
<file path=[Content_Types].xml><?xml version="1.0" encoding="utf-8"?>
<Types xmlns="http://schemas.openxmlformats.org/package/2006/content-types">
  <Override PartName="/word/footnotes.xml" ContentType="application/vnd.openxmlformats-officedocument.wordprocessingml.footnot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4473F" w:rsidRPr="008544DD" w:rsidRDefault="0074473F" w:rsidP="0074473F">
      <w:pPr>
        <w:jc w:val="center"/>
        <w:rPr>
          <w:rFonts w:cs="B Nazanin"/>
          <w:b/>
          <w:bCs/>
          <w:sz w:val="32"/>
          <w:szCs w:val="32"/>
          <w:rtl/>
          <w:lang w:bidi="fa-IR"/>
        </w:rPr>
      </w:pPr>
      <w:r w:rsidRPr="008544DD">
        <w:rPr>
          <w:rFonts w:cs="B Nazanin" w:hint="cs"/>
          <w:b/>
          <w:bCs/>
          <w:sz w:val="28"/>
          <w:szCs w:val="28"/>
          <w:rtl/>
          <w:lang w:bidi="fa-IR"/>
        </w:rPr>
        <w:t>نقش صفحات فتوولتاییک درحفظ محیط زیست وصرفه جویی مصرف ا</w:t>
      </w:r>
      <w:r>
        <w:rPr>
          <w:rFonts w:cs="B Nazanin" w:hint="cs"/>
          <w:b/>
          <w:bCs/>
          <w:sz w:val="28"/>
          <w:szCs w:val="28"/>
          <w:rtl/>
          <w:lang w:bidi="fa-IR"/>
        </w:rPr>
        <w:t xml:space="preserve"> </w:t>
      </w:r>
      <w:r w:rsidRPr="008544DD">
        <w:rPr>
          <w:rFonts w:cs="B Nazanin" w:hint="cs"/>
          <w:b/>
          <w:bCs/>
          <w:sz w:val="28"/>
          <w:szCs w:val="28"/>
          <w:rtl/>
          <w:lang w:bidi="fa-IR"/>
        </w:rPr>
        <w:t>نرژی درطراحی فضای آموزشی(د</w:t>
      </w:r>
      <w:r>
        <w:rPr>
          <w:rFonts w:cs="B Nazanin" w:hint="cs"/>
          <w:b/>
          <w:bCs/>
          <w:sz w:val="28"/>
          <w:szCs w:val="28"/>
          <w:rtl/>
          <w:lang w:bidi="fa-IR"/>
        </w:rPr>
        <w:t xml:space="preserve"> </w:t>
      </w:r>
      <w:r w:rsidRPr="008544DD">
        <w:rPr>
          <w:rFonts w:cs="B Nazanin" w:hint="cs"/>
          <w:b/>
          <w:bCs/>
          <w:sz w:val="28"/>
          <w:szCs w:val="28"/>
          <w:rtl/>
          <w:lang w:bidi="fa-IR"/>
        </w:rPr>
        <w:t>ا</w:t>
      </w:r>
      <w:r>
        <w:rPr>
          <w:rFonts w:cs="B Nazanin" w:hint="cs"/>
          <w:b/>
          <w:bCs/>
          <w:sz w:val="28"/>
          <w:szCs w:val="28"/>
          <w:rtl/>
          <w:lang w:bidi="fa-IR"/>
        </w:rPr>
        <w:t xml:space="preserve"> </w:t>
      </w:r>
      <w:r w:rsidRPr="008544DD">
        <w:rPr>
          <w:rFonts w:cs="B Nazanin" w:hint="cs"/>
          <w:b/>
          <w:bCs/>
          <w:sz w:val="28"/>
          <w:szCs w:val="28"/>
          <w:rtl/>
          <w:lang w:bidi="fa-IR"/>
        </w:rPr>
        <w:t>نشکده معماری )</w:t>
      </w:r>
    </w:p>
    <w:p w:rsidR="0074473F" w:rsidRPr="008544DD" w:rsidRDefault="0074473F" w:rsidP="0074473F">
      <w:pPr>
        <w:jc w:val="center"/>
        <w:rPr>
          <w:rFonts w:cs="B Nazanin"/>
          <w:sz w:val="20"/>
          <w:szCs w:val="20"/>
          <w:rtl/>
          <w:lang w:bidi="fa-IR"/>
        </w:rPr>
      </w:pPr>
      <w:r>
        <w:rPr>
          <w:rFonts w:cs="B Nazanin" w:hint="cs"/>
          <w:sz w:val="20"/>
          <w:szCs w:val="20"/>
          <w:rtl/>
          <w:lang w:bidi="fa-IR"/>
        </w:rPr>
        <w:t>1-</w:t>
      </w:r>
      <w:r w:rsidRPr="009E6351">
        <w:rPr>
          <w:rFonts w:cs="B Nazanin" w:hint="cs"/>
          <w:sz w:val="20"/>
          <w:szCs w:val="20"/>
          <w:rtl/>
          <w:lang w:bidi="fa-IR"/>
        </w:rPr>
        <w:t xml:space="preserve"> </w:t>
      </w:r>
      <w:r w:rsidRPr="008544DD">
        <w:rPr>
          <w:rFonts w:cs="B Nazanin" w:hint="cs"/>
          <w:sz w:val="20"/>
          <w:szCs w:val="20"/>
          <w:rtl/>
          <w:lang w:bidi="fa-IR"/>
        </w:rPr>
        <w:t>هاله شالچی توکلی</w:t>
      </w:r>
      <w:r>
        <w:rPr>
          <w:rFonts w:cs="B Nazanin" w:hint="cs"/>
          <w:sz w:val="20"/>
          <w:szCs w:val="20"/>
          <w:rtl/>
          <w:lang w:bidi="fa-IR"/>
        </w:rPr>
        <w:t>2-</w:t>
      </w:r>
      <w:r w:rsidRPr="009E6351">
        <w:rPr>
          <w:rFonts w:cs="B Nazanin" w:hint="cs"/>
          <w:sz w:val="20"/>
          <w:szCs w:val="20"/>
          <w:rtl/>
          <w:lang w:bidi="fa-IR"/>
        </w:rPr>
        <w:t xml:space="preserve"> </w:t>
      </w:r>
      <w:r w:rsidRPr="008544DD">
        <w:rPr>
          <w:rFonts w:cs="B Nazanin" w:hint="cs"/>
          <w:sz w:val="20"/>
          <w:szCs w:val="20"/>
          <w:rtl/>
          <w:lang w:bidi="fa-IR"/>
        </w:rPr>
        <w:t xml:space="preserve">دکتر حمیدرضا شعاعی </w:t>
      </w:r>
      <w:r>
        <w:rPr>
          <w:rFonts w:cs="B Nazanin" w:hint="cs"/>
          <w:sz w:val="20"/>
          <w:szCs w:val="20"/>
          <w:rtl/>
          <w:lang w:bidi="fa-IR"/>
        </w:rPr>
        <w:t xml:space="preserve">  </w:t>
      </w:r>
    </w:p>
    <w:p w:rsidR="0074473F" w:rsidRPr="008544DD" w:rsidRDefault="0074473F" w:rsidP="0074473F">
      <w:pPr>
        <w:jc w:val="center"/>
        <w:rPr>
          <w:rFonts w:cs="B Nazanin"/>
          <w:sz w:val="20"/>
          <w:szCs w:val="20"/>
          <w:rtl/>
          <w:lang w:bidi="fa-IR"/>
        </w:rPr>
      </w:pPr>
      <w:r w:rsidRPr="008544DD">
        <w:rPr>
          <w:rFonts w:cs="B Nazanin" w:hint="cs"/>
          <w:b/>
          <w:bCs/>
          <w:sz w:val="20"/>
          <w:szCs w:val="20"/>
          <w:rtl/>
          <w:lang w:bidi="fa-IR"/>
        </w:rPr>
        <w:t xml:space="preserve">1 - </w:t>
      </w:r>
      <w:r w:rsidRPr="008544DD">
        <w:rPr>
          <w:rFonts w:cs="B Nazanin" w:hint="cs"/>
          <w:sz w:val="20"/>
          <w:szCs w:val="20"/>
          <w:rtl/>
          <w:lang w:bidi="fa-IR"/>
        </w:rPr>
        <w:t>دانشجوی کارشناسی ارشد مهندسی معماری دانشگاه آزاد اسلامی واحد شا هرود</w:t>
      </w:r>
    </w:p>
    <w:p w:rsidR="0074473F" w:rsidRPr="008544DD" w:rsidRDefault="0074473F" w:rsidP="0074473F">
      <w:pPr>
        <w:jc w:val="center"/>
        <w:rPr>
          <w:rFonts w:cs="B Nazanin"/>
          <w:sz w:val="20"/>
          <w:szCs w:val="20"/>
          <w:rtl/>
          <w:lang w:bidi="fa-IR"/>
        </w:rPr>
      </w:pPr>
      <w:r w:rsidRPr="008544DD">
        <w:rPr>
          <w:rFonts w:cs="B Nazanin" w:hint="cs"/>
          <w:sz w:val="20"/>
          <w:szCs w:val="20"/>
          <w:rtl/>
          <w:lang w:bidi="fa-IR"/>
        </w:rPr>
        <w:t>2- عضوهیت علمی واستا د  دانشگاه آزاد اسلامی واحد شاهرود ، گروه معماری ، شاهرود، ایرا ن</w:t>
      </w:r>
    </w:p>
    <w:p w:rsidR="0074473F" w:rsidRPr="00E55C75" w:rsidRDefault="0074473F" w:rsidP="0074473F">
      <w:pPr>
        <w:jc w:val="center"/>
        <w:rPr>
          <w:rFonts w:cs="B Nazanin"/>
          <w:rtl/>
          <w:lang w:bidi="fa-IR"/>
        </w:rPr>
      </w:pPr>
      <w:hyperlink r:id="rId6" w:history="1">
        <w:r w:rsidRPr="000F6D41">
          <w:rPr>
            <w:rStyle w:val="Hyperlink"/>
            <w:rFonts w:cs="B Nazanin"/>
            <w:lang w:bidi="fa-IR"/>
          </w:rPr>
          <w:t>halehshalchi2@gmail.com</w:t>
        </w:r>
      </w:hyperlink>
    </w:p>
    <w:p w:rsidR="0074473F" w:rsidRDefault="0074473F" w:rsidP="0074473F">
      <w:pPr>
        <w:bidi/>
        <w:spacing w:after="0" w:line="240" w:lineRule="auto"/>
        <w:jc w:val="lowKashida"/>
        <w:rPr>
          <w:rFonts w:ascii="Times New Roman" w:eastAsia="Times New Roman" w:hAnsi="Times New Roman" w:cs="B Nazanin"/>
          <w:b/>
          <w:bCs/>
          <w:lang w:bidi="fa-IR"/>
        </w:rPr>
      </w:pPr>
      <w:r w:rsidRPr="00FF3BA3">
        <w:rPr>
          <w:rFonts w:ascii="Times New Roman" w:eastAsia="Times New Roman" w:hAnsi="Times New Roman" w:cs="B Nazanin" w:hint="cs"/>
          <w:b/>
          <w:bCs/>
          <w:rtl/>
          <w:lang w:bidi="fa-IR"/>
        </w:rPr>
        <w:t xml:space="preserve">چکیده </w:t>
      </w:r>
    </w:p>
    <w:p w:rsidR="0074473F" w:rsidRDefault="0074473F" w:rsidP="0074473F">
      <w:pPr>
        <w:bidi/>
        <w:spacing w:after="0" w:line="240" w:lineRule="auto"/>
        <w:jc w:val="lowKashida"/>
        <w:rPr>
          <w:rFonts w:ascii="Times New Roman" w:eastAsia="Times New Roman" w:hAnsi="Times New Roman" w:cs="B Nazanin"/>
          <w:b/>
          <w:bCs/>
          <w:lang w:bidi="fa-IR"/>
        </w:rPr>
      </w:pPr>
    </w:p>
    <w:p w:rsidR="0074473F" w:rsidRPr="007A0473" w:rsidRDefault="0074473F" w:rsidP="0074473F">
      <w:pPr>
        <w:jc w:val="right"/>
        <w:rPr>
          <w:rFonts w:cs="B Nazanin"/>
          <w:sz w:val="24"/>
          <w:szCs w:val="24"/>
          <w:lang w:bidi="fa-IR"/>
        </w:rPr>
      </w:pPr>
      <w:r w:rsidRPr="007A0473">
        <w:rPr>
          <w:rFonts w:cs="B Nazanin" w:hint="cs"/>
          <w:sz w:val="24"/>
          <w:szCs w:val="24"/>
          <w:rtl/>
          <w:lang w:bidi="fa-IR"/>
        </w:rPr>
        <w:t>درایران روزانه بطور متوسط 5و5 کیلو وات ساعت انرژی خورشیدی بر هر متر مربع از سطح زمین می تابد و300روز آفتابی در 90% خاک کشور داریم با توجه به اینکه ساختمانها از یک سو مصرف کننده بخش عمده ای از سوخت های فسیلی هستند و از سوی دیگر بیشترین تولید کننده گازهای مضر برای محیط زیست لزوم استفاده از انرژی های پاک وازجمله انرژی خورشیدی در معماری ضرورت می یابد..</w:t>
      </w:r>
    </w:p>
    <w:p w:rsidR="0074473F" w:rsidRPr="007A0473" w:rsidRDefault="0074473F" w:rsidP="0074473F">
      <w:pPr>
        <w:bidi/>
        <w:spacing w:after="0" w:line="240" w:lineRule="auto"/>
        <w:jc w:val="lowKashida"/>
        <w:rPr>
          <w:rFonts w:ascii="Times New Roman" w:eastAsia="Times New Roman" w:hAnsi="Times New Roman" w:cs="B Nazanin"/>
          <w:sz w:val="24"/>
          <w:szCs w:val="24"/>
          <w:rtl/>
          <w:lang w:bidi="fa-IR"/>
        </w:rPr>
      </w:pPr>
      <w:r w:rsidRPr="007A0473">
        <w:rPr>
          <w:rFonts w:ascii="Tahoma" w:hAnsi="Tahoma" w:cs="B Nazanin"/>
          <w:sz w:val="24"/>
          <w:szCs w:val="24"/>
          <w:rtl/>
        </w:rPr>
        <w:t>نیاز به استفاده از انرژی</w:t>
      </w:r>
      <w:r w:rsidRPr="007A0473">
        <w:rPr>
          <w:rFonts w:ascii="Tahoma" w:hAnsi="Tahoma" w:cs="B Nazanin"/>
          <w:sz w:val="24"/>
          <w:szCs w:val="24"/>
          <w:rtl/>
        </w:rPr>
        <w:softHyphen/>
        <w:t>های تجدید</w:t>
      </w:r>
      <w:r w:rsidRPr="007A0473">
        <w:rPr>
          <w:rFonts w:ascii="Tahoma" w:hAnsi="Tahoma" w:cs="B Nazanin"/>
          <w:sz w:val="24"/>
          <w:szCs w:val="24"/>
          <w:rtl/>
        </w:rPr>
        <w:softHyphen/>
        <w:t>پذیر برای رسیدن به تولید انرژی الکتریکی بیشتر، یکی از مهم</w:t>
      </w:r>
      <w:r w:rsidRPr="007A0473">
        <w:rPr>
          <w:rFonts w:ascii="Tahoma" w:hAnsi="Tahoma" w:cs="B Nazanin"/>
          <w:sz w:val="24"/>
          <w:szCs w:val="24"/>
          <w:rtl/>
        </w:rPr>
        <w:softHyphen/>
        <w:t>ترین و اساسی</w:t>
      </w:r>
      <w:r w:rsidRPr="007A0473">
        <w:rPr>
          <w:rFonts w:ascii="Tahoma" w:hAnsi="Tahoma" w:cs="B Nazanin"/>
          <w:sz w:val="24"/>
          <w:szCs w:val="24"/>
          <w:rtl/>
        </w:rPr>
        <w:softHyphen/>
        <w:t>ترین زمینه</w:t>
      </w:r>
      <w:r w:rsidRPr="007A0473">
        <w:rPr>
          <w:rFonts w:ascii="Tahoma" w:hAnsi="Tahoma" w:cs="B Nazanin" w:hint="cs"/>
          <w:sz w:val="24"/>
          <w:szCs w:val="24"/>
          <w:rtl/>
        </w:rPr>
        <w:t xml:space="preserve"> </w:t>
      </w:r>
      <w:r w:rsidRPr="007A0473">
        <w:rPr>
          <w:rFonts w:ascii="Tahoma" w:hAnsi="Tahoma" w:cs="B Nazanin"/>
          <w:sz w:val="24"/>
          <w:szCs w:val="24"/>
          <w:rtl/>
        </w:rPr>
        <w:softHyphen/>
        <w:t>ها برای یافتن منابع جدید انرژی</w:t>
      </w:r>
      <w:r w:rsidRPr="007A0473">
        <w:rPr>
          <w:rFonts w:ascii="Tahoma" w:hAnsi="Tahoma" w:cs="B Nazanin"/>
          <w:sz w:val="24"/>
          <w:szCs w:val="24"/>
          <w:rtl/>
        </w:rPr>
        <w:softHyphen/>
        <w:t>های تجدید</w:t>
      </w:r>
      <w:r w:rsidRPr="007A0473">
        <w:rPr>
          <w:rFonts w:ascii="Tahoma" w:hAnsi="Tahoma" w:cs="B Nazanin"/>
          <w:sz w:val="24"/>
          <w:szCs w:val="24"/>
          <w:rtl/>
        </w:rPr>
        <w:softHyphen/>
        <w:t>پذیر است. در بین این منابع، انرژی خورشیدی به دلایل زیادی از قبیل: دسترسی آسان و سهولت تبدیل شدن به انرژی الکتریکی از مطلوبیت بیشتری برخوردار است. امروزه با تولید انبوه و اقتصادی انواع سلول</w:t>
      </w:r>
      <w:r w:rsidRPr="007A0473">
        <w:rPr>
          <w:rFonts w:ascii="Tahoma" w:hAnsi="Tahoma" w:cs="B Nazanin"/>
          <w:sz w:val="24"/>
          <w:szCs w:val="24"/>
          <w:rtl/>
        </w:rPr>
        <w:softHyphen/>
        <w:t>های خورشیدی یا فتوولتائیک (</w:t>
      </w:r>
      <w:r w:rsidRPr="007A0473">
        <w:rPr>
          <w:rFonts w:ascii="Tahoma" w:hAnsi="Tahoma" w:cs="B Nazanin"/>
          <w:sz w:val="24"/>
          <w:szCs w:val="24"/>
        </w:rPr>
        <w:t>PV</w:t>
      </w:r>
      <w:r w:rsidRPr="007A0473">
        <w:rPr>
          <w:rFonts w:ascii="Tahoma" w:hAnsi="Tahoma" w:cs="B Nazanin"/>
          <w:sz w:val="24"/>
          <w:szCs w:val="24"/>
          <w:rtl/>
        </w:rPr>
        <w:t>)، استفاده از انرژی خورشیدی برای تأمین نیاز انرژی ساختمان</w:t>
      </w:r>
      <w:r w:rsidRPr="007A0473">
        <w:rPr>
          <w:rFonts w:ascii="Tahoma" w:hAnsi="Tahoma" w:cs="B Nazanin"/>
          <w:sz w:val="24"/>
          <w:szCs w:val="24"/>
          <w:rtl/>
        </w:rPr>
        <w:softHyphen/>
        <w:t>ها و استقلال آن</w:t>
      </w:r>
      <w:r w:rsidRPr="007A0473">
        <w:rPr>
          <w:rFonts w:ascii="Tahoma" w:hAnsi="Tahoma" w:cs="B Nazanin"/>
          <w:sz w:val="24"/>
          <w:szCs w:val="24"/>
          <w:rtl/>
        </w:rPr>
        <w:softHyphen/>
        <w:t>ها و حتی فروش مازاد از نیاز آن به شرکت</w:t>
      </w:r>
      <w:r w:rsidRPr="007A0473">
        <w:rPr>
          <w:rFonts w:ascii="Tahoma" w:hAnsi="Tahoma" w:cs="B Nazanin"/>
          <w:sz w:val="24"/>
          <w:szCs w:val="24"/>
          <w:rtl/>
        </w:rPr>
        <w:softHyphen/>
        <w:t>های برق بسیار مورد توجه قرار گرفته است.</w:t>
      </w:r>
    </w:p>
    <w:p w:rsidR="0074473F" w:rsidRPr="007A0473" w:rsidRDefault="0074473F" w:rsidP="0074473F">
      <w:pPr>
        <w:bidi/>
        <w:spacing w:after="0" w:line="240" w:lineRule="auto"/>
        <w:jc w:val="lowKashida"/>
        <w:rPr>
          <w:rFonts w:ascii="Times New Roman" w:eastAsia="Times New Roman" w:hAnsi="Times New Roman" w:cs="B Nazanin"/>
          <w:sz w:val="24"/>
          <w:szCs w:val="24"/>
          <w:rtl/>
          <w:lang w:bidi="fa-IR"/>
        </w:rPr>
      </w:pPr>
    </w:p>
    <w:p w:rsidR="0074473F" w:rsidRPr="007A0473" w:rsidRDefault="0074473F" w:rsidP="0074473F">
      <w:pPr>
        <w:bidi/>
        <w:spacing w:after="0" w:line="240" w:lineRule="auto"/>
        <w:jc w:val="lowKashida"/>
        <w:rPr>
          <w:rFonts w:ascii="Times New Roman" w:eastAsia="Times New Roman" w:hAnsi="Times New Roman" w:cs="B Nazanin"/>
          <w:sz w:val="24"/>
          <w:szCs w:val="24"/>
          <w:lang w:bidi="fa-IR"/>
        </w:rPr>
      </w:pPr>
      <w:r w:rsidRPr="007A0473">
        <w:rPr>
          <w:rFonts w:ascii="Times New Roman" w:eastAsia="Times New Roman" w:hAnsi="Times New Roman" w:cs="B Nazanin" w:hint="cs"/>
          <w:sz w:val="24"/>
          <w:szCs w:val="24"/>
          <w:rtl/>
          <w:lang w:bidi="fa-IR"/>
        </w:rPr>
        <w:t xml:space="preserve">در این مقاله به بررسی تاثیر استفاد </w:t>
      </w:r>
      <w:r>
        <w:rPr>
          <w:rFonts w:ascii="Times New Roman" w:eastAsia="Times New Roman" w:hAnsi="Times New Roman" w:cs="B Nazanin" w:hint="cs"/>
          <w:sz w:val="24"/>
          <w:szCs w:val="24"/>
          <w:rtl/>
          <w:lang w:bidi="fa-IR"/>
        </w:rPr>
        <w:t xml:space="preserve">ه </w:t>
      </w:r>
      <w:r w:rsidRPr="007A0473">
        <w:rPr>
          <w:rFonts w:ascii="Times New Roman" w:eastAsia="Times New Roman" w:hAnsi="Times New Roman" w:cs="B Nazanin" w:hint="cs"/>
          <w:sz w:val="24"/>
          <w:szCs w:val="24"/>
          <w:rtl/>
          <w:lang w:bidi="fa-IR"/>
        </w:rPr>
        <w:t xml:space="preserve">از انرژی های نو وتجدید پذیر در راستای بهینه سازی مصرف انرژی وکاهش آلودگی های ناشی از مصرف سوخت های می پردازیم هدف مقاله ی حاضر معرفی انرژی های نووبهره برداری از آن ها به عنوان یک راه حل جهت رفع معضل انرژی وکاهش آلودگی های محیط زیست می باشد </w:t>
      </w:r>
    </w:p>
    <w:p w:rsidR="0074473F" w:rsidRDefault="0074473F" w:rsidP="0074473F">
      <w:pPr>
        <w:bidi/>
        <w:spacing w:after="0" w:line="240" w:lineRule="auto"/>
        <w:jc w:val="lowKashida"/>
        <w:rPr>
          <w:rFonts w:ascii="Times New Roman" w:eastAsia="Times New Roman" w:hAnsi="Times New Roman" w:cs="B Nazanin"/>
          <w:b/>
          <w:bCs/>
          <w:rtl/>
          <w:lang w:bidi="fa-IR"/>
        </w:rPr>
      </w:pPr>
    </w:p>
    <w:p w:rsidR="0074473F" w:rsidRPr="00FF3BA3" w:rsidRDefault="0074473F" w:rsidP="0074473F">
      <w:pPr>
        <w:bidi/>
        <w:spacing w:after="0" w:line="240" w:lineRule="auto"/>
        <w:jc w:val="lowKashida"/>
        <w:rPr>
          <w:rFonts w:ascii="Times New Roman" w:eastAsia="Times New Roman" w:hAnsi="Times New Roman" w:cs="B Nazanin"/>
          <w:b/>
          <w:bCs/>
          <w:rtl/>
          <w:lang w:bidi="fa-IR"/>
        </w:rPr>
      </w:pPr>
    </w:p>
    <w:p w:rsidR="0074473F" w:rsidRPr="00FF3BA3" w:rsidRDefault="0074473F" w:rsidP="0074473F">
      <w:pPr>
        <w:bidi/>
        <w:spacing w:after="0" w:line="240" w:lineRule="auto"/>
        <w:jc w:val="lowKashida"/>
        <w:rPr>
          <w:rFonts w:ascii="Times New Roman" w:eastAsia="Times New Roman" w:hAnsi="Times New Roman" w:cs="B Nazanin"/>
          <w:b/>
          <w:bCs/>
          <w:rtl/>
          <w:lang w:bidi="fa-IR"/>
        </w:rPr>
      </w:pPr>
      <w:r w:rsidRPr="00FF3BA3">
        <w:rPr>
          <w:rFonts w:ascii="Times New Roman" w:eastAsia="Times New Roman" w:hAnsi="Times New Roman" w:cs="B Nazanin" w:hint="cs"/>
          <w:b/>
          <w:bCs/>
          <w:rtl/>
          <w:lang w:bidi="fa-IR"/>
        </w:rPr>
        <w:t>واژه های کلیدی</w:t>
      </w:r>
      <w:r>
        <w:rPr>
          <w:rFonts w:ascii="Times New Roman" w:eastAsia="Times New Roman" w:hAnsi="Times New Roman" w:cs="B Nazanin"/>
          <w:b/>
          <w:bCs/>
          <w:lang w:bidi="fa-IR"/>
        </w:rPr>
        <w:t>:</w:t>
      </w:r>
      <w:r w:rsidRPr="008544DD">
        <w:rPr>
          <w:rFonts w:cs="B Nazanin" w:hint="cs"/>
          <w:sz w:val="24"/>
          <w:szCs w:val="24"/>
          <w:rtl/>
          <w:lang w:bidi="fa-IR"/>
        </w:rPr>
        <w:t xml:space="preserve"> </w:t>
      </w:r>
      <w:r>
        <w:rPr>
          <w:rFonts w:cs="B Nazanin" w:hint="cs"/>
          <w:sz w:val="24"/>
          <w:szCs w:val="24"/>
          <w:rtl/>
          <w:lang w:bidi="fa-IR"/>
        </w:rPr>
        <w:t>معماری پایدار ،</w:t>
      </w:r>
      <w:r w:rsidRPr="009354B3">
        <w:rPr>
          <w:rFonts w:cs="B Nazanin" w:hint="cs"/>
          <w:sz w:val="24"/>
          <w:szCs w:val="24"/>
          <w:rtl/>
          <w:lang w:bidi="fa-IR"/>
        </w:rPr>
        <w:t>فتوولتاییک</w:t>
      </w:r>
      <w:r>
        <w:rPr>
          <w:rFonts w:cs="B Nazanin" w:hint="cs"/>
          <w:sz w:val="24"/>
          <w:szCs w:val="24"/>
          <w:rtl/>
          <w:lang w:bidi="fa-IR"/>
        </w:rPr>
        <w:t>، دانشکده معماری ، نمونه موردی ، نتیجه گیری</w:t>
      </w:r>
    </w:p>
    <w:p w:rsidR="0074473F" w:rsidRDefault="0074473F" w:rsidP="0074473F">
      <w:pPr>
        <w:bidi/>
        <w:spacing w:after="0" w:line="240" w:lineRule="auto"/>
        <w:jc w:val="lowKashida"/>
        <w:rPr>
          <w:rFonts w:ascii="Times New Roman" w:eastAsia="Times New Roman" w:hAnsi="Times New Roman" w:cs="B Nazanin"/>
          <w:b/>
          <w:bCs/>
          <w:rtl/>
          <w:lang w:bidi="fa-IR"/>
        </w:rPr>
      </w:pPr>
    </w:p>
    <w:p w:rsidR="0074473F" w:rsidRDefault="0074473F" w:rsidP="0074473F">
      <w:pPr>
        <w:bidi/>
        <w:spacing w:after="0" w:line="240" w:lineRule="auto"/>
        <w:jc w:val="lowKashida"/>
        <w:rPr>
          <w:rFonts w:ascii="Times New Roman" w:eastAsia="Times New Roman" w:hAnsi="Times New Roman" w:cs="B Nazanin"/>
          <w:b/>
          <w:bCs/>
          <w:rtl/>
          <w:lang w:bidi="fa-IR"/>
        </w:rPr>
      </w:pPr>
    </w:p>
    <w:p w:rsidR="0074473F" w:rsidRDefault="0074473F" w:rsidP="0074473F">
      <w:pPr>
        <w:bidi/>
        <w:spacing w:after="0" w:line="240" w:lineRule="auto"/>
        <w:jc w:val="lowKashida"/>
        <w:rPr>
          <w:rFonts w:ascii="Times New Roman" w:eastAsia="Times New Roman" w:hAnsi="Times New Roman" w:cs="B Nazanin"/>
          <w:b/>
          <w:bCs/>
          <w:rtl/>
          <w:lang w:bidi="fa-IR"/>
        </w:rPr>
      </w:pPr>
    </w:p>
    <w:p w:rsidR="0074473F" w:rsidRDefault="0074473F" w:rsidP="0074473F">
      <w:pPr>
        <w:bidi/>
        <w:spacing w:after="0" w:line="240" w:lineRule="auto"/>
        <w:jc w:val="lowKashida"/>
        <w:rPr>
          <w:rFonts w:ascii="Times New Roman" w:eastAsia="Times New Roman" w:hAnsi="Times New Roman" w:cs="B Nazanin"/>
          <w:b/>
          <w:bCs/>
          <w:rtl/>
          <w:lang w:bidi="fa-IR"/>
        </w:rPr>
      </w:pPr>
    </w:p>
    <w:p w:rsidR="0074473F" w:rsidRDefault="0074473F" w:rsidP="0074473F">
      <w:pPr>
        <w:bidi/>
        <w:spacing w:after="0" w:line="240" w:lineRule="auto"/>
        <w:jc w:val="lowKashida"/>
        <w:rPr>
          <w:rFonts w:ascii="Times New Roman" w:eastAsia="Times New Roman" w:hAnsi="Times New Roman" w:cs="B Nazanin"/>
          <w:b/>
          <w:bCs/>
          <w:rtl/>
          <w:lang w:bidi="fa-IR"/>
        </w:rPr>
      </w:pPr>
    </w:p>
    <w:p w:rsidR="0074473F" w:rsidRDefault="0074473F" w:rsidP="0074473F">
      <w:pPr>
        <w:bidi/>
        <w:spacing w:after="0" w:line="240" w:lineRule="auto"/>
        <w:jc w:val="lowKashida"/>
        <w:rPr>
          <w:rFonts w:ascii="Times New Roman" w:eastAsia="Times New Roman" w:hAnsi="Times New Roman" w:cs="B Nazanin"/>
          <w:b/>
          <w:bCs/>
          <w:rtl/>
          <w:lang w:bidi="fa-IR"/>
        </w:rPr>
      </w:pPr>
    </w:p>
    <w:p w:rsidR="0074473F" w:rsidRDefault="0074473F" w:rsidP="0074473F">
      <w:pPr>
        <w:bidi/>
        <w:spacing w:after="0" w:line="240" w:lineRule="auto"/>
        <w:jc w:val="lowKashida"/>
        <w:rPr>
          <w:rFonts w:ascii="Times New Roman" w:eastAsia="Times New Roman" w:hAnsi="Times New Roman" w:cs="B Nazanin"/>
          <w:b/>
          <w:bCs/>
          <w:lang w:bidi="fa-IR"/>
        </w:rPr>
      </w:pPr>
    </w:p>
    <w:p w:rsidR="0074473F" w:rsidRDefault="0074473F" w:rsidP="0074473F">
      <w:pPr>
        <w:bidi/>
        <w:spacing w:after="0" w:line="240" w:lineRule="auto"/>
        <w:jc w:val="lowKashida"/>
        <w:rPr>
          <w:rFonts w:ascii="Times New Roman" w:eastAsia="Times New Roman" w:hAnsi="Times New Roman" w:cs="B Nazanin"/>
          <w:b/>
          <w:bCs/>
          <w:lang w:bidi="fa-IR"/>
        </w:rPr>
      </w:pPr>
    </w:p>
    <w:p w:rsidR="0074473F" w:rsidRDefault="0074473F" w:rsidP="0074473F">
      <w:pPr>
        <w:bidi/>
        <w:spacing w:after="0" w:line="240" w:lineRule="auto"/>
        <w:jc w:val="lowKashida"/>
        <w:rPr>
          <w:rFonts w:ascii="Times New Roman" w:eastAsia="Times New Roman" w:hAnsi="Times New Roman" w:cs="B Nazanin"/>
          <w:b/>
          <w:bCs/>
          <w:lang w:bidi="fa-IR"/>
        </w:rPr>
      </w:pPr>
    </w:p>
    <w:p w:rsidR="0074473F" w:rsidRDefault="0074473F" w:rsidP="0074473F">
      <w:pPr>
        <w:bidi/>
        <w:spacing w:after="0" w:line="240" w:lineRule="auto"/>
        <w:jc w:val="lowKashida"/>
        <w:rPr>
          <w:rFonts w:ascii="Times New Roman" w:eastAsia="Times New Roman" w:hAnsi="Times New Roman" w:cs="B Nazanin"/>
          <w:b/>
          <w:bCs/>
          <w:rtl/>
          <w:lang w:bidi="fa-IR"/>
        </w:rPr>
      </w:pPr>
      <w:r w:rsidRPr="00FF3BA3">
        <w:rPr>
          <w:rFonts w:ascii="Times New Roman" w:eastAsia="Times New Roman" w:hAnsi="Times New Roman" w:cs="B Nazanin" w:hint="cs"/>
          <w:b/>
          <w:bCs/>
          <w:rtl/>
          <w:lang w:bidi="fa-IR"/>
        </w:rPr>
        <w:lastRenderedPageBreak/>
        <w:t>مقدمه</w:t>
      </w:r>
    </w:p>
    <w:p w:rsidR="0074473F" w:rsidRPr="0015212D" w:rsidRDefault="0074473F" w:rsidP="0074473F">
      <w:pPr>
        <w:bidi/>
        <w:spacing w:after="0" w:line="240" w:lineRule="auto"/>
        <w:jc w:val="lowKashida"/>
        <w:rPr>
          <w:rFonts w:ascii="Times New Roman" w:eastAsia="Times New Roman" w:hAnsi="Times New Roman" w:cs="B Nazanin"/>
          <w:sz w:val="24"/>
          <w:szCs w:val="24"/>
          <w:rtl/>
          <w:lang w:bidi="fa-IR"/>
        </w:rPr>
      </w:pPr>
      <w:r w:rsidRPr="00092944">
        <w:rPr>
          <w:rFonts w:ascii="Times New Roman" w:eastAsia="Times New Roman" w:hAnsi="Times New Roman" w:cs="B Nazanin" w:hint="cs"/>
          <w:sz w:val="24"/>
          <w:szCs w:val="24"/>
          <w:rtl/>
          <w:lang w:bidi="fa-IR"/>
        </w:rPr>
        <w:t xml:space="preserve">انرژی خورشیدی بزرگ ترین منبع انرژی جهان است ومیزان انرژی که زمین در طول یک ساعت از خورشید دریافت می کند ، بیش از کل انرژی مصرفی جهان در طول یک سال می باشد .از طرفی انرژی خورشیدی یکی از منابع پاک وعاری از اثرات مخرب زیست محیطی است وبه منظور نیل به توسعه ی پایدار ،جدی تر ازگذشته باید به استفاده علمی وعملی از انرژی های تجدیدپذیر از جمله انرژی خورشیدی توجه نماییم . از این رو یکی از اهداف معماری پایدار حرکت به سوی طراحی ساختمان های خورشیدی وتامین نیازهای گرمایشی وسرمایشی ساختمان توسط انرژی های تجدید پذیر می باشد .ازمزایای استفاده از انرژی های تجدید پذیر از جمله انرژی خورشیدی می توان به پاک بودن ودرنتیجه حذف انتشار گازهای گلخانه ای ، در دسترس ودر عین حال پایان ناپذیر بودن آن ، بی خطر بودن ودرنهایت کاهش مصرف سوخت های فسیلی اشاره کرد </w:t>
      </w:r>
    </w:p>
    <w:p w:rsidR="0074473F" w:rsidRDefault="0074473F" w:rsidP="0074473F">
      <w:pPr>
        <w:bidi/>
        <w:spacing w:after="0" w:line="240" w:lineRule="auto"/>
        <w:jc w:val="lowKashida"/>
        <w:rPr>
          <w:rFonts w:ascii="Times New Roman" w:eastAsia="Times New Roman" w:hAnsi="Times New Roman" w:cs="B Nazanin"/>
          <w:b/>
          <w:bCs/>
          <w:rtl/>
          <w:lang w:bidi="fa-IR"/>
        </w:rPr>
      </w:pPr>
    </w:p>
    <w:p w:rsidR="0074473F" w:rsidRPr="006545E9" w:rsidRDefault="0074473F" w:rsidP="0074473F">
      <w:pPr>
        <w:bidi/>
        <w:ind w:left="27"/>
        <w:jc w:val="both"/>
        <w:rPr>
          <w:rFonts w:cs="B Nazanin"/>
          <w:sz w:val="24"/>
          <w:szCs w:val="24"/>
          <w:rtl/>
          <w:lang w:bidi="fa-IR"/>
        </w:rPr>
      </w:pPr>
      <w:r w:rsidRPr="00896D50">
        <w:rPr>
          <w:rFonts w:cs="B Nazanin" w:hint="cs"/>
          <w:sz w:val="24"/>
          <w:szCs w:val="24"/>
          <w:rtl/>
          <w:lang w:bidi="fa-IR"/>
        </w:rPr>
        <w:t xml:space="preserve">استفاده از نور خورشید وتبدیل آن به الکتریسیته از طریق سلول های فتوولتاییک </w:t>
      </w:r>
      <w:r w:rsidRPr="00896D50">
        <w:rPr>
          <w:rFonts w:ascii="Times New Roman" w:hAnsi="Times New Roman" w:cs="Times New Roman" w:hint="cs"/>
          <w:sz w:val="24"/>
          <w:szCs w:val="24"/>
          <w:rtl/>
          <w:lang w:bidi="fa-IR"/>
        </w:rPr>
        <w:t>–</w:t>
      </w:r>
      <w:r w:rsidRPr="00896D50">
        <w:rPr>
          <w:rFonts w:cs="B Nazanin" w:hint="cs"/>
          <w:sz w:val="24"/>
          <w:szCs w:val="24"/>
          <w:rtl/>
          <w:lang w:bidi="fa-IR"/>
        </w:rPr>
        <w:t>استفاده از ا</w:t>
      </w:r>
      <w:r>
        <w:rPr>
          <w:rFonts w:cs="B Nazanin" w:hint="cs"/>
          <w:sz w:val="24"/>
          <w:szCs w:val="24"/>
          <w:rtl/>
          <w:lang w:bidi="fa-IR"/>
        </w:rPr>
        <w:t xml:space="preserve"> </w:t>
      </w:r>
      <w:r w:rsidRPr="00896D50">
        <w:rPr>
          <w:rFonts w:cs="B Nazanin" w:hint="cs"/>
          <w:sz w:val="24"/>
          <w:szCs w:val="24"/>
          <w:rtl/>
          <w:lang w:bidi="fa-IR"/>
        </w:rPr>
        <w:t>نرژی حرارتی خورشید وتبدیل آن به انواع انرژی های دیگر ویا استفاده مستقیم از آن در منطقه ای با میزان بالایی از جذب انرژی خورشیدی قرار گرفته است؛ بنابراین باید سیاست ها وراهکارها طوری تنظیم شود که بتوان ازاین منبع انرژی بیشترین بهره را گرفت . سیستم های فتوولتاییک به صورت واحدهای متصل به شبکه سراسری برق یا مستقل از آن جهت تامین انژی الکتریکی به کارگرفته می شوند. استفاده از سیستم های فتوولتاییک در حالت مستقل از شبکه ، می تواند در جهت تامین انرژی الکتریکی مصرف کنندگانی که به شبکه توزیع برق به علت شرایط جغرافیایی دسترسی ندارند . بسیار مقرون به صرفه ومشکل گشا باشد .همچنین در مورد مصرف کنندگان متصل به شبکه نیز ، استفاده از سیستم های فتوولتاییک گام مهمی در</w:t>
      </w:r>
      <w:r>
        <w:rPr>
          <w:rFonts w:cs="B Nazanin" w:hint="cs"/>
          <w:sz w:val="24"/>
          <w:szCs w:val="24"/>
          <w:rtl/>
          <w:lang w:bidi="fa-IR"/>
        </w:rPr>
        <w:t xml:space="preserve"> بهبود مدیریت مصرف محسوب می شود</w:t>
      </w:r>
    </w:p>
    <w:p w:rsidR="0074473F" w:rsidRPr="003E27C4" w:rsidRDefault="0074473F" w:rsidP="0074473F">
      <w:pPr>
        <w:bidi/>
        <w:ind w:left="27"/>
        <w:jc w:val="both"/>
        <w:rPr>
          <w:rFonts w:cs="B Nazanin"/>
          <w:b/>
          <w:bCs/>
          <w:rtl/>
          <w:lang w:bidi="fa-IR"/>
        </w:rPr>
      </w:pPr>
      <w:r w:rsidRPr="003E27C4">
        <w:rPr>
          <w:rFonts w:cs="B Nazanin" w:hint="cs"/>
          <w:b/>
          <w:bCs/>
          <w:rtl/>
          <w:lang w:bidi="fa-IR"/>
        </w:rPr>
        <w:t>1-</w:t>
      </w:r>
      <w:r>
        <w:rPr>
          <w:rFonts w:cs="B Nazanin" w:hint="cs"/>
          <w:b/>
          <w:bCs/>
          <w:rtl/>
          <w:lang w:bidi="fa-IR"/>
        </w:rPr>
        <w:t>1</w:t>
      </w:r>
      <w:r w:rsidRPr="003E27C4">
        <w:rPr>
          <w:rFonts w:cs="B Nazanin" w:hint="cs"/>
          <w:b/>
          <w:bCs/>
          <w:rtl/>
          <w:lang w:bidi="fa-IR"/>
        </w:rPr>
        <w:t>:معماری پایدار</w:t>
      </w:r>
    </w:p>
    <w:p w:rsidR="0074473F" w:rsidRDefault="0074473F" w:rsidP="0074473F">
      <w:pPr>
        <w:bidi/>
        <w:ind w:left="27"/>
        <w:jc w:val="both"/>
        <w:rPr>
          <w:rFonts w:cs="B Nazanin"/>
          <w:rtl/>
          <w:lang w:bidi="fa-IR"/>
        </w:rPr>
      </w:pPr>
      <w:r>
        <w:rPr>
          <w:rFonts w:cs="B Nazanin" w:hint="cs"/>
          <w:sz w:val="24"/>
          <w:szCs w:val="24"/>
          <w:rtl/>
          <w:lang w:bidi="fa-IR"/>
        </w:rPr>
        <w:t xml:space="preserve">معماری پایدار که دروا قع زیر مجموعه طراحی پایدار است را شاید بتوان یکی از جریان های مهم معاصر به حساب آورد که عکس العملی منطقی در برابر مسایل ومشکلات عصر صنعت به شمار می رود .برای مثال ، 50 درصد از ذخایر سوختی در ساختمان ها مصرف می شود که این به نوبه خود منجر به بحران های زیست محیطی شده وخواده شد ، بنابراین ، ضرورت ایجاد وتوسعه مقوله پایداری در معماری بخوبی قابل مشاهده است </w:t>
      </w:r>
      <w:r w:rsidRPr="002A14D4">
        <w:rPr>
          <w:rFonts w:cs="B Nazanin" w:hint="cs"/>
          <w:rtl/>
          <w:lang w:bidi="fa-IR"/>
        </w:rPr>
        <w:t>« آذربایجانی ، 1382: 351»</w:t>
      </w:r>
    </w:p>
    <w:p w:rsidR="0074473F" w:rsidRPr="002861E4" w:rsidRDefault="0074473F" w:rsidP="0074473F">
      <w:pPr>
        <w:bidi/>
        <w:rPr>
          <w:rFonts w:cs="B Nazanin"/>
          <w:b/>
          <w:bCs/>
          <w:rtl/>
          <w:lang w:bidi="fa-IR"/>
        </w:rPr>
      </w:pPr>
      <w:r>
        <w:rPr>
          <w:rFonts w:cs="B Nazanin" w:hint="cs"/>
          <w:b/>
          <w:bCs/>
          <w:sz w:val="28"/>
          <w:szCs w:val="28"/>
          <w:rtl/>
          <w:lang w:bidi="fa-IR"/>
        </w:rPr>
        <w:t>1</w:t>
      </w:r>
      <w:r w:rsidRPr="002861E4">
        <w:rPr>
          <w:rFonts w:cs="B Nazanin" w:hint="cs"/>
          <w:b/>
          <w:bCs/>
          <w:rtl/>
          <w:lang w:bidi="fa-IR"/>
        </w:rPr>
        <w:t>-</w:t>
      </w:r>
      <w:r>
        <w:rPr>
          <w:rFonts w:cs="B Nazanin" w:hint="cs"/>
          <w:b/>
          <w:bCs/>
          <w:rtl/>
          <w:lang w:bidi="fa-IR"/>
        </w:rPr>
        <w:t>2</w:t>
      </w:r>
      <w:r w:rsidRPr="002861E4">
        <w:rPr>
          <w:rFonts w:cs="B Nazanin" w:hint="cs"/>
          <w:b/>
          <w:bCs/>
          <w:rtl/>
          <w:lang w:bidi="fa-IR"/>
        </w:rPr>
        <w:t xml:space="preserve">:پنلهای خورشیدی </w:t>
      </w:r>
    </w:p>
    <w:p w:rsidR="0074473F" w:rsidRPr="0074473F" w:rsidRDefault="0074473F" w:rsidP="0074473F">
      <w:pPr>
        <w:bidi/>
        <w:jc w:val="both"/>
        <w:rPr>
          <w:rFonts w:cs="B Nazanin"/>
          <w:sz w:val="24"/>
          <w:szCs w:val="24"/>
          <w:lang w:bidi="fa-IR"/>
        </w:rPr>
      </w:pPr>
      <w:r>
        <w:rPr>
          <w:rFonts w:cs="B Nazanin" w:hint="cs"/>
          <w:sz w:val="24"/>
          <w:szCs w:val="24"/>
          <w:rtl/>
          <w:lang w:bidi="fa-IR"/>
        </w:rPr>
        <w:t>این بخش درواقع مبدل انرژی تابشی خورشیدی به انرژی الکتریکی بدون واسطه مکانیکی  می باشد .پنل های فتوولتاییک که در معرض تابش خورشید قرار می گیرند .متشکل از سلو لهای فتوولتاییک هستند. لازم به ذکراست ، جریان وولتاژ خروجی از این پنلها دی سی می باشد .با توجه به شکل این پنل ها طوری ساخته شده اند که در برابر همه سختیهای محیط مانند سرمای شدید قطبی ، گرمی بیابان ، رطوبت استوایی وبادهای شدید مقاومت می کنند با اینحال جنس این وسایل از شیشه بوده ودر اثر ضربات سنگین ممکن است بشکنند. این مجموعه از زیر مجموعه یا بخشهای متعددی تشکیل شده است که شامل : با طری ، شارژ کنترل ، ام پی تی تی ، اینورتر وسیستم کنترل می باشد . الزام به ذکر است برای هر مصرف کننده لزوما از تمام بخشهای مذکور استفاده نمی گردد، بلکه طبق مشخصات ونیازهای هر مصرف کننده ، بخش تولید توان مطلوب از بعضی بخشهای مذکور ، تشکیل می گردد.</w:t>
      </w:r>
    </w:p>
    <w:p w:rsidR="0074473F" w:rsidRDefault="0074473F" w:rsidP="0074473F">
      <w:pPr>
        <w:bidi/>
        <w:spacing w:after="0" w:line="240" w:lineRule="auto"/>
        <w:jc w:val="lowKashida"/>
        <w:rPr>
          <w:rFonts w:ascii="Times New Roman" w:eastAsia="Times New Roman" w:hAnsi="Times New Roman" w:cs="B Nazanin"/>
          <w:lang w:bidi="fa-IR"/>
        </w:rPr>
      </w:pPr>
      <w:r>
        <w:rPr>
          <w:rFonts w:ascii="Times New Roman" w:eastAsia="Times New Roman" w:hAnsi="Times New Roman" w:cs="B Nazanin"/>
          <w:noProof/>
        </w:rPr>
        <w:lastRenderedPageBreak/>
        <w:drawing>
          <wp:anchor distT="0" distB="0" distL="114300" distR="114300" simplePos="0" relativeHeight="251659264" behindDoc="0" locked="0" layoutInCell="1" allowOverlap="1">
            <wp:simplePos x="0" y="0"/>
            <wp:positionH relativeFrom="column">
              <wp:posOffset>2265692</wp:posOffset>
            </wp:positionH>
            <wp:positionV relativeFrom="paragraph">
              <wp:posOffset>-908578</wp:posOffset>
            </wp:positionV>
            <wp:extent cx="1548274" cy="1129390"/>
            <wp:effectExtent l="38100" t="57150" r="109076" b="89810"/>
            <wp:wrapNone/>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a:stretch>
                      <a:fillRect/>
                    </a:stretch>
                  </pic:blipFill>
                  <pic:spPr bwMode="auto">
                    <a:xfrm>
                      <a:off x="0" y="0"/>
                      <a:ext cx="1548274" cy="112939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74473F" w:rsidRDefault="0074473F" w:rsidP="0074473F">
      <w:pPr>
        <w:bidi/>
        <w:spacing w:after="0" w:line="240" w:lineRule="auto"/>
        <w:jc w:val="lowKashida"/>
        <w:rPr>
          <w:rFonts w:ascii="Times New Roman" w:eastAsia="Times New Roman" w:hAnsi="Times New Roman" w:cs="B Nazanin"/>
          <w:lang w:bidi="fa-IR"/>
        </w:rPr>
      </w:pPr>
    </w:p>
    <w:p w:rsidR="0074473F" w:rsidRDefault="0074473F" w:rsidP="0074473F">
      <w:pPr>
        <w:bidi/>
        <w:spacing w:after="0" w:line="240" w:lineRule="auto"/>
        <w:jc w:val="lowKashida"/>
        <w:rPr>
          <w:rFonts w:ascii="Times New Roman" w:eastAsia="Times New Roman" w:hAnsi="Times New Roman" w:cs="B Nazanin"/>
          <w:lang w:bidi="fa-IR"/>
        </w:rPr>
      </w:pPr>
    </w:p>
    <w:p w:rsidR="0074473F" w:rsidRPr="00F338EF" w:rsidRDefault="0074473F" w:rsidP="0074473F">
      <w:pPr>
        <w:bidi/>
        <w:jc w:val="center"/>
        <w:rPr>
          <w:rFonts w:cs="B Nazanin"/>
          <w:rtl/>
          <w:lang w:bidi="fa-IR"/>
        </w:rPr>
      </w:pPr>
      <w:r w:rsidRPr="00A246E8">
        <w:rPr>
          <w:rFonts w:cs="B Nazanin" w:hint="cs"/>
          <w:sz w:val="20"/>
          <w:szCs w:val="20"/>
          <w:rtl/>
          <w:lang w:bidi="fa-IR"/>
        </w:rPr>
        <w:t>تصویر</w:t>
      </w:r>
      <w:r>
        <w:rPr>
          <w:rFonts w:cs="B Nazanin" w:hint="cs"/>
          <w:sz w:val="20"/>
          <w:szCs w:val="20"/>
          <w:rtl/>
          <w:lang w:bidi="fa-IR"/>
        </w:rPr>
        <w:t>1</w:t>
      </w:r>
      <w:r w:rsidRPr="00A246E8">
        <w:rPr>
          <w:rFonts w:cs="B Nazanin" w:hint="cs"/>
          <w:sz w:val="20"/>
          <w:szCs w:val="20"/>
          <w:rtl/>
          <w:lang w:bidi="fa-IR"/>
        </w:rPr>
        <w:t xml:space="preserve">: صفحات خورشیدی </w:t>
      </w:r>
      <w:r w:rsidRPr="00D558EF">
        <w:rPr>
          <w:rFonts w:cs="B Nazanin" w:hint="cs"/>
          <w:sz w:val="20"/>
          <w:szCs w:val="20"/>
          <w:rtl/>
          <w:lang w:bidi="fa-IR"/>
        </w:rPr>
        <w:t>«باکسول ، 1392»</w:t>
      </w:r>
    </w:p>
    <w:p w:rsidR="0074473F" w:rsidRPr="00A37701" w:rsidRDefault="0074473F" w:rsidP="0074473F">
      <w:pPr>
        <w:bidi/>
        <w:ind w:left="27"/>
        <w:jc w:val="both"/>
        <w:rPr>
          <w:rFonts w:cs="B Nazanin"/>
          <w:b/>
          <w:bCs/>
          <w:rtl/>
          <w:lang w:bidi="fa-IR"/>
        </w:rPr>
      </w:pPr>
      <w:r w:rsidRPr="00A37701">
        <w:rPr>
          <w:rFonts w:cs="B Nazanin" w:hint="cs"/>
          <w:b/>
          <w:bCs/>
          <w:rtl/>
          <w:lang w:bidi="fa-IR"/>
        </w:rPr>
        <w:t>1-</w:t>
      </w:r>
      <w:r>
        <w:rPr>
          <w:rFonts w:cs="B Nazanin" w:hint="cs"/>
          <w:b/>
          <w:bCs/>
          <w:rtl/>
          <w:lang w:bidi="fa-IR"/>
        </w:rPr>
        <w:t>2</w:t>
      </w:r>
      <w:r w:rsidRPr="00A37701">
        <w:rPr>
          <w:rFonts w:cs="B Nazanin" w:hint="cs"/>
          <w:b/>
          <w:bCs/>
          <w:rtl/>
          <w:lang w:bidi="fa-IR"/>
        </w:rPr>
        <w:t xml:space="preserve">-1:فتوولتاییک </w:t>
      </w:r>
    </w:p>
    <w:p w:rsidR="0074473F" w:rsidRDefault="0074473F" w:rsidP="0074473F">
      <w:pPr>
        <w:bidi/>
        <w:jc w:val="both"/>
        <w:rPr>
          <w:rFonts w:cs="B Nazanin"/>
          <w:sz w:val="24"/>
          <w:szCs w:val="24"/>
          <w:rtl/>
          <w:lang w:bidi="fa-IR"/>
        </w:rPr>
      </w:pPr>
      <w:r>
        <w:rPr>
          <w:rFonts w:cs="B Nazanin" w:hint="cs"/>
          <w:sz w:val="24"/>
          <w:szCs w:val="24"/>
          <w:rtl/>
          <w:lang w:bidi="fa-IR"/>
        </w:rPr>
        <w:t>سیستم فتوولتاییک که در اصل برای کاربردهای فضایی ابداع وتکمیل شده بودند .انرژی نوری را مستقیما به انرژی الکتریکی تبدیل می کنند. اصل مقدماتی دراین تکنولوژی پدیده فتوالکتریک است که اولین بار بوسیله انیشتین مطرح شد.</w:t>
      </w:r>
      <w:r w:rsidRPr="006A3EDC">
        <w:rPr>
          <w:rFonts w:cs="B Nazanin" w:hint="cs"/>
          <w:sz w:val="24"/>
          <w:szCs w:val="24"/>
          <w:rtl/>
          <w:lang w:bidi="fa-IR"/>
        </w:rPr>
        <w:t xml:space="preserve"> </w:t>
      </w:r>
      <w:r>
        <w:rPr>
          <w:rFonts w:cs="B Nazanin" w:hint="cs"/>
          <w:sz w:val="24"/>
          <w:szCs w:val="24"/>
          <w:rtl/>
          <w:lang w:bidi="fa-IR"/>
        </w:rPr>
        <w:t xml:space="preserve">سلولهای فتوولتائی یا سلول های خورشیدی </w:t>
      </w:r>
      <w:r>
        <w:rPr>
          <w:rFonts w:ascii="Times New Roman" w:hAnsi="Times New Roman" w:cs="Times New Roman" w:hint="cs"/>
          <w:sz w:val="24"/>
          <w:szCs w:val="24"/>
          <w:rtl/>
          <w:lang w:bidi="fa-IR"/>
        </w:rPr>
        <w:t>–</w:t>
      </w:r>
      <w:r>
        <w:rPr>
          <w:rFonts w:cs="B Nazanin" w:hint="cs"/>
          <w:sz w:val="24"/>
          <w:szCs w:val="24"/>
          <w:rtl/>
          <w:lang w:bidi="fa-IR"/>
        </w:rPr>
        <w:t xml:space="preserve"> کریستال هایی هستند که اولین بار بوسیله انیشتین مطرح شد. سلول های فتولتائی یا سلول های خورشیدی </w:t>
      </w:r>
      <w:r>
        <w:rPr>
          <w:rFonts w:ascii="Times New Roman" w:hAnsi="Times New Roman" w:cs="Times New Roman" w:hint="cs"/>
          <w:sz w:val="24"/>
          <w:szCs w:val="24"/>
          <w:rtl/>
          <w:lang w:bidi="fa-IR"/>
        </w:rPr>
        <w:t>–</w:t>
      </w:r>
      <w:r>
        <w:rPr>
          <w:rFonts w:cs="B Nazanin" w:hint="cs"/>
          <w:sz w:val="24"/>
          <w:szCs w:val="24"/>
          <w:rtl/>
          <w:lang w:bidi="fa-IR"/>
        </w:rPr>
        <w:t>کریستال هایی هستند که از لایه های نازک از جنس نیم هادی (سیلیکون وآرسینورگالیم ) ساخته شده اند .</w:t>
      </w:r>
    </w:p>
    <w:p w:rsidR="0074473F" w:rsidRPr="00A37701" w:rsidRDefault="0074473F" w:rsidP="0074473F">
      <w:pPr>
        <w:bidi/>
        <w:ind w:left="27"/>
        <w:rPr>
          <w:rFonts w:cs="B Nazanin"/>
          <w:b/>
          <w:bCs/>
          <w:rtl/>
          <w:lang w:bidi="fa-IR"/>
        </w:rPr>
      </w:pPr>
      <w:r w:rsidRPr="00A37701">
        <w:rPr>
          <w:rFonts w:cs="B Nazanin" w:hint="cs"/>
          <w:b/>
          <w:bCs/>
          <w:rtl/>
          <w:lang w:bidi="fa-IR"/>
        </w:rPr>
        <w:t>1-</w:t>
      </w:r>
      <w:r>
        <w:rPr>
          <w:rFonts w:cs="B Nazanin" w:hint="cs"/>
          <w:b/>
          <w:bCs/>
          <w:rtl/>
          <w:lang w:bidi="fa-IR"/>
        </w:rPr>
        <w:t>2</w:t>
      </w:r>
      <w:r w:rsidRPr="00A37701">
        <w:rPr>
          <w:rFonts w:cs="B Nazanin" w:hint="cs"/>
          <w:b/>
          <w:bCs/>
          <w:rtl/>
          <w:lang w:bidi="fa-IR"/>
        </w:rPr>
        <w:t xml:space="preserve">-2:انواع سامانه های فتوولتاییک </w:t>
      </w:r>
    </w:p>
    <w:p w:rsidR="0074473F" w:rsidRDefault="0074473F" w:rsidP="0074473F">
      <w:pPr>
        <w:bidi/>
        <w:ind w:left="27"/>
        <w:rPr>
          <w:rFonts w:cs="B Nazanin"/>
          <w:sz w:val="24"/>
          <w:szCs w:val="24"/>
          <w:rtl/>
          <w:lang w:bidi="fa-IR"/>
        </w:rPr>
      </w:pPr>
      <w:r>
        <w:rPr>
          <w:rFonts w:cs="B Nazanin" w:hint="cs"/>
          <w:noProof/>
          <w:sz w:val="24"/>
          <w:szCs w:val="24"/>
          <w:rtl/>
        </w:rPr>
        <w:drawing>
          <wp:anchor distT="0" distB="0" distL="114300" distR="114300" simplePos="0" relativeHeight="251660288" behindDoc="0" locked="0" layoutInCell="1" allowOverlap="1">
            <wp:simplePos x="0" y="0"/>
            <wp:positionH relativeFrom="column">
              <wp:posOffset>4095750</wp:posOffset>
            </wp:positionH>
            <wp:positionV relativeFrom="paragraph">
              <wp:posOffset>552450</wp:posOffset>
            </wp:positionV>
            <wp:extent cx="1562100" cy="1106170"/>
            <wp:effectExtent l="38100" t="57150" r="114300" b="9398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srcRect/>
                    <a:stretch>
                      <a:fillRect/>
                    </a:stretch>
                  </pic:blipFill>
                  <pic:spPr bwMode="auto">
                    <a:xfrm>
                      <a:off x="0" y="0"/>
                      <a:ext cx="1562100" cy="110617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Pr>
          <w:rFonts w:cs="B Nazanin" w:hint="cs"/>
          <w:sz w:val="24"/>
          <w:szCs w:val="24"/>
          <w:rtl/>
          <w:lang w:bidi="fa-IR"/>
        </w:rPr>
        <w:t xml:space="preserve">با توجه به اشکال به طور کلی سا مانه های فتوولتاتیک را می توان به سه دسته طبقه بندی کرد : 1- سا ما نه های متصل به شبکه -2- سا ما نه های منفصل از شبکه  3- سا ما نه های پشتیبانی </w:t>
      </w:r>
    </w:p>
    <w:p w:rsidR="0074473F" w:rsidRDefault="0074473F" w:rsidP="0074473F">
      <w:pPr>
        <w:bidi/>
        <w:spacing w:after="0" w:line="240" w:lineRule="auto"/>
        <w:jc w:val="lowKashida"/>
        <w:rPr>
          <w:rFonts w:ascii="Times New Roman" w:eastAsia="Times New Roman" w:hAnsi="Times New Roman" w:cs="B Nazanin"/>
          <w:rtl/>
          <w:lang w:bidi="fa-IR"/>
        </w:rPr>
      </w:pPr>
      <w:r>
        <w:rPr>
          <w:rFonts w:ascii="Times New Roman" w:eastAsia="Times New Roman" w:hAnsi="Times New Roman" w:cs="B Nazanin"/>
          <w:noProof/>
          <w:rtl/>
        </w:rPr>
        <w:drawing>
          <wp:anchor distT="0" distB="0" distL="114300" distR="114300" simplePos="0" relativeHeight="251661312" behindDoc="0" locked="0" layoutInCell="1" allowOverlap="1">
            <wp:simplePos x="0" y="0"/>
            <wp:positionH relativeFrom="column">
              <wp:posOffset>819150</wp:posOffset>
            </wp:positionH>
            <wp:positionV relativeFrom="paragraph">
              <wp:posOffset>125095</wp:posOffset>
            </wp:positionV>
            <wp:extent cx="1438275" cy="1014095"/>
            <wp:effectExtent l="38100" t="57150" r="123825" b="90805"/>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srcRect/>
                    <a:stretch>
                      <a:fillRect/>
                    </a:stretch>
                  </pic:blipFill>
                  <pic:spPr bwMode="auto">
                    <a:xfrm>
                      <a:off x="0" y="0"/>
                      <a:ext cx="1438275" cy="101409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74473F" w:rsidRDefault="0074473F" w:rsidP="0074473F">
      <w:pPr>
        <w:bidi/>
        <w:spacing w:after="0" w:line="240" w:lineRule="auto"/>
        <w:jc w:val="lowKashida"/>
        <w:rPr>
          <w:rFonts w:ascii="Times New Roman" w:eastAsia="Times New Roman" w:hAnsi="Times New Roman" w:cs="B Nazanin"/>
          <w:rtl/>
          <w:lang w:bidi="fa-IR"/>
        </w:rPr>
      </w:pPr>
    </w:p>
    <w:p w:rsidR="0074473F" w:rsidRDefault="0074473F" w:rsidP="0074473F">
      <w:pPr>
        <w:bidi/>
        <w:spacing w:after="0" w:line="240" w:lineRule="auto"/>
        <w:jc w:val="lowKashida"/>
        <w:rPr>
          <w:rFonts w:ascii="Times New Roman" w:eastAsia="Times New Roman" w:hAnsi="Times New Roman" w:cs="B Nazanin"/>
          <w:rtl/>
          <w:lang w:bidi="fa-IR"/>
        </w:rPr>
      </w:pPr>
    </w:p>
    <w:p w:rsidR="0074473F" w:rsidRDefault="0074473F" w:rsidP="0074473F">
      <w:pPr>
        <w:bidi/>
        <w:spacing w:after="0" w:line="240" w:lineRule="auto"/>
        <w:jc w:val="lowKashida"/>
        <w:rPr>
          <w:rFonts w:ascii="Times New Roman" w:eastAsia="Times New Roman" w:hAnsi="Times New Roman" w:cs="B Nazanin"/>
          <w:rtl/>
          <w:lang w:bidi="fa-IR"/>
        </w:rPr>
      </w:pPr>
    </w:p>
    <w:p w:rsidR="0074473F" w:rsidRDefault="0074473F" w:rsidP="0074473F">
      <w:pPr>
        <w:bidi/>
        <w:spacing w:after="0" w:line="240" w:lineRule="auto"/>
        <w:jc w:val="lowKashida"/>
        <w:rPr>
          <w:rFonts w:ascii="Times New Roman" w:eastAsia="Times New Roman" w:hAnsi="Times New Roman" w:cs="B Nazanin"/>
          <w:rtl/>
          <w:lang w:bidi="fa-IR"/>
        </w:rPr>
      </w:pPr>
    </w:p>
    <w:p w:rsidR="0074473F" w:rsidRDefault="0074473F" w:rsidP="0074473F">
      <w:pPr>
        <w:bidi/>
        <w:spacing w:after="0" w:line="240" w:lineRule="auto"/>
        <w:jc w:val="lowKashida"/>
        <w:rPr>
          <w:rFonts w:ascii="Times New Roman" w:eastAsia="Times New Roman" w:hAnsi="Times New Roman" w:cs="B Nazanin"/>
          <w:rtl/>
          <w:lang w:bidi="fa-IR"/>
        </w:rPr>
      </w:pPr>
    </w:p>
    <w:p w:rsidR="0074473F" w:rsidRDefault="0074473F" w:rsidP="0074473F">
      <w:pPr>
        <w:bidi/>
        <w:jc w:val="both"/>
        <w:rPr>
          <w:rFonts w:cs="B Nazanin"/>
          <w:sz w:val="20"/>
          <w:szCs w:val="20"/>
          <w:rtl/>
          <w:lang w:bidi="fa-IR"/>
        </w:rPr>
      </w:pPr>
      <w:r w:rsidRPr="0008173D">
        <w:rPr>
          <w:rFonts w:cs="B Nazanin" w:hint="cs"/>
          <w:sz w:val="20"/>
          <w:szCs w:val="20"/>
          <w:rtl/>
          <w:lang w:bidi="fa-IR"/>
        </w:rPr>
        <w:t xml:space="preserve">تصویر </w:t>
      </w:r>
      <w:r>
        <w:rPr>
          <w:rFonts w:cs="B Nazanin" w:hint="cs"/>
          <w:sz w:val="20"/>
          <w:szCs w:val="20"/>
          <w:rtl/>
          <w:lang w:bidi="fa-IR"/>
        </w:rPr>
        <w:t>2</w:t>
      </w:r>
      <w:r w:rsidRPr="0008173D">
        <w:rPr>
          <w:rFonts w:cs="B Nazanin" w:hint="cs"/>
          <w:sz w:val="20"/>
          <w:szCs w:val="20"/>
          <w:rtl/>
          <w:lang w:bidi="fa-IR"/>
        </w:rPr>
        <w:t xml:space="preserve">: اجرای سامانه متصل به شبکه </w:t>
      </w:r>
      <w:r>
        <w:rPr>
          <w:rFonts w:cs="B Nazanin" w:hint="cs"/>
          <w:sz w:val="20"/>
          <w:szCs w:val="20"/>
          <w:rtl/>
          <w:lang w:bidi="fa-IR"/>
        </w:rPr>
        <w:t xml:space="preserve">                                                تصویر3: اجزای سامانه منفصل از شبکه (1-پانل های خورشیدی         </w:t>
      </w:r>
    </w:p>
    <w:p w:rsidR="0074473F" w:rsidRDefault="0074473F" w:rsidP="0074473F">
      <w:pPr>
        <w:bidi/>
        <w:spacing w:after="0" w:line="240" w:lineRule="auto"/>
        <w:jc w:val="lowKashida"/>
        <w:rPr>
          <w:rFonts w:ascii="Times New Roman" w:eastAsia="Times New Roman" w:hAnsi="Times New Roman" w:cs="B Nazanin"/>
          <w:rtl/>
          <w:lang w:bidi="fa-IR"/>
        </w:rPr>
      </w:pPr>
      <w:r w:rsidRPr="0008173D">
        <w:rPr>
          <w:rFonts w:cs="B Nazanin" w:hint="cs"/>
          <w:sz w:val="20"/>
          <w:szCs w:val="20"/>
          <w:rtl/>
          <w:lang w:bidi="fa-IR"/>
        </w:rPr>
        <w:t xml:space="preserve">- پانل های خورشیدی -2- مبدل -3- شبکه برق </w:t>
      </w:r>
      <w:r w:rsidRPr="0008173D">
        <w:rPr>
          <w:rFonts w:ascii="Times New Roman" w:hAnsi="Times New Roman" w:cs="Times New Roman" w:hint="cs"/>
          <w:sz w:val="20"/>
          <w:szCs w:val="20"/>
          <w:rtl/>
          <w:lang w:bidi="fa-IR"/>
        </w:rPr>
        <w:t>–</w:t>
      </w:r>
      <w:r w:rsidRPr="0008173D">
        <w:rPr>
          <w:rFonts w:cs="B Nazanin" w:hint="cs"/>
          <w:sz w:val="20"/>
          <w:szCs w:val="20"/>
          <w:rtl/>
          <w:lang w:bidi="fa-IR"/>
        </w:rPr>
        <w:t>تجهیزات»</w:t>
      </w:r>
      <w:r>
        <w:rPr>
          <w:rFonts w:cs="B Nazanin" w:hint="cs"/>
          <w:sz w:val="20"/>
          <w:szCs w:val="20"/>
          <w:rtl/>
          <w:lang w:bidi="fa-IR"/>
        </w:rPr>
        <w:t xml:space="preserve">                          </w:t>
      </w:r>
      <w:r>
        <w:rPr>
          <w:rFonts w:cs="B Nazanin"/>
          <w:sz w:val="20"/>
          <w:szCs w:val="20"/>
          <w:lang w:bidi="fa-IR"/>
        </w:rPr>
        <w:t xml:space="preserve">    </w:t>
      </w:r>
      <w:r>
        <w:rPr>
          <w:rFonts w:cs="B Nazanin" w:hint="cs"/>
          <w:sz w:val="20"/>
          <w:szCs w:val="20"/>
          <w:rtl/>
          <w:lang w:bidi="fa-IR"/>
        </w:rPr>
        <w:t xml:space="preserve">2-مبدل -3- باتری -4- تجهیزات </w:t>
      </w:r>
      <w:r w:rsidRPr="00D558EF">
        <w:rPr>
          <w:rFonts w:cs="B Nazanin" w:hint="cs"/>
          <w:sz w:val="20"/>
          <w:szCs w:val="20"/>
          <w:rtl/>
          <w:lang w:bidi="fa-IR"/>
        </w:rPr>
        <w:t>»«باکسول ، 1392»</w:t>
      </w:r>
      <w:r>
        <w:rPr>
          <w:rFonts w:cs="B Nazanin" w:hint="cs"/>
          <w:sz w:val="20"/>
          <w:szCs w:val="20"/>
          <w:rtl/>
          <w:lang w:bidi="fa-IR"/>
        </w:rPr>
        <w:t xml:space="preserve">   </w:t>
      </w:r>
    </w:p>
    <w:p w:rsidR="0074473F" w:rsidRDefault="0074473F" w:rsidP="0074473F">
      <w:pPr>
        <w:bidi/>
        <w:spacing w:after="0" w:line="240" w:lineRule="auto"/>
        <w:jc w:val="lowKashida"/>
        <w:rPr>
          <w:rFonts w:ascii="Times New Roman" w:eastAsia="Times New Roman" w:hAnsi="Times New Roman" w:cs="B Nazanin"/>
          <w:rtl/>
          <w:lang w:bidi="fa-IR"/>
        </w:rPr>
      </w:pPr>
    </w:p>
    <w:p w:rsidR="0074473F" w:rsidRDefault="0074473F" w:rsidP="0074473F">
      <w:pPr>
        <w:bidi/>
        <w:spacing w:after="0" w:line="240" w:lineRule="auto"/>
        <w:jc w:val="lowKashida"/>
        <w:rPr>
          <w:rFonts w:ascii="Times New Roman" w:eastAsia="Times New Roman" w:hAnsi="Times New Roman" w:cs="B Nazanin"/>
          <w:rtl/>
          <w:lang w:bidi="fa-IR"/>
        </w:rPr>
      </w:pPr>
      <w:r>
        <w:rPr>
          <w:rFonts w:ascii="Times New Roman" w:eastAsia="Times New Roman" w:hAnsi="Times New Roman" w:cs="B Nazanin"/>
          <w:noProof/>
          <w:rtl/>
        </w:rPr>
        <w:drawing>
          <wp:anchor distT="0" distB="0" distL="114300" distR="114300" simplePos="0" relativeHeight="251662336" behindDoc="0" locked="0" layoutInCell="1" allowOverlap="1">
            <wp:simplePos x="0" y="0"/>
            <wp:positionH relativeFrom="column">
              <wp:posOffset>3933825</wp:posOffset>
            </wp:positionH>
            <wp:positionV relativeFrom="paragraph">
              <wp:posOffset>29210</wp:posOffset>
            </wp:positionV>
            <wp:extent cx="1826260" cy="1176655"/>
            <wp:effectExtent l="38100" t="57150" r="116840" b="99695"/>
            <wp:wrapNone/>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srcRect/>
                    <a:stretch>
                      <a:fillRect/>
                    </a:stretch>
                  </pic:blipFill>
                  <pic:spPr bwMode="auto">
                    <a:xfrm>
                      <a:off x="0" y="0"/>
                      <a:ext cx="1826260" cy="117665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74473F" w:rsidRDefault="0074473F" w:rsidP="0074473F">
      <w:pPr>
        <w:bidi/>
        <w:spacing w:after="0" w:line="240" w:lineRule="auto"/>
        <w:jc w:val="lowKashida"/>
        <w:rPr>
          <w:rFonts w:ascii="Times New Roman" w:eastAsia="Times New Roman" w:hAnsi="Times New Roman" w:cs="B Nazanin"/>
          <w:rtl/>
          <w:lang w:bidi="fa-IR"/>
        </w:rPr>
      </w:pPr>
    </w:p>
    <w:p w:rsidR="0074473F" w:rsidRDefault="0074473F" w:rsidP="0074473F">
      <w:pPr>
        <w:bidi/>
        <w:spacing w:after="0" w:line="240" w:lineRule="auto"/>
        <w:jc w:val="lowKashida"/>
        <w:rPr>
          <w:rFonts w:ascii="Times New Roman" w:eastAsia="Times New Roman" w:hAnsi="Times New Roman" w:cs="B Nazanin"/>
          <w:rtl/>
          <w:lang w:bidi="fa-IR"/>
        </w:rPr>
      </w:pPr>
    </w:p>
    <w:p w:rsidR="0074473F" w:rsidRDefault="0074473F" w:rsidP="0074473F">
      <w:pPr>
        <w:bidi/>
        <w:spacing w:after="0" w:line="240" w:lineRule="auto"/>
        <w:jc w:val="lowKashida"/>
        <w:rPr>
          <w:rFonts w:ascii="Times New Roman" w:eastAsia="Times New Roman" w:hAnsi="Times New Roman" w:cs="B Nazanin"/>
          <w:rtl/>
          <w:lang w:bidi="fa-IR"/>
        </w:rPr>
      </w:pPr>
    </w:p>
    <w:p w:rsidR="0074473F" w:rsidRDefault="0074473F" w:rsidP="0074473F">
      <w:pPr>
        <w:bidi/>
        <w:spacing w:after="0" w:line="240" w:lineRule="auto"/>
        <w:jc w:val="lowKashida"/>
        <w:rPr>
          <w:rFonts w:ascii="Times New Roman" w:eastAsia="Times New Roman" w:hAnsi="Times New Roman" w:cs="B Nazanin"/>
          <w:rtl/>
          <w:lang w:bidi="fa-IR"/>
        </w:rPr>
      </w:pPr>
    </w:p>
    <w:p w:rsidR="0074473F" w:rsidRDefault="0074473F" w:rsidP="0074473F">
      <w:pPr>
        <w:bidi/>
        <w:rPr>
          <w:rFonts w:ascii="Times New Roman" w:eastAsia="Times New Roman" w:hAnsi="Times New Roman" w:cs="B Nazanin"/>
          <w:lang w:bidi="fa-IR"/>
        </w:rPr>
      </w:pPr>
    </w:p>
    <w:p w:rsidR="0074473F" w:rsidRDefault="0074473F" w:rsidP="0074473F">
      <w:pPr>
        <w:bidi/>
        <w:rPr>
          <w:rFonts w:cs="B Nazanin"/>
          <w:sz w:val="20"/>
          <w:szCs w:val="20"/>
          <w:lang w:bidi="fa-IR"/>
        </w:rPr>
      </w:pPr>
      <w:r w:rsidRPr="00FB0FEB">
        <w:rPr>
          <w:rFonts w:cs="B Nazanin" w:hint="cs"/>
          <w:sz w:val="20"/>
          <w:szCs w:val="20"/>
          <w:rtl/>
          <w:lang w:bidi="fa-IR"/>
        </w:rPr>
        <w:t>تصویر</w:t>
      </w:r>
      <w:r>
        <w:rPr>
          <w:rFonts w:cs="B Nazanin" w:hint="cs"/>
          <w:sz w:val="20"/>
          <w:szCs w:val="20"/>
          <w:rtl/>
          <w:lang w:bidi="fa-IR"/>
        </w:rPr>
        <w:t>4</w:t>
      </w:r>
      <w:r w:rsidRPr="00FB0FEB">
        <w:rPr>
          <w:rFonts w:cs="B Nazanin" w:hint="cs"/>
          <w:sz w:val="20"/>
          <w:szCs w:val="20"/>
          <w:rtl/>
          <w:lang w:bidi="fa-IR"/>
        </w:rPr>
        <w:t xml:space="preserve"> : اجزای سامانه پشتیبانی (1- پا نل های خورشیدی -2- مبدل </w:t>
      </w:r>
      <w:r w:rsidRPr="00FB0FEB">
        <w:rPr>
          <w:rFonts w:ascii="Times New Roman" w:hAnsi="Times New Roman" w:cs="Times New Roman" w:hint="cs"/>
          <w:sz w:val="20"/>
          <w:szCs w:val="20"/>
          <w:rtl/>
          <w:lang w:bidi="fa-IR"/>
        </w:rPr>
        <w:t>–</w:t>
      </w:r>
      <w:r w:rsidRPr="00FB0FEB">
        <w:rPr>
          <w:rFonts w:ascii="Times New Roman" w:hAnsi="Times New Roman" w:cs="B Nazanin" w:hint="cs"/>
          <w:sz w:val="20"/>
          <w:szCs w:val="20"/>
          <w:rtl/>
          <w:lang w:bidi="fa-IR"/>
        </w:rPr>
        <w:t>3</w:t>
      </w:r>
      <w:r w:rsidRPr="00FB0FEB">
        <w:rPr>
          <w:rFonts w:cs="B Nazanin" w:hint="cs"/>
          <w:sz w:val="20"/>
          <w:szCs w:val="20"/>
          <w:rtl/>
          <w:lang w:bidi="fa-IR"/>
        </w:rPr>
        <w:t xml:space="preserve"> باتری -4- شبکه برق -5-تجهیزات </w:t>
      </w:r>
      <w:r w:rsidRPr="00D558EF">
        <w:rPr>
          <w:rFonts w:cs="B Nazanin" w:hint="cs"/>
          <w:sz w:val="20"/>
          <w:szCs w:val="20"/>
          <w:rtl/>
          <w:lang w:bidi="fa-IR"/>
        </w:rPr>
        <w:t>«باکسول ، 1392»</w:t>
      </w:r>
    </w:p>
    <w:p w:rsidR="0074473F" w:rsidRDefault="0074473F" w:rsidP="0074473F">
      <w:pPr>
        <w:bidi/>
        <w:rPr>
          <w:rFonts w:cs="B Nazanin"/>
          <w:sz w:val="20"/>
          <w:szCs w:val="20"/>
          <w:lang w:bidi="fa-IR"/>
        </w:rPr>
      </w:pPr>
    </w:p>
    <w:p w:rsidR="0074473F" w:rsidRDefault="0074473F" w:rsidP="0074473F">
      <w:pPr>
        <w:bidi/>
        <w:rPr>
          <w:rFonts w:cs="B Nazanin"/>
          <w:sz w:val="20"/>
          <w:szCs w:val="20"/>
          <w:rtl/>
          <w:lang w:bidi="fa-IR"/>
        </w:rPr>
      </w:pPr>
    </w:p>
    <w:p w:rsidR="0074473F" w:rsidRDefault="0074473F" w:rsidP="0074473F">
      <w:pPr>
        <w:bidi/>
        <w:spacing w:after="0" w:line="240" w:lineRule="auto"/>
        <w:jc w:val="lowKashida"/>
        <w:rPr>
          <w:rFonts w:ascii="Times New Roman" w:eastAsia="Times New Roman" w:hAnsi="Times New Roman" w:cs="B Nazanin"/>
          <w:lang w:bidi="fa-IR"/>
        </w:rPr>
      </w:pPr>
      <w:bookmarkStart w:id="0" w:name="_GoBack"/>
      <w:bookmarkEnd w:id="0"/>
    </w:p>
    <w:p w:rsidR="0074473F" w:rsidRPr="00E90314" w:rsidRDefault="0074473F" w:rsidP="0074473F">
      <w:pPr>
        <w:bidi/>
        <w:rPr>
          <w:rFonts w:cs="B Nazanin"/>
          <w:b/>
          <w:bCs/>
          <w:rtl/>
          <w:lang w:bidi="fa-IR"/>
        </w:rPr>
      </w:pPr>
      <w:r w:rsidRPr="00E90314">
        <w:rPr>
          <w:rFonts w:cs="B Nazanin" w:hint="cs"/>
          <w:b/>
          <w:bCs/>
          <w:rtl/>
          <w:lang w:bidi="fa-IR"/>
        </w:rPr>
        <w:lastRenderedPageBreak/>
        <w:t>1-</w:t>
      </w:r>
      <w:r>
        <w:rPr>
          <w:rFonts w:cs="B Nazanin" w:hint="cs"/>
          <w:b/>
          <w:bCs/>
          <w:rtl/>
          <w:lang w:bidi="fa-IR"/>
        </w:rPr>
        <w:t>2</w:t>
      </w:r>
      <w:r w:rsidRPr="00E90314">
        <w:rPr>
          <w:rFonts w:cs="B Nazanin" w:hint="cs"/>
          <w:b/>
          <w:bCs/>
          <w:rtl/>
          <w:lang w:bidi="fa-IR"/>
        </w:rPr>
        <w:t>-</w:t>
      </w:r>
      <w:r>
        <w:rPr>
          <w:rFonts w:cs="B Nazanin" w:hint="cs"/>
          <w:b/>
          <w:bCs/>
          <w:rtl/>
          <w:lang w:bidi="fa-IR"/>
        </w:rPr>
        <w:t>3</w:t>
      </w:r>
      <w:r w:rsidRPr="00E90314">
        <w:rPr>
          <w:rFonts w:cs="B Nazanin" w:hint="cs"/>
          <w:b/>
          <w:bCs/>
          <w:rtl/>
          <w:lang w:bidi="fa-IR"/>
        </w:rPr>
        <w:t xml:space="preserve">:روش اجرای مدول خورشیدی بر روی سقف صاف </w:t>
      </w:r>
    </w:p>
    <w:p w:rsidR="0074473F" w:rsidRDefault="0074473F" w:rsidP="0074473F">
      <w:pPr>
        <w:bidi/>
        <w:jc w:val="both"/>
        <w:rPr>
          <w:rFonts w:cs="B Nazanin"/>
          <w:sz w:val="24"/>
          <w:szCs w:val="24"/>
          <w:rtl/>
          <w:lang w:bidi="fa-IR"/>
        </w:rPr>
      </w:pPr>
      <w:r>
        <w:rPr>
          <w:rFonts w:cs="B Nazanin" w:hint="cs"/>
          <w:sz w:val="24"/>
          <w:szCs w:val="24"/>
          <w:rtl/>
          <w:lang w:bidi="fa-IR"/>
        </w:rPr>
        <w:t>مدول های خورشیدی قابل نصب بر روی سقف های صاف ویا هر سطح صاف دیگر می باشند .در شکل فاصله مدول ها از یکدیگر نمایش داده شده است. در چنین شرایطی جهت وزاویه شیب مدول ها وابستگی به سقف ندارند بلکه براساس موقعیت ونوع سازه ثابت نگهدارنده مدول ها تعیین می گردند. نقش های موثر ونکات مهم در این روش عبارتنداز :</w:t>
      </w:r>
    </w:p>
    <w:p w:rsidR="0074473F" w:rsidRDefault="0074473F" w:rsidP="0074473F">
      <w:pPr>
        <w:bidi/>
        <w:rPr>
          <w:rFonts w:cs="B Nazanin"/>
          <w:sz w:val="24"/>
          <w:szCs w:val="24"/>
          <w:rtl/>
          <w:lang w:bidi="fa-IR"/>
        </w:rPr>
      </w:pPr>
      <w:r>
        <w:rPr>
          <w:rFonts w:cs="B Nazanin" w:hint="cs"/>
          <w:sz w:val="24"/>
          <w:szCs w:val="24"/>
          <w:rtl/>
          <w:lang w:bidi="fa-IR"/>
        </w:rPr>
        <w:t xml:space="preserve">الف </w:t>
      </w:r>
      <w:r>
        <w:rPr>
          <w:rFonts w:ascii="Times New Roman" w:hAnsi="Times New Roman" w:cs="Times New Roman" w:hint="cs"/>
          <w:sz w:val="24"/>
          <w:szCs w:val="24"/>
          <w:rtl/>
          <w:lang w:bidi="fa-IR"/>
        </w:rPr>
        <w:t>–</w:t>
      </w:r>
      <w:r>
        <w:rPr>
          <w:rFonts w:cs="B Nazanin" w:hint="cs"/>
          <w:sz w:val="24"/>
          <w:szCs w:val="24"/>
          <w:rtl/>
          <w:lang w:bidi="fa-IR"/>
        </w:rPr>
        <w:t xml:space="preserve"> نصب سریع مدول های خورشیدی واجرای لوله گذاری </w:t>
      </w:r>
    </w:p>
    <w:p w:rsidR="0074473F" w:rsidRDefault="0074473F" w:rsidP="0074473F">
      <w:pPr>
        <w:bidi/>
        <w:rPr>
          <w:rFonts w:cs="B Nazanin"/>
          <w:sz w:val="24"/>
          <w:szCs w:val="24"/>
          <w:rtl/>
          <w:lang w:bidi="fa-IR"/>
        </w:rPr>
      </w:pPr>
      <w:r>
        <w:rPr>
          <w:rFonts w:cs="B Nazanin" w:hint="cs"/>
          <w:sz w:val="24"/>
          <w:szCs w:val="24"/>
          <w:rtl/>
          <w:lang w:bidi="fa-IR"/>
        </w:rPr>
        <w:t>ب- طراحی به صورت تکراری ومنظم</w:t>
      </w:r>
    </w:p>
    <w:p w:rsidR="0074473F" w:rsidRDefault="0074473F" w:rsidP="0074473F">
      <w:pPr>
        <w:bidi/>
        <w:rPr>
          <w:rFonts w:cs="B Nazanin"/>
          <w:sz w:val="24"/>
          <w:szCs w:val="24"/>
          <w:rtl/>
          <w:lang w:bidi="fa-IR"/>
        </w:rPr>
      </w:pPr>
      <w:r>
        <w:rPr>
          <w:rFonts w:cs="B Nazanin" w:hint="cs"/>
          <w:sz w:val="24"/>
          <w:szCs w:val="24"/>
          <w:rtl/>
          <w:lang w:bidi="fa-IR"/>
        </w:rPr>
        <w:t>ج- درحین نصب مدول ها به سقف آسیب وارد نمی گردد</w:t>
      </w:r>
    </w:p>
    <w:p w:rsidR="0074473F" w:rsidRDefault="0074473F" w:rsidP="0074473F">
      <w:pPr>
        <w:bidi/>
        <w:rPr>
          <w:rFonts w:cs="B Nazanin"/>
          <w:sz w:val="24"/>
          <w:szCs w:val="24"/>
          <w:rtl/>
          <w:lang w:bidi="fa-IR"/>
        </w:rPr>
      </w:pPr>
      <w:r>
        <w:rPr>
          <w:rFonts w:cs="B Nazanin" w:hint="cs"/>
          <w:sz w:val="24"/>
          <w:szCs w:val="24"/>
          <w:rtl/>
          <w:lang w:bidi="fa-IR"/>
        </w:rPr>
        <w:t>د-کلکتورها در بهترین جهت وزاویه ممکن قابل نصب می باشند.</w:t>
      </w:r>
    </w:p>
    <w:p w:rsidR="0074473F" w:rsidRDefault="0074473F" w:rsidP="0074473F">
      <w:pPr>
        <w:bidi/>
        <w:rPr>
          <w:rFonts w:cs="B Nazanin"/>
          <w:sz w:val="24"/>
          <w:szCs w:val="24"/>
          <w:rtl/>
          <w:lang w:bidi="fa-IR"/>
        </w:rPr>
      </w:pPr>
      <w:r>
        <w:rPr>
          <w:rFonts w:cs="B Nazanin" w:hint="cs"/>
          <w:sz w:val="24"/>
          <w:szCs w:val="24"/>
          <w:rtl/>
          <w:lang w:bidi="fa-IR"/>
        </w:rPr>
        <w:t xml:space="preserve">ر- کاربرد اجرایی متنوع بر روی تمام سقف های صاف ویا سقف با شیب کم </w:t>
      </w:r>
    </w:p>
    <w:p w:rsidR="0074473F" w:rsidRDefault="0074473F" w:rsidP="0074473F">
      <w:pPr>
        <w:bidi/>
        <w:rPr>
          <w:rFonts w:cs="B Nazanin"/>
          <w:sz w:val="24"/>
          <w:szCs w:val="24"/>
          <w:rtl/>
          <w:lang w:bidi="fa-IR"/>
        </w:rPr>
      </w:pPr>
      <w:r>
        <w:rPr>
          <w:rFonts w:cs="B Nazanin" w:hint="cs"/>
          <w:sz w:val="24"/>
          <w:szCs w:val="24"/>
          <w:rtl/>
          <w:lang w:bidi="fa-IR"/>
        </w:rPr>
        <w:t>ح- نصب مدول ها به صورت افقی ویا عمودی بر روی سقف امکان پذیرند</w:t>
      </w:r>
    </w:p>
    <w:p w:rsidR="0074473F" w:rsidRDefault="0074473F" w:rsidP="0074473F">
      <w:pPr>
        <w:bidi/>
        <w:rPr>
          <w:rFonts w:cs="B Nazanin"/>
          <w:sz w:val="24"/>
          <w:szCs w:val="24"/>
          <w:rtl/>
          <w:lang w:bidi="fa-IR"/>
        </w:rPr>
      </w:pPr>
      <w:r>
        <w:rPr>
          <w:rFonts w:cs="B Nazanin" w:hint="cs"/>
          <w:sz w:val="24"/>
          <w:szCs w:val="24"/>
          <w:rtl/>
          <w:lang w:bidi="fa-IR"/>
        </w:rPr>
        <w:t>شکل زیر فاصله ردیفی نوعی از مدول ها از یکدیگر را به نمایش می گذارند</w:t>
      </w:r>
    </w:p>
    <w:p w:rsidR="0074473F" w:rsidRDefault="0074473F" w:rsidP="0074473F">
      <w:pPr>
        <w:bidi/>
        <w:spacing w:after="0" w:line="240" w:lineRule="auto"/>
        <w:jc w:val="lowKashida"/>
        <w:rPr>
          <w:rFonts w:ascii="Times New Roman" w:eastAsia="Times New Roman" w:hAnsi="Times New Roman" w:cs="B Nazanin"/>
          <w:lang w:bidi="fa-IR"/>
        </w:rPr>
      </w:pPr>
      <w:r>
        <w:rPr>
          <w:rFonts w:ascii="Times New Roman" w:eastAsia="Times New Roman" w:hAnsi="Times New Roman" w:cs="B Nazanin"/>
          <w:noProof/>
        </w:rPr>
        <w:drawing>
          <wp:anchor distT="0" distB="0" distL="114300" distR="114300" simplePos="0" relativeHeight="251663360" behindDoc="0" locked="0" layoutInCell="1" allowOverlap="1">
            <wp:simplePos x="0" y="0"/>
            <wp:positionH relativeFrom="column">
              <wp:posOffset>3410585</wp:posOffset>
            </wp:positionH>
            <wp:positionV relativeFrom="paragraph">
              <wp:posOffset>-6985</wp:posOffset>
            </wp:positionV>
            <wp:extent cx="2461895" cy="1104265"/>
            <wp:effectExtent l="38100" t="57150" r="109855" b="95885"/>
            <wp:wrapNone/>
            <wp:docPr id="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srcRect/>
                    <a:stretch>
                      <a:fillRect/>
                    </a:stretch>
                  </pic:blipFill>
                  <pic:spPr bwMode="auto">
                    <a:xfrm>
                      <a:off x="0" y="0"/>
                      <a:ext cx="2461895" cy="110426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74473F" w:rsidRDefault="0074473F" w:rsidP="0074473F">
      <w:pPr>
        <w:bidi/>
        <w:spacing w:after="0" w:line="240" w:lineRule="auto"/>
        <w:jc w:val="lowKashida"/>
        <w:rPr>
          <w:rFonts w:ascii="Times New Roman" w:eastAsia="Times New Roman" w:hAnsi="Times New Roman" w:cs="B Nazanin"/>
          <w:lang w:bidi="fa-IR"/>
        </w:rPr>
      </w:pPr>
    </w:p>
    <w:p w:rsidR="0074473F" w:rsidRDefault="0074473F" w:rsidP="0074473F">
      <w:pPr>
        <w:bidi/>
        <w:spacing w:after="0" w:line="240" w:lineRule="auto"/>
        <w:jc w:val="lowKashida"/>
        <w:rPr>
          <w:rFonts w:ascii="Times New Roman" w:eastAsia="Times New Roman" w:hAnsi="Times New Roman" w:cs="B Nazanin"/>
          <w:lang w:bidi="fa-IR"/>
        </w:rPr>
      </w:pPr>
    </w:p>
    <w:p w:rsidR="0074473F" w:rsidRDefault="0074473F" w:rsidP="0074473F">
      <w:pPr>
        <w:bidi/>
        <w:spacing w:after="0" w:line="240" w:lineRule="auto"/>
        <w:jc w:val="lowKashida"/>
        <w:rPr>
          <w:rFonts w:ascii="Times New Roman" w:eastAsia="Times New Roman" w:hAnsi="Times New Roman" w:cs="B Nazanin"/>
          <w:lang w:bidi="fa-IR"/>
        </w:rPr>
      </w:pPr>
    </w:p>
    <w:p w:rsidR="0074473F" w:rsidRDefault="0074473F" w:rsidP="0074473F">
      <w:pPr>
        <w:bidi/>
        <w:spacing w:after="0" w:line="240" w:lineRule="auto"/>
        <w:jc w:val="lowKashida"/>
        <w:rPr>
          <w:rFonts w:ascii="Times New Roman" w:eastAsia="Times New Roman" w:hAnsi="Times New Roman" w:cs="B Nazanin"/>
          <w:lang w:bidi="fa-IR"/>
        </w:rPr>
      </w:pPr>
    </w:p>
    <w:p w:rsidR="0074473F" w:rsidRDefault="0074473F" w:rsidP="0074473F">
      <w:pPr>
        <w:bidi/>
        <w:rPr>
          <w:rtl/>
          <w:lang w:bidi="fa-IR"/>
        </w:rPr>
      </w:pPr>
    </w:p>
    <w:p w:rsidR="0074473F" w:rsidRDefault="0074473F" w:rsidP="0074473F">
      <w:pPr>
        <w:bidi/>
        <w:rPr>
          <w:rtl/>
          <w:lang w:bidi="fa-IR"/>
        </w:rPr>
      </w:pPr>
    </w:p>
    <w:p w:rsidR="0074473F" w:rsidRPr="007B1ED5" w:rsidRDefault="0074473F" w:rsidP="0074473F">
      <w:pPr>
        <w:bidi/>
        <w:jc w:val="both"/>
        <w:rPr>
          <w:rFonts w:cs="B Nazanin"/>
          <w:rtl/>
          <w:lang w:bidi="fa-IR"/>
        </w:rPr>
      </w:pPr>
      <w:r>
        <w:rPr>
          <w:rFonts w:cs="B Nazanin" w:hint="cs"/>
          <w:sz w:val="20"/>
          <w:szCs w:val="20"/>
          <w:rtl/>
          <w:lang w:bidi="fa-IR"/>
        </w:rPr>
        <w:t>تصویر5</w:t>
      </w:r>
      <w:r w:rsidRPr="0029494C">
        <w:rPr>
          <w:rFonts w:cs="B Nazanin" w:hint="cs"/>
          <w:sz w:val="20"/>
          <w:szCs w:val="20"/>
          <w:rtl/>
          <w:lang w:bidi="fa-IR"/>
        </w:rPr>
        <w:t>: فاصله مدول های فتوولتاییک از یکدیگر</w:t>
      </w:r>
      <w:r w:rsidRPr="00D558EF">
        <w:rPr>
          <w:rFonts w:cs="B Nazanin" w:hint="cs"/>
          <w:sz w:val="20"/>
          <w:szCs w:val="20"/>
          <w:rtl/>
          <w:lang w:bidi="fa-IR"/>
        </w:rPr>
        <w:t>«باکسول ، 1392»</w:t>
      </w:r>
    </w:p>
    <w:p w:rsidR="0074473F" w:rsidRPr="00DA3645" w:rsidRDefault="0074473F" w:rsidP="0074473F">
      <w:pPr>
        <w:bidi/>
        <w:rPr>
          <w:rFonts w:cs="B Nazanin"/>
          <w:b/>
          <w:bCs/>
          <w:rtl/>
          <w:lang w:bidi="fa-IR"/>
        </w:rPr>
      </w:pPr>
      <w:r w:rsidRPr="00DA3645">
        <w:rPr>
          <w:rFonts w:cs="B Nazanin" w:hint="cs"/>
          <w:b/>
          <w:bCs/>
          <w:rtl/>
          <w:lang w:bidi="fa-IR"/>
        </w:rPr>
        <w:t xml:space="preserve">1-4-6:مزایای استفاده از سیستم های فتوولتاییک </w:t>
      </w:r>
    </w:p>
    <w:p w:rsidR="0074473F" w:rsidRDefault="0074473F" w:rsidP="0074473F">
      <w:pPr>
        <w:pStyle w:val="ListParagraph"/>
        <w:bidi/>
        <w:ind w:left="27"/>
        <w:rPr>
          <w:rFonts w:cs="B Nazanin"/>
          <w:sz w:val="24"/>
          <w:szCs w:val="24"/>
          <w:rtl/>
          <w:lang w:bidi="fa-IR"/>
        </w:rPr>
      </w:pPr>
      <w:r>
        <w:rPr>
          <w:rFonts w:cs="B Nazanin" w:hint="cs"/>
          <w:sz w:val="24"/>
          <w:szCs w:val="24"/>
          <w:rtl/>
          <w:lang w:bidi="fa-IR"/>
        </w:rPr>
        <w:t>1-امکان نصب وراه اندازی نیروگاه فتوولتاییک بسیارساده وسهل الوصل است.</w:t>
      </w:r>
    </w:p>
    <w:p w:rsidR="0074473F" w:rsidRDefault="0074473F" w:rsidP="0074473F">
      <w:pPr>
        <w:pStyle w:val="ListParagraph"/>
        <w:bidi/>
        <w:ind w:left="27"/>
        <w:rPr>
          <w:rFonts w:cs="B Nazanin"/>
          <w:sz w:val="24"/>
          <w:szCs w:val="24"/>
          <w:lang w:bidi="fa-IR"/>
        </w:rPr>
      </w:pPr>
      <w:r>
        <w:rPr>
          <w:rFonts w:cs="B Nazanin" w:hint="cs"/>
          <w:sz w:val="24"/>
          <w:szCs w:val="24"/>
          <w:rtl/>
          <w:lang w:bidi="fa-IR"/>
        </w:rPr>
        <w:t>2-برخلاف تصور دیگر نیرو گاههای خورشیدی ، سیستم های فتوولتاییک انرژی حاصل از تابش را مستقیما و بدون واسطه های مکانیکی تبدیل به انرژی الکتریکی می نماید .</w:t>
      </w:r>
    </w:p>
    <w:p w:rsidR="0074473F" w:rsidRDefault="0074473F" w:rsidP="0074473F">
      <w:pPr>
        <w:pStyle w:val="ListParagraph"/>
        <w:bidi/>
        <w:ind w:left="27"/>
        <w:rPr>
          <w:rFonts w:cs="B Nazanin"/>
          <w:sz w:val="24"/>
          <w:szCs w:val="24"/>
          <w:lang w:bidi="fa-IR"/>
        </w:rPr>
      </w:pPr>
      <w:r>
        <w:rPr>
          <w:rFonts w:cs="B Nazanin" w:hint="cs"/>
          <w:sz w:val="24"/>
          <w:szCs w:val="24"/>
          <w:rtl/>
          <w:lang w:bidi="fa-IR"/>
        </w:rPr>
        <w:t>3-امکان استفاده از این نوع انرژی خورشیدی در مقیا سهای کوچک وبزرگ امکان پذیر می با شد ( از حدود میلی وات تا چندین مگاوات )</w:t>
      </w:r>
    </w:p>
    <w:p w:rsidR="0074473F" w:rsidRDefault="0074473F" w:rsidP="0074473F">
      <w:pPr>
        <w:pStyle w:val="ListParagraph"/>
        <w:bidi/>
        <w:ind w:left="27"/>
        <w:rPr>
          <w:rFonts w:cs="B Nazanin"/>
          <w:sz w:val="24"/>
          <w:szCs w:val="24"/>
          <w:lang w:bidi="fa-IR"/>
        </w:rPr>
      </w:pPr>
      <w:r>
        <w:rPr>
          <w:rFonts w:cs="B Nazanin" w:hint="cs"/>
          <w:sz w:val="24"/>
          <w:szCs w:val="24"/>
          <w:rtl/>
          <w:lang w:bidi="fa-IR"/>
        </w:rPr>
        <w:t>4- قابلیت استفاده در مکانهای شهری وروستایی را دارا می باشد</w:t>
      </w:r>
    </w:p>
    <w:p w:rsidR="0074473F" w:rsidRDefault="0074473F" w:rsidP="0074473F">
      <w:pPr>
        <w:pStyle w:val="ListParagraph"/>
        <w:bidi/>
        <w:ind w:left="27"/>
        <w:rPr>
          <w:rFonts w:cs="B Nazanin"/>
          <w:sz w:val="24"/>
          <w:szCs w:val="24"/>
          <w:lang w:bidi="fa-IR"/>
        </w:rPr>
      </w:pPr>
      <w:r>
        <w:rPr>
          <w:rFonts w:cs="B Nazanin" w:hint="cs"/>
          <w:sz w:val="24"/>
          <w:szCs w:val="24"/>
          <w:rtl/>
          <w:lang w:bidi="fa-IR"/>
        </w:rPr>
        <w:t>5-با توجه به نیاز مصرفی در هر نقطه که امکان بهره برداری از این سیستم وجود داشته باشد قابل نصب وراه اندازی است</w:t>
      </w:r>
    </w:p>
    <w:p w:rsidR="0074473F" w:rsidRDefault="0074473F" w:rsidP="0074473F">
      <w:pPr>
        <w:pStyle w:val="ListParagraph"/>
        <w:bidi/>
        <w:ind w:left="27"/>
        <w:rPr>
          <w:rFonts w:cs="B Nazanin"/>
          <w:sz w:val="24"/>
          <w:szCs w:val="24"/>
          <w:rtl/>
          <w:lang w:bidi="fa-IR"/>
        </w:rPr>
      </w:pPr>
      <w:r>
        <w:rPr>
          <w:rFonts w:cs="B Nazanin" w:hint="cs"/>
          <w:sz w:val="24"/>
          <w:szCs w:val="24"/>
          <w:rtl/>
          <w:lang w:bidi="fa-IR"/>
        </w:rPr>
        <w:lastRenderedPageBreak/>
        <w:t>6-زمان اجرای پروژه های فتولتائیک با توجه به صور ت دیگر انرژی های پاک مانند باد ، ژئوترمال ، سهموی خطی ، دریا فت کننده مرکزی و.... بسیار کوتاه بوده که این خود قابلیت  ا نعطاف سیستم را بیش از بیش هویدا می سازد .</w:t>
      </w:r>
    </w:p>
    <w:p w:rsidR="0074473F" w:rsidRDefault="0074473F" w:rsidP="0074473F">
      <w:pPr>
        <w:pStyle w:val="ListParagraph"/>
        <w:bidi/>
        <w:ind w:left="27"/>
        <w:rPr>
          <w:rFonts w:cs="B Nazanin"/>
          <w:sz w:val="24"/>
          <w:szCs w:val="24"/>
          <w:lang w:bidi="fa-IR"/>
        </w:rPr>
      </w:pPr>
    </w:p>
    <w:p w:rsidR="0074473F" w:rsidRDefault="0074473F" w:rsidP="0074473F">
      <w:pPr>
        <w:pStyle w:val="ListParagraph"/>
        <w:bidi/>
        <w:ind w:left="27"/>
        <w:rPr>
          <w:rFonts w:cs="B Nazanin"/>
          <w:rtl/>
          <w:lang w:bidi="fa-IR"/>
        </w:rPr>
      </w:pPr>
      <w:r>
        <w:rPr>
          <w:rFonts w:cs="B Nazanin" w:hint="cs"/>
          <w:sz w:val="24"/>
          <w:szCs w:val="24"/>
          <w:rtl/>
          <w:lang w:bidi="fa-IR"/>
        </w:rPr>
        <w:t>7-هزینه های انتقال خط به نقاط دور از دسترس شبکه سراسری وهمچنین پک سایی وجلوگیری از افت توان در شبکه انتقال را باعث می گردد</w:t>
      </w:r>
      <w:r w:rsidRPr="00163966">
        <w:rPr>
          <w:rFonts w:cs="B Nazanin" w:hint="cs"/>
          <w:rtl/>
          <w:lang w:bidi="fa-IR"/>
        </w:rPr>
        <w:t>.«رفیعی ، 1375»</w:t>
      </w:r>
    </w:p>
    <w:p w:rsidR="0074473F" w:rsidRPr="00645A2C" w:rsidRDefault="0074473F" w:rsidP="0074473F">
      <w:pPr>
        <w:pStyle w:val="ListParagraph"/>
        <w:bidi/>
        <w:ind w:left="27"/>
        <w:rPr>
          <w:rFonts w:cs="B Nazanin"/>
          <w:b/>
          <w:bCs/>
          <w:rtl/>
          <w:lang w:bidi="fa-IR"/>
        </w:rPr>
      </w:pPr>
      <w:r>
        <w:rPr>
          <w:rFonts w:cs="B Nazanin" w:hint="cs"/>
          <w:b/>
          <w:bCs/>
          <w:rtl/>
          <w:lang w:bidi="fa-IR"/>
        </w:rPr>
        <w:t>1-4-7:</w:t>
      </w:r>
      <w:r w:rsidRPr="00645A2C">
        <w:rPr>
          <w:rFonts w:cs="B Nazanin" w:hint="cs"/>
          <w:b/>
          <w:bCs/>
          <w:rtl/>
          <w:lang w:bidi="fa-IR"/>
        </w:rPr>
        <w:t xml:space="preserve">نحوه عملکرد سلول های خورشیدی </w:t>
      </w:r>
    </w:p>
    <w:p w:rsidR="0074473F" w:rsidRPr="007B1ED5" w:rsidRDefault="0074473F" w:rsidP="0074473F">
      <w:pPr>
        <w:pStyle w:val="ListParagraph"/>
        <w:bidi/>
        <w:ind w:left="27"/>
        <w:rPr>
          <w:rFonts w:cs="B Nazanin"/>
          <w:lang w:bidi="fa-IR"/>
        </w:rPr>
      </w:pPr>
      <w:r>
        <w:rPr>
          <w:rFonts w:cs="B Nazanin" w:hint="cs"/>
          <w:rtl/>
          <w:lang w:bidi="fa-IR"/>
        </w:rPr>
        <w:t xml:space="preserve">مکا نیسم های فتوولتایی سلو ل های خورشیدی ، کریستال های صافی هستند از لایه های نازک از جنس نیمه هادی ساخته شده اند که خصایص الکترونیکی متفاوت دارد واین امر موجب پیدایش میدان های الکتریکی قوی درون آنها میشود . نحوه عملکرد سلو ل های خورشیدی ساده است . از آنجایی که سیلیکون توان نگهداری از الکترون هایش را ندارد . سلول ها از دولایه سیلیکون ساخته شده اند . که یکی مازاد الکترون ودیگری کمبود الکترون دارد . هنگامی که نور به لایه اول برخورد می کند . الکترونها آزاد می شوندودر حالی که به سمت لایه با الکترون کمتر جاری می شوند . از یک مدار الکتریکی می گذرند و تولید الکتریسیته می نمایند . هما نگونه که در تصویر زیر ملاحظه می شود .هنگا میکه نوروارده کریستال می شود الکترونهایی که به وسیله ای که نور تولید می شوند به وسیله این میادین جدا می شوند و اختلاف پتا نسیلی بین وجوه بالایی وپایینی سلول به وجود می آید .در صورتیکه مدار کامل شود ، آنگاه این اختلاف پتا نسیل جریان مستقیمی را به وجود می آورد . شکل مقطع فرضی از یک سلول فتوولتا ئیک رانشان داده است </w:t>
      </w:r>
    </w:p>
    <w:p w:rsidR="0074473F" w:rsidRDefault="0074473F" w:rsidP="0074473F">
      <w:pPr>
        <w:bidi/>
        <w:rPr>
          <w:rtl/>
          <w:lang w:bidi="fa-IR"/>
        </w:rPr>
      </w:pPr>
      <w:r>
        <w:rPr>
          <w:noProof/>
          <w:rtl/>
        </w:rPr>
        <w:drawing>
          <wp:anchor distT="0" distB="0" distL="114300" distR="114300" simplePos="0" relativeHeight="251664384" behindDoc="0" locked="0" layoutInCell="1" allowOverlap="1">
            <wp:simplePos x="0" y="0"/>
            <wp:positionH relativeFrom="column">
              <wp:posOffset>2133600</wp:posOffset>
            </wp:positionH>
            <wp:positionV relativeFrom="paragraph">
              <wp:posOffset>-1905</wp:posOffset>
            </wp:positionV>
            <wp:extent cx="1819275" cy="1035685"/>
            <wp:effectExtent l="38100" t="57150" r="123825" b="88265"/>
            <wp:wrapNone/>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srcRect/>
                    <a:stretch>
                      <a:fillRect/>
                    </a:stretch>
                  </pic:blipFill>
                  <pic:spPr bwMode="auto">
                    <a:xfrm>
                      <a:off x="0" y="0"/>
                      <a:ext cx="1819275" cy="103568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74473F" w:rsidRDefault="0074473F" w:rsidP="0074473F">
      <w:pPr>
        <w:bidi/>
        <w:rPr>
          <w:rtl/>
          <w:lang w:bidi="fa-IR"/>
        </w:rPr>
      </w:pPr>
    </w:p>
    <w:p w:rsidR="0074473F" w:rsidRDefault="0074473F" w:rsidP="0074473F">
      <w:pPr>
        <w:bidi/>
        <w:rPr>
          <w:rtl/>
          <w:lang w:bidi="fa-IR"/>
        </w:rPr>
      </w:pPr>
    </w:p>
    <w:p w:rsidR="0074473F" w:rsidRDefault="0074473F" w:rsidP="0074473F">
      <w:pPr>
        <w:bidi/>
        <w:rPr>
          <w:lang w:bidi="fa-IR"/>
        </w:rPr>
      </w:pPr>
    </w:p>
    <w:p w:rsidR="0074473F" w:rsidRPr="00CA42C9" w:rsidRDefault="0074473F" w:rsidP="0074473F">
      <w:pPr>
        <w:pStyle w:val="ListParagraph"/>
        <w:bidi/>
        <w:ind w:left="27"/>
        <w:jc w:val="center"/>
        <w:rPr>
          <w:rFonts w:cs="B Nazanin"/>
          <w:sz w:val="20"/>
          <w:szCs w:val="20"/>
          <w:lang w:bidi="fa-IR"/>
        </w:rPr>
      </w:pPr>
      <w:r w:rsidRPr="00CA080C">
        <w:rPr>
          <w:rFonts w:cs="B Nazanin" w:hint="cs"/>
          <w:sz w:val="20"/>
          <w:szCs w:val="20"/>
          <w:rtl/>
          <w:lang w:bidi="fa-IR"/>
        </w:rPr>
        <w:t xml:space="preserve">شکل </w:t>
      </w:r>
      <w:r>
        <w:rPr>
          <w:rFonts w:cs="B Nazanin" w:hint="cs"/>
          <w:sz w:val="20"/>
          <w:szCs w:val="20"/>
          <w:rtl/>
          <w:lang w:bidi="fa-IR"/>
        </w:rPr>
        <w:t>6</w:t>
      </w:r>
      <w:r w:rsidRPr="00CA080C">
        <w:rPr>
          <w:rFonts w:cs="B Nazanin" w:hint="cs"/>
          <w:sz w:val="20"/>
          <w:szCs w:val="20"/>
          <w:rtl/>
          <w:lang w:bidi="fa-IR"/>
        </w:rPr>
        <w:t>مقطع فرضی از یک سلول فتوولتا</w:t>
      </w:r>
      <w:r>
        <w:rPr>
          <w:rFonts w:cs="B Nazanin" w:hint="cs"/>
          <w:sz w:val="20"/>
          <w:szCs w:val="20"/>
          <w:rtl/>
          <w:lang w:bidi="fa-IR"/>
        </w:rPr>
        <w:t xml:space="preserve"> </w:t>
      </w:r>
      <w:r w:rsidRPr="00CA080C">
        <w:rPr>
          <w:rFonts w:cs="B Nazanin" w:hint="cs"/>
          <w:sz w:val="20"/>
          <w:szCs w:val="20"/>
          <w:rtl/>
          <w:lang w:bidi="fa-IR"/>
        </w:rPr>
        <w:t>ئیک</w:t>
      </w:r>
      <w:r w:rsidRPr="00F6715C">
        <w:rPr>
          <w:rFonts w:cs="B Nazanin" w:hint="cs"/>
          <w:sz w:val="20"/>
          <w:szCs w:val="20"/>
          <w:rtl/>
          <w:lang w:bidi="fa-IR"/>
        </w:rPr>
        <w:t>«خواجه صالحانی ، 1390</w:t>
      </w:r>
    </w:p>
    <w:p w:rsidR="0074473F" w:rsidRDefault="0074473F" w:rsidP="0074473F">
      <w:pPr>
        <w:bidi/>
        <w:rPr>
          <w:rFonts w:cs="B Nazanin"/>
          <w:lang w:bidi="fa-IR"/>
        </w:rPr>
      </w:pPr>
      <w:r>
        <w:rPr>
          <w:rFonts w:cs="B Nazanin" w:hint="cs"/>
          <w:rtl/>
          <w:lang w:bidi="fa-IR"/>
        </w:rPr>
        <w:t>برای حفاظت از سلول ها در برابر محیط ، سلول های فتوولتایی به یکدیگر متصل شده وبه صورت مدول در آورده می شوند .مدول ها یی که در روی یک صفحه نصب شده واززاویه وجهت صحیح برای حداکثر گردآوری فصلی و سالانه برخوردارند، پا نل یا شبکه های فتوولتا ئیک نامیده می شوند . پا نل های تک مدولی می تواند مجموعه های عظیم شبکه های فتوولتائیک تشکیل داده وو لتاژهای جریان مستقیم متفاوتی را با کمک تبدیل کننده های الکترونیکی به هر ولتاژ متناوب مطلو بی قابل تبدیل می باشند .تولید نمایند . یک سا مانه فتوولتا ئیک معمولا شامل  با تری های ذخیره الکتروشیمیایی برای کاربردهای مستقل است «خواجه صالحانی ، 1390</w:t>
      </w:r>
    </w:p>
    <w:p w:rsidR="0074473F" w:rsidRPr="002861E4" w:rsidRDefault="0074473F" w:rsidP="0074473F">
      <w:pPr>
        <w:bidi/>
        <w:rPr>
          <w:rFonts w:cs="B Nazanin"/>
          <w:b/>
          <w:bCs/>
          <w:rtl/>
          <w:lang w:bidi="fa-IR"/>
        </w:rPr>
      </w:pPr>
      <w:r w:rsidRPr="002861E4">
        <w:rPr>
          <w:rFonts w:cs="B Nazanin" w:hint="cs"/>
          <w:b/>
          <w:bCs/>
          <w:rtl/>
          <w:lang w:bidi="fa-IR"/>
        </w:rPr>
        <w:t xml:space="preserve">1-5: نمونه موردی </w:t>
      </w:r>
    </w:p>
    <w:p w:rsidR="0074473F" w:rsidRDefault="0074473F" w:rsidP="0074473F">
      <w:pPr>
        <w:bidi/>
        <w:rPr>
          <w:rFonts w:cs="B Nazanin"/>
          <w:sz w:val="24"/>
          <w:szCs w:val="24"/>
          <w:rtl/>
          <w:lang w:bidi="fa-IR"/>
        </w:rPr>
      </w:pPr>
      <w:r>
        <w:rPr>
          <w:rFonts w:cs="B Nazanin" w:hint="cs"/>
          <w:sz w:val="24"/>
          <w:szCs w:val="24"/>
          <w:rtl/>
          <w:lang w:bidi="fa-IR"/>
        </w:rPr>
        <w:t xml:space="preserve">محل اجرا در میگون نو می با شد . کارفرما آن کا ترین رضوی ، محمد تقوی فرور است واجرا آن توسط احمد رضا سیاوش ، علی امیر صا لحی و معماری داخلی جیران فرور می باشد </w:t>
      </w:r>
    </w:p>
    <w:p w:rsidR="0074473F" w:rsidRDefault="0074473F" w:rsidP="0074473F">
      <w:pPr>
        <w:bidi/>
        <w:rPr>
          <w:rFonts w:cs="B Nazanin"/>
          <w:sz w:val="24"/>
          <w:szCs w:val="24"/>
          <w:lang w:bidi="fa-IR"/>
        </w:rPr>
      </w:pPr>
      <w:r>
        <w:rPr>
          <w:rFonts w:cs="B Nazanin" w:hint="cs"/>
          <w:sz w:val="24"/>
          <w:szCs w:val="24"/>
          <w:rtl/>
          <w:lang w:bidi="fa-IR"/>
        </w:rPr>
        <w:t xml:space="preserve">نگاه به ساختمان با رویکردی یک اکوسیستم کم پایدار کمتر مورد توجه از این رو ساختمانی با این ویکرد باید از ابتدا با نگاه معماری پایدار طراحی شود د سالهای اخیر استفاده از آبگرمکن های خورشیدی ویا سلولهای تولید برق خورشیدی متداول شده که بسیار خوب وپسندیده است .اما قرار گیری این ابزار و وسایل در کنار ساختمان اغلب در تقابل با طرح معماری است . </w:t>
      </w:r>
    </w:p>
    <w:p w:rsidR="0074473F" w:rsidRDefault="0074473F" w:rsidP="0074473F">
      <w:pPr>
        <w:bidi/>
        <w:rPr>
          <w:rFonts w:cs="B Nazanin"/>
          <w:sz w:val="24"/>
          <w:szCs w:val="24"/>
          <w:rtl/>
          <w:lang w:bidi="fa-IR"/>
        </w:rPr>
      </w:pPr>
      <w:r>
        <w:rPr>
          <w:rFonts w:cs="B Nazanin" w:hint="cs"/>
          <w:sz w:val="24"/>
          <w:szCs w:val="24"/>
          <w:rtl/>
          <w:lang w:bidi="fa-IR"/>
        </w:rPr>
        <w:lastRenderedPageBreak/>
        <w:t xml:space="preserve">خانه خورشیدی میگون سعی دارد این تقا بل را به چا لش بکشد. مهم ترین اصل طراحی ساختمان با اکوسیستم پایدار ، جهت گیری است : نور جنوب برای استفاده از بهترین زاویه ی تابش آفتاب و به عنوان بهترین منظر انتخاب ومنطق یه چرخش دو فرم مستطیل کشیده در کنار یکدیگر شد نور گیری های اصلی در جنوب ساختمان ، تعداد کمی نورگیردر شمال ودر هر طبقه یک نور گیر بزرگ در غرب تعبیه شد . ساختمان به این دو بخش گرمخا نه در سقف ومخزن قلوه سنگ در کف احاطه شده </w:t>
      </w:r>
    </w:p>
    <w:p w:rsidR="0074473F" w:rsidRDefault="0074473F" w:rsidP="0074473F">
      <w:pPr>
        <w:bidi/>
        <w:rPr>
          <w:rFonts w:cs="B Nazanin"/>
          <w:sz w:val="24"/>
          <w:szCs w:val="24"/>
          <w:rtl/>
          <w:lang w:bidi="fa-IR"/>
        </w:rPr>
      </w:pPr>
      <w:r>
        <w:rPr>
          <w:rFonts w:cs="B Nazanin" w:hint="cs"/>
          <w:sz w:val="24"/>
          <w:szCs w:val="24"/>
          <w:rtl/>
          <w:lang w:bidi="fa-IR"/>
        </w:rPr>
        <w:t>وهوای گرمخانه با یک کانال به مخزن قلوه سنگ متصل است . گلخانه در جلوی نمای جنوبی قرار گرفته است. در گرمخانه با استفاده ازپدیده گلخانه ای حاصل در دو بخش ذخیره می شود :</w:t>
      </w:r>
    </w:p>
    <w:p w:rsidR="0074473F" w:rsidRDefault="0074473F" w:rsidP="0074473F">
      <w:pPr>
        <w:bidi/>
        <w:rPr>
          <w:rFonts w:cs="B Nazanin"/>
          <w:sz w:val="24"/>
          <w:szCs w:val="24"/>
          <w:lang w:bidi="fa-IR"/>
        </w:rPr>
      </w:pPr>
      <w:r>
        <w:rPr>
          <w:rFonts w:cs="B Nazanin" w:hint="cs"/>
          <w:sz w:val="24"/>
          <w:szCs w:val="24"/>
          <w:rtl/>
          <w:lang w:bidi="fa-IR"/>
        </w:rPr>
        <w:t xml:space="preserve">50 کلکتور فلزی در زیر سقف قرار دارند وآب داغ شده ودر آنها مستقیما به سیتم گرمایش از کف انتقال پیدا می کند ودر جرم حرارتی کف طبقات ذخیره می شود . هوای گرم شده بین شیشه وکلکتور به داخل گرمخانه انتقال پیدا می کند . بخشی از آب گرم نیز صر گرم کردن آب گرم مصرفی می شود . گلخانه در این پروژه نقش فیلتر کردن هوا را بر عهده دارد . هوای تنفس شده در داخل خانه بعد از عبور از گرمخا نه به مخزن قلوه سنگ انتقال پیدا می کنند وسپس از مسیر خانه خارج می شود وبه علت وجود کربن دی اکسید در آن ، برای رشد گیاهان بسیار مناسب است . خارج شدن این هوا وایجاد فشار منفی باعث ورود هوای تازه به داخل می شود . شو مینه در وسط سالن قرار گرفته وبدنه آن تلفیقی از قلوه سنگ برای ذخیره گرما وفلز است که بازدهی شومینه اینه که بازدهی شومینه کمک می کنند دود آن با عبور از لوله ی دودکش فلزی طبقات بالا را گرم  می کنند ودر انتها از گرم خانه خارج می شود </w:t>
      </w:r>
    </w:p>
    <w:p w:rsidR="0074473F" w:rsidRDefault="0074473F" w:rsidP="0074473F">
      <w:pPr>
        <w:bidi/>
        <w:rPr>
          <w:rFonts w:cs="B Nazanin"/>
          <w:sz w:val="24"/>
          <w:szCs w:val="24"/>
          <w:lang w:bidi="fa-IR"/>
        </w:rPr>
      </w:pPr>
      <w:r>
        <w:rPr>
          <w:rFonts w:cs="B Nazanin"/>
          <w:noProof/>
          <w:sz w:val="24"/>
          <w:szCs w:val="24"/>
        </w:rPr>
        <w:drawing>
          <wp:anchor distT="0" distB="0" distL="114300" distR="114300" simplePos="0" relativeHeight="251665408" behindDoc="0" locked="0" layoutInCell="1" allowOverlap="1">
            <wp:simplePos x="0" y="0"/>
            <wp:positionH relativeFrom="column">
              <wp:posOffset>3838575</wp:posOffset>
            </wp:positionH>
            <wp:positionV relativeFrom="paragraph">
              <wp:posOffset>8255</wp:posOffset>
            </wp:positionV>
            <wp:extent cx="2275205" cy="1231265"/>
            <wp:effectExtent l="38100" t="57150" r="106045" b="102235"/>
            <wp:wrapNone/>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srcRect/>
                    <a:stretch>
                      <a:fillRect/>
                    </a:stretch>
                  </pic:blipFill>
                  <pic:spPr bwMode="auto">
                    <a:xfrm>
                      <a:off x="0" y="0"/>
                      <a:ext cx="2275205" cy="123126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Pr>
          <w:rFonts w:cs="B Nazanin"/>
          <w:noProof/>
          <w:sz w:val="24"/>
          <w:szCs w:val="24"/>
        </w:rPr>
        <w:drawing>
          <wp:anchor distT="0" distB="0" distL="114300" distR="114300" simplePos="0" relativeHeight="251666432" behindDoc="0" locked="0" layoutInCell="1" allowOverlap="1">
            <wp:simplePos x="0" y="0"/>
            <wp:positionH relativeFrom="column">
              <wp:posOffset>514350</wp:posOffset>
            </wp:positionH>
            <wp:positionV relativeFrom="paragraph">
              <wp:posOffset>113030</wp:posOffset>
            </wp:positionV>
            <wp:extent cx="2578735" cy="984250"/>
            <wp:effectExtent l="38100" t="57150" r="107315" b="101600"/>
            <wp:wrapNone/>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srcRect/>
                    <a:stretch>
                      <a:fillRect/>
                    </a:stretch>
                  </pic:blipFill>
                  <pic:spPr bwMode="auto">
                    <a:xfrm>
                      <a:off x="0" y="0"/>
                      <a:ext cx="2578735" cy="9842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74473F" w:rsidRDefault="0074473F" w:rsidP="0074473F">
      <w:pPr>
        <w:bidi/>
        <w:rPr>
          <w:rFonts w:cs="B Nazanin"/>
          <w:sz w:val="24"/>
          <w:szCs w:val="24"/>
          <w:lang w:bidi="fa-IR"/>
        </w:rPr>
      </w:pPr>
    </w:p>
    <w:p w:rsidR="0074473F" w:rsidRDefault="0074473F" w:rsidP="0074473F">
      <w:pPr>
        <w:bidi/>
        <w:rPr>
          <w:rFonts w:cs="B Nazanin"/>
          <w:sz w:val="24"/>
          <w:szCs w:val="24"/>
          <w:lang w:bidi="fa-IR"/>
        </w:rPr>
      </w:pPr>
    </w:p>
    <w:p w:rsidR="0074473F" w:rsidRPr="00FC62D2" w:rsidRDefault="0074473F" w:rsidP="0074473F">
      <w:pPr>
        <w:bidi/>
        <w:rPr>
          <w:lang w:bidi="fa-IR"/>
        </w:rPr>
      </w:pPr>
    </w:p>
    <w:p w:rsidR="0074473F" w:rsidRPr="00FC62D2" w:rsidRDefault="0074473F" w:rsidP="0074473F">
      <w:pPr>
        <w:bidi/>
        <w:rPr>
          <w:lang w:bidi="fa-IR"/>
        </w:rPr>
      </w:pPr>
    </w:p>
    <w:p w:rsidR="0074473F" w:rsidRDefault="0074473F" w:rsidP="0074473F">
      <w:pPr>
        <w:bidi/>
        <w:rPr>
          <w:rFonts w:cs="B Nazanin"/>
          <w:sz w:val="24"/>
          <w:szCs w:val="24"/>
          <w:rtl/>
          <w:lang w:bidi="fa-IR"/>
        </w:rPr>
      </w:pPr>
      <w:r w:rsidRPr="007C5353">
        <w:rPr>
          <w:rFonts w:cs="B Nazanin" w:hint="cs"/>
          <w:sz w:val="20"/>
          <w:szCs w:val="20"/>
          <w:rtl/>
          <w:lang w:bidi="fa-IR"/>
        </w:rPr>
        <w:t>شکل</w:t>
      </w:r>
      <w:r>
        <w:rPr>
          <w:rFonts w:cs="B Nazanin" w:hint="cs"/>
          <w:sz w:val="20"/>
          <w:szCs w:val="20"/>
          <w:rtl/>
          <w:lang w:bidi="fa-IR"/>
        </w:rPr>
        <w:t>7</w:t>
      </w:r>
      <w:r w:rsidRPr="007C5353">
        <w:rPr>
          <w:rFonts w:cs="B Nazanin" w:hint="cs"/>
          <w:sz w:val="20"/>
          <w:szCs w:val="20"/>
          <w:rtl/>
          <w:lang w:bidi="fa-IR"/>
        </w:rPr>
        <w:t xml:space="preserve">: جزئیات گرمخانه در سقف وقلوه سنگها در کف </w:t>
      </w:r>
      <w:r>
        <w:rPr>
          <w:rFonts w:cs="B Nazanin" w:hint="cs"/>
          <w:sz w:val="20"/>
          <w:szCs w:val="20"/>
          <w:rtl/>
          <w:lang w:bidi="fa-IR"/>
        </w:rPr>
        <w:t xml:space="preserve">                                                        </w:t>
      </w:r>
      <w:r w:rsidRPr="00CA080C">
        <w:rPr>
          <w:rFonts w:cs="B Nazanin" w:hint="cs"/>
          <w:sz w:val="20"/>
          <w:szCs w:val="20"/>
          <w:rtl/>
          <w:lang w:bidi="fa-IR"/>
        </w:rPr>
        <w:t xml:space="preserve">شکل  </w:t>
      </w:r>
      <w:r>
        <w:rPr>
          <w:rFonts w:cs="B Nazanin" w:hint="cs"/>
          <w:sz w:val="20"/>
          <w:szCs w:val="20"/>
          <w:rtl/>
          <w:lang w:bidi="fa-IR"/>
        </w:rPr>
        <w:t>8</w:t>
      </w:r>
      <w:r w:rsidRPr="00CA080C">
        <w:rPr>
          <w:rFonts w:cs="B Nazanin" w:hint="cs"/>
          <w:sz w:val="20"/>
          <w:szCs w:val="20"/>
          <w:rtl/>
          <w:lang w:bidi="fa-IR"/>
        </w:rPr>
        <w:t>:نماهای خارجی</w:t>
      </w:r>
      <w:r>
        <w:rPr>
          <w:rFonts w:cs="B Nazanin" w:hint="cs"/>
          <w:sz w:val="24"/>
          <w:szCs w:val="24"/>
          <w:rtl/>
          <w:lang w:bidi="fa-IR"/>
        </w:rPr>
        <w:t xml:space="preserve"> </w:t>
      </w:r>
    </w:p>
    <w:p w:rsidR="0074473F" w:rsidRDefault="0074473F" w:rsidP="0074473F">
      <w:pPr>
        <w:bidi/>
        <w:rPr>
          <w:lang w:bidi="fa-IR"/>
        </w:rPr>
      </w:pPr>
      <w:r>
        <w:rPr>
          <w:rFonts w:cs="B Nazanin" w:hint="cs"/>
          <w:sz w:val="24"/>
          <w:szCs w:val="24"/>
          <w:rtl/>
          <w:lang w:bidi="fa-IR"/>
        </w:rPr>
        <w:t>دیوارها در این پروژه دو جداره اند واز پلی استارین بین 16تا 24 سانتی متر برای عایق بندی دیوارها و سقفها استفاده شده است . دقت زیاد در طراحی ونصب عایق باعث شده کمترین پل حرارتی بهینه اسکلت وبدنه ساختمان به وجود آید به زبان ساده تر عایق هماننند یک پتو کل ساختمان را احاطه کرده است . پنجره های پی وی سی از انواع دو جداره وسه جداره اند .فضاهای حائل ودور تا دور ساختمان برای زهکشی داخلی گربه رو برای تلطیف هوا ی ساختمان استفاده می شود به این صورت است که انتقال هوای سرد ومرطوب گربه رو به مخزن قلوه سنگ ، کف ساختمان را خنک می کند وبخش دیگری ازاین هوا به داخل پمپاژ می شود در تابستان آب گرم حاصل از تابش خورشید به کلکتور ها صرف گرم کردن استخر  فضای باز می شود .استخر پروژه نقش کنترل دمای داخل گلخانه را بر عهده دارد . حاصل از بارش از سقف گرمخانه جمع آوری وبرای آبیاری گیاهان استفاده می شود .فاضلاب ساختمان با سیستم هوازی تصفیه می شود . مخزن تولدی کود از کمپست زباله های آلی در محوطه قرار می گیرد وکود حاصل از آن برای کشت گیاهان استفاده می شود</w:t>
      </w:r>
    </w:p>
    <w:p w:rsidR="0074473F" w:rsidRDefault="0074473F" w:rsidP="0074473F">
      <w:pPr>
        <w:bidi/>
        <w:rPr>
          <w:rFonts w:cs="B Nazanin"/>
          <w:sz w:val="24"/>
          <w:szCs w:val="24"/>
          <w:rtl/>
          <w:lang w:bidi="fa-IR"/>
        </w:rPr>
      </w:pPr>
      <w:r>
        <w:rPr>
          <w:rFonts w:cs="B Nazanin" w:hint="cs"/>
          <w:sz w:val="24"/>
          <w:szCs w:val="24"/>
          <w:rtl/>
          <w:lang w:bidi="fa-IR"/>
        </w:rPr>
        <w:lastRenderedPageBreak/>
        <w:t xml:space="preserve">نمونه موردی 2: </w:t>
      </w:r>
    </w:p>
    <w:p w:rsidR="0074473F" w:rsidRDefault="0074473F" w:rsidP="0074473F">
      <w:pPr>
        <w:bidi/>
        <w:rPr>
          <w:rFonts w:cs="B Nazanin"/>
          <w:sz w:val="24"/>
          <w:szCs w:val="24"/>
          <w:rtl/>
          <w:lang w:bidi="fa-IR"/>
        </w:rPr>
      </w:pPr>
      <w:r>
        <w:rPr>
          <w:rFonts w:cs="B Nazanin" w:hint="cs"/>
          <w:sz w:val="24"/>
          <w:szCs w:val="24"/>
          <w:rtl/>
          <w:lang w:bidi="fa-IR"/>
        </w:rPr>
        <w:t xml:space="preserve">به کارگیری انرژی خورشیدی با استفاده از سلول های خورشیدی در پروژه </w:t>
      </w:r>
    </w:p>
    <w:p w:rsidR="0074473F" w:rsidRPr="0074473F" w:rsidRDefault="0074473F" w:rsidP="0074473F">
      <w:pPr>
        <w:bidi/>
        <w:rPr>
          <w:rFonts w:cs="B Nazanin"/>
          <w:sz w:val="24"/>
          <w:szCs w:val="24"/>
          <w:lang w:bidi="fa-IR"/>
        </w:rPr>
      </w:pPr>
      <w:r>
        <w:rPr>
          <w:rFonts w:cs="B Nazanin" w:hint="cs"/>
          <w:sz w:val="24"/>
          <w:szCs w:val="24"/>
          <w:rtl/>
          <w:lang w:bidi="fa-IR"/>
        </w:rPr>
        <w:t xml:space="preserve">ابتدا میزان مصرف برق کل ساختمان را مشخص می کنیم </w:t>
      </w:r>
    </w:p>
    <w:p w:rsidR="0074473F" w:rsidRPr="00FC62D2" w:rsidRDefault="0074473F" w:rsidP="0074473F">
      <w:pPr>
        <w:bidi/>
        <w:rPr>
          <w:lang w:bidi="fa-IR"/>
        </w:rPr>
      </w:pPr>
      <w:r>
        <w:rPr>
          <w:noProof/>
        </w:rPr>
        <w:drawing>
          <wp:anchor distT="0" distB="0" distL="114300" distR="114300" simplePos="0" relativeHeight="251667456" behindDoc="0" locked="0" layoutInCell="1" allowOverlap="1">
            <wp:simplePos x="0" y="0"/>
            <wp:positionH relativeFrom="column">
              <wp:posOffset>647700</wp:posOffset>
            </wp:positionH>
            <wp:positionV relativeFrom="paragraph">
              <wp:posOffset>121920</wp:posOffset>
            </wp:positionV>
            <wp:extent cx="5724525" cy="2085975"/>
            <wp:effectExtent l="19050" t="0" r="9525" b="0"/>
            <wp:wrapNone/>
            <wp:docPr id="8" name="Picture 1" descr="C:\Users\online\Desktop\5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nline\Desktop\567.JPG"/>
                    <pic:cNvPicPr>
                      <a:picLocks noChangeAspect="1" noChangeArrowheads="1"/>
                    </pic:cNvPicPr>
                  </pic:nvPicPr>
                  <pic:blipFill>
                    <a:blip r:embed="rId15"/>
                    <a:srcRect/>
                    <a:stretch>
                      <a:fillRect/>
                    </a:stretch>
                  </pic:blipFill>
                  <pic:spPr bwMode="auto">
                    <a:xfrm>
                      <a:off x="0" y="0"/>
                      <a:ext cx="5724525" cy="2085975"/>
                    </a:xfrm>
                    <a:prstGeom prst="rect">
                      <a:avLst/>
                    </a:prstGeom>
                    <a:noFill/>
                    <a:ln w="9525">
                      <a:noFill/>
                      <a:miter lim="800000"/>
                      <a:headEnd/>
                      <a:tailEnd/>
                    </a:ln>
                  </pic:spPr>
                </pic:pic>
              </a:graphicData>
            </a:graphic>
          </wp:anchor>
        </w:drawing>
      </w:r>
    </w:p>
    <w:p w:rsidR="0074473F" w:rsidRPr="00FC62D2" w:rsidRDefault="0074473F" w:rsidP="0074473F">
      <w:pPr>
        <w:bidi/>
        <w:rPr>
          <w:lang w:bidi="fa-IR"/>
        </w:rPr>
      </w:pPr>
    </w:p>
    <w:p w:rsidR="0074473F" w:rsidRPr="00FC62D2" w:rsidRDefault="0074473F" w:rsidP="0074473F">
      <w:pPr>
        <w:bidi/>
        <w:rPr>
          <w:lang w:bidi="fa-IR"/>
        </w:rPr>
      </w:pPr>
    </w:p>
    <w:p w:rsidR="0074473F" w:rsidRPr="00FC62D2" w:rsidRDefault="0074473F" w:rsidP="0074473F">
      <w:pPr>
        <w:bidi/>
        <w:rPr>
          <w:lang w:bidi="fa-IR"/>
        </w:rPr>
      </w:pPr>
    </w:p>
    <w:p w:rsidR="0074473F" w:rsidRDefault="0074473F" w:rsidP="0074473F">
      <w:pPr>
        <w:bidi/>
        <w:rPr>
          <w:rtl/>
          <w:lang w:bidi="fa-IR"/>
        </w:rPr>
      </w:pPr>
    </w:p>
    <w:p w:rsidR="0074473F" w:rsidRDefault="0074473F" w:rsidP="0074473F">
      <w:pPr>
        <w:bidi/>
        <w:rPr>
          <w:rtl/>
          <w:lang w:bidi="fa-IR"/>
        </w:rPr>
      </w:pPr>
    </w:p>
    <w:p w:rsidR="0074473F" w:rsidRPr="00FC62D2" w:rsidRDefault="0074473F" w:rsidP="0074473F">
      <w:pPr>
        <w:bidi/>
        <w:rPr>
          <w:lang w:bidi="fa-IR"/>
        </w:rPr>
      </w:pPr>
    </w:p>
    <w:p w:rsidR="0074473F" w:rsidRDefault="0074473F" w:rsidP="0074473F">
      <w:pPr>
        <w:bidi/>
        <w:rPr>
          <w:lang w:bidi="fa-IR"/>
        </w:rPr>
      </w:pPr>
    </w:p>
    <w:p w:rsidR="0074473F" w:rsidRDefault="0074473F" w:rsidP="0074473F">
      <w:pPr>
        <w:bidi/>
        <w:rPr>
          <w:rFonts w:cs="B Nazanin"/>
          <w:sz w:val="20"/>
          <w:szCs w:val="20"/>
          <w:lang w:bidi="fa-IR"/>
        </w:rPr>
      </w:pPr>
      <w:r w:rsidRPr="008550D0">
        <w:rPr>
          <w:rFonts w:cs="B Nazanin" w:hint="cs"/>
          <w:sz w:val="20"/>
          <w:szCs w:val="20"/>
          <w:rtl/>
          <w:lang w:bidi="fa-IR"/>
        </w:rPr>
        <w:t>شکل</w:t>
      </w:r>
      <w:r>
        <w:rPr>
          <w:rFonts w:cs="B Nazanin" w:hint="cs"/>
          <w:sz w:val="20"/>
          <w:szCs w:val="20"/>
          <w:rtl/>
          <w:lang w:bidi="fa-IR"/>
        </w:rPr>
        <w:t>9</w:t>
      </w:r>
      <w:r w:rsidRPr="008550D0">
        <w:rPr>
          <w:rFonts w:cs="B Nazanin" w:hint="cs"/>
          <w:sz w:val="20"/>
          <w:szCs w:val="20"/>
          <w:rtl/>
          <w:lang w:bidi="fa-IR"/>
        </w:rPr>
        <w:t xml:space="preserve">: میزان مصرف برق کل ساختمان </w:t>
      </w:r>
    </w:p>
    <w:p w:rsidR="0074473F" w:rsidRPr="008550D0" w:rsidRDefault="0074473F" w:rsidP="0074473F">
      <w:pPr>
        <w:bidi/>
        <w:rPr>
          <w:rFonts w:cs="B Nazanin"/>
          <w:sz w:val="20"/>
          <w:szCs w:val="20"/>
          <w:rtl/>
          <w:lang w:bidi="fa-IR"/>
        </w:rPr>
      </w:pPr>
      <w:r>
        <w:rPr>
          <w:rFonts w:cs="B Nazanin"/>
          <w:noProof/>
          <w:sz w:val="20"/>
          <w:szCs w:val="20"/>
          <w:rtl/>
        </w:rPr>
        <w:drawing>
          <wp:anchor distT="0" distB="0" distL="114300" distR="114300" simplePos="0" relativeHeight="251668480" behindDoc="0" locked="0" layoutInCell="1" allowOverlap="1">
            <wp:simplePos x="0" y="0"/>
            <wp:positionH relativeFrom="column">
              <wp:posOffset>2333625</wp:posOffset>
            </wp:positionH>
            <wp:positionV relativeFrom="paragraph">
              <wp:posOffset>29845</wp:posOffset>
            </wp:positionV>
            <wp:extent cx="3877310" cy="2028825"/>
            <wp:effectExtent l="19050" t="0" r="8890" b="0"/>
            <wp:wrapNone/>
            <wp:docPr id="10" name="Picture 2" descr="C:\Users\online\Desktop\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nline\Desktop\er.JPG"/>
                    <pic:cNvPicPr>
                      <a:picLocks noChangeAspect="1" noChangeArrowheads="1"/>
                    </pic:cNvPicPr>
                  </pic:nvPicPr>
                  <pic:blipFill>
                    <a:blip r:embed="rId16"/>
                    <a:srcRect/>
                    <a:stretch>
                      <a:fillRect/>
                    </a:stretch>
                  </pic:blipFill>
                  <pic:spPr bwMode="auto">
                    <a:xfrm>
                      <a:off x="0" y="0"/>
                      <a:ext cx="3877310" cy="2028825"/>
                    </a:xfrm>
                    <a:prstGeom prst="rect">
                      <a:avLst/>
                    </a:prstGeom>
                    <a:noFill/>
                    <a:ln w="9525">
                      <a:noFill/>
                      <a:miter lim="800000"/>
                      <a:headEnd/>
                      <a:tailEnd/>
                    </a:ln>
                  </pic:spPr>
                </pic:pic>
              </a:graphicData>
            </a:graphic>
          </wp:anchor>
        </w:drawing>
      </w:r>
    </w:p>
    <w:p w:rsidR="0074473F" w:rsidRDefault="0074473F" w:rsidP="0074473F">
      <w:pPr>
        <w:bidi/>
        <w:rPr>
          <w:lang w:bidi="fa-IR"/>
        </w:rPr>
      </w:pPr>
    </w:p>
    <w:p w:rsidR="0074473F" w:rsidRDefault="0074473F" w:rsidP="0074473F">
      <w:pPr>
        <w:bidi/>
        <w:rPr>
          <w:lang w:bidi="fa-IR"/>
        </w:rPr>
      </w:pPr>
    </w:p>
    <w:p w:rsidR="0074473F" w:rsidRDefault="0074473F" w:rsidP="0074473F">
      <w:pPr>
        <w:bidi/>
        <w:rPr>
          <w:lang w:bidi="fa-IR"/>
        </w:rPr>
      </w:pPr>
    </w:p>
    <w:p w:rsidR="0074473F" w:rsidRDefault="0074473F" w:rsidP="0074473F">
      <w:pPr>
        <w:bidi/>
        <w:rPr>
          <w:lang w:bidi="fa-IR"/>
        </w:rPr>
      </w:pPr>
    </w:p>
    <w:p w:rsidR="0074473F" w:rsidRDefault="0074473F" w:rsidP="0074473F">
      <w:pPr>
        <w:bidi/>
        <w:rPr>
          <w:lang w:bidi="fa-IR"/>
        </w:rPr>
      </w:pPr>
    </w:p>
    <w:p w:rsidR="0074473F" w:rsidRDefault="0074473F" w:rsidP="0074473F">
      <w:pPr>
        <w:bidi/>
        <w:rPr>
          <w:lang w:bidi="fa-IR"/>
        </w:rPr>
      </w:pPr>
    </w:p>
    <w:p w:rsidR="0074473F" w:rsidRDefault="0074473F" w:rsidP="0074473F">
      <w:pPr>
        <w:bidi/>
        <w:rPr>
          <w:lang w:bidi="fa-IR"/>
        </w:rPr>
      </w:pPr>
    </w:p>
    <w:p w:rsidR="0074473F" w:rsidRPr="00E816CD" w:rsidRDefault="0074473F" w:rsidP="0074473F">
      <w:pPr>
        <w:bidi/>
        <w:rPr>
          <w:rFonts w:cs="B Nazanin"/>
          <w:rtl/>
          <w:lang w:bidi="fa-IR"/>
        </w:rPr>
      </w:pPr>
      <w:r w:rsidRPr="008550D0">
        <w:rPr>
          <w:rFonts w:cs="B Nazanin" w:hint="cs"/>
          <w:sz w:val="20"/>
          <w:szCs w:val="20"/>
          <w:rtl/>
          <w:lang w:bidi="fa-IR"/>
        </w:rPr>
        <w:t>شکل</w:t>
      </w:r>
      <w:r>
        <w:rPr>
          <w:rFonts w:cs="B Nazanin" w:hint="cs"/>
          <w:sz w:val="20"/>
          <w:szCs w:val="20"/>
          <w:rtl/>
          <w:lang w:bidi="fa-IR"/>
        </w:rPr>
        <w:t>10</w:t>
      </w:r>
      <w:r w:rsidRPr="008550D0">
        <w:rPr>
          <w:rFonts w:cs="B Nazanin" w:hint="cs"/>
          <w:sz w:val="20"/>
          <w:szCs w:val="20"/>
          <w:rtl/>
          <w:lang w:bidi="fa-IR"/>
        </w:rPr>
        <w:t xml:space="preserve">: مشخصات پنل های خورشیدی </w:t>
      </w:r>
      <w:r w:rsidRPr="006D33FB">
        <w:rPr>
          <w:rFonts w:cs="B Nazanin" w:hint="cs"/>
          <w:sz w:val="20"/>
          <w:szCs w:val="20"/>
          <w:rtl/>
          <w:lang w:bidi="fa-IR"/>
        </w:rPr>
        <w:t>«پیر حق شناس ، معتضدیان ، 1390»</w:t>
      </w:r>
    </w:p>
    <w:p w:rsidR="0074473F" w:rsidRDefault="0074473F" w:rsidP="0074473F">
      <w:pPr>
        <w:bidi/>
        <w:rPr>
          <w:lang w:bidi="fa-IR"/>
        </w:rPr>
      </w:pPr>
    </w:p>
    <w:p w:rsidR="0074473F" w:rsidRDefault="0074473F" w:rsidP="0074473F">
      <w:pPr>
        <w:bidi/>
        <w:rPr>
          <w:lang w:bidi="fa-IR"/>
        </w:rPr>
      </w:pPr>
    </w:p>
    <w:p w:rsidR="0074473F" w:rsidRDefault="0074473F" w:rsidP="0074473F">
      <w:pPr>
        <w:bidi/>
        <w:rPr>
          <w:lang w:bidi="fa-IR"/>
        </w:rPr>
      </w:pPr>
    </w:p>
    <w:p w:rsidR="0074473F" w:rsidRDefault="0074473F" w:rsidP="0074473F">
      <w:pPr>
        <w:bidi/>
        <w:rPr>
          <w:lang w:bidi="fa-IR"/>
        </w:rPr>
      </w:pPr>
    </w:p>
    <w:p w:rsidR="0074473F" w:rsidRDefault="0074473F" w:rsidP="0074473F">
      <w:pPr>
        <w:bidi/>
        <w:jc w:val="right"/>
        <w:rPr>
          <w:rFonts w:cs="B Nazanin"/>
          <w:sz w:val="16"/>
          <w:szCs w:val="16"/>
          <w:rtl/>
          <w:lang w:bidi="fa-IR"/>
        </w:rPr>
      </w:pPr>
      <w:r>
        <w:rPr>
          <w:rFonts w:cs="B Nazanin" w:hint="cs"/>
          <w:noProof/>
          <w:sz w:val="20"/>
          <w:szCs w:val="20"/>
          <w:rtl/>
        </w:rPr>
        <w:lastRenderedPageBreak/>
        <w:drawing>
          <wp:anchor distT="0" distB="0" distL="114300" distR="114300" simplePos="0" relativeHeight="251670528" behindDoc="0" locked="0" layoutInCell="1" allowOverlap="1">
            <wp:simplePos x="0" y="0"/>
            <wp:positionH relativeFrom="column">
              <wp:posOffset>-292100</wp:posOffset>
            </wp:positionH>
            <wp:positionV relativeFrom="paragraph">
              <wp:posOffset>-492125</wp:posOffset>
            </wp:positionV>
            <wp:extent cx="3163570" cy="482600"/>
            <wp:effectExtent l="19050" t="0" r="0" b="0"/>
            <wp:wrapNone/>
            <wp:docPr id="13" name="Picture 4" descr="C:\Users\online\Desktop\ui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online\Desktop\uio.JPG"/>
                    <pic:cNvPicPr>
                      <a:picLocks noChangeAspect="1" noChangeArrowheads="1"/>
                    </pic:cNvPicPr>
                  </pic:nvPicPr>
                  <pic:blipFill>
                    <a:blip r:embed="rId17"/>
                    <a:srcRect/>
                    <a:stretch>
                      <a:fillRect/>
                    </a:stretch>
                  </pic:blipFill>
                  <pic:spPr bwMode="auto">
                    <a:xfrm>
                      <a:off x="0" y="0"/>
                      <a:ext cx="3163570" cy="482600"/>
                    </a:xfrm>
                    <a:prstGeom prst="rect">
                      <a:avLst/>
                    </a:prstGeom>
                    <a:noFill/>
                    <a:ln w="9525">
                      <a:noFill/>
                      <a:miter lim="800000"/>
                      <a:headEnd/>
                      <a:tailEnd/>
                    </a:ln>
                  </pic:spPr>
                </pic:pic>
              </a:graphicData>
            </a:graphic>
          </wp:anchor>
        </w:drawing>
      </w:r>
      <w:r>
        <w:rPr>
          <w:rFonts w:cs="B Nazanin" w:hint="cs"/>
          <w:noProof/>
          <w:sz w:val="20"/>
          <w:szCs w:val="20"/>
          <w:rtl/>
        </w:rPr>
        <w:drawing>
          <wp:anchor distT="0" distB="0" distL="114300" distR="114300" simplePos="0" relativeHeight="251669504" behindDoc="0" locked="0" layoutInCell="1" allowOverlap="1">
            <wp:simplePos x="0" y="0"/>
            <wp:positionH relativeFrom="column">
              <wp:posOffset>3501390</wp:posOffset>
            </wp:positionH>
            <wp:positionV relativeFrom="paragraph">
              <wp:posOffset>-949325</wp:posOffset>
            </wp:positionV>
            <wp:extent cx="2561590" cy="1845945"/>
            <wp:effectExtent l="19050" t="0" r="0" b="0"/>
            <wp:wrapNone/>
            <wp:docPr id="11" name="Picture 3" descr="C:\Users\online\Desktop\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online\Desktop\98.JPG"/>
                    <pic:cNvPicPr>
                      <a:picLocks noChangeAspect="1" noChangeArrowheads="1"/>
                    </pic:cNvPicPr>
                  </pic:nvPicPr>
                  <pic:blipFill>
                    <a:blip r:embed="rId18"/>
                    <a:srcRect/>
                    <a:stretch>
                      <a:fillRect/>
                    </a:stretch>
                  </pic:blipFill>
                  <pic:spPr bwMode="auto">
                    <a:xfrm>
                      <a:off x="0" y="0"/>
                      <a:ext cx="2561590" cy="1845945"/>
                    </a:xfrm>
                    <a:prstGeom prst="rect">
                      <a:avLst/>
                    </a:prstGeom>
                    <a:noFill/>
                    <a:ln w="9525">
                      <a:noFill/>
                      <a:miter lim="800000"/>
                      <a:headEnd/>
                      <a:tailEnd/>
                    </a:ln>
                  </pic:spPr>
                </pic:pic>
              </a:graphicData>
            </a:graphic>
          </wp:anchor>
        </w:drawing>
      </w:r>
      <w:r>
        <w:rPr>
          <w:rFonts w:cs="B Nazanin" w:hint="cs"/>
          <w:sz w:val="20"/>
          <w:szCs w:val="20"/>
          <w:rtl/>
          <w:lang w:bidi="fa-IR"/>
        </w:rPr>
        <w:t xml:space="preserve">شکل : 12:مقدار برق تولیدی توسط </w:t>
      </w:r>
      <w:r w:rsidRPr="00AD290E">
        <w:rPr>
          <w:rFonts w:cs="B Nazanin" w:hint="cs"/>
          <w:sz w:val="16"/>
          <w:szCs w:val="16"/>
          <w:rtl/>
          <w:lang w:bidi="fa-IR"/>
        </w:rPr>
        <w:t xml:space="preserve">مجموع پنل های خورشیدی </w:t>
      </w:r>
    </w:p>
    <w:p w:rsidR="0074473F" w:rsidRDefault="0074473F" w:rsidP="0074473F">
      <w:pPr>
        <w:bidi/>
        <w:jc w:val="right"/>
        <w:rPr>
          <w:rFonts w:cs="B Nazanin"/>
          <w:sz w:val="16"/>
          <w:szCs w:val="16"/>
          <w:rtl/>
          <w:lang w:bidi="fa-IR"/>
        </w:rPr>
      </w:pPr>
      <w:r>
        <w:rPr>
          <w:rFonts w:cs="B Nazanin" w:hint="cs"/>
          <w:sz w:val="16"/>
          <w:szCs w:val="16"/>
          <w:rtl/>
          <w:lang w:bidi="fa-IR"/>
        </w:rPr>
        <w:t xml:space="preserve"> </w:t>
      </w:r>
      <w:r w:rsidRPr="00AD290E">
        <w:rPr>
          <w:rFonts w:cs="B Nazanin" w:hint="cs"/>
          <w:sz w:val="16"/>
          <w:szCs w:val="16"/>
          <w:rtl/>
          <w:lang w:bidi="fa-IR"/>
        </w:rPr>
        <w:t>در یک روز بهاری یا تابستانی با فرض 10 ساعت کار برای مجموعه در روز :</w:t>
      </w:r>
    </w:p>
    <w:p w:rsidR="0074473F" w:rsidRPr="00FC62D2" w:rsidRDefault="0074473F" w:rsidP="0074473F">
      <w:pPr>
        <w:bidi/>
        <w:jc w:val="right"/>
        <w:rPr>
          <w:rFonts w:cs="B Nazanin"/>
          <w:sz w:val="20"/>
          <w:szCs w:val="20"/>
          <w:lang w:bidi="fa-IR"/>
        </w:rPr>
      </w:pPr>
      <w:r w:rsidRPr="00962B30">
        <w:rPr>
          <w:rFonts w:cs="B Nazanin" w:hint="cs"/>
          <w:sz w:val="20"/>
          <w:szCs w:val="20"/>
          <w:rtl/>
          <w:lang w:bidi="fa-IR"/>
        </w:rPr>
        <w:t xml:space="preserve">کل مصرف روزانه </w:t>
      </w:r>
      <w:r w:rsidRPr="00962B30">
        <w:rPr>
          <w:rFonts w:cs="B Nazanin"/>
          <w:sz w:val="20"/>
          <w:szCs w:val="20"/>
          <w:lang w:bidi="fa-IR"/>
        </w:rPr>
        <w:t>2121/5kw</w:t>
      </w:r>
    </w:p>
    <w:p w:rsidR="0074473F" w:rsidRDefault="0074473F" w:rsidP="0074473F">
      <w:pPr>
        <w:bidi/>
        <w:rPr>
          <w:rFonts w:cs="B Nazanin"/>
          <w:sz w:val="20"/>
          <w:szCs w:val="20"/>
          <w:rtl/>
          <w:lang w:bidi="fa-IR"/>
        </w:rPr>
      </w:pPr>
      <w:r w:rsidRPr="00962B30">
        <w:rPr>
          <w:rFonts w:cs="B Nazanin" w:hint="cs"/>
          <w:sz w:val="20"/>
          <w:szCs w:val="20"/>
          <w:rtl/>
          <w:lang w:bidi="fa-IR"/>
        </w:rPr>
        <w:t>شکل</w:t>
      </w:r>
      <w:r>
        <w:rPr>
          <w:rFonts w:cs="B Nazanin" w:hint="cs"/>
          <w:sz w:val="20"/>
          <w:szCs w:val="20"/>
          <w:rtl/>
          <w:lang w:bidi="fa-IR"/>
        </w:rPr>
        <w:t>11</w:t>
      </w:r>
      <w:r w:rsidRPr="00962B30">
        <w:rPr>
          <w:rFonts w:cs="B Nazanin" w:hint="cs"/>
          <w:sz w:val="24"/>
          <w:szCs w:val="24"/>
          <w:rtl/>
          <w:lang w:bidi="fa-IR"/>
        </w:rPr>
        <w:t xml:space="preserve"> :</w:t>
      </w:r>
      <w:r w:rsidRPr="00962B30">
        <w:rPr>
          <w:rFonts w:cs="B Nazanin" w:hint="cs"/>
          <w:sz w:val="20"/>
          <w:szCs w:val="20"/>
          <w:rtl/>
          <w:lang w:bidi="fa-IR"/>
        </w:rPr>
        <w:t xml:space="preserve"> مقدار برق تولیدی توسط مجموع پنل های خورشیدی دریک روز پاییزی یا زمستانی </w:t>
      </w:r>
    </w:p>
    <w:p w:rsidR="0074473F" w:rsidRDefault="0074473F" w:rsidP="0074473F">
      <w:pPr>
        <w:bidi/>
        <w:rPr>
          <w:rFonts w:cs="B Nazanin"/>
          <w:sz w:val="20"/>
          <w:szCs w:val="20"/>
          <w:rtl/>
          <w:lang w:bidi="fa-IR"/>
        </w:rPr>
      </w:pPr>
      <w:r>
        <w:rPr>
          <w:rFonts w:cs="B Nazanin" w:hint="cs"/>
          <w:noProof/>
          <w:sz w:val="20"/>
          <w:szCs w:val="20"/>
          <w:rtl/>
        </w:rPr>
        <w:drawing>
          <wp:anchor distT="0" distB="0" distL="114300" distR="114300" simplePos="0" relativeHeight="251671552" behindDoc="0" locked="0" layoutInCell="1" allowOverlap="1">
            <wp:simplePos x="0" y="0"/>
            <wp:positionH relativeFrom="column">
              <wp:posOffset>3248025</wp:posOffset>
            </wp:positionH>
            <wp:positionV relativeFrom="paragraph">
              <wp:posOffset>169545</wp:posOffset>
            </wp:positionV>
            <wp:extent cx="2752725" cy="514350"/>
            <wp:effectExtent l="19050" t="0" r="9525" b="0"/>
            <wp:wrapNone/>
            <wp:docPr id="14" name="Picture 5" descr="C:\Users\online\Desktop\97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online\Desktop\97g.JPG"/>
                    <pic:cNvPicPr>
                      <a:picLocks noChangeAspect="1" noChangeArrowheads="1"/>
                    </pic:cNvPicPr>
                  </pic:nvPicPr>
                  <pic:blipFill>
                    <a:blip r:embed="rId19"/>
                    <a:srcRect/>
                    <a:stretch>
                      <a:fillRect/>
                    </a:stretch>
                  </pic:blipFill>
                  <pic:spPr bwMode="auto">
                    <a:xfrm>
                      <a:off x="0" y="0"/>
                      <a:ext cx="2752725" cy="514350"/>
                    </a:xfrm>
                    <a:prstGeom prst="rect">
                      <a:avLst/>
                    </a:prstGeom>
                    <a:noFill/>
                    <a:ln w="9525">
                      <a:noFill/>
                      <a:miter lim="800000"/>
                      <a:headEnd/>
                      <a:tailEnd/>
                    </a:ln>
                  </pic:spPr>
                </pic:pic>
              </a:graphicData>
            </a:graphic>
          </wp:anchor>
        </w:drawing>
      </w:r>
    </w:p>
    <w:p w:rsidR="0074473F" w:rsidRPr="00962B30" w:rsidRDefault="0074473F" w:rsidP="0074473F">
      <w:pPr>
        <w:bidi/>
        <w:rPr>
          <w:rFonts w:cs="B Nazanin"/>
          <w:sz w:val="20"/>
          <w:szCs w:val="20"/>
          <w:rtl/>
          <w:lang w:bidi="fa-IR"/>
        </w:rPr>
      </w:pPr>
    </w:p>
    <w:p w:rsidR="0074473F" w:rsidRDefault="0074473F" w:rsidP="0074473F">
      <w:pPr>
        <w:bidi/>
        <w:rPr>
          <w:lang w:bidi="fa-IR"/>
        </w:rPr>
      </w:pPr>
    </w:p>
    <w:p w:rsidR="0074473F" w:rsidRPr="00962B30" w:rsidRDefault="0074473F" w:rsidP="0074473F">
      <w:pPr>
        <w:bidi/>
        <w:rPr>
          <w:rFonts w:cs="B Nazanin"/>
          <w:sz w:val="20"/>
          <w:szCs w:val="20"/>
          <w:rtl/>
          <w:lang w:bidi="fa-IR"/>
        </w:rPr>
      </w:pPr>
      <w:r w:rsidRPr="00962B30">
        <w:rPr>
          <w:rFonts w:cs="B Nazanin" w:hint="cs"/>
          <w:sz w:val="20"/>
          <w:szCs w:val="20"/>
          <w:rtl/>
          <w:lang w:bidi="fa-IR"/>
        </w:rPr>
        <w:t xml:space="preserve">شکل </w:t>
      </w:r>
      <w:r>
        <w:rPr>
          <w:rFonts w:cs="B Nazanin" w:hint="cs"/>
          <w:sz w:val="20"/>
          <w:szCs w:val="20"/>
          <w:rtl/>
          <w:lang w:bidi="fa-IR"/>
        </w:rPr>
        <w:t>13</w:t>
      </w:r>
      <w:r w:rsidRPr="00962B30">
        <w:rPr>
          <w:rFonts w:cs="B Nazanin" w:hint="cs"/>
          <w:sz w:val="20"/>
          <w:szCs w:val="20"/>
          <w:rtl/>
          <w:lang w:bidi="fa-IR"/>
        </w:rPr>
        <w:t xml:space="preserve">:باتوجه به مجموع </w:t>
      </w:r>
      <w:r w:rsidRPr="00962B30">
        <w:rPr>
          <w:rFonts w:cs="B Nazanin"/>
          <w:sz w:val="20"/>
          <w:szCs w:val="20"/>
          <w:lang w:bidi="fa-IR"/>
        </w:rPr>
        <w:t>demand</w:t>
      </w:r>
      <w:r w:rsidRPr="00962B30">
        <w:rPr>
          <w:rFonts w:cs="B Nazanin" w:hint="cs"/>
          <w:sz w:val="20"/>
          <w:szCs w:val="20"/>
          <w:rtl/>
          <w:lang w:bidi="fa-IR"/>
        </w:rPr>
        <w:t xml:space="preserve">محاسبه شده واحتصاب ضریب </w:t>
      </w:r>
    </w:p>
    <w:p w:rsidR="0074473F" w:rsidRPr="00657758" w:rsidRDefault="0074473F" w:rsidP="0074473F">
      <w:pPr>
        <w:bidi/>
        <w:rPr>
          <w:rFonts w:cs="B Nazanin"/>
          <w:rtl/>
          <w:lang w:bidi="fa-IR"/>
        </w:rPr>
      </w:pPr>
      <w:r w:rsidRPr="00657758">
        <w:rPr>
          <w:rFonts w:cs="B Nazanin" w:hint="cs"/>
          <w:rtl/>
          <w:lang w:bidi="fa-IR"/>
        </w:rPr>
        <w:t xml:space="preserve">ضریب همزمانی 0.5به مجموعه درهرساعت </w:t>
      </w:r>
    </w:p>
    <w:p w:rsidR="0074473F" w:rsidRPr="00657758" w:rsidRDefault="0074473F" w:rsidP="0074473F">
      <w:pPr>
        <w:bidi/>
        <w:rPr>
          <w:rFonts w:cs="B Nazanin"/>
          <w:b/>
          <w:bCs/>
          <w:rtl/>
          <w:lang w:bidi="fa-IR"/>
        </w:rPr>
      </w:pPr>
      <w:r w:rsidRPr="00657758">
        <w:rPr>
          <w:rFonts w:cs="B Nazanin" w:hint="cs"/>
          <w:b/>
          <w:bCs/>
          <w:rtl/>
          <w:lang w:bidi="fa-IR"/>
        </w:rPr>
        <w:t xml:space="preserve">توجیحه اقتصادی </w:t>
      </w:r>
    </w:p>
    <w:p w:rsidR="0074473F" w:rsidRPr="00657758" w:rsidRDefault="0074473F" w:rsidP="0074473F">
      <w:pPr>
        <w:bidi/>
        <w:rPr>
          <w:rFonts w:cs="B Nazanin"/>
          <w:b/>
          <w:bCs/>
          <w:rtl/>
          <w:lang w:bidi="fa-IR"/>
        </w:rPr>
      </w:pPr>
      <w:r w:rsidRPr="00657758">
        <w:rPr>
          <w:rFonts w:cs="B Nazanin" w:hint="cs"/>
          <w:b/>
          <w:bCs/>
          <w:rtl/>
          <w:lang w:bidi="fa-IR"/>
        </w:rPr>
        <w:t xml:space="preserve">محاسبات هزینه </w:t>
      </w:r>
    </w:p>
    <w:p w:rsidR="0074473F" w:rsidRPr="00657758" w:rsidRDefault="0074473F" w:rsidP="0074473F">
      <w:pPr>
        <w:bidi/>
        <w:rPr>
          <w:rFonts w:cs="B Nazanin"/>
          <w:sz w:val="24"/>
          <w:szCs w:val="24"/>
          <w:rtl/>
          <w:lang w:bidi="fa-IR"/>
        </w:rPr>
      </w:pPr>
      <w:r w:rsidRPr="00657758">
        <w:rPr>
          <w:rFonts w:cs="B Nazanin" w:hint="cs"/>
          <w:sz w:val="24"/>
          <w:szCs w:val="24"/>
          <w:rtl/>
          <w:lang w:bidi="fa-IR"/>
        </w:rPr>
        <w:t xml:space="preserve">قیمت تما شده هر پنل مور داستفاده : 4200تومان به ازای هر وات </w:t>
      </w:r>
    </w:p>
    <w:p w:rsidR="0074473F" w:rsidRPr="00657758" w:rsidRDefault="0074473F" w:rsidP="0074473F">
      <w:pPr>
        <w:bidi/>
        <w:rPr>
          <w:rFonts w:cs="B Nazanin"/>
          <w:sz w:val="24"/>
          <w:szCs w:val="24"/>
          <w:rtl/>
          <w:lang w:bidi="fa-IR"/>
        </w:rPr>
      </w:pPr>
      <w:r w:rsidRPr="00657758">
        <w:rPr>
          <w:rFonts w:cs="B Nazanin" w:hint="cs"/>
          <w:sz w:val="24"/>
          <w:szCs w:val="24"/>
          <w:rtl/>
          <w:lang w:bidi="fa-IR"/>
        </w:rPr>
        <w:t>تومان 305*4600=1403000</w:t>
      </w:r>
    </w:p>
    <w:p w:rsidR="0074473F" w:rsidRPr="00657758" w:rsidRDefault="0074473F" w:rsidP="0074473F">
      <w:pPr>
        <w:bidi/>
        <w:rPr>
          <w:rFonts w:cs="B Nazanin"/>
          <w:sz w:val="24"/>
          <w:szCs w:val="24"/>
          <w:rtl/>
          <w:lang w:bidi="fa-IR"/>
        </w:rPr>
      </w:pPr>
      <w:r w:rsidRPr="00657758">
        <w:rPr>
          <w:rFonts w:cs="B Nazanin" w:hint="cs"/>
          <w:sz w:val="24"/>
          <w:szCs w:val="24"/>
          <w:rtl/>
          <w:lang w:bidi="fa-IR"/>
        </w:rPr>
        <w:t>280600000=200*1403000</w:t>
      </w:r>
    </w:p>
    <w:p w:rsidR="0074473F" w:rsidRPr="00657758" w:rsidRDefault="0074473F" w:rsidP="0074473F">
      <w:pPr>
        <w:bidi/>
        <w:rPr>
          <w:rFonts w:cs="B Nazanin"/>
          <w:sz w:val="24"/>
          <w:szCs w:val="24"/>
          <w:lang w:bidi="fa-IR"/>
        </w:rPr>
      </w:pPr>
      <w:r w:rsidRPr="00657758">
        <w:rPr>
          <w:rFonts w:cs="B Nazanin" w:hint="cs"/>
          <w:sz w:val="24"/>
          <w:szCs w:val="24"/>
          <w:rtl/>
          <w:lang w:bidi="fa-IR"/>
        </w:rPr>
        <w:t>با توجه به عمر مفید پنل ها ، پرداخت درصدی از هزینه به صورت تسهیلات ومیزا برق تولیدی توسط صفحات فتوولتاییک اجرای این سیستم خورشی</w:t>
      </w:r>
      <w:r w:rsidRPr="00657758">
        <w:rPr>
          <w:rFonts w:ascii="Times New Roman" w:eastAsia="Times New Roman" w:hAnsi="Times New Roman" w:cs="Times New Roman"/>
          <w:snapToGrid w:val="0"/>
          <w:color w:val="000000"/>
          <w:w w:val="0"/>
          <w:sz w:val="24"/>
          <w:szCs w:val="24"/>
          <w:u w:color="000000"/>
          <w:bdr w:val="none" w:sz="0" w:space="0" w:color="000000"/>
          <w:shd w:val="clear" w:color="000000" w:fill="000000"/>
        </w:rPr>
        <w:t xml:space="preserve"> </w:t>
      </w:r>
      <w:r w:rsidRPr="00657758">
        <w:rPr>
          <w:rFonts w:cs="B Nazanin" w:hint="cs"/>
          <w:sz w:val="24"/>
          <w:szCs w:val="24"/>
          <w:rtl/>
          <w:lang w:bidi="fa-IR"/>
        </w:rPr>
        <w:t>دی دارای توجیحه اقتصادی مطلوب می باشد .</w:t>
      </w:r>
    </w:p>
    <w:p w:rsidR="0074473F" w:rsidRDefault="0074473F" w:rsidP="0074473F">
      <w:pPr>
        <w:bidi/>
        <w:rPr>
          <w:lang w:bidi="fa-IR"/>
        </w:rPr>
      </w:pPr>
      <w:r>
        <w:rPr>
          <w:noProof/>
        </w:rPr>
        <w:drawing>
          <wp:anchor distT="0" distB="0" distL="114300" distR="114300" simplePos="0" relativeHeight="251672576" behindDoc="0" locked="0" layoutInCell="1" allowOverlap="1">
            <wp:simplePos x="0" y="0"/>
            <wp:positionH relativeFrom="column">
              <wp:posOffset>2638425</wp:posOffset>
            </wp:positionH>
            <wp:positionV relativeFrom="paragraph">
              <wp:posOffset>43815</wp:posOffset>
            </wp:positionV>
            <wp:extent cx="3419475" cy="1266825"/>
            <wp:effectExtent l="19050" t="0" r="9525" b="0"/>
            <wp:wrapNone/>
            <wp:docPr id="15" name="Picture 7" descr="C:\Users\online\Desktop\sdf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online\Desktop\sdff.JPG"/>
                    <pic:cNvPicPr>
                      <a:picLocks noChangeAspect="1" noChangeArrowheads="1"/>
                    </pic:cNvPicPr>
                  </pic:nvPicPr>
                  <pic:blipFill>
                    <a:blip r:embed="rId20"/>
                    <a:srcRect/>
                    <a:stretch>
                      <a:fillRect/>
                    </a:stretch>
                  </pic:blipFill>
                  <pic:spPr bwMode="auto">
                    <a:xfrm>
                      <a:off x="0" y="0"/>
                      <a:ext cx="3419475" cy="1266825"/>
                    </a:xfrm>
                    <a:prstGeom prst="rect">
                      <a:avLst/>
                    </a:prstGeom>
                    <a:noFill/>
                    <a:ln w="9525">
                      <a:noFill/>
                      <a:miter lim="800000"/>
                      <a:headEnd/>
                      <a:tailEnd/>
                    </a:ln>
                  </pic:spPr>
                </pic:pic>
              </a:graphicData>
            </a:graphic>
          </wp:anchor>
        </w:drawing>
      </w:r>
    </w:p>
    <w:p w:rsidR="0074473F" w:rsidRPr="005473BD" w:rsidRDefault="0074473F" w:rsidP="0074473F">
      <w:pPr>
        <w:bidi/>
        <w:rPr>
          <w:lang w:bidi="fa-IR"/>
        </w:rPr>
      </w:pPr>
    </w:p>
    <w:p w:rsidR="0074473F" w:rsidRPr="005473BD" w:rsidRDefault="0074473F" w:rsidP="0074473F">
      <w:pPr>
        <w:bidi/>
        <w:rPr>
          <w:lang w:bidi="fa-IR"/>
        </w:rPr>
      </w:pPr>
    </w:p>
    <w:p w:rsidR="0074473F" w:rsidRPr="005473BD" w:rsidRDefault="0074473F" w:rsidP="0074473F">
      <w:pPr>
        <w:bidi/>
        <w:rPr>
          <w:lang w:bidi="fa-IR"/>
        </w:rPr>
      </w:pPr>
    </w:p>
    <w:p w:rsidR="0074473F" w:rsidRDefault="0074473F" w:rsidP="0074473F">
      <w:pPr>
        <w:bidi/>
        <w:rPr>
          <w:lang w:bidi="fa-IR"/>
        </w:rPr>
      </w:pPr>
    </w:p>
    <w:p w:rsidR="0074473F" w:rsidRDefault="0074473F" w:rsidP="0074473F">
      <w:pPr>
        <w:bidi/>
        <w:rPr>
          <w:rFonts w:cs="B Nazanin"/>
          <w:sz w:val="20"/>
          <w:szCs w:val="20"/>
        </w:rPr>
      </w:pPr>
      <w:r w:rsidRPr="00CA080C">
        <w:rPr>
          <w:rFonts w:cs="B Nazanin" w:hint="cs"/>
          <w:sz w:val="20"/>
          <w:szCs w:val="20"/>
          <w:rtl/>
          <w:lang w:bidi="fa-IR"/>
        </w:rPr>
        <w:t xml:space="preserve">شکل </w:t>
      </w:r>
      <w:r>
        <w:rPr>
          <w:rFonts w:cs="B Nazanin" w:hint="cs"/>
          <w:sz w:val="20"/>
          <w:szCs w:val="20"/>
          <w:rtl/>
          <w:lang w:bidi="fa-IR"/>
        </w:rPr>
        <w:t>14</w:t>
      </w:r>
      <w:r w:rsidRPr="00CA080C">
        <w:rPr>
          <w:rFonts w:cs="B Nazanin" w:hint="cs"/>
          <w:sz w:val="20"/>
          <w:szCs w:val="20"/>
          <w:rtl/>
          <w:lang w:bidi="fa-IR"/>
        </w:rPr>
        <w:t xml:space="preserve">: 50% این هزینه را شهرداری وسازمان های وابسته متقبل می شوند </w:t>
      </w:r>
      <w:r w:rsidRPr="00AD290E">
        <w:rPr>
          <w:rFonts w:cs="B Nazanin" w:hint="cs"/>
          <w:sz w:val="20"/>
          <w:szCs w:val="20"/>
          <w:rtl/>
        </w:rPr>
        <w:t>«بهادری نژاد ، 1385»</w:t>
      </w:r>
    </w:p>
    <w:p w:rsidR="0074473F" w:rsidRPr="00CA080C" w:rsidRDefault="0074473F" w:rsidP="0074473F">
      <w:pPr>
        <w:bidi/>
        <w:rPr>
          <w:rFonts w:cs="B Nazanin"/>
          <w:sz w:val="20"/>
          <w:szCs w:val="20"/>
          <w:rtl/>
          <w:lang w:bidi="fa-IR"/>
        </w:rPr>
      </w:pPr>
    </w:p>
    <w:p w:rsidR="0074473F" w:rsidRDefault="0074473F" w:rsidP="0074473F">
      <w:pPr>
        <w:tabs>
          <w:tab w:val="left" w:pos="1122"/>
        </w:tabs>
        <w:bidi/>
        <w:rPr>
          <w:lang w:bidi="fa-IR"/>
        </w:rPr>
      </w:pPr>
    </w:p>
    <w:p w:rsidR="0074473F" w:rsidRDefault="0074473F" w:rsidP="0074473F">
      <w:pPr>
        <w:tabs>
          <w:tab w:val="left" w:pos="1122"/>
        </w:tabs>
        <w:bidi/>
        <w:rPr>
          <w:lang w:bidi="fa-IR"/>
        </w:rPr>
      </w:pPr>
      <w:r>
        <w:rPr>
          <w:noProof/>
        </w:rPr>
        <w:lastRenderedPageBreak/>
        <w:drawing>
          <wp:anchor distT="0" distB="0" distL="114300" distR="114300" simplePos="0" relativeHeight="251673600" behindDoc="0" locked="0" layoutInCell="1" allowOverlap="1">
            <wp:simplePos x="0" y="0"/>
            <wp:positionH relativeFrom="column">
              <wp:posOffset>2080260</wp:posOffset>
            </wp:positionH>
            <wp:positionV relativeFrom="paragraph">
              <wp:posOffset>-655955</wp:posOffset>
            </wp:positionV>
            <wp:extent cx="4173220" cy="1578610"/>
            <wp:effectExtent l="19050" t="0" r="0" b="0"/>
            <wp:wrapNone/>
            <wp:docPr id="16" name="Picture 6" descr="C:\Users\online\Desktop\qw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online\Desktop\qwe.JPG"/>
                    <pic:cNvPicPr>
                      <a:picLocks noChangeAspect="1" noChangeArrowheads="1"/>
                    </pic:cNvPicPr>
                  </pic:nvPicPr>
                  <pic:blipFill>
                    <a:blip r:embed="rId21"/>
                    <a:srcRect/>
                    <a:stretch>
                      <a:fillRect/>
                    </a:stretch>
                  </pic:blipFill>
                  <pic:spPr bwMode="auto">
                    <a:xfrm>
                      <a:off x="0" y="0"/>
                      <a:ext cx="4173220" cy="1578610"/>
                    </a:xfrm>
                    <a:prstGeom prst="rect">
                      <a:avLst/>
                    </a:prstGeom>
                    <a:noFill/>
                    <a:ln w="9525">
                      <a:noFill/>
                      <a:miter lim="800000"/>
                      <a:headEnd/>
                      <a:tailEnd/>
                    </a:ln>
                  </pic:spPr>
                </pic:pic>
              </a:graphicData>
            </a:graphic>
          </wp:anchor>
        </w:drawing>
      </w:r>
    </w:p>
    <w:p w:rsidR="0074473F" w:rsidRDefault="0074473F" w:rsidP="0074473F">
      <w:pPr>
        <w:tabs>
          <w:tab w:val="left" w:pos="1122"/>
        </w:tabs>
        <w:bidi/>
        <w:rPr>
          <w:lang w:bidi="fa-IR"/>
        </w:rPr>
      </w:pPr>
    </w:p>
    <w:p w:rsidR="0074473F" w:rsidRDefault="0074473F" w:rsidP="0074473F">
      <w:pPr>
        <w:tabs>
          <w:tab w:val="left" w:pos="1122"/>
        </w:tabs>
        <w:bidi/>
        <w:rPr>
          <w:lang w:bidi="fa-IR"/>
        </w:rPr>
      </w:pPr>
    </w:p>
    <w:p w:rsidR="0074473F" w:rsidRDefault="0074473F" w:rsidP="0074473F">
      <w:pPr>
        <w:tabs>
          <w:tab w:val="left" w:pos="1122"/>
        </w:tabs>
        <w:bidi/>
        <w:rPr>
          <w:lang w:bidi="fa-IR"/>
        </w:rPr>
      </w:pPr>
    </w:p>
    <w:p w:rsidR="0074473F" w:rsidRPr="00AD290E" w:rsidRDefault="0074473F" w:rsidP="0074473F">
      <w:pPr>
        <w:bidi/>
        <w:rPr>
          <w:rFonts w:cs="B Nazanin"/>
          <w:sz w:val="20"/>
          <w:szCs w:val="20"/>
        </w:rPr>
      </w:pPr>
      <w:r w:rsidRPr="007D7DC3">
        <w:rPr>
          <w:rFonts w:cs="B Nazanin" w:hint="cs"/>
          <w:sz w:val="20"/>
          <w:szCs w:val="20"/>
          <w:rtl/>
          <w:lang w:bidi="fa-IR"/>
        </w:rPr>
        <w:t>شکل</w:t>
      </w:r>
      <w:r>
        <w:rPr>
          <w:rFonts w:cs="B Nazanin" w:hint="cs"/>
          <w:sz w:val="20"/>
          <w:szCs w:val="20"/>
          <w:rtl/>
          <w:lang w:bidi="fa-IR"/>
        </w:rPr>
        <w:t>15</w:t>
      </w:r>
      <w:r w:rsidRPr="007D7DC3">
        <w:rPr>
          <w:rFonts w:cs="B Nazanin" w:hint="cs"/>
          <w:sz w:val="20"/>
          <w:szCs w:val="20"/>
          <w:rtl/>
          <w:lang w:bidi="fa-IR"/>
        </w:rPr>
        <w:t xml:space="preserve"> :نتیجه گیری کلی محاسبات سیستم فتوولتاییک</w:t>
      </w:r>
      <w:r w:rsidRPr="00AD290E">
        <w:rPr>
          <w:rFonts w:cs="B Nazanin" w:hint="cs"/>
          <w:sz w:val="20"/>
          <w:szCs w:val="20"/>
          <w:rtl/>
        </w:rPr>
        <w:t>«بهادری نژاد ، 1385»</w:t>
      </w:r>
    </w:p>
    <w:p w:rsidR="0074473F" w:rsidRDefault="0074473F" w:rsidP="0074473F">
      <w:pPr>
        <w:tabs>
          <w:tab w:val="left" w:pos="1122"/>
        </w:tabs>
        <w:bidi/>
        <w:rPr>
          <w:lang w:bidi="fa-IR"/>
        </w:rPr>
      </w:pPr>
    </w:p>
    <w:p w:rsidR="0074473F" w:rsidRPr="002861E4" w:rsidRDefault="0074473F" w:rsidP="0074473F">
      <w:pPr>
        <w:bidi/>
        <w:rPr>
          <w:lang w:bidi="fa-IR"/>
        </w:rPr>
      </w:pPr>
    </w:p>
    <w:p w:rsidR="0074473F" w:rsidRPr="002861E4" w:rsidRDefault="0074473F" w:rsidP="0074473F">
      <w:pPr>
        <w:bidi/>
        <w:rPr>
          <w:lang w:bidi="fa-IR"/>
        </w:rPr>
      </w:pPr>
      <w:r>
        <w:rPr>
          <w:noProof/>
        </w:rPr>
        <w:drawing>
          <wp:anchor distT="0" distB="0" distL="114300" distR="114300" simplePos="0" relativeHeight="251675648" behindDoc="0" locked="0" layoutInCell="1" allowOverlap="1">
            <wp:simplePos x="0" y="0"/>
            <wp:positionH relativeFrom="column">
              <wp:posOffset>-171450</wp:posOffset>
            </wp:positionH>
            <wp:positionV relativeFrom="paragraph">
              <wp:posOffset>-582930</wp:posOffset>
            </wp:positionV>
            <wp:extent cx="2752725" cy="1724025"/>
            <wp:effectExtent l="19050" t="0" r="9525" b="0"/>
            <wp:wrapNone/>
            <wp:docPr id="18" name="Picture 2" descr="F:\مقاله\پروژه مقاله 3\عکس حجم\photo_2016-10-21_18-4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مقاله\پروژه مقاله 3\عکس حجم\photo_2016-10-21_18-41-13.jpg"/>
                    <pic:cNvPicPr>
                      <a:picLocks noChangeAspect="1" noChangeArrowheads="1"/>
                    </pic:cNvPicPr>
                  </pic:nvPicPr>
                  <pic:blipFill>
                    <a:blip r:embed="rId22" cstate="print"/>
                    <a:srcRect/>
                    <a:stretch>
                      <a:fillRect/>
                    </a:stretch>
                  </pic:blipFill>
                  <pic:spPr bwMode="auto">
                    <a:xfrm>
                      <a:off x="0" y="0"/>
                      <a:ext cx="2752725" cy="1724025"/>
                    </a:xfrm>
                    <a:prstGeom prst="rect">
                      <a:avLst/>
                    </a:prstGeom>
                    <a:noFill/>
                    <a:ln w="9525">
                      <a:noFill/>
                      <a:miter lim="800000"/>
                      <a:headEnd/>
                      <a:tailEnd/>
                    </a:ln>
                  </pic:spPr>
                </pic:pic>
              </a:graphicData>
            </a:graphic>
          </wp:anchor>
        </w:drawing>
      </w:r>
      <w:r>
        <w:rPr>
          <w:noProof/>
        </w:rPr>
        <w:drawing>
          <wp:anchor distT="0" distB="0" distL="114300" distR="114300" simplePos="0" relativeHeight="251674624" behindDoc="0" locked="0" layoutInCell="1" allowOverlap="1">
            <wp:simplePos x="0" y="0"/>
            <wp:positionH relativeFrom="column">
              <wp:posOffset>3657600</wp:posOffset>
            </wp:positionH>
            <wp:positionV relativeFrom="paragraph">
              <wp:posOffset>-497205</wp:posOffset>
            </wp:positionV>
            <wp:extent cx="2696845" cy="1781175"/>
            <wp:effectExtent l="19050" t="0" r="8255" b="0"/>
            <wp:wrapNone/>
            <wp:docPr id="17" name="Picture 1" descr="F:\مقاله\پروژه مقاله 3\عکس حجم\photo_2016-10-21_18-4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مقاله\پروژه مقاله 3\عکس حجم\photo_2016-10-21_18-41-17.jpg"/>
                    <pic:cNvPicPr>
                      <a:picLocks noChangeAspect="1" noChangeArrowheads="1"/>
                    </pic:cNvPicPr>
                  </pic:nvPicPr>
                  <pic:blipFill>
                    <a:blip r:embed="rId23" cstate="print"/>
                    <a:srcRect/>
                    <a:stretch>
                      <a:fillRect/>
                    </a:stretch>
                  </pic:blipFill>
                  <pic:spPr bwMode="auto">
                    <a:xfrm>
                      <a:off x="0" y="0"/>
                      <a:ext cx="2696845" cy="1781175"/>
                    </a:xfrm>
                    <a:prstGeom prst="rect">
                      <a:avLst/>
                    </a:prstGeom>
                    <a:noFill/>
                    <a:ln w="9525">
                      <a:noFill/>
                      <a:miter lim="800000"/>
                      <a:headEnd/>
                      <a:tailEnd/>
                    </a:ln>
                  </pic:spPr>
                </pic:pic>
              </a:graphicData>
            </a:graphic>
          </wp:anchor>
        </w:drawing>
      </w:r>
    </w:p>
    <w:p w:rsidR="0074473F" w:rsidRPr="002861E4" w:rsidRDefault="0074473F" w:rsidP="0074473F">
      <w:pPr>
        <w:bidi/>
        <w:rPr>
          <w:lang w:bidi="fa-IR"/>
        </w:rPr>
      </w:pPr>
    </w:p>
    <w:p w:rsidR="0074473F" w:rsidRPr="002861E4" w:rsidRDefault="0074473F" w:rsidP="0074473F">
      <w:pPr>
        <w:bidi/>
        <w:rPr>
          <w:lang w:bidi="fa-IR"/>
        </w:rPr>
      </w:pPr>
    </w:p>
    <w:p w:rsidR="0074473F" w:rsidRPr="002861E4" w:rsidRDefault="0074473F" w:rsidP="0074473F">
      <w:pPr>
        <w:bidi/>
        <w:rPr>
          <w:lang w:bidi="fa-IR"/>
        </w:rPr>
      </w:pPr>
    </w:p>
    <w:p w:rsidR="0074473F" w:rsidRPr="002861E4" w:rsidRDefault="0074473F" w:rsidP="0074473F">
      <w:pPr>
        <w:bidi/>
        <w:rPr>
          <w:lang w:bidi="fa-IR"/>
        </w:rPr>
      </w:pPr>
    </w:p>
    <w:p w:rsidR="0074473F" w:rsidRPr="002861E4" w:rsidRDefault="0074473F" w:rsidP="0074473F">
      <w:pPr>
        <w:bidi/>
        <w:rPr>
          <w:lang w:bidi="fa-IR"/>
        </w:rPr>
      </w:pPr>
      <w:r>
        <w:rPr>
          <w:rFonts w:cs="B Nazanin" w:hint="cs"/>
          <w:sz w:val="20"/>
          <w:szCs w:val="20"/>
          <w:rtl/>
          <w:lang w:bidi="fa-IR"/>
        </w:rPr>
        <w:t>شکل 16: پرسپکتیو دید پرنده                                                                                     شکل 17: پرسپکتیو دید پرنده</w:t>
      </w:r>
    </w:p>
    <w:p w:rsidR="0074473F" w:rsidRDefault="0074473F" w:rsidP="0074473F">
      <w:pPr>
        <w:bidi/>
        <w:rPr>
          <w:lang w:bidi="fa-IR"/>
        </w:rPr>
      </w:pPr>
      <w:r>
        <w:rPr>
          <w:noProof/>
        </w:rPr>
        <w:drawing>
          <wp:anchor distT="0" distB="0" distL="114300" distR="114300" simplePos="0" relativeHeight="251676672" behindDoc="0" locked="0" layoutInCell="1" allowOverlap="1">
            <wp:simplePos x="0" y="0"/>
            <wp:positionH relativeFrom="column">
              <wp:posOffset>3810000</wp:posOffset>
            </wp:positionH>
            <wp:positionV relativeFrom="paragraph">
              <wp:posOffset>133985</wp:posOffset>
            </wp:positionV>
            <wp:extent cx="2028825" cy="1371600"/>
            <wp:effectExtent l="19050" t="0" r="9525" b="0"/>
            <wp:wrapNone/>
            <wp:docPr id="19" name="Picture 3" descr="F:\مقاله\پروژه مقاله 3\عکس حجم\photo_2016-10-21_18-40-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مقاله\پروژه مقاله 3\عکس حجم\photo_2016-10-21_18-40-59.jpg"/>
                    <pic:cNvPicPr>
                      <a:picLocks noChangeAspect="1" noChangeArrowheads="1"/>
                    </pic:cNvPicPr>
                  </pic:nvPicPr>
                  <pic:blipFill>
                    <a:blip r:embed="rId24" cstate="print"/>
                    <a:srcRect/>
                    <a:stretch>
                      <a:fillRect/>
                    </a:stretch>
                  </pic:blipFill>
                  <pic:spPr bwMode="auto">
                    <a:xfrm>
                      <a:off x="0" y="0"/>
                      <a:ext cx="2028825" cy="1371600"/>
                    </a:xfrm>
                    <a:prstGeom prst="rect">
                      <a:avLst/>
                    </a:prstGeom>
                    <a:noFill/>
                    <a:ln w="9525">
                      <a:noFill/>
                      <a:miter lim="800000"/>
                      <a:headEnd/>
                      <a:tailEnd/>
                    </a:ln>
                  </pic:spPr>
                </pic:pic>
              </a:graphicData>
            </a:graphic>
          </wp:anchor>
        </w:drawing>
      </w:r>
    </w:p>
    <w:p w:rsidR="0074473F" w:rsidRDefault="0074473F" w:rsidP="0074473F">
      <w:pPr>
        <w:tabs>
          <w:tab w:val="left" w:pos="1197"/>
        </w:tabs>
        <w:bidi/>
        <w:rPr>
          <w:lang w:bidi="fa-IR"/>
        </w:rPr>
      </w:pPr>
      <w:r>
        <w:rPr>
          <w:rtl/>
          <w:lang w:bidi="fa-IR"/>
        </w:rPr>
        <w:tab/>
      </w:r>
    </w:p>
    <w:p w:rsidR="0074473F" w:rsidRDefault="0074473F" w:rsidP="0074473F">
      <w:pPr>
        <w:tabs>
          <w:tab w:val="left" w:pos="1197"/>
        </w:tabs>
        <w:bidi/>
        <w:rPr>
          <w:lang w:bidi="fa-IR"/>
        </w:rPr>
      </w:pPr>
    </w:p>
    <w:p w:rsidR="0074473F" w:rsidRPr="002861E4" w:rsidRDefault="0074473F" w:rsidP="0074473F">
      <w:pPr>
        <w:bidi/>
        <w:rPr>
          <w:lang w:bidi="fa-IR"/>
        </w:rPr>
      </w:pPr>
    </w:p>
    <w:p w:rsidR="0074473F" w:rsidRDefault="0074473F" w:rsidP="0074473F">
      <w:pPr>
        <w:bidi/>
        <w:rPr>
          <w:lang w:bidi="fa-IR"/>
        </w:rPr>
      </w:pPr>
    </w:p>
    <w:p w:rsidR="0074473F" w:rsidRDefault="0074473F" w:rsidP="0074473F">
      <w:pPr>
        <w:bidi/>
        <w:rPr>
          <w:rFonts w:cs="B Nazanin"/>
          <w:sz w:val="20"/>
          <w:szCs w:val="20"/>
          <w:lang w:bidi="fa-IR"/>
        </w:rPr>
      </w:pPr>
    </w:p>
    <w:p w:rsidR="0074473F" w:rsidRPr="007D7DC3" w:rsidRDefault="0074473F" w:rsidP="0074473F">
      <w:pPr>
        <w:bidi/>
        <w:rPr>
          <w:rFonts w:cs="B Nazanin"/>
          <w:sz w:val="20"/>
          <w:szCs w:val="20"/>
          <w:lang w:bidi="fa-IR"/>
        </w:rPr>
      </w:pPr>
      <w:r>
        <w:rPr>
          <w:rFonts w:cs="B Nazanin" w:hint="cs"/>
          <w:sz w:val="20"/>
          <w:szCs w:val="20"/>
          <w:rtl/>
          <w:lang w:bidi="fa-IR"/>
        </w:rPr>
        <w:t xml:space="preserve">شکل18 </w:t>
      </w:r>
      <w:r w:rsidRPr="005E79AC">
        <w:rPr>
          <w:rFonts w:cs="B Nazanin" w:hint="cs"/>
          <w:sz w:val="20"/>
          <w:szCs w:val="20"/>
          <w:rtl/>
          <w:lang w:bidi="fa-IR"/>
        </w:rPr>
        <w:t>نمای جنوبی از داخل گودال باغچه</w:t>
      </w:r>
      <w:r>
        <w:rPr>
          <w:rFonts w:cs="B Nazanin" w:hint="cs"/>
          <w:sz w:val="24"/>
          <w:szCs w:val="24"/>
          <w:rtl/>
          <w:lang w:bidi="fa-IR"/>
        </w:rPr>
        <w:t xml:space="preserve">        </w:t>
      </w:r>
    </w:p>
    <w:p w:rsidR="0074473F" w:rsidRPr="002861E4" w:rsidRDefault="0074473F" w:rsidP="0074473F">
      <w:pPr>
        <w:bidi/>
        <w:rPr>
          <w:rFonts w:cs="B Nazanin"/>
          <w:b/>
          <w:bCs/>
          <w:rtl/>
          <w:lang w:bidi="fa-IR"/>
        </w:rPr>
      </w:pPr>
      <w:r w:rsidRPr="002861E4">
        <w:rPr>
          <w:rFonts w:cs="B Nazanin" w:hint="cs"/>
          <w:b/>
          <w:bCs/>
          <w:rtl/>
          <w:lang w:bidi="fa-IR"/>
        </w:rPr>
        <w:t>1-6:نتیجه گیری</w:t>
      </w:r>
    </w:p>
    <w:p w:rsidR="0074473F" w:rsidRPr="00AF0807" w:rsidRDefault="0074473F" w:rsidP="0074473F">
      <w:pPr>
        <w:bidi/>
        <w:rPr>
          <w:rFonts w:cs="B Nazanin"/>
          <w:sz w:val="24"/>
          <w:szCs w:val="24"/>
          <w:rtl/>
          <w:lang w:bidi="fa-IR"/>
        </w:rPr>
      </w:pPr>
      <w:r w:rsidRPr="00AF0807">
        <w:rPr>
          <w:rFonts w:cs="B Nazanin" w:hint="cs"/>
          <w:sz w:val="24"/>
          <w:szCs w:val="24"/>
          <w:rtl/>
          <w:lang w:bidi="fa-IR"/>
        </w:rPr>
        <w:t xml:space="preserve">از انجایی که 40% سوخت مصرفی برق به بخش ساختمان اختصاص داده شده که در کنار هزینه های بالای آن برای مصرف کننده با خطر رو به اتمام منابع وآلودگی محیط زیست همراه است که این مهم استفاده از سرچشمه های انرژی را ضروری می سازد ؛ هر کدام از انرژی های تجدید پذیر دارای منافع متعدد اقتصادی برای تولید وعرضه می باشند .در این میان به دلیل حجم بالای در دسترس انرژی خورشیدی نسبت به سایر انرژی ها ، برنامه ریزی استفاده از آن تا 50 سال آینده شگفت انگیز است . به طوری که براساس پیش بینی ها تا سال 2050 میلادی ، 34 %از کل برق مصرفی دنیا از انرژی خورشیدی تامین می </w:t>
      </w:r>
      <w:r w:rsidRPr="00AF0807">
        <w:rPr>
          <w:rFonts w:cs="B Nazanin" w:hint="cs"/>
          <w:sz w:val="24"/>
          <w:szCs w:val="24"/>
          <w:rtl/>
          <w:lang w:bidi="fa-IR"/>
        </w:rPr>
        <w:lastRenderedPageBreak/>
        <w:t xml:space="preserve">گردد. لذا یکی از سوخت هایی که به زودی در دنیا رتبه اول مصرف را به خود اختصاص می دهد ، انرژی خورشیدی است بنابراین لزوم توجه ویژه به راه های بهر </w:t>
      </w:r>
      <w:r>
        <w:rPr>
          <w:rFonts w:cs="B Nazanin" w:hint="cs"/>
          <w:sz w:val="24"/>
          <w:szCs w:val="24"/>
          <w:rtl/>
          <w:lang w:bidi="fa-IR"/>
        </w:rPr>
        <w:t xml:space="preserve">ه </w:t>
      </w:r>
      <w:r w:rsidRPr="00AF0807">
        <w:rPr>
          <w:rFonts w:cs="B Nazanin" w:hint="cs"/>
          <w:sz w:val="24"/>
          <w:szCs w:val="24"/>
          <w:rtl/>
          <w:lang w:bidi="fa-IR"/>
        </w:rPr>
        <w:t>گیری از این منابع طبیعی ضروری به نظر می رسد .</w:t>
      </w:r>
    </w:p>
    <w:p w:rsidR="0074473F" w:rsidRPr="00D558EF" w:rsidRDefault="0074473F" w:rsidP="0074473F">
      <w:pPr>
        <w:bidi/>
        <w:rPr>
          <w:rFonts w:cs="B Nazanin"/>
          <w:b/>
          <w:bCs/>
          <w:sz w:val="28"/>
          <w:szCs w:val="28"/>
          <w:rtl/>
          <w:lang w:bidi="fa-IR"/>
        </w:rPr>
      </w:pPr>
      <w:r w:rsidRPr="00AF0807">
        <w:rPr>
          <w:rFonts w:cs="B Nazanin" w:hint="cs"/>
          <w:sz w:val="24"/>
          <w:szCs w:val="24"/>
          <w:rtl/>
          <w:lang w:bidi="fa-IR"/>
        </w:rPr>
        <w:t>به دلیل افزایش قیمت برق فسیلی ، مصرف کننده به دنبال راهکاری است تا هزینه های برق مصرفی خودرا کاهش دهد. یکی از این راهکارها به کارگیری سیستم های خورشیدی جهت تامین برق منازل مسکونی می باشد ، آنچه استا</w:t>
      </w:r>
      <w:r>
        <w:rPr>
          <w:rFonts w:cs="B Nazanin" w:hint="cs"/>
          <w:sz w:val="24"/>
          <w:szCs w:val="24"/>
          <w:rtl/>
          <w:lang w:bidi="fa-IR"/>
        </w:rPr>
        <w:t xml:space="preserve"> ندارد شرکت برق تعریف می</w:t>
      </w:r>
      <w:r w:rsidRPr="00AF0807">
        <w:rPr>
          <w:rFonts w:cs="B Nazanin" w:hint="cs"/>
          <w:sz w:val="24"/>
          <w:szCs w:val="24"/>
          <w:rtl/>
          <w:lang w:bidi="fa-IR"/>
        </w:rPr>
        <w:t xml:space="preserve"> </w:t>
      </w:r>
      <w:r>
        <w:rPr>
          <w:rFonts w:cs="B Nazanin" w:hint="cs"/>
          <w:sz w:val="24"/>
          <w:szCs w:val="24"/>
          <w:rtl/>
          <w:lang w:bidi="fa-IR"/>
        </w:rPr>
        <w:t>کند</w:t>
      </w:r>
      <w:r w:rsidRPr="00AF0807">
        <w:rPr>
          <w:rFonts w:cs="B Nazanin" w:hint="cs"/>
          <w:sz w:val="24"/>
          <w:szCs w:val="24"/>
          <w:rtl/>
          <w:lang w:bidi="fa-IR"/>
        </w:rPr>
        <w:t>که متوسط مصرف برق در هر خانواده ایرانی در سال 1391 به طور تقریبی معادل 400</w:t>
      </w:r>
      <w:r w:rsidRPr="00AF0807">
        <w:rPr>
          <w:rFonts w:cs="B Nazanin"/>
          <w:sz w:val="24"/>
          <w:szCs w:val="24"/>
          <w:lang w:bidi="fa-IR"/>
        </w:rPr>
        <w:t>kwh</w:t>
      </w:r>
      <w:r w:rsidRPr="00AF0807">
        <w:rPr>
          <w:rFonts w:cs="B Nazanin" w:hint="cs"/>
          <w:sz w:val="24"/>
          <w:szCs w:val="24"/>
          <w:rtl/>
          <w:lang w:bidi="fa-IR"/>
        </w:rPr>
        <w:t>در ماه است</w:t>
      </w:r>
      <w:r>
        <w:rPr>
          <w:rFonts w:cs="B Nazanin" w:hint="cs"/>
          <w:b/>
          <w:bCs/>
          <w:sz w:val="28"/>
          <w:szCs w:val="28"/>
          <w:rtl/>
          <w:lang w:bidi="fa-IR"/>
        </w:rPr>
        <w:t xml:space="preserve"> .</w:t>
      </w:r>
    </w:p>
    <w:p w:rsidR="0074473F" w:rsidRPr="002861E4" w:rsidRDefault="0074473F" w:rsidP="0074473F">
      <w:pPr>
        <w:pStyle w:val="NormalWeb"/>
        <w:bidi/>
        <w:rPr>
          <w:rFonts w:ascii="Tahoma" w:hAnsi="Tahoma" w:cs="B Nazanin"/>
          <w:b/>
          <w:bCs/>
          <w:sz w:val="22"/>
          <w:szCs w:val="22"/>
          <w:rtl/>
          <w:lang w:bidi="fa-IR"/>
        </w:rPr>
      </w:pPr>
      <w:r w:rsidRPr="002861E4">
        <w:rPr>
          <w:rFonts w:ascii="Tahoma" w:hAnsi="Tahoma" w:cs="Tahoma" w:hint="cs"/>
          <w:sz w:val="22"/>
          <w:szCs w:val="22"/>
          <w:rtl/>
          <w:lang w:bidi="fa-IR"/>
        </w:rPr>
        <w:t>1</w:t>
      </w:r>
      <w:r w:rsidRPr="002861E4">
        <w:rPr>
          <w:rFonts w:ascii="Tahoma" w:hAnsi="Tahoma" w:cs="B Nazanin" w:hint="cs"/>
          <w:b/>
          <w:bCs/>
          <w:sz w:val="22"/>
          <w:szCs w:val="22"/>
          <w:rtl/>
          <w:lang w:bidi="fa-IR"/>
        </w:rPr>
        <w:t>-7:منابع وماخذ</w:t>
      </w:r>
    </w:p>
    <w:p w:rsidR="0074473F" w:rsidRDefault="0074473F" w:rsidP="0074473F">
      <w:pPr>
        <w:bidi/>
        <w:rPr>
          <w:rFonts w:cs="B Nazanin"/>
          <w:sz w:val="24"/>
          <w:szCs w:val="24"/>
          <w:rtl/>
          <w:lang w:bidi="fa-IR"/>
        </w:rPr>
      </w:pPr>
      <w:r w:rsidRPr="003144A0">
        <w:rPr>
          <w:rFonts w:ascii="Tahoma" w:hAnsi="Tahoma" w:cs="B Nazanin" w:hint="cs"/>
          <w:b/>
          <w:bCs/>
          <w:sz w:val="24"/>
          <w:szCs w:val="24"/>
          <w:rtl/>
          <w:lang w:bidi="fa-IR"/>
        </w:rPr>
        <w:t>1-</w:t>
      </w:r>
      <w:r w:rsidRPr="003144A0">
        <w:rPr>
          <w:rFonts w:cs="B Nazanin" w:hint="cs"/>
          <w:sz w:val="24"/>
          <w:szCs w:val="24"/>
          <w:rtl/>
          <w:lang w:bidi="fa-IR"/>
        </w:rPr>
        <w:t xml:space="preserve"> آذربایجانی ،مونا ، مفیدی ، مجیدی ، 1382، مجموعه مقالات همایش بهینه سازی سوخت در مصرف ساختمان ، ج 1ص .351</w:t>
      </w:r>
    </w:p>
    <w:p w:rsidR="0074473F" w:rsidRPr="00694E68" w:rsidRDefault="0074473F" w:rsidP="0074473F">
      <w:pPr>
        <w:bidi/>
        <w:rPr>
          <w:rtl/>
        </w:rPr>
      </w:pPr>
      <w:r>
        <w:rPr>
          <w:rFonts w:hint="cs"/>
          <w:rtl/>
        </w:rPr>
        <w:t xml:space="preserve">2-آیلار ، محمد محمدی قهرودی ، آشنایی با مبانی واصول طراحی سیستم های برق خورشیدی </w:t>
      </w:r>
    </w:p>
    <w:p w:rsidR="0074473F" w:rsidRPr="003144A0" w:rsidRDefault="0074473F" w:rsidP="0074473F">
      <w:pPr>
        <w:bidi/>
        <w:rPr>
          <w:rFonts w:cs="B Nazanin"/>
          <w:sz w:val="24"/>
          <w:szCs w:val="24"/>
          <w:rtl/>
          <w:lang w:bidi="fa-IR"/>
        </w:rPr>
      </w:pPr>
      <w:r>
        <w:rPr>
          <w:rFonts w:cs="B Nazanin" w:hint="cs"/>
          <w:sz w:val="24"/>
          <w:szCs w:val="24"/>
          <w:rtl/>
          <w:lang w:bidi="fa-IR"/>
        </w:rPr>
        <w:t>3-</w:t>
      </w:r>
      <w:r w:rsidRPr="00694E68">
        <w:rPr>
          <w:rFonts w:cs="B Nazanin" w:hint="cs"/>
          <w:sz w:val="24"/>
          <w:szCs w:val="24"/>
          <w:rtl/>
          <w:lang w:bidi="fa-IR"/>
        </w:rPr>
        <w:t xml:space="preserve"> </w:t>
      </w:r>
      <w:r w:rsidRPr="003144A0">
        <w:rPr>
          <w:rFonts w:cs="B Nazanin" w:hint="cs"/>
          <w:sz w:val="24"/>
          <w:szCs w:val="24"/>
          <w:rtl/>
          <w:lang w:bidi="fa-IR"/>
        </w:rPr>
        <w:t>باکسول ، مایکل ، 1392، خودآموز طراحی نصب وبهره برداری از سیستم های برق خورشیدی ، ترجمه : شیرین هنربخش ، تهران</w:t>
      </w:r>
    </w:p>
    <w:p w:rsidR="0074473F" w:rsidRDefault="0074473F" w:rsidP="0074473F">
      <w:pPr>
        <w:bidi/>
        <w:rPr>
          <w:rtl/>
        </w:rPr>
      </w:pPr>
      <w:r>
        <w:rPr>
          <w:rFonts w:cs="B Nazanin" w:hint="cs"/>
          <w:sz w:val="24"/>
          <w:szCs w:val="24"/>
          <w:rtl/>
          <w:lang w:bidi="fa-IR"/>
        </w:rPr>
        <w:t>4-</w:t>
      </w:r>
      <w:r w:rsidRPr="00694E68">
        <w:rPr>
          <w:rFonts w:hint="cs"/>
          <w:rtl/>
        </w:rPr>
        <w:t xml:space="preserve"> </w:t>
      </w:r>
      <w:r>
        <w:rPr>
          <w:rFonts w:hint="cs"/>
          <w:rtl/>
        </w:rPr>
        <w:t>بهادری نژاد ، مهدی ، فرهمند ، بهاره ، طراحی وبررسی اقتصادی سیستم برق خورشیدی برای ساختمان اداری در تهران ، 21کنفرانس بین المللی برق ، 1385</w:t>
      </w:r>
    </w:p>
    <w:p w:rsidR="0074473F" w:rsidRDefault="0074473F" w:rsidP="0074473F">
      <w:pPr>
        <w:bidi/>
        <w:rPr>
          <w:rFonts w:cs="B Nazanin"/>
          <w:sz w:val="24"/>
          <w:szCs w:val="24"/>
          <w:rtl/>
          <w:lang w:bidi="fa-IR"/>
        </w:rPr>
      </w:pPr>
      <w:r>
        <w:rPr>
          <w:rFonts w:hint="cs"/>
          <w:rtl/>
        </w:rPr>
        <w:t>5-</w:t>
      </w:r>
      <w:r w:rsidRPr="009F5A6B">
        <w:rPr>
          <w:rFonts w:cs="B Nazanin" w:hint="cs"/>
          <w:sz w:val="24"/>
          <w:szCs w:val="24"/>
          <w:rtl/>
          <w:lang w:bidi="fa-IR"/>
        </w:rPr>
        <w:t xml:space="preserve"> </w:t>
      </w:r>
      <w:r>
        <w:rPr>
          <w:rFonts w:cs="B Nazanin" w:hint="cs"/>
          <w:sz w:val="24"/>
          <w:szCs w:val="24"/>
          <w:rtl/>
          <w:lang w:bidi="fa-IR"/>
        </w:rPr>
        <w:t xml:space="preserve">پیر حق  شناس ولی ، مسعود ومعتضدیان ، آسیه ، 1390 ، استفاده از انرژی های تجدید پذیر در ساختمان ، نخستین همایش ملی انرژی باد وخورشید ، اسفند ، تهران </w:t>
      </w:r>
    </w:p>
    <w:p w:rsidR="0074473F" w:rsidRDefault="0074473F" w:rsidP="0074473F">
      <w:pPr>
        <w:bidi/>
        <w:rPr>
          <w:rFonts w:cs="B Nazanin"/>
          <w:sz w:val="24"/>
          <w:szCs w:val="24"/>
          <w:rtl/>
          <w:lang w:bidi="fa-IR"/>
        </w:rPr>
      </w:pPr>
      <w:r>
        <w:rPr>
          <w:rFonts w:hint="cs"/>
          <w:rtl/>
        </w:rPr>
        <w:t>6-</w:t>
      </w:r>
      <w:r w:rsidRPr="009F5A6B">
        <w:rPr>
          <w:rFonts w:cs="B Nazanin" w:hint="cs"/>
          <w:sz w:val="24"/>
          <w:szCs w:val="24"/>
          <w:rtl/>
          <w:lang w:bidi="fa-IR"/>
        </w:rPr>
        <w:t xml:space="preserve"> </w:t>
      </w:r>
      <w:r>
        <w:rPr>
          <w:rFonts w:cs="B Nazanin" w:hint="cs"/>
          <w:sz w:val="24"/>
          <w:szCs w:val="24"/>
          <w:rtl/>
          <w:lang w:bidi="fa-IR"/>
        </w:rPr>
        <w:t>توسلی ، محمود،1392، مطالعات انرژی خورشیدی ، مقاله برگزیده سومین همایش ملی معماری پایدار ، همدان ، اسفند</w:t>
      </w:r>
    </w:p>
    <w:p w:rsidR="0074473F" w:rsidRDefault="0074473F" w:rsidP="0074473F">
      <w:pPr>
        <w:bidi/>
        <w:rPr>
          <w:rFonts w:cs="B Nazanin"/>
          <w:sz w:val="24"/>
          <w:szCs w:val="24"/>
          <w:rtl/>
          <w:lang w:bidi="fa-IR"/>
        </w:rPr>
      </w:pPr>
      <w:r>
        <w:rPr>
          <w:rFonts w:hint="cs"/>
          <w:rtl/>
        </w:rPr>
        <w:t>7-</w:t>
      </w:r>
      <w:r w:rsidRPr="009F5A6B">
        <w:rPr>
          <w:rFonts w:cs="B Nazanin" w:hint="cs"/>
          <w:sz w:val="24"/>
          <w:szCs w:val="24"/>
          <w:rtl/>
          <w:lang w:bidi="fa-IR"/>
        </w:rPr>
        <w:t xml:space="preserve"> </w:t>
      </w:r>
      <w:r>
        <w:rPr>
          <w:rFonts w:cs="B Nazanin" w:hint="cs"/>
          <w:sz w:val="24"/>
          <w:szCs w:val="24"/>
          <w:rtl/>
          <w:lang w:bidi="fa-IR"/>
        </w:rPr>
        <w:t xml:space="preserve">خواجه صالحانی ، محسن ورسولی ، رضا ، 1390 ، تامین برق مبتنی بر انرژی خورشیدی با استفاده ازصفحات فتوولتاییک وکاربردهای جدید آن ، نخستین همایش ملی انرژی با وخورشید </w:t>
      </w:r>
    </w:p>
    <w:p w:rsidR="0074473F" w:rsidRPr="003144A0" w:rsidRDefault="0074473F" w:rsidP="0074473F">
      <w:pPr>
        <w:pStyle w:val="NormalWeb"/>
        <w:bidi/>
        <w:rPr>
          <w:rFonts w:ascii="Tahoma" w:hAnsi="Tahoma" w:cs="B Nazanin"/>
          <w:rtl/>
          <w:lang w:bidi="fa-IR"/>
        </w:rPr>
      </w:pPr>
      <w:r>
        <w:rPr>
          <w:rFonts w:hint="cs"/>
          <w:rtl/>
        </w:rPr>
        <w:t>8-</w:t>
      </w:r>
      <w:r w:rsidRPr="009F5A6B">
        <w:rPr>
          <w:rFonts w:ascii="Tahoma" w:hAnsi="Tahoma" w:cs="B Nazanin" w:hint="cs"/>
          <w:rtl/>
          <w:lang w:bidi="fa-IR"/>
        </w:rPr>
        <w:t xml:space="preserve"> </w:t>
      </w:r>
      <w:r w:rsidRPr="003144A0">
        <w:rPr>
          <w:rFonts w:ascii="Tahoma" w:hAnsi="Tahoma" w:cs="B Nazanin" w:hint="cs"/>
          <w:rtl/>
          <w:lang w:bidi="fa-IR"/>
        </w:rPr>
        <w:t>رفیعی ، بیژن ، 1375، ساختمان خورشیدی دانشگاه علم وصنعت ایران .(مرکز تحقیقات ساختمان ومسکن )</w:t>
      </w:r>
    </w:p>
    <w:p w:rsidR="0074473F" w:rsidRPr="003144A0" w:rsidRDefault="0074473F" w:rsidP="0074473F">
      <w:pPr>
        <w:bidi/>
        <w:rPr>
          <w:rFonts w:cs="B Nazanin"/>
          <w:sz w:val="24"/>
          <w:szCs w:val="24"/>
          <w:rtl/>
          <w:lang w:bidi="fa-IR"/>
        </w:rPr>
      </w:pPr>
      <w:r>
        <w:rPr>
          <w:rFonts w:hint="cs"/>
          <w:rtl/>
        </w:rPr>
        <w:t>9-</w:t>
      </w:r>
      <w:r w:rsidRPr="009F5A6B">
        <w:rPr>
          <w:rFonts w:cs="B Nazanin" w:hint="cs"/>
          <w:sz w:val="24"/>
          <w:szCs w:val="24"/>
          <w:rtl/>
          <w:lang w:bidi="fa-IR"/>
        </w:rPr>
        <w:t xml:space="preserve"> </w:t>
      </w:r>
      <w:r w:rsidRPr="003144A0">
        <w:rPr>
          <w:rFonts w:cs="B Nazanin" w:hint="cs"/>
          <w:sz w:val="24"/>
          <w:szCs w:val="24"/>
          <w:rtl/>
          <w:lang w:bidi="fa-IR"/>
        </w:rPr>
        <w:t>رنجبری ، زهرا ، 1389 ، نوشتاری بر پایداری اجتماعی درمتن یک اجتماع سالم ، همایش ملی معماری وشهرسازی معاصر ایران بیضاء ، دانشگاه آزاد اسلامی واحد بیضاء</w:t>
      </w:r>
    </w:p>
    <w:p w:rsidR="0074473F" w:rsidRPr="003144A0" w:rsidRDefault="0074473F" w:rsidP="0074473F">
      <w:pPr>
        <w:bidi/>
        <w:rPr>
          <w:rFonts w:cs="B Nazanin"/>
          <w:sz w:val="24"/>
          <w:szCs w:val="24"/>
          <w:rtl/>
          <w:lang w:bidi="fa-IR"/>
        </w:rPr>
      </w:pPr>
      <w:r>
        <w:rPr>
          <w:rFonts w:hint="cs"/>
          <w:rtl/>
        </w:rPr>
        <w:t>10-</w:t>
      </w:r>
      <w:r w:rsidRPr="009F5A6B">
        <w:rPr>
          <w:rFonts w:cs="B Nazanin" w:hint="cs"/>
          <w:sz w:val="24"/>
          <w:szCs w:val="24"/>
          <w:rtl/>
          <w:lang w:bidi="fa-IR"/>
        </w:rPr>
        <w:t xml:space="preserve"> </w:t>
      </w:r>
      <w:r w:rsidRPr="003144A0">
        <w:rPr>
          <w:rFonts w:cs="B Nazanin" w:hint="cs"/>
          <w:sz w:val="24"/>
          <w:szCs w:val="24"/>
          <w:rtl/>
          <w:lang w:bidi="fa-IR"/>
        </w:rPr>
        <w:t xml:space="preserve">قبایکلو ، زهرا ، 1393، مبانی فیزیک ساختمان 2(تنظیم شرایط محیطی </w:t>
      </w:r>
    </w:p>
    <w:p w:rsidR="0074473F" w:rsidRPr="003144A0" w:rsidRDefault="0074473F" w:rsidP="0074473F">
      <w:pPr>
        <w:bidi/>
        <w:rPr>
          <w:rFonts w:cs="B Nazanin"/>
          <w:sz w:val="24"/>
          <w:szCs w:val="24"/>
          <w:rtl/>
          <w:lang w:bidi="fa-IR"/>
        </w:rPr>
      </w:pPr>
      <w:r>
        <w:rPr>
          <w:rFonts w:hint="cs"/>
          <w:rtl/>
        </w:rPr>
        <w:t>11-</w:t>
      </w:r>
      <w:r w:rsidRPr="009F5A6B">
        <w:rPr>
          <w:rFonts w:cs="B Nazanin" w:hint="cs"/>
          <w:sz w:val="24"/>
          <w:szCs w:val="24"/>
          <w:rtl/>
          <w:lang w:bidi="fa-IR"/>
        </w:rPr>
        <w:t xml:space="preserve"> </w:t>
      </w:r>
      <w:r w:rsidRPr="003144A0">
        <w:rPr>
          <w:rFonts w:cs="B Nazanin" w:hint="cs"/>
          <w:sz w:val="24"/>
          <w:szCs w:val="24"/>
          <w:rtl/>
          <w:lang w:bidi="fa-IR"/>
        </w:rPr>
        <w:t xml:space="preserve">کولمان ، نیکوله ،  1394،آموزش نصب صفحات خورشیدی ، مترجم : رامین جعفری زاده ، تهران ، </w:t>
      </w:r>
    </w:p>
    <w:p w:rsidR="0074473F" w:rsidRDefault="0074473F" w:rsidP="0074473F">
      <w:pPr>
        <w:jc w:val="right"/>
        <w:rPr>
          <w:rtl/>
        </w:rPr>
      </w:pPr>
      <w:r>
        <w:rPr>
          <w:rFonts w:hint="cs"/>
          <w:rtl/>
        </w:rPr>
        <w:t>12-</w:t>
      </w:r>
      <w:r w:rsidRPr="009F5A6B">
        <w:rPr>
          <w:rFonts w:cs="B Nazanin" w:hint="cs"/>
          <w:sz w:val="24"/>
          <w:szCs w:val="24"/>
          <w:rtl/>
        </w:rPr>
        <w:t xml:space="preserve"> </w:t>
      </w:r>
      <w:r w:rsidRPr="003144A0">
        <w:rPr>
          <w:rFonts w:cs="B Nazanin" w:hint="cs"/>
          <w:sz w:val="24"/>
          <w:szCs w:val="24"/>
          <w:rtl/>
        </w:rPr>
        <w:t>گل</w:t>
      </w:r>
      <w:r>
        <w:rPr>
          <w:rFonts w:cs="B Nazanin" w:hint="cs"/>
          <w:sz w:val="24"/>
          <w:szCs w:val="24"/>
          <w:rtl/>
        </w:rPr>
        <w:t>ک</w:t>
      </w:r>
      <w:r w:rsidRPr="003144A0">
        <w:rPr>
          <w:rFonts w:cs="B Nazanin" w:hint="cs"/>
          <w:sz w:val="24"/>
          <w:szCs w:val="24"/>
          <w:rtl/>
        </w:rPr>
        <w:t xml:space="preserve">ار ، مسعور ، علی اکبر ، مدرس ،جواد ، تعیین زاویه پنل های خورشیدی ثابت برای دریافت بیشترین تابش در شبکه های توزیع انرژی در شهرهای مختلف ایران ، هفدهمین کنفرانس سراسری شبکه های توزیع نیروی برق ، </w:t>
      </w:r>
      <w:r>
        <w:rPr>
          <w:rFonts w:hint="cs"/>
          <w:rtl/>
        </w:rPr>
        <w:t>1391</w:t>
      </w:r>
    </w:p>
    <w:p w:rsidR="0074473F" w:rsidRDefault="0074473F" w:rsidP="0074473F">
      <w:pPr>
        <w:bidi/>
        <w:rPr>
          <w:rFonts w:cs="B Nazanin"/>
          <w:sz w:val="24"/>
          <w:szCs w:val="24"/>
          <w:lang w:bidi="fa-IR"/>
        </w:rPr>
      </w:pPr>
      <w:r>
        <w:rPr>
          <w:rFonts w:hint="cs"/>
          <w:rtl/>
        </w:rPr>
        <w:lastRenderedPageBreak/>
        <w:t>13-</w:t>
      </w:r>
      <w:r w:rsidRPr="009F5A6B">
        <w:rPr>
          <w:rFonts w:cs="B Nazanin" w:hint="cs"/>
          <w:sz w:val="24"/>
          <w:szCs w:val="24"/>
          <w:rtl/>
          <w:lang w:bidi="fa-IR"/>
        </w:rPr>
        <w:t xml:space="preserve"> </w:t>
      </w:r>
      <w:r>
        <w:rPr>
          <w:rFonts w:cs="B Nazanin" w:hint="cs"/>
          <w:sz w:val="24"/>
          <w:szCs w:val="24"/>
          <w:rtl/>
          <w:lang w:bidi="fa-IR"/>
        </w:rPr>
        <w:t>محمدی قهرودی ، محمد، 1394، آشنایی با مبای واصول طراحی سیستمهای برق خورشیدی (فتوولتاییک ) ویراست دوم ،تهران ،آیلار</w:t>
      </w:r>
    </w:p>
    <w:p w:rsidR="0074473F" w:rsidRDefault="0074473F" w:rsidP="0074473F">
      <w:pPr>
        <w:bidi/>
        <w:rPr>
          <w:rFonts w:cs="B Nazanin"/>
          <w:sz w:val="24"/>
          <w:szCs w:val="24"/>
        </w:rPr>
      </w:pPr>
      <w:r>
        <w:rPr>
          <w:rFonts w:hint="cs"/>
          <w:rtl/>
        </w:rPr>
        <w:t>14-</w:t>
      </w:r>
      <w:r w:rsidRPr="009F5A6B">
        <w:rPr>
          <w:rFonts w:cs="B Nazanin" w:hint="cs"/>
          <w:sz w:val="24"/>
          <w:szCs w:val="24"/>
          <w:rtl/>
        </w:rPr>
        <w:t xml:space="preserve"> </w:t>
      </w:r>
      <w:r w:rsidRPr="003144A0">
        <w:rPr>
          <w:rFonts w:cs="B Nazanin" w:hint="cs"/>
          <w:sz w:val="24"/>
          <w:szCs w:val="24"/>
          <w:rtl/>
        </w:rPr>
        <w:t>ولی ، فاطمه ، برهمتی ، نسترن ، حدادیان ، آرش ،  1389، طراحی سیستم فتوولتاییک جهت نامین برق مورد نیاز یک خانوار چهار نفره ایرانی ، دومین کنفرانس سراسری اصلاح الگو مصرف انرژی الکتریکی ،</w:t>
      </w:r>
    </w:p>
    <w:p w:rsidR="0074473F" w:rsidRDefault="0074473F" w:rsidP="0074473F">
      <w:pPr>
        <w:bidi/>
        <w:rPr>
          <w:rFonts w:cs="B Nazanin"/>
          <w:sz w:val="24"/>
          <w:szCs w:val="24"/>
        </w:rPr>
      </w:pPr>
    </w:p>
    <w:p w:rsidR="0074473F" w:rsidRDefault="0074473F" w:rsidP="0074473F">
      <w:pPr>
        <w:bidi/>
        <w:rPr>
          <w:rFonts w:cs="B Nazanin"/>
          <w:sz w:val="24"/>
          <w:szCs w:val="24"/>
        </w:rPr>
      </w:pPr>
    </w:p>
    <w:p w:rsidR="0074473F" w:rsidRDefault="0074473F" w:rsidP="0074473F">
      <w:pPr>
        <w:bidi/>
        <w:rPr>
          <w:rFonts w:cs="B Nazanin"/>
          <w:sz w:val="24"/>
          <w:szCs w:val="24"/>
        </w:rPr>
      </w:pPr>
    </w:p>
    <w:p w:rsidR="0074473F" w:rsidRDefault="0074473F" w:rsidP="0074473F">
      <w:pPr>
        <w:bidi/>
        <w:rPr>
          <w:rFonts w:cs="B Nazanin"/>
          <w:sz w:val="24"/>
          <w:szCs w:val="24"/>
        </w:rPr>
      </w:pPr>
    </w:p>
    <w:p w:rsidR="0074473F" w:rsidRDefault="0074473F" w:rsidP="0074473F">
      <w:pPr>
        <w:bidi/>
        <w:rPr>
          <w:rFonts w:cs="B Nazanin"/>
          <w:sz w:val="24"/>
          <w:szCs w:val="24"/>
        </w:rPr>
      </w:pPr>
    </w:p>
    <w:p w:rsidR="0074473F" w:rsidRDefault="0074473F" w:rsidP="0074473F">
      <w:pPr>
        <w:bidi/>
        <w:rPr>
          <w:rFonts w:cs="B Nazanin"/>
          <w:sz w:val="24"/>
          <w:szCs w:val="24"/>
        </w:rPr>
      </w:pPr>
    </w:p>
    <w:p w:rsidR="0074473F" w:rsidRDefault="0074473F" w:rsidP="0074473F">
      <w:pPr>
        <w:bidi/>
        <w:rPr>
          <w:rFonts w:cs="B Nazanin"/>
          <w:sz w:val="24"/>
          <w:szCs w:val="24"/>
        </w:rPr>
      </w:pPr>
    </w:p>
    <w:p w:rsidR="0074473F" w:rsidRDefault="0074473F" w:rsidP="0074473F">
      <w:pPr>
        <w:bidi/>
        <w:rPr>
          <w:rFonts w:cs="B Nazanin"/>
          <w:sz w:val="24"/>
          <w:szCs w:val="24"/>
        </w:rPr>
      </w:pPr>
    </w:p>
    <w:p w:rsidR="0074473F" w:rsidRDefault="0074473F" w:rsidP="0074473F">
      <w:pPr>
        <w:bidi/>
        <w:rPr>
          <w:rFonts w:cs="B Nazanin"/>
          <w:sz w:val="24"/>
          <w:szCs w:val="24"/>
        </w:rPr>
      </w:pPr>
    </w:p>
    <w:p w:rsidR="0074473F" w:rsidRDefault="0074473F" w:rsidP="0074473F">
      <w:pPr>
        <w:bidi/>
        <w:rPr>
          <w:rFonts w:cs="B Nazanin"/>
          <w:sz w:val="24"/>
          <w:szCs w:val="24"/>
        </w:rPr>
      </w:pPr>
    </w:p>
    <w:p w:rsidR="0074473F" w:rsidRDefault="0074473F" w:rsidP="0074473F">
      <w:pPr>
        <w:bidi/>
        <w:rPr>
          <w:rFonts w:cs="B Nazanin"/>
          <w:sz w:val="24"/>
          <w:szCs w:val="24"/>
        </w:rPr>
      </w:pPr>
    </w:p>
    <w:p w:rsidR="0074473F" w:rsidRDefault="0074473F" w:rsidP="0074473F">
      <w:pPr>
        <w:bidi/>
        <w:rPr>
          <w:rFonts w:cs="B Nazanin"/>
          <w:sz w:val="24"/>
          <w:szCs w:val="24"/>
        </w:rPr>
      </w:pPr>
    </w:p>
    <w:p w:rsidR="0074473F" w:rsidRDefault="0074473F" w:rsidP="0074473F">
      <w:pPr>
        <w:bidi/>
        <w:rPr>
          <w:rFonts w:cs="B Nazanin"/>
          <w:sz w:val="24"/>
          <w:szCs w:val="24"/>
        </w:rPr>
      </w:pPr>
    </w:p>
    <w:p w:rsidR="0074473F" w:rsidRDefault="0074473F" w:rsidP="0074473F">
      <w:pPr>
        <w:bidi/>
        <w:rPr>
          <w:rFonts w:cs="B Nazanin"/>
          <w:sz w:val="24"/>
          <w:szCs w:val="24"/>
        </w:rPr>
      </w:pPr>
    </w:p>
    <w:p w:rsidR="0074473F" w:rsidRDefault="0074473F" w:rsidP="0074473F">
      <w:pPr>
        <w:bidi/>
        <w:rPr>
          <w:rFonts w:cs="B Nazanin"/>
          <w:sz w:val="24"/>
          <w:szCs w:val="24"/>
        </w:rPr>
      </w:pPr>
    </w:p>
    <w:p w:rsidR="0074473F" w:rsidRDefault="0074473F" w:rsidP="0074473F">
      <w:pPr>
        <w:bidi/>
        <w:rPr>
          <w:rFonts w:cs="B Nazanin"/>
          <w:sz w:val="24"/>
          <w:szCs w:val="24"/>
        </w:rPr>
      </w:pPr>
    </w:p>
    <w:p w:rsidR="0074473F" w:rsidRDefault="0074473F" w:rsidP="0074473F">
      <w:pPr>
        <w:bidi/>
        <w:rPr>
          <w:rFonts w:cs="B Nazanin"/>
          <w:sz w:val="24"/>
          <w:szCs w:val="24"/>
        </w:rPr>
      </w:pPr>
    </w:p>
    <w:p w:rsidR="0074473F" w:rsidRDefault="0074473F" w:rsidP="0074473F">
      <w:pPr>
        <w:bidi/>
        <w:rPr>
          <w:rFonts w:cs="B Nazanin"/>
          <w:sz w:val="24"/>
          <w:szCs w:val="24"/>
        </w:rPr>
      </w:pPr>
    </w:p>
    <w:p w:rsidR="0074473F" w:rsidRDefault="0074473F" w:rsidP="0074473F">
      <w:pPr>
        <w:bidi/>
        <w:rPr>
          <w:rFonts w:cs="B Nazanin"/>
          <w:sz w:val="24"/>
          <w:szCs w:val="24"/>
        </w:rPr>
      </w:pPr>
    </w:p>
    <w:p w:rsidR="0074473F" w:rsidRDefault="0074473F" w:rsidP="0074473F">
      <w:pPr>
        <w:bidi/>
        <w:rPr>
          <w:rFonts w:cs="B Nazanin"/>
          <w:sz w:val="24"/>
          <w:szCs w:val="24"/>
          <w:rtl/>
        </w:rPr>
      </w:pPr>
    </w:p>
    <w:p w:rsidR="0074473F" w:rsidRDefault="0074473F" w:rsidP="0074473F">
      <w:pPr>
        <w:bidi/>
        <w:rPr>
          <w:rtl/>
        </w:rPr>
      </w:pPr>
    </w:p>
    <w:p w:rsidR="0074473F" w:rsidRDefault="0074473F" w:rsidP="0074473F">
      <w:pPr>
        <w:bidi/>
        <w:jc w:val="center"/>
        <w:rPr>
          <w:rFonts w:ascii="Arial" w:hAnsi="Arial" w:cs="Arial"/>
          <w:color w:val="222222"/>
        </w:rPr>
      </w:pPr>
      <w:r>
        <w:rPr>
          <w:rFonts w:ascii="Arial" w:hAnsi="Arial" w:cs="Arial"/>
          <w:color w:val="222222"/>
        </w:rPr>
        <w:lastRenderedPageBreak/>
        <w:t>Photovoltaic plates role in saving the environment and save energy consumption designing educational space (in the Nshkdh Architecture)</w:t>
      </w:r>
    </w:p>
    <w:p w:rsidR="0074473F" w:rsidRDefault="0074473F" w:rsidP="0074473F">
      <w:pPr>
        <w:bidi/>
        <w:jc w:val="center"/>
      </w:pPr>
      <w:r>
        <w:rPr>
          <w:rFonts w:ascii="Arial" w:hAnsi="Arial" w:cs="Arial"/>
          <w:color w:val="222222"/>
        </w:rPr>
        <w:t>1-</w:t>
      </w:r>
      <w:r w:rsidRPr="00982DEE">
        <w:t xml:space="preserve"> </w:t>
      </w:r>
      <w:r>
        <w:t>Haleh Shalchi tavakoli -2-Dr.Hamidreza Shoaei</w:t>
      </w:r>
    </w:p>
    <w:p w:rsidR="0074473F" w:rsidRPr="0068166E" w:rsidRDefault="0074473F" w:rsidP="0074473F">
      <w:pPr>
        <w:shd w:val="clear" w:color="auto" w:fill="F5F5F5"/>
        <w:spacing w:after="120" w:line="240" w:lineRule="auto"/>
        <w:jc w:val="center"/>
        <w:textAlignment w:val="top"/>
        <w:rPr>
          <w:rFonts w:ascii="Arial" w:eastAsia="Times New Roman" w:hAnsi="Arial" w:cs="Arial"/>
          <w:color w:val="777777"/>
          <w:sz w:val="20"/>
          <w:szCs w:val="20"/>
        </w:rPr>
      </w:pPr>
      <w:r w:rsidRPr="0068166E">
        <w:rPr>
          <w:rFonts w:ascii="Arial" w:eastAsia="Times New Roman" w:hAnsi="Arial" w:cs="Arial"/>
          <w:color w:val="222222"/>
          <w:sz w:val="24"/>
          <w:szCs w:val="24"/>
        </w:rPr>
        <w:t>1 - Architectural engineering graduate student Islamic Azad University, Sha Herod</w:t>
      </w:r>
    </w:p>
    <w:p w:rsidR="0074473F" w:rsidRDefault="0074473F" w:rsidP="0074473F">
      <w:pPr>
        <w:bidi/>
        <w:rPr>
          <w:rtl/>
        </w:rPr>
      </w:pPr>
    </w:p>
    <w:p w:rsidR="0074473F" w:rsidRDefault="0074473F" w:rsidP="0074473F">
      <w:pPr>
        <w:bidi/>
        <w:rPr>
          <w:rtl/>
        </w:rPr>
      </w:pPr>
      <w:r>
        <w:rPr>
          <w:rFonts w:ascii="Arial" w:hAnsi="Arial" w:cs="Arial"/>
          <w:color w:val="222222"/>
        </w:rPr>
        <w:t>2. Scientific Zvhyt anymore Vasta of Islamic Azad University, Department of Architecture, anymore, Ira N</w:t>
      </w:r>
    </w:p>
    <w:p w:rsidR="0074473F" w:rsidRDefault="0074473F" w:rsidP="0074473F">
      <w:pPr>
        <w:bidi/>
        <w:rPr>
          <w:rtl/>
        </w:rPr>
      </w:pPr>
    </w:p>
    <w:p w:rsidR="0074473F" w:rsidRPr="00D3633E" w:rsidRDefault="0074473F" w:rsidP="0074473F">
      <w:pPr>
        <w:rPr>
          <w:b/>
          <w:bCs/>
          <w:sz w:val="28"/>
          <w:szCs w:val="28"/>
        </w:rPr>
      </w:pPr>
      <w:r w:rsidRPr="00E6750E">
        <w:rPr>
          <w:b/>
          <w:bCs/>
          <w:sz w:val="28"/>
          <w:szCs w:val="28"/>
        </w:rPr>
        <w:t xml:space="preserve">Abstract </w:t>
      </w:r>
    </w:p>
    <w:p w:rsidR="0074473F" w:rsidRDefault="0074473F" w:rsidP="0074473F">
      <w:pPr>
        <w:pStyle w:val="Default"/>
        <w:rPr>
          <w:sz w:val="28"/>
          <w:szCs w:val="28"/>
        </w:rPr>
      </w:pPr>
      <w:r>
        <w:t xml:space="preserve"> </w:t>
      </w:r>
      <w:r>
        <w:rPr>
          <w:sz w:val="28"/>
          <w:szCs w:val="28"/>
        </w:rPr>
        <w:t xml:space="preserve">Daily solar energy in Iran is approximately over 5/5 kwh that coruscate to every squares meter of the surface. </w:t>
      </w:r>
    </w:p>
    <w:p w:rsidR="0074473F" w:rsidRDefault="0074473F" w:rsidP="0074473F">
      <w:pPr>
        <w:pStyle w:val="Default"/>
        <w:rPr>
          <w:sz w:val="28"/>
          <w:szCs w:val="28"/>
        </w:rPr>
      </w:pPr>
      <w:r>
        <w:rPr>
          <w:sz w:val="28"/>
          <w:szCs w:val="28"/>
        </w:rPr>
        <w:t xml:space="preserve">According to 300 sunny days that cover the whole country , on one side buildings are the major source of consuming fossil energy and , on the other side it is the main producer of harmful gases that harm environment , using suitable energies such as solar energy are essential in architecture. </w:t>
      </w:r>
    </w:p>
    <w:p w:rsidR="0074473F" w:rsidRDefault="0074473F" w:rsidP="0074473F">
      <w:pPr>
        <w:pStyle w:val="Default"/>
        <w:rPr>
          <w:sz w:val="28"/>
          <w:szCs w:val="28"/>
        </w:rPr>
      </w:pPr>
      <w:r>
        <w:rPr>
          <w:sz w:val="28"/>
          <w:szCs w:val="28"/>
        </w:rPr>
        <w:t xml:space="preserve">One of the most and main important ways to produce new source of reproducible energy in order to produce more electricity is to use these energies. </w:t>
      </w:r>
    </w:p>
    <w:p w:rsidR="0074473F" w:rsidRDefault="0074473F" w:rsidP="0074473F">
      <w:pPr>
        <w:pStyle w:val="Default"/>
        <w:rPr>
          <w:sz w:val="28"/>
          <w:szCs w:val="28"/>
        </w:rPr>
      </w:pPr>
      <w:r>
        <w:rPr>
          <w:sz w:val="28"/>
          <w:szCs w:val="28"/>
        </w:rPr>
        <w:t xml:space="preserve">Among the present energies, by the cause of accessibility and being easy to convert to electricity, solar energy seems to be the best option. </w:t>
      </w:r>
    </w:p>
    <w:p w:rsidR="0074473F" w:rsidRDefault="0074473F" w:rsidP="0074473F">
      <w:pPr>
        <w:pStyle w:val="Default"/>
        <w:rPr>
          <w:sz w:val="28"/>
          <w:szCs w:val="28"/>
        </w:rPr>
      </w:pPr>
      <w:r>
        <w:rPr>
          <w:sz w:val="28"/>
          <w:szCs w:val="28"/>
        </w:rPr>
        <w:t xml:space="preserve">Nowadays massive economical production of different solar cells or (PV), using solar energy to secure energy needs in building industryEnergy and extra amount of sales in electricity companies were mainly considered. </w:t>
      </w:r>
    </w:p>
    <w:p w:rsidR="0074473F" w:rsidRDefault="0074473F" w:rsidP="0074473F">
      <w:pPr>
        <w:pStyle w:val="Default"/>
        <w:rPr>
          <w:sz w:val="28"/>
          <w:szCs w:val="28"/>
        </w:rPr>
      </w:pPr>
      <w:r>
        <w:rPr>
          <w:sz w:val="28"/>
          <w:szCs w:val="28"/>
        </w:rPr>
        <w:t xml:space="preserve">This essay presents the impacts of using new and reproducible energy in order to optimize usage of energy and decrease pollution caused by fuel consumption. </w:t>
      </w:r>
    </w:p>
    <w:p w:rsidR="0074473F" w:rsidRDefault="0074473F" w:rsidP="0074473F">
      <w:pPr>
        <w:pStyle w:val="Default"/>
        <w:rPr>
          <w:sz w:val="28"/>
          <w:szCs w:val="28"/>
        </w:rPr>
      </w:pPr>
      <w:r>
        <w:rPr>
          <w:sz w:val="28"/>
          <w:szCs w:val="28"/>
        </w:rPr>
        <w:t>Purpose of this study is introducing and utilizing new sources of energies as a solution of energy’s difficulty and reduction of environmental pollution.</w:t>
      </w:r>
    </w:p>
    <w:p w:rsidR="0074473F" w:rsidRPr="00E6750E" w:rsidRDefault="0074473F" w:rsidP="0074473F">
      <w:pPr>
        <w:rPr>
          <w:b/>
          <w:bCs/>
          <w:sz w:val="28"/>
          <w:szCs w:val="28"/>
        </w:rPr>
      </w:pPr>
    </w:p>
    <w:p w:rsidR="0074473F" w:rsidRDefault="0074473F" w:rsidP="0074473F">
      <w:pPr>
        <w:bidi/>
        <w:rPr>
          <w:rFonts w:ascii="Arial" w:hAnsi="Arial" w:cs="Arial"/>
          <w:color w:val="222222"/>
          <w:rtl/>
        </w:rPr>
      </w:pPr>
    </w:p>
    <w:p w:rsidR="0074473F" w:rsidRPr="002861E4" w:rsidRDefault="0074473F" w:rsidP="0074473F">
      <w:pPr>
        <w:bidi/>
        <w:jc w:val="right"/>
        <w:rPr>
          <w:lang w:bidi="fa-IR"/>
        </w:rPr>
      </w:pPr>
      <w:r>
        <w:rPr>
          <w:rFonts w:ascii="Arial" w:hAnsi="Arial" w:cs="Arial"/>
          <w:color w:val="222222"/>
        </w:rPr>
        <w:t>Keywords: sustainable architecture, photovoltaic, School of Architecture, case study, conclusions</w:t>
      </w:r>
    </w:p>
    <w:p w:rsidR="00C20648" w:rsidRDefault="00C20648"/>
    <w:sectPr w:rsidR="00C20648" w:rsidSect="008E75B0">
      <w:pgSz w:w="11907" w:h="16839" w:code="9"/>
      <w:pgMar w:top="2268"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20648" w:rsidRDefault="00C20648" w:rsidP="0074473F">
      <w:pPr>
        <w:spacing w:after="0" w:line="240" w:lineRule="auto"/>
      </w:pPr>
      <w:r>
        <w:separator/>
      </w:r>
    </w:p>
  </w:endnote>
  <w:endnote w:type="continuationSeparator" w:id="1">
    <w:p w:rsidR="00C20648" w:rsidRDefault="00C20648" w:rsidP="0074473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B Nazanin">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20648" w:rsidRDefault="00C20648" w:rsidP="0074473F">
      <w:pPr>
        <w:spacing w:after="0" w:line="240" w:lineRule="auto"/>
      </w:pPr>
      <w:r>
        <w:separator/>
      </w:r>
    </w:p>
  </w:footnote>
  <w:footnote w:type="continuationSeparator" w:id="1">
    <w:p w:rsidR="00C20648" w:rsidRDefault="00C20648" w:rsidP="0074473F">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20"/>
  <w:characterSpacingControl w:val="doNotCompress"/>
  <w:footnotePr>
    <w:footnote w:id="0"/>
    <w:footnote w:id="1"/>
  </w:footnotePr>
  <w:endnotePr>
    <w:endnote w:id="0"/>
    <w:endnote w:id="1"/>
  </w:endnotePr>
  <w:compat>
    <w:useFELayout/>
  </w:compat>
  <w:rsids>
    <w:rsidRoot w:val="0074473F"/>
    <w:rsid w:val="0074473F"/>
    <w:rsid w:val="00C20648"/>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74473F"/>
    <w:rPr>
      <w:color w:val="0000FF" w:themeColor="hyperlink"/>
      <w:u w:val="single"/>
    </w:rPr>
  </w:style>
  <w:style w:type="paragraph" w:styleId="ListParagraph">
    <w:name w:val="List Paragraph"/>
    <w:basedOn w:val="Normal"/>
    <w:uiPriority w:val="34"/>
    <w:qFormat/>
    <w:rsid w:val="0074473F"/>
    <w:pPr>
      <w:ind w:left="720"/>
      <w:contextualSpacing/>
    </w:pPr>
  </w:style>
  <w:style w:type="paragraph" w:styleId="NormalWeb">
    <w:name w:val="Normal (Web)"/>
    <w:basedOn w:val="Normal"/>
    <w:uiPriority w:val="99"/>
    <w:unhideWhenUsed/>
    <w:rsid w:val="0074473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74473F"/>
    <w:pPr>
      <w:autoSpaceDE w:val="0"/>
      <w:autoSpaceDN w:val="0"/>
      <w:adjustRightInd w:val="0"/>
      <w:spacing w:after="0" w:line="240" w:lineRule="auto"/>
    </w:pPr>
    <w:rPr>
      <w:rFonts w:ascii="Calibri" w:eastAsiaTheme="minorHAnsi" w:hAnsi="Calibri" w:cs="Calibri"/>
      <w:color w:val="000000"/>
      <w:sz w:val="24"/>
      <w:szCs w:val="24"/>
    </w:rPr>
  </w:style>
  <w:style w:type="paragraph" w:styleId="Header">
    <w:name w:val="header"/>
    <w:basedOn w:val="Normal"/>
    <w:link w:val="HeaderChar"/>
    <w:uiPriority w:val="99"/>
    <w:semiHidden/>
    <w:unhideWhenUsed/>
    <w:rsid w:val="0074473F"/>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74473F"/>
  </w:style>
  <w:style w:type="paragraph" w:styleId="Footer">
    <w:name w:val="footer"/>
    <w:basedOn w:val="Normal"/>
    <w:link w:val="FooterChar"/>
    <w:uiPriority w:val="99"/>
    <w:semiHidden/>
    <w:unhideWhenUsed/>
    <w:rsid w:val="0074473F"/>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74473F"/>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image" Target="media/image12.jpeg"/><Relationship Id="rId26" Type="http://schemas.openxmlformats.org/officeDocument/2006/relationships/theme" Target="theme/theme1.xml"/><Relationship Id="rId3" Type="http://schemas.openxmlformats.org/officeDocument/2006/relationships/webSettings" Target="webSettings.xml"/><Relationship Id="rId21" Type="http://schemas.openxmlformats.org/officeDocument/2006/relationships/image" Target="media/image15.jpeg"/><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image" Target="media/image11.jpeg"/><Relationship Id="rId25"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0.jpeg"/><Relationship Id="rId20" Type="http://schemas.openxmlformats.org/officeDocument/2006/relationships/image" Target="media/image14.jpeg"/><Relationship Id="rId1" Type="http://schemas.openxmlformats.org/officeDocument/2006/relationships/styles" Target="styles.xml"/><Relationship Id="rId6" Type="http://schemas.openxmlformats.org/officeDocument/2006/relationships/hyperlink" Target="mailto:halehshalchi2@gmail.com" TargetMode="External"/><Relationship Id="rId11" Type="http://schemas.openxmlformats.org/officeDocument/2006/relationships/image" Target="media/image5.emf"/><Relationship Id="rId24" Type="http://schemas.openxmlformats.org/officeDocument/2006/relationships/image" Target="media/image18.jpeg"/><Relationship Id="rId5"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image" Target="media/image17.jpeg"/><Relationship Id="rId10" Type="http://schemas.openxmlformats.org/officeDocument/2006/relationships/image" Target="media/image4.emf"/><Relationship Id="rId19" Type="http://schemas.openxmlformats.org/officeDocument/2006/relationships/image" Target="media/image13.jpeg"/><Relationship Id="rId4" Type="http://schemas.openxmlformats.org/officeDocument/2006/relationships/footnotes" Target="footnote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image" Target="media/image1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12</Pages>
  <Words>2634</Words>
  <Characters>15016</Characters>
  <Application>Microsoft Office Word</Application>
  <DocSecurity>0</DocSecurity>
  <Lines>125</Lines>
  <Paragraphs>35</Paragraphs>
  <ScaleCrop>false</ScaleCrop>
  <Company/>
  <LinksUpToDate>false</LinksUpToDate>
  <CharactersWithSpaces>17615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online</dc:creator>
  <cp:keywords/>
  <dc:description/>
  <cp:lastModifiedBy>online</cp:lastModifiedBy>
  <cp:revision>2</cp:revision>
  <dcterms:created xsi:type="dcterms:W3CDTF">2017-05-19T05:22:00Z</dcterms:created>
  <dcterms:modified xsi:type="dcterms:W3CDTF">2017-05-19T05:29:00Z</dcterms:modified>
</cp:coreProperties>
</file>