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D4A" w:rsidRPr="003E6D4A" w:rsidRDefault="009B5FD7" w:rsidP="003E6D4A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8540DF">
        <w:rPr>
          <w:rFonts w:cs="B Titr"/>
          <w:sz w:val="28"/>
          <w:szCs w:val="28"/>
          <w:rtl/>
        </w:rPr>
        <w:t xml:space="preserve"> </w:t>
      </w:r>
      <w:r w:rsidR="003E6D4A">
        <w:rPr>
          <w:rFonts w:cs="B Titr" w:hint="cs"/>
          <w:b/>
          <w:bCs/>
          <w:sz w:val="28"/>
          <w:szCs w:val="28"/>
          <w:rtl/>
          <w:lang w:bidi="fa-IR"/>
        </w:rPr>
        <w:t xml:space="preserve">معیارهای </w:t>
      </w:r>
      <w:r w:rsidR="003E6D4A" w:rsidRPr="003E6D4A">
        <w:rPr>
          <w:rFonts w:cs="B Titr" w:hint="cs"/>
          <w:b/>
          <w:bCs/>
          <w:sz w:val="28"/>
          <w:szCs w:val="28"/>
          <w:rtl/>
          <w:lang w:bidi="fa-IR"/>
        </w:rPr>
        <w:t xml:space="preserve">پدافند غیرعامل در طراحی </w:t>
      </w:r>
      <w:r w:rsidR="000A7BCC">
        <w:rPr>
          <w:rFonts w:cs="B Titr" w:hint="cs"/>
          <w:b/>
          <w:bCs/>
          <w:sz w:val="28"/>
          <w:szCs w:val="28"/>
          <w:rtl/>
          <w:lang w:bidi="fa-IR"/>
        </w:rPr>
        <w:t xml:space="preserve">معماری </w:t>
      </w:r>
      <w:r w:rsidR="003E6D4A" w:rsidRPr="003E6D4A">
        <w:rPr>
          <w:rFonts w:cs="B Titr" w:hint="cs"/>
          <w:b/>
          <w:bCs/>
          <w:sz w:val="28"/>
          <w:szCs w:val="28"/>
          <w:rtl/>
          <w:lang w:bidi="fa-IR"/>
        </w:rPr>
        <w:t xml:space="preserve">فرودگاه </w:t>
      </w:r>
    </w:p>
    <w:p w:rsidR="009B5FD7" w:rsidRPr="00EC29A4" w:rsidRDefault="009B5FD7" w:rsidP="003E6D4A">
      <w:pPr>
        <w:bidi/>
        <w:jc w:val="center"/>
        <w:rPr>
          <w:b/>
          <w:bCs/>
          <w:sz w:val="32"/>
          <w:lang w:bidi="fa-IR"/>
        </w:rPr>
      </w:pP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3E6D4A" w:rsidRDefault="00707F60" w:rsidP="003E6D4A">
      <w:pPr>
        <w:bidi/>
        <w:spacing w:line="400" w:lineRule="exact"/>
        <w:jc w:val="center"/>
        <w:rPr>
          <w:rFonts w:cs="B Nazanin"/>
          <w:b/>
          <w:bCs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محمد علی جربان</w:t>
      </w:r>
    </w:p>
    <w:p w:rsidR="009B5FD7" w:rsidRPr="003E6D4A" w:rsidRDefault="003E6D4A" w:rsidP="001D585B">
      <w:pPr>
        <w:bidi/>
        <w:spacing w:line="400" w:lineRule="exact"/>
        <w:jc w:val="center"/>
        <w:rPr>
          <w:rFonts w:cs="B Nazanin"/>
          <w:b/>
          <w:bCs/>
          <w:szCs w:val="28"/>
          <w:lang w:bidi="fa-IR"/>
        </w:rPr>
      </w:pPr>
      <w:r>
        <w:rPr>
          <w:rFonts w:cs="B Zar" w:hint="cs"/>
          <w:b/>
          <w:bCs/>
          <w:rtl/>
          <w:lang w:val="en-GB" w:bidi="fa-IR"/>
        </w:rPr>
        <w:t>کارشناس ارشد پدافندغیرعامل</w:t>
      </w:r>
      <w:r w:rsidR="001D585B">
        <w:rPr>
          <w:rFonts w:cs="B Zar" w:hint="cs"/>
          <w:b/>
          <w:bCs/>
          <w:rtl/>
          <w:lang w:val="en-GB" w:bidi="fa-IR"/>
        </w:rPr>
        <w:t>-</w:t>
      </w:r>
      <w:bookmarkStart w:id="0" w:name="_GoBack"/>
      <w:bookmarkEnd w:id="0"/>
      <w:r>
        <w:rPr>
          <w:rFonts w:cs="B Zar" w:hint="cs"/>
          <w:b/>
          <w:bCs/>
          <w:rtl/>
          <w:lang w:val="en-GB" w:bidi="fa-IR"/>
        </w:rPr>
        <w:t>گرایش طراحی، دانشگاه مالک اشتر</w:t>
      </w:r>
    </w:p>
    <w:p w:rsidR="003E6D4A" w:rsidRPr="003E6D4A" w:rsidRDefault="003E6D4A" w:rsidP="003E6D4A">
      <w:pPr>
        <w:bidi/>
        <w:spacing w:before="60" w:line="400" w:lineRule="exact"/>
        <w:ind w:left="720"/>
        <w:rPr>
          <w:rFonts w:cs="B Nazanin"/>
          <w:b/>
          <w:bCs/>
          <w:sz w:val="20"/>
          <w:szCs w:val="20"/>
          <w:lang w:val="en-GB" w:bidi="fa-IR"/>
        </w:rPr>
      </w:pPr>
    </w:p>
    <w:p w:rsidR="009B5FD7" w:rsidRDefault="003E6D4A" w:rsidP="00CA570B">
      <w:pPr>
        <w:bidi/>
        <w:jc w:val="center"/>
        <w:rPr>
          <w:sz w:val="20"/>
          <w:szCs w:val="20"/>
        </w:rPr>
      </w:pPr>
      <w:r>
        <w:rPr>
          <w:rFonts w:cs="B Nazanin"/>
          <w:sz w:val="20"/>
          <w:szCs w:val="20"/>
        </w:rPr>
        <w:t>majarban@gmail.com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707F60" w:rsidRPr="00707F60" w:rsidRDefault="00707F60" w:rsidP="00EB607E">
      <w:pPr>
        <w:pStyle w:val="BlockText"/>
        <w:bidi/>
        <w:jc w:val="lowKashida"/>
        <w:rPr>
          <w:rFonts w:cs="B Zar"/>
          <w:szCs w:val="18"/>
          <w:rtl/>
          <w:lang w:val="en-GB" w:bidi="fa-IR"/>
        </w:rPr>
      </w:pPr>
      <w:r w:rsidRPr="00707F60">
        <w:rPr>
          <w:rFonts w:cs="B Zar" w:hint="cs"/>
          <w:szCs w:val="18"/>
          <w:rtl/>
          <w:lang w:val="en-GB" w:bidi="fa-IR"/>
        </w:rPr>
        <w:t>توجه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به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الزامات</w:t>
      </w:r>
      <w:r w:rsidR="00EB607E">
        <w:rPr>
          <w:rFonts w:cs="B Zar" w:hint="cs"/>
          <w:szCs w:val="18"/>
          <w:rtl/>
          <w:lang w:val="en-GB" w:bidi="fa-IR"/>
        </w:rPr>
        <w:t xml:space="preserve"> و ملاحظات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پدافند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غیرعامل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در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طراحی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مراکز و زیرساخت</w:t>
      </w:r>
      <w:r w:rsidRPr="00707F60">
        <w:rPr>
          <w:rFonts w:cs="B Zar" w:hint="cs"/>
          <w:szCs w:val="18"/>
          <w:rtl/>
          <w:lang w:val="en-GB" w:bidi="fa-IR"/>
        </w:rPr>
        <w:softHyphen/>
        <w:t>های پراهمیت،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با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توجه به هجمه طیف گسترده‌ای از تهدیدات به کشور،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امری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اجتناب‌ناپذیر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است</w:t>
      </w:r>
      <w:r w:rsidR="00EB607E">
        <w:rPr>
          <w:rFonts w:cs="B Zar"/>
          <w:szCs w:val="18"/>
          <w:rtl/>
          <w:lang w:val="en-GB" w:bidi="fa-IR"/>
        </w:rPr>
        <w:t>.</w:t>
      </w:r>
      <w:r w:rsidR="004975FE">
        <w:rPr>
          <w:rFonts w:cs="B Zar" w:hint="cs"/>
          <w:szCs w:val="18"/>
          <w:rtl/>
          <w:lang w:val="en-GB" w:bidi="fa-IR"/>
        </w:rPr>
        <w:t xml:space="preserve"> مطالعات متنوعی</w:t>
      </w:r>
      <w:r w:rsidR="00EB607E">
        <w:rPr>
          <w:rFonts w:cs="B Zar" w:hint="cs"/>
          <w:szCs w:val="18"/>
          <w:rtl/>
          <w:lang w:val="en-GB" w:bidi="fa-IR"/>
        </w:rPr>
        <w:t xml:space="preserve"> که </w:t>
      </w:r>
      <w:r w:rsidR="00EB607E">
        <w:rPr>
          <w:rFonts w:cs="B Zar" w:hint="cs"/>
          <w:szCs w:val="18"/>
          <w:rtl/>
          <w:lang w:val="en-GB" w:bidi="fa-IR"/>
        </w:rPr>
        <w:t>در زمینه شناسایی و ارزیابی تهدیدات و حوزه</w:t>
      </w:r>
      <w:r w:rsidR="00EB607E">
        <w:rPr>
          <w:rFonts w:cs="B Zar" w:hint="cs"/>
          <w:szCs w:val="18"/>
          <w:rtl/>
          <w:lang w:val="en-GB" w:bidi="fa-IR"/>
        </w:rPr>
        <w:softHyphen/>
        <w:t>های هدف آن</w:t>
      </w:r>
      <w:r w:rsidR="00EB607E">
        <w:rPr>
          <w:rFonts w:cs="B Zar" w:hint="cs"/>
          <w:szCs w:val="18"/>
          <w:rtl/>
          <w:lang w:val="en-GB" w:bidi="fa-IR"/>
        </w:rPr>
        <w:softHyphen/>
        <w:t>ها</w:t>
      </w:r>
      <w:r w:rsidR="004975FE">
        <w:rPr>
          <w:rFonts w:cs="B Zar" w:hint="cs"/>
          <w:szCs w:val="18"/>
          <w:rtl/>
          <w:lang w:val="en-GB" w:bidi="fa-IR"/>
        </w:rPr>
        <w:t xml:space="preserve"> صورت گرفته است</w:t>
      </w:r>
      <w:r w:rsidR="00EB607E">
        <w:rPr>
          <w:rFonts w:cs="B Zar" w:hint="cs"/>
          <w:szCs w:val="18"/>
          <w:rtl/>
          <w:lang w:val="en-GB" w:bidi="fa-IR"/>
        </w:rPr>
        <w:t>،</w:t>
      </w:r>
      <w:r w:rsidR="004975FE">
        <w:rPr>
          <w:rFonts w:cs="B Zar" w:hint="cs"/>
          <w:szCs w:val="18"/>
          <w:rtl/>
          <w:lang w:val="en-GB" w:bidi="fa-IR"/>
        </w:rPr>
        <w:t xml:space="preserve"> </w:t>
      </w:r>
      <w:r w:rsidR="00EB607E">
        <w:rPr>
          <w:rFonts w:cs="B Zar" w:hint="cs"/>
          <w:szCs w:val="18"/>
          <w:rtl/>
          <w:lang w:val="en-GB" w:bidi="fa-IR"/>
        </w:rPr>
        <w:t xml:space="preserve">حاکی از این است </w:t>
      </w:r>
      <w:r w:rsidR="004975FE">
        <w:rPr>
          <w:rFonts w:cs="B Zar" w:hint="cs"/>
          <w:szCs w:val="18"/>
          <w:rtl/>
          <w:lang w:val="en-GB" w:bidi="fa-IR"/>
        </w:rPr>
        <w:t xml:space="preserve">که، نوع تهدیدات متناسب با نوع، </w:t>
      </w:r>
      <w:r w:rsidR="004975FE">
        <w:rPr>
          <w:rFonts w:cs="B Zar" w:hint="cs"/>
          <w:szCs w:val="18"/>
          <w:rtl/>
          <w:lang w:val="en-GB" w:bidi="fa-IR"/>
        </w:rPr>
        <w:t>ویژگی</w:t>
      </w:r>
      <w:r w:rsidR="004975FE">
        <w:rPr>
          <w:rFonts w:cs="B Zar" w:hint="cs"/>
          <w:szCs w:val="18"/>
          <w:rtl/>
          <w:lang w:val="en-GB" w:bidi="fa-IR"/>
        </w:rPr>
        <w:softHyphen/>
        <w:t>ها</w:t>
      </w:r>
      <w:r w:rsidR="004975FE">
        <w:rPr>
          <w:rFonts w:cs="B Zar" w:hint="cs"/>
          <w:szCs w:val="18"/>
          <w:rtl/>
          <w:lang w:val="en-GB" w:bidi="fa-IR"/>
        </w:rPr>
        <w:t xml:space="preserve"> و آسیب</w:t>
      </w:r>
      <w:r w:rsidR="004975FE">
        <w:rPr>
          <w:rFonts w:cs="B Zar" w:hint="cs"/>
          <w:szCs w:val="18"/>
          <w:rtl/>
          <w:lang w:val="en-GB" w:bidi="fa-IR"/>
        </w:rPr>
        <w:softHyphen/>
        <w:t>پذیری</w:t>
      </w:r>
      <w:r w:rsidR="004975FE">
        <w:rPr>
          <w:rFonts w:cs="B Zar" w:hint="cs"/>
          <w:szCs w:val="18"/>
          <w:rtl/>
          <w:lang w:val="en-GB" w:bidi="fa-IR"/>
        </w:rPr>
        <w:softHyphen/>
        <w:t>های دارایی، متفاوت خواهد بود.</w:t>
      </w:r>
      <w:r w:rsidR="00033E37">
        <w:rPr>
          <w:rFonts w:cs="B Zar" w:hint="cs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در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این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میان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برخی زیرساخت‌های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کشور، با توجه به نقش عملکردی کلیدی در اداره کشور، ارزش بالای اقتصادی و معنوی، آسیب</w:t>
      </w:r>
      <w:r w:rsidRPr="00707F60">
        <w:rPr>
          <w:rFonts w:cs="B Zar" w:hint="cs"/>
          <w:szCs w:val="18"/>
          <w:rtl/>
          <w:lang w:val="en-GB" w:bidi="fa-IR"/>
        </w:rPr>
        <w:softHyphen/>
        <w:t>پذیری بالا و مواردی ازاین‌دست، جذابیت بالاتری برای دشمنان دارند.</w:t>
      </w:r>
      <w:r w:rsidRPr="00707F60">
        <w:rPr>
          <w:rFonts w:cs="B Zar"/>
          <w:szCs w:val="18"/>
          <w:rtl/>
          <w:lang w:val="en-GB" w:bidi="fa-IR"/>
        </w:rPr>
        <w:t xml:space="preserve"> </w:t>
      </w:r>
      <w:r w:rsidRPr="00707F60">
        <w:rPr>
          <w:rFonts w:cs="B Zar" w:hint="cs"/>
          <w:szCs w:val="18"/>
          <w:rtl/>
          <w:lang w:val="en-GB" w:bidi="fa-IR"/>
        </w:rPr>
        <w:t>بر اساس معیارهای سطح‌بندی دارایی</w:t>
      </w:r>
      <w:r w:rsidRPr="00707F60">
        <w:rPr>
          <w:rFonts w:cs="B Zar" w:hint="cs"/>
          <w:szCs w:val="18"/>
          <w:rtl/>
          <w:lang w:val="en-GB" w:bidi="fa-IR"/>
        </w:rPr>
        <w:softHyphen/>
        <w:t>ها، فرودگاه</w:t>
      </w:r>
      <w:r w:rsidRPr="00707F60">
        <w:rPr>
          <w:rFonts w:cs="B Zar"/>
          <w:szCs w:val="18"/>
          <w:rtl/>
          <w:lang w:val="en-GB" w:bidi="fa-IR"/>
        </w:rPr>
        <w:softHyphen/>
      </w:r>
      <w:r w:rsidRPr="00707F60">
        <w:rPr>
          <w:rFonts w:cs="B Zar" w:hint="cs"/>
          <w:szCs w:val="18"/>
          <w:rtl/>
          <w:lang w:val="en-GB" w:bidi="fa-IR"/>
        </w:rPr>
        <w:t>ها عمدتاً در طبقه‌بندی مراکز حیاتی کشور قرار می</w:t>
      </w:r>
      <w:r w:rsidRPr="00707F60">
        <w:rPr>
          <w:rFonts w:cs="B Zar" w:hint="cs"/>
          <w:szCs w:val="18"/>
          <w:rtl/>
          <w:lang w:val="en-GB" w:bidi="fa-IR"/>
        </w:rPr>
        <w:softHyphen/>
        <w:t>گیرند. هدف از نگارش این مقاله، شناسایی مهم‌ترین معیارها و شاخص</w:t>
      </w:r>
      <w:r w:rsidRPr="00707F60">
        <w:rPr>
          <w:rFonts w:cs="B Zar"/>
          <w:szCs w:val="18"/>
          <w:rtl/>
          <w:lang w:val="en-GB" w:bidi="fa-IR"/>
        </w:rPr>
        <w:softHyphen/>
      </w:r>
      <w:r w:rsidRPr="00707F60">
        <w:rPr>
          <w:rFonts w:cs="B Zar" w:hint="cs"/>
          <w:szCs w:val="18"/>
          <w:rtl/>
          <w:lang w:val="en-GB" w:bidi="fa-IR"/>
        </w:rPr>
        <w:t>های طراحی فرودگاه</w:t>
      </w:r>
      <w:r w:rsidRPr="00707F60">
        <w:rPr>
          <w:rFonts w:cs="B Zar" w:hint="cs"/>
          <w:szCs w:val="18"/>
          <w:rtl/>
          <w:lang w:val="en-GB" w:bidi="fa-IR"/>
        </w:rPr>
        <w:softHyphen/>
        <w:t>ها، از منظر پدافند غیرعامل است.</w:t>
      </w:r>
      <w:r w:rsidRPr="00707F60">
        <w:rPr>
          <w:rFonts w:cs="B Zar" w:hint="cs"/>
          <w:szCs w:val="18"/>
          <w:rtl/>
          <w:lang w:val="en-GB"/>
        </w:rPr>
        <w:t xml:space="preserve"> تحقیق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>حاضر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>در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>زمره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>تحقیقات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>توسعه</w:t>
      </w:r>
      <w:r w:rsidRPr="00707F60">
        <w:rPr>
          <w:rFonts w:cs="B Zar" w:hint="cs"/>
          <w:szCs w:val="18"/>
          <w:rtl/>
          <w:lang w:val="en-GB"/>
        </w:rPr>
        <w:softHyphen/>
        <w:t>اي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>می‌باشد که در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>مرحله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>جمع‌آوری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>اطلاعات و منابع نظری تحقیق از منابع کتابخانه‌ای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>و روش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>مشاهده، استفاده‌شده</w:t>
      </w:r>
      <w:r w:rsidRPr="00707F60">
        <w:rPr>
          <w:rFonts w:cs="B Zar"/>
          <w:szCs w:val="18"/>
          <w:lang w:bidi="fa-IR"/>
        </w:rPr>
        <w:t xml:space="preserve"> </w:t>
      </w:r>
      <w:r w:rsidRPr="00707F60">
        <w:rPr>
          <w:rFonts w:cs="B Zar" w:hint="cs"/>
          <w:szCs w:val="18"/>
          <w:rtl/>
          <w:lang w:val="en-GB"/>
        </w:rPr>
        <w:t xml:space="preserve">است و برای تجزیه‌وتحلیل اطلاعات از </w:t>
      </w:r>
      <w:r w:rsidR="00EB607E">
        <w:rPr>
          <w:rFonts w:cs="B Zar" w:hint="cs"/>
          <w:szCs w:val="18"/>
          <w:rtl/>
          <w:lang w:val="en-GB"/>
        </w:rPr>
        <w:t>روش</w:t>
      </w:r>
      <w:r w:rsidR="00EB607E">
        <w:rPr>
          <w:rFonts w:cs="B Zar" w:hint="cs"/>
          <w:szCs w:val="18"/>
          <w:rtl/>
          <w:lang w:val="en-GB"/>
        </w:rPr>
        <w:softHyphen/>
        <w:t>ها و نرم افزار</w:t>
      </w:r>
      <w:r w:rsidR="00EB607E">
        <w:rPr>
          <w:rFonts w:cs="B Zar" w:hint="cs"/>
          <w:szCs w:val="18"/>
          <w:rtl/>
          <w:lang w:val="en-GB"/>
        </w:rPr>
        <w:softHyphen/>
        <w:t>های تحلیل آماری</w:t>
      </w:r>
      <w:r w:rsidRPr="00707F60">
        <w:rPr>
          <w:rFonts w:cs="B Zar" w:hint="cs"/>
          <w:szCs w:val="18"/>
          <w:rtl/>
          <w:lang w:val="en-GB"/>
        </w:rPr>
        <w:t xml:space="preserve"> </w:t>
      </w:r>
      <w:r w:rsidR="00EB607E">
        <w:rPr>
          <w:rFonts w:cs="B Zar" w:hint="cs"/>
          <w:szCs w:val="18"/>
          <w:rtl/>
          <w:lang w:val="en-GB"/>
        </w:rPr>
        <w:t>متناسب،</w:t>
      </w:r>
      <w:r w:rsidRPr="00707F60">
        <w:rPr>
          <w:rFonts w:cs="B Zar" w:hint="cs"/>
          <w:szCs w:val="18"/>
          <w:rtl/>
          <w:lang w:val="en-GB"/>
        </w:rPr>
        <w:t xml:space="preserve"> بهره</w:t>
      </w:r>
      <w:r w:rsidRPr="00707F60">
        <w:rPr>
          <w:rFonts w:cs="B Zar" w:hint="cs"/>
          <w:szCs w:val="18"/>
          <w:rtl/>
          <w:lang w:val="en-GB"/>
        </w:rPr>
        <w:softHyphen/>
        <w:t>برداری شده است. یافته</w:t>
      </w:r>
      <w:r w:rsidRPr="00707F60">
        <w:rPr>
          <w:rFonts w:cs="B Zar" w:hint="cs"/>
          <w:szCs w:val="18"/>
          <w:rtl/>
          <w:lang w:val="en-GB"/>
        </w:rPr>
        <w:softHyphen/>
        <w:t>های تحقیق شامل معیارهای مکان‌یابی، الگوی طراحی، محوطه و همچنین معیارهای  طراحی معماری، از قبیل فرم و شکل، جانمایی فضاها و روابط آن‌ها، بر اساس ملاحظات پدافند غیرعامل می‌باشد.</w:t>
      </w:r>
    </w:p>
    <w:p w:rsidR="00707F60" w:rsidRPr="006B492D" w:rsidRDefault="00707F60" w:rsidP="00707F60">
      <w:pPr>
        <w:pStyle w:val="BlockText"/>
        <w:bidi/>
        <w:rPr>
          <w:rFonts w:cs="B Zar"/>
          <w:szCs w:val="18"/>
          <w:rtl/>
          <w:lang w:val="en-GB" w:bidi="fa-IR"/>
        </w:rPr>
      </w:pP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9B5FD7" w:rsidP="00EB607E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EB607E">
        <w:rPr>
          <w:rFonts w:cs="B Zar" w:hint="cs"/>
          <w:b/>
          <w:bCs/>
          <w:szCs w:val="18"/>
          <w:rtl/>
          <w:lang w:val="en-GB" w:bidi="fa-IR"/>
        </w:rPr>
        <w:t>معیار، فرودگاه، طراحی</w:t>
      </w:r>
      <w:r w:rsidR="00C654E4">
        <w:rPr>
          <w:rFonts w:cs="B Zar" w:hint="cs"/>
          <w:b/>
          <w:bCs/>
          <w:szCs w:val="18"/>
          <w:rtl/>
          <w:lang w:val="en-GB" w:bidi="fa-IR"/>
        </w:rPr>
        <w:t>،</w:t>
      </w:r>
      <w:r w:rsidR="00EB607E">
        <w:rPr>
          <w:rFonts w:cs="B Zar" w:hint="cs"/>
          <w:b/>
          <w:bCs/>
          <w:szCs w:val="18"/>
          <w:rtl/>
          <w:lang w:val="en-GB" w:bidi="fa-IR"/>
        </w:rPr>
        <w:t xml:space="preserve"> معماری، پدافند غیرعامل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8"/>
      <w:footerReference w:type="default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412" w:rsidRDefault="00124412">
      <w:r>
        <w:separator/>
      </w:r>
    </w:p>
  </w:endnote>
  <w:endnote w:type="continuationSeparator" w:id="0">
    <w:p w:rsidR="00124412" w:rsidRDefault="00124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1D585B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412" w:rsidRDefault="00124412">
      <w:r>
        <w:separator/>
      </w:r>
    </w:p>
  </w:footnote>
  <w:footnote w:type="continuationSeparator" w:id="0">
    <w:p w:rsidR="00124412" w:rsidRDefault="00124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072538"/>
    <w:multiLevelType w:val="hybridMultilevel"/>
    <w:tmpl w:val="4F6C66D4"/>
    <w:lvl w:ilvl="0" w:tplc="2058403A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A3B"/>
    <w:rsid w:val="0002177B"/>
    <w:rsid w:val="000272E6"/>
    <w:rsid w:val="00033E37"/>
    <w:rsid w:val="000345EE"/>
    <w:rsid w:val="00046EA2"/>
    <w:rsid w:val="00080508"/>
    <w:rsid w:val="00085680"/>
    <w:rsid w:val="00087196"/>
    <w:rsid w:val="000905C2"/>
    <w:rsid w:val="000A5DBB"/>
    <w:rsid w:val="000A7BCC"/>
    <w:rsid w:val="000D594D"/>
    <w:rsid w:val="000E0EE7"/>
    <w:rsid w:val="00110678"/>
    <w:rsid w:val="001138C8"/>
    <w:rsid w:val="00122B57"/>
    <w:rsid w:val="00124412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D585B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D4FE9"/>
    <w:rsid w:val="003E6D4A"/>
    <w:rsid w:val="003F6A9D"/>
    <w:rsid w:val="004012FC"/>
    <w:rsid w:val="00407B2A"/>
    <w:rsid w:val="0042651F"/>
    <w:rsid w:val="00427BED"/>
    <w:rsid w:val="00451F5A"/>
    <w:rsid w:val="00456841"/>
    <w:rsid w:val="004902BA"/>
    <w:rsid w:val="004975FE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07F60"/>
    <w:rsid w:val="0071186C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654E4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07E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creator>10icce</dc:creator>
  <cp:lastModifiedBy>mohamad ali</cp:lastModifiedBy>
  <cp:revision>12</cp:revision>
  <cp:lastPrinted>2011-08-01T06:26:00Z</cp:lastPrinted>
  <dcterms:created xsi:type="dcterms:W3CDTF">2017-05-30T18:15:00Z</dcterms:created>
  <dcterms:modified xsi:type="dcterms:W3CDTF">2017-05-30T19:00:00Z</dcterms:modified>
</cp:coreProperties>
</file>