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651" w:rsidRDefault="00E07651" w:rsidP="009519F0">
      <w:pPr>
        <w:spacing w:after="200"/>
        <w:rPr>
          <w:rFonts w:cs="B Titr"/>
          <w:sz w:val="28"/>
          <w:szCs w:val="28"/>
          <w:rtl/>
          <w:lang w:bidi="fa-IR"/>
        </w:rPr>
      </w:pPr>
    </w:p>
    <w:p w:rsidR="00AE34A4" w:rsidRPr="00AE34A4" w:rsidRDefault="00AE34A4" w:rsidP="00E07651">
      <w:pPr>
        <w:spacing w:after="200"/>
        <w:jc w:val="center"/>
        <w:rPr>
          <w:rFonts w:cs="B Titr"/>
          <w:sz w:val="28"/>
          <w:szCs w:val="28"/>
          <w:lang w:bidi="fa-IR"/>
        </w:rPr>
      </w:pPr>
      <w:r w:rsidRPr="00AE34A4">
        <w:rPr>
          <w:rFonts w:cs="B Titr" w:hint="cs"/>
          <w:sz w:val="28"/>
          <w:szCs w:val="28"/>
          <w:rtl/>
          <w:lang w:bidi="fa-IR"/>
        </w:rPr>
        <w:t>بررسی میزان ایمنی پارک ها و فضای سبز شهری(مطالعه موردی: منطقه 3شهر زاهدان)</w:t>
      </w:r>
    </w:p>
    <w:p w:rsidR="001428DD" w:rsidRDefault="001428DD" w:rsidP="001428DD">
      <w:pPr>
        <w:widowControl w:val="0"/>
        <w:autoSpaceDE w:val="0"/>
        <w:autoSpaceDN w:val="0"/>
        <w:bidi/>
        <w:adjustRightInd w:val="0"/>
        <w:spacing w:after="200"/>
        <w:jc w:val="center"/>
        <w:rPr>
          <w:rFonts w:cs="B Zar"/>
          <w:b/>
          <w:bCs/>
          <w:sz w:val="20"/>
          <w:szCs w:val="20"/>
          <w:rtl/>
          <w:lang w:val="en-GB" w:bidi="fa-IR"/>
        </w:rPr>
      </w:pPr>
    </w:p>
    <w:p w:rsidR="00E07651" w:rsidRDefault="00E07651" w:rsidP="001428DD">
      <w:pPr>
        <w:widowControl w:val="0"/>
        <w:autoSpaceDE w:val="0"/>
        <w:autoSpaceDN w:val="0"/>
        <w:bidi/>
        <w:adjustRightInd w:val="0"/>
        <w:spacing w:after="200"/>
        <w:jc w:val="center"/>
        <w:rPr>
          <w:rFonts w:cs="B Zar"/>
          <w:b/>
          <w:bCs/>
          <w:sz w:val="20"/>
          <w:szCs w:val="20"/>
          <w:rtl/>
          <w:lang w:val="en-GB" w:bidi="fa-IR"/>
        </w:rPr>
      </w:pPr>
      <w:r w:rsidRPr="00FC4EDF">
        <w:rPr>
          <w:rFonts w:cs="B Zar" w:hint="cs"/>
          <w:b/>
          <w:bCs/>
          <w:sz w:val="20"/>
          <w:szCs w:val="20"/>
          <w:rtl/>
          <w:lang w:val="en-GB" w:bidi="fa-IR"/>
        </w:rPr>
        <w:t>ستاره غنی کافی، دانشجوی کارشناسی ارشد، جغرافیا وبرنامه ریزی گردشگری، دانشگاه سیستان وبلوچستان</w:t>
      </w:r>
    </w:p>
    <w:p w:rsidR="003E6FAA" w:rsidRPr="003E6FAA" w:rsidRDefault="003E6FAA" w:rsidP="003E6FAA">
      <w:pPr>
        <w:widowControl w:val="0"/>
        <w:autoSpaceDE w:val="0"/>
        <w:autoSpaceDN w:val="0"/>
        <w:bidi/>
        <w:adjustRightInd w:val="0"/>
        <w:spacing w:after="200"/>
        <w:jc w:val="center"/>
        <w:rPr>
          <w:rFonts w:cs="B Nazanin"/>
          <w:b/>
          <w:bCs/>
          <w:rtl/>
          <w:lang w:bidi="fa-IR"/>
        </w:rPr>
      </w:pPr>
      <w:r>
        <w:rPr>
          <w:rFonts w:cs="B Zar" w:hint="cs"/>
          <w:b/>
          <w:bCs/>
          <w:sz w:val="20"/>
          <w:szCs w:val="20"/>
          <w:rtl/>
          <w:lang w:val="en-GB" w:bidi="fa-IR"/>
        </w:rPr>
        <w:t>علی بامری، دانشجوی کارشناسی ارشد، جغرافیا وبرنامه ریزی گردشگری، دانشگاه سیستان وبلوچستان</w:t>
      </w:r>
    </w:p>
    <w:p w:rsidR="001428DD" w:rsidRDefault="001428DD" w:rsidP="001428DD">
      <w:pPr>
        <w:widowControl w:val="0"/>
        <w:autoSpaceDE w:val="0"/>
        <w:autoSpaceDN w:val="0"/>
        <w:bidi/>
        <w:adjustRightInd w:val="0"/>
        <w:spacing w:after="200"/>
        <w:jc w:val="center"/>
        <w:rPr>
          <w:rFonts w:cs="B Zar"/>
          <w:b/>
          <w:bCs/>
          <w:sz w:val="20"/>
          <w:szCs w:val="20"/>
          <w:rtl/>
          <w:lang w:val="en-GB" w:bidi="fa-IR"/>
        </w:rPr>
      </w:pPr>
      <w:r>
        <w:rPr>
          <w:rFonts w:cs="B Zar" w:hint="cs"/>
          <w:b/>
          <w:bCs/>
          <w:sz w:val="20"/>
          <w:szCs w:val="20"/>
          <w:rtl/>
          <w:lang w:val="en-GB" w:bidi="fa-IR"/>
        </w:rPr>
        <w:t>اسماعیل رحمت نیا، دانشجوی کارشناسی ارشد، دانشگاه ازاد واحد زاهدان</w:t>
      </w:r>
    </w:p>
    <w:p w:rsidR="004B0A7E" w:rsidRPr="004B0A7E" w:rsidRDefault="004B0A7E" w:rsidP="004B0A7E">
      <w:pPr>
        <w:widowControl w:val="0"/>
        <w:autoSpaceDE w:val="0"/>
        <w:autoSpaceDN w:val="0"/>
        <w:bidi/>
        <w:adjustRightInd w:val="0"/>
        <w:spacing w:after="200"/>
        <w:jc w:val="center"/>
        <w:rPr>
          <w:rFonts w:cs="B Zar"/>
          <w:b/>
          <w:bCs/>
          <w:sz w:val="20"/>
          <w:szCs w:val="20"/>
          <w:lang w:bidi="fa-IR"/>
        </w:rPr>
      </w:pPr>
      <w:bookmarkStart w:id="0" w:name="_GoBack"/>
      <w:r>
        <w:rPr>
          <w:rFonts w:cs="B Zar"/>
          <w:b/>
          <w:bCs/>
          <w:sz w:val="20"/>
          <w:szCs w:val="20"/>
          <w:lang w:bidi="fa-IR"/>
        </w:rPr>
        <w:t>Alibameri89@gmail.com</w:t>
      </w:r>
    </w:p>
    <w:bookmarkEnd w:id="0"/>
    <w:p w:rsidR="00AE34A4" w:rsidRDefault="00AE34A4" w:rsidP="00AE34A4">
      <w:pPr>
        <w:bidi/>
        <w:spacing w:after="200"/>
        <w:jc w:val="both"/>
        <w:rPr>
          <w:rFonts w:cs="B Nazanin"/>
          <w:b/>
          <w:bCs/>
          <w:rtl/>
          <w:lang w:bidi="fa-IR"/>
        </w:rPr>
      </w:pPr>
    </w:p>
    <w:p w:rsidR="00AE34A4" w:rsidRDefault="00AE34A4" w:rsidP="00AE34A4">
      <w:pPr>
        <w:bidi/>
        <w:spacing w:after="200"/>
        <w:jc w:val="both"/>
        <w:rPr>
          <w:rFonts w:cs="B Nazanin"/>
          <w:b/>
          <w:bCs/>
          <w:rtl/>
        </w:rPr>
      </w:pPr>
    </w:p>
    <w:p w:rsidR="00AE34A4" w:rsidRDefault="00AE34A4" w:rsidP="00AE34A4">
      <w:pPr>
        <w:bidi/>
        <w:spacing w:after="200"/>
        <w:jc w:val="both"/>
        <w:rPr>
          <w:rFonts w:cs="B Nazanin"/>
          <w:b/>
          <w:bCs/>
          <w:rtl/>
        </w:rPr>
      </w:pPr>
    </w:p>
    <w:p w:rsidR="00AE34A4" w:rsidRPr="00AE34A4" w:rsidRDefault="00AE34A4" w:rsidP="00AE34A4">
      <w:pPr>
        <w:bidi/>
        <w:spacing w:after="200"/>
        <w:jc w:val="both"/>
        <w:rPr>
          <w:rFonts w:ascii="Calibri" w:eastAsia="Calibri" w:hAnsi="Calibri" w:cs="B Nazanin"/>
          <w:sz w:val="22"/>
          <w:szCs w:val="22"/>
          <w:rtl/>
          <w:lang w:bidi="fa-IR"/>
        </w:rPr>
      </w:pPr>
      <w:r w:rsidRPr="00180F44">
        <w:rPr>
          <w:rFonts w:cs="B Nazanin" w:hint="eastAsia"/>
          <w:b/>
          <w:bCs/>
          <w:rtl/>
        </w:rPr>
        <w:t>چک</w:t>
      </w:r>
      <w:r w:rsidRPr="00180F44">
        <w:rPr>
          <w:rFonts w:cs="B Nazanin" w:hint="cs"/>
          <w:b/>
          <w:bCs/>
          <w:rtl/>
        </w:rPr>
        <w:t>ی</w:t>
      </w:r>
      <w:r w:rsidRPr="00180F44">
        <w:rPr>
          <w:rFonts w:cs="B Nazanin" w:hint="eastAsia"/>
          <w:b/>
          <w:bCs/>
          <w:rtl/>
        </w:rPr>
        <w:t>ده</w:t>
      </w:r>
      <w:r w:rsidRPr="00180F44">
        <w:rPr>
          <w:rFonts w:cs="B Nazanin"/>
          <w:rtl/>
        </w:rPr>
        <w:t xml:space="preserve"> :</w:t>
      </w:r>
    </w:p>
    <w:p w:rsidR="00AE34A4" w:rsidRPr="00AE34A4" w:rsidRDefault="00AE34A4" w:rsidP="00AE34A4">
      <w:pPr>
        <w:bidi/>
        <w:spacing w:after="200"/>
        <w:jc w:val="both"/>
        <w:rPr>
          <w:rFonts w:ascii="Calibri" w:eastAsia="Calibri" w:hAnsi="Calibri" w:cs="B Nazanin"/>
          <w:sz w:val="22"/>
          <w:szCs w:val="22"/>
          <w:rtl/>
          <w:lang w:bidi="fa-IR"/>
        </w:rPr>
      </w:pP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با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توجه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اهم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وجود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پارک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هادرفضا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شهر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موضوع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من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فضا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سبز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شهر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از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جمله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موارد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مهم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است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که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قبل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بروز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حوادث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همچن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اثرات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نامطلوب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جهت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رفع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ازها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استفاده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کنندگان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ازپارک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ددر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حوزه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طرح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ر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ز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واجرا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ومد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ر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مورد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توجه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قرار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بگ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رد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>.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موضوع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>(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مسئله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من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>)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برا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شهر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زاهدان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در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پژوهش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مورد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بررس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قرار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گرفته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است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.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پژوهش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از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نوع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توص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ف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-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تحل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ل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است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.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اخذ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اطلاعات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با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مطالعات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دان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ته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توز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ع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پرسشنامه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100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نفر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عنوان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حجم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نمونه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انجام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وبا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استفاده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از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موضوع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کولموگورف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-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اسم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رنف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ک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نمونه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softHyphen/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تجز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تحل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ل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استنباط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تحق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ق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اقدام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شده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است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>.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نتا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ج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تحل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ل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نشان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دهنده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آن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است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که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عملکرد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شهردار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در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زم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انگ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وانحراف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مع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دست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آمده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(2/36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69%)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که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از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انگ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فرض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نرمال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3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کوچکتر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باشدعملکرد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ضع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ف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داشته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است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فقط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پارک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ها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گلها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پارک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بس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ج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از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شرا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ط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بهتر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در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زم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نه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من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ف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ز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ک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برخوردار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هستند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.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لذا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مد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ران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شهر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د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اقدامات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را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در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جهت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بهبود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ارتقا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وضع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من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پارک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ها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مورد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توجه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قرار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دهند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>.</w:t>
      </w:r>
    </w:p>
    <w:p w:rsidR="00AE34A4" w:rsidRPr="00180F44" w:rsidRDefault="00AE34A4" w:rsidP="00AE34A4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cs="B Nazanin"/>
          <w:rtl/>
        </w:rPr>
      </w:pPr>
    </w:p>
    <w:p w:rsidR="00AE34A4" w:rsidRPr="00AE34A4" w:rsidRDefault="00AE34A4" w:rsidP="00AE34A4">
      <w:pPr>
        <w:bidi/>
        <w:spacing w:after="200"/>
        <w:jc w:val="both"/>
        <w:rPr>
          <w:rFonts w:ascii="Calibri" w:eastAsia="Calibri" w:hAnsi="Calibri" w:cs="B Nazanin"/>
          <w:sz w:val="22"/>
          <w:szCs w:val="22"/>
          <w:rtl/>
          <w:lang w:bidi="fa-IR"/>
        </w:rPr>
      </w:pPr>
      <w:r w:rsidRPr="00AE34A4">
        <w:rPr>
          <w:rFonts w:ascii="Calibri" w:eastAsia="Calibri" w:hAnsi="Calibri" w:cs="B Nazanin" w:hint="eastAsia"/>
          <w:b/>
          <w:bCs/>
          <w:sz w:val="22"/>
          <w:szCs w:val="22"/>
          <w:rtl/>
          <w:lang w:bidi="fa-IR"/>
        </w:rPr>
        <w:t>واژه</w:t>
      </w:r>
      <w:r w:rsidRPr="00AE34A4"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b/>
          <w:bCs/>
          <w:sz w:val="22"/>
          <w:szCs w:val="22"/>
          <w:rtl/>
          <w:lang w:bidi="fa-IR"/>
        </w:rPr>
        <w:t>گان</w:t>
      </w:r>
      <w:r w:rsidRPr="00AE34A4"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b/>
          <w:bCs/>
          <w:sz w:val="22"/>
          <w:szCs w:val="22"/>
          <w:rtl/>
          <w:lang w:bidi="fa-IR"/>
        </w:rPr>
        <w:t>کل</w:t>
      </w:r>
      <w:r w:rsidRPr="00AE34A4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b/>
          <w:bCs/>
          <w:sz w:val="22"/>
          <w:szCs w:val="22"/>
          <w:rtl/>
          <w:lang w:bidi="fa-IR"/>
        </w:rPr>
        <w:t>د</w:t>
      </w:r>
      <w:r w:rsidRPr="00AE34A4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  <w:t>: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فضا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سبز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.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من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.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پارک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ها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شهر</w:t>
      </w:r>
      <w:r w:rsidRPr="00AE34A4">
        <w:rPr>
          <w:rFonts w:ascii="Calibri" w:eastAsia="Calibri" w:hAnsi="Calibri" w:cs="B Nazanin" w:hint="cs"/>
          <w:sz w:val="22"/>
          <w:szCs w:val="22"/>
          <w:rtl/>
          <w:lang w:bidi="fa-IR"/>
        </w:rPr>
        <w:t>ی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.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شهر</w:t>
      </w:r>
      <w:r w:rsidRPr="00AE34A4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AE34A4">
        <w:rPr>
          <w:rFonts w:ascii="Calibri" w:eastAsia="Calibri" w:hAnsi="Calibri" w:cs="B Nazanin" w:hint="eastAsia"/>
          <w:sz w:val="22"/>
          <w:szCs w:val="22"/>
          <w:rtl/>
          <w:lang w:bidi="fa-IR"/>
        </w:rPr>
        <w:t>زاهدان</w:t>
      </w:r>
    </w:p>
    <w:p w:rsidR="00F10E82" w:rsidRDefault="00F10E82"/>
    <w:sectPr w:rsidR="00F10E82" w:rsidSect="001428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41" w:bottom="1440" w:left="156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EDF" w:rsidRDefault="00FC4EDF" w:rsidP="00FC4EDF">
      <w:r>
        <w:separator/>
      </w:r>
    </w:p>
  </w:endnote>
  <w:endnote w:type="continuationSeparator" w:id="0">
    <w:p w:rsidR="00FC4EDF" w:rsidRDefault="00FC4EDF" w:rsidP="00FC4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BEF" w:rsidRDefault="00E35B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BEF" w:rsidRDefault="00E35B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BEF" w:rsidRDefault="00E35B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EDF" w:rsidRDefault="00FC4EDF" w:rsidP="00FC4EDF">
      <w:r>
        <w:separator/>
      </w:r>
    </w:p>
  </w:footnote>
  <w:footnote w:type="continuationSeparator" w:id="0">
    <w:p w:rsidR="00FC4EDF" w:rsidRDefault="00FC4EDF" w:rsidP="00FC4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BEF" w:rsidRDefault="00E35B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EDF" w:rsidRPr="00D67D64" w:rsidRDefault="00E35BEF" w:rsidP="00FC4EDF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 wp14:anchorId="66A54BD6" wp14:editId="6E5B2CE7">
          <wp:simplePos x="0" y="0"/>
          <wp:positionH relativeFrom="column">
            <wp:posOffset>5415280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7" name="Picture 17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4EDF"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0288" behindDoc="0" locked="0" layoutInCell="1" allowOverlap="1" wp14:anchorId="7A3EC950" wp14:editId="55BDF6CD">
          <wp:simplePos x="0" y="0"/>
          <wp:positionH relativeFrom="margin">
            <wp:posOffset>4608195</wp:posOffset>
          </wp:positionH>
          <wp:positionV relativeFrom="paragraph">
            <wp:posOffset>-326390</wp:posOffset>
          </wp:positionV>
          <wp:extent cx="628650" cy="575945"/>
          <wp:effectExtent l="0" t="0" r="0" b="0"/>
          <wp:wrapSquare wrapText="bothSides"/>
          <wp:docPr id="18" name="Picture 18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4EDF"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1312" behindDoc="0" locked="0" layoutInCell="1" allowOverlap="1" wp14:anchorId="73B1F04F" wp14:editId="0C5CFEBD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19" name="Picture 19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4EDF"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 wp14:anchorId="3AD683CB" wp14:editId="528ACF8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0" name="Picture 20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4EDF"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FC4EDF" w:rsidRPr="00D67D64" w:rsidRDefault="00FC4EDF" w:rsidP="00FC4EDF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Pr="00D67D64">
      <w:rPr>
        <w:rFonts w:cs="B Nazanin" w:hint="cs"/>
        <w:sz w:val="20"/>
        <w:szCs w:val="20"/>
        <w:rtl/>
      </w:rPr>
      <w:t xml:space="preserve"> 96- دانشگاه شیراز</w:t>
    </w:r>
  </w:p>
  <w:p w:rsidR="00FC4EDF" w:rsidRDefault="00FC4E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BEF" w:rsidRDefault="00E35B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225"/>
    <w:rsid w:val="001428DD"/>
    <w:rsid w:val="003E6FAA"/>
    <w:rsid w:val="004B0A7E"/>
    <w:rsid w:val="007D00E0"/>
    <w:rsid w:val="0087769B"/>
    <w:rsid w:val="008E4225"/>
    <w:rsid w:val="009519F0"/>
    <w:rsid w:val="00AE34A4"/>
    <w:rsid w:val="00E07651"/>
    <w:rsid w:val="00E35BEF"/>
    <w:rsid w:val="00EC41C1"/>
    <w:rsid w:val="00F10E82"/>
    <w:rsid w:val="00FC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254EE83"/>
  <w15:chartTrackingRefBased/>
  <w15:docId w15:val="{6C86F064-3658-4E86-BDAA-3D828D70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E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E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FC4E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ED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cp:lastPrinted>2017-06-06T09:44:00Z</cp:lastPrinted>
  <dcterms:created xsi:type="dcterms:W3CDTF">2017-06-01T11:33:00Z</dcterms:created>
  <dcterms:modified xsi:type="dcterms:W3CDTF">2017-06-06T09:44:00Z</dcterms:modified>
</cp:coreProperties>
</file>