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1B" w:rsidRPr="00FC541B" w:rsidRDefault="004D33EF" w:rsidP="00FC541B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CD7F0" wp14:editId="0A94E908">
                <wp:simplePos x="0" y="0"/>
                <wp:positionH relativeFrom="column">
                  <wp:posOffset>-386080</wp:posOffset>
                </wp:positionH>
                <wp:positionV relativeFrom="paragraph">
                  <wp:posOffset>-411480</wp:posOffset>
                </wp:positionV>
                <wp:extent cx="146050" cy="212788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FD7" w:rsidRPr="00DD1C97" w:rsidRDefault="009B5FD7" w:rsidP="00C17988">
                            <w:pPr>
                              <w:rPr>
                                <w:color w:val="0000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0.4pt;margin-top:-32.4pt;width:11.5pt;height:16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" stroked="f">
                <v:textbox style="layout-flow:vertical;mso-layout-flow-alt:bottom-to-top" inset="0,0,0,1mm">
                  <w:txbxContent>
                    <w:p w:rsidR="009B5FD7" w:rsidRPr="00DD1C97" w:rsidRDefault="009B5FD7" w:rsidP="00C17988">
                      <w:pPr>
                        <w:rPr>
                          <w:color w:val="00008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FD7" w:rsidRPr="008540DF">
        <w:rPr>
          <w:rFonts w:cs="B Titr"/>
          <w:sz w:val="28"/>
          <w:szCs w:val="28"/>
          <w:rtl/>
        </w:rPr>
        <w:t xml:space="preserve"> </w:t>
      </w:r>
      <w:r w:rsidR="00FC541B" w:rsidRPr="00FC541B">
        <w:rPr>
          <w:rFonts w:cs="B Titr" w:hint="cs"/>
          <w:sz w:val="28"/>
          <w:szCs w:val="28"/>
          <w:rtl/>
          <w:lang w:bidi="fa-IR"/>
        </w:rPr>
        <w:t>اصول پدافند غیر عامل در طراحی کالبدی بیمارستان</w:t>
      </w:r>
    </w:p>
    <w:p w:rsidR="00FC541B" w:rsidRPr="00FC541B" w:rsidRDefault="00FC541B" w:rsidP="00FC541B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FC541B">
        <w:rPr>
          <w:rFonts w:cs="B Titr" w:hint="cs"/>
          <w:sz w:val="28"/>
          <w:szCs w:val="28"/>
          <w:rtl/>
          <w:lang w:bidi="fa-IR"/>
        </w:rPr>
        <w:t>نمونه موردی:بیمارستان بعثت تهران</w:t>
      </w:r>
    </w:p>
    <w:p w:rsidR="009B5FD7" w:rsidRPr="00EC29A4" w:rsidRDefault="009B5FD7" w:rsidP="00FC541B">
      <w:pPr>
        <w:bidi/>
        <w:jc w:val="center"/>
        <w:rPr>
          <w:b/>
          <w:bCs/>
          <w:sz w:val="32"/>
          <w:lang w:bidi="fa-IR"/>
        </w:rPr>
      </w:pP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9B5FD7" w:rsidRPr="00EC29A4" w:rsidRDefault="00FC541B" w:rsidP="00FC541B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سید بهشید حسینی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AE351B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محدثه قدیری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>
        <w:rPr>
          <w:rFonts w:hint="cs"/>
          <w:b/>
          <w:bCs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علی تاتاری </w:t>
      </w:r>
      <w:r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3</w:t>
      </w:r>
    </w:p>
    <w:p w:rsidR="009B5FD7" w:rsidRPr="00961A0E" w:rsidRDefault="009B5FD7" w:rsidP="00F803A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F803AB">
        <w:rPr>
          <w:rFonts w:cs="B Zar"/>
          <w:b/>
          <w:bCs/>
          <w:rtl/>
          <w:lang w:val="en-GB" w:bidi="fa-IR"/>
        </w:rPr>
        <w:t xml:space="preserve">- </w:t>
      </w:r>
      <w:r w:rsidR="00F803AB">
        <w:rPr>
          <w:rFonts w:cs="B Zar" w:hint="cs"/>
          <w:b/>
          <w:bCs/>
          <w:rtl/>
          <w:lang w:val="en-GB" w:bidi="fa-IR"/>
        </w:rPr>
        <w:t>دانشیار دانشگاه هنر تهران، گروه معماری ،تهران،ایران</w:t>
      </w:r>
    </w:p>
    <w:p w:rsidR="009B5FD7" w:rsidRPr="00961A0E" w:rsidRDefault="00A23139" w:rsidP="00F803A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/>
          <w:b/>
          <w:bCs/>
          <w:rtl/>
          <w:lang w:val="en-GB" w:bidi="fa-IR"/>
        </w:rPr>
        <w:t xml:space="preserve">2- </w:t>
      </w:r>
      <w:r w:rsidR="00F803AB">
        <w:rPr>
          <w:rFonts w:cs="B Zar" w:hint="cs"/>
          <w:b/>
          <w:bCs/>
          <w:rtl/>
          <w:lang w:val="en-GB" w:bidi="fa-IR"/>
        </w:rPr>
        <w:t>کارشناسی ارشد شهرسازی ،دانشگاه شهید بهشتی ،تهران ، ایران</w:t>
      </w:r>
    </w:p>
    <w:p w:rsidR="00F803AB" w:rsidRPr="00961A0E" w:rsidRDefault="00F803AB" w:rsidP="00F803A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 w:hint="cs"/>
          <w:b/>
          <w:bCs/>
          <w:rtl/>
          <w:lang w:val="en-GB" w:bidi="fa-IR"/>
        </w:rPr>
        <w:t>3</w:t>
      </w:r>
      <w:r>
        <w:rPr>
          <w:rFonts w:cs="B Zar"/>
          <w:b/>
          <w:bCs/>
          <w:rtl/>
          <w:lang w:val="en-GB" w:bidi="fa-IR"/>
        </w:rPr>
        <w:t xml:space="preserve">- </w:t>
      </w:r>
      <w:r>
        <w:rPr>
          <w:rFonts w:cs="B Zar" w:hint="cs"/>
          <w:b/>
          <w:bCs/>
          <w:rtl/>
          <w:lang w:val="en-GB" w:bidi="fa-IR"/>
        </w:rPr>
        <w:t>کارشناسی ارشد مهندسی بیمارستان ،دانشگاه علم و صنعت ،تهران ، ایران</w:t>
      </w:r>
    </w:p>
    <w:p w:rsidR="009B5FD7" w:rsidRDefault="009B5FD7" w:rsidP="00AD334D">
      <w:pPr>
        <w:spacing w:line="400" w:lineRule="exact"/>
        <w:jc w:val="center"/>
        <w:rPr>
          <w:b/>
          <w:bCs/>
          <w:sz w:val="20"/>
        </w:rPr>
      </w:pPr>
    </w:p>
    <w:p w:rsidR="009B5FD7" w:rsidRDefault="00F803AB" w:rsidP="00CA570B">
      <w:pPr>
        <w:bidi/>
        <w:jc w:val="center"/>
        <w:rPr>
          <w:sz w:val="20"/>
          <w:szCs w:val="20"/>
        </w:rPr>
      </w:pPr>
      <w:r>
        <w:rPr>
          <w:rFonts w:cs="B Nazanin"/>
          <w:sz w:val="20"/>
          <w:szCs w:val="20"/>
        </w:rPr>
        <w:t>Ali_tatari@arch.iust.ac.ir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9B5FD7" w:rsidP="00AD334D">
      <w:pPr>
        <w:pStyle w:val="Heading1"/>
        <w:rPr>
          <w:rFonts w:cs="B Titr"/>
          <w:sz w:val="20"/>
          <w:szCs w:val="20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9B5FD7" w:rsidRPr="00C17988" w:rsidRDefault="00C17988" w:rsidP="00F75F04">
      <w:pPr>
        <w:bidi/>
        <w:spacing w:after="200" w:line="276" w:lineRule="auto"/>
        <w:jc w:val="both"/>
        <w:rPr>
          <w:rFonts w:ascii="Calibri" w:eastAsia="Calibri" w:hAnsi="Calibri" w:cs="B Zar"/>
          <w:sz w:val="18"/>
          <w:szCs w:val="18"/>
          <w:lang w:bidi="fa-IR"/>
        </w:rPr>
      </w:pP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ا</w:t>
      </w:r>
      <w:r w:rsidR="00F75F04">
        <w:rPr>
          <w:rFonts w:ascii="Calibri" w:eastAsia="Calibri" w:hAnsi="Calibri" w:cs="B Zar" w:hint="cs"/>
          <w:sz w:val="18"/>
          <w:szCs w:val="18"/>
          <w:rtl/>
          <w:lang w:bidi="fa-IR"/>
        </w:rPr>
        <w:t>ز مهمترین دلایل افزایش تلفات و خ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سارات ناشی از حوادث، می توان به شهرنشینی و افزایش تراکم جمعیت اشاره کرد.در زمان بحران، مراکز درمانی اهمیت ویژه ای دارند. امروزه پدافند غیرعامل در بیمارستان ها به چالشی برای متخصصین تبدیل شده است.تدوین ضوابط و بکارگیری آنها در طراحی و اجرای بیمارستان ها میتواند به نحو موثری موجب کاهش هزینه و تلفات و حفظ کارایی بیمارستان در زمان بحران شود.برای این کار نیاز به تبیین معیارهای خاص پدافند غیر عامل در ساختمان های درمانی همچون:همجواریها ،ایمنی تجهیزات، ملاحظات سازه ای  ومدیریتی  می باشد.</w:t>
      </w:r>
      <w:r w:rsidR="00F75F04">
        <w:rPr>
          <w:rFonts w:ascii="Calibri" w:eastAsia="Calibri" w:hAnsi="Calibri" w:cs="B Zar" w:hint="cs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در پژوهش حاضر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با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استفاده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از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روش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های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توصیفی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،مشاهده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میدانی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،جستجوی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اینترنتی،مطالعه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مقالات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و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بررسی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نمونه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موردی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و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همینطور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مصاحبه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با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افراد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مطلع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،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اطلاعات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مورد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نظر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گردآوری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شده</w:t>
      </w:r>
      <w:r w:rsidRPr="00C17988">
        <w:rPr>
          <w:rFonts w:ascii="Calibri" w:eastAsia="Calibri" w:hAnsi="Calibri" w:cs="B Zar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است.</w:t>
      </w:r>
      <w:r>
        <w:rPr>
          <w:rFonts w:ascii="Calibri" w:eastAsia="Calibri" w:hAnsi="Calibri" w:cs="B Zar" w:hint="cs"/>
          <w:sz w:val="18"/>
          <w:szCs w:val="18"/>
          <w:rtl/>
          <w:lang w:bidi="fa-IR"/>
        </w:rPr>
        <w:t xml:space="preserve"> </w:t>
      </w:r>
      <w:r w:rsidRPr="00C17988">
        <w:rPr>
          <w:rFonts w:ascii="Calibri" w:eastAsia="Calibri" w:hAnsi="Calibri" w:cs="B Zar" w:hint="cs"/>
          <w:sz w:val="18"/>
          <w:szCs w:val="18"/>
          <w:rtl/>
          <w:lang w:bidi="fa-IR"/>
        </w:rPr>
        <w:t>اگر چه رعایت الزامات سازه ای پدافند غیرعامل منجر به افزایش سرسام آور هزینه های احداث بیمارستان ها می شود ،اما تداوم عملکرد بیمارستان در زمان بحران هایی چون جنگ و بلایای طبیعی در درجه اول به ایمنی کالبد بیمارستان وابسته است.</w:t>
      </w:r>
      <w:bookmarkStart w:id="0" w:name="_GoBack"/>
      <w:bookmarkEnd w:id="0"/>
    </w:p>
    <w:p w:rsidR="009B5FD7" w:rsidRPr="00BE7253" w:rsidRDefault="009B5FD7" w:rsidP="00C17988">
      <w:pPr>
        <w:pStyle w:val="BlockText"/>
        <w:bidi/>
        <w:rPr>
          <w:rFonts w:cs="B Zar"/>
          <w:b/>
          <w:bCs/>
          <w:szCs w:val="18"/>
          <w:lang w:val="en-GB" w:bidi="fa-IR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C17988">
        <w:rPr>
          <w:rFonts w:cs="B Zar" w:hint="cs"/>
          <w:b/>
          <w:bCs/>
          <w:szCs w:val="18"/>
          <w:rtl/>
          <w:lang w:val="en-GB" w:bidi="fa-IR"/>
        </w:rPr>
        <w:t>بیمارستان ، پدافند غیرعامل ، بحران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EF" w:rsidRDefault="000E48EF">
      <w:r>
        <w:separator/>
      </w:r>
    </w:p>
  </w:endnote>
  <w:endnote w:type="continuationSeparator" w:id="0">
    <w:p w:rsidR="000E48EF" w:rsidRDefault="000E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F75F04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EF" w:rsidRDefault="000E48EF">
      <w:r>
        <w:separator/>
      </w:r>
    </w:p>
  </w:footnote>
  <w:footnote w:type="continuationSeparator" w:id="0">
    <w:p w:rsidR="000E48EF" w:rsidRDefault="000E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0E48EF"/>
    <w:rsid w:val="00110678"/>
    <w:rsid w:val="001138C8"/>
    <w:rsid w:val="00122B57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31706E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6484D"/>
    <w:rsid w:val="00BA0658"/>
    <w:rsid w:val="00BE7253"/>
    <w:rsid w:val="00BF2C99"/>
    <w:rsid w:val="00C02204"/>
    <w:rsid w:val="00C17988"/>
    <w:rsid w:val="00C27DAD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52ED1"/>
    <w:rsid w:val="00F60856"/>
    <w:rsid w:val="00F63888"/>
    <w:rsid w:val="00F661E6"/>
    <w:rsid w:val="00F75F04"/>
    <w:rsid w:val="00F803AB"/>
    <w:rsid w:val="00F901B4"/>
    <w:rsid w:val="00F95A07"/>
    <w:rsid w:val="00FA2081"/>
    <w:rsid w:val="00FB1142"/>
    <w:rsid w:val="00FB7BEC"/>
    <w:rsid w:val="00FC541B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creator>10icce</dc:creator>
  <cp:lastModifiedBy>MyLove</cp:lastModifiedBy>
  <cp:revision>5</cp:revision>
  <cp:lastPrinted>2011-08-01T06:26:00Z</cp:lastPrinted>
  <dcterms:created xsi:type="dcterms:W3CDTF">2017-07-07T08:48:00Z</dcterms:created>
  <dcterms:modified xsi:type="dcterms:W3CDTF">2017-07-13T07:12:00Z</dcterms:modified>
</cp:coreProperties>
</file>