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5C" w:rsidRDefault="00167A5C" w:rsidP="00D67D64">
      <w:pPr>
        <w:bidi/>
        <w:jc w:val="center"/>
        <w:rPr>
          <w:rFonts w:cs="B Titr"/>
          <w:sz w:val="28"/>
          <w:szCs w:val="28"/>
        </w:rPr>
      </w:pPr>
    </w:p>
    <w:p w:rsidR="00167A5C" w:rsidRDefault="00167A5C" w:rsidP="00167A5C">
      <w:pPr>
        <w:bidi/>
        <w:jc w:val="center"/>
        <w:rPr>
          <w:rFonts w:cs="B Titr"/>
          <w:sz w:val="28"/>
          <w:szCs w:val="28"/>
        </w:rPr>
      </w:pPr>
    </w:p>
    <w:p w:rsidR="00167A5C" w:rsidRDefault="00167A5C" w:rsidP="00167A5C">
      <w:pPr>
        <w:bidi/>
        <w:jc w:val="center"/>
        <w:rPr>
          <w:rFonts w:cs="B Titr"/>
          <w:sz w:val="28"/>
          <w:szCs w:val="28"/>
        </w:rPr>
      </w:pPr>
    </w:p>
    <w:p w:rsidR="009B5FD7" w:rsidRPr="00EC29A4" w:rsidRDefault="000E73CF" w:rsidP="00167A5C">
      <w:pPr>
        <w:bidi/>
        <w:jc w:val="center"/>
        <w:rPr>
          <w:rFonts w:hint="cs"/>
          <w:b/>
          <w:bCs/>
          <w:sz w:val="32"/>
          <w:rtl/>
          <w:lang w:bidi="fa-IR"/>
        </w:rPr>
      </w:pPr>
      <w:r w:rsidRPr="000E73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0" type="#_x0000_t202" style="position:absolute;left:0;text-align:left;margin-left:-30.4pt;margin-top:-32.4pt;width:11.5pt;height:16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" stroked="f">
            <v:textbox style="layout-flow:vertical;mso-layout-flow-alt:bottom-to-top" inset="0,0,0,1mm">
              <w:txbxContent>
                <w:p w:rsidR="009B5FD7" w:rsidRPr="00DD1C97" w:rsidRDefault="009B5FD7" w:rsidP="00DD1C97">
                  <w:pPr>
                    <w:rPr>
                      <w:color w:val="000080"/>
                      <w:sz w:val="18"/>
                      <w:szCs w:val="18"/>
                      <w:rtl/>
                    </w:rPr>
                  </w:pPr>
                </w:p>
              </w:txbxContent>
            </v:textbox>
          </v:shape>
        </w:pict>
      </w:r>
      <w:r w:rsidR="009B5FD7" w:rsidRPr="008540DF">
        <w:rPr>
          <w:rFonts w:cs="B Titr"/>
          <w:sz w:val="28"/>
          <w:szCs w:val="28"/>
          <w:rtl/>
        </w:rPr>
        <w:t xml:space="preserve"> </w:t>
      </w:r>
      <w:r w:rsidR="00112EF7">
        <w:rPr>
          <w:rFonts w:cs="B Titr" w:hint="cs"/>
          <w:sz w:val="28"/>
          <w:szCs w:val="28"/>
          <w:rtl/>
          <w:lang w:bidi="fa-IR"/>
        </w:rPr>
        <w:t>ملاحظات مبحث 21 و پدافند غیر عامل در ساختمانهای اداری</w:t>
      </w:r>
    </w:p>
    <w:p w:rsidR="009B5FD7" w:rsidRDefault="009B5FD7">
      <w:pPr>
        <w:pStyle w:val="BodyText2"/>
        <w:rPr>
          <w:sz w:val="28"/>
        </w:rPr>
      </w:pPr>
    </w:p>
    <w:p w:rsidR="009B5FD7" w:rsidRDefault="009B5FD7">
      <w:pPr>
        <w:pStyle w:val="BodyText2"/>
        <w:rPr>
          <w:sz w:val="28"/>
        </w:rPr>
      </w:pPr>
    </w:p>
    <w:p w:rsidR="009B5FD7" w:rsidRPr="00EC29A4" w:rsidRDefault="005B0351" w:rsidP="005B0351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امین نبیئی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AE351B">
        <w:rPr>
          <w:rFonts w:cs="B Zar" w:hint="cs"/>
          <w:b/>
          <w:bCs/>
          <w:sz w:val="28"/>
          <w:szCs w:val="28"/>
          <w:rtl/>
          <w:lang w:val="en-GB" w:bidi="fa-IR"/>
        </w:rPr>
        <w:t>،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کریم ظهرابی</w:t>
      </w:r>
      <w:r w:rsidR="00AE351B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9B5FD7"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</w:p>
    <w:p w:rsidR="009B5FD7" w:rsidRPr="00961A0E" w:rsidRDefault="009B5FD7" w:rsidP="005B0351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A23139">
        <w:rPr>
          <w:rFonts w:cs="B Zar"/>
          <w:b/>
          <w:bCs/>
          <w:rtl/>
          <w:lang w:val="en-GB" w:bidi="fa-IR"/>
        </w:rPr>
        <w:t xml:space="preserve">- </w:t>
      </w:r>
      <w:r w:rsidR="005B0351">
        <w:rPr>
          <w:rFonts w:cs="B Zar" w:hint="cs"/>
          <w:b/>
          <w:bCs/>
          <w:rtl/>
          <w:lang w:val="en-GB" w:bidi="fa-IR"/>
        </w:rPr>
        <w:t>دانشجو ، ارشد مدیریت شهری ، شهرسازی ، صفا شهر، دانشگاه آزاد اسلامی ، فارس ، ایران</w:t>
      </w:r>
      <w:r>
        <w:rPr>
          <w:b/>
          <w:bCs/>
          <w:sz w:val="20"/>
        </w:rPr>
        <w:t xml:space="preserve"> </w:t>
      </w:r>
    </w:p>
    <w:p w:rsidR="009B5FD7" w:rsidRPr="00961A0E" w:rsidRDefault="00A23139" w:rsidP="00167A5C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rFonts w:cs="B Zar"/>
          <w:b/>
          <w:bCs/>
          <w:rtl/>
          <w:lang w:val="en-GB" w:bidi="fa-IR"/>
        </w:rPr>
        <w:t xml:space="preserve">2- </w:t>
      </w:r>
      <w:r w:rsidR="005B0351">
        <w:rPr>
          <w:rFonts w:cs="B Zar" w:hint="cs"/>
          <w:b/>
          <w:bCs/>
          <w:rtl/>
          <w:lang w:val="en-GB" w:bidi="fa-IR"/>
        </w:rPr>
        <w:t>دانشجو ، ارشد شهرسازی ، شهرسازی ، بیضا ،</w:t>
      </w:r>
      <w:r w:rsidR="00167A5C">
        <w:rPr>
          <w:rFonts w:cs="B Zar" w:hint="cs"/>
          <w:b/>
          <w:bCs/>
          <w:rtl/>
          <w:lang w:val="en-GB" w:bidi="fa-IR"/>
        </w:rPr>
        <w:t xml:space="preserve"> دانشگاه آزاد اسلامی ، فارس ، ایران </w:t>
      </w:r>
    </w:p>
    <w:p w:rsidR="009B5FD7" w:rsidRDefault="009B5FD7" w:rsidP="00AD334D">
      <w:pPr>
        <w:spacing w:line="400" w:lineRule="exact"/>
        <w:jc w:val="center"/>
        <w:rPr>
          <w:b/>
          <w:bCs/>
          <w:sz w:val="20"/>
        </w:rPr>
      </w:pPr>
    </w:p>
    <w:p w:rsidR="009B5FD7" w:rsidRDefault="00167A5C" w:rsidP="00167A5C">
      <w:pPr>
        <w:bidi/>
        <w:jc w:val="center"/>
        <w:rPr>
          <w:sz w:val="20"/>
          <w:szCs w:val="20"/>
        </w:rPr>
      </w:pPr>
      <w:r>
        <w:rPr>
          <w:rFonts w:cs="B Nazanin"/>
          <w:sz w:val="20"/>
          <w:szCs w:val="20"/>
        </w:rPr>
        <w:t>Amin.nabeie@yahoo.com</w:t>
      </w:r>
      <w:r w:rsidR="009B5FD7">
        <w:rPr>
          <w:sz w:val="20"/>
          <w:szCs w:val="20"/>
        </w:rPr>
        <w:t xml:space="preserve"> </w:t>
      </w:r>
    </w:p>
    <w:p w:rsidR="009B5FD7" w:rsidRDefault="009B5FD7">
      <w:pPr>
        <w:pStyle w:val="Heading1"/>
        <w:rPr>
          <w:sz w:val="22"/>
          <w:szCs w:val="22"/>
        </w:rPr>
      </w:pPr>
    </w:p>
    <w:p w:rsidR="009B5FD7" w:rsidRPr="003F6A9D" w:rsidRDefault="009B5FD7" w:rsidP="00AD334D">
      <w:pPr>
        <w:pStyle w:val="Heading1"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</w:p>
    <w:p w:rsidR="009B5FD7" w:rsidRPr="006B492D" w:rsidRDefault="00112EF7" w:rsidP="004D33EF">
      <w:pPr>
        <w:pStyle w:val="BlockText"/>
        <w:bidi/>
        <w:rPr>
          <w:rFonts w:cs="B Zar"/>
          <w:szCs w:val="18"/>
          <w:rtl/>
          <w:lang w:val="en-GB" w:bidi="fa-IR"/>
        </w:rPr>
      </w:pPr>
      <w:r>
        <w:rPr>
          <w:rFonts w:cs="B Zar" w:hint="cs"/>
          <w:szCs w:val="18"/>
          <w:rtl/>
        </w:rPr>
        <w:t>امروزه پدافند غیر عامل در بسیاری از کشورهای جهان دارای اهمیت فراوانی است و دلیل آن بحران های طبیعی ، افزایش نا امنی و جنگ های داخلی و خارجی ویرانگر و تخریب کننده است . در این رابطه باید به مراکز مهم دولتی و اماکن شلوغ و پر تردد نگاه ویژهای گردد زیرا از اهداف اصلی حملات و تهدیدات تروریستی می توانند باشند . از طرفی بسیاری از بناهای موجود با نگاه ویژه به پدافند غیر عامل طراحی و ساخته نشده اند . باتوجه به این ضرورت ها این</w:t>
      </w:r>
      <w:r w:rsidR="00395F37">
        <w:rPr>
          <w:rFonts w:cs="B Zar" w:hint="cs"/>
          <w:szCs w:val="18"/>
          <w:rtl/>
        </w:rPr>
        <w:t xml:space="preserve">مقاله با بررسی ملاحظات مبحث 21 </w:t>
      </w:r>
      <w:r w:rsidR="00340100">
        <w:rPr>
          <w:rFonts w:cs="B Zar" w:hint="cs"/>
          <w:szCs w:val="18"/>
          <w:rtl/>
        </w:rPr>
        <w:t xml:space="preserve"> و پدافند غیر عامل در ساختمان های اداری ، راهکارهایی را که معماری در این حوزه به کار می بندد را مورد تحقیق قرار داده است . بر این اساس با بررسی منابع کتابخانه ای  و اسناد موجود و نیز بهره گیری  از راهکارهای ارائه شده توسط کارشناسان این حوزه ، این مقاله سعی در جواب دادن به این پرسش بر می آید که مهمترین راهکارها در جهت مقابله با تهدیدات طبیعی و نظامی از طریق معماری کدام اند ؟ نتایج بدست آمده نشان می دهند که در صورت توجه به اصول مکان یابی و طراحی سازه ، فرم و نمای مناسب و توجه به جانمایی تاسیسات و رعایت نکات پیرامون آنها می توان یک ساختمان اداری را تا مقدار بسیاری از نقطه نظر ایمنی و پدافند غیر عامل بالا برد .</w:t>
      </w:r>
    </w:p>
    <w:p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:rsidR="009B5FD7" w:rsidRPr="00BE7253" w:rsidRDefault="009B5FD7" w:rsidP="005B0351">
      <w:pPr>
        <w:pStyle w:val="BlockText"/>
        <w:bidi/>
        <w:rPr>
          <w:rFonts w:cs="B Zar"/>
          <w:b/>
          <w:bCs/>
          <w:szCs w:val="18"/>
          <w:lang w:val="en-GB" w:bidi="fa-IR"/>
        </w:rPr>
      </w:pPr>
      <w:bookmarkStart w:id="0" w:name="OLE_LINK1"/>
      <w:bookmarkStart w:id="1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5B0351">
        <w:rPr>
          <w:rFonts w:cs="B Zar" w:hint="cs"/>
          <w:b/>
          <w:bCs/>
          <w:szCs w:val="18"/>
          <w:rtl/>
          <w:lang w:val="en-GB" w:bidi="fa-IR"/>
        </w:rPr>
        <w:t>مبحث 21 ، ساختمان اداری ، پدافند غیر عامل ، تهدید</w:t>
      </w:r>
    </w:p>
    <w:bookmarkEnd w:id="0"/>
    <w:bookmarkEnd w:id="1"/>
    <w:p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sectPr w:rsidR="009B5FD7" w:rsidRPr="00B21324" w:rsidSect="0084124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0F" w:rsidRDefault="0000530F">
      <w:r>
        <w:separator/>
      </w:r>
    </w:p>
  </w:endnote>
  <w:endnote w:type="continuationSeparator" w:id="1">
    <w:p w:rsidR="0000530F" w:rsidRDefault="0000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D7" w:rsidRPr="00212134" w:rsidRDefault="000E73CF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167A5C">
      <w:rPr>
        <w:rStyle w:val="PageNumber"/>
        <w:rFonts w:ascii="IPT.Mitra" w:hAnsi="IPT.Mitra" w:cs="Mitra"/>
        <w:noProof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:rsidR="009B5FD7" w:rsidRDefault="009B5F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0F" w:rsidRDefault="0000530F">
      <w:r>
        <w:separator/>
      </w:r>
    </w:p>
  </w:footnote>
  <w:footnote w:type="continuationSeparator" w:id="1">
    <w:p w:rsidR="0000530F" w:rsidRDefault="0000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D7" w:rsidRPr="00D67D64" w:rsidRDefault="005F0D8B" w:rsidP="005F0D8B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5360670</wp:posOffset>
          </wp:positionH>
          <wp:positionV relativeFrom="paragraph">
            <wp:posOffset>-345440</wp:posOffset>
          </wp:positionV>
          <wp:extent cx="628650" cy="575945"/>
          <wp:effectExtent l="0" t="0" r="0" b="0"/>
          <wp:wrapSquare wrapText="bothSides"/>
          <wp:docPr id="20" name="Picture 20" descr="D:\پدافند غیرعامل\لوگو\پدافند استاندار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پدافند غیرعامل\لوگو\پدافند استاندار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-362585</wp:posOffset>
          </wp:positionV>
          <wp:extent cx="581025" cy="555625"/>
          <wp:effectExtent l="0" t="0" r="9525" b="0"/>
          <wp:wrapSquare wrapText="bothSides"/>
          <wp:docPr id="22" name="Picture 22" descr="D:\پدافند غیرعامل\لوگو\سازمان پدافند غیرعامل کشو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پدافند غیرعامل\لوگو\سازمان پدافند غیرعامل کشو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6015355</wp:posOffset>
          </wp:positionH>
          <wp:positionV relativeFrom="paragraph">
            <wp:posOffset>-316865</wp:posOffset>
          </wp:positionV>
          <wp:extent cx="484505" cy="514350"/>
          <wp:effectExtent l="0" t="0" r="0" b="0"/>
          <wp:wrapSquare wrapText="bothSides"/>
          <wp:docPr id="19" name="Picture 19" descr="D:\پدافند غیرعامل\لوگو\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پدافند غیرعامل\لوگو\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7D64">
      <w:rPr>
        <w:rFonts w:cs="B Nazanin"/>
        <w:b/>
        <w:bCs/>
        <w:noProof/>
        <w:sz w:val="20"/>
        <w:szCs w:val="20"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-381635</wp:posOffset>
          </wp:positionV>
          <wp:extent cx="523875" cy="523875"/>
          <wp:effectExtent l="0" t="0" r="9525" b="9525"/>
          <wp:wrapSquare wrapText="bothSides"/>
          <wp:docPr id="21" name="Picture 21" descr="D:\پدافند غیرعامل\لوگو\انجمن علمی پدافند غیرعامل ای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پدافند غیرعامل\لوگو\انجمن علمی پدافند غیرعامل ایران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7D64">
      <w:rPr>
        <w:rFonts w:cs="B Nazanin" w:hint="cs"/>
        <w:b/>
        <w:bCs/>
        <w:sz w:val="20"/>
        <w:szCs w:val="20"/>
        <w:rtl/>
      </w:rPr>
      <w:t>سومین همایش ملی پدافند غیرعامل در عمران، معماری و توسعه شهری پایدار</w:t>
    </w:r>
  </w:p>
  <w:p w:rsidR="005F0D8B" w:rsidRPr="00D67D64" w:rsidRDefault="00AB620B" w:rsidP="005F0D8B">
    <w:pPr>
      <w:pStyle w:val="Header"/>
      <w:jc w:val="center"/>
      <w:rPr>
        <w:sz w:val="20"/>
        <w:szCs w:val="20"/>
      </w:rPr>
    </w:pPr>
    <w:r>
      <w:rPr>
        <w:rFonts w:cs="B Nazanin" w:hint="cs"/>
        <w:sz w:val="20"/>
        <w:szCs w:val="20"/>
        <w:rtl/>
      </w:rPr>
      <w:t>25 و 26 مهرماه</w:t>
    </w:r>
    <w:r w:rsidR="005F0D8B" w:rsidRPr="00D67D64">
      <w:rPr>
        <w:rFonts w:cs="B Nazanin" w:hint="cs"/>
        <w:sz w:val="20"/>
        <w:szCs w:val="20"/>
        <w:rtl/>
      </w:rPr>
      <w:t xml:space="preserve"> 96- دانشگاه شیراز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5122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D61A3B"/>
    <w:rsid w:val="0000530F"/>
    <w:rsid w:val="0002177B"/>
    <w:rsid w:val="000272E6"/>
    <w:rsid w:val="000345EE"/>
    <w:rsid w:val="00046EA2"/>
    <w:rsid w:val="00080508"/>
    <w:rsid w:val="00085680"/>
    <w:rsid w:val="00087196"/>
    <w:rsid w:val="000905C2"/>
    <w:rsid w:val="000A5DBB"/>
    <w:rsid w:val="000D594D"/>
    <w:rsid w:val="000E0EE7"/>
    <w:rsid w:val="000E73CF"/>
    <w:rsid w:val="00110678"/>
    <w:rsid w:val="00112EF7"/>
    <w:rsid w:val="001138C8"/>
    <w:rsid w:val="00122B57"/>
    <w:rsid w:val="0012580F"/>
    <w:rsid w:val="00141DBB"/>
    <w:rsid w:val="00142026"/>
    <w:rsid w:val="00162F36"/>
    <w:rsid w:val="00164E34"/>
    <w:rsid w:val="00165A56"/>
    <w:rsid w:val="00167A5C"/>
    <w:rsid w:val="001808D4"/>
    <w:rsid w:val="0018674B"/>
    <w:rsid w:val="00187567"/>
    <w:rsid w:val="00187BE5"/>
    <w:rsid w:val="001A744C"/>
    <w:rsid w:val="001C269F"/>
    <w:rsid w:val="001D0E43"/>
    <w:rsid w:val="001F35DB"/>
    <w:rsid w:val="00212134"/>
    <w:rsid w:val="00223A5E"/>
    <w:rsid w:val="002241D3"/>
    <w:rsid w:val="002351E7"/>
    <w:rsid w:val="0024578D"/>
    <w:rsid w:val="00277756"/>
    <w:rsid w:val="00280381"/>
    <w:rsid w:val="00281ED6"/>
    <w:rsid w:val="002822E9"/>
    <w:rsid w:val="00283E35"/>
    <w:rsid w:val="00286741"/>
    <w:rsid w:val="00287297"/>
    <w:rsid w:val="0031706E"/>
    <w:rsid w:val="00327BF9"/>
    <w:rsid w:val="00340100"/>
    <w:rsid w:val="0038291C"/>
    <w:rsid w:val="00395F37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6841"/>
    <w:rsid w:val="004902BA"/>
    <w:rsid w:val="004A65C4"/>
    <w:rsid w:val="004B3BBE"/>
    <w:rsid w:val="004B7981"/>
    <w:rsid w:val="004C0729"/>
    <w:rsid w:val="004C3933"/>
    <w:rsid w:val="004C436C"/>
    <w:rsid w:val="004D33EF"/>
    <w:rsid w:val="004F46D1"/>
    <w:rsid w:val="00513F81"/>
    <w:rsid w:val="00514CBB"/>
    <w:rsid w:val="00531D7C"/>
    <w:rsid w:val="00535EDF"/>
    <w:rsid w:val="005434B4"/>
    <w:rsid w:val="005627BC"/>
    <w:rsid w:val="005917FE"/>
    <w:rsid w:val="00592277"/>
    <w:rsid w:val="005B0351"/>
    <w:rsid w:val="005C3241"/>
    <w:rsid w:val="005D5908"/>
    <w:rsid w:val="005F0D8B"/>
    <w:rsid w:val="00606C93"/>
    <w:rsid w:val="00617123"/>
    <w:rsid w:val="00622B96"/>
    <w:rsid w:val="006346AC"/>
    <w:rsid w:val="00652E84"/>
    <w:rsid w:val="006549FB"/>
    <w:rsid w:val="00657BDD"/>
    <w:rsid w:val="00694CC9"/>
    <w:rsid w:val="006B492D"/>
    <w:rsid w:val="006B4BD3"/>
    <w:rsid w:val="006B66FA"/>
    <w:rsid w:val="006D5463"/>
    <w:rsid w:val="00720F14"/>
    <w:rsid w:val="007363B2"/>
    <w:rsid w:val="0074037E"/>
    <w:rsid w:val="0075174B"/>
    <w:rsid w:val="0077282E"/>
    <w:rsid w:val="007741CF"/>
    <w:rsid w:val="007A7DD1"/>
    <w:rsid w:val="007B3830"/>
    <w:rsid w:val="007B6512"/>
    <w:rsid w:val="007D30BE"/>
    <w:rsid w:val="007E1AB6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07E1"/>
    <w:rsid w:val="00875A12"/>
    <w:rsid w:val="008819DC"/>
    <w:rsid w:val="00893AC3"/>
    <w:rsid w:val="008A1942"/>
    <w:rsid w:val="008A4236"/>
    <w:rsid w:val="008D2B7C"/>
    <w:rsid w:val="008D69A0"/>
    <w:rsid w:val="00902915"/>
    <w:rsid w:val="009210DF"/>
    <w:rsid w:val="00926C66"/>
    <w:rsid w:val="009339A9"/>
    <w:rsid w:val="00940F18"/>
    <w:rsid w:val="009419C6"/>
    <w:rsid w:val="00956E9B"/>
    <w:rsid w:val="00960985"/>
    <w:rsid w:val="00961A0E"/>
    <w:rsid w:val="0097656E"/>
    <w:rsid w:val="009A57FF"/>
    <w:rsid w:val="009B3126"/>
    <w:rsid w:val="009B5FD7"/>
    <w:rsid w:val="009D6C1D"/>
    <w:rsid w:val="009E768A"/>
    <w:rsid w:val="00A23139"/>
    <w:rsid w:val="00A5540E"/>
    <w:rsid w:val="00A86F59"/>
    <w:rsid w:val="00A94C09"/>
    <w:rsid w:val="00AB2AE9"/>
    <w:rsid w:val="00AB620B"/>
    <w:rsid w:val="00AD334D"/>
    <w:rsid w:val="00AE351B"/>
    <w:rsid w:val="00AE7556"/>
    <w:rsid w:val="00AF7868"/>
    <w:rsid w:val="00AF7A13"/>
    <w:rsid w:val="00AF7B74"/>
    <w:rsid w:val="00B0067A"/>
    <w:rsid w:val="00B04CE8"/>
    <w:rsid w:val="00B21324"/>
    <w:rsid w:val="00B24AB8"/>
    <w:rsid w:val="00B37DF7"/>
    <w:rsid w:val="00B43626"/>
    <w:rsid w:val="00B518EA"/>
    <w:rsid w:val="00B6484D"/>
    <w:rsid w:val="00BA0658"/>
    <w:rsid w:val="00BE7253"/>
    <w:rsid w:val="00BF2C99"/>
    <w:rsid w:val="00C02204"/>
    <w:rsid w:val="00C27DAD"/>
    <w:rsid w:val="00C82AD1"/>
    <w:rsid w:val="00C92038"/>
    <w:rsid w:val="00C9706C"/>
    <w:rsid w:val="00CA0F69"/>
    <w:rsid w:val="00CA2A45"/>
    <w:rsid w:val="00CA570B"/>
    <w:rsid w:val="00CB7B26"/>
    <w:rsid w:val="00CC6D61"/>
    <w:rsid w:val="00CD09E6"/>
    <w:rsid w:val="00D104F5"/>
    <w:rsid w:val="00D2556E"/>
    <w:rsid w:val="00D55D99"/>
    <w:rsid w:val="00D61A3B"/>
    <w:rsid w:val="00D6368D"/>
    <w:rsid w:val="00D67D64"/>
    <w:rsid w:val="00DB434E"/>
    <w:rsid w:val="00DB46EF"/>
    <w:rsid w:val="00DD1C97"/>
    <w:rsid w:val="00DE027C"/>
    <w:rsid w:val="00DE3865"/>
    <w:rsid w:val="00DF5530"/>
    <w:rsid w:val="00E00C5C"/>
    <w:rsid w:val="00E24237"/>
    <w:rsid w:val="00E51179"/>
    <w:rsid w:val="00E62984"/>
    <w:rsid w:val="00E63CEA"/>
    <w:rsid w:val="00E730B6"/>
    <w:rsid w:val="00E86544"/>
    <w:rsid w:val="00EB62DE"/>
    <w:rsid w:val="00EC29A4"/>
    <w:rsid w:val="00EE162A"/>
    <w:rsid w:val="00F1555B"/>
    <w:rsid w:val="00F36A32"/>
    <w:rsid w:val="00F52ED1"/>
    <w:rsid w:val="00F60856"/>
    <w:rsid w:val="00F63888"/>
    <w:rsid w:val="00F661E6"/>
    <w:rsid w:val="00F95A07"/>
    <w:rsid w:val="00FA2081"/>
    <w:rsid w:val="00FB1142"/>
    <w:rsid w:val="00FB7BEC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Abstract Format</vt:lpstr>
    </vt:vector>
  </TitlesOfParts>
  <Company>University of Tabriz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Abstract Format</dc:title>
  <dc:subject/>
  <dc:creator>10icce</dc:creator>
  <cp:keywords/>
  <cp:lastModifiedBy>bokaei</cp:lastModifiedBy>
  <cp:revision>3</cp:revision>
  <cp:lastPrinted>2011-08-01T06:26:00Z</cp:lastPrinted>
  <dcterms:created xsi:type="dcterms:W3CDTF">2017-05-06T10:33:00Z</dcterms:created>
  <dcterms:modified xsi:type="dcterms:W3CDTF">2017-07-01T04:49:00Z</dcterms:modified>
</cp:coreProperties>
</file>