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D74" w:rsidRPr="00A6408D" w:rsidRDefault="00AB3D74" w:rsidP="00AB3D74">
      <w:pPr>
        <w:tabs>
          <w:tab w:val="left" w:pos="5926"/>
        </w:tabs>
        <w:autoSpaceDE w:val="0"/>
        <w:autoSpaceDN w:val="0"/>
        <w:bidi/>
        <w:adjustRightInd w:val="0"/>
        <w:spacing w:after="0" w:line="240" w:lineRule="auto"/>
        <w:jc w:val="center"/>
        <w:rPr>
          <w:rFonts w:cs="B Titr"/>
          <w:sz w:val="28"/>
          <w:szCs w:val="28"/>
          <w:lang w:bidi="fa-IR"/>
        </w:rPr>
      </w:pPr>
      <w:r w:rsidRPr="00A6408D">
        <w:rPr>
          <w:rFonts w:cs="B Titr"/>
          <w:sz w:val="28"/>
          <w:szCs w:val="28"/>
          <w:rtl/>
          <w:lang w:bidi="fa-IR"/>
        </w:rPr>
        <w:t>ارز</w:t>
      </w:r>
      <w:r w:rsidRPr="00A6408D">
        <w:rPr>
          <w:rFonts w:cs="B Titr" w:hint="cs"/>
          <w:sz w:val="28"/>
          <w:szCs w:val="28"/>
          <w:rtl/>
          <w:lang w:bidi="fa-IR"/>
        </w:rPr>
        <w:t>ی</w:t>
      </w:r>
      <w:r w:rsidRPr="00A6408D">
        <w:rPr>
          <w:rFonts w:cs="B Titr" w:hint="eastAsia"/>
          <w:sz w:val="28"/>
          <w:szCs w:val="28"/>
          <w:rtl/>
          <w:lang w:bidi="fa-IR"/>
        </w:rPr>
        <w:t>اب</w:t>
      </w:r>
      <w:r w:rsidRPr="00A6408D">
        <w:rPr>
          <w:rFonts w:cs="B Titr" w:hint="cs"/>
          <w:sz w:val="28"/>
          <w:szCs w:val="28"/>
          <w:rtl/>
          <w:lang w:bidi="fa-IR"/>
        </w:rPr>
        <w:t>ی</w:t>
      </w:r>
      <w:r w:rsidRPr="00A6408D">
        <w:rPr>
          <w:rFonts w:cs="B Titr"/>
          <w:sz w:val="28"/>
          <w:szCs w:val="28"/>
          <w:rtl/>
          <w:lang w:bidi="fa-IR"/>
        </w:rPr>
        <w:t xml:space="preserve"> </w:t>
      </w:r>
      <w:r w:rsidRPr="00A6408D">
        <w:rPr>
          <w:rFonts w:cs="B Titr" w:hint="cs"/>
          <w:sz w:val="28"/>
          <w:szCs w:val="28"/>
          <w:rtl/>
          <w:lang w:bidi="fa-IR"/>
        </w:rPr>
        <w:t>سناریوهای هوشمند سازی نمای ساختمان با رویکرد اقلیم و انرژی (مطالعه موردی: بندر لافت)</w:t>
      </w:r>
      <w:bookmarkStart w:id="0" w:name="_GoBack"/>
      <w:bookmarkEnd w:id="0"/>
    </w:p>
    <w:p w:rsidR="00AB3D74" w:rsidRDefault="00D35194" w:rsidP="00D35194">
      <w:pPr>
        <w:bidi/>
        <w:spacing w:after="0"/>
        <w:jc w:val="center"/>
        <w:rPr>
          <w:rFonts w:ascii="Times New Roman" w:hAnsi="Times New Roman" w:cs="B Zar"/>
          <w:b/>
          <w:bCs/>
          <w:sz w:val="28"/>
          <w:szCs w:val="28"/>
          <w:vertAlign w:val="superscript"/>
          <w:rtl/>
          <w:lang w:bidi="fa-IR"/>
        </w:rPr>
      </w:pPr>
      <w:r>
        <w:rPr>
          <w:rFonts w:ascii="Times New Roman" w:hAnsi="Times New Roman" w:cs="B Zar" w:hint="cs"/>
          <w:b/>
          <w:bCs/>
          <w:sz w:val="28"/>
          <w:szCs w:val="28"/>
          <w:rtl/>
          <w:lang w:bidi="fa-IR"/>
        </w:rPr>
        <w:t xml:space="preserve">ایلناز اسبقی </w:t>
      </w:r>
      <w:r>
        <w:rPr>
          <w:rFonts w:ascii="Times New Roman" w:hAnsi="Times New Roman" w:cs="B Zar" w:hint="cs"/>
          <w:b/>
          <w:bCs/>
          <w:sz w:val="28"/>
          <w:szCs w:val="28"/>
          <w:vertAlign w:val="superscript"/>
          <w:rtl/>
          <w:lang w:bidi="fa-IR"/>
        </w:rPr>
        <w:t>1</w:t>
      </w:r>
      <w:r>
        <w:rPr>
          <w:rFonts w:ascii="Times New Roman" w:hAnsi="Times New Roman" w:cs="B Zar" w:hint="cs"/>
          <w:b/>
          <w:bCs/>
          <w:sz w:val="28"/>
          <w:szCs w:val="28"/>
          <w:rtl/>
          <w:lang w:bidi="fa-IR"/>
        </w:rPr>
        <w:t xml:space="preserve"> ،</w:t>
      </w:r>
      <w:r w:rsidR="00FB675E">
        <w:rPr>
          <w:rFonts w:ascii="Times New Roman" w:hAnsi="Times New Roman" w:cs="B Zar" w:hint="cs"/>
          <w:b/>
          <w:bCs/>
          <w:sz w:val="28"/>
          <w:szCs w:val="28"/>
          <w:rtl/>
          <w:lang w:bidi="fa-IR"/>
        </w:rPr>
        <w:t xml:space="preserve"> غلام حسین محمدی زاده </w:t>
      </w:r>
      <w:r w:rsidR="00FB675E">
        <w:rPr>
          <w:rFonts w:ascii="Times New Roman" w:hAnsi="Times New Roman" w:cs="B Zar" w:hint="cs"/>
          <w:b/>
          <w:bCs/>
          <w:sz w:val="28"/>
          <w:szCs w:val="28"/>
          <w:vertAlign w:val="superscript"/>
          <w:rtl/>
          <w:lang w:bidi="fa-IR"/>
        </w:rPr>
        <w:t xml:space="preserve">2 </w:t>
      </w:r>
    </w:p>
    <w:p w:rsidR="00FB675E" w:rsidRDefault="00FB675E" w:rsidP="00FB675E">
      <w:pPr>
        <w:bidi/>
        <w:spacing w:after="0"/>
        <w:jc w:val="center"/>
        <w:rPr>
          <w:rFonts w:ascii="Times New Roman" w:hAnsi="Times New Roman" w:cs="B Zar"/>
          <w:b/>
          <w:bCs/>
          <w:sz w:val="24"/>
          <w:szCs w:val="24"/>
          <w:vertAlign w:val="superscript"/>
          <w:rtl/>
          <w:lang w:bidi="fa-IR"/>
        </w:rPr>
      </w:pPr>
      <w:r>
        <w:rPr>
          <w:rFonts w:ascii="Times New Roman" w:hAnsi="Times New Roman" w:cs="B Zar" w:hint="cs"/>
          <w:b/>
          <w:bCs/>
          <w:sz w:val="24"/>
          <w:szCs w:val="24"/>
          <w:vertAlign w:val="superscript"/>
          <w:rtl/>
          <w:lang w:bidi="fa-IR"/>
        </w:rPr>
        <w:t>1-</w:t>
      </w:r>
      <w:r w:rsidRPr="00FB675E">
        <w:rPr>
          <w:rFonts w:ascii="Times New Roman" w:hAnsi="Times New Roman" w:cs="B Zar" w:hint="cs"/>
          <w:b/>
          <w:bCs/>
          <w:sz w:val="24"/>
          <w:szCs w:val="24"/>
          <w:vertAlign w:val="superscript"/>
          <w:rtl/>
          <w:lang w:bidi="fa-IR"/>
        </w:rPr>
        <w:t>دانشجوی کارشناسی ارشد، گروه معماری-واحد بین الملل قشم-دانشگاه ازاد اسلامی،قشم-ایران</w:t>
      </w:r>
    </w:p>
    <w:p w:rsidR="00CC5D1D" w:rsidRDefault="00CC5D1D" w:rsidP="00CC5D1D">
      <w:pPr>
        <w:bidi/>
        <w:spacing w:after="0"/>
        <w:jc w:val="center"/>
        <w:rPr>
          <w:rFonts w:ascii="Times New Roman" w:hAnsi="Times New Roman" w:cs="B Zar"/>
          <w:b/>
          <w:bCs/>
          <w:sz w:val="24"/>
          <w:szCs w:val="24"/>
          <w:vertAlign w:val="superscript"/>
          <w:rtl/>
          <w:lang w:bidi="fa-IR"/>
        </w:rPr>
      </w:pPr>
      <w:r>
        <w:rPr>
          <w:rFonts w:ascii="Times New Roman" w:hAnsi="Times New Roman" w:cs="B Zar" w:hint="cs"/>
          <w:b/>
          <w:bCs/>
          <w:sz w:val="24"/>
          <w:szCs w:val="24"/>
          <w:vertAlign w:val="superscript"/>
          <w:rtl/>
          <w:lang w:bidi="fa-IR"/>
        </w:rPr>
        <w:t>2-</w:t>
      </w:r>
      <w:r w:rsidR="001159C4">
        <w:rPr>
          <w:rFonts w:ascii="Times New Roman" w:hAnsi="Times New Roman" w:cs="B Zar" w:hint="cs"/>
          <w:b/>
          <w:bCs/>
          <w:sz w:val="24"/>
          <w:szCs w:val="24"/>
          <w:vertAlign w:val="superscript"/>
          <w:rtl/>
          <w:lang w:bidi="fa-IR"/>
        </w:rPr>
        <w:t>استادیار،گروه معماری-واحد دزفول-دانشگاه ازاد اسلامی،دزفول-ایران</w:t>
      </w:r>
    </w:p>
    <w:p w:rsidR="001159C4" w:rsidRDefault="00A6408D" w:rsidP="001159C4">
      <w:pPr>
        <w:bidi/>
        <w:spacing w:after="0"/>
        <w:jc w:val="center"/>
        <w:rPr>
          <w:rFonts w:ascii="Times New Roman" w:hAnsi="Times New Roman" w:cs="Times New Roman"/>
          <w:b/>
          <w:bCs/>
          <w:sz w:val="20"/>
          <w:szCs w:val="20"/>
          <w:vertAlign w:val="superscript"/>
          <w:lang w:bidi="fa-IR"/>
        </w:rPr>
      </w:pPr>
      <w:hyperlink r:id="rId4" w:history="1">
        <w:r w:rsidR="007840BD" w:rsidRPr="00E4596C">
          <w:rPr>
            <w:rStyle w:val="Hyperlink"/>
            <w:rFonts w:ascii="Times New Roman" w:hAnsi="Times New Roman" w:cs="Times New Roman"/>
            <w:b/>
            <w:bCs/>
            <w:sz w:val="20"/>
            <w:szCs w:val="20"/>
            <w:vertAlign w:val="superscript"/>
            <w:lang w:bidi="fa-IR"/>
          </w:rPr>
          <w:t>Mohammadizadeh@riau.ac.ir</w:t>
        </w:r>
      </w:hyperlink>
    </w:p>
    <w:p w:rsidR="007840BD" w:rsidRPr="001159C4" w:rsidRDefault="007840BD" w:rsidP="007840BD">
      <w:pPr>
        <w:bidi/>
        <w:spacing w:after="0"/>
        <w:jc w:val="center"/>
        <w:rPr>
          <w:rFonts w:ascii="Times New Roman" w:hAnsi="Times New Roman" w:cs="Times New Roman"/>
          <w:b/>
          <w:bCs/>
          <w:sz w:val="20"/>
          <w:szCs w:val="20"/>
          <w:vertAlign w:val="superscript"/>
          <w:rtl/>
          <w:lang w:bidi="fa-IR"/>
        </w:rPr>
      </w:pPr>
    </w:p>
    <w:p w:rsidR="00AB3D74" w:rsidRPr="00FB6FF0" w:rsidRDefault="00AB3D74" w:rsidP="00AB3D74">
      <w:pPr>
        <w:bidi/>
        <w:spacing w:after="0"/>
        <w:rPr>
          <w:rFonts w:cs="B Nazanin"/>
          <w:b/>
          <w:bCs/>
          <w:sz w:val="24"/>
          <w:szCs w:val="24"/>
        </w:rPr>
      </w:pPr>
      <w:r w:rsidRPr="00FB6FF0">
        <w:rPr>
          <w:rFonts w:cs="B Nazanin" w:hint="cs"/>
          <w:b/>
          <w:bCs/>
          <w:sz w:val="24"/>
          <w:szCs w:val="24"/>
          <w:rtl/>
        </w:rPr>
        <w:t>چکیده:</w:t>
      </w:r>
    </w:p>
    <w:p w:rsidR="00AB3D74" w:rsidRPr="007840BD" w:rsidRDefault="00AB3D74" w:rsidP="00AB3D74">
      <w:pPr>
        <w:bidi/>
        <w:spacing w:after="0"/>
        <w:jc w:val="both"/>
        <w:rPr>
          <w:rFonts w:ascii="Times New Roman" w:hAnsi="Times New Roman" w:cs="B Zar"/>
          <w:sz w:val="18"/>
          <w:szCs w:val="18"/>
          <w:rtl/>
          <w:lang w:bidi="fa-IR"/>
        </w:rPr>
      </w:pPr>
      <w:r w:rsidRPr="007840BD">
        <w:rPr>
          <w:rFonts w:cs="B Zar" w:hint="cs"/>
          <w:sz w:val="18"/>
          <w:szCs w:val="18"/>
          <w:rtl/>
          <w:lang w:bidi="fa-IR"/>
        </w:rPr>
        <w:t>قرار گیری بندر لافت در اقلیم گرم و مرطوب و وجود رطوبت زیاد و گرمای هوا و نا مساعد بودن شرایط اسایش در برخی ماههای سال در این زیست بوم (تابستانهای طولانی و کمبود بارندگی و فقدان پوشش گیاهی</w:t>
      </w:r>
      <w:r w:rsidRPr="007840BD">
        <w:rPr>
          <w:rFonts w:cs="B Zar"/>
          <w:sz w:val="18"/>
          <w:szCs w:val="18"/>
          <w:lang w:bidi="fa-IR"/>
        </w:rPr>
        <w:t>(</w:t>
      </w:r>
      <w:r w:rsidRPr="007840BD">
        <w:rPr>
          <w:rFonts w:cs="B Zar" w:hint="cs"/>
          <w:sz w:val="18"/>
          <w:szCs w:val="18"/>
          <w:rtl/>
          <w:lang w:bidi="fa-IR"/>
        </w:rPr>
        <w:t xml:space="preserve"> باعث اختلال در شرایط اسایش ساکنین میشود. در رابطه با مسئله  شرایط نا مساعد اقلیمی در گذشته معماری بومی با توجه به شرایط و امکانات پاسخ هایی معمارانه در جهت رسیدن به اسایش نسبی در طول تاریخ یافته و بکار بسته بودند . با ورود تکنولوژی و استفاده اسان از تجهیزات خنک کننده الکتریکی (کولر های گازی) ساکنین سعی در به شرایط اسایش رساندن مسکن خود با مصرف بالای انرژی نمودند</w:t>
      </w:r>
      <w:r w:rsidRPr="007840BD">
        <w:rPr>
          <w:rFonts w:cs="B Zar"/>
          <w:sz w:val="18"/>
          <w:szCs w:val="18"/>
          <w:lang w:bidi="fa-IR"/>
        </w:rPr>
        <w:t>.</w:t>
      </w:r>
      <w:r w:rsidRPr="007840BD">
        <w:rPr>
          <w:rFonts w:cs="B Zar" w:hint="cs"/>
          <w:sz w:val="18"/>
          <w:szCs w:val="18"/>
          <w:rtl/>
          <w:lang w:bidi="fa-IR"/>
        </w:rPr>
        <w:t xml:space="preserve"> با توجه به شرایط ذکر شده با هوشمند سازی نمای ساختمان ها که قابلیت تعییر در زمان ها و شرایط مختلف را دارند می توان علاوه بر ایجاد آسایش با تنظیم میزان نور ورودی به ساختمان شرایطی را هم برای تامین انرژی الکتریکی فراهم نمود. هدف این مقاله بررسی انواع سناریو های طراحی سامانه هوشمند برای نما ساختمان با رویکرد انرژی و اقلیم است. در این راستا از تکنیک های دلفی و تصمیم گیری چند معیاره استفاده شده است و دذ نهایت با در نظر گرفتن شاخص های موثر بر انتخاب بهترین سناریو انتخاب شده است و به این نتیجه رسیده شد که هوش مصنوعی بهترین سناریو می باشد.</w:t>
      </w:r>
    </w:p>
    <w:p w:rsidR="00AB3D74" w:rsidRPr="007840BD" w:rsidRDefault="00AB3D74" w:rsidP="00AB3D74">
      <w:pPr>
        <w:bidi/>
        <w:spacing w:after="0"/>
        <w:jc w:val="both"/>
        <w:rPr>
          <w:rFonts w:cs="B Zar"/>
          <w:b/>
          <w:bCs/>
          <w:sz w:val="18"/>
          <w:szCs w:val="18"/>
          <w:rtl/>
          <w:lang w:bidi="fa-IR"/>
        </w:rPr>
      </w:pPr>
      <w:r w:rsidRPr="007840BD">
        <w:rPr>
          <w:rFonts w:cs="B Zar" w:hint="cs"/>
          <w:b/>
          <w:bCs/>
          <w:sz w:val="18"/>
          <w:szCs w:val="18"/>
          <w:rtl/>
          <w:lang w:bidi="fa-IR"/>
        </w:rPr>
        <w:t>واژگان کلیدی: نما، اقلیم و انرژی، هوشمندسازی، سناریو</w:t>
      </w:r>
    </w:p>
    <w:p w:rsidR="00ED6B2E" w:rsidRPr="007840BD" w:rsidRDefault="00ED6B2E">
      <w:pPr>
        <w:rPr>
          <w:rFonts w:cs="B Zar"/>
          <w:sz w:val="18"/>
          <w:szCs w:val="18"/>
        </w:rPr>
      </w:pPr>
    </w:p>
    <w:sectPr w:rsidR="00ED6B2E" w:rsidRPr="00784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74"/>
    <w:rsid w:val="001159C4"/>
    <w:rsid w:val="002B0DDC"/>
    <w:rsid w:val="007840BD"/>
    <w:rsid w:val="00A6408D"/>
    <w:rsid w:val="00AB3D74"/>
    <w:rsid w:val="00CC5D1D"/>
    <w:rsid w:val="00D35194"/>
    <w:rsid w:val="00ED6B2E"/>
    <w:rsid w:val="00FB6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7948F-3CF3-478D-B2B1-A8DA7DDB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7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hammadizadeh@ria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Ilnaz</cp:lastModifiedBy>
  <cp:revision>4</cp:revision>
  <dcterms:created xsi:type="dcterms:W3CDTF">2017-06-18T11:31:00Z</dcterms:created>
  <dcterms:modified xsi:type="dcterms:W3CDTF">2017-07-01T17:16:00Z</dcterms:modified>
</cp:coreProperties>
</file>