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30A2" w:rsidRPr="002B30A2" w:rsidRDefault="002B30A2" w:rsidP="002B30A2">
      <w:pPr>
        <w:bidi/>
        <w:jc w:val="center"/>
        <w:rPr>
          <w:rFonts w:cs="B Titr"/>
          <w:sz w:val="28"/>
          <w:szCs w:val="28"/>
          <w:rtl/>
        </w:rPr>
      </w:pPr>
      <w:r w:rsidRPr="002B30A2">
        <w:rPr>
          <w:rFonts w:cs="B Titr" w:hint="cs"/>
          <w:sz w:val="28"/>
          <w:szCs w:val="28"/>
          <w:rtl/>
        </w:rPr>
        <w:t xml:space="preserve">مديريت بحران زلزله در مراکز گردشگري شهري با استفاده از </w:t>
      </w:r>
      <w:r w:rsidRPr="002B30A2">
        <w:rPr>
          <w:rFonts w:cs="B Titr"/>
          <w:sz w:val="28"/>
          <w:szCs w:val="28"/>
        </w:rPr>
        <w:t>GIS</w:t>
      </w:r>
    </w:p>
    <w:p w:rsidR="002B30A2" w:rsidRPr="002B30A2" w:rsidRDefault="002B30A2" w:rsidP="002B30A2">
      <w:pPr>
        <w:bidi/>
        <w:jc w:val="center"/>
        <w:rPr>
          <w:rFonts w:cs="B Titr"/>
          <w:sz w:val="28"/>
          <w:szCs w:val="28"/>
          <w:rtl/>
        </w:rPr>
      </w:pPr>
      <w:r w:rsidRPr="002B30A2">
        <w:rPr>
          <w:rFonts w:cs="B Titr" w:hint="cs"/>
          <w:sz w:val="28"/>
          <w:szCs w:val="28"/>
          <w:rtl/>
        </w:rPr>
        <w:t xml:space="preserve"> (مورد مطالعه: مرکز فرهنگي تاريخي شهر اصفهان)</w:t>
      </w:r>
    </w:p>
    <w:p w:rsidR="009B5FD7" w:rsidRPr="002B30A2" w:rsidRDefault="002B30A2" w:rsidP="003E20EB">
      <w:pPr>
        <w:bidi/>
        <w:spacing w:line="400" w:lineRule="exact"/>
        <w:jc w:val="center"/>
        <w:rPr>
          <w:rFonts w:cs="B Zar"/>
          <w:b/>
          <w:bCs/>
          <w:sz w:val="28"/>
          <w:szCs w:val="28"/>
          <w:rtl/>
          <w:lang w:val="en-GB" w:bidi="fa-IR"/>
        </w:rPr>
      </w:pPr>
      <w:r w:rsidRPr="002B30A2">
        <w:rPr>
          <w:rFonts w:cs="B Zar" w:hint="cs"/>
          <w:b/>
          <w:bCs/>
          <w:sz w:val="28"/>
          <w:szCs w:val="28"/>
          <w:rtl/>
          <w:lang w:val="en-GB" w:bidi="fa-IR"/>
        </w:rPr>
        <w:t xml:space="preserve"> ميثم رضائي</w:t>
      </w:r>
      <w:r w:rsidR="00110589" w:rsidRPr="00110589">
        <w:rPr>
          <w:rFonts w:cs="B Zar" w:hint="cs"/>
          <w:b/>
          <w:bCs/>
          <w:sz w:val="28"/>
          <w:szCs w:val="28"/>
          <w:vertAlign w:val="superscript"/>
          <w:rtl/>
          <w:lang w:val="en-GB" w:bidi="fa-IR"/>
        </w:rPr>
        <w:t>*</w:t>
      </w:r>
      <w:r w:rsidRPr="002B30A2">
        <w:rPr>
          <w:rFonts w:hint="cs"/>
          <w:b/>
          <w:bCs/>
          <w:vertAlign w:val="superscript"/>
          <w:rtl/>
          <w:lang w:val="en-GB" w:bidi="fa-IR"/>
        </w:rPr>
        <w:t>1</w:t>
      </w:r>
      <w:r w:rsidRPr="002B30A2">
        <w:rPr>
          <w:rFonts w:cs="B Zar" w:hint="cs"/>
          <w:b/>
          <w:bCs/>
          <w:sz w:val="28"/>
          <w:szCs w:val="28"/>
          <w:rtl/>
          <w:lang w:val="en-GB" w:bidi="fa-IR"/>
        </w:rPr>
        <w:t>، فاطمه شاعر</w:t>
      </w:r>
      <w:r w:rsidRPr="002B30A2">
        <w:rPr>
          <w:rFonts w:cs="B Zar" w:hint="cs"/>
          <w:b/>
          <w:bCs/>
          <w:sz w:val="28"/>
          <w:szCs w:val="28"/>
          <w:vertAlign w:val="superscript"/>
          <w:rtl/>
          <w:lang w:val="en-GB" w:bidi="fa-IR"/>
        </w:rPr>
        <w:t>2</w:t>
      </w:r>
      <w:r w:rsidRPr="002B30A2">
        <w:rPr>
          <w:rFonts w:cs="B Zar" w:hint="cs"/>
          <w:b/>
          <w:bCs/>
          <w:sz w:val="28"/>
          <w:szCs w:val="28"/>
          <w:rtl/>
          <w:lang w:val="en-GB" w:bidi="fa-IR"/>
        </w:rPr>
        <w:t>،</w:t>
      </w:r>
      <w:r w:rsidR="003E20EB">
        <w:rPr>
          <w:rFonts w:cs="B Zar" w:hint="cs"/>
          <w:b/>
          <w:bCs/>
          <w:sz w:val="28"/>
          <w:szCs w:val="28"/>
          <w:rtl/>
          <w:lang w:val="en-GB" w:bidi="fa-IR"/>
        </w:rPr>
        <w:t>حبیب قاسمی</w:t>
      </w:r>
      <w:r w:rsidR="003E20EB" w:rsidRPr="003E20EB">
        <w:rPr>
          <w:rFonts w:cs="B Zar" w:hint="cs"/>
          <w:b/>
          <w:bCs/>
          <w:sz w:val="28"/>
          <w:szCs w:val="28"/>
          <w:vertAlign w:val="superscript"/>
          <w:rtl/>
          <w:lang w:val="en-GB" w:bidi="fa-IR"/>
        </w:rPr>
        <w:t>3</w:t>
      </w:r>
      <w:r w:rsidR="003E20EB">
        <w:rPr>
          <w:rFonts w:cs="B Zar" w:hint="cs"/>
          <w:b/>
          <w:bCs/>
          <w:sz w:val="28"/>
          <w:szCs w:val="28"/>
          <w:rtl/>
          <w:lang w:val="en-GB" w:bidi="fa-IR"/>
        </w:rPr>
        <w:t>،</w:t>
      </w:r>
      <w:r w:rsidRPr="002B30A2">
        <w:rPr>
          <w:rFonts w:cs="B Zar" w:hint="cs"/>
          <w:b/>
          <w:bCs/>
          <w:sz w:val="28"/>
          <w:szCs w:val="28"/>
          <w:rtl/>
          <w:lang w:val="en-GB" w:bidi="fa-IR"/>
        </w:rPr>
        <w:t xml:space="preserve"> غزاله ذوالفقارلو</w:t>
      </w:r>
      <w:r w:rsidR="003E20EB">
        <w:rPr>
          <w:rFonts w:cs="B Zar" w:hint="cs"/>
          <w:b/>
          <w:bCs/>
          <w:sz w:val="28"/>
          <w:szCs w:val="28"/>
          <w:vertAlign w:val="superscript"/>
          <w:rtl/>
          <w:lang w:val="en-GB" w:bidi="fa-IR"/>
        </w:rPr>
        <w:t>4</w:t>
      </w:r>
      <w:r w:rsidRPr="002B30A2">
        <w:rPr>
          <w:rFonts w:cs="B Zar" w:hint="cs"/>
          <w:b/>
          <w:bCs/>
          <w:sz w:val="28"/>
          <w:szCs w:val="28"/>
          <w:rtl/>
          <w:lang w:val="en-GB" w:bidi="fa-IR"/>
        </w:rPr>
        <w:t xml:space="preserve">، مجید </w:t>
      </w:r>
      <w:r w:rsidRPr="00AF111B">
        <w:rPr>
          <w:rFonts w:cs="B Zar" w:hint="cs"/>
          <w:b/>
          <w:bCs/>
          <w:sz w:val="28"/>
          <w:szCs w:val="28"/>
          <w:rtl/>
          <w:lang w:val="en-GB" w:bidi="fa-IR"/>
        </w:rPr>
        <w:t>احمدی</w:t>
      </w:r>
      <w:r w:rsidR="003E20EB">
        <w:rPr>
          <w:rFonts w:cs="B Zar" w:hint="cs"/>
          <w:b/>
          <w:bCs/>
          <w:sz w:val="28"/>
          <w:szCs w:val="28"/>
          <w:vertAlign w:val="superscript"/>
          <w:rtl/>
          <w:lang w:val="en-GB" w:bidi="fa-IR"/>
        </w:rPr>
        <w:t>5</w:t>
      </w:r>
    </w:p>
    <w:p w:rsidR="002B30A2" w:rsidRPr="002B30A2" w:rsidRDefault="002B30A2" w:rsidP="00110589">
      <w:pPr>
        <w:bidi/>
        <w:spacing w:before="60" w:line="400" w:lineRule="exact"/>
        <w:jc w:val="center"/>
        <w:rPr>
          <w:rFonts w:cs="B Zar"/>
          <w:b/>
          <w:bCs/>
          <w:rtl/>
          <w:lang w:val="en-GB" w:bidi="fa-IR"/>
        </w:rPr>
      </w:pPr>
      <w:r>
        <w:rPr>
          <w:rFonts w:cs="B Zar" w:hint="cs"/>
          <w:b/>
          <w:bCs/>
          <w:rtl/>
          <w:lang w:val="en-GB" w:bidi="fa-IR"/>
        </w:rPr>
        <w:t xml:space="preserve">1- </w:t>
      </w:r>
      <w:r w:rsidRPr="002B30A2">
        <w:rPr>
          <w:rFonts w:cs="B Zar" w:hint="cs"/>
          <w:b/>
          <w:bCs/>
          <w:rtl/>
          <w:lang w:val="en-GB" w:bidi="fa-IR"/>
        </w:rPr>
        <w:t>دانشجوي دکتري جغرافيا و برنامه</w:t>
      </w:r>
      <w:r w:rsidRPr="002B30A2">
        <w:rPr>
          <w:rFonts w:cs="B Zar"/>
          <w:b/>
          <w:bCs/>
          <w:rtl/>
          <w:lang w:val="en-GB" w:bidi="fa-IR"/>
        </w:rPr>
        <w:softHyphen/>
      </w:r>
      <w:r w:rsidRPr="002B30A2">
        <w:rPr>
          <w:rFonts w:cs="B Zar" w:hint="cs"/>
          <w:b/>
          <w:bCs/>
          <w:rtl/>
          <w:lang w:val="en-GB" w:bidi="fa-IR"/>
        </w:rPr>
        <w:t>ريزي شه</w:t>
      </w:r>
      <w:bookmarkStart w:id="0" w:name="_GoBack"/>
      <w:bookmarkEnd w:id="0"/>
      <w:r w:rsidRPr="002B30A2">
        <w:rPr>
          <w:rFonts w:cs="B Zar" w:hint="cs"/>
          <w:b/>
          <w:bCs/>
          <w:rtl/>
          <w:lang w:val="en-GB" w:bidi="fa-IR"/>
        </w:rPr>
        <w:t>ري دانشگاه اصفهان</w:t>
      </w:r>
      <w:r w:rsidR="00110589">
        <w:rPr>
          <w:rFonts w:cs="B Zar" w:hint="cs"/>
          <w:b/>
          <w:bCs/>
          <w:rtl/>
          <w:lang w:val="en-GB" w:bidi="fa-IR"/>
        </w:rPr>
        <w:t>/</w:t>
      </w:r>
      <w:hyperlink r:id="rId7" w:history="1">
        <w:r w:rsidRPr="00110589">
          <w:rPr>
            <w:sz w:val="20"/>
            <w:szCs w:val="20"/>
          </w:rPr>
          <w:t>m_rezaei3000@yahoo.com</w:t>
        </w:r>
      </w:hyperlink>
    </w:p>
    <w:p w:rsidR="002B30A2" w:rsidRPr="003E20EB" w:rsidRDefault="002B30A2" w:rsidP="00110589">
      <w:pPr>
        <w:bidi/>
        <w:spacing w:before="60" w:line="400" w:lineRule="exact"/>
        <w:jc w:val="center"/>
        <w:rPr>
          <w:rFonts w:cs="B Zar"/>
          <w:b/>
          <w:bCs/>
          <w:lang w:bidi="fa-IR"/>
        </w:rPr>
      </w:pPr>
      <w:r>
        <w:rPr>
          <w:rFonts w:cs="B Zar" w:hint="cs"/>
          <w:b/>
          <w:bCs/>
          <w:rtl/>
          <w:lang w:val="en-GB" w:bidi="fa-IR"/>
        </w:rPr>
        <w:t xml:space="preserve">2- </w:t>
      </w:r>
      <w:r w:rsidRPr="002B30A2">
        <w:rPr>
          <w:rFonts w:cs="B Zar" w:hint="cs"/>
          <w:b/>
          <w:bCs/>
          <w:rtl/>
          <w:lang w:val="en-GB" w:bidi="fa-IR"/>
        </w:rPr>
        <w:t>دانش آموخته کارشناسی ارشد جغرافيا و برنامه</w:t>
      </w:r>
      <w:r w:rsidRPr="002B30A2">
        <w:rPr>
          <w:rFonts w:cs="B Zar"/>
          <w:b/>
          <w:bCs/>
          <w:rtl/>
          <w:lang w:val="en-GB" w:bidi="fa-IR"/>
        </w:rPr>
        <w:softHyphen/>
      </w:r>
      <w:r w:rsidRPr="002B30A2">
        <w:rPr>
          <w:rFonts w:cs="B Zar" w:hint="cs"/>
          <w:b/>
          <w:bCs/>
          <w:rtl/>
          <w:lang w:val="en-GB" w:bidi="fa-IR"/>
        </w:rPr>
        <w:t xml:space="preserve">ريزي روستایی دانشگاه </w:t>
      </w:r>
      <w:r w:rsidR="003E20EB" w:rsidRPr="003E20EB">
        <w:rPr>
          <w:rFonts w:cs="B Zar" w:hint="cs"/>
          <w:b/>
          <w:bCs/>
          <w:rtl/>
          <w:lang w:val="en-GB" w:bidi="fa-IR"/>
        </w:rPr>
        <w:t>اصفهان</w:t>
      </w:r>
      <w:r w:rsidR="003E20EB" w:rsidRPr="003E20EB">
        <w:rPr>
          <w:sz w:val="20"/>
          <w:szCs w:val="20"/>
        </w:rPr>
        <w:t>f.shaer135@gmail.com/</w:t>
      </w:r>
    </w:p>
    <w:p w:rsidR="002B30A2" w:rsidRPr="003E20EB" w:rsidRDefault="002B30A2" w:rsidP="003E20EB">
      <w:pPr>
        <w:bidi/>
        <w:spacing w:before="60" w:line="400" w:lineRule="exact"/>
        <w:jc w:val="center"/>
        <w:rPr>
          <w:rFonts w:cs="B Zar"/>
          <w:b/>
          <w:bCs/>
          <w:lang w:bidi="fa-IR"/>
        </w:rPr>
      </w:pPr>
      <w:r>
        <w:rPr>
          <w:rFonts w:cs="B Zar" w:hint="cs"/>
          <w:b/>
          <w:bCs/>
          <w:rtl/>
          <w:lang w:val="en-GB" w:bidi="fa-IR"/>
        </w:rPr>
        <w:t>3-</w:t>
      </w:r>
      <w:r w:rsidRPr="002B30A2">
        <w:rPr>
          <w:rFonts w:cs="B Zar" w:hint="cs"/>
          <w:b/>
          <w:bCs/>
          <w:rtl/>
          <w:lang w:val="en-GB" w:bidi="fa-IR"/>
        </w:rPr>
        <w:t xml:space="preserve"> </w:t>
      </w:r>
      <w:r w:rsidR="003E20EB" w:rsidRPr="002B30A2">
        <w:rPr>
          <w:rFonts w:cs="B Zar" w:hint="cs"/>
          <w:b/>
          <w:bCs/>
          <w:rtl/>
          <w:lang w:val="en-GB" w:bidi="fa-IR"/>
        </w:rPr>
        <w:t>دانشجوي دکتري جغرافيا و برنامه</w:t>
      </w:r>
      <w:r w:rsidR="003E20EB" w:rsidRPr="002B30A2">
        <w:rPr>
          <w:rFonts w:cs="B Zar"/>
          <w:b/>
          <w:bCs/>
          <w:rtl/>
          <w:lang w:val="en-GB" w:bidi="fa-IR"/>
        </w:rPr>
        <w:softHyphen/>
      </w:r>
      <w:r w:rsidR="003E20EB" w:rsidRPr="002B30A2">
        <w:rPr>
          <w:rFonts w:cs="B Zar" w:hint="cs"/>
          <w:b/>
          <w:bCs/>
          <w:rtl/>
          <w:lang w:val="en-GB" w:bidi="fa-IR"/>
        </w:rPr>
        <w:t>ريزي شهري دانشگاه</w:t>
      </w:r>
      <w:r w:rsidR="003E20EB">
        <w:rPr>
          <w:rFonts w:cs="B Zar" w:hint="cs"/>
          <w:b/>
          <w:bCs/>
          <w:rtl/>
          <w:lang w:val="en-GB" w:bidi="fa-IR"/>
        </w:rPr>
        <w:t xml:space="preserve"> آزاد واحد زاهدان</w:t>
      </w:r>
      <w:r w:rsidR="003E20EB" w:rsidRPr="002B30A2">
        <w:rPr>
          <w:rFonts w:cs="B Zar" w:hint="cs"/>
          <w:b/>
          <w:bCs/>
          <w:rtl/>
          <w:lang w:val="en-GB" w:bidi="fa-IR"/>
        </w:rPr>
        <w:t xml:space="preserve"> </w:t>
      </w:r>
      <w:r w:rsidR="003E20EB" w:rsidRPr="003E20EB">
        <w:rPr>
          <w:sz w:val="20"/>
          <w:szCs w:val="20"/>
        </w:rPr>
        <w:t>Ghasemihabib2@gmail.com/</w:t>
      </w:r>
    </w:p>
    <w:p w:rsidR="002B30A2" w:rsidRPr="003E20EB" w:rsidRDefault="002B30A2" w:rsidP="003E20EB">
      <w:pPr>
        <w:bidi/>
        <w:spacing w:before="60" w:line="400" w:lineRule="exact"/>
        <w:jc w:val="center"/>
        <w:rPr>
          <w:rFonts w:cs="B Zar"/>
          <w:b/>
          <w:bCs/>
          <w:lang w:bidi="fa-IR"/>
        </w:rPr>
      </w:pPr>
      <w:r>
        <w:rPr>
          <w:rFonts w:cs="B Zar" w:hint="cs"/>
          <w:b/>
          <w:bCs/>
          <w:rtl/>
          <w:lang w:val="en-GB" w:bidi="fa-IR"/>
        </w:rPr>
        <w:t xml:space="preserve">4- </w:t>
      </w:r>
      <w:r w:rsidR="003E20EB" w:rsidRPr="002B30A2">
        <w:rPr>
          <w:rFonts w:cs="B Zar" w:hint="cs"/>
          <w:b/>
          <w:bCs/>
          <w:rtl/>
          <w:lang w:val="en-GB" w:bidi="fa-IR"/>
        </w:rPr>
        <w:t>کارشناس شهرداری منطقه 3</w:t>
      </w:r>
      <w:r w:rsidR="003E20EB">
        <w:rPr>
          <w:rFonts w:cs="B Zar" w:hint="cs"/>
          <w:b/>
          <w:bCs/>
          <w:rtl/>
          <w:lang w:val="en-GB" w:bidi="fa-IR"/>
        </w:rPr>
        <w:t xml:space="preserve"> کلانشهرشیراز</w:t>
      </w:r>
      <w:r w:rsidR="003E20EB" w:rsidRPr="003E20EB">
        <w:rPr>
          <w:sz w:val="20"/>
          <w:szCs w:val="20"/>
        </w:rPr>
        <w:t>ghazal_1154@yahoo.com</w:t>
      </w:r>
      <w:r w:rsidR="003E20EB">
        <w:rPr>
          <w:rFonts w:cs="B Zar"/>
          <w:b/>
          <w:bCs/>
          <w:lang w:bidi="fa-IR"/>
        </w:rPr>
        <w:t>/</w:t>
      </w:r>
    </w:p>
    <w:p w:rsidR="00AF5DE5" w:rsidRDefault="00AF5DE5" w:rsidP="003E20EB">
      <w:pPr>
        <w:bidi/>
        <w:spacing w:before="60" w:line="400" w:lineRule="exact"/>
        <w:jc w:val="center"/>
        <w:rPr>
          <w:rFonts w:cs="B Zar"/>
          <w:b/>
          <w:bCs/>
          <w:rtl/>
        </w:rPr>
      </w:pPr>
      <w:r>
        <w:rPr>
          <w:rFonts w:cs="B Zar" w:hint="cs"/>
          <w:b/>
          <w:bCs/>
          <w:rtl/>
          <w:lang w:val="en-GB" w:bidi="fa-IR"/>
        </w:rPr>
        <w:t>5-</w:t>
      </w:r>
      <w:r w:rsidR="003E20EB" w:rsidRPr="003E20EB">
        <w:rPr>
          <w:rFonts w:cs="B Zar" w:hint="cs"/>
          <w:b/>
          <w:bCs/>
          <w:rtl/>
          <w:lang w:val="en-GB" w:bidi="fa-IR"/>
        </w:rPr>
        <w:t xml:space="preserve"> </w:t>
      </w:r>
      <w:r w:rsidR="003E20EB" w:rsidRPr="002B30A2">
        <w:rPr>
          <w:rFonts w:cs="B Zar" w:hint="cs"/>
          <w:b/>
          <w:bCs/>
          <w:rtl/>
          <w:lang w:val="en-GB" w:bidi="fa-IR"/>
        </w:rPr>
        <w:t>کارشناس</w:t>
      </w:r>
      <w:r w:rsidR="003E20EB">
        <w:rPr>
          <w:rFonts w:cs="B Zar" w:hint="cs"/>
          <w:b/>
          <w:bCs/>
          <w:rtl/>
          <w:lang w:val="en-GB" w:bidi="fa-IR"/>
        </w:rPr>
        <w:t xml:space="preserve"> عمران و</w:t>
      </w:r>
      <w:r w:rsidR="003E20EB" w:rsidRPr="002B30A2">
        <w:rPr>
          <w:rFonts w:cs="B Zar" w:hint="cs"/>
          <w:b/>
          <w:bCs/>
          <w:rtl/>
          <w:lang w:val="en-GB" w:bidi="fa-IR"/>
        </w:rPr>
        <w:t xml:space="preserve"> فنی شهرداری کازرون</w:t>
      </w:r>
      <w:r w:rsidR="003E20EB" w:rsidRPr="003E20EB">
        <w:rPr>
          <w:sz w:val="20"/>
          <w:szCs w:val="20"/>
        </w:rPr>
        <w:t>ahmadi.majid62@yahoo.com</w:t>
      </w:r>
      <w:r w:rsidR="003E20EB">
        <w:rPr>
          <w:rFonts w:cs="B Zar"/>
          <w:b/>
          <w:bCs/>
          <w:lang w:val="en-GB" w:bidi="fa-IR"/>
        </w:rPr>
        <w:t>/</w:t>
      </w:r>
    </w:p>
    <w:p w:rsidR="009B5FD7" w:rsidRDefault="009B5FD7">
      <w:pPr>
        <w:pStyle w:val="BodyText2"/>
        <w:rPr>
          <w:sz w:val="28"/>
        </w:rPr>
      </w:pPr>
    </w:p>
    <w:p w:rsidR="00110589" w:rsidRPr="00AA13B0" w:rsidRDefault="00110589" w:rsidP="00110589">
      <w:pPr>
        <w:spacing w:line="264" w:lineRule="auto"/>
        <w:jc w:val="center"/>
        <w:rPr>
          <w:rFonts w:cs="B Zar"/>
          <w:b/>
          <w:bCs/>
        </w:rPr>
      </w:pPr>
    </w:p>
    <w:p w:rsidR="00110589" w:rsidRPr="00110589" w:rsidRDefault="00110589" w:rsidP="00F921B9">
      <w:pPr>
        <w:pStyle w:val="Heading1"/>
        <w:bidi/>
        <w:rPr>
          <w:rFonts w:cs="B Titr"/>
          <w:sz w:val="20"/>
          <w:szCs w:val="20"/>
        </w:rPr>
      </w:pPr>
      <w:r w:rsidRPr="00110589">
        <w:rPr>
          <w:rFonts w:cs="B Titr" w:hint="cs"/>
          <w:sz w:val="20"/>
          <w:szCs w:val="20"/>
          <w:rtl/>
        </w:rPr>
        <w:t>چکيده:</w:t>
      </w:r>
    </w:p>
    <w:p w:rsidR="00110589" w:rsidRPr="00110589" w:rsidRDefault="00110589" w:rsidP="00110589">
      <w:pPr>
        <w:pStyle w:val="BlockText"/>
        <w:bidi/>
        <w:rPr>
          <w:rFonts w:cs="B Zar"/>
          <w:szCs w:val="18"/>
          <w:rtl/>
        </w:rPr>
      </w:pPr>
      <w:r w:rsidRPr="00110589">
        <w:rPr>
          <w:rFonts w:cs="B Zar"/>
          <w:szCs w:val="18"/>
          <w:rtl/>
        </w:rPr>
        <w:t>حوادث طبيعي، پديده</w:t>
      </w:r>
      <w:r w:rsidRPr="00110589">
        <w:rPr>
          <w:rFonts w:cs="B Zar" w:hint="cs"/>
          <w:szCs w:val="18"/>
          <w:rtl/>
        </w:rPr>
        <w:softHyphen/>
      </w:r>
      <w:r w:rsidRPr="00110589">
        <w:rPr>
          <w:rFonts w:cs="B Zar"/>
          <w:szCs w:val="18"/>
          <w:rtl/>
        </w:rPr>
        <w:t>هايي هستند که هميشه زندگي انسان را در همه اعصار و قرون در معرض آسيب قرار داده</w:t>
      </w:r>
      <w:r w:rsidRPr="00110589">
        <w:rPr>
          <w:rFonts w:cs="B Zar"/>
          <w:szCs w:val="18"/>
        </w:rPr>
        <w:softHyphen/>
      </w:r>
      <w:r w:rsidRPr="00110589">
        <w:rPr>
          <w:rFonts w:cs="B Zar"/>
          <w:szCs w:val="18"/>
          <w:rtl/>
        </w:rPr>
        <w:t>اند. در مناطق شهري، اثرات زيانبار معمول در اثر وقوع سوانح طبيعي، شامل تلفيقي از ويراني</w:t>
      </w:r>
      <w:r w:rsidRPr="00110589">
        <w:rPr>
          <w:rFonts w:cs="B Zar"/>
          <w:szCs w:val="18"/>
        </w:rPr>
        <w:softHyphen/>
      </w:r>
      <w:r w:rsidRPr="00110589">
        <w:rPr>
          <w:rFonts w:cs="B Zar"/>
          <w:szCs w:val="18"/>
          <w:rtl/>
        </w:rPr>
        <w:t>هاي کالبدي و اخلال عملکرد عناصر شهري است ويراني سازه</w:t>
      </w:r>
      <w:r w:rsidRPr="00110589">
        <w:rPr>
          <w:rFonts w:cs="B Zar" w:hint="cs"/>
          <w:szCs w:val="18"/>
          <w:rtl/>
        </w:rPr>
        <w:softHyphen/>
      </w:r>
      <w:r w:rsidRPr="00110589">
        <w:rPr>
          <w:rFonts w:cs="B Zar"/>
          <w:szCs w:val="18"/>
          <w:rtl/>
        </w:rPr>
        <w:t>ها و ساختمان</w:t>
      </w:r>
      <w:r w:rsidRPr="00110589">
        <w:rPr>
          <w:rFonts w:cs="B Zar"/>
          <w:szCs w:val="18"/>
        </w:rPr>
        <w:softHyphen/>
      </w:r>
      <w:r w:rsidRPr="00110589">
        <w:rPr>
          <w:rFonts w:cs="B Zar"/>
          <w:szCs w:val="18"/>
          <w:rtl/>
        </w:rPr>
        <w:t>هاي مسکوني، شبکه راه</w:t>
      </w:r>
      <w:r w:rsidRPr="00110589">
        <w:rPr>
          <w:rFonts w:cs="B Zar"/>
          <w:szCs w:val="18"/>
        </w:rPr>
        <w:softHyphen/>
      </w:r>
      <w:r w:rsidRPr="00110589">
        <w:rPr>
          <w:rFonts w:cs="B Zar"/>
          <w:szCs w:val="18"/>
          <w:rtl/>
        </w:rPr>
        <w:t>ها و دسترسي</w:t>
      </w:r>
      <w:r w:rsidRPr="00110589">
        <w:rPr>
          <w:rFonts w:cs="B Zar" w:hint="cs"/>
          <w:szCs w:val="18"/>
          <w:rtl/>
        </w:rPr>
        <w:softHyphen/>
      </w:r>
      <w:r w:rsidRPr="00110589">
        <w:rPr>
          <w:rFonts w:cs="B Zar"/>
          <w:szCs w:val="18"/>
          <w:rtl/>
        </w:rPr>
        <w:t>ها مثل پل</w:t>
      </w:r>
      <w:r w:rsidRPr="00110589">
        <w:rPr>
          <w:rFonts w:cs="B Zar" w:hint="cs"/>
          <w:szCs w:val="18"/>
          <w:rtl/>
        </w:rPr>
        <w:softHyphen/>
      </w:r>
      <w:r w:rsidRPr="00110589">
        <w:rPr>
          <w:rFonts w:cs="B Zar"/>
          <w:szCs w:val="18"/>
          <w:rtl/>
        </w:rPr>
        <w:t>ها و جاده</w:t>
      </w:r>
      <w:r w:rsidRPr="00110589">
        <w:rPr>
          <w:rFonts w:cs="B Zar" w:hint="cs"/>
          <w:szCs w:val="18"/>
          <w:rtl/>
        </w:rPr>
        <w:softHyphen/>
      </w:r>
      <w:r w:rsidRPr="00110589">
        <w:rPr>
          <w:rFonts w:cs="B Zar"/>
          <w:szCs w:val="18"/>
          <w:rtl/>
        </w:rPr>
        <w:t>هاي ارتباطي، تاسيسات اساسي مثل مخازن آب، نيروگاه</w:t>
      </w:r>
      <w:r w:rsidRPr="00110589">
        <w:rPr>
          <w:rFonts w:cs="B Zar" w:hint="cs"/>
          <w:szCs w:val="18"/>
          <w:rtl/>
        </w:rPr>
        <w:softHyphen/>
      </w:r>
      <w:r w:rsidRPr="00110589">
        <w:rPr>
          <w:rFonts w:cs="B Zar"/>
          <w:szCs w:val="18"/>
          <w:rtl/>
        </w:rPr>
        <w:t xml:space="preserve">ها، خطوط ارتباطي تلفن، برق، لوله کشي، آب، گاز و... از آن جمله هستند. منطقه </w:t>
      </w:r>
      <w:r w:rsidRPr="00110589">
        <w:rPr>
          <w:rFonts w:cs="B Zar" w:hint="cs"/>
          <w:szCs w:val="18"/>
          <w:rtl/>
        </w:rPr>
        <w:t>3</w:t>
      </w:r>
      <w:r w:rsidRPr="00110589">
        <w:rPr>
          <w:rFonts w:cs="B Zar"/>
          <w:szCs w:val="18"/>
          <w:rtl/>
        </w:rPr>
        <w:t xml:space="preserve"> شهرداري </w:t>
      </w:r>
      <w:r w:rsidRPr="00110589">
        <w:rPr>
          <w:rFonts w:cs="B Zar" w:hint="cs"/>
          <w:szCs w:val="18"/>
          <w:rtl/>
        </w:rPr>
        <w:t>اصفهان</w:t>
      </w:r>
      <w:r w:rsidRPr="00110589">
        <w:rPr>
          <w:rFonts w:cs="B Zar"/>
          <w:szCs w:val="18"/>
          <w:rtl/>
        </w:rPr>
        <w:t xml:space="preserve"> که بعنوان شهرداري تاريخي و فرهنگي شهر </w:t>
      </w:r>
      <w:r w:rsidRPr="00110589">
        <w:rPr>
          <w:rFonts w:cs="B Zar" w:hint="cs"/>
          <w:szCs w:val="18"/>
          <w:rtl/>
        </w:rPr>
        <w:t xml:space="preserve">اصفهان </w:t>
      </w:r>
      <w:r w:rsidRPr="00110589">
        <w:rPr>
          <w:rFonts w:cs="B Zar"/>
          <w:szCs w:val="18"/>
          <w:rtl/>
        </w:rPr>
        <w:t>شناخته مي</w:t>
      </w:r>
      <w:r w:rsidRPr="00110589">
        <w:rPr>
          <w:rFonts w:cs="B Zar" w:hint="cs"/>
          <w:szCs w:val="18"/>
          <w:rtl/>
        </w:rPr>
        <w:softHyphen/>
      </w:r>
      <w:r w:rsidRPr="00110589">
        <w:rPr>
          <w:rFonts w:cs="B Zar"/>
          <w:szCs w:val="18"/>
          <w:rtl/>
        </w:rPr>
        <w:t xml:space="preserve">شود </w:t>
      </w:r>
      <w:r w:rsidRPr="00110589">
        <w:rPr>
          <w:rFonts w:cs="B Zar" w:hint="cs"/>
          <w:szCs w:val="18"/>
          <w:rtl/>
        </w:rPr>
        <w:t>400 اثر تاريخي با ارزش را در دل خود جاي داده است و سالانه پذيراي گردشگران زيادي است که اصفهان را بعنوان مقصدگردشگري خود انتخاب مي</w:t>
      </w:r>
      <w:r w:rsidRPr="00110589">
        <w:rPr>
          <w:rFonts w:cs="B Zar" w:hint="cs"/>
          <w:szCs w:val="18"/>
          <w:rtl/>
        </w:rPr>
        <w:softHyphen/>
        <w:t xml:space="preserve">کنند. اين منطقه </w:t>
      </w:r>
      <w:r w:rsidRPr="00110589">
        <w:rPr>
          <w:rFonts w:cs="B Zar"/>
          <w:szCs w:val="18"/>
          <w:rtl/>
        </w:rPr>
        <w:t>داراي بافتي فرسوده، ترافيکي سنگين و تراکم جمعيت بالا است که اهميت مطالعه و پژوهش را در زمينه مديريت بحران بيشتر مي</w:t>
      </w:r>
      <w:r w:rsidRPr="00110589">
        <w:rPr>
          <w:rFonts w:cs="B Zar" w:hint="cs"/>
          <w:szCs w:val="18"/>
          <w:rtl/>
        </w:rPr>
        <w:softHyphen/>
      </w:r>
      <w:r w:rsidRPr="00110589">
        <w:rPr>
          <w:rFonts w:cs="B Zar"/>
          <w:szCs w:val="18"/>
          <w:rtl/>
        </w:rPr>
        <w:t>کند</w:t>
      </w:r>
      <w:r w:rsidRPr="00110589">
        <w:rPr>
          <w:rFonts w:cs="B Zar" w:hint="cs"/>
          <w:szCs w:val="18"/>
          <w:rtl/>
        </w:rPr>
        <w:t>.هدف اصلي اين پژوهش، شناسايي و تحليل نقش عوامل مؤثر در آسيب</w:t>
      </w:r>
      <w:r w:rsidRPr="00110589">
        <w:rPr>
          <w:rFonts w:cs="B Zar"/>
          <w:szCs w:val="18"/>
          <w:rtl/>
        </w:rPr>
        <w:softHyphen/>
      </w:r>
      <w:r w:rsidRPr="00110589">
        <w:rPr>
          <w:rFonts w:cs="B Zar" w:hint="cs"/>
          <w:szCs w:val="18"/>
          <w:rtl/>
        </w:rPr>
        <w:t xml:space="preserve">پذيري مناطق جاذب گردشگري شهري </w:t>
      </w:r>
      <w:r w:rsidRPr="00110589">
        <w:rPr>
          <w:rFonts w:cs="B Zar"/>
          <w:szCs w:val="18"/>
          <w:rtl/>
        </w:rPr>
        <w:t>م</w:t>
      </w:r>
      <w:r w:rsidRPr="00110589">
        <w:rPr>
          <w:rFonts w:cs="B Zar" w:hint="cs"/>
          <w:szCs w:val="18"/>
          <w:rtl/>
        </w:rPr>
        <w:t>ي‌باشد. دراين پژوهش 7 شاخص «دسترسي به مراكز درماني، درجة محصوريت، تراكم ساختماني، تراكم جمعيتي، كاربري زمين، عمر ابنيه و كيفيت ابنيه»انتخاب شده و با استفاده از روش تحليل سلسله مراتبي معكوس(</w:t>
      </w:r>
      <w:r w:rsidRPr="00110589">
        <w:rPr>
          <w:rFonts w:cs="B Zar"/>
          <w:sz w:val="16"/>
          <w:szCs w:val="16"/>
        </w:rPr>
        <w:t>IHWP</w:t>
      </w:r>
      <w:r w:rsidRPr="00110589">
        <w:rPr>
          <w:rFonts w:cs="B Zar" w:hint="cs"/>
          <w:szCs w:val="18"/>
          <w:rtl/>
        </w:rPr>
        <w:t>) و تركيب نقشه</w:t>
      </w:r>
      <w:r w:rsidRPr="00110589">
        <w:rPr>
          <w:rFonts w:cs="B Zar"/>
          <w:szCs w:val="18"/>
          <w:rtl/>
        </w:rPr>
        <w:softHyphen/>
      </w:r>
      <w:r w:rsidRPr="00110589">
        <w:rPr>
          <w:rFonts w:cs="B Zar" w:hint="cs"/>
          <w:szCs w:val="18"/>
          <w:rtl/>
        </w:rPr>
        <w:t xml:space="preserve">هاي مربوط به شاخص‌هاي ذكر شده در محيط </w:t>
      </w:r>
      <w:r w:rsidRPr="00110589">
        <w:rPr>
          <w:rFonts w:cs="B Zar"/>
          <w:sz w:val="16"/>
          <w:szCs w:val="16"/>
        </w:rPr>
        <w:t>GIS</w:t>
      </w:r>
      <w:r w:rsidRPr="00110589">
        <w:rPr>
          <w:rFonts w:cs="B Zar" w:hint="cs"/>
          <w:szCs w:val="18"/>
          <w:rtl/>
        </w:rPr>
        <w:t>، آسيب</w:t>
      </w:r>
      <w:r w:rsidRPr="00110589">
        <w:rPr>
          <w:rFonts w:cs="B Zar"/>
          <w:szCs w:val="18"/>
          <w:rtl/>
        </w:rPr>
        <w:softHyphen/>
      </w:r>
      <w:r w:rsidRPr="00110589">
        <w:rPr>
          <w:rFonts w:cs="B Zar" w:hint="cs"/>
          <w:szCs w:val="18"/>
          <w:rtl/>
        </w:rPr>
        <w:t>پذيري منطقه 3 شهر اصفهان در مقابل زلزله مورد بررسي قرار گرفته است. نتايج پژوهش نشان مي‌دهد كه قطعات ساختماني كه داراي تراکم‌هاي ساختماني و جمعيتي بالا، كيفيت ابنيه پايين، فاصلة زياد تا مراكز امدادي نسبت به ساير قطعات و درجة محصوريت بيشتري بوده‌اند، امتياز آسيب</w:t>
      </w:r>
      <w:r w:rsidRPr="00110589">
        <w:rPr>
          <w:rFonts w:cs="B Zar"/>
          <w:szCs w:val="18"/>
          <w:rtl/>
        </w:rPr>
        <w:softHyphen/>
      </w:r>
      <w:r w:rsidRPr="00110589">
        <w:rPr>
          <w:rFonts w:cs="B Zar" w:hint="cs"/>
          <w:szCs w:val="18"/>
          <w:rtl/>
        </w:rPr>
        <w:t>پذيري بالايي آورده و قطعات ساختماني با تراكم ساختماني و جمعيتي كمتر داراي آسيب</w:t>
      </w:r>
      <w:r w:rsidRPr="00110589">
        <w:rPr>
          <w:rFonts w:cs="B Zar"/>
          <w:szCs w:val="18"/>
          <w:rtl/>
        </w:rPr>
        <w:softHyphen/>
      </w:r>
      <w:r w:rsidRPr="00110589">
        <w:rPr>
          <w:rFonts w:cs="B Zar" w:hint="cs"/>
          <w:szCs w:val="18"/>
          <w:rtl/>
        </w:rPr>
        <w:t>پذيري كمتر و قطعات داراي درجة محصوريت بالا و تراکم‌هاي ساختماني و جمعيتي بالا داراي بيشترين آسيب</w:t>
      </w:r>
      <w:r w:rsidRPr="00110589">
        <w:rPr>
          <w:rFonts w:cs="B Zar"/>
          <w:szCs w:val="18"/>
          <w:rtl/>
        </w:rPr>
        <w:softHyphen/>
      </w:r>
      <w:r w:rsidRPr="00110589">
        <w:rPr>
          <w:rFonts w:cs="B Zar" w:hint="cs"/>
          <w:szCs w:val="18"/>
          <w:rtl/>
        </w:rPr>
        <w:t xml:space="preserve">پذيري بوده‌اند. </w:t>
      </w:r>
    </w:p>
    <w:p w:rsidR="00110589" w:rsidRPr="00110589" w:rsidRDefault="00110589" w:rsidP="00110589">
      <w:pPr>
        <w:bidi/>
        <w:spacing w:line="264" w:lineRule="auto"/>
        <w:ind w:left="630" w:right="1260"/>
        <w:jc w:val="both"/>
        <w:rPr>
          <w:rFonts w:cs="B Zar"/>
          <w:b/>
          <w:bCs/>
          <w:sz w:val="18"/>
          <w:szCs w:val="18"/>
          <w:rtl/>
          <w:lang w:val="en-GB" w:bidi="fa-IR"/>
        </w:rPr>
      </w:pPr>
      <w:r w:rsidRPr="00110589">
        <w:rPr>
          <w:rFonts w:cs="B Zar" w:hint="cs"/>
          <w:b/>
          <w:bCs/>
          <w:sz w:val="18"/>
          <w:szCs w:val="18"/>
          <w:rtl/>
          <w:lang w:val="en-GB" w:bidi="fa-IR"/>
        </w:rPr>
        <w:t>واژگان کليدي</w:t>
      </w:r>
      <w:r w:rsidRPr="007F0142">
        <w:rPr>
          <w:rFonts w:cs="B Zar" w:hint="cs"/>
          <w:b/>
          <w:bCs/>
          <w:sz w:val="18"/>
          <w:szCs w:val="18"/>
          <w:rtl/>
        </w:rPr>
        <w:t xml:space="preserve">: </w:t>
      </w:r>
      <w:r w:rsidRPr="00110589">
        <w:rPr>
          <w:rFonts w:cs="B Zar" w:hint="cs"/>
          <w:b/>
          <w:bCs/>
          <w:sz w:val="18"/>
          <w:szCs w:val="18"/>
          <w:rtl/>
          <w:lang w:val="en-GB" w:bidi="fa-IR"/>
        </w:rPr>
        <w:t>مديريت بحران، گردشگري شهري،</w:t>
      </w:r>
      <w:r w:rsidRPr="00110589">
        <w:rPr>
          <w:rFonts w:cs="B Zar"/>
          <w:b/>
          <w:bCs/>
          <w:sz w:val="18"/>
          <w:szCs w:val="18"/>
          <w:lang w:val="en-GB" w:bidi="fa-IR"/>
        </w:rPr>
        <w:t xml:space="preserve">GIS </w:t>
      </w:r>
      <w:r w:rsidRPr="00110589">
        <w:rPr>
          <w:rFonts w:cs="B Zar" w:hint="cs"/>
          <w:b/>
          <w:bCs/>
          <w:sz w:val="18"/>
          <w:szCs w:val="18"/>
          <w:rtl/>
          <w:lang w:val="en-GB" w:bidi="fa-IR"/>
        </w:rPr>
        <w:t>، مرکز فرهنگي تاريخي شهر اصفهان.</w:t>
      </w:r>
    </w:p>
    <w:p w:rsidR="009B5FD7" w:rsidRDefault="009B5FD7">
      <w:pPr>
        <w:pStyle w:val="BodyText2"/>
        <w:rPr>
          <w:sz w:val="28"/>
        </w:rPr>
      </w:pPr>
    </w:p>
    <w:p w:rsidR="009B5FD7" w:rsidRPr="00B21324" w:rsidRDefault="009B5FD7" w:rsidP="00B21324">
      <w:pPr>
        <w:bidi/>
        <w:ind w:left="567" w:right="567"/>
        <w:rPr>
          <w:rFonts w:cs="B Zar"/>
          <w:b/>
          <w:bCs/>
          <w:sz w:val="18"/>
          <w:szCs w:val="18"/>
        </w:rPr>
      </w:pPr>
    </w:p>
    <w:sectPr w:rsidR="009B5FD7" w:rsidRPr="00B21324" w:rsidSect="00841244">
      <w:headerReference w:type="default" r:id="rId8"/>
      <w:footerReference w:type="default" r:id="rId9"/>
      <w:footnotePr>
        <w:numRestart w:val="eachPage"/>
      </w:footnotePr>
      <w:type w:val="continuous"/>
      <w:pgSz w:w="11906" w:h="16838" w:code="9"/>
      <w:pgMar w:top="1701" w:right="1701" w:bottom="1701" w:left="1418" w:header="709" w:footer="709" w:gutter="0"/>
      <w:cols w:space="56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30DDC" w:rsidRDefault="00730DDC">
      <w:r>
        <w:separator/>
      </w:r>
    </w:p>
  </w:endnote>
  <w:endnote w:type="continuationSeparator" w:id="1">
    <w:p w:rsidR="00730DDC" w:rsidRDefault="00730D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.Mitra"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Mitra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5FD7" w:rsidRPr="00212134" w:rsidRDefault="00AE4316" w:rsidP="00212134">
    <w:pPr>
      <w:pStyle w:val="Footer"/>
      <w:framePr w:wrap="auto" w:vAnchor="text" w:hAnchor="margin" w:xAlign="center" w:y="1"/>
      <w:bidi/>
      <w:rPr>
        <w:rStyle w:val="PageNumber"/>
        <w:rFonts w:ascii="IPT.Mitra" w:hAnsi="IPT.Mitra" w:cs="Mitra"/>
      </w:rPr>
    </w:pPr>
    <w:r w:rsidRPr="00212134">
      <w:rPr>
        <w:rStyle w:val="PageNumber"/>
        <w:rFonts w:ascii="IPT.Mitra" w:hAnsi="IPT.Mitra" w:cs="Mitra"/>
      </w:rPr>
      <w:fldChar w:fldCharType="begin"/>
    </w:r>
    <w:r w:rsidR="009B5FD7" w:rsidRPr="00212134">
      <w:rPr>
        <w:rStyle w:val="PageNumber"/>
        <w:rFonts w:ascii="IPT.Mitra" w:hAnsi="IPT.Mitra" w:cs="Mitra"/>
      </w:rPr>
      <w:instrText xml:space="preserve">PAGE  </w:instrText>
    </w:r>
    <w:r w:rsidRPr="00212134">
      <w:rPr>
        <w:rStyle w:val="PageNumber"/>
        <w:rFonts w:ascii="IPT.Mitra" w:hAnsi="IPT.Mitra" w:cs="Mitra"/>
      </w:rPr>
      <w:fldChar w:fldCharType="separate"/>
    </w:r>
    <w:r w:rsidR="003E20EB">
      <w:rPr>
        <w:rStyle w:val="PageNumber"/>
        <w:rFonts w:ascii="IPT.Mitra" w:hAnsi="IPT.Mitra" w:cs="Mitra"/>
        <w:noProof/>
        <w:rtl/>
      </w:rPr>
      <w:t>1</w:t>
    </w:r>
    <w:r w:rsidRPr="00212134">
      <w:rPr>
        <w:rStyle w:val="PageNumber"/>
        <w:rFonts w:ascii="IPT.Mitra" w:hAnsi="IPT.Mitra" w:cs="Mitra"/>
      </w:rPr>
      <w:fldChar w:fldCharType="end"/>
    </w:r>
  </w:p>
  <w:p w:rsidR="009B5FD7" w:rsidRDefault="009B5FD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30DDC" w:rsidRDefault="00730DDC">
      <w:r>
        <w:separator/>
      </w:r>
    </w:p>
  </w:footnote>
  <w:footnote w:type="continuationSeparator" w:id="1">
    <w:p w:rsidR="00730DDC" w:rsidRDefault="00730DD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0D8B" w:rsidRPr="00D67D64" w:rsidRDefault="005F0D8B" w:rsidP="005F0D8B">
    <w:pPr>
      <w:pStyle w:val="Header"/>
      <w:jc w:val="center"/>
      <w:rPr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761A1C"/>
    <w:multiLevelType w:val="hybridMultilevel"/>
    <w:tmpl w:val="730C05C2"/>
    <w:lvl w:ilvl="0" w:tplc="89E8FA70">
      <w:start w:val="1"/>
      <w:numFmt w:val="bullet"/>
      <w:lvlText w:val=""/>
      <w:lvlJc w:val="left"/>
      <w:pPr>
        <w:tabs>
          <w:tab w:val="num" w:pos="360"/>
        </w:tabs>
        <w:ind w:left="170" w:hanging="17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3725D1C"/>
    <w:multiLevelType w:val="hybridMultilevel"/>
    <w:tmpl w:val="730C05C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EE75FBC"/>
    <w:multiLevelType w:val="hybridMultilevel"/>
    <w:tmpl w:val="D03AD800"/>
    <w:lvl w:ilvl="0" w:tplc="00586AA6">
      <w:start w:val="2"/>
      <w:numFmt w:val="decimal"/>
      <w:lvlText w:val="%1."/>
      <w:lvlJc w:val="right"/>
      <w:pPr>
        <w:tabs>
          <w:tab w:val="num" w:pos="540"/>
        </w:tabs>
        <w:ind w:left="540" w:hanging="18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40216B89"/>
    <w:multiLevelType w:val="hybridMultilevel"/>
    <w:tmpl w:val="4B0C92E2"/>
    <w:lvl w:ilvl="0" w:tplc="C74AE478">
      <w:start w:val="1"/>
      <w:numFmt w:val="decimal"/>
      <w:lvlText w:val="%1-"/>
      <w:lvlJc w:val="left"/>
      <w:pPr>
        <w:tabs>
          <w:tab w:val="num" w:pos="360"/>
        </w:tabs>
        <w:ind w:left="284" w:hanging="284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56CE669C"/>
    <w:multiLevelType w:val="hybridMultilevel"/>
    <w:tmpl w:val="2F16CBF4"/>
    <w:lvl w:ilvl="0" w:tplc="6B0A00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5EE42527"/>
    <w:multiLevelType w:val="hybridMultilevel"/>
    <w:tmpl w:val="A726D4E2"/>
    <w:lvl w:ilvl="0" w:tplc="9C0267FC">
      <w:start w:val="1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66081B9E"/>
    <w:multiLevelType w:val="hybridMultilevel"/>
    <w:tmpl w:val="730C05C2"/>
    <w:lvl w:ilvl="0" w:tplc="61708006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EFC7A3A"/>
    <w:multiLevelType w:val="hybridMultilevel"/>
    <w:tmpl w:val="DFC06750"/>
    <w:lvl w:ilvl="0" w:tplc="F00812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73F6021F"/>
    <w:multiLevelType w:val="hybridMultilevel"/>
    <w:tmpl w:val="4156E97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7"/>
  </w:num>
  <w:num w:numId="3">
    <w:abstractNumId w:val="5"/>
  </w:num>
  <w:num w:numId="4">
    <w:abstractNumId w:val="4"/>
  </w:num>
  <w:num w:numId="5">
    <w:abstractNumId w:val="3"/>
  </w:num>
  <w:num w:numId="6">
    <w:abstractNumId w:val="1"/>
  </w:num>
  <w:num w:numId="7">
    <w:abstractNumId w:val="6"/>
  </w:num>
  <w:num w:numId="8">
    <w:abstractNumId w:val="0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doNotHyphenateCaps/>
  <w:drawingGridHorizontalSpacing w:val="6"/>
  <w:drawingGridVerticalSpacing w:val="6"/>
  <w:noPunctuationKerning/>
  <w:characterSpacingControl w:val="doNotCompress"/>
  <w:doNotValidateAgainstSchema/>
  <w:doNotDemarcateInvalidXml/>
  <w:hdrShapeDefaults>
    <o:shapedefaults v:ext="edit" spidmax="5122"/>
  </w:hdrShapeDefaults>
  <w:footnotePr>
    <w:numRestart w:val="eachPage"/>
    <w:footnote w:id="0"/>
    <w:footnote w:id="1"/>
  </w:footnotePr>
  <w:endnotePr>
    <w:endnote w:id="0"/>
    <w:endnote w:id="1"/>
  </w:endnotePr>
  <w:compat/>
  <w:rsids>
    <w:rsidRoot w:val="00D61A3B"/>
    <w:rsid w:val="0002177B"/>
    <w:rsid w:val="000272E6"/>
    <w:rsid w:val="000345EE"/>
    <w:rsid w:val="00046EA2"/>
    <w:rsid w:val="00080508"/>
    <w:rsid w:val="00085680"/>
    <w:rsid w:val="00087196"/>
    <w:rsid w:val="000905C2"/>
    <w:rsid w:val="000918BE"/>
    <w:rsid w:val="000A5DBB"/>
    <w:rsid w:val="000D594D"/>
    <w:rsid w:val="000E0EE7"/>
    <w:rsid w:val="00110589"/>
    <w:rsid w:val="00110678"/>
    <w:rsid w:val="001138C8"/>
    <w:rsid w:val="00122B57"/>
    <w:rsid w:val="0012580F"/>
    <w:rsid w:val="00141DBB"/>
    <w:rsid w:val="00142026"/>
    <w:rsid w:val="00162F36"/>
    <w:rsid w:val="00164E34"/>
    <w:rsid w:val="00165A56"/>
    <w:rsid w:val="001808D4"/>
    <w:rsid w:val="001841F3"/>
    <w:rsid w:val="0018674B"/>
    <w:rsid w:val="00187567"/>
    <w:rsid w:val="00187BE5"/>
    <w:rsid w:val="001A744C"/>
    <w:rsid w:val="001C269F"/>
    <w:rsid w:val="001D0E43"/>
    <w:rsid w:val="001F35DB"/>
    <w:rsid w:val="00212134"/>
    <w:rsid w:val="00223A5E"/>
    <w:rsid w:val="002241D3"/>
    <w:rsid w:val="002351E7"/>
    <w:rsid w:val="0024578D"/>
    <w:rsid w:val="00277756"/>
    <w:rsid w:val="00280381"/>
    <w:rsid w:val="00281ED6"/>
    <w:rsid w:val="002822E9"/>
    <w:rsid w:val="00283E35"/>
    <w:rsid w:val="00286741"/>
    <w:rsid w:val="00287297"/>
    <w:rsid w:val="002B30A2"/>
    <w:rsid w:val="0031706E"/>
    <w:rsid w:val="00327BF9"/>
    <w:rsid w:val="0038291C"/>
    <w:rsid w:val="003A2D39"/>
    <w:rsid w:val="003A33DD"/>
    <w:rsid w:val="003D4FE9"/>
    <w:rsid w:val="003E20EB"/>
    <w:rsid w:val="003F6A9D"/>
    <w:rsid w:val="004012FC"/>
    <w:rsid w:val="00407B2A"/>
    <w:rsid w:val="0042651F"/>
    <w:rsid w:val="00427BED"/>
    <w:rsid w:val="00451F5A"/>
    <w:rsid w:val="00456841"/>
    <w:rsid w:val="004902BA"/>
    <w:rsid w:val="004A65C4"/>
    <w:rsid w:val="004B3BBE"/>
    <w:rsid w:val="004B7981"/>
    <w:rsid w:val="004C0729"/>
    <w:rsid w:val="004C3933"/>
    <w:rsid w:val="004C436C"/>
    <w:rsid w:val="004D33EF"/>
    <w:rsid w:val="004F46D1"/>
    <w:rsid w:val="00513F81"/>
    <w:rsid w:val="00514CBB"/>
    <w:rsid w:val="00531D7C"/>
    <w:rsid w:val="00535EDF"/>
    <w:rsid w:val="005434B4"/>
    <w:rsid w:val="005627BC"/>
    <w:rsid w:val="005917FE"/>
    <w:rsid w:val="00592277"/>
    <w:rsid w:val="005C3241"/>
    <w:rsid w:val="005D5908"/>
    <w:rsid w:val="005F0D8B"/>
    <w:rsid w:val="00606C93"/>
    <w:rsid w:val="00610A3D"/>
    <w:rsid w:val="00617123"/>
    <w:rsid w:val="00622B96"/>
    <w:rsid w:val="006346AC"/>
    <w:rsid w:val="00652E84"/>
    <w:rsid w:val="006549FB"/>
    <w:rsid w:val="00657BDD"/>
    <w:rsid w:val="00694CC9"/>
    <w:rsid w:val="006B492D"/>
    <w:rsid w:val="006B4BD3"/>
    <w:rsid w:val="006B66FA"/>
    <w:rsid w:val="006D5463"/>
    <w:rsid w:val="00720F14"/>
    <w:rsid w:val="00730DDC"/>
    <w:rsid w:val="007363B2"/>
    <w:rsid w:val="0074037E"/>
    <w:rsid w:val="0075174B"/>
    <w:rsid w:val="0077282E"/>
    <w:rsid w:val="007741CF"/>
    <w:rsid w:val="007A7DD1"/>
    <w:rsid w:val="007B3830"/>
    <w:rsid w:val="007B6512"/>
    <w:rsid w:val="007D30BE"/>
    <w:rsid w:val="007E1AB6"/>
    <w:rsid w:val="007F5A82"/>
    <w:rsid w:val="00804230"/>
    <w:rsid w:val="00804EA7"/>
    <w:rsid w:val="008224DC"/>
    <w:rsid w:val="00831275"/>
    <w:rsid w:val="00841244"/>
    <w:rsid w:val="00842D3B"/>
    <w:rsid w:val="008540DF"/>
    <w:rsid w:val="00857B8B"/>
    <w:rsid w:val="008707E1"/>
    <w:rsid w:val="00875A12"/>
    <w:rsid w:val="008819DC"/>
    <w:rsid w:val="00893AC3"/>
    <w:rsid w:val="008A1942"/>
    <w:rsid w:val="008A4236"/>
    <w:rsid w:val="008D2B7C"/>
    <w:rsid w:val="008D69A0"/>
    <w:rsid w:val="008E408D"/>
    <w:rsid w:val="00902915"/>
    <w:rsid w:val="009210DF"/>
    <w:rsid w:val="00926C66"/>
    <w:rsid w:val="009339A9"/>
    <w:rsid w:val="00940F18"/>
    <w:rsid w:val="009419C6"/>
    <w:rsid w:val="00956E9B"/>
    <w:rsid w:val="00960985"/>
    <w:rsid w:val="00961A0E"/>
    <w:rsid w:val="0097656E"/>
    <w:rsid w:val="009A57FF"/>
    <w:rsid w:val="009B3126"/>
    <w:rsid w:val="009B5FD7"/>
    <w:rsid w:val="009D6C1D"/>
    <w:rsid w:val="009E768A"/>
    <w:rsid w:val="00A23139"/>
    <w:rsid w:val="00A5540E"/>
    <w:rsid w:val="00A86F59"/>
    <w:rsid w:val="00A94C09"/>
    <w:rsid w:val="00AB2AE9"/>
    <w:rsid w:val="00AB620B"/>
    <w:rsid w:val="00AD334D"/>
    <w:rsid w:val="00AE351B"/>
    <w:rsid w:val="00AE4316"/>
    <w:rsid w:val="00AE7556"/>
    <w:rsid w:val="00AF111B"/>
    <w:rsid w:val="00AF5DE5"/>
    <w:rsid w:val="00AF7868"/>
    <w:rsid w:val="00AF7A13"/>
    <w:rsid w:val="00AF7B74"/>
    <w:rsid w:val="00B0067A"/>
    <w:rsid w:val="00B04CE8"/>
    <w:rsid w:val="00B21324"/>
    <w:rsid w:val="00B24AB8"/>
    <w:rsid w:val="00B37DF7"/>
    <w:rsid w:val="00B43626"/>
    <w:rsid w:val="00B518EA"/>
    <w:rsid w:val="00B6484D"/>
    <w:rsid w:val="00BA0658"/>
    <w:rsid w:val="00BE7253"/>
    <w:rsid w:val="00BF2C99"/>
    <w:rsid w:val="00C02204"/>
    <w:rsid w:val="00C27DAD"/>
    <w:rsid w:val="00C82AD1"/>
    <w:rsid w:val="00C92038"/>
    <w:rsid w:val="00C9706C"/>
    <w:rsid w:val="00CA0F69"/>
    <w:rsid w:val="00CA2A45"/>
    <w:rsid w:val="00CA570B"/>
    <w:rsid w:val="00CB7B26"/>
    <w:rsid w:val="00CC6D61"/>
    <w:rsid w:val="00CD09E6"/>
    <w:rsid w:val="00D104F5"/>
    <w:rsid w:val="00D2358B"/>
    <w:rsid w:val="00D2556E"/>
    <w:rsid w:val="00D55D99"/>
    <w:rsid w:val="00D61A3B"/>
    <w:rsid w:val="00D6368D"/>
    <w:rsid w:val="00D67D64"/>
    <w:rsid w:val="00DB434E"/>
    <w:rsid w:val="00DB46EF"/>
    <w:rsid w:val="00DB701D"/>
    <w:rsid w:val="00DD1C97"/>
    <w:rsid w:val="00DE027C"/>
    <w:rsid w:val="00DE3865"/>
    <w:rsid w:val="00DF5530"/>
    <w:rsid w:val="00E00C5C"/>
    <w:rsid w:val="00E24237"/>
    <w:rsid w:val="00E51179"/>
    <w:rsid w:val="00E62984"/>
    <w:rsid w:val="00E63CEA"/>
    <w:rsid w:val="00E730B6"/>
    <w:rsid w:val="00E86544"/>
    <w:rsid w:val="00EB62DE"/>
    <w:rsid w:val="00EC29A4"/>
    <w:rsid w:val="00EE162A"/>
    <w:rsid w:val="00F1555B"/>
    <w:rsid w:val="00F2601B"/>
    <w:rsid w:val="00F36A32"/>
    <w:rsid w:val="00F52ED1"/>
    <w:rsid w:val="00F60856"/>
    <w:rsid w:val="00F63888"/>
    <w:rsid w:val="00F661E6"/>
    <w:rsid w:val="00F921B9"/>
    <w:rsid w:val="00F95A07"/>
    <w:rsid w:val="00FA2081"/>
    <w:rsid w:val="00FB1142"/>
    <w:rsid w:val="00FB7BEC"/>
    <w:rsid w:val="00FD45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footnote reference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7B26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B7B26"/>
    <w:pPr>
      <w:keepNext/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uiPriority w:val="99"/>
    <w:qFormat/>
    <w:rsid w:val="00CB7B26"/>
    <w:pPr>
      <w:keepNext/>
      <w:outlineLvl w:val="1"/>
    </w:pPr>
    <w:rPr>
      <w:b/>
      <w:bCs/>
      <w:sz w:val="22"/>
    </w:rPr>
  </w:style>
  <w:style w:type="paragraph" w:styleId="Heading3">
    <w:name w:val="heading 3"/>
    <w:basedOn w:val="Normal"/>
    <w:next w:val="Normal"/>
    <w:link w:val="Heading3Char"/>
    <w:uiPriority w:val="99"/>
    <w:qFormat/>
    <w:rsid w:val="00CB7B26"/>
    <w:pPr>
      <w:keepNext/>
      <w:outlineLvl w:val="2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1808D4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9"/>
    <w:semiHidden/>
    <w:locked/>
    <w:rsid w:val="001808D4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uiPriority w:val="99"/>
    <w:semiHidden/>
    <w:locked/>
    <w:rsid w:val="001808D4"/>
    <w:rPr>
      <w:rFonts w:ascii="Cambria" w:hAnsi="Cambria" w:cs="Times New Roman"/>
      <w:b/>
      <w:bCs/>
      <w:sz w:val="26"/>
      <w:szCs w:val="26"/>
    </w:rPr>
  </w:style>
  <w:style w:type="paragraph" w:styleId="BodyText">
    <w:name w:val="Body Text"/>
    <w:basedOn w:val="Normal"/>
    <w:link w:val="BodyTextChar"/>
    <w:uiPriority w:val="99"/>
    <w:rsid w:val="00CB7B26"/>
    <w:pPr>
      <w:jc w:val="both"/>
    </w:pPr>
    <w:rPr>
      <w:sz w:val="18"/>
      <w:szCs w:val="18"/>
    </w:rPr>
  </w:style>
  <w:style w:type="character" w:customStyle="1" w:styleId="BodyTextChar">
    <w:name w:val="Body Text Char"/>
    <w:link w:val="BodyText"/>
    <w:uiPriority w:val="99"/>
    <w:semiHidden/>
    <w:locked/>
    <w:rsid w:val="001808D4"/>
    <w:rPr>
      <w:rFonts w:cs="Times New Roman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rsid w:val="00CB7B26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locked/>
    <w:rsid w:val="001808D4"/>
    <w:rPr>
      <w:rFonts w:cs="Times New Roman"/>
      <w:sz w:val="20"/>
      <w:szCs w:val="20"/>
    </w:rPr>
  </w:style>
  <w:style w:type="character" w:styleId="FootnoteReference">
    <w:name w:val="footnote reference"/>
    <w:rsid w:val="00CB7B26"/>
    <w:rPr>
      <w:rFonts w:cs="Times New Roman"/>
      <w:vertAlign w:val="superscript"/>
    </w:rPr>
  </w:style>
  <w:style w:type="paragraph" w:styleId="Date">
    <w:name w:val="Date"/>
    <w:basedOn w:val="Normal"/>
    <w:next w:val="Normal"/>
    <w:link w:val="DateChar"/>
    <w:uiPriority w:val="99"/>
    <w:rsid w:val="00CB7B26"/>
  </w:style>
  <w:style w:type="character" w:customStyle="1" w:styleId="DateChar">
    <w:name w:val="Date Char"/>
    <w:link w:val="Date"/>
    <w:uiPriority w:val="99"/>
    <w:semiHidden/>
    <w:locked/>
    <w:rsid w:val="001808D4"/>
    <w:rPr>
      <w:rFonts w:cs="Times New Roman"/>
      <w:sz w:val="24"/>
      <w:szCs w:val="24"/>
    </w:rPr>
  </w:style>
  <w:style w:type="paragraph" w:styleId="Title">
    <w:name w:val="Title"/>
    <w:basedOn w:val="Normal"/>
    <w:link w:val="TitleChar"/>
    <w:uiPriority w:val="99"/>
    <w:qFormat/>
    <w:rsid w:val="00CB7B26"/>
    <w:pPr>
      <w:jc w:val="center"/>
    </w:pPr>
    <w:rPr>
      <w:b/>
      <w:bCs/>
      <w:sz w:val="32"/>
      <w:szCs w:val="32"/>
    </w:rPr>
  </w:style>
  <w:style w:type="character" w:customStyle="1" w:styleId="TitleChar">
    <w:name w:val="Title Char"/>
    <w:link w:val="Title"/>
    <w:uiPriority w:val="99"/>
    <w:locked/>
    <w:rsid w:val="001808D4"/>
    <w:rPr>
      <w:rFonts w:ascii="Cambria" w:hAnsi="Cambria" w:cs="Times New Roman"/>
      <w:b/>
      <w:bCs/>
      <w:kern w:val="28"/>
      <w:sz w:val="32"/>
      <w:szCs w:val="32"/>
    </w:rPr>
  </w:style>
  <w:style w:type="paragraph" w:styleId="BodyText2">
    <w:name w:val="Body Text 2"/>
    <w:basedOn w:val="Normal"/>
    <w:link w:val="BodyText2Char"/>
    <w:uiPriority w:val="99"/>
    <w:rsid w:val="00CB7B26"/>
    <w:pPr>
      <w:jc w:val="center"/>
    </w:pPr>
    <w:rPr>
      <w:b/>
      <w:bCs/>
      <w:sz w:val="32"/>
    </w:rPr>
  </w:style>
  <w:style w:type="character" w:customStyle="1" w:styleId="BodyText2Char">
    <w:name w:val="Body Text 2 Char"/>
    <w:link w:val="BodyText2"/>
    <w:uiPriority w:val="99"/>
    <w:semiHidden/>
    <w:locked/>
    <w:rsid w:val="001808D4"/>
    <w:rPr>
      <w:rFonts w:cs="Times New Roman"/>
      <w:sz w:val="24"/>
      <w:szCs w:val="24"/>
    </w:rPr>
  </w:style>
  <w:style w:type="paragraph" w:styleId="BodyText3">
    <w:name w:val="Body Text 3"/>
    <w:basedOn w:val="Normal"/>
    <w:link w:val="BodyText3Char"/>
    <w:uiPriority w:val="99"/>
    <w:rsid w:val="00CB7B26"/>
    <w:pPr>
      <w:jc w:val="both"/>
    </w:pPr>
  </w:style>
  <w:style w:type="character" w:customStyle="1" w:styleId="BodyText3Char">
    <w:name w:val="Body Text 3 Char"/>
    <w:link w:val="BodyText3"/>
    <w:uiPriority w:val="99"/>
    <w:semiHidden/>
    <w:locked/>
    <w:rsid w:val="001808D4"/>
    <w:rPr>
      <w:rFonts w:cs="Times New Roman"/>
      <w:sz w:val="16"/>
      <w:szCs w:val="16"/>
    </w:rPr>
  </w:style>
  <w:style w:type="paragraph" w:styleId="BodyTextIndent">
    <w:name w:val="Body Text Indent"/>
    <w:basedOn w:val="Normal"/>
    <w:link w:val="BodyTextIndentChar"/>
    <w:uiPriority w:val="99"/>
    <w:rsid w:val="00CB7B26"/>
    <w:pPr>
      <w:ind w:firstLine="284"/>
      <w:jc w:val="both"/>
    </w:pPr>
  </w:style>
  <w:style w:type="character" w:customStyle="1" w:styleId="BodyTextIndentChar">
    <w:name w:val="Body Text Indent Char"/>
    <w:link w:val="BodyTextIndent"/>
    <w:uiPriority w:val="99"/>
    <w:semiHidden/>
    <w:locked/>
    <w:rsid w:val="001808D4"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CB7B26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semiHidden/>
    <w:locked/>
    <w:rsid w:val="001808D4"/>
    <w:rPr>
      <w:rFonts w:cs="Times New Roman"/>
      <w:sz w:val="24"/>
      <w:szCs w:val="24"/>
    </w:rPr>
  </w:style>
  <w:style w:type="character" w:styleId="PageNumber">
    <w:name w:val="page number"/>
    <w:uiPriority w:val="99"/>
    <w:rsid w:val="00CB7B26"/>
    <w:rPr>
      <w:rFonts w:cs="Times New Roman"/>
    </w:rPr>
  </w:style>
  <w:style w:type="paragraph" w:styleId="Header">
    <w:name w:val="header"/>
    <w:basedOn w:val="Normal"/>
    <w:link w:val="HeaderChar"/>
    <w:uiPriority w:val="99"/>
    <w:rsid w:val="00CB7B26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uiPriority w:val="99"/>
    <w:semiHidden/>
    <w:locked/>
    <w:rsid w:val="00212134"/>
    <w:rPr>
      <w:rFonts w:cs="Times New Roman"/>
      <w:sz w:val="24"/>
      <w:szCs w:val="24"/>
      <w:lang w:val="en-US" w:eastAsia="en-US" w:bidi="ar-SA"/>
    </w:rPr>
  </w:style>
  <w:style w:type="paragraph" w:styleId="BodyTextIndent2">
    <w:name w:val="Body Text Indent 2"/>
    <w:basedOn w:val="Normal"/>
    <w:link w:val="BodyTextIndent2Char"/>
    <w:uiPriority w:val="99"/>
    <w:rsid w:val="00CB7B26"/>
    <w:pPr>
      <w:ind w:left="113" w:hanging="113"/>
    </w:pPr>
    <w:rPr>
      <w:rFonts w:ascii="Arial" w:hAnsi="Arial" w:cs="Arial"/>
      <w:sz w:val="16"/>
      <w:szCs w:val="16"/>
    </w:rPr>
  </w:style>
  <w:style w:type="character" w:customStyle="1" w:styleId="BodyTextIndent2Char">
    <w:name w:val="Body Text Indent 2 Char"/>
    <w:link w:val="BodyTextIndent2"/>
    <w:uiPriority w:val="99"/>
    <w:semiHidden/>
    <w:locked/>
    <w:rsid w:val="001808D4"/>
    <w:rPr>
      <w:rFonts w:cs="Times New Roman"/>
      <w:sz w:val="24"/>
      <w:szCs w:val="24"/>
    </w:rPr>
  </w:style>
  <w:style w:type="paragraph" w:styleId="BlockText">
    <w:name w:val="Block Text"/>
    <w:basedOn w:val="Normal"/>
    <w:uiPriority w:val="99"/>
    <w:rsid w:val="00CB7B26"/>
    <w:pPr>
      <w:ind w:left="567" w:right="567"/>
      <w:jc w:val="both"/>
    </w:pPr>
    <w:rPr>
      <w:sz w:val="18"/>
    </w:rPr>
  </w:style>
  <w:style w:type="character" w:styleId="Hyperlink">
    <w:name w:val="Hyperlink"/>
    <w:uiPriority w:val="99"/>
    <w:rsid w:val="003A33DD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657BD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1808D4"/>
    <w:rPr>
      <w:rFonts w:cs="Times New Roman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m_rezaei3000@yahoo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339</Words>
  <Characters>1934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10icce Farsi Abstract Format</vt:lpstr>
    </vt:vector>
  </TitlesOfParts>
  <Company>University of Tabriz</Company>
  <LinksUpToDate>false</LinksUpToDate>
  <CharactersWithSpaces>2269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10icce Farsi Abstract Format</dc:title>
  <dc:creator>10icce</dc:creator>
  <cp:lastModifiedBy>Part</cp:lastModifiedBy>
  <cp:revision>2</cp:revision>
  <cp:lastPrinted>2011-08-01T06:26:00Z</cp:lastPrinted>
  <dcterms:created xsi:type="dcterms:W3CDTF">2017-07-07T07:53:00Z</dcterms:created>
  <dcterms:modified xsi:type="dcterms:W3CDTF">2017-07-07T07:53:00Z</dcterms:modified>
</cp:coreProperties>
</file>