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C" w:rsidRDefault="00325E7C" w:rsidP="00325E7C">
      <w:pPr>
        <w:rPr>
          <w:rFonts w:cs="B Nazanin"/>
          <w:sz w:val="24"/>
          <w:szCs w:val="24"/>
          <w:rtl/>
        </w:rPr>
      </w:pPr>
      <w:r w:rsidRPr="00912939">
        <w:rPr>
          <w:rFonts w:cs="B Nazanin" w:hint="cs"/>
          <w:b/>
          <w:bCs/>
          <w:sz w:val="24"/>
          <w:szCs w:val="24"/>
          <w:rtl/>
        </w:rPr>
        <w:t>عنوان مقاله</w:t>
      </w:r>
      <w:r>
        <w:rPr>
          <w:rFonts w:cs="B Nazanin" w:hint="cs"/>
          <w:sz w:val="24"/>
          <w:szCs w:val="24"/>
          <w:rtl/>
        </w:rPr>
        <w:t xml:space="preserve"> : کارکرد تصویر سازی در رشد اخلاق صلح کودکان 5 تا 8 سال شیعه با رویکرد روانشناسی</w:t>
      </w:r>
    </w:p>
    <w:p w:rsidR="00325E7C" w:rsidRDefault="00325E7C" w:rsidP="00325E7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دکتر محمدرضا شریف زاده ، دانشیار دانشگاه آزاد اسلامی ، دانشکده هنر ، واحد تهران مرکز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325E7C" w:rsidRDefault="00325E7C" w:rsidP="00325E7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آدرس ایمیل : </w:t>
      </w:r>
      <w:r w:rsidRPr="00ED763A">
        <w:rPr>
          <w:rFonts w:cs="B Nazanin"/>
          <w:sz w:val="24"/>
          <w:szCs w:val="24"/>
        </w:rPr>
        <w:t>M2_</w:t>
      </w:r>
      <w:r>
        <w:rPr>
          <w:rFonts w:cs="B Nazanin"/>
          <w:sz w:val="24"/>
          <w:szCs w:val="24"/>
        </w:rPr>
        <w:t>sharifzadeh1@yahoo.com</w:t>
      </w:r>
    </w:p>
    <w:p w:rsidR="00325E7C" w:rsidRDefault="00325E7C" w:rsidP="00325E7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نیلوفر نیاز ، دانشجوی کارشناسی ارشد (پژوهش هنر ) دانشگاه آزاد اسلامی ، واحد تهران مرکز -</w:t>
      </w:r>
    </w:p>
    <w:p w:rsidR="00325E7C" w:rsidRDefault="00325E7C" w:rsidP="00325E7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آدرس ایمیل : </w:t>
      </w:r>
      <w:hyperlink r:id="rId5" w:history="1">
        <w:r w:rsidRPr="00652748">
          <w:rPr>
            <w:rStyle w:val="Hyperlink"/>
            <w:rFonts w:cs="B Nazanin"/>
            <w:sz w:val="24"/>
            <w:szCs w:val="24"/>
          </w:rPr>
          <w:t>nilouniaz@gmail.com</w:t>
        </w:r>
      </w:hyperlink>
      <w:r>
        <w:rPr>
          <w:rFonts w:cs="B Nazanin" w:hint="cs"/>
          <w:sz w:val="24"/>
          <w:szCs w:val="24"/>
          <w:rtl/>
        </w:rPr>
        <w:t xml:space="preserve">  (نویسنده مسئول)</w:t>
      </w:r>
    </w:p>
    <w:p w:rsidR="00325E7C" w:rsidRPr="00402D91" w:rsidRDefault="00325E7C" w:rsidP="00325E7C">
      <w:pPr>
        <w:rPr>
          <w:rFonts w:cs="B Nazanin"/>
          <w:b/>
          <w:bCs/>
          <w:sz w:val="24"/>
          <w:szCs w:val="24"/>
          <w:rtl/>
        </w:rPr>
      </w:pPr>
      <w:r w:rsidRPr="00912939">
        <w:rPr>
          <w:rFonts w:cs="B Nazanin" w:hint="cs"/>
          <w:b/>
          <w:bCs/>
          <w:sz w:val="24"/>
          <w:szCs w:val="24"/>
          <w:rtl/>
        </w:rPr>
        <w:t>چکیده</w:t>
      </w:r>
    </w:p>
    <w:p w:rsidR="00325E7C" w:rsidRDefault="00325E7C" w:rsidP="00BE3D6F">
      <w:pPr>
        <w:jc w:val="both"/>
        <w:rPr>
          <w:rFonts w:cs="B Nazanin"/>
          <w:sz w:val="24"/>
          <w:szCs w:val="24"/>
          <w:rtl/>
        </w:rPr>
      </w:pPr>
      <w:r w:rsidRPr="001B407A">
        <w:rPr>
          <w:rFonts w:cs="B Nazanin" w:hint="cs"/>
          <w:sz w:val="24"/>
          <w:szCs w:val="24"/>
          <w:rtl/>
        </w:rPr>
        <w:t>پژوهش حاضر به تحلیل کارکرد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تصویر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سازی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در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رشد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اخلاق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صلح با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رویکرد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روانشناسی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کودکان</w:t>
      </w:r>
      <w:r w:rsidRPr="001B407A">
        <w:rPr>
          <w:rFonts w:cs="B Nazanin"/>
          <w:sz w:val="24"/>
          <w:szCs w:val="24"/>
          <w:rtl/>
        </w:rPr>
        <w:t xml:space="preserve"> 5 </w:t>
      </w:r>
      <w:r w:rsidRPr="001B407A">
        <w:rPr>
          <w:rFonts w:cs="B Nazanin" w:hint="cs"/>
          <w:sz w:val="24"/>
          <w:szCs w:val="24"/>
          <w:rtl/>
        </w:rPr>
        <w:t>تا</w:t>
      </w:r>
      <w:r w:rsidRPr="001B407A">
        <w:rPr>
          <w:rFonts w:cs="B Nazanin"/>
          <w:sz w:val="24"/>
          <w:szCs w:val="24"/>
          <w:rtl/>
        </w:rPr>
        <w:t xml:space="preserve"> 8 </w:t>
      </w:r>
      <w:r w:rsidRPr="001B407A">
        <w:rPr>
          <w:rFonts w:cs="B Nazanin" w:hint="cs"/>
          <w:sz w:val="24"/>
          <w:szCs w:val="24"/>
          <w:rtl/>
        </w:rPr>
        <w:t>سال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شیعه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پرداخته است.</w:t>
      </w:r>
      <w:r w:rsidRPr="001B407A">
        <w:rPr>
          <w:rFonts w:cs="B Nazanin"/>
          <w:sz w:val="24"/>
          <w:szCs w:val="24"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تحقق صلح در جوامع حاضر مستلزم ترویج و نهادینه کردن آن است، که این امر از طریق آموزش مداوم و بی وقفه امکان پذیر می باشد.</w:t>
      </w:r>
      <w:r w:rsidRPr="001B407A">
        <w:rPr>
          <w:rFonts w:cs="B Nazanin" w:hint="cs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کودکان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سرمایه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های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مهم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هر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جامعه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به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شمار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می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آیند</w:t>
      </w:r>
      <w:r w:rsidRPr="001B407A">
        <w:rPr>
          <w:rFonts w:cs="B Nazanin"/>
          <w:sz w:val="24"/>
          <w:szCs w:val="24"/>
          <w:rtl/>
        </w:rPr>
        <w:t xml:space="preserve"> . </w:t>
      </w:r>
      <w:r w:rsidRPr="001B407A">
        <w:rPr>
          <w:rFonts w:cs="B Nazanin" w:hint="cs"/>
          <w:sz w:val="24"/>
          <w:szCs w:val="24"/>
          <w:rtl/>
        </w:rPr>
        <w:t>تصویر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سازی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به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مثابه 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تجسم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تصویری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یک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موضوع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با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هدف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خلق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فضایی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مناسب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در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جهت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القای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مفهوم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و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درک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بهتر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آن از منظر روانشناسی کودک می تواند در زمینه رشد اخلاق صلح گامی مؤثر بردارد.</w:t>
      </w:r>
      <w:r w:rsidRPr="001B407A">
        <w:rPr>
          <w:rFonts w:cs="B Nazanin"/>
          <w:sz w:val="24"/>
          <w:szCs w:val="24"/>
          <w:rtl/>
        </w:rPr>
        <w:t xml:space="preserve">  </w:t>
      </w:r>
      <w:r w:rsidRPr="001B407A">
        <w:rPr>
          <w:rFonts w:cs="B Nazanin" w:hint="cs"/>
          <w:sz w:val="24"/>
          <w:szCs w:val="24"/>
          <w:rtl/>
        </w:rPr>
        <w:t>تصویر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سازی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ابزار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ارتباط</w:t>
      </w:r>
      <w:r w:rsidRPr="001B407A">
        <w:rPr>
          <w:rFonts w:cs="B Nazanin"/>
          <w:sz w:val="24"/>
          <w:szCs w:val="24"/>
          <w:rtl/>
        </w:rPr>
        <w:t xml:space="preserve">  </w:t>
      </w:r>
      <w:r w:rsidRPr="001B407A">
        <w:rPr>
          <w:rFonts w:cs="B Nazanin" w:hint="cs"/>
          <w:sz w:val="24"/>
          <w:szCs w:val="24"/>
          <w:rtl/>
        </w:rPr>
        <w:t>غیر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کلامی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و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زبان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بین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المللی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تمامیه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کودکان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جهان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است</w:t>
      </w:r>
      <w:r w:rsidR="00F23AF8">
        <w:rPr>
          <w:rFonts w:cs="B Nazanin" w:hint="cs"/>
          <w:sz w:val="24"/>
          <w:szCs w:val="24"/>
          <w:rtl/>
        </w:rPr>
        <w:t>.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پس</w:t>
      </w:r>
      <w:r w:rsidRPr="001B407A">
        <w:rPr>
          <w:rFonts w:cs="B Nazanin"/>
          <w:sz w:val="24"/>
          <w:szCs w:val="24"/>
          <w:rtl/>
        </w:rPr>
        <w:t xml:space="preserve">  </w:t>
      </w:r>
      <w:r w:rsidRPr="001B407A">
        <w:rPr>
          <w:rFonts w:cs="B Nazanin" w:hint="cs"/>
          <w:sz w:val="24"/>
          <w:szCs w:val="24"/>
          <w:rtl/>
        </w:rPr>
        <w:t>با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استفاده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به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جا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و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مناسب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از</w:t>
      </w:r>
      <w:r w:rsidRPr="001B407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آن می توان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آرزوی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دیرینه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بشریت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ascii="irsans" w:hAnsi="irsans" w:cs="B Nazanin"/>
          <w:sz w:val="28"/>
          <w:szCs w:val="28"/>
          <w:shd w:val="clear" w:color="auto" w:fill="FFFFFF"/>
          <w:rtl/>
        </w:rPr>
        <w:t>؛</w:t>
      </w:r>
      <w:r w:rsidRPr="00471E51">
        <w:rPr>
          <w:rFonts w:cs="B Nazanin"/>
          <w:sz w:val="28"/>
          <w:szCs w:val="28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صلح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را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در</w:t>
      </w:r>
      <w:r w:rsidRPr="001B407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اذهان </w:t>
      </w:r>
      <w:r w:rsidRPr="001B407A">
        <w:rPr>
          <w:rFonts w:cs="B Nazanin" w:hint="cs"/>
          <w:sz w:val="24"/>
          <w:szCs w:val="24"/>
          <w:rtl/>
        </w:rPr>
        <w:t>کودکان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رشد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و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تقوبت</w:t>
      </w:r>
      <w:r w:rsidRPr="001B407A">
        <w:rPr>
          <w:rFonts w:cs="B Nazanin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نمود</w:t>
      </w:r>
      <w:r w:rsidRPr="001B407A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Pr="001B407A">
        <w:rPr>
          <w:rFonts w:cs="B Nazanin" w:hint="cs"/>
          <w:sz w:val="24"/>
          <w:szCs w:val="24"/>
          <w:rtl/>
        </w:rPr>
        <w:t>در روند پژوهش سعی شده تا به این پرسش اساسی که تصویر سازی تا چه اندازه در رشد اخلاق صلح کودکان کارکرد دارد پاسخ داده شود.</w:t>
      </w:r>
      <w:r w:rsidRPr="00471E51">
        <w:rPr>
          <w:rFonts w:hint="cs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این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مهم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با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پژوهش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بر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روی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جامه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آماری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منتخب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به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صورت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توصیفی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،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تحلیلی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انجام</w:t>
      </w:r>
      <w:r w:rsidRPr="00471E51">
        <w:rPr>
          <w:rFonts w:cs="B Nazanin"/>
          <w:sz w:val="24"/>
          <w:szCs w:val="24"/>
          <w:rtl/>
        </w:rPr>
        <w:t xml:space="preserve"> </w:t>
      </w:r>
      <w:r w:rsidRPr="00471E51">
        <w:rPr>
          <w:rFonts w:cs="B Nazanin" w:hint="cs"/>
          <w:sz w:val="24"/>
          <w:szCs w:val="24"/>
          <w:rtl/>
        </w:rPr>
        <w:t>گرفت</w:t>
      </w:r>
      <w:r w:rsidRPr="00471E51">
        <w:rPr>
          <w:rFonts w:cs="B Nazanin"/>
          <w:sz w:val="24"/>
          <w:szCs w:val="24"/>
          <w:rtl/>
        </w:rPr>
        <w:t>.</w:t>
      </w:r>
      <w:r w:rsidRPr="001B407A">
        <w:rPr>
          <w:rFonts w:cs="B Nazanin" w:hint="cs"/>
          <w:sz w:val="24"/>
          <w:szCs w:val="24"/>
          <w:rtl/>
        </w:rPr>
        <w:t xml:space="preserve"> نتایج حاکی از آن است که با تقویت مهارت های فکری</w:t>
      </w:r>
      <w:r>
        <w:rPr>
          <w:rFonts w:cs="B Nazanin" w:hint="cs"/>
          <w:sz w:val="24"/>
          <w:szCs w:val="24"/>
          <w:rtl/>
        </w:rPr>
        <w:t xml:space="preserve"> و رفتاری</w:t>
      </w:r>
      <w:r w:rsidRPr="001B407A">
        <w:rPr>
          <w:rFonts w:cs="B Nazanin" w:hint="cs"/>
          <w:sz w:val="24"/>
          <w:szCs w:val="24"/>
          <w:rtl/>
        </w:rPr>
        <w:t xml:space="preserve"> کودکان از طریق تصویر می توان صلح و گفت و گو را جایگزین جنگ و تنازع </w:t>
      </w:r>
      <w:r w:rsidR="00BE3D6F">
        <w:rPr>
          <w:rFonts w:cs="B Nazanin" w:hint="cs"/>
          <w:sz w:val="24"/>
          <w:szCs w:val="24"/>
          <w:rtl/>
        </w:rPr>
        <w:t>کرد</w:t>
      </w:r>
      <w:bookmarkStart w:id="0" w:name="_GoBack"/>
      <w:bookmarkEnd w:id="0"/>
      <w:r w:rsidRPr="001B407A">
        <w:rPr>
          <w:rFonts w:cs="B Nazanin" w:hint="cs"/>
          <w:sz w:val="24"/>
          <w:szCs w:val="24"/>
          <w:rtl/>
        </w:rPr>
        <w:t xml:space="preserve">.  </w:t>
      </w:r>
    </w:p>
    <w:p w:rsidR="00882EDA" w:rsidRDefault="00325E7C" w:rsidP="00F23AF8">
      <w:pPr>
        <w:rPr>
          <w:rFonts w:cs="B Nazanin" w:hint="cs"/>
          <w:rtl/>
        </w:rPr>
      </w:pPr>
      <w:r w:rsidRPr="00912939">
        <w:rPr>
          <w:rFonts w:cs="B Nazanin" w:hint="cs"/>
          <w:b/>
          <w:bCs/>
          <w:rtl/>
        </w:rPr>
        <w:t>واژگان کلیدی</w:t>
      </w:r>
      <w:r>
        <w:rPr>
          <w:rFonts w:cs="B Nazanin" w:hint="cs"/>
          <w:rtl/>
        </w:rPr>
        <w:t xml:space="preserve">: </w:t>
      </w:r>
      <w:r w:rsidRPr="00EB6594">
        <w:rPr>
          <w:rFonts w:cs="B Nazanin" w:hint="cs"/>
          <w:rtl/>
        </w:rPr>
        <w:t xml:space="preserve"> ، تصویر</w:t>
      </w:r>
      <w:r>
        <w:rPr>
          <w:rFonts w:cs="B Nazanin" w:hint="cs"/>
          <w:rtl/>
        </w:rPr>
        <w:t>سازی ، صلح ، عفو ، کودکان ، روانشناسی</w:t>
      </w:r>
    </w:p>
    <w:p w:rsidR="00325E7C" w:rsidRPr="00E94E07" w:rsidRDefault="00882EDA" w:rsidP="00845114">
      <w:pPr>
        <w:bidi w:val="0"/>
        <w:jc w:val="both"/>
        <w:rPr>
          <w:rFonts w:asciiTheme="majorBidi" w:hAnsiTheme="majorBidi" w:cstheme="majorBidi"/>
          <w:b/>
          <w:bCs/>
        </w:rPr>
      </w:pPr>
      <w:proofErr w:type="gramStart"/>
      <w:r w:rsidRPr="00325E7C">
        <w:rPr>
          <w:rFonts w:asciiTheme="majorBidi" w:hAnsiTheme="majorBidi" w:cstheme="majorBidi"/>
        </w:rPr>
        <w:t>function</w:t>
      </w:r>
      <w:proofErr w:type="gramEnd"/>
      <w:r w:rsidRPr="00325E7C">
        <w:rPr>
          <w:rFonts w:asciiTheme="majorBidi" w:hAnsiTheme="majorBidi" w:cstheme="majorBidi"/>
        </w:rPr>
        <w:t xml:space="preserve"> of illustration in the growth of peace morality approach of </w:t>
      </w:r>
      <w:r>
        <w:rPr>
          <w:rFonts w:asciiTheme="majorBidi" w:hAnsiTheme="majorBidi" w:cstheme="majorBidi" w:hint="cs"/>
          <w:rtl/>
        </w:rPr>
        <w:t xml:space="preserve"> 5</w:t>
      </w:r>
      <w:r w:rsidRPr="00325E7C">
        <w:rPr>
          <w:rFonts w:asciiTheme="majorBidi" w:hAnsiTheme="majorBidi" w:cstheme="majorBidi"/>
          <w:rtl/>
        </w:rPr>
        <w:t xml:space="preserve"> </w:t>
      </w:r>
      <w:r w:rsidRPr="00325E7C">
        <w:rPr>
          <w:rFonts w:asciiTheme="majorBidi" w:hAnsiTheme="majorBidi" w:cstheme="majorBidi"/>
        </w:rPr>
        <w:t xml:space="preserve">to </w:t>
      </w:r>
      <w:r w:rsidRPr="00325E7C">
        <w:rPr>
          <w:rFonts w:asciiTheme="majorBidi" w:hAnsiTheme="majorBidi" w:cstheme="majorBidi"/>
          <w:rtl/>
        </w:rPr>
        <w:t>8</w:t>
      </w:r>
      <w:r w:rsidR="00845114">
        <w:rPr>
          <w:rFonts w:asciiTheme="majorBidi" w:hAnsiTheme="majorBidi" w:cstheme="majorBidi"/>
        </w:rPr>
        <w:t xml:space="preserve"> </w:t>
      </w:r>
      <w:r w:rsidRPr="00325E7C">
        <w:rPr>
          <w:rFonts w:asciiTheme="majorBidi" w:hAnsiTheme="majorBidi" w:cstheme="majorBidi"/>
        </w:rPr>
        <w:t>year</w:t>
      </w:r>
      <w:r w:rsidR="00845114">
        <w:rPr>
          <w:rFonts w:asciiTheme="majorBidi" w:hAnsiTheme="majorBidi" w:cstheme="majorBidi"/>
        </w:rPr>
        <w:t xml:space="preserve">s </w:t>
      </w:r>
      <w:r w:rsidRPr="00325E7C">
        <w:rPr>
          <w:rFonts w:asciiTheme="majorBidi" w:hAnsiTheme="majorBidi" w:cstheme="majorBidi"/>
        </w:rPr>
        <w:t>old Shia kids</w:t>
      </w:r>
      <w:r w:rsidR="00F23AF8" w:rsidRPr="00F23AF8">
        <w:t xml:space="preserve"> </w:t>
      </w:r>
      <w:r w:rsidR="00F23AF8" w:rsidRPr="00F23AF8">
        <w:rPr>
          <w:rFonts w:asciiTheme="majorBidi" w:hAnsiTheme="majorBidi" w:cstheme="majorBidi"/>
        </w:rPr>
        <w:t xml:space="preserve">by </w:t>
      </w:r>
      <w:r w:rsidR="00F23AF8" w:rsidRPr="00E94E07">
        <w:rPr>
          <w:rFonts w:asciiTheme="majorBidi" w:hAnsiTheme="majorBidi" w:cstheme="majorBidi"/>
        </w:rPr>
        <w:t>means of a psychological</w:t>
      </w:r>
    </w:p>
    <w:p w:rsidR="00325E7C" w:rsidRPr="00E94E07" w:rsidRDefault="00325E7C" w:rsidP="00325E7C">
      <w:pPr>
        <w:bidi w:val="0"/>
        <w:jc w:val="both"/>
        <w:rPr>
          <w:rFonts w:asciiTheme="majorBidi" w:hAnsiTheme="majorBidi" w:cstheme="majorBidi"/>
          <w:b/>
          <w:bCs/>
        </w:rPr>
      </w:pPr>
      <w:r w:rsidRPr="00E94E07">
        <w:rPr>
          <w:rFonts w:asciiTheme="majorBidi" w:hAnsiTheme="majorBidi" w:cstheme="majorBidi"/>
          <w:b/>
          <w:bCs/>
        </w:rPr>
        <w:t>Abstract</w:t>
      </w:r>
    </w:p>
    <w:p w:rsidR="00131F24" w:rsidRPr="00E94E07" w:rsidRDefault="00325E7C" w:rsidP="00DD5AA5">
      <w:pPr>
        <w:bidi w:val="0"/>
        <w:jc w:val="both"/>
        <w:rPr>
          <w:rFonts w:asciiTheme="majorBidi" w:hAnsiTheme="majorBidi" w:cstheme="majorBidi"/>
        </w:rPr>
      </w:pPr>
      <w:r w:rsidRPr="00E94E07">
        <w:rPr>
          <w:rFonts w:asciiTheme="majorBidi" w:hAnsiTheme="majorBidi" w:cstheme="majorBidi"/>
        </w:rPr>
        <w:t xml:space="preserve">The present research has analyzed function of illustration in the growth of peace morality by means of a psychological approach </w:t>
      </w:r>
      <w:proofErr w:type="gramStart"/>
      <w:r w:rsidRPr="00E94E07">
        <w:rPr>
          <w:rFonts w:asciiTheme="majorBidi" w:hAnsiTheme="majorBidi" w:cstheme="majorBidi"/>
        </w:rPr>
        <w:t xml:space="preserve">of </w:t>
      </w:r>
      <w:r w:rsidRPr="00E94E07">
        <w:rPr>
          <w:rFonts w:asciiTheme="majorBidi" w:hAnsiTheme="majorBidi" w:cstheme="majorBidi"/>
          <w:rtl/>
        </w:rPr>
        <w:t xml:space="preserve"> </w:t>
      </w:r>
      <w:r w:rsidR="00882EDA" w:rsidRPr="00E94E07">
        <w:rPr>
          <w:rFonts w:asciiTheme="majorBidi" w:hAnsiTheme="majorBidi" w:cstheme="majorBidi"/>
          <w:rtl/>
        </w:rPr>
        <w:t>5</w:t>
      </w:r>
      <w:proofErr w:type="gramEnd"/>
      <w:r w:rsidRPr="00E94E07">
        <w:rPr>
          <w:rFonts w:asciiTheme="majorBidi" w:hAnsiTheme="majorBidi" w:cstheme="majorBidi"/>
          <w:rtl/>
        </w:rPr>
        <w:t xml:space="preserve"> </w:t>
      </w:r>
      <w:r w:rsidRPr="00E94E07">
        <w:rPr>
          <w:rFonts w:asciiTheme="majorBidi" w:hAnsiTheme="majorBidi" w:cstheme="majorBidi"/>
        </w:rPr>
        <w:t xml:space="preserve">to </w:t>
      </w:r>
      <w:r w:rsidRPr="00E94E07">
        <w:rPr>
          <w:rFonts w:asciiTheme="majorBidi" w:hAnsiTheme="majorBidi" w:cstheme="majorBidi"/>
          <w:rtl/>
        </w:rPr>
        <w:t>8</w:t>
      </w:r>
      <w:r w:rsidR="00882EDA" w:rsidRPr="00E94E07">
        <w:rPr>
          <w:rFonts w:asciiTheme="majorBidi" w:hAnsiTheme="majorBidi" w:cstheme="majorBidi"/>
        </w:rPr>
        <w:t xml:space="preserve"> </w:t>
      </w:r>
      <w:r w:rsidRPr="00E94E07">
        <w:rPr>
          <w:rFonts w:asciiTheme="majorBidi" w:hAnsiTheme="majorBidi" w:cstheme="majorBidi"/>
        </w:rPr>
        <w:t>year</w:t>
      </w:r>
      <w:r w:rsidR="00845114" w:rsidRPr="00E94E07">
        <w:rPr>
          <w:rFonts w:asciiTheme="majorBidi" w:hAnsiTheme="majorBidi" w:cstheme="majorBidi"/>
        </w:rPr>
        <w:t>s</w:t>
      </w:r>
      <w:r w:rsidR="00882EDA" w:rsidRPr="00E94E07">
        <w:rPr>
          <w:rFonts w:asciiTheme="majorBidi" w:hAnsiTheme="majorBidi" w:cstheme="majorBidi"/>
        </w:rPr>
        <w:t xml:space="preserve"> </w:t>
      </w:r>
      <w:r w:rsidRPr="00E94E07">
        <w:rPr>
          <w:rFonts w:asciiTheme="majorBidi" w:hAnsiTheme="majorBidi" w:cstheme="majorBidi"/>
        </w:rPr>
        <w:t xml:space="preserve">old Shia kids. Peace fulfillment requires </w:t>
      </w:r>
      <w:proofErr w:type="gramStart"/>
      <w:r w:rsidRPr="00E94E07">
        <w:rPr>
          <w:rFonts w:asciiTheme="majorBidi" w:hAnsiTheme="majorBidi" w:cstheme="majorBidi"/>
        </w:rPr>
        <w:t>it's</w:t>
      </w:r>
      <w:proofErr w:type="gramEnd"/>
      <w:r w:rsidRPr="00E94E07">
        <w:rPr>
          <w:rFonts w:asciiTheme="majorBidi" w:hAnsiTheme="majorBidi" w:cstheme="majorBidi"/>
        </w:rPr>
        <w:t xml:space="preserve"> promotion and inculcation in modern communities that will be possible by constant and nonstop education. Children are considered every society's vital asset Illustration regarded as an visualization of an </w:t>
      </w:r>
      <w:proofErr w:type="gramStart"/>
      <w:r w:rsidRPr="00E94E07">
        <w:rPr>
          <w:rFonts w:asciiTheme="majorBidi" w:hAnsiTheme="majorBidi" w:cstheme="majorBidi"/>
        </w:rPr>
        <w:t>issue</w:t>
      </w:r>
      <w:r w:rsidR="00DD5AA5" w:rsidRPr="00E94E07">
        <w:rPr>
          <w:rFonts w:asciiTheme="majorBidi" w:hAnsiTheme="majorBidi" w:cstheme="majorBidi"/>
        </w:rPr>
        <w:t xml:space="preserve"> </w:t>
      </w:r>
      <w:r w:rsidRPr="00E94E07">
        <w:rPr>
          <w:rFonts w:asciiTheme="majorBidi" w:hAnsiTheme="majorBidi" w:cstheme="majorBidi"/>
        </w:rPr>
        <w:t>,or</w:t>
      </w:r>
      <w:proofErr w:type="gramEnd"/>
      <w:r w:rsidRPr="00E94E07">
        <w:rPr>
          <w:rFonts w:asciiTheme="majorBidi" w:hAnsiTheme="majorBidi" w:cstheme="majorBidi"/>
        </w:rPr>
        <w:t xml:space="preserve"> a target of creating a suitable atmosphere for conveying the concept, and a better understanding of it from kid's psychological point of view, can have an influential step in the growth of peace morality. Illustration is a nonverbal communication and </w:t>
      </w:r>
      <w:proofErr w:type="gramStart"/>
      <w:r w:rsidRPr="00E94E07">
        <w:rPr>
          <w:rFonts w:asciiTheme="majorBidi" w:hAnsiTheme="majorBidi" w:cstheme="majorBidi"/>
        </w:rPr>
        <w:t>international  language</w:t>
      </w:r>
      <w:proofErr w:type="gramEnd"/>
      <w:r w:rsidRPr="00E94E07">
        <w:rPr>
          <w:rFonts w:asciiTheme="majorBidi" w:hAnsiTheme="majorBidi" w:cstheme="majorBidi"/>
        </w:rPr>
        <w:t xml:space="preserve"> of all the children in the world So by using it in a proper way</w:t>
      </w:r>
      <w:r w:rsidR="00882EDA" w:rsidRPr="00E94E07">
        <w:rPr>
          <w:rFonts w:asciiTheme="majorBidi" w:hAnsiTheme="majorBidi" w:cstheme="majorBidi"/>
        </w:rPr>
        <w:t xml:space="preserve"> </w:t>
      </w:r>
      <w:r w:rsidRPr="00E94E07">
        <w:rPr>
          <w:rFonts w:asciiTheme="majorBidi" w:hAnsiTheme="majorBidi" w:cstheme="majorBidi"/>
        </w:rPr>
        <w:t>,we can  strengthen  and grow the human's old dream "peace"</w:t>
      </w:r>
      <w:r w:rsidR="00882EDA" w:rsidRPr="00E94E07">
        <w:rPr>
          <w:rFonts w:asciiTheme="majorBidi" w:hAnsiTheme="majorBidi" w:cstheme="majorBidi"/>
        </w:rPr>
        <w:t xml:space="preserve"> </w:t>
      </w:r>
      <w:r w:rsidRPr="00E94E07">
        <w:rPr>
          <w:rFonts w:asciiTheme="majorBidi" w:hAnsiTheme="majorBidi" w:cstheme="majorBidi"/>
        </w:rPr>
        <w:t xml:space="preserve">in children's mind. In procedure of this research we tried to answer this fundamental question </w:t>
      </w:r>
      <w:proofErr w:type="gramStart"/>
      <w:r w:rsidRPr="00E94E07">
        <w:rPr>
          <w:rFonts w:asciiTheme="majorBidi" w:hAnsiTheme="majorBidi" w:cstheme="majorBidi"/>
        </w:rPr>
        <w:t>that  how</w:t>
      </w:r>
      <w:proofErr w:type="gramEnd"/>
      <w:r w:rsidRPr="00E94E07">
        <w:rPr>
          <w:rFonts w:asciiTheme="majorBidi" w:hAnsiTheme="majorBidi" w:cstheme="majorBidi"/>
        </w:rPr>
        <w:t xml:space="preserve"> much  illustration  does work on growth of peace in children? This important issue has done on a chosen statistical society in </w:t>
      </w:r>
      <w:r w:rsidR="00DD5AA5" w:rsidRPr="00E94E07">
        <w:rPr>
          <w:rFonts w:asciiTheme="majorBidi" w:hAnsiTheme="majorBidi" w:cstheme="majorBidi"/>
        </w:rPr>
        <w:t>descriptive</w:t>
      </w:r>
      <w:r w:rsidRPr="00E94E07">
        <w:rPr>
          <w:rFonts w:asciiTheme="majorBidi" w:hAnsiTheme="majorBidi" w:cstheme="majorBidi"/>
        </w:rPr>
        <w:t xml:space="preserve"> and </w:t>
      </w:r>
      <w:r w:rsidR="00DD5AA5" w:rsidRPr="00E94E07">
        <w:rPr>
          <w:rFonts w:asciiTheme="majorBidi" w:hAnsiTheme="majorBidi" w:cstheme="majorBidi"/>
        </w:rPr>
        <w:t>analytical</w:t>
      </w:r>
      <w:r w:rsidRPr="00E94E07">
        <w:rPr>
          <w:rFonts w:asciiTheme="majorBidi" w:hAnsiTheme="majorBidi" w:cstheme="majorBidi"/>
        </w:rPr>
        <w:t xml:space="preserve"> way. T</w:t>
      </w:r>
      <w:r w:rsidR="00DD5AA5" w:rsidRPr="00E94E07">
        <w:rPr>
          <w:rFonts w:asciiTheme="majorBidi" w:hAnsiTheme="majorBidi" w:cstheme="majorBidi"/>
        </w:rPr>
        <w:t>h</w:t>
      </w:r>
      <w:r w:rsidRPr="00E94E07">
        <w:rPr>
          <w:rFonts w:asciiTheme="majorBidi" w:hAnsiTheme="majorBidi" w:cstheme="majorBidi"/>
        </w:rPr>
        <w:t xml:space="preserve">e results show that by strengthening </w:t>
      </w:r>
      <w:r w:rsidR="00DD5AA5" w:rsidRPr="00E94E07">
        <w:rPr>
          <w:rFonts w:asciiTheme="majorBidi" w:hAnsiTheme="majorBidi" w:cstheme="majorBidi"/>
        </w:rPr>
        <w:t>intellectual</w:t>
      </w:r>
      <w:r w:rsidRPr="00E94E07">
        <w:rPr>
          <w:rFonts w:asciiTheme="majorBidi" w:hAnsiTheme="majorBidi" w:cstheme="majorBidi"/>
        </w:rPr>
        <w:t xml:space="preserve"> and behavioral skills </w:t>
      </w:r>
      <w:r w:rsidR="00DD5AA5" w:rsidRPr="00E94E07">
        <w:rPr>
          <w:rFonts w:asciiTheme="majorBidi" w:hAnsiTheme="majorBidi" w:cstheme="majorBidi"/>
        </w:rPr>
        <w:t>through</w:t>
      </w:r>
      <w:r w:rsidRPr="00E94E07">
        <w:rPr>
          <w:rFonts w:asciiTheme="majorBidi" w:hAnsiTheme="majorBidi" w:cstheme="majorBidi"/>
        </w:rPr>
        <w:t xml:space="preserve"> picture, quarrel and fight can be replaced with peace and dialogue</w:t>
      </w:r>
      <w:r w:rsidRPr="00E94E07">
        <w:rPr>
          <w:rFonts w:asciiTheme="majorBidi" w:hAnsiTheme="majorBidi" w:cstheme="majorBidi"/>
          <w:rtl/>
        </w:rPr>
        <w:t>.</w:t>
      </w:r>
    </w:p>
    <w:p w:rsidR="00325E7C" w:rsidRPr="00E94E07" w:rsidRDefault="00325E7C" w:rsidP="00325E7C">
      <w:pPr>
        <w:bidi w:val="0"/>
        <w:jc w:val="both"/>
        <w:rPr>
          <w:rFonts w:asciiTheme="majorBidi" w:hAnsiTheme="majorBidi" w:cstheme="majorBidi"/>
        </w:rPr>
      </w:pPr>
      <w:proofErr w:type="gramStart"/>
      <w:r w:rsidRPr="00E94E07">
        <w:rPr>
          <w:rFonts w:asciiTheme="majorBidi" w:hAnsiTheme="majorBidi" w:cstheme="majorBidi"/>
          <w:b/>
          <w:bCs/>
        </w:rPr>
        <w:t>keywords</w:t>
      </w:r>
      <w:proofErr w:type="gramEnd"/>
      <w:r w:rsidRPr="00E94E07">
        <w:rPr>
          <w:rFonts w:asciiTheme="majorBidi" w:hAnsiTheme="majorBidi" w:cstheme="majorBidi"/>
        </w:rPr>
        <w:t>: Illustration-Peace-Forgiveness-Children-Psychology</w:t>
      </w:r>
    </w:p>
    <w:sectPr w:rsidR="00325E7C" w:rsidRPr="00E94E07" w:rsidSect="00213D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7C"/>
    <w:rsid w:val="00131F24"/>
    <w:rsid w:val="00213D0F"/>
    <w:rsid w:val="00325E7C"/>
    <w:rsid w:val="00845114"/>
    <w:rsid w:val="00882EDA"/>
    <w:rsid w:val="00BE3D6F"/>
    <w:rsid w:val="00C854FB"/>
    <w:rsid w:val="00DD5AA5"/>
    <w:rsid w:val="00E94E07"/>
    <w:rsid w:val="00EB2B41"/>
    <w:rsid w:val="00F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louni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2017-01-19T09:52:00Z</dcterms:created>
  <dcterms:modified xsi:type="dcterms:W3CDTF">2017-01-19T10:31:00Z</dcterms:modified>
</cp:coreProperties>
</file>