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FE" w:rsidRPr="00C564CB" w:rsidRDefault="006A7CFE" w:rsidP="006A7CF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564CB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6A7CFE" w:rsidRPr="00C564CB" w:rsidRDefault="006A7CFE" w:rsidP="006A7CFE">
      <w:pPr>
        <w:bidi/>
        <w:ind w:firstLine="720"/>
        <w:jc w:val="both"/>
        <w:rPr>
          <w:rFonts w:cs="B Lotus"/>
          <w:sz w:val="24"/>
          <w:szCs w:val="24"/>
          <w:rtl/>
          <w:lang w:bidi="fa-IR"/>
        </w:rPr>
      </w:pPr>
      <w:r w:rsidRPr="00C564CB">
        <w:rPr>
          <w:rFonts w:cs="B Lotus" w:hint="cs"/>
          <w:sz w:val="24"/>
          <w:szCs w:val="24"/>
          <w:rtl/>
          <w:lang w:bidi="fa-IR"/>
        </w:rPr>
        <w:t>بر خلاف تبلیغاتی که در غرب  به بهانه وجود امثال داعش از اسلام می شود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و چهره اسلام خشن، تروریستی و ضد بشری نمایانده می شود؛ با یک شناخت اجمالی از اسلام می توان فهمید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که دین اسلام یک دین رحمانی و انسانی است</w:t>
      </w:r>
      <w:r>
        <w:rPr>
          <w:rFonts w:cs="B Lotus" w:hint="cs"/>
          <w:sz w:val="24"/>
          <w:szCs w:val="24"/>
          <w:rtl/>
          <w:lang w:bidi="fa-IR"/>
        </w:rPr>
        <w:t>. و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بالاترین کرامت ممکن را به انسان از آن جهت که انسان است؛ </w:t>
      </w:r>
      <w:r>
        <w:rPr>
          <w:rFonts w:cs="B Lotus" w:hint="cs"/>
          <w:sz w:val="24"/>
          <w:szCs w:val="24"/>
          <w:rtl/>
          <w:lang w:bidi="fa-IR"/>
        </w:rPr>
        <w:t>(</w:t>
      </w:r>
      <w:r w:rsidRPr="00C564CB">
        <w:rPr>
          <w:rFonts w:cs="B Lotus" w:hint="cs"/>
          <w:sz w:val="24"/>
          <w:szCs w:val="24"/>
          <w:rtl/>
          <w:lang w:bidi="fa-IR"/>
        </w:rPr>
        <w:t>نه فقط به مسلمین</w:t>
      </w:r>
      <w:r>
        <w:rPr>
          <w:rFonts w:cs="B Lotus" w:hint="cs"/>
          <w:sz w:val="24"/>
          <w:szCs w:val="24"/>
          <w:rtl/>
          <w:lang w:bidi="fa-IR"/>
        </w:rPr>
        <w:t>)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به رسمیت شناخته و با تحریم جهاد ابتدایی بر صلح و زندگی دوستانه و مسالمت آمیز با تمامی انسانها و پیروان ادیان و مذاهب تاکید فراوان کرده است. عفو و عدم انتقام از کارهای ناشایست دیگران در صورت پشیمانی آنها، چه در ابعاد خانوادگی و چه در جامعه اسلامی و حتی در ابعاد بین المللی از بدیهیات اسلامی در قرآن و روایات </w:t>
      </w:r>
      <w:r>
        <w:rPr>
          <w:rFonts w:cs="B Lotus" w:hint="cs"/>
          <w:sz w:val="24"/>
          <w:szCs w:val="24"/>
          <w:rtl/>
          <w:lang w:bidi="fa-IR"/>
        </w:rPr>
        <w:t xml:space="preserve">و کتب تفسیری مشهور علما از جمله تفسیر راهنما 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می باشد. با نگاهی به اهمیت و جایگاه صلح و عفو در قوانین و کنوانسیونهای مختلف بشری نظیر </w:t>
      </w:r>
      <w:r>
        <w:rPr>
          <w:rFonts w:cs="B Lotus" w:hint="cs"/>
          <w:sz w:val="24"/>
          <w:szCs w:val="24"/>
          <w:rtl/>
          <w:lang w:bidi="fa-IR"/>
        </w:rPr>
        <w:t xml:space="preserve">اعلامیه جهانی 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حقوق بشر </w:t>
      </w:r>
      <w:r>
        <w:rPr>
          <w:rFonts w:cs="B Lotus" w:hint="cs"/>
          <w:sz w:val="24"/>
          <w:szCs w:val="24"/>
          <w:rtl/>
          <w:lang w:bidi="fa-IR"/>
        </w:rPr>
        <w:t xml:space="preserve">و حقوق بین المللی بشر 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دوستانه </w:t>
      </w:r>
      <w:r>
        <w:rPr>
          <w:rFonts w:cs="B Lotus" w:hint="cs"/>
          <w:sz w:val="24"/>
          <w:szCs w:val="24"/>
          <w:rtl/>
          <w:lang w:bidi="fa-IR"/>
        </w:rPr>
        <w:t xml:space="preserve">که </w:t>
      </w:r>
      <w:r w:rsidRPr="00C564CB">
        <w:rPr>
          <w:rFonts w:cs="B Lotus" w:hint="cs"/>
          <w:sz w:val="24"/>
          <w:szCs w:val="24"/>
          <w:rtl/>
          <w:lang w:bidi="fa-IR"/>
        </w:rPr>
        <w:t>در غرب مدون گشته اند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و مقایسه آنها با جایگاه و اهمیت صلح و عفو در اسلام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نشان می دهد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که نه تنها اسلام کمتر از آنها بلکه به مراتب قبل تر، بیشتر، جامع تر و کاملتر از آنها به صلح و عفو تاکید کرده است. و مشکل موجود در جهان در عمل نکردن به این فرمایشات نورانی و قوانین بشر دوستانه است. روش پژوهش در این مقاله به روش کتابخانه و مطالعه منابع اصیل دینی و کتب تفاسیر و بزرگان دینی نظیر امام خمینی قدس سره می باشد. </w:t>
      </w:r>
      <w:bookmarkStart w:id="0" w:name="_GoBack"/>
      <w:bookmarkEnd w:id="0"/>
    </w:p>
    <w:p w:rsidR="003F3107" w:rsidRDefault="003F3107" w:rsidP="006A7CFE">
      <w:pPr>
        <w:bidi/>
      </w:pPr>
    </w:p>
    <w:sectPr w:rsidR="003F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E"/>
    <w:rsid w:val="003F3107"/>
    <w:rsid w:val="006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azizi</cp:lastModifiedBy>
  <cp:revision>1</cp:revision>
  <dcterms:created xsi:type="dcterms:W3CDTF">2017-01-14T06:30:00Z</dcterms:created>
  <dcterms:modified xsi:type="dcterms:W3CDTF">2017-01-14T06:30:00Z</dcterms:modified>
</cp:coreProperties>
</file>