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E0C" w:rsidRDefault="00AE0798" w:rsidP="001E20D5">
      <w:pPr>
        <w:bidi/>
        <w:spacing w:line="240" w:lineRule="auto"/>
        <w:jc w:val="center"/>
        <w:rPr>
          <w:rFonts w:cs="B Lotus"/>
          <w:b/>
          <w:bCs/>
          <w:sz w:val="32"/>
          <w:szCs w:val="32"/>
          <w:rtl/>
          <w:lang w:bidi="fa-IR"/>
        </w:rPr>
      </w:pPr>
      <w:r>
        <w:rPr>
          <w:rFonts w:cs="B Lotus" w:hint="cs"/>
          <w:b/>
          <w:bCs/>
          <w:sz w:val="32"/>
          <w:szCs w:val="32"/>
          <w:rtl/>
          <w:lang w:bidi="fa-IR"/>
        </w:rPr>
        <w:t>منطق صلح در اسلام از پیش ساخته</w:t>
      </w:r>
      <w:r w:rsidR="00972448" w:rsidRPr="00FD1F4A">
        <w:rPr>
          <w:rFonts w:cs="B Lotus" w:hint="cs"/>
          <w:b/>
          <w:bCs/>
          <w:sz w:val="32"/>
          <w:szCs w:val="32"/>
          <w:rtl/>
          <w:lang w:bidi="fa-IR"/>
        </w:rPr>
        <w:t xml:space="preserve"> یا بازسازی شده</w:t>
      </w:r>
    </w:p>
    <w:p w:rsidR="00FD1F4A" w:rsidRDefault="00FD1F4A" w:rsidP="001E20D5">
      <w:pPr>
        <w:bidi/>
        <w:spacing w:line="240" w:lineRule="auto"/>
        <w:jc w:val="center"/>
        <w:rPr>
          <w:rFonts w:cs="B Lotus"/>
          <w:b/>
          <w:bCs/>
          <w:sz w:val="24"/>
          <w:szCs w:val="24"/>
          <w:rtl/>
          <w:lang w:bidi="fa-IR"/>
        </w:rPr>
      </w:pPr>
      <w:r w:rsidRPr="00FD1F4A">
        <w:rPr>
          <w:rFonts w:cs="B Lotus" w:hint="cs"/>
          <w:b/>
          <w:bCs/>
          <w:sz w:val="24"/>
          <w:szCs w:val="24"/>
          <w:rtl/>
          <w:lang w:bidi="fa-IR"/>
        </w:rPr>
        <w:t>فاطمه رحمانخواه گلسفیدی</w:t>
      </w:r>
    </w:p>
    <w:p w:rsidR="00FD1F4A" w:rsidRDefault="006A49ED" w:rsidP="001E20D5">
      <w:pPr>
        <w:bidi/>
        <w:spacing w:line="240" w:lineRule="auto"/>
        <w:jc w:val="center"/>
        <w:rPr>
          <w:rFonts w:cs="B Lotus"/>
          <w:rtl/>
          <w:lang w:bidi="fa-IR"/>
        </w:rPr>
      </w:pPr>
      <w:r>
        <w:rPr>
          <w:rFonts w:cs="B Lotus" w:hint="cs"/>
          <w:rtl/>
          <w:lang w:bidi="fa-IR"/>
        </w:rPr>
        <w:t>دانشجوی دکترای ادیان و عرفان واحد تهران مرکز</w:t>
      </w:r>
    </w:p>
    <w:p w:rsidR="006A49ED" w:rsidRDefault="00B809C7" w:rsidP="001E20D5">
      <w:pPr>
        <w:bidi/>
        <w:spacing w:line="240" w:lineRule="auto"/>
        <w:jc w:val="center"/>
        <w:rPr>
          <w:rFonts w:asciiTheme="majorBidi" w:hAnsiTheme="majorBidi" w:cstheme="majorBidi"/>
          <w:sz w:val="20"/>
          <w:szCs w:val="20"/>
          <w:lang w:bidi="fa-IR"/>
        </w:rPr>
      </w:pPr>
      <w:r>
        <w:rPr>
          <w:rFonts w:asciiTheme="majorBidi" w:hAnsiTheme="majorBidi" w:cstheme="majorBidi"/>
          <w:sz w:val="20"/>
          <w:szCs w:val="20"/>
          <w:lang w:bidi="fa-IR"/>
        </w:rPr>
        <w:t>Frahman5694</w:t>
      </w:r>
      <w:r w:rsidR="00904A70">
        <w:rPr>
          <w:rFonts w:asciiTheme="majorBidi" w:hAnsiTheme="majorBidi" w:cstheme="majorBidi"/>
          <w:sz w:val="20"/>
          <w:szCs w:val="20"/>
          <w:lang w:bidi="fa-IR"/>
        </w:rPr>
        <w:t>@</w:t>
      </w:r>
      <w:r>
        <w:rPr>
          <w:rFonts w:asciiTheme="majorBidi" w:hAnsiTheme="majorBidi" w:cstheme="majorBidi"/>
          <w:sz w:val="20"/>
          <w:szCs w:val="20"/>
          <w:lang w:bidi="fa-IR"/>
        </w:rPr>
        <w:t>ymail.com</w:t>
      </w:r>
    </w:p>
    <w:p w:rsidR="001E20D5" w:rsidRPr="001E20D5" w:rsidRDefault="001E20D5" w:rsidP="001E20D5">
      <w:pPr>
        <w:bidi/>
        <w:spacing w:line="240" w:lineRule="auto"/>
        <w:rPr>
          <w:rFonts w:asciiTheme="majorBidi" w:hAnsiTheme="majorBidi" w:cs="B Lotus"/>
          <w:b/>
          <w:bCs/>
          <w:sz w:val="28"/>
          <w:szCs w:val="28"/>
          <w:rtl/>
          <w:lang w:bidi="fa-IR"/>
        </w:rPr>
      </w:pPr>
      <w:r w:rsidRPr="001E20D5">
        <w:rPr>
          <w:rFonts w:asciiTheme="majorBidi" w:hAnsiTheme="majorBidi" w:cs="B Lotus" w:hint="cs"/>
          <w:b/>
          <w:bCs/>
          <w:sz w:val="28"/>
          <w:szCs w:val="28"/>
          <w:rtl/>
          <w:lang w:bidi="fa-IR"/>
        </w:rPr>
        <w:t>چکیده</w:t>
      </w:r>
    </w:p>
    <w:p w:rsidR="00010234" w:rsidRPr="00E800A0" w:rsidRDefault="00972448" w:rsidP="00420D8E">
      <w:pPr>
        <w:bidi/>
        <w:jc w:val="both"/>
        <w:rPr>
          <w:rFonts w:cs="B Lotus"/>
          <w:sz w:val="24"/>
          <w:szCs w:val="24"/>
          <w:rtl/>
          <w:lang w:bidi="fa-IR"/>
        </w:rPr>
      </w:pPr>
      <w:r w:rsidRPr="00E800A0">
        <w:rPr>
          <w:rFonts w:cs="B Lotus" w:hint="cs"/>
          <w:sz w:val="24"/>
          <w:szCs w:val="24"/>
          <w:rtl/>
          <w:lang w:bidi="fa-IR"/>
        </w:rPr>
        <w:t>در بازخو</w:t>
      </w:r>
      <w:r w:rsidR="00420D8E">
        <w:rPr>
          <w:rFonts w:cs="B Lotus" w:hint="cs"/>
          <w:sz w:val="24"/>
          <w:szCs w:val="24"/>
          <w:rtl/>
          <w:lang w:bidi="fa-IR"/>
        </w:rPr>
        <w:t xml:space="preserve">انی یک متن تاریخی و واخوانی یک </w:t>
      </w:r>
      <w:r w:rsidRPr="00E800A0">
        <w:rPr>
          <w:rFonts w:cs="B Lotus" w:hint="cs"/>
          <w:sz w:val="24"/>
          <w:szCs w:val="24"/>
          <w:rtl/>
          <w:lang w:bidi="fa-IR"/>
        </w:rPr>
        <w:t>رویداد ، اندیشه، نگاه یا عقیده</w:t>
      </w:r>
      <w:r w:rsidR="00420D8E">
        <w:rPr>
          <w:rFonts w:cs="B Lotus" w:hint="cs"/>
          <w:sz w:val="24"/>
          <w:szCs w:val="24"/>
          <w:rtl/>
          <w:lang w:bidi="fa-IR"/>
        </w:rPr>
        <w:t>،</w:t>
      </w:r>
      <w:r w:rsidRPr="00E800A0">
        <w:rPr>
          <w:rFonts w:cs="B Lotus" w:hint="cs"/>
          <w:sz w:val="24"/>
          <w:szCs w:val="24"/>
          <w:rtl/>
          <w:lang w:bidi="fa-IR"/>
        </w:rPr>
        <w:t xml:space="preserve"> معمولا اهل دقت سخت مراقبند تا در چارچوب منطق معروف به (از پیش ساخته) به تدقیق مبادرت کنند و </w:t>
      </w:r>
      <w:r w:rsidR="00420D8E">
        <w:rPr>
          <w:rFonts w:cs="B Lotus" w:hint="cs"/>
          <w:sz w:val="24"/>
          <w:szCs w:val="24"/>
          <w:rtl/>
          <w:lang w:bidi="fa-IR"/>
        </w:rPr>
        <w:t>به همین رویه بسیار مراقب ترند</w:t>
      </w:r>
      <w:r w:rsidRPr="00E800A0">
        <w:rPr>
          <w:rFonts w:cs="B Lotus" w:hint="cs"/>
          <w:sz w:val="24"/>
          <w:szCs w:val="24"/>
          <w:rtl/>
          <w:lang w:bidi="fa-IR"/>
        </w:rPr>
        <w:t xml:space="preserve"> تا در ورطه منطق بازسازی شده از سوی مراجعین به متن مورد بحث</w:t>
      </w:r>
      <w:r w:rsidR="00420D8E">
        <w:rPr>
          <w:rFonts w:cs="B Lotus" w:hint="cs"/>
          <w:sz w:val="24"/>
          <w:szCs w:val="24"/>
          <w:rtl/>
          <w:lang w:bidi="fa-IR"/>
        </w:rPr>
        <w:t>،</w:t>
      </w:r>
      <w:r w:rsidRPr="00E800A0">
        <w:rPr>
          <w:rFonts w:cs="B Lotus" w:hint="cs"/>
          <w:sz w:val="24"/>
          <w:szCs w:val="24"/>
          <w:rtl/>
          <w:lang w:bidi="fa-IR"/>
        </w:rPr>
        <w:t xml:space="preserve"> اعم از هوادار و مخالف و معاند سقوط نکنند.</w:t>
      </w:r>
      <w:r w:rsidR="00E800A0">
        <w:rPr>
          <w:rFonts w:cs="B Lotus" w:hint="cs"/>
          <w:sz w:val="24"/>
          <w:szCs w:val="24"/>
          <w:rtl/>
          <w:lang w:bidi="fa-IR"/>
        </w:rPr>
        <w:t xml:space="preserve"> </w:t>
      </w:r>
      <w:r w:rsidRPr="00E800A0">
        <w:rPr>
          <w:rFonts w:cs="B Lotus" w:hint="cs"/>
          <w:sz w:val="24"/>
          <w:szCs w:val="24"/>
          <w:rtl/>
          <w:lang w:bidi="fa-IR"/>
        </w:rPr>
        <w:t>بدیهی است در چنین مواقعی به همان اندازه که از منطق ذاتی و از پیش ساخته انحراف حاصل شود به همان میزان منطق بازسازی شده</w:t>
      </w:r>
      <w:r w:rsidR="00420D8E">
        <w:rPr>
          <w:rFonts w:cs="B Lotus" w:hint="cs"/>
          <w:sz w:val="24"/>
          <w:szCs w:val="24"/>
          <w:rtl/>
          <w:lang w:bidi="fa-IR"/>
        </w:rPr>
        <w:t>،</w:t>
      </w:r>
      <w:r w:rsidRPr="00E800A0">
        <w:rPr>
          <w:rFonts w:cs="B Lotus" w:hint="cs"/>
          <w:sz w:val="24"/>
          <w:szCs w:val="24"/>
          <w:rtl/>
          <w:lang w:bidi="fa-IR"/>
        </w:rPr>
        <w:t xml:space="preserve"> فاصله های میان دریافت صحیح و موجه ر</w:t>
      </w:r>
      <w:r w:rsidR="00F52043">
        <w:rPr>
          <w:rFonts w:cs="B Lotus" w:hint="cs"/>
          <w:sz w:val="24"/>
          <w:szCs w:val="24"/>
          <w:rtl/>
          <w:lang w:bidi="fa-IR"/>
        </w:rPr>
        <w:t xml:space="preserve">ا با واقع نفس </w:t>
      </w:r>
      <w:r w:rsidRPr="00E800A0">
        <w:rPr>
          <w:rFonts w:cs="B Lotus" w:hint="cs"/>
          <w:sz w:val="24"/>
          <w:szCs w:val="24"/>
          <w:rtl/>
          <w:lang w:bidi="fa-IR"/>
        </w:rPr>
        <w:t>الامری موضوع مورد بحث فزونی می بخشد</w:t>
      </w:r>
      <w:r w:rsidR="00420D8E">
        <w:rPr>
          <w:rFonts w:cs="B Lotus" w:hint="cs"/>
          <w:sz w:val="24"/>
          <w:szCs w:val="24"/>
          <w:rtl/>
          <w:lang w:bidi="fa-IR"/>
        </w:rPr>
        <w:t>.</w:t>
      </w:r>
      <w:r w:rsidRPr="00E800A0">
        <w:rPr>
          <w:rFonts w:cs="B Lotus" w:hint="cs"/>
          <w:sz w:val="24"/>
          <w:szCs w:val="24"/>
          <w:rtl/>
          <w:lang w:bidi="fa-IR"/>
        </w:rPr>
        <w:t xml:space="preserve"> مفهوم صلح و واقعیت آن در اسلام از جمله مفاهیمی است که متاسف</w:t>
      </w:r>
      <w:r w:rsidR="00F52043">
        <w:rPr>
          <w:rFonts w:cs="B Lotus" w:hint="cs"/>
          <w:sz w:val="24"/>
          <w:szCs w:val="24"/>
          <w:rtl/>
          <w:lang w:bidi="fa-IR"/>
        </w:rPr>
        <w:t>انه در بسیاری از موارد دستخوش</w:t>
      </w:r>
      <w:r w:rsidRPr="00E800A0">
        <w:rPr>
          <w:rFonts w:cs="B Lotus" w:hint="cs"/>
          <w:sz w:val="24"/>
          <w:szCs w:val="24"/>
          <w:rtl/>
          <w:lang w:bidi="fa-IR"/>
        </w:rPr>
        <w:t xml:space="preserve"> بلیه انحراف شده و در سایه حملات خصمانه و البته</w:t>
      </w:r>
      <w:r w:rsidR="00420D8E">
        <w:rPr>
          <w:rFonts w:cs="B Lotus" w:hint="cs"/>
          <w:sz w:val="24"/>
          <w:szCs w:val="24"/>
          <w:rtl/>
          <w:lang w:bidi="fa-IR"/>
        </w:rPr>
        <w:t xml:space="preserve"> صد در صد آگاهانه مخالفین و معا</w:t>
      </w:r>
      <w:r w:rsidRPr="00E800A0">
        <w:rPr>
          <w:rFonts w:cs="B Lotus" w:hint="cs"/>
          <w:sz w:val="24"/>
          <w:szCs w:val="24"/>
          <w:rtl/>
          <w:lang w:bidi="fa-IR"/>
        </w:rPr>
        <w:t>ندین و در عین حال کم کاری بزرگان مسلمین و افزون بر آن پاره ای از عملکردهای متدینین</w:t>
      </w:r>
      <w:r w:rsidR="00420D8E">
        <w:rPr>
          <w:rFonts w:cs="B Lotus" w:hint="cs"/>
          <w:sz w:val="24"/>
          <w:szCs w:val="24"/>
          <w:rtl/>
          <w:lang w:bidi="fa-IR"/>
        </w:rPr>
        <w:t xml:space="preserve"> و ... بیش از آنکه بر بستر</w:t>
      </w:r>
      <w:r w:rsidRPr="00E800A0">
        <w:rPr>
          <w:rFonts w:cs="B Lotus" w:hint="cs"/>
          <w:sz w:val="24"/>
          <w:szCs w:val="24"/>
          <w:rtl/>
          <w:lang w:bidi="fa-IR"/>
        </w:rPr>
        <w:t xml:space="preserve"> واخوانی بر مبنای منطق</w:t>
      </w:r>
      <w:r w:rsidR="00F52043">
        <w:rPr>
          <w:rFonts w:cs="B Lotus" w:hint="cs"/>
          <w:sz w:val="24"/>
          <w:szCs w:val="24"/>
          <w:rtl/>
          <w:lang w:bidi="fa-IR"/>
        </w:rPr>
        <w:t xml:space="preserve"> از پیش ساخته مورد مراجعه و قرای</w:t>
      </w:r>
      <w:r w:rsidRPr="00E800A0">
        <w:rPr>
          <w:rFonts w:cs="B Lotus" w:hint="cs"/>
          <w:sz w:val="24"/>
          <w:szCs w:val="24"/>
          <w:rtl/>
          <w:lang w:bidi="fa-IR"/>
        </w:rPr>
        <w:t xml:space="preserve">ت قرار گیرد بر مبنای منطق بازسازی شده به معرض دید عموم فرستاده شده است و حاصل این کوتاهی و غفلت </w:t>
      </w:r>
      <w:r w:rsidR="00010234" w:rsidRPr="00E800A0">
        <w:rPr>
          <w:rFonts w:cs="B Lotus" w:hint="cs"/>
          <w:sz w:val="24"/>
          <w:szCs w:val="24"/>
          <w:rtl/>
          <w:lang w:bidi="fa-IR"/>
        </w:rPr>
        <w:t>از یک</w:t>
      </w:r>
      <w:r w:rsidR="00CB759A">
        <w:rPr>
          <w:rFonts w:cs="B Lotus" w:hint="cs"/>
          <w:sz w:val="24"/>
          <w:szCs w:val="24"/>
          <w:rtl/>
          <w:lang w:bidi="fa-IR"/>
        </w:rPr>
        <w:t xml:space="preserve"> </w:t>
      </w:r>
      <w:bookmarkStart w:id="0" w:name="_GoBack"/>
      <w:bookmarkEnd w:id="0"/>
      <w:r w:rsidR="00010234" w:rsidRPr="00E800A0">
        <w:rPr>
          <w:rFonts w:cs="B Lotus" w:hint="cs"/>
          <w:sz w:val="24"/>
          <w:szCs w:val="24"/>
          <w:rtl/>
          <w:lang w:bidi="fa-IR"/>
        </w:rPr>
        <w:t>سو و آن معاندت و خصومت از سوی دیگر آنکه این روزها پیوند میان اسلام و صلح بیشتر ادعا و کمتر واقعیت قلمداد می شود.</w:t>
      </w:r>
      <w:r w:rsidR="00E800A0">
        <w:rPr>
          <w:rFonts w:cs="B Lotus" w:hint="cs"/>
          <w:sz w:val="24"/>
          <w:szCs w:val="24"/>
          <w:rtl/>
          <w:lang w:bidi="fa-IR"/>
        </w:rPr>
        <w:t xml:space="preserve"> </w:t>
      </w:r>
      <w:r w:rsidR="00010234" w:rsidRPr="00E800A0">
        <w:rPr>
          <w:rFonts w:cs="B Lotus" w:hint="cs"/>
          <w:sz w:val="24"/>
          <w:szCs w:val="24"/>
          <w:rtl/>
          <w:lang w:bidi="fa-IR"/>
        </w:rPr>
        <w:t xml:space="preserve">نظر به آنچه گذشت در تحقیق حاضر تلاش می شود در سایه واخوانی منطق صلح در اسلام از میان کتاب سنت و آموزه های دینی به این سوال اساسی پاسخ داده شود که، منطق صلح در </w:t>
      </w:r>
      <w:r w:rsidR="00E800A0">
        <w:rPr>
          <w:rFonts w:cs="B Lotus" w:hint="cs"/>
          <w:sz w:val="24"/>
          <w:szCs w:val="24"/>
          <w:rtl/>
          <w:lang w:bidi="fa-IR"/>
        </w:rPr>
        <w:t xml:space="preserve">اسلام منطقی است </w:t>
      </w:r>
      <w:r w:rsidR="00F52043">
        <w:rPr>
          <w:rFonts w:cs="B Lotus" w:hint="cs"/>
          <w:sz w:val="24"/>
          <w:szCs w:val="24"/>
          <w:rtl/>
          <w:lang w:bidi="fa-IR"/>
        </w:rPr>
        <w:t xml:space="preserve">از پیش ساخته یا </w:t>
      </w:r>
      <w:r w:rsidR="00E800A0">
        <w:rPr>
          <w:rFonts w:cs="B Lotus" w:hint="cs"/>
          <w:sz w:val="24"/>
          <w:szCs w:val="24"/>
          <w:rtl/>
          <w:lang w:bidi="fa-IR"/>
        </w:rPr>
        <w:t xml:space="preserve">یا بازسازی شده </w:t>
      </w:r>
      <w:r w:rsidR="00010234" w:rsidRPr="00E800A0">
        <w:rPr>
          <w:rFonts w:cs="B Lotus" w:hint="cs"/>
          <w:sz w:val="24"/>
          <w:szCs w:val="24"/>
          <w:rtl/>
          <w:lang w:bidi="fa-IR"/>
        </w:rPr>
        <w:t xml:space="preserve">و فرضیه بحث که گمانه ای احتمالی است در پاسخ به سوال اصلی این چنین تقریر می شود که: مبتنی بر کتاب مقدس مسلمانان و آموزه های دینی و سیره و سنت تاریخی بزرگان اسلامی صلح ذاتی اسلام است و باید در سایه منطق از </w:t>
      </w:r>
      <w:r w:rsidR="00420D8E">
        <w:rPr>
          <w:rFonts w:cs="B Lotus" w:hint="cs"/>
          <w:sz w:val="24"/>
          <w:szCs w:val="24"/>
          <w:rtl/>
          <w:lang w:bidi="fa-IR"/>
        </w:rPr>
        <w:t>پیش ساخته مورد تدقیق و</w:t>
      </w:r>
      <w:r w:rsidR="00010234" w:rsidRPr="00E800A0">
        <w:rPr>
          <w:rFonts w:cs="B Lotus" w:hint="cs"/>
          <w:sz w:val="24"/>
          <w:szCs w:val="24"/>
          <w:rtl/>
          <w:lang w:bidi="fa-IR"/>
        </w:rPr>
        <w:t xml:space="preserve"> اعلام قرار گیرد.</w:t>
      </w:r>
      <w:r w:rsidR="00420D8E">
        <w:rPr>
          <w:rFonts w:cs="B Lotus" w:hint="cs"/>
          <w:sz w:val="24"/>
          <w:szCs w:val="24"/>
          <w:rtl/>
          <w:lang w:bidi="fa-IR"/>
        </w:rPr>
        <w:t xml:space="preserve"> روش تحقیق نوشته حاضر، از نوع تحقیق</w:t>
      </w:r>
      <w:r w:rsidR="00010234" w:rsidRPr="00E800A0">
        <w:rPr>
          <w:rFonts w:cs="B Lotus" w:hint="cs"/>
          <w:sz w:val="24"/>
          <w:szCs w:val="24"/>
          <w:rtl/>
          <w:lang w:bidi="fa-IR"/>
        </w:rPr>
        <w:t xml:space="preserve"> توصیفی</w:t>
      </w:r>
      <w:r w:rsidR="00F162F4">
        <w:rPr>
          <w:rFonts w:cs="B Lotus" w:hint="cs"/>
          <w:sz w:val="24"/>
          <w:szCs w:val="24"/>
          <w:rtl/>
          <w:lang w:bidi="fa-IR"/>
        </w:rPr>
        <w:t>-تحلیلی</w:t>
      </w:r>
      <w:r w:rsidR="00010234" w:rsidRPr="00E800A0">
        <w:rPr>
          <w:rFonts w:cs="B Lotus" w:hint="cs"/>
          <w:sz w:val="24"/>
          <w:szCs w:val="24"/>
          <w:rtl/>
          <w:lang w:bidi="fa-IR"/>
        </w:rPr>
        <w:t xml:space="preserve"> است</w:t>
      </w:r>
    </w:p>
    <w:p w:rsidR="00010234" w:rsidRPr="00972448" w:rsidRDefault="00010234" w:rsidP="00010234">
      <w:pPr>
        <w:bidi/>
        <w:rPr>
          <w:sz w:val="32"/>
          <w:szCs w:val="32"/>
          <w:lang w:bidi="fa-IR"/>
        </w:rPr>
      </w:pPr>
      <w:r w:rsidRPr="009355BD">
        <w:rPr>
          <w:rFonts w:cs="B Lotus" w:hint="cs"/>
          <w:b/>
          <w:bCs/>
          <w:rtl/>
          <w:lang w:bidi="fa-IR"/>
        </w:rPr>
        <w:t>کلمات کلیدی:</w:t>
      </w:r>
      <w:r w:rsidRPr="009355BD">
        <w:rPr>
          <w:rFonts w:hint="cs"/>
          <w:rtl/>
          <w:lang w:bidi="fa-IR"/>
        </w:rPr>
        <w:t xml:space="preserve"> </w:t>
      </w:r>
      <w:r w:rsidRPr="009355BD">
        <w:rPr>
          <w:rFonts w:cs="B Lotus" w:hint="cs"/>
          <w:rtl/>
          <w:lang w:bidi="fa-IR"/>
        </w:rPr>
        <w:t>صلح، اسلام، منطق از پیش ساخته، منطق بازسازی شده</w:t>
      </w:r>
      <w:r w:rsidRPr="009355BD">
        <w:rPr>
          <w:rFonts w:hint="cs"/>
          <w:rtl/>
          <w:lang w:bidi="fa-IR"/>
        </w:rPr>
        <w:t xml:space="preserve"> </w:t>
      </w:r>
    </w:p>
    <w:sectPr w:rsidR="00010234" w:rsidRPr="00972448" w:rsidSect="001E20D5">
      <w:pgSz w:w="12240" w:h="15840"/>
      <w:pgMar w:top="1440" w:right="851" w:bottom="1440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F9F"/>
    <w:rsid w:val="00010234"/>
    <w:rsid w:val="001E20D5"/>
    <w:rsid w:val="002F2E0C"/>
    <w:rsid w:val="00420D8E"/>
    <w:rsid w:val="005A4F9F"/>
    <w:rsid w:val="006A49ED"/>
    <w:rsid w:val="00904A70"/>
    <w:rsid w:val="009355BD"/>
    <w:rsid w:val="00972448"/>
    <w:rsid w:val="00AE0798"/>
    <w:rsid w:val="00B809C7"/>
    <w:rsid w:val="00CB759A"/>
    <w:rsid w:val="00E800A0"/>
    <w:rsid w:val="00F162F4"/>
    <w:rsid w:val="00F52043"/>
    <w:rsid w:val="00FD1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49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49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09DBD0-C2FA-465D-AC4C-AB9E6BEC6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DEHKADEH</dc:creator>
  <cp:keywords/>
  <dc:description/>
  <cp:lastModifiedBy>DEHKADEH</cp:lastModifiedBy>
  <cp:revision>14</cp:revision>
  <dcterms:created xsi:type="dcterms:W3CDTF">2016-12-18T15:35:00Z</dcterms:created>
  <dcterms:modified xsi:type="dcterms:W3CDTF">2016-12-27T19:25:00Z</dcterms:modified>
</cp:coreProperties>
</file>