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56" w:rsidRDefault="00803D56" w:rsidP="004E31FF">
      <w:pPr>
        <w:spacing w:after="0"/>
        <w:ind w:firstLine="95"/>
        <w:jc w:val="center"/>
        <w:rPr>
          <w:rFonts w:cs="B Lotus"/>
          <w:b/>
          <w:bCs/>
          <w:sz w:val="32"/>
          <w:szCs w:val="32"/>
          <w:rtl/>
        </w:rPr>
      </w:pPr>
      <w:r>
        <w:rPr>
          <w:rFonts w:cs="B Lotus" w:hint="cs"/>
          <w:b/>
          <w:bCs/>
          <w:sz w:val="32"/>
          <w:szCs w:val="32"/>
          <w:rtl/>
        </w:rPr>
        <w:t>جستاري در نظريه هانا آرنت در خشونت و مخاطرات صلح در جوامع غربي</w:t>
      </w:r>
    </w:p>
    <w:p w:rsidR="00FE23CC" w:rsidRDefault="00FE23CC" w:rsidP="00FE23CC">
      <w:pPr>
        <w:spacing w:after="0" w:line="240" w:lineRule="auto"/>
        <w:ind w:firstLine="95"/>
        <w:jc w:val="center"/>
        <w:rPr>
          <w:rFonts w:cs="B Nazanin"/>
          <w:b/>
          <w:bCs/>
          <w:color w:val="000000"/>
          <w:sz w:val="24"/>
          <w:szCs w:val="24"/>
          <w:rtl/>
        </w:rPr>
      </w:pPr>
      <w:r w:rsidRPr="00D2542B">
        <w:rPr>
          <w:rFonts w:cs="B Nazanin" w:hint="cs"/>
          <w:b/>
          <w:bCs/>
          <w:color w:val="000000"/>
          <w:sz w:val="24"/>
          <w:szCs w:val="24"/>
          <w:rtl/>
        </w:rPr>
        <w:t>مريم وحيدزاده*</w:t>
      </w:r>
    </w:p>
    <w:p w:rsidR="00FE23CC" w:rsidRPr="00D2542B" w:rsidRDefault="00FE23CC" w:rsidP="00FE23CC">
      <w:pPr>
        <w:tabs>
          <w:tab w:val="left" w:pos="1453"/>
        </w:tabs>
        <w:autoSpaceDE w:val="0"/>
        <w:autoSpaceDN w:val="0"/>
        <w:bidi w:val="0"/>
        <w:adjustRightInd w:val="0"/>
        <w:spacing w:after="0" w:line="240" w:lineRule="auto"/>
        <w:ind w:firstLine="95"/>
        <w:jc w:val="center"/>
        <w:rPr>
          <w:rFonts w:cs="B Nazanin"/>
          <w:b/>
          <w:bCs/>
          <w:color w:val="000000"/>
          <w:sz w:val="24"/>
          <w:szCs w:val="24"/>
        </w:rPr>
      </w:pPr>
      <w:r>
        <w:rPr>
          <w:rFonts w:cs="B Nazanin" w:hint="cs"/>
          <w:b/>
          <w:bCs/>
          <w:color w:val="000000"/>
          <w:sz w:val="24"/>
          <w:szCs w:val="24"/>
          <w:rtl/>
        </w:rPr>
        <w:t xml:space="preserve"> دانشجوي دكتراي تخصصي، گروه </w:t>
      </w:r>
      <w:r w:rsidRPr="00D2542B">
        <w:rPr>
          <w:rFonts w:cs="B Nazanin" w:hint="cs"/>
          <w:b/>
          <w:bCs/>
          <w:color w:val="000000"/>
          <w:sz w:val="24"/>
          <w:szCs w:val="24"/>
          <w:rtl/>
        </w:rPr>
        <w:t>فلسفه، واحد علوم و تحقيقات، دانشگاه آزاد اسلامي، تهران</w:t>
      </w:r>
      <w:r>
        <w:rPr>
          <w:rFonts w:cs="B Nazanin" w:hint="cs"/>
          <w:b/>
          <w:bCs/>
          <w:color w:val="000000"/>
          <w:sz w:val="24"/>
          <w:szCs w:val="24"/>
          <w:rtl/>
        </w:rPr>
        <w:t>، ايران</w:t>
      </w:r>
    </w:p>
    <w:p w:rsidR="00FE23CC" w:rsidRPr="004D09C8" w:rsidRDefault="00FE23CC" w:rsidP="00FE23CC">
      <w:pPr>
        <w:autoSpaceDE w:val="0"/>
        <w:autoSpaceDN w:val="0"/>
        <w:bidi w:val="0"/>
        <w:adjustRightInd w:val="0"/>
        <w:spacing w:after="0" w:line="240" w:lineRule="auto"/>
        <w:ind w:firstLine="95"/>
        <w:jc w:val="center"/>
        <w:rPr>
          <w:rFonts w:ascii="Calibri" w:hAnsi="Calibri" w:cs="B Nazanin"/>
          <w:sz w:val="24"/>
          <w:szCs w:val="24"/>
        </w:rPr>
      </w:pPr>
      <w:r w:rsidRPr="004D09C8">
        <w:rPr>
          <w:rFonts w:ascii="B Nazanin" w:cs="B Nazanin"/>
          <w:sz w:val="24"/>
          <w:szCs w:val="24"/>
        </w:rPr>
        <w:t>*</w:t>
      </w:r>
      <w:r w:rsidRPr="004D09C8">
        <w:rPr>
          <w:rFonts w:ascii="Calibri" w:hAnsi="Calibri" w:cs="B Nazanin"/>
          <w:sz w:val="24"/>
          <w:szCs w:val="24"/>
        </w:rPr>
        <w:t>vahidzadeh@yahoo.com</w:t>
      </w:r>
    </w:p>
    <w:p w:rsidR="00803D56" w:rsidRDefault="00803D56" w:rsidP="004E31FF">
      <w:pPr>
        <w:spacing w:after="0"/>
        <w:ind w:firstLine="95"/>
        <w:jc w:val="center"/>
        <w:rPr>
          <w:rFonts w:cs="B Lotus"/>
          <w:b/>
          <w:bCs/>
          <w:sz w:val="32"/>
          <w:szCs w:val="32"/>
          <w:rtl/>
        </w:rPr>
      </w:pPr>
    </w:p>
    <w:p w:rsidR="00112CD7" w:rsidRDefault="00112CD7" w:rsidP="004E31FF">
      <w:pPr>
        <w:spacing w:after="0"/>
        <w:jc w:val="both"/>
        <w:rPr>
          <w:rFonts w:ascii="B Nazanin,Bold" w:cs="B Nazanin"/>
          <w:b/>
          <w:bCs/>
          <w:color w:val="000000"/>
          <w:sz w:val="28"/>
          <w:szCs w:val="28"/>
          <w:rtl/>
        </w:rPr>
      </w:pPr>
    </w:p>
    <w:p w:rsidR="00112CD7" w:rsidRPr="004E31FF" w:rsidRDefault="00112CD7" w:rsidP="004E31FF">
      <w:pPr>
        <w:spacing w:after="0"/>
        <w:ind w:firstLine="95"/>
        <w:jc w:val="both"/>
        <w:rPr>
          <w:rFonts w:ascii="B Nazanin,Bold" w:cs="B Lotus"/>
          <w:b/>
          <w:bCs/>
          <w:color w:val="000000"/>
          <w:sz w:val="28"/>
          <w:szCs w:val="28"/>
          <w:rtl/>
        </w:rPr>
      </w:pPr>
      <w:r w:rsidRPr="004E31FF">
        <w:rPr>
          <w:rFonts w:ascii="B Nazanin,Bold" w:cs="B Lotus" w:hint="cs"/>
          <w:b/>
          <w:bCs/>
          <w:color w:val="000000"/>
          <w:sz w:val="28"/>
          <w:szCs w:val="28"/>
          <w:rtl/>
        </w:rPr>
        <w:t>چکیده</w:t>
      </w:r>
    </w:p>
    <w:p w:rsidR="004E31FF" w:rsidRDefault="004E31FF" w:rsidP="004E31FF">
      <w:pPr>
        <w:spacing w:after="0"/>
        <w:ind w:firstLine="95"/>
        <w:jc w:val="both"/>
        <w:rPr>
          <w:rFonts w:cs="B Lotus"/>
          <w:sz w:val="24"/>
          <w:szCs w:val="24"/>
          <w:rtl/>
        </w:rPr>
      </w:pPr>
    </w:p>
    <w:p w:rsidR="00613906" w:rsidRPr="004E31FF" w:rsidRDefault="00613906" w:rsidP="00F35FF4">
      <w:pPr>
        <w:spacing w:after="0"/>
        <w:ind w:firstLine="95"/>
        <w:jc w:val="both"/>
        <w:rPr>
          <w:rFonts w:ascii="B Nazanin,Bold" w:cs="B Nazanin"/>
          <w:b/>
          <w:bCs/>
          <w:color w:val="000000"/>
          <w:sz w:val="24"/>
          <w:szCs w:val="24"/>
          <w:rtl/>
        </w:rPr>
      </w:pPr>
      <w:r w:rsidRPr="004E31FF">
        <w:rPr>
          <w:rFonts w:cs="B Lotus" w:hint="cs"/>
          <w:sz w:val="24"/>
          <w:szCs w:val="24"/>
          <w:rtl/>
        </w:rPr>
        <w:t>اديان الهي همواره پيام</w:t>
      </w:r>
      <w:r w:rsidR="000D7D28" w:rsidRPr="004E31FF">
        <w:rPr>
          <w:rFonts w:cs="B Lotus" w:hint="cs"/>
          <w:sz w:val="24"/>
          <w:szCs w:val="24"/>
          <w:rtl/>
        </w:rPr>
        <w:t>‌</w:t>
      </w:r>
      <w:r w:rsidRPr="004E31FF">
        <w:rPr>
          <w:rFonts w:cs="B Lotus" w:hint="cs"/>
          <w:sz w:val="24"/>
          <w:szCs w:val="24"/>
          <w:rtl/>
        </w:rPr>
        <w:t>آور صلح، عفو و دوستي هستند و اين اركان از جمله آرمان</w:t>
      </w:r>
      <w:r w:rsidR="000D7D28" w:rsidRPr="004E31FF">
        <w:rPr>
          <w:rFonts w:cs="B Lotus" w:hint="cs"/>
          <w:sz w:val="24"/>
          <w:szCs w:val="24"/>
          <w:rtl/>
        </w:rPr>
        <w:t>‌</w:t>
      </w:r>
      <w:r w:rsidRPr="004E31FF">
        <w:rPr>
          <w:rFonts w:cs="B Lotus" w:hint="cs"/>
          <w:sz w:val="24"/>
          <w:szCs w:val="24"/>
          <w:rtl/>
        </w:rPr>
        <w:t>هاي ديرين بشري به شمار مي</w:t>
      </w:r>
      <w:r w:rsidR="000D7D28" w:rsidRPr="004E31FF">
        <w:rPr>
          <w:rFonts w:cs="B Lotus" w:hint="cs"/>
          <w:sz w:val="24"/>
          <w:szCs w:val="24"/>
          <w:rtl/>
        </w:rPr>
        <w:t>‌</w:t>
      </w:r>
      <w:r w:rsidRPr="004E31FF">
        <w:rPr>
          <w:rFonts w:cs="B Lotus" w:hint="cs"/>
          <w:sz w:val="24"/>
          <w:szCs w:val="24"/>
          <w:rtl/>
        </w:rPr>
        <w:t>آيند كه در تمام اعصار گوناگون در حوزه</w:t>
      </w:r>
      <w:r w:rsidR="000D7D28" w:rsidRPr="004E31FF">
        <w:rPr>
          <w:rFonts w:cs="B Lotus" w:hint="cs"/>
          <w:sz w:val="24"/>
          <w:szCs w:val="24"/>
          <w:rtl/>
        </w:rPr>
        <w:t>‌</w:t>
      </w:r>
      <w:r w:rsidRPr="004E31FF">
        <w:rPr>
          <w:rFonts w:cs="B Lotus" w:hint="cs"/>
          <w:sz w:val="24"/>
          <w:szCs w:val="24"/>
          <w:rtl/>
        </w:rPr>
        <w:t>هاي مختلف علمي و عملي ذهن انسان را به خود مشغول داشته</w:t>
      </w:r>
      <w:r w:rsidR="000D7D28" w:rsidRPr="004E31FF">
        <w:rPr>
          <w:rFonts w:cs="B Lotus" w:hint="cs"/>
          <w:sz w:val="24"/>
          <w:szCs w:val="24"/>
          <w:rtl/>
        </w:rPr>
        <w:t>‌</w:t>
      </w:r>
      <w:r w:rsidRPr="004E31FF">
        <w:rPr>
          <w:rFonts w:cs="B Lotus" w:hint="cs"/>
          <w:sz w:val="24"/>
          <w:szCs w:val="24"/>
          <w:rtl/>
        </w:rPr>
        <w:t>اند. اما آنچه جهان امروزه شاهد آن است پديده</w:t>
      </w:r>
      <w:r w:rsidR="000D7D28" w:rsidRPr="004E31FF">
        <w:rPr>
          <w:rFonts w:cs="B Lotus" w:hint="cs"/>
          <w:sz w:val="24"/>
          <w:szCs w:val="24"/>
          <w:rtl/>
        </w:rPr>
        <w:t>‌</w:t>
      </w:r>
      <w:r w:rsidRPr="004E31FF">
        <w:rPr>
          <w:rFonts w:cs="B Lotus" w:hint="cs"/>
          <w:sz w:val="24"/>
          <w:szCs w:val="24"/>
          <w:rtl/>
        </w:rPr>
        <w:t>هايي چون تروريس</w:t>
      </w:r>
      <w:r w:rsidR="000D7D28" w:rsidRPr="004E31FF">
        <w:rPr>
          <w:rFonts w:cs="B Lotus" w:hint="cs"/>
          <w:sz w:val="24"/>
          <w:szCs w:val="24"/>
          <w:rtl/>
        </w:rPr>
        <w:t>م و اِعمال خشونت عليه بشر ا</w:t>
      </w:r>
      <w:r w:rsidRPr="004E31FF">
        <w:rPr>
          <w:rFonts w:cs="B Lotus" w:hint="cs"/>
          <w:sz w:val="24"/>
          <w:szCs w:val="24"/>
          <w:rtl/>
        </w:rPr>
        <w:t>ست</w:t>
      </w:r>
      <w:r w:rsidR="000D7D28" w:rsidRPr="004E31FF">
        <w:rPr>
          <w:rFonts w:cs="B Lotus" w:hint="cs"/>
          <w:sz w:val="24"/>
          <w:szCs w:val="24"/>
          <w:rtl/>
        </w:rPr>
        <w:t xml:space="preserve"> كه نه تنها نوظهور نيستند بلكه قدمت آنها به اندازه حيات انسان بوده و هر روزه بر شدت آن افزوده مي‌شود</w:t>
      </w:r>
      <w:r w:rsidRPr="004E31FF">
        <w:rPr>
          <w:rFonts w:cs="B Lotus" w:hint="cs"/>
          <w:sz w:val="24"/>
          <w:szCs w:val="24"/>
          <w:rtl/>
        </w:rPr>
        <w:t xml:space="preserve">. به همين دليل توجه به دين از اهميت بيشتري نسبت به ديرباز در </w:t>
      </w:r>
      <w:r w:rsidR="00F35FF4">
        <w:rPr>
          <w:rFonts w:cs="B Lotus" w:hint="cs"/>
          <w:sz w:val="24"/>
          <w:szCs w:val="24"/>
          <w:rtl/>
        </w:rPr>
        <w:t>برقراري</w:t>
      </w:r>
      <w:r w:rsidRPr="004E31FF">
        <w:rPr>
          <w:rFonts w:cs="B Lotus" w:hint="cs"/>
          <w:sz w:val="24"/>
          <w:szCs w:val="24"/>
          <w:rtl/>
        </w:rPr>
        <w:t xml:space="preserve"> صلح جهاني برخوردار است.</w:t>
      </w:r>
    </w:p>
    <w:p w:rsidR="00613906" w:rsidRPr="004E31FF" w:rsidRDefault="00613906" w:rsidP="004E31FF">
      <w:pPr>
        <w:ind w:firstLine="95"/>
        <w:jc w:val="both"/>
        <w:rPr>
          <w:rFonts w:cs="B Lotus"/>
          <w:sz w:val="24"/>
          <w:szCs w:val="24"/>
          <w:rtl/>
        </w:rPr>
      </w:pPr>
      <w:r w:rsidRPr="004E31FF">
        <w:rPr>
          <w:rFonts w:cs="B Lotus" w:hint="cs"/>
          <w:sz w:val="24"/>
          <w:szCs w:val="24"/>
          <w:rtl/>
        </w:rPr>
        <w:t>هانا آرنت يكي از منتقدان قرن بيستم است كه توجه زيادي به پيدايش توتاليتاريسم و در نتيجه‌ي آن انكار دين داشته است كه مي</w:t>
      </w:r>
      <w:r w:rsidR="000D7D28" w:rsidRPr="004E31FF">
        <w:rPr>
          <w:rFonts w:cs="B Lotus" w:hint="cs"/>
          <w:sz w:val="24"/>
          <w:szCs w:val="24"/>
          <w:rtl/>
        </w:rPr>
        <w:t>‌</w:t>
      </w:r>
      <w:r w:rsidRPr="004E31FF">
        <w:rPr>
          <w:rFonts w:cs="B Lotus" w:hint="cs"/>
          <w:sz w:val="24"/>
          <w:szCs w:val="24"/>
          <w:rtl/>
        </w:rPr>
        <w:t>توان حكومت توتاليتر را هشدار و الگويي بر ايجاد و تقويت پديده تروريسم</w:t>
      </w:r>
      <w:r w:rsidR="001570ED" w:rsidRPr="004E31FF">
        <w:rPr>
          <w:rFonts w:cs="B Lotus" w:hint="cs"/>
          <w:sz w:val="24"/>
          <w:szCs w:val="24"/>
          <w:rtl/>
        </w:rPr>
        <w:t xml:space="preserve"> در زمان حاضر دانست كه صلح جهاني</w:t>
      </w:r>
      <w:r w:rsidR="000D7D28" w:rsidRPr="004E31FF">
        <w:rPr>
          <w:rFonts w:cs="B Lotus" w:hint="cs"/>
          <w:sz w:val="24"/>
          <w:szCs w:val="24"/>
          <w:rtl/>
        </w:rPr>
        <w:t>ِ</w:t>
      </w:r>
      <w:r w:rsidR="001570ED" w:rsidRPr="004E31FF">
        <w:rPr>
          <w:rFonts w:cs="B Lotus" w:hint="cs"/>
          <w:sz w:val="24"/>
          <w:szCs w:val="24"/>
          <w:rtl/>
        </w:rPr>
        <w:t xml:space="preserve"> كنوني را تهديد مي</w:t>
      </w:r>
      <w:r w:rsidR="000D7D28" w:rsidRPr="004E31FF">
        <w:rPr>
          <w:rFonts w:cs="B Lotus" w:hint="cs"/>
          <w:sz w:val="24"/>
          <w:szCs w:val="24"/>
          <w:rtl/>
        </w:rPr>
        <w:t>‌</w:t>
      </w:r>
      <w:r w:rsidR="001570ED" w:rsidRPr="004E31FF">
        <w:rPr>
          <w:rFonts w:cs="B Lotus" w:hint="cs"/>
          <w:sz w:val="24"/>
          <w:szCs w:val="24"/>
          <w:rtl/>
        </w:rPr>
        <w:t>كند.</w:t>
      </w:r>
      <w:r w:rsidR="000D7D28" w:rsidRPr="004E31FF">
        <w:rPr>
          <w:rFonts w:cs="B Lotus" w:hint="cs"/>
          <w:sz w:val="24"/>
          <w:szCs w:val="24"/>
          <w:rtl/>
        </w:rPr>
        <w:t xml:space="preserve"> به عقيده آرنت،</w:t>
      </w:r>
      <w:r w:rsidR="00AB4D91" w:rsidRPr="004E31FF">
        <w:rPr>
          <w:rFonts w:cs="B Lotus" w:hint="cs"/>
          <w:sz w:val="24"/>
          <w:szCs w:val="24"/>
          <w:rtl/>
        </w:rPr>
        <w:t xml:space="preserve"> از دست رفتن تجربه‌ي ايمان </w:t>
      </w:r>
      <w:r w:rsidR="00D22AA2" w:rsidRPr="004E31FF">
        <w:rPr>
          <w:rFonts w:cs="B Lotus" w:hint="cs"/>
          <w:sz w:val="24"/>
          <w:szCs w:val="24"/>
          <w:rtl/>
        </w:rPr>
        <w:t xml:space="preserve">در غرب </w:t>
      </w:r>
      <w:r w:rsidR="00AB4D91" w:rsidRPr="004E31FF">
        <w:rPr>
          <w:rFonts w:cs="B Lotus" w:hint="cs"/>
          <w:sz w:val="24"/>
          <w:szCs w:val="24"/>
          <w:rtl/>
        </w:rPr>
        <w:t>تمام انسانها را در معرض تأثيرپذيري از قدرت اجبار</w:t>
      </w:r>
      <w:r w:rsidR="00D22AA2" w:rsidRPr="004E31FF">
        <w:rPr>
          <w:rFonts w:cs="B Lotus" w:hint="cs"/>
          <w:sz w:val="24"/>
          <w:szCs w:val="24"/>
          <w:rtl/>
        </w:rPr>
        <w:t>كننده ايدئولوژي قرار داده است كه در نتيجه در</w:t>
      </w:r>
      <w:r w:rsidR="00AB4D91" w:rsidRPr="004E31FF">
        <w:rPr>
          <w:rFonts w:cs="B Lotus" w:hint="cs"/>
          <w:sz w:val="24"/>
          <w:szCs w:val="24"/>
          <w:rtl/>
        </w:rPr>
        <w:t xml:space="preserve"> </w:t>
      </w:r>
      <w:r w:rsidR="00D22AA2" w:rsidRPr="004E31FF">
        <w:rPr>
          <w:rFonts w:cs="B Lotus" w:hint="cs"/>
          <w:sz w:val="24"/>
          <w:szCs w:val="24"/>
          <w:rtl/>
        </w:rPr>
        <w:t xml:space="preserve">معرض </w:t>
      </w:r>
      <w:r w:rsidR="00AB4D91" w:rsidRPr="004E31FF">
        <w:rPr>
          <w:rFonts w:cs="B Lotus" w:hint="cs"/>
          <w:sz w:val="24"/>
          <w:szCs w:val="24"/>
          <w:rtl/>
        </w:rPr>
        <w:t>خطر توتاليتاريسم قرار گرفته</w:t>
      </w:r>
      <w:r w:rsidR="002356BB" w:rsidRPr="004E31FF">
        <w:rPr>
          <w:rFonts w:cs="B Lotus" w:hint="cs"/>
          <w:sz w:val="24"/>
          <w:szCs w:val="24"/>
          <w:rtl/>
        </w:rPr>
        <w:t>‌</w:t>
      </w:r>
      <w:r w:rsidR="00AB4D91" w:rsidRPr="004E31FF">
        <w:rPr>
          <w:rFonts w:cs="B Lotus" w:hint="cs"/>
          <w:sz w:val="24"/>
          <w:szCs w:val="24"/>
          <w:rtl/>
        </w:rPr>
        <w:t xml:space="preserve">اند. همچنين </w:t>
      </w:r>
      <w:r w:rsidR="000D7D28" w:rsidRPr="004E31FF">
        <w:rPr>
          <w:rFonts w:cs="B Lotus" w:hint="cs"/>
          <w:sz w:val="24"/>
          <w:szCs w:val="24"/>
          <w:rtl/>
        </w:rPr>
        <w:t xml:space="preserve">از دست رفتن ايمان </w:t>
      </w:r>
      <w:r w:rsidR="009600EF" w:rsidRPr="004E31FF">
        <w:rPr>
          <w:rFonts w:cs="B Lotus" w:hint="cs"/>
          <w:sz w:val="24"/>
          <w:szCs w:val="24"/>
          <w:rtl/>
        </w:rPr>
        <w:t xml:space="preserve">عاملي </w:t>
      </w:r>
      <w:r w:rsidR="000D7D28" w:rsidRPr="004E31FF">
        <w:rPr>
          <w:rFonts w:cs="B Lotus" w:hint="cs"/>
          <w:sz w:val="24"/>
          <w:szCs w:val="24"/>
          <w:rtl/>
        </w:rPr>
        <w:t>برا</w:t>
      </w:r>
      <w:bookmarkStart w:id="0" w:name="_GoBack"/>
      <w:bookmarkEnd w:id="0"/>
      <w:r w:rsidR="000D7D28" w:rsidRPr="004E31FF">
        <w:rPr>
          <w:rFonts w:cs="B Lotus" w:hint="cs"/>
          <w:sz w:val="24"/>
          <w:szCs w:val="24"/>
          <w:rtl/>
        </w:rPr>
        <w:t xml:space="preserve">ي </w:t>
      </w:r>
      <w:r w:rsidR="009600EF" w:rsidRPr="004E31FF">
        <w:rPr>
          <w:rFonts w:cs="B Lotus" w:hint="cs"/>
          <w:sz w:val="24"/>
          <w:szCs w:val="24"/>
          <w:rtl/>
        </w:rPr>
        <w:t xml:space="preserve">عدم </w:t>
      </w:r>
      <w:r w:rsidR="000D7D28" w:rsidRPr="004E31FF">
        <w:rPr>
          <w:rFonts w:cs="B Lotus" w:hint="cs"/>
          <w:sz w:val="24"/>
          <w:szCs w:val="24"/>
          <w:rtl/>
        </w:rPr>
        <w:t>شن</w:t>
      </w:r>
      <w:r w:rsidR="009600EF" w:rsidRPr="004E31FF">
        <w:rPr>
          <w:rFonts w:cs="B Lotus" w:hint="cs"/>
          <w:sz w:val="24"/>
          <w:szCs w:val="24"/>
          <w:rtl/>
        </w:rPr>
        <w:t>اخت عدالت، فضيلت و حقيقت</w:t>
      </w:r>
      <w:r w:rsidR="000D7D28" w:rsidRPr="004E31FF">
        <w:rPr>
          <w:rFonts w:cs="B Lotus" w:hint="cs"/>
          <w:sz w:val="24"/>
          <w:szCs w:val="24"/>
          <w:rtl/>
        </w:rPr>
        <w:t xml:space="preserve"> </w:t>
      </w:r>
      <w:r w:rsidR="009600EF" w:rsidRPr="004E31FF">
        <w:rPr>
          <w:rFonts w:cs="B Lotus" w:hint="cs"/>
          <w:sz w:val="24"/>
          <w:szCs w:val="24"/>
          <w:rtl/>
        </w:rPr>
        <w:t xml:space="preserve">است كه </w:t>
      </w:r>
      <w:r w:rsidR="000D7D28" w:rsidRPr="004E31FF">
        <w:rPr>
          <w:rFonts w:cs="B Lotus" w:hint="cs"/>
          <w:sz w:val="24"/>
          <w:szCs w:val="24"/>
          <w:rtl/>
        </w:rPr>
        <w:t xml:space="preserve">يكي از عوامل عمده </w:t>
      </w:r>
      <w:r w:rsidR="00E01617" w:rsidRPr="004E31FF">
        <w:rPr>
          <w:rFonts w:cs="B Lotus" w:hint="cs"/>
          <w:sz w:val="24"/>
          <w:szCs w:val="24"/>
          <w:rtl/>
        </w:rPr>
        <w:t>موفقيت توتاليتاريسم بوده است.</w:t>
      </w:r>
    </w:p>
    <w:p w:rsidR="00E01617" w:rsidRPr="004E31FF" w:rsidRDefault="00E01617" w:rsidP="004E31FF">
      <w:pPr>
        <w:ind w:firstLine="95"/>
        <w:jc w:val="both"/>
        <w:rPr>
          <w:rFonts w:cs="B Lotus"/>
          <w:sz w:val="24"/>
          <w:szCs w:val="24"/>
          <w:rtl/>
        </w:rPr>
      </w:pPr>
      <w:r w:rsidRPr="004E31FF">
        <w:rPr>
          <w:rFonts w:cs="B Lotus" w:hint="cs"/>
          <w:sz w:val="24"/>
          <w:szCs w:val="24"/>
          <w:rtl/>
        </w:rPr>
        <w:t xml:space="preserve">پژوهش حاضر سعي دارد با بررسي عوامل ايجاد حكومت‌هاي استبدادي همچون توتاليتاريسم علت‌هاي اساسي انكار دين و به دنبال آن از ميان رفتن صلح، عفو و دوستي را در بعد جهاني از منظر منتقد غربي قرن بيستم مورد </w:t>
      </w:r>
      <w:r w:rsidR="000B48E9" w:rsidRPr="004E31FF">
        <w:rPr>
          <w:rFonts w:cs="B Lotus" w:hint="cs"/>
          <w:sz w:val="24"/>
          <w:szCs w:val="24"/>
          <w:rtl/>
        </w:rPr>
        <w:t>ارزيابي قرار دهد.</w:t>
      </w:r>
    </w:p>
    <w:p w:rsidR="004E31FF" w:rsidRDefault="004E31FF" w:rsidP="004E31FF">
      <w:pPr>
        <w:ind w:firstLine="95"/>
        <w:jc w:val="both"/>
        <w:rPr>
          <w:rFonts w:cs="B Lotus"/>
          <w:b/>
          <w:bCs/>
          <w:sz w:val="28"/>
          <w:szCs w:val="28"/>
          <w:rtl/>
        </w:rPr>
      </w:pPr>
    </w:p>
    <w:p w:rsidR="00112CD7" w:rsidRPr="004E31FF" w:rsidRDefault="00112CD7" w:rsidP="004E31FF">
      <w:pPr>
        <w:ind w:firstLine="95"/>
        <w:jc w:val="both"/>
        <w:rPr>
          <w:rFonts w:cs="B Lotus"/>
          <w:b/>
          <w:bCs/>
          <w:sz w:val="28"/>
          <w:szCs w:val="28"/>
          <w:rtl/>
        </w:rPr>
      </w:pPr>
      <w:r w:rsidRPr="004E31FF">
        <w:rPr>
          <w:rFonts w:cs="B Lotus" w:hint="cs"/>
          <w:b/>
          <w:bCs/>
          <w:sz w:val="28"/>
          <w:szCs w:val="28"/>
          <w:rtl/>
        </w:rPr>
        <w:t>كليد واژگان:</w:t>
      </w:r>
    </w:p>
    <w:p w:rsidR="00112CD7" w:rsidRDefault="000B48E9" w:rsidP="004E31FF">
      <w:pPr>
        <w:ind w:firstLine="95"/>
        <w:jc w:val="both"/>
        <w:rPr>
          <w:rFonts w:cs="B Lotus" w:hint="cs"/>
          <w:rtl/>
        </w:rPr>
      </w:pPr>
      <w:r w:rsidRPr="004E31FF">
        <w:rPr>
          <w:rFonts w:cs="B Lotus" w:hint="cs"/>
          <w:rtl/>
        </w:rPr>
        <w:t xml:space="preserve">توجه به </w:t>
      </w:r>
      <w:r w:rsidR="00112CD7" w:rsidRPr="004E31FF">
        <w:rPr>
          <w:rFonts w:cs="B Lotus" w:hint="cs"/>
          <w:rtl/>
        </w:rPr>
        <w:t>اديان، صلح و دوستي، خشونت و قدرت، حكومت‌هاي استبدادي</w:t>
      </w:r>
    </w:p>
    <w:p w:rsidR="00291FF3" w:rsidRDefault="00291FF3" w:rsidP="004E31FF">
      <w:pPr>
        <w:ind w:firstLine="95"/>
        <w:jc w:val="both"/>
        <w:rPr>
          <w:rFonts w:cs="B Lotus" w:hint="cs"/>
          <w:rtl/>
        </w:rPr>
      </w:pPr>
    </w:p>
    <w:p w:rsidR="00291FF3" w:rsidRDefault="00291FF3" w:rsidP="004E31FF">
      <w:pPr>
        <w:ind w:firstLine="95"/>
        <w:jc w:val="both"/>
        <w:rPr>
          <w:rFonts w:cs="B Lotus" w:hint="cs"/>
          <w:rtl/>
        </w:rPr>
      </w:pPr>
    </w:p>
    <w:p w:rsidR="00100A71" w:rsidRPr="00100A71" w:rsidRDefault="00100A71" w:rsidP="004C588C">
      <w:pPr>
        <w:bidi w:val="0"/>
        <w:spacing w:after="0"/>
        <w:ind w:right="142" w:firstLine="95"/>
        <w:jc w:val="center"/>
        <w:rPr>
          <w:rFonts w:asciiTheme="majorBidi" w:hAnsiTheme="majorBidi" w:cs="B Lotus"/>
          <w:b/>
          <w:bCs/>
          <w:sz w:val="28"/>
          <w:szCs w:val="28"/>
          <w:rtl/>
        </w:rPr>
      </w:pPr>
      <w:r w:rsidRPr="00100A71">
        <w:rPr>
          <w:rFonts w:asciiTheme="majorBidi" w:hAnsiTheme="majorBidi" w:cs="B Lotus"/>
          <w:b/>
          <w:bCs/>
          <w:sz w:val="28"/>
          <w:szCs w:val="28"/>
        </w:rPr>
        <w:lastRenderedPageBreak/>
        <w:t>An Inquiry into Hannah Arendt's theory of violence and threats to peace in Western societies</w:t>
      </w:r>
    </w:p>
    <w:p w:rsidR="004C588C" w:rsidRDefault="004C588C" w:rsidP="00100A71">
      <w:pPr>
        <w:bidi w:val="0"/>
        <w:spacing w:line="360" w:lineRule="auto"/>
        <w:jc w:val="center"/>
        <w:rPr>
          <w:rFonts w:ascii="Calibri" w:hAnsi="Calibri" w:cs="Calibri"/>
          <w:b/>
          <w:bCs/>
          <w:sz w:val="24"/>
          <w:szCs w:val="24"/>
        </w:rPr>
      </w:pPr>
    </w:p>
    <w:p w:rsidR="004C588C" w:rsidRDefault="004C588C" w:rsidP="004C588C">
      <w:pPr>
        <w:bidi w:val="0"/>
        <w:spacing w:line="360" w:lineRule="auto"/>
        <w:jc w:val="center"/>
        <w:rPr>
          <w:rFonts w:ascii="Calibri" w:hAnsi="Calibri" w:cs="Calibri"/>
          <w:b/>
          <w:bCs/>
          <w:sz w:val="24"/>
          <w:szCs w:val="24"/>
        </w:rPr>
      </w:pPr>
      <w:r>
        <w:rPr>
          <w:rFonts w:ascii="Calibri" w:hAnsi="Calibri" w:cs="Calibri"/>
          <w:b/>
          <w:bCs/>
          <w:sz w:val="24"/>
          <w:szCs w:val="24"/>
        </w:rPr>
        <w:t xml:space="preserve">Maryam </w:t>
      </w:r>
      <w:proofErr w:type="spellStart"/>
      <w:r>
        <w:rPr>
          <w:rFonts w:ascii="Calibri" w:hAnsi="Calibri" w:cs="Calibri"/>
          <w:b/>
          <w:bCs/>
          <w:sz w:val="24"/>
          <w:szCs w:val="24"/>
        </w:rPr>
        <w:t>Vahidzadeh</w:t>
      </w:r>
      <w:proofErr w:type="spellEnd"/>
    </w:p>
    <w:p w:rsidR="00100A71" w:rsidRPr="00100A71" w:rsidRDefault="00100A71" w:rsidP="004C588C">
      <w:pPr>
        <w:bidi w:val="0"/>
        <w:spacing w:line="360" w:lineRule="auto"/>
        <w:jc w:val="center"/>
        <w:rPr>
          <w:rFonts w:ascii="Calibri" w:hAnsi="Calibri" w:cs="Calibri"/>
          <w:b/>
          <w:bCs/>
          <w:sz w:val="24"/>
          <w:szCs w:val="24"/>
        </w:rPr>
      </w:pPr>
      <w:proofErr w:type="spellStart"/>
      <w:r w:rsidRPr="00100A71">
        <w:rPr>
          <w:rFonts w:ascii="Calibri" w:hAnsi="Calibri" w:cs="Calibri"/>
          <w:b/>
          <w:bCs/>
          <w:sz w:val="24"/>
          <w:szCs w:val="24"/>
        </w:rPr>
        <w:t>Ph.D</w:t>
      </w:r>
      <w:proofErr w:type="spellEnd"/>
      <w:r w:rsidRPr="00100A71">
        <w:rPr>
          <w:rFonts w:ascii="Calibri" w:hAnsi="Calibri" w:cs="Calibri"/>
          <w:b/>
          <w:bCs/>
          <w:sz w:val="24"/>
          <w:szCs w:val="24"/>
        </w:rPr>
        <w:t xml:space="preserve"> Student in Philosophy, Department of Philosophy, Science and Research Branch, Islamic Azad University, Tehran, Iran</w:t>
      </w:r>
    </w:p>
    <w:p w:rsidR="00100A71" w:rsidRPr="00100A71" w:rsidRDefault="00100A71" w:rsidP="00100A71">
      <w:pPr>
        <w:autoSpaceDE w:val="0"/>
        <w:autoSpaceDN w:val="0"/>
        <w:bidi w:val="0"/>
        <w:adjustRightInd w:val="0"/>
        <w:spacing w:after="0" w:line="240" w:lineRule="auto"/>
        <w:ind w:firstLine="95"/>
        <w:jc w:val="center"/>
        <w:rPr>
          <w:rFonts w:ascii="Calibri" w:hAnsi="Calibri" w:cs="B Nazanin"/>
          <w:sz w:val="24"/>
          <w:szCs w:val="24"/>
          <w:u w:val="single"/>
        </w:rPr>
      </w:pPr>
      <w:r w:rsidRPr="00100A71">
        <w:rPr>
          <w:rFonts w:ascii="B Nazanin" w:cs="B Nazanin"/>
          <w:sz w:val="24"/>
          <w:szCs w:val="24"/>
          <w:u w:val="single"/>
        </w:rPr>
        <w:t>*</w:t>
      </w:r>
      <w:r w:rsidRPr="00100A71">
        <w:rPr>
          <w:rFonts w:ascii="Calibri" w:hAnsi="Calibri" w:cs="B Nazanin"/>
          <w:sz w:val="24"/>
          <w:szCs w:val="24"/>
          <w:u w:val="single"/>
        </w:rPr>
        <w:t>vahidzadeh@yahoo.com</w:t>
      </w:r>
    </w:p>
    <w:p w:rsidR="00100A71" w:rsidRPr="00100A71" w:rsidRDefault="00100A71" w:rsidP="00100A71">
      <w:pPr>
        <w:bidi w:val="0"/>
        <w:spacing w:after="0"/>
        <w:ind w:right="142"/>
        <w:jc w:val="both"/>
        <w:rPr>
          <w:rFonts w:asciiTheme="majorBidi" w:hAnsiTheme="majorBidi" w:cs="B Lotus"/>
          <w:color w:val="000000"/>
          <w:sz w:val="24"/>
          <w:szCs w:val="24"/>
          <w:rtl/>
        </w:rPr>
      </w:pPr>
    </w:p>
    <w:p w:rsidR="00100A71" w:rsidRPr="00100A71" w:rsidRDefault="00100A71" w:rsidP="00100A71">
      <w:pPr>
        <w:keepNext/>
        <w:bidi w:val="0"/>
        <w:spacing w:after="0"/>
        <w:ind w:right="142" w:firstLine="95"/>
        <w:jc w:val="both"/>
        <w:outlineLvl w:val="0"/>
        <w:rPr>
          <w:rFonts w:asciiTheme="majorBidi" w:hAnsiTheme="majorBidi" w:cs="B Lotus"/>
          <w:b/>
          <w:bCs/>
          <w:color w:val="000000"/>
          <w:sz w:val="28"/>
          <w:szCs w:val="28"/>
          <w:rtl/>
        </w:rPr>
      </w:pPr>
      <w:r w:rsidRPr="00100A71">
        <w:rPr>
          <w:rFonts w:asciiTheme="majorBidi" w:hAnsiTheme="majorBidi" w:cs="B Lotus"/>
          <w:b/>
          <w:bCs/>
          <w:color w:val="000000"/>
          <w:sz w:val="28"/>
          <w:szCs w:val="28"/>
        </w:rPr>
        <w:t xml:space="preserve">Abstract </w:t>
      </w:r>
    </w:p>
    <w:p w:rsidR="00100A71" w:rsidRPr="00100A71" w:rsidRDefault="00100A71" w:rsidP="00100A71">
      <w:pPr>
        <w:bidi w:val="0"/>
        <w:spacing w:after="0"/>
        <w:ind w:right="142" w:firstLine="95"/>
        <w:jc w:val="both"/>
        <w:rPr>
          <w:rFonts w:asciiTheme="majorBidi" w:hAnsiTheme="majorBidi" w:cs="B Lotus"/>
          <w:sz w:val="24"/>
          <w:szCs w:val="24"/>
          <w:rtl/>
        </w:rPr>
      </w:pPr>
    </w:p>
    <w:p w:rsidR="004C588C" w:rsidRDefault="00100A71" w:rsidP="004C588C">
      <w:pPr>
        <w:bidi w:val="0"/>
        <w:spacing w:after="0"/>
        <w:ind w:right="142" w:firstLine="95"/>
        <w:jc w:val="both"/>
        <w:rPr>
          <w:rFonts w:asciiTheme="majorBidi" w:hAnsiTheme="majorBidi" w:cs="B Lotus"/>
          <w:sz w:val="24"/>
          <w:szCs w:val="24"/>
        </w:rPr>
      </w:pPr>
      <w:r w:rsidRPr="00100A71">
        <w:rPr>
          <w:rFonts w:asciiTheme="majorBidi" w:hAnsiTheme="majorBidi" w:cs="B Lotus"/>
          <w:sz w:val="24"/>
          <w:szCs w:val="24"/>
        </w:rPr>
        <w:t>The divine religions have always brought the message of peace, forgiveness, and friendship a</w:t>
      </w:r>
      <w:r w:rsidR="004C588C">
        <w:rPr>
          <w:rFonts w:asciiTheme="majorBidi" w:hAnsiTheme="majorBidi" w:cs="B Lotus"/>
          <w:sz w:val="24"/>
          <w:szCs w:val="24"/>
        </w:rPr>
        <w:t>nd</w:t>
      </w:r>
      <w:r w:rsidRPr="00100A71">
        <w:rPr>
          <w:rFonts w:asciiTheme="majorBidi" w:hAnsiTheme="majorBidi" w:cs="B Lotus"/>
          <w:sz w:val="24"/>
          <w:szCs w:val="24"/>
        </w:rPr>
        <w:t xml:space="preserve"> these elements are considered as old ideals of human that have engaged the human mind at all eras in various scientific and practical areas. However, today’s world experiences phenomena such as terrorism and violence against humankind, which not only are new, but also their history is as much as human life and their severity is increasing every day. For this reason, paying attention to religion has more importance than before in creating global peace. Hannah Arendt is one of several critics of the 20th century paid much attention to emergence of </w:t>
      </w:r>
      <w:proofErr w:type="spellStart"/>
      <w:r w:rsidRPr="00100A71">
        <w:rPr>
          <w:rFonts w:asciiTheme="majorBidi" w:hAnsiTheme="majorBidi" w:cs="B Lotus"/>
          <w:sz w:val="24"/>
          <w:szCs w:val="24"/>
        </w:rPr>
        <w:t>totalitarism</w:t>
      </w:r>
      <w:proofErr w:type="spellEnd"/>
      <w:r w:rsidRPr="00100A71">
        <w:rPr>
          <w:rFonts w:asciiTheme="majorBidi" w:hAnsiTheme="majorBidi" w:cs="B Lotus"/>
          <w:sz w:val="24"/>
          <w:szCs w:val="24"/>
        </w:rPr>
        <w:t xml:space="preserve"> and as a result denial of religion. Totality government can be considered as warning and a model for creation and strengthening of terrorism phenomenon at current time threatening the global peace. Arndt believes the loss of the faith experience in the West has placed all humans at the exposure of being influenced by forcing power of ideology. As a result, they have been exposed to </w:t>
      </w:r>
      <w:proofErr w:type="spellStart"/>
      <w:r w:rsidRPr="00100A71">
        <w:rPr>
          <w:rFonts w:asciiTheme="majorBidi" w:hAnsiTheme="majorBidi" w:cs="B Lotus"/>
          <w:sz w:val="24"/>
          <w:szCs w:val="24"/>
        </w:rPr>
        <w:t>totalitarism</w:t>
      </w:r>
      <w:proofErr w:type="spellEnd"/>
      <w:r w:rsidRPr="00100A71">
        <w:rPr>
          <w:rFonts w:asciiTheme="majorBidi" w:hAnsiTheme="majorBidi" w:cs="B Lotus"/>
          <w:sz w:val="24"/>
          <w:szCs w:val="24"/>
        </w:rPr>
        <w:t xml:space="preserve"> risk.  In addition, loss of faith is a factor for lack of understanding the justice and truth that has been one of the major factors in the success of </w:t>
      </w:r>
      <w:proofErr w:type="spellStart"/>
      <w:r w:rsidRPr="00100A71">
        <w:rPr>
          <w:rFonts w:asciiTheme="majorBidi" w:hAnsiTheme="majorBidi" w:cs="B Lotus"/>
          <w:sz w:val="24"/>
          <w:szCs w:val="24"/>
        </w:rPr>
        <w:t>totalitarism</w:t>
      </w:r>
      <w:proofErr w:type="spellEnd"/>
      <w:r w:rsidRPr="00100A71">
        <w:rPr>
          <w:rFonts w:asciiTheme="majorBidi" w:hAnsiTheme="majorBidi" w:cs="B Lotus"/>
          <w:sz w:val="24"/>
          <w:szCs w:val="24"/>
          <w:rtl/>
        </w:rPr>
        <w:t>.</w:t>
      </w:r>
      <w:r w:rsidRPr="00100A71">
        <w:rPr>
          <w:rFonts w:asciiTheme="majorBidi" w:hAnsiTheme="majorBidi" w:cs="B Lotus"/>
          <w:sz w:val="24"/>
          <w:szCs w:val="24"/>
        </w:rPr>
        <w:t xml:space="preserve"> </w:t>
      </w:r>
    </w:p>
    <w:p w:rsidR="00100A71" w:rsidRPr="00100A71" w:rsidRDefault="00100A71" w:rsidP="0064322E">
      <w:pPr>
        <w:bidi w:val="0"/>
        <w:spacing w:after="0"/>
        <w:ind w:right="142" w:firstLine="95"/>
        <w:jc w:val="both"/>
        <w:rPr>
          <w:rFonts w:asciiTheme="majorBidi" w:hAnsiTheme="majorBidi" w:cs="B Lotus"/>
          <w:sz w:val="24"/>
          <w:szCs w:val="24"/>
        </w:rPr>
      </w:pPr>
      <w:r w:rsidRPr="00100A71">
        <w:rPr>
          <w:rFonts w:asciiTheme="majorBidi" w:hAnsiTheme="majorBidi" w:cs="B Lotus"/>
          <w:sz w:val="24"/>
          <w:szCs w:val="24"/>
        </w:rPr>
        <w:t xml:space="preserve">The present study aims to investigate the factors creating authoritarian regimes such as to evaluate the major causes of denial of religion, disappearance of peace, forgiveness, and friendship in the global dimension from the perspective of </w:t>
      </w:r>
      <w:r w:rsidR="0064322E">
        <w:rPr>
          <w:rFonts w:asciiTheme="majorBidi" w:hAnsiTheme="majorBidi" w:cs="B Lotus"/>
          <w:sz w:val="24"/>
          <w:szCs w:val="24"/>
        </w:rPr>
        <w:t>w</w:t>
      </w:r>
      <w:r w:rsidRPr="00100A71">
        <w:rPr>
          <w:rFonts w:asciiTheme="majorBidi" w:hAnsiTheme="majorBidi" w:cs="B Lotus"/>
          <w:sz w:val="24"/>
          <w:szCs w:val="24"/>
        </w:rPr>
        <w:t>estern 20th century critic.</w:t>
      </w:r>
    </w:p>
    <w:p w:rsidR="00100A71" w:rsidRDefault="00100A71" w:rsidP="00100A71">
      <w:pPr>
        <w:bidi w:val="0"/>
        <w:ind w:right="142" w:firstLine="95"/>
        <w:jc w:val="both"/>
        <w:rPr>
          <w:rFonts w:asciiTheme="majorBidi" w:hAnsiTheme="majorBidi" w:cs="B Lotus"/>
          <w:sz w:val="24"/>
          <w:szCs w:val="24"/>
        </w:rPr>
      </w:pPr>
    </w:p>
    <w:p w:rsidR="00291FF3" w:rsidRPr="00100A71" w:rsidRDefault="00100A71" w:rsidP="007975D1">
      <w:pPr>
        <w:bidi w:val="0"/>
        <w:ind w:right="142" w:firstLine="95"/>
        <w:jc w:val="both"/>
        <w:rPr>
          <w:rFonts w:asciiTheme="majorBidi" w:hAnsiTheme="majorBidi" w:cs="B Lotus"/>
          <w:b/>
          <w:bCs/>
          <w:sz w:val="24"/>
          <w:szCs w:val="24"/>
        </w:rPr>
      </w:pPr>
      <w:r w:rsidRPr="004C588C">
        <w:rPr>
          <w:rFonts w:asciiTheme="majorBidi" w:hAnsiTheme="majorBidi" w:cs="B Lotus"/>
          <w:b/>
          <w:bCs/>
          <w:sz w:val="28"/>
          <w:szCs w:val="28"/>
        </w:rPr>
        <w:t>Key words</w:t>
      </w:r>
      <w:r w:rsidRPr="004C588C">
        <w:rPr>
          <w:rFonts w:asciiTheme="majorBidi" w:hAnsiTheme="majorBidi" w:cs="B Lotus"/>
          <w:rtl/>
        </w:rPr>
        <w:t>:</w:t>
      </w:r>
      <w:r w:rsidRPr="004C588C">
        <w:rPr>
          <w:rFonts w:asciiTheme="majorBidi" w:hAnsiTheme="majorBidi" w:cs="B Lotus"/>
        </w:rPr>
        <w:t xml:space="preserve"> </w:t>
      </w:r>
      <w:r w:rsidR="004C588C">
        <w:rPr>
          <w:rFonts w:asciiTheme="majorBidi" w:hAnsiTheme="majorBidi" w:cs="B Lotus"/>
        </w:rPr>
        <w:t>P</w:t>
      </w:r>
      <w:r w:rsidRPr="004C588C">
        <w:rPr>
          <w:rFonts w:asciiTheme="majorBidi" w:hAnsiTheme="majorBidi" w:cs="B Lotus"/>
        </w:rPr>
        <w:t xml:space="preserve">aying attention to religions, </w:t>
      </w:r>
      <w:r w:rsidR="004C588C">
        <w:rPr>
          <w:rFonts w:asciiTheme="majorBidi" w:hAnsiTheme="majorBidi" w:cs="B Lotus"/>
        </w:rPr>
        <w:t>P</w:t>
      </w:r>
      <w:r w:rsidRPr="004C588C">
        <w:rPr>
          <w:rFonts w:asciiTheme="majorBidi" w:hAnsiTheme="majorBidi" w:cs="B Lotus"/>
        </w:rPr>
        <w:t xml:space="preserve">eace and </w:t>
      </w:r>
      <w:r w:rsidR="004C588C">
        <w:rPr>
          <w:rFonts w:asciiTheme="majorBidi" w:hAnsiTheme="majorBidi" w:cs="B Lotus"/>
        </w:rPr>
        <w:t>F</w:t>
      </w:r>
      <w:r w:rsidRPr="004C588C">
        <w:rPr>
          <w:rFonts w:asciiTheme="majorBidi" w:hAnsiTheme="majorBidi" w:cs="B Lotus"/>
        </w:rPr>
        <w:t xml:space="preserve">riendship, </w:t>
      </w:r>
      <w:r w:rsidR="007975D1">
        <w:rPr>
          <w:rFonts w:asciiTheme="majorBidi" w:hAnsiTheme="majorBidi" w:cs="B Lotus"/>
        </w:rPr>
        <w:t>V</w:t>
      </w:r>
      <w:r w:rsidRPr="004C588C">
        <w:rPr>
          <w:rFonts w:asciiTheme="majorBidi" w:hAnsiTheme="majorBidi" w:cs="B Lotus"/>
        </w:rPr>
        <w:t xml:space="preserve">iolence and </w:t>
      </w:r>
      <w:r w:rsidR="007975D1">
        <w:rPr>
          <w:rFonts w:asciiTheme="majorBidi" w:hAnsiTheme="majorBidi" w:cs="B Lotus"/>
        </w:rPr>
        <w:t>P</w:t>
      </w:r>
      <w:r w:rsidRPr="004C588C">
        <w:rPr>
          <w:rFonts w:asciiTheme="majorBidi" w:hAnsiTheme="majorBidi" w:cs="B Lotus"/>
        </w:rPr>
        <w:t xml:space="preserve">ower, </w:t>
      </w:r>
      <w:r w:rsidR="007975D1">
        <w:rPr>
          <w:rFonts w:asciiTheme="majorBidi" w:hAnsiTheme="majorBidi" w:cs="B Lotus"/>
        </w:rPr>
        <w:t>A</w:t>
      </w:r>
      <w:r w:rsidRPr="004C588C">
        <w:rPr>
          <w:rFonts w:asciiTheme="majorBidi" w:hAnsiTheme="majorBidi" w:cs="B Lotus"/>
        </w:rPr>
        <w:t>uthoritarian regimes</w:t>
      </w:r>
      <w:r w:rsidR="007975D1">
        <w:rPr>
          <w:rFonts w:asciiTheme="majorBidi" w:hAnsiTheme="majorBidi" w:cs="B Lotus"/>
        </w:rPr>
        <w:t>.</w:t>
      </w:r>
    </w:p>
    <w:sectPr w:rsidR="00291FF3" w:rsidRPr="00100A71" w:rsidSect="004E31FF">
      <w:pgSz w:w="11906" w:h="16838"/>
      <w:pgMar w:top="1701" w:right="1701" w:bottom="1701"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ni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06"/>
    <w:rsid w:val="0004406E"/>
    <w:rsid w:val="000B48E9"/>
    <w:rsid w:val="000D7D28"/>
    <w:rsid w:val="00100A71"/>
    <w:rsid w:val="00112CD7"/>
    <w:rsid w:val="001570ED"/>
    <w:rsid w:val="002356BB"/>
    <w:rsid w:val="00291FF3"/>
    <w:rsid w:val="004C588C"/>
    <w:rsid w:val="004E31FF"/>
    <w:rsid w:val="00505A7E"/>
    <w:rsid w:val="00613906"/>
    <w:rsid w:val="0064322E"/>
    <w:rsid w:val="007975D1"/>
    <w:rsid w:val="00803D56"/>
    <w:rsid w:val="00876393"/>
    <w:rsid w:val="009600EF"/>
    <w:rsid w:val="00A52FBE"/>
    <w:rsid w:val="00AB4D91"/>
    <w:rsid w:val="00AE576A"/>
    <w:rsid w:val="00C453B3"/>
    <w:rsid w:val="00D22AA2"/>
    <w:rsid w:val="00E01617"/>
    <w:rsid w:val="00F35FF4"/>
    <w:rsid w:val="00FE23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FerdosRayanehSharghCo</dc:creator>
  <cp:keywords/>
  <dc:description/>
  <cp:lastModifiedBy>FerdosRayanehSharghCo</cp:lastModifiedBy>
  <cp:revision>12</cp:revision>
  <dcterms:created xsi:type="dcterms:W3CDTF">2017-01-03T21:59:00Z</dcterms:created>
  <dcterms:modified xsi:type="dcterms:W3CDTF">2017-02-10T18:15:00Z</dcterms:modified>
</cp:coreProperties>
</file>