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3543" w:rsidRPr="009D751B" w:rsidRDefault="00703543" w:rsidP="00703543">
      <w:pPr>
        <w:pStyle w:val="Subtitle"/>
        <w:ind w:left="-472" w:right="-694" w:firstLine="472"/>
        <w:jc w:val="both"/>
        <w:rPr>
          <w:rFonts w:cs="B Lotus"/>
          <w:b/>
          <w:bCs/>
          <w:sz w:val="32"/>
          <w:szCs w:val="32"/>
          <w:rtl/>
        </w:rPr>
      </w:pPr>
      <w:r>
        <w:rPr>
          <w:rFonts w:cs="B Lotus" w:hint="cs"/>
          <w:b/>
          <w:bCs/>
          <w:sz w:val="32"/>
          <w:szCs w:val="32"/>
          <w:rtl/>
        </w:rPr>
        <w:t xml:space="preserve">                   </w:t>
      </w:r>
      <w:r w:rsidRPr="009D751B">
        <w:rPr>
          <w:rFonts w:cs="B Lotus" w:hint="cs"/>
          <w:b/>
          <w:bCs/>
          <w:sz w:val="32"/>
          <w:szCs w:val="32"/>
          <w:rtl/>
        </w:rPr>
        <w:t>بررسی تطبیقی گفتمان صلح در میان مکاتب دینی و بشری</w:t>
      </w:r>
    </w:p>
    <w:p w:rsidR="00703543" w:rsidRPr="009D751B" w:rsidRDefault="00703543" w:rsidP="00703543">
      <w:pPr>
        <w:pStyle w:val="Subtitle"/>
        <w:ind w:left="-472" w:right="-694" w:firstLine="472"/>
        <w:jc w:val="both"/>
        <w:rPr>
          <w:rFonts w:cs="B Lotus"/>
          <w:b/>
          <w:bCs/>
          <w:sz w:val="32"/>
          <w:szCs w:val="32"/>
          <w:rtl/>
        </w:rPr>
      </w:pPr>
      <w:r w:rsidRPr="009D751B">
        <w:rPr>
          <w:rFonts w:cs="B Lotus" w:hint="cs"/>
          <w:b/>
          <w:bCs/>
          <w:sz w:val="32"/>
          <w:szCs w:val="32"/>
          <w:rtl/>
        </w:rPr>
        <w:t xml:space="preserve">                                (مطالعه موردی:اسلام وجماعت گرایان) </w:t>
      </w:r>
    </w:p>
    <w:p w:rsidR="00703543" w:rsidRPr="009D751B" w:rsidRDefault="00703543" w:rsidP="00703543">
      <w:pPr>
        <w:pStyle w:val="Subtitle"/>
        <w:ind w:left="-472" w:right="-694" w:firstLine="472"/>
        <w:jc w:val="both"/>
        <w:rPr>
          <w:rFonts w:cs="B Lotus"/>
          <w:b/>
          <w:bCs/>
          <w:sz w:val="32"/>
          <w:szCs w:val="32"/>
          <w:rtl/>
        </w:rPr>
      </w:pPr>
      <w:r w:rsidRPr="009D751B">
        <w:rPr>
          <w:rFonts w:cs="B Lotus" w:hint="cs"/>
          <w:b/>
          <w:bCs/>
          <w:sz w:val="32"/>
          <w:szCs w:val="32"/>
          <w:rtl/>
        </w:rPr>
        <w:t xml:space="preserve">                               </w:t>
      </w:r>
    </w:p>
    <w:p w:rsidR="00703543" w:rsidRPr="009D751B" w:rsidRDefault="00703543" w:rsidP="00703543">
      <w:pPr>
        <w:pStyle w:val="Subtitle"/>
        <w:ind w:left="-472" w:right="-694" w:firstLine="472"/>
        <w:jc w:val="both"/>
        <w:rPr>
          <w:rFonts w:cs="B Lotus"/>
          <w:b/>
          <w:bCs/>
          <w:sz w:val="24"/>
          <w:szCs w:val="24"/>
          <w:rtl/>
        </w:rPr>
      </w:pPr>
      <w:r w:rsidRPr="009D751B">
        <w:rPr>
          <w:rFonts w:cs="B Lotus" w:hint="cs"/>
          <w:b/>
          <w:bCs/>
          <w:sz w:val="32"/>
          <w:szCs w:val="32"/>
          <w:rtl/>
        </w:rPr>
        <w:t xml:space="preserve">                                            </w:t>
      </w:r>
      <w:r w:rsidRPr="009D751B">
        <w:rPr>
          <w:rFonts w:cs="B Lotus" w:hint="cs"/>
          <w:b/>
          <w:bCs/>
          <w:sz w:val="24"/>
          <w:szCs w:val="24"/>
          <w:rtl/>
        </w:rPr>
        <w:t>نیلوفر چینی چیان</w:t>
      </w:r>
    </w:p>
    <w:p w:rsidR="00703543" w:rsidRPr="00A42B6E" w:rsidRDefault="00703543" w:rsidP="00703543">
      <w:pPr>
        <w:pStyle w:val="Subtitle"/>
        <w:ind w:left="-472" w:right="-694" w:firstLine="472"/>
        <w:jc w:val="both"/>
        <w:rPr>
          <w:rFonts w:cs="B Lotus"/>
          <w:b/>
          <w:bCs/>
          <w:sz w:val="22"/>
          <w:szCs w:val="22"/>
          <w:rtl/>
        </w:rPr>
      </w:pPr>
      <w:r>
        <w:rPr>
          <w:rFonts w:cs="B Lotus" w:hint="cs"/>
          <w:b/>
          <w:bCs/>
          <w:sz w:val="22"/>
          <w:szCs w:val="22"/>
          <w:rtl/>
        </w:rPr>
        <w:t xml:space="preserve">                                                               </w:t>
      </w:r>
      <w:r w:rsidR="009D751B">
        <w:rPr>
          <w:rFonts w:cs="B Lotus" w:hint="cs"/>
          <w:b/>
          <w:bCs/>
          <w:sz w:val="22"/>
          <w:szCs w:val="22"/>
          <w:rtl/>
        </w:rPr>
        <w:t xml:space="preserve">  </w:t>
      </w:r>
      <w:r w:rsidRPr="00A42B6E">
        <w:rPr>
          <w:rFonts w:cs="B Lotus" w:hint="cs"/>
          <w:b/>
          <w:bCs/>
          <w:sz w:val="22"/>
          <w:szCs w:val="22"/>
          <w:rtl/>
        </w:rPr>
        <w:t>دانشجوی دکتری علوم سیاسی علوم تحقبقات تهران</w:t>
      </w:r>
      <w:r>
        <w:rPr>
          <w:rFonts w:cs="B Lotus" w:hint="cs"/>
          <w:b/>
          <w:bCs/>
          <w:sz w:val="22"/>
          <w:szCs w:val="22"/>
          <w:rtl/>
        </w:rPr>
        <w:t xml:space="preserve">، </w:t>
      </w:r>
      <w:r w:rsidRPr="00A42B6E">
        <w:rPr>
          <w:rFonts w:cs="B Lotus" w:hint="cs"/>
          <w:b/>
          <w:bCs/>
          <w:sz w:val="22"/>
          <w:szCs w:val="22"/>
          <w:rtl/>
        </w:rPr>
        <w:t>مدرس دانشگاه پردیس</w:t>
      </w:r>
    </w:p>
    <w:p w:rsidR="00703543" w:rsidRPr="009D751B" w:rsidRDefault="00684DAC" w:rsidP="00703543">
      <w:pPr>
        <w:pStyle w:val="Subtitle"/>
        <w:ind w:left="-472" w:right="-694" w:firstLine="472"/>
        <w:jc w:val="both"/>
        <w:rPr>
          <w:rFonts w:cs="B Lotus"/>
          <w:sz w:val="20"/>
          <w:szCs w:val="20"/>
        </w:rPr>
      </w:pPr>
      <w:hyperlink r:id="rId4" w:history="1">
        <w:r w:rsidR="00703543" w:rsidRPr="009D751B">
          <w:rPr>
            <w:rStyle w:val="Hyperlink"/>
            <w:rFonts w:cs="B Lotus"/>
            <w:sz w:val="20"/>
            <w:szCs w:val="20"/>
          </w:rPr>
          <w:t>nchinichian@yahoo.com</w:t>
        </w:r>
      </w:hyperlink>
      <w:r w:rsidR="00703543" w:rsidRPr="009D751B">
        <w:rPr>
          <w:rFonts w:cs="B Lotus"/>
          <w:sz w:val="20"/>
          <w:szCs w:val="20"/>
        </w:rPr>
        <w:t xml:space="preserve">                                                                    </w:t>
      </w:r>
    </w:p>
    <w:p w:rsidR="00703543" w:rsidRDefault="00703543" w:rsidP="00703543">
      <w:pPr>
        <w:pStyle w:val="Subtitle"/>
        <w:ind w:left="-472" w:right="-694" w:firstLine="472"/>
        <w:jc w:val="both"/>
        <w:rPr>
          <w:rFonts w:cs="B Lotus"/>
          <w:b/>
          <w:bCs/>
          <w:rtl/>
        </w:rPr>
      </w:pPr>
    </w:p>
    <w:p w:rsidR="00D30C75" w:rsidRPr="00D30C75" w:rsidRDefault="00D30C75" w:rsidP="00D30C75">
      <w:pPr>
        <w:shd w:val="clear" w:color="auto" w:fill="FFFFFF"/>
        <w:spacing w:before="100" w:beforeAutospacing="1" w:after="100" w:afterAutospacing="1"/>
        <w:ind w:left="-23" w:right="-426" w:hanging="23"/>
        <w:jc w:val="both"/>
        <w:rPr>
          <w:rFonts w:cs="B Lotus"/>
          <w:b/>
          <w:bCs/>
          <w:sz w:val="28"/>
          <w:szCs w:val="28"/>
          <w:rtl/>
        </w:rPr>
      </w:pPr>
      <w:r w:rsidRPr="00D30C75">
        <w:rPr>
          <w:rFonts w:cs="B Lotus" w:hint="cs"/>
          <w:b/>
          <w:bCs/>
          <w:sz w:val="28"/>
          <w:szCs w:val="28"/>
          <w:rtl/>
        </w:rPr>
        <w:t>چکیده :</w:t>
      </w:r>
    </w:p>
    <w:p w:rsidR="00D30C75" w:rsidRDefault="00D30C75" w:rsidP="009D751B">
      <w:pPr>
        <w:shd w:val="clear" w:color="auto" w:fill="FFFFFF"/>
        <w:spacing w:before="100" w:beforeAutospacing="1" w:after="100" w:afterAutospacing="1"/>
        <w:ind w:left="-23" w:right="-426" w:hanging="23"/>
        <w:jc w:val="both"/>
        <w:rPr>
          <w:rFonts w:ascii="Tahoma" w:hAnsi="Tahoma" w:cs="B Lotus"/>
          <w:i/>
          <w:iCs/>
          <w:color w:val="0D0D0D"/>
          <w:sz w:val="24"/>
          <w:szCs w:val="24"/>
          <w:rtl/>
        </w:rPr>
      </w:pPr>
      <w:r w:rsidRPr="00D30C75">
        <w:rPr>
          <w:rFonts w:cs="B Lotus" w:hint="cs"/>
          <w:sz w:val="24"/>
          <w:szCs w:val="24"/>
          <w:rtl/>
        </w:rPr>
        <w:t>یکی از محوري ترين مباحث موجود در ميان مكاتب و اديان موضوع صلح وچگونگی دستیابی به آن است .</w:t>
      </w:r>
      <w:r w:rsidRPr="00D30C75">
        <w:rPr>
          <w:rFonts w:ascii="Calibri" w:eastAsia="Calibri" w:hAnsi="Calibri" w:cs="B Lotus" w:hint="cs"/>
          <w:sz w:val="24"/>
          <w:szCs w:val="24"/>
          <w:rtl/>
        </w:rPr>
        <w:t xml:space="preserve"> در واقع باید گفت مفاهیمی چون عدالت ، دوستی ،گفتمان ، تعادل ، تساهل ومدارا و...در ارتباط با صلح به منصه ظهور می رسند .  البته مفاهیم مطروحه غالباً بین الاذهانی هستند و در عرصه مصادیق اموری نسبی وارزشی قلمداد می شوند . ادیان همواره وجود صلح را از غایات زندگی بشر و راهی برای رسیدن به کمال و به زیستنِ فردِ انسانی ضروری می دانند . دین اسلام  نیز به عنوان یک دین  بزرگ الهی صلح را مفهومی جدا از عدالت وامنیت نمی داند . از سوی دیگر دربستر تاریخ  اندیشه ورزیِ مکاتب بشری و در آراء فلاسفه بزرگی چون افلاطون ،ارسطو، لاک ،کانت ، رولز  و.. با مضامینی چون صلح به مثابه عدالت ،صلح پایدار، صلح دموکراتیک روبرو می شویم. در جهان معاصر با رشد وگسترشِ خشونت ، افراطی گری  ،اسلام هراسی ، غیریت سازی  نیاز به گفتمانِ صلح میان مکاتب معاصر وادیان امری ضروری محسوب می شود. </w:t>
      </w:r>
      <w:r w:rsidRPr="00D30C75">
        <w:rPr>
          <w:rFonts w:cs="B Lotus" w:hint="cs"/>
          <w:sz w:val="24"/>
          <w:szCs w:val="24"/>
          <w:rtl/>
        </w:rPr>
        <w:t>یکی از مهم ترین جریان های فکری معاصر  اندیشه جماعت گرایی است. چارچوب تئوريك جماعت گرایی به علت برخورداري از آموزه هايي چون سياست به مثابه فضيلت،  تقدم خیر برحق ، احترام به تكثر فرهنگي و ارزشي جوامع،‌ نفي سودگرايي تعاریف جدیدی از صلح وعدالت مطرح می نماید . به نظر می رسد مبانی نظری جماعت گرایان تا حدودی با مبانی نظری اسلام بتواند گفتمانی برمبنای تعامل ویافتن نقاط اشتراک  داشته باشد. مايكل سندل ، چارلز تيلور ، مك اينتاير و</w:t>
      </w:r>
      <w:r w:rsidR="007E6630">
        <w:rPr>
          <w:rFonts w:cs="B Lotus" w:hint="cs"/>
          <w:sz w:val="24"/>
          <w:szCs w:val="24"/>
          <w:rtl/>
        </w:rPr>
        <w:t xml:space="preserve"> </w:t>
      </w:r>
      <w:r w:rsidRPr="00D30C75">
        <w:rPr>
          <w:rFonts w:cs="B Lotus" w:hint="cs"/>
          <w:sz w:val="24"/>
          <w:szCs w:val="24"/>
          <w:rtl/>
        </w:rPr>
        <w:t xml:space="preserve">مایکل والزر از انديشمندان برجسته اين حوزه فكري مي باشند . </w:t>
      </w:r>
      <w:r w:rsidRPr="00D30C75">
        <w:rPr>
          <w:rFonts w:cs="B Lotus" w:hint="cs"/>
          <w:color w:val="0D0D0D"/>
          <w:sz w:val="24"/>
          <w:szCs w:val="24"/>
          <w:rtl/>
        </w:rPr>
        <w:t xml:space="preserve">در این مقاله برای بررسی و واکاوی و تجزیه وتحلیل اطلاعات پژوهش از روش توصیفی </w:t>
      </w:r>
      <w:r w:rsidRPr="00D30C75">
        <w:rPr>
          <w:rFonts w:hint="cs"/>
          <w:color w:val="0D0D0D"/>
          <w:sz w:val="24"/>
          <w:szCs w:val="24"/>
          <w:rtl/>
        </w:rPr>
        <w:t>–</w:t>
      </w:r>
      <w:r w:rsidRPr="00D30C75">
        <w:rPr>
          <w:rFonts w:cs="B Lotus" w:hint="cs"/>
          <w:color w:val="0D0D0D"/>
          <w:sz w:val="24"/>
          <w:szCs w:val="24"/>
          <w:rtl/>
        </w:rPr>
        <w:t xml:space="preserve"> تحلیلی  استفاده می شود. همچنین تحلیل </w:t>
      </w:r>
      <w:r w:rsidR="009D751B">
        <w:rPr>
          <w:rFonts w:cs="B Lotus" w:hint="cs"/>
          <w:color w:val="0D0D0D"/>
          <w:sz w:val="24"/>
          <w:szCs w:val="24"/>
          <w:rtl/>
        </w:rPr>
        <w:t>و</w:t>
      </w:r>
      <w:r w:rsidRPr="00D30C75">
        <w:rPr>
          <w:rFonts w:cs="B Lotus" w:hint="cs"/>
          <w:color w:val="0D0D0D"/>
          <w:sz w:val="24"/>
          <w:szCs w:val="24"/>
          <w:rtl/>
        </w:rPr>
        <w:t xml:space="preserve">توصیف </w:t>
      </w:r>
      <w:r w:rsidR="009D751B">
        <w:rPr>
          <w:rFonts w:cs="B Lotus" w:hint="cs"/>
          <w:color w:val="0D0D0D"/>
          <w:sz w:val="24"/>
          <w:szCs w:val="24"/>
          <w:rtl/>
        </w:rPr>
        <w:t>براساس</w:t>
      </w:r>
      <w:r w:rsidRPr="00D30C75">
        <w:rPr>
          <w:rFonts w:cs="B Lotus" w:hint="cs"/>
          <w:color w:val="0D0D0D"/>
          <w:sz w:val="24"/>
          <w:szCs w:val="24"/>
          <w:rtl/>
        </w:rPr>
        <w:t xml:space="preserve"> </w:t>
      </w:r>
      <w:r w:rsidRPr="00D30C75">
        <w:rPr>
          <w:rFonts w:ascii="Tahoma" w:hAnsi="Tahoma" w:cs="B Lotus" w:hint="cs"/>
          <w:i/>
          <w:iCs/>
          <w:color w:val="0D0D0D"/>
          <w:sz w:val="24"/>
          <w:szCs w:val="24"/>
          <w:rtl/>
        </w:rPr>
        <w:t>هرمونتیک</w:t>
      </w:r>
      <w:r w:rsidRPr="00D30C75">
        <w:rPr>
          <w:rFonts w:ascii="Tahoma" w:hAnsi="Tahoma" w:cs="B Lotus"/>
          <w:i/>
          <w:iCs/>
          <w:color w:val="0D0D0D"/>
          <w:sz w:val="24"/>
          <w:szCs w:val="24"/>
          <w:rtl/>
        </w:rPr>
        <w:t xml:space="preserve"> کو</w:t>
      </w:r>
      <w:r w:rsidRPr="00D30C75">
        <w:rPr>
          <w:rFonts w:ascii="Tahoma" w:hAnsi="Tahoma" w:cs="B Lotus" w:hint="cs"/>
          <w:i/>
          <w:iCs/>
          <w:color w:val="0D0D0D"/>
          <w:sz w:val="24"/>
          <w:szCs w:val="24"/>
          <w:rtl/>
        </w:rPr>
        <w:t>ینتن</w:t>
      </w:r>
      <w:r w:rsidRPr="00D30C75">
        <w:rPr>
          <w:rFonts w:ascii="Tahoma" w:hAnsi="Tahoma" w:cs="B Lotus"/>
          <w:i/>
          <w:iCs/>
          <w:color w:val="0D0D0D"/>
          <w:sz w:val="24"/>
          <w:szCs w:val="24"/>
          <w:rtl/>
        </w:rPr>
        <w:t xml:space="preserve"> اسکینر</w:t>
      </w:r>
      <w:r w:rsidRPr="00D30C75">
        <w:rPr>
          <w:rFonts w:ascii="Tahoma" w:hAnsi="Tahoma" w:cs="B Lotus" w:hint="cs"/>
          <w:i/>
          <w:iCs/>
          <w:color w:val="0D0D0D"/>
          <w:sz w:val="24"/>
          <w:szCs w:val="24"/>
          <w:rtl/>
        </w:rPr>
        <w:t xml:space="preserve"> (متن </w:t>
      </w:r>
      <w:r w:rsidRPr="00D30C75">
        <w:rPr>
          <w:rFonts w:hint="cs"/>
          <w:i/>
          <w:iCs/>
          <w:color w:val="0D0D0D"/>
          <w:sz w:val="24"/>
          <w:szCs w:val="24"/>
          <w:rtl/>
        </w:rPr>
        <w:t>–</w:t>
      </w:r>
      <w:r w:rsidRPr="00D30C75">
        <w:rPr>
          <w:rFonts w:ascii="Tahoma" w:hAnsi="Tahoma" w:cs="B Lotus" w:hint="cs"/>
          <w:i/>
          <w:iCs/>
          <w:color w:val="0D0D0D"/>
          <w:sz w:val="24"/>
          <w:szCs w:val="24"/>
          <w:rtl/>
        </w:rPr>
        <w:t xml:space="preserve"> مولف محو</w:t>
      </w:r>
      <w:r w:rsidR="009D751B">
        <w:rPr>
          <w:rFonts w:ascii="Tahoma" w:hAnsi="Tahoma" w:cs="B Lotus" w:hint="cs"/>
          <w:i/>
          <w:iCs/>
          <w:color w:val="0D0D0D"/>
          <w:sz w:val="24"/>
          <w:szCs w:val="24"/>
          <w:rtl/>
        </w:rPr>
        <w:t>ر</w:t>
      </w:r>
      <w:r w:rsidRPr="00D30C75">
        <w:rPr>
          <w:rFonts w:ascii="Tahoma" w:hAnsi="Tahoma" w:cs="B Lotus" w:hint="cs"/>
          <w:i/>
          <w:iCs/>
          <w:color w:val="0D0D0D"/>
          <w:sz w:val="24"/>
          <w:szCs w:val="24"/>
          <w:rtl/>
        </w:rPr>
        <w:t xml:space="preserve"> ) </w:t>
      </w:r>
      <w:r w:rsidR="009D751B">
        <w:rPr>
          <w:rFonts w:ascii="Tahoma" w:hAnsi="Tahoma" w:cs="B Lotus" w:hint="cs"/>
          <w:i/>
          <w:iCs/>
          <w:color w:val="0D0D0D"/>
          <w:sz w:val="24"/>
          <w:szCs w:val="24"/>
          <w:rtl/>
        </w:rPr>
        <w:t>است .</w:t>
      </w:r>
      <w:r w:rsidRPr="00C16B98">
        <w:rPr>
          <w:rFonts w:ascii="Tahoma" w:hAnsi="Tahoma" w:cs="B Lotus" w:hint="cs"/>
          <w:i/>
          <w:iCs/>
          <w:color w:val="0D0D0D"/>
          <w:sz w:val="24"/>
          <w:szCs w:val="24"/>
          <w:rtl/>
        </w:rPr>
        <w:t xml:space="preserve"> </w:t>
      </w:r>
    </w:p>
    <w:p w:rsidR="00703543" w:rsidRDefault="00703543" w:rsidP="00703543">
      <w:pPr>
        <w:shd w:val="clear" w:color="auto" w:fill="FFFFFF"/>
        <w:spacing w:before="100" w:beforeAutospacing="1" w:after="100" w:afterAutospacing="1"/>
        <w:ind w:left="-23" w:right="-426" w:hanging="23"/>
        <w:jc w:val="both"/>
        <w:rPr>
          <w:rFonts w:ascii="Tahoma" w:hAnsi="Tahoma" w:cs="B Lotus"/>
          <w:i/>
          <w:iCs/>
          <w:color w:val="0D0D0D"/>
          <w:sz w:val="24"/>
          <w:szCs w:val="24"/>
          <w:rtl/>
        </w:rPr>
      </w:pPr>
      <w:r w:rsidRPr="009D751B">
        <w:rPr>
          <w:rFonts w:cs="B Lotus" w:hint="cs"/>
          <w:b/>
          <w:bCs/>
          <w:sz w:val="24"/>
          <w:szCs w:val="24"/>
          <w:rtl/>
        </w:rPr>
        <w:t xml:space="preserve">واژگان کلیدی </w:t>
      </w:r>
      <w:r>
        <w:rPr>
          <w:rFonts w:cs="B Lotus" w:hint="cs"/>
          <w:sz w:val="24"/>
          <w:szCs w:val="24"/>
          <w:rtl/>
        </w:rPr>
        <w:t>:اسلام ، جماعت گرایی ،تقدم خیر برحق ، صلح</w:t>
      </w:r>
    </w:p>
    <w:p w:rsidR="00E14382" w:rsidRDefault="00E14382" w:rsidP="00703543">
      <w:pPr>
        <w:shd w:val="clear" w:color="auto" w:fill="FFFFFF"/>
        <w:spacing w:before="100" w:beforeAutospacing="1" w:after="100" w:afterAutospacing="1"/>
        <w:ind w:left="-23" w:right="-426" w:hanging="23"/>
        <w:jc w:val="both"/>
        <w:rPr>
          <w:rFonts w:ascii="Tahoma" w:hAnsi="Tahoma" w:cs="B Lotus"/>
          <w:i/>
          <w:iCs/>
          <w:color w:val="0D0D0D"/>
          <w:sz w:val="24"/>
          <w:szCs w:val="24"/>
          <w:rtl/>
        </w:rPr>
      </w:pPr>
    </w:p>
    <w:p w:rsidR="00E14382" w:rsidRDefault="00E14382" w:rsidP="00703543">
      <w:pPr>
        <w:shd w:val="clear" w:color="auto" w:fill="FFFFFF"/>
        <w:spacing w:before="100" w:beforeAutospacing="1" w:after="100" w:afterAutospacing="1"/>
        <w:ind w:left="-23" w:right="-426" w:hanging="23"/>
        <w:jc w:val="both"/>
        <w:rPr>
          <w:rFonts w:ascii="Tahoma" w:hAnsi="Tahoma" w:cs="B Lotus"/>
          <w:i/>
          <w:iCs/>
          <w:color w:val="0D0D0D"/>
          <w:sz w:val="24"/>
          <w:szCs w:val="24"/>
          <w:rtl/>
        </w:rPr>
      </w:pPr>
    </w:p>
    <w:p w:rsidR="00E14382" w:rsidRDefault="00E14382" w:rsidP="00E14382">
      <w:pPr>
        <w:bidi w:val="0"/>
        <w:rPr>
          <w:rFonts w:ascii="Arial" w:hAnsi="Arial" w:cs="Arial"/>
          <w:color w:val="222222"/>
          <w:sz w:val="24"/>
          <w:szCs w:val="24"/>
        </w:rPr>
      </w:pPr>
    </w:p>
    <w:p w:rsidR="00E14382" w:rsidRPr="002C746C" w:rsidRDefault="00E14382" w:rsidP="00E14382">
      <w:pPr>
        <w:bidi w:val="0"/>
      </w:pPr>
      <w:r w:rsidRPr="002C746C">
        <w:rPr>
          <w:rFonts w:ascii="Arial" w:hAnsi="Arial" w:cs="Arial"/>
          <w:color w:val="222222"/>
          <w:sz w:val="24"/>
          <w:szCs w:val="24"/>
        </w:rPr>
        <w:lastRenderedPageBreak/>
        <w:t>A comparative study of the discourse of peace among human and religious schools</w:t>
      </w:r>
      <w:r w:rsidRPr="002C746C">
        <w:rPr>
          <w:rFonts w:ascii="Arial" w:hAnsi="Arial" w:cs="Arial"/>
          <w:color w:val="222222"/>
          <w:sz w:val="24"/>
          <w:szCs w:val="24"/>
        </w:rPr>
        <w:br/>
      </w:r>
      <w:r>
        <w:rPr>
          <w:rFonts w:ascii="Arial" w:hAnsi="Arial" w:cs="Arial"/>
          <w:color w:val="222222"/>
        </w:rPr>
        <w:t xml:space="preserve">                                       (</w:t>
      </w:r>
      <w:r w:rsidRPr="002C746C">
        <w:rPr>
          <w:rFonts w:ascii="Arial" w:hAnsi="Arial" w:cs="Arial"/>
          <w:color w:val="222222"/>
        </w:rPr>
        <w:t>Case Study of Islam and communitarians)</w:t>
      </w:r>
      <w:r w:rsidRPr="002C746C">
        <w:t xml:space="preserve"> </w:t>
      </w:r>
    </w:p>
    <w:p w:rsidR="00E14382" w:rsidRDefault="00E14382" w:rsidP="00E14382">
      <w:pPr>
        <w:bidi w:val="0"/>
        <w:jc w:val="both"/>
      </w:pPr>
    </w:p>
    <w:p w:rsidR="00E14382" w:rsidRDefault="00E14382" w:rsidP="00E14382">
      <w:pPr>
        <w:bidi w:val="0"/>
        <w:jc w:val="both"/>
      </w:pPr>
      <w:r w:rsidRPr="00FF18DB">
        <w:t>Abstract:</w:t>
      </w:r>
    </w:p>
    <w:p w:rsidR="00E14382" w:rsidRDefault="00E14382" w:rsidP="00E14382">
      <w:pPr>
        <w:shd w:val="clear" w:color="auto" w:fill="FFFFFF"/>
        <w:spacing w:before="100" w:beforeAutospacing="1" w:after="100" w:afterAutospacing="1"/>
        <w:ind w:left="-23" w:right="-426" w:hanging="23"/>
        <w:jc w:val="both"/>
      </w:pPr>
      <w:r w:rsidRPr="00FF18DB">
        <w:t xml:space="preserve"> One of the most pivotal issues in the schools and religions is peace and how to achieve it. In fact, the concepts of justice, friendship, dialogue, balance, tolerance and peace would emerge in relation to arrive. The proposed concepts are often between subjective and relative terms in the examples and are valued. Religions there is always a way to reach peace from the ends of human life and the human person essential for life to the fullest and know. Islam as a great religion of peace God knows concepts of justice and security. The nursery bed thinking on human schools and the ideas of the great philosophers like Plato, Aristotle, Locke, Kant, Rawls and others with themes such as peace, justice, lasting peace, democratic peace encounter. In the contemporary world with the growth and spread of violence, extremism, </w:t>
      </w:r>
      <w:proofErr w:type="spellStart"/>
      <w:r w:rsidRPr="00FF18DB">
        <w:t>Islamophobia</w:t>
      </w:r>
      <w:proofErr w:type="spellEnd"/>
      <w:r w:rsidRPr="00FF18DB">
        <w:t xml:space="preserve">, otherness of the need for peace dialogue between contemporary schools is essential valley. One of the most important contemporary intellectual currents of thought is community oriented. Community-oriented theoretical framework due to having doctrines such as politics as a virtue, not a priority right to respect and value cultural diversity of communities, rejecting utilitarianism has raised new definitions of peace and </w:t>
      </w:r>
      <w:proofErr w:type="gramStart"/>
      <w:r w:rsidRPr="00FF18DB">
        <w:t>justice seem</w:t>
      </w:r>
      <w:proofErr w:type="gramEnd"/>
      <w:r w:rsidRPr="00FF18DB">
        <w:t xml:space="preserve"> somewhat theoretical foundations gay community theoretical foundations of Islam can have a discourse on the interactions finding common points. Michael </w:t>
      </w:r>
      <w:proofErr w:type="spellStart"/>
      <w:r w:rsidRPr="00FF18DB">
        <w:t>Sandel</w:t>
      </w:r>
      <w:proofErr w:type="spellEnd"/>
      <w:r w:rsidRPr="00FF18DB">
        <w:t xml:space="preserve">, Charles Taylor, </w:t>
      </w:r>
      <w:proofErr w:type="spellStart"/>
      <w:r w:rsidRPr="00FF18DB">
        <w:t>MacIntyre</w:t>
      </w:r>
      <w:proofErr w:type="spellEnd"/>
      <w:r w:rsidRPr="00FF18DB">
        <w:t xml:space="preserve"> and Michael </w:t>
      </w:r>
      <w:proofErr w:type="spellStart"/>
      <w:r w:rsidRPr="00FF18DB">
        <w:t>Walzer</w:t>
      </w:r>
      <w:proofErr w:type="spellEnd"/>
      <w:r w:rsidRPr="00FF18DB">
        <w:t xml:space="preserve"> of the leading thinkers are thinking in this area. In this paper we analyze the information for review and analysis and research of descriptive - analytic method is used. Skinner also analyze and describe the</w:t>
      </w:r>
      <w:r w:rsidRPr="00E14382">
        <w:t xml:space="preserve"> </w:t>
      </w:r>
    </w:p>
    <w:p w:rsidR="00E14382" w:rsidRPr="00E14382" w:rsidRDefault="00E14382" w:rsidP="00E14382">
      <w:pPr>
        <w:shd w:val="clear" w:color="auto" w:fill="FFFFFF"/>
        <w:bidi w:val="0"/>
        <w:spacing w:before="100" w:beforeAutospacing="1" w:after="100" w:afterAutospacing="1"/>
        <w:ind w:left="-23" w:right="-426" w:hanging="23"/>
        <w:jc w:val="both"/>
        <w:rPr>
          <w:rFonts w:ascii="Calibri" w:hAnsi="Calibri" w:cs="Calibri"/>
          <w:i/>
          <w:iCs/>
          <w:color w:val="0D0D0D"/>
          <w:rtl/>
        </w:rPr>
      </w:pPr>
      <w:r w:rsidRPr="00E14382">
        <w:rPr>
          <w:rFonts w:ascii="Calibri" w:hAnsi="Calibri" w:cs="Calibri"/>
          <w:i/>
          <w:iCs/>
          <w:color w:val="0D0D0D"/>
        </w:rPr>
        <w:t>Key words: Islam, community oriented, good priority right, peace</w:t>
      </w:r>
    </w:p>
    <w:p w:rsidR="00E14382" w:rsidRDefault="00E14382" w:rsidP="00E14382">
      <w:pPr>
        <w:shd w:val="clear" w:color="auto" w:fill="FFFFFF"/>
        <w:spacing w:before="100" w:beforeAutospacing="1" w:after="100" w:afterAutospacing="1"/>
        <w:ind w:left="-23" w:right="-426" w:hanging="23"/>
        <w:jc w:val="both"/>
        <w:rPr>
          <w:rFonts w:ascii="Tahoma" w:hAnsi="Tahoma" w:cs="B Lotus"/>
          <w:i/>
          <w:iCs/>
          <w:color w:val="0D0D0D"/>
          <w:sz w:val="24"/>
          <w:szCs w:val="24"/>
          <w:rtl/>
        </w:rPr>
      </w:pPr>
    </w:p>
    <w:p w:rsidR="00770155" w:rsidRDefault="00770155" w:rsidP="00703543">
      <w:pPr>
        <w:shd w:val="clear" w:color="auto" w:fill="FFFFFF"/>
        <w:spacing w:before="100" w:beforeAutospacing="1" w:after="100" w:afterAutospacing="1"/>
        <w:ind w:left="-23" w:right="-426" w:hanging="23"/>
        <w:jc w:val="both"/>
        <w:rPr>
          <w:rFonts w:ascii="Tahoma" w:hAnsi="Tahoma" w:cs="B Lotus"/>
          <w:i/>
          <w:iCs/>
          <w:color w:val="0D0D0D"/>
          <w:sz w:val="24"/>
          <w:szCs w:val="24"/>
          <w:rtl/>
        </w:rPr>
      </w:pPr>
    </w:p>
    <w:p w:rsidR="00770155" w:rsidRDefault="00770155" w:rsidP="00703543">
      <w:pPr>
        <w:shd w:val="clear" w:color="auto" w:fill="FFFFFF"/>
        <w:spacing w:before="100" w:beforeAutospacing="1" w:after="100" w:afterAutospacing="1"/>
        <w:ind w:left="-23" w:right="-426" w:hanging="23"/>
        <w:jc w:val="both"/>
        <w:rPr>
          <w:rFonts w:ascii="Tahoma" w:hAnsi="Tahoma" w:cs="B Lotus"/>
          <w:i/>
          <w:iCs/>
          <w:color w:val="0D0D0D"/>
          <w:sz w:val="24"/>
          <w:szCs w:val="24"/>
          <w:rtl/>
        </w:rPr>
      </w:pPr>
    </w:p>
    <w:p w:rsidR="00770155" w:rsidRDefault="00770155" w:rsidP="00703543">
      <w:pPr>
        <w:shd w:val="clear" w:color="auto" w:fill="FFFFFF"/>
        <w:spacing w:before="100" w:beforeAutospacing="1" w:after="100" w:afterAutospacing="1"/>
        <w:ind w:left="-23" w:right="-426" w:hanging="23"/>
        <w:jc w:val="both"/>
        <w:rPr>
          <w:rFonts w:ascii="Tahoma" w:hAnsi="Tahoma" w:cs="B Lotus"/>
          <w:i/>
          <w:iCs/>
          <w:color w:val="0D0D0D"/>
          <w:sz w:val="24"/>
          <w:szCs w:val="24"/>
          <w:rtl/>
        </w:rPr>
      </w:pPr>
    </w:p>
    <w:p w:rsidR="00770155" w:rsidRDefault="00770155" w:rsidP="00703543">
      <w:pPr>
        <w:shd w:val="clear" w:color="auto" w:fill="FFFFFF"/>
        <w:spacing w:before="100" w:beforeAutospacing="1" w:after="100" w:afterAutospacing="1"/>
        <w:ind w:left="-23" w:right="-426" w:hanging="23"/>
        <w:jc w:val="both"/>
        <w:rPr>
          <w:rFonts w:ascii="Tahoma" w:hAnsi="Tahoma" w:cs="B Lotus"/>
          <w:i/>
          <w:iCs/>
          <w:color w:val="0D0D0D"/>
          <w:sz w:val="24"/>
          <w:szCs w:val="24"/>
          <w:rtl/>
        </w:rPr>
      </w:pPr>
    </w:p>
    <w:p w:rsidR="00770155" w:rsidRDefault="00770155" w:rsidP="00703543">
      <w:pPr>
        <w:shd w:val="clear" w:color="auto" w:fill="FFFFFF"/>
        <w:spacing w:before="100" w:beforeAutospacing="1" w:after="100" w:afterAutospacing="1"/>
        <w:ind w:left="-23" w:right="-426" w:hanging="23"/>
        <w:jc w:val="both"/>
        <w:rPr>
          <w:rFonts w:ascii="Tahoma" w:hAnsi="Tahoma" w:cs="B Lotus"/>
          <w:i/>
          <w:iCs/>
          <w:color w:val="0D0D0D"/>
          <w:sz w:val="24"/>
          <w:szCs w:val="24"/>
          <w:rtl/>
        </w:rPr>
      </w:pPr>
    </w:p>
    <w:p w:rsidR="00770155" w:rsidRDefault="00770155" w:rsidP="00703543">
      <w:pPr>
        <w:shd w:val="clear" w:color="auto" w:fill="FFFFFF"/>
        <w:spacing w:before="100" w:beforeAutospacing="1" w:after="100" w:afterAutospacing="1"/>
        <w:ind w:left="-23" w:right="-426" w:hanging="23"/>
        <w:jc w:val="both"/>
        <w:rPr>
          <w:rFonts w:ascii="Tahoma" w:hAnsi="Tahoma" w:cs="B Lotus"/>
          <w:i/>
          <w:iCs/>
          <w:color w:val="0D0D0D"/>
          <w:sz w:val="24"/>
          <w:szCs w:val="24"/>
          <w:rtl/>
        </w:rPr>
      </w:pPr>
    </w:p>
    <w:p w:rsidR="00770155" w:rsidRDefault="00770155" w:rsidP="00703543">
      <w:pPr>
        <w:shd w:val="clear" w:color="auto" w:fill="FFFFFF"/>
        <w:spacing w:before="100" w:beforeAutospacing="1" w:after="100" w:afterAutospacing="1"/>
        <w:ind w:left="-23" w:right="-426" w:hanging="23"/>
        <w:jc w:val="both"/>
        <w:rPr>
          <w:rFonts w:ascii="Tahoma" w:hAnsi="Tahoma" w:cs="B Lotus"/>
          <w:i/>
          <w:iCs/>
          <w:color w:val="0D0D0D"/>
          <w:sz w:val="24"/>
          <w:szCs w:val="24"/>
          <w:rtl/>
        </w:rPr>
      </w:pPr>
    </w:p>
    <w:p w:rsidR="00E14382" w:rsidRPr="00341BF7" w:rsidRDefault="00E14382" w:rsidP="00703543">
      <w:pPr>
        <w:shd w:val="clear" w:color="auto" w:fill="FFFFFF"/>
        <w:spacing w:before="100" w:beforeAutospacing="1" w:after="100" w:afterAutospacing="1"/>
        <w:ind w:left="-23" w:right="-426" w:hanging="23"/>
        <w:jc w:val="both"/>
        <w:rPr>
          <w:rFonts w:ascii="Tahoma" w:hAnsi="Tahoma" w:cs="B Nazanin"/>
          <w:i/>
          <w:iCs/>
          <w:color w:val="0D0D0D"/>
          <w:sz w:val="24"/>
          <w:szCs w:val="24"/>
          <w:rtl/>
        </w:rPr>
      </w:pPr>
      <w:r w:rsidRPr="00341BF7">
        <w:rPr>
          <w:rFonts w:ascii="Tahoma" w:hAnsi="Tahoma" w:cs="B Nazanin" w:hint="cs"/>
          <w:i/>
          <w:iCs/>
          <w:color w:val="0D0D0D"/>
          <w:sz w:val="24"/>
          <w:szCs w:val="24"/>
          <w:rtl/>
        </w:rPr>
        <w:lastRenderedPageBreak/>
        <w:t>مقدمه:</w:t>
      </w:r>
    </w:p>
    <w:p w:rsidR="00A26AAE" w:rsidRPr="00341BF7" w:rsidRDefault="00E14382" w:rsidP="00A26AAE">
      <w:pPr>
        <w:spacing w:after="0"/>
        <w:ind w:left="-287" w:right="-284" w:hanging="1153"/>
        <w:jc w:val="both"/>
        <w:rPr>
          <w:rFonts w:cs="B Nazanin"/>
          <w:sz w:val="24"/>
          <w:szCs w:val="24"/>
          <w:rtl/>
        </w:rPr>
      </w:pPr>
      <w:r w:rsidRPr="00341BF7">
        <w:rPr>
          <w:rFonts w:ascii="Haettenschweiler" w:eastAsia="Times New Roman" w:hAnsi="Haettenschweiler" w:cs="B Nazanin" w:hint="cs"/>
          <w:sz w:val="24"/>
          <w:szCs w:val="24"/>
          <w:rtl/>
        </w:rPr>
        <w:t xml:space="preserve">                      گفتما</w:t>
      </w:r>
      <w:r w:rsidR="00316AF1" w:rsidRPr="00341BF7">
        <w:rPr>
          <w:rFonts w:ascii="Haettenschweiler" w:eastAsia="Times New Roman" w:hAnsi="Haettenschweiler" w:cs="B Nazanin" w:hint="cs"/>
          <w:sz w:val="24"/>
          <w:szCs w:val="24"/>
          <w:rtl/>
        </w:rPr>
        <w:t>ن</w:t>
      </w:r>
      <w:r w:rsidRPr="00341BF7">
        <w:rPr>
          <w:rFonts w:ascii="Haettenschweiler" w:eastAsia="Times New Roman" w:hAnsi="Haettenschweiler" w:cs="B Nazanin" w:hint="cs"/>
          <w:sz w:val="24"/>
          <w:szCs w:val="24"/>
          <w:rtl/>
        </w:rPr>
        <w:t xml:space="preserve"> صلح ومناسبات آن در تاریخ ا ندیشه ورزی از مهم تریم چالش ها ی نظری در میان اندیشمندان فلسفه اخلاق و فلسفه سیاسی</w:t>
      </w:r>
      <w:r w:rsidR="00770155" w:rsidRPr="00341BF7">
        <w:rPr>
          <w:rFonts w:ascii="Haettenschweiler" w:eastAsia="Times New Roman" w:hAnsi="Haettenschweiler" w:cs="B Nazanin" w:hint="cs"/>
          <w:sz w:val="24"/>
          <w:szCs w:val="24"/>
          <w:rtl/>
        </w:rPr>
        <w:t xml:space="preserve"> است </w:t>
      </w:r>
      <w:r w:rsidRPr="00341BF7">
        <w:rPr>
          <w:rFonts w:ascii="Haettenschweiler" w:eastAsia="Times New Roman" w:hAnsi="Haettenschweiler" w:cs="B Nazanin" w:hint="cs"/>
          <w:sz w:val="24"/>
          <w:szCs w:val="24"/>
          <w:rtl/>
        </w:rPr>
        <w:t xml:space="preserve">. هر چند </w:t>
      </w:r>
      <w:r w:rsidR="00316AF1" w:rsidRPr="00341BF7">
        <w:rPr>
          <w:rFonts w:ascii="Haettenschweiler" w:eastAsia="Times New Roman" w:hAnsi="Haettenschweiler" w:cs="B Nazanin" w:hint="cs"/>
          <w:sz w:val="24"/>
          <w:szCs w:val="24"/>
          <w:rtl/>
        </w:rPr>
        <w:t xml:space="preserve">نگرش به </w:t>
      </w:r>
      <w:r w:rsidRPr="00341BF7">
        <w:rPr>
          <w:rFonts w:ascii="Haettenschweiler" w:eastAsia="Times New Roman" w:hAnsi="Haettenschweiler" w:cs="B Nazanin" w:hint="cs"/>
          <w:sz w:val="24"/>
          <w:szCs w:val="24"/>
          <w:rtl/>
        </w:rPr>
        <w:t>آموزه صلح همواره</w:t>
      </w:r>
      <w:r w:rsidR="00316AF1" w:rsidRPr="00341BF7">
        <w:rPr>
          <w:rFonts w:ascii="Haettenschweiler" w:eastAsia="Times New Roman" w:hAnsi="Haettenschweiler" w:cs="B Nazanin" w:hint="cs"/>
          <w:sz w:val="24"/>
          <w:szCs w:val="24"/>
          <w:rtl/>
        </w:rPr>
        <w:t xml:space="preserve"> از موضوعات معرفتی اندیشه سیاسی مح</w:t>
      </w:r>
      <w:r w:rsidR="00341BF7" w:rsidRPr="00341BF7">
        <w:rPr>
          <w:rFonts w:ascii="Haettenschweiler" w:eastAsia="Times New Roman" w:hAnsi="Haettenschweiler" w:cs="B Nazanin" w:hint="cs"/>
          <w:sz w:val="24"/>
          <w:szCs w:val="24"/>
          <w:rtl/>
        </w:rPr>
        <w:t>س</w:t>
      </w:r>
      <w:r w:rsidR="00316AF1" w:rsidRPr="00341BF7">
        <w:rPr>
          <w:rFonts w:ascii="Haettenschweiler" w:eastAsia="Times New Roman" w:hAnsi="Haettenschweiler" w:cs="B Nazanin" w:hint="cs"/>
          <w:sz w:val="24"/>
          <w:szCs w:val="24"/>
          <w:rtl/>
        </w:rPr>
        <w:t>وب می شود ؛ولی صلح به عنوان یک آرمان سیاسی در یک دولتشهر مطلوب از مفاهیم ارزشی و</w:t>
      </w:r>
      <w:r w:rsidR="00341BF7">
        <w:rPr>
          <w:rFonts w:ascii="Haettenschweiler" w:eastAsia="Times New Roman" w:hAnsi="Haettenschweiler" w:cs="B Nazanin" w:hint="cs"/>
          <w:sz w:val="24"/>
          <w:szCs w:val="24"/>
          <w:rtl/>
        </w:rPr>
        <w:t xml:space="preserve"> </w:t>
      </w:r>
      <w:r w:rsidR="00316AF1" w:rsidRPr="00341BF7">
        <w:rPr>
          <w:rFonts w:ascii="Haettenschweiler" w:eastAsia="Times New Roman" w:hAnsi="Haettenschweiler" w:cs="B Nazanin" w:hint="cs"/>
          <w:sz w:val="24"/>
          <w:szCs w:val="24"/>
          <w:rtl/>
        </w:rPr>
        <w:t>دینی نمی تواند جدا باشد</w:t>
      </w:r>
      <w:r w:rsidR="00DE3958" w:rsidRPr="00341BF7">
        <w:rPr>
          <w:rFonts w:ascii="Haettenschweiler" w:eastAsia="Times New Roman" w:hAnsi="Haettenschweiler" w:cs="B Nazanin" w:hint="cs"/>
          <w:sz w:val="24"/>
          <w:szCs w:val="24"/>
          <w:rtl/>
        </w:rPr>
        <w:t>.</w:t>
      </w:r>
      <w:r w:rsidR="00316AF1" w:rsidRPr="00341BF7">
        <w:rPr>
          <w:rFonts w:ascii="Haettenschweiler" w:eastAsia="Times New Roman" w:hAnsi="Haettenschweiler" w:cs="B Nazanin" w:hint="cs"/>
          <w:sz w:val="24"/>
          <w:szCs w:val="24"/>
          <w:rtl/>
        </w:rPr>
        <w:t xml:space="preserve"> اخلاقی کردن مفاهیم سیاسی در سطح ملی و در سط</w:t>
      </w:r>
      <w:r w:rsidR="00341BF7">
        <w:rPr>
          <w:rFonts w:ascii="Haettenschweiler" w:eastAsia="Times New Roman" w:hAnsi="Haettenschweiler" w:cs="B Nazanin" w:hint="cs"/>
          <w:sz w:val="24"/>
          <w:szCs w:val="24"/>
          <w:rtl/>
        </w:rPr>
        <w:t>و</w:t>
      </w:r>
      <w:r w:rsidR="00316AF1" w:rsidRPr="00341BF7">
        <w:rPr>
          <w:rFonts w:ascii="Haettenschweiler" w:eastAsia="Times New Roman" w:hAnsi="Haettenschweiler" w:cs="B Nazanin" w:hint="cs"/>
          <w:sz w:val="24"/>
          <w:szCs w:val="24"/>
          <w:rtl/>
        </w:rPr>
        <w:t>ح مناسبات بین المللی لازمهٌ جوامع متکثر عصر حاضر است .</w:t>
      </w:r>
      <w:r w:rsidRPr="00341BF7">
        <w:rPr>
          <w:rFonts w:ascii="Haettenschweiler" w:eastAsia="Times New Roman" w:hAnsi="Haettenschweiler" w:cs="B Nazanin" w:hint="cs"/>
          <w:sz w:val="24"/>
          <w:szCs w:val="24"/>
          <w:rtl/>
        </w:rPr>
        <w:t xml:space="preserve"> </w:t>
      </w:r>
      <w:r w:rsidR="00341BF7">
        <w:rPr>
          <w:rFonts w:ascii="Haettenschweiler" w:eastAsia="Times New Roman" w:hAnsi="Haettenschweiler" w:cs="B Nazanin" w:hint="cs"/>
          <w:sz w:val="24"/>
          <w:szCs w:val="24"/>
          <w:rtl/>
        </w:rPr>
        <w:t>این پژوهش</w:t>
      </w:r>
      <w:r w:rsidR="00C0117F" w:rsidRPr="00341BF7">
        <w:rPr>
          <w:rFonts w:ascii="Haettenschweiler" w:eastAsia="Times New Roman" w:hAnsi="Haettenschweiler" w:cs="B Nazanin" w:hint="cs"/>
          <w:sz w:val="24"/>
          <w:szCs w:val="24"/>
          <w:rtl/>
        </w:rPr>
        <w:t xml:space="preserve"> به بررسی تطبیقی دو گفتمان اسلام  وجماعت گرایی می پردازد .</w:t>
      </w:r>
      <w:r w:rsidR="00DE3958" w:rsidRPr="00341BF7">
        <w:rPr>
          <w:rFonts w:ascii="Haettenschweiler" w:eastAsia="Times New Roman" w:hAnsi="Haettenschweiler" w:cs="B Nazanin" w:hint="cs"/>
          <w:sz w:val="24"/>
          <w:szCs w:val="24"/>
          <w:rtl/>
        </w:rPr>
        <w:t xml:space="preserve"> </w:t>
      </w:r>
      <w:r w:rsidR="00A26AAE">
        <w:rPr>
          <w:rFonts w:cs="B Nazanin" w:hint="cs"/>
          <w:sz w:val="24"/>
          <w:szCs w:val="24"/>
          <w:rtl/>
        </w:rPr>
        <w:t xml:space="preserve">فرض این پژوهش بر این اساس استوار است که در نهایت مکاتب بشریدوران فرامدرن برای حل مشکلات و بحران ها ی بیشمار  بشر در عصر حاضر بایدآموزه های معرفتی مکاتب دینی والهی را پشتوانه نظری خود قرار بدهند. </w:t>
      </w:r>
    </w:p>
    <w:p w:rsidR="00770155" w:rsidRDefault="00A26AAE" w:rsidP="0083079D">
      <w:pPr>
        <w:spacing w:after="0"/>
        <w:ind w:left="-287" w:right="-284" w:hanging="1153"/>
        <w:jc w:val="both"/>
        <w:rPr>
          <w:rFonts w:cs="B Nazanin"/>
          <w:sz w:val="24"/>
          <w:szCs w:val="24"/>
          <w:rtl/>
        </w:rPr>
      </w:pPr>
      <w:r>
        <w:rPr>
          <w:rFonts w:ascii="Haettenschweiler" w:eastAsia="Times New Roman" w:hAnsi="Haettenschweiler" w:cs="B Nazanin" w:hint="cs"/>
          <w:sz w:val="24"/>
          <w:szCs w:val="24"/>
          <w:rtl/>
        </w:rPr>
        <w:t xml:space="preserve">                    ا</w:t>
      </w:r>
      <w:r w:rsidR="00DE3958" w:rsidRPr="00341BF7">
        <w:rPr>
          <w:rFonts w:ascii="Haettenschweiler" w:eastAsia="Times New Roman" w:hAnsi="Haettenschweiler" w:cs="B Nazanin" w:hint="cs"/>
          <w:sz w:val="24"/>
          <w:szCs w:val="24"/>
          <w:rtl/>
        </w:rPr>
        <w:t xml:space="preserve">سلام </w:t>
      </w:r>
      <w:r w:rsidR="00C0117F" w:rsidRPr="00341BF7">
        <w:rPr>
          <w:rFonts w:ascii="Haettenschweiler" w:eastAsia="Times New Roman" w:hAnsi="Haettenschweiler" w:cs="B Nazanin" w:hint="cs"/>
          <w:sz w:val="24"/>
          <w:szCs w:val="24"/>
          <w:rtl/>
        </w:rPr>
        <w:t xml:space="preserve">به عنوان یک دین الهی </w:t>
      </w:r>
      <w:r w:rsidR="00DE3958" w:rsidRPr="00341BF7">
        <w:rPr>
          <w:rFonts w:ascii="Haettenschweiler" w:eastAsia="Times New Roman" w:hAnsi="Haettenschweiler" w:cs="B Nazanin" w:hint="cs"/>
          <w:sz w:val="24"/>
          <w:szCs w:val="24"/>
          <w:rtl/>
        </w:rPr>
        <w:t>در نظام معرفتی و انسان شناسی خود، دین و سیاست  و مفاهیم مرتبط به آن را دو مقوله جدا از هم نمی داند</w:t>
      </w:r>
      <w:r w:rsidR="00C0117F" w:rsidRPr="00341BF7">
        <w:rPr>
          <w:rFonts w:ascii="Haettenschweiler" w:eastAsia="Times New Roman" w:hAnsi="Haettenschweiler" w:cs="B Nazanin" w:hint="cs"/>
          <w:sz w:val="24"/>
          <w:szCs w:val="24"/>
          <w:rtl/>
        </w:rPr>
        <w:t>.در تعریف جامعه سیا</w:t>
      </w:r>
      <w:r w:rsidR="00341BF7">
        <w:rPr>
          <w:rFonts w:ascii="Haettenschweiler" w:eastAsia="Times New Roman" w:hAnsi="Haettenschweiler" w:cs="B Nazanin" w:hint="cs"/>
          <w:sz w:val="24"/>
          <w:szCs w:val="24"/>
          <w:rtl/>
        </w:rPr>
        <w:t xml:space="preserve"> </w:t>
      </w:r>
      <w:r w:rsidR="00C0117F" w:rsidRPr="00341BF7">
        <w:rPr>
          <w:rFonts w:ascii="Haettenschweiler" w:eastAsia="Times New Roman" w:hAnsi="Haettenschweiler" w:cs="B Nazanin" w:hint="cs"/>
          <w:sz w:val="24"/>
          <w:szCs w:val="24"/>
          <w:rtl/>
        </w:rPr>
        <w:t>سی اسلامی تعامل انسان ها و دوری از جنگ وخشونت</w:t>
      </w:r>
      <w:r w:rsidR="00DE3958" w:rsidRPr="00341BF7">
        <w:rPr>
          <w:rFonts w:ascii="Haettenschweiler" w:eastAsia="Times New Roman" w:hAnsi="Haettenschweiler" w:cs="B Nazanin" w:hint="cs"/>
          <w:sz w:val="24"/>
          <w:szCs w:val="24"/>
          <w:rtl/>
        </w:rPr>
        <w:t xml:space="preserve"> </w:t>
      </w:r>
      <w:r w:rsidR="00341BF7">
        <w:rPr>
          <w:rFonts w:ascii="Haettenschweiler" w:eastAsia="Times New Roman" w:hAnsi="Haettenschweiler" w:cs="B Nazanin" w:hint="cs"/>
          <w:sz w:val="24"/>
          <w:szCs w:val="24"/>
          <w:rtl/>
        </w:rPr>
        <w:t>از منظر</w:t>
      </w:r>
      <w:r w:rsidR="00C0117F" w:rsidRPr="00341BF7">
        <w:rPr>
          <w:rFonts w:ascii="Haettenschweiler" w:eastAsia="Times New Roman" w:hAnsi="Haettenschweiler" w:cs="B Nazanin" w:hint="cs"/>
          <w:sz w:val="24"/>
          <w:szCs w:val="24"/>
          <w:rtl/>
        </w:rPr>
        <w:t xml:space="preserve"> تاریخ اسلام و سیر اندیشه ورزی اسلامی همواره </w:t>
      </w:r>
      <w:r w:rsidR="00341BF7">
        <w:rPr>
          <w:rFonts w:ascii="Haettenschweiler" w:eastAsia="Times New Roman" w:hAnsi="Haettenschweiler" w:cs="B Nazanin" w:hint="cs"/>
          <w:sz w:val="24"/>
          <w:szCs w:val="24"/>
          <w:rtl/>
        </w:rPr>
        <w:t xml:space="preserve">یک </w:t>
      </w:r>
      <w:r w:rsidR="00C0117F" w:rsidRPr="00341BF7">
        <w:rPr>
          <w:rFonts w:ascii="Haettenschweiler" w:eastAsia="Times New Roman" w:hAnsi="Haettenschweiler" w:cs="B Nazanin" w:hint="cs"/>
          <w:sz w:val="24"/>
          <w:szCs w:val="24"/>
          <w:rtl/>
        </w:rPr>
        <w:t>دالِ مرکزی بوده است . از سوی دیگر با توجه</w:t>
      </w:r>
      <w:r w:rsidR="00341BF7">
        <w:rPr>
          <w:rFonts w:ascii="Haettenschweiler" w:eastAsia="Times New Roman" w:hAnsi="Haettenschweiler" w:cs="B Nazanin" w:hint="cs"/>
          <w:sz w:val="24"/>
          <w:szCs w:val="24"/>
          <w:rtl/>
        </w:rPr>
        <w:t xml:space="preserve"> به</w:t>
      </w:r>
      <w:r w:rsidR="00C0117F" w:rsidRPr="00341BF7">
        <w:rPr>
          <w:rFonts w:ascii="Haettenschweiler" w:eastAsia="Times New Roman" w:hAnsi="Haettenschweiler" w:cs="B Nazanin" w:hint="cs"/>
          <w:sz w:val="24"/>
          <w:szCs w:val="24"/>
          <w:rtl/>
        </w:rPr>
        <w:t xml:space="preserve"> </w:t>
      </w:r>
      <w:r w:rsidR="00E14382" w:rsidRPr="00341BF7">
        <w:rPr>
          <w:rFonts w:ascii="Haettenschweiler" w:eastAsia="Times New Roman" w:hAnsi="Haettenschweiler" w:cs="B Nazanin" w:hint="cs"/>
          <w:sz w:val="24"/>
          <w:szCs w:val="24"/>
          <w:rtl/>
        </w:rPr>
        <w:t>بحران های فزاینده عصر حاضر و رشد وتوسعه خشونت ،</w:t>
      </w:r>
      <w:r w:rsidR="00341BF7">
        <w:rPr>
          <w:rFonts w:ascii="Haettenschweiler" w:eastAsia="Times New Roman" w:hAnsi="Haettenschweiler" w:cs="B Nazanin" w:hint="cs"/>
          <w:sz w:val="24"/>
          <w:szCs w:val="24"/>
          <w:rtl/>
        </w:rPr>
        <w:t xml:space="preserve"> </w:t>
      </w:r>
      <w:r w:rsidR="00E14382" w:rsidRPr="00341BF7">
        <w:rPr>
          <w:rFonts w:ascii="Haettenschweiler" w:eastAsia="Times New Roman" w:hAnsi="Haettenschweiler" w:cs="B Nazanin" w:hint="cs"/>
          <w:sz w:val="24"/>
          <w:szCs w:val="24"/>
          <w:rtl/>
        </w:rPr>
        <w:t xml:space="preserve">افراطی گری </w:t>
      </w:r>
      <w:r w:rsidR="00C0117F" w:rsidRPr="00341BF7">
        <w:rPr>
          <w:rFonts w:ascii="Haettenschweiler" w:eastAsia="Times New Roman" w:hAnsi="Haettenschweiler" w:cs="B Nazanin" w:hint="cs"/>
          <w:sz w:val="24"/>
          <w:szCs w:val="24"/>
          <w:rtl/>
        </w:rPr>
        <w:t>و نا کارایی نظام قدرت جهانی</w:t>
      </w:r>
      <w:r w:rsidR="00341BF7">
        <w:rPr>
          <w:rFonts w:ascii="Haettenschweiler" w:eastAsia="Times New Roman" w:hAnsi="Haettenschweiler" w:cs="B Nazanin" w:hint="cs"/>
          <w:sz w:val="24"/>
          <w:szCs w:val="24"/>
          <w:rtl/>
        </w:rPr>
        <w:t xml:space="preserve"> درایجاد ثبات وامنیت جهان</w:t>
      </w:r>
      <w:r w:rsidR="00E14382" w:rsidRPr="00341BF7">
        <w:rPr>
          <w:rFonts w:ascii="Haettenschweiler" w:eastAsia="Times New Roman" w:hAnsi="Haettenschweiler" w:cs="B Nazanin" w:hint="cs"/>
          <w:sz w:val="24"/>
          <w:szCs w:val="24"/>
          <w:rtl/>
        </w:rPr>
        <w:t xml:space="preserve"> </w:t>
      </w:r>
      <w:r>
        <w:rPr>
          <w:rFonts w:ascii="Haettenschweiler" w:eastAsia="Times New Roman" w:hAnsi="Haettenschweiler" w:cs="B Nazanin" w:hint="cs"/>
          <w:sz w:val="24"/>
          <w:szCs w:val="24"/>
          <w:rtl/>
        </w:rPr>
        <w:t>،</w:t>
      </w:r>
      <w:r w:rsidR="00E14382" w:rsidRPr="00341BF7">
        <w:rPr>
          <w:rFonts w:ascii="Haettenschweiler" w:eastAsia="Times New Roman" w:hAnsi="Haettenschweiler" w:cs="B Nazanin" w:hint="cs"/>
          <w:sz w:val="24"/>
          <w:szCs w:val="24"/>
          <w:rtl/>
        </w:rPr>
        <w:t xml:space="preserve">موجب </w:t>
      </w:r>
      <w:r>
        <w:rPr>
          <w:rFonts w:ascii="Haettenschweiler" w:eastAsia="Times New Roman" w:hAnsi="Haettenschweiler" w:cs="B Nazanin" w:hint="cs"/>
          <w:sz w:val="24"/>
          <w:szCs w:val="24"/>
          <w:rtl/>
        </w:rPr>
        <w:t xml:space="preserve">شد </w:t>
      </w:r>
      <w:r w:rsidR="00E14382" w:rsidRPr="00341BF7">
        <w:rPr>
          <w:rFonts w:ascii="Haettenschweiler" w:eastAsia="Times New Roman" w:hAnsi="Haettenschweiler" w:cs="B Nazanin" w:hint="cs"/>
          <w:sz w:val="24"/>
          <w:szCs w:val="24"/>
          <w:rtl/>
        </w:rPr>
        <w:t xml:space="preserve"> مکاتب معاصر به خصوص لیبرالیسم </w:t>
      </w:r>
      <w:r w:rsidR="00770155" w:rsidRPr="00341BF7">
        <w:rPr>
          <w:rFonts w:ascii="Haettenschweiler" w:eastAsia="Times New Roman" w:hAnsi="Haettenschweiler" w:cs="B Nazanin" w:hint="cs"/>
          <w:sz w:val="24"/>
          <w:szCs w:val="24"/>
          <w:rtl/>
        </w:rPr>
        <w:t xml:space="preserve"> مدرن از</w:t>
      </w:r>
      <w:r w:rsidR="00E14382" w:rsidRPr="00341BF7">
        <w:rPr>
          <w:rFonts w:ascii="Haettenschweiler" w:eastAsia="Times New Roman" w:hAnsi="Haettenschweiler" w:cs="B Nazanin" w:hint="cs"/>
          <w:sz w:val="24"/>
          <w:szCs w:val="24"/>
          <w:rtl/>
        </w:rPr>
        <w:t xml:space="preserve"> سوی بسیاری از متفکران </w:t>
      </w:r>
      <w:r w:rsidR="0083079D">
        <w:rPr>
          <w:rFonts w:ascii="Haettenschweiler" w:eastAsia="Times New Roman" w:hAnsi="Haettenschweiler" w:cs="B Nazanin" w:hint="cs"/>
          <w:sz w:val="24"/>
          <w:szCs w:val="24"/>
          <w:rtl/>
        </w:rPr>
        <w:t xml:space="preserve">این </w:t>
      </w:r>
      <w:r w:rsidR="00E14382" w:rsidRPr="00341BF7">
        <w:rPr>
          <w:rFonts w:ascii="Haettenschweiler" w:eastAsia="Times New Roman" w:hAnsi="Haettenschweiler" w:cs="B Nazanin" w:hint="cs"/>
          <w:sz w:val="24"/>
          <w:szCs w:val="24"/>
          <w:rtl/>
        </w:rPr>
        <w:t xml:space="preserve">حوزه </w:t>
      </w:r>
      <w:r>
        <w:rPr>
          <w:rFonts w:ascii="Haettenschweiler" w:eastAsia="Times New Roman" w:hAnsi="Haettenschweiler" w:cs="B Nazanin" w:hint="cs"/>
          <w:sz w:val="24"/>
          <w:szCs w:val="24"/>
          <w:rtl/>
        </w:rPr>
        <w:t>با چا</w:t>
      </w:r>
      <w:r w:rsidR="0083079D">
        <w:rPr>
          <w:rFonts w:ascii="Haettenschweiler" w:eastAsia="Times New Roman" w:hAnsi="Haettenschweiler" w:cs="B Nazanin" w:hint="cs"/>
          <w:sz w:val="24"/>
          <w:szCs w:val="24"/>
          <w:rtl/>
        </w:rPr>
        <w:t xml:space="preserve"> </w:t>
      </w:r>
      <w:r>
        <w:rPr>
          <w:rFonts w:ascii="Haettenschweiler" w:eastAsia="Times New Roman" w:hAnsi="Haettenschweiler" w:cs="B Nazanin" w:hint="cs"/>
          <w:sz w:val="24"/>
          <w:szCs w:val="24"/>
          <w:rtl/>
        </w:rPr>
        <w:t>لشی جدی مواجه شوند</w:t>
      </w:r>
      <w:r w:rsidR="00E14382" w:rsidRPr="00341BF7">
        <w:rPr>
          <w:rFonts w:ascii="Haettenschweiler" w:eastAsia="Times New Roman" w:hAnsi="Haettenschweiler" w:cs="B Nazanin" w:hint="cs"/>
          <w:sz w:val="24"/>
          <w:szCs w:val="24"/>
          <w:rtl/>
        </w:rPr>
        <w:t xml:space="preserve"> . یکی از بنیادی ترین نقدها از سوی فلاسفه </w:t>
      </w:r>
      <w:r w:rsidR="00341BF7">
        <w:rPr>
          <w:rFonts w:ascii="Haettenschweiler" w:eastAsia="Times New Roman" w:hAnsi="Haettenschweiler" w:cs="B Nazanin" w:hint="cs"/>
          <w:sz w:val="24"/>
          <w:szCs w:val="24"/>
          <w:rtl/>
        </w:rPr>
        <w:t>جماعت</w:t>
      </w:r>
      <w:r w:rsidR="00E14382" w:rsidRPr="00341BF7">
        <w:rPr>
          <w:rFonts w:ascii="Haettenschweiler" w:eastAsia="Times New Roman" w:hAnsi="Haettenschweiler" w:cs="B Nazanin" w:hint="cs"/>
          <w:sz w:val="24"/>
          <w:szCs w:val="24"/>
          <w:rtl/>
        </w:rPr>
        <w:t xml:space="preserve"> گرا مطرح</w:t>
      </w:r>
      <w:r w:rsidR="0083079D">
        <w:rPr>
          <w:rFonts w:ascii="Haettenschweiler" w:eastAsia="Times New Roman" w:hAnsi="Haettenschweiler" w:cs="B Nazanin" w:hint="cs"/>
          <w:sz w:val="24"/>
          <w:szCs w:val="24"/>
          <w:rtl/>
        </w:rPr>
        <w:t xml:space="preserve"> شده است </w:t>
      </w:r>
      <w:r w:rsidR="00E14382" w:rsidRPr="00341BF7">
        <w:rPr>
          <w:rFonts w:ascii="Haettenschweiler" w:eastAsia="Times New Roman" w:hAnsi="Haettenschweiler" w:cs="B Nazanin" w:hint="cs"/>
          <w:sz w:val="24"/>
          <w:szCs w:val="24"/>
          <w:rtl/>
        </w:rPr>
        <w:t>.ج</w:t>
      </w:r>
      <w:r w:rsidR="00341BF7">
        <w:rPr>
          <w:rFonts w:ascii="Haettenschweiler" w:eastAsia="Times New Roman" w:hAnsi="Haettenschweiler" w:cs="B Nazanin" w:hint="cs"/>
          <w:sz w:val="24"/>
          <w:szCs w:val="24"/>
          <w:rtl/>
        </w:rPr>
        <w:t>ماعت</w:t>
      </w:r>
      <w:r w:rsidR="00E14382" w:rsidRPr="00341BF7">
        <w:rPr>
          <w:rFonts w:ascii="Haettenschweiler" w:eastAsia="Times New Roman" w:hAnsi="Haettenschweiler" w:cs="B Nazanin" w:hint="cs"/>
          <w:sz w:val="24"/>
          <w:szCs w:val="24"/>
          <w:rtl/>
        </w:rPr>
        <w:t xml:space="preserve"> گرایان</w:t>
      </w:r>
      <w:r w:rsidR="00C0117F" w:rsidRPr="00341BF7">
        <w:rPr>
          <w:rFonts w:ascii="Haettenschweiler" w:eastAsia="Times New Roman" w:hAnsi="Haettenschweiler" w:cs="B Nazanin" w:hint="cs"/>
          <w:sz w:val="24"/>
          <w:szCs w:val="24"/>
          <w:rtl/>
        </w:rPr>
        <w:t xml:space="preserve"> توجه</w:t>
      </w:r>
      <w:r w:rsidR="004D195C" w:rsidRPr="00341BF7">
        <w:rPr>
          <w:rFonts w:ascii="Haettenschweiler" w:eastAsia="Times New Roman" w:hAnsi="Haettenschweiler" w:cs="B Nazanin" w:hint="cs"/>
          <w:sz w:val="24"/>
          <w:szCs w:val="24"/>
          <w:rtl/>
        </w:rPr>
        <w:t xml:space="preserve"> و</w:t>
      </w:r>
      <w:r w:rsidR="0083079D">
        <w:rPr>
          <w:rFonts w:ascii="Haettenschweiler" w:eastAsia="Times New Roman" w:hAnsi="Haettenschweiler" w:cs="B Nazanin" w:hint="cs"/>
          <w:sz w:val="24"/>
          <w:szCs w:val="24"/>
          <w:rtl/>
        </w:rPr>
        <w:t xml:space="preserve"> </w:t>
      </w:r>
      <w:r w:rsidR="004D195C" w:rsidRPr="00341BF7">
        <w:rPr>
          <w:rFonts w:ascii="Haettenschweiler" w:eastAsia="Times New Roman" w:hAnsi="Haettenschweiler" w:cs="B Nazanin" w:hint="cs"/>
          <w:sz w:val="24"/>
          <w:szCs w:val="24"/>
          <w:rtl/>
        </w:rPr>
        <w:t>بازگشت مجدد</w:t>
      </w:r>
      <w:r w:rsidR="00C0117F" w:rsidRPr="00341BF7">
        <w:rPr>
          <w:rFonts w:ascii="Haettenschweiler" w:eastAsia="Times New Roman" w:hAnsi="Haettenschweiler" w:cs="B Nazanin" w:hint="cs"/>
          <w:sz w:val="24"/>
          <w:szCs w:val="24"/>
          <w:rtl/>
        </w:rPr>
        <w:t xml:space="preserve"> به</w:t>
      </w:r>
      <w:r w:rsidR="00E14382" w:rsidRPr="00341BF7">
        <w:rPr>
          <w:rFonts w:ascii="Haettenschweiler" w:eastAsia="Times New Roman" w:hAnsi="Haettenschweiler" w:cs="B Nazanin" w:hint="cs"/>
          <w:sz w:val="24"/>
          <w:szCs w:val="24"/>
          <w:rtl/>
        </w:rPr>
        <w:t xml:space="preserve"> اخلاق</w:t>
      </w:r>
      <w:r w:rsidR="00C0117F" w:rsidRPr="00341BF7">
        <w:rPr>
          <w:rFonts w:ascii="Haettenschweiler" w:eastAsia="Times New Roman" w:hAnsi="Haettenschweiler" w:cs="B Nazanin" w:hint="cs"/>
          <w:sz w:val="24"/>
          <w:szCs w:val="24"/>
          <w:rtl/>
        </w:rPr>
        <w:t xml:space="preserve"> فضیلت مدار را را در روابط بین انسان ها لاز</w:t>
      </w:r>
      <w:r w:rsidR="004D195C" w:rsidRPr="00341BF7">
        <w:rPr>
          <w:rFonts w:ascii="Haettenschweiler" w:eastAsia="Times New Roman" w:hAnsi="Haettenschweiler" w:cs="B Nazanin" w:hint="cs"/>
          <w:sz w:val="24"/>
          <w:szCs w:val="24"/>
          <w:rtl/>
        </w:rPr>
        <w:t>م</w:t>
      </w:r>
      <w:r w:rsidR="00C0117F" w:rsidRPr="00341BF7">
        <w:rPr>
          <w:rFonts w:ascii="Haettenschweiler" w:eastAsia="Times New Roman" w:hAnsi="Haettenschweiler" w:cs="B Nazanin" w:hint="cs"/>
          <w:sz w:val="24"/>
          <w:szCs w:val="24"/>
          <w:rtl/>
        </w:rPr>
        <w:t xml:space="preserve">ه صلح و عدالت </w:t>
      </w:r>
      <w:r w:rsidR="004D195C" w:rsidRPr="00341BF7">
        <w:rPr>
          <w:rFonts w:ascii="Haettenschweiler" w:eastAsia="Times New Roman" w:hAnsi="Haettenschweiler" w:cs="B Nazanin" w:hint="cs"/>
          <w:sz w:val="24"/>
          <w:szCs w:val="24"/>
          <w:rtl/>
        </w:rPr>
        <w:t xml:space="preserve"> می دانند</w:t>
      </w:r>
      <w:r w:rsidR="00C0117F" w:rsidRPr="00341BF7">
        <w:rPr>
          <w:rFonts w:ascii="Haettenschweiler" w:eastAsia="Times New Roman" w:hAnsi="Haettenschweiler" w:cs="B Nazanin" w:hint="cs"/>
          <w:sz w:val="24"/>
          <w:szCs w:val="24"/>
          <w:rtl/>
        </w:rPr>
        <w:t xml:space="preserve"> </w:t>
      </w:r>
      <w:r w:rsidR="004D195C" w:rsidRPr="00341BF7">
        <w:rPr>
          <w:rFonts w:ascii="Haettenschweiler" w:eastAsia="Times New Roman" w:hAnsi="Haettenschweiler" w:cs="B Nazanin" w:hint="cs"/>
          <w:sz w:val="24"/>
          <w:szCs w:val="24"/>
          <w:rtl/>
        </w:rPr>
        <w:t xml:space="preserve">.با بررسی تطبیقی </w:t>
      </w:r>
      <w:r w:rsidR="00341BF7" w:rsidRPr="00341BF7">
        <w:rPr>
          <w:rFonts w:ascii="Haettenschweiler" w:eastAsia="Times New Roman" w:hAnsi="Haettenschweiler" w:cs="B Nazanin" w:hint="cs"/>
          <w:sz w:val="24"/>
          <w:szCs w:val="24"/>
          <w:rtl/>
        </w:rPr>
        <w:t xml:space="preserve">این دو گفتمان </w:t>
      </w:r>
      <w:r>
        <w:rPr>
          <w:rFonts w:ascii="Haettenschweiler" w:eastAsia="Times New Roman" w:hAnsi="Haettenschweiler" w:cs="B Nazanin" w:hint="cs"/>
          <w:sz w:val="24"/>
          <w:szCs w:val="24"/>
          <w:rtl/>
        </w:rPr>
        <w:t>الهی وبشری</w:t>
      </w:r>
      <w:r w:rsidR="00341BF7" w:rsidRPr="00341BF7">
        <w:rPr>
          <w:rFonts w:ascii="Haettenschweiler" w:eastAsia="Times New Roman" w:hAnsi="Haettenschweiler" w:cs="B Nazanin" w:hint="cs"/>
          <w:sz w:val="24"/>
          <w:szCs w:val="24"/>
          <w:rtl/>
        </w:rPr>
        <w:t>،</w:t>
      </w:r>
      <w:r w:rsidR="00E14382" w:rsidRPr="00341BF7">
        <w:rPr>
          <w:rFonts w:ascii="Haettenschweiler" w:eastAsia="Times New Roman" w:hAnsi="Haettenschweiler" w:cs="B Nazanin" w:hint="cs"/>
          <w:sz w:val="24"/>
          <w:szCs w:val="24"/>
          <w:rtl/>
        </w:rPr>
        <w:t xml:space="preserve"> نکات و مولفه های  مشترکی بالاخص</w:t>
      </w:r>
      <w:r w:rsidR="00341BF7" w:rsidRPr="00341BF7">
        <w:rPr>
          <w:rFonts w:ascii="Haettenschweiler" w:eastAsia="Times New Roman" w:hAnsi="Haettenschweiler" w:cs="B Nazanin" w:hint="cs"/>
          <w:sz w:val="24"/>
          <w:szCs w:val="24"/>
          <w:rtl/>
        </w:rPr>
        <w:t xml:space="preserve"> در باب</w:t>
      </w:r>
      <w:r w:rsidR="00E14382" w:rsidRPr="00341BF7">
        <w:rPr>
          <w:rFonts w:ascii="Haettenschweiler" w:eastAsia="Times New Roman" w:hAnsi="Haettenschweiler" w:cs="B Nazanin" w:hint="cs"/>
          <w:sz w:val="24"/>
          <w:szCs w:val="24"/>
          <w:rtl/>
        </w:rPr>
        <w:t xml:space="preserve"> مفهوم </w:t>
      </w:r>
      <w:r w:rsidR="00770155" w:rsidRPr="00341BF7">
        <w:rPr>
          <w:rFonts w:ascii="Haettenschweiler" w:eastAsia="Times New Roman" w:hAnsi="Haettenschweiler" w:cs="B Nazanin" w:hint="cs"/>
          <w:sz w:val="24"/>
          <w:szCs w:val="24"/>
          <w:rtl/>
        </w:rPr>
        <w:t>صلح</w:t>
      </w:r>
      <w:r w:rsidR="00E14382" w:rsidRPr="00341BF7">
        <w:rPr>
          <w:rFonts w:ascii="Haettenschweiler" w:eastAsia="Times New Roman" w:hAnsi="Haettenschweiler" w:cs="B Nazanin" w:hint="cs"/>
          <w:sz w:val="24"/>
          <w:szCs w:val="24"/>
          <w:rtl/>
        </w:rPr>
        <w:t xml:space="preserve"> و</w:t>
      </w:r>
      <w:r w:rsidR="0083079D">
        <w:rPr>
          <w:rFonts w:ascii="Haettenschweiler" w:eastAsia="Times New Roman" w:hAnsi="Haettenschweiler" w:cs="B Nazanin" w:hint="cs"/>
          <w:sz w:val="24"/>
          <w:szCs w:val="24"/>
          <w:rtl/>
        </w:rPr>
        <w:t xml:space="preserve"> </w:t>
      </w:r>
      <w:r w:rsidR="00E14382" w:rsidRPr="00341BF7">
        <w:rPr>
          <w:rFonts w:ascii="Haettenschweiler" w:eastAsia="Times New Roman" w:hAnsi="Haettenschweiler" w:cs="B Nazanin" w:hint="cs"/>
          <w:sz w:val="24"/>
          <w:szCs w:val="24"/>
          <w:rtl/>
        </w:rPr>
        <w:t xml:space="preserve">رابطه آن با </w:t>
      </w:r>
      <w:r w:rsidR="00770155" w:rsidRPr="00341BF7">
        <w:rPr>
          <w:rFonts w:ascii="Haettenschweiler" w:eastAsia="Times New Roman" w:hAnsi="Haettenschweiler" w:cs="B Nazanin" w:hint="cs"/>
          <w:sz w:val="24"/>
          <w:szCs w:val="24"/>
          <w:rtl/>
        </w:rPr>
        <w:t>مفاهیم ارزشی</w:t>
      </w:r>
      <w:r w:rsidR="00E14382" w:rsidRPr="00341BF7">
        <w:rPr>
          <w:rFonts w:ascii="Haettenschweiler" w:eastAsia="Times New Roman" w:hAnsi="Haettenschweiler" w:cs="B Nazanin" w:hint="cs"/>
          <w:sz w:val="24"/>
          <w:szCs w:val="24"/>
          <w:rtl/>
        </w:rPr>
        <w:t xml:space="preserve"> </w:t>
      </w:r>
      <w:r w:rsidR="00770155" w:rsidRPr="00341BF7">
        <w:rPr>
          <w:rFonts w:ascii="Haettenschweiler" w:eastAsia="Times New Roman" w:hAnsi="Haettenschweiler" w:cs="B Nazanin" w:hint="cs"/>
          <w:sz w:val="24"/>
          <w:szCs w:val="24"/>
          <w:rtl/>
        </w:rPr>
        <w:t>می توان یافت</w:t>
      </w:r>
      <w:r w:rsidR="00E14382" w:rsidRPr="00341BF7">
        <w:rPr>
          <w:rFonts w:ascii="Haettenschweiler" w:eastAsia="Times New Roman" w:hAnsi="Haettenschweiler" w:cs="B Nazanin" w:hint="cs"/>
          <w:sz w:val="24"/>
          <w:szCs w:val="24"/>
          <w:rtl/>
        </w:rPr>
        <w:t xml:space="preserve">.در راستای این پژوهش ضمن  بررسی اجمالی </w:t>
      </w:r>
      <w:r w:rsidR="00770155" w:rsidRPr="00341BF7">
        <w:rPr>
          <w:rFonts w:ascii="Haettenschweiler" w:eastAsia="Times New Roman" w:hAnsi="Haettenschweiler" w:cs="B Nazanin" w:hint="cs"/>
          <w:sz w:val="24"/>
          <w:szCs w:val="24"/>
          <w:rtl/>
        </w:rPr>
        <w:t>گفتمان صلح</w:t>
      </w:r>
      <w:r w:rsidR="00E14382" w:rsidRPr="00341BF7">
        <w:rPr>
          <w:rFonts w:ascii="Haettenschweiler" w:eastAsia="Times New Roman" w:hAnsi="Haettenschweiler" w:cs="B Nazanin" w:hint="cs"/>
          <w:sz w:val="24"/>
          <w:szCs w:val="24"/>
          <w:rtl/>
        </w:rPr>
        <w:t xml:space="preserve"> در تاریخ </w:t>
      </w:r>
      <w:r w:rsidR="00770155" w:rsidRPr="00341BF7">
        <w:rPr>
          <w:rFonts w:ascii="Haettenschweiler" w:eastAsia="Times New Roman" w:hAnsi="Haettenschweiler" w:cs="B Nazanin" w:hint="cs"/>
          <w:sz w:val="24"/>
          <w:szCs w:val="24"/>
          <w:rtl/>
        </w:rPr>
        <w:t xml:space="preserve">اندیشه </w:t>
      </w:r>
      <w:r w:rsidR="00E14382" w:rsidRPr="00341BF7">
        <w:rPr>
          <w:rFonts w:ascii="Haettenschweiler" w:eastAsia="Times New Roman" w:hAnsi="Haettenschweiler" w:cs="B Nazanin" w:hint="cs"/>
          <w:sz w:val="24"/>
          <w:szCs w:val="24"/>
          <w:rtl/>
        </w:rPr>
        <w:t xml:space="preserve">غرب به واکاوی و تبیین نظری آراء اسلامی در مبانی اندیشه اسلا می از گذشته تا عصر حاضر می پردازیم  .در گام بعدی با هدف تعامل و در راستای تعالی نظام جمهوری اسلامی ایران در عرصه های نظری مبانی و آموز ه های مشترک اسلام وجماعت گرایی را </w:t>
      </w:r>
      <w:r w:rsidR="00341BF7" w:rsidRPr="00341BF7">
        <w:rPr>
          <w:rFonts w:ascii="Haettenschweiler" w:eastAsia="Times New Roman" w:hAnsi="Haettenschweiler" w:cs="B Nazanin" w:hint="cs"/>
          <w:sz w:val="24"/>
          <w:szCs w:val="24"/>
          <w:rtl/>
        </w:rPr>
        <w:t xml:space="preserve">در بستر اندیشه سیاسی </w:t>
      </w:r>
      <w:r w:rsidR="00E14382" w:rsidRPr="00341BF7">
        <w:rPr>
          <w:rFonts w:ascii="Haettenschweiler" w:eastAsia="Times New Roman" w:hAnsi="Haettenschweiler" w:cs="B Nazanin" w:hint="cs"/>
          <w:sz w:val="24"/>
          <w:szCs w:val="24"/>
          <w:rtl/>
        </w:rPr>
        <w:t xml:space="preserve">طرح وتبیین می نماییم </w:t>
      </w:r>
      <w:r w:rsidR="00770155" w:rsidRPr="00341BF7">
        <w:rPr>
          <w:rFonts w:ascii="Calibri" w:eastAsia="Calibri" w:hAnsi="Calibri" w:cs="B Nazanin" w:hint="cs"/>
          <w:sz w:val="24"/>
          <w:szCs w:val="24"/>
          <w:rtl/>
        </w:rPr>
        <w:t xml:space="preserve"> </w:t>
      </w:r>
      <w:r w:rsidR="00770155" w:rsidRPr="00341BF7">
        <w:rPr>
          <w:rFonts w:cs="B Nazanin" w:hint="cs"/>
          <w:sz w:val="24"/>
          <w:szCs w:val="24"/>
          <w:rtl/>
        </w:rPr>
        <w:t>. در این راستا تاکید برمولفه هایی است که زمینه های گفتمان مطلوب و راهبردی  بین نظام جمهوری اسلامی ایران</w:t>
      </w:r>
      <w:r w:rsidR="00341BF7">
        <w:rPr>
          <w:rFonts w:cs="B Nazanin" w:hint="cs"/>
          <w:sz w:val="24"/>
          <w:szCs w:val="24"/>
          <w:rtl/>
        </w:rPr>
        <w:t xml:space="preserve"> </w:t>
      </w:r>
      <w:r w:rsidR="00770155" w:rsidRPr="00341BF7">
        <w:rPr>
          <w:rFonts w:cs="B Nazanin" w:hint="cs"/>
          <w:sz w:val="24"/>
          <w:szCs w:val="24"/>
          <w:rtl/>
        </w:rPr>
        <w:t xml:space="preserve">با یکی از مهم ترین جریان های فکری معاصر در غرب را </w:t>
      </w:r>
      <w:r w:rsidR="0083079D">
        <w:rPr>
          <w:rFonts w:cs="B Nazanin" w:hint="cs"/>
          <w:sz w:val="24"/>
          <w:szCs w:val="24"/>
          <w:rtl/>
        </w:rPr>
        <w:t xml:space="preserve"> در عرصه های نظری </w:t>
      </w:r>
      <w:r w:rsidR="00770155" w:rsidRPr="00341BF7">
        <w:rPr>
          <w:rFonts w:cs="B Nazanin" w:hint="cs"/>
          <w:sz w:val="24"/>
          <w:szCs w:val="24"/>
          <w:rtl/>
        </w:rPr>
        <w:t xml:space="preserve">ممکن سازد. </w:t>
      </w:r>
    </w:p>
    <w:p w:rsidR="0083079D" w:rsidRDefault="0083079D" w:rsidP="0083079D">
      <w:pPr>
        <w:spacing w:after="0"/>
        <w:ind w:left="-287" w:right="-284" w:hanging="1153"/>
        <w:jc w:val="both"/>
        <w:rPr>
          <w:rFonts w:cs="B Nazanin"/>
          <w:sz w:val="24"/>
          <w:szCs w:val="24"/>
          <w:rtl/>
        </w:rPr>
      </w:pPr>
    </w:p>
    <w:p w:rsidR="0083079D" w:rsidRPr="00341BF7" w:rsidRDefault="0083079D" w:rsidP="0083079D">
      <w:pPr>
        <w:spacing w:after="0"/>
        <w:ind w:left="-287" w:right="-284" w:hanging="1153"/>
        <w:jc w:val="both"/>
        <w:rPr>
          <w:rFonts w:cs="B Nazanin"/>
          <w:sz w:val="24"/>
          <w:szCs w:val="24"/>
          <w:rtl/>
        </w:rPr>
      </w:pPr>
    </w:p>
    <w:p w:rsidR="00770155" w:rsidRPr="00341BF7" w:rsidRDefault="00770155" w:rsidP="00770155">
      <w:pPr>
        <w:pStyle w:val="Subtitle"/>
        <w:jc w:val="both"/>
        <w:rPr>
          <w:rFonts w:cs="B Nazanin"/>
          <w:sz w:val="24"/>
          <w:szCs w:val="24"/>
          <w:rtl/>
        </w:rPr>
      </w:pPr>
    </w:p>
    <w:p w:rsidR="00E14382" w:rsidRPr="00341BF7" w:rsidRDefault="00E14382" w:rsidP="00770155">
      <w:pPr>
        <w:spacing w:after="0"/>
        <w:ind w:left="-287" w:right="-284" w:hanging="1153"/>
        <w:jc w:val="both"/>
        <w:rPr>
          <w:rFonts w:ascii="Haettenschweiler" w:eastAsia="Times New Roman" w:hAnsi="Haettenschweiler" w:cs="B Nazanin"/>
          <w:sz w:val="24"/>
          <w:szCs w:val="24"/>
          <w:rtl/>
        </w:rPr>
      </w:pPr>
    </w:p>
    <w:p w:rsidR="00E41D84" w:rsidRDefault="0083079D">
      <w:pPr>
        <w:rPr>
          <w:rFonts w:cs="B Nazanin"/>
          <w:sz w:val="24"/>
          <w:szCs w:val="24"/>
          <w:rtl/>
        </w:rPr>
      </w:pPr>
      <w:r>
        <w:rPr>
          <w:rFonts w:cs="B Nazanin" w:hint="cs"/>
          <w:sz w:val="24"/>
          <w:szCs w:val="24"/>
          <w:rtl/>
        </w:rPr>
        <w:t>نیلوفر چینی چیان</w:t>
      </w:r>
    </w:p>
    <w:p w:rsidR="0083079D" w:rsidRDefault="0083079D" w:rsidP="00600FA9">
      <w:pPr>
        <w:rPr>
          <w:rFonts w:cs="B Nazanin"/>
          <w:sz w:val="24"/>
          <w:szCs w:val="24"/>
          <w:rtl/>
        </w:rPr>
      </w:pPr>
      <w:r>
        <w:rPr>
          <w:rFonts w:cs="B Nazanin" w:hint="cs"/>
          <w:sz w:val="24"/>
          <w:szCs w:val="24"/>
          <w:rtl/>
        </w:rPr>
        <w:t>دانشجوی سال آخر دکتری اندیشه سیاسی دانشگاه علوم تحقیقات تهران</w:t>
      </w:r>
    </w:p>
    <w:p w:rsidR="0083079D" w:rsidRDefault="0083079D">
      <w:pPr>
        <w:rPr>
          <w:rFonts w:cs="B Nazanin"/>
          <w:sz w:val="24"/>
          <w:szCs w:val="24"/>
          <w:rtl/>
        </w:rPr>
      </w:pPr>
      <w:r>
        <w:rPr>
          <w:rFonts w:cs="B Nazanin" w:hint="cs"/>
          <w:sz w:val="24"/>
          <w:szCs w:val="24"/>
          <w:rtl/>
        </w:rPr>
        <w:t>مدرس دانشگاه آزاد پردیس</w:t>
      </w:r>
    </w:p>
    <w:p w:rsidR="0083079D" w:rsidRDefault="0083079D" w:rsidP="0083079D">
      <w:pPr>
        <w:rPr>
          <w:rFonts w:cs="B Nazanin"/>
          <w:sz w:val="24"/>
          <w:szCs w:val="24"/>
          <w:rtl/>
        </w:rPr>
      </w:pPr>
      <w:r>
        <w:rPr>
          <w:rFonts w:cs="B Nazanin" w:hint="cs"/>
          <w:sz w:val="24"/>
          <w:szCs w:val="24"/>
          <w:rtl/>
        </w:rPr>
        <w:t>عضو کمیته اندیشه سیاسی انجمن علوم سیاسی ایران</w:t>
      </w:r>
    </w:p>
    <w:p w:rsidR="0083079D" w:rsidRDefault="0083079D" w:rsidP="0083079D">
      <w:pPr>
        <w:rPr>
          <w:rFonts w:cs="B Nazanin"/>
          <w:sz w:val="24"/>
          <w:szCs w:val="24"/>
          <w:rtl/>
        </w:rPr>
      </w:pPr>
      <w:r>
        <w:rPr>
          <w:rFonts w:cs="B Nazanin" w:hint="cs"/>
          <w:sz w:val="24"/>
          <w:szCs w:val="24"/>
          <w:rtl/>
        </w:rPr>
        <w:t>شماره تماس 09123387617</w:t>
      </w:r>
    </w:p>
    <w:p w:rsidR="0083079D" w:rsidRPr="00341BF7" w:rsidRDefault="0083079D" w:rsidP="0083079D">
      <w:pPr>
        <w:rPr>
          <w:rFonts w:cs="B Nazanin"/>
          <w:sz w:val="24"/>
          <w:szCs w:val="24"/>
        </w:rPr>
      </w:pPr>
      <w:r>
        <w:rPr>
          <w:rFonts w:cs="B Nazanin" w:hint="cs"/>
          <w:sz w:val="24"/>
          <w:szCs w:val="24"/>
          <w:rtl/>
        </w:rPr>
        <w:t>ایمیل:</w:t>
      </w:r>
      <w:r>
        <w:rPr>
          <w:rFonts w:cs="B Nazanin"/>
          <w:sz w:val="24"/>
          <w:szCs w:val="24"/>
        </w:rPr>
        <w:t>nchinichian@yahoo.com</w:t>
      </w:r>
    </w:p>
    <w:p w:rsidR="00E14382" w:rsidRDefault="00E14382">
      <w:pPr>
        <w:rPr>
          <w:rFonts w:cs="B Lotus"/>
          <w:sz w:val="24"/>
          <w:szCs w:val="24"/>
          <w:rtl/>
        </w:rPr>
      </w:pPr>
    </w:p>
    <w:p w:rsidR="00E14382" w:rsidRPr="00E14382" w:rsidRDefault="00E14382">
      <w:pPr>
        <w:rPr>
          <w:rFonts w:cs="B Lotus"/>
          <w:sz w:val="24"/>
          <w:szCs w:val="24"/>
        </w:rPr>
      </w:pPr>
    </w:p>
    <w:sectPr w:rsidR="00E14382" w:rsidRPr="00E14382" w:rsidSect="000265B0">
      <w:pgSz w:w="11906" w:h="16838"/>
      <w:pgMar w:top="1440" w:right="1440" w:bottom="144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Haettenschweiler">
    <w:panose1 w:val="020B070604090206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defaultTabStop w:val="720"/>
  <w:characterSpacingControl w:val="doNotCompress"/>
  <w:compat/>
  <w:rsids>
    <w:rsidRoot w:val="00703543"/>
    <w:rsid w:val="000265B0"/>
    <w:rsid w:val="000875D2"/>
    <w:rsid w:val="000B16B1"/>
    <w:rsid w:val="00316AF1"/>
    <w:rsid w:val="00341BF7"/>
    <w:rsid w:val="004D195C"/>
    <w:rsid w:val="00600FA9"/>
    <w:rsid w:val="00684DAC"/>
    <w:rsid w:val="00703543"/>
    <w:rsid w:val="00770155"/>
    <w:rsid w:val="007E6630"/>
    <w:rsid w:val="0083079D"/>
    <w:rsid w:val="009D751B"/>
    <w:rsid w:val="00A26AAE"/>
    <w:rsid w:val="00B61AAD"/>
    <w:rsid w:val="00C0117F"/>
    <w:rsid w:val="00D30C75"/>
    <w:rsid w:val="00DE3958"/>
    <w:rsid w:val="00E14382"/>
    <w:rsid w:val="00E41D84"/>
    <w:rsid w:val="00FB42C1"/>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354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703543"/>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703543"/>
    <w:rPr>
      <w:rFonts w:ascii="Times New Roman" w:eastAsia="Times New Roman" w:hAnsi="Times New Roman" w:cs="Times New Roman"/>
      <w:sz w:val="28"/>
      <w:szCs w:val="28"/>
    </w:rPr>
  </w:style>
  <w:style w:type="character" w:styleId="Hyperlink">
    <w:name w:val="Hyperlink"/>
    <w:basedOn w:val="DefaultParagraphFont"/>
    <w:uiPriority w:val="99"/>
    <w:unhideWhenUsed/>
    <w:rsid w:val="0070354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nchinichian@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Pages>
  <Words>931</Words>
  <Characters>5312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novin</dc:creator>
  <cp:lastModifiedBy>novin</cp:lastModifiedBy>
  <cp:revision>3</cp:revision>
  <dcterms:created xsi:type="dcterms:W3CDTF">2017-02-20T12:28:00Z</dcterms:created>
  <dcterms:modified xsi:type="dcterms:W3CDTF">2017-02-20T12:44:00Z</dcterms:modified>
</cp:coreProperties>
</file>