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AE" w:rsidRPr="0005451E" w:rsidRDefault="009F6DAE" w:rsidP="009F6DAE">
      <w:pPr>
        <w:bidi/>
        <w:jc w:val="center"/>
        <w:rPr>
          <w:sz w:val="28"/>
          <w:szCs w:val="28"/>
          <w:rtl/>
          <w:lang w:bidi="fa-IR"/>
        </w:rPr>
      </w:pPr>
      <w:r w:rsidRPr="0005451E">
        <w:rPr>
          <w:rFonts w:hint="cs"/>
          <w:sz w:val="28"/>
          <w:szCs w:val="28"/>
          <w:rtl/>
          <w:lang w:bidi="fa-IR"/>
        </w:rPr>
        <w:t xml:space="preserve">جنبش گولنیسم و کاربست صلح </w:t>
      </w:r>
      <w:r w:rsidR="0005451E">
        <w:rPr>
          <w:rFonts w:hint="cs"/>
          <w:sz w:val="28"/>
          <w:szCs w:val="28"/>
          <w:rtl/>
          <w:lang w:bidi="fa-IR"/>
        </w:rPr>
        <w:t xml:space="preserve"> در</w:t>
      </w:r>
      <w:r w:rsidRPr="0005451E">
        <w:rPr>
          <w:rFonts w:hint="cs"/>
          <w:sz w:val="28"/>
          <w:szCs w:val="28"/>
          <w:rtl/>
          <w:lang w:bidi="fa-IR"/>
        </w:rPr>
        <w:t>خاورمیانه</w:t>
      </w:r>
    </w:p>
    <w:p w:rsidR="0005451E" w:rsidRPr="0005451E" w:rsidRDefault="0005451E" w:rsidP="0005451E">
      <w:pPr>
        <w:bidi/>
        <w:jc w:val="both"/>
        <w:rPr>
          <w:sz w:val="28"/>
          <w:szCs w:val="28"/>
          <w:rtl/>
          <w:lang w:bidi="fa-IR"/>
        </w:rPr>
      </w:pPr>
      <w:r w:rsidRPr="0005451E">
        <w:rPr>
          <w:rFonts w:hint="cs"/>
          <w:sz w:val="28"/>
          <w:szCs w:val="28"/>
          <w:rtl/>
          <w:lang w:bidi="fa-IR"/>
        </w:rPr>
        <w:t>محمد مهدی مظفری</w:t>
      </w:r>
      <w:r>
        <w:rPr>
          <w:rStyle w:val="FootnoteReference"/>
          <w:sz w:val="28"/>
          <w:szCs w:val="28"/>
          <w:rtl/>
          <w:lang w:bidi="fa-IR"/>
        </w:rPr>
        <w:footnoteReference w:id="1"/>
      </w:r>
    </w:p>
    <w:p w:rsidR="0005451E" w:rsidRPr="0005451E" w:rsidRDefault="0005451E" w:rsidP="0005451E">
      <w:pPr>
        <w:bidi/>
        <w:jc w:val="both"/>
        <w:rPr>
          <w:sz w:val="28"/>
          <w:szCs w:val="28"/>
          <w:rtl/>
          <w:lang w:bidi="fa-IR"/>
        </w:rPr>
      </w:pPr>
      <w:r w:rsidRPr="0005451E">
        <w:rPr>
          <w:rFonts w:hint="cs"/>
          <w:sz w:val="28"/>
          <w:szCs w:val="28"/>
          <w:rtl/>
          <w:lang w:bidi="fa-IR"/>
        </w:rPr>
        <w:t>رامین روزبهی</w:t>
      </w:r>
      <w:r>
        <w:rPr>
          <w:rStyle w:val="FootnoteReference"/>
          <w:sz w:val="28"/>
          <w:szCs w:val="28"/>
          <w:rtl/>
          <w:lang w:bidi="fa-IR"/>
        </w:rPr>
        <w:footnoteReference w:id="2"/>
      </w:r>
    </w:p>
    <w:p w:rsidR="009F6DAE" w:rsidRPr="0005451E" w:rsidRDefault="0005451E" w:rsidP="005001A2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05451E">
        <w:rPr>
          <w:rFonts w:cs="B Lotus" w:hint="cs"/>
          <w:sz w:val="28"/>
          <w:szCs w:val="28"/>
          <w:rtl/>
          <w:lang w:bidi="fa-IR"/>
        </w:rPr>
        <w:t>چکیده:</w:t>
      </w:r>
    </w:p>
    <w:p w:rsidR="005001A2" w:rsidRPr="0005451E" w:rsidRDefault="009F6DAE" w:rsidP="00864B62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  <w:r w:rsidRPr="0005451E">
        <w:rPr>
          <w:rFonts w:cs="B Lotus"/>
          <w:sz w:val="28"/>
          <w:szCs w:val="28"/>
          <w:rtl/>
        </w:rPr>
        <w:t>شروع دهه 1990 با تحولات شگرفی همراه بود</w:t>
      </w:r>
      <w:r w:rsidR="00B81152" w:rsidRPr="0005451E">
        <w:rPr>
          <w:rFonts w:cs="B Lotus" w:hint="cs"/>
          <w:sz w:val="28"/>
          <w:szCs w:val="28"/>
          <w:rtl/>
        </w:rPr>
        <w:t>؛</w:t>
      </w:r>
      <w:r w:rsidRPr="0005451E">
        <w:rPr>
          <w:rFonts w:cs="B Lotus"/>
          <w:sz w:val="28"/>
          <w:szCs w:val="28"/>
          <w:rtl/>
        </w:rPr>
        <w:t xml:space="preserve"> که تمامی عرصه</w:t>
      </w:r>
      <w:r w:rsidRPr="0005451E">
        <w:rPr>
          <w:rFonts w:cs="B Lotus"/>
          <w:sz w:val="28"/>
          <w:szCs w:val="28"/>
          <w:rtl/>
        </w:rPr>
        <w:softHyphen/>
        <w:t>های سیاسی-اجتماعی و فرهنگی حیات بشری را دستخوش پیامدهای خود ساخته است</w:t>
      </w:r>
      <w:r w:rsidRPr="0005451E">
        <w:rPr>
          <w:rFonts w:cs="B Lotus" w:hint="cs"/>
          <w:sz w:val="28"/>
          <w:szCs w:val="28"/>
          <w:rtl/>
        </w:rPr>
        <w:t>.</w:t>
      </w:r>
      <w:r w:rsidR="00B81152" w:rsidRPr="0005451E">
        <w:rPr>
          <w:rFonts w:cs="B Lotus"/>
          <w:sz w:val="28"/>
          <w:szCs w:val="28"/>
          <w:rtl/>
        </w:rPr>
        <w:t>گسترش تعداد دموکراسی</w:t>
      </w:r>
      <w:r w:rsidR="00B81152" w:rsidRPr="0005451E">
        <w:rPr>
          <w:rFonts w:cs="B Lotus"/>
          <w:sz w:val="28"/>
          <w:szCs w:val="28"/>
          <w:rtl/>
        </w:rPr>
        <w:softHyphen/>
        <w:t>ها و</w:t>
      </w:r>
      <w:r w:rsidRPr="0005451E">
        <w:rPr>
          <w:rFonts w:cs="B Lotus"/>
          <w:sz w:val="28"/>
          <w:szCs w:val="28"/>
          <w:rtl/>
        </w:rPr>
        <w:t xml:space="preserve"> افزایش نقش بازیگران غیر دولتی فرصت</w:t>
      </w:r>
      <w:r w:rsidRPr="0005451E">
        <w:rPr>
          <w:rFonts w:cs="B Lotus"/>
          <w:sz w:val="28"/>
          <w:szCs w:val="28"/>
          <w:rtl/>
        </w:rPr>
        <w:softHyphen/>
        <w:t>ها و تهدیدات جدیدی را برای نظام بین</w:t>
      </w:r>
      <w:r w:rsidRPr="0005451E">
        <w:rPr>
          <w:rFonts w:cs="B Lotus"/>
          <w:sz w:val="28"/>
          <w:szCs w:val="28"/>
          <w:rtl/>
        </w:rPr>
        <w:softHyphen/>
        <w:t>الملل به صورت کلی و برای</w:t>
      </w:r>
      <w:r w:rsidR="00B81152" w:rsidRPr="0005451E">
        <w:rPr>
          <w:rFonts w:cs="B Lotus"/>
          <w:sz w:val="28"/>
          <w:szCs w:val="28"/>
          <w:rtl/>
        </w:rPr>
        <w:t xml:space="preserve"> دولت</w:t>
      </w:r>
      <w:r w:rsidR="00B81152" w:rsidRPr="0005451E">
        <w:rPr>
          <w:rFonts w:cs="B Lotus"/>
          <w:sz w:val="28"/>
          <w:szCs w:val="28"/>
          <w:rtl/>
        </w:rPr>
        <w:softHyphen/>
        <w:t>ها به صورت خاص</w:t>
      </w:r>
      <w:r w:rsidR="00F666E0">
        <w:rPr>
          <w:rFonts w:cs="B Lotus"/>
          <w:sz w:val="28"/>
          <w:szCs w:val="28"/>
          <w:rtl/>
        </w:rPr>
        <w:t xml:space="preserve"> ایجاد نمو</w:t>
      </w:r>
      <w:r w:rsidR="00F666E0">
        <w:rPr>
          <w:rFonts w:cs="B Lotus" w:hint="cs"/>
          <w:sz w:val="28"/>
          <w:szCs w:val="28"/>
          <w:rtl/>
          <w:lang w:bidi="fa-IR"/>
        </w:rPr>
        <w:t>ده است</w:t>
      </w:r>
      <w:r w:rsidRPr="0005451E">
        <w:rPr>
          <w:rFonts w:cs="B Lotus"/>
          <w:sz w:val="28"/>
          <w:szCs w:val="28"/>
        </w:rPr>
        <w:t>.</w:t>
      </w:r>
      <w:r w:rsidRPr="0005451E">
        <w:rPr>
          <w:rFonts w:cs="B Lotus"/>
          <w:sz w:val="28"/>
          <w:szCs w:val="28"/>
          <w:rtl/>
        </w:rPr>
        <w:t>یکی از پدیده</w:t>
      </w:r>
      <w:r w:rsidRPr="0005451E">
        <w:rPr>
          <w:rFonts w:cs="B Lotus"/>
          <w:sz w:val="28"/>
          <w:szCs w:val="28"/>
          <w:rtl/>
        </w:rPr>
        <w:softHyphen/>
        <w:t xml:space="preserve">هایی که به شدت متاثر از این رویداد </w:t>
      </w:r>
      <w:r w:rsidR="00B81152" w:rsidRPr="0005451E">
        <w:rPr>
          <w:rFonts w:cs="B Lotus" w:hint="cs"/>
          <w:sz w:val="28"/>
          <w:szCs w:val="28"/>
          <w:rtl/>
        </w:rPr>
        <w:t>قوام یافته</w:t>
      </w:r>
      <w:r w:rsidR="00F666E0" w:rsidRPr="0005451E">
        <w:rPr>
          <w:rFonts w:cs="B Lotus"/>
          <w:sz w:val="28"/>
          <w:szCs w:val="28"/>
          <w:rtl/>
        </w:rPr>
        <w:t xml:space="preserve"> </w:t>
      </w:r>
      <w:r w:rsidRPr="0005451E">
        <w:rPr>
          <w:rFonts w:cs="B Lotus"/>
          <w:sz w:val="28"/>
          <w:szCs w:val="28"/>
          <w:rtl/>
        </w:rPr>
        <w:t xml:space="preserve">، </w:t>
      </w:r>
      <w:r w:rsidR="00B81152" w:rsidRPr="0005451E">
        <w:rPr>
          <w:rFonts w:cs="B Lotus" w:hint="cs"/>
          <w:sz w:val="28"/>
          <w:szCs w:val="28"/>
          <w:rtl/>
        </w:rPr>
        <w:t xml:space="preserve">شکل گیری </w:t>
      </w:r>
      <w:r w:rsidRPr="0005451E">
        <w:rPr>
          <w:rFonts w:cs="B Lotus"/>
          <w:sz w:val="28"/>
          <w:szCs w:val="28"/>
          <w:rtl/>
        </w:rPr>
        <w:t>جنبش</w:t>
      </w:r>
      <w:r w:rsidRPr="0005451E">
        <w:rPr>
          <w:rFonts w:cs="B Lotus"/>
          <w:sz w:val="28"/>
          <w:szCs w:val="28"/>
          <w:rtl/>
        </w:rPr>
        <w:softHyphen/>
        <w:t>های اجتماعی</w:t>
      </w:r>
      <w:r w:rsidR="00B81152" w:rsidRPr="0005451E">
        <w:rPr>
          <w:rFonts w:cs="B Lotus" w:hint="cs"/>
          <w:sz w:val="28"/>
          <w:szCs w:val="28"/>
          <w:rtl/>
        </w:rPr>
        <w:t xml:space="preserve"> در مناطق مختلف جهان و به طور اخص در منطقه خاورمیانه</w:t>
      </w:r>
      <w:r w:rsidRPr="0005451E">
        <w:rPr>
          <w:rFonts w:cs="B Lotus"/>
          <w:sz w:val="28"/>
          <w:szCs w:val="28"/>
          <w:rtl/>
        </w:rPr>
        <w:t xml:space="preserve"> </w:t>
      </w:r>
      <w:r w:rsidR="00B81152" w:rsidRPr="0005451E">
        <w:rPr>
          <w:rFonts w:cs="B Lotus"/>
          <w:sz w:val="28"/>
          <w:szCs w:val="28"/>
          <w:rtl/>
        </w:rPr>
        <w:t>می</w:t>
      </w:r>
      <w:r w:rsidR="00B81152" w:rsidRPr="0005451E">
        <w:rPr>
          <w:rFonts w:cs="B Lotus"/>
          <w:sz w:val="28"/>
          <w:szCs w:val="28"/>
          <w:rtl/>
        </w:rPr>
        <w:softHyphen/>
        <w:t>باش</w:t>
      </w:r>
      <w:r w:rsidRPr="0005451E">
        <w:rPr>
          <w:rFonts w:cs="B Lotus"/>
          <w:sz w:val="28"/>
          <w:szCs w:val="28"/>
          <w:rtl/>
        </w:rPr>
        <w:t xml:space="preserve">د </w:t>
      </w:r>
      <w:r w:rsidR="0005451E">
        <w:rPr>
          <w:rFonts w:cs="B Lotus" w:hint="cs"/>
          <w:sz w:val="28"/>
          <w:szCs w:val="28"/>
          <w:rtl/>
        </w:rPr>
        <w:t>،</w:t>
      </w:r>
      <w:r w:rsidR="0005451E">
        <w:rPr>
          <w:rFonts w:cs="B Lotus"/>
          <w:sz w:val="28"/>
          <w:szCs w:val="28"/>
          <w:rtl/>
        </w:rPr>
        <w:t>که تحت تاثیر</w:t>
      </w:r>
      <w:r w:rsidR="0005451E">
        <w:rPr>
          <w:rFonts w:cs="B Lotus" w:hint="cs"/>
          <w:sz w:val="28"/>
          <w:szCs w:val="28"/>
          <w:rtl/>
        </w:rPr>
        <w:t xml:space="preserve"> </w:t>
      </w:r>
      <w:r w:rsidRPr="0005451E">
        <w:rPr>
          <w:rFonts w:cs="B Lotus"/>
          <w:sz w:val="28"/>
          <w:szCs w:val="28"/>
          <w:rtl/>
        </w:rPr>
        <w:t>امواج جهانی</w:t>
      </w:r>
      <w:r w:rsidR="00B81152" w:rsidRPr="0005451E">
        <w:rPr>
          <w:rFonts w:cs="B Lotus"/>
          <w:sz w:val="28"/>
          <w:szCs w:val="28"/>
          <w:rtl/>
        </w:rPr>
        <w:t xml:space="preserve"> شدن هم بر تعداد آنها ،</w:t>
      </w:r>
      <w:r w:rsidR="0005451E">
        <w:rPr>
          <w:rFonts w:cs="B Lotus"/>
          <w:sz w:val="28"/>
          <w:szCs w:val="28"/>
          <w:rtl/>
        </w:rPr>
        <w:t>و هم بر</w:t>
      </w:r>
      <w:r w:rsidR="0005451E">
        <w:rPr>
          <w:rFonts w:cs="B Lotus" w:hint="cs"/>
          <w:sz w:val="28"/>
          <w:szCs w:val="28"/>
          <w:rtl/>
        </w:rPr>
        <w:t xml:space="preserve"> </w:t>
      </w:r>
      <w:r w:rsidRPr="0005451E">
        <w:rPr>
          <w:rFonts w:cs="B Lotus"/>
          <w:sz w:val="28"/>
          <w:szCs w:val="28"/>
          <w:rtl/>
        </w:rPr>
        <w:t>وزن سیاسی-اجتماعی آن</w:t>
      </w:r>
      <w:r w:rsidRPr="0005451E">
        <w:rPr>
          <w:rFonts w:cs="B Lotus"/>
          <w:sz w:val="28"/>
          <w:szCs w:val="28"/>
          <w:rtl/>
        </w:rPr>
        <w:softHyphen/>
        <w:t>ها افزوده شد</w:t>
      </w:r>
      <w:r w:rsidR="00864B62">
        <w:rPr>
          <w:rFonts w:cs="B Lotus" w:hint="cs"/>
          <w:sz w:val="28"/>
          <w:szCs w:val="28"/>
          <w:rtl/>
          <w:lang w:bidi="fa-IR"/>
        </w:rPr>
        <w:t>ه است</w:t>
      </w:r>
      <w:r w:rsidRPr="0005451E">
        <w:rPr>
          <w:rFonts w:cs="B Lotus"/>
          <w:sz w:val="28"/>
          <w:szCs w:val="28"/>
        </w:rPr>
        <w:t>.</w:t>
      </w:r>
      <w:r w:rsidR="00F666E0">
        <w:rPr>
          <w:rFonts w:cs="B Lotus"/>
          <w:sz w:val="28"/>
          <w:szCs w:val="28"/>
          <w:rtl/>
        </w:rPr>
        <w:t>جنبش گولن یکی از جنبش‌های فعال</w:t>
      </w:r>
      <w:r w:rsidRPr="0005451E">
        <w:rPr>
          <w:rFonts w:cs="B Lotus"/>
          <w:sz w:val="28"/>
          <w:szCs w:val="28"/>
          <w:rtl/>
        </w:rPr>
        <w:t xml:space="preserve"> در ترکیه از دهه </w:t>
      </w:r>
      <w:r w:rsidRPr="0005451E">
        <w:rPr>
          <w:rFonts w:cs="B Lotus" w:hint="cs"/>
          <w:sz w:val="28"/>
          <w:szCs w:val="28"/>
          <w:rtl/>
          <w:lang w:bidi="fa-IR"/>
        </w:rPr>
        <w:t>1960</w:t>
      </w:r>
      <w:r w:rsidRPr="0005451E">
        <w:rPr>
          <w:rFonts w:cs="B Lotus"/>
          <w:sz w:val="28"/>
          <w:szCs w:val="28"/>
          <w:rtl/>
        </w:rPr>
        <w:t xml:space="preserve"> تا به امروز بوده ؛</w:t>
      </w:r>
      <w:r w:rsidR="00864B62">
        <w:rPr>
          <w:rFonts w:cs="B Lotus" w:hint="cs"/>
          <w:sz w:val="28"/>
          <w:szCs w:val="28"/>
          <w:rtl/>
        </w:rPr>
        <w:t xml:space="preserve"> و اهدافی همچون ،</w:t>
      </w:r>
      <w:r w:rsidRPr="0005451E">
        <w:rPr>
          <w:rFonts w:cs="B Lotus"/>
          <w:sz w:val="28"/>
          <w:szCs w:val="28"/>
          <w:rtl/>
        </w:rPr>
        <w:t>بهبود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اوضاع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سیاسی،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فرهنگی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و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اقتصادي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جامعه ي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ترکیه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با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استفاده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از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مدارا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میان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دین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و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سیاست،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اقتصاد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ملی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و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الگوي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>اسلام</w:t>
      </w:r>
      <w:r w:rsidRPr="0005451E">
        <w:rPr>
          <w:rFonts w:cs="B Lotus"/>
          <w:sz w:val="28"/>
          <w:szCs w:val="28"/>
        </w:rPr>
        <w:t xml:space="preserve"> </w:t>
      </w:r>
      <w:r w:rsidRPr="0005451E">
        <w:rPr>
          <w:rFonts w:cs="B Lotus"/>
          <w:sz w:val="28"/>
          <w:szCs w:val="28"/>
          <w:rtl/>
        </w:rPr>
        <w:t xml:space="preserve">لیبرال </w:t>
      </w:r>
      <w:r w:rsidR="00864B62">
        <w:rPr>
          <w:rFonts w:cs="B Lotus" w:hint="cs"/>
          <w:sz w:val="28"/>
          <w:szCs w:val="28"/>
          <w:rtl/>
        </w:rPr>
        <w:t>را سرلوحه کار خود قرار داده است</w:t>
      </w:r>
      <w:r w:rsidRPr="0005451E">
        <w:rPr>
          <w:rFonts w:cs="B Lotus" w:hint="cs"/>
          <w:sz w:val="28"/>
          <w:szCs w:val="28"/>
          <w:rtl/>
        </w:rPr>
        <w:t>.</w:t>
      </w:r>
      <w:r w:rsidR="005001A2" w:rsidRPr="0005451E">
        <w:rPr>
          <w:rFonts w:cs="B Lotus" w:hint="cs"/>
          <w:sz w:val="28"/>
          <w:szCs w:val="28"/>
          <w:rtl/>
        </w:rPr>
        <w:t>بر این اساس مقاله پیش رو،</w:t>
      </w:r>
      <w:r w:rsidR="0005451E">
        <w:rPr>
          <w:rFonts w:cs="B Lotus" w:hint="cs"/>
          <w:sz w:val="28"/>
          <w:szCs w:val="28"/>
          <w:rtl/>
        </w:rPr>
        <w:t xml:space="preserve"> در نظر دارد:</w:t>
      </w:r>
      <w:r w:rsidR="005001A2" w:rsidRPr="0005451E">
        <w:rPr>
          <w:rFonts w:cs="B Lotus" w:hint="cs"/>
          <w:sz w:val="28"/>
          <w:szCs w:val="28"/>
          <w:rtl/>
        </w:rPr>
        <w:t>اصول اعتقادی جنبش گولنیسم و تاثیرات آن بر روند صلح</w:t>
      </w:r>
      <w:r w:rsidR="00F666E0">
        <w:rPr>
          <w:rFonts w:cs="B Lotus" w:hint="cs"/>
          <w:sz w:val="28"/>
          <w:szCs w:val="28"/>
          <w:rtl/>
        </w:rPr>
        <w:t xml:space="preserve"> در</w:t>
      </w:r>
      <w:r w:rsidR="005001A2" w:rsidRPr="0005451E">
        <w:rPr>
          <w:rFonts w:cs="B Lotus" w:hint="cs"/>
          <w:sz w:val="28"/>
          <w:szCs w:val="28"/>
          <w:rtl/>
        </w:rPr>
        <w:t xml:space="preserve"> خاورمیانه را بررسی </w:t>
      </w:r>
      <w:r w:rsidR="0005451E">
        <w:rPr>
          <w:rFonts w:cs="B Lotus" w:hint="cs"/>
          <w:sz w:val="28"/>
          <w:szCs w:val="28"/>
          <w:rtl/>
        </w:rPr>
        <w:t>نماید</w:t>
      </w:r>
      <w:r w:rsidR="005001A2" w:rsidRPr="0005451E">
        <w:rPr>
          <w:rFonts w:cs="B Lotus" w:hint="cs"/>
          <w:sz w:val="28"/>
          <w:szCs w:val="28"/>
          <w:rtl/>
        </w:rPr>
        <w:t xml:space="preserve">.یافته های پژوهش حاکی از آن است </w:t>
      </w:r>
      <w:r w:rsidR="00F666E0">
        <w:rPr>
          <w:rFonts w:cs="B Lotus" w:hint="cs"/>
          <w:sz w:val="28"/>
          <w:szCs w:val="28"/>
          <w:rtl/>
        </w:rPr>
        <w:t xml:space="preserve"> که </w:t>
      </w:r>
      <w:r w:rsidR="005001A2" w:rsidRPr="0005451E">
        <w:rPr>
          <w:rFonts w:cs="B Lotus" w:hint="cs"/>
          <w:sz w:val="28"/>
          <w:szCs w:val="28"/>
          <w:rtl/>
        </w:rPr>
        <w:t>تاکید این جنبش برتساهل و مدارا ، همزیستی میان مذاهب</w:t>
      </w:r>
      <w:r w:rsidR="00864B62">
        <w:rPr>
          <w:rFonts w:cs="B Lotus" w:hint="cs"/>
          <w:sz w:val="28"/>
          <w:szCs w:val="28"/>
          <w:rtl/>
        </w:rPr>
        <w:t xml:space="preserve"> و ادیان</w:t>
      </w:r>
      <w:bookmarkStart w:id="0" w:name="_GoBack"/>
      <w:bookmarkEnd w:id="0"/>
      <w:r w:rsidR="005001A2" w:rsidRPr="0005451E">
        <w:rPr>
          <w:rFonts w:cs="B Lotus" w:hint="cs"/>
          <w:sz w:val="28"/>
          <w:szCs w:val="28"/>
          <w:rtl/>
        </w:rPr>
        <w:t xml:space="preserve"> مختلف و همچنین</w:t>
      </w:r>
      <w:r w:rsidR="0005451E">
        <w:rPr>
          <w:rFonts w:cs="B Lotus" w:hint="cs"/>
          <w:sz w:val="28"/>
          <w:szCs w:val="28"/>
          <w:rtl/>
        </w:rPr>
        <w:t xml:space="preserve"> تایید</w:t>
      </w:r>
      <w:r w:rsidR="00F666E0">
        <w:rPr>
          <w:rFonts w:cs="B Lotus" w:hint="cs"/>
          <w:sz w:val="28"/>
          <w:szCs w:val="28"/>
          <w:rtl/>
        </w:rPr>
        <w:t xml:space="preserve"> و تاکید بر</w:t>
      </w:r>
      <w:r w:rsidR="0005451E">
        <w:rPr>
          <w:rFonts w:cs="B Lotus" w:hint="cs"/>
          <w:sz w:val="28"/>
          <w:szCs w:val="28"/>
          <w:rtl/>
        </w:rPr>
        <w:t xml:space="preserve"> </w:t>
      </w:r>
      <w:r w:rsidR="005001A2" w:rsidRPr="0005451E">
        <w:rPr>
          <w:rFonts w:cs="B Lotus" w:hint="cs"/>
          <w:sz w:val="28"/>
          <w:szCs w:val="28"/>
          <w:rtl/>
        </w:rPr>
        <w:t>دموکراسی می تواند موجبات</w:t>
      </w:r>
      <w:r w:rsidR="0005451E">
        <w:rPr>
          <w:rFonts w:cs="B Lotus" w:hint="cs"/>
          <w:sz w:val="28"/>
          <w:szCs w:val="28"/>
          <w:rtl/>
        </w:rPr>
        <w:t xml:space="preserve"> گسترش</w:t>
      </w:r>
      <w:r w:rsidR="005001A2" w:rsidRPr="0005451E">
        <w:rPr>
          <w:rFonts w:cs="B Lotus" w:hint="cs"/>
          <w:sz w:val="28"/>
          <w:szCs w:val="28"/>
          <w:rtl/>
        </w:rPr>
        <w:t xml:space="preserve"> صلح در خاورمیانه را به همراه داشته باشد.</w:t>
      </w:r>
    </w:p>
    <w:p w:rsidR="0005451E" w:rsidRPr="0005451E" w:rsidRDefault="0005451E" w:rsidP="0005451E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05451E" w:rsidRPr="0005451E" w:rsidRDefault="0005451E" w:rsidP="0005451E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05451E" w:rsidRPr="0005451E" w:rsidRDefault="0005451E" w:rsidP="0005451E">
      <w:pPr>
        <w:bidi/>
        <w:spacing w:line="240" w:lineRule="auto"/>
        <w:jc w:val="both"/>
        <w:rPr>
          <w:rFonts w:cs="B Lotus"/>
          <w:sz w:val="28"/>
          <w:szCs w:val="28"/>
          <w:rtl/>
        </w:rPr>
      </w:pPr>
    </w:p>
    <w:p w:rsidR="0049672E" w:rsidRPr="0005451E" w:rsidRDefault="005001A2" w:rsidP="00401A1B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05451E">
        <w:rPr>
          <w:rFonts w:cs="B Lotus" w:hint="cs"/>
          <w:sz w:val="28"/>
          <w:szCs w:val="28"/>
          <w:rtl/>
        </w:rPr>
        <w:t>واژگان</w:t>
      </w:r>
      <w:r w:rsidR="0005451E" w:rsidRPr="0005451E">
        <w:rPr>
          <w:rFonts w:cs="B Lotus" w:hint="cs"/>
          <w:sz w:val="28"/>
          <w:szCs w:val="28"/>
          <w:rtl/>
        </w:rPr>
        <w:t xml:space="preserve"> کلیدی:گولنیسم،صلح در خاورمیانه،دموکراسی</w:t>
      </w:r>
      <w:r w:rsidR="0005451E">
        <w:rPr>
          <w:rFonts w:cs="B Lotus" w:hint="cs"/>
          <w:sz w:val="28"/>
          <w:szCs w:val="28"/>
          <w:rtl/>
        </w:rPr>
        <w:t>،جنبش های اجتماعی</w:t>
      </w:r>
    </w:p>
    <w:sectPr w:rsidR="0049672E" w:rsidRPr="0005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22" w:rsidRDefault="00507622" w:rsidP="0005451E">
      <w:pPr>
        <w:spacing w:after="0" w:line="240" w:lineRule="auto"/>
      </w:pPr>
      <w:r>
        <w:separator/>
      </w:r>
    </w:p>
  </w:endnote>
  <w:endnote w:type="continuationSeparator" w:id="0">
    <w:p w:rsidR="00507622" w:rsidRDefault="00507622" w:rsidP="0005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22" w:rsidRDefault="00507622" w:rsidP="0005451E">
      <w:pPr>
        <w:spacing w:after="0" w:line="240" w:lineRule="auto"/>
      </w:pPr>
      <w:r>
        <w:separator/>
      </w:r>
    </w:p>
  </w:footnote>
  <w:footnote w:type="continuationSeparator" w:id="0">
    <w:p w:rsidR="00507622" w:rsidRDefault="00507622" w:rsidP="0005451E">
      <w:pPr>
        <w:spacing w:after="0" w:line="240" w:lineRule="auto"/>
      </w:pPr>
      <w:r>
        <w:continuationSeparator/>
      </w:r>
    </w:p>
  </w:footnote>
  <w:footnote w:id="1">
    <w:p w:rsidR="0005451E" w:rsidRPr="00F666E0" w:rsidRDefault="0005451E" w:rsidP="0005451E">
      <w:pPr>
        <w:pStyle w:val="FootnoteText"/>
        <w:bidi/>
        <w:rPr>
          <w:lang w:bidi="fa-IR"/>
        </w:rPr>
      </w:pPr>
      <w:r w:rsidRPr="00F666E0">
        <w:rPr>
          <w:rStyle w:val="FootnoteReference"/>
        </w:rPr>
        <w:footnoteRef/>
      </w:r>
      <w:r w:rsidRPr="00F666E0">
        <w:t xml:space="preserve"> </w:t>
      </w:r>
      <w:r w:rsidRPr="00F666E0">
        <w:rPr>
          <w:rFonts w:hint="cs"/>
          <w:rtl/>
        </w:rPr>
        <w:t>-</w:t>
      </w:r>
      <w:r w:rsidRPr="00F666E0">
        <w:rPr>
          <w:rFonts w:hint="cs"/>
          <w:sz w:val="22"/>
          <w:szCs w:val="22"/>
          <w:rtl/>
        </w:rPr>
        <w:t xml:space="preserve"> </w:t>
      </w:r>
      <w:r w:rsidRPr="00F666E0">
        <w:rPr>
          <w:rFonts w:hint="cs"/>
          <w:rtl/>
        </w:rPr>
        <w:t xml:space="preserve">دانشجوی دکتری علوم سیاسی دانشگاه شیراز </w:t>
      </w:r>
      <w:r w:rsidRPr="00F666E0">
        <w:rPr>
          <w:rFonts w:asciiTheme="majorBidi" w:hAnsiTheme="majorBidi" w:cstheme="majorBidi"/>
        </w:rPr>
        <w:t>mozafari1130@gmail.com</w:t>
      </w:r>
    </w:p>
  </w:footnote>
  <w:footnote w:id="2">
    <w:p w:rsidR="0005451E" w:rsidRPr="00F666E0" w:rsidRDefault="0005451E" w:rsidP="00401A1B">
      <w:pPr>
        <w:pStyle w:val="FootnoteText"/>
        <w:bidi/>
        <w:rPr>
          <w:rtl/>
          <w:lang w:bidi="fa-IR"/>
        </w:rPr>
      </w:pPr>
      <w:r w:rsidRPr="00F666E0">
        <w:rPr>
          <w:rStyle w:val="FootnoteReference"/>
        </w:rPr>
        <w:footnoteRef/>
      </w:r>
      <w:r w:rsidRPr="00F666E0">
        <w:t xml:space="preserve"> </w:t>
      </w:r>
      <w:r w:rsidRPr="00F666E0">
        <w:rPr>
          <w:rFonts w:hint="cs"/>
          <w:rtl/>
        </w:rPr>
        <w:t>-</w:t>
      </w:r>
      <w:r w:rsidRPr="00F666E0">
        <w:rPr>
          <w:sz w:val="22"/>
          <w:szCs w:val="22"/>
          <w:rtl/>
        </w:rPr>
        <w:t xml:space="preserve"> </w:t>
      </w:r>
      <w:r w:rsidRPr="00F666E0">
        <w:rPr>
          <w:rtl/>
        </w:rPr>
        <w:t>کارشناس ارشد علوم سیاسی دانشگاه آزاد اسلامی واحد شیراز</w:t>
      </w:r>
      <w:r w:rsidRPr="00F666E0">
        <w:t xml:space="preserve"> </w:t>
      </w:r>
      <w:r w:rsidR="00401A1B" w:rsidRPr="00F666E0">
        <w:rPr>
          <w:rFonts w:asciiTheme="majorBidi" w:hAnsiTheme="majorBidi" w:cstheme="majorBidi"/>
        </w:rPr>
        <w:t>capt.Roozbeh@gmail.com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E"/>
    <w:rsid w:val="0005451E"/>
    <w:rsid w:val="002608C3"/>
    <w:rsid w:val="002744B5"/>
    <w:rsid w:val="00401A1B"/>
    <w:rsid w:val="005001A2"/>
    <w:rsid w:val="00507622"/>
    <w:rsid w:val="00864B62"/>
    <w:rsid w:val="009F6DAE"/>
    <w:rsid w:val="00B81152"/>
    <w:rsid w:val="00F666E0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45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5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5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45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5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B37B-0C99-4B3D-AA29-2940997D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3</cp:revision>
  <dcterms:created xsi:type="dcterms:W3CDTF">2017-01-03T21:45:00Z</dcterms:created>
  <dcterms:modified xsi:type="dcterms:W3CDTF">2017-01-03T22:43:00Z</dcterms:modified>
</cp:coreProperties>
</file>