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7D" w:rsidRDefault="00FD5987" w:rsidP="00B825BE">
      <w:pPr>
        <w:bidi/>
        <w:spacing w:after="0" w:line="240" w:lineRule="auto"/>
        <w:jc w:val="center"/>
        <w:rPr>
          <w:rFonts w:asciiTheme="majorBidi" w:hAnsiTheme="majorBidi" w:cs="B Lotus" w:hint="cs"/>
          <w:b/>
          <w:bCs/>
          <w:sz w:val="32"/>
          <w:szCs w:val="32"/>
          <w:rtl/>
          <w:lang w:bidi="fa-IR"/>
        </w:rPr>
      </w:pPr>
      <w:bookmarkStart w:id="0" w:name="OLE_LINK3"/>
      <w:bookmarkStart w:id="1" w:name="OLE_LINK4"/>
      <w:bookmarkStart w:id="2" w:name="OLE_LINK1"/>
      <w:bookmarkStart w:id="3" w:name="OLE_LINK2"/>
      <w:r>
        <w:rPr>
          <w:rFonts w:asciiTheme="majorBidi" w:hAnsiTheme="majorBidi" w:cs="B Lotus" w:hint="cs"/>
          <w:b/>
          <w:bCs/>
          <w:sz w:val="32"/>
          <w:szCs w:val="32"/>
          <w:rtl/>
          <w:lang w:bidi="fa-IR"/>
        </w:rPr>
        <w:t xml:space="preserve">جایگاه </w:t>
      </w:r>
      <w:bookmarkEnd w:id="2"/>
      <w:bookmarkEnd w:id="3"/>
      <w:r>
        <w:rPr>
          <w:rFonts w:asciiTheme="majorBidi" w:hAnsiTheme="majorBidi" w:cs="B Lotus" w:hint="cs"/>
          <w:b/>
          <w:bCs/>
          <w:sz w:val="32"/>
          <w:szCs w:val="32"/>
          <w:rtl/>
          <w:lang w:bidi="fa-IR"/>
        </w:rPr>
        <w:t xml:space="preserve">تفکر شورایی برای </w:t>
      </w:r>
      <w:bookmarkStart w:id="4" w:name="OLE_LINK5"/>
      <w:bookmarkStart w:id="5" w:name="OLE_LINK6"/>
      <w:r>
        <w:rPr>
          <w:rFonts w:asciiTheme="majorBidi" w:hAnsiTheme="majorBidi" w:cs="B Lotus" w:hint="cs"/>
          <w:b/>
          <w:bCs/>
          <w:sz w:val="32"/>
          <w:szCs w:val="32"/>
          <w:rtl/>
          <w:lang w:bidi="fa-IR"/>
        </w:rPr>
        <w:t xml:space="preserve">تحقق </w:t>
      </w:r>
      <w:bookmarkEnd w:id="4"/>
      <w:bookmarkEnd w:id="5"/>
      <w:r>
        <w:rPr>
          <w:rFonts w:asciiTheme="majorBidi" w:hAnsiTheme="majorBidi" w:cs="B Lotus" w:hint="cs"/>
          <w:b/>
          <w:bCs/>
          <w:sz w:val="32"/>
          <w:szCs w:val="32"/>
          <w:rtl/>
          <w:lang w:bidi="fa-IR"/>
        </w:rPr>
        <w:t>صلح پایدار در خاورمیانه</w:t>
      </w:r>
    </w:p>
    <w:p w:rsidR="00CE6E59" w:rsidRPr="00B825BE" w:rsidRDefault="00CE6E59" w:rsidP="00CE6E59">
      <w:pPr>
        <w:bidi/>
        <w:spacing w:after="0" w:line="240" w:lineRule="auto"/>
        <w:jc w:val="center"/>
        <w:rPr>
          <w:rFonts w:asciiTheme="majorBidi" w:hAnsiTheme="majorBidi" w:cs="B Lotus"/>
          <w:b/>
          <w:bCs/>
          <w:sz w:val="32"/>
          <w:szCs w:val="32"/>
          <w:rtl/>
          <w:lang w:bidi="fa-IR"/>
        </w:rPr>
      </w:pPr>
    </w:p>
    <w:bookmarkEnd w:id="0"/>
    <w:bookmarkEnd w:id="1"/>
    <w:p w:rsidR="00B825BE" w:rsidRDefault="00B825BE" w:rsidP="00B825BE">
      <w:pPr>
        <w:bidi/>
        <w:spacing w:after="0" w:line="240" w:lineRule="auto"/>
        <w:jc w:val="center"/>
        <w:rPr>
          <w:rFonts w:asciiTheme="majorBidi" w:hAnsiTheme="majorBidi" w:cs="B Lotus"/>
          <w:b/>
          <w:bCs/>
          <w:sz w:val="24"/>
          <w:szCs w:val="24"/>
          <w:rtl/>
          <w:lang w:bidi="fa-IR"/>
        </w:rPr>
      </w:pPr>
      <w:r w:rsidRPr="00B825BE">
        <w:rPr>
          <w:rFonts w:asciiTheme="majorBidi" w:hAnsiTheme="majorBidi" w:cs="B Lotus" w:hint="cs"/>
          <w:b/>
          <w:bCs/>
          <w:sz w:val="24"/>
          <w:szCs w:val="24"/>
          <w:rtl/>
          <w:lang w:bidi="fa-IR"/>
        </w:rPr>
        <w:t>داریوش پاسخی</w:t>
      </w:r>
    </w:p>
    <w:p w:rsidR="00B825BE" w:rsidRPr="00B825BE" w:rsidRDefault="00B825BE" w:rsidP="00B825BE">
      <w:pPr>
        <w:bidi/>
        <w:spacing w:after="0" w:line="240" w:lineRule="auto"/>
        <w:jc w:val="center"/>
        <w:rPr>
          <w:rFonts w:asciiTheme="majorBidi" w:hAnsiTheme="majorBidi" w:cs="B Lotus"/>
          <w:rtl/>
          <w:lang w:bidi="fa-IR"/>
        </w:rPr>
      </w:pPr>
      <w:r w:rsidRPr="00B825BE">
        <w:rPr>
          <w:rFonts w:asciiTheme="majorBidi" w:hAnsiTheme="majorBidi" w:cs="B Lotus" w:hint="cs"/>
          <w:rtl/>
          <w:lang w:bidi="fa-IR"/>
        </w:rPr>
        <w:t>دانشجوی ارشد دانشکده ادبیات و علوم انسانی</w:t>
      </w:r>
      <w:r w:rsidRPr="00B825BE">
        <w:rPr>
          <w:rFonts w:ascii="Times New Roman" w:hAnsi="Times New Roman" w:cs="Times New Roman"/>
          <w:rtl/>
          <w:lang w:bidi="fa-IR"/>
        </w:rPr>
        <w:t>٬</w:t>
      </w:r>
      <w:r w:rsidRPr="00B825BE">
        <w:rPr>
          <w:rFonts w:asciiTheme="majorBidi" w:hAnsiTheme="majorBidi" w:cs="B Lotus" w:hint="cs"/>
          <w:rtl/>
          <w:lang w:bidi="fa-IR"/>
        </w:rPr>
        <w:t xml:space="preserve"> دانشگاه گیلان</w:t>
      </w:r>
    </w:p>
    <w:bookmarkStart w:id="6" w:name="OLE_LINK61"/>
    <w:bookmarkStart w:id="7" w:name="OLE_LINK62"/>
    <w:p w:rsidR="00B825BE" w:rsidRDefault="008B17C9" w:rsidP="00B825BE">
      <w:pPr>
        <w:bidi/>
        <w:spacing w:after="0" w:line="240" w:lineRule="auto"/>
        <w:jc w:val="center"/>
        <w:rPr>
          <w:rFonts w:asciiTheme="majorBidi" w:hAnsiTheme="majorBidi" w:cs="B Lotus"/>
          <w:sz w:val="20"/>
          <w:szCs w:val="20"/>
          <w:lang w:bidi="fa-IR"/>
        </w:rPr>
      </w:pPr>
      <w:r>
        <w:fldChar w:fldCharType="begin"/>
      </w:r>
      <w:r>
        <w:instrText>HYPERLINK "mailto:dariushundeva@yahoo.com"</w:instrText>
      </w:r>
      <w:r>
        <w:fldChar w:fldCharType="separate"/>
      </w:r>
      <w:r w:rsidR="00B825BE" w:rsidRPr="00B825BE">
        <w:rPr>
          <w:rStyle w:val="Hyperlink"/>
          <w:rFonts w:asciiTheme="majorBidi" w:hAnsiTheme="majorBidi" w:cs="B Lotus"/>
          <w:sz w:val="20"/>
          <w:szCs w:val="20"/>
          <w:lang w:bidi="fa-IR"/>
        </w:rPr>
        <w:t>dariushundeva@yahoo.com</w:t>
      </w:r>
      <w:r>
        <w:fldChar w:fldCharType="end"/>
      </w:r>
    </w:p>
    <w:bookmarkEnd w:id="6"/>
    <w:bookmarkEnd w:id="7"/>
    <w:p w:rsidR="00B825BE" w:rsidRDefault="00B825BE" w:rsidP="00B825BE">
      <w:pPr>
        <w:bidi/>
        <w:spacing w:after="0" w:line="240" w:lineRule="auto"/>
        <w:rPr>
          <w:rFonts w:asciiTheme="majorBidi" w:hAnsiTheme="majorBidi" w:cs="B Lotus"/>
          <w:sz w:val="28"/>
          <w:szCs w:val="28"/>
          <w:lang w:bidi="fa-IR"/>
        </w:rPr>
      </w:pPr>
    </w:p>
    <w:p w:rsidR="00B825BE" w:rsidRDefault="00B825BE" w:rsidP="00B825BE">
      <w:pPr>
        <w:bidi/>
        <w:spacing w:after="0" w:line="240" w:lineRule="auto"/>
        <w:rPr>
          <w:rFonts w:asciiTheme="majorBidi" w:hAnsiTheme="majorBidi" w:cs="B Lotus"/>
          <w:sz w:val="28"/>
          <w:szCs w:val="28"/>
          <w:lang w:bidi="fa-IR"/>
        </w:rPr>
      </w:pPr>
    </w:p>
    <w:p w:rsidR="00B825BE" w:rsidRDefault="00B825BE" w:rsidP="00B825BE">
      <w:pPr>
        <w:bidi/>
        <w:spacing w:after="0" w:line="240" w:lineRule="auto"/>
        <w:rPr>
          <w:rFonts w:asciiTheme="majorBidi" w:hAnsiTheme="majorBidi" w:cs="B Lotus"/>
          <w:sz w:val="28"/>
          <w:szCs w:val="28"/>
          <w:lang w:bidi="fa-IR"/>
        </w:rPr>
      </w:pPr>
    </w:p>
    <w:p w:rsidR="00B825BE" w:rsidRDefault="00B825BE" w:rsidP="00B825BE">
      <w:pPr>
        <w:bidi/>
        <w:spacing w:after="0" w:line="240" w:lineRule="auto"/>
        <w:rPr>
          <w:rFonts w:asciiTheme="majorBidi" w:hAnsiTheme="majorBidi" w:cs="B Lotus"/>
          <w:sz w:val="28"/>
          <w:szCs w:val="28"/>
          <w:lang w:bidi="fa-IR"/>
        </w:rPr>
      </w:pPr>
    </w:p>
    <w:p w:rsidR="00B825BE" w:rsidRPr="00C5375D" w:rsidRDefault="00B825BE" w:rsidP="00C5375D">
      <w:pPr>
        <w:bidi/>
        <w:spacing w:after="0" w:line="240" w:lineRule="auto"/>
        <w:ind w:left="850" w:right="850"/>
        <w:rPr>
          <w:rFonts w:asciiTheme="majorBidi" w:hAnsiTheme="majorBidi" w:cs="B Lotus"/>
          <w:b/>
          <w:bCs/>
          <w:sz w:val="20"/>
          <w:szCs w:val="20"/>
          <w:rtl/>
          <w:lang w:bidi="fa-IR"/>
        </w:rPr>
      </w:pPr>
      <w:r w:rsidRPr="00C5375D">
        <w:rPr>
          <w:rFonts w:asciiTheme="majorBidi" w:hAnsiTheme="majorBidi" w:cs="B Lotus" w:hint="cs"/>
          <w:b/>
          <w:bCs/>
          <w:sz w:val="28"/>
          <w:szCs w:val="28"/>
          <w:rtl/>
          <w:lang w:bidi="fa-IR"/>
        </w:rPr>
        <w:t>چکیده</w:t>
      </w:r>
    </w:p>
    <w:p w:rsidR="00E3765F" w:rsidRDefault="00E3765F" w:rsidP="00335E6F">
      <w:pPr>
        <w:bidi/>
        <w:spacing w:after="0" w:line="240" w:lineRule="auto"/>
        <w:ind w:left="850" w:right="850"/>
        <w:jc w:val="both"/>
        <w:rPr>
          <w:rFonts w:asciiTheme="majorBidi" w:hAnsiTheme="majorBidi" w:cs="B Lotus" w:hint="cs"/>
          <w:sz w:val="24"/>
          <w:szCs w:val="24"/>
          <w:rtl/>
          <w:lang w:bidi="fa-IR"/>
        </w:rPr>
      </w:pPr>
      <w:r w:rsidRPr="00C5375D">
        <w:rPr>
          <w:rFonts w:asciiTheme="majorBidi" w:hAnsiTheme="majorBidi" w:cs="B Lotus"/>
          <w:sz w:val="24"/>
          <w:szCs w:val="24"/>
          <w:rtl/>
          <w:lang w:bidi="fa-IR"/>
        </w:rPr>
        <w:t xml:space="preserve">در شرایط </w:t>
      </w:r>
      <w:bookmarkStart w:id="8" w:name="OLE_LINK9"/>
      <w:bookmarkStart w:id="9" w:name="OLE_LINK10"/>
      <w:r w:rsidRPr="00C5375D">
        <w:rPr>
          <w:rFonts w:asciiTheme="majorBidi" w:hAnsiTheme="majorBidi" w:cs="B Lotus"/>
          <w:sz w:val="24"/>
          <w:szCs w:val="24"/>
          <w:rtl/>
          <w:lang w:bidi="fa-IR"/>
        </w:rPr>
        <w:t xml:space="preserve">پر التهاب </w:t>
      </w:r>
      <w:bookmarkEnd w:id="8"/>
      <w:bookmarkEnd w:id="9"/>
      <w:r w:rsidRPr="00C5375D">
        <w:rPr>
          <w:rFonts w:asciiTheme="majorBidi" w:hAnsiTheme="majorBidi" w:cs="B Lotus"/>
          <w:sz w:val="24"/>
          <w:szCs w:val="24"/>
          <w:rtl/>
          <w:lang w:bidi="fa-IR"/>
        </w:rPr>
        <w:t xml:space="preserve">و </w:t>
      </w:r>
      <w:bookmarkStart w:id="10" w:name="OLE_LINK11"/>
      <w:bookmarkStart w:id="11" w:name="OLE_LINK12"/>
      <w:r w:rsidRPr="00C5375D">
        <w:rPr>
          <w:rFonts w:asciiTheme="majorBidi" w:hAnsiTheme="majorBidi" w:cs="B Lotus"/>
          <w:sz w:val="24"/>
          <w:szCs w:val="24"/>
          <w:rtl/>
          <w:lang w:bidi="fa-IR"/>
        </w:rPr>
        <w:t>ناامن</w:t>
      </w:r>
      <w:bookmarkEnd w:id="10"/>
      <w:bookmarkEnd w:id="11"/>
      <w:r w:rsidRPr="00C5375D">
        <w:rPr>
          <w:rFonts w:asciiTheme="majorBidi" w:hAnsiTheme="majorBidi" w:cs="B Lotus"/>
          <w:sz w:val="24"/>
          <w:szCs w:val="24"/>
          <w:rtl/>
          <w:lang w:bidi="fa-IR"/>
        </w:rPr>
        <w:t xml:space="preserve"> فعلی</w:t>
      </w:r>
      <w:r w:rsidRPr="00C5375D">
        <w:rPr>
          <w:rFonts w:asciiTheme="majorBidi" w:hAnsiTheme="majorBidi" w:cstheme="majorBidi"/>
          <w:sz w:val="24"/>
          <w:szCs w:val="24"/>
          <w:rtl/>
          <w:lang w:bidi="fa-IR"/>
        </w:rPr>
        <w:t>٬</w:t>
      </w:r>
      <w:r w:rsidRPr="00C5375D">
        <w:rPr>
          <w:rFonts w:asciiTheme="majorBidi" w:hAnsiTheme="majorBidi" w:cs="B Lotus"/>
          <w:sz w:val="24"/>
          <w:szCs w:val="24"/>
          <w:rtl/>
          <w:lang w:bidi="fa-IR"/>
        </w:rPr>
        <w:t xml:space="preserve"> </w:t>
      </w:r>
      <w:r w:rsidR="00FD5987">
        <w:rPr>
          <w:rFonts w:asciiTheme="majorBidi" w:hAnsiTheme="majorBidi" w:cs="B Lotus" w:hint="cs"/>
          <w:sz w:val="24"/>
          <w:szCs w:val="24"/>
          <w:rtl/>
          <w:lang w:bidi="fa-IR"/>
        </w:rPr>
        <w:t>بازاندیشی</w:t>
      </w:r>
      <w:r w:rsidRPr="00C5375D">
        <w:rPr>
          <w:rFonts w:asciiTheme="majorBidi" w:hAnsiTheme="majorBidi" w:cs="B Lotus"/>
          <w:sz w:val="24"/>
          <w:szCs w:val="24"/>
          <w:rtl/>
          <w:lang w:bidi="fa-IR"/>
        </w:rPr>
        <w:t xml:space="preserve"> </w:t>
      </w:r>
      <w:r w:rsidR="00FD5987">
        <w:rPr>
          <w:rFonts w:asciiTheme="majorBidi" w:hAnsiTheme="majorBidi" w:cs="B Lotus" w:hint="cs"/>
          <w:sz w:val="24"/>
          <w:szCs w:val="24"/>
          <w:rtl/>
          <w:lang w:bidi="fa-IR"/>
        </w:rPr>
        <w:t xml:space="preserve">برخی </w:t>
      </w:r>
      <w:r w:rsidRPr="00C5375D">
        <w:rPr>
          <w:rFonts w:asciiTheme="majorBidi" w:hAnsiTheme="majorBidi" w:cs="B Lotus"/>
          <w:sz w:val="24"/>
          <w:szCs w:val="24"/>
          <w:rtl/>
          <w:lang w:bidi="fa-IR"/>
        </w:rPr>
        <w:t xml:space="preserve">آموزه های </w:t>
      </w:r>
      <w:r w:rsidR="00D11454" w:rsidRPr="00C5375D">
        <w:rPr>
          <w:rFonts w:asciiTheme="majorBidi" w:hAnsiTheme="majorBidi" w:cs="B Lotus"/>
          <w:sz w:val="24"/>
          <w:szCs w:val="24"/>
          <w:rtl/>
          <w:lang w:bidi="fa-IR"/>
        </w:rPr>
        <w:t xml:space="preserve">جمعی و گروهی </w:t>
      </w:r>
      <w:r w:rsidRPr="00C5375D">
        <w:rPr>
          <w:rFonts w:asciiTheme="majorBidi" w:hAnsiTheme="majorBidi" w:cs="B Lotus"/>
          <w:sz w:val="24"/>
          <w:szCs w:val="24"/>
          <w:rtl/>
          <w:lang w:bidi="fa-IR"/>
        </w:rPr>
        <w:t>دین اسلام برای</w:t>
      </w:r>
      <w:bookmarkStart w:id="12" w:name="OLE_LINK13"/>
      <w:bookmarkStart w:id="13" w:name="OLE_LINK14"/>
      <w:r w:rsidRPr="00C5375D">
        <w:rPr>
          <w:rFonts w:asciiTheme="majorBidi" w:hAnsiTheme="majorBidi" w:cs="B Lotus"/>
          <w:sz w:val="24"/>
          <w:szCs w:val="24"/>
          <w:rtl/>
          <w:lang w:bidi="fa-IR"/>
        </w:rPr>
        <w:t xml:space="preserve"> امکان پذیری </w:t>
      </w:r>
      <w:bookmarkEnd w:id="12"/>
      <w:bookmarkEnd w:id="13"/>
      <w:r w:rsidRPr="00C5375D">
        <w:rPr>
          <w:rFonts w:asciiTheme="majorBidi" w:hAnsiTheme="majorBidi" w:cs="B Lotus"/>
          <w:sz w:val="24"/>
          <w:szCs w:val="24"/>
          <w:rtl/>
          <w:lang w:bidi="fa-IR"/>
        </w:rPr>
        <w:t xml:space="preserve">زندگی </w:t>
      </w:r>
      <w:r w:rsidR="00D11454" w:rsidRPr="00C5375D">
        <w:rPr>
          <w:rFonts w:asciiTheme="majorBidi" w:hAnsiTheme="majorBidi" w:cs="B Lotus"/>
          <w:sz w:val="24"/>
          <w:szCs w:val="24"/>
          <w:rtl/>
          <w:lang w:bidi="fa-IR"/>
        </w:rPr>
        <w:t>اجتماعی</w:t>
      </w:r>
      <w:r w:rsidRPr="00C5375D">
        <w:rPr>
          <w:rFonts w:asciiTheme="majorBidi" w:hAnsiTheme="majorBidi" w:cs="B Lotus"/>
          <w:sz w:val="24"/>
          <w:szCs w:val="24"/>
          <w:rtl/>
          <w:lang w:bidi="fa-IR"/>
        </w:rPr>
        <w:t xml:space="preserve"> </w:t>
      </w:r>
      <w:r w:rsidR="00D11454" w:rsidRPr="00C5375D">
        <w:rPr>
          <w:rFonts w:asciiTheme="majorBidi" w:hAnsiTheme="majorBidi" w:cs="B Lotus"/>
          <w:sz w:val="24"/>
          <w:szCs w:val="24"/>
          <w:rtl/>
          <w:lang w:bidi="fa-IR"/>
        </w:rPr>
        <w:t xml:space="preserve">در خاورمیانه </w:t>
      </w:r>
      <w:r w:rsidRPr="00C5375D">
        <w:rPr>
          <w:rFonts w:asciiTheme="majorBidi" w:hAnsiTheme="majorBidi" w:cs="B Lotus"/>
          <w:sz w:val="24"/>
          <w:szCs w:val="24"/>
          <w:rtl/>
          <w:lang w:bidi="fa-IR"/>
        </w:rPr>
        <w:t xml:space="preserve">ضروری و حیاتی به نظر می رسد. </w:t>
      </w:r>
      <w:bookmarkStart w:id="14" w:name="OLE_LINK15"/>
      <w:bookmarkStart w:id="15" w:name="OLE_LINK16"/>
      <w:r w:rsidR="00D11454" w:rsidRPr="00C5375D">
        <w:rPr>
          <w:rFonts w:asciiTheme="majorBidi" w:hAnsiTheme="majorBidi" w:cs="B Lotus"/>
          <w:sz w:val="24"/>
          <w:szCs w:val="24"/>
          <w:rtl/>
          <w:lang w:bidi="fa-IR"/>
        </w:rPr>
        <w:t xml:space="preserve">آموزه های مورد نظر </w:t>
      </w:r>
      <w:bookmarkEnd w:id="14"/>
      <w:bookmarkEnd w:id="15"/>
      <w:r w:rsidR="00D11454" w:rsidRPr="00C5375D">
        <w:rPr>
          <w:rFonts w:asciiTheme="majorBidi" w:hAnsiTheme="majorBidi" w:cs="B Lotus"/>
          <w:sz w:val="24"/>
          <w:szCs w:val="24"/>
          <w:rtl/>
          <w:lang w:bidi="fa-IR"/>
        </w:rPr>
        <w:t xml:space="preserve">عمدتاً مرتبط با </w:t>
      </w:r>
      <w:r w:rsidR="00FD5987">
        <w:rPr>
          <w:rFonts w:asciiTheme="majorBidi" w:hAnsiTheme="majorBidi" w:cs="B Lotus" w:hint="cs"/>
          <w:sz w:val="24"/>
          <w:szCs w:val="24"/>
          <w:rtl/>
          <w:lang w:bidi="fa-IR"/>
        </w:rPr>
        <w:t xml:space="preserve">نقش شوراها و گفتگوهای سیاسی در ادوار قدیم و جدید حیات ملل اسلامی </w:t>
      </w:r>
      <w:r w:rsidR="00D11454" w:rsidRPr="00C5375D">
        <w:rPr>
          <w:rFonts w:asciiTheme="majorBidi" w:hAnsiTheme="majorBidi" w:cs="B Lotus"/>
          <w:sz w:val="24"/>
          <w:szCs w:val="24"/>
          <w:rtl/>
          <w:lang w:bidi="fa-IR"/>
        </w:rPr>
        <w:t>می باشند</w:t>
      </w:r>
      <w:bookmarkStart w:id="16" w:name="OLE_LINK17"/>
      <w:bookmarkStart w:id="17" w:name="OLE_LINK18"/>
      <w:r w:rsidR="00D11454" w:rsidRPr="00C5375D">
        <w:rPr>
          <w:rFonts w:asciiTheme="majorBidi" w:hAnsiTheme="majorBidi" w:cs="B Lotus"/>
          <w:sz w:val="24"/>
          <w:szCs w:val="24"/>
          <w:rtl/>
          <w:lang w:bidi="fa-IR"/>
        </w:rPr>
        <w:t>. به همین منظور</w:t>
      </w:r>
      <w:bookmarkEnd w:id="16"/>
      <w:bookmarkEnd w:id="17"/>
      <w:r w:rsidR="00D11454" w:rsidRPr="00C5375D">
        <w:rPr>
          <w:rFonts w:asciiTheme="majorBidi" w:hAnsiTheme="majorBidi" w:cs="B Lotus"/>
          <w:sz w:val="24"/>
          <w:szCs w:val="24"/>
          <w:rtl/>
          <w:lang w:bidi="fa-IR"/>
        </w:rPr>
        <w:t xml:space="preserve"> در مقاله حاضر با </w:t>
      </w:r>
      <w:bookmarkStart w:id="18" w:name="OLE_LINK19"/>
      <w:bookmarkStart w:id="19" w:name="OLE_LINK20"/>
      <w:r w:rsidR="00D11454" w:rsidRPr="00C5375D">
        <w:rPr>
          <w:rFonts w:asciiTheme="majorBidi" w:hAnsiTheme="majorBidi" w:cs="B Lotus"/>
          <w:sz w:val="24"/>
          <w:szCs w:val="24"/>
          <w:rtl/>
          <w:lang w:bidi="fa-IR"/>
        </w:rPr>
        <w:t xml:space="preserve">اتکا </w:t>
      </w:r>
      <w:bookmarkEnd w:id="18"/>
      <w:bookmarkEnd w:id="19"/>
      <w:r w:rsidR="00D11454" w:rsidRPr="00C5375D">
        <w:rPr>
          <w:rFonts w:asciiTheme="majorBidi" w:hAnsiTheme="majorBidi" w:cs="B Lotus"/>
          <w:sz w:val="24"/>
          <w:szCs w:val="24"/>
          <w:rtl/>
          <w:lang w:bidi="fa-IR"/>
        </w:rPr>
        <w:t xml:space="preserve">به </w:t>
      </w:r>
      <w:bookmarkStart w:id="20" w:name="OLE_LINK21"/>
      <w:bookmarkStart w:id="21" w:name="OLE_LINK22"/>
      <w:r w:rsidR="00D11454" w:rsidRPr="00C5375D">
        <w:rPr>
          <w:rFonts w:asciiTheme="majorBidi" w:hAnsiTheme="majorBidi" w:cs="B Lotus"/>
          <w:sz w:val="24"/>
          <w:szCs w:val="24"/>
          <w:rtl/>
          <w:lang w:bidi="fa-IR"/>
        </w:rPr>
        <w:t>احادیث</w:t>
      </w:r>
      <w:bookmarkEnd w:id="20"/>
      <w:bookmarkEnd w:id="21"/>
      <w:r w:rsidR="00D11454" w:rsidRPr="00C5375D">
        <w:rPr>
          <w:rFonts w:asciiTheme="majorBidi" w:hAnsiTheme="majorBidi" w:cstheme="majorBidi"/>
          <w:sz w:val="24"/>
          <w:szCs w:val="24"/>
          <w:rtl/>
          <w:lang w:bidi="fa-IR"/>
        </w:rPr>
        <w:t>٬</w:t>
      </w:r>
      <w:r w:rsidR="00D11454" w:rsidRPr="00C5375D">
        <w:rPr>
          <w:rFonts w:asciiTheme="majorBidi" w:hAnsiTheme="majorBidi" w:cs="B Lotus"/>
          <w:sz w:val="24"/>
          <w:szCs w:val="24"/>
          <w:rtl/>
          <w:lang w:bidi="fa-IR"/>
        </w:rPr>
        <w:t xml:space="preserve"> منابع تاریخی و اسناد دوران </w:t>
      </w:r>
      <w:bookmarkStart w:id="22" w:name="OLE_LINK23"/>
      <w:bookmarkStart w:id="23" w:name="OLE_LINK24"/>
      <w:r w:rsidR="00D11454" w:rsidRPr="00C5375D">
        <w:rPr>
          <w:rFonts w:asciiTheme="majorBidi" w:hAnsiTheme="majorBidi" w:cs="B Lotus"/>
          <w:sz w:val="24"/>
          <w:szCs w:val="24"/>
          <w:rtl/>
          <w:lang w:bidi="fa-IR"/>
        </w:rPr>
        <w:t xml:space="preserve">استعمار </w:t>
      </w:r>
      <w:bookmarkEnd w:id="22"/>
      <w:bookmarkEnd w:id="23"/>
      <w:r w:rsidR="00D11454" w:rsidRPr="00C5375D">
        <w:rPr>
          <w:rFonts w:asciiTheme="majorBidi" w:hAnsiTheme="majorBidi" w:cs="B Lotus"/>
          <w:sz w:val="24"/>
          <w:szCs w:val="24"/>
          <w:rtl/>
          <w:lang w:bidi="fa-IR"/>
        </w:rPr>
        <w:t xml:space="preserve">جدید و قدیم سعی شده تا راه حل هایی برای </w:t>
      </w:r>
      <w:bookmarkStart w:id="24" w:name="OLE_LINK25"/>
      <w:bookmarkStart w:id="25" w:name="OLE_LINK26"/>
      <w:r w:rsidR="00D11454" w:rsidRPr="00C5375D">
        <w:rPr>
          <w:rFonts w:asciiTheme="majorBidi" w:hAnsiTheme="majorBidi" w:cs="B Lotus"/>
          <w:sz w:val="24"/>
          <w:szCs w:val="24"/>
          <w:rtl/>
          <w:lang w:bidi="fa-IR"/>
        </w:rPr>
        <w:t xml:space="preserve">خروج </w:t>
      </w:r>
      <w:bookmarkEnd w:id="24"/>
      <w:bookmarkEnd w:id="25"/>
      <w:r w:rsidR="00D11454" w:rsidRPr="00C5375D">
        <w:rPr>
          <w:rFonts w:asciiTheme="majorBidi" w:hAnsiTheme="majorBidi" w:cs="B Lotus"/>
          <w:sz w:val="24"/>
          <w:szCs w:val="24"/>
          <w:rtl/>
          <w:lang w:bidi="fa-IR"/>
        </w:rPr>
        <w:t>از بن بست های سیاسی-</w:t>
      </w:r>
      <w:bookmarkStart w:id="26" w:name="OLE_LINK27"/>
      <w:bookmarkStart w:id="27" w:name="OLE_LINK28"/>
      <w:r w:rsidR="00D11454" w:rsidRPr="00C5375D">
        <w:rPr>
          <w:rFonts w:asciiTheme="majorBidi" w:hAnsiTheme="majorBidi" w:cs="B Lotus"/>
          <w:sz w:val="24"/>
          <w:szCs w:val="24"/>
          <w:rtl/>
          <w:lang w:bidi="fa-IR"/>
        </w:rPr>
        <w:t xml:space="preserve">عقیدتی </w:t>
      </w:r>
      <w:bookmarkEnd w:id="26"/>
      <w:bookmarkEnd w:id="27"/>
      <w:r w:rsidR="00D11454" w:rsidRPr="00C5375D">
        <w:rPr>
          <w:rFonts w:asciiTheme="majorBidi" w:hAnsiTheme="majorBidi" w:cs="B Lotus"/>
          <w:sz w:val="24"/>
          <w:szCs w:val="24"/>
          <w:rtl/>
          <w:lang w:bidi="fa-IR"/>
        </w:rPr>
        <w:t xml:space="preserve">در خاورمیانه </w:t>
      </w:r>
      <w:r w:rsidR="00CE65EA" w:rsidRPr="00C5375D">
        <w:rPr>
          <w:rFonts w:asciiTheme="majorBidi" w:hAnsiTheme="majorBidi" w:cs="B Lotus"/>
          <w:sz w:val="24"/>
          <w:szCs w:val="24"/>
          <w:rtl/>
          <w:lang w:bidi="fa-IR"/>
        </w:rPr>
        <w:t>مشخص گردد. از طریق خوانش مجدد این آموزه ها</w:t>
      </w:r>
      <w:r w:rsidR="00CE65EA" w:rsidRPr="00C5375D">
        <w:rPr>
          <w:rFonts w:asciiTheme="majorBidi" w:hAnsiTheme="majorBidi" w:cstheme="majorBidi"/>
          <w:sz w:val="24"/>
          <w:szCs w:val="24"/>
          <w:rtl/>
          <w:lang w:bidi="fa-IR"/>
        </w:rPr>
        <w:t>٬</w:t>
      </w:r>
      <w:r w:rsidR="00CE65EA" w:rsidRPr="00C5375D">
        <w:rPr>
          <w:rFonts w:asciiTheme="majorBidi" w:hAnsiTheme="majorBidi" w:cs="B Lotus"/>
          <w:sz w:val="24"/>
          <w:szCs w:val="24"/>
          <w:rtl/>
          <w:lang w:bidi="fa-IR"/>
        </w:rPr>
        <w:t xml:space="preserve"> بررسی وضعیت آشفته فعلی در خاورمیانه و همچنین نیاز به </w:t>
      </w:r>
      <w:bookmarkStart w:id="28" w:name="OLE_LINK31"/>
      <w:bookmarkStart w:id="29" w:name="OLE_LINK32"/>
      <w:r w:rsidR="00CE65EA" w:rsidRPr="00C5375D">
        <w:rPr>
          <w:rFonts w:asciiTheme="majorBidi" w:hAnsiTheme="majorBidi" w:cs="B Lotus"/>
          <w:sz w:val="24"/>
          <w:szCs w:val="24"/>
          <w:rtl/>
          <w:lang w:bidi="fa-IR"/>
        </w:rPr>
        <w:t xml:space="preserve">عواملی </w:t>
      </w:r>
      <w:bookmarkEnd w:id="28"/>
      <w:bookmarkEnd w:id="29"/>
      <w:r w:rsidR="00CE65EA" w:rsidRPr="00C5375D">
        <w:rPr>
          <w:rFonts w:asciiTheme="majorBidi" w:hAnsiTheme="majorBidi" w:cs="B Lotus"/>
          <w:sz w:val="24"/>
          <w:szCs w:val="24"/>
          <w:rtl/>
          <w:lang w:bidi="fa-IR"/>
        </w:rPr>
        <w:t xml:space="preserve">مشترک برای </w:t>
      </w:r>
      <w:bookmarkStart w:id="30" w:name="OLE_LINK33"/>
      <w:bookmarkStart w:id="31" w:name="OLE_LINK34"/>
      <w:r w:rsidR="00CE65EA" w:rsidRPr="00C5375D">
        <w:rPr>
          <w:rFonts w:asciiTheme="majorBidi" w:hAnsiTheme="majorBidi" w:cs="B Lotus"/>
          <w:sz w:val="24"/>
          <w:szCs w:val="24"/>
          <w:rtl/>
          <w:lang w:bidi="fa-IR"/>
        </w:rPr>
        <w:t xml:space="preserve">پیگیری </w:t>
      </w:r>
      <w:bookmarkStart w:id="32" w:name="OLE_LINK35"/>
      <w:bookmarkStart w:id="33" w:name="OLE_LINK36"/>
      <w:bookmarkEnd w:id="30"/>
      <w:bookmarkEnd w:id="31"/>
      <w:r w:rsidR="00CE65EA" w:rsidRPr="00C5375D">
        <w:rPr>
          <w:rFonts w:asciiTheme="majorBidi" w:hAnsiTheme="majorBidi" w:cs="B Lotus"/>
          <w:sz w:val="24"/>
          <w:szCs w:val="24"/>
          <w:rtl/>
          <w:lang w:bidi="fa-IR"/>
        </w:rPr>
        <w:t xml:space="preserve">مطالبات </w:t>
      </w:r>
      <w:bookmarkEnd w:id="32"/>
      <w:bookmarkEnd w:id="33"/>
      <w:r w:rsidR="00CE65EA" w:rsidRPr="00C5375D">
        <w:rPr>
          <w:rFonts w:asciiTheme="majorBidi" w:hAnsiTheme="majorBidi" w:cs="B Lotus"/>
          <w:sz w:val="24"/>
          <w:szCs w:val="24"/>
          <w:rtl/>
          <w:lang w:bidi="fa-IR"/>
        </w:rPr>
        <w:t xml:space="preserve">سیاسی و اقتصادی ساکنان خاورمیانه دو مفهوم تفکر شورایی و گفتگو تعریف و </w:t>
      </w:r>
      <w:bookmarkStart w:id="34" w:name="OLE_LINK37"/>
      <w:bookmarkStart w:id="35" w:name="OLE_LINK38"/>
      <w:r w:rsidR="00CE65EA" w:rsidRPr="00C5375D">
        <w:rPr>
          <w:rFonts w:asciiTheme="majorBidi" w:hAnsiTheme="majorBidi" w:cs="B Lotus"/>
          <w:sz w:val="24"/>
          <w:szCs w:val="24"/>
          <w:rtl/>
          <w:lang w:bidi="fa-IR"/>
        </w:rPr>
        <w:t xml:space="preserve">مطرح </w:t>
      </w:r>
      <w:bookmarkEnd w:id="34"/>
      <w:bookmarkEnd w:id="35"/>
      <w:r w:rsidR="00CE65EA" w:rsidRPr="00C5375D">
        <w:rPr>
          <w:rFonts w:asciiTheme="majorBidi" w:hAnsiTheme="majorBidi" w:cs="B Lotus"/>
          <w:sz w:val="24"/>
          <w:szCs w:val="24"/>
          <w:rtl/>
          <w:lang w:bidi="fa-IR"/>
        </w:rPr>
        <w:t xml:space="preserve">شده اند. نتایج مقاله حاکی از آن است که </w:t>
      </w:r>
      <w:bookmarkStart w:id="36" w:name="OLE_LINK39"/>
      <w:bookmarkStart w:id="37" w:name="OLE_LINK40"/>
      <w:r w:rsidR="00CE65EA" w:rsidRPr="00C5375D">
        <w:rPr>
          <w:rFonts w:asciiTheme="majorBidi" w:hAnsiTheme="majorBidi" w:cs="B Lotus"/>
          <w:sz w:val="24"/>
          <w:szCs w:val="24"/>
          <w:rtl/>
          <w:lang w:bidi="fa-IR"/>
        </w:rPr>
        <w:t xml:space="preserve">اتخاذ </w:t>
      </w:r>
      <w:bookmarkEnd w:id="36"/>
      <w:bookmarkEnd w:id="37"/>
      <w:r w:rsidR="00CE65EA" w:rsidRPr="00C5375D">
        <w:rPr>
          <w:rFonts w:asciiTheme="majorBidi" w:hAnsiTheme="majorBidi" w:cs="B Lotus"/>
          <w:sz w:val="24"/>
          <w:szCs w:val="24"/>
          <w:rtl/>
          <w:lang w:bidi="fa-IR"/>
        </w:rPr>
        <w:t>رویکردی شورایی میان فِرق مختلف دینی</w:t>
      </w:r>
      <w:r w:rsidR="00CE65EA" w:rsidRPr="00C5375D">
        <w:rPr>
          <w:rFonts w:asciiTheme="majorBidi" w:hAnsiTheme="majorBidi" w:cs="B Lotus" w:hint="cs"/>
          <w:sz w:val="24"/>
          <w:szCs w:val="24"/>
          <w:rtl/>
          <w:lang w:bidi="fa-IR"/>
        </w:rPr>
        <w:t xml:space="preserve"> برای حل </w:t>
      </w:r>
      <w:bookmarkStart w:id="38" w:name="OLE_LINK41"/>
      <w:bookmarkStart w:id="39" w:name="OLE_LINK42"/>
      <w:r w:rsidR="00CE65EA" w:rsidRPr="00C5375D">
        <w:rPr>
          <w:rFonts w:asciiTheme="majorBidi" w:hAnsiTheme="majorBidi" w:cs="B Lotus" w:hint="cs"/>
          <w:sz w:val="24"/>
          <w:szCs w:val="24"/>
          <w:rtl/>
          <w:lang w:bidi="fa-IR"/>
        </w:rPr>
        <w:t>منازعات</w:t>
      </w:r>
      <w:bookmarkEnd w:id="38"/>
      <w:bookmarkEnd w:id="39"/>
      <w:r w:rsidR="00CE65EA" w:rsidRPr="00C5375D">
        <w:rPr>
          <w:rFonts w:asciiTheme="majorBidi" w:hAnsiTheme="majorBidi" w:cstheme="majorBidi"/>
          <w:sz w:val="24"/>
          <w:szCs w:val="24"/>
          <w:rtl/>
          <w:lang w:bidi="fa-IR"/>
        </w:rPr>
        <w:t>٬</w:t>
      </w:r>
      <w:r w:rsidR="00CE65EA" w:rsidRPr="00C5375D">
        <w:rPr>
          <w:rFonts w:asciiTheme="majorBidi" w:hAnsiTheme="majorBidi" w:cs="B Lotus"/>
          <w:sz w:val="24"/>
          <w:szCs w:val="24"/>
          <w:rtl/>
          <w:lang w:bidi="fa-IR"/>
        </w:rPr>
        <w:t xml:space="preserve"> تاکید بر نقاط </w:t>
      </w:r>
      <w:bookmarkStart w:id="40" w:name="OLE_LINK43"/>
      <w:bookmarkStart w:id="41" w:name="OLE_LINK44"/>
      <w:r w:rsidR="00CE65EA" w:rsidRPr="00C5375D">
        <w:rPr>
          <w:rFonts w:asciiTheme="majorBidi" w:hAnsiTheme="majorBidi" w:cs="B Lotus"/>
          <w:sz w:val="24"/>
          <w:szCs w:val="24"/>
          <w:rtl/>
          <w:lang w:bidi="fa-IR"/>
        </w:rPr>
        <w:t xml:space="preserve">همگرایی </w:t>
      </w:r>
      <w:bookmarkEnd w:id="40"/>
      <w:bookmarkEnd w:id="41"/>
      <w:r w:rsidR="00CE65EA" w:rsidRPr="00C5375D">
        <w:rPr>
          <w:rFonts w:asciiTheme="majorBidi" w:hAnsiTheme="majorBidi" w:cs="B Lotus"/>
          <w:sz w:val="24"/>
          <w:szCs w:val="24"/>
          <w:rtl/>
          <w:lang w:bidi="fa-IR"/>
        </w:rPr>
        <w:t xml:space="preserve">و </w:t>
      </w:r>
      <w:bookmarkStart w:id="42" w:name="OLE_LINK45"/>
      <w:bookmarkStart w:id="43" w:name="OLE_LINK46"/>
      <w:r w:rsidR="00CE65EA" w:rsidRPr="00C5375D">
        <w:rPr>
          <w:rFonts w:asciiTheme="majorBidi" w:hAnsiTheme="majorBidi" w:cs="B Lotus"/>
          <w:sz w:val="24"/>
          <w:szCs w:val="24"/>
          <w:rtl/>
          <w:lang w:bidi="fa-IR"/>
        </w:rPr>
        <w:t xml:space="preserve">پرهیز </w:t>
      </w:r>
      <w:bookmarkEnd w:id="42"/>
      <w:bookmarkEnd w:id="43"/>
      <w:r w:rsidR="00CE65EA" w:rsidRPr="00C5375D">
        <w:rPr>
          <w:rFonts w:asciiTheme="majorBidi" w:hAnsiTheme="majorBidi" w:cs="B Lotus"/>
          <w:sz w:val="24"/>
          <w:szCs w:val="24"/>
          <w:rtl/>
          <w:lang w:bidi="fa-IR"/>
        </w:rPr>
        <w:t xml:space="preserve">از </w:t>
      </w:r>
      <w:bookmarkStart w:id="44" w:name="OLE_LINK47"/>
      <w:bookmarkStart w:id="45" w:name="OLE_LINK48"/>
      <w:r w:rsidR="00CE65EA" w:rsidRPr="00C5375D">
        <w:rPr>
          <w:rFonts w:asciiTheme="majorBidi" w:hAnsiTheme="majorBidi" w:cs="B Lotus"/>
          <w:sz w:val="24"/>
          <w:szCs w:val="24"/>
          <w:rtl/>
          <w:lang w:bidi="fa-IR"/>
        </w:rPr>
        <w:t xml:space="preserve">واگرایی </w:t>
      </w:r>
      <w:bookmarkEnd w:id="44"/>
      <w:bookmarkEnd w:id="45"/>
      <w:r w:rsidR="00CE65EA" w:rsidRPr="00C5375D">
        <w:rPr>
          <w:rFonts w:asciiTheme="majorBidi" w:hAnsiTheme="majorBidi" w:cs="B Lotus"/>
          <w:sz w:val="24"/>
          <w:szCs w:val="24"/>
          <w:rtl/>
          <w:lang w:bidi="fa-IR"/>
        </w:rPr>
        <w:t>های عقیدتی</w:t>
      </w:r>
      <w:r w:rsidR="00B825BE" w:rsidRPr="00C5375D">
        <w:rPr>
          <w:rFonts w:asciiTheme="majorBidi" w:hAnsiTheme="majorBidi" w:cstheme="majorBidi"/>
          <w:sz w:val="24"/>
          <w:szCs w:val="24"/>
          <w:rtl/>
          <w:lang w:bidi="fa-IR"/>
        </w:rPr>
        <w:t>٬</w:t>
      </w:r>
      <w:r w:rsidR="00B825BE" w:rsidRPr="00C5375D">
        <w:rPr>
          <w:rFonts w:asciiTheme="majorBidi" w:hAnsiTheme="majorBidi" w:cs="B Lotus" w:hint="cs"/>
          <w:sz w:val="24"/>
          <w:szCs w:val="24"/>
          <w:rtl/>
          <w:lang w:bidi="fa-IR"/>
        </w:rPr>
        <w:t xml:space="preserve"> یافتن هدف (اهداف) مشترک برای تلاش های جمعی نو</w:t>
      </w:r>
      <w:r w:rsidR="00CE65EA" w:rsidRPr="00C5375D">
        <w:rPr>
          <w:rFonts w:asciiTheme="majorBidi" w:hAnsiTheme="majorBidi" w:cs="B Lotus" w:hint="cs"/>
          <w:sz w:val="24"/>
          <w:szCs w:val="24"/>
          <w:rtl/>
          <w:lang w:bidi="fa-IR"/>
        </w:rPr>
        <w:t xml:space="preserve"> و همچنین </w:t>
      </w:r>
      <w:r w:rsidR="00B825BE" w:rsidRPr="00C5375D">
        <w:rPr>
          <w:rFonts w:asciiTheme="majorBidi" w:hAnsiTheme="majorBidi" w:cs="B Lotus" w:hint="cs"/>
          <w:sz w:val="24"/>
          <w:szCs w:val="24"/>
          <w:rtl/>
          <w:lang w:bidi="fa-IR"/>
        </w:rPr>
        <w:t xml:space="preserve">اجتناب از </w:t>
      </w:r>
      <w:bookmarkStart w:id="46" w:name="OLE_LINK51"/>
      <w:bookmarkStart w:id="47" w:name="OLE_LINK52"/>
      <w:r w:rsidR="00B825BE" w:rsidRPr="00C5375D">
        <w:rPr>
          <w:rFonts w:asciiTheme="majorBidi" w:hAnsiTheme="majorBidi" w:cs="B Lotus" w:hint="cs"/>
          <w:sz w:val="24"/>
          <w:szCs w:val="24"/>
          <w:rtl/>
          <w:lang w:bidi="fa-IR"/>
        </w:rPr>
        <w:t xml:space="preserve">توسل </w:t>
      </w:r>
      <w:bookmarkEnd w:id="46"/>
      <w:bookmarkEnd w:id="47"/>
      <w:r w:rsidR="00B825BE" w:rsidRPr="00C5375D">
        <w:rPr>
          <w:rFonts w:asciiTheme="majorBidi" w:hAnsiTheme="majorBidi" w:cs="B Lotus" w:hint="cs"/>
          <w:sz w:val="24"/>
          <w:szCs w:val="24"/>
          <w:rtl/>
          <w:lang w:bidi="fa-IR"/>
        </w:rPr>
        <w:t xml:space="preserve">به خشونت </w:t>
      </w:r>
      <w:bookmarkStart w:id="48" w:name="OLE_LINK53"/>
      <w:bookmarkStart w:id="49" w:name="OLE_LINK54"/>
      <w:r w:rsidR="00B825BE" w:rsidRPr="00C5375D">
        <w:rPr>
          <w:rFonts w:asciiTheme="majorBidi" w:hAnsiTheme="majorBidi" w:cs="B Lotus" w:hint="cs"/>
          <w:sz w:val="24"/>
          <w:szCs w:val="24"/>
          <w:rtl/>
          <w:lang w:bidi="fa-IR"/>
        </w:rPr>
        <w:t>آشکار یا مخفی</w:t>
      </w:r>
      <w:r w:rsidR="00CE65EA" w:rsidRPr="00C5375D">
        <w:rPr>
          <w:rFonts w:asciiTheme="majorBidi" w:hAnsiTheme="majorBidi" w:cs="B Lotus" w:hint="cs"/>
          <w:sz w:val="24"/>
          <w:szCs w:val="24"/>
          <w:rtl/>
          <w:lang w:bidi="fa-IR"/>
        </w:rPr>
        <w:t xml:space="preserve"> </w:t>
      </w:r>
      <w:bookmarkEnd w:id="48"/>
      <w:bookmarkEnd w:id="49"/>
      <w:r w:rsidR="00CE65EA" w:rsidRPr="00C5375D">
        <w:rPr>
          <w:rFonts w:asciiTheme="majorBidi" w:hAnsiTheme="majorBidi" w:cs="B Lotus" w:hint="cs"/>
          <w:sz w:val="24"/>
          <w:szCs w:val="24"/>
          <w:rtl/>
          <w:lang w:bidi="fa-IR"/>
        </w:rPr>
        <w:t xml:space="preserve">از طریق </w:t>
      </w:r>
      <w:r w:rsidR="00B825BE" w:rsidRPr="00C5375D">
        <w:rPr>
          <w:rFonts w:asciiTheme="majorBidi" w:hAnsiTheme="majorBidi" w:cs="B Lotus" w:hint="cs"/>
          <w:sz w:val="24"/>
          <w:szCs w:val="24"/>
          <w:rtl/>
          <w:lang w:bidi="fa-IR"/>
        </w:rPr>
        <w:t xml:space="preserve">گفتگوهای مستقیم میان </w:t>
      </w:r>
      <w:bookmarkStart w:id="50" w:name="OLE_LINK55"/>
      <w:bookmarkStart w:id="51" w:name="OLE_LINK56"/>
      <w:r w:rsidR="00B825BE" w:rsidRPr="00C5375D">
        <w:rPr>
          <w:rFonts w:asciiTheme="majorBidi" w:hAnsiTheme="majorBidi" w:cs="B Lotus" w:hint="cs"/>
          <w:sz w:val="24"/>
          <w:szCs w:val="24"/>
          <w:rtl/>
          <w:lang w:bidi="fa-IR"/>
        </w:rPr>
        <w:t xml:space="preserve">پیشوایان و کارگزاران دینی </w:t>
      </w:r>
      <w:bookmarkEnd w:id="50"/>
      <w:bookmarkEnd w:id="51"/>
      <w:r w:rsidR="00B825BE" w:rsidRPr="00C5375D">
        <w:rPr>
          <w:rFonts w:asciiTheme="majorBidi" w:hAnsiTheme="majorBidi" w:cs="B Lotus" w:hint="cs"/>
          <w:sz w:val="24"/>
          <w:szCs w:val="24"/>
          <w:rtl/>
          <w:lang w:bidi="fa-IR"/>
        </w:rPr>
        <w:t xml:space="preserve">می تواند از میزان </w:t>
      </w:r>
      <w:bookmarkStart w:id="52" w:name="OLE_LINK57"/>
      <w:bookmarkStart w:id="53" w:name="OLE_LINK58"/>
      <w:r w:rsidR="00B825BE" w:rsidRPr="00C5375D">
        <w:rPr>
          <w:rFonts w:asciiTheme="majorBidi" w:hAnsiTheme="majorBidi" w:cs="B Lotus" w:hint="cs"/>
          <w:sz w:val="24"/>
          <w:szCs w:val="24"/>
          <w:rtl/>
          <w:lang w:bidi="fa-IR"/>
        </w:rPr>
        <w:t xml:space="preserve">درگیری </w:t>
      </w:r>
      <w:bookmarkEnd w:id="52"/>
      <w:bookmarkEnd w:id="53"/>
      <w:r w:rsidR="00B825BE" w:rsidRPr="00C5375D">
        <w:rPr>
          <w:rFonts w:asciiTheme="majorBidi" w:hAnsiTheme="majorBidi" w:cs="B Lotus" w:hint="cs"/>
          <w:sz w:val="24"/>
          <w:szCs w:val="24"/>
          <w:rtl/>
          <w:lang w:bidi="fa-IR"/>
        </w:rPr>
        <w:t xml:space="preserve">ها کاسته و به </w:t>
      </w:r>
      <w:bookmarkStart w:id="54" w:name="OLE_LINK59"/>
      <w:bookmarkStart w:id="55" w:name="OLE_LINK60"/>
      <w:r w:rsidR="00B825BE" w:rsidRPr="00C5375D">
        <w:rPr>
          <w:rFonts w:asciiTheme="majorBidi" w:hAnsiTheme="majorBidi" w:cs="B Lotus" w:hint="cs"/>
          <w:sz w:val="24"/>
          <w:szCs w:val="24"/>
          <w:rtl/>
          <w:lang w:bidi="fa-IR"/>
        </w:rPr>
        <w:t xml:space="preserve">استقرار </w:t>
      </w:r>
      <w:bookmarkEnd w:id="54"/>
      <w:bookmarkEnd w:id="55"/>
      <w:r w:rsidR="00B825BE" w:rsidRPr="00C5375D">
        <w:rPr>
          <w:rFonts w:asciiTheme="majorBidi" w:hAnsiTheme="majorBidi" w:cs="B Lotus" w:hint="cs"/>
          <w:sz w:val="24"/>
          <w:szCs w:val="24"/>
          <w:rtl/>
          <w:lang w:bidi="fa-IR"/>
        </w:rPr>
        <w:t>صلح پایدار در منطقه کمک نماید.</w:t>
      </w:r>
    </w:p>
    <w:p w:rsidR="00CE6E59" w:rsidRPr="00C5375D" w:rsidRDefault="00CE6E59" w:rsidP="00CE6E59">
      <w:pPr>
        <w:bidi/>
        <w:spacing w:after="0" w:line="240" w:lineRule="auto"/>
        <w:ind w:left="850" w:right="850"/>
        <w:jc w:val="both"/>
        <w:rPr>
          <w:rFonts w:asciiTheme="majorBidi" w:hAnsiTheme="majorBidi" w:cs="B Lotus"/>
          <w:sz w:val="24"/>
          <w:szCs w:val="24"/>
          <w:rtl/>
          <w:lang w:bidi="fa-IR"/>
        </w:rPr>
      </w:pPr>
    </w:p>
    <w:p w:rsidR="00B825BE" w:rsidRDefault="00B825BE" w:rsidP="00AD4E2A">
      <w:pPr>
        <w:bidi/>
        <w:spacing w:after="0" w:line="240" w:lineRule="auto"/>
        <w:ind w:left="850" w:right="850"/>
        <w:jc w:val="both"/>
        <w:rPr>
          <w:rFonts w:asciiTheme="majorBidi" w:hAnsiTheme="majorBidi" w:cs="B Lotus" w:hint="cs"/>
          <w:rtl/>
          <w:lang w:bidi="fa-IR"/>
        </w:rPr>
      </w:pPr>
      <w:r w:rsidRPr="00C5375D">
        <w:rPr>
          <w:rFonts w:asciiTheme="majorBidi" w:hAnsiTheme="majorBidi" w:cs="B Lotus" w:hint="cs"/>
          <w:b/>
          <w:bCs/>
          <w:rtl/>
          <w:lang w:bidi="fa-IR"/>
        </w:rPr>
        <w:t>واژگان کلیدی</w:t>
      </w:r>
      <w:r w:rsidRPr="00C5375D">
        <w:rPr>
          <w:rFonts w:asciiTheme="majorBidi" w:hAnsiTheme="majorBidi" w:cs="B Lotus" w:hint="cs"/>
          <w:rtl/>
          <w:lang w:bidi="fa-IR"/>
        </w:rPr>
        <w:t>: تفکر شورایی</w:t>
      </w:r>
      <w:r w:rsidRPr="00C5375D">
        <w:rPr>
          <w:rFonts w:asciiTheme="majorBidi" w:hAnsiTheme="majorBidi" w:cstheme="majorBidi"/>
          <w:rtl/>
          <w:lang w:bidi="fa-IR"/>
        </w:rPr>
        <w:t>٬</w:t>
      </w:r>
      <w:r w:rsidRPr="00C5375D">
        <w:rPr>
          <w:rFonts w:asciiTheme="majorBidi" w:hAnsiTheme="majorBidi" w:cs="B Lotus" w:hint="cs"/>
          <w:rtl/>
          <w:lang w:bidi="fa-IR"/>
        </w:rPr>
        <w:t xml:space="preserve"> گفتگو</w:t>
      </w:r>
      <w:r w:rsidRPr="00C5375D">
        <w:rPr>
          <w:rFonts w:asciiTheme="majorBidi" w:hAnsiTheme="majorBidi" w:cstheme="majorBidi"/>
          <w:rtl/>
          <w:lang w:bidi="fa-IR"/>
        </w:rPr>
        <w:t>٬</w:t>
      </w:r>
      <w:r w:rsidRPr="00C5375D">
        <w:rPr>
          <w:rFonts w:asciiTheme="majorBidi" w:hAnsiTheme="majorBidi" w:cs="B Lotus" w:hint="cs"/>
          <w:rtl/>
          <w:lang w:bidi="fa-IR"/>
        </w:rPr>
        <w:t xml:space="preserve"> خشونت</w:t>
      </w:r>
      <w:r w:rsidRPr="00C5375D">
        <w:rPr>
          <w:rFonts w:asciiTheme="majorBidi" w:hAnsiTheme="majorBidi" w:cstheme="majorBidi"/>
          <w:rtl/>
          <w:lang w:bidi="fa-IR"/>
        </w:rPr>
        <w:t>٬</w:t>
      </w:r>
      <w:r w:rsidR="00AD4E2A">
        <w:rPr>
          <w:rFonts w:asciiTheme="majorBidi" w:hAnsiTheme="majorBidi" w:cs="B Lotus"/>
          <w:lang w:bidi="fa-IR"/>
        </w:rPr>
        <w:t xml:space="preserve"> </w:t>
      </w:r>
      <w:r w:rsidRPr="00C5375D">
        <w:rPr>
          <w:rFonts w:asciiTheme="majorBidi" w:hAnsiTheme="majorBidi" w:cs="B Lotus" w:hint="cs"/>
          <w:rtl/>
          <w:lang w:bidi="fa-IR"/>
        </w:rPr>
        <w:t>صلح.</w:t>
      </w: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Default="00CE6E59" w:rsidP="00CE6E59">
      <w:pPr>
        <w:bidi/>
        <w:spacing w:after="0" w:line="240" w:lineRule="auto"/>
        <w:ind w:left="850" w:right="850"/>
        <w:jc w:val="both"/>
        <w:rPr>
          <w:rFonts w:asciiTheme="majorBidi" w:hAnsiTheme="majorBidi" w:cs="B Lotus" w:hint="cs"/>
          <w:rtl/>
          <w:lang w:bidi="fa-IR"/>
        </w:rPr>
      </w:pPr>
    </w:p>
    <w:p w:rsidR="00CE6E59" w:rsidRPr="00097865" w:rsidRDefault="00CE6E59" w:rsidP="00CE6E59">
      <w:pPr>
        <w:bidi/>
        <w:spacing w:after="0" w:line="240" w:lineRule="auto"/>
        <w:jc w:val="center"/>
        <w:rPr>
          <w:rFonts w:asciiTheme="majorBidi" w:hAnsiTheme="majorBidi" w:cstheme="majorBidi"/>
          <w:b/>
          <w:bCs/>
          <w:sz w:val="32"/>
          <w:szCs w:val="32"/>
          <w:lang w:bidi="fa-IR"/>
        </w:rPr>
      </w:pPr>
      <w:r w:rsidRPr="00097865">
        <w:rPr>
          <w:rFonts w:asciiTheme="majorBidi" w:hAnsiTheme="majorBidi" w:cstheme="majorBidi"/>
          <w:b/>
          <w:bCs/>
          <w:sz w:val="32"/>
          <w:szCs w:val="32"/>
          <w:lang w:bidi="fa-IR"/>
        </w:rPr>
        <w:lastRenderedPageBreak/>
        <w:t xml:space="preserve">The Place of </w:t>
      </w:r>
      <w:bookmarkStart w:id="56" w:name="OLE_LINK8"/>
      <w:bookmarkStart w:id="57" w:name="OLE_LINK7"/>
      <w:bookmarkStart w:id="58" w:name="OLE_LINK63"/>
      <w:bookmarkStart w:id="59" w:name="OLE_LINK64"/>
      <w:r w:rsidRPr="00097865">
        <w:rPr>
          <w:rFonts w:asciiTheme="majorBidi" w:hAnsiTheme="majorBidi" w:cstheme="majorBidi"/>
          <w:b/>
          <w:bCs/>
          <w:sz w:val="32"/>
          <w:szCs w:val="32"/>
          <w:lang w:bidi="fa-IR"/>
        </w:rPr>
        <w:t xml:space="preserve">Consultative </w:t>
      </w:r>
      <w:bookmarkEnd w:id="56"/>
      <w:bookmarkEnd w:id="57"/>
      <w:r w:rsidRPr="00097865">
        <w:rPr>
          <w:rFonts w:asciiTheme="majorBidi" w:hAnsiTheme="majorBidi" w:cstheme="majorBidi"/>
          <w:b/>
          <w:bCs/>
          <w:sz w:val="32"/>
          <w:szCs w:val="32"/>
          <w:lang w:bidi="fa-IR"/>
        </w:rPr>
        <w:t xml:space="preserve">Thought </w:t>
      </w:r>
      <w:bookmarkEnd w:id="58"/>
      <w:bookmarkEnd w:id="59"/>
      <w:r w:rsidRPr="00097865">
        <w:rPr>
          <w:rFonts w:asciiTheme="majorBidi" w:hAnsiTheme="majorBidi" w:cstheme="majorBidi"/>
          <w:b/>
          <w:bCs/>
          <w:sz w:val="32"/>
          <w:szCs w:val="32"/>
          <w:lang w:bidi="fa-IR"/>
        </w:rPr>
        <w:t>for the Realization of Constant Peace in Middle East</w:t>
      </w:r>
    </w:p>
    <w:p w:rsidR="00CE6E59" w:rsidRPr="00097865" w:rsidRDefault="00CE6E59" w:rsidP="00CE6E59">
      <w:pPr>
        <w:bidi/>
        <w:spacing w:after="0" w:line="240" w:lineRule="auto"/>
        <w:ind w:left="850" w:right="850"/>
        <w:jc w:val="center"/>
        <w:rPr>
          <w:rFonts w:asciiTheme="majorBidi" w:hAnsiTheme="majorBidi" w:cstheme="majorBidi"/>
          <w:sz w:val="32"/>
          <w:szCs w:val="32"/>
          <w:lang w:bidi="fa-IR"/>
        </w:rPr>
      </w:pPr>
    </w:p>
    <w:p w:rsidR="00CE6E59" w:rsidRPr="00097865" w:rsidRDefault="00CE6E59" w:rsidP="00CE6E59">
      <w:pPr>
        <w:bidi/>
        <w:spacing w:after="0" w:line="240" w:lineRule="auto"/>
        <w:ind w:left="850" w:right="850"/>
        <w:jc w:val="center"/>
        <w:rPr>
          <w:rFonts w:asciiTheme="majorBidi" w:hAnsiTheme="majorBidi" w:cstheme="majorBidi"/>
          <w:b/>
          <w:bCs/>
          <w:sz w:val="24"/>
          <w:szCs w:val="24"/>
          <w:lang w:bidi="fa-IR"/>
        </w:rPr>
      </w:pPr>
      <w:proofErr w:type="spellStart"/>
      <w:r w:rsidRPr="00097865">
        <w:rPr>
          <w:rFonts w:asciiTheme="majorBidi" w:hAnsiTheme="majorBidi" w:cstheme="majorBidi"/>
          <w:b/>
          <w:bCs/>
          <w:sz w:val="24"/>
          <w:szCs w:val="24"/>
          <w:lang w:bidi="fa-IR"/>
        </w:rPr>
        <w:t>Dariush</w:t>
      </w:r>
      <w:proofErr w:type="spellEnd"/>
      <w:r w:rsidRPr="00097865">
        <w:rPr>
          <w:rFonts w:asciiTheme="majorBidi" w:hAnsiTheme="majorBidi" w:cstheme="majorBidi"/>
          <w:b/>
          <w:bCs/>
          <w:sz w:val="24"/>
          <w:szCs w:val="24"/>
          <w:lang w:bidi="fa-IR"/>
        </w:rPr>
        <w:t xml:space="preserve"> </w:t>
      </w:r>
      <w:proofErr w:type="spellStart"/>
      <w:r w:rsidRPr="00097865">
        <w:rPr>
          <w:rFonts w:asciiTheme="majorBidi" w:hAnsiTheme="majorBidi" w:cstheme="majorBidi"/>
          <w:b/>
          <w:bCs/>
          <w:sz w:val="24"/>
          <w:szCs w:val="24"/>
          <w:lang w:bidi="fa-IR"/>
        </w:rPr>
        <w:t>Pasokhi</w:t>
      </w:r>
      <w:proofErr w:type="spellEnd"/>
    </w:p>
    <w:p w:rsidR="00CE6E59" w:rsidRPr="00097865" w:rsidRDefault="00CE6E59" w:rsidP="00CE6E59">
      <w:pPr>
        <w:bidi/>
        <w:spacing w:after="0" w:line="240" w:lineRule="auto"/>
        <w:ind w:left="850" w:right="850"/>
        <w:jc w:val="center"/>
        <w:rPr>
          <w:rFonts w:asciiTheme="majorBidi" w:hAnsiTheme="majorBidi" w:cstheme="majorBidi"/>
          <w:lang w:bidi="fa-IR"/>
        </w:rPr>
      </w:pPr>
      <w:r w:rsidRPr="00097865">
        <w:rPr>
          <w:rFonts w:asciiTheme="majorBidi" w:hAnsiTheme="majorBidi" w:cstheme="majorBidi"/>
          <w:lang w:bidi="fa-IR"/>
        </w:rPr>
        <w:t xml:space="preserve">MA Graduate of Faculty of Literature and Human Sciences, </w:t>
      </w:r>
      <w:proofErr w:type="spellStart"/>
      <w:r w:rsidRPr="00097865">
        <w:rPr>
          <w:rFonts w:asciiTheme="majorBidi" w:hAnsiTheme="majorBidi" w:cstheme="majorBidi"/>
          <w:lang w:bidi="fa-IR"/>
        </w:rPr>
        <w:t>Guilan</w:t>
      </w:r>
      <w:proofErr w:type="spellEnd"/>
      <w:r w:rsidRPr="00097865">
        <w:rPr>
          <w:rFonts w:asciiTheme="majorBidi" w:hAnsiTheme="majorBidi" w:cstheme="majorBidi"/>
          <w:lang w:bidi="fa-IR"/>
        </w:rPr>
        <w:t xml:space="preserve"> University</w:t>
      </w:r>
    </w:p>
    <w:p w:rsidR="00CE6E59" w:rsidRPr="00097865" w:rsidRDefault="00CE6E59" w:rsidP="00CE6E59">
      <w:pPr>
        <w:bidi/>
        <w:spacing w:after="0" w:line="240" w:lineRule="auto"/>
        <w:jc w:val="center"/>
        <w:rPr>
          <w:rFonts w:asciiTheme="majorBidi" w:hAnsiTheme="majorBidi" w:cstheme="majorBidi"/>
          <w:sz w:val="20"/>
          <w:szCs w:val="20"/>
          <w:lang w:bidi="fa-IR"/>
        </w:rPr>
      </w:pPr>
      <w:hyperlink r:id="rId5" w:history="1">
        <w:r w:rsidRPr="00097865">
          <w:rPr>
            <w:rStyle w:val="Hyperlink"/>
            <w:rFonts w:asciiTheme="majorBidi" w:hAnsiTheme="majorBidi" w:cstheme="majorBidi"/>
            <w:sz w:val="20"/>
            <w:szCs w:val="20"/>
            <w:lang w:bidi="fa-IR"/>
          </w:rPr>
          <w:t>dariushundeva@yahoo.com</w:t>
        </w:r>
      </w:hyperlink>
    </w:p>
    <w:p w:rsidR="00CE6E59" w:rsidRPr="00097865" w:rsidRDefault="00CE6E59" w:rsidP="00CE6E59">
      <w:pPr>
        <w:bidi/>
        <w:spacing w:after="0" w:line="240" w:lineRule="auto"/>
        <w:ind w:left="850" w:right="850"/>
        <w:jc w:val="center"/>
        <w:rPr>
          <w:rFonts w:asciiTheme="majorBidi" w:hAnsiTheme="majorBidi" w:cstheme="majorBidi"/>
          <w:sz w:val="32"/>
          <w:szCs w:val="32"/>
          <w:lang w:bidi="fa-IR"/>
        </w:rPr>
      </w:pPr>
    </w:p>
    <w:p w:rsidR="00CE6E59" w:rsidRPr="00097865" w:rsidRDefault="00CE6E59" w:rsidP="00CE6E59">
      <w:pPr>
        <w:bidi/>
        <w:spacing w:after="0" w:line="240" w:lineRule="auto"/>
        <w:ind w:left="850" w:right="850"/>
        <w:jc w:val="right"/>
        <w:rPr>
          <w:rFonts w:asciiTheme="majorBidi" w:hAnsiTheme="majorBidi" w:cstheme="majorBidi"/>
          <w:b/>
          <w:bCs/>
          <w:sz w:val="28"/>
          <w:szCs w:val="28"/>
          <w:rtl/>
          <w:lang w:bidi="fa-IR"/>
        </w:rPr>
      </w:pPr>
      <w:r w:rsidRPr="00097865">
        <w:rPr>
          <w:rFonts w:asciiTheme="majorBidi" w:hAnsiTheme="majorBidi" w:cstheme="majorBidi"/>
          <w:b/>
          <w:bCs/>
          <w:sz w:val="28"/>
          <w:szCs w:val="28"/>
          <w:lang w:bidi="fa-IR"/>
        </w:rPr>
        <w:t>Abstract</w:t>
      </w:r>
    </w:p>
    <w:p w:rsidR="00CE6E59" w:rsidRPr="00097865" w:rsidRDefault="00CE6E59" w:rsidP="00CE6E59">
      <w:pPr>
        <w:spacing w:after="0" w:line="240" w:lineRule="auto"/>
        <w:ind w:left="850" w:right="850"/>
        <w:jc w:val="both"/>
        <w:rPr>
          <w:rFonts w:asciiTheme="majorBidi" w:hAnsiTheme="majorBidi" w:cstheme="majorBidi"/>
          <w:sz w:val="24"/>
          <w:szCs w:val="24"/>
          <w:lang w:bidi="fa-IR"/>
        </w:rPr>
      </w:pPr>
      <w:r w:rsidRPr="00097865">
        <w:rPr>
          <w:rFonts w:asciiTheme="majorBidi" w:hAnsiTheme="majorBidi" w:cstheme="majorBidi"/>
          <w:sz w:val="24"/>
          <w:szCs w:val="24"/>
          <w:lang w:bidi="fa-IR"/>
        </w:rPr>
        <w:t xml:space="preserve">In the present turbulent and unsecure situation rethinking some of collective teachings of Islam for making social life in Middle East possible seems both essential and vital. The intended teachings are mainly related to the role of councils and political dialogues in old and new periods of Islamic nations’ lives. For this purpose in present article by relying on </w:t>
      </w:r>
      <w:bookmarkStart w:id="60" w:name="OLE_LINK50"/>
      <w:bookmarkStart w:id="61" w:name="OLE_LINK49"/>
      <w:proofErr w:type="spellStart"/>
      <w:r w:rsidRPr="00097865">
        <w:rPr>
          <w:rFonts w:asciiTheme="majorBidi" w:hAnsiTheme="majorBidi" w:cstheme="majorBidi"/>
          <w:sz w:val="24"/>
          <w:szCs w:val="24"/>
          <w:lang w:bidi="fa-IR"/>
        </w:rPr>
        <w:t>hadith</w:t>
      </w:r>
      <w:bookmarkEnd w:id="60"/>
      <w:bookmarkEnd w:id="61"/>
      <w:proofErr w:type="spellEnd"/>
      <w:r w:rsidRPr="00097865">
        <w:rPr>
          <w:rFonts w:asciiTheme="majorBidi" w:hAnsiTheme="majorBidi" w:cstheme="majorBidi"/>
          <w:sz w:val="24"/>
          <w:szCs w:val="24"/>
          <w:lang w:bidi="fa-IR"/>
        </w:rPr>
        <w:t xml:space="preserve">, historical sources and documents of new and old colonialism effort has been made to highlight some solutions for emerging from political-ideological dead-ends in Middle East.  By rereading these teachings, studying the </w:t>
      </w:r>
      <w:bookmarkStart w:id="62" w:name="OLE_LINK30"/>
      <w:bookmarkStart w:id="63" w:name="OLE_LINK29"/>
      <w:r w:rsidRPr="00097865">
        <w:rPr>
          <w:rFonts w:asciiTheme="majorBidi" w:hAnsiTheme="majorBidi" w:cstheme="majorBidi"/>
          <w:sz w:val="24"/>
          <w:szCs w:val="24"/>
          <w:lang w:bidi="fa-IR"/>
        </w:rPr>
        <w:t xml:space="preserve">present </w:t>
      </w:r>
      <w:bookmarkEnd w:id="62"/>
      <w:bookmarkEnd w:id="63"/>
      <w:r w:rsidRPr="00097865">
        <w:rPr>
          <w:rFonts w:asciiTheme="majorBidi" w:hAnsiTheme="majorBidi" w:cstheme="majorBidi"/>
          <w:sz w:val="24"/>
          <w:szCs w:val="24"/>
          <w:lang w:bidi="fa-IR"/>
        </w:rPr>
        <w:t>turbulent situation in Middle East, and also the need for common factors for pursuing political and economic demands of Middle East inhabitants two terms ‘consultative thought’ and ‘</w:t>
      </w:r>
      <w:bookmarkStart w:id="64" w:name="OLE_LINK65"/>
      <w:bookmarkStart w:id="65" w:name="OLE_LINK66"/>
      <w:r w:rsidRPr="00097865">
        <w:rPr>
          <w:rFonts w:asciiTheme="majorBidi" w:hAnsiTheme="majorBidi" w:cstheme="majorBidi"/>
          <w:sz w:val="24"/>
          <w:szCs w:val="24"/>
          <w:lang w:bidi="fa-IR"/>
        </w:rPr>
        <w:t xml:space="preserve">dialogue’ </w:t>
      </w:r>
      <w:bookmarkEnd w:id="64"/>
      <w:bookmarkEnd w:id="65"/>
      <w:r w:rsidRPr="00097865">
        <w:rPr>
          <w:rFonts w:asciiTheme="majorBidi" w:hAnsiTheme="majorBidi" w:cstheme="majorBidi"/>
          <w:sz w:val="24"/>
          <w:szCs w:val="24"/>
          <w:lang w:bidi="fa-IR"/>
        </w:rPr>
        <w:t>are defined and proposed. The results of the study indicate that adopting consultative approach between different religious sections for solving disputes, emphasizing on convergence points and avoiding ideological divergences, finding common goal(s) for new collective efforts, and also avoiding overt or covert violence by direct dialogues between religious leaders and agents could decrease the rate of clashes and help establishing constant peace in the region.</w:t>
      </w:r>
    </w:p>
    <w:p w:rsidR="00CE6E59" w:rsidRPr="00097865" w:rsidRDefault="00CE6E59" w:rsidP="00097865">
      <w:pPr>
        <w:spacing w:after="0" w:line="240" w:lineRule="auto"/>
        <w:jc w:val="both"/>
        <w:rPr>
          <w:rFonts w:asciiTheme="majorBidi" w:hAnsiTheme="majorBidi" w:cstheme="majorBidi"/>
          <w:sz w:val="32"/>
          <w:szCs w:val="32"/>
          <w:lang w:bidi="fa-IR"/>
        </w:rPr>
      </w:pPr>
    </w:p>
    <w:p w:rsidR="00CE6E59" w:rsidRPr="00097865" w:rsidRDefault="00CE6E59" w:rsidP="00CE6E59">
      <w:pPr>
        <w:bidi/>
        <w:spacing w:after="0" w:line="240" w:lineRule="auto"/>
        <w:ind w:left="850" w:right="850"/>
        <w:jc w:val="right"/>
        <w:rPr>
          <w:rFonts w:asciiTheme="majorBidi" w:hAnsiTheme="majorBidi" w:cstheme="majorBidi"/>
          <w:lang w:bidi="fa-IR"/>
        </w:rPr>
      </w:pPr>
      <w:r w:rsidRPr="00097865">
        <w:rPr>
          <w:rFonts w:asciiTheme="majorBidi" w:hAnsiTheme="majorBidi" w:cstheme="majorBidi"/>
          <w:b/>
          <w:bCs/>
          <w:lang w:bidi="fa-IR"/>
        </w:rPr>
        <w:t>Keywords</w:t>
      </w:r>
      <w:r w:rsidRPr="00097865">
        <w:rPr>
          <w:rFonts w:asciiTheme="majorBidi" w:hAnsiTheme="majorBidi" w:cstheme="majorBidi"/>
          <w:lang w:bidi="fa-IR"/>
        </w:rPr>
        <w:t xml:space="preserve">: Consultative Thought, Dialogue, Violence, </w:t>
      </w:r>
      <w:proofErr w:type="gramStart"/>
      <w:r w:rsidRPr="00097865">
        <w:rPr>
          <w:rFonts w:asciiTheme="majorBidi" w:hAnsiTheme="majorBidi" w:cstheme="majorBidi"/>
          <w:lang w:bidi="fa-IR"/>
        </w:rPr>
        <w:t>Peace</w:t>
      </w:r>
      <w:proofErr w:type="gramEnd"/>
      <w:r w:rsidRPr="00097865">
        <w:rPr>
          <w:rFonts w:asciiTheme="majorBidi" w:hAnsiTheme="majorBidi" w:cstheme="majorBidi"/>
          <w:lang w:bidi="fa-IR"/>
        </w:rPr>
        <w:t>.</w:t>
      </w:r>
    </w:p>
    <w:sectPr w:rsidR="00CE6E59" w:rsidRPr="00097865" w:rsidSect="00EE56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EB8"/>
    <w:rsid w:val="000007D1"/>
    <w:rsid w:val="00000E87"/>
    <w:rsid w:val="00002750"/>
    <w:rsid w:val="00004446"/>
    <w:rsid w:val="00005E62"/>
    <w:rsid w:val="00006363"/>
    <w:rsid w:val="0001166A"/>
    <w:rsid w:val="00011C2D"/>
    <w:rsid w:val="000143C3"/>
    <w:rsid w:val="00014D9A"/>
    <w:rsid w:val="000153F2"/>
    <w:rsid w:val="0001663A"/>
    <w:rsid w:val="000173EE"/>
    <w:rsid w:val="00021B8F"/>
    <w:rsid w:val="00024B72"/>
    <w:rsid w:val="00034892"/>
    <w:rsid w:val="00035451"/>
    <w:rsid w:val="00045BEA"/>
    <w:rsid w:val="000460F2"/>
    <w:rsid w:val="000468AC"/>
    <w:rsid w:val="0004705A"/>
    <w:rsid w:val="000474EB"/>
    <w:rsid w:val="0004799E"/>
    <w:rsid w:val="00052860"/>
    <w:rsid w:val="00053EB2"/>
    <w:rsid w:val="00056FC7"/>
    <w:rsid w:val="00057C4A"/>
    <w:rsid w:val="000648BE"/>
    <w:rsid w:val="0006560D"/>
    <w:rsid w:val="0006729B"/>
    <w:rsid w:val="0007398C"/>
    <w:rsid w:val="000779EA"/>
    <w:rsid w:val="00081549"/>
    <w:rsid w:val="00083541"/>
    <w:rsid w:val="000868EF"/>
    <w:rsid w:val="000920EB"/>
    <w:rsid w:val="00092770"/>
    <w:rsid w:val="00093E1E"/>
    <w:rsid w:val="00094EAD"/>
    <w:rsid w:val="00097865"/>
    <w:rsid w:val="000A2506"/>
    <w:rsid w:val="000A3093"/>
    <w:rsid w:val="000A336E"/>
    <w:rsid w:val="000A491F"/>
    <w:rsid w:val="000A6399"/>
    <w:rsid w:val="000B0195"/>
    <w:rsid w:val="000B2A73"/>
    <w:rsid w:val="000B68F9"/>
    <w:rsid w:val="000C2C38"/>
    <w:rsid w:val="000C713E"/>
    <w:rsid w:val="000C7EE3"/>
    <w:rsid w:val="000D2446"/>
    <w:rsid w:val="000D5F76"/>
    <w:rsid w:val="000D71FD"/>
    <w:rsid w:val="000E0829"/>
    <w:rsid w:val="000E2023"/>
    <w:rsid w:val="000E3453"/>
    <w:rsid w:val="000E3F9A"/>
    <w:rsid w:val="000E58ED"/>
    <w:rsid w:val="000E5FA0"/>
    <w:rsid w:val="000E7270"/>
    <w:rsid w:val="000E7FE6"/>
    <w:rsid w:val="000F5B8B"/>
    <w:rsid w:val="000F6449"/>
    <w:rsid w:val="000F6E1C"/>
    <w:rsid w:val="0010063B"/>
    <w:rsid w:val="00103337"/>
    <w:rsid w:val="001044C8"/>
    <w:rsid w:val="001046C1"/>
    <w:rsid w:val="00107FD4"/>
    <w:rsid w:val="00110483"/>
    <w:rsid w:val="00111ABD"/>
    <w:rsid w:val="00112367"/>
    <w:rsid w:val="001135A5"/>
    <w:rsid w:val="001208AB"/>
    <w:rsid w:val="0012390E"/>
    <w:rsid w:val="001304EF"/>
    <w:rsid w:val="0013179A"/>
    <w:rsid w:val="00133473"/>
    <w:rsid w:val="0013727B"/>
    <w:rsid w:val="00137EE4"/>
    <w:rsid w:val="00141F3A"/>
    <w:rsid w:val="001433B3"/>
    <w:rsid w:val="0015027C"/>
    <w:rsid w:val="001506D1"/>
    <w:rsid w:val="00160267"/>
    <w:rsid w:val="00163401"/>
    <w:rsid w:val="001671DE"/>
    <w:rsid w:val="00170021"/>
    <w:rsid w:val="00170FD3"/>
    <w:rsid w:val="001738DC"/>
    <w:rsid w:val="00174BA2"/>
    <w:rsid w:val="0018044A"/>
    <w:rsid w:val="0018330E"/>
    <w:rsid w:val="001846A3"/>
    <w:rsid w:val="00185A14"/>
    <w:rsid w:val="0018734A"/>
    <w:rsid w:val="00191AC2"/>
    <w:rsid w:val="00191FF5"/>
    <w:rsid w:val="00193733"/>
    <w:rsid w:val="0019384B"/>
    <w:rsid w:val="00194091"/>
    <w:rsid w:val="00194579"/>
    <w:rsid w:val="00195385"/>
    <w:rsid w:val="001A2D81"/>
    <w:rsid w:val="001A45BA"/>
    <w:rsid w:val="001A4F81"/>
    <w:rsid w:val="001B01F0"/>
    <w:rsid w:val="001B3C07"/>
    <w:rsid w:val="001B5A9F"/>
    <w:rsid w:val="001B6073"/>
    <w:rsid w:val="001B7A45"/>
    <w:rsid w:val="001C3BEE"/>
    <w:rsid w:val="001D1294"/>
    <w:rsid w:val="001D19B3"/>
    <w:rsid w:val="001D203D"/>
    <w:rsid w:val="001D3861"/>
    <w:rsid w:val="001D5D2F"/>
    <w:rsid w:val="001E02A6"/>
    <w:rsid w:val="001E291E"/>
    <w:rsid w:val="001E432F"/>
    <w:rsid w:val="001E606F"/>
    <w:rsid w:val="001F072A"/>
    <w:rsid w:val="001F1348"/>
    <w:rsid w:val="001F15C3"/>
    <w:rsid w:val="001F4110"/>
    <w:rsid w:val="001F4B96"/>
    <w:rsid w:val="001F554D"/>
    <w:rsid w:val="0020008F"/>
    <w:rsid w:val="002048FE"/>
    <w:rsid w:val="00210EEB"/>
    <w:rsid w:val="00213B8B"/>
    <w:rsid w:val="0021421D"/>
    <w:rsid w:val="00214B93"/>
    <w:rsid w:val="0021584D"/>
    <w:rsid w:val="0021591E"/>
    <w:rsid w:val="0022033E"/>
    <w:rsid w:val="0022280A"/>
    <w:rsid w:val="00223DF7"/>
    <w:rsid w:val="00225710"/>
    <w:rsid w:val="0022662C"/>
    <w:rsid w:val="002274A2"/>
    <w:rsid w:val="002276ED"/>
    <w:rsid w:val="00227E3B"/>
    <w:rsid w:val="0023046C"/>
    <w:rsid w:val="00230FCC"/>
    <w:rsid w:val="002313BC"/>
    <w:rsid w:val="0023465F"/>
    <w:rsid w:val="002355C5"/>
    <w:rsid w:val="0024279E"/>
    <w:rsid w:val="002428DB"/>
    <w:rsid w:val="00244059"/>
    <w:rsid w:val="00244293"/>
    <w:rsid w:val="00245CCC"/>
    <w:rsid w:val="00247784"/>
    <w:rsid w:val="00250485"/>
    <w:rsid w:val="00250E37"/>
    <w:rsid w:val="0025147F"/>
    <w:rsid w:val="00255670"/>
    <w:rsid w:val="00256089"/>
    <w:rsid w:val="002576A1"/>
    <w:rsid w:val="0025792A"/>
    <w:rsid w:val="00260211"/>
    <w:rsid w:val="002612D1"/>
    <w:rsid w:val="00262A94"/>
    <w:rsid w:val="00263EAA"/>
    <w:rsid w:val="00264B24"/>
    <w:rsid w:val="00265D80"/>
    <w:rsid w:val="00267E74"/>
    <w:rsid w:val="002705F0"/>
    <w:rsid w:val="0027127A"/>
    <w:rsid w:val="00272D00"/>
    <w:rsid w:val="00273CDC"/>
    <w:rsid w:val="002779E6"/>
    <w:rsid w:val="00280C46"/>
    <w:rsid w:val="00281946"/>
    <w:rsid w:val="00283EBE"/>
    <w:rsid w:val="00284B09"/>
    <w:rsid w:val="00290A16"/>
    <w:rsid w:val="002928F1"/>
    <w:rsid w:val="00294EE1"/>
    <w:rsid w:val="002A24DC"/>
    <w:rsid w:val="002A27BF"/>
    <w:rsid w:val="002A53BA"/>
    <w:rsid w:val="002B386B"/>
    <w:rsid w:val="002C378D"/>
    <w:rsid w:val="002C4577"/>
    <w:rsid w:val="002C495F"/>
    <w:rsid w:val="002D19BF"/>
    <w:rsid w:val="002D2995"/>
    <w:rsid w:val="002D35B2"/>
    <w:rsid w:val="002D46DA"/>
    <w:rsid w:val="002D6008"/>
    <w:rsid w:val="002D636C"/>
    <w:rsid w:val="002D732C"/>
    <w:rsid w:val="002D73B8"/>
    <w:rsid w:val="002E4B2D"/>
    <w:rsid w:val="002E7A7F"/>
    <w:rsid w:val="002F3C1E"/>
    <w:rsid w:val="002F482D"/>
    <w:rsid w:val="002F4D09"/>
    <w:rsid w:val="002F67FE"/>
    <w:rsid w:val="002F738F"/>
    <w:rsid w:val="0030181C"/>
    <w:rsid w:val="00303E47"/>
    <w:rsid w:val="0030487F"/>
    <w:rsid w:val="003051D8"/>
    <w:rsid w:val="00305ED3"/>
    <w:rsid w:val="003069DE"/>
    <w:rsid w:val="00307EC8"/>
    <w:rsid w:val="003136B8"/>
    <w:rsid w:val="0032011E"/>
    <w:rsid w:val="003203A3"/>
    <w:rsid w:val="00321BB8"/>
    <w:rsid w:val="00322129"/>
    <w:rsid w:val="0032247E"/>
    <w:rsid w:val="003224E3"/>
    <w:rsid w:val="00334FBE"/>
    <w:rsid w:val="00335E6F"/>
    <w:rsid w:val="00340DAB"/>
    <w:rsid w:val="00340DBD"/>
    <w:rsid w:val="00343D4B"/>
    <w:rsid w:val="003451DC"/>
    <w:rsid w:val="00346624"/>
    <w:rsid w:val="00346D45"/>
    <w:rsid w:val="0035475F"/>
    <w:rsid w:val="00355D3D"/>
    <w:rsid w:val="0035671C"/>
    <w:rsid w:val="003576DF"/>
    <w:rsid w:val="00362264"/>
    <w:rsid w:val="003638E4"/>
    <w:rsid w:val="0036411B"/>
    <w:rsid w:val="00370999"/>
    <w:rsid w:val="0037099D"/>
    <w:rsid w:val="00372899"/>
    <w:rsid w:val="003735D3"/>
    <w:rsid w:val="00373B66"/>
    <w:rsid w:val="00373BF3"/>
    <w:rsid w:val="003744BF"/>
    <w:rsid w:val="00374679"/>
    <w:rsid w:val="00377797"/>
    <w:rsid w:val="00377F30"/>
    <w:rsid w:val="00380D0B"/>
    <w:rsid w:val="003814BE"/>
    <w:rsid w:val="003877E0"/>
    <w:rsid w:val="00390734"/>
    <w:rsid w:val="00392E27"/>
    <w:rsid w:val="0039335A"/>
    <w:rsid w:val="00393393"/>
    <w:rsid w:val="00393E18"/>
    <w:rsid w:val="003943CF"/>
    <w:rsid w:val="00394BFE"/>
    <w:rsid w:val="0039772D"/>
    <w:rsid w:val="003A07F9"/>
    <w:rsid w:val="003A5B89"/>
    <w:rsid w:val="003A5EC3"/>
    <w:rsid w:val="003B4101"/>
    <w:rsid w:val="003B4E35"/>
    <w:rsid w:val="003B5740"/>
    <w:rsid w:val="003C2EBF"/>
    <w:rsid w:val="003C4E68"/>
    <w:rsid w:val="003C63BC"/>
    <w:rsid w:val="003C6766"/>
    <w:rsid w:val="003C7E07"/>
    <w:rsid w:val="003D09B0"/>
    <w:rsid w:val="003D232F"/>
    <w:rsid w:val="003D2B2D"/>
    <w:rsid w:val="003D2F96"/>
    <w:rsid w:val="003D3EA5"/>
    <w:rsid w:val="003D667F"/>
    <w:rsid w:val="003D7CA9"/>
    <w:rsid w:val="003E6016"/>
    <w:rsid w:val="003F0A3A"/>
    <w:rsid w:val="003F0EDE"/>
    <w:rsid w:val="003F1CCC"/>
    <w:rsid w:val="003F3DF3"/>
    <w:rsid w:val="003F5AA3"/>
    <w:rsid w:val="003F73D2"/>
    <w:rsid w:val="003F781C"/>
    <w:rsid w:val="004018BE"/>
    <w:rsid w:val="0041149B"/>
    <w:rsid w:val="004138BD"/>
    <w:rsid w:val="004142C7"/>
    <w:rsid w:val="0041574A"/>
    <w:rsid w:val="004160E6"/>
    <w:rsid w:val="004168EE"/>
    <w:rsid w:val="0042112A"/>
    <w:rsid w:val="00422BED"/>
    <w:rsid w:val="00427101"/>
    <w:rsid w:val="00430552"/>
    <w:rsid w:val="004325C5"/>
    <w:rsid w:val="0043283D"/>
    <w:rsid w:val="004328FE"/>
    <w:rsid w:val="00435AE0"/>
    <w:rsid w:val="00436A0A"/>
    <w:rsid w:val="0043750B"/>
    <w:rsid w:val="00440AD8"/>
    <w:rsid w:val="00444FD2"/>
    <w:rsid w:val="00450749"/>
    <w:rsid w:val="00456A10"/>
    <w:rsid w:val="00456ED8"/>
    <w:rsid w:val="00457EB8"/>
    <w:rsid w:val="00461215"/>
    <w:rsid w:val="00463A32"/>
    <w:rsid w:val="0047013E"/>
    <w:rsid w:val="00474388"/>
    <w:rsid w:val="0047796D"/>
    <w:rsid w:val="00480996"/>
    <w:rsid w:val="00481286"/>
    <w:rsid w:val="00482A10"/>
    <w:rsid w:val="00484F11"/>
    <w:rsid w:val="0048526E"/>
    <w:rsid w:val="00485CBA"/>
    <w:rsid w:val="004864EA"/>
    <w:rsid w:val="004867A8"/>
    <w:rsid w:val="00487404"/>
    <w:rsid w:val="0049064E"/>
    <w:rsid w:val="00490E29"/>
    <w:rsid w:val="004913BA"/>
    <w:rsid w:val="00492A49"/>
    <w:rsid w:val="0049302D"/>
    <w:rsid w:val="0049543C"/>
    <w:rsid w:val="004A53F6"/>
    <w:rsid w:val="004A6A08"/>
    <w:rsid w:val="004A7CDE"/>
    <w:rsid w:val="004B0EA2"/>
    <w:rsid w:val="004B24A0"/>
    <w:rsid w:val="004B35E9"/>
    <w:rsid w:val="004B4C22"/>
    <w:rsid w:val="004C0D7B"/>
    <w:rsid w:val="004C3FEF"/>
    <w:rsid w:val="004C4764"/>
    <w:rsid w:val="004D23B9"/>
    <w:rsid w:val="004D4D4F"/>
    <w:rsid w:val="004D766F"/>
    <w:rsid w:val="004E2626"/>
    <w:rsid w:val="004E2A07"/>
    <w:rsid w:val="004E2A0D"/>
    <w:rsid w:val="004E617A"/>
    <w:rsid w:val="004F18AE"/>
    <w:rsid w:val="004F230E"/>
    <w:rsid w:val="004F2CA6"/>
    <w:rsid w:val="004F35EE"/>
    <w:rsid w:val="004F3C19"/>
    <w:rsid w:val="004F5882"/>
    <w:rsid w:val="004F6B0A"/>
    <w:rsid w:val="005000ED"/>
    <w:rsid w:val="00500953"/>
    <w:rsid w:val="0050573B"/>
    <w:rsid w:val="00513CA6"/>
    <w:rsid w:val="00514AC6"/>
    <w:rsid w:val="0051745E"/>
    <w:rsid w:val="00517999"/>
    <w:rsid w:val="0052024D"/>
    <w:rsid w:val="005222F6"/>
    <w:rsid w:val="00523073"/>
    <w:rsid w:val="0052327A"/>
    <w:rsid w:val="00526B8A"/>
    <w:rsid w:val="00530F37"/>
    <w:rsid w:val="00531295"/>
    <w:rsid w:val="00531A38"/>
    <w:rsid w:val="00531F9F"/>
    <w:rsid w:val="005322A6"/>
    <w:rsid w:val="00532927"/>
    <w:rsid w:val="00542871"/>
    <w:rsid w:val="00544342"/>
    <w:rsid w:val="0054497E"/>
    <w:rsid w:val="00546B90"/>
    <w:rsid w:val="005508D9"/>
    <w:rsid w:val="00550FB1"/>
    <w:rsid w:val="00554C04"/>
    <w:rsid w:val="005554F1"/>
    <w:rsid w:val="00556DAC"/>
    <w:rsid w:val="005570A1"/>
    <w:rsid w:val="0055787D"/>
    <w:rsid w:val="00564810"/>
    <w:rsid w:val="00570A2F"/>
    <w:rsid w:val="00570E6A"/>
    <w:rsid w:val="0057193B"/>
    <w:rsid w:val="005720DE"/>
    <w:rsid w:val="005727A7"/>
    <w:rsid w:val="00573C5F"/>
    <w:rsid w:val="005741B9"/>
    <w:rsid w:val="00583D41"/>
    <w:rsid w:val="00584983"/>
    <w:rsid w:val="00584F81"/>
    <w:rsid w:val="00586860"/>
    <w:rsid w:val="00586DC4"/>
    <w:rsid w:val="0058764A"/>
    <w:rsid w:val="005950D9"/>
    <w:rsid w:val="00597DCF"/>
    <w:rsid w:val="005A338F"/>
    <w:rsid w:val="005A3F6A"/>
    <w:rsid w:val="005A56B9"/>
    <w:rsid w:val="005B0FBF"/>
    <w:rsid w:val="005B2872"/>
    <w:rsid w:val="005B4645"/>
    <w:rsid w:val="005B4E63"/>
    <w:rsid w:val="005C1568"/>
    <w:rsid w:val="005C26E5"/>
    <w:rsid w:val="005C3B63"/>
    <w:rsid w:val="005C3E84"/>
    <w:rsid w:val="005C7D33"/>
    <w:rsid w:val="005D1A79"/>
    <w:rsid w:val="005D6C3B"/>
    <w:rsid w:val="005D7B26"/>
    <w:rsid w:val="005D7FDB"/>
    <w:rsid w:val="005E1A9B"/>
    <w:rsid w:val="005E3639"/>
    <w:rsid w:val="005E4672"/>
    <w:rsid w:val="005E7EA8"/>
    <w:rsid w:val="005F3126"/>
    <w:rsid w:val="005F359B"/>
    <w:rsid w:val="005F3B66"/>
    <w:rsid w:val="005F53BF"/>
    <w:rsid w:val="005F599C"/>
    <w:rsid w:val="006008B1"/>
    <w:rsid w:val="006010C9"/>
    <w:rsid w:val="006015FA"/>
    <w:rsid w:val="00604F4E"/>
    <w:rsid w:val="00606D56"/>
    <w:rsid w:val="00610BD6"/>
    <w:rsid w:val="00610ED8"/>
    <w:rsid w:val="00611852"/>
    <w:rsid w:val="00611AE3"/>
    <w:rsid w:val="00617CAF"/>
    <w:rsid w:val="00620F80"/>
    <w:rsid w:val="006377F6"/>
    <w:rsid w:val="00637EB4"/>
    <w:rsid w:val="00640524"/>
    <w:rsid w:val="00640AF2"/>
    <w:rsid w:val="00646C9C"/>
    <w:rsid w:val="00655E74"/>
    <w:rsid w:val="00660349"/>
    <w:rsid w:val="006608EA"/>
    <w:rsid w:val="00661B7C"/>
    <w:rsid w:val="006625D8"/>
    <w:rsid w:val="00676B5F"/>
    <w:rsid w:val="006771DB"/>
    <w:rsid w:val="0067785E"/>
    <w:rsid w:val="0068113E"/>
    <w:rsid w:val="006824DF"/>
    <w:rsid w:val="006825EF"/>
    <w:rsid w:val="00690CA7"/>
    <w:rsid w:val="00693F08"/>
    <w:rsid w:val="006952E1"/>
    <w:rsid w:val="006969CA"/>
    <w:rsid w:val="00697B9A"/>
    <w:rsid w:val="006A0491"/>
    <w:rsid w:val="006A3B08"/>
    <w:rsid w:val="006A48C3"/>
    <w:rsid w:val="006A4CA0"/>
    <w:rsid w:val="006B270B"/>
    <w:rsid w:val="006B3F72"/>
    <w:rsid w:val="006B5BDC"/>
    <w:rsid w:val="006C06DD"/>
    <w:rsid w:val="006C1A63"/>
    <w:rsid w:val="006C29EF"/>
    <w:rsid w:val="006C382A"/>
    <w:rsid w:val="006D088C"/>
    <w:rsid w:val="006D33CF"/>
    <w:rsid w:val="006D4983"/>
    <w:rsid w:val="006D5CF6"/>
    <w:rsid w:val="006E4BDE"/>
    <w:rsid w:val="006F1FE4"/>
    <w:rsid w:val="006F2FCF"/>
    <w:rsid w:val="006F4209"/>
    <w:rsid w:val="006F4F91"/>
    <w:rsid w:val="006F7FA6"/>
    <w:rsid w:val="007019BF"/>
    <w:rsid w:val="0070218E"/>
    <w:rsid w:val="00704438"/>
    <w:rsid w:val="0070474E"/>
    <w:rsid w:val="00705A8A"/>
    <w:rsid w:val="0071057C"/>
    <w:rsid w:val="00711054"/>
    <w:rsid w:val="0071341D"/>
    <w:rsid w:val="007135FC"/>
    <w:rsid w:val="007178E2"/>
    <w:rsid w:val="0072197D"/>
    <w:rsid w:val="007228E6"/>
    <w:rsid w:val="007258E9"/>
    <w:rsid w:val="007261AD"/>
    <w:rsid w:val="00727195"/>
    <w:rsid w:val="00730E72"/>
    <w:rsid w:val="00735657"/>
    <w:rsid w:val="0074622D"/>
    <w:rsid w:val="0074738E"/>
    <w:rsid w:val="007537F3"/>
    <w:rsid w:val="00754862"/>
    <w:rsid w:val="00755CF6"/>
    <w:rsid w:val="0076092E"/>
    <w:rsid w:val="00760F00"/>
    <w:rsid w:val="007619EA"/>
    <w:rsid w:val="00761DEA"/>
    <w:rsid w:val="00762CFD"/>
    <w:rsid w:val="00764E56"/>
    <w:rsid w:val="00765383"/>
    <w:rsid w:val="0076559C"/>
    <w:rsid w:val="0077036A"/>
    <w:rsid w:val="00771900"/>
    <w:rsid w:val="00777356"/>
    <w:rsid w:val="00784DCA"/>
    <w:rsid w:val="00786FA3"/>
    <w:rsid w:val="00791C80"/>
    <w:rsid w:val="00796519"/>
    <w:rsid w:val="007A1B17"/>
    <w:rsid w:val="007A2576"/>
    <w:rsid w:val="007A3EB7"/>
    <w:rsid w:val="007A5B5F"/>
    <w:rsid w:val="007A736D"/>
    <w:rsid w:val="007A76B3"/>
    <w:rsid w:val="007B08EC"/>
    <w:rsid w:val="007B09B0"/>
    <w:rsid w:val="007B0D3C"/>
    <w:rsid w:val="007B13DE"/>
    <w:rsid w:val="007B1A78"/>
    <w:rsid w:val="007B3319"/>
    <w:rsid w:val="007B5041"/>
    <w:rsid w:val="007B6241"/>
    <w:rsid w:val="007B7ED8"/>
    <w:rsid w:val="007C51A1"/>
    <w:rsid w:val="007C5C76"/>
    <w:rsid w:val="007C6856"/>
    <w:rsid w:val="007C6EF0"/>
    <w:rsid w:val="007C7F49"/>
    <w:rsid w:val="007D51F1"/>
    <w:rsid w:val="007D6431"/>
    <w:rsid w:val="007E26A5"/>
    <w:rsid w:val="007E5DCC"/>
    <w:rsid w:val="007E76CC"/>
    <w:rsid w:val="007E7D07"/>
    <w:rsid w:val="007F3013"/>
    <w:rsid w:val="007F441C"/>
    <w:rsid w:val="00804C65"/>
    <w:rsid w:val="00810095"/>
    <w:rsid w:val="0081188D"/>
    <w:rsid w:val="00813B88"/>
    <w:rsid w:val="008144E6"/>
    <w:rsid w:val="00816288"/>
    <w:rsid w:val="00821762"/>
    <w:rsid w:val="00821FF8"/>
    <w:rsid w:val="00823FA8"/>
    <w:rsid w:val="008261BF"/>
    <w:rsid w:val="00826425"/>
    <w:rsid w:val="00827114"/>
    <w:rsid w:val="0083647D"/>
    <w:rsid w:val="0084238F"/>
    <w:rsid w:val="00843611"/>
    <w:rsid w:val="0084725C"/>
    <w:rsid w:val="00847695"/>
    <w:rsid w:val="0085095B"/>
    <w:rsid w:val="0085122A"/>
    <w:rsid w:val="00853062"/>
    <w:rsid w:val="008543E6"/>
    <w:rsid w:val="0085474E"/>
    <w:rsid w:val="00856269"/>
    <w:rsid w:val="008570F6"/>
    <w:rsid w:val="008572CA"/>
    <w:rsid w:val="008616C7"/>
    <w:rsid w:val="00862D58"/>
    <w:rsid w:val="00866450"/>
    <w:rsid w:val="00866EA6"/>
    <w:rsid w:val="00867826"/>
    <w:rsid w:val="00874A07"/>
    <w:rsid w:val="0087588E"/>
    <w:rsid w:val="00875B8F"/>
    <w:rsid w:val="008767C8"/>
    <w:rsid w:val="0087696C"/>
    <w:rsid w:val="00881E1C"/>
    <w:rsid w:val="008848FC"/>
    <w:rsid w:val="00886B54"/>
    <w:rsid w:val="00887431"/>
    <w:rsid w:val="0089078D"/>
    <w:rsid w:val="00892F7E"/>
    <w:rsid w:val="00894071"/>
    <w:rsid w:val="0089599B"/>
    <w:rsid w:val="00895E51"/>
    <w:rsid w:val="00896C1C"/>
    <w:rsid w:val="008A20D7"/>
    <w:rsid w:val="008A221D"/>
    <w:rsid w:val="008A51B6"/>
    <w:rsid w:val="008A60BD"/>
    <w:rsid w:val="008B00E7"/>
    <w:rsid w:val="008B17C9"/>
    <w:rsid w:val="008B7EF8"/>
    <w:rsid w:val="008D24D2"/>
    <w:rsid w:val="008D40B5"/>
    <w:rsid w:val="008D59A6"/>
    <w:rsid w:val="008D6E60"/>
    <w:rsid w:val="008E01D1"/>
    <w:rsid w:val="008E1B04"/>
    <w:rsid w:val="008E286F"/>
    <w:rsid w:val="008E2FA0"/>
    <w:rsid w:val="008F05EB"/>
    <w:rsid w:val="008F0893"/>
    <w:rsid w:val="008F0F63"/>
    <w:rsid w:val="008F1F76"/>
    <w:rsid w:val="008F59E3"/>
    <w:rsid w:val="008F5C11"/>
    <w:rsid w:val="008F5FDE"/>
    <w:rsid w:val="008F713E"/>
    <w:rsid w:val="008F7E1F"/>
    <w:rsid w:val="00900010"/>
    <w:rsid w:val="0090085E"/>
    <w:rsid w:val="00905E48"/>
    <w:rsid w:val="0090611B"/>
    <w:rsid w:val="009065F4"/>
    <w:rsid w:val="00910FE7"/>
    <w:rsid w:val="0091104C"/>
    <w:rsid w:val="00911AFE"/>
    <w:rsid w:val="00911C54"/>
    <w:rsid w:val="00913232"/>
    <w:rsid w:val="00917EC4"/>
    <w:rsid w:val="00917F88"/>
    <w:rsid w:val="00921805"/>
    <w:rsid w:val="0092226B"/>
    <w:rsid w:val="00922B45"/>
    <w:rsid w:val="00924CC4"/>
    <w:rsid w:val="009277E1"/>
    <w:rsid w:val="00940238"/>
    <w:rsid w:val="009402DE"/>
    <w:rsid w:val="00940D5D"/>
    <w:rsid w:val="00941F54"/>
    <w:rsid w:val="0094244D"/>
    <w:rsid w:val="009444DB"/>
    <w:rsid w:val="00947A23"/>
    <w:rsid w:val="009501B2"/>
    <w:rsid w:val="009505C3"/>
    <w:rsid w:val="009525C1"/>
    <w:rsid w:val="00954996"/>
    <w:rsid w:val="00954B11"/>
    <w:rsid w:val="009563DE"/>
    <w:rsid w:val="00956DFB"/>
    <w:rsid w:val="00956ECE"/>
    <w:rsid w:val="00962EEA"/>
    <w:rsid w:val="00963320"/>
    <w:rsid w:val="0096396A"/>
    <w:rsid w:val="009639BE"/>
    <w:rsid w:val="0096512F"/>
    <w:rsid w:val="0096662A"/>
    <w:rsid w:val="00971B5F"/>
    <w:rsid w:val="00971C01"/>
    <w:rsid w:val="00972896"/>
    <w:rsid w:val="00973B5B"/>
    <w:rsid w:val="00980128"/>
    <w:rsid w:val="00980DA9"/>
    <w:rsid w:val="00982429"/>
    <w:rsid w:val="009854BE"/>
    <w:rsid w:val="00987109"/>
    <w:rsid w:val="00990012"/>
    <w:rsid w:val="009908C8"/>
    <w:rsid w:val="009908E3"/>
    <w:rsid w:val="00990D9F"/>
    <w:rsid w:val="00993634"/>
    <w:rsid w:val="009A02D3"/>
    <w:rsid w:val="009A0EF7"/>
    <w:rsid w:val="009A3F9C"/>
    <w:rsid w:val="009A509A"/>
    <w:rsid w:val="009B01EA"/>
    <w:rsid w:val="009B16BB"/>
    <w:rsid w:val="009B3645"/>
    <w:rsid w:val="009B7197"/>
    <w:rsid w:val="009C3448"/>
    <w:rsid w:val="009C3552"/>
    <w:rsid w:val="009C3B20"/>
    <w:rsid w:val="009D2F34"/>
    <w:rsid w:val="009D5520"/>
    <w:rsid w:val="009D7DC8"/>
    <w:rsid w:val="009E1233"/>
    <w:rsid w:val="009E17EF"/>
    <w:rsid w:val="009E2FB1"/>
    <w:rsid w:val="009E5A0D"/>
    <w:rsid w:val="009F0581"/>
    <w:rsid w:val="009F1E30"/>
    <w:rsid w:val="009F3D7D"/>
    <w:rsid w:val="009F3F20"/>
    <w:rsid w:val="009F4664"/>
    <w:rsid w:val="009F5180"/>
    <w:rsid w:val="009F652B"/>
    <w:rsid w:val="009F761A"/>
    <w:rsid w:val="009F7F89"/>
    <w:rsid w:val="00A0211F"/>
    <w:rsid w:val="00A02E8E"/>
    <w:rsid w:val="00A05E52"/>
    <w:rsid w:val="00A07740"/>
    <w:rsid w:val="00A07E5F"/>
    <w:rsid w:val="00A07ED1"/>
    <w:rsid w:val="00A114BE"/>
    <w:rsid w:val="00A13063"/>
    <w:rsid w:val="00A23DF9"/>
    <w:rsid w:val="00A2552A"/>
    <w:rsid w:val="00A256A7"/>
    <w:rsid w:val="00A25846"/>
    <w:rsid w:val="00A25CB9"/>
    <w:rsid w:val="00A27D87"/>
    <w:rsid w:val="00A27DA3"/>
    <w:rsid w:val="00A30105"/>
    <w:rsid w:val="00A3095D"/>
    <w:rsid w:val="00A30E37"/>
    <w:rsid w:val="00A32328"/>
    <w:rsid w:val="00A3627B"/>
    <w:rsid w:val="00A3694C"/>
    <w:rsid w:val="00A40192"/>
    <w:rsid w:val="00A41591"/>
    <w:rsid w:val="00A4268C"/>
    <w:rsid w:val="00A43FFC"/>
    <w:rsid w:val="00A455B8"/>
    <w:rsid w:val="00A46131"/>
    <w:rsid w:val="00A50442"/>
    <w:rsid w:val="00A515E9"/>
    <w:rsid w:val="00A53068"/>
    <w:rsid w:val="00A5364F"/>
    <w:rsid w:val="00A552B1"/>
    <w:rsid w:val="00A565C2"/>
    <w:rsid w:val="00A57780"/>
    <w:rsid w:val="00A62CB1"/>
    <w:rsid w:val="00A658F0"/>
    <w:rsid w:val="00A65DBB"/>
    <w:rsid w:val="00A66270"/>
    <w:rsid w:val="00A66D32"/>
    <w:rsid w:val="00A72BC7"/>
    <w:rsid w:val="00A74D7D"/>
    <w:rsid w:val="00A769A5"/>
    <w:rsid w:val="00A84D73"/>
    <w:rsid w:val="00A858C9"/>
    <w:rsid w:val="00A91179"/>
    <w:rsid w:val="00A92BF4"/>
    <w:rsid w:val="00A93E41"/>
    <w:rsid w:val="00A941DC"/>
    <w:rsid w:val="00A9669C"/>
    <w:rsid w:val="00A97D5C"/>
    <w:rsid w:val="00AA02D2"/>
    <w:rsid w:val="00AA37A5"/>
    <w:rsid w:val="00AA3D8F"/>
    <w:rsid w:val="00AA6E9A"/>
    <w:rsid w:val="00AB0B7D"/>
    <w:rsid w:val="00AB3A21"/>
    <w:rsid w:val="00AB7D09"/>
    <w:rsid w:val="00AC1503"/>
    <w:rsid w:val="00AC325A"/>
    <w:rsid w:val="00AC4620"/>
    <w:rsid w:val="00AC542E"/>
    <w:rsid w:val="00AC63BE"/>
    <w:rsid w:val="00AC75BD"/>
    <w:rsid w:val="00AC79EF"/>
    <w:rsid w:val="00AD0C7E"/>
    <w:rsid w:val="00AD21A1"/>
    <w:rsid w:val="00AD3D7D"/>
    <w:rsid w:val="00AD4E2A"/>
    <w:rsid w:val="00AD5DBD"/>
    <w:rsid w:val="00AD6721"/>
    <w:rsid w:val="00AD6D20"/>
    <w:rsid w:val="00AE285C"/>
    <w:rsid w:val="00AE2CB5"/>
    <w:rsid w:val="00AE302B"/>
    <w:rsid w:val="00AE5DEC"/>
    <w:rsid w:val="00AE77E1"/>
    <w:rsid w:val="00AF2B28"/>
    <w:rsid w:val="00AF2DB2"/>
    <w:rsid w:val="00AF3B41"/>
    <w:rsid w:val="00AF55B5"/>
    <w:rsid w:val="00AF747D"/>
    <w:rsid w:val="00B00BA0"/>
    <w:rsid w:val="00B027F4"/>
    <w:rsid w:val="00B03DC9"/>
    <w:rsid w:val="00B051AB"/>
    <w:rsid w:val="00B07CA6"/>
    <w:rsid w:val="00B1302B"/>
    <w:rsid w:val="00B13FA4"/>
    <w:rsid w:val="00B148D4"/>
    <w:rsid w:val="00B15A02"/>
    <w:rsid w:val="00B16137"/>
    <w:rsid w:val="00B175CA"/>
    <w:rsid w:val="00B220D8"/>
    <w:rsid w:val="00B22FBE"/>
    <w:rsid w:val="00B2368D"/>
    <w:rsid w:val="00B254CC"/>
    <w:rsid w:val="00B27A52"/>
    <w:rsid w:val="00B30FBF"/>
    <w:rsid w:val="00B316F6"/>
    <w:rsid w:val="00B374A6"/>
    <w:rsid w:val="00B378A0"/>
    <w:rsid w:val="00B402B8"/>
    <w:rsid w:val="00B4143C"/>
    <w:rsid w:val="00B41BC6"/>
    <w:rsid w:val="00B43C80"/>
    <w:rsid w:val="00B44399"/>
    <w:rsid w:val="00B50A3B"/>
    <w:rsid w:val="00B50A6F"/>
    <w:rsid w:val="00B53239"/>
    <w:rsid w:val="00B554BF"/>
    <w:rsid w:val="00B5605C"/>
    <w:rsid w:val="00B56BCB"/>
    <w:rsid w:val="00B60787"/>
    <w:rsid w:val="00B61481"/>
    <w:rsid w:val="00B70E89"/>
    <w:rsid w:val="00B778C5"/>
    <w:rsid w:val="00B77951"/>
    <w:rsid w:val="00B8062E"/>
    <w:rsid w:val="00B825BE"/>
    <w:rsid w:val="00B85877"/>
    <w:rsid w:val="00B87254"/>
    <w:rsid w:val="00B900D2"/>
    <w:rsid w:val="00B92ED5"/>
    <w:rsid w:val="00B93866"/>
    <w:rsid w:val="00B943E6"/>
    <w:rsid w:val="00B94791"/>
    <w:rsid w:val="00B96E6C"/>
    <w:rsid w:val="00BA60D4"/>
    <w:rsid w:val="00BA67D1"/>
    <w:rsid w:val="00BB04DB"/>
    <w:rsid w:val="00BB33B0"/>
    <w:rsid w:val="00BB39EA"/>
    <w:rsid w:val="00BB3EC2"/>
    <w:rsid w:val="00BB4449"/>
    <w:rsid w:val="00BC29CD"/>
    <w:rsid w:val="00BC5F70"/>
    <w:rsid w:val="00BD1D44"/>
    <w:rsid w:val="00BD4403"/>
    <w:rsid w:val="00BD50A1"/>
    <w:rsid w:val="00BE042D"/>
    <w:rsid w:val="00BE0988"/>
    <w:rsid w:val="00BE3315"/>
    <w:rsid w:val="00BE3DF4"/>
    <w:rsid w:val="00BE413B"/>
    <w:rsid w:val="00BE5A0A"/>
    <w:rsid w:val="00BF070E"/>
    <w:rsid w:val="00BF7337"/>
    <w:rsid w:val="00C005AE"/>
    <w:rsid w:val="00C005F6"/>
    <w:rsid w:val="00C011CC"/>
    <w:rsid w:val="00C0349A"/>
    <w:rsid w:val="00C07550"/>
    <w:rsid w:val="00C07B99"/>
    <w:rsid w:val="00C1285E"/>
    <w:rsid w:val="00C12CED"/>
    <w:rsid w:val="00C13BA2"/>
    <w:rsid w:val="00C1589E"/>
    <w:rsid w:val="00C17CEA"/>
    <w:rsid w:val="00C21320"/>
    <w:rsid w:val="00C23770"/>
    <w:rsid w:val="00C253E3"/>
    <w:rsid w:val="00C276DB"/>
    <w:rsid w:val="00C27A42"/>
    <w:rsid w:val="00C27AC8"/>
    <w:rsid w:val="00C32834"/>
    <w:rsid w:val="00C329A8"/>
    <w:rsid w:val="00C32FE1"/>
    <w:rsid w:val="00C33E77"/>
    <w:rsid w:val="00C3539B"/>
    <w:rsid w:val="00C40684"/>
    <w:rsid w:val="00C41E36"/>
    <w:rsid w:val="00C4296D"/>
    <w:rsid w:val="00C42D8E"/>
    <w:rsid w:val="00C42FFA"/>
    <w:rsid w:val="00C452BF"/>
    <w:rsid w:val="00C4722A"/>
    <w:rsid w:val="00C472EF"/>
    <w:rsid w:val="00C47617"/>
    <w:rsid w:val="00C47CEF"/>
    <w:rsid w:val="00C53238"/>
    <w:rsid w:val="00C5375D"/>
    <w:rsid w:val="00C55D9C"/>
    <w:rsid w:val="00C56AA6"/>
    <w:rsid w:val="00C6140D"/>
    <w:rsid w:val="00C62120"/>
    <w:rsid w:val="00C72391"/>
    <w:rsid w:val="00C73006"/>
    <w:rsid w:val="00C75ED4"/>
    <w:rsid w:val="00C8054B"/>
    <w:rsid w:val="00C8278E"/>
    <w:rsid w:val="00C8296D"/>
    <w:rsid w:val="00C87FE1"/>
    <w:rsid w:val="00C9093F"/>
    <w:rsid w:val="00C95B66"/>
    <w:rsid w:val="00C95F96"/>
    <w:rsid w:val="00CA2502"/>
    <w:rsid w:val="00CA5B27"/>
    <w:rsid w:val="00CB0B7F"/>
    <w:rsid w:val="00CB1D85"/>
    <w:rsid w:val="00CB1E42"/>
    <w:rsid w:val="00CB423B"/>
    <w:rsid w:val="00CB447B"/>
    <w:rsid w:val="00CB48C7"/>
    <w:rsid w:val="00CB4AD8"/>
    <w:rsid w:val="00CB7ABA"/>
    <w:rsid w:val="00CC0D89"/>
    <w:rsid w:val="00CC24C5"/>
    <w:rsid w:val="00CC2B26"/>
    <w:rsid w:val="00CC2E60"/>
    <w:rsid w:val="00CC513B"/>
    <w:rsid w:val="00CC51B8"/>
    <w:rsid w:val="00CD09AD"/>
    <w:rsid w:val="00CD112E"/>
    <w:rsid w:val="00CD1D9C"/>
    <w:rsid w:val="00CD2618"/>
    <w:rsid w:val="00CD26AE"/>
    <w:rsid w:val="00CD4386"/>
    <w:rsid w:val="00CD692D"/>
    <w:rsid w:val="00CD71D4"/>
    <w:rsid w:val="00CE1CE5"/>
    <w:rsid w:val="00CE1EC2"/>
    <w:rsid w:val="00CE3165"/>
    <w:rsid w:val="00CE50B3"/>
    <w:rsid w:val="00CE568C"/>
    <w:rsid w:val="00CE5AC4"/>
    <w:rsid w:val="00CE65EA"/>
    <w:rsid w:val="00CE6E59"/>
    <w:rsid w:val="00CF36D9"/>
    <w:rsid w:val="00D02203"/>
    <w:rsid w:val="00D065A6"/>
    <w:rsid w:val="00D11454"/>
    <w:rsid w:val="00D11B94"/>
    <w:rsid w:val="00D14889"/>
    <w:rsid w:val="00D17FA0"/>
    <w:rsid w:val="00D20A5C"/>
    <w:rsid w:val="00D245F2"/>
    <w:rsid w:val="00D26005"/>
    <w:rsid w:val="00D311DA"/>
    <w:rsid w:val="00D40C6C"/>
    <w:rsid w:val="00D42E41"/>
    <w:rsid w:val="00D44777"/>
    <w:rsid w:val="00D4666E"/>
    <w:rsid w:val="00D467C5"/>
    <w:rsid w:val="00D46C3F"/>
    <w:rsid w:val="00D50B1F"/>
    <w:rsid w:val="00D65F7D"/>
    <w:rsid w:val="00D731F3"/>
    <w:rsid w:val="00D7392F"/>
    <w:rsid w:val="00D906CA"/>
    <w:rsid w:val="00D90A2E"/>
    <w:rsid w:val="00D9309F"/>
    <w:rsid w:val="00D965AB"/>
    <w:rsid w:val="00DA23C4"/>
    <w:rsid w:val="00DA2610"/>
    <w:rsid w:val="00DA4615"/>
    <w:rsid w:val="00DB21A2"/>
    <w:rsid w:val="00DB3704"/>
    <w:rsid w:val="00DB3F95"/>
    <w:rsid w:val="00DB4A9B"/>
    <w:rsid w:val="00DB4F53"/>
    <w:rsid w:val="00DB6D26"/>
    <w:rsid w:val="00DB729E"/>
    <w:rsid w:val="00DB739D"/>
    <w:rsid w:val="00DB7B86"/>
    <w:rsid w:val="00DC066F"/>
    <w:rsid w:val="00DC4929"/>
    <w:rsid w:val="00DC59C4"/>
    <w:rsid w:val="00DC5E88"/>
    <w:rsid w:val="00DC70DE"/>
    <w:rsid w:val="00DD1078"/>
    <w:rsid w:val="00DD1657"/>
    <w:rsid w:val="00DD3C80"/>
    <w:rsid w:val="00DD4EFF"/>
    <w:rsid w:val="00DE21F1"/>
    <w:rsid w:val="00DE2406"/>
    <w:rsid w:val="00DF1CB6"/>
    <w:rsid w:val="00DF1FB3"/>
    <w:rsid w:val="00DF361C"/>
    <w:rsid w:val="00DF65B8"/>
    <w:rsid w:val="00DF7B61"/>
    <w:rsid w:val="00E0101F"/>
    <w:rsid w:val="00E04395"/>
    <w:rsid w:val="00E0775B"/>
    <w:rsid w:val="00E14A68"/>
    <w:rsid w:val="00E20FF2"/>
    <w:rsid w:val="00E22A15"/>
    <w:rsid w:val="00E24963"/>
    <w:rsid w:val="00E25599"/>
    <w:rsid w:val="00E26BF2"/>
    <w:rsid w:val="00E33ECF"/>
    <w:rsid w:val="00E3765F"/>
    <w:rsid w:val="00E37F5B"/>
    <w:rsid w:val="00E45985"/>
    <w:rsid w:val="00E45A43"/>
    <w:rsid w:val="00E51F1F"/>
    <w:rsid w:val="00E56784"/>
    <w:rsid w:val="00E57ED5"/>
    <w:rsid w:val="00E617D0"/>
    <w:rsid w:val="00E649D7"/>
    <w:rsid w:val="00E70067"/>
    <w:rsid w:val="00E70382"/>
    <w:rsid w:val="00E76421"/>
    <w:rsid w:val="00E76581"/>
    <w:rsid w:val="00E80E78"/>
    <w:rsid w:val="00E81205"/>
    <w:rsid w:val="00E82C7C"/>
    <w:rsid w:val="00E841C8"/>
    <w:rsid w:val="00E86537"/>
    <w:rsid w:val="00E87115"/>
    <w:rsid w:val="00E87629"/>
    <w:rsid w:val="00E90C25"/>
    <w:rsid w:val="00E919AE"/>
    <w:rsid w:val="00E9295F"/>
    <w:rsid w:val="00E976F1"/>
    <w:rsid w:val="00EA1229"/>
    <w:rsid w:val="00EA15A5"/>
    <w:rsid w:val="00EA3075"/>
    <w:rsid w:val="00EA36A8"/>
    <w:rsid w:val="00EA37FD"/>
    <w:rsid w:val="00EB04CD"/>
    <w:rsid w:val="00EB0631"/>
    <w:rsid w:val="00EB1C41"/>
    <w:rsid w:val="00EB49BD"/>
    <w:rsid w:val="00EB7152"/>
    <w:rsid w:val="00EC1DC0"/>
    <w:rsid w:val="00EC2DDF"/>
    <w:rsid w:val="00ED0254"/>
    <w:rsid w:val="00ED32A6"/>
    <w:rsid w:val="00ED5537"/>
    <w:rsid w:val="00ED77B2"/>
    <w:rsid w:val="00EE0A2C"/>
    <w:rsid w:val="00EE0C45"/>
    <w:rsid w:val="00EE15A1"/>
    <w:rsid w:val="00EE15CA"/>
    <w:rsid w:val="00EE16CC"/>
    <w:rsid w:val="00EE1B16"/>
    <w:rsid w:val="00EE1E2D"/>
    <w:rsid w:val="00EE27B1"/>
    <w:rsid w:val="00EE5652"/>
    <w:rsid w:val="00EE7B0B"/>
    <w:rsid w:val="00EF2DB5"/>
    <w:rsid w:val="00EF3C5C"/>
    <w:rsid w:val="00EF70F7"/>
    <w:rsid w:val="00F0075C"/>
    <w:rsid w:val="00F05016"/>
    <w:rsid w:val="00F052AF"/>
    <w:rsid w:val="00F11D09"/>
    <w:rsid w:val="00F20BFB"/>
    <w:rsid w:val="00F21200"/>
    <w:rsid w:val="00F212AD"/>
    <w:rsid w:val="00F21E23"/>
    <w:rsid w:val="00F22572"/>
    <w:rsid w:val="00F24C9F"/>
    <w:rsid w:val="00F327ED"/>
    <w:rsid w:val="00F328F7"/>
    <w:rsid w:val="00F3468D"/>
    <w:rsid w:val="00F34A1C"/>
    <w:rsid w:val="00F34F7D"/>
    <w:rsid w:val="00F40BB1"/>
    <w:rsid w:val="00F41B39"/>
    <w:rsid w:val="00F42A16"/>
    <w:rsid w:val="00F4407F"/>
    <w:rsid w:val="00F466EE"/>
    <w:rsid w:val="00F47CD5"/>
    <w:rsid w:val="00F565AA"/>
    <w:rsid w:val="00F61849"/>
    <w:rsid w:val="00F61D93"/>
    <w:rsid w:val="00F71F49"/>
    <w:rsid w:val="00F742CC"/>
    <w:rsid w:val="00F749F4"/>
    <w:rsid w:val="00F74DE0"/>
    <w:rsid w:val="00F7564B"/>
    <w:rsid w:val="00F75A12"/>
    <w:rsid w:val="00F77548"/>
    <w:rsid w:val="00F77CA1"/>
    <w:rsid w:val="00F81128"/>
    <w:rsid w:val="00F81E26"/>
    <w:rsid w:val="00F8350D"/>
    <w:rsid w:val="00F86EBC"/>
    <w:rsid w:val="00F911A1"/>
    <w:rsid w:val="00F921EB"/>
    <w:rsid w:val="00F9243B"/>
    <w:rsid w:val="00F95E7B"/>
    <w:rsid w:val="00F9603B"/>
    <w:rsid w:val="00F96578"/>
    <w:rsid w:val="00F96D75"/>
    <w:rsid w:val="00FA081F"/>
    <w:rsid w:val="00FA1BA6"/>
    <w:rsid w:val="00FA22CE"/>
    <w:rsid w:val="00FB1AAD"/>
    <w:rsid w:val="00FB37D1"/>
    <w:rsid w:val="00FB4FA7"/>
    <w:rsid w:val="00FB5320"/>
    <w:rsid w:val="00FB7F25"/>
    <w:rsid w:val="00FC27DE"/>
    <w:rsid w:val="00FC2E6C"/>
    <w:rsid w:val="00FD14C8"/>
    <w:rsid w:val="00FD34E6"/>
    <w:rsid w:val="00FD3A8E"/>
    <w:rsid w:val="00FD5987"/>
    <w:rsid w:val="00FD6033"/>
    <w:rsid w:val="00FD615B"/>
    <w:rsid w:val="00FE0BA9"/>
    <w:rsid w:val="00FE1AA9"/>
    <w:rsid w:val="00FE1E11"/>
    <w:rsid w:val="00FE35FA"/>
    <w:rsid w:val="00FE7675"/>
    <w:rsid w:val="00FE76C9"/>
    <w:rsid w:val="00FE7F99"/>
    <w:rsid w:val="00FF0CEE"/>
    <w:rsid w:val="00FF3B79"/>
    <w:rsid w:val="00FF7D8F"/>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5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598659">
      <w:bodyDiv w:val="1"/>
      <w:marLeft w:val="0"/>
      <w:marRight w:val="0"/>
      <w:marTop w:val="0"/>
      <w:marBottom w:val="0"/>
      <w:divBdr>
        <w:top w:val="none" w:sz="0" w:space="0" w:color="auto"/>
        <w:left w:val="none" w:sz="0" w:space="0" w:color="auto"/>
        <w:bottom w:val="none" w:sz="0" w:space="0" w:color="auto"/>
        <w:right w:val="none" w:sz="0" w:space="0" w:color="auto"/>
      </w:divBdr>
    </w:div>
    <w:div w:id="465199017">
      <w:bodyDiv w:val="1"/>
      <w:marLeft w:val="0"/>
      <w:marRight w:val="0"/>
      <w:marTop w:val="0"/>
      <w:marBottom w:val="0"/>
      <w:divBdr>
        <w:top w:val="none" w:sz="0" w:space="0" w:color="auto"/>
        <w:left w:val="none" w:sz="0" w:space="0" w:color="auto"/>
        <w:bottom w:val="none" w:sz="0" w:space="0" w:color="auto"/>
        <w:right w:val="none" w:sz="0" w:space="0" w:color="auto"/>
      </w:divBdr>
    </w:div>
    <w:div w:id="1473601397">
      <w:bodyDiv w:val="1"/>
      <w:marLeft w:val="0"/>
      <w:marRight w:val="0"/>
      <w:marTop w:val="0"/>
      <w:marBottom w:val="0"/>
      <w:divBdr>
        <w:top w:val="none" w:sz="0" w:space="0" w:color="auto"/>
        <w:left w:val="none" w:sz="0" w:space="0" w:color="auto"/>
        <w:bottom w:val="none" w:sz="0" w:space="0" w:color="auto"/>
        <w:right w:val="none" w:sz="0" w:space="0" w:color="auto"/>
      </w:divBdr>
    </w:div>
    <w:div w:id="16823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riushundev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62C9801-7C99-48BA-B037-DF162ABF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République</dc:creator>
  <cp:keywords/>
  <dc:description/>
  <cp:lastModifiedBy>La République</cp:lastModifiedBy>
  <cp:revision>10</cp:revision>
  <dcterms:created xsi:type="dcterms:W3CDTF">2016-12-12T20:07:00Z</dcterms:created>
  <dcterms:modified xsi:type="dcterms:W3CDTF">2017-02-12T17:22:00Z</dcterms:modified>
</cp:coreProperties>
</file>