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8E2" w:rsidRDefault="00B37CB6" w:rsidP="00B37CB6">
      <w:pPr>
        <w:bidi/>
        <w:ind w:left="1440"/>
        <w:rPr>
          <w:rFonts w:cs="B Lotus" w:hint="cs"/>
          <w:sz w:val="32"/>
          <w:szCs w:val="32"/>
          <w:rtl/>
          <w:lang w:bidi="fa-IR"/>
        </w:rPr>
      </w:pPr>
      <w:r>
        <w:rPr>
          <w:rFonts w:cs="B Lotus" w:hint="cs"/>
          <w:sz w:val="32"/>
          <w:szCs w:val="32"/>
          <w:rtl/>
          <w:lang w:bidi="fa-IR"/>
        </w:rPr>
        <w:t>بررسی</w:t>
      </w:r>
      <w:r w:rsidR="00CF7D38">
        <w:rPr>
          <w:rFonts w:cs="B Lotus" w:hint="cs"/>
          <w:sz w:val="32"/>
          <w:szCs w:val="32"/>
          <w:rtl/>
          <w:lang w:bidi="fa-IR"/>
        </w:rPr>
        <w:t xml:space="preserve"> مفهوم</w:t>
      </w:r>
      <w:bookmarkStart w:id="0" w:name="_GoBack"/>
      <w:bookmarkEnd w:id="0"/>
      <w:r>
        <w:rPr>
          <w:rFonts w:cs="B Lotus" w:hint="cs"/>
          <w:sz w:val="32"/>
          <w:szCs w:val="32"/>
          <w:rtl/>
          <w:lang w:bidi="fa-IR"/>
        </w:rPr>
        <w:t xml:space="preserve"> صلح در تاریخ سیاسی جوامع مطالعه موردی یونان باستان تا دوران معاصر</w:t>
      </w:r>
    </w:p>
    <w:p w:rsidR="00B37CB6" w:rsidRPr="00B37CB6" w:rsidRDefault="00B37CB6" w:rsidP="00B37CB6">
      <w:pPr>
        <w:bidi/>
        <w:ind w:left="1440"/>
        <w:rPr>
          <w:rFonts w:cs="B Lotus" w:hint="cs"/>
          <w:sz w:val="24"/>
          <w:szCs w:val="24"/>
          <w:rtl/>
          <w:lang w:bidi="fa-IR"/>
        </w:rPr>
      </w:pPr>
      <w:r>
        <w:rPr>
          <w:rFonts w:cs="B Lotus" w:hint="cs"/>
          <w:sz w:val="24"/>
          <w:szCs w:val="24"/>
          <w:rtl/>
          <w:lang w:bidi="fa-IR"/>
        </w:rPr>
        <w:t>عباس ابوطالبی1</w:t>
      </w:r>
    </w:p>
    <w:p w:rsidR="00B37CB6" w:rsidRDefault="00B37CB6" w:rsidP="008C5688">
      <w:pPr>
        <w:bidi/>
        <w:jc w:val="both"/>
        <w:rPr>
          <w:rFonts w:cs="B Lotus" w:hint="cs"/>
          <w:sz w:val="32"/>
          <w:szCs w:val="32"/>
          <w:rtl/>
          <w:lang w:bidi="fa-IR"/>
        </w:rPr>
      </w:pPr>
      <w:r>
        <w:rPr>
          <w:rFonts w:cs="B Lotus" w:hint="cs"/>
          <w:sz w:val="32"/>
          <w:szCs w:val="32"/>
          <w:rtl/>
          <w:lang w:bidi="fa-IR"/>
        </w:rPr>
        <w:t>چکیده؛</w:t>
      </w:r>
      <w:r w:rsidRPr="008C5688">
        <w:rPr>
          <w:rFonts w:cs="B Lotus" w:hint="cs"/>
          <w:sz w:val="24"/>
          <w:szCs w:val="24"/>
          <w:rtl/>
          <w:lang w:bidi="fa-IR"/>
        </w:rPr>
        <w:t>ازآن زمان که انسان زندگی اجتماعی را آغاز نمود،مساله نظم و امنیت مورد توجه قرار گرفت با گذشت زمان و تجربه جنگهای مختلف،بشر به این حقیقت دست یافت که نظم و امنیت تنها در سایه یک صلح دائمی قابل حصول است.اما این مسئله که صلح کدام است وراههای وصول به آن چیست از مجهولات بشر به شمار می رفت.از این رو توجه اندیشمندان و متفکرین در هردوره ای از تاریخ بشر به این مساله معطوف بوده است که چگونه و از چه راهی</w:t>
      </w:r>
      <w:r w:rsidR="008C5688" w:rsidRPr="008C5688">
        <w:rPr>
          <w:rFonts w:cs="B Lotus" w:hint="cs"/>
          <w:sz w:val="24"/>
          <w:szCs w:val="24"/>
          <w:rtl/>
          <w:lang w:bidi="fa-IR"/>
        </w:rPr>
        <w:t xml:space="preserve"> می توان</w:t>
      </w:r>
      <w:r w:rsidRPr="008C5688">
        <w:rPr>
          <w:rFonts w:cs="B Lotus" w:hint="cs"/>
          <w:sz w:val="24"/>
          <w:szCs w:val="24"/>
          <w:rtl/>
          <w:lang w:bidi="fa-IR"/>
        </w:rPr>
        <w:t xml:space="preserve"> به صلح دست یافت با پیدایش دولتهای ملی و ایجاد حاکمیت های مستقل در قرن پانزدهم نقط</w:t>
      </w:r>
      <w:r w:rsidR="008C5688" w:rsidRPr="008C5688">
        <w:rPr>
          <w:rFonts w:cs="B Lotus" w:hint="cs"/>
          <w:sz w:val="24"/>
          <w:szCs w:val="24"/>
          <w:rtl/>
          <w:lang w:bidi="fa-IR"/>
        </w:rPr>
        <w:t>ه</w:t>
      </w:r>
      <w:r w:rsidRPr="008C5688">
        <w:rPr>
          <w:rFonts w:cs="B Lotus" w:hint="cs"/>
          <w:sz w:val="24"/>
          <w:szCs w:val="24"/>
          <w:rtl/>
          <w:lang w:bidi="fa-IR"/>
        </w:rPr>
        <w:t xml:space="preserve"> عطفی در تاریخ صلح و جنگ به وجود آمد.بعد از این دوران است که  تفکر در مورد صلح شکل جدی تری یافت</w:t>
      </w:r>
      <w:r w:rsidR="008C5688" w:rsidRPr="008C5688">
        <w:rPr>
          <w:rFonts w:cs="B Lotus" w:hint="cs"/>
          <w:sz w:val="24"/>
          <w:szCs w:val="24"/>
          <w:rtl/>
          <w:lang w:bidi="fa-IR"/>
        </w:rPr>
        <w:t xml:space="preserve"> برخی از اندیشمندان صلح را به عنوان یک وسیله تلقی می کردند و در سایه آن احتیاجات بشر را توجیه می کردند اما گروه دیگر صلح را به عنوان یک هدف تلقی می نمودند و معنایی وسیع از صلح در ذهن داشتند.ایجاد و برقراری صلح به عنوان یک هدف تا آنجا مدنظر قرار گرفت که حتی جنگجویان انگیزه خود را از جنگ در نهایت،حفظ صلح قلمداد می نمودند و فاتحان بزرگ هدف از جهانگشایی خود را فراهم ساختن موجبات فرمانروایی صلح می دانستند.این پژوهش با هدف ریشه یابی صلح در جوامع بشری با مفروض گرفتن این نکته که،صلح و امنیت پابه پای پیشرفت و تکامل انسان همواره مدنظر بوده و در هردوره ای از تاریخ تمدن بشر در یک قالب جدید خود را عرضه نموده است،با روش پژوهش توصیفی تحلیلی و با استفاده از منابع کتابخانه ای به تبیین سیر تاریخی صلح در جوامع بشری تا عصر حاضر حاضر بپردازد</w:t>
      </w:r>
      <w:r w:rsidR="008C5688">
        <w:rPr>
          <w:rFonts w:cs="B Lotus" w:hint="cs"/>
          <w:sz w:val="32"/>
          <w:szCs w:val="32"/>
          <w:rtl/>
          <w:lang w:bidi="fa-IR"/>
        </w:rPr>
        <w:t>.</w:t>
      </w:r>
    </w:p>
    <w:p w:rsidR="008C5688" w:rsidRDefault="008C5688" w:rsidP="008C5688">
      <w:pPr>
        <w:bidi/>
        <w:rPr>
          <w:rFonts w:cs="B Lotus" w:hint="cs"/>
          <w:sz w:val="32"/>
          <w:szCs w:val="32"/>
          <w:rtl/>
          <w:lang w:bidi="fa-IR"/>
        </w:rPr>
      </w:pPr>
      <w:r>
        <w:rPr>
          <w:rFonts w:cs="B Lotus" w:hint="cs"/>
          <w:sz w:val="32"/>
          <w:szCs w:val="32"/>
          <w:rtl/>
          <w:lang w:bidi="fa-IR"/>
        </w:rPr>
        <w:t>واژگان کلیدی؛صلح،تمدن بشری،حکومت،امنیت</w:t>
      </w:r>
    </w:p>
    <w:p w:rsidR="00CF7D38" w:rsidRPr="00CF7D38" w:rsidRDefault="00CF7D38" w:rsidP="00CF7D38">
      <w:pPr>
        <w:bidi/>
        <w:rPr>
          <w:rFonts w:cs="B Lotus"/>
          <w:sz w:val="32"/>
          <w:szCs w:val="32"/>
          <w:lang w:bidi="fa-IR"/>
        </w:rPr>
      </w:pPr>
      <w:r>
        <w:rPr>
          <w:rFonts w:cs="B Lotus" w:hint="cs"/>
          <w:sz w:val="32"/>
          <w:szCs w:val="32"/>
          <w:rtl/>
          <w:lang w:bidi="fa-IR"/>
        </w:rPr>
        <w:t>------------------------------------------------------------------1-دانشجوی کارشناسی ارشد علوئم سیاسی دانشگاه تربیت مدرس ایمیل</w:t>
      </w:r>
      <w:r>
        <w:rPr>
          <w:rFonts w:cs="B Lotus"/>
          <w:sz w:val="32"/>
          <w:szCs w:val="32"/>
          <w:lang w:bidi="fa-IR"/>
        </w:rPr>
        <w:t>a.abotalebi@yahoo.com</w:t>
      </w:r>
    </w:p>
    <w:sectPr w:rsidR="00CF7D38" w:rsidRPr="00CF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B6"/>
    <w:rsid w:val="000008E2"/>
    <w:rsid w:val="003F4307"/>
    <w:rsid w:val="008C5688"/>
    <w:rsid w:val="00B37CB6"/>
    <w:rsid w:val="00CF7D38"/>
    <w:rsid w:val="00E434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3457"/>
    <w:pPr>
      <w:keepNext/>
      <w:bidi/>
      <w:spacing w:after="0" w:line="240" w:lineRule="auto"/>
      <w:outlineLvl w:val="0"/>
    </w:pPr>
    <w:rPr>
      <w:rFonts w:ascii="Nazanin" w:eastAsia="Times New Roman" w:hAnsi="Nazanin" w:cs="Times New Roman"/>
      <w:b/>
      <w:bCs/>
      <w:noProof/>
      <w:sz w:val="3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457"/>
    <w:rPr>
      <w:rFonts w:ascii="Nazanin" w:eastAsia="Times New Roman" w:hAnsi="Nazanin" w:cs="Times New Roman"/>
      <w:b/>
      <w:bCs/>
      <w:noProof/>
      <w:sz w:val="36"/>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3457"/>
    <w:pPr>
      <w:keepNext/>
      <w:bidi/>
      <w:spacing w:after="0" w:line="240" w:lineRule="auto"/>
      <w:outlineLvl w:val="0"/>
    </w:pPr>
    <w:rPr>
      <w:rFonts w:ascii="Nazanin" w:eastAsia="Times New Roman" w:hAnsi="Nazanin" w:cs="Times New Roman"/>
      <w:b/>
      <w:bCs/>
      <w:noProof/>
      <w:sz w:val="3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457"/>
    <w:rPr>
      <w:rFonts w:ascii="Nazanin" w:eastAsia="Times New Roman" w:hAnsi="Nazanin" w:cs="Times New Roman"/>
      <w:b/>
      <w:bCs/>
      <w:noProof/>
      <w:sz w:val="36"/>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2017-01-18T06:28:00Z</dcterms:created>
  <dcterms:modified xsi:type="dcterms:W3CDTF">2017-01-18T06:53:00Z</dcterms:modified>
</cp:coreProperties>
</file>