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AE7" w:rsidRDefault="004B0AE7">
      <w:bookmarkStart w:id="0" w:name="_GoBack"/>
      <w:bookmarkEnd w:id="0"/>
    </w:p>
    <w:p w:rsidR="00046257" w:rsidRPr="001A51FA" w:rsidRDefault="00046257" w:rsidP="00046257">
      <w:pPr>
        <w:spacing w:after="120"/>
        <w:jc w:val="center"/>
        <w:rPr>
          <w:rFonts w:cs="B Nazanin"/>
          <w:b/>
          <w:bCs/>
          <w:sz w:val="26"/>
          <w:szCs w:val="26"/>
          <w:rtl/>
        </w:rPr>
      </w:pPr>
      <w:r w:rsidRPr="001A51FA">
        <w:rPr>
          <w:rFonts w:cs="B Nazanin"/>
          <w:b/>
          <w:bCs/>
          <w:sz w:val="26"/>
          <w:szCs w:val="26"/>
          <w:rtl/>
        </w:rPr>
        <w:t xml:space="preserve">بررسی </w:t>
      </w:r>
      <w:r w:rsidRPr="001A51FA">
        <w:rPr>
          <w:rFonts w:cs="B Nazanin" w:hint="cs"/>
          <w:b/>
          <w:bCs/>
          <w:sz w:val="26"/>
          <w:szCs w:val="26"/>
          <w:rtl/>
        </w:rPr>
        <w:t xml:space="preserve">رابطه بین </w:t>
      </w:r>
      <w:r w:rsidRPr="001A51FA">
        <w:rPr>
          <w:rFonts w:cs="B Nazanin"/>
          <w:b/>
          <w:bCs/>
          <w:sz w:val="26"/>
          <w:szCs w:val="26"/>
          <w:rtl/>
        </w:rPr>
        <w:t xml:space="preserve">تجربه پژوهشی و آموزشی دانشجویان </w:t>
      </w:r>
      <w:r w:rsidRPr="001A51FA">
        <w:rPr>
          <w:rFonts w:cs="B Nazanin" w:hint="cs"/>
          <w:b/>
          <w:bCs/>
          <w:sz w:val="26"/>
          <w:szCs w:val="26"/>
          <w:rtl/>
        </w:rPr>
        <w:t xml:space="preserve">تحصیلات تکمیلی </w:t>
      </w:r>
      <w:r w:rsidRPr="001A51FA">
        <w:rPr>
          <w:rFonts w:cs="B Nazanin"/>
          <w:b/>
          <w:bCs/>
          <w:sz w:val="26"/>
          <w:szCs w:val="26"/>
          <w:rtl/>
        </w:rPr>
        <w:t xml:space="preserve">کشاورزی </w:t>
      </w:r>
    </w:p>
    <w:p w:rsidR="00046257" w:rsidRPr="001A51FA" w:rsidRDefault="00046257" w:rsidP="00046257">
      <w:pPr>
        <w:jc w:val="both"/>
        <w:rPr>
          <w:rFonts w:cs="B Nazanin"/>
          <w:b/>
          <w:bCs/>
          <w:sz w:val="26"/>
          <w:szCs w:val="26"/>
          <w:rtl/>
        </w:rPr>
      </w:pPr>
      <w:r w:rsidRPr="001A51FA">
        <w:rPr>
          <w:rFonts w:cs="B Nazanin"/>
          <w:b/>
          <w:bCs/>
          <w:sz w:val="26"/>
          <w:szCs w:val="26"/>
          <w:rtl/>
        </w:rPr>
        <w:t>چکیده</w:t>
      </w:r>
    </w:p>
    <w:p w:rsidR="00046257" w:rsidRPr="001A51FA" w:rsidRDefault="00046257" w:rsidP="00046257">
      <w:pPr>
        <w:jc w:val="both"/>
        <w:rPr>
          <w:rFonts w:cs="B Nazanin"/>
          <w:rtl/>
        </w:rPr>
      </w:pPr>
      <w:r w:rsidRPr="001A51FA">
        <w:rPr>
          <w:rFonts w:cs="B Nazanin" w:hint="cs"/>
          <w:rtl/>
        </w:rPr>
        <w:t xml:space="preserve">  </w:t>
      </w:r>
      <w:r w:rsidRPr="001A51FA">
        <w:rPr>
          <w:rFonts w:cs="B Nazanin"/>
          <w:rtl/>
        </w:rPr>
        <w:t xml:space="preserve">پژوهش حاضر، با هدف بررسی </w:t>
      </w:r>
      <w:r w:rsidRPr="001A51FA">
        <w:rPr>
          <w:rFonts w:cs="B Nazanin" w:hint="cs"/>
          <w:rtl/>
        </w:rPr>
        <w:t xml:space="preserve">رابطه </w:t>
      </w:r>
      <w:r w:rsidRPr="001A51FA">
        <w:rPr>
          <w:rFonts w:cs="B Nazanin"/>
          <w:rtl/>
        </w:rPr>
        <w:t>تجربه پژوهشی و آموزشی دانشجویان انجام گرفت. این پژوهش از نوع توصیفی- پیمایشی می</w:t>
      </w:r>
      <w:r w:rsidRPr="001A51FA">
        <w:rPr>
          <w:rFonts w:cs="B Nazanin"/>
          <w:rtl/>
        </w:rPr>
        <w:softHyphen/>
        <w:t xml:space="preserve">باشد. جامعه آماری تحقیق </w:t>
      </w:r>
      <w:r w:rsidRPr="001A51FA">
        <w:rPr>
          <w:rFonts w:cs="B Nazanin" w:hint="cs"/>
          <w:rtl/>
        </w:rPr>
        <w:t xml:space="preserve">از </w:t>
      </w:r>
      <w:r w:rsidRPr="001A51FA">
        <w:rPr>
          <w:rFonts w:cs="B Nazanin"/>
          <w:shd w:val="clear" w:color="auto" w:fill="FFFFFF"/>
          <w:rtl/>
        </w:rPr>
        <w:t xml:space="preserve">دانشجویان </w:t>
      </w:r>
      <w:r w:rsidRPr="001A51FA">
        <w:rPr>
          <w:rFonts w:cs="B Nazanin"/>
          <w:rtl/>
        </w:rPr>
        <w:t>کارشناسی</w:t>
      </w:r>
      <w:r w:rsidRPr="001A51FA">
        <w:rPr>
          <w:rFonts w:cs="B Nazanin" w:hint="cs"/>
          <w:rtl/>
        </w:rPr>
        <w:t xml:space="preserve"> </w:t>
      </w:r>
      <w:r w:rsidRPr="001A51FA">
        <w:rPr>
          <w:rFonts w:cs="B Nazanin"/>
          <w:rtl/>
        </w:rPr>
        <w:softHyphen/>
        <w:t xml:space="preserve">ارشد </w:t>
      </w:r>
      <w:r w:rsidRPr="001A51FA">
        <w:rPr>
          <w:rFonts w:cs="B Nazanin" w:hint="cs"/>
          <w:rtl/>
        </w:rPr>
        <w:t xml:space="preserve">کشاورزی </w:t>
      </w:r>
      <w:r w:rsidRPr="001A51FA">
        <w:rPr>
          <w:rFonts w:cs="B Nazanin"/>
          <w:rtl/>
        </w:rPr>
        <w:t xml:space="preserve">دانشگاه علوم کشاورزی و منابع طبیعی گرگان تشکیل </w:t>
      </w:r>
      <w:r w:rsidRPr="001A51FA">
        <w:rPr>
          <w:rFonts w:cs="B Nazanin" w:hint="cs"/>
          <w:rtl/>
        </w:rPr>
        <w:t xml:space="preserve">شده است </w:t>
      </w:r>
      <w:r w:rsidRPr="001A51FA">
        <w:rPr>
          <w:rFonts w:cs="B Nazanin"/>
          <w:rtl/>
        </w:rPr>
        <w:t>(600</w:t>
      </w:r>
      <w:r w:rsidRPr="001A51FA">
        <w:rPr>
          <w:rFonts w:cs="B Nazanin"/>
          <w:sz w:val="20"/>
          <w:szCs w:val="20"/>
        </w:rPr>
        <w:t>N=</w:t>
      </w:r>
      <w:r w:rsidRPr="001A51FA">
        <w:rPr>
          <w:rFonts w:cs="B Nazanin"/>
          <w:rtl/>
        </w:rPr>
        <w:t>)</w:t>
      </w:r>
      <w:r w:rsidRPr="001A51FA">
        <w:rPr>
          <w:rFonts w:cs="B Nazanin" w:hint="cs"/>
          <w:rtl/>
        </w:rPr>
        <w:t>.</w:t>
      </w:r>
      <w:r w:rsidRPr="001A51FA">
        <w:rPr>
          <w:rFonts w:cs="B Nazanin"/>
          <w:rtl/>
        </w:rPr>
        <w:t xml:space="preserve"> با استفاده از روش نمونه</w:t>
      </w:r>
      <w:r w:rsidRPr="001A51FA">
        <w:rPr>
          <w:rFonts w:cs="B Nazanin"/>
          <w:rtl/>
        </w:rPr>
        <w:softHyphen/>
        <w:t>گیری تصادفی طبقه</w:t>
      </w:r>
      <w:r w:rsidRPr="001A51FA">
        <w:rPr>
          <w:rFonts w:cs="B Nazanin"/>
          <w:rtl/>
        </w:rPr>
        <w:softHyphen/>
        <w:t>ای</w:t>
      </w:r>
      <w:r w:rsidRPr="001A51FA">
        <w:rPr>
          <w:rFonts w:cs="B Nazanin"/>
          <w:rtl/>
        </w:rPr>
        <w:softHyphen/>
        <w:t xml:space="preserve"> با </w:t>
      </w:r>
      <w:r w:rsidRPr="001A51FA">
        <w:rPr>
          <w:rFonts w:cs="B Nazanin" w:hint="cs"/>
          <w:rtl/>
        </w:rPr>
        <w:t>انتساب</w:t>
      </w:r>
      <w:r w:rsidRPr="001A51FA">
        <w:rPr>
          <w:rFonts w:cs="B Nazanin"/>
          <w:rtl/>
        </w:rPr>
        <w:t xml:space="preserve"> </w:t>
      </w:r>
      <w:r w:rsidRPr="001A51FA">
        <w:rPr>
          <w:rFonts w:cs="B Nazanin" w:hint="cs"/>
          <w:rtl/>
        </w:rPr>
        <w:t>م</w:t>
      </w:r>
      <w:r w:rsidRPr="001A51FA">
        <w:rPr>
          <w:rFonts w:cs="B Nazanin"/>
          <w:rtl/>
        </w:rPr>
        <w:t>تناسب</w:t>
      </w:r>
      <w:r w:rsidRPr="001A51FA">
        <w:rPr>
          <w:rFonts w:cs="B Nazanin" w:hint="cs"/>
          <w:rtl/>
        </w:rPr>
        <w:t>،</w:t>
      </w:r>
      <w:r w:rsidRPr="001A51FA">
        <w:rPr>
          <w:rFonts w:cs="B Nazanin"/>
          <w:rtl/>
        </w:rPr>
        <w:t xml:space="preserve"> 114 </w:t>
      </w:r>
      <w:r w:rsidRPr="001A51FA">
        <w:rPr>
          <w:rFonts w:cs="B Nazanin" w:hint="cs"/>
          <w:rtl/>
        </w:rPr>
        <w:t>دانشجو</w:t>
      </w:r>
      <w:r w:rsidRPr="001A51FA">
        <w:rPr>
          <w:rFonts w:cs="B Nazanin"/>
          <w:rtl/>
        </w:rPr>
        <w:t xml:space="preserve"> به عنوان نمونه انتخاب گردید. روایی پرسشنامه توسط </w:t>
      </w:r>
      <w:r w:rsidRPr="001A51FA">
        <w:rPr>
          <w:rFonts w:cs="B Nazanin" w:hint="cs"/>
          <w:rtl/>
        </w:rPr>
        <w:t>گروهی</w:t>
      </w:r>
      <w:r w:rsidRPr="001A51FA">
        <w:rPr>
          <w:rFonts w:cs="B Nazanin"/>
          <w:rtl/>
        </w:rPr>
        <w:t xml:space="preserve"> از اساتید مورد بررسی قرار گرفت. ضریب آلفای کرونباخ نیز جهت تعیین پایایی پرسشنامه</w:t>
      </w:r>
      <w:r w:rsidRPr="001A51FA">
        <w:rPr>
          <w:rFonts w:cs="B Nazanin" w:hint="cs"/>
          <w:rtl/>
        </w:rPr>
        <w:t xml:space="preserve"> </w:t>
      </w:r>
      <w:r w:rsidRPr="001A51FA">
        <w:rPr>
          <w:rFonts w:cs="B Nazanin"/>
          <w:rtl/>
        </w:rPr>
        <w:t>84/0</w:t>
      </w:r>
      <w:r w:rsidR="00A05100">
        <w:rPr>
          <w:rFonts w:cs="B Nazanin" w:hint="cs"/>
          <w:rtl/>
        </w:rPr>
        <w:t xml:space="preserve"> </w:t>
      </w:r>
      <w:r w:rsidRPr="001A51FA">
        <w:rPr>
          <w:rFonts w:cs="B Nazanin"/>
          <w:rtl/>
        </w:rPr>
        <w:t>بدست آمد. داده</w:t>
      </w:r>
      <w:r w:rsidRPr="001A51FA">
        <w:rPr>
          <w:rFonts w:cs="B Nazanin"/>
          <w:rtl/>
        </w:rPr>
        <w:softHyphen/>
        <w:t>ها با استفاده از نرم</w:t>
      </w:r>
      <w:r w:rsidRPr="001A51FA">
        <w:rPr>
          <w:rFonts w:cs="B Nazanin" w:hint="cs"/>
          <w:rtl/>
        </w:rPr>
        <w:t>‌</w:t>
      </w:r>
      <w:r w:rsidRPr="001A51FA">
        <w:rPr>
          <w:rFonts w:cs="B Nazanin"/>
          <w:rtl/>
        </w:rPr>
        <w:t xml:space="preserve">افزار </w:t>
      </w:r>
      <w:r w:rsidRPr="001A51FA">
        <w:rPr>
          <w:rFonts w:cs="B Nazanin"/>
        </w:rPr>
        <w:t xml:space="preserve"> </w:t>
      </w:r>
      <w:r w:rsidRPr="001A51FA">
        <w:rPr>
          <w:rFonts w:cs="B Nazanin"/>
          <w:sz w:val="20"/>
          <w:szCs w:val="20"/>
        </w:rPr>
        <w:t>SPSS</w:t>
      </w:r>
      <w:r w:rsidRPr="001A51FA">
        <w:rPr>
          <w:rFonts w:cs="B Nazanin"/>
          <w:sz w:val="20"/>
          <w:szCs w:val="20"/>
          <w:vertAlign w:val="subscript"/>
        </w:rPr>
        <w:t>1</w:t>
      </w:r>
      <w:r w:rsidRPr="001A51FA">
        <w:rPr>
          <w:rFonts w:cs="B Nazanin"/>
          <w:vertAlign w:val="subscript"/>
        </w:rPr>
        <w:t>8</w:t>
      </w:r>
      <w:r w:rsidRPr="001A51FA">
        <w:rPr>
          <w:rFonts w:cs="B Nazanin"/>
          <w:rtl/>
        </w:rPr>
        <w:t>مورد تحلیل قرار گرفت. نتایج نشان داد که</w:t>
      </w:r>
      <w:r w:rsidRPr="001A51FA">
        <w:rPr>
          <w:rFonts w:cs="B Nazanin"/>
        </w:rPr>
        <w:t xml:space="preserve"> </w:t>
      </w:r>
      <w:r w:rsidRPr="001A51FA">
        <w:rPr>
          <w:rFonts w:cs="B Nazanin"/>
          <w:rtl/>
        </w:rPr>
        <w:t xml:space="preserve">بیشترین </w:t>
      </w:r>
      <w:r w:rsidRPr="001A51FA">
        <w:rPr>
          <w:rFonts w:ascii="Calibri" w:hAnsi="Calibri" w:cs="B Nazanin" w:hint="eastAsia"/>
          <w:rtl/>
        </w:rPr>
        <w:t>تجربه</w:t>
      </w:r>
      <w:r w:rsidRPr="001A51FA">
        <w:rPr>
          <w:rFonts w:ascii="Calibri" w:hAnsi="Calibri" w:cs="B Nazanin"/>
          <w:rtl/>
        </w:rPr>
        <w:t xml:space="preserve"> </w:t>
      </w:r>
      <w:r w:rsidRPr="001A51FA">
        <w:rPr>
          <w:rFonts w:ascii="Calibri" w:hAnsi="Calibri" w:cs="B Nazanin" w:hint="eastAsia"/>
          <w:rtl/>
        </w:rPr>
        <w:t>پژوهش</w:t>
      </w:r>
      <w:r w:rsidRPr="001A51FA">
        <w:rPr>
          <w:rFonts w:ascii="Calibri" w:hAnsi="Calibri" w:cs="B Nazanin"/>
          <w:rtl/>
        </w:rPr>
        <w:t xml:space="preserve">ی </w:t>
      </w:r>
      <w:r w:rsidRPr="001A51FA">
        <w:rPr>
          <w:rFonts w:ascii="Calibri" w:hAnsi="Calibri" w:cs="B Nazanin" w:hint="eastAsia"/>
          <w:rtl/>
        </w:rPr>
        <w:t>دانشجو</w:t>
      </w:r>
      <w:r w:rsidRPr="001A51FA">
        <w:rPr>
          <w:rFonts w:ascii="Calibri" w:hAnsi="Calibri" w:cs="B Nazanin"/>
          <w:rtl/>
        </w:rPr>
        <w:t>ی</w:t>
      </w:r>
      <w:r w:rsidRPr="001A51FA">
        <w:rPr>
          <w:rFonts w:ascii="Calibri" w:hAnsi="Calibri" w:cs="B Nazanin" w:hint="eastAsia"/>
          <w:rtl/>
        </w:rPr>
        <w:t>ان</w:t>
      </w:r>
      <w:r w:rsidRPr="001A51FA">
        <w:rPr>
          <w:rFonts w:ascii="Calibri" w:hAnsi="Calibri" w:cs="B Nazanin"/>
          <w:rtl/>
        </w:rPr>
        <w:t xml:space="preserve"> </w:t>
      </w:r>
      <w:r w:rsidRPr="001A51FA">
        <w:rPr>
          <w:rFonts w:ascii="Calibri" w:hAnsi="Calibri" w:cs="B Nazanin" w:hint="eastAsia"/>
          <w:rtl/>
        </w:rPr>
        <w:t>در</w:t>
      </w:r>
      <w:r w:rsidRPr="001A51FA">
        <w:rPr>
          <w:rFonts w:ascii="Calibri" w:hAnsi="Calibri" w:cs="B Nazanin"/>
          <w:rtl/>
        </w:rPr>
        <w:t xml:space="preserve"> </w:t>
      </w:r>
      <w:r w:rsidRPr="001A51FA">
        <w:rPr>
          <w:rFonts w:ascii="Calibri" w:hAnsi="Calibri" w:cs="B Nazanin" w:hint="eastAsia"/>
          <w:rtl/>
        </w:rPr>
        <w:t>بخش</w:t>
      </w:r>
      <w:r w:rsidRPr="001A51FA">
        <w:rPr>
          <w:rFonts w:ascii="Calibri" w:hAnsi="Calibri" w:cs="B Nazanin"/>
          <w:rtl/>
        </w:rPr>
        <w:t xml:space="preserve"> </w:t>
      </w:r>
      <w:r w:rsidRPr="001A51FA">
        <w:rPr>
          <w:rFonts w:ascii="Calibri" w:hAnsi="Calibri" w:cs="B Nazanin" w:hint="cs"/>
          <w:rtl/>
          <w:lang w:bidi="fa-IR"/>
        </w:rPr>
        <w:t xml:space="preserve">عملکرد استاد راهنما </w:t>
      </w:r>
      <w:r w:rsidRPr="001A51FA">
        <w:rPr>
          <w:rFonts w:ascii="Calibri" w:hAnsi="Calibri" w:cs="B Nazanin"/>
          <w:rtl/>
        </w:rPr>
        <w:t>(</w:t>
      </w:r>
      <w:r w:rsidRPr="001A51FA">
        <w:rPr>
          <w:rFonts w:ascii="Calibri" w:hAnsi="Calibri" w:cs="B Nazanin" w:hint="cs"/>
          <w:rtl/>
        </w:rPr>
        <w:t>896/3</w:t>
      </w:r>
      <w:r w:rsidRPr="001A51FA">
        <w:rPr>
          <w:rFonts w:ascii="Calibri" w:hAnsi="Calibri" w:cs="B Nazanin"/>
          <w:rtl/>
        </w:rPr>
        <w:t xml:space="preserve">) </w:t>
      </w:r>
      <w:r w:rsidRPr="001A51FA">
        <w:rPr>
          <w:rFonts w:ascii="Calibri" w:hAnsi="Calibri" w:cs="B Nazanin" w:hint="eastAsia"/>
          <w:rtl/>
        </w:rPr>
        <w:t>و</w:t>
      </w:r>
      <w:r w:rsidRPr="001A51FA">
        <w:rPr>
          <w:rFonts w:ascii="Calibri" w:hAnsi="Calibri" w:cs="B Nazanin"/>
          <w:rtl/>
        </w:rPr>
        <w:t xml:space="preserve"> </w:t>
      </w:r>
      <w:r w:rsidRPr="001A51FA">
        <w:rPr>
          <w:rFonts w:ascii="Calibri" w:hAnsi="Calibri" w:cs="B Nazanin" w:hint="eastAsia"/>
          <w:rtl/>
        </w:rPr>
        <w:t>تصو</w:t>
      </w:r>
      <w:r w:rsidRPr="001A51FA">
        <w:rPr>
          <w:rFonts w:ascii="Calibri" w:hAnsi="Calibri" w:cs="B Nazanin"/>
          <w:rtl/>
        </w:rPr>
        <w:t>ی</w:t>
      </w:r>
      <w:r w:rsidRPr="001A51FA">
        <w:rPr>
          <w:rFonts w:ascii="Calibri" w:hAnsi="Calibri" w:cs="B Nazanin" w:hint="eastAsia"/>
          <w:rtl/>
        </w:rPr>
        <w:t>ب</w:t>
      </w:r>
      <w:r w:rsidRPr="001A51FA">
        <w:rPr>
          <w:rFonts w:ascii="Calibri" w:hAnsi="Calibri" w:cs="B Nazanin"/>
          <w:rtl/>
        </w:rPr>
        <w:t xml:space="preserve"> </w:t>
      </w:r>
      <w:r w:rsidRPr="001A51FA">
        <w:rPr>
          <w:rFonts w:ascii="Calibri" w:hAnsi="Calibri" w:cs="B Nazanin" w:hint="cs"/>
          <w:rtl/>
        </w:rPr>
        <w:t xml:space="preserve">پیشنهاده </w:t>
      </w:r>
      <w:r w:rsidRPr="001A51FA">
        <w:rPr>
          <w:rFonts w:ascii="Calibri" w:hAnsi="Calibri" w:cs="B Nazanin"/>
          <w:rtl/>
        </w:rPr>
        <w:t>(</w:t>
      </w:r>
      <w:r w:rsidRPr="001A51FA">
        <w:rPr>
          <w:rFonts w:ascii="Calibri" w:hAnsi="Calibri" w:cs="B Nazanin" w:hint="cs"/>
          <w:rtl/>
        </w:rPr>
        <w:t>826/3</w:t>
      </w:r>
      <w:r w:rsidRPr="001A51FA">
        <w:rPr>
          <w:rFonts w:ascii="Calibri" w:hAnsi="Calibri" w:cs="B Nazanin"/>
          <w:rtl/>
        </w:rPr>
        <w:t xml:space="preserve">) </w:t>
      </w:r>
      <w:r w:rsidRPr="001A51FA">
        <w:rPr>
          <w:rFonts w:ascii="Calibri" w:hAnsi="Calibri" w:cs="B Nazanin" w:hint="eastAsia"/>
          <w:rtl/>
        </w:rPr>
        <w:t>و</w:t>
      </w:r>
      <w:r w:rsidRPr="001A51FA">
        <w:rPr>
          <w:rFonts w:ascii="Calibri" w:hAnsi="Calibri" w:cs="B Nazanin"/>
          <w:rtl/>
        </w:rPr>
        <w:t xml:space="preserve"> </w:t>
      </w:r>
      <w:r w:rsidRPr="001A51FA">
        <w:rPr>
          <w:rFonts w:ascii="Calibri" w:hAnsi="Calibri" w:cs="B Nazanin" w:hint="eastAsia"/>
          <w:rtl/>
        </w:rPr>
        <w:t>کمتر</w:t>
      </w:r>
      <w:r w:rsidRPr="001A51FA">
        <w:rPr>
          <w:rFonts w:ascii="Calibri" w:hAnsi="Calibri" w:cs="B Nazanin"/>
          <w:rtl/>
        </w:rPr>
        <w:t>ی</w:t>
      </w:r>
      <w:r w:rsidRPr="001A51FA">
        <w:rPr>
          <w:rFonts w:ascii="Calibri" w:hAnsi="Calibri" w:cs="B Nazanin" w:hint="eastAsia"/>
          <w:rtl/>
        </w:rPr>
        <w:t>ن</w:t>
      </w:r>
      <w:r w:rsidRPr="001A51FA">
        <w:rPr>
          <w:rFonts w:ascii="Calibri" w:hAnsi="Calibri" w:cs="B Nazanin"/>
          <w:rtl/>
        </w:rPr>
        <w:t xml:space="preserve"> </w:t>
      </w:r>
      <w:r w:rsidRPr="001A51FA">
        <w:rPr>
          <w:rFonts w:ascii="Calibri" w:hAnsi="Calibri" w:cs="B Nazanin" w:hint="eastAsia"/>
          <w:rtl/>
        </w:rPr>
        <w:t>تجربه</w:t>
      </w:r>
      <w:r w:rsidRPr="001A51FA">
        <w:rPr>
          <w:rFonts w:ascii="Calibri" w:hAnsi="Calibri" w:cs="B Nazanin"/>
          <w:rtl/>
        </w:rPr>
        <w:t xml:space="preserve"> </w:t>
      </w:r>
      <w:r w:rsidRPr="001A51FA">
        <w:rPr>
          <w:rFonts w:ascii="Calibri" w:hAnsi="Calibri" w:cs="B Nazanin" w:hint="eastAsia"/>
          <w:rtl/>
        </w:rPr>
        <w:t>مربوط</w:t>
      </w:r>
      <w:r w:rsidRPr="001A51FA">
        <w:rPr>
          <w:rFonts w:ascii="Calibri" w:hAnsi="Calibri" w:cs="B Nazanin"/>
          <w:rtl/>
        </w:rPr>
        <w:t xml:space="preserve"> </w:t>
      </w:r>
      <w:r w:rsidRPr="001A51FA">
        <w:rPr>
          <w:rFonts w:ascii="Calibri" w:hAnsi="Calibri" w:cs="B Nazanin" w:hint="eastAsia"/>
          <w:rtl/>
        </w:rPr>
        <w:t>به</w:t>
      </w:r>
      <w:r w:rsidRPr="001A51FA">
        <w:rPr>
          <w:rFonts w:ascii="Calibri" w:hAnsi="Calibri" w:cs="B Nazanin"/>
          <w:rtl/>
        </w:rPr>
        <w:t xml:space="preserve"> </w:t>
      </w:r>
      <w:r w:rsidRPr="001A51FA">
        <w:rPr>
          <w:rFonts w:ascii="Calibri" w:hAnsi="Calibri" w:cs="B Nazanin" w:hint="eastAsia"/>
          <w:rtl/>
        </w:rPr>
        <w:t>بخش</w:t>
      </w:r>
      <w:r w:rsidRPr="001A51FA">
        <w:rPr>
          <w:rFonts w:ascii="Calibri" w:hAnsi="Calibri" w:cs="B Nazanin"/>
          <w:rtl/>
        </w:rPr>
        <w:softHyphen/>
      </w:r>
      <w:r w:rsidRPr="001A51FA">
        <w:rPr>
          <w:rFonts w:ascii="Calibri" w:hAnsi="Calibri" w:cs="B Nazanin" w:hint="cs"/>
          <w:rtl/>
        </w:rPr>
        <w:t xml:space="preserve"> زمینه‌سازی رشد فکری (65/2) و بخش </w:t>
      </w:r>
      <w:r w:rsidRPr="001A51FA">
        <w:rPr>
          <w:rFonts w:ascii="Calibri" w:hAnsi="Calibri" w:cs="B Nazanin" w:hint="eastAsia"/>
          <w:rtl/>
        </w:rPr>
        <w:t>ز</w:t>
      </w:r>
      <w:r w:rsidRPr="001A51FA">
        <w:rPr>
          <w:rFonts w:ascii="Calibri" w:hAnsi="Calibri" w:cs="B Nazanin"/>
          <w:rtl/>
        </w:rPr>
        <w:t>ی</w:t>
      </w:r>
      <w:r w:rsidRPr="001A51FA">
        <w:rPr>
          <w:rFonts w:ascii="Calibri" w:hAnsi="Calibri" w:cs="B Nazanin" w:hint="eastAsia"/>
          <w:rtl/>
        </w:rPr>
        <w:t>رساخت</w:t>
      </w:r>
      <w:r w:rsidRPr="001A51FA">
        <w:rPr>
          <w:rFonts w:ascii="Calibri" w:hAnsi="Calibri" w:cs="B Nazanin"/>
          <w:rtl/>
        </w:rPr>
        <w:softHyphen/>
      </w:r>
      <w:r w:rsidRPr="001A51FA">
        <w:rPr>
          <w:rFonts w:ascii="Calibri" w:hAnsi="Calibri" w:cs="B Nazanin" w:hint="eastAsia"/>
          <w:rtl/>
        </w:rPr>
        <w:t>ها</w:t>
      </w:r>
      <w:r w:rsidRPr="001A51FA">
        <w:rPr>
          <w:rFonts w:ascii="Calibri" w:hAnsi="Calibri" w:cs="B Nazanin"/>
          <w:rtl/>
        </w:rPr>
        <w:t xml:space="preserve"> </w:t>
      </w:r>
      <w:r w:rsidRPr="001A51FA">
        <w:rPr>
          <w:rFonts w:ascii="Calibri" w:hAnsi="Calibri" w:cs="B Nazanin" w:hint="eastAsia"/>
          <w:rtl/>
        </w:rPr>
        <w:t>و</w:t>
      </w:r>
      <w:r w:rsidRPr="001A51FA">
        <w:rPr>
          <w:rFonts w:ascii="Calibri" w:hAnsi="Calibri" w:cs="B Nazanin"/>
          <w:rtl/>
        </w:rPr>
        <w:t xml:space="preserve"> </w:t>
      </w:r>
      <w:r w:rsidRPr="001A51FA">
        <w:rPr>
          <w:rFonts w:ascii="Calibri" w:hAnsi="Calibri" w:cs="B Nazanin" w:hint="eastAsia"/>
          <w:rtl/>
        </w:rPr>
        <w:t>امکانات</w:t>
      </w:r>
      <w:r w:rsidRPr="001A51FA">
        <w:rPr>
          <w:rFonts w:ascii="Calibri" w:hAnsi="Calibri" w:cs="B Nazanin"/>
          <w:rtl/>
        </w:rPr>
        <w:t xml:space="preserve"> </w:t>
      </w:r>
      <w:r w:rsidRPr="001A51FA">
        <w:rPr>
          <w:rFonts w:ascii="Calibri" w:hAnsi="Calibri" w:cs="B Nazanin" w:hint="eastAsia"/>
          <w:rtl/>
        </w:rPr>
        <w:t>دانشگاه</w:t>
      </w:r>
      <w:r w:rsidRPr="001A51FA">
        <w:rPr>
          <w:rFonts w:ascii="Calibri" w:hAnsi="Calibri" w:cs="B Nazanin" w:hint="cs"/>
          <w:rtl/>
          <w:lang w:bidi="fa-IR"/>
        </w:rPr>
        <w:t xml:space="preserve"> </w:t>
      </w:r>
      <w:r w:rsidRPr="001A51FA">
        <w:rPr>
          <w:rFonts w:ascii="Calibri" w:hAnsi="Calibri" w:cs="B Nazanin"/>
          <w:rtl/>
        </w:rPr>
        <w:t>(</w:t>
      </w:r>
      <w:r w:rsidRPr="001A51FA">
        <w:rPr>
          <w:rFonts w:ascii="Calibri" w:hAnsi="Calibri" w:cs="B Nazanin" w:hint="cs"/>
          <w:rtl/>
        </w:rPr>
        <w:t>795/2</w:t>
      </w:r>
      <w:r w:rsidRPr="001A51FA">
        <w:rPr>
          <w:rFonts w:ascii="Calibri" w:hAnsi="Calibri" w:cs="B Nazanin"/>
          <w:rtl/>
        </w:rPr>
        <w:t>)</w:t>
      </w:r>
      <w:r w:rsidRPr="001A51FA">
        <w:rPr>
          <w:rFonts w:ascii="Calibri" w:hAnsi="Calibri" w:cs="B Nazanin" w:hint="cs"/>
          <w:rtl/>
        </w:rPr>
        <w:t xml:space="preserve"> </w:t>
      </w:r>
      <w:r w:rsidRPr="001A51FA">
        <w:rPr>
          <w:rFonts w:ascii="Calibri" w:hAnsi="Calibri" w:cs="B Nazanin" w:hint="eastAsia"/>
          <w:rtl/>
        </w:rPr>
        <w:t>م</w:t>
      </w:r>
      <w:r w:rsidRPr="001A51FA">
        <w:rPr>
          <w:rFonts w:ascii="Calibri" w:hAnsi="Calibri" w:cs="B Nazanin"/>
          <w:rtl/>
        </w:rPr>
        <w:t>ی</w:t>
      </w:r>
      <w:r w:rsidRPr="001A51FA">
        <w:rPr>
          <w:rFonts w:ascii="Calibri" w:hAnsi="Calibri" w:cs="B Nazanin"/>
          <w:rtl/>
        </w:rPr>
        <w:softHyphen/>
      </w:r>
      <w:r w:rsidRPr="001A51FA">
        <w:rPr>
          <w:rFonts w:ascii="Calibri" w:hAnsi="Calibri" w:cs="B Nazanin" w:hint="eastAsia"/>
          <w:rtl/>
        </w:rPr>
        <w:t>باشد</w:t>
      </w:r>
      <w:r w:rsidRPr="001A51FA">
        <w:rPr>
          <w:rFonts w:ascii="Calibri" w:hAnsi="Calibri" w:cs="B Nazanin"/>
          <w:rtl/>
        </w:rPr>
        <w:t>.</w:t>
      </w:r>
      <w:r w:rsidRPr="001A51FA">
        <w:rPr>
          <w:rFonts w:cs="B Nazanin"/>
          <w:rtl/>
        </w:rPr>
        <w:t xml:space="preserve"> همچنین بیشترین تجربه در بخش آموزشی مربوط به پی</w:t>
      </w:r>
      <w:r w:rsidRPr="001A51FA">
        <w:rPr>
          <w:rFonts w:cs="B Nazanin"/>
          <w:rtl/>
        </w:rPr>
        <w:softHyphen/>
        <w:t>بردن به استانداردهای مورد انتظار در دوره</w:t>
      </w:r>
      <w:r w:rsidRPr="001A51FA">
        <w:rPr>
          <w:rFonts w:cs="B Nazanin" w:hint="cs"/>
          <w:rtl/>
        </w:rPr>
        <w:t xml:space="preserve"> </w:t>
      </w:r>
      <w:r w:rsidRPr="001A51FA">
        <w:rPr>
          <w:rFonts w:cs="B Nazanin"/>
          <w:rtl/>
        </w:rPr>
        <w:t>(</w:t>
      </w:r>
      <w:r w:rsidRPr="001A51FA">
        <w:rPr>
          <w:rFonts w:ascii="Calibri" w:hAnsi="Calibri" w:cs="B Nazanin"/>
          <w:rtl/>
        </w:rPr>
        <w:t>47/3</w:t>
      </w:r>
      <w:r w:rsidRPr="001A51FA">
        <w:rPr>
          <w:rFonts w:cs="B Nazanin"/>
          <w:rtl/>
        </w:rPr>
        <w:t>)، درک مشکلات درسی دانشجو توسط اساتید</w:t>
      </w:r>
      <w:r w:rsidRPr="001A51FA">
        <w:rPr>
          <w:rFonts w:cs="B Nazanin" w:hint="cs"/>
          <w:rtl/>
        </w:rPr>
        <w:t xml:space="preserve"> </w:t>
      </w:r>
      <w:r w:rsidRPr="001A51FA">
        <w:rPr>
          <w:rFonts w:cs="B Nazanin"/>
          <w:rtl/>
        </w:rPr>
        <w:t>(</w:t>
      </w:r>
      <w:r w:rsidRPr="001A51FA">
        <w:rPr>
          <w:rFonts w:cs="B Nazanin" w:hint="cs"/>
          <w:rtl/>
        </w:rPr>
        <w:t>17/3</w:t>
      </w:r>
      <w:r w:rsidRPr="001A51FA">
        <w:rPr>
          <w:rFonts w:cs="B Nazanin"/>
          <w:rtl/>
        </w:rPr>
        <w:t>)</w:t>
      </w:r>
      <w:r w:rsidRPr="001A51FA">
        <w:rPr>
          <w:rFonts w:cs="B Nazanin" w:hint="cs"/>
          <w:rtl/>
        </w:rPr>
        <w:t xml:space="preserve"> و </w:t>
      </w:r>
      <w:r w:rsidRPr="001A51FA">
        <w:rPr>
          <w:rFonts w:cs="B Nazanin"/>
          <w:rtl/>
          <w:lang w:bidi="fa-IR"/>
        </w:rPr>
        <w:t>تزریق انگیزه کافی اساتید جهت انجام کار علمی</w:t>
      </w:r>
      <w:r w:rsidRPr="001A51FA">
        <w:rPr>
          <w:rFonts w:cs="B Nazanin" w:hint="cs"/>
          <w:rtl/>
          <w:lang w:bidi="fa-IR"/>
        </w:rPr>
        <w:t xml:space="preserve"> (13/3)</w:t>
      </w:r>
      <w:r w:rsidRPr="001A51FA">
        <w:rPr>
          <w:rFonts w:cs="B Nazanin"/>
          <w:rtl/>
        </w:rPr>
        <w:t xml:space="preserve"> است. آزمون همبستگی نیز نشان داد که رضایتمندی دانشجویان با تجربه پژوهشی رابطه مثبت و با تجربه آموزش</w:t>
      </w:r>
      <w:r w:rsidRPr="001A51FA">
        <w:rPr>
          <w:rFonts w:cs="B Nazanin" w:hint="cs"/>
          <w:rtl/>
        </w:rPr>
        <w:t xml:space="preserve">ی </w:t>
      </w:r>
      <w:r w:rsidRPr="001A51FA">
        <w:rPr>
          <w:rFonts w:cs="B Nazanin"/>
          <w:rtl/>
        </w:rPr>
        <w:t>رابطه منفی و معنی</w:t>
      </w:r>
      <w:r w:rsidRPr="001A51FA">
        <w:rPr>
          <w:rFonts w:cs="B Nazanin"/>
          <w:rtl/>
        </w:rPr>
        <w:softHyphen/>
        <w:t xml:space="preserve">داری دارد. </w:t>
      </w:r>
    </w:p>
    <w:p w:rsidR="00046257" w:rsidRPr="001A51FA" w:rsidRDefault="00046257" w:rsidP="00046257">
      <w:pPr>
        <w:spacing w:line="276" w:lineRule="auto"/>
        <w:jc w:val="both"/>
        <w:rPr>
          <w:rFonts w:cs="B Nazanin"/>
          <w:b/>
          <w:bCs/>
          <w:rtl/>
        </w:rPr>
      </w:pPr>
      <w:r w:rsidRPr="001A51FA">
        <w:rPr>
          <w:rFonts w:cs="B Nazanin"/>
          <w:b/>
          <w:bCs/>
          <w:rtl/>
        </w:rPr>
        <w:t>کلیدواژه</w:t>
      </w:r>
      <w:r w:rsidRPr="001A51FA">
        <w:rPr>
          <w:rFonts w:cs="B Nazanin"/>
          <w:b/>
          <w:bCs/>
          <w:rtl/>
        </w:rPr>
        <w:softHyphen/>
        <w:t>ها:</w:t>
      </w:r>
      <w:r w:rsidRPr="001A51FA">
        <w:rPr>
          <w:rFonts w:cs="B Nazanin"/>
          <w:rtl/>
        </w:rPr>
        <w:t xml:space="preserve"> تجربه پژوهشی، تجربه آموزشی، </w:t>
      </w:r>
      <w:r w:rsidRPr="001A51FA">
        <w:rPr>
          <w:rFonts w:cs="B Nazanin" w:hint="cs"/>
          <w:rtl/>
        </w:rPr>
        <w:t xml:space="preserve">تحصیلات تکمیلی، </w:t>
      </w:r>
      <w:r w:rsidRPr="001A51FA">
        <w:rPr>
          <w:rFonts w:cs="B Nazanin"/>
          <w:rtl/>
        </w:rPr>
        <w:t xml:space="preserve">دانشجویان </w:t>
      </w:r>
      <w:r w:rsidRPr="001A51FA">
        <w:rPr>
          <w:rFonts w:cs="B Nazanin" w:hint="cs"/>
          <w:rtl/>
        </w:rPr>
        <w:t xml:space="preserve">کشاورزی </w:t>
      </w:r>
    </w:p>
    <w:p w:rsidR="00046257" w:rsidRPr="001A51FA" w:rsidRDefault="00046257" w:rsidP="00046257">
      <w:pPr>
        <w:jc w:val="both"/>
        <w:rPr>
          <w:rFonts w:cs="B Nazanin"/>
          <w:rtl/>
          <w:lang w:bidi="fa-IR"/>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Default="00046257" w:rsidP="00046257">
      <w:pPr>
        <w:jc w:val="both"/>
        <w:rPr>
          <w:rFonts w:cs="B Nazanin"/>
          <w:b/>
          <w:bCs/>
          <w:sz w:val="22"/>
          <w:szCs w:val="22"/>
          <w:rtl/>
        </w:rPr>
      </w:pPr>
    </w:p>
    <w:p w:rsidR="00046257" w:rsidRPr="001A51FA" w:rsidRDefault="00046257" w:rsidP="00046257">
      <w:pPr>
        <w:jc w:val="both"/>
        <w:rPr>
          <w:rFonts w:cs="B Nazanin"/>
          <w:b/>
          <w:bCs/>
          <w:sz w:val="26"/>
          <w:szCs w:val="26"/>
          <w:rtl/>
          <w:lang w:bidi="fa-IR"/>
        </w:rPr>
      </w:pPr>
      <w:r w:rsidRPr="001A51FA">
        <w:rPr>
          <w:rFonts w:cs="B Nazanin"/>
          <w:b/>
          <w:bCs/>
          <w:sz w:val="26"/>
          <w:szCs w:val="26"/>
          <w:rtl/>
        </w:rPr>
        <w:t>مقدمه</w:t>
      </w:r>
    </w:p>
    <w:p w:rsidR="00046257" w:rsidRPr="001A51FA" w:rsidRDefault="00046257" w:rsidP="00046257">
      <w:pPr>
        <w:jc w:val="both"/>
        <w:rPr>
          <w:rFonts w:cs="B Nazanin"/>
          <w:rtl/>
        </w:rPr>
      </w:pPr>
      <w:r w:rsidRPr="001A51FA">
        <w:rPr>
          <w:rFonts w:cs="B Nazanin" w:hint="cs"/>
          <w:rtl/>
        </w:rPr>
        <w:t xml:space="preserve">    </w:t>
      </w:r>
      <w:r w:rsidRPr="001A51FA">
        <w:rPr>
          <w:rFonts w:cs="B Nazanin"/>
          <w:rtl/>
        </w:rPr>
        <w:t>در دنیاي کنونی</w:t>
      </w:r>
      <w:r w:rsidRPr="001A51FA">
        <w:rPr>
          <w:rFonts w:cs="B Nazanin" w:hint="cs"/>
          <w:rtl/>
        </w:rPr>
        <w:t>،</w:t>
      </w:r>
      <w:r w:rsidRPr="001A51FA">
        <w:rPr>
          <w:rFonts w:cs="B Nazanin"/>
          <w:rtl/>
        </w:rPr>
        <w:t xml:space="preserve"> دانشگاه</w:t>
      </w:r>
      <w:r w:rsidRPr="001A51FA">
        <w:rPr>
          <w:rFonts w:cs="B Nazanin" w:hint="cs"/>
          <w:rtl/>
        </w:rPr>
        <w:t>‌</w:t>
      </w:r>
      <w:r w:rsidRPr="001A51FA">
        <w:rPr>
          <w:rFonts w:cs="B Nazanin"/>
          <w:rtl/>
        </w:rPr>
        <w:t xml:space="preserve">ها به عنوان بستر </w:t>
      </w:r>
      <w:r w:rsidRPr="001A51FA">
        <w:rPr>
          <w:rFonts w:cs="B Nazanin" w:hint="cs"/>
          <w:rtl/>
        </w:rPr>
        <w:t>تولید دانش و فناوری محسوب می‌شوند</w:t>
      </w:r>
      <w:r w:rsidRPr="001A51FA">
        <w:rPr>
          <w:rFonts w:cs="B Nazanin"/>
          <w:rtl/>
        </w:rPr>
        <w:t xml:space="preserve">. </w:t>
      </w:r>
      <w:r w:rsidRPr="001A51FA">
        <w:rPr>
          <w:rFonts w:cs="B Nazanin" w:hint="cs"/>
          <w:rtl/>
        </w:rPr>
        <w:t xml:space="preserve">در دانشگاه‌ها، آموزش و پژوهش با هم درآمیخته و دانشجویان نیروی پیشران پژوهش عمل می‌کنند. </w:t>
      </w:r>
      <w:r w:rsidRPr="001A51FA">
        <w:rPr>
          <w:rFonts w:cs="B Nazanin"/>
          <w:rtl/>
        </w:rPr>
        <w:t>از ویژگی</w:t>
      </w:r>
      <w:r w:rsidRPr="001A51FA">
        <w:rPr>
          <w:rFonts w:cs="B Nazanin"/>
          <w:rtl/>
        </w:rPr>
        <w:softHyphen/>
        <w:t>های دوره</w:t>
      </w:r>
      <w:r w:rsidRPr="001A51FA">
        <w:rPr>
          <w:rFonts w:cs="B Nazanin"/>
          <w:rtl/>
        </w:rPr>
        <w:softHyphen/>
        <w:t>های تحصیلات تکمیلی در آموزش عالی توجه همزمان به آموزش و پژوهش است که تبلور بخش پژوهشی آن پایان</w:t>
      </w:r>
      <w:r w:rsidRPr="001A51FA">
        <w:rPr>
          <w:rFonts w:cs="B Nazanin"/>
          <w:rtl/>
        </w:rPr>
        <w:softHyphen/>
        <w:t>نامه</w:t>
      </w:r>
      <w:r w:rsidRPr="001A51FA">
        <w:rPr>
          <w:rFonts w:cs="B Nazanin"/>
          <w:rtl/>
        </w:rPr>
        <w:softHyphen/>
        <w:t>ای است که دانشجو ملزم به تدوین آن است</w:t>
      </w:r>
      <w:r w:rsidRPr="001A51FA">
        <w:rPr>
          <w:rFonts w:cs="B Nazanin" w:hint="cs"/>
          <w:rtl/>
        </w:rPr>
        <w:t xml:space="preserve"> </w:t>
      </w:r>
      <w:r w:rsidRPr="001A51FA">
        <w:rPr>
          <w:rFonts w:cs="B Nazanin"/>
          <w:rtl/>
        </w:rPr>
        <w:t>(نیلی و همکاران، 1386</w:t>
      </w:r>
      <w:r w:rsidRPr="001A51FA">
        <w:rPr>
          <w:rFonts w:cs="B Nazanin" w:hint="cs"/>
          <w:rtl/>
        </w:rPr>
        <w:t>: 112</w:t>
      </w:r>
      <w:r w:rsidRPr="001A51FA">
        <w:rPr>
          <w:rFonts w:cs="B Nazanin"/>
          <w:rtl/>
        </w:rPr>
        <w:t>). در دور</w:t>
      </w:r>
      <w:r w:rsidRPr="001A51FA">
        <w:rPr>
          <w:rFonts w:cs="B Nazanin" w:hint="cs"/>
          <w:rtl/>
        </w:rPr>
        <w:t>ه</w:t>
      </w:r>
      <w:r w:rsidRPr="001A51FA">
        <w:rPr>
          <w:rFonts w:cs="B Nazanin"/>
          <w:rtl/>
        </w:rPr>
        <w:t xml:space="preserve"> تحصیلات تکمیلی برای دانشجویان، بیشترین زمان برای شناسایی مشکلات در زمینه رشته تحصیلی خود و حتی</w:t>
      </w:r>
      <w:r w:rsidRPr="001A51FA">
        <w:rPr>
          <w:rFonts w:cs="B Nazanin"/>
          <w:rtl/>
        </w:rPr>
        <w:softHyphen/>
        <w:t>الامکان ارائه راه</w:t>
      </w:r>
      <w:r w:rsidRPr="001A51FA">
        <w:rPr>
          <w:rFonts w:cs="B Nazanin"/>
          <w:rtl/>
        </w:rPr>
        <w:softHyphen/>
        <w:t>حل</w:t>
      </w:r>
      <w:r w:rsidRPr="001A51FA">
        <w:rPr>
          <w:rFonts w:cs="B Nazanin"/>
          <w:rtl/>
        </w:rPr>
        <w:softHyphen/>
        <w:t>های کاربردی و به روز در نظر گرفته می</w:t>
      </w:r>
      <w:r w:rsidRPr="001A51FA">
        <w:rPr>
          <w:rFonts w:cs="B Nazanin"/>
          <w:rtl/>
        </w:rPr>
        <w:softHyphen/>
        <w:t>شود.</w:t>
      </w:r>
      <w:r w:rsidRPr="001A51FA">
        <w:rPr>
          <w:rFonts w:cs="B Nazanin" w:hint="cs"/>
          <w:rtl/>
        </w:rPr>
        <w:t xml:space="preserve"> این امر سبب می‌شود تا دانشجویان تحصیلات تکمیلی در جریان تحصیل، علاوه بر تجربه آموزشی از تجربه پژوهشی برخوردار شوند. در این بین،</w:t>
      </w:r>
      <w:r w:rsidRPr="001A51FA">
        <w:rPr>
          <w:rFonts w:cs="B Nazanin"/>
          <w:rtl/>
        </w:rPr>
        <w:t xml:space="preserve"> تجربه آموزشی به مجموعه آموخته</w:t>
      </w:r>
      <w:r w:rsidRPr="001A51FA">
        <w:rPr>
          <w:rFonts w:cs="B Nazanin" w:hint="cs"/>
          <w:rtl/>
        </w:rPr>
        <w:t>‌های</w:t>
      </w:r>
      <w:r w:rsidRPr="001A51FA">
        <w:rPr>
          <w:rFonts w:cs="B Nazanin"/>
          <w:rtl/>
        </w:rPr>
        <w:t xml:space="preserve"> دانشجو از تمامی جنبه</w:t>
      </w:r>
      <w:r w:rsidRPr="001A51FA">
        <w:rPr>
          <w:rFonts w:cs="B Nazanin"/>
          <w:rtl/>
        </w:rPr>
        <w:softHyphen/>
        <w:t xml:space="preserve">های دوره </w:t>
      </w:r>
      <w:r w:rsidRPr="001A51FA">
        <w:rPr>
          <w:rFonts w:cs="B Nazanin" w:hint="cs"/>
          <w:rtl/>
        </w:rPr>
        <w:t>در نتیجه</w:t>
      </w:r>
      <w:r w:rsidRPr="001A51FA">
        <w:rPr>
          <w:rFonts w:cs="B Nazanin"/>
          <w:rtl/>
        </w:rPr>
        <w:t xml:space="preserve"> یادگیری اطلاق می</w:t>
      </w:r>
      <w:r w:rsidRPr="001A51FA">
        <w:rPr>
          <w:rFonts w:cs="B Nazanin"/>
          <w:rtl/>
        </w:rPr>
        <w:softHyphen/>
      </w:r>
      <w:r w:rsidRPr="001A51FA">
        <w:rPr>
          <w:rFonts w:cs="B Nazanin" w:hint="cs"/>
          <w:rtl/>
        </w:rPr>
        <w:t>شو</w:t>
      </w:r>
      <w:r w:rsidRPr="001A51FA">
        <w:rPr>
          <w:rFonts w:cs="B Nazanin"/>
          <w:rtl/>
        </w:rPr>
        <w:t>د</w:t>
      </w:r>
      <w:r w:rsidRPr="001A51FA">
        <w:rPr>
          <w:rFonts w:cs="B Nazanin" w:hint="cs"/>
          <w:rtl/>
        </w:rPr>
        <w:t>.</w:t>
      </w:r>
      <w:r w:rsidRPr="001A51FA">
        <w:rPr>
          <w:rFonts w:cs="B Nazanin"/>
          <w:rtl/>
        </w:rPr>
        <w:t xml:space="preserve"> این جنبه</w:t>
      </w:r>
      <w:r w:rsidRPr="001A51FA">
        <w:rPr>
          <w:rFonts w:cs="B Nazanin"/>
          <w:rtl/>
        </w:rPr>
        <w:softHyphen/>
        <w:t>ها شامل: اساتید دوره و چگونگی تدریس آنها، برنامه آموزشی، محتوای آموزشی، امکانات آموزشی، انواع روش</w:t>
      </w:r>
      <w:r w:rsidRPr="001A51FA">
        <w:rPr>
          <w:rFonts w:cs="B Nazanin"/>
          <w:rtl/>
        </w:rPr>
        <w:softHyphen/>
        <w:t>ها و مهارت یادگیری می</w:t>
      </w:r>
      <w:r w:rsidRPr="001A51FA">
        <w:rPr>
          <w:rFonts w:cs="B Nazanin"/>
          <w:rtl/>
        </w:rPr>
        <w:softHyphen/>
        <w:t xml:space="preserve">باشد. </w:t>
      </w:r>
    </w:p>
    <w:p w:rsidR="00046257" w:rsidRPr="001A51FA" w:rsidRDefault="00046257" w:rsidP="00046257">
      <w:pPr>
        <w:jc w:val="both"/>
        <w:rPr>
          <w:rFonts w:cs="B Nazanin"/>
          <w:sz w:val="20"/>
          <w:szCs w:val="20"/>
          <w:rtl/>
          <w:lang w:bidi="fa-IR"/>
        </w:rPr>
      </w:pPr>
      <w:r w:rsidRPr="001A51FA">
        <w:rPr>
          <w:rFonts w:cs="B Nazanin" w:hint="cs"/>
          <w:rtl/>
        </w:rPr>
        <w:t xml:space="preserve">  </w:t>
      </w:r>
      <w:r w:rsidRPr="001A51FA">
        <w:rPr>
          <w:rFonts w:cs="B Nazanin"/>
          <w:rtl/>
        </w:rPr>
        <w:t xml:space="preserve"> </w:t>
      </w:r>
      <w:r w:rsidRPr="001A51FA">
        <w:rPr>
          <w:rFonts w:cs="B Nazanin" w:hint="cs"/>
          <w:rtl/>
        </w:rPr>
        <w:t>ی</w:t>
      </w:r>
      <w:r w:rsidRPr="001A51FA">
        <w:rPr>
          <w:rFonts w:cs="B Nazanin"/>
          <w:rtl/>
        </w:rPr>
        <w:t>کی از بارزترین مقوله</w:t>
      </w:r>
      <w:r w:rsidRPr="001A51FA">
        <w:rPr>
          <w:rFonts w:cs="B Nazanin"/>
          <w:rtl/>
        </w:rPr>
        <w:softHyphen/>
        <w:t>هاي مورد بحث در آموزش عالی، موضوع «آموزش مبتنی بر پژوهش» و برداشت</w:t>
      </w:r>
      <w:r w:rsidRPr="001A51FA">
        <w:rPr>
          <w:rFonts w:cs="B Nazanin"/>
          <w:rtl/>
        </w:rPr>
        <w:softHyphen/>
        <w:t>هاي مختلف از چگونگی اجراي آن است. غلبه بر فاصله موجود بین حوزه</w:t>
      </w:r>
      <w:r w:rsidRPr="001A51FA">
        <w:rPr>
          <w:rFonts w:cs="B Nazanin"/>
          <w:rtl/>
        </w:rPr>
        <w:softHyphen/>
        <w:t xml:space="preserve">هاي آموزش و پژوهش با </w:t>
      </w:r>
      <w:r w:rsidRPr="001A51FA">
        <w:rPr>
          <w:rFonts w:cs="B Nazanin" w:hint="cs"/>
          <w:rtl/>
        </w:rPr>
        <w:t>تلفیق</w:t>
      </w:r>
      <w:r w:rsidRPr="001A51FA">
        <w:rPr>
          <w:rFonts w:cs="B Nazanin"/>
          <w:rtl/>
        </w:rPr>
        <w:t xml:space="preserve"> پژوهش در بدنه آموزش عالی و به ویژه درحوزه آموزشی امکان</w:t>
      </w:r>
      <w:r w:rsidRPr="001A51FA">
        <w:rPr>
          <w:rFonts w:cs="B Nazanin"/>
          <w:rtl/>
        </w:rPr>
        <w:softHyphen/>
        <w:t>پذیر</w:t>
      </w:r>
      <w:r w:rsidRPr="001A51FA">
        <w:rPr>
          <w:rFonts w:cs="B Nazanin" w:hint="cs"/>
          <w:rtl/>
        </w:rPr>
        <w:t xml:space="preserve"> </w:t>
      </w:r>
      <w:r w:rsidRPr="001A51FA">
        <w:rPr>
          <w:rFonts w:cs="B Nazanin"/>
          <w:rtl/>
        </w:rPr>
        <w:t>است</w:t>
      </w:r>
      <w:r w:rsidRPr="001A51FA">
        <w:rPr>
          <w:rFonts w:cs="B Nazanin"/>
        </w:rPr>
        <w:t>(</w:t>
      </w:r>
      <w:r w:rsidRPr="001A51FA">
        <w:rPr>
          <w:rFonts w:cs="B Nazanin"/>
          <w:sz w:val="20"/>
          <w:szCs w:val="20"/>
        </w:rPr>
        <w:t>Entwistle, 2002</w:t>
      </w:r>
      <w:r w:rsidRPr="001A51FA">
        <w:rPr>
          <w:rFonts w:cs="B Nazanin"/>
        </w:rPr>
        <w:t xml:space="preserve">) </w:t>
      </w:r>
      <w:r w:rsidRPr="001A51FA">
        <w:rPr>
          <w:rFonts w:cs="B Nazanin" w:hint="cs"/>
          <w:rtl/>
        </w:rPr>
        <w:t xml:space="preserve">. </w:t>
      </w:r>
      <w:r w:rsidRPr="001A51FA">
        <w:rPr>
          <w:rFonts w:cs="B Nazanin"/>
          <w:rtl/>
        </w:rPr>
        <w:t>دور</w:t>
      </w:r>
      <w:r w:rsidRPr="001A51FA">
        <w:rPr>
          <w:rFonts w:cs="B Nazanin" w:hint="cs"/>
          <w:rtl/>
        </w:rPr>
        <w:t>ه</w:t>
      </w:r>
      <w:r w:rsidRPr="001A51FA">
        <w:rPr>
          <w:rFonts w:cs="B Nazanin"/>
          <w:rtl/>
        </w:rPr>
        <w:t xml:space="preserve"> تحصیلات </w:t>
      </w:r>
      <w:r w:rsidRPr="001A51FA">
        <w:rPr>
          <w:rFonts w:cs="B Nazanin" w:hint="cs"/>
          <w:rtl/>
        </w:rPr>
        <w:t>تکمیلی</w:t>
      </w:r>
      <w:r w:rsidRPr="001A51FA">
        <w:rPr>
          <w:rFonts w:cs="B Nazanin"/>
          <w:rtl/>
        </w:rPr>
        <w:t xml:space="preserve"> به دلیل توأم ساختن آموزش و پژوهش، منبع مهمی برای تولید دانش محسوب می</w:t>
      </w:r>
      <w:r w:rsidRPr="001A51FA">
        <w:rPr>
          <w:rFonts w:cs="B Nazanin"/>
          <w:rtl/>
        </w:rPr>
        <w:softHyphen/>
        <w:t>شود. علاوه بر این، دوره</w:t>
      </w:r>
      <w:r w:rsidRPr="001A51FA">
        <w:rPr>
          <w:rFonts w:cs="B Nazanin"/>
          <w:rtl/>
        </w:rPr>
        <w:softHyphen/>
        <w:t>های تحصیلات تکمیلی به ویژه کارشناسی ارشد مسئولیت تربیت نیروی انسانی متخصص برای تصدی مدیریت نهادهای آموزشی، علمی، اقتصادی و سیاسی جامعه را نیز بر عهده دارد</w:t>
      </w:r>
      <w:r w:rsidRPr="001A51FA">
        <w:rPr>
          <w:rFonts w:cs="B Nazanin" w:hint="cs"/>
          <w:rtl/>
        </w:rPr>
        <w:t xml:space="preserve"> </w:t>
      </w:r>
      <w:r w:rsidRPr="001A51FA">
        <w:rPr>
          <w:rFonts w:cs="B Nazanin"/>
          <w:rtl/>
        </w:rPr>
        <w:t>(نیلی و همکاران، 1386</w:t>
      </w:r>
      <w:r w:rsidRPr="001A51FA">
        <w:rPr>
          <w:rFonts w:cs="B Nazanin" w:hint="cs"/>
          <w:rtl/>
        </w:rPr>
        <w:t>:112</w:t>
      </w:r>
      <w:r w:rsidRPr="001A51FA">
        <w:rPr>
          <w:rFonts w:cs="B Nazanin"/>
          <w:rtl/>
        </w:rPr>
        <w:t xml:space="preserve">). </w:t>
      </w:r>
      <w:r w:rsidRPr="001A51FA">
        <w:rPr>
          <w:rFonts w:cs="B Nazanin" w:hint="cs"/>
          <w:rtl/>
        </w:rPr>
        <w:t>دانشجويان بايد در طول تحصيل مهارت‌هايي را براي انجام پژوهش به دست آورند تا بتوانند صلاحيت انجام تحقيق در حوزه تخصصي خود را كسب كنند (</w:t>
      </w:r>
      <w:r w:rsidRPr="001A51FA">
        <w:rPr>
          <w:rFonts w:cs="B Nazanin"/>
          <w:sz w:val="20"/>
          <w:szCs w:val="20"/>
          <w:lang w:bidi="fa-IR"/>
        </w:rPr>
        <w:t>Meerah et al, 2012</w:t>
      </w:r>
      <w:r w:rsidRPr="001A51FA">
        <w:rPr>
          <w:rFonts w:cs="B Nazanin" w:hint="cs"/>
          <w:rtl/>
        </w:rPr>
        <w:t>)</w:t>
      </w:r>
      <w:r w:rsidRPr="001A51FA">
        <w:rPr>
          <w:rFonts w:cs="B Nazanin" w:hint="cs"/>
          <w:rtl/>
          <w:lang w:bidi="fa-IR"/>
        </w:rPr>
        <w:t xml:space="preserve">. </w:t>
      </w:r>
      <w:r w:rsidRPr="001A51FA">
        <w:rPr>
          <w:rFonts w:cs="B Nazanin" w:hint="cs"/>
          <w:rtl/>
        </w:rPr>
        <w:t xml:space="preserve">تا بتوانند شانس خویش را در کسب فرصت شغلی در بازار کار رقابتی امروز و توسعه حرفه‌ای مداوم افزایش دهند </w:t>
      </w:r>
      <w:r w:rsidRPr="001A51FA">
        <w:rPr>
          <w:rFonts w:cs="B Nazanin"/>
          <w:sz w:val="20"/>
          <w:szCs w:val="20"/>
        </w:rPr>
        <w:t>(</w:t>
      </w:r>
      <w:r w:rsidRPr="001A51FA">
        <w:rPr>
          <w:rFonts w:cs="B Nazanin"/>
          <w:sz w:val="20"/>
          <w:szCs w:val="20"/>
          <w:lang w:bidi="fa-IR"/>
        </w:rPr>
        <w:t>Ismail et al, 2011</w:t>
      </w:r>
      <w:r w:rsidRPr="001A51FA">
        <w:rPr>
          <w:rFonts w:cs="B Nazanin"/>
          <w:sz w:val="20"/>
          <w:szCs w:val="20"/>
        </w:rPr>
        <w:t>)</w:t>
      </w:r>
      <w:r w:rsidRPr="001A51FA">
        <w:rPr>
          <w:rFonts w:cs="B Nazanin" w:hint="cs"/>
          <w:sz w:val="20"/>
          <w:szCs w:val="20"/>
          <w:rtl/>
          <w:lang w:bidi="fa-IR"/>
        </w:rPr>
        <w:t xml:space="preserve">. </w:t>
      </w:r>
    </w:p>
    <w:p w:rsidR="00046257" w:rsidRPr="001A51FA" w:rsidRDefault="00046257" w:rsidP="00046257">
      <w:pPr>
        <w:jc w:val="both"/>
        <w:rPr>
          <w:rFonts w:cs="B Nazanin"/>
          <w:rtl/>
        </w:rPr>
      </w:pPr>
      <w:r w:rsidRPr="001A51FA">
        <w:rPr>
          <w:rFonts w:cs="B Nazanin" w:hint="cs"/>
          <w:rtl/>
          <w:lang w:bidi="fa-IR"/>
        </w:rPr>
        <w:t>محدودیت</w:t>
      </w:r>
      <w:r w:rsidRPr="001A51FA">
        <w:rPr>
          <w:rFonts w:cs="B Nazanin"/>
          <w:rtl/>
        </w:rPr>
        <w:t xml:space="preserve"> پژوهش در </w:t>
      </w:r>
      <w:r w:rsidRPr="001A51FA">
        <w:rPr>
          <w:rFonts w:cs="B Nazanin" w:hint="cs"/>
          <w:rtl/>
        </w:rPr>
        <w:t>دوره</w:t>
      </w:r>
      <w:r w:rsidRPr="001A51FA">
        <w:rPr>
          <w:rFonts w:cs="B Nazanin"/>
          <w:rtl/>
        </w:rPr>
        <w:t xml:space="preserve"> تحصیلات تکمیلی از قبیل: ارزیابی کیفی، به ویژه ارزیابی بخش پژوهشی دوره</w:t>
      </w:r>
      <w:r w:rsidRPr="001A51FA">
        <w:rPr>
          <w:rFonts w:cs="B Nazanin"/>
          <w:rtl/>
        </w:rPr>
        <w:softHyphen/>
        <w:t>ها، رابطه آموزش و پژوهش در این دوره</w:t>
      </w:r>
      <w:r w:rsidRPr="001A51FA">
        <w:rPr>
          <w:rFonts w:cs="B Nazanin"/>
          <w:rtl/>
        </w:rPr>
        <w:softHyphen/>
        <w:t>ها، ارزشیابی عملکرد استادان راهنمای پایان</w:t>
      </w:r>
      <w:r w:rsidRPr="001A51FA">
        <w:rPr>
          <w:rFonts w:cs="B Nazanin"/>
          <w:rtl/>
        </w:rPr>
        <w:softHyphen/>
        <w:t>نامه، حدود انتظارات دانشجو از استاد راهنما و مشخص نبودن دیدگاه استادان راهنما در مورد وظیفه</w:t>
      </w:r>
      <w:r w:rsidRPr="001A51FA">
        <w:rPr>
          <w:rFonts w:cs="B Nazanin"/>
          <w:rtl/>
        </w:rPr>
        <w:softHyphen/>
        <w:t>شان و ده</w:t>
      </w:r>
      <w:r w:rsidRPr="001A51FA">
        <w:rPr>
          <w:rFonts w:cs="B Nazanin"/>
          <w:rtl/>
        </w:rPr>
        <w:softHyphen/>
        <w:t xml:space="preserve">ها </w:t>
      </w:r>
      <w:r w:rsidRPr="001A51FA">
        <w:rPr>
          <w:rFonts w:cs="B Nazanin" w:hint="cs"/>
          <w:rtl/>
        </w:rPr>
        <w:t>مسئله</w:t>
      </w:r>
      <w:r w:rsidRPr="001A51FA">
        <w:rPr>
          <w:rFonts w:cs="B Nazanin"/>
          <w:rtl/>
        </w:rPr>
        <w:t xml:space="preserve"> دیگر، ضرورت پژوهش در </w:t>
      </w:r>
      <w:r w:rsidRPr="001A51FA">
        <w:rPr>
          <w:rFonts w:cs="B Nazanin" w:hint="cs"/>
          <w:rtl/>
        </w:rPr>
        <w:t>این زمینه</w:t>
      </w:r>
      <w:r w:rsidRPr="001A51FA">
        <w:rPr>
          <w:rFonts w:cs="B Nazanin"/>
          <w:rtl/>
        </w:rPr>
        <w:t xml:space="preserve"> را بیش از پیش آشکار می</w:t>
      </w:r>
      <w:r w:rsidRPr="001A51FA">
        <w:rPr>
          <w:rFonts w:cs="B Nazanin"/>
          <w:rtl/>
        </w:rPr>
        <w:softHyphen/>
        <w:t>سازد</w:t>
      </w:r>
      <w:r w:rsidRPr="001A51FA">
        <w:rPr>
          <w:rFonts w:cs="B Nazanin" w:hint="cs"/>
          <w:rtl/>
        </w:rPr>
        <w:t xml:space="preserve"> </w:t>
      </w:r>
      <w:r w:rsidRPr="001A51FA">
        <w:rPr>
          <w:rFonts w:cs="B Nazanin"/>
          <w:rtl/>
        </w:rPr>
        <w:t>(نیلی و همکاران، 1386</w:t>
      </w:r>
      <w:r w:rsidRPr="001A51FA">
        <w:rPr>
          <w:rFonts w:cs="B Nazanin" w:hint="cs"/>
          <w:rtl/>
          <w:lang w:bidi="fa-IR"/>
        </w:rPr>
        <w:t>:113</w:t>
      </w:r>
      <w:r w:rsidRPr="001A51FA">
        <w:rPr>
          <w:rFonts w:cs="B Nazanin"/>
          <w:rtl/>
        </w:rPr>
        <w:t xml:space="preserve">). </w:t>
      </w:r>
      <w:r w:rsidRPr="001A51FA">
        <w:rPr>
          <w:rFonts w:cs="B Nazanin" w:hint="cs"/>
          <w:rtl/>
        </w:rPr>
        <w:t xml:space="preserve">دلیل دیگر اهمیت موضوع </w:t>
      </w:r>
      <w:r w:rsidRPr="001A51FA">
        <w:rPr>
          <w:rFonts w:cs="B Nazanin"/>
          <w:rtl/>
        </w:rPr>
        <w:t xml:space="preserve">تحلیل مسائل پژوهشی دانشجویان تحصیلات تکمیلی </w:t>
      </w:r>
      <w:r w:rsidRPr="001A51FA">
        <w:rPr>
          <w:rFonts w:cs="B Nazanin" w:hint="cs"/>
          <w:rtl/>
        </w:rPr>
        <w:t xml:space="preserve">به افزایش شمار این دوره‌ها در دانشگاه‌ها و موسسات آموزش عالی کشور توام با صرف منابع و هزینه‌کرد بودجه قابل ملاحظه از یک‌سو و نقش مهم تحقیقات دانشجویی در تولید دانش و فناوری در چارچوب برنامه کار تحقیقاتی کشور در حوزه‌های مختلف، از جمله کشاورزی از سوی دیگر است (شریف‌زاده و همکاران، 1386: 227). </w:t>
      </w:r>
    </w:p>
    <w:p w:rsidR="00046257" w:rsidRPr="001A51FA" w:rsidRDefault="00046257" w:rsidP="00046257">
      <w:pPr>
        <w:jc w:val="both"/>
        <w:rPr>
          <w:rFonts w:cs="B Nazanin"/>
          <w:rtl/>
          <w:lang w:bidi="fa-IR"/>
        </w:rPr>
      </w:pPr>
      <w:r w:rsidRPr="001A51FA">
        <w:rPr>
          <w:rFonts w:cs="B Nazanin"/>
          <w:rtl/>
        </w:rPr>
        <w:t>مباحث و موضوعات تجربی و پژوهشی تحصیلات تکمیلی به خصوص در رشته</w:t>
      </w:r>
      <w:r w:rsidRPr="001A51FA">
        <w:rPr>
          <w:rFonts w:cs="B Nazanin"/>
          <w:rtl/>
        </w:rPr>
        <w:softHyphen/>
        <w:t>های کشاورزی، فنی-</w:t>
      </w:r>
      <w:r w:rsidRPr="001A51FA">
        <w:rPr>
          <w:rFonts w:cs="B Nazanin"/>
          <w:rtl/>
        </w:rPr>
        <w:softHyphen/>
        <w:t xml:space="preserve"> مهندسی و پزشکی نقش پررنگ</w:t>
      </w:r>
      <w:r w:rsidRPr="001A51FA">
        <w:rPr>
          <w:rFonts w:cs="B Nazanin"/>
          <w:rtl/>
        </w:rPr>
        <w:softHyphen/>
        <w:t>تری دارد، چرا که دانشجویان این تخصص</w:t>
      </w:r>
      <w:r w:rsidRPr="001A51FA">
        <w:rPr>
          <w:rFonts w:cs="B Nazanin"/>
          <w:rtl/>
        </w:rPr>
        <w:softHyphen/>
        <w:t>ها عملا</w:t>
      </w:r>
      <w:r w:rsidRPr="001A51FA">
        <w:rPr>
          <w:rFonts w:cs="B Nazanin" w:hint="cs"/>
          <w:rtl/>
        </w:rPr>
        <w:t>ً</w:t>
      </w:r>
      <w:r w:rsidRPr="001A51FA">
        <w:rPr>
          <w:rFonts w:cs="B Nazanin"/>
          <w:rtl/>
        </w:rPr>
        <w:t xml:space="preserve"> به طور مداوم با مسائل و مشکلات مختلفی رو به رو می</w:t>
      </w:r>
      <w:r w:rsidRPr="001A51FA">
        <w:rPr>
          <w:rFonts w:cs="B Nazanin"/>
          <w:rtl/>
        </w:rPr>
        <w:softHyphen/>
        <w:t>باشند که نیاز به کندوکاو و تفحص عملی دارد</w:t>
      </w:r>
      <w:r w:rsidRPr="001A51FA">
        <w:rPr>
          <w:rFonts w:cs="B Nazanin" w:hint="cs"/>
          <w:rtl/>
        </w:rPr>
        <w:t xml:space="preserve"> تا بتواند به ارتقای کیفیت تحصیلات تکمیلی دست یافت. در این باره، پژوهشگران کوشیده‌اند تا مقیاس‌های را برای ارزیابی جنبه‌های مختلف کیفیت تحصیلی دانشگاهی بویژه در مقطع تحصیلات تکمیلی تدوین نمایند. مقیاس تجربه آموزشی و پژوهشی در همین خصوص تدوین و توسط محققان مختلف هنجارسازی و بکار گرفته شده‌اند. در این بین، مقیاس تجربه</w:t>
      </w:r>
      <w:r w:rsidRPr="001A51FA">
        <w:rPr>
          <w:rFonts w:cs="B Nazanin"/>
        </w:rPr>
        <w:t xml:space="preserve"> </w:t>
      </w:r>
      <w:r w:rsidRPr="001A51FA">
        <w:rPr>
          <w:rFonts w:cs="B Nazanin" w:hint="cs"/>
          <w:rtl/>
        </w:rPr>
        <w:t>پژوهشی به بررسی وضعیت پژوهش در دوره تحصیلات تکمیلی از هفت منظر استاد</w:t>
      </w:r>
      <w:r w:rsidRPr="001A51FA">
        <w:rPr>
          <w:rFonts w:cs="B Nazanin"/>
        </w:rPr>
        <w:t xml:space="preserve"> </w:t>
      </w:r>
      <w:r w:rsidRPr="001A51FA">
        <w:rPr>
          <w:rFonts w:cs="B Nazanin" w:hint="cs"/>
          <w:rtl/>
        </w:rPr>
        <w:t>راهنما، وضعیت</w:t>
      </w:r>
      <w:r w:rsidRPr="001A51FA">
        <w:rPr>
          <w:rFonts w:cs="B Nazanin"/>
        </w:rPr>
        <w:t xml:space="preserve"> </w:t>
      </w:r>
      <w:r w:rsidRPr="001A51FA">
        <w:rPr>
          <w:rFonts w:cs="B Nazanin" w:hint="cs"/>
          <w:rtl/>
        </w:rPr>
        <w:t>فکري،</w:t>
      </w:r>
      <w:r w:rsidRPr="001A51FA">
        <w:rPr>
          <w:rFonts w:cs="B Nazanin"/>
        </w:rPr>
        <w:t xml:space="preserve"> </w:t>
      </w:r>
      <w:r w:rsidRPr="001A51FA">
        <w:rPr>
          <w:rFonts w:cs="B Nazanin" w:hint="cs"/>
          <w:rtl/>
        </w:rPr>
        <w:t>شفاف‌سازي</w:t>
      </w:r>
      <w:r w:rsidRPr="001A51FA">
        <w:rPr>
          <w:rFonts w:cs="B Nazanin"/>
        </w:rPr>
        <w:t xml:space="preserve"> </w:t>
      </w:r>
      <w:r w:rsidRPr="001A51FA">
        <w:rPr>
          <w:rFonts w:cs="B Nazanin" w:hint="cs"/>
          <w:rtl/>
        </w:rPr>
        <w:t>اهداف</w:t>
      </w:r>
      <w:r w:rsidRPr="001A51FA">
        <w:rPr>
          <w:rFonts w:cs="B Nazanin"/>
        </w:rPr>
        <w:t xml:space="preserve"> </w:t>
      </w:r>
      <w:r w:rsidRPr="001A51FA">
        <w:rPr>
          <w:rFonts w:cs="B Nazanin" w:hint="cs"/>
          <w:rtl/>
        </w:rPr>
        <w:t>و</w:t>
      </w:r>
      <w:r w:rsidRPr="001A51FA">
        <w:rPr>
          <w:rFonts w:cs="B Nazanin"/>
        </w:rPr>
        <w:t xml:space="preserve"> </w:t>
      </w:r>
      <w:r w:rsidRPr="001A51FA">
        <w:rPr>
          <w:rFonts w:cs="B Nazanin" w:hint="cs"/>
          <w:rtl/>
        </w:rPr>
        <w:t>استانداردها،</w:t>
      </w:r>
      <w:r w:rsidRPr="001A51FA">
        <w:rPr>
          <w:rFonts w:cs="B Nazanin"/>
        </w:rPr>
        <w:t xml:space="preserve"> </w:t>
      </w:r>
      <w:r w:rsidRPr="001A51FA">
        <w:rPr>
          <w:rFonts w:cs="B Nazanin" w:hint="cs"/>
          <w:rtl/>
        </w:rPr>
        <w:t>فرآیند</w:t>
      </w:r>
      <w:r w:rsidRPr="001A51FA">
        <w:rPr>
          <w:rFonts w:cs="B Nazanin"/>
        </w:rPr>
        <w:t xml:space="preserve"> </w:t>
      </w:r>
      <w:r w:rsidRPr="001A51FA">
        <w:rPr>
          <w:rFonts w:cs="B Nazanin" w:hint="cs"/>
          <w:rtl/>
        </w:rPr>
        <w:t>ارزیابی</w:t>
      </w:r>
      <w:r w:rsidRPr="001A51FA">
        <w:rPr>
          <w:rFonts w:cs="B Nazanin"/>
        </w:rPr>
        <w:t xml:space="preserve"> </w:t>
      </w:r>
      <w:r w:rsidRPr="001A51FA">
        <w:rPr>
          <w:rFonts w:cs="B Nazanin" w:hint="cs"/>
          <w:rtl/>
        </w:rPr>
        <w:t>پایان</w:t>
      </w:r>
      <w:r w:rsidRPr="001A51FA">
        <w:rPr>
          <w:rFonts w:cs="B Nazanin"/>
        </w:rPr>
        <w:t xml:space="preserve"> </w:t>
      </w:r>
      <w:r w:rsidRPr="001A51FA">
        <w:rPr>
          <w:rFonts w:cs="B Nazanin" w:hint="cs"/>
          <w:rtl/>
        </w:rPr>
        <w:t>نامه، زیرساخت و اثربخشی در توسعه</w:t>
      </w:r>
      <w:r w:rsidRPr="001A51FA">
        <w:rPr>
          <w:rFonts w:cs="B Nazanin"/>
        </w:rPr>
        <w:t xml:space="preserve"> </w:t>
      </w:r>
      <w:r w:rsidRPr="001A51FA">
        <w:rPr>
          <w:rFonts w:cs="B Nazanin" w:hint="cs"/>
          <w:rtl/>
        </w:rPr>
        <w:t xml:space="preserve">مهارت‌ها می‌پردازد. </w:t>
      </w:r>
      <w:r w:rsidRPr="001A51FA">
        <w:rPr>
          <w:rFonts w:ascii="BLotus" w:cs="B Nazanin" w:hint="cs"/>
          <w:rtl/>
        </w:rPr>
        <w:t>این</w:t>
      </w:r>
      <w:r w:rsidRPr="001A51FA">
        <w:rPr>
          <w:rFonts w:ascii="BLotus" w:cs="B Nazanin"/>
        </w:rPr>
        <w:t xml:space="preserve"> </w:t>
      </w:r>
      <w:r w:rsidRPr="001A51FA">
        <w:rPr>
          <w:rFonts w:ascii="BLotus" w:cs="B Nazanin" w:hint="cs"/>
          <w:rtl/>
        </w:rPr>
        <w:t>مقیاس که در قالب پرسشنامه تجربه پژوهشی در دوره تحصیلات تکمیلی</w:t>
      </w:r>
      <w:r w:rsidRPr="001A51FA">
        <w:rPr>
          <w:rStyle w:val="FootnoteReference"/>
          <w:rFonts w:ascii="BLotus" w:cs="B Nazanin"/>
          <w:rtl/>
        </w:rPr>
        <w:footnoteReference w:id="1"/>
      </w:r>
      <w:r w:rsidRPr="001A51FA">
        <w:rPr>
          <w:rFonts w:ascii="BLotus" w:cs="B Nazanin"/>
        </w:rPr>
        <w:t xml:space="preserve"> </w:t>
      </w:r>
      <w:r w:rsidRPr="001A51FA">
        <w:rPr>
          <w:rFonts w:ascii="BLotus" w:cs="B Nazanin" w:hint="cs"/>
          <w:rtl/>
        </w:rPr>
        <w:t>توسط</w:t>
      </w:r>
      <w:r w:rsidRPr="001A51FA">
        <w:rPr>
          <w:rFonts w:ascii="BLotus" w:cs="B Nazanin"/>
        </w:rPr>
        <w:t xml:space="preserve"> </w:t>
      </w:r>
      <w:r w:rsidRPr="001A51FA">
        <w:rPr>
          <w:rFonts w:ascii="BLotus" w:cs="B Nazanin" w:hint="cs"/>
          <w:rtl/>
        </w:rPr>
        <w:t>انجمن</w:t>
      </w:r>
      <w:r w:rsidRPr="001A51FA">
        <w:rPr>
          <w:rFonts w:ascii="BLotus" w:cs="B Nazanin"/>
        </w:rPr>
        <w:t xml:space="preserve"> </w:t>
      </w:r>
      <w:r w:rsidRPr="001A51FA">
        <w:rPr>
          <w:rFonts w:ascii="BLotus" w:cs="B Nazanin" w:hint="cs"/>
          <w:rtl/>
        </w:rPr>
        <w:t>فارغ‌التحصیلان استرالیا</w:t>
      </w:r>
      <w:r w:rsidRPr="001A51FA">
        <w:rPr>
          <w:rStyle w:val="FootnoteReference"/>
          <w:rFonts w:ascii="BLotus" w:cs="B Nazanin"/>
          <w:rtl/>
        </w:rPr>
        <w:footnoteReference w:id="2"/>
      </w:r>
      <w:r w:rsidRPr="001A51FA">
        <w:rPr>
          <w:rFonts w:ascii="BLotus" w:cs="B Nazanin" w:hint="cs"/>
          <w:rtl/>
        </w:rPr>
        <w:t xml:space="preserve"> و</w:t>
      </w:r>
      <w:r w:rsidRPr="001A51FA">
        <w:rPr>
          <w:rFonts w:ascii="BLotus" w:cs="B Nazanin"/>
        </w:rPr>
        <w:t xml:space="preserve"> </w:t>
      </w:r>
      <w:r w:rsidRPr="001A51FA">
        <w:rPr>
          <w:rFonts w:ascii="BLotus" w:cs="B Nazanin" w:hint="cs"/>
          <w:rtl/>
        </w:rPr>
        <w:t>انجمن</w:t>
      </w:r>
      <w:r w:rsidRPr="001A51FA">
        <w:rPr>
          <w:rFonts w:ascii="BLotus" w:cs="B Nazanin"/>
        </w:rPr>
        <w:t xml:space="preserve"> </w:t>
      </w:r>
      <w:r w:rsidRPr="001A51FA">
        <w:rPr>
          <w:rFonts w:ascii="BLotus" w:cs="B Nazanin" w:hint="cs"/>
          <w:rtl/>
        </w:rPr>
        <w:t>تحقیقات</w:t>
      </w:r>
      <w:r w:rsidRPr="001A51FA">
        <w:rPr>
          <w:rFonts w:ascii="BLotus" w:cs="B Nazanin"/>
        </w:rPr>
        <w:t xml:space="preserve"> </w:t>
      </w:r>
      <w:r w:rsidRPr="001A51FA">
        <w:rPr>
          <w:rFonts w:ascii="BLotus" w:cs="B Nazanin" w:hint="cs"/>
          <w:rtl/>
        </w:rPr>
        <w:t>آموزشی</w:t>
      </w:r>
      <w:r w:rsidRPr="001A51FA">
        <w:rPr>
          <w:rFonts w:ascii="BLotus" w:cs="B Nazanin"/>
        </w:rPr>
        <w:t xml:space="preserve"> </w:t>
      </w:r>
      <w:r w:rsidRPr="001A51FA">
        <w:rPr>
          <w:rFonts w:ascii="BLotus" w:cs="B Nazanin" w:hint="cs"/>
          <w:rtl/>
        </w:rPr>
        <w:t>استرالیا</w:t>
      </w:r>
      <w:r w:rsidRPr="001A51FA">
        <w:rPr>
          <w:rStyle w:val="FootnoteReference"/>
          <w:rFonts w:ascii="BLotus" w:cs="B Nazanin"/>
          <w:rtl/>
        </w:rPr>
        <w:footnoteReference w:id="3"/>
      </w:r>
      <w:r w:rsidRPr="001A51FA">
        <w:rPr>
          <w:rFonts w:ascii="B Lotus" w:cs="B Nazanin"/>
        </w:rPr>
        <w:t xml:space="preserve"> </w:t>
      </w:r>
      <w:r w:rsidRPr="001A51FA">
        <w:rPr>
          <w:rFonts w:cs="B Nazanin" w:hint="cs"/>
          <w:rtl/>
          <w:lang w:bidi="fa-IR"/>
        </w:rPr>
        <w:t>عملیاتی</w:t>
      </w:r>
      <w:r w:rsidRPr="001A51FA">
        <w:rPr>
          <w:rFonts w:cs="B Nazanin"/>
          <w:lang w:bidi="fa-IR"/>
        </w:rPr>
        <w:t xml:space="preserve"> </w:t>
      </w:r>
      <w:r w:rsidRPr="001A51FA">
        <w:rPr>
          <w:rFonts w:cs="B Nazanin" w:hint="cs"/>
          <w:rtl/>
          <w:lang w:bidi="fa-IR"/>
        </w:rPr>
        <w:t>شده</w:t>
      </w:r>
      <w:r w:rsidRPr="001A51FA">
        <w:rPr>
          <w:rFonts w:cs="B Nazanin"/>
          <w:lang w:bidi="fa-IR"/>
        </w:rPr>
        <w:t xml:space="preserve"> </w:t>
      </w:r>
      <w:r w:rsidRPr="001A51FA">
        <w:rPr>
          <w:rFonts w:cs="B Nazanin" w:hint="cs"/>
          <w:rtl/>
          <w:lang w:bidi="fa-IR"/>
        </w:rPr>
        <w:t xml:space="preserve">است (بهزادی و داورپناه، 1389: 84)، در پی آن است تا با نگاهی جامع همه ابعاد و مولفه‌های پژوهش در مقطع تحصیلات تکمیلی را مورد ارزیابی قرار دهد و از این‌رو، تصویر واقع‌گرایانه‌ و یکپارچه‌ای را از این دوره‌ها بدست دهد تا توسط مدیران آموزشی، اعضای هیات علمی و دیگر دست‌اندرکاران مورد استفاده قرار گیرد. </w:t>
      </w:r>
    </w:p>
    <w:p w:rsidR="00046257" w:rsidRPr="001A51FA" w:rsidRDefault="00046257" w:rsidP="001722A1">
      <w:pPr>
        <w:jc w:val="both"/>
        <w:rPr>
          <w:rFonts w:cs="B Nazanin"/>
        </w:rPr>
      </w:pPr>
      <w:r w:rsidRPr="001A51FA">
        <w:rPr>
          <w:rFonts w:cs="B Nazanin" w:hint="cs"/>
          <w:rtl/>
          <w:lang w:bidi="fa-IR"/>
        </w:rPr>
        <w:lastRenderedPageBreak/>
        <w:t xml:space="preserve">تجربه پژوهشی نقش مهمی در موفقیت تحصیلی دانشجویان دارد و با توجه به </w:t>
      </w:r>
      <w:r w:rsidRPr="001722A1">
        <w:rPr>
          <w:rFonts w:cs="B Nazanin" w:hint="cs"/>
          <w:rtl/>
          <w:lang w:bidi="fa-IR"/>
        </w:rPr>
        <w:t xml:space="preserve">درهم‌تنیدگی </w:t>
      </w:r>
      <w:r w:rsidR="001722A1" w:rsidRPr="001722A1">
        <w:rPr>
          <w:rFonts w:cs="B Nazanin" w:hint="cs"/>
          <w:rtl/>
          <w:lang w:bidi="fa-IR"/>
        </w:rPr>
        <w:t>د</w:t>
      </w:r>
      <w:r w:rsidRPr="001722A1">
        <w:rPr>
          <w:rFonts w:cs="B Nazanin" w:hint="cs"/>
          <w:rtl/>
          <w:lang w:bidi="fa-IR"/>
        </w:rPr>
        <w:t>و</w:t>
      </w:r>
      <w:r w:rsidRPr="001A51FA">
        <w:rPr>
          <w:rFonts w:cs="B Nazanin" w:hint="cs"/>
          <w:rtl/>
          <w:lang w:bidi="fa-IR"/>
        </w:rPr>
        <w:t xml:space="preserve"> جریان آموزش و پژوهش در مقطع تحصیلات تکمیلی تحت تاثیر متغیرهای آموزشی قرار دارد. </w:t>
      </w:r>
      <w:r w:rsidRPr="001A51FA">
        <w:rPr>
          <w:rFonts w:cs="B Nazanin" w:hint="cs"/>
          <w:rtl/>
        </w:rPr>
        <w:t>يكي</w:t>
      </w:r>
      <w:r w:rsidRPr="001A51FA">
        <w:rPr>
          <w:rFonts w:cs="B Nazanin"/>
        </w:rPr>
        <w:t xml:space="preserve"> </w:t>
      </w:r>
      <w:r w:rsidRPr="001A51FA">
        <w:rPr>
          <w:rFonts w:cs="B Nazanin" w:hint="cs"/>
          <w:rtl/>
        </w:rPr>
        <w:t>از</w:t>
      </w:r>
      <w:r w:rsidR="00A05100">
        <w:rPr>
          <w:rFonts w:cs="B Nazanin" w:hint="cs"/>
          <w:rtl/>
        </w:rPr>
        <w:t xml:space="preserve"> این</w:t>
      </w:r>
      <w:r w:rsidR="00A05100">
        <w:rPr>
          <w:rFonts w:cs="B Nazanin" w:hint="cs"/>
          <w:rtl/>
          <w:lang w:bidi="fa-IR"/>
        </w:rPr>
        <w:t xml:space="preserve"> </w:t>
      </w:r>
      <w:r w:rsidRPr="001A51FA">
        <w:rPr>
          <w:rFonts w:cs="B Nazanin" w:hint="cs"/>
          <w:rtl/>
        </w:rPr>
        <w:t>متغيرها،</w:t>
      </w:r>
      <w:r w:rsidR="00A05100">
        <w:rPr>
          <w:rFonts w:cs="B Nazanin" w:hint="cs"/>
          <w:rtl/>
        </w:rPr>
        <w:t xml:space="preserve"> </w:t>
      </w:r>
      <w:r w:rsidRPr="001A51FA">
        <w:rPr>
          <w:rFonts w:cs="B Nazanin" w:hint="cs"/>
          <w:rtl/>
        </w:rPr>
        <w:t>كيفيت</w:t>
      </w:r>
      <w:r w:rsidRPr="001A51FA">
        <w:rPr>
          <w:rFonts w:cs="B Nazanin"/>
        </w:rPr>
        <w:t xml:space="preserve"> </w:t>
      </w:r>
      <w:r w:rsidRPr="001A51FA">
        <w:rPr>
          <w:rFonts w:cs="B Nazanin" w:hint="cs"/>
          <w:rtl/>
        </w:rPr>
        <w:t>تجارب</w:t>
      </w:r>
      <w:r w:rsidRPr="001A51FA">
        <w:rPr>
          <w:rFonts w:cs="B Nazanin"/>
        </w:rPr>
        <w:t xml:space="preserve"> </w:t>
      </w:r>
      <w:r w:rsidRPr="001A51FA">
        <w:rPr>
          <w:rFonts w:cs="B Nazanin" w:hint="cs"/>
          <w:rtl/>
        </w:rPr>
        <w:t>يادگيري یا به طور کلی تجربه آموزشی</w:t>
      </w:r>
      <w:r w:rsidRPr="001A51FA">
        <w:rPr>
          <w:rFonts w:cs="B Nazanin"/>
        </w:rPr>
        <w:t xml:space="preserve"> </w:t>
      </w:r>
      <w:r w:rsidRPr="001A51FA">
        <w:rPr>
          <w:rFonts w:cs="B Nazanin" w:hint="cs"/>
          <w:rtl/>
        </w:rPr>
        <w:t>است.</w:t>
      </w:r>
      <w:r w:rsidRPr="001A51FA">
        <w:rPr>
          <w:rFonts w:cs="B Nazanin"/>
        </w:rPr>
        <w:t xml:space="preserve"> </w:t>
      </w:r>
      <w:r w:rsidRPr="001A51FA">
        <w:rPr>
          <w:rFonts w:cs="B Nazanin" w:hint="cs"/>
          <w:rtl/>
        </w:rPr>
        <w:t>اين</w:t>
      </w:r>
      <w:r w:rsidRPr="001A51FA">
        <w:rPr>
          <w:rFonts w:cs="B Nazanin"/>
        </w:rPr>
        <w:t xml:space="preserve"> </w:t>
      </w:r>
      <w:r w:rsidRPr="001A51FA">
        <w:rPr>
          <w:rFonts w:cs="B Nazanin" w:hint="cs"/>
          <w:rtl/>
        </w:rPr>
        <w:t>اصطلاح</w:t>
      </w:r>
      <w:r w:rsidRPr="001A51FA">
        <w:rPr>
          <w:rFonts w:cs="B Nazanin"/>
        </w:rPr>
        <w:t xml:space="preserve"> </w:t>
      </w:r>
      <w:r w:rsidRPr="001A51FA">
        <w:rPr>
          <w:rFonts w:cs="B Nazanin" w:hint="cs"/>
          <w:rtl/>
        </w:rPr>
        <w:t>را</w:t>
      </w:r>
      <w:r w:rsidRPr="001A51FA">
        <w:rPr>
          <w:rFonts w:cs="B Nazanin"/>
        </w:rPr>
        <w:t xml:space="preserve"> </w:t>
      </w:r>
      <w:r w:rsidRPr="001A51FA">
        <w:rPr>
          <w:rFonts w:cs="B Nazanin" w:hint="cs"/>
          <w:rtl/>
        </w:rPr>
        <w:t>اولين بار نیومن (1990:1)  مطرح</w:t>
      </w:r>
      <w:r w:rsidRPr="001A51FA">
        <w:rPr>
          <w:rFonts w:cs="B Nazanin"/>
        </w:rPr>
        <w:t xml:space="preserve"> </w:t>
      </w:r>
      <w:r w:rsidRPr="001A51FA">
        <w:rPr>
          <w:rFonts w:cs="B Nazanin" w:hint="cs"/>
          <w:rtl/>
        </w:rPr>
        <w:t>نموده</w:t>
      </w:r>
      <w:r w:rsidRPr="001A51FA">
        <w:rPr>
          <w:rFonts w:cs="B Nazanin"/>
        </w:rPr>
        <w:t xml:space="preserve"> </w:t>
      </w:r>
      <w:r w:rsidRPr="001A51FA">
        <w:rPr>
          <w:rFonts w:cs="B Nazanin" w:hint="cs"/>
          <w:rtl/>
        </w:rPr>
        <w:t>است. كيفيت</w:t>
      </w:r>
      <w:r w:rsidRPr="001A51FA">
        <w:rPr>
          <w:rFonts w:cs="B Nazanin"/>
        </w:rPr>
        <w:t xml:space="preserve"> </w:t>
      </w:r>
      <w:r w:rsidRPr="001A51FA">
        <w:rPr>
          <w:rFonts w:cs="B Nazanin" w:hint="cs"/>
          <w:rtl/>
        </w:rPr>
        <w:t>تجارب</w:t>
      </w:r>
      <w:r w:rsidRPr="001A51FA">
        <w:rPr>
          <w:rFonts w:cs="B Nazanin"/>
        </w:rPr>
        <w:t xml:space="preserve"> </w:t>
      </w:r>
      <w:r w:rsidRPr="001A51FA">
        <w:rPr>
          <w:rFonts w:cs="B Nazanin" w:hint="cs"/>
          <w:rtl/>
        </w:rPr>
        <w:t>يادگيري،</w:t>
      </w:r>
      <w:r w:rsidRPr="001A51FA">
        <w:rPr>
          <w:rFonts w:cs="B Nazanin"/>
        </w:rPr>
        <w:t xml:space="preserve"> </w:t>
      </w:r>
      <w:r w:rsidRPr="001A51FA">
        <w:rPr>
          <w:rFonts w:cs="B Nazanin" w:hint="cs"/>
          <w:rtl/>
        </w:rPr>
        <w:t>به</w:t>
      </w:r>
      <w:r w:rsidRPr="001A51FA">
        <w:rPr>
          <w:rFonts w:cs="B Nazanin"/>
        </w:rPr>
        <w:t xml:space="preserve"> </w:t>
      </w:r>
      <w:r w:rsidRPr="001A51FA">
        <w:rPr>
          <w:rFonts w:cs="B Nazanin" w:hint="cs"/>
          <w:rtl/>
        </w:rPr>
        <w:t>عنوان</w:t>
      </w:r>
      <w:r w:rsidRPr="001A51FA">
        <w:rPr>
          <w:rFonts w:cs="B Nazanin"/>
        </w:rPr>
        <w:t xml:space="preserve"> </w:t>
      </w:r>
      <w:r w:rsidRPr="001A51FA">
        <w:rPr>
          <w:rFonts w:cs="B Nazanin" w:hint="cs"/>
          <w:rtl/>
        </w:rPr>
        <w:t>ادراك دانشجويان</w:t>
      </w:r>
      <w:r w:rsidRPr="001A51FA">
        <w:rPr>
          <w:rFonts w:cs="B Nazanin"/>
        </w:rPr>
        <w:t xml:space="preserve"> </w:t>
      </w:r>
      <w:r w:rsidRPr="001A51FA">
        <w:rPr>
          <w:rFonts w:cs="B Nazanin" w:hint="cs"/>
          <w:rtl/>
        </w:rPr>
        <w:t>از</w:t>
      </w:r>
      <w:r w:rsidRPr="001A51FA">
        <w:rPr>
          <w:rFonts w:cs="B Nazanin"/>
        </w:rPr>
        <w:t xml:space="preserve"> </w:t>
      </w:r>
      <w:r w:rsidRPr="001A51FA">
        <w:rPr>
          <w:rFonts w:cs="B Nazanin" w:hint="cs"/>
          <w:rtl/>
        </w:rPr>
        <w:t>دروندادهاي</w:t>
      </w:r>
      <w:r w:rsidRPr="001A51FA">
        <w:rPr>
          <w:rFonts w:cs="B Nazanin"/>
        </w:rPr>
        <w:t xml:space="preserve"> </w:t>
      </w:r>
      <w:r w:rsidRPr="001A51FA">
        <w:rPr>
          <w:rFonts w:cs="B Nazanin" w:hint="cs"/>
          <w:rtl/>
        </w:rPr>
        <w:t>مستقيم</w:t>
      </w:r>
      <w:r w:rsidRPr="001A51FA">
        <w:rPr>
          <w:rFonts w:cs="B Nazanin"/>
        </w:rPr>
        <w:t xml:space="preserve"> </w:t>
      </w:r>
      <w:r w:rsidRPr="001A51FA">
        <w:rPr>
          <w:rFonts w:cs="B Nazanin" w:hint="cs"/>
          <w:rtl/>
        </w:rPr>
        <w:t>و</w:t>
      </w:r>
      <w:r w:rsidRPr="001A51FA">
        <w:rPr>
          <w:rFonts w:cs="B Nazanin"/>
        </w:rPr>
        <w:t xml:space="preserve"> </w:t>
      </w:r>
      <w:r w:rsidRPr="001A51FA">
        <w:rPr>
          <w:rFonts w:cs="B Nazanin" w:hint="cs"/>
          <w:rtl/>
        </w:rPr>
        <w:t>غيرمستقيم</w:t>
      </w:r>
      <w:r w:rsidRPr="001A51FA">
        <w:rPr>
          <w:rFonts w:cs="B Nazanin"/>
        </w:rPr>
        <w:t xml:space="preserve"> </w:t>
      </w:r>
      <w:r w:rsidRPr="001A51FA">
        <w:rPr>
          <w:rFonts w:cs="B Nazanin" w:hint="cs"/>
          <w:rtl/>
        </w:rPr>
        <w:t>كه</w:t>
      </w:r>
      <w:r w:rsidRPr="001A51FA">
        <w:rPr>
          <w:rFonts w:cs="B Nazanin"/>
        </w:rPr>
        <w:t xml:space="preserve"> </w:t>
      </w:r>
      <w:r w:rsidRPr="001A51FA">
        <w:rPr>
          <w:rFonts w:cs="B Nazanin" w:hint="cs"/>
          <w:rtl/>
        </w:rPr>
        <w:t>از</w:t>
      </w:r>
      <w:r w:rsidRPr="001A51FA">
        <w:rPr>
          <w:rFonts w:cs="B Nazanin"/>
        </w:rPr>
        <w:t xml:space="preserve"> </w:t>
      </w:r>
      <w:r w:rsidRPr="001A51FA">
        <w:rPr>
          <w:rFonts w:cs="B Nazanin" w:hint="cs"/>
          <w:rtl/>
        </w:rPr>
        <w:t>گروه آموزشی، دانشكده یا دانشگاه محل تحصیل</w:t>
      </w:r>
      <w:r w:rsidRPr="001A51FA">
        <w:rPr>
          <w:rFonts w:cs="B Nazanin"/>
        </w:rPr>
        <w:t xml:space="preserve"> </w:t>
      </w:r>
      <w:r w:rsidRPr="001A51FA">
        <w:rPr>
          <w:rFonts w:cs="B Nazanin" w:hint="cs"/>
          <w:rtl/>
        </w:rPr>
        <w:t>خود</w:t>
      </w:r>
      <w:r w:rsidRPr="001A51FA">
        <w:rPr>
          <w:rFonts w:cs="B Nazanin"/>
        </w:rPr>
        <w:t xml:space="preserve"> </w:t>
      </w:r>
      <w:r w:rsidRPr="001A51FA">
        <w:rPr>
          <w:rFonts w:cs="B Nazanin" w:hint="cs"/>
          <w:rtl/>
        </w:rPr>
        <w:t>دريافت</w:t>
      </w:r>
      <w:r w:rsidRPr="001A51FA">
        <w:rPr>
          <w:rFonts w:cs="B Nazanin"/>
        </w:rPr>
        <w:t xml:space="preserve"> </w:t>
      </w:r>
      <w:r w:rsidRPr="001A51FA">
        <w:rPr>
          <w:rFonts w:cs="B Nazanin" w:hint="cs"/>
          <w:rtl/>
        </w:rPr>
        <w:t>مي‌كنند، گفته</w:t>
      </w:r>
      <w:r w:rsidRPr="001A51FA">
        <w:rPr>
          <w:rFonts w:cs="B Nazanin"/>
        </w:rPr>
        <w:t xml:space="preserve"> </w:t>
      </w:r>
      <w:r w:rsidRPr="001A51FA">
        <w:rPr>
          <w:rFonts w:cs="B Nazanin" w:hint="cs"/>
          <w:rtl/>
        </w:rPr>
        <w:t>مي‌شود. از</w:t>
      </w:r>
      <w:r w:rsidRPr="001A51FA">
        <w:rPr>
          <w:rFonts w:cs="B Nazanin"/>
        </w:rPr>
        <w:t xml:space="preserve"> </w:t>
      </w:r>
      <w:r w:rsidRPr="001A51FA">
        <w:rPr>
          <w:rFonts w:cs="B Nazanin" w:hint="cs"/>
          <w:rtl/>
        </w:rPr>
        <w:t>جمله</w:t>
      </w:r>
      <w:r w:rsidRPr="001A51FA">
        <w:rPr>
          <w:rFonts w:cs="B Nazanin"/>
        </w:rPr>
        <w:t xml:space="preserve"> </w:t>
      </w:r>
      <w:r w:rsidRPr="001A51FA">
        <w:rPr>
          <w:rFonts w:cs="B Nazanin" w:hint="cs"/>
          <w:rtl/>
        </w:rPr>
        <w:t>مولفه‌های نشانگر این مقیاس می‌توان به</w:t>
      </w:r>
      <w:r w:rsidRPr="001A51FA">
        <w:rPr>
          <w:rFonts w:cs="B Nazanin"/>
        </w:rPr>
        <w:t xml:space="preserve"> </w:t>
      </w:r>
      <w:r w:rsidRPr="001A51FA">
        <w:rPr>
          <w:rFonts w:cs="B Nazanin" w:hint="cs"/>
          <w:rtl/>
        </w:rPr>
        <w:t>محتوي آموزشي،</w:t>
      </w:r>
      <w:r w:rsidRPr="001A51FA">
        <w:rPr>
          <w:rFonts w:cs="B Nazanin"/>
        </w:rPr>
        <w:t xml:space="preserve"> </w:t>
      </w:r>
      <w:r w:rsidRPr="001A51FA">
        <w:rPr>
          <w:rFonts w:cs="B Nazanin" w:hint="cs"/>
          <w:rtl/>
        </w:rPr>
        <w:t>منابع،</w:t>
      </w:r>
      <w:r w:rsidRPr="001A51FA">
        <w:rPr>
          <w:rFonts w:cs="B Nazanin"/>
        </w:rPr>
        <w:t xml:space="preserve"> </w:t>
      </w:r>
      <w:r w:rsidRPr="001A51FA">
        <w:rPr>
          <w:rFonts w:cs="B Nazanin" w:hint="cs"/>
          <w:rtl/>
        </w:rPr>
        <w:t>انعطاف‌پذيري</w:t>
      </w:r>
      <w:r w:rsidRPr="001A51FA">
        <w:rPr>
          <w:rFonts w:cs="B Nazanin"/>
        </w:rPr>
        <w:t xml:space="preserve"> </w:t>
      </w:r>
      <w:r w:rsidRPr="001A51FA">
        <w:rPr>
          <w:rFonts w:cs="B Nazanin" w:hint="cs"/>
          <w:rtl/>
        </w:rPr>
        <w:t>برنامه‌هاي</w:t>
      </w:r>
      <w:r w:rsidRPr="001A51FA">
        <w:rPr>
          <w:rFonts w:cs="B Nazanin"/>
        </w:rPr>
        <w:t xml:space="preserve"> </w:t>
      </w:r>
      <w:r w:rsidRPr="001A51FA">
        <w:rPr>
          <w:rFonts w:cs="B Nazanin" w:hint="cs"/>
          <w:rtl/>
        </w:rPr>
        <w:t>درسي</w:t>
      </w:r>
      <w:r w:rsidRPr="001A51FA">
        <w:rPr>
          <w:rFonts w:cs="B Nazanin"/>
        </w:rPr>
        <w:t xml:space="preserve"> </w:t>
      </w:r>
      <w:r w:rsidRPr="001A51FA">
        <w:rPr>
          <w:rFonts w:cs="B Nazanin" w:hint="cs"/>
          <w:rtl/>
        </w:rPr>
        <w:t>و</w:t>
      </w:r>
      <w:r w:rsidRPr="001A51FA">
        <w:rPr>
          <w:rFonts w:cs="B Nazanin"/>
        </w:rPr>
        <w:t xml:space="preserve"> </w:t>
      </w:r>
      <w:r w:rsidRPr="001A51FA">
        <w:rPr>
          <w:rFonts w:cs="B Nazanin" w:hint="cs"/>
          <w:rtl/>
        </w:rPr>
        <w:t>كيفيت</w:t>
      </w:r>
      <w:r w:rsidRPr="001A51FA">
        <w:rPr>
          <w:rFonts w:cs="B Nazanin"/>
        </w:rPr>
        <w:t xml:space="preserve"> </w:t>
      </w:r>
      <w:r w:rsidRPr="001A51FA">
        <w:rPr>
          <w:rFonts w:cs="B Nazanin" w:hint="cs"/>
          <w:rtl/>
        </w:rPr>
        <w:t>روابط</w:t>
      </w:r>
      <w:r w:rsidRPr="001A51FA">
        <w:rPr>
          <w:rFonts w:cs="B Nazanin"/>
        </w:rPr>
        <w:t xml:space="preserve"> </w:t>
      </w:r>
      <w:r w:rsidRPr="001A51FA">
        <w:rPr>
          <w:rFonts w:cs="B Nazanin" w:hint="cs"/>
          <w:rtl/>
        </w:rPr>
        <w:t>اعضاي</w:t>
      </w:r>
      <w:r w:rsidRPr="001A51FA">
        <w:rPr>
          <w:rFonts w:cs="B Nazanin"/>
        </w:rPr>
        <w:t xml:space="preserve"> </w:t>
      </w:r>
      <w:r w:rsidRPr="001A51FA">
        <w:rPr>
          <w:rFonts w:cs="B Nazanin" w:hint="cs"/>
          <w:rtl/>
        </w:rPr>
        <w:t>هيات</w:t>
      </w:r>
      <w:r w:rsidRPr="001A51FA">
        <w:rPr>
          <w:rFonts w:cs="B Nazanin"/>
        </w:rPr>
        <w:t xml:space="preserve"> </w:t>
      </w:r>
      <w:r w:rsidRPr="001A51FA">
        <w:rPr>
          <w:rFonts w:cs="B Nazanin" w:hint="cs"/>
          <w:rtl/>
        </w:rPr>
        <w:t>علمي</w:t>
      </w:r>
    </w:p>
    <w:p w:rsidR="00046257" w:rsidRPr="001A51FA" w:rsidRDefault="00046257" w:rsidP="00046257">
      <w:pPr>
        <w:jc w:val="both"/>
        <w:rPr>
          <w:rFonts w:cs="B Nazanin"/>
          <w:rtl/>
          <w:lang w:bidi="fa-IR"/>
        </w:rPr>
      </w:pPr>
      <w:r w:rsidRPr="001A51FA">
        <w:rPr>
          <w:rFonts w:cs="B Nazanin" w:hint="cs"/>
          <w:rtl/>
        </w:rPr>
        <w:t>اشاره</w:t>
      </w:r>
      <w:r w:rsidRPr="001A51FA">
        <w:rPr>
          <w:rFonts w:cs="B Nazanin"/>
        </w:rPr>
        <w:t xml:space="preserve"> </w:t>
      </w:r>
      <w:r w:rsidRPr="001A51FA">
        <w:rPr>
          <w:rFonts w:cs="B Nazanin" w:hint="cs"/>
          <w:rtl/>
        </w:rPr>
        <w:t>كرد (نعامی، 1390: 113).</w:t>
      </w:r>
      <w:r w:rsidRPr="001A51FA">
        <w:rPr>
          <w:rFonts w:cs="B Nazanin" w:hint="cs"/>
          <w:rtl/>
          <w:lang w:bidi="fa-IR"/>
        </w:rPr>
        <w:t xml:space="preserve"> با توجه به اینکه تا کنون در داخل کشور رابطه بین تجربه یادگیری و تجربه پژوهشی دانشجویان تحصیلات تکمیلی کشاورزی مورد مطالعه قرار نگرفته است؛ لذا در این تحقیق، به این موضوع پرداخته شده است.  </w:t>
      </w:r>
    </w:p>
    <w:p w:rsidR="00046257" w:rsidRPr="001A51FA" w:rsidRDefault="00046257" w:rsidP="00046257">
      <w:pPr>
        <w:jc w:val="both"/>
        <w:rPr>
          <w:rFonts w:cs="B Nazanin"/>
          <w:b/>
          <w:bCs/>
          <w:rtl/>
        </w:rPr>
      </w:pPr>
      <w:r w:rsidRPr="001A51FA">
        <w:rPr>
          <w:rFonts w:cs="B Nazanin" w:hint="cs"/>
          <w:b/>
          <w:bCs/>
          <w:rtl/>
        </w:rPr>
        <w:t>پیشینه پژوهش</w:t>
      </w:r>
    </w:p>
    <w:p w:rsidR="00046257" w:rsidRPr="001A51FA" w:rsidRDefault="00A62A45" w:rsidP="00046257">
      <w:pPr>
        <w:jc w:val="both"/>
        <w:rPr>
          <w:rFonts w:cs="B Nazanin"/>
          <w:rtl/>
        </w:rPr>
      </w:pPr>
      <w:r>
        <w:rPr>
          <w:rFonts w:cs="B Nazanin" w:hint="cs"/>
          <w:rtl/>
        </w:rPr>
        <w:t>تا</w:t>
      </w:r>
      <w:r w:rsidR="00046257" w:rsidRPr="001A51FA">
        <w:rPr>
          <w:rFonts w:cs="B Nazanin" w:hint="cs"/>
          <w:rtl/>
        </w:rPr>
        <w:t xml:space="preserve">کنون پژوهش‌های مختلفی در ارتباط با کیفیت آموزش و پژوهش در تحصیلات دانشگاهی در داخل و خارج کشور انجام شده است. در برخی از این </w:t>
      </w:r>
      <w:r w:rsidR="00046257" w:rsidRPr="001A51FA">
        <w:rPr>
          <w:rFonts w:cs="B Nazanin"/>
          <w:rtl/>
        </w:rPr>
        <w:t>پژوهش</w:t>
      </w:r>
      <w:r w:rsidR="00046257" w:rsidRPr="001A51FA">
        <w:rPr>
          <w:rFonts w:cs="B Nazanin" w:hint="cs"/>
          <w:rtl/>
        </w:rPr>
        <w:t>‌ها، به صورت سیستمی تلاش شده است تا همه مولفه‌های کیفیت تحصیلی با همدیگر مورد مطالعه قرار گیرد. برای نمونه،</w:t>
      </w:r>
      <w:r w:rsidR="00046257" w:rsidRPr="001A51FA">
        <w:rPr>
          <w:rFonts w:cs="B Nazanin"/>
          <w:rtl/>
        </w:rPr>
        <w:t xml:space="preserve"> شر</w:t>
      </w:r>
      <w:r w:rsidR="00046257" w:rsidRPr="001A51FA">
        <w:rPr>
          <w:rFonts w:cs="B Nazanin" w:hint="cs"/>
          <w:rtl/>
        </w:rPr>
        <w:t>ی</w:t>
      </w:r>
      <w:r w:rsidR="00046257" w:rsidRPr="001A51FA">
        <w:rPr>
          <w:rFonts w:cs="B Nazanin"/>
          <w:rtl/>
        </w:rPr>
        <w:t>ف</w:t>
      </w:r>
      <w:r w:rsidR="00046257" w:rsidRPr="001A51FA">
        <w:rPr>
          <w:rFonts w:cs="B Nazanin"/>
          <w:rtl/>
        </w:rPr>
        <w:softHyphen/>
        <w:t>زاده و عبدالله</w:t>
      </w:r>
      <w:r w:rsidR="00046257" w:rsidRPr="001A51FA">
        <w:rPr>
          <w:rFonts w:cs="B Nazanin"/>
          <w:rtl/>
        </w:rPr>
        <w:softHyphen/>
        <w:t>زاده</w:t>
      </w:r>
      <w:r w:rsidR="00046257" w:rsidRPr="001A51FA">
        <w:rPr>
          <w:rFonts w:cs="B Nazanin" w:hint="cs"/>
          <w:rtl/>
        </w:rPr>
        <w:t xml:space="preserve"> </w:t>
      </w:r>
      <w:r w:rsidR="00046257" w:rsidRPr="001A51FA">
        <w:rPr>
          <w:rFonts w:cs="B Nazanin"/>
          <w:rtl/>
        </w:rPr>
        <w:t>(1390</w:t>
      </w:r>
      <w:r w:rsidR="00046257" w:rsidRPr="001A51FA">
        <w:rPr>
          <w:rFonts w:cs="B Nazanin" w:hint="cs"/>
          <w:rtl/>
        </w:rPr>
        <w:t>:51</w:t>
      </w:r>
      <w:r w:rsidR="00046257" w:rsidRPr="001A51FA">
        <w:rPr>
          <w:rFonts w:cs="B Nazanin"/>
          <w:rtl/>
        </w:rPr>
        <w:t xml:space="preserve">) با بررسی رضایت دانشجویان کشاورزی از کیفیت آموزشی </w:t>
      </w:r>
      <w:r w:rsidR="00046257" w:rsidRPr="001A51FA">
        <w:rPr>
          <w:rFonts w:cs="B Nazanin" w:hint="cs"/>
          <w:rtl/>
        </w:rPr>
        <w:t>به این نتیجه رسیده‌اند که</w:t>
      </w:r>
      <w:r w:rsidR="00046257" w:rsidRPr="001A51FA">
        <w:rPr>
          <w:rFonts w:cs="B Nazanin"/>
          <w:rtl/>
        </w:rPr>
        <w:t xml:space="preserve"> از نظر بیشتر دانشجویان کیفیت مؤلفه</w:t>
      </w:r>
      <w:r w:rsidR="00046257" w:rsidRPr="001A51FA">
        <w:rPr>
          <w:rFonts w:cs="B Nazanin"/>
          <w:rtl/>
        </w:rPr>
        <w:softHyphen/>
        <w:t>های مورد مطالعه</w:t>
      </w:r>
      <w:r w:rsidR="00046257" w:rsidRPr="001A51FA">
        <w:rPr>
          <w:rFonts w:cs="B Nazanin" w:hint="cs"/>
          <w:rtl/>
        </w:rPr>
        <w:t xml:space="preserve"> </w:t>
      </w:r>
      <w:r w:rsidR="00046257" w:rsidRPr="001A51FA">
        <w:rPr>
          <w:rFonts w:cs="B Nazanin"/>
          <w:rtl/>
        </w:rPr>
        <w:t>(اعضای هیئت علمی، محتوا، روش</w:t>
      </w:r>
      <w:r w:rsidR="00046257" w:rsidRPr="001A51FA">
        <w:rPr>
          <w:rFonts w:cs="B Nazanin"/>
          <w:rtl/>
        </w:rPr>
        <w:softHyphen/>
        <w:t>های آموزشی، امکانات و زیرساخت</w:t>
      </w:r>
      <w:r w:rsidR="00046257" w:rsidRPr="001A51FA">
        <w:rPr>
          <w:rFonts w:cs="B Nazanin" w:hint="cs"/>
          <w:rtl/>
        </w:rPr>
        <w:t>‌</w:t>
      </w:r>
      <w:r w:rsidR="00046257" w:rsidRPr="001A51FA">
        <w:rPr>
          <w:rFonts w:cs="B Nazanin"/>
          <w:rtl/>
        </w:rPr>
        <w:t xml:space="preserve">ها، فعالیت و عملکرد دانشجویان، کیفیت نهادی) وضعیت مطلوبی ندارد. </w:t>
      </w:r>
      <w:r w:rsidR="00046257" w:rsidRPr="001A51FA">
        <w:rPr>
          <w:rFonts w:cs="B Nazanin" w:hint="cs"/>
          <w:rtl/>
        </w:rPr>
        <w:t xml:space="preserve">همچنین، </w:t>
      </w:r>
      <w:r w:rsidR="00046257" w:rsidRPr="001A51FA">
        <w:rPr>
          <w:rFonts w:cs="B Nazanin"/>
          <w:rtl/>
        </w:rPr>
        <w:t>محمدی و وکیلی (1388</w:t>
      </w:r>
      <w:r w:rsidR="00046257" w:rsidRPr="001A51FA">
        <w:rPr>
          <w:rFonts w:cs="B Nazanin" w:hint="cs"/>
          <w:rtl/>
        </w:rPr>
        <w:t>:48</w:t>
      </w:r>
      <w:r w:rsidR="00046257" w:rsidRPr="001A51FA">
        <w:rPr>
          <w:rFonts w:cs="B Nazanin"/>
          <w:rtl/>
        </w:rPr>
        <w:t>) در مقاله خود تحت عنوان، بررسی رضایت</w:t>
      </w:r>
      <w:r w:rsidR="00046257" w:rsidRPr="001A51FA">
        <w:rPr>
          <w:rFonts w:cs="B Nazanin"/>
          <w:rtl/>
        </w:rPr>
        <w:softHyphen/>
        <w:t>مندی دانشجویان از خدمات آموزشی ارایه شده و ارتباط آن با کیفیت خدمات، نشان دادند</w:t>
      </w:r>
      <w:r w:rsidR="00046257" w:rsidRPr="001A51FA">
        <w:rPr>
          <w:rFonts w:cs="B Nazanin" w:hint="cs"/>
          <w:rtl/>
        </w:rPr>
        <w:t xml:space="preserve"> </w:t>
      </w:r>
      <w:r w:rsidR="00046257" w:rsidRPr="001A51FA">
        <w:rPr>
          <w:rFonts w:cs="B Nazanin"/>
          <w:rtl/>
        </w:rPr>
        <w:t>که از میان ابعاد کیفیت پنجگانه کیفیت</w:t>
      </w:r>
      <w:r w:rsidR="00046257" w:rsidRPr="001A51FA">
        <w:rPr>
          <w:rFonts w:cs="B Nazanin" w:hint="cs"/>
          <w:rtl/>
        </w:rPr>
        <w:t>،</w:t>
      </w:r>
      <w:r w:rsidR="00046257" w:rsidRPr="001A51FA">
        <w:rPr>
          <w:rFonts w:cs="B Nazanin"/>
          <w:rtl/>
        </w:rPr>
        <w:t xml:space="preserve"> ابعاد پاسخ</w:t>
      </w:r>
      <w:r w:rsidR="00046257" w:rsidRPr="001A51FA">
        <w:rPr>
          <w:rFonts w:cs="B Nazanin"/>
          <w:rtl/>
        </w:rPr>
        <w:softHyphen/>
        <w:t>گویی و تضمین در جلب رضایت دانشجویان نسبت به سایر ابعاد مهم</w:t>
      </w:r>
      <w:r w:rsidR="00046257" w:rsidRPr="001A51FA">
        <w:rPr>
          <w:rFonts w:cs="B Nazanin"/>
          <w:rtl/>
        </w:rPr>
        <w:softHyphen/>
        <w:t>تر است.</w:t>
      </w:r>
      <w:r w:rsidR="00046257" w:rsidRPr="001A51FA">
        <w:rPr>
          <w:rFonts w:cs="B Nazanin" w:hint="cs"/>
          <w:rtl/>
        </w:rPr>
        <w:t xml:space="preserve"> علی‌رغم جامعیت، در این پژوهش‌ها بر رابطه بین دو مقوله آموزش و پژوهش و تجربه دانشجویان در این خصوص در سطح تحصیلات تکمیلی تمرکز لازم صورت نگرفته است.</w:t>
      </w:r>
    </w:p>
    <w:p w:rsidR="00046257" w:rsidRPr="001A51FA" w:rsidRDefault="00046257" w:rsidP="00046257">
      <w:pPr>
        <w:jc w:val="both"/>
        <w:rPr>
          <w:rFonts w:cs="B Nazanin"/>
          <w:rtl/>
        </w:rPr>
      </w:pPr>
      <w:r w:rsidRPr="001A51FA">
        <w:rPr>
          <w:rFonts w:cs="B Nazanin" w:hint="cs"/>
          <w:rtl/>
        </w:rPr>
        <w:t xml:space="preserve">در برخی پژوهش‌ها نیز تلاش شده است تا جنبه‌های خاصی از کیفیت آموزشی و پژوهشی و عوامل تاثیرگذار مورد مطالعه قرار گیرد. برای نمونه، </w:t>
      </w:r>
      <w:r w:rsidRPr="001A51FA">
        <w:rPr>
          <w:rFonts w:cs="B Nazanin"/>
          <w:rtl/>
        </w:rPr>
        <w:t>شهرکی</w:t>
      </w:r>
      <w:r w:rsidRPr="001A51FA">
        <w:rPr>
          <w:rFonts w:cs="B Nazanin"/>
          <w:rtl/>
        </w:rPr>
        <w:softHyphen/>
        <w:t>پور</w:t>
      </w:r>
      <w:r w:rsidRPr="001A51FA">
        <w:rPr>
          <w:rFonts w:cs="B Nazanin" w:hint="cs"/>
          <w:rtl/>
          <w:lang w:bidi="fa-IR"/>
        </w:rPr>
        <w:t xml:space="preserve"> </w:t>
      </w:r>
      <w:r w:rsidRPr="001A51FA">
        <w:rPr>
          <w:rFonts w:cs="B Nazanin"/>
          <w:rtl/>
        </w:rPr>
        <w:t>(1391</w:t>
      </w:r>
      <w:r w:rsidRPr="001A51FA">
        <w:rPr>
          <w:rFonts w:cs="B Nazanin" w:hint="cs"/>
          <w:rtl/>
        </w:rPr>
        <w:t>:118</w:t>
      </w:r>
      <w:r w:rsidRPr="001A51FA">
        <w:rPr>
          <w:rFonts w:cs="B Nazanin"/>
          <w:rtl/>
        </w:rPr>
        <w:t>) تجهيزات كلاس</w:t>
      </w:r>
      <w:r w:rsidRPr="001A51FA">
        <w:rPr>
          <w:rFonts w:ascii="Calibri" w:hAnsi="Calibri" w:cs="B Nazanin"/>
        </w:rPr>
        <w:softHyphen/>
      </w:r>
      <w:r w:rsidRPr="001A51FA">
        <w:rPr>
          <w:rFonts w:cs="B Nazanin"/>
          <w:rtl/>
        </w:rPr>
        <w:t>هاي آموزشي به تكنولوژي</w:t>
      </w:r>
      <w:r w:rsidRPr="001A51FA">
        <w:rPr>
          <w:rFonts w:ascii="Calibri" w:hAnsi="Calibri" w:cs="B Nazanin"/>
        </w:rPr>
        <w:softHyphen/>
      </w:r>
      <w:r w:rsidRPr="001A51FA">
        <w:rPr>
          <w:rFonts w:cs="B Nazanin"/>
          <w:rtl/>
        </w:rPr>
        <w:t>هاي نوين، آموزش و پژوهش، تغيير محتواي آموزشي، شيوه تدريس استادان، توسعه حرف</w:t>
      </w:r>
      <w:r w:rsidRPr="001A51FA">
        <w:rPr>
          <w:rFonts w:cs="B Nazanin"/>
          <w:rtl/>
        </w:rPr>
        <w:softHyphen/>
        <w:t>هاي استادان را به عنوان عوامل مؤثر بر افزایش کیفیت آموزشی دوره</w:t>
      </w:r>
      <w:r w:rsidRPr="001A51FA">
        <w:rPr>
          <w:rFonts w:cs="B Nazanin"/>
          <w:rtl/>
        </w:rPr>
        <w:softHyphen/>
        <w:t xml:space="preserve">های کارشناسی ارشد بر </w:t>
      </w:r>
      <w:r w:rsidRPr="001A51FA">
        <w:rPr>
          <w:rFonts w:cs="B Nazanin" w:hint="cs"/>
          <w:rtl/>
        </w:rPr>
        <w:t>شمرده</w:t>
      </w:r>
      <w:r w:rsidRPr="001A51FA">
        <w:rPr>
          <w:rFonts w:cs="B Nazanin"/>
          <w:rtl/>
        </w:rPr>
        <w:t xml:space="preserve"> </w:t>
      </w:r>
      <w:r w:rsidRPr="001A51FA">
        <w:rPr>
          <w:rFonts w:cs="B Nazanin" w:hint="cs"/>
          <w:rtl/>
        </w:rPr>
        <w:t xml:space="preserve">است. </w:t>
      </w:r>
    </w:p>
    <w:p w:rsidR="00046257" w:rsidRPr="001A51FA" w:rsidRDefault="00046257" w:rsidP="00046257">
      <w:pPr>
        <w:jc w:val="both"/>
        <w:rPr>
          <w:rFonts w:cs="B Nazanin"/>
        </w:rPr>
      </w:pPr>
      <w:r w:rsidRPr="001A51FA">
        <w:rPr>
          <w:rFonts w:cs="B Nazanin"/>
          <w:rtl/>
        </w:rPr>
        <w:t>پژوهش فعلی</w:t>
      </w:r>
      <w:r w:rsidRPr="001A51FA">
        <w:rPr>
          <w:rFonts w:cs="B Nazanin" w:hint="cs"/>
          <w:rtl/>
        </w:rPr>
        <w:t xml:space="preserve"> و همکاران</w:t>
      </w:r>
      <w:r w:rsidRPr="001A51FA">
        <w:rPr>
          <w:rFonts w:cs="B Nazanin"/>
          <w:rtl/>
        </w:rPr>
        <w:t xml:space="preserve"> (1385</w:t>
      </w:r>
      <w:r w:rsidRPr="001A51FA">
        <w:rPr>
          <w:rFonts w:cs="B Nazanin" w:hint="cs"/>
          <w:rtl/>
        </w:rPr>
        <w:t>:94</w:t>
      </w:r>
      <w:r w:rsidRPr="001A51FA">
        <w:rPr>
          <w:rFonts w:cs="B Nazanin"/>
          <w:rtl/>
        </w:rPr>
        <w:t>)</w:t>
      </w:r>
      <w:r w:rsidRPr="001A51FA">
        <w:rPr>
          <w:rFonts w:cs="B Nazanin" w:hint="cs"/>
          <w:rtl/>
        </w:rPr>
        <w:t xml:space="preserve"> </w:t>
      </w:r>
      <w:r w:rsidRPr="001A51FA">
        <w:rPr>
          <w:rFonts w:cs="B Nazanin"/>
          <w:rtl/>
        </w:rPr>
        <w:t>پیرامون مشارکت دانشجویان در فعالیت</w:t>
      </w:r>
      <w:r w:rsidRPr="001A51FA">
        <w:rPr>
          <w:rFonts w:cs="B Nazanin" w:hint="cs"/>
          <w:rtl/>
        </w:rPr>
        <w:t>‌</w:t>
      </w:r>
      <w:r w:rsidRPr="001A51FA">
        <w:rPr>
          <w:rFonts w:cs="B Nazanin"/>
          <w:rtl/>
        </w:rPr>
        <w:t>هاي پژوهشی و تولید علم، نشان داد که بین میزان مشارکت در فعالیت</w:t>
      </w:r>
      <w:r w:rsidRPr="001A51FA">
        <w:rPr>
          <w:rFonts w:cs="B Nazanin" w:hint="cs"/>
          <w:rtl/>
        </w:rPr>
        <w:t>‌</w:t>
      </w:r>
      <w:r w:rsidRPr="001A51FA">
        <w:rPr>
          <w:rFonts w:cs="B Nazanin"/>
          <w:rtl/>
        </w:rPr>
        <w:t>هاي پژوهشی و متغیرهایی مانند نگرش درباره تحقیقات دانشجویی در کشور، تبادل علمی دانشجویان، دسترسی به تسهیلات پژوهشی، وضعیت مالی و توانایی علمی استادان، رابطه معناداري وجود دارد. از</w:t>
      </w:r>
      <w:r w:rsidRPr="001A51FA">
        <w:rPr>
          <w:rFonts w:cs="B Nazanin" w:hint="cs"/>
          <w:rtl/>
        </w:rPr>
        <w:t xml:space="preserve"> </w:t>
      </w:r>
      <w:r w:rsidRPr="001A51FA">
        <w:rPr>
          <w:rFonts w:cs="B Nazanin"/>
          <w:rtl/>
        </w:rPr>
        <w:t>سوي دیگر، دانشجویانی که استادان راهنماي آنان داراي مرتبه استادیاري است، نسبت به سایر دانشجویان داراي مشارکت بیشتري در پژوهش هستند. نیلی و دیگران (1386</w:t>
      </w:r>
      <w:r w:rsidRPr="001A51FA">
        <w:rPr>
          <w:rFonts w:cs="B Nazanin" w:hint="cs"/>
          <w:rtl/>
        </w:rPr>
        <w:t>:111</w:t>
      </w:r>
      <w:r w:rsidRPr="001A51FA">
        <w:rPr>
          <w:rFonts w:cs="B Nazanin"/>
          <w:rtl/>
        </w:rPr>
        <w:t>) در پژوهش خود با عنوان بررسی کیفیت راهنمایی پایان</w:t>
      </w:r>
      <w:r w:rsidRPr="001A51FA">
        <w:rPr>
          <w:rFonts w:cs="B Nazanin"/>
          <w:rtl/>
        </w:rPr>
        <w:softHyphen/>
        <w:t>نامه</w:t>
      </w:r>
      <w:r w:rsidRPr="001A51FA">
        <w:rPr>
          <w:rFonts w:cs="B Nazanin"/>
          <w:rtl/>
        </w:rPr>
        <w:softHyphen/>
        <w:t>های دوره کارشناسی</w:t>
      </w:r>
      <w:r w:rsidRPr="001A51FA">
        <w:rPr>
          <w:rFonts w:cs="B Nazanin"/>
          <w:rtl/>
        </w:rPr>
        <w:softHyphen/>
        <w:t>ارشد به این نتیجه رسیدند که استادان راهنما در دو مرحله انتخاب موضوع و تدوین پروپوزال بیش از حد متوسط و در مراحل مرور ادبیات، تهیۀ ابزارهای تحقیق و تجزیه و تحلیل داده</w:t>
      </w:r>
      <w:r w:rsidRPr="001A51FA">
        <w:rPr>
          <w:rFonts w:cs="B Nazanin"/>
          <w:rtl/>
        </w:rPr>
        <w:softHyphen/>
        <w:t>ها در حد کم راهنمایی کرده</w:t>
      </w:r>
      <w:r w:rsidRPr="001A51FA">
        <w:rPr>
          <w:rFonts w:cs="B Nazanin"/>
          <w:rtl/>
        </w:rPr>
        <w:softHyphen/>
        <w:t>اند و در آخرین مرحله تدوین پایان</w:t>
      </w:r>
      <w:r w:rsidRPr="001A51FA">
        <w:rPr>
          <w:rFonts w:cs="B Nazanin"/>
          <w:rtl/>
        </w:rPr>
        <w:softHyphen/>
        <w:t>نامه یعنی گزارش نتایج تحقیق دانشجویان از راهنمایی مطلوبی برخوردار بوده</w:t>
      </w:r>
      <w:r w:rsidRPr="001A51FA">
        <w:rPr>
          <w:rFonts w:cs="B Nazanin"/>
          <w:rtl/>
        </w:rPr>
        <w:softHyphen/>
        <w:t>اند</w:t>
      </w:r>
      <w:r w:rsidRPr="001A51FA">
        <w:rPr>
          <w:rFonts w:cs="B Nazanin" w:hint="cs"/>
          <w:rtl/>
        </w:rPr>
        <w:t>.</w:t>
      </w:r>
      <w:r w:rsidR="007D2613">
        <w:rPr>
          <w:rFonts w:cs="B Nazanin"/>
          <w:rtl/>
        </w:rPr>
        <w:t xml:space="preserve"> نیز نتایج این بیانگر آن است</w:t>
      </w:r>
      <w:r w:rsidR="007D2613">
        <w:rPr>
          <w:rFonts w:cs="B Nazanin" w:hint="cs"/>
          <w:rtl/>
        </w:rPr>
        <w:t xml:space="preserve"> </w:t>
      </w:r>
      <w:r w:rsidRPr="001A51FA">
        <w:rPr>
          <w:rFonts w:cs="B Nazanin"/>
          <w:rtl/>
        </w:rPr>
        <w:t>که میانگین راهنمایی استادان راهنما در مراتب مختلف استادیاری، دانشیاری و استادی تفاوت معناداری نداشته است. مظلومی محمود</w:t>
      </w:r>
      <w:r w:rsidRPr="001A51FA">
        <w:rPr>
          <w:rFonts w:cs="B Nazanin"/>
          <w:rtl/>
        </w:rPr>
        <w:softHyphen/>
      </w:r>
      <w:r w:rsidRPr="001A51FA">
        <w:rPr>
          <w:rFonts w:cs="B Nazanin"/>
          <w:rtl/>
        </w:rPr>
        <w:softHyphen/>
        <w:t>آباد و دیگران (1387</w:t>
      </w:r>
      <w:r w:rsidRPr="001A51FA">
        <w:rPr>
          <w:rFonts w:cs="B Nazanin" w:hint="cs"/>
          <w:rtl/>
        </w:rPr>
        <w:t>:226</w:t>
      </w:r>
      <w:r w:rsidRPr="001A51FA">
        <w:rPr>
          <w:rFonts w:cs="B Nazanin"/>
          <w:rtl/>
        </w:rPr>
        <w:t>) در تحقیقی با عنوان ويژگي</w:t>
      </w:r>
      <w:r w:rsidRPr="001A51FA">
        <w:rPr>
          <w:rFonts w:cs="B Nazanin"/>
          <w:rtl/>
        </w:rPr>
        <w:softHyphen/>
        <w:t>هاي يك استاد توانمند از ديدگاه دانشجويان، توانايي برقراري ارتباط، داشتن تجربه تدريس و دارا بودن دانش عمومي در امر تدريس، انتقادپذيري، توجه به مفاهيم ضروري، داشتن نظم منطقي در ارائه درس را به عنوان ویژ</w:t>
      </w:r>
      <w:r w:rsidRPr="001A51FA">
        <w:rPr>
          <w:rFonts w:cs="B Nazanin"/>
          <w:rtl/>
        </w:rPr>
        <w:softHyphen/>
        <w:t>گی</w:t>
      </w:r>
      <w:r w:rsidRPr="001A51FA">
        <w:rPr>
          <w:rFonts w:cs="B Nazanin"/>
          <w:rtl/>
        </w:rPr>
        <w:softHyphen/>
        <w:t>های یک استاد توانمند برشمرده است. آرامون و دیگران (1388</w:t>
      </w:r>
      <w:r w:rsidRPr="001A51FA">
        <w:rPr>
          <w:rFonts w:cs="B Nazanin" w:hint="cs"/>
          <w:rtl/>
        </w:rPr>
        <w:t>:59</w:t>
      </w:r>
      <w:r w:rsidRPr="001A51FA">
        <w:rPr>
          <w:rFonts w:cs="B Nazanin"/>
          <w:rtl/>
        </w:rPr>
        <w:t xml:space="preserve">) در </w:t>
      </w:r>
      <w:r w:rsidRPr="001A51FA">
        <w:rPr>
          <w:rFonts w:cs="B Nazanin" w:hint="cs"/>
          <w:rtl/>
          <w:lang w:bidi="fa-IR"/>
        </w:rPr>
        <w:t xml:space="preserve">نتیجه بررسی </w:t>
      </w:r>
      <w:r w:rsidRPr="001A51FA">
        <w:rPr>
          <w:rFonts w:cs="B Nazanin"/>
          <w:rtl/>
        </w:rPr>
        <w:t>تأثير مهارت</w:t>
      </w:r>
      <w:r w:rsidRPr="001A51FA">
        <w:rPr>
          <w:rFonts w:cs="B Nazanin" w:hint="cs"/>
          <w:rtl/>
        </w:rPr>
        <w:t>‌</w:t>
      </w:r>
      <w:r w:rsidRPr="001A51FA">
        <w:rPr>
          <w:rFonts w:cs="B Nazanin"/>
          <w:rtl/>
        </w:rPr>
        <w:t>هاي کار تيمي بر عملکرد آموزشي و پژوهشي دانشجويان به تفکيک جنسيت اظهار داشتند که، رابطه مثبتی بين مهارت</w:t>
      </w:r>
      <w:r w:rsidRPr="001A51FA">
        <w:rPr>
          <w:rFonts w:cs="B Nazanin" w:hint="cs"/>
          <w:rtl/>
        </w:rPr>
        <w:t>‌</w:t>
      </w:r>
      <w:r w:rsidRPr="001A51FA">
        <w:rPr>
          <w:rFonts w:cs="B Nazanin"/>
          <w:rtl/>
        </w:rPr>
        <w:t>هاي کار تيمي و عملکرد آموزشي و پژوهشي دانشجويان وجود دارد. همچنين نتایج نشان مي</w:t>
      </w:r>
      <w:r w:rsidRPr="001A51FA">
        <w:rPr>
          <w:rFonts w:cs="B Nazanin"/>
          <w:rtl/>
        </w:rPr>
        <w:softHyphen/>
        <w:t>دهد که بين مهارت</w:t>
      </w:r>
      <w:r w:rsidRPr="001A51FA">
        <w:rPr>
          <w:rFonts w:cs="B Nazanin" w:hint="cs"/>
          <w:rtl/>
        </w:rPr>
        <w:t>‌</w:t>
      </w:r>
      <w:r w:rsidRPr="001A51FA">
        <w:rPr>
          <w:rFonts w:cs="B Nazanin"/>
          <w:rtl/>
        </w:rPr>
        <w:t xml:space="preserve">هاي کار تيمي دانشجويان دختر و پسر دانشگاه </w:t>
      </w:r>
      <w:r w:rsidRPr="001A51FA">
        <w:rPr>
          <w:rFonts w:cs="B Nazanin" w:hint="cs"/>
          <w:rtl/>
        </w:rPr>
        <w:t>مورد مطالعه</w:t>
      </w:r>
      <w:r w:rsidRPr="001A51FA">
        <w:rPr>
          <w:rFonts w:cs="B Nazanin"/>
          <w:rtl/>
        </w:rPr>
        <w:t xml:space="preserve"> تفاوت معناداري وجود دارد</w:t>
      </w:r>
      <w:r w:rsidRPr="001A51FA">
        <w:rPr>
          <w:rFonts w:cs="B Nazanin" w:hint="cs"/>
          <w:rtl/>
        </w:rPr>
        <w:t>؛ ب</w:t>
      </w:r>
      <w:r w:rsidRPr="001A51FA">
        <w:rPr>
          <w:rFonts w:cs="B Nazanin"/>
          <w:rtl/>
        </w:rPr>
        <w:t>ه</w:t>
      </w:r>
      <w:r w:rsidRPr="001A51FA">
        <w:rPr>
          <w:rFonts w:cs="B Nazanin"/>
          <w:rtl/>
        </w:rPr>
        <w:softHyphen/>
        <w:t xml:space="preserve"> طوريکه اين مهارت</w:t>
      </w:r>
      <w:r w:rsidRPr="001A51FA">
        <w:rPr>
          <w:rFonts w:cs="B Nazanin" w:hint="cs"/>
          <w:rtl/>
        </w:rPr>
        <w:t>‌</w:t>
      </w:r>
      <w:r w:rsidRPr="001A51FA">
        <w:rPr>
          <w:rFonts w:cs="B Nazanin"/>
          <w:rtl/>
        </w:rPr>
        <w:t>ها در دانشجويان پسر بيش از دانشجويان دختر است.</w:t>
      </w:r>
      <w:r w:rsidRPr="001A51FA">
        <w:rPr>
          <w:rFonts w:cs="B Nazanin" w:hint="cs"/>
          <w:rtl/>
        </w:rPr>
        <w:t xml:space="preserve"> </w:t>
      </w:r>
      <w:r w:rsidRPr="001A51FA">
        <w:rPr>
          <w:rFonts w:cs="B Nazanin"/>
          <w:rtl/>
        </w:rPr>
        <w:t>در پژوهش انجام شده توسط ظریفیان و محمدی</w:t>
      </w:r>
      <w:r w:rsidRPr="001A51FA">
        <w:rPr>
          <w:rFonts w:cs="B Nazanin" w:hint="cs"/>
          <w:rtl/>
        </w:rPr>
        <w:t xml:space="preserve"> </w:t>
      </w:r>
      <w:r w:rsidRPr="001A51FA">
        <w:rPr>
          <w:rFonts w:cs="B Nazanin"/>
          <w:rtl/>
        </w:rPr>
        <w:t>(1388</w:t>
      </w:r>
      <w:r w:rsidRPr="001A51FA">
        <w:rPr>
          <w:rFonts w:cs="B Nazanin" w:hint="cs"/>
          <w:rtl/>
        </w:rPr>
        <w:t>:240</w:t>
      </w:r>
      <w:r w:rsidRPr="001A51FA">
        <w:rPr>
          <w:rFonts w:cs="B Nazanin"/>
          <w:rtl/>
        </w:rPr>
        <w:t>)، میزان استفاده از منابع اطلاعاتی، دسترسی به امکانات مناسب برای پژوهش، نگرش استادان به پژوهش، معدل، نگرش به رشته تحصیلی، حس کنجکاوی و خانواده به عنوان عوامل موثر بر گرایش به پژوهش شناخته شد. پژوهش فضل</w:t>
      </w:r>
      <w:r w:rsidRPr="001A51FA">
        <w:rPr>
          <w:rFonts w:cs="B Nazanin"/>
          <w:rtl/>
        </w:rPr>
        <w:softHyphen/>
        <w:t>الهی</w:t>
      </w:r>
      <w:r w:rsidRPr="001A51FA">
        <w:rPr>
          <w:rFonts w:cs="B Nazanin" w:hint="cs"/>
          <w:rtl/>
        </w:rPr>
        <w:t xml:space="preserve"> </w:t>
      </w:r>
      <w:r w:rsidRPr="001A51FA">
        <w:rPr>
          <w:rFonts w:cs="B Nazanin"/>
          <w:rtl/>
        </w:rPr>
        <w:t>(1391</w:t>
      </w:r>
      <w:r w:rsidRPr="001A51FA">
        <w:rPr>
          <w:rFonts w:cs="B Nazanin" w:hint="cs"/>
          <w:rtl/>
        </w:rPr>
        <w:t>:165</w:t>
      </w:r>
      <w:r w:rsidRPr="001A51FA">
        <w:rPr>
          <w:rFonts w:cs="B Nazanin"/>
          <w:rtl/>
        </w:rPr>
        <w:t xml:space="preserve">) </w:t>
      </w:r>
      <w:r w:rsidRPr="001A51FA">
        <w:rPr>
          <w:rFonts w:cs="B Nazanin"/>
          <w:color w:val="000000"/>
          <w:shd w:val="clear" w:color="auto" w:fill="FFFFFF"/>
          <w:rtl/>
        </w:rPr>
        <w:t>نشان داد كه به ترتيب عوامل فردي (فني و تخصصي)، انگيزشي، نحوة ارائه خدمات پژوهشي، اداري - ساختاري و فرهنگي در پژوهش</w:t>
      </w:r>
      <w:r w:rsidRPr="001A51FA">
        <w:rPr>
          <w:rFonts w:cs="B Nazanin"/>
          <w:color w:val="000000"/>
          <w:shd w:val="clear" w:color="auto" w:fill="FFFFFF"/>
        </w:rPr>
        <w:t>‌</w:t>
      </w:r>
      <w:r w:rsidRPr="001A51FA">
        <w:rPr>
          <w:rFonts w:cs="B Nazanin"/>
          <w:color w:val="000000"/>
          <w:shd w:val="clear" w:color="auto" w:fill="FFFFFF"/>
          <w:rtl/>
        </w:rPr>
        <w:t xml:space="preserve">هاي </w:t>
      </w:r>
      <w:r w:rsidRPr="001A51FA">
        <w:rPr>
          <w:rFonts w:cs="B Nazanin"/>
          <w:color w:val="000000"/>
          <w:shd w:val="clear" w:color="auto" w:fill="FFFFFF"/>
          <w:rtl/>
        </w:rPr>
        <w:lastRenderedPageBreak/>
        <w:t>دانشجويي نقش بازدارند</w:t>
      </w:r>
      <w:r w:rsidRPr="001A51FA">
        <w:rPr>
          <w:rFonts w:cs="B Nazanin" w:hint="cs"/>
          <w:color w:val="000000"/>
          <w:shd w:val="clear" w:color="auto" w:fill="FFFFFF"/>
          <w:rtl/>
        </w:rPr>
        <w:t>ه</w:t>
      </w:r>
      <w:r w:rsidRPr="001A51FA">
        <w:rPr>
          <w:rFonts w:cs="B Nazanin"/>
          <w:color w:val="000000"/>
          <w:shd w:val="clear" w:color="auto" w:fill="FFFFFF"/>
          <w:rtl/>
        </w:rPr>
        <w:t xml:space="preserve"> دارند. پايين بودن علاقه به پژوهش، برگزار نشدن كارگاه</w:t>
      </w:r>
      <w:r w:rsidRPr="001A51FA">
        <w:rPr>
          <w:rFonts w:cs="B Nazanin"/>
          <w:color w:val="000000"/>
          <w:shd w:val="clear" w:color="auto" w:fill="FFFFFF"/>
        </w:rPr>
        <w:t>‌</w:t>
      </w:r>
      <w:r w:rsidRPr="001A51FA">
        <w:rPr>
          <w:rFonts w:cs="B Nazanin"/>
          <w:color w:val="000000"/>
          <w:shd w:val="clear" w:color="auto" w:fill="FFFFFF"/>
          <w:rtl/>
        </w:rPr>
        <w:t>هاي روش تحقيق، تأكيد بر آموزش</w:t>
      </w:r>
      <w:r w:rsidRPr="001A51FA">
        <w:rPr>
          <w:rFonts w:cs="B Nazanin"/>
          <w:color w:val="000000"/>
          <w:shd w:val="clear" w:color="auto" w:fill="FFFFFF"/>
        </w:rPr>
        <w:t>‌</w:t>
      </w:r>
      <w:r w:rsidRPr="001A51FA">
        <w:rPr>
          <w:rFonts w:cs="B Nazanin"/>
          <w:color w:val="000000"/>
          <w:shd w:val="clear" w:color="auto" w:fill="FFFFFF"/>
          <w:rtl/>
        </w:rPr>
        <w:t>محوري به جاي پژوهش</w:t>
      </w:r>
      <w:r w:rsidRPr="001A51FA">
        <w:rPr>
          <w:rFonts w:cs="B Nazanin"/>
          <w:color w:val="000000"/>
          <w:shd w:val="clear" w:color="auto" w:fill="FFFFFF"/>
        </w:rPr>
        <w:t>‌</w:t>
      </w:r>
      <w:r w:rsidRPr="001A51FA">
        <w:rPr>
          <w:rFonts w:cs="B Nazanin"/>
          <w:color w:val="000000"/>
          <w:shd w:val="clear" w:color="auto" w:fill="FFFFFF"/>
          <w:rtl/>
        </w:rPr>
        <w:t>محوري، كمبود نشريات و منابع مرجع حوزه تخصصي رشته</w:t>
      </w:r>
      <w:r w:rsidR="007D2613">
        <w:rPr>
          <w:rFonts w:cs="B Nazanin"/>
          <w:color w:val="000000"/>
          <w:shd w:val="clear" w:color="auto" w:fill="FFFFFF"/>
        </w:rPr>
        <w:softHyphen/>
      </w:r>
      <w:r w:rsidRPr="001A51FA">
        <w:rPr>
          <w:rFonts w:cs="B Nazanin"/>
          <w:color w:val="000000"/>
          <w:shd w:val="clear" w:color="auto" w:fill="FFFFFF"/>
          <w:rtl/>
        </w:rPr>
        <w:t>ها، فقدان قوانين مشخص براي ارزيابي فعاليت</w:t>
      </w:r>
      <w:r w:rsidR="007D2613">
        <w:rPr>
          <w:rFonts w:cs="B Nazanin"/>
          <w:color w:val="000000"/>
          <w:shd w:val="clear" w:color="auto" w:fill="FFFFFF"/>
        </w:rPr>
        <w:softHyphen/>
      </w:r>
      <w:r w:rsidRPr="001A51FA">
        <w:rPr>
          <w:rFonts w:cs="B Nazanin"/>
          <w:color w:val="000000"/>
          <w:shd w:val="clear" w:color="auto" w:fill="FFFFFF"/>
          <w:rtl/>
        </w:rPr>
        <w:t xml:space="preserve">هاي پژوهشي دانشجويان و عدم دسترسي به استادان مجرب براي راهنمايي پژوهش دانشجويي از موانع </w:t>
      </w:r>
      <w:r w:rsidRPr="001A51FA">
        <w:rPr>
          <w:rFonts w:cs="B Nazanin" w:hint="cs"/>
          <w:color w:val="000000"/>
          <w:shd w:val="clear" w:color="auto" w:fill="FFFFFF"/>
          <w:rtl/>
        </w:rPr>
        <w:t xml:space="preserve">مهم معرفی شده‌اند. </w:t>
      </w:r>
    </w:p>
    <w:p w:rsidR="00046257" w:rsidRPr="001A51FA" w:rsidRDefault="00046257" w:rsidP="00046257">
      <w:pPr>
        <w:jc w:val="both"/>
        <w:rPr>
          <w:rFonts w:cs="B Nazanin"/>
          <w:rtl/>
        </w:rPr>
      </w:pPr>
      <w:r w:rsidRPr="001A51FA">
        <w:rPr>
          <w:rFonts w:cs="B Nazanin" w:hint="cs"/>
          <w:rtl/>
        </w:rPr>
        <w:t xml:space="preserve">با طرح و تدوین مقیاس‌های تجربه آموزشی و پژوهشی، برخی محققان در مطالعات خود از این مقیاس‌ها به صورت مجزا بهره‌گرفته‌اند. برای نمونه، </w:t>
      </w:r>
      <w:r w:rsidRPr="001A51FA">
        <w:rPr>
          <w:rFonts w:cs="B Nazanin"/>
          <w:rtl/>
        </w:rPr>
        <w:t xml:space="preserve">در پژوهش انجام گرفته توسط </w:t>
      </w:r>
      <w:r w:rsidRPr="001A51FA">
        <w:rPr>
          <w:rFonts w:cs="B Nazanin" w:hint="cs"/>
          <w:rtl/>
        </w:rPr>
        <w:t xml:space="preserve">سیمور و همکاران </w:t>
      </w:r>
      <w:r w:rsidRPr="001A51FA">
        <w:rPr>
          <w:rFonts w:cs="B Nazanin"/>
          <w:rtl/>
        </w:rPr>
        <w:t>(</w:t>
      </w:r>
      <w:r w:rsidRPr="001A51FA">
        <w:rPr>
          <w:rFonts w:cs="B Nazanin" w:hint="cs"/>
          <w:rtl/>
        </w:rPr>
        <w:t>2004</w:t>
      </w:r>
      <w:r w:rsidRPr="001A51FA">
        <w:rPr>
          <w:rFonts w:cs="B Nazanin" w:hint="cs"/>
          <w:rtl/>
          <w:lang w:bidi="fa-IR"/>
        </w:rPr>
        <w:t>:493</w:t>
      </w:r>
      <w:r w:rsidRPr="001A51FA">
        <w:rPr>
          <w:rFonts w:cs="B Nazanin"/>
          <w:rtl/>
        </w:rPr>
        <w:t>)، فواید و</w:t>
      </w:r>
      <w:r w:rsidRPr="001A51FA">
        <w:rPr>
          <w:rFonts w:cs="B Nazanin" w:hint="cs"/>
          <w:rtl/>
        </w:rPr>
        <w:t xml:space="preserve"> </w:t>
      </w:r>
      <w:r w:rsidRPr="001A51FA">
        <w:rPr>
          <w:rFonts w:cs="B Nazanin"/>
          <w:rtl/>
        </w:rPr>
        <w:t>مزایاي تجربه پ</w:t>
      </w:r>
      <w:r w:rsidR="007D2613">
        <w:rPr>
          <w:rFonts w:cs="B Nazanin"/>
          <w:rtl/>
        </w:rPr>
        <w:t xml:space="preserve">ژوهشی مورد مطالعه قرار گرفته و </w:t>
      </w:r>
      <w:r w:rsidRPr="001A51FA">
        <w:rPr>
          <w:rFonts w:cs="B Nazanin"/>
          <w:rtl/>
        </w:rPr>
        <w:t xml:space="preserve">به این نتیجه کلی دست </w:t>
      </w:r>
      <w:r w:rsidRPr="001A51FA">
        <w:rPr>
          <w:rFonts w:cs="B Nazanin" w:hint="cs"/>
          <w:rtl/>
        </w:rPr>
        <w:t>ی</w:t>
      </w:r>
      <w:r w:rsidRPr="001A51FA">
        <w:rPr>
          <w:rFonts w:cs="B Nazanin"/>
          <w:rtl/>
        </w:rPr>
        <w:t>افتند که تجربه پژوهشی درکسب مهارت</w:t>
      </w:r>
      <w:r w:rsidRPr="001A51FA">
        <w:rPr>
          <w:rFonts w:cs="B Nazanin"/>
          <w:rtl/>
        </w:rPr>
        <w:softHyphen/>
        <w:t>هاي فردي و</w:t>
      </w:r>
      <w:r w:rsidRPr="001A51FA">
        <w:rPr>
          <w:rFonts w:cs="B Nazanin" w:hint="cs"/>
          <w:rtl/>
        </w:rPr>
        <w:t xml:space="preserve"> </w:t>
      </w:r>
      <w:r w:rsidRPr="001A51FA">
        <w:rPr>
          <w:rFonts w:cs="B Nazanin"/>
          <w:rtl/>
        </w:rPr>
        <w:t>حرفه</w:t>
      </w:r>
      <w:r w:rsidRPr="001A51FA">
        <w:rPr>
          <w:rFonts w:cs="B Nazanin"/>
          <w:rtl/>
        </w:rPr>
        <w:softHyphen/>
        <w:t>اي مؤثر بوده است</w:t>
      </w:r>
      <w:r w:rsidRPr="001A51FA">
        <w:rPr>
          <w:rFonts w:cs="B Nazanin" w:hint="cs"/>
          <w:rtl/>
        </w:rPr>
        <w:t xml:space="preserve"> </w:t>
      </w:r>
      <w:r w:rsidRPr="001A51FA">
        <w:rPr>
          <w:rFonts w:cs="B Nazanin" w:hint="cs"/>
          <w:rtl/>
          <w:lang w:bidi="fa-IR"/>
        </w:rPr>
        <w:t>(</w:t>
      </w:r>
      <w:r w:rsidRPr="003A3129">
        <w:rPr>
          <w:rFonts w:cs="B Nazanin"/>
          <w:sz w:val="20"/>
          <w:szCs w:val="20"/>
        </w:rPr>
        <w:t>Loppato,2004:270; Merkel,2001</w:t>
      </w:r>
      <w:r w:rsidRPr="001A51FA">
        <w:rPr>
          <w:rFonts w:cs="B Nazanin" w:hint="cs"/>
          <w:rtl/>
          <w:lang w:bidi="fa-IR"/>
        </w:rPr>
        <w:t xml:space="preserve">). کارداش (2000:191) </w:t>
      </w:r>
      <w:r w:rsidRPr="001A51FA">
        <w:rPr>
          <w:rFonts w:cs="B Nazanin"/>
          <w:rtl/>
        </w:rPr>
        <w:t>در</w:t>
      </w:r>
      <w:r w:rsidRPr="001A51FA">
        <w:rPr>
          <w:rFonts w:cs="B Nazanin" w:hint="cs"/>
          <w:rtl/>
        </w:rPr>
        <w:t xml:space="preserve"> </w:t>
      </w:r>
      <w:r w:rsidRPr="001A51FA">
        <w:rPr>
          <w:rFonts w:cs="B Nazanin"/>
          <w:rtl/>
        </w:rPr>
        <w:t>پژوهش خود، در مورد تجربه پژوهشی دانشجویان، دیدگاه</w:t>
      </w:r>
      <w:r w:rsidRPr="001A51FA">
        <w:rPr>
          <w:rFonts w:cs="B Nazanin"/>
          <w:rtl/>
        </w:rPr>
        <w:softHyphen/>
        <w:t>هاي اساتید و مربیان را نیز مد</w:t>
      </w:r>
      <w:r w:rsidRPr="001A51FA">
        <w:rPr>
          <w:rFonts w:cs="B Nazanin" w:hint="cs"/>
          <w:rtl/>
        </w:rPr>
        <w:t xml:space="preserve"> </w:t>
      </w:r>
      <w:r w:rsidRPr="001A51FA">
        <w:rPr>
          <w:rFonts w:cs="B Nazanin"/>
          <w:rtl/>
        </w:rPr>
        <w:t>نظر قرار داد</w:t>
      </w:r>
      <w:r w:rsidRPr="001A51FA">
        <w:rPr>
          <w:rFonts w:cs="B Nazanin" w:hint="cs"/>
          <w:rtl/>
        </w:rPr>
        <w:t>ه است</w:t>
      </w:r>
      <w:r w:rsidRPr="001A51FA">
        <w:rPr>
          <w:rFonts w:cs="B Nazanin"/>
          <w:rtl/>
        </w:rPr>
        <w:t>. یافته</w:t>
      </w:r>
      <w:r w:rsidRPr="001A51FA">
        <w:rPr>
          <w:rFonts w:cs="B Nazanin"/>
          <w:rtl/>
        </w:rPr>
        <w:softHyphen/>
        <w:t xml:space="preserve">هاي </w:t>
      </w:r>
      <w:r w:rsidRPr="001A51FA">
        <w:rPr>
          <w:rFonts w:cs="B Nazanin" w:hint="cs"/>
          <w:rtl/>
        </w:rPr>
        <w:t xml:space="preserve">این </w:t>
      </w:r>
      <w:r w:rsidRPr="001A51FA">
        <w:rPr>
          <w:rFonts w:cs="B Nazanin"/>
          <w:rtl/>
        </w:rPr>
        <w:t>پژوهش نشان داد که دانشجویان در مقایسه با قبل از اتمام تجربه پژوهشی خود پیشرفتی نسبی در مهارت</w:t>
      </w:r>
      <w:r w:rsidRPr="001A51FA">
        <w:rPr>
          <w:rFonts w:cs="B Nazanin"/>
          <w:rtl/>
        </w:rPr>
        <w:softHyphen/>
        <w:t>هاي پژوهشی</w:t>
      </w:r>
      <w:r w:rsidRPr="001A51FA">
        <w:rPr>
          <w:rFonts w:cs="B Nazanin" w:hint="cs"/>
          <w:rtl/>
        </w:rPr>
        <w:t xml:space="preserve"> </w:t>
      </w:r>
      <w:r w:rsidRPr="001A51FA">
        <w:rPr>
          <w:rFonts w:cs="B Nazanin"/>
          <w:rtl/>
        </w:rPr>
        <w:t>داشته</w:t>
      </w:r>
      <w:r w:rsidRPr="001A51FA">
        <w:rPr>
          <w:rFonts w:cs="B Nazanin"/>
          <w:rtl/>
        </w:rPr>
        <w:softHyphen/>
        <w:t>اند.</w:t>
      </w:r>
      <w:r w:rsidRPr="001A51FA">
        <w:rPr>
          <w:rFonts w:cs="B Nazanin" w:hint="cs"/>
          <w:rtl/>
          <w:lang w:bidi="fa-IR"/>
        </w:rPr>
        <w:t xml:space="preserve"> </w:t>
      </w:r>
      <w:r w:rsidRPr="001A51FA">
        <w:rPr>
          <w:rFonts w:cs="B Nazanin"/>
          <w:rtl/>
        </w:rPr>
        <w:t>بهزادی و داورپناه</w:t>
      </w:r>
      <w:r w:rsidRPr="001A51FA">
        <w:rPr>
          <w:rFonts w:cs="B Nazanin" w:hint="cs"/>
          <w:rtl/>
        </w:rPr>
        <w:t xml:space="preserve"> </w:t>
      </w:r>
      <w:r w:rsidRPr="001A51FA">
        <w:rPr>
          <w:rFonts w:cs="B Nazanin"/>
          <w:rtl/>
        </w:rPr>
        <w:t>(1389</w:t>
      </w:r>
      <w:r w:rsidRPr="001A51FA">
        <w:rPr>
          <w:rFonts w:cs="B Nazanin" w:hint="cs"/>
          <w:rtl/>
        </w:rPr>
        <w:t>:77</w:t>
      </w:r>
      <w:r w:rsidRPr="001A51FA">
        <w:rPr>
          <w:rFonts w:cs="B Nazanin"/>
          <w:rtl/>
        </w:rPr>
        <w:t>) در پژوهش خود در بررسی تأثیر جنسیت دانشجویان بر میزان رضایت از تجربه پژوهشی آنان نیز نشان داد که زنان نسبت به مردان داراي میزان رضایت بیشتري از تجربه پژوهشی خود می</w:t>
      </w:r>
      <w:r w:rsidRPr="001A51FA">
        <w:rPr>
          <w:rFonts w:cs="B Nazanin"/>
          <w:rtl/>
        </w:rPr>
        <w:softHyphen/>
        <w:t>باشند</w:t>
      </w:r>
      <w:r w:rsidRPr="001A51FA">
        <w:rPr>
          <w:rFonts w:cs="B Nazanin" w:hint="cs"/>
          <w:rtl/>
        </w:rPr>
        <w:t xml:space="preserve"> و</w:t>
      </w:r>
      <w:r w:rsidRPr="001A51FA">
        <w:rPr>
          <w:rFonts w:cs="B Nazanin"/>
          <w:rtl/>
        </w:rPr>
        <w:t xml:space="preserve"> وضعیت اشتغال دانشجو، مرتبه علمی استاد</w:t>
      </w:r>
      <w:r w:rsidRPr="001A51FA">
        <w:rPr>
          <w:rFonts w:cs="B Nazanin" w:hint="cs"/>
          <w:rtl/>
        </w:rPr>
        <w:t xml:space="preserve"> </w:t>
      </w:r>
      <w:r w:rsidRPr="001A51FA">
        <w:rPr>
          <w:rFonts w:cs="B Nazanin"/>
          <w:rtl/>
        </w:rPr>
        <w:t>راهنما و چگونگی انتخاب موضوع بر میزان رضایت کلی دانشجویان از تجربه پژوهشی مؤثر نیست. نتایج تحقیق نعامی</w:t>
      </w:r>
      <w:r w:rsidRPr="001A51FA">
        <w:rPr>
          <w:rFonts w:cs="B Nazanin" w:hint="cs"/>
          <w:rtl/>
        </w:rPr>
        <w:t xml:space="preserve"> </w:t>
      </w:r>
      <w:r w:rsidRPr="001A51FA">
        <w:rPr>
          <w:rFonts w:cs="B Nazanin"/>
          <w:rtl/>
        </w:rPr>
        <w:t>(1390</w:t>
      </w:r>
      <w:r w:rsidRPr="001A51FA">
        <w:rPr>
          <w:rFonts w:cs="B Nazanin" w:hint="cs"/>
          <w:rtl/>
        </w:rPr>
        <w:t>:111</w:t>
      </w:r>
      <w:r w:rsidRPr="001A51FA">
        <w:rPr>
          <w:rFonts w:cs="B Nazanin"/>
          <w:rtl/>
        </w:rPr>
        <w:t>) نشان داد، رابطه</w:t>
      </w:r>
      <w:r w:rsidRPr="001A51FA">
        <w:rPr>
          <w:rFonts w:ascii="Calibri" w:hAnsi="Calibri" w:cs="B Nazanin"/>
        </w:rPr>
        <w:softHyphen/>
      </w:r>
      <w:r w:rsidRPr="001A51FA">
        <w:rPr>
          <w:rFonts w:cs="B Nazanin"/>
          <w:rtl/>
        </w:rPr>
        <w:t xml:space="preserve"> منفي و معنی</w:t>
      </w:r>
      <w:r w:rsidRPr="001A51FA">
        <w:rPr>
          <w:rFonts w:cs="B Nazanin"/>
          <w:rtl/>
        </w:rPr>
        <w:softHyphen/>
        <w:t>دار</w:t>
      </w:r>
      <w:r w:rsidRPr="001A51FA">
        <w:rPr>
          <w:rFonts w:cs="B Nazanin" w:hint="cs"/>
          <w:rtl/>
        </w:rPr>
        <w:t>ی</w:t>
      </w:r>
      <w:r w:rsidRPr="001A51FA">
        <w:rPr>
          <w:rFonts w:cs="B Nazanin"/>
          <w:rtl/>
        </w:rPr>
        <w:t xml:space="preserve"> بين ابعاد كيفيت تجارب يادگيري</w:t>
      </w:r>
      <w:r w:rsidRPr="001A51FA">
        <w:rPr>
          <w:rFonts w:cs="B Nazanin" w:hint="cs"/>
          <w:rtl/>
        </w:rPr>
        <w:t xml:space="preserve"> </w:t>
      </w:r>
      <w:r w:rsidRPr="001A51FA">
        <w:rPr>
          <w:rFonts w:cs="B Nazanin"/>
          <w:rtl/>
        </w:rPr>
        <w:t>(منابع، محتوا، انعطاف</w:t>
      </w:r>
      <w:r w:rsidRPr="001A51FA">
        <w:rPr>
          <w:rFonts w:cs="B Nazanin" w:hint="cs"/>
          <w:rtl/>
        </w:rPr>
        <w:t>‌</w:t>
      </w:r>
      <w:r w:rsidRPr="001A51FA">
        <w:rPr>
          <w:rFonts w:cs="B Nazanin"/>
          <w:rtl/>
        </w:rPr>
        <w:t>پذیری در یادگیری و کیفیت روابط استاد_ دانشجو) و حيطه</w:t>
      </w:r>
      <w:r w:rsidRPr="001A51FA">
        <w:rPr>
          <w:rFonts w:ascii="Calibri" w:hAnsi="Calibri" w:cs="B Nazanin"/>
        </w:rPr>
        <w:softHyphen/>
      </w:r>
      <w:r w:rsidRPr="001A51FA">
        <w:rPr>
          <w:rFonts w:cs="B Nazanin"/>
          <w:rtl/>
        </w:rPr>
        <w:t>هاي بي</w:t>
      </w:r>
      <w:r w:rsidRPr="001A51FA">
        <w:rPr>
          <w:rFonts w:ascii="Calibri" w:hAnsi="Calibri" w:cs="B Nazanin"/>
        </w:rPr>
        <w:softHyphen/>
      </w:r>
      <w:r w:rsidRPr="001A51FA">
        <w:rPr>
          <w:rFonts w:cs="B Nazanin"/>
          <w:rtl/>
        </w:rPr>
        <w:t>انگيزگي تحصيلي</w:t>
      </w:r>
      <w:r w:rsidRPr="001A51FA">
        <w:rPr>
          <w:rFonts w:cs="B Nazanin" w:hint="cs"/>
          <w:rtl/>
        </w:rPr>
        <w:t xml:space="preserve"> </w:t>
      </w:r>
      <w:r w:rsidRPr="001A51FA">
        <w:rPr>
          <w:rFonts w:cs="B Nazanin"/>
          <w:rtl/>
        </w:rPr>
        <w:t>(باورهاي توانايي، باورهاي تلاش، ارزشمندي تكاليف تحصيلي و ويژگي</w:t>
      </w:r>
      <w:r w:rsidRPr="001A51FA">
        <w:rPr>
          <w:rFonts w:ascii="Calibri" w:hAnsi="Calibri" w:cs="B Nazanin"/>
        </w:rPr>
        <w:softHyphen/>
      </w:r>
      <w:r w:rsidRPr="001A51FA">
        <w:rPr>
          <w:rFonts w:cs="B Nazanin"/>
          <w:rtl/>
        </w:rPr>
        <w:t>هاي تكاليف تحصيلي)</w:t>
      </w:r>
      <w:r w:rsidRPr="001A51FA">
        <w:rPr>
          <w:rFonts w:cs="B Nazanin" w:hint="cs"/>
          <w:rtl/>
        </w:rPr>
        <w:t xml:space="preserve"> </w:t>
      </w:r>
      <w:r w:rsidRPr="001A51FA">
        <w:rPr>
          <w:rFonts w:cs="B Nazanin"/>
          <w:rtl/>
        </w:rPr>
        <w:t xml:space="preserve">وجود دارد. </w:t>
      </w:r>
      <w:r w:rsidRPr="001A51FA">
        <w:rPr>
          <w:rFonts w:cs="B Nazanin" w:hint="cs"/>
          <w:rtl/>
        </w:rPr>
        <w:t xml:space="preserve">در یکی از محدود تحقیقات داخلی در حوزه کشاورزی، </w:t>
      </w:r>
      <w:r w:rsidRPr="001A51FA">
        <w:rPr>
          <w:rFonts w:cs="B Nazanin"/>
        </w:rPr>
        <w:t>‬</w:t>
      </w:r>
      <w:r w:rsidRPr="001A51FA">
        <w:rPr>
          <w:rFonts w:cs="B Nazanin"/>
        </w:rPr>
        <w:t>‬</w:t>
      </w:r>
      <w:r w:rsidRPr="001A51FA">
        <w:rPr>
          <w:rFonts w:cs="B Nazanin"/>
        </w:rPr>
        <w:t>‬</w:t>
      </w:r>
      <w:r w:rsidRPr="001A51FA">
        <w:rPr>
          <w:rFonts w:cs="B Nazanin"/>
        </w:rPr>
        <w:t>‬</w:t>
      </w:r>
      <w:r w:rsidRPr="001A51FA">
        <w:rPr>
          <w:rFonts w:cs="B Nazanin"/>
        </w:rPr>
        <w:t>‬</w:t>
      </w:r>
      <w:r w:rsidRPr="001A51FA">
        <w:rPr>
          <w:rFonts w:cs="B Nazanin"/>
        </w:rPr>
        <w:t>‬</w:t>
      </w:r>
      <w:r w:rsidRPr="001A51FA">
        <w:rPr>
          <w:rFonts w:cs="B Nazanin"/>
        </w:rPr>
        <w:t>‬</w:t>
      </w:r>
      <w:r w:rsidRPr="001A51FA">
        <w:rPr>
          <w:rFonts w:cs="B Nazanin"/>
        </w:rPr>
        <w:t>‬</w:t>
      </w:r>
      <w:r w:rsidRPr="001A51FA">
        <w:rPr>
          <w:rFonts w:cs="B Nazanin"/>
        </w:rPr>
        <w:t>‬</w:t>
      </w:r>
      <w:r w:rsidRPr="001A51FA">
        <w:rPr>
          <w:rFonts w:cs="B Nazanin"/>
        </w:rPr>
        <w:t>‬</w:t>
      </w:r>
      <w:r w:rsidRPr="001A51FA">
        <w:rPr>
          <w:rFonts w:cs="B Nazanin"/>
        </w:rPr>
        <w:t>‬</w:t>
      </w:r>
      <w:r w:rsidRPr="001A51FA">
        <w:rPr>
          <w:rFonts w:cs="B Nazanin"/>
        </w:rPr>
        <w:t>‬</w:t>
      </w:r>
      <w:r w:rsidRPr="001A51FA">
        <w:rPr>
          <w:rFonts w:cs="B Nazanin"/>
        </w:rPr>
        <w:t>‬</w:t>
      </w:r>
      <w:r w:rsidRPr="001A51FA">
        <w:rPr>
          <w:rFonts w:cs="B Nazanin"/>
        </w:rPr>
        <w:t>‬</w:t>
      </w:r>
      <w:r w:rsidRPr="001A51FA">
        <w:rPr>
          <w:rFonts w:cs="B Nazanin"/>
        </w:rPr>
        <w:t>‬</w:t>
      </w:r>
      <w:r w:rsidRPr="001A51FA">
        <w:rPr>
          <w:rFonts w:cs="B Nazanin"/>
        </w:rPr>
        <w:t>‬</w:t>
      </w:r>
      <w:r w:rsidRPr="001A51FA">
        <w:rPr>
          <w:rFonts w:cs="B Nazanin"/>
        </w:rPr>
        <w:t>‬</w:t>
      </w:r>
      <w:r w:rsidRPr="001A51FA">
        <w:rPr>
          <w:rFonts w:cs="B Nazanin"/>
        </w:rPr>
        <w:t>‬</w:t>
      </w:r>
      <w:r w:rsidRPr="001A51FA">
        <w:rPr>
          <w:rFonts w:cs="B Nazanin"/>
        </w:rPr>
        <w:t>‬</w:t>
      </w:r>
      <w:r w:rsidRPr="001A51FA">
        <w:rPr>
          <w:rFonts w:cs="B Nazanin"/>
        </w:rPr>
        <w:t>‬</w:t>
      </w:r>
      <w:r w:rsidRPr="001A51FA">
        <w:rPr>
          <w:rFonts w:cs="B Nazanin"/>
        </w:rPr>
        <w:t>‬</w:t>
      </w:r>
      <w:r w:rsidRPr="001A51FA">
        <w:rPr>
          <w:rFonts w:cs="B Nazanin" w:hint="cs"/>
          <w:color w:val="000000"/>
          <w:shd w:val="clear" w:color="auto" w:fill="FFFFFF"/>
          <w:rtl/>
        </w:rPr>
        <w:t xml:space="preserve">بررسي تجربه‌ي پژوهشی دانشجویان تحصیلات تکمیلی کشاورزی رشته ترویج و آموزش کشاورزی در دانشگاه‌های تهران و تربیت مدرس نشان داده است که ميزان رضايت‌مندي دانشجويان </w:t>
      </w:r>
      <w:r w:rsidR="007D2613">
        <w:rPr>
          <w:rFonts w:cs="B Nazanin" w:hint="cs"/>
          <w:color w:val="000000"/>
          <w:shd w:val="clear" w:color="auto" w:fill="FFFFFF"/>
          <w:rtl/>
        </w:rPr>
        <w:t>از گسترش مهارت‌هاي پژوهشي، شفاف</w:t>
      </w:r>
      <w:r w:rsidR="007D2613">
        <w:rPr>
          <w:rFonts w:cs="B Nazanin"/>
          <w:color w:val="000000"/>
          <w:shd w:val="clear" w:color="auto" w:fill="FFFFFF"/>
          <w:rtl/>
        </w:rPr>
        <w:softHyphen/>
      </w:r>
      <w:r w:rsidRPr="001A51FA">
        <w:rPr>
          <w:rFonts w:cs="B Nazanin" w:hint="cs"/>
          <w:color w:val="000000"/>
          <w:shd w:val="clear" w:color="auto" w:fill="FFFFFF"/>
          <w:rtl/>
        </w:rPr>
        <w:t>سازي اهداف و معيارها، فرايند آزمون رساله‌/</w:t>
      </w:r>
      <w:r w:rsidRPr="001A51FA">
        <w:rPr>
          <w:rFonts w:cs="B Nazanin" w:hint="cs"/>
          <w:color w:val="000000"/>
          <w:shd w:val="clear" w:color="auto" w:fill="FFFFFF"/>
          <w:rtl/>
          <w:lang w:bidi="fa-IR"/>
        </w:rPr>
        <w:t xml:space="preserve"> </w:t>
      </w:r>
      <w:r w:rsidRPr="001A51FA">
        <w:rPr>
          <w:rFonts w:cs="B Nazanin" w:hint="cs"/>
          <w:color w:val="000000"/>
          <w:shd w:val="clear" w:color="auto" w:fill="FFFFFF"/>
          <w:rtl/>
        </w:rPr>
        <w:t>پايان‌نامه و سرپرس</w:t>
      </w:r>
      <w:r w:rsidR="007D2613">
        <w:rPr>
          <w:rFonts w:cs="B Nazanin" w:hint="cs"/>
          <w:color w:val="000000"/>
          <w:shd w:val="clear" w:color="auto" w:fill="FFFFFF"/>
          <w:rtl/>
        </w:rPr>
        <w:t>تي پايان‌نامه در حد زياد و رضاي</w:t>
      </w:r>
      <w:r w:rsidR="007D2613">
        <w:rPr>
          <w:rFonts w:cs="B Nazanin"/>
          <w:color w:val="000000"/>
          <w:shd w:val="clear" w:color="auto" w:fill="FFFFFF"/>
          <w:rtl/>
        </w:rPr>
        <w:softHyphen/>
      </w:r>
      <w:r w:rsidRPr="001A51FA">
        <w:rPr>
          <w:rFonts w:cs="B Nazanin" w:hint="cs"/>
          <w:color w:val="000000"/>
          <w:shd w:val="clear" w:color="auto" w:fill="FFFFFF"/>
          <w:rtl/>
        </w:rPr>
        <w:t>‌مندي آنان از زيرساخت‌ها و امكانات و رشد فكري در حد متوسط بود. برپایه نتایج این تحقیق، بين سن، تعداد مقالات چاپ شده، تعداد كتاب‌هاي چاپ شده و تعداد طرح‌هاي پژوهشي با تجربه‌ي پژوهشي رابطه مثبت و معني‌داري وجود دارد</w:t>
      </w:r>
      <w:r w:rsidR="007D2613">
        <w:rPr>
          <w:rFonts w:cs="B Nazanin" w:hint="cs"/>
          <w:color w:val="000000"/>
          <w:shd w:val="clear" w:color="auto" w:fill="FFFFFF"/>
          <w:rtl/>
        </w:rPr>
        <w:t xml:space="preserve"> (رضایی و همکاران، 1392:89).</w:t>
      </w:r>
    </w:p>
    <w:p w:rsidR="00046257" w:rsidRPr="001A51FA" w:rsidRDefault="00046257" w:rsidP="001722A1">
      <w:pPr>
        <w:jc w:val="both"/>
        <w:rPr>
          <w:rFonts w:cs="B Nazanin"/>
          <w:rtl/>
        </w:rPr>
      </w:pPr>
      <w:r w:rsidRPr="001A51FA">
        <w:rPr>
          <w:rFonts w:cs="B Nazanin" w:hint="cs"/>
          <w:rtl/>
        </w:rPr>
        <w:t xml:space="preserve">با توجه به مطالعات پیش‌گفته، </w:t>
      </w:r>
      <w:r w:rsidRPr="001A51FA">
        <w:rPr>
          <w:rFonts w:cs="B Nazanin"/>
          <w:rtl/>
        </w:rPr>
        <w:t>بررسی تجربه آموزشی و پژوهشی دانشجویان می</w:t>
      </w:r>
      <w:r w:rsidRPr="001A51FA">
        <w:rPr>
          <w:rFonts w:cs="B Nazanin"/>
          <w:rtl/>
        </w:rPr>
        <w:softHyphen/>
        <w:t>تواند در شفاف</w:t>
      </w:r>
      <w:r w:rsidRPr="001A51FA">
        <w:rPr>
          <w:rFonts w:cs="B Nazanin"/>
          <w:rtl/>
        </w:rPr>
        <w:softHyphen/>
        <w:t>سازی نتایج برنامه</w:t>
      </w:r>
      <w:r w:rsidRPr="001A51FA">
        <w:rPr>
          <w:rFonts w:cs="B Nazanin"/>
          <w:rtl/>
        </w:rPr>
        <w:softHyphen/>
        <w:t>ها و فعالیت</w:t>
      </w:r>
      <w:r w:rsidRPr="001A51FA">
        <w:rPr>
          <w:rFonts w:cs="B Nazanin"/>
          <w:rtl/>
        </w:rPr>
        <w:softHyphen/>
        <w:t>های آموزشی و پژوهشی دانشگاه</w:t>
      </w:r>
      <w:r w:rsidRPr="001A51FA">
        <w:rPr>
          <w:rFonts w:cs="B Nazanin"/>
          <w:rtl/>
        </w:rPr>
        <w:softHyphen/>
        <w:t>ها مثمر ثمر باشد و امکان بررسی و بازنگری این برنامه</w:t>
      </w:r>
      <w:r w:rsidRPr="001A51FA">
        <w:rPr>
          <w:rFonts w:cs="B Nazanin"/>
          <w:rtl/>
        </w:rPr>
        <w:softHyphen/>
        <w:t>ها در آینده و بهبود بازدهی دانشگاه</w:t>
      </w:r>
      <w:r w:rsidRPr="001A51FA">
        <w:rPr>
          <w:rFonts w:cs="B Nazanin"/>
          <w:rtl/>
        </w:rPr>
        <w:softHyphen/>
        <w:t>ها را فراهم نماید. بر</w:t>
      </w:r>
      <w:r w:rsidRPr="001A51FA">
        <w:rPr>
          <w:rFonts w:cs="B Nazanin" w:hint="cs"/>
          <w:rtl/>
        </w:rPr>
        <w:t xml:space="preserve"> </w:t>
      </w:r>
      <w:r w:rsidRPr="001A51FA">
        <w:rPr>
          <w:rFonts w:cs="B Nazanin"/>
          <w:rtl/>
        </w:rPr>
        <w:t>همین اساس هدف اصلی پژوهش حاضر بررسی تجربه پژوهشی و آموزشی دانشجویان کارشناسی</w:t>
      </w:r>
      <w:r w:rsidRPr="001A51FA">
        <w:rPr>
          <w:rFonts w:cs="B Nazanin"/>
          <w:rtl/>
        </w:rPr>
        <w:softHyphen/>
        <w:t xml:space="preserve">ارشد </w:t>
      </w:r>
      <w:r w:rsidRPr="001A51FA">
        <w:rPr>
          <w:rFonts w:cs="B Nazanin" w:hint="cs"/>
          <w:rtl/>
        </w:rPr>
        <w:t xml:space="preserve">رشته‌های کشاورزی </w:t>
      </w:r>
      <w:r w:rsidRPr="001A51FA">
        <w:rPr>
          <w:rFonts w:cs="B Nazanin"/>
          <w:rtl/>
        </w:rPr>
        <w:t xml:space="preserve">دانشگاه علوم کشاورزی و منابع طبیعی گرگان است. </w:t>
      </w:r>
      <w:r w:rsidRPr="001A51FA">
        <w:rPr>
          <w:rFonts w:cs="B Nazanin" w:hint="cs"/>
          <w:rtl/>
        </w:rPr>
        <w:t xml:space="preserve">بر اساس هدف تحقیق و مولفه‌های برگرفته از مقیاس‌های تجربه پژوهشی و یادگیری (آموزشی)، الگوی نظری تحقیق مبتنی بر رابطه تجربه‌های آموزشی و پژوهشی و تاثیر آنها بر عملکرد علمی دانشجویان در شکل (1) ارایه شده است. </w:t>
      </w:r>
    </w:p>
    <w:p w:rsidR="00046257" w:rsidRPr="001A51FA" w:rsidRDefault="001763A5" w:rsidP="00046257">
      <w:pPr>
        <w:jc w:val="both"/>
        <w:rPr>
          <w:rFonts w:cs="B Nazanin"/>
          <w:sz w:val="26"/>
          <w:szCs w:val="26"/>
          <w:rtl/>
        </w:rPr>
      </w:pPr>
      <w:r>
        <w:rPr>
          <w:rFonts w:cs="B Nazanin"/>
          <w:noProof/>
          <w:sz w:val="26"/>
          <w:szCs w:val="26"/>
          <w:rtl/>
          <w:lang w:bidi="fa-IR"/>
        </w:rPr>
        <w:pict>
          <v:group id="Group 2" o:spid="_x0000_s1026" style="position:absolute;left:0;text-align:left;margin-left:43.75pt;margin-top:5.2pt;width:398.5pt;height:155pt;z-index:251659264" coordorigin="3600,7560" coordsize="7080,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">
            <v:rect id="Rectangle 3" o:spid="_x0000_s1027" style="position:absolute;left:3720;top:7996;width:1440;height:25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046257" w:rsidRPr="003A3129" w:rsidRDefault="00046257" w:rsidP="00046257">
                    <w:pPr>
                      <w:jc w:val="center"/>
                      <w:rPr>
                        <w:rFonts w:cs="B Nazanin"/>
                        <w:b/>
                        <w:bCs/>
                        <w:sz w:val="16"/>
                        <w:szCs w:val="16"/>
                        <w:u w:val="single"/>
                        <w:rtl/>
                      </w:rPr>
                    </w:pPr>
                    <w:r w:rsidRPr="003A3129">
                      <w:rPr>
                        <w:rFonts w:cs="B Nazanin" w:hint="cs"/>
                        <w:b/>
                        <w:bCs/>
                        <w:sz w:val="16"/>
                        <w:szCs w:val="16"/>
                        <w:u w:val="single"/>
                        <w:rtl/>
                      </w:rPr>
                      <w:t>تجربه آموزشی و یادگیری دانشجویان:</w:t>
                    </w:r>
                  </w:p>
                  <w:p w:rsidR="00046257" w:rsidRPr="003A3129" w:rsidRDefault="00046257" w:rsidP="00046257">
                    <w:pPr>
                      <w:rPr>
                        <w:rFonts w:cs="B Nazanin"/>
                        <w:sz w:val="16"/>
                        <w:szCs w:val="16"/>
                        <w:rtl/>
                      </w:rPr>
                    </w:pPr>
                    <w:r w:rsidRPr="003A3129">
                      <w:rPr>
                        <w:rFonts w:cs="B Nazanin" w:hint="cs"/>
                        <w:sz w:val="16"/>
                        <w:szCs w:val="16"/>
                        <w:rtl/>
                      </w:rPr>
                      <w:t>- منابع و برنامه درسی</w:t>
                    </w:r>
                  </w:p>
                  <w:p w:rsidR="00046257" w:rsidRPr="003A3129" w:rsidRDefault="00046257" w:rsidP="00046257">
                    <w:pPr>
                      <w:rPr>
                        <w:rFonts w:cs="B Nazanin"/>
                        <w:sz w:val="16"/>
                        <w:szCs w:val="16"/>
                        <w:rtl/>
                      </w:rPr>
                    </w:pPr>
                    <w:r w:rsidRPr="003A3129">
                      <w:rPr>
                        <w:rFonts w:cs="B Nazanin" w:hint="cs"/>
                        <w:sz w:val="16"/>
                        <w:szCs w:val="16"/>
                        <w:rtl/>
                      </w:rPr>
                      <w:t>- محتوای آموزشی</w:t>
                    </w:r>
                  </w:p>
                  <w:p w:rsidR="00046257" w:rsidRPr="003A3129" w:rsidRDefault="00046257" w:rsidP="00046257">
                    <w:pPr>
                      <w:rPr>
                        <w:rFonts w:cs="B Nazanin"/>
                        <w:sz w:val="16"/>
                        <w:szCs w:val="16"/>
                        <w:rtl/>
                      </w:rPr>
                    </w:pPr>
                    <w:r w:rsidRPr="003A3129">
                      <w:rPr>
                        <w:rFonts w:cs="B Nazanin" w:hint="cs"/>
                        <w:sz w:val="16"/>
                        <w:szCs w:val="16"/>
                        <w:rtl/>
                      </w:rPr>
                      <w:t xml:space="preserve">- کیفیت کار آموزشی - اعضای هیات علمی </w:t>
                    </w:r>
                  </w:p>
                  <w:p w:rsidR="00046257" w:rsidRPr="003A3129" w:rsidRDefault="00046257" w:rsidP="00046257">
                    <w:pPr>
                      <w:rPr>
                        <w:rFonts w:cs="B Nazanin"/>
                        <w:sz w:val="16"/>
                        <w:szCs w:val="16"/>
                      </w:rPr>
                    </w:pPr>
                    <w:r w:rsidRPr="003A3129">
                      <w:rPr>
                        <w:rFonts w:cs="B Nazanin" w:hint="cs"/>
                        <w:sz w:val="16"/>
                        <w:szCs w:val="16"/>
                        <w:rtl/>
                      </w:rPr>
                      <w:t xml:space="preserve"> </w:t>
                    </w:r>
                  </w:p>
                </w:txbxContent>
              </v:textbox>
            </v:rect>
            <v:group id="Group 4" o:spid="_x0000_s1028" style="position:absolute;left:3600;top:7560;width:7080;height:3600" coordorigin="3600,7560" coordsize="7080,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ect id="Rectangle 5" o:spid="_x0000_s1029" style="position:absolute;left:5520;top:7996;width:2160;height:25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046257" w:rsidRPr="003A3129" w:rsidRDefault="00046257" w:rsidP="00046257">
                      <w:pPr>
                        <w:jc w:val="center"/>
                        <w:rPr>
                          <w:rFonts w:cs="B Nazanin"/>
                          <w:b/>
                          <w:bCs/>
                          <w:sz w:val="16"/>
                          <w:szCs w:val="16"/>
                          <w:u w:val="single"/>
                          <w:rtl/>
                        </w:rPr>
                      </w:pPr>
                      <w:r w:rsidRPr="003A3129">
                        <w:rPr>
                          <w:rFonts w:cs="B Nazanin" w:hint="cs"/>
                          <w:b/>
                          <w:bCs/>
                          <w:sz w:val="16"/>
                          <w:szCs w:val="16"/>
                          <w:u w:val="single"/>
                          <w:rtl/>
                        </w:rPr>
                        <w:t xml:space="preserve">تجربه پژوهشی دانشجویان از جنبه: </w:t>
                      </w:r>
                    </w:p>
                    <w:p w:rsidR="00046257" w:rsidRPr="003A3129" w:rsidRDefault="00046257" w:rsidP="00046257">
                      <w:pPr>
                        <w:ind w:left="113" w:right="113"/>
                        <w:jc w:val="both"/>
                        <w:rPr>
                          <w:rFonts w:cs="B Nazanin"/>
                          <w:sz w:val="16"/>
                          <w:szCs w:val="16"/>
                          <w:rtl/>
                        </w:rPr>
                      </w:pPr>
                      <w:r w:rsidRPr="003A3129">
                        <w:rPr>
                          <w:rFonts w:cs="B Nazanin" w:hint="cs"/>
                          <w:sz w:val="16"/>
                          <w:szCs w:val="16"/>
                          <w:rtl/>
                        </w:rPr>
                        <w:t xml:space="preserve">- </w:t>
                      </w:r>
                      <w:r w:rsidRPr="003A3129">
                        <w:rPr>
                          <w:rFonts w:cs="B Nazanin"/>
                          <w:sz w:val="16"/>
                          <w:szCs w:val="16"/>
                          <w:rtl/>
                        </w:rPr>
                        <w:t xml:space="preserve">تصویب </w:t>
                      </w:r>
                      <w:r w:rsidRPr="003A3129">
                        <w:rPr>
                          <w:rFonts w:cs="B Nazanin" w:hint="cs"/>
                          <w:sz w:val="16"/>
                          <w:szCs w:val="16"/>
                          <w:rtl/>
                        </w:rPr>
                        <w:t>پیشنهاده</w:t>
                      </w:r>
                    </w:p>
                    <w:p w:rsidR="00046257" w:rsidRPr="003A3129" w:rsidRDefault="00046257" w:rsidP="00046257">
                      <w:pPr>
                        <w:ind w:left="113" w:right="113"/>
                        <w:jc w:val="both"/>
                        <w:rPr>
                          <w:rFonts w:cs="B Nazanin"/>
                          <w:sz w:val="16"/>
                          <w:szCs w:val="16"/>
                          <w:rtl/>
                        </w:rPr>
                      </w:pPr>
                      <w:r w:rsidRPr="003A3129">
                        <w:rPr>
                          <w:rFonts w:cs="B Nazanin" w:hint="cs"/>
                          <w:sz w:val="16"/>
                          <w:szCs w:val="16"/>
                          <w:rtl/>
                        </w:rPr>
                        <w:t xml:space="preserve">- عملکرد </w:t>
                      </w:r>
                      <w:r w:rsidRPr="003A3129">
                        <w:rPr>
                          <w:rFonts w:cs="B Nazanin"/>
                          <w:sz w:val="16"/>
                          <w:szCs w:val="16"/>
                          <w:rtl/>
                        </w:rPr>
                        <w:t>استاد راهنما</w:t>
                      </w:r>
                    </w:p>
                    <w:p w:rsidR="00046257" w:rsidRPr="003A3129" w:rsidRDefault="00046257" w:rsidP="00046257">
                      <w:pPr>
                        <w:ind w:left="113" w:right="113"/>
                        <w:jc w:val="both"/>
                        <w:rPr>
                          <w:rFonts w:cs="B Nazanin"/>
                          <w:sz w:val="16"/>
                          <w:szCs w:val="16"/>
                          <w:rtl/>
                        </w:rPr>
                      </w:pPr>
                      <w:r w:rsidRPr="003A3129">
                        <w:rPr>
                          <w:rFonts w:cs="B Nazanin" w:hint="cs"/>
                          <w:sz w:val="16"/>
                          <w:szCs w:val="16"/>
                          <w:rtl/>
                        </w:rPr>
                        <w:t xml:space="preserve">- </w:t>
                      </w:r>
                      <w:r w:rsidRPr="003A3129">
                        <w:rPr>
                          <w:rFonts w:cs="B Nazanin"/>
                          <w:sz w:val="16"/>
                          <w:szCs w:val="16"/>
                          <w:rtl/>
                        </w:rPr>
                        <w:t>زیرساخت</w:t>
                      </w:r>
                      <w:r w:rsidRPr="003A3129">
                        <w:rPr>
                          <w:rFonts w:cs="B Nazanin"/>
                          <w:sz w:val="16"/>
                          <w:szCs w:val="16"/>
                          <w:rtl/>
                        </w:rPr>
                        <w:softHyphen/>
                        <w:t>ها و امکانات</w:t>
                      </w:r>
                    </w:p>
                    <w:p w:rsidR="00046257" w:rsidRPr="003A3129" w:rsidRDefault="00046257" w:rsidP="00046257">
                      <w:pPr>
                        <w:ind w:left="113" w:right="113"/>
                        <w:jc w:val="both"/>
                        <w:rPr>
                          <w:rFonts w:cs="B Nazanin"/>
                          <w:sz w:val="16"/>
                          <w:szCs w:val="16"/>
                          <w:rtl/>
                        </w:rPr>
                      </w:pPr>
                      <w:r w:rsidRPr="003A3129">
                        <w:rPr>
                          <w:rFonts w:cs="B Nazanin" w:hint="cs"/>
                          <w:sz w:val="16"/>
                          <w:szCs w:val="16"/>
                          <w:rtl/>
                        </w:rPr>
                        <w:t xml:space="preserve">- فراهم‌سازی </w:t>
                      </w:r>
                      <w:r w:rsidRPr="003A3129">
                        <w:rPr>
                          <w:rFonts w:cs="B Nazanin"/>
                          <w:sz w:val="16"/>
                          <w:szCs w:val="16"/>
                          <w:rtl/>
                        </w:rPr>
                        <w:t>زمینه</w:t>
                      </w:r>
                      <w:r w:rsidRPr="003A3129">
                        <w:rPr>
                          <w:rFonts w:cs="B Nazanin"/>
                          <w:sz w:val="16"/>
                          <w:szCs w:val="16"/>
                          <w:rtl/>
                        </w:rPr>
                        <w:softHyphen/>
                        <w:t>ه رشد فکری</w:t>
                      </w:r>
                    </w:p>
                    <w:p w:rsidR="00046257" w:rsidRPr="003A3129" w:rsidRDefault="00046257" w:rsidP="00046257">
                      <w:pPr>
                        <w:ind w:left="113" w:right="113"/>
                        <w:jc w:val="both"/>
                        <w:rPr>
                          <w:rFonts w:cs="B Nazanin"/>
                          <w:sz w:val="16"/>
                          <w:szCs w:val="16"/>
                          <w:rtl/>
                        </w:rPr>
                      </w:pPr>
                      <w:r w:rsidRPr="003A3129">
                        <w:rPr>
                          <w:rFonts w:cs="B Nazanin" w:hint="cs"/>
                          <w:sz w:val="16"/>
                          <w:szCs w:val="16"/>
                          <w:rtl/>
                          <w:lang w:bidi="fa-IR"/>
                        </w:rPr>
                        <w:t xml:space="preserve">- </w:t>
                      </w:r>
                      <w:r w:rsidRPr="003A3129">
                        <w:rPr>
                          <w:rFonts w:cs="B Nazanin"/>
                          <w:sz w:val="16"/>
                          <w:szCs w:val="16"/>
                          <w:rtl/>
                          <w:lang w:bidi="fa-IR"/>
                        </w:rPr>
                        <w:t>گسترش مهارت</w:t>
                      </w:r>
                      <w:r w:rsidRPr="003A3129">
                        <w:rPr>
                          <w:rFonts w:cs="B Nazanin" w:hint="cs"/>
                          <w:sz w:val="16"/>
                          <w:szCs w:val="16"/>
                          <w:rtl/>
                          <w:lang w:bidi="fa-IR"/>
                        </w:rPr>
                        <w:t>‌</w:t>
                      </w:r>
                      <w:r w:rsidRPr="003A3129">
                        <w:rPr>
                          <w:rFonts w:cs="B Nazanin"/>
                          <w:sz w:val="16"/>
                          <w:szCs w:val="16"/>
                          <w:rtl/>
                          <w:lang w:bidi="fa-IR"/>
                        </w:rPr>
                        <w:t>ها</w:t>
                      </w:r>
                    </w:p>
                    <w:p w:rsidR="00046257" w:rsidRPr="003A3129" w:rsidRDefault="00046257" w:rsidP="00046257">
                      <w:pPr>
                        <w:ind w:left="113" w:right="113"/>
                        <w:jc w:val="both"/>
                        <w:rPr>
                          <w:rFonts w:cs="B Nazanin"/>
                          <w:sz w:val="16"/>
                          <w:szCs w:val="16"/>
                          <w:rtl/>
                        </w:rPr>
                      </w:pPr>
                      <w:r w:rsidRPr="003A3129">
                        <w:rPr>
                          <w:rFonts w:cs="B Nazanin" w:hint="cs"/>
                          <w:sz w:val="16"/>
                          <w:szCs w:val="16"/>
                          <w:rtl/>
                          <w:lang w:bidi="fa-IR"/>
                        </w:rPr>
                        <w:t xml:space="preserve">- </w:t>
                      </w:r>
                      <w:r w:rsidRPr="003A3129">
                        <w:rPr>
                          <w:rFonts w:cs="B Nazanin"/>
                          <w:sz w:val="16"/>
                          <w:szCs w:val="16"/>
                          <w:rtl/>
                          <w:lang w:bidi="fa-IR"/>
                        </w:rPr>
                        <w:t>شفاف</w:t>
                      </w:r>
                      <w:r w:rsidRPr="003A3129">
                        <w:rPr>
                          <w:rFonts w:cs="B Nazanin"/>
                          <w:sz w:val="16"/>
                          <w:szCs w:val="16"/>
                          <w:rtl/>
                          <w:lang w:bidi="fa-IR"/>
                        </w:rPr>
                        <w:softHyphen/>
                        <w:t>سازی اهداف</w:t>
                      </w:r>
                    </w:p>
                    <w:p w:rsidR="00046257" w:rsidRPr="003A3129" w:rsidRDefault="00046257" w:rsidP="00046257">
                      <w:pPr>
                        <w:ind w:left="113" w:right="113"/>
                        <w:jc w:val="both"/>
                        <w:rPr>
                          <w:rFonts w:cs="B Nazanin"/>
                          <w:sz w:val="16"/>
                          <w:szCs w:val="16"/>
                          <w:rtl/>
                        </w:rPr>
                      </w:pPr>
                      <w:r w:rsidRPr="003A3129">
                        <w:rPr>
                          <w:rFonts w:cs="B Nazanin" w:hint="cs"/>
                          <w:sz w:val="16"/>
                          <w:szCs w:val="16"/>
                          <w:rtl/>
                          <w:lang w:bidi="fa-IR"/>
                        </w:rPr>
                        <w:t>- ارزیابی</w:t>
                      </w:r>
                      <w:r w:rsidRPr="003A3129">
                        <w:rPr>
                          <w:rFonts w:cs="B Nazanin"/>
                          <w:sz w:val="16"/>
                          <w:szCs w:val="16"/>
                          <w:rtl/>
                          <w:lang w:bidi="fa-IR"/>
                        </w:rPr>
                        <w:t xml:space="preserve"> پایان</w:t>
                      </w:r>
                      <w:r w:rsidRPr="003A3129">
                        <w:rPr>
                          <w:rFonts w:cs="B Nazanin"/>
                          <w:sz w:val="16"/>
                          <w:szCs w:val="16"/>
                          <w:rtl/>
                          <w:lang w:bidi="fa-IR"/>
                        </w:rPr>
                        <w:softHyphen/>
                        <w:t>نامه</w:t>
                      </w:r>
                    </w:p>
                    <w:p w:rsidR="00046257" w:rsidRPr="009A6861" w:rsidRDefault="00046257" w:rsidP="00046257">
                      <w:pPr>
                        <w:jc w:val="center"/>
                        <w:rPr>
                          <w:rFonts w:cs="B Lotus"/>
                          <w:b/>
                          <w:bCs/>
                          <w:sz w:val="16"/>
                          <w:szCs w:val="16"/>
                          <w:u w:val="single"/>
                        </w:rPr>
                      </w:pPr>
                    </w:p>
                  </w:txbxContent>
                </v:textbox>
              </v:rect>
              <v:line id="Line 6" o:spid="_x0000_s1030" style="position:absolute;visibility:visible" from="5160,9076" to="5520,9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VqwMQAAADaAAAADwAAAGRycy9kb3ducmV2LnhtbESPQWvCQBSE7wX/w/KE3pqNLdaSuooI&#10;BUEKNorF2+vuM4lm38bsVuO/d4VCj8PMfMOMp52txZlaXzlWMEhSEMTamYoLBZv1x9MbCB+QDdaO&#10;ScGVPEwnvYcxZsZd+IvOeShEhLDPUEEZQpNJ6XVJFn3iGuLo7V1rMUTZFtK0eIlwW8vnNH2VFiuO&#10;CyU2NC9JH/Nfq2BbfHe73NYvn6fDz7JZroZa6p1Sj/1u9g4iUBf+w3/thVEwgvuVeAPk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WrAxAAAANoAAAAPAAAAAAAAAAAA&#10;AAAAAKECAABkcnMvZG93bnJldi54bWxQSwUGAAAAAAQABAD5AAAAkgMAAAAA&#10;" strokeweight="6pt"/>
              <v:line id="Line 7" o:spid="_x0000_s1031" style="position:absolute;visibility:visible" from="7800,9076" to="8280,9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uK6b4AAADaAAAADwAAAGRycy9kb3ducmV2LnhtbERPTYvCMBC9L/gfwgje1tRFRKpRirLg&#10;RcS6q9ehGdtiMynNqPXfm8PCHh/ve7nuXaMe1IXas4HJOAFFXHhbc2ng5/T9OQcVBNli45kMvCjA&#10;ejX4WGJq/ZOP9MilVDGEQ4oGKpE21ToUFTkMY98SR+7qO4cSYVdq2+EzhrtGfyXJTDusOTZU2NKm&#10;ouKW350BlMPv2Z7rxk6y6WWX5XvZzsSY0bDPFqCEevkX/7l31kDcGq/EG6BXb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064rpvgAAANoAAAAPAAAAAAAAAAAAAAAAAKEC&#10;AABkcnMvZG93bnJldi54bWxQSwUGAAAAAAQABAD5AAAAjAMAAAAA&#10;">
                <v:stroke dashstyle="1 1" endarrow="block"/>
              </v:line>
              <v:rect id="Rectangle 8" o:spid="_x0000_s1032" style="position:absolute;left:3600;top:7816;width:4200;height:28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am08EA&#10;AADaAAAADwAAAGRycy9kb3ducmV2LnhtbESPS2sCMRSF90L/Q7iFbqRmLDJMR6MUqeCq4APcXpLr&#10;zNDkZkiijv++KQguD+fxcRarwVlxpRA7zwqmkwIEsfam40bB8bB5r0DEhGzQeiYFd4qwWr6MFlgb&#10;f+MdXfepEXmEY40K2pT6WsqoW3IYJ74nzt7ZB4cpy9BIE/CWx52VH0VRSocdZ0KLPa1b0r/7i8sQ&#10;/X0p7Nb+bPh+KlM502HMlVJvr8PXHESiIT3Dj/bWKPiE/yv5Bsj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mptPBAAAA2gAAAA8AAAAAAAAAAAAAAAAAmAIAAGRycy9kb3du&#10;cmV2LnhtbFBLBQYAAAAABAAEAPUAAACGAwAAAAA=&#10;" filled="f">
                <v:stroke dashstyle="dash"/>
              </v:rect>
              <v:rect id="Rectangle 9" o:spid="_x0000_s1033" style="position:absolute;left:8280;top:7560;width:2400;height:3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ta8EA&#10;AADbAAAADwAAAGRycy9kb3ducmV2LnhtbESPQWvDMAyF74P+B6PCbqvTHcpI65a2MBjslGyX3USs&#10;xiG2bGKvyf79dBjsJvGe3vt0OC3BqztNeYhsYLupQBF30Q7cG/j8eH16AZULskUfmQz8UIbTcfVw&#10;wNrGmRu6t6VXEsK5RgOulFRrnTtHAfMmJmLRbnEKWGSdem0nnCU8eP1cVTsdcGBpcJjo6qgb2+9g&#10;IMy7hl1rv/rUvI8jX3yyfmvM43o570EVWsq/+e/6zQq+0MsvMoA+/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9LWvBAAAA2wAAAA8AAAAAAAAAAAAAAAAAmAIAAGRycy9kb3du&#10;cmV2LnhtbFBLBQYAAAAABAAEAPUAAACGAwAAAAA=&#10;">
                <v:stroke dashstyle="1 1"/>
                <v:textbox>
                  <w:txbxContent>
                    <w:p w:rsidR="00046257" w:rsidRPr="003A3129" w:rsidRDefault="00046257" w:rsidP="00046257">
                      <w:pPr>
                        <w:jc w:val="center"/>
                        <w:rPr>
                          <w:rFonts w:cs="B Nazanin"/>
                          <w:b/>
                          <w:bCs/>
                          <w:sz w:val="16"/>
                          <w:szCs w:val="16"/>
                          <w:u w:val="single"/>
                          <w:rtl/>
                        </w:rPr>
                      </w:pPr>
                      <w:r w:rsidRPr="003A3129">
                        <w:rPr>
                          <w:rFonts w:cs="B Nazanin" w:hint="cs"/>
                          <w:b/>
                          <w:bCs/>
                          <w:sz w:val="16"/>
                          <w:szCs w:val="16"/>
                          <w:u w:val="single"/>
                          <w:rtl/>
                        </w:rPr>
                        <w:t xml:space="preserve">عملکرد علمی دانشجویان از جنبه: </w:t>
                      </w:r>
                    </w:p>
                    <w:p w:rsidR="00046257" w:rsidRPr="003A3129" w:rsidRDefault="00046257" w:rsidP="00046257">
                      <w:pPr>
                        <w:tabs>
                          <w:tab w:val="left" w:pos="914"/>
                        </w:tabs>
                        <w:rPr>
                          <w:rFonts w:cs="B Nazanin"/>
                          <w:b/>
                          <w:bCs/>
                          <w:sz w:val="15"/>
                          <w:szCs w:val="15"/>
                          <w:rtl/>
                        </w:rPr>
                      </w:pPr>
                      <w:r w:rsidRPr="003A3129">
                        <w:rPr>
                          <w:rFonts w:cs="B Nazanin" w:hint="cs"/>
                          <w:sz w:val="15"/>
                          <w:szCs w:val="15"/>
                          <w:rtl/>
                        </w:rPr>
                        <w:t xml:space="preserve">- </w:t>
                      </w:r>
                      <w:r w:rsidRPr="003A3129">
                        <w:rPr>
                          <w:rFonts w:cs="B Nazanin"/>
                          <w:sz w:val="15"/>
                          <w:szCs w:val="15"/>
                          <w:rtl/>
                        </w:rPr>
                        <w:t>ارائه سمینار علمی کلاسی</w:t>
                      </w:r>
                      <w:r w:rsidRPr="003A3129">
                        <w:rPr>
                          <w:rFonts w:cs="B Nazanin" w:hint="cs"/>
                          <w:sz w:val="15"/>
                          <w:szCs w:val="15"/>
                          <w:rtl/>
                        </w:rPr>
                        <w:t xml:space="preserve"> </w:t>
                      </w:r>
                    </w:p>
                    <w:p w:rsidR="00046257" w:rsidRPr="003A3129" w:rsidRDefault="00046257" w:rsidP="00046257">
                      <w:pPr>
                        <w:tabs>
                          <w:tab w:val="left" w:pos="914"/>
                        </w:tabs>
                        <w:rPr>
                          <w:rFonts w:cs="B Nazanin"/>
                          <w:sz w:val="15"/>
                          <w:szCs w:val="15"/>
                          <w:rtl/>
                        </w:rPr>
                      </w:pPr>
                      <w:r w:rsidRPr="003A3129">
                        <w:rPr>
                          <w:rFonts w:cs="B Nazanin" w:hint="cs"/>
                          <w:sz w:val="15"/>
                          <w:szCs w:val="15"/>
                          <w:rtl/>
                        </w:rPr>
                        <w:t xml:space="preserve">- انتشار </w:t>
                      </w:r>
                      <w:r w:rsidRPr="003A3129">
                        <w:rPr>
                          <w:rFonts w:cs="B Nazanin"/>
                          <w:sz w:val="15"/>
                          <w:szCs w:val="15"/>
                          <w:rtl/>
                        </w:rPr>
                        <w:t xml:space="preserve">چکیده </w:t>
                      </w:r>
                      <w:r w:rsidRPr="003A3129">
                        <w:rPr>
                          <w:rFonts w:cs="B Nazanin" w:hint="cs"/>
                          <w:sz w:val="15"/>
                          <w:szCs w:val="15"/>
                          <w:rtl/>
                        </w:rPr>
                        <w:t>مقاله</w:t>
                      </w:r>
                      <w:r w:rsidRPr="003A3129">
                        <w:rPr>
                          <w:rFonts w:cs="B Nazanin"/>
                          <w:sz w:val="15"/>
                          <w:szCs w:val="15"/>
                          <w:rtl/>
                        </w:rPr>
                        <w:t xml:space="preserve"> در همایش</w:t>
                      </w:r>
                      <w:r w:rsidRPr="003A3129">
                        <w:rPr>
                          <w:rFonts w:cs="B Nazanin"/>
                          <w:sz w:val="15"/>
                          <w:szCs w:val="15"/>
                          <w:rtl/>
                        </w:rPr>
                        <w:softHyphen/>
                        <w:t>های علمی داخلی و خارجی</w:t>
                      </w:r>
                    </w:p>
                    <w:p w:rsidR="00046257" w:rsidRPr="003A3129" w:rsidRDefault="00046257" w:rsidP="00046257">
                      <w:pPr>
                        <w:tabs>
                          <w:tab w:val="left" w:pos="914"/>
                        </w:tabs>
                        <w:rPr>
                          <w:rFonts w:cs="B Nazanin"/>
                          <w:sz w:val="15"/>
                          <w:szCs w:val="15"/>
                          <w:rtl/>
                        </w:rPr>
                      </w:pPr>
                      <w:r w:rsidRPr="003A3129">
                        <w:rPr>
                          <w:rFonts w:cs="B Nazanin" w:hint="cs"/>
                          <w:sz w:val="15"/>
                          <w:szCs w:val="15"/>
                          <w:rtl/>
                        </w:rPr>
                        <w:t xml:space="preserve">- انتشار </w:t>
                      </w:r>
                      <w:r w:rsidRPr="003A3129">
                        <w:rPr>
                          <w:rFonts w:cs="B Nazanin"/>
                          <w:sz w:val="15"/>
                          <w:szCs w:val="15"/>
                          <w:rtl/>
                        </w:rPr>
                        <w:t>مقاله کامل در همایش</w:t>
                      </w:r>
                      <w:r w:rsidRPr="003A3129">
                        <w:rPr>
                          <w:rFonts w:cs="B Nazanin"/>
                          <w:sz w:val="15"/>
                          <w:szCs w:val="15"/>
                          <w:rtl/>
                        </w:rPr>
                        <w:softHyphen/>
                        <w:t>های علمی داخلی و خارجی</w:t>
                      </w:r>
                    </w:p>
                    <w:p w:rsidR="00046257" w:rsidRPr="003A3129" w:rsidRDefault="00046257" w:rsidP="00046257">
                      <w:pPr>
                        <w:tabs>
                          <w:tab w:val="left" w:pos="914"/>
                        </w:tabs>
                        <w:rPr>
                          <w:rFonts w:ascii="Calibri" w:hAnsi="Calibri" w:cs="B Nazanin"/>
                          <w:b/>
                          <w:bCs/>
                          <w:sz w:val="15"/>
                          <w:szCs w:val="15"/>
                        </w:rPr>
                      </w:pPr>
                      <w:r w:rsidRPr="003A3129">
                        <w:rPr>
                          <w:rFonts w:cs="B Nazanin" w:hint="cs"/>
                          <w:sz w:val="15"/>
                          <w:szCs w:val="15"/>
                          <w:rtl/>
                        </w:rPr>
                        <w:t xml:space="preserve">- انتشار </w:t>
                      </w:r>
                      <w:r w:rsidRPr="003A3129">
                        <w:rPr>
                          <w:rFonts w:cs="B Nazanin"/>
                          <w:sz w:val="15"/>
                          <w:szCs w:val="15"/>
                          <w:rtl/>
                        </w:rPr>
                        <w:t>مقاله</w:t>
                      </w:r>
                      <w:r w:rsidRPr="003A3129">
                        <w:rPr>
                          <w:rFonts w:cs="B Nazanin"/>
                          <w:sz w:val="15"/>
                          <w:szCs w:val="15"/>
                          <w:rtl/>
                        </w:rPr>
                        <w:softHyphen/>
                      </w:r>
                      <w:r w:rsidRPr="003A3129">
                        <w:rPr>
                          <w:rFonts w:cs="B Nazanin" w:hint="cs"/>
                          <w:sz w:val="15"/>
                          <w:szCs w:val="15"/>
                          <w:rtl/>
                        </w:rPr>
                        <w:t xml:space="preserve"> </w:t>
                      </w:r>
                      <w:r w:rsidRPr="003A3129">
                        <w:rPr>
                          <w:rFonts w:cs="B Nazanin"/>
                          <w:sz w:val="15"/>
                          <w:szCs w:val="15"/>
                          <w:rtl/>
                        </w:rPr>
                        <w:t>در</w:t>
                      </w:r>
                      <w:r w:rsidRPr="003A3129">
                        <w:rPr>
                          <w:rFonts w:cs="B Nazanin" w:hint="cs"/>
                          <w:sz w:val="15"/>
                          <w:szCs w:val="15"/>
                          <w:rtl/>
                        </w:rPr>
                        <w:t xml:space="preserve"> </w:t>
                      </w:r>
                      <w:r w:rsidRPr="003A3129">
                        <w:rPr>
                          <w:rFonts w:cs="B Nazanin"/>
                          <w:sz w:val="15"/>
                          <w:szCs w:val="15"/>
                          <w:rtl/>
                        </w:rPr>
                        <w:t xml:space="preserve">نشریات علمی پژوهشی </w:t>
                      </w:r>
                      <w:r w:rsidRPr="003A3129">
                        <w:rPr>
                          <w:rFonts w:cs="B Nazanin" w:hint="cs"/>
                          <w:sz w:val="15"/>
                          <w:szCs w:val="15"/>
                          <w:rtl/>
                        </w:rPr>
                        <w:t>خارجی</w:t>
                      </w:r>
                    </w:p>
                    <w:p w:rsidR="00046257" w:rsidRPr="003A3129" w:rsidRDefault="00046257" w:rsidP="00046257">
                      <w:pPr>
                        <w:tabs>
                          <w:tab w:val="left" w:pos="914"/>
                        </w:tabs>
                        <w:rPr>
                          <w:rFonts w:cs="B Nazanin"/>
                          <w:b/>
                          <w:bCs/>
                          <w:sz w:val="15"/>
                          <w:szCs w:val="15"/>
                          <w:rtl/>
                        </w:rPr>
                      </w:pPr>
                      <w:r w:rsidRPr="003A3129">
                        <w:rPr>
                          <w:rFonts w:cs="B Nazanin" w:hint="cs"/>
                          <w:sz w:val="15"/>
                          <w:szCs w:val="15"/>
                          <w:rtl/>
                        </w:rPr>
                        <w:t xml:space="preserve">- انتشار </w:t>
                      </w:r>
                      <w:r w:rsidRPr="003A3129">
                        <w:rPr>
                          <w:rFonts w:cs="B Nazanin"/>
                          <w:sz w:val="15"/>
                          <w:szCs w:val="15"/>
                          <w:rtl/>
                        </w:rPr>
                        <w:t>مقاله</w:t>
                      </w:r>
                      <w:r w:rsidRPr="003A3129">
                        <w:rPr>
                          <w:rFonts w:cs="B Nazanin"/>
                          <w:sz w:val="15"/>
                          <w:szCs w:val="15"/>
                          <w:rtl/>
                        </w:rPr>
                        <w:softHyphen/>
                        <w:t>ها در نشریات علمی پژوهشی داخلی</w:t>
                      </w:r>
                    </w:p>
                    <w:p w:rsidR="00046257" w:rsidRPr="003A3129" w:rsidRDefault="00046257" w:rsidP="00046257">
                      <w:pPr>
                        <w:tabs>
                          <w:tab w:val="left" w:pos="914"/>
                        </w:tabs>
                        <w:rPr>
                          <w:rFonts w:cs="B Nazanin"/>
                          <w:b/>
                          <w:bCs/>
                          <w:sz w:val="15"/>
                          <w:szCs w:val="15"/>
                          <w:rtl/>
                        </w:rPr>
                      </w:pPr>
                      <w:r w:rsidRPr="003A3129">
                        <w:rPr>
                          <w:rFonts w:cs="B Nazanin" w:hint="cs"/>
                          <w:sz w:val="15"/>
                          <w:szCs w:val="15"/>
                          <w:rtl/>
                        </w:rPr>
                        <w:t xml:space="preserve">- </w:t>
                      </w:r>
                      <w:r w:rsidRPr="003A3129">
                        <w:rPr>
                          <w:rFonts w:cs="B Nazanin"/>
                          <w:sz w:val="15"/>
                          <w:szCs w:val="15"/>
                          <w:rtl/>
                        </w:rPr>
                        <w:t>مشارکت در پروژه</w:t>
                      </w:r>
                      <w:r w:rsidRPr="003A3129">
                        <w:rPr>
                          <w:rFonts w:cs="B Nazanin"/>
                          <w:sz w:val="15"/>
                          <w:szCs w:val="15"/>
                          <w:rtl/>
                        </w:rPr>
                        <w:softHyphen/>
                        <w:t xml:space="preserve">های تحقیقاتی </w:t>
                      </w:r>
                      <w:r w:rsidRPr="003A3129">
                        <w:rPr>
                          <w:rFonts w:cs="B Nazanin" w:hint="cs"/>
                          <w:sz w:val="15"/>
                          <w:szCs w:val="15"/>
                          <w:rtl/>
                        </w:rPr>
                        <w:t>علمی</w:t>
                      </w:r>
                    </w:p>
                    <w:p w:rsidR="00046257" w:rsidRPr="003A3129" w:rsidRDefault="00046257" w:rsidP="00046257">
                      <w:pPr>
                        <w:tabs>
                          <w:tab w:val="left" w:pos="914"/>
                        </w:tabs>
                        <w:rPr>
                          <w:rFonts w:cs="B Nazanin"/>
                          <w:b/>
                          <w:bCs/>
                          <w:sz w:val="15"/>
                          <w:szCs w:val="15"/>
                          <w:rtl/>
                        </w:rPr>
                      </w:pPr>
                      <w:r w:rsidRPr="003A3129">
                        <w:rPr>
                          <w:rFonts w:cs="B Nazanin" w:hint="cs"/>
                          <w:sz w:val="15"/>
                          <w:szCs w:val="15"/>
                          <w:rtl/>
                        </w:rPr>
                        <w:t xml:space="preserve">- انتشار </w:t>
                      </w:r>
                      <w:r w:rsidRPr="003A3129">
                        <w:rPr>
                          <w:rFonts w:cs="B Nazanin"/>
                          <w:sz w:val="15"/>
                          <w:szCs w:val="15"/>
                          <w:rtl/>
                        </w:rPr>
                        <w:t>مقاله</w:t>
                      </w:r>
                      <w:r w:rsidRPr="003A3129">
                        <w:rPr>
                          <w:rFonts w:cs="B Nazanin"/>
                          <w:sz w:val="15"/>
                          <w:szCs w:val="15"/>
                          <w:rtl/>
                        </w:rPr>
                        <w:softHyphen/>
                        <w:t xml:space="preserve"> </w:t>
                      </w:r>
                      <w:r w:rsidRPr="003A3129">
                        <w:rPr>
                          <w:rFonts w:cs="B Nazanin" w:hint="cs"/>
                          <w:sz w:val="15"/>
                          <w:szCs w:val="15"/>
                          <w:rtl/>
                        </w:rPr>
                        <w:t xml:space="preserve">علمی </w:t>
                      </w:r>
                      <w:r w:rsidRPr="003A3129">
                        <w:rPr>
                          <w:rFonts w:cs="B Nazanin"/>
                          <w:sz w:val="15"/>
                          <w:szCs w:val="15"/>
                          <w:rtl/>
                        </w:rPr>
                        <w:t>مروری در نشریات</w:t>
                      </w:r>
                    </w:p>
                    <w:p w:rsidR="00046257" w:rsidRPr="00C02022" w:rsidRDefault="00046257" w:rsidP="00046257">
                      <w:pPr>
                        <w:tabs>
                          <w:tab w:val="left" w:pos="914"/>
                        </w:tabs>
                        <w:rPr>
                          <w:rFonts w:cs="B Lotus"/>
                          <w:b/>
                          <w:bCs/>
                          <w:sz w:val="15"/>
                          <w:szCs w:val="15"/>
                          <w:rtl/>
                        </w:rPr>
                      </w:pPr>
                      <w:r w:rsidRPr="003A3129">
                        <w:rPr>
                          <w:rFonts w:cs="B Nazanin" w:hint="cs"/>
                          <w:sz w:val="15"/>
                          <w:szCs w:val="15"/>
                          <w:rtl/>
                        </w:rPr>
                        <w:t xml:space="preserve">- </w:t>
                      </w:r>
                      <w:r w:rsidRPr="003A3129">
                        <w:rPr>
                          <w:rFonts w:cs="B Nazanin"/>
                          <w:sz w:val="15"/>
                          <w:szCs w:val="15"/>
                          <w:rtl/>
                        </w:rPr>
                        <w:t xml:space="preserve">ترجمه </w:t>
                      </w:r>
                      <w:r w:rsidRPr="003A3129">
                        <w:rPr>
                          <w:rFonts w:cs="B Nazanin" w:hint="cs"/>
                          <w:sz w:val="15"/>
                          <w:szCs w:val="15"/>
                          <w:rtl/>
                        </w:rPr>
                        <w:t xml:space="preserve">و تالیف </w:t>
                      </w:r>
                      <w:r w:rsidRPr="003A3129">
                        <w:rPr>
                          <w:rFonts w:cs="B Nazanin"/>
                          <w:sz w:val="15"/>
                          <w:szCs w:val="15"/>
                          <w:rtl/>
                        </w:rPr>
                        <w:t xml:space="preserve">کتاب </w:t>
                      </w:r>
                      <w:r w:rsidRPr="003A3129">
                        <w:rPr>
                          <w:rFonts w:cs="B Nazanin" w:hint="cs"/>
                          <w:sz w:val="15"/>
                          <w:szCs w:val="15"/>
                          <w:rtl/>
                        </w:rPr>
                        <w:t>(مستقل</w:t>
                      </w:r>
                      <w:r w:rsidRPr="003A3129">
                        <w:rPr>
                          <w:rFonts w:cs="B Nazanin"/>
                          <w:sz w:val="15"/>
                          <w:szCs w:val="15"/>
                          <w:rtl/>
                        </w:rPr>
                        <w:t xml:space="preserve"> یا </w:t>
                      </w:r>
                      <w:r w:rsidRPr="003A3129">
                        <w:rPr>
                          <w:rFonts w:cs="B Nazanin" w:hint="cs"/>
                          <w:sz w:val="15"/>
                          <w:szCs w:val="15"/>
                          <w:rtl/>
                        </w:rPr>
                        <w:t>مشترک</w:t>
                      </w:r>
                      <w:r w:rsidRPr="00C02022">
                        <w:rPr>
                          <w:rFonts w:cs="B Lotus" w:hint="cs"/>
                          <w:sz w:val="15"/>
                          <w:szCs w:val="15"/>
                          <w:rtl/>
                        </w:rPr>
                        <w:t>)</w:t>
                      </w:r>
                    </w:p>
                    <w:p w:rsidR="00046257" w:rsidRPr="00CF318D" w:rsidRDefault="00046257" w:rsidP="00046257">
                      <w:pPr>
                        <w:ind w:left="113" w:right="113"/>
                        <w:jc w:val="both"/>
                        <w:rPr>
                          <w:rFonts w:cs="B Lotus"/>
                          <w:sz w:val="16"/>
                          <w:szCs w:val="16"/>
                          <w:rtl/>
                        </w:rPr>
                      </w:pPr>
                    </w:p>
                    <w:p w:rsidR="00046257" w:rsidRPr="009A6861" w:rsidRDefault="00046257" w:rsidP="00046257">
                      <w:pPr>
                        <w:jc w:val="center"/>
                        <w:rPr>
                          <w:rFonts w:cs="B Lotus"/>
                          <w:b/>
                          <w:bCs/>
                          <w:sz w:val="16"/>
                          <w:szCs w:val="16"/>
                          <w:u w:val="single"/>
                        </w:rPr>
                      </w:pPr>
                    </w:p>
                  </w:txbxContent>
                </v:textbox>
              </v:rect>
            </v:group>
          </v:group>
        </w:pict>
      </w:r>
    </w:p>
    <w:p w:rsidR="00046257" w:rsidRPr="001A51FA" w:rsidRDefault="00046257" w:rsidP="00046257">
      <w:pPr>
        <w:jc w:val="both"/>
        <w:rPr>
          <w:rFonts w:cs="B Nazanin"/>
          <w:sz w:val="26"/>
          <w:szCs w:val="26"/>
          <w:rtl/>
        </w:rPr>
      </w:pPr>
    </w:p>
    <w:p w:rsidR="00046257" w:rsidRPr="001A51FA" w:rsidRDefault="00046257" w:rsidP="00046257">
      <w:pPr>
        <w:jc w:val="both"/>
        <w:rPr>
          <w:rFonts w:cs="B Nazanin"/>
          <w:sz w:val="26"/>
          <w:szCs w:val="26"/>
          <w:rtl/>
        </w:rPr>
      </w:pPr>
    </w:p>
    <w:p w:rsidR="00046257" w:rsidRPr="001A51FA" w:rsidRDefault="00046257" w:rsidP="00046257">
      <w:pPr>
        <w:jc w:val="both"/>
        <w:rPr>
          <w:rFonts w:cs="B Nazanin"/>
          <w:sz w:val="26"/>
          <w:szCs w:val="26"/>
          <w:rtl/>
        </w:rPr>
      </w:pPr>
    </w:p>
    <w:p w:rsidR="00046257" w:rsidRPr="001A51FA" w:rsidRDefault="00046257" w:rsidP="00046257">
      <w:pPr>
        <w:jc w:val="both"/>
        <w:rPr>
          <w:rFonts w:cs="B Nazanin"/>
          <w:sz w:val="26"/>
          <w:szCs w:val="26"/>
          <w:rtl/>
        </w:rPr>
      </w:pPr>
    </w:p>
    <w:p w:rsidR="00046257" w:rsidRPr="001A51FA" w:rsidRDefault="00046257" w:rsidP="00046257">
      <w:pPr>
        <w:jc w:val="both"/>
        <w:rPr>
          <w:rFonts w:cs="B Nazanin"/>
          <w:sz w:val="26"/>
          <w:szCs w:val="26"/>
          <w:rtl/>
        </w:rPr>
      </w:pPr>
    </w:p>
    <w:p w:rsidR="00046257" w:rsidRPr="001A51FA" w:rsidRDefault="00046257" w:rsidP="00046257">
      <w:pPr>
        <w:jc w:val="both"/>
        <w:rPr>
          <w:rFonts w:cs="B Nazanin"/>
          <w:sz w:val="26"/>
          <w:szCs w:val="26"/>
          <w:rtl/>
        </w:rPr>
      </w:pPr>
    </w:p>
    <w:p w:rsidR="00046257" w:rsidRPr="001A51FA" w:rsidRDefault="00046257" w:rsidP="00046257">
      <w:pPr>
        <w:jc w:val="both"/>
        <w:rPr>
          <w:rFonts w:cs="B Nazanin"/>
          <w:sz w:val="26"/>
          <w:szCs w:val="26"/>
          <w:rtl/>
        </w:rPr>
      </w:pPr>
    </w:p>
    <w:p w:rsidR="00046257" w:rsidRPr="001A51FA" w:rsidRDefault="00046257" w:rsidP="00046257">
      <w:pPr>
        <w:jc w:val="both"/>
        <w:rPr>
          <w:rFonts w:cs="B Nazanin"/>
          <w:sz w:val="26"/>
          <w:szCs w:val="26"/>
        </w:rPr>
      </w:pPr>
    </w:p>
    <w:p w:rsidR="00046257" w:rsidRPr="001A51FA" w:rsidRDefault="00046257" w:rsidP="00046257">
      <w:pPr>
        <w:jc w:val="center"/>
        <w:rPr>
          <w:rFonts w:cs="B Nazanin"/>
          <w:rtl/>
        </w:rPr>
      </w:pPr>
      <w:r w:rsidRPr="001A51FA">
        <w:rPr>
          <w:rFonts w:cs="B Nazanin" w:hint="cs"/>
          <w:rtl/>
        </w:rPr>
        <w:t>شکل (1) الگوی نظری تحقیق: رابطه تجربه آموزشی و پژوهشی دانشجویان تحصیلات تکمیلی و تاثیر آن بر عملکرد علمی آنها</w:t>
      </w:r>
    </w:p>
    <w:p w:rsidR="00046257" w:rsidRPr="001A51FA" w:rsidRDefault="00046257" w:rsidP="00046257">
      <w:pPr>
        <w:jc w:val="center"/>
        <w:rPr>
          <w:rFonts w:cs="B Nazanin"/>
          <w:rtl/>
        </w:rPr>
      </w:pPr>
    </w:p>
    <w:p w:rsidR="00046257" w:rsidRPr="001A51FA" w:rsidRDefault="00046257" w:rsidP="00046257">
      <w:pPr>
        <w:spacing w:before="120"/>
        <w:jc w:val="both"/>
        <w:rPr>
          <w:rFonts w:cs="B Nazanin"/>
          <w:sz w:val="26"/>
          <w:szCs w:val="26"/>
          <w:rtl/>
        </w:rPr>
      </w:pPr>
      <w:r w:rsidRPr="001A51FA">
        <w:rPr>
          <w:rFonts w:cs="B Nazanin"/>
          <w:b/>
          <w:bCs/>
          <w:sz w:val="26"/>
          <w:szCs w:val="26"/>
          <w:rtl/>
        </w:rPr>
        <w:lastRenderedPageBreak/>
        <w:t>روش پژوهش</w:t>
      </w:r>
    </w:p>
    <w:p w:rsidR="00046257" w:rsidRPr="003A3129" w:rsidRDefault="00046257" w:rsidP="00046257">
      <w:pPr>
        <w:jc w:val="both"/>
        <w:rPr>
          <w:rFonts w:cs="B Nazanin"/>
          <w:rtl/>
          <w:lang w:bidi="fa-IR"/>
        </w:rPr>
      </w:pPr>
      <w:r w:rsidRPr="001A51FA">
        <w:rPr>
          <w:rFonts w:cs="B Nazanin" w:hint="cs"/>
          <w:sz w:val="26"/>
          <w:szCs w:val="26"/>
          <w:rtl/>
        </w:rPr>
        <w:t xml:space="preserve">  </w:t>
      </w:r>
      <w:r w:rsidRPr="003A3129">
        <w:rPr>
          <w:rFonts w:cs="B Nazanin"/>
          <w:rtl/>
          <w:lang w:bidi="fa-IR"/>
        </w:rPr>
        <w:t>این تحقیق از لحاظ هدف کاربردی و از لحاظ گردآوری اطلاعات توصیفی</w:t>
      </w:r>
      <w:r w:rsidRPr="003A3129">
        <w:rPr>
          <w:rFonts w:cs="B Nazanin" w:hint="cs"/>
          <w:rtl/>
          <w:lang w:bidi="fa-IR"/>
        </w:rPr>
        <w:t xml:space="preserve"> است و با روش </w:t>
      </w:r>
      <w:r w:rsidRPr="003A3129">
        <w:rPr>
          <w:rFonts w:cs="B Nazanin"/>
          <w:rtl/>
          <w:lang w:bidi="fa-IR"/>
        </w:rPr>
        <w:t xml:space="preserve">پیمایشی </w:t>
      </w:r>
      <w:r w:rsidRPr="003A3129">
        <w:rPr>
          <w:rFonts w:cs="B Nazanin" w:hint="cs"/>
          <w:rtl/>
          <w:lang w:bidi="fa-IR"/>
        </w:rPr>
        <w:t>انجام گردید</w:t>
      </w:r>
      <w:r w:rsidRPr="003A3129">
        <w:rPr>
          <w:rFonts w:cs="B Nazanin"/>
          <w:rtl/>
          <w:lang w:bidi="fa-IR"/>
        </w:rPr>
        <w:t>. جامعه آماری تحقیق را آن</w:t>
      </w:r>
      <w:r w:rsidRPr="003A3129">
        <w:rPr>
          <w:rFonts w:cs="B Nazanin"/>
          <w:rtl/>
          <w:lang w:bidi="fa-IR"/>
        </w:rPr>
        <w:softHyphen/>
        <w:t>دسته از دانشجویان کارشناسی</w:t>
      </w:r>
      <w:r w:rsidRPr="003A3129">
        <w:rPr>
          <w:rFonts w:cs="B Nazanin"/>
          <w:rtl/>
          <w:lang w:bidi="fa-IR"/>
        </w:rPr>
        <w:softHyphen/>
        <w:t>ارشد دانشکده</w:t>
      </w:r>
      <w:r w:rsidRPr="003A3129">
        <w:rPr>
          <w:rFonts w:cs="B Nazanin"/>
          <w:rtl/>
          <w:lang w:bidi="fa-IR"/>
        </w:rPr>
        <w:softHyphen/>
        <w:t>های کشاورزی دانشگاه علوم کشاورزی و منابع طبیعی گرگان تشکیل می</w:t>
      </w:r>
      <w:r w:rsidRPr="003A3129">
        <w:rPr>
          <w:rFonts w:cs="B Nazanin"/>
          <w:rtl/>
          <w:lang w:bidi="fa-IR"/>
        </w:rPr>
        <w:softHyphen/>
        <w:t xml:space="preserve">دهد که </w:t>
      </w:r>
      <w:r w:rsidRPr="003A3129">
        <w:rPr>
          <w:rFonts w:cs="B Nazanin" w:hint="cs"/>
          <w:rtl/>
          <w:lang w:bidi="fa-IR"/>
        </w:rPr>
        <w:t xml:space="preserve">در زمان انجام تحقیق، پیشنهاده‌های پایان‌نامه آنها </w:t>
      </w:r>
      <w:r w:rsidRPr="003A3129">
        <w:rPr>
          <w:rFonts w:cs="B Nazanin"/>
          <w:rtl/>
          <w:lang w:bidi="fa-IR"/>
        </w:rPr>
        <w:t xml:space="preserve">تصویب شده باشد. </w:t>
      </w:r>
      <w:r w:rsidRPr="003A3129">
        <w:rPr>
          <w:rFonts w:cs="B Nazanin" w:hint="cs"/>
          <w:rtl/>
          <w:lang w:bidi="fa-IR"/>
        </w:rPr>
        <w:t xml:space="preserve">بر اساس فهرست دریافتی از مدیریت تحصیلات تکمیلی دانشگاه، </w:t>
      </w:r>
      <w:r w:rsidRPr="003A3129">
        <w:rPr>
          <w:rFonts w:cs="B Nazanin"/>
          <w:rtl/>
          <w:lang w:bidi="fa-IR"/>
        </w:rPr>
        <w:t xml:space="preserve">حجم جامعه </w:t>
      </w:r>
      <w:r w:rsidRPr="003A3129">
        <w:rPr>
          <w:rFonts w:cs="B Nazanin" w:hint="cs"/>
          <w:rtl/>
          <w:lang w:bidi="fa-IR"/>
        </w:rPr>
        <w:t>آماری تحقیق</w:t>
      </w:r>
      <w:r w:rsidRPr="003A3129">
        <w:rPr>
          <w:rFonts w:cs="B Nazanin"/>
          <w:rtl/>
          <w:lang w:bidi="fa-IR"/>
        </w:rPr>
        <w:t xml:space="preserve"> 600 نفر </w:t>
      </w:r>
      <w:r w:rsidRPr="003A3129">
        <w:rPr>
          <w:rFonts w:cs="B Nazanin" w:hint="cs"/>
          <w:rtl/>
          <w:lang w:bidi="fa-IR"/>
        </w:rPr>
        <w:t>تعیین گردید.</w:t>
      </w:r>
      <w:r w:rsidRPr="003A3129">
        <w:rPr>
          <w:rFonts w:cs="B Nazanin"/>
          <w:rtl/>
          <w:lang w:bidi="fa-IR"/>
        </w:rPr>
        <w:t xml:space="preserve"> </w:t>
      </w:r>
      <w:r w:rsidRPr="003A3129">
        <w:rPr>
          <w:rFonts w:cs="B Nazanin" w:hint="cs"/>
          <w:rtl/>
          <w:lang w:bidi="fa-IR"/>
        </w:rPr>
        <w:t xml:space="preserve">حجم نمونه نیز طبق فرمول کوکران، 114 نفر محاسبه شد. </w:t>
      </w:r>
      <w:r w:rsidRPr="003A3129">
        <w:rPr>
          <w:rFonts w:cs="B Nazanin"/>
          <w:rtl/>
          <w:lang w:bidi="fa-IR"/>
        </w:rPr>
        <w:t>با استفاده از روش نمونه</w:t>
      </w:r>
      <w:r w:rsidRPr="003A3129">
        <w:rPr>
          <w:rFonts w:cs="B Nazanin"/>
          <w:rtl/>
          <w:lang w:bidi="fa-IR"/>
        </w:rPr>
        <w:softHyphen/>
        <w:t>گیری تصادفی طبقه</w:t>
      </w:r>
      <w:r w:rsidRPr="003A3129">
        <w:rPr>
          <w:rFonts w:cs="B Nazanin"/>
          <w:rtl/>
          <w:lang w:bidi="fa-IR"/>
        </w:rPr>
        <w:softHyphen/>
        <w:t>بندی</w:t>
      </w:r>
      <w:r w:rsidRPr="003A3129">
        <w:rPr>
          <w:rFonts w:cs="B Nazanin"/>
          <w:rtl/>
          <w:lang w:bidi="fa-IR"/>
        </w:rPr>
        <w:softHyphen/>
        <w:t>شده و با ا</w:t>
      </w:r>
      <w:r w:rsidRPr="003A3129">
        <w:rPr>
          <w:rFonts w:cs="B Nazanin" w:hint="cs"/>
          <w:rtl/>
          <w:lang w:bidi="fa-IR"/>
        </w:rPr>
        <w:t>ن</w:t>
      </w:r>
      <w:r w:rsidRPr="003A3129">
        <w:rPr>
          <w:rFonts w:cs="B Nazanin"/>
          <w:rtl/>
          <w:lang w:bidi="fa-IR"/>
        </w:rPr>
        <w:t xml:space="preserve">تساب </w:t>
      </w:r>
      <w:r w:rsidRPr="003A3129">
        <w:rPr>
          <w:rFonts w:cs="B Nazanin" w:hint="cs"/>
          <w:rtl/>
          <w:lang w:bidi="fa-IR"/>
        </w:rPr>
        <w:t>م</w:t>
      </w:r>
      <w:r w:rsidRPr="003A3129">
        <w:rPr>
          <w:rFonts w:cs="B Nazanin"/>
          <w:rtl/>
          <w:lang w:bidi="fa-IR"/>
        </w:rPr>
        <w:t xml:space="preserve">تناسب </w:t>
      </w:r>
      <w:r w:rsidR="006D1189">
        <w:rPr>
          <w:rFonts w:cs="B Nazanin" w:hint="cs"/>
          <w:rtl/>
          <w:lang w:bidi="fa-IR"/>
        </w:rPr>
        <w:t>نمون</w:t>
      </w:r>
      <w:r w:rsidR="006D1189">
        <w:rPr>
          <w:rFonts w:cs="B Nazanin"/>
          <w:rtl/>
          <w:lang w:bidi="fa-IR"/>
        </w:rPr>
        <w:softHyphen/>
      </w:r>
      <w:r w:rsidRPr="003A3129">
        <w:rPr>
          <w:rFonts w:cs="B Nazanin" w:hint="cs"/>
          <w:rtl/>
          <w:lang w:bidi="fa-IR"/>
        </w:rPr>
        <w:t>‌ها از بین جامعه آماری تعیین گردید.</w:t>
      </w:r>
      <w:r w:rsidRPr="003A3129">
        <w:rPr>
          <w:rFonts w:cs="B Nazanin"/>
          <w:rtl/>
          <w:lang w:bidi="fa-IR"/>
        </w:rPr>
        <w:t xml:space="preserve"> ابزار اصلی جمع</w:t>
      </w:r>
      <w:r w:rsidRPr="003A3129">
        <w:rPr>
          <w:rFonts w:cs="B Nazanin"/>
          <w:rtl/>
        </w:rPr>
        <w:softHyphen/>
      </w:r>
      <w:r w:rsidRPr="003A3129">
        <w:rPr>
          <w:rFonts w:cs="B Nazanin"/>
          <w:rtl/>
          <w:lang w:bidi="fa-IR"/>
        </w:rPr>
        <w:t>آوری اطلاعات پرسشنامه</w:t>
      </w:r>
      <w:r w:rsidRPr="003A3129">
        <w:rPr>
          <w:rFonts w:cs="B Nazanin"/>
          <w:rtl/>
        </w:rPr>
        <w:softHyphen/>
      </w:r>
      <w:r w:rsidRPr="003A3129">
        <w:rPr>
          <w:rFonts w:cs="B Nazanin"/>
          <w:rtl/>
          <w:lang w:bidi="fa-IR"/>
        </w:rPr>
        <w:t>ای بود که با اقتباس از پرسشنامه</w:t>
      </w:r>
      <w:r w:rsidRPr="003A3129">
        <w:rPr>
          <w:rFonts w:cs="B Nazanin"/>
          <w:rtl/>
          <w:lang w:bidi="fa-IR"/>
        </w:rPr>
        <w:softHyphen/>
        <w:t>های استاندارد</w:t>
      </w:r>
      <w:r w:rsidRPr="003A3129">
        <w:rPr>
          <w:rFonts w:cs="B Nazanin"/>
          <w:sz w:val="20"/>
          <w:szCs w:val="20"/>
          <w:lang w:bidi="fa-IR"/>
        </w:rPr>
        <w:t xml:space="preserve">PERQ </w:t>
      </w:r>
      <w:r w:rsidRPr="003A3129">
        <w:rPr>
          <w:rFonts w:cs="B Nazanin"/>
          <w:sz w:val="20"/>
          <w:szCs w:val="20"/>
          <w:rtl/>
          <w:lang w:bidi="fa-IR"/>
        </w:rPr>
        <w:t xml:space="preserve"> و</w:t>
      </w:r>
      <w:r w:rsidRPr="003A3129">
        <w:rPr>
          <w:rFonts w:cs="B Nazanin"/>
          <w:sz w:val="20"/>
          <w:szCs w:val="20"/>
          <w:lang w:bidi="fa-IR"/>
        </w:rPr>
        <w:t>CEQ</w:t>
      </w:r>
      <w:r w:rsidRPr="003A3129">
        <w:rPr>
          <w:rFonts w:cs="B Nazanin"/>
          <w:rtl/>
          <w:lang w:bidi="fa-IR"/>
        </w:rPr>
        <w:t xml:space="preserve">، </w:t>
      </w:r>
      <w:r w:rsidRPr="003A3129">
        <w:rPr>
          <w:rFonts w:cs="B Nazanin" w:hint="cs"/>
          <w:rtl/>
          <w:lang w:bidi="fa-IR"/>
        </w:rPr>
        <w:t xml:space="preserve">در قالب چند بخش تدوین شد. </w:t>
      </w:r>
      <w:r w:rsidRPr="003A3129">
        <w:rPr>
          <w:rFonts w:cs="B Nazanin"/>
          <w:rtl/>
          <w:lang w:bidi="fa-IR"/>
        </w:rPr>
        <w:t>بخش اول، ویژگی</w:t>
      </w:r>
      <w:r w:rsidRPr="003A3129">
        <w:rPr>
          <w:rFonts w:cs="B Nazanin"/>
          <w:rtl/>
        </w:rPr>
        <w:softHyphen/>
      </w:r>
      <w:r w:rsidRPr="003A3129">
        <w:rPr>
          <w:rFonts w:cs="B Nazanin"/>
          <w:rtl/>
          <w:lang w:bidi="fa-IR"/>
        </w:rPr>
        <w:t>های فردی</w:t>
      </w:r>
      <w:r w:rsidRPr="003A3129">
        <w:rPr>
          <w:rFonts w:cs="B Nazanin" w:hint="cs"/>
          <w:rtl/>
          <w:lang w:bidi="fa-IR"/>
        </w:rPr>
        <w:t xml:space="preserve">، </w:t>
      </w:r>
      <w:r w:rsidRPr="003A3129">
        <w:rPr>
          <w:rFonts w:cs="B Nazanin"/>
          <w:rtl/>
          <w:lang w:bidi="fa-IR"/>
        </w:rPr>
        <w:t xml:space="preserve">بخش دوم </w:t>
      </w:r>
      <w:r w:rsidRPr="003A3129">
        <w:rPr>
          <w:rFonts w:cs="B Nazanin" w:hint="cs"/>
          <w:rtl/>
          <w:lang w:bidi="fa-IR"/>
        </w:rPr>
        <w:t>یعنی</w:t>
      </w:r>
      <w:r w:rsidRPr="003A3129">
        <w:rPr>
          <w:rFonts w:cs="B Nazanin"/>
          <w:rtl/>
          <w:lang w:bidi="fa-IR"/>
        </w:rPr>
        <w:t xml:space="preserve"> تجربه پژوهشی </w:t>
      </w:r>
      <w:r w:rsidRPr="003A3129">
        <w:rPr>
          <w:rFonts w:cs="B Nazanin" w:hint="cs"/>
          <w:rtl/>
          <w:lang w:bidi="fa-IR"/>
        </w:rPr>
        <w:t xml:space="preserve">بود </w:t>
      </w:r>
      <w:r w:rsidRPr="003A3129">
        <w:rPr>
          <w:rFonts w:cs="B Nazanin"/>
          <w:rtl/>
          <w:lang w:bidi="fa-IR"/>
        </w:rPr>
        <w:t xml:space="preserve">در قالب 6 مولفه </w:t>
      </w:r>
      <w:r w:rsidRPr="003A3129">
        <w:rPr>
          <w:rFonts w:cs="B Nazanin" w:hint="cs"/>
          <w:rtl/>
          <w:lang w:bidi="fa-IR"/>
        </w:rPr>
        <w:t>و</w:t>
      </w:r>
      <w:r w:rsidRPr="003A3129">
        <w:rPr>
          <w:rFonts w:cs="B Nazanin"/>
          <w:rtl/>
          <w:lang w:bidi="fa-IR"/>
        </w:rPr>
        <w:t xml:space="preserve"> در مجموع 28</w:t>
      </w:r>
      <w:r w:rsidR="006D1189">
        <w:rPr>
          <w:rFonts w:cs="B Nazanin" w:hint="cs"/>
          <w:rtl/>
          <w:lang w:bidi="fa-IR"/>
        </w:rPr>
        <w:t xml:space="preserve"> </w:t>
      </w:r>
      <w:r w:rsidRPr="003A3129">
        <w:rPr>
          <w:rFonts w:cs="B Nazanin"/>
          <w:rtl/>
          <w:lang w:bidi="fa-IR"/>
        </w:rPr>
        <w:t>گویه</w:t>
      </w:r>
      <w:r w:rsidRPr="003A3129">
        <w:rPr>
          <w:rFonts w:cs="B Nazanin" w:hint="cs"/>
          <w:rtl/>
          <w:lang w:bidi="fa-IR"/>
        </w:rPr>
        <w:t xml:space="preserve">، </w:t>
      </w:r>
      <w:r w:rsidRPr="003A3129">
        <w:rPr>
          <w:rFonts w:cs="B Nazanin"/>
          <w:rtl/>
          <w:lang w:bidi="fa-IR"/>
        </w:rPr>
        <w:t xml:space="preserve">بخش سوم </w:t>
      </w:r>
      <w:r w:rsidRPr="003A3129">
        <w:rPr>
          <w:rFonts w:cs="B Nazanin" w:hint="cs"/>
          <w:rtl/>
          <w:lang w:bidi="fa-IR"/>
        </w:rPr>
        <w:t xml:space="preserve">یعنی </w:t>
      </w:r>
      <w:r w:rsidRPr="003A3129">
        <w:rPr>
          <w:rFonts w:cs="B Nazanin"/>
          <w:rtl/>
          <w:lang w:bidi="fa-IR"/>
        </w:rPr>
        <w:t xml:space="preserve">رضایت </w:t>
      </w:r>
      <w:r w:rsidRPr="003A3129">
        <w:rPr>
          <w:rFonts w:cs="B Nazanin" w:hint="cs"/>
          <w:rtl/>
          <w:lang w:bidi="fa-IR"/>
        </w:rPr>
        <w:t xml:space="preserve">تحصیلی </w:t>
      </w:r>
      <w:r w:rsidRPr="003A3129">
        <w:rPr>
          <w:rFonts w:cs="B Nazanin"/>
          <w:rtl/>
          <w:lang w:bidi="fa-IR"/>
        </w:rPr>
        <w:t xml:space="preserve">متشکل از 7 گویه، بخش چهارم مشکلات پژوهش متشکل از 9 گویه، </w:t>
      </w:r>
      <w:r w:rsidRPr="003A3129">
        <w:rPr>
          <w:rFonts w:cs="B Nazanin" w:hint="cs"/>
          <w:rtl/>
          <w:lang w:bidi="fa-IR"/>
        </w:rPr>
        <w:t xml:space="preserve">و </w:t>
      </w:r>
      <w:r w:rsidRPr="003A3129">
        <w:rPr>
          <w:rFonts w:cs="B Nazanin"/>
          <w:rtl/>
          <w:lang w:bidi="fa-IR"/>
        </w:rPr>
        <w:t xml:space="preserve">بخش پنجم </w:t>
      </w:r>
      <w:r w:rsidRPr="003A3129">
        <w:rPr>
          <w:rFonts w:cs="B Nazanin" w:hint="cs"/>
          <w:rtl/>
          <w:lang w:bidi="fa-IR"/>
        </w:rPr>
        <w:t xml:space="preserve">یعنی </w:t>
      </w:r>
      <w:r w:rsidRPr="003A3129">
        <w:rPr>
          <w:rFonts w:cs="B Nazanin"/>
          <w:rtl/>
          <w:lang w:bidi="fa-IR"/>
        </w:rPr>
        <w:t xml:space="preserve">تجربه آموزشی متشکل از 29 گویه </w:t>
      </w:r>
      <w:r w:rsidRPr="003A3129">
        <w:rPr>
          <w:rFonts w:cs="B Nazanin" w:hint="cs"/>
          <w:rtl/>
          <w:lang w:bidi="fa-IR"/>
        </w:rPr>
        <w:t xml:space="preserve">بود. ارزیابی گویه‌ها بر اساس </w:t>
      </w:r>
      <w:r w:rsidRPr="003A3129">
        <w:rPr>
          <w:rFonts w:cs="B Nazanin"/>
          <w:rtl/>
          <w:lang w:bidi="fa-IR"/>
        </w:rPr>
        <w:t xml:space="preserve">طیف لیکرت پنج </w:t>
      </w:r>
      <w:r w:rsidRPr="003A3129">
        <w:rPr>
          <w:rFonts w:cs="B Nazanin" w:hint="cs"/>
          <w:rtl/>
          <w:lang w:bidi="fa-IR"/>
        </w:rPr>
        <w:t>نقطه‌ای</w:t>
      </w:r>
      <w:r w:rsidRPr="003A3129">
        <w:rPr>
          <w:rFonts w:cs="B Nazanin"/>
          <w:rtl/>
          <w:lang w:bidi="fa-IR"/>
        </w:rPr>
        <w:t xml:space="preserve"> </w:t>
      </w:r>
      <w:r w:rsidRPr="003A3129">
        <w:rPr>
          <w:rFonts w:cs="B Nazanin" w:hint="cs"/>
          <w:rtl/>
          <w:lang w:bidi="fa-IR"/>
        </w:rPr>
        <w:t>صورت گرفت.</w:t>
      </w:r>
      <w:r w:rsidRPr="003A3129">
        <w:rPr>
          <w:rFonts w:cs="B Nazanin"/>
          <w:rtl/>
          <w:lang w:bidi="fa-IR"/>
        </w:rPr>
        <w:t xml:space="preserve"> قابلیت اعتماد پرسشنامه از طریق م</w:t>
      </w:r>
      <w:r w:rsidR="006D1189">
        <w:rPr>
          <w:rFonts w:cs="B Nazanin"/>
          <w:rtl/>
          <w:lang w:bidi="fa-IR"/>
        </w:rPr>
        <w:t>حاسبه آلفای کرونباخ در مرحله پی</w:t>
      </w:r>
      <w:r w:rsidR="006D1189">
        <w:rPr>
          <w:rFonts w:cs="B Nazanin" w:hint="cs"/>
          <w:rtl/>
          <w:lang w:bidi="fa-IR"/>
        </w:rPr>
        <w:softHyphen/>
      </w:r>
      <w:r w:rsidRPr="003A3129">
        <w:rPr>
          <w:rFonts w:cs="B Nazanin" w:hint="cs"/>
          <w:rtl/>
          <w:lang w:bidi="fa-IR"/>
        </w:rPr>
        <w:t>‌</w:t>
      </w:r>
      <w:r w:rsidRPr="003A3129">
        <w:rPr>
          <w:rFonts w:cs="B Nazanin"/>
          <w:rtl/>
          <w:lang w:bidi="fa-IR"/>
        </w:rPr>
        <w:t>آزمون،844/0</w:t>
      </w:r>
      <w:r w:rsidR="006D1189">
        <w:rPr>
          <w:rFonts w:cs="B Nazanin" w:hint="cs"/>
          <w:rtl/>
          <w:lang w:bidi="fa-IR"/>
        </w:rPr>
        <w:t xml:space="preserve"> </w:t>
      </w:r>
      <w:r w:rsidRPr="003A3129">
        <w:rPr>
          <w:rFonts w:cs="B Nazanin"/>
          <w:rtl/>
          <w:lang w:bidi="fa-IR"/>
        </w:rPr>
        <w:t>به دست آمد</w:t>
      </w:r>
      <w:r w:rsidRPr="003A3129">
        <w:rPr>
          <w:rFonts w:cs="B Nazanin"/>
          <w:rtl/>
        </w:rPr>
        <w:t xml:space="preserve">. </w:t>
      </w:r>
      <w:r w:rsidRPr="003A3129">
        <w:rPr>
          <w:rFonts w:cs="B Nazanin"/>
          <w:rtl/>
          <w:lang w:bidi="fa-IR"/>
        </w:rPr>
        <w:t xml:space="preserve">روایی پرسشنامه نیز با </w:t>
      </w:r>
      <w:r w:rsidRPr="003A3129">
        <w:rPr>
          <w:rFonts w:cs="B Nazanin" w:hint="cs"/>
          <w:rtl/>
          <w:lang w:bidi="fa-IR"/>
        </w:rPr>
        <w:t>توسط گروهی از اعضای هیات علمی و نیز کارشناسان امور آموزشی و پژوهشی دانشگاه و پس از</w:t>
      </w:r>
      <w:r w:rsidRPr="003A3129">
        <w:rPr>
          <w:rFonts w:cs="B Nazanin"/>
          <w:rtl/>
          <w:lang w:bidi="fa-IR"/>
        </w:rPr>
        <w:t xml:space="preserve"> چند مرحله </w:t>
      </w:r>
      <w:r w:rsidRPr="003A3129">
        <w:rPr>
          <w:rFonts w:cs="B Nazanin" w:hint="cs"/>
          <w:rtl/>
          <w:lang w:bidi="fa-IR"/>
        </w:rPr>
        <w:t>نظردهی و ویرایش، مورد تایید قرار گرفت.</w:t>
      </w:r>
      <w:r w:rsidRPr="003A3129">
        <w:rPr>
          <w:rFonts w:cs="B Nazanin"/>
          <w:rtl/>
          <w:lang w:bidi="fa-IR"/>
        </w:rPr>
        <w:t xml:space="preserve"> تحلیل اطلاعات با استفاده از نرم</w:t>
      </w:r>
      <w:r w:rsidRPr="003A3129">
        <w:rPr>
          <w:rFonts w:cs="B Nazanin" w:hint="cs"/>
          <w:rtl/>
          <w:lang w:bidi="fa-IR"/>
        </w:rPr>
        <w:t>‌</w:t>
      </w:r>
      <w:r w:rsidRPr="003A3129">
        <w:rPr>
          <w:rFonts w:cs="B Nazanin"/>
          <w:rtl/>
          <w:lang w:bidi="fa-IR"/>
        </w:rPr>
        <w:t xml:space="preserve">افزار </w:t>
      </w:r>
      <w:r w:rsidRPr="003A3129">
        <w:rPr>
          <w:rFonts w:cs="B Nazanin"/>
          <w:sz w:val="20"/>
          <w:szCs w:val="20"/>
        </w:rPr>
        <w:t>SPSS</w:t>
      </w:r>
      <w:r w:rsidRPr="003A3129">
        <w:rPr>
          <w:rFonts w:cs="B Nazanin"/>
          <w:sz w:val="20"/>
          <w:szCs w:val="20"/>
          <w:vertAlign w:val="subscript"/>
        </w:rPr>
        <w:t>18</w:t>
      </w:r>
      <w:r w:rsidRPr="003A3129">
        <w:rPr>
          <w:rFonts w:cs="B Nazanin"/>
          <w:rtl/>
          <w:lang w:bidi="fa-IR"/>
        </w:rPr>
        <w:t xml:space="preserve"> در دو بخش توصیفی و استنباطی انجام پذیرفت. </w:t>
      </w:r>
    </w:p>
    <w:p w:rsidR="00046257" w:rsidRPr="001A51FA" w:rsidRDefault="00046257" w:rsidP="00046257">
      <w:pPr>
        <w:spacing w:before="100" w:beforeAutospacing="1"/>
        <w:jc w:val="both"/>
        <w:rPr>
          <w:rFonts w:cs="B Nazanin"/>
          <w:b/>
          <w:bCs/>
          <w:sz w:val="26"/>
          <w:szCs w:val="26"/>
          <w:rtl/>
          <w:lang w:bidi="fa-IR"/>
        </w:rPr>
      </w:pPr>
      <w:r w:rsidRPr="001A51FA">
        <w:rPr>
          <w:rFonts w:cs="B Nazanin" w:hint="cs"/>
          <w:b/>
          <w:bCs/>
          <w:sz w:val="26"/>
          <w:szCs w:val="26"/>
          <w:rtl/>
          <w:lang w:bidi="fa-IR"/>
        </w:rPr>
        <w:t>یافته‌ها</w:t>
      </w:r>
    </w:p>
    <w:p w:rsidR="00046257" w:rsidRPr="003A3129" w:rsidRDefault="00046257" w:rsidP="006D1189">
      <w:pPr>
        <w:jc w:val="both"/>
        <w:rPr>
          <w:rFonts w:cs="B Nazanin"/>
          <w:rtl/>
          <w:lang w:bidi="fa-IR"/>
        </w:rPr>
      </w:pPr>
      <w:r w:rsidRPr="001A51FA">
        <w:rPr>
          <w:rFonts w:cs="B Nazanin" w:hint="cs"/>
          <w:b/>
          <w:bCs/>
          <w:sz w:val="26"/>
          <w:szCs w:val="26"/>
          <w:rtl/>
          <w:lang w:bidi="fa-IR"/>
        </w:rPr>
        <w:t xml:space="preserve">- </w:t>
      </w:r>
      <w:r w:rsidRPr="001A51FA">
        <w:rPr>
          <w:rFonts w:cs="B Nazanin"/>
          <w:b/>
          <w:bCs/>
          <w:sz w:val="26"/>
          <w:szCs w:val="26"/>
          <w:rtl/>
          <w:lang w:bidi="fa-IR"/>
        </w:rPr>
        <w:t>ویژگی</w:t>
      </w:r>
      <w:r w:rsidRPr="001A51FA">
        <w:rPr>
          <w:rFonts w:cs="B Nazanin"/>
          <w:b/>
          <w:bCs/>
          <w:sz w:val="26"/>
          <w:szCs w:val="26"/>
          <w:rtl/>
          <w:lang w:bidi="fa-IR"/>
        </w:rPr>
        <w:softHyphen/>
        <w:t>های فردی و تحصیلی- پژوهشی پاسخگویان</w:t>
      </w:r>
      <w:r w:rsidRPr="001A51FA">
        <w:rPr>
          <w:rFonts w:cs="B Nazanin" w:hint="cs"/>
          <w:b/>
          <w:bCs/>
          <w:sz w:val="26"/>
          <w:szCs w:val="26"/>
          <w:rtl/>
          <w:lang w:bidi="fa-IR"/>
        </w:rPr>
        <w:t xml:space="preserve">: </w:t>
      </w:r>
      <w:r w:rsidRPr="003A3129">
        <w:rPr>
          <w:rFonts w:cs="B Nazanin"/>
          <w:rtl/>
          <w:lang w:bidi="fa-IR"/>
        </w:rPr>
        <w:t>با توجه به نتایج</w:t>
      </w:r>
      <w:r w:rsidRPr="003A3129">
        <w:rPr>
          <w:rFonts w:cs="B Nazanin" w:hint="cs"/>
          <w:rtl/>
          <w:lang w:bidi="fa-IR"/>
        </w:rPr>
        <w:t xml:space="preserve"> پژوهش</w:t>
      </w:r>
      <w:r w:rsidRPr="003A3129">
        <w:rPr>
          <w:rFonts w:cs="B Nazanin"/>
          <w:rtl/>
          <w:lang w:bidi="fa-IR"/>
        </w:rPr>
        <w:t xml:space="preserve">، 6/45 درصد از پاسخگویان </w:t>
      </w:r>
      <w:r w:rsidRPr="003A3129">
        <w:rPr>
          <w:rFonts w:cs="B Nazanin" w:hint="cs"/>
          <w:rtl/>
          <w:lang w:bidi="fa-IR"/>
        </w:rPr>
        <w:t>مذکر</w:t>
      </w:r>
      <w:r w:rsidRPr="003A3129">
        <w:rPr>
          <w:rFonts w:cs="B Nazanin"/>
          <w:rtl/>
          <w:lang w:bidi="fa-IR"/>
        </w:rPr>
        <w:t xml:space="preserve"> و 4/54 درصد از پاسخگویان </w:t>
      </w:r>
      <w:r w:rsidRPr="003A3129">
        <w:rPr>
          <w:rFonts w:cs="B Nazanin" w:hint="cs"/>
          <w:rtl/>
          <w:lang w:bidi="fa-IR"/>
        </w:rPr>
        <w:t>مونث</w:t>
      </w:r>
      <w:r w:rsidRPr="003A3129">
        <w:rPr>
          <w:rFonts w:cs="B Nazanin"/>
          <w:rtl/>
          <w:lang w:bidi="fa-IR"/>
        </w:rPr>
        <w:t xml:space="preserve"> می</w:t>
      </w:r>
      <w:r w:rsidRPr="003A3129">
        <w:rPr>
          <w:rFonts w:cs="B Nazanin"/>
          <w:rtl/>
          <w:lang w:bidi="fa-IR"/>
        </w:rPr>
        <w:softHyphen/>
        <w:t>باشند</w:t>
      </w:r>
      <w:r w:rsidRPr="003A3129">
        <w:rPr>
          <w:rFonts w:cs="B Nazanin" w:hint="cs"/>
          <w:rtl/>
          <w:lang w:bidi="fa-IR"/>
        </w:rPr>
        <w:t>.</w:t>
      </w:r>
      <w:r w:rsidRPr="003A3129">
        <w:rPr>
          <w:rFonts w:cs="B Nazanin"/>
          <w:rtl/>
          <w:lang w:bidi="fa-IR"/>
        </w:rPr>
        <w:t>کمترین سن پاسخگویان 23 سال و بیشترین سن</w:t>
      </w:r>
      <w:r w:rsidRPr="003A3129">
        <w:rPr>
          <w:rFonts w:cs="B Nazanin" w:hint="cs"/>
          <w:rtl/>
          <w:lang w:bidi="fa-IR"/>
        </w:rPr>
        <w:t>،</w:t>
      </w:r>
      <w:r w:rsidRPr="003A3129">
        <w:rPr>
          <w:rFonts w:cs="B Nazanin"/>
          <w:rtl/>
          <w:lang w:bidi="fa-IR"/>
        </w:rPr>
        <w:t xml:space="preserve"> 38 سال و میانگین سنی آنها 32/25 با انحراف معیار 43/2 است. </w:t>
      </w:r>
      <w:r w:rsidRPr="003A3129">
        <w:rPr>
          <w:rFonts w:cs="B Nazanin" w:hint="cs"/>
          <w:rtl/>
          <w:lang w:bidi="fa-IR"/>
        </w:rPr>
        <w:t>نزدیک به 17</w:t>
      </w:r>
      <w:r w:rsidRPr="003A3129">
        <w:rPr>
          <w:rFonts w:cs="B Nazanin"/>
          <w:rtl/>
          <w:lang w:bidi="fa-IR"/>
        </w:rPr>
        <w:t xml:space="preserve"> درصد از آنها شاغل و 83 درصد آنها شاغل نیستند. همچنین 1/56 درصد از اساتید راهنما پاسخگویان دارای رتبه علمی استادیار، 3/33 درصد دانشیار و 5/10 درصد دارای رتبه استاد</w:t>
      </w:r>
      <w:r w:rsidRPr="003A3129">
        <w:rPr>
          <w:rFonts w:cs="B Nazanin" w:hint="cs"/>
          <w:rtl/>
          <w:lang w:bidi="fa-IR"/>
        </w:rPr>
        <w:t xml:space="preserve"> </w:t>
      </w:r>
      <w:r w:rsidRPr="003A3129">
        <w:rPr>
          <w:rFonts w:cs="B Nazanin"/>
          <w:rtl/>
          <w:lang w:bidi="fa-IR"/>
        </w:rPr>
        <w:t>تمام هستند. در زمینه انتخاب موضوع پایان</w:t>
      </w:r>
      <w:r w:rsidRPr="003A3129">
        <w:rPr>
          <w:rFonts w:cs="B Nazanin"/>
          <w:rtl/>
          <w:lang w:bidi="fa-IR"/>
        </w:rPr>
        <w:softHyphen/>
        <w:t xml:space="preserve">نامه نیز 1/56 درصد </w:t>
      </w:r>
      <w:r w:rsidRPr="003A3129">
        <w:rPr>
          <w:rFonts w:cs="B Nazanin" w:hint="cs"/>
          <w:rtl/>
          <w:lang w:bidi="fa-IR"/>
        </w:rPr>
        <w:t xml:space="preserve">پاسخگویان اظهار داشته‌اند که </w:t>
      </w:r>
      <w:r w:rsidR="006D1189">
        <w:rPr>
          <w:rFonts w:cs="B Nazanin"/>
          <w:rtl/>
          <w:lang w:bidi="fa-IR"/>
        </w:rPr>
        <w:t>موضوع پایان</w:t>
      </w:r>
      <w:r w:rsidR="006D1189">
        <w:rPr>
          <w:rFonts w:cs="B Nazanin"/>
          <w:rtl/>
          <w:lang w:bidi="fa-IR"/>
        </w:rPr>
        <w:softHyphen/>
        <w:t>نامه از سوی استا</w:t>
      </w:r>
      <w:r w:rsidRPr="003A3129">
        <w:rPr>
          <w:rFonts w:cs="B Nazanin"/>
          <w:rtl/>
          <w:lang w:bidi="fa-IR"/>
        </w:rPr>
        <w:t xml:space="preserve">د راهنما به آنها پیشنهاد </w:t>
      </w:r>
      <w:r w:rsidRPr="003A3129">
        <w:rPr>
          <w:rFonts w:cs="B Nazanin" w:hint="cs"/>
          <w:rtl/>
          <w:lang w:bidi="fa-IR"/>
        </w:rPr>
        <w:t>ش</w:t>
      </w:r>
      <w:r w:rsidRPr="003A3129">
        <w:rPr>
          <w:rFonts w:cs="B Nazanin"/>
          <w:rtl/>
          <w:lang w:bidi="fa-IR"/>
        </w:rPr>
        <w:t>ده است و اکثر پاسخگویان</w:t>
      </w:r>
      <w:r w:rsidRPr="003A3129">
        <w:rPr>
          <w:rFonts w:cs="B Nazanin" w:hint="cs"/>
          <w:rtl/>
          <w:lang w:bidi="fa-IR"/>
        </w:rPr>
        <w:t xml:space="preserve"> </w:t>
      </w:r>
      <w:r w:rsidRPr="003A3129">
        <w:rPr>
          <w:rFonts w:cs="B Nazanin"/>
          <w:rtl/>
          <w:lang w:bidi="fa-IR"/>
        </w:rPr>
        <w:t xml:space="preserve">(2/70) مورد </w:t>
      </w:r>
      <w:r w:rsidRPr="003A3129">
        <w:rPr>
          <w:rFonts w:cs="B Nazanin" w:hint="cs"/>
          <w:rtl/>
          <w:lang w:bidi="fa-IR"/>
        </w:rPr>
        <w:t>مطالعه</w:t>
      </w:r>
      <w:r w:rsidRPr="003A3129">
        <w:rPr>
          <w:rFonts w:cs="B Nazanin"/>
          <w:rtl/>
          <w:lang w:bidi="fa-IR"/>
        </w:rPr>
        <w:t xml:space="preserve"> در این پژوهش در مرحله گردآوری</w:t>
      </w:r>
      <w:r w:rsidRPr="003A3129">
        <w:rPr>
          <w:rFonts w:cs="B Nazanin" w:hint="cs"/>
          <w:rtl/>
          <w:lang w:bidi="fa-IR"/>
        </w:rPr>
        <w:t xml:space="preserve"> </w:t>
      </w:r>
      <w:r w:rsidRPr="003A3129">
        <w:rPr>
          <w:rFonts w:cs="B Nazanin"/>
          <w:rtl/>
          <w:lang w:bidi="fa-IR"/>
        </w:rPr>
        <w:t>داده</w:t>
      </w:r>
      <w:r w:rsidRPr="003A3129">
        <w:rPr>
          <w:rFonts w:cs="B Nazanin"/>
          <w:rtl/>
          <w:lang w:bidi="fa-IR"/>
        </w:rPr>
        <w:softHyphen/>
        <w:t>های پایان</w:t>
      </w:r>
      <w:r w:rsidRPr="003A3129">
        <w:rPr>
          <w:rFonts w:cs="B Nazanin"/>
          <w:rtl/>
          <w:lang w:bidi="fa-IR"/>
        </w:rPr>
        <w:softHyphen/>
        <w:t>نامه خود می</w:t>
      </w:r>
      <w:r w:rsidRPr="003A3129">
        <w:rPr>
          <w:rFonts w:cs="B Nazanin"/>
          <w:rtl/>
          <w:lang w:bidi="fa-IR"/>
        </w:rPr>
        <w:softHyphen/>
        <w:t xml:space="preserve">باشند. </w:t>
      </w:r>
    </w:p>
    <w:p w:rsidR="00046257" w:rsidRPr="003A3129" w:rsidRDefault="00046257" w:rsidP="00046257">
      <w:pPr>
        <w:tabs>
          <w:tab w:val="left" w:pos="914"/>
        </w:tabs>
        <w:jc w:val="both"/>
        <w:rPr>
          <w:rFonts w:ascii="Calibri" w:hAnsi="Calibri" w:cs="B Nazanin"/>
          <w:b/>
          <w:bCs/>
          <w:rtl/>
        </w:rPr>
      </w:pPr>
      <w:r w:rsidRPr="001A51FA">
        <w:rPr>
          <w:rFonts w:ascii="Calibri" w:hAnsi="Calibri" w:cs="B Nazanin" w:hint="cs"/>
          <w:b/>
          <w:bCs/>
          <w:sz w:val="26"/>
          <w:szCs w:val="26"/>
          <w:rtl/>
        </w:rPr>
        <w:t>-</w:t>
      </w:r>
      <w:r w:rsidRPr="001A51FA">
        <w:rPr>
          <w:rFonts w:ascii="Calibri" w:hAnsi="Calibri" w:cs="B Nazanin"/>
          <w:b/>
          <w:bCs/>
          <w:sz w:val="26"/>
          <w:szCs w:val="26"/>
          <w:rtl/>
        </w:rPr>
        <w:t xml:space="preserve">  </w:t>
      </w:r>
      <w:r w:rsidRPr="001A51FA">
        <w:rPr>
          <w:rFonts w:ascii="Calibri" w:hAnsi="Calibri" w:cs="B Nazanin" w:hint="eastAsia"/>
          <w:b/>
          <w:bCs/>
          <w:sz w:val="26"/>
          <w:szCs w:val="26"/>
          <w:rtl/>
        </w:rPr>
        <w:t>تجربه</w:t>
      </w:r>
      <w:r w:rsidR="006D1189">
        <w:rPr>
          <w:rFonts w:ascii="Calibri" w:hAnsi="Calibri" w:cs="B Nazanin" w:hint="cs"/>
          <w:b/>
          <w:bCs/>
          <w:sz w:val="26"/>
          <w:szCs w:val="26"/>
          <w:rtl/>
        </w:rPr>
        <w:t xml:space="preserve"> </w:t>
      </w:r>
      <w:r w:rsidRPr="001A51FA">
        <w:rPr>
          <w:rFonts w:ascii="Calibri" w:hAnsi="Calibri" w:cs="B Nazanin" w:hint="eastAsia"/>
          <w:b/>
          <w:bCs/>
          <w:sz w:val="26"/>
          <w:szCs w:val="26"/>
          <w:rtl/>
        </w:rPr>
        <w:t>پژوهش</w:t>
      </w:r>
      <w:r w:rsidRPr="001A51FA">
        <w:rPr>
          <w:rFonts w:ascii="Calibri" w:hAnsi="Calibri" w:cs="B Nazanin"/>
          <w:b/>
          <w:bCs/>
          <w:sz w:val="26"/>
          <w:szCs w:val="26"/>
          <w:rtl/>
        </w:rPr>
        <w:t xml:space="preserve">ی </w:t>
      </w:r>
      <w:r w:rsidRPr="001A51FA">
        <w:rPr>
          <w:rFonts w:ascii="Calibri" w:hAnsi="Calibri" w:cs="B Nazanin" w:hint="eastAsia"/>
          <w:b/>
          <w:bCs/>
          <w:sz w:val="26"/>
          <w:szCs w:val="26"/>
          <w:rtl/>
        </w:rPr>
        <w:t>و</w:t>
      </w:r>
      <w:r w:rsidRPr="001A51FA">
        <w:rPr>
          <w:rFonts w:ascii="Calibri" w:hAnsi="Calibri" w:cs="B Nazanin"/>
          <w:b/>
          <w:bCs/>
          <w:sz w:val="26"/>
          <w:szCs w:val="26"/>
          <w:rtl/>
        </w:rPr>
        <w:t xml:space="preserve"> </w:t>
      </w:r>
      <w:r w:rsidRPr="001A51FA">
        <w:rPr>
          <w:rFonts w:ascii="Calibri" w:hAnsi="Calibri" w:cs="B Nazanin" w:hint="eastAsia"/>
          <w:b/>
          <w:bCs/>
          <w:sz w:val="26"/>
          <w:szCs w:val="26"/>
          <w:rtl/>
        </w:rPr>
        <w:t>آموزش</w:t>
      </w:r>
      <w:r w:rsidRPr="001A51FA">
        <w:rPr>
          <w:rFonts w:ascii="Calibri" w:hAnsi="Calibri" w:cs="B Nazanin"/>
          <w:b/>
          <w:bCs/>
          <w:sz w:val="26"/>
          <w:szCs w:val="26"/>
          <w:rtl/>
        </w:rPr>
        <w:t xml:space="preserve">ی </w:t>
      </w:r>
      <w:r w:rsidRPr="001A51FA">
        <w:rPr>
          <w:rFonts w:ascii="Calibri" w:hAnsi="Calibri" w:cs="B Nazanin" w:hint="eastAsia"/>
          <w:b/>
          <w:bCs/>
          <w:sz w:val="26"/>
          <w:szCs w:val="26"/>
          <w:rtl/>
        </w:rPr>
        <w:t>دانشجو</w:t>
      </w:r>
      <w:r w:rsidRPr="001A51FA">
        <w:rPr>
          <w:rFonts w:ascii="Calibri" w:hAnsi="Calibri" w:cs="B Nazanin"/>
          <w:b/>
          <w:bCs/>
          <w:sz w:val="26"/>
          <w:szCs w:val="26"/>
          <w:rtl/>
        </w:rPr>
        <w:t>ی</w:t>
      </w:r>
      <w:r w:rsidRPr="001A51FA">
        <w:rPr>
          <w:rFonts w:ascii="Calibri" w:hAnsi="Calibri" w:cs="B Nazanin" w:hint="eastAsia"/>
          <w:b/>
          <w:bCs/>
          <w:sz w:val="26"/>
          <w:szCs w:val="26"/>
          <w:rtl/>
        </w:rPr>
        <w:t>ان</w:t>
      </w:r>
      <w:r w:rsidRPr="001A51FA">
        <w:rPr>
          <w:rFonts w:ascii="Calibri" w:hAnsi="Calibri" w:cs="B Nazanin" w:hint="cs"/>
          <w:b/>
          <w:bCs/>
          <w:sz w:val="26"/>
          <w:szCs w:val="26"/>
          <w:rtl/>
        </w:rPr>
        <w:t xml:space="preserve">: </w:t>
      </w:r>
      <w:r w:rsidRPr="003A3129">
        <w:rPr>
          <w:rFonts w:ascii="Calibri" w:hAnsi="Calibri" w:cs="B Nazanin" w:hint="eastAsia"/>
          <w:rtl/>
        </w:rPr>
        <w:t>ب</w:t>
      </w:r>
      <w:r w:rsidRPr="003A3129">
        <w:rPr>
          <w:rFonts w:ascii="Calibri" w:hAnsi="Calibri" w:cs="B Nazanin"/>
          <w:rtl/>
        </w:rPr>
        <w:t>ی</w:t>
      </w:r>
      <w:r w:rsidRPr="003A3129">
        <w:rPr>
          <w:rFonts w:ascii="Calibri" w:hAnsi="Calibri" w:cs="B Nazanin" w:hint="eastAsia"/>
          <w:rtl/>
        </w:rPr>
        <w:t>شتر</w:t>
      </w:r>
      <w:r w:rsidRPr="003A3129">
        <w:rPr>
          <w:rFonts w:ascii="Calibri" w:hAnsi="Calibri" w:cs="B Nazanin"/>
          <w:rtl/>
        </w:rPr>
        <w:t>ی</w:t>
      </w:r>
      <w:r w:rsidRPr="003A3129">
        <w:rPr>
          <w:rFonts w:ascii="Calibri" w:hAnsi="Calibri" w:cs="B Nazanin" w:hint="eastAsia"/>
          <w:rtl/>
        </w:rPr>
        <w:t>ن</w:t>
      </w:r>
      <w:r w:rsidRPr="003A3129">
        <w:rPr>
          <w:rFonts w:ascii="Calibri" w:hAnsi="Calibri" w:cs="B Nazanin"/>
          <w:rtl/>
        </w:rPr>
        <w:t xml:space="preserve"> </w:t>
      </w:r>
      <w:r w:rsidRPr="003A3129">
        <w:rPr>
          <w:rFonts w:ascii="Calibri" w:hAnsi="Calibri" w:cs="B Nazanin" w:hint="eastAsia"/>
          <w:rtl/>
        </w:rPr>
        <w:t>تجربه</w:t>
      </w:r>
      <w:r w:rsidRPr="003A3129">
        <w:rPr>
          <w:rFonts w:ascii="Calibri" w:hAnsi="Calibri" w:cs="B Nazanin"/>
          <w:rtl/>
        </w:rPr>
        <w:t xml:space="preserve"> </w:t>
      </w:r>
      <w:r w:rsidRPr="003A3129">
        <w:rPr>
          <w:rFonts w:ascii="Calibri" w:hAnsi="Calibri" w:cs="B Nazanin" w:hint="eastAsia"/>
          <w:rtl/>
        </w:rPr>
        <w:t>پژوهش</w:t>
      </w:r>
      <w:r w:rsidRPr="003A3129">
        <w:rPr>
          <w:rFonts w:ascii="Calibri" w:hAnsi="Calibri" w:cs="B Nazanin"/>
          <w:rtl/>
        </w:rPr>
        <w:t xml:space="preserve">ی </w:t>
      </w:r>
      <w:r w:rsidRPr="003A3129">
        <w:rPr>
          <w:rFonts w:ascii="Calibri" w:hAnsi="Calibri" w:cs="B Nazanin" w:hint="eastAsia"/>
          <w:rtl/>
        </w:rPr>
        <w:t>دانشجو</w:t>
      </w:r>
      <w:r w:rsidRPr="003A3129">
        <w:rPr>
          <w:rFonts w:ascii="Calibri" w:hAnsi="Calibri" w:cs="B Nazanin"/>
          <w:rtl/>
        </w:rPr>
        <w:t>ی</w:t>
      </w:r>
      <w:r w:rsidRPr="003A3129">
        <w:rPr>
          <w:rFonts w:ascii="Calibri" w:hAnsi="Calibri" w:cs="B Nazanin" w:hint="eastAsia"/>
          <w:rtl/>
        </w:rPr>
        <w:t>ان</w:t>
      </w:r>
      <w:r w:rsidRPr="003A3129">
        <w:rPr>
          <w:rFonts w:ascii="Calibri" w:hAnsi="Calibri" w:cs="B Nazanin" w:hint="cs"/>
          <w:rtl/>
        </w:rPr>
        <w:t xml:space="preserve"> </w:t>
      </w:r>
      <w:r w:rsidRPr="003A3129">
        <w:rPr>
          <w:rFonts w:ascii="Calibri" w:hAnsi="Calibri" w:cs="B Nazanin" w:hint="eastAsia"/>
          <w:rtl/>
        </w:rPr>
        <w:t>مربوط</w:t>
      </w:r>
      <w:r w:rsidRPr="003A3129">
        <w:rPr>
          <w:rFonts w:ascii="Calibri" w:hAnsi="Calibri" w:cs="B Nazanin"/>
          <w:rtl/>
        </w:rPr>
        <w:t xml:space="preserve"> </w:t>
      </w:r>
      <w:r w:rsidRPr="003A3129">
        <w:rPr>
          <w:rFonts w:ascii="Calibri" w:hAnsi="Calibri" w:cs="B Nazanin" w:hint="eastAsia"/>
          <w:rtl/>
        </w:rPr>
        <w:t>به</w:t>
      </w:r>
      <w:r w:rsidRPr="003A3129">
        <w:rPr>
          <w:rFonts w:ascii="Calibri" w:hAnsi="Calibri" w:cs="B Nazanin"/>
          <w:rtl/>
        </w:rPr>
        <w:t xml:space="preserve"> </w:t>
      </w:r>
      <w:r w:rsidRPr="003A3129">
        <w:rPr>
          <w:rFonts w:ascii="Calibri" w:hAnsi="Calibri" w:cs="B Nazanin" w:hint="cs"/>
          <w:rtl/>
        </w:rPr>
        <w:t xml:space="preserve">عملکرد استاد راهنما با میانگین (896/3) </w:t>
      </w:r>
      <w:r w:rsidRPr="003A3129">
        <w:rPr>
          <w:rFonts w:ascii="Calibri" w:hAnsi="Calibri" w:cs="B Nazanin" w:hint="eastAsia"/>
          <w:rtl/>
        </w:rPr>
        <w:t>و</w:t>
      </w:r>
      <w:r w:rsidRPr="003A3129">
        <w:rPr>
          <w:rFonts w:ascii="Calibri" w:hAnsi="Calibri" w:cs="B Nazanin" w:hint="cs"/>
          <w:rtl/>
        </w:rPr>
        <w:t xml:space="preserve"> </w:t>
      </w:r>
      <w:r w:rsidRPr="003A3129">
        <w:rPr>
          <w:rFonts w:ascii="Calibri" w:hAnsi="Calibri" w:cs="B Nazanin" w:hint="eastAsia"/>
          <w:rtl/>
        </w:rPr>
        <w:t>تصو</w:t>
      </w:r>
      <w:r w:rsidRPr="003A3129">
        <w:rPr>
          <w:rFonts w:ascii="Calibri" w:hAnsi="Calibri" w:cs="B Nazanin"/>
          <w:rtl/>
        </w:rPr>
        <w:t>ی</w:t>
      </w:r>
      <w:r w:rsidRPr="003A3129">
        <w:rPr>
          <w:rFonts w:ascii="Calibri" w:hAnsi="Calibri" w:cs="B Nazanin" w:hint="eastAsia"/>
          <w:rtl/>
        </w:rPr>
        <w:t>ب</w:t>
      </w:r>
      <w:r w:rsidRPr="003A3129">
        <w:rPr>
          <w:rFonts w:ascii="Calibri" w:hAnsi="Calibri" w:cs="B Nazanin"/>
          <w:rtl/>
        </w:rPr>
        <w:t xml:space="preserve"> </w:t>
      </w:r>
      <w:r w:rsidRPr="003A3129">
        <w:rPr>
          <w:rFonts w:ascii="Calibri" w:hAnsi="Calibri" w:cs="B Nazanin" w:hint="cs"/>
          <w:rtl/>
        </w:rPr>
        <w:t xml:space="preserve">پیشنهاده با میانگین (826/3) </w:t>
      </w:r>
      <w:r w:rsidRPr="003A3129">
        <w:rPr>
          <w:rFonts w:ascii="Calibri" w:hAnsi="Calibri" w:cs="B Nazanin" w:hint="eastAsia"/>
          <w:rtl/>
        </w:rPr>
        <w:t>و</w:t>
      </w:r>
      <w:r w:rsidRPr="003A3129">
        <w:rPr>
          <w:rFonts w:ascii="Calibri" w:hAnsi="Calibri" w:cs="B Nazanin"/>
          <w:rtl/>
        </w:rPr>
        <w:t xml:space="preserve"> </w:t>
      </w:r>
      <w:r w:rsidRPr="003A3129">
        <w:rPr>
          <w:rFonts w:ascii="Calibri" w:hAnsi="Calibri" w:cs="B Nazanin" w:hint="eastAsia"/>
          <w:rtl/>
        </w:rPr>
        <w:t>کمتر</w:t>
      </w:r>
      <w:r w:rsidRPr="003A3129">
        <w:rPr>
          <w:rFonts w:ascii="Calibri" w:hAnsi="Calibri" w:cs="B Nazanin"/>
          <w:rtl/>
        </w:rPr>
        <w:t>ی</w:t>
      </w:r>
      <w:r w:rsidRPr="003A3129">
        <w:rPr>
          <w:rFonts w:ascii="Calibri" w:hAnsi="Calibri" w:cs="B Nazanin" w:hint="eastAsia"/>
          <w:rtl/>
        </w:rPr>
        <w:t>ن</w:t>
      </w:r>
      <w:r w:rsidRPr="003A3129">
        <w:rPr>
          <w:rFonts w:ascii="Calibri" w:hAnsi="Calibri" w:cs="B Nazanin"/>
          <w:rtl/>
        </w:rPr>
        <w:t xml:space="preserve"> </w:t>
      </w:r>
      <w:r w:rsidRPr="003A3129">
        <w:rPr>
          <w:rFonts w:ascii="Calibri" w:hAnsi="Calibri" w:cs="B Nazanin" w:hint="eastAsia"/>
          <w:rtl/>
        </w:rPr>
        <w:t>تجربه</w:t>
      </w:r>
      <w:r w:rsidRPr="003A3129">
        <w:rPr>
          <w:rFonts w:ascii="Calibri" w:hAnsi="Calibri" w:cs="B Nazanin"/>
          <w:rtl/>
        </w:rPr>
        <w:t xml:space="preserve"> </w:t>
      </w:r>
      <w:r w:rsidRPr="003A3129">
        <w:rPr>
          <w:rFonts w:ascii="Calibri" w:hAnsi="Calibri" w:cs="B Nazanin" w:hint="eastAsia"/>
          <w:rtl/>
        </w:rPr>
        <w:t>مربوط</w:t>
      </w:r>
      <w:r w:rsidRPr="003A3129">
        <w:rPr>
          <w:rFonts w:ascii="Calibri" w:hAnsi="Calibri" w:cs="B Nazanin"/>
          <w:rtl/>
        </w:rPr>
        <w:t xml:space="preserve"> </w:t>
      </w:r>
      <w:r w:rsidRPr="003A3129">
        <w:rPr>
          <w:rFonts w:ascii="Calibri" w:hAnsi="Calibri" w:cs="B Nazanin" w:hint="eastAsia"/>
          <w:rtl/>
        </w:rPr>
        <w:t>به</w:t>
      </w:r>
      <w:r w:rsidRPr="003A3129">
        <w:rPr>
          <w:rFonts w:ascii="Calibri" w:hAnsi="Calibri" w:cs="B Nazanin"/>
          <w:rtl/>
        </w:rPr>
        <w:t xml:space="preserve"> </w:t>
      </w:r>
      <w:r w:rsidRPr="003A3129">
        <w:rPr>
          <w:rFonts w:ascii="Calibri" w:hAnsi="Calibri" w:cs="B Nazanin" w:hint="cs"/>
          <w:rtl/>
        </w:rPr>
        <w:t>مولفه‌های "فراهم‌سازی</w:t>
      </w:r>
      <w:r w:rsidRPr="003A3129">
        <w:rPr>
          <w:rFonts w:cs="B Nazanin" w:hint="cs"/>
          <w:rtl/>
        </w:rPr>
        <w:t xml:space="preserve"> </w:t>
      </w:r>
      <w:r w:rsidRPr="003A3129">
        <w:rPr>
          <w:rFonts w:ascii="Calibri" w:hAnsi="Calibri" w:cs="B Nazanin" w:hint="eastAsia"/>
          <w:rtl/>
        </w:rPr>
        <w:t>زم</w:t>
      </w:r>
      <w:r w:rsidRPr="003A3129">
        <w:rPr>
          <w:rFonts w:ascii="Calibri" w:hAnsi="Calibri" w:cs="B Nazanin"/>
          <w:rtl/>
        </w:rPr>
        <w:t>ی</w:t>
      </w:r>
      <w:r w:rsidRPr="003A3129">
        <w:rPr>
          <w:rFonts w:ascii="Calibri" w:hAnsi="Calibri" w:cs="B Nazanin" w:hint="eastAsia"/>
          <w:rtl/>
        </w:rPr>
        <w:t>نه</w:t>
      </w:r>
      <w:r w:rsidRPr="003A3129">
        <w:rPr>
          <w:rFonts w:ascii="Calibri" w:hAnsi="Calibri" w:cs="B Nazanin"/>
          <w:rtl/>
        </w:rPr>
        <w:t xml:space="preserve"> </w:t>
      </w:r>
      <w:r w:rsidRPr="003A3129">
        <w:rPr>
          <w:rFonts w:ascii="Calibri" w:hAnsi="Calibri" w:cs="B Nazanin" w:hint="eastAsia"/>
          <w:rtl/>
        </w:rPr>
        <w:t>رشد</w:t>
      </w:r>
      <w:r w:rsidRPr="003A3129">
        <w:rPr>
          <w:rFonts w:ascii="Calibri" w:hAnsi="Calibri" w:cs="B Nazanin"/>
          <w:rtl/>
        </w:rPr>
        <w:t xml:space="preserve"> </w:t>
      </w:r>
      <w:r w:rsidRPr="003A3129">
        <w:rPr>
          <w:rFonts w:ascii="Calibri" w:hAnsi="Calibri" w:cs="B Nazanin" w:hint="eastAsia"/>
          <w:rtl/>
        </w:rPr>
        <w:t>فکر</w:t>
      </w:r>
      <w:r w:rsidRPr="003A3129">
        <w:rPr>
          <w:rFonts w:ascii="Calibri" w:hAnsi="Calibri" w:cs="B Nazanin"/>
          <w:rtl/>
        </w:rPr>
        <w:t>ی</w:t>
      </w:r>
      <w:r w:rsidRPr="003A3129">
        <w:rPr>
          <w:rFonts w:ascii="Calibri" w:hAnsi="Calibri" w:cs="B Nazanin" w:hint="cs"/>
          <w:rtl/>
        </w:rPr>
        <w:t xml:space="preserve"> (65/2) و </w:t>
      </w:r>
      <w:r w:rsidRPr="003A3129">
        <w:rPr>
          <w:rFonts w:ascii="Calibri" w:hAnsi="Calibri" w:cs="B Nazanin" w:hint="eastAsia"/>
          <w:rtl/>
        </w:rPr>
        <w:t>ز</w:t>
      </w:r>
      <w:r w:rsidRPr="003A3129">
        <w:rPr>
          <w:rFonts w:ascii="Calibri" w:hAnsi="Calibri" w:cs="B Nazanin"/>
          <w:rtl/>
        </w:rPr>
        <w:t>ی</w:t>
      </w:r>
      <w:r w:rsidRPr="003A3129">
        <w:rPr>
          <w:rFonts w:ascii="Calibri" w:hAnsi="Calibri" w:cs="B Nazanin" w:hint="eastAsia"/>
          <w:rtl/>
        </w:rPr>
        <w:t>رساخت</w:t>
      </w:r>
      <w:r w:rsidRPr="003A3129">
        <w:rPr>
          <w:rFonts w:ascii="Calibri" w:hAnsi="Calibri" w:cs="B Nazanin"/>
          <w:rtl/>
        </w:rPr>
        <w:softHyphen/>
      </w:r>
      <w:r w:rsidRPr="003A3129">
        <w:rPr>
          <w:rFonts w:ascii="Calibri" w:hAnsi="Calibri" w:cs="B Nazanin" w:hint="eastAsia"/>
          <w:rtl/>
        </w:rPr>
        <w:t>ها</w:t>
      </w:r>
      <w:r w:rsidRPr="003A3129">
        <w:rPr>
          <w:rFonts w:ascii="Calibri" w:hAnsi="Calibri" w:cs="B Nazanin"/>
          <w:rtl/>
        </w:rPr>
        <w:t xml:space="preserve"> </w:t>
      </w:r>
      <w:r w:rsidRPr="003A3129">
        <w:rPr>
          <w:rFonts w:ascii="Calibri" w:hAnsi="Calibri" w:cs="B Nazanin" w:hint="eastAsia"/>
          <w:rtl/>
        </w:rPr>
        <w:t>و</w:t>
      </w:r>
      <w:r w:rsidRPr="003A3129">
        <w:rPr>
          <w:rFonts w:ascii="Calibri" w:hAnsi="Calibri" w:cs="B Nazanin"/>
          <w:rtl/>
        </w:rPr>
        <w:t xml:space="preserve"> </w:t>
      </w:r>
      <w:r w:rsidRPr="003A3129">
        <w:rPr>
          <w:rFonts w:ascii="Calibri" w:hAnsi="Calibri" w:cs="B Nazanin" w:hint="eastAsia"/>
          <w:rtl/>
        </w:rPr>
        <w:t>امکانات</w:t>
      </w:r>
      <w:r w:rsidRPr="003A3129">
        <w:rPr>
          <w:rFonts w:ascii="Calibri" w:hAnsi="Calibri" w:cs="B Nazanin"/>
          <w:rtl/>
        </w:rPr>
        <w:t xml:space="preserve"> </w:t>
      </w:r>
      <w:r w:rsidRPr="003A3129">
        <w:rPr>
          <w:rFonts w:ascii="Calibri" w:hAnsi="Calibri" w:cs="B Nazanin" w:hint="eastAsia"/>
          <w:rtl/>
        </w:rPr>
        <w:t>دانشگاه</w:t>
      </w:r>
      <w:r w:rsidRPr="003A3129">
        <w:rPr>
          <w:rFonts w:ascii="Calibri" w:hAnsi="Calibri" w:cs="B Nazanin" w:hint="cs"/>
          <w:rtl/>
        </w:rPr>
        <w:t xml:space="preserve"> (795/2)" است (جدول1)</w:t>
      </w:r>
      <w:r w:rsidRPr="003A3129">
        <w:rPr>
          <w:rFonts w:ascii="Calibri" w:hAnsi="Calibri" w:cs="B Nazanin"/>
          <w:rtl/>
        </w:rPr>
        <w:t>.</w:t>
      </w:r>
    </w:p>
    <w:p w:rsidR="00046257" w:rsidRPr="003A3129" w:rsidRDefault="00046257" w:rsidP="00046257">
      <w:pPr>
        <w:jc w:val="center"/>
        <w:rPr>
          <w:rFonts w:cs="B Nazanin"/>
          <w:rtl/>
          <w:lang w:bidi="fa-IR"/>
        </w:rPr>
      </w:pPr>
      <w:r w:rsidRPr="003A3129">
        <w:rPr>
          <w:rFonts w:cs="B Nazanin"/>
          <w:b/>
          <w:bCs/>
          <w:rtl/>
        </w:rPr>
        <w:t>جدول</w:t>
      </w:r>
      <w:r w:rsidRPr="003A3129">
        <w:rPr>
          <w:rFonts w:cs="B Nazanin" w:hint="cs"/>
          <w:b/>
          <w:bCs/>
          <w:rtl/>
        </w:rPr>
        <w:t xml:space="preserve"> 1</w:t>
      </w:r>
      <w:r w:rsidRPr="003A3129">
        <w:rPr>
          <w:rFonts w:cs="B Nazanin"/>
          <w:b/>
          <w:bCs/>
          <w:rtl/>
        </w:rPr>
        <w:t>-</w:t>
      </w:r>
      <w:r w:rsidRPr="003A3129">
        <w:rPr>
          <w:rFonts w:cs="B Nazanin"/>
          <w:b/>
          <w:bCs/>
          <w:rtl/>
        </w:rPr>
        <w:softHyphen/>
        <w:t xml:space="preserve"> </w:t>
      </w:r>
      <w:r w:rsidRPr="003A3129">
        <w:rPr>
          <w:rFonts w:cs="B Nazanin" w:hint="cs"/>
          <w:b/>
          <w:bCs/>
          <w:rtl/>
        </w:rPr>
        <w:t xml:space="preserve">توصیف </w:t>
      </w:r>
      <w:r w:rsidRPr="003A3129">
        <w:rPr>
          <w:rFonts w:cs="B Nazanin"/>
          <w:b/>
          <w:bCs/>
          <w:rtl/>
        </w:rPr>
        <w:t xml:space="preserve">تجربه پژوهشی دانشجویان </w:t>
      </w:r>
      <w:r w:rsidRPr="003A3129">
        <w:rPr>
          <w:rFonts w:cs="B Nazanin" w:hint="cs"/>
          <w:b/>
          <w:bCs/>
          <w:rtl/>
        </w:rPr>
        <w:t>تحصیلات تکمیلی</w:t>
      </w:r>
    </w:p>
    <w:tbl>
      <w:tblPr>
        <w:bidiVisual/>
        <w:tblW w:w="8792" w:type="dxa"/>
        <w:jc w:val="center"/>
        <w:tblBorders>
          <w:top w:val="single" w:sz="12" w:space="0" w:color="auto"/>
          <w:bottom w:val="single" w:sz="12" w:space="0" w:color="auto"/>
          <w:insideH w:val="single" w:sz="12" w:space="0" w:color="auto"/>
        </w:tblBorders>
        <w:tblLayout w:type="fixed"/>
        <w:tblLook w:val="04A0" w:firstRow="1" w:lastRow="0" w:firstColumn="1" w:lastColumn="0" w:noHBand="0" w:noVBand="1"/>
      </w:tblPr>
      <w:tblGrid>
        <w:gridCol w:w="1016"/>
        <w:gridCol w:w="5089"/>
        <w:gridCol w:w="768"/>
        <w:gridCol w:w="992"/>
        <w:gridCol w:w="927"/>
      </w:tblGrid>
      <w:tr w:rsidR="00046257" w:rsidRPr="003A3129" w:rsidTr="00A62A45">
        <w:trPr>
          <w:cantSplit/>
          <w:trHeight w:val="215"/>
          <w:jc w:val="center"/>
        </w:trPr>
        <w:tc>
          <w:tcPr>
            <w:tcW w:w="1016" w:type="dxa"/>
          </w:tcPr>
          <w:p w:rsidR="00046257" w:rsidRPr="003A3129" w:rsidRDefault="00046257" w:rsidP="00A62A45">
            <w:pPr>
              <w:jc w:val="both"/>
              <w:rPr>
                <w:rFonts w:cs="B Nazanin"/>
                <w:b/>
                <w:bCs/>
                <w:sz w:val="18"/>
                <w:szCs w:val="18"/>
                <w:rtl/>
              </w:rPr>
            </w:pPr>
            <w:r w:rsidRPr="003A3129">
              <w:rPr>
                <w:rFonts w:cs="B Nazanin" w:hint="cs"/>
                <w:b/>
                <w:bCs/>
                <w:sz w:val="18"/>
                <w:szCs w:val="18"/>
                <w:rtl/>
              </w:rPr>
              <w:t>مولفه‌ها</w:t>
            </w:r>
          </w:p>
        </w:tc>
        <w:tc>
          <w:tcPr>
            <w:tcW w:w="5089" w:type="dxa"/>
          </w:tcPr>
          <w:p w:rsidR="00046257" w:rsidRPr="003A3129" w:rsidRDefault="00046257" w:rsidP="00A62A45">
            <w:pPr>
              <w:jc w:val="both"/>
              <w:rPr>
                <w:rFonts w:cs="B Nazanin"/>
                <w:b/>
                <w:bCs/>
                <w:sz w:val="18"/>
                <w:szCs w:val="18"/>
                <w:rtl/>
              </w:rPr>
            </w:pPr>
            <w:r w:rsidRPr="003A3129">
              <w:rPr>
                <w:rFonts w:cs="B Nazanin"/>
                <w:b/>
                <w:bCs/>
                <w:sz w:val="18"/>
                <w:szCs w:val="18"/>
                <w:rtl/>
              </w:rPr>
              <w:t>گویه</w:t>
            </w:r>
            <w:r w:rsidRPr="003A3129">
              <w:rPr>
                <w:rFonts w:cs="B Nazanin"/>
                <w:b/>
                <w:bCs/>
                <w:sz w:val="18"/>
                <w:szCs w:val="18"/>
                <w:rtl/>
              </w:rPr>
              <w:softHyphen/>
              <w:t>های تجربه پژوهشی</w:t>
            </w:r>
          </w:p>
        </w:tc>
        <w:tc>
          <w:tcPr>
            <w:tcW w:w="768" w:type="dxa"/>
          </w:tcPr>
          <w:p w:rsidR="00046257" w:rsidRPr="003A3129" w:rsidRDefault="00046257" w:rsidP="00A62A45">
            <w:pPr>
              <w:jc w:val="center"/>
              <w:rPr>
                <w:rFonts w:ascii="Calibri" w:hAnsi="Calibri" w:cs="B Nazanin"/>
                <w:b/>
                <w:bCs/>
                <w:sz w:val="18"/>
                <w:szCs w:val="18"/>
                <w:rtl/>
                <w:lang w:bidi="fa-IR"/>
              </w:rPr>
            </w:pPr>
            <w:r w:rsidRPr="003A3129">
              <w:rPr>
                <w:rFonts w:ascii="Calibri" w:hAnsi="Calibri" w:cs="B Nazanin" w:hint="eastAsia"/>
                <w:b/>
                <w:bCs/>
                <w:sz w:val="18"/>
                <w:szCs w:val="18"/>
                <w:rtl/>
                <w:lang w:bidi="fa-IR"/>
              </w:rPr>
              <w:t>م</w:t>
            </w:r>
            <w:r w:rsidRPr="003A3129">
              <w:rPr>
                <w:rFonts w:ascii="Calibri" w:hAnsi="Calibri" w:cs="B Nazanin"/>
                <w:b/>
                <w:bCs/>
                <w:sz w:val="18"/>
                <w:szCs w:val="18"/>
                <w:rtl/>
                <w:lang w:bidi="fa-IR"/>
              </w:rPr>
              <w:t>ی</w:t>
            </w:r>
            <w:r w:rsidRPr="003A3129">
              <w:rPr>
                <w:rFonts w:ascii="Calibri" w:hAnsi="Calibri" w:cs="B Nazanin" w:hint="eastAsia"/>
                <w:b/>
                <w:bCs/>
                <w:sz w:val="18"/>
                <w:szCs w:val="18"/>
                <w:rtl/>
                <w:lang w:bidi="fa-IR"/>
              </w:rPr>
              <w:t>انگ</w:t>
            </w:r>
            <w:r w:rsidRPr="003A3129">
              <w:rPr>
                <w:rFonts w:ascii="Calibri" w:hAnsi="Calibri" w:cs="B Nazanin"/>
                <w:b/>
                <w:bCs/>
                <w:sz w:val="18"/>
                <w:szCs w:val="18"/>
                <w:rtl/>
                <w:lang w:bidi="fa-IR"/>
              </w:rPr>
              <w:t>ی</w:t>
            </w:r>
            <w:r w:rsidRPr="003A3129">
              <w:rPr>
                <w:rFonts w:ascii="Calibri" w:hAnsi="Calibri" w:cs="B Nazanin" w:hint="eastAsia"/>
                <w:b/>
                <w:bCs/>
                <w:sz w:val="18"/>
                <w:szCs w:val="18"/>
                <w:rtl/>
                <w:lang w:bidi="fa-IR"/>
              </w:rPr>
              <w:t>ن</w:t>
            </w:r>
          </w:p>
        </w:tc>
        <w:tc>
          <w:tcPr>
            <w:tcW w:w="992" w:type="dxa"/>
          </w:tcPr>
          <w:p w:rsidR="00046257" w:rsidRPr="003A3129" w:rsidRDefault="00046257" w:rsidP="00A62A45">
            <w:pPr>
              <w:jc w:val="center"/>
              <w:rPr>
                <w:rFonts w:ascii="Calibri" w:hAnsi="Calibri" w:cs="B Nazanin"/>
                <w:b/>
                <w:bCs/>
                <w:sz w:val="18"/>
                <w:szCs w:val="18"/>
                <w:rtl/>
                <w:lang w:bidi="fa-IR"/>
              </w:rPr>
            </w:pPr>
            <w:r w:rsidRPr="003A3129">
              <w:rPr>
                <w:rFonts w:ascii="Calibri" w:hAnsi="Calibri" w:cs="B Nazanin" w:hint="eastAsia"/>
                <w:b/>
                <w:bCs/>
                <w:sz w:val="18"/>
                <w:szCs w:val="18"/>
                <w:rtl/>
                <w:lang w:bidi="fa-IR"/>
              </w:rPr>
              <w:t>انحراف</w:t>
            </w:r>
            <w:r w:rsidRPr="003A3129">
              <w:rPr>
                <w:rFonts w:ascii="Calibri" w:hAnsi="Calibri" w:cs="B Nazanin"/>
                <w:b/>
                <w:bCs/>
                <w:sz w:val="18"/>
                <w:szCs w:val="18"/>
                <w:rtl/>
                <w:lang w:bidi="fa-IR"/>
              </w:rPr>
              <w:t xml:space="preserve"> </w:t>
            </w:r>
            <w:r w:rsidRPr="003A3129">
              <w:rPr>
                <w:rFonts w:ascii="Calibri" w:hAnsi="Calibri" w:cs="B Nazanin" w:hint="eastAsia"/>
                <w:b/>
                <w:bCs/>
                <w:sz w:val="18"/>
                <w:szCs w:val="18"/>
                <w:rtl/>
                <w:lang w:bidi="fa-IR"/>
              </w:rPr>
              <w:t>مع</w:t>
            </w:r>
            <w:r w:rsidRPr="003A3129">
              <w:rPr>
                <w:rFonts w:ascii="Calibri" w:hAnsi="Calibri" w:cs="B Nazanin"/>
                <w:b/>
                <w:bCs/>
                <w:sz w:val="18"/>
                <w:szCs w:val="18"/>
                <w:rtl/>
                <w:lang w:bidi="fa-IR"/>
              </w:rPr>
              <w:t>ی</w:t>
            </w:r>
            <w:r w:rsidRPr="003A3129">
              <w:rPr>
                <w:rFonts w:ascii="Calibri" w:hAnsi="Calibri" w:cs="B Nazanin" w:hint="eastAsia"/>
                <w:b/>
                <w:bCs/>
                <w:sz w:val="18"/>
                <w:szCs w:val="18"/>
                <w:rtl/>
                <w:lang w:bidi="fa-IR"/>
              </w:rPr>
              <w:t>ار</w:t>
            </w:r>
          </w:p>
        </w:tc>
        <w:tc>
          <w:tcPr>
            <w:tcW w:w="927" w:type="dxa"/>
          </w:tcPr>
          <w:p w:rsidR="00046257" w:rsidRPr="003A3129" w:rsidRDefault="00046257" w:rsidP="00A62A45">
            <w:pPr>
              <w:tabs>
                <w:tab w:val="left" w:pos="914"/>
              </w:tabs>
              <w:jc w:val="center"/>
              <w:rPr>
                <w:rFonts w:ascii="Calibri" w:hAnsi="Calibri" w:cs="B Nazanin"/>
                <w:b/>
                <w:bCs/>
                <w:sz w:val="18"/>
                <w:szCs w:val="18"/>
                <w:rtl/>
              </w:rPr>
            </w:pPr>
            <w:r w:rsidRPr="003A3129">
              <w:rPr>
                <w:rFonts w:ascii="Calibri" w:hAnsi="Calibri" w:cs="B Nazanin" w:hint="eastAsia"/>
                <w:b/>
                <w:bCs/>
                <w:sz w:val="18"/>
                <w:szCs w:val="18"/>
                <w:rtl/>
              </w:rPr>
              <w:t>رتبه</w:t>
            </w:r>
            <w:r w:rsidRPr="003A3129">
              <w:rPr>
                <w:rFonts w:ascii="Calibri" w:hAnsi="Calibri" w:cs="B Nazanin" w:hint="cs"/>
                <w:b/>
                <w:bCs/>
                <w:sz w:val="18"/>
                <w:szCs w:val="18"/>
                <w:rtl/>
              </w:rPr>
              <w:t xml:space="preserve"> مولفه</w:t>
            </w:r>
          </w:p>
        </w:tc>
      </w:tr>
      <w:tr w:rsidR="00046257" w:rsidRPr="003A3129" w:rsidTr="00A62A45">
        <w:trPr>
          <w:cantSplit/>
          <w:trHeight w:val="859"/>
          <w:jc w:val="center"/>
        </w:trPr>
        <w:tc>
          <w:tcPr>
            <w:tcW w:w="1016" w:type="dxa"/>
            <w:textDirection w:val="btLr"/>
          </w:tcPr>
          <w:p w:rsidR="00046257" w:rsidRPr="003A3129" w:rsidRDefault="00046257" w:rsidP="00A62A45">
            <w:pPr>
              <w:ind w:left="113" w:right="113"/>
              <w:jc w:val="center"/>
              <w:rPr>
                <w:rFonts w:cs="B Nazanin"/>
                <w:b/>
                <w:bCs/>
                <w:sz w:val="18"/>
                <w:szCs w:val="18"/>
                <w:rtl/>
              </w:rPr>
            </w:pPr>
            <w:r w:rsidRPr="003A3129">
              <w:rPr>
                <w:rFonts w:cs="B Nazanin"/>
                <w:b/>
                <w:bCs/>
                <w:sz w:val="18"/>
                <w:szCs w:val="18"/>
                <w:rtl/>
              </w:rPr>
              <w:t xml:space="preserve">تصویب </w:t>
            </w:r>
            <w:r w:rsidRPr="003A3129">
              <w:rPr>
                <w:rFonts w:cs="B Nazanin" w:hint="cs"/>
                <w:b/>
                <w:bCs/>
                <w:sz w:val="18"/>
                <w:szCs w:val="18"/>
                <w:rtl/>
              </w:rPr>
              <w:t>پیشنهاده</w:t>
            </w:r>
          </w:p>
        </w:tc>
        <w:tc>
          <w:tcPr>
            <w:tcW w:w="5089" w:type="dxa"/>
          </w:tcPr>
          <w:p w:rsidR="00046257" w:rsidRPr="003A3129" w:rsidRDefault="00046257" w:rsidP="00A62A45">
            <w:pPr>
              <w:jc w:val="both"/>
              <w:rPr>
                <w:rFonts w:cs="B Nazanin"/>
                <w:sz w:val="18"/>
                <w:szCs w:val="18"/>
                <w:rtl/>
              </w:rPr>
            </w:pPr>
            <w:r w:rsidRPr="003A3129">
              <w:rPr>
                <w:rFonts w:cs="B Nazanin"/>
                <w:sz w:val="18"/>
                <w:szCs w:val="18"/>
                <w:rtl/>
              </w:rPr>
              <w:t>تصویب طرح مقدماتی پایان</w:t>
            </w:r>
            <w:r w:rsidRPr="003A3129">
              <w:rPr>
                <w:rFonts w:cs="B Nazanin"/>
                <w:sz w:val="18"/>
                <w:szCs w:val="18"/>
                <w:rtl/>
              </w:rPr>
              <w:softHyphen/>
              <w:t>نامه در گروه آموزشی در زمان مناسب</w:t>
            </w:r>
          </w:p>
          <w:p w:rsidR="00046257" w:rsidRPr="003A3129" w:rsidRDefault="00046257" w:rsidP="00A62A45">
            <w:pPr>
              <w:jc w:val="both"/>
              <w:rPr>
                <w:rFonts w:cs="B Nazanin"/>
                <w:sz w:val="18"/>
                <w:szCs w:val="18"/>
                <w:rtl/>
              </w:rPr>
            </w:pPr>
            <w:r w:rsidRPr="003A3129">
              <w:rPr>
                <w:rFonts w:cs="B Nazanin"/>
                <w:sz w:val="18"/>
                <w:szCs w:val="18"/>
                <w:rtl/>
              </w:rPr>
              <w:t>عدم ایجاد خلل در پژوهش دانشجو طی فرایند تصویب طرح مقدماتی پایان</w:t>
            </w:r>
            <w:r w:rsidRPr="003A3129">
              <w:rPr>
                <w:rFonts w:cs="B Nazanin"/>
                <w:sz w:val="18"/>
                <w:szCs w:val="18"/>
                <w:rtl/>
              </w:rPr>
              <w:softHyphen/>
              <w:t>نامه</w:t>
            </w:r>
          </w:p>
          <w:p w:rsidR="00046257" w:rsidRPr="003A3129" w:rsidRDefault="00046257" w:rsidP="00A62A45">
            <w:pPr>
              <w:tabs>
                <w:tab w:val="left" w:pos="914"/>
              </w:tabs>
              <w:jc w:val="both"/>
              <w:rPr>
                <w:rFonts w:ascii="Calibri" w:hAnsi="Calibri" w:cs="B Nazanin"/>
                <w:sz w:val="18"/>
                <w:szCs w:val="18"/>
                <w:rtl/>
              </w:rPr>
            </w:pPr>
            <w:r w:rsidRPr="003A3129">
              <w:rPr>
                <w:rFonts w:cs="B Nazanin"/>
                <w:sz w:val="18"/>
                <w:szCs w:val="18"/>
                <w:rtl/>
              </w:rPr>
              <w:t>ارائه پیشنهادات و اصلاحات سازنده در زمینه طرح پیشنهادی دانشجو</w:t>
            </w:r>
          </w:p>
        </w:tc>
        <w:tc>
          <w:tcPr>
            <w:tcW w:w="768" w:type="dxa"/>
          </w:tcPr>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14/4</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4</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34/3</w:t>
            </w:r>
          </w:p>
        </w:tc>
        <w:tc>
          <w:tcPr>
            <w:tcW w:w="992" w:type="dxa"/>
          </w:tcPr>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976/0</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959/0</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203/1</w:t>
            </w:r>
          </w:p>
        </w:tc>
        <w:tc>
          <w:tcPr>
            <w:tcW w:w="927" w:type="dxa"/>
          </w:tcPr>
          <w:p w:rsidR="00046257" w:rsidRPr="003A3129" w:rsidRDefault="00046257" w:rsidP="00A62A45">
            <w:pPr>
              <w:tabs>
                <w:tab w:val="left" w:pos="914"/>
              </w:tabs>
              <w:jc w:val="center"/>
              <w:rPr>
                <w:rFonts w:ascii="Calibri" w:hAnsi="Calibri" w:cs="B Nazanin"/>
                <w:b/>
                <w:bCs/>
                <w:sz w:val="18"/>
                <w:szCs w:val="18"/>
                <w:rtl/>
              </w:rPr>
            </w:pPr>
            <w:r w:rsidRPr="003A3129">
              <w:rPr>
                <w:rFonts w:ascii="Calibri" w:hAnsi="Calibri" w:cs="B Nazanin"/>
                <w:b/>
                <w:bCs/>
                <w:sz w:val="18"/>
                <w:szCs w:val="18"/>
                <w:rtl/>
              </w:rPr>
              <w:t>2</w:t>
            </w:r>
          </w:p>
        </w:tc>
      </w:tr>
      <w:tr w:rsidR="00046257" w:rsidRPr="003A3129" w:rsidTr="00A62A45">
        <w:trPr>
          <w:cantSplit/>
          <w:trHeight w:val="721"/>
          <w:jc w:val="center"/>
        </w:trPr>
        <w:tc>
          <w:tcPr>
            <w:tcW w:w="1016" w:type="dxa"/>
            <w:textDirection w:val="btLr"/>
          </w:tcPr>
          <w:p w:rsidR="00046257" w:rsidRPr="003A3129" w:rsidRDefault="00046257" w:rsidP="00A62A45">
            <w:pPr>
              <w:ind w:left="113" w:right="113"/>
              <w:jc w:val="center"/>
              <w:rPr>
                <w:rFonts w:cs="B Nazanin"/>
                <w:b/>
                <w:bCs/>
                <w:sz w:val="18"/>
                <w:szCs w:val="18"/>
                <w:rtl/>
              </w:rPr>
            </w:pPr>
            <w:r w:rsidRPr="003A3129">
              <w:rPr>
                <w:rFonts w:cs="B Nazanin" w:hint="cs"/>
                <w:b/>
                <w:bCs/>
                <w:sz w:val="18"/>
                <w:szCs w:val="18"/>
                <w:rtl/>
              </w:rPr>
              <w:t xml:space="preserve">عملکرد </w:t>
            </w:r>
            <w:r w:rsidRPr="003A3129">
              <w:rPr>
                <w:rFonts w:cs="B Nazanin"/>
                <w:b/>
                <w:bCs/>
                <w:sz w:val="18"/>
                <w:szCs w:val="18"/>
                <w:rtl/>
              </w:rPr>
              <w:t>استاد راهنما</w:t>
            </w:r>
          </w:p>
        </w:tc>
        <w:tc>
          <w:tcPr>
            <w:tcW w:w="5089" w:type="dxa"/>
          </w:tcPr>
          <w:p w:rsidR="00046257" w:rsidRPr="003A3129" w:rsidRDefault="00046257" w:rsidP="00A62A45">
            <w:pPr>
              <w:tabs>
                <w:tab w:val="left" w:pos="914"/>
              </w:tabs>
              <w:jc w:val="both"/>
              <w:rPr>
                <w:rFonts w:ascii="Calibri" w:hAnsi="Calibri" w:cs="B Nazanin"/>
                <w:sz w:val="18"/>
                <w:szCs w:val="18"/>
                <w:rtl/>
              </w:rPr>
            </w:pPr>
            <w:r w:rsidRPr="003A3129">
              <w:rPr>
                <w:rFonts w:ascii="Calibri" w:hAnsi="Calibri" w:cs="B Nazanin" w:hint="eastAsia"/>
                <w:sz w:val="18"/>
                <w:szCs w:val="18"/>
                <w:rtl/>
              </w:rPr>
              <w:t>حضور</w:t>
            </w:r>
            <w:r w:rsidRPr="003A3129">
              <w:rPr>
                <w:rFonts w:ascii="Calibri" w:hAnsi="Calibri" w:cs="B Nazanin"/>
                <w:sz w:val="18"/>
                <w:szCs w:val="18"/>
                <w:rtl/>
              </w:rPr>
              <w:t xml:space="preserve"> </w:t>
            </w:r>
            <w:r w:rsidRPr="003A3129">
              <w:rPr>
                <w:rFonts w:ascii="Calibri" w:hAnsi="Calibri" w:cs="B Nazanin" w:hint="eastAsia"/>
                <w:sz w:val="18"/>
                <w:szCs w:val="18"/>
                <w:rtl/>
              </w:rPr>
              <w:t>استادراهنما</w:t>
            </w:r>
            <w:r w:rsidRPr="003A3129">
              <w:rPr>
                <w:rFonts w:ascii="Calibri" w:hAnsi="Calibri" w:cs="B Nazanin"/>
                <w:sz w:val="18"/>
                <w:szCs w:val="18"/>
                <w:rtl/>
              </w:rPr>
              <w:t xml:space="preserve"> </w:t>
            </w:r>
            <w:r w:rsidRPr="003A3129">
              <w:rPr>
                <w:rFonts w:ascii="Calibri" w:hAnsi="Calibri" w:cs="B Nazanin" w:hint="eastAsia"/>
                <w:sz w:val="18"/>
                <w:szCs w:val="18"/>
                <w:rtl/>
              </w:rPr>
              <w:t>در</w:t>
            </w:r>
            <w:r w:rsidRPr="003A3129">
              <w:rPr>
                <w:rFonts w:ascii="Calibri" w:hAnsi="Calibri" w:cs="B Nazanin"/>
                <w:sz w:val="18"/>
                <w:szCs w:val="18"/>
                <w:rtl/>
              </w:rPr>
              <w:t xml:space="preserve"> </w:t>
            </w:r>
            <w:r w:rsidRPr="003A3129">
              <w:rPr>
                <w:rFonts w:ascii="Calibri" w:hAnsi="Calibri" w:cs="B Nazanin" w:hint="eastAsia"/>
                <w:sz w:val="18"/>
                <w:szCs w:val="18"/>
                <w:rtl/>
              </w:rPr>
              <w:t>گروه</w:t>
            </w:r>
            <w:r w:rsidRPr="003A3129">
              <w:rPr>
                <w:rFonts w:ascii="Calibri" w:hAnsi="Calibri" w:cs="B Nazanin"/>
                <w:sz w:val="18"/>
                <w:szCs w:val="18"/>
                <w:rtl/>
              </w:rPr>
              <w:t xml:space="preserve"> </w:t>
            </w:r>
            <w:r w:rsidRPr="003A3129">
              <w:rPr>
                <w:rFonts w:ascii="Calibri" w:hAnsi="Calibri" w:cs="B Nazanin" w:hint="eastAsia"/>
                <w:sz w:val="18"/>
                <w:szCs w:val="18"/>
                <w:rtl/>
              </w:rPr>
              <w:t>جهت</w:t>
            </w:r>
            <w:r w:rsidRPr="003A3129">
              <w:rPr>
                <w:rFonts w:ascii="Calibri" w:hAnsi="Calibri" w:cs="B Nazanin"/>
                <w:sz w:val="18"/>
                <w:szCs w:val="18"/>
                <w:rtl/>
              </w:rPr>
              <w:t xml:space="preserve"> </w:t>
            </w:r>
            <w:r w:rsidRPr="003A3129">
              <w:rPr>
                <w:rFonts w:ascii="Calibri" w:hAnsi="Calibri" w:cs="B Nazanin" w:hint="eastAsia"/>
                <w:sz w:val="18"/>
                <w:szCs w:val="18"/>
                <w:rtl/>
              </w:rPr>
              <w:t>پاسخگو</w:t>
            </w:r>
            <w:r w:rsidRPr="003A3129">
              <w:rPr>
                <w:rFonts w:ascii="Calibri" w:hAnsi="Calibri" w:cs="B Nazanin"/>
                <w:sz w:val="18"/>
                <w:szCs w:val="18"/>
                <w:rtl/>
              </w:rPr>
              <w:t xml:space="preserve">یی </w:t>
            </w:r>
            <w:r w:rsidRPr="003A3129">
              <w:rPr>
                <w:rFonts w:ascii="Calibri" w:hAnsi="Calibri" w:cs="B Nazanin" w:hint="eastAsia"/>
                <w:sz w:val="18"/>
                <w:szCs w:val="18"/>
                <w:rtl/>
              </w:rPr>
              <w:t>و</w:t>
            </w:r>
            <w:r w:rsidRPr="003A3129">
              <w:rPr>
                <w:rFonts w:ascii="Calibri" w:hAnsi="Calibri" w:cs="B Nazanin"/>
                <w:sz w:val="18"/>
                <w:szCs w:val="18"/>
                <w:rtl/>
              </w:rPr>
              <w:t xml:space="preserve"> </w:t>
            </w:r>
            <w:r w:rsidRPr="003A3129">
              <w:rPr>
                <w:rFonts w:ascii="Calibri" w:hAnsi="Calibri" w:cs="B Nazanin" w:hint="eastAsia"/>
                <w:sz w:val="18"/>
                <w:szCs w:val="18"/>
                <w:rtl/>
              </w:rPr>
              <w:t>رفع</w:t>
            </w:r>
            <w:r w:rsidRPr="003A3129">
              <w:rPr>
                <w:rFonts w:ascii="Calibri" w:hAnsi="Calibri" w:cs="B Nazanin"/>
                <w:sz w:val="18"/>
                <w:szCs w:val="18"/>
                <w:rtl/>
              </w:rPr>
              <w:t xml:space="preserve"> </w:t>
            </w:r>
            <w:r w:rsidRPr="003A3129">
              <w:rPr>
                <w:rFonts w:ascii="Calibri" w:hAnsi="Calibri" w:cs="B Nazanin" w:hint="eastAsia"/>
                <w:sz w:val="18"/>
                <w:szCs w:val="18"/>
                <w:rtl/>
              </w:rPr>
              <w:t>ابهامات</w:t>
            </w:r>
            <w:r w:rsidRPr="003A3129">
              <w:rPr>
                <w:rFonts w:ascii="Calibri" w:hAnsi="Calibri" w:cs="B Nazanin"/>
                <w:sz w:val="18"/>
                <w:szCs w:val="18"/>
                <w:rtl/>
              </w:rPr>
              <w:t xml:space="preserve"> </w:t>
            </w:r>
            <w:r w:rsidRPr="003A3129">
              <w:rPr>
                <w:rFonts w:ascii="Calibri" w:hAnsi="Calibri" w:cs="B Nazanin" w:hint="eastAsia"/>
                <w:sz w:val="18"/>
                <w:szCs w:val="18"/>
                <w:rtl/>
              </w:rPr>
              <w:t>دانشجو</w:t>
            </w:r>
            <w:r w:rsidRPr="003A3129">
              <w:rPr>
                <w:rFonts w:ascii="Calibri" w:hAnsi="Calibri" w:cs="B Nazanin"/>
                <w:sz w:val="18"/>
                <w:szCs w:val="18"/>
                <w:rtl/>
              </w:rPr>
              <w:t xml:space="preserve"> </w:t>
            </w:r>
          </w:p>
          <w:p w:rsidR="00046257" w:rsidRPr="003A3129" w:rsidRDefault="00046257" w:rsidP="00A62A45">
            <w:pPr>
              <w:tabs>
                <w:tab w:val="left" w:pos="914"/>
              </w:tabs>
              <w:jc w:val="both"/>
              <w:rPr>
                <w:rFonts w:ascii="Calibri" w:hAnsi="Calibri" w:cs="B Nazanin"/>
                <w:sz w:val="18"/>
                <w:szCs w:val="18"/>
                <w:rtl/>
              </w:rPr>
            </w:pPr>
            <w:r w:rsidRPr="003A3129">
              <w:rPr>
                <w:rFonts w:ascii="Calibri" w:hAnsi="Calibri" w:cs="B Nazanin" w:hint="eastAsia"/>
                <w:sz w:val="18"/>
                <w:szCs w:val="18"/>
                <w:rtl/>
              </w:rPr>
              <w:t>برخوردار</w:t>
            </w:r>
            <w:r w:rsidRPr="003A3129">
              <w:rPr>
                <w:rFonts w:ascii="Calibri" w:hAnsi="Calibri" w:cs="B Nazanin"/>
                <w:sz w:val="18"/>
                <w:szCs w:val="18"/>
                <w:rtl/>
              </w:rPr>
              <w:t xml:space="preserve">ی </w:t>
            </w:r>
            <w:r w:rsidRPr="003A3129">
              <w:rPr>
                <w:rFonts w:ascii="Calibri" w:hAnsi="Calibri" w:cs="B Nazanin" w:hint="eastAsia"/>
                <w:sz w:val="18"/>
                <w:szCs w:val="18"/>
                <w:rtl/>
              </w:rPr>
              <w:t>استادراهنما</w:t>
            </w:r>
            <w:r w:rsidRPr="003A3129">
              <w:rPr>
                <w:rFonts w:ascii="Calibri" w:hAnsi="Calibri" w:cs="B Nazanin"/>
                <w:sz w:val="18"/>
                <w:szCs w:val="18"/>
                <w:rtl/>
              </w:rPr>
              <w:t xml:space="preserve"> </w:t>
            </w:r>
            <w:r w:rsidRPr="003A3129">
              <w:rPr>
                <w:rFonts w:ascii="Calibri" w:hAnsi="Calibri" w:cs="B Nazanin" w:hint="eastAsia"/>
                <w:sz w:val="18"/>
                <w:szCs w:val="18"/>
                <w:rtl/>
              </w:rPr>
              <w:t>از</w:t>
            </w:r>
            <w:r w:rsidRPr="003A3129">
              <w:rPr>
                <w:rFonts w:ascii="Calibri" w:hAnsi="Calibri" w:cs="B Nazanin"/>
                <w:sz w:val="18"/>
                <w:szCs w:val="18"/>
                <w:rtl/>
              </w:rPr>
              <w:t xml:space="preserve"> </w:t>
            </w:r>
            <w:r w:rsidRPr="003A3129">
              <w:rPr>
                <w:rFonts w:ascii="Calibri" w:hAnsi="Calibri" w:cs="B Nazanin" w:hint="eastAsia"/>
                <w:sz w:val="18"/>
                <w:szCs w:val="18"/>
                <w:rtl/>
              </w:rPr>
              <w:t>دانش</w:t>
            </w:r>
            <w:r w:rsidRPr="003A3129">
              <w:rPr>
                <w:rFonts w:ascii="Calibri" w:hAnsi="Calibri" w:cs="B Nazanin"/>
                <w:sz w:val="18"/>
                <w:szCs w:val="18"/>
                <w:rtl/>
              </w:rPr>
              <w:t xml:space="preserve"> </w:t>
            </w:r>
            <w:r w:rsidRPr="003A3129">
              <w:rPr>
                <w:rFonts w:ascii="Calibri" w:hAnsi="Calibri" w:cs="B Nazanin" w:hint="eastAsia"/>
                <w:sz w:val="18"/>
                <w:szCs w:val="18"/>
                <w:rtl/>
              </w:rPr>
              <w:t>و</w:t>
            </w:r>
            <w:r w:rsidRPr="003A3129">
              <w:rPr>
                <w:rFonts w:ascii="Calibri" w:hAnsi="Calibri" w:cs="B Nazanin"/>
                <w:sz w:val="18"/>
                <w:szCs w:val="18"/>
                <w:rtl/>
              </w:rPr>
              <w:t xml:space="preserve"> </w:t>
            </w:r>
            <w:r w:rsidRPr="003A3129">
              <w:rPr>
                <w:rFonts w:ascii="Calibri" w:hAnsi="Calibri" w:cs="B Nazanin" w:hint="eastAsia"/>
                <w:sz w:val="18"/>
                <w:szCs w:val="18"/>
                <w:rtl/>
              </w:rPr>
              <w:t>مهارت</w:t>
            </w:r>
            <w:r w:rsidRPr="003A3129">
              <w:rPr>
                <w:rFonts w:ascii="Calibri" w:hAnsi="Calibri" w:cs="B Nazanin"/>
                <w:sz w:val="18"/>
                <w:szCs w:val="18"/>
                <w:rtl/>
              </w:rPr>
              <w:t xml:space="preserve"> </w:t>
            </w:r>
            <w:r w:rsidRPr="003A3129">
              <w:rPr>
                <w:rFonts w:ascii="Calibri" w:hAnsi="Calibri" w:cs="B Nazanin" w:hint="eastAsia"/>
                <w:sz w:val="18"/>
                <w:szCs w:val="18"/>
                <w:rtl/>
              </w:rPr>
              <w:t>در</w:t>
            </w:r>
            <w:r w:rsidRPr="003A3129">
              <w:rPr>
                <w:rFonts w:ascii="Calibri" w:hAnsi="Calibri" w:cs="B Nazanin"/>
                <w:sz w:val="18"/>
                <w:szCs w:val="18"/>
                <w:rtl/>
              </w:rPr>
              <w:t xml:space="preserve"> </w:t>
            </w:r>
            <w:r w:rsidRPr="003A3129">
              <w:rPr>
                <w:rFonts w:ascii="Calibri" w:hAnsi="Calibri" w:cs="B Nazanin" w:hint="eastAsia"/>
                <w:sz w:val="18"/>
                <w:szCs w:val="18"/>
                <w:rtl/>
              </w:rPr>
              <w:t>رفع</w:t>
            </w:r>
            <w:r w:rsidRPr="003A3129">
              <w:rPr>
                <w:rFonts w:ascii="Calibri" w:hAnsi="Calibri" w:cs="B Nazanin"/>
                <w:sz w:val="18"/>
                <w:szCs w:val="18"/>
                <w:rtl/>
              </w:rPr>
              <w:t xml:space="preserve"> </w:t>
            </w:r>
            <w:r w:rsidRPr="003A3129">
              <w:rPr>
                <w:rFonts w:ascii="Calibri" w:hAnsi="Calibri" w:cs="B Nazanin" w:hint="eastAsia"/>
                <w:sz w:val="18"/>
                <w:szCs w:val="18"/>
                <w:rtl/>
              </w:rPr>
              <w:t>ابهامات</w:t>
            </w:r>
            <w:r w:rsidRPr="003A3129">
              <w:rPr>
                <w:rFonts w:ascii="Calibri" w:hAnsi="Calibri" w:cs="B Nazanin"/>
                <w:sz w:val="18"/>
                <w:szCs w:val="18"/>
                <w:rtl/>
              </w:rPr>
              <w:t xml:space="preserve"> </w:t>
            </w:r>
            <w:r w:rsidRPr="003A3129">
              <w:rPr>
                <w:rFonts w:ascii="Calibri" w:hAnsi="Calibri" w:cs="B Nazanin" w:hint="eastAsia"/>
                <w:sz w:val="18"/>
                <w:szCs w:val="18"/>
                <w:rtl/>
              </w:rPr>
              <w:t>موضوع</w:t>
            </w:r>
            <w:r w:rsidRPr="003A3129">
              <w:rPr>
                <w:rFonts w:ascii="Calibri" w:hAnsi="Calibri" w:cs="B Nazanin"/>
                <w:sz w:val="18"/>
                <w:szCs w:val="18"/>
                <w:rtl/>
              </w:rPr>
              <w:t xml:space="preserve"> </w:t>
            </w:r>
            <w:r w:rsidRPr="003A3129">
              <w:rPr>
                <w:rFonts w:ascii="Calibri" w:hAnsi="Calibri" w:cs="B Nazanin" w:hint="eastAsia"/>
                <w:sz w:val="18"/>
                <w:szCs w:val="18"/>
                <w:rtl/>
              </w:rPr>
              <w:t>مورد</w:t>
            </w:r>
            <w:r w:rsidRPr="003A3129">
              <w:rPr>
                <w:rFonts w:ascii="Calibri" w:hAnsi="Calibri" w:cs="B Nazanin"/>
                <w:sz w:val="18"/>
                <w:szCs w:val="18"/>
                <w:rtl/>
              </w:rPr>
              <w:t xml:space="preserve"> </w:t>
            </w:r>
            <w:r w:rsidRPr="003A3129">
              <w:rPr>
                <w:rFonts w:ascii="Calibri" w:hAnsi="Calibri" w:cs="B Nazanin" w:hint="eastAsia"/>
                <w:sz w:val="18"/>
                <w:szCs w:val="18"/>
                <w:rtl/>
              </w:rPr>
              <w:t>پژوهش</w:t>
            </w:r>
          </w:p>
          <w:p w:rsidR="00046257" w:rsidRPr="003A3129" w:rsidRDefault="00046257" w:rsidP="00A62A45">
            <w:pPr>
              <w:tabs>
                <w:tab w:val="left" w:pos="914"/>
              </w:tabs>
              <w:jc w:val="both"/>
              <w:rPr>
                <w:rFonts w:ascii="Calibri" w:hAnsi="Calibri" w:cs="B Nazanin"/>
                <w:sz w:val="18"/>
                <w:szCs w:val="18"/>
                <w:rtl/>
              </w:rPr>
            </w:pPr>
            <w:r w:rsidRPr="003A3129">
              <w:rPr>
                <w:rFonts w:ascii="Calibri" w:hAnsi="Calibri" w:cs="B Nazanin" w:hint="eastAsia"/>
                <w:sz w:val="18"/>
                <w:szCs w:val="18"/>
                <w:rtl/>
              </w:rPr>
              <w:t>برخوردار</w:t>
            </w:r>
            <w:r w:rsidRPr="003A3129">
              <w:rPr>
                <w:rFonts w:ascii="Calibri" w:hAnsi="Calibri" w:cs="B Nazanin"/>
                <w:sz w:val="18"/>
                <w:szCs w:val="18"/>
                <w:rtl/>
              </w:rPr>
              <w:t xml:space="preserve">ی </w:t>
            </w:r>
            <w:r w:rsidRPr="003A3129">
              <w:rPr>
                <w:rFonts w:ascii="Calibri" w:hAnsi="Calibri" w:cs="B Nazanin" w:hint="eastAsia"/>
                <w:sz w:val="18"/>
                <w:szCs w:val="18"/>
                <w:rtl/>
              </w:rPr>
              <w:t>استاد</w:t>
            </w:r>
            <w:r w:rsidRPr="003A3129">
              <w:rPr>
                <w:rFonts w:ascii="Calibri" w:hAnsi="Calibri" w:cs="B Nazanin" w:hint="cs"/>
                <w:sz w:val="18"/>
                <w:szCs w:val="18"/>
                <w:rtl/>
              </w:rPr>
              <w:t xml:space="preserve"> </w:t>
            </w:r>
            <w:r w:rsidRPr="003A3129">
              <w:rPr>
                <w:rFonts w:ascii="Calibri" w:hAnsi="Calibri" w:cs="B Nazanin" w:hint="eastAsia"/>
                <w:sz w:val="18"/>
                <w:szCs w:val="18"/>
                <w:rtl/>
              </w:rPr>
              <w:t>راهنما</w:t>
            </w:r>
            <w:r w:rsidRPr="003A3129">
              <w:rPr>
                <w:rFonts w:ascii="Calibri" w:hAnsi="Calibri" w:cs="B Nazanin"/>
                <w:sz w:val="18"/>
                <w:szCs w:val="18"/>
                <w:rtl/>
              </w:rPr>
              <w:t xml:space="preserve"> </w:t>
            </w:r>
            <w:r w:rsidRPr="003A3129">
              <w:rPr>
                <w:rFonts w:ascii="Calibri" w:hAnsi="Calibri" w:cs="B Nazanin" w:hint="eastAsia"/>
                <w:sz w:val="18"/>
                <w:szCs w:val="18"/>
                <w:rtl/>
              </w:rPr>
              <w:t>از</w:t>
            </w:r>
            <w:r w:rsidRPr="003A3129">
              <w:rPr>
                <w:rFonts w:ascii="Calibri" w:hAnsi="Calibri" w:cs="B Nazanin"/>
                <w:sz w:val="18"/>
                <w:szCs w:val="18"/>
                <w:rtl/>
              </w:rPr>
              <w:t xml:space="preserve"> </w:t>
            </w:r>
            <w:r w:rsidRPr="003A3129">
              <w:rPr>
                <w:rFonts w:ascii="Calibri" w:hAnsi="Calibri" w:cs="B Nazanin" w:hint="eastAsia"/>
                <w:sz w:val="18"/>
                <w:szCs w:val="18"/>
                <w:rtl/>
              </w:rPr>
              <w:t>مهارت</w:t>
            </w:r>
            <w:r w:rsidRPr="003A3129">
              <w:rPr>
                <w:rFonts w:ascii="Calibri" w:hAnsi="Calibri" w:cs="B Nazanin" w:hint="cs"/>
                <w:sz w:val="18"/>
                <w:szCs w:val="18"/>
                <w:rtl/>
              </w:rPr>
              <w:t>‌</w:t>
            </w:r>
            <w:r w:rsidRPr="003A3129">
              <w:rPr>
                <w:rFonts w:ascii="Calibri" w:hAnsi="Calibri" w:cs="B Nazanin" w:hint="eastAsia"/>
                <w:sz w:val="18"/>
                <w:szCs w:val="18"/>
                <w:rtl/>
              </w:rPr>
              <w:t>ها</w:t>
            </w:r>
            <w:r w:rsidRPr="003A3129">
              <w:rPr>
                <w:rFonts w:ascii="Calibri" w:hAnsi="Calibri" w:cs="B Nazanin"/>
                <w:sz w:val="18"/>
                <w:szCs w:val="18"/>
                <w:rtl/>
              </w:rPr>
              <w:t xml:space="preserve">ی </w:t>
            </w:r>
            <w:r w:rsidRPr="003A3129">
              <w:rPr>
                <w:rFonts w:ascii="Calibri" w:hAnsi="Calibri" w:cs="B Nazanin" w:hint="eastAsia"/>
                <w:sz w:val="18"/>
                <w:szCs w:val="18"/>
                <w:rtl/>
              </w:rPr>
              <w:t>پژوهش</w:t>
            </w:r>
            <w:r w:rsidRPr="003A3129">
              <w:rPr>
                <w:rFonts w:ascii="Calibri" w:hAnsi="Calibri" w:cs="B Nazanin"/>
                <w:sz w:val="18"/>
                <w:szCs w:val="18"/>
                <w:rtl/>
              </w:rPr>
              <w:t xml:space="preserve">ی </w:t>
            </w:r>
            <w:r w:rsidRPr="003A3129">
              <w:rPr>
                <w:rFonts w:ascii="Calibri" w:hAnsi="Calibri" w:cs="B Nazanin" w:hint="eastAsia"/>
                <w:sz w:val="18"/>
                <w:szCs w:val="18"/>
                <w:rtl/>
              </w:rPr>
              <w:t>و</w:t>
            </w:r>
            <w:r w:rsidRPr="003A3129">
              <w:rPr>
                <w:rFonts w:ascii="Calibri" w:hAnsi="Calibri" w:cs="B Nazanin"/>
                <w:sz w:val="18"/>
                <w:szCs w:val="18"/>
                <w:rtl/>
              </w:rPr>
              <w:t xml:space="preserve"> </w:t>
            </w:r>
            <w:r w:rsidRPr="003A3129">
              <w:rPr>
                <w:rFonts w:ascii="Calibri" w:hAnsi="Calibri" w:cs="B Nazanin" w:hint="eastAsia"/>
                <w:sz w:val="18"/>
                <w:szCs w:val="18"/>
                <w:rtl/>
              </w:rPr>
              <w:t>آمار</w:t>
            </w:r>
            <w:r w:rsidRPr="003A3129">
              <w:rPr>
                <w:rFonts w:ascii="Calibri" w:hAnsi="Calibri" w:cs="B Nazanin"/>
                <w:sz w:val="18"/>
                <w:szCs w:val="18"/>
                <w:rtl/>
              </w:rPr>
              <w:t xml:space="preserve">ی </w:t>
            </w:r>
            <w:r w:rsidRPr="003A3129">
              <w:rPr>
                <w:rFonts w:ascii="Calibri" w:hAnsi="Calibri" w:cs="B Nazanin" w:hint="eastAsia"/>
                <w:sz w:val="18"/>
                <w:szCs w:val="18"/>
                <w:rtl/>
              </w:rPr>
              <w:t>مناسب</w:t>
            </w:r>
          </w:p>
        </w:tc>
        <w:tc>
          <w:tcPr>
            <w:tcW w:w="768" w:type="dxa"/>
          </w:tcPr>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4</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91/3</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78/3</w:t>
            </w:r>
          </w:p>
        </w:tc>
        <w:tc>
          <w:tcPr>
            <w:tcW w:w="992" w:type="dxa"/>
          </w:tcPr>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124/1</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194/1</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215/1</w:t>
            </w:r>
          </w:p>
        </w:tc>
        <w:tc>
          <w:tcPr>
            <w:tcW w:w="927" w:type="dxa"/>
          </w:tcPr>
          <w:p w:rsidR="00046257" w:rsidRPr="003A3129" w:rsidRDefault="00046257" w:rsidP="00A62A45">
            <w:pPr>
              <w:tabs>
                <w:tab w:val="left" w:pos="914"/>
              </w:tabs>
              <w:jc w:val="center"/>
              <w:rPr>
                <w:rFonts w:ascii="Calibri" w:hAnsi="Calibri" w:cs="B Nazanin"/>
                <w:b/>
                <w:bCs/>
                <w:sz w:val="18"/>
                <w:szCs w:val="18"/>
                <w:rtl/>
              </w:rPr>
            </w:pPr>
            <w:r w:rsidRPr="003A3129">
              <w:rPr>
                <w:rFonts w:ascii="Calibri" w:hAnsi="Calibri" w:cs="B Nazanin" w:hint="cs"/>
                <w:b/>
                <w:bCs/>
                <w:sz w:val="18"/>
                <w:szCs w:val="18"/>
                <w:rtl/>
              </w:rPr>
              <w:t>1</w:t>
            </w:r>
          </w:p>
        </w:tc>
      </w:tr>
      <w:tr w:rsidR="00046257" w:rsidRPr="003A3129" w:rsidTr="00A62A45">
        <w:trPr>
          <w:cantSplit/>
          <w:trHeight w:val="1902"/>
          <w:jc w:val="center"/>
        </w:trPr>
        <w:tc>
          <w:tcPr>
            <w:tcW w:w="1016" w:type="dxa"/>
            <w:textDirection w:val="btLr"/>
          </w:tcPr>
          <w:p w:rsidR="00046257" w:rsidRPr="003A3129" w:rsidRDefault="00046257" w:rsidP="00A62A45">
            <w:pPr>
              <w:ind w:left="113" w:right="113"/>
              <w:jc w:val="center"/>
              <w:rPr>
                <w:rFonts w:cs="B Nazanin"/>
                <w:b/>
                <w:bCs/>
                <w:sz w:val="18"/>
                <w:szCs w:val="18"/>
                <w:rtl/>
              </w:rPr>
            </w:pPr>
            <w:r w:rsidRPr="003A3129">
              <w:rPr>
                <w:rFonts w:cs="B Nazanin"/>
                <w:b/>
                <w:bCs/>
                <w:sz w:val="18"/>
                <w:szCs w:val="18"/>
                <w:rtl/>
              </w:rPr>
              <w:t>زیرساخت</w:t>
            </w:r>
            <w:r w:rsidRPr="003A3129">
              <w:rPr>
                <w:rFonts w:cs="B Nazanin"/>
                <w:b/>
                <w:bCs/>
                <w:sz w:val="18"/>
                <w:szCs w:val="18"/>
                <w:rtl/>
              </w:rPr>
              <w:softHyphen/>
              <w:t>ها و امکانات</w:t>
            </w:r>
          </w:p>
          <w:p w:rsidR="00046257" w:rsidRPr="003A3129" w:rsidRDefault="00046257" w:rsidP="00A62A45">
            <w:pPr>
              <w:ind w:left="113" w:right="113"/>
              <w:jc w:val="center"/>
              <w:rPr>
                <w:rFonts w:cs="B Nazanin"/>
                <w:b/>
                <w:bCs/>
                <w:sz w:val="18"/>
                <w:szCs w:val="18"/>
                <w:rtl/>
              </w:rPr>
            </w:pPr>
            <w:r w:rsidRPr="003A3129">
              <w:rPr>
                <w:rFonts w:cs="B Nazanin"/>
                <w:b/>
                <w:bCs/>
                <w:sz w:val="18"/>
                <w:szCs w:val="18"/>
                <w:rtl/>
              </w:rPr>
              <w:t>دانشگاه</w:t>
            </w:r>
          </w:p>
        </w:tc>
        <w:tc>
          <w:tcPr>
            <w:tcW w:w="5089" w:type="dxa"/>
          </w:tcPr>
          <w:p w:rsidR="00046257" w:rsidRPr="003A3129" w:rsidRDefault="00046257" w:rsidP="00A62A45">
            <w:pPr>
              <w:tabs>
                <w:tab w:val="left" w:pos="914"/>
              </w:tabs>
              <w:jc w:val="both"/>
              <w:rPr>
                <w:rFonts w:ascii="Calibri" w:hAnsi="Calibri" w:cs="B Nazanin"/>
                <w:sz w:val="18"/>
                <w:szCs w:val="18"/>
                <w:rtl/>
              </w:rPr>
            </w:pPr>
            <w:r w:rsidRPr="003A3129">
              <w:rPr>
                <w:rFonts w:ascii="Calibri" w:hAnsi="Calibri" w:cs="B Nazanin" w:hint="eastAsia"/>
                <w:sz w:val="18"/>
                <w:szCs w:val="18"/>
                <w:rtl/>
              </w:rPr>
              <w:t>برخوردار</w:t>
            </w:r>
            <w:r w:rsidRPr="003A3129">
              <w:rPr>
                <w:rFonts w:ascii="Calibri" w:hAnsi="Calibri" w:cs="B Nazanin"/>
                <w:sz w:val="18"/>
                <w:szCs w:val="18"/>
                <w:rtl/>
              </w:rPr>
              <w:t xml:space="preserve">ی </w:t>
            </w:r>
            <w:r w:rsidRPr="003A3129">
              <w:rPr>
                <w:rFonts w:ascii="Calibri" w:hAnsi="Calibri" w:cs="B Nazanin" w:hint="eastAsia"/>
                <w:sz w:val="18"/>
                <w:szCs w:val="18"/>
                <w:rtl/>
              </w:rPr>
              <w:t>کتابخانه</w:t>
            </w:r>
            <w:r w:rsidRPr="003A3129">
              <w:rPr>
                <w:rFonts w:ascii="Calibri" w:hAnsi="Calibri" w:cs="B Nazanin"/>
                <w:sz w:val="18"/>
                <w:szCs w:val="18"/>
                <w:rtl/>
              </w:rPr>
              <w:softHyphen/>
            </w:r>
            <w:r w:rsidRPr="003A3129">
              <w:rPr>
                <w:rFonts w:ascii="Calibri" w:hAnsi="Calibri" w:cs="B Nazanin" w:hint="eastAsia"/>
                <w:sz w:val="18"/>
                <w:szCs w:val="18"/>
                <w:rtl/>
              </w:rPr>
              <w:t>ها</w:t>
            </w:r>
            <w:r w:rsidRPr="003A3129">
              <w:rPr>
                <w:rFonts w:ascii="Calibri" w:hAnsi="Calibri" w:cs="B Nazanin"/>
                <w:sz w:val="18"/>
                <w:szCs w:val="18"/>
                <w:rtl/>
              </w:rPr>
              <w:t xml:space="preserve"> </w:t>
            </w:r>
            <w:r w:rsidRPr="003A3129">
              <w:rPr>
                <w:rFonts w:ascii="Calibri" w:hAnsi="Calibri" w:cs="B Nazanin" w:hint="eastAsia"/>
                <w:sz w:val="18"/>
                <w:szCs w:val="18"/>
                <w:rtl/>
              </w:rPr>
              <w:t>از</w:t>
            </w:r>
            <w:r w:rsidRPr="003A3129">
              <w:rPr>
                <w:rFonts w:ascii="Calibri" w:hAnsi="Calibri" w:cs="B Nazanin"/>
                <w:sz w:val="18"/>
                <w:szCs w:val="18"/>
                <w:rtl/>
              </w:rPr>
              <w:t xml:space="preserve"> </w:t>
            </w:r>
            <w:r w:rsidRPr="003A3129">
              <w:rPr>
                <w:rFonts w:ascii="Calibri" w:hAnsi="Calibri" w:cs="B Nazanin" w:hint="eastAsia"/>
                <w:sz w:val="18"/>
                <w:szCs w:val="18"/>
                <w:rtl/>
              </w:rPr>
              <w:t>منابع</w:t>
            </w:r>
            <w:r w:rsidRPr="003A3129">
              <w:rPr>
                <w:rFonts w:ascii="Calibri" w:hAnsi="Calibri" w:cs="B Nazanin"/>
                <w:sz w:val="18"/>
                <w:szCs w:val="18"/>
                <w:rtl/>
              </w:rPr>
              <w:t xml:space="preserve"> </w:t>
            </w:r>
            <w:r w:rsidRPr="003A3129">
              <w:rPr>
                <w:rFonts w:ascii="Calibri" w:hAnsi="Calibri" w:cs="B Nazanin" w:hint="eastAsia"/>
                <w:sz w:val="18"/>
                <w:szCs w:val="18"/>
                <w:rtl/>
              </w:rPr>
              <w:t>چاپ</w:t>
            </w:r>
            <w:r w:rsidRPr="003A3129">
              <w:rPr>
                <w:rFonts w:ascii="Calibri" w:hAnsi="Calibri" w:cs="B Nazanin"/>
                <w:sz w:val="18"/>
                <w:szCs w:val="18"/>
                <w:rtl/>
              </w:rPr>
              <w:t xml:space="preserve">ی </w:t>
            </w:r>
            <w:r w:rsidRPr="003A3129">
              <w:rPr>
                <w:rFonts w:ascii="Calibri" w:hAnsi="Calibri" w:cs="B Nazanin" w:hint="eastAsia"/>
                <w:sz w:val="18"/>
                <w:szCs w:val="18"/>
                <w:rtl/>
              </w:rPr>
              <w:t>و</w:t>
            </w:r>
            <w:r w:rsidRPr="003A3129">
              <w:rPr>
                <w:rFonts w:ascii="Calibri" w:hAnsi="Calibri" w:cs="B Nazanin"/>
                <w:sz w:val="18"/>
                <w:szCs w:val="18"/>
                <w:rtl/>
              </w:rPr>
              <w:t xml:space="preserve"> </w:t>
            </w:r>
            <w:r w:rsidRPr="003A3129">
              <w:rPr>
                <w:rFonts w:ascii="Calibri" w:hAnsi="Calibri" w:cs="B Nazanin" w:hint="eastAsia"/>
                <w:sz w:val="18"/>
                <w:szCs w:val="18"/>
                <w:rtl/>
              </w:rPr>
              <w:t>منابع</w:t>
            </w:r>
            <w:r w:rsidRPr="003A3129">
              <w:rPr>
                <w:rFonts w:ascii="Calibri" w:hAnsi="Calibri" w:cs="B Nazanin"/>
                <w:sz w:val="18"/>
                <w:szCs w:val="18"/>
                <w:rtl/>
              </w:rPr>
              <w:t xml:space="preserve"> </w:t>
            </w:r>
            <w:r w:rsidRPr="003A3129">
              <w:rPr>
                <w:rFonts w:ascii="Calibri" w:hAnsi="Calibri" w:cs="B Nazanin" w:hint="eastAsia"/>
                <w:sz w:val="18"/>
                <w:szCs w:val="18"/>
                <w:rtl/>
              </w:rPr>
              <w:t>الکترون</w:t>
            </w:r>
            <w:r w:rsidRPr="003A3129">
              <w:rPr>
                <w:rFonts w:ascii="Calibri" w:hAnsi="Calibri" w:cs="B Nazanin"/>
                <w:sz w:val="18"/>
                <w:szCs w:val="18"/>
                <w:rtl/>
              </w:rPr>
              <w:t>ی</w:t>
            </w:r>
            <w:r w:rsidRPr="003A3129">
              <w:rPr>
                <w:rFonts w:ascii="Calibri" w:hAnsi="Calibri" w:cs="B Nazanin" w:hint="eastAsia"/>
                <w:sz w:val="18"/>
                <w:szCs w:val="18"/>
                <w:rtl/>
              </w:rPr>
              <w:t>ک</w:t>
            </w:r>
            <w:r w:rsidRPr="003A3129">
              <w:rPr>
                <w:rFonts w:ascii="Calibri" w:hAnsi="Calibri" w:cs="B Nazanin"/>
                <w:sz w:val="18"/>
                <w:szCs w:val="18"/>
                <w:rtl/>
              </w:rPr>
              <w:t xml:space="preserve">ی </w:t>
            </w:r>
            <w:r w:rsidRPr="003A3129">
              <w:rPr>
                <w:rFonts w:ascii="Calibri" w:hAnsi="Calibri" w:cs="B Nazanin" w:hint="eastAsia"/>
                <w:sz w:val="18"/>
                <w:szCs w:val="18"/>
                <w:rtl/>
              </w:rPr>
              <w:t>جهت</w:t>
            </w:r>
            <w:r w:rsidRPr="003A3129">
              <w:rPr>
                <w:rFonts w:ascii="Calibri" w:hAnsi="Calibri" w:cs="B Nazanin"/>
                <w:sz w:val="18"/>
                <w:szCs w:val="18"/>
                <w:rtl/>
              </w:rPr>
              <w:t xml:space="preserve"> </w:t>
            </w:r>
            <w:r w:rsidRPr="003A3129">
              <w:rPr>
                <w:rFonts w:ascii="Calibri" w:hAnsi="Calibri" w:cs="B Nazanin" w:hint="eastAsia"/>
                <w:sz w:val="18"/>
                <w:szCs w:val="18"/>
                <w:rtl/>
              </w:rPr>
              <w:t>انجام</w:t>
            </w:r>
            <w:r w:rsidRPr="003A3129">
              <w:rPr>
                <w:rFonts w:ascii="Calibri" w:hAnsi="Calibri" w:cs="B Nazanin"/>
                <w:sz w:val="18"/>
                <w:szCs w:val="18"/>
                <w:rtl/>
              </w:rPr>
              <w:t xml:space="preserve"> </w:t>
            </w:r>
            <w:r w:rsidRPr="003A3129">
              <w:rPr>
                <w:rFonts w:ascii="Calibri" w:hAnsi="Calibri" w:cs="B Nazanin" w:hint="eastAsia"/>
                <w:sz w:val="18"/>
                <w:szCs w:val="18"/>
                <w:rtl/>
              </w:rPr>
              <w:t>پژوهش</w:t>
            </w:r>
          </w:p>
          <w:p w:rsidR="00046257" w:rsidRPr="003A3129" w:rsidRDefault="00046257" w:rsidP="00A62A45">
            <w:pPr>
              <w:tabs>
                <w:tab w:val="left" w:pos="914"/>
              </w:tabs>
              <w:jc w:val="both"/>
              <w:rPr>
                <w:rFonts w:ascii="Calibri" w:hAnsi="Calibri" w:cs="B Nazanin"/>
                <w:sz w:val="18"/>
                <w:szCs w:val="18"/>
                <w:rtl/>
              </w:rPr>
            </w:pPr>
            <w:r w:rsidRPr="003A3129">
              <w:rPr>
                <w:rFonts w:ascii="Calibri" w:hAnsi="Calibri" w:cs="B Nazanin" w:hint="eastAsia"/>
                <w:sz w:val="18"/>
                <w:szCs w:val="18"/>
                <w:rtl/>
              </w:rPr>
              <w:t>دسترس</w:t>
            </w:r>
            <w:r w:rsidRPr="003A3129">
              <w:rPr>
                <w:rFonts w:ascii="Calibri" w:hAnsi="Calibri" w:cs="B Nazanin"/>
                <w:sz w:val="18"/>
                <w:szCs w:val="18"/>
                <w:rtl/>
              </w:rPr>
              <w:t xml:space="preserve">ی </w:t>
            </w:r>
            <w:r w:rsidRPr="003A3129">
              <w:rPr>
                <w:rFonts w:ascii="Calibri" w:hAnsi="Calibri" w:cs="B Nazanin" w:hint="eastAsia"/>
                <w:sz w:val="18"/>
                <w:szCs w:val="18"/>
                <w:rtl/>
              </w:rPr>
              <w:t>کامل</w:t>
            </w:r>
            <w:r w:rsidRPr="003A3129">
              <w:rPr>
                <w:rFonts w:ascii="Calibri" w:hAnsi="Calibri" w:cs="B Nazanin"/>
                <w:sz w:val="18"/>
                <w:szCs w:val="18"/>
                <w:rtl/>
              </w:rPr>
              <w:t xml:space="preserve"> </w:t>
            </w:r>
            <w:r w:rsidRPr="003A3129">
              <w:rPr>
                <w:rFonts w:ascii="Calibri" w:hAnsi="Calibri" w:cs="B Nazanin" w:hint="eastAsia"/>
                <w:sz w:val="18"/>
                <w:szCs w:val="18"/>
                <w:rtl/>
              </w:rPr>
              <w:t>و</w:t>
            </w:r>
            <w:r w:rsidRPr="003A3129">
              <w:rPr>
                <w:rFonts w:ascii="Calibri" w:hAnsi="Calibri" w:cs="B Nazanin"/>
                <w:sz w:val="18"/>
                <w:szCs w:val="18"/>
                <w:rtl/>
              </w:rPr>
              <w:t xml:space="preserve"> </w:t>
            </w:r>
            <w:r w:rsidRPr="003A3129">
              <w:rPr>
                <w:rFonts w:ascii="Calibri" w:hAnsi="Calibri" w:cs="B Nazanin" w:hint="eastAsia"/>
                <w:sz w:val="18"/>
                <w:szCs w:val="18"/>
                <w:rtl/>
              </w:rPr>
              <w:t>مناسب</w:t>
            </w:r>
            <w:r w:rsidRPr="003A3129">
              <w:rPr>
                <w:rFonts w:ascii="Calibri" w:hAnsi="Calibri" w:cs="B Nazanin"/>
                <w:sz w:val="18"/>
                <w:szCs w:val="18"/>
                <w:rtl/>
              </w:rPr>
              <w:t xml:space="preserve"> </w:t>
            </w:r>
            <w:r w:rsidRPr="003A3129">
              <w:rPr>
                <w:rFonts w:ascii="Calibri" w:hAnsi="Calibri" w:cs="B Nazanin" w:hint="eastAsia"/>
                <w:sz w:val="18"/>
                <w:szCs w:val="18"/>
                <w:rtl/>
              </w:rPr>
              <w:t>به</w:t>
            </w:r>
            <w:r w:rsidRPr="003A3129">
              <w:rPr>
                <w:rFonts w:ascii="Calibri" w:hAnsi="Calibri" w:cs="B Nazanin"/>
                <w:sz w:val="18"/>
                <w:szCs w:val="18"/>
                <w:rtl/>
              </w:rPr>
              <w:t xml:space="preserve"> </w:t>
            </w:r>
            <w:r w:rsidRPr="003A3129">
              <w:rPr>
                <w:rFonts w:ascii="Calibri" w:hAnsi="Calibri" w:cs="B Nazanin" w:hint="eastAsia"/>
                <w:sz w:val="18"/>
                <w:szCs w:val="18"/>
                <w:rtl/>
              </w:rPr>
              <w:t>ابزارها</w:t>
            </w:r>
            <w:r w:rsidRPr="003A3129">
              <w:rPr>
                <w:rFonts w:ascii="Calibri" w:hAnsi="Calibri" w:cs="B Nazanin"/>
                <w:sz w:val="18"/>
                <w:szCs w:val="18"/>
                <w:rtl/>
              </w:rPr>
              <w:t xml:space="preserve">ی </w:t>
            </w:r>
            <w:r w:rsidRPr="003A3129">
              <w:rPr>
                <w:rFonts w:ascii="Calibri" w:hAnsi="Calibri" w:cs="B Nazanin" w:hint="eastAsia"/>
                <w:sz w:val="18"/>
                <w:szCs w:val="18"/>
                <w:rtl/>
              </w:rPr>
              <w:t>مورد</w:t>
            </w:r>
            <w:r w:rsidRPr="003A3129">
              <w:rPr>
                <w:rFonts w:ascii="Calibri" w:hAnsi="Calibri" w:cs="B Nazanin" w:hint="cs"/>
                <w:sz w:val="18"/>
                <w:szCs w:val="18"/>
                <w:rtl/>
              </w:rPr>
              <w:t xml:space="preserve"> </w:t>
            </w:r>
            <w:r w:rsidRPr="003A3129">
              <w:rPr>
                <w:rFonts w:ascii="Calibri" w:hAnsi="Calibri" w:cs="B Nazanin" w:hint="eastAsia"/>
                <w:sz w:val="18"/>
                <w:szCs w:val="18"/>
                <w:rtl/>
              </w:rPr>
              <w:t>ن</w:t>
            </w:r>
            <w:r w:rsidRPr="003A3129">
              <w:rPr>
                <w:rFonts w:ascii="Calibri" w:hAnsi="Calibri" w:cs="B Nazanin"/>
                <w:sz w:val="18"/>
                <w:szCs w:val="18"/>
                <w:rtl/>
              </w:rPr>
              <w:t>ی</w:t>
            </w:r>
            <w:r w:rsidRPr="003A3129">
              <w:rPr>
                <w:rFonts w:ascii="Calibri" w:hAnsi="Calibri" w:cs="B Nazanin" w:hint="eastAsia"/>
                <w:sz w:val="18"/>
                <w:szCs w:val="18"/>
                <w:rtl/>
              </w:rPr>
              <w:t>از</w:t>
            </w:r>
            <w:r w:rsidRPr="003A3129">
              <w:rPr>
                <w:rFonts w:ascii="Calibri" w:hAnsi="Calibri" w:cs="B Nazanin"/>
                <w:sz w:val="18"/>
                <w:szCs w:val="18"/>
                <w:rtl/>
              </w:rPr>
              <w:t xml:space="preserve"> </w:t>
            </w:r>
            <w:r w:rsidRPr="003A3129">
              <w:rPr>
                <w:rFonts w:ascii="Calibri" w:hAnsi="Calibri" w:cs="B Nazanin" w:hint="eastAsia"/>
                <w:sz w:val="18"/>
                <w:szCs w:val="18"/>
                <w:rtl/>
              </w:rPr>
              <w:t>جهت</w:t>
            </w:r>
            <w:r w:rsidRPr="003A3129">
              <w:rPr>
                <w:rFonts w:ascii="Calibri" w:hAnsi="Calibri" w:cs="B Nazanin"/>
                <w:sz w:val="18"/>
                <w:szCs w:val="18"/>
                <w:rtl/>
              </w:rPr>
              <w:t xml:space="preserve"> </w:t>
            </w:r>
            <w:r w:rsidRPr="003A3129">
              <w:rPr>
                <w:rFonts w:ascii="Calibri" w:hAnsi="Calibri" w:cs="B Nazanin" w:hint="eastAsia"/>
                <w:sz w:val="18"/>
                <w:szCs w:val="18"/>
                <w:rtl/>
              </w:rPr>
              <w:t>انجام</w:t>
            </w:r>
            <w:r w:rsidRPr="003A3129">
              <w:rPr>
                <w:rFonts w:ascii="Calibri" w:hAnsi="Calibri" w:cs="B Nazanin"/>
                <w:sz w:val="18"/>
                <w:szCs w:val="18"/>
                <w:rtl/>
              </w:rPr>
              <w:t xml:space="preserve"> </w:t>
            </w:r>
            <w:r w:rsidRPr="003A3129">
              <w:rPr>
                <w:rFonts w:ascii="Calibri" w:hAnsi="Calibri" w:cs="B Nazanin" w:hint="eastAsia"/>
                <w:sz w:val="18"/>
                <w:szCs w:val="18"/>
                <w:rtl/>
              </w:rPr>
              <w:t>پژوهش</w:t>
            </w:r>
          </w:p>
          <w:p w:rsidR="00046257" w:rsidRPr="003A3129" w:rsidRDefault="00046257" w:rsidP="00A62A45">
            <w:pPr>
              <w:tabs>
                <w:tab w:val="left" w:pos="914"/>
              </w:tabs>
              <w:jc w:val="both"/>
              <w:rPr>
                <w:rFonts w:ascii="Calibri" w:hAnsi="Calibri" w:cs="B Nazanin"/>
                <w:sz w:val="18"/>
                <w:szCs w:val="18"/>
                <w:rtl/>
              </w:rPr>
            </w:pPr>
            <w:r w:rsidRPr="003A3129">
              <w:rPr>
                <w:rFonts w:ascii="Calibri" w:hAnsi="Calibri" w:cs="B Nazanin" w:hint="eastAsia"/>
                <w:sz w:val="18"/>
                <w:szCs w:val="18"/>
                <w:rtl/>
              </w:rPr>
              <w:t>در</w:t>
            </w:r>
            <w:r w:rsidRPr="003A3129">
              <w:rPr>
                <w:rFonts w:ascii="Calibri" w:hAnsi="Calibri" w:cs="B Nazanin"/>
                <w:sz w:val="18"/>
                <w:szCs w:val="18"/>
                <w:rtl/>
              </w:rPr>
              <w:t xml:space="preserve"> </w:t>
            </w:r>
            <w:r w:rsidRPr="003A3129">
              <w:rPr>
                <w:rFonts w:ascii="Calibri" w:hAnsi="Calibri" w:cs="B Nazanin" w:hint="eastAsia"/>
                <w:sz w:val="18"/>
                <w:szCs w:val="18"/>
                <w:rtl/>
              </w:rPr>
              <w:t>اخت</w:t>
            </w:r>
            <w:r w:rsidRPr="003A3129">
              <w:rPr>
                <w:rFonts w:ascii="Calibri" w:hAnsi="Calibri" w:cs="B Nazanin"/>
                <w:sz w:val="18"/>
                <w:szCs w:val="18"/>
                <w:rtl/>
              </w:rPr>
              <w:t>ی</w:t>
            </w:r>
            <w:r w:rsidRPr="003A3129">
              <w:rPr>
                <w:rFonts w:ascii="Calibri" w:hAnsi="Calibri" w:cs="B Nazanin" w:hint="eastAsia"/>
                <w:sz w:val="18"/>
                <w:szCs w:val="18"/>
                <w:rtl/>
              </w:rPr>
              <w:t>ار</w:t>
            </w:r>
            <w:r w:rsidRPr="003A3129">
              <w:rPr>
                <w:rFonts w:ascii="Calibri" w:hAnsi="Calibri" w:cs="B Nazanin"/>
                <w:sz w:val="18"/>
                <w:szCs w:val="18"/>
                <w:rtl/>
              </w:rPr>
              <w:t xml:space="preserve"> </w:t>
            </w:r>
            <w:r w:rsidRPr="003A3129">
              <w:rPr>
                <w:rFonts w:ascii="Calibri" w:hAnsi="Calibri" w:cs="B Nazanin" w:hint="eastAsia"/>
                <w:sz w:val="18"/>
                <w:szCs w:val="18"/>
                <w:rtl/>
              </w:rPr>
              <w:t>داشتن</w:t>
            </w:r>
            <w:r w:rsidRPr="003A3129">
              <w:rPr>
                <w:rFonts w:ascii="Calibri" w:hAnsi="Calibri" w:cs="B Nazanin"/>
                <w:sz w:val="18"/>
                <w:szCs w:val="18"/>
                <w:rtl/>
              </w:rPr>
              <w:t xml:space="preserve"> </w:t>
            </w:r>
            <w:r w:rsidRPr="003A3129">
              <w:rPr>
                <w:rFonts w:ascii="Calibri" w:hAnsi="Calibri" w:cs="B Nazanin" w:hint="eastAsia"/>
                <w:sz w:val="18"/>
                <w:szCs w:val="18"/>
                <w:rtl/>
              </w:rPr>
              <w:t>فضا</w:t>
            </w:r>
            <w:r w:rsidRPr="003A3129">
              <w:rPr>
                <w:rFonts w:ascii="Calibri" w:hAnsi="Calibri" w:cs="B Nazanin"/>
                <w:sz w:val="18"/>
                <w:szCs w:val="18"/>
                <w:rtl/>
              </w:rPr>
              <w:t xml:space="preserve">ی </w:t>
            </w:r>
            <w:r w:rsidRPr="003A3129">
              <w:rPr>
                <w:rFonts w:ascii="Calibri" w:hAnsi="Calibri" w:cs="B Nazanin" w:hint="eastAsia"/>
                <w:sz w:val="18"/>
                <w:szCs w:val="18"/>
                <w:rtl/>
              </w:rPr>
              <w:t>کار</w:t>
            </w:r>
            <w:r w:rsidRPr="003A3129">
              <w:rPr>
                <w:rFonts w:ascii="Calibri" w:hAnsi="Calibri" w:cs="B Nazanin"/>
                <w:sz w:val="18"/>
                <w:szCs w:val="18"/>
                <w:rtl/>
              </w:rPr>
              <w:t xml:space="preserve"> </w:t>
            </w:r>
            <w:r w:rsidRPr="003A3129">
              <w:rPr>
                <w:rFonts w:ascii="Calibri" w:hAnsi="Calibri" w:cs="B Nazanin" w:hint="eastAsia"/>
                <w:sz w:val="18"/>
                <w:szCs w:val="18"/>
                <w:rtl/>
              </w:rPr>
              <w:t>لازم</w:t>
            </w:r>
            <w:r w:rsidRPr="003A3129">
              <w:rPr>
                <w:rFonts w:ascii="Calibri" w:hAnsi="Calibri" w:cs="B Nazanin"/>
                <w:sz w:val="18"/>
                <w:szCs w:val="18"/>
                <w:rtl/>
              </w:rPr>
              <w:t xml:space="preserve"> </w:t>
            </w:r>
            <w:r w:rsidRPr="003A3129">
              <w:rPr>
                <w:rFonts w:ascii="Calibri" w:hAnsi="Calibri" w:cs="B Nazanin" w:hint="eastAsia"/>
                <w:sz w:val="18"/>
                <w:szCs w:val="18"/>
                <w:rtl/>
              </w:rPr>
              <w:t>جهت</w:t>
            </w:r>
            <w:r w:rsidRPr="003A3129">
              <w:rPr>
                <w:rFonts w:ascii="Calibri" w:hAnsi="Calibri" w:cs="B Nazanin"/>
                <w:sz w:val="18"/>
                <w:szCs w:val="18"/>
                <w:rtl/>
              </w:rPr>
              <w:t xml:space="preserve"> </w:t>
            </w:r>
            <w:r w:rsidRPr="003A3129">
              <w:rPr>
                <w:rFonts w:ascii="Calibri" w:hAnsi="Calibri" w:cs="B Nazanin" w:hint="eastAsia"/>
                <w:sz w:val="18"/>
                <w:szCs w:val="18"/>
                <w:rtl/>
              </w:rPr>
              <w:t>انجام</w:t>
            </w:r>
            <w:r w:rsidRPr="003A3129">
              <w:rPr>
                <w:rFonts w:ascii="Calibri" w:hAnsi="Calibri" w:cs="B Nazanin"/>
                <w:sz w:val="18"/>
                <w:szCs w:val="18"/>
                <w:rtl/>
              </w:rPr>
              <w:t xml:space="preserve"> </w:t>
            </w:r>
            <w:r w:rsidRPr="003A3129">
              <w:rPr>
                <w:rFonts w:ascii="Calibri" w:hAnsi="Calibri" w:cs="B Nazanin" w:hint="eastAsia"/>
                <w:sz w:val="18"/>
                <w:szCs w:val="18"/>
                <w:rtl/>
              </w:rPr>
              <w:t>پژوهش</w:t>
            </w:r>
            <w:r w:rsidRPr="003A3129">
              <w:rPr>
                <w:rFonts w:ascii="Calibri" w:hAnsi="Calibri" w:cs="B Nazanin" w:hint="cs"/>
                <w:sz w:val="18"/>
                <w:szCs w:val="18"/>
                <w:rtl/>
              </w:rPr>
              <w:t xml:space="preserve"> </w:t>
            </w:r>
            <w:r w:rsidRPr="003A3129">
              <w:rPr>
                <w:rFonts w:ascii="Calibri" w:hAnsi="Calibri" w:cs="B Nazanin"/>
                <w:sz w:val="18"/>
                <w:szCs w:val="18"/>
                <w:rtl/>
              </w:rPr>
              <w:t>(</w:t>
            </w:r>
            <w:r w:rsidRPr="003A3129">
              <w:rPr>
                <w:rFonts w:ascii="Calibri" w:hAnsi="Calibri" w:cs="B Nazanin" w:hint="eastAsia"/>
                <w:sz w:val="18"/>
                <w:szCs w:val="18"/>
                <w:rtl/>
              </w:rPr>
              <w:t>آزما</w:t>
            </w:r>
            <w:r w:rsidRPr="003A3129">
              <w:rPr>
                <w:rFonts w:ascii="Calibri" w:hAnsi="Calibri" w:cs="B Nazanin"/>
                <w:sz w:val="18"/>
                <w:szCs w:val="18"/>
                <w:rtl/>
              </w:rPr>
              <w:t>ی</w:t>
            </w:r>
            <w:r w:rsidRPr="003A3129">
              <w:rPr>
                <w:rFonts w:ascii="Calibri" w:hAnsi="Calibri" w:cs="B Nazanin" w:hint="eastAsia"/>
                <w:sz w:val="18"/>
                <w:szCs w:val="18"/>
                <w:rtl/>
              </w:rPr>
              <w:t>شگاه،کارگاه</w:t>
            </w:r>
            <w:r w:rsidRPr="003A3129">
              <w:rPr>
                <w:rFonts w:ascii="Calibri" w:hAnsi="Calibri" w:cs="B Nazanin"/>
                <w:sz w:val="18"/>
                <w:szCs w:val="18"/>
                <w:rtl/>
              </w:rPr>
              <w:t>)</w:t>
            </w:r>
          </w:p>
          <w:p w:rsidR="00046257" w:rsidRPr="003A3129" w:rsidRDefault="00046257" w:rsidP="00A62A45">
            <w:pPr>
              <w:tabs>
                <w:tab w:val="left" w:pos="914"/>
              </w:tabs>
              <w:jc w:val="both"/>
              <w:rPr>
                <w:rFonts w:ascii="Calibri" w:hAnsi="Calibri" w:cs="B Nazanin"/>
                <w:sz w:val="18"/>
                <w:szCs w:val="18"/>
                <w:rtl/>
              </w:rPr>
            </w:pPr>
            <w:r w:rsidRPr="003A3129">
              <w:rPr>
                <w:rFonts w:ascii="Calibri" w:hAnsi="Calibri" w:cs="B Nazanin" w:hint="eastAsia"/>
                <w:sz w:val="18"/>
                <w:szCs w:val="18"/>
                <w:rtl/>
              </w:rPr>
              <w:t>تدارک</w:t>
            </w:r>
            <w:r w:rsidRPr="003A3129">
              <w:rPr>
                <w:rFonts w:ascii="Calibri" w:hAnsi="Calibri" w:cs="B Nazanin"/>
                <w:sz w:val="18"/>
                <w:szCs w:val="18"/>
                <w:rtl/>
              </w:rPr>
              <w:t xml:space="preserve"> </w:t>
            </w:r>
            <w:r w:rsidRPr="003A3129">
              <w:rPr>
                <w:rFonts w:ascii="Calibri" w:hAnsi="Calibri" w:cs="B Nazanin" w:hint="eastAsia"/>
                <w:sz w:val="18"/>
                <w:szCs w:val="18"/>
                <w:rtl/>
              </w:rPr>
              <w:t>سهم</w:t>
            </w:r>
            <w:r w:rsidRPr="003A3129">
              <w:rPr>
                <w:rFonts w:ascii="Calibri" w:hAnsi="Calibri" w:cs="B Nazanin"/>
                <w:sz w:val="18"/>
                <w:szCs w:val="18"/>
                <w:rtl/>
              </w:rPr>
              <w:t>ی</w:t>
            </w:r>
            <w:r w:rsidRPr="003A3129">
              <w:rPr>
                <w:rFonts w:ascii="Calibri" w:hAnsi="Calibri" w:cs="B Nazanin" w:hint="eastAsia"/>
                <w:sz w:val="18"/>
                <w:szCs w:val="18"/>
                <w:rtl/>
              </w:rPr>
              <w:t>ه</w:t>
            </w:r>
            <w:r w:rsidRPr="003A3129">
              <w:rPr>
                <w:rFonts w:ascii="Calibri" w:hAnsi="Calibri" w:cs="B Nazanin"/>
                <w:sz w:val="18"/>
                <w:szCs w:val="18"/>
                <w:rtl/>
              </w:rPr>
              <w:t xml:space="preserve"> </w:t>
            </w:r>
            <w:r w:rsidRPr="003A3129">
              <w:rPr>
                <w:rFonts w:ascii="Calibri" w:hAnsi="Calibri" w:cs="B Nazanin" w:hint="eastAsia"/>
                <w:sz w:val="18"/>
                <w:szCs w:val="18"/>
                <w:rtl/>
              </w:rPr>
              <w:t>پر</w:t>
            </w:r>
            <w:r w:rsidRPr="003A3129">
              <w:rPr>
                <w:rFonts w:ascii="Calibri" w:hAnsi="Calibri" w:cs="B Nazanin"/>
                <w:sz w:val="18"/>
                <w:szCs w:val="18"/>
                <w:rtl/>
              </w:rPr>
              <w:t>ی</w:t>
            </w:r>
            <w:r w:rsidRPr="003A3129">
              <w:rPr>
                <w:rFonts w:ascii="Calibri" w:hAnsi="Calibri" w:cs="B Nazanin" w:hint="eastAsia"/>
                <w:sz w:val="18"/>
                <w:szCs w:val="18"/>
                <w:rtl/>
              </w:rPr>
              <w:t>نت</w:t>
            </w:r>
            <w:r w:rsidRPr="003A3129">
              <w:rPr>
                <w:rFonts w:ascii="Calibri" w:hAnsi="Calibri" w:cs="B Nazanin"/>
                <w:sz w:val="18"/>
                <w:szCs w:val="18"/>
                <w:rtl/>
              </w:rPr>
              <w:t xml:space="preserve"> </w:t>
            </w:r>
            <w:r w:rsidRPr="003A3129">
              <w:rPr>
                <w:rFonts w:ascii="Calibri" w:hAnsi="Calibri" w:cs="B Nazanin" w:hint="eastAsia"/>
                <w:sz w:val="18"/>
                <w:szCs w:val="18"/>
                <w:rtl/>
              </w:rPr>
              <w:t>و</w:t>
            </w:r>
            <w:r w:rsidRPr="003A3129">
              <w:rPr>
                <w:rFonts w:ascii="Calibri" w:hAnsi="Calibri" w:cs="B Nazanin"/>
                <w:sz w:val="18"/>
                <w:szCs w:val="18"/>
                <w:rtl/>
              </w:rPr>
              <w:t xml:space="preserve"> </w:t>
            </w:r>
            <w:r w:rsidRPr="003A3129">
              <w:rPr>
                <w:rFonts w:ascii="Calibri" w:hAnsi="Calibri" w:cs="B Nazanin" w:hint="eastAsia"/>
                <w:sz w:val="18"/>
                <w:szCs w:val="18"/>
                <w:rtl/>
              </w:rPr>
              <w:t>فتوکپ</w:t>
            </w:r>
            <w:r w:rsidRPr="003A3129">
              <w:rPr>
                <w:rFonts w:ascii="Calibri" w:hAnsi="Calibri" w:cs="B Nazanin"/>
                <w:sz w:val="18"/>
                <w:szCs w:val="18"/>
                <w:rtl/>
              </w:rPr>
              <w:t xml:space="preserve">ی </w:t>
            </w:r>
            <w:r w:rsidRPr="003A3129">
              <w:rPr>
                <w:rFonts w:ascii="Calibri" w:hAnsi="Calibri" w:cs="B Nazanin" w:hint="eastAsia"/>
                <w:sz w:val="18"/>
                <w:szCs w:val="18"/>
                <w:rtl/>
              </w:rPr>
              <w:t>کاف</w:t>
            </w:r>
            <w:r w:rsidRPr="003A3129">
              <w:rPr>
                <w:rFonts w:ascii="Calibri" w:hAnsi="Calibri" w:cs="B Nazanin"/>
                <w:sz w:val="18"/>
                <w:szCs w:val="18"/>
                <w:rtl/>
              </w:rPr>
              <w:t xml:space="preserve">ی </w:t>
            </w:r>
            <w:r w:rsidRPr="003A3129">
              <w:rPr>
                <w:rFonts w:ascii="Calibri" w:hAnsi="Calibri" w:cs="B Nazanin" w:hint="eastAsia"/>
                <w:sz w:val="18"/>
                <w:szCs w:val="18"/>
                <w:rtl/>
              </w:rPr>
              <w:t>از</w:t>
            </w:r>
            <w:r w:rsidRPr="003A3129">
              <w:rPr>
                <w:rFonts w:ascii="Calibri" w:hAnsi="Calibri" w:cs="B Nazanin"/>
                <w:sz w:val="18"/>
                <w:szCs w:val="18"/>
                <w:rtl/>
              </w:rPr>
              <w:t xml:space="preserve"> </w:t>
            </w:r>
            <w:r w:rsidRPr="003A3129">
              <w:rPr>
                <w:rFonts w:ascii="Calibri" w:hAnsi="Calibri" w:cs="B Nazanin" w:hint="eastAsia"/>
                <w:sz w:val="18"/>
                <w:szCs w:val="18"/>
                <w:rtl/>
              </w:rPr>
              <w:t>سو</w:t>
            </w:r>
            <w:r w:rsidRPr="003A3129">
              <w:rPr>
                <w:rFonts w:ascii="Calibri" w:hAnsi="Calibri" w:cs="B Nazanin"/>
                <w:sz w:val="18"/>
                <w:szCs w:val="18"/>
                <w:rtl/>
              </w:rPr>
              <w:t xml:space="preserve">ی </w:t>
            </w:r>
            <w:r w:rsidRPr="003A3129">
              <w:rPr>
                <w:rFonts w:ascii="Calibri" w:hAnsi="Calibri" w:cs="B Nazanin" w:hint="eastAsia"/>
                <w:sz w:val="18"/>
                <w:szCs w:val="18"/>
                <w:rtl/>
              </w:rPr>
              <w:t>دانشگاه</w:t>
            </w:r>
            <w:r w:rsidRPr="003A3129">
              <w:rPr>
                <w:rFonts w:ascii="Calibri" w:hAnsi="Calibri" w:cs="B Nazanin"/>
                <w:sz w:val="18"/>
                <w:szCs w:val="18"/>
                <w:rtl/>
              </w:rPr>
              <w:t xml:space="preserve"> </w:t>
            </w:r>
            <w:r w:rsidRPr="003A3129">
              <w:rPr>
                <w:rFonts w:ascii="Calibri" w:hAnsi="Calibri" w:cs="B Nazanin" w:hint="eastAsia"/>
                <w:sz w:val="18"/>
                <w:szCs w:val="18"/>
                <w:rtl/>
              </w:rPr>
              <w:t>جهت</w:t>
            </w:r>
            <w:r w:rsidRPr="003A3129">
              <w:rPr>
                <w:rFonts w:ascii="Calibri" w:hAnsi="Calibri" w:cs="B Nazanin"/>
                <w:sz w:val="18"/>
                <w:szCs w:val="18"/>
                <w:rtl/>
              </w:rPr>
              <w:t xml:space="preserve"> </w:t>
            </w:r>
            <w:r w:rsidRPr="003A3129">
              <w:rPr>
                <w:rFonts w:ascii="Calibri" w:hAnsi="Calibri" w:cs="B Nazanin" w:hint="eastAsia"/>
                <w:sz w:val="18"/>
                <w:szCs w:val="18"/>
                <w:rtl/>
              </w:rPr>
              <w:t>انجام</w:t>
            </w:r>
            <w:r w:rsidRPr="003A3129">
              <w:rPr>
                <w:rFonts w:ascii="Calibri" w:hAnsi="Calibri" w:cs="B Nazanin"/>
                <w:sz w:val="18"/>
                <w:szCs w:val="18"/>
                <w:rtl/>
              </w:rPr>
              <w:t xml:space="preserve"> </w:t>
            </w:r>
            <w:r w:rsidRPr="003A3129">
              <w:rPr>
                <w:rFonts w:ascii="Calibri" w:hAnsi="Calibri" w:cs="B Nazanin" w:hint="eastAsia"/>
                <w:sz w:val="18"/>
                <w:szCs w:val="18"/>
                <w:rtl/>
              </w:rPr>
              <w:t>پژوهش</w:t>
            </w:r>
            <w:r w:rsidRPr="003A3129">
              <w:rPr>
                <w:rFonts w:ascii="Calibri" w:hAnsi="Calibri" w:cs="B Nazanin"/>
                <w:sz w:val="18"/>
                <w:szCs w:val="18"/>
                <w:rtl/>
              </w:rPr>
              <w:t xml:space="preserve"> </w:t>
            </w:r>
          </w:p>
          <w:p w:rsidR="00046257" w:rsidRPr="003A3129" w:rsidRDefault="00046257" w:rsidP="00A62A45">
            <w:pPr>
              <w:tabs>
                <w:tab w:val="left" w:pos="914"/>
              </w:tabs>
              <w:jc w:val="both"/>
              <w:rPr>
                <w:rFonts w:ascii="Calibri" w:hAnsi="Calibri" w:cs="B Nazanin"/>
                <w:sz w:val="18"/>
                <w:szCs w:val="18"/>
                <w:rtl/>
              </w:rPr>
            </w:pPr>
            <w:r w:rsidRPr="003A3129">
              <w:rPr>
                <w:rFonts w:ascii="Calibri" w:hAnsi="Calibri" w:cs="B Nazanin" w:hint="eastAsia"/>
                <w:sz w:val="18"/>
                <w:szCs w:val="18"/>
                <w:rtl/>
              </w:rPr>
              <w:t>وجود</w:t>
            </w:r>
            <w:r w:rsidRPr="003A3129">
              <w:rPr>
                <w:rFonts w:ascii="Calibri" w:hAnsi="Calibri" w:cs="B Nazanin"/>
                <w:sz w:val="18"/>
                <w:szCs w:val="18"/>
                <w:rtl/>
              </w:rPr>
              <w:t xml:space="preserve"> </w:t>
            </w:r>
            <w:r w:rsidRPr="003A3129">
              <w:rPr>
                <w:rFonts w:ascii="Calibri" w:hAnsi="Calibri" w:cs="B Nazanin" w:hint="eastAsia"/>
                <w:sz w:val="18"/>
                <w:szCs w:val="18"/>
                <w:rtl/>
              </w:rPr>
              <w:t>امکانات</w:t>
            </w:r>
            <w:r w:rsidRPr="003A3129">
              <w:rPr>
                <w:rFonts w:ascii="Calibri" w:hAnsi="Calibri" w:cs="B Nazanin"/>
                <w:sz w:val="18"/>
                <w:szCs w:val="18"/>
                <w:rtl/>
              </w:rPr>
              <w:t xml:space="preserve"> </w:t>
            </w:r>
            <w:r w:rsidRPr="003A3129">
              <w:rPr>
                <w:rFonts w:ascii="Calibri" w:hAnsi="Calibri" w:cs="B Nazanin" w:hint="eastAsia"/>
                <w:sz w:val="18"/>
                <w:szCs w:val="18"/>
                <w:rtl/>
              </w:rPr>
              <w:t>را</w:t>
            </w:r>
            <w:r w:rsidRPr="003A3129">
              <w:rPr>
                <w:rFonts w:ascii="Calibri" w:hAnsi="Calibri" w:cs="B Nazanin"/>
                <w:sz w:val="18"/>
                <w:szCs w:val="18"/>
                <w:rtl/>
              </w:rPr>
              <w:t>ی</w:t>
            </w:r>
            <w:r w:rsidRPr="003A3129">
              <w:rPr>
                <w:rFonts w:ascii="Calibri" w:hAnsi="Calibri" w:cs="B Nazanin" w:hint="eastAsia"/>
                <w:sz w:val="18"/>
                <w:szCs w:val="18"/>
                <w:rtl/>
              </w:rPr>
              <w:t>انه</w:t>
            </w:r>
            <w:r w:rsidRPr="003A3129">
              <w:rPr>
                <w:rFonts w:ascii="Calibri" w:hAnsi="Calibri" w:cs="B Nazanin"/>
                <w:sz w:val="18"/>
                <w:szCs w:val="18"/>
                <w:rtl/>
              </w:rPr>
              <w:softHyphen/>
            </w:r>
            <w:r w:rsidRPr="003A3129">
              <w:rPr>
                <w:rFonts w:ascii="Calibri" w:hAnsi="Calibri" w:cs="B Nazanin" w:hint="eastAsia"/>
                <w:sz w:val="18"/>
                <w:szCs w:val="18"/>
                <w:rtl/>
              </w:rPr>
              <w:t>ا</w:t>
            </w:r>
            <w:r w:rsidRPr="003A3129">
              <w:rPr>
                <w:rFonts w:ascii="Calibri" w:hAnsi="Calibri" w:cs="B Nazanin"/>
                <w:sz w:val="18"/>
                <w:szCs w:val="18"/>
                <w:rtl/>
              </w:rPr>
              <w:t xml:space="preserve">ی </w:t>
            </w:r>
            <w:r w:rsidRPr="003A3129">
              <w:rPr>
                <w:rFonts w:ascii="Calibri" w:hAnsi="Calibri" w:cs="B Nazanin" w:hint="eastAsia"/>
                <w:sz w:val="18"/>
                <w:szCs w:val="18"/>
                <w:rtl/>
              </w:rPr>
              <w:t>و</w:t>
            </w:r>
            <w:r w:rsidRPr="003A3129">
              <w:rPr>
                <w:rFonts w:ascii="Calibri" w:hAnsi="Calibri" w:cs="B Nazanin"/>
                <w:sz w:val="18"/>
                <w:szCs w:val="18"/>
                <w:rtl/>
              </w:rPr>
              <w:t xml:space="preserve"> </w:t>
            </w:r>
            <w:r w:rsidRPr="003A3129">
              <w:rPr>
                <w:rFonts w:ascii="Calibri" w:hAnsi="Calibri" w:cs="B Nazanin" w:hint="eastAsia"/>
                <w:sz w:val="18"/>
                <w:szCs w:val="18"/>
                <w:rtl/>
              </w:rPr>
              <w:t>ا</w:t>
            </w:r>
            <w:r w:rsidRPr="003A3129">
              <w:rPr>
                <w:rFonts w:ascii="Calibri" w:hAnsi="Calibri" w:cs="B Nazanin"/>
                <w:sz w:val="18"/>
                <w:szCs w:val="18"/>
                <w:rtl/>
              </w:rPr>
              <w:t>ی</w:t>
            </w:r>
            <w:r w:rsidRPr="003A3129">
              <w:rPr>
                <w:rFonts w:ascii="Calibri" w:hAnsi="Calibri" w:cs="B Nazanin" w:hint="eastAsia"/>
                <w:sz w:val="18"/>
                <w:szCs w:val="18"/>
                <w:rtl/>
              </w:rPr>
              <w:t>نترنت</w:t>
            </w:r>
            <w:r w:rsidRPr="003A3129">
              <w:rPr>
                <w:rFonts w:ascii="Calibri" w:hAnsi="Calibri" w:cs="B Nazanin"/>
                <w:sz w:val="18"/>
                <w:szCs w:val="18"/>
                <w:rtl/>
              </w:rPr>
              <w:t xml:space="preserve">ی </w:t>
            </w:r>
            <w:r w:rsidRPr="003A3129">
              <w:rPr>
                <w:rFonts w:ascii="Calibri" w:hAnsi="Calibri" w:cs="B Nazanin" w:hint="eastAsia"/>
                <w:sz w:val="18"/>
                <w:szCs w:val="18"/>
                <w:rtl/>
              </w:rPr>
              <w:t>مناسب</w:t>
            </w:r>
            <w:r w:rsidRPr="003A3129">
              <w:rPr>
                <w:rFonts w:ascii="Calibri" w:hAnsi="Calibri" w:cs="B Nazanin"/>
                <w:sz w:val="18"/>
                <w:szCs w:val="18"/>
                <w:rtl/>
              </w:rPr>
              <w:t xml:space="preserve"> </w:t>
            </w:r>
            <w:r w:rsidRPr="003A3129">
              <w:rPr>
                <w:rFonts w:ascii="Calibri" w:hAnsi="Calibri" w:cs="B Nazanin" w:hint="eastAsia"/>
                <w:sz w:val="18"/>
                <w:szCs w:val="18"/>
                <w:rtl/>
              </w:rPr>
              <w:t>برا</w:t>
            </w:r>
            <w:r w:rsidRPr="003A3129">
              <w:rPr>
                <w:rFonts w:ascii="Calibri" w:hAnsi="Calibri" w:cs="B Nazanin"/>
                <w:sz w:val="18"/>
                <w:szCs w:val="18"/>
                <w:rtl/>
              </w:rPr>
              <w:t xml:space="preserve">ی </w:t>
            </w:r>
            <w:r w:rsidRPr="003A3129">
              <w:rPr>
                <w:rFonts w:ascii="Calibri" w:hAnsi="Calibri" w:cs="B Nazanin" w:hint="eastAsia"/>
                <w:sz w:val="18"/>
                <w:szCs w:val="18"/>
                <w:rtl/>
              </w:rPr>
              <w:t>اجرا</w:t>
            </w:r>
            <w:r w:rsidRPr="003A3129">
              <w:rPr>
                <w:rFonts w:ascii="Calibri" w:hAnsi="Calibri" w:cs="B Nazanin"/>
                <w:sz w:val="18"/>
                <w:szCs w:val="18"/>
                <w:rtl/>
              </w:rPr>
              <w:t xml:space="preserve">ی </w:t>
            </w:r>
            <w:r w:rsidRPr="003A3129">
              <w:rPr>
                <w:rFonts w:ascii="Calibri" w:hAnsi="Calibri" w:cs="B Nazanin" w:hint="eastAsia"/>
                <w:sz w:val="18"/>
                <w:szCs w:val="18"/>
                <w:rtl/>
              </w:rPr>
              <w:t>فعال</w:t>
            </w:r>
            <w:r w:rsidRPr="003A3129">
              <w:rPr>
                <w:rFonts w:ascii="Calibri" w:hAnsi="Calibri" w:cs="B Nazanin"/>
                <w:sz w:val="18"/>
                <w:szCs w:val="18"/>
                <w:rtl/>
              </w:rPr>
              <w:t>ی</w:t>
            </w:r>
            <w:r w:rsidRPr="003A3129">
              <w:rPr>
                <w:rFonts w:ascii="Calibri" w:hAnsi="Calibri" w:cs="B Nazanin" w:hint="eastAsia"/>
                <w:sz w:val="18"/>
                <w:szCs w:val="18"/>
                <w:rtl/>
              </w:rPr>
              <w:t>ت</w:t>
            </w:r>
            <w:r w:rsidRPr="003A3129">
              <w:rPr>
                <w:rFonts w:ascii="Calibri" w:hAnsi="Calibri" w:cs="B Nazanin"/>
                <w:sz w:val="18"/>
                <w:szCs w:val="18"/>
                <w:rtl/>
              </w:rPr>
              <w:softHyphen/>
            </w:r>
            <w:r w:rsidRPr="003A3129">
              <w:rPr>
                <w:rFonts w:ascii="Calibri" w:hAnsi="Calibri" w:cs="B Nazanin" w:hint="eastAsia"/>
                <w:sz w:val="18"/>
                <w:szCs w:val="18"/>
                <w:rtl/>
              </w:rPr>
              <w:t>ها</w:t>
            </w:r>
            <w:r w:rsidRPr="003A3129">
              <w:rPr>
                <w:rFonts w:ascii="Calibri" w:hAnsi="Calibri" w:cs="B Nazanin"/>
                <w:sz w:val="18"/>
                <w:szCs w:val="18"/>
                <w:rtl/>
              </w:rPr>
              <w:t xml:space="preserve">ی </w:t>
            </w:r>
            <w:r w:rsidRPr="003A3129">
              <w:rPr>
                <w:rFonts w:ascii="Calibri" w:hAnsi="Calibri" w:cs="B Nazanin" w:hint="eastAsia"/>
                <w:sz w:val="18"/>
                <w:szCs w:val="18"/>
                <w:rtl/>
              </w:rPr>
              <w:t>پژوهش</w:t>
            </w:r>
            <w:r w:rsidRPr="003A3129">
              <w:rPr>
                <w:rFonts w:ascii="Calibri" w:hAnsi="Calibri" w:cs="B Nazanin"/>
                <w:sz w:val="18"/>
                <w:szCs w:val="18"/>
                <w:rtl/>
              </w:rPr>
              <w:t xml:space="preserve">ی </w:t>
            </w:r>
          </w:p>
          <w:p w:rsidR="00046257" w:rsidRPr="003A3129" w:rsidRDefault="00046257" w:rsidP="00A62A45">
            <w:pPr>
              <w:tabs>
                <w:tab w:val="left" w:pos="914"/>
              </w:tabs>
              <w:jc w:val="both"/>
              <w:rPr>
                <w:rFonts w:ascii="Calibri" w:hAnsi="Calibri" w:cs="B Nazanin"/>
                <w:sz w:val="18"/>
                <w:szCs w:val="18"/>
                <w:rtl/>
              </w:rPr>
            </w:pPr>
            <w:r w:rsidRPr="003A3129">
              <w:rPr>
                <w:rFonts w:ascii="Calibri" w:hAnsi="Calibri" w:cs="B Nazanin" w:hint="eastAsia"/>
                <w:sz w:val="18"/>
                <w:szCs w:val="18"/>
                <w:rtl/>
              </w:rPr>
              <w:t>برخوردار</w:t>
            </w:r>
            <w:r w:rsidRPr="003A3129">
              <w:rPr>
                <w:rFonts w:ascii="Calibri" w:hAnsi="Calibri" w:cs="B Nazanin"/>
                <w:sz w:val="18"/>
                <w:szCs w:val="18"/>
                <w:rtl/>
              </w:rPr>
              <w:t xml:space="preserve">ی </w:t>
            </w:r>
            <w:r w:rsidRPr="003A3129">
              <w:rPr>
                <w:rFonts w:ascii="Calibri" w:hAnsi="Calibri" w:cs="B Nazanin" w:hint="eastAsia"/>
                <w:sz w:val="18"/>
                <w:szCs w:val="18"/>
                <w:rtl/>
              </w:rPr>
              <w:t>از</w:t>
            </w:r>
            <w:r w:rsidRPr="003A3129">
              <w:rPr>
                <w:rFonts w:ascii="Calibri" w:hAnsi="Calibri" w:cs="B Nazanin"/>
                <w:sz w:val="18"/>
                <w:szCs w:val="18"/>
                <w:rtl/>
              </w:rPr>
              <w:t xml:space="preserve"> </w:t>
            </w:r>
            <w:r w:rsidRPr="003A3129">
              <w:rPr>
                <w:rFonts w:ascii="Calibri" w:hAnsi="Calibri" w:cs="B Nazanin" w:hint="eastAsia"/>
                <w:sz w:val="18"/>
                <w:szCs w:val="18"/>
                <w:rtl/>
              </w:rPr>
              <w:t>حما</w:t>
            </w:r>
            <w:r w:rsidRPr="003A3129">
              <w:rPr>
                <w:rFonts w:ascii="Calibri" w:hAnsi="Calibri" w:cs="B Nazanin"/>
                <w:sz w:val="18"/>
                <w:szCs w:val="18"/>
                <w:rtl/>
              </w:rPr>
              <w:t>ی</w:t>
            </w:r>
            <w:r w:rsidRPr="003A3129">
              <w:rPr>
                <w:rFonts w:ascii="Calibri" w:hAnsi="Calibri" w:cs="B Nazanin" w:hint="eastAsia"/>
                <w:sz w:val="18"/>
                <w:szCs w:val="18"/>
                <w:rtl/>
              </w:rPr>
              <w:t>ت</w:t>
            </w:r>
            <w:r w:rsidRPr="003A3129">
              <w:rPr>
                <w:rFonts w:ascii="Calibri" w:hAnsi="Calibri" w:cs="B Nazanin"/>
                <w:sz w:val="18"/>
                <w:szCs w:val="18"/>
                <w:rtl/>
              </w:rPr>
              <w:t xml:space="preserve"> </w:t>
            </w:r>
            <w:r w:rsidRPr="003A3129">
              <w:rPr>
                <w:rFonts w:ascii="Calibri" w:hAnsi="Calibri" w:cs="B Nazanin" w:hint="eastAsia"/>
                <w:sz w:val="18"/>
                <w:szCs w:val="18"/>
                <w:rtl/>
              </w:rPr>
              <w:t>مال</w:t>
            </w:r>
            <w:r w:rsidRPr="003A3129">
              <w:rPr>
                <w:rFonts w:ascii="Calibri" w:hAnsi="Calibri" w:cs="B Nazanin"/>
                <w:sz w:val="18"/>
                <w:szCs w:val="18"/>
                <w:rtl/>
              </w:rPr>
              <w:t xml:space="preserve">ی </w:t>
            </w:r>
            <w:r w:rsidRPr="003A3129">
              <w:rPr>
                <w:rFonts w:ascii="Calibri" w:hAnsi="Calibri" w:cs="B Nazanin" w:hint="eastAsia"/>
                <w:sz w:val="18"/>
                <w:szCs w:val="18"/>
                <w:rtl/>
              </w:rPr>
              <w:t>دانشگاه</w:t>
            </w:r>
            <w:r w:rsidRPr="003A3129">
              <w:rPr>
                <w:rFonts w:ascii="Calibri" w:hAnsi="Calibri" w:cs="B Nazanin"/>
                <w:sz w:val="18"/>
                <w:szCs w:val="18"/>
                <w:rtl/>
              </w:rPr>
              <w:t xml:space="preserve"> </w:t>
            </w:r>
            <w:r w:rsidRPr="003A3129">
              <w:rPr>
                <w:rFonts w:ascii="Calibri" w:hAnsi="Calibri" w:cs="B Nazanin" w:hint="eastAsia"/>
                <w:sz w:val="18"/>
                <w:szCs w:val="18"/>
                <w:rtl/>
              </w:rPr>
              <w:t>در</w:t>
            </w:r>
            <w:r w:rsidRPr="003A3129">
              <w:rPr>
                <w:rFonts w:ascii="Calibri" w:hAnsi="Calibri" w:cs="B Nazanin"/>
                <w:sz w:val="18"/>
                <w:szCs w:val="18"/>
                <w:rtl/>
              </w:rPr>
              <w:t xml:space="preserve"> </w:t>
            </w:r>
            <w:r w:rsidRPr="003A3129">
              <w:rPr>
                <w:rFonts w:ascii="Calibri" w:hAnsi="Calibri" w:cs="B Nazanin" w:hint="eastAsia"/>
                <w:sz w:val="18"/>
                <w:szCs w:val="18"/>
                <w:rtl/>
              </w:rPr>
              <w:t>انجام</w:t>
            </w:r>
            <w:r w:rsidRPr="003A3129">
              <w:rPr>
                <w:rFonts w:ascii="Calibri" w:hAnsi="Calibri" w:cs="B Nazanin"/>
                <w:sz w:val="18"/>
                <w:szCs w:val="18"/>
                <w:rtl/>
              </w:rPr>
              <w:t xml:space="preserve"> </w:t>
            </w:r>
            <w:r w:rsidRPr="003A3129">
              <w:rPr>
                <w:rFonts w:ascii="Calibri" w:hAnsi="Calibri" w:cs="B Nazanin" w:hint="eastAsia"/>
                <w:sz w:val="18"/>
                <w:szCs w:val="18"/>
                <w:rtl/>
              </w:rPr>
              <w:t>فعال</w:t>
            </w:r>
            <w:r w:rsidRPr="003A3129">
              <w:rPr>
                <w:rFonts w:ascii="Calibri" w:hAnsi="Calibri" w:cs="B Nazanin"/>
                <w:sz w:val="18"/>
                <w:szCs w:val="18"/>
                <w:rtl/>
              </w:rPr>
              <w:t>ی</w:t>
            </w:r>
            <w:r w:rsidRPr="003A3129">
              <w:rPr>
                <w:rFonts w:ascii="Calibri" w:hAnsi="Calibri" w:cs="B Nazanin" w:hint="eastAsia"/>
                <w:sz w:val="18"/>
                <w:szCs w:val="18"/>
                <w:rtl/>
              </w:rPr>
              <w:t>ت</w:t>
            </w:r>
            <w:r w:rsidRPr="003A3129">
              <w:rPr>
                <w:rFonts w:ascii="Calibri" w:hAnsi="Calibri" w:cs="B Nazanin"/>
                <w:sz w:val="18"/>
                <w:szCs w:val="18"/>
                <w:rtl/>
              </w:rPr>
              <w:softHyphen/>
            </w:r>
            <w:r w:rsidRPr="003A3129">
              <w:rPr>
                <w:rFonts w:ascii="Calibri" w:hAnsi="Calibri" w:cs="B Nazanin" w:hint="eastAsia"/>
                <w:sz w:val="18"/>
                <w:szCs w:val="18"/>
                <w:rtl/>
              </w:rPr>
              <w:t>ها</w:t>
            </w:r>
            <w:r w:rsidRPr="003A3129">
              <w:rPr>
                <w:rFonts w:ascii="Calibri" w:hAnsi="Calibri" w:cs="B Nazanin"/>
                <w:sz w:val="18"/>
                <w:szCs w:val="18"/>
                <w:rtl/>
              </w:rPr>
              <w:t xml:space="preserve">ی </w:t>
            </w:r>
            <w:r w:rsidRPr="003A3129">
              <w:rPr>
                <w:rFonts w:ascii="Calibri" w:hAnsi="Calibri" w:cs="B Nazanin" w:hint="eastAsia"/>
                <w:sz w:val="18"/>
                <w:szCs w:val="18"/>
                <w:rtl/>
              </w:rPr>
              <w:t>پژوهش</w:t>
            </w:r>
            <w:r w:rsidRPr="003A3129">
              <w:rPr>
                <w:rFonts w:ascii="Calibri" w:hAnsi="Calibri" w:cs="B Nazanin"/>
                <w:sz w:val="18"/>
                <w:szCs w:val="18"/>
                <w:rtl/>
              </w:rPr>
              <w:t>ی</w:t>
            </w:r>
          </w:p>
        </w:tc>
        <w:tc>
          <w:tcPr>
            <w:tcW w:w="768" w:type="dxa"/>
          </w:tcPr>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96/2</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89/2</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84/2</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3</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73/2</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35/2</w:t>
            </w:r>
          </w:p>
        </w:tc>
        <w:tc>
          <w:tcPr>
            <w:tcW w:w="992" w:type="dxa"/>
          </w:tcPr>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104/1</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131/1</w:t>
            </w:r>
          </w:p>
          <w:p w:rsidR="00046257" w:rsidRPr="003A3129" w:rsidRDefault="00046257" w:rsidP="00A62A45">
            <w:pPr>
              <w:tabs>
                <w:tab w:val="left" w:pos="597"/>
              </w:tabs>
              <w:jc w:val="center"/>
              <w:rPr>
                <w:rFonts w:ascii="Calibri" w:hAnsi="Calibri" w:cs="B Nazanin"/>
                <w:sz w:val="18"/>
                <w:szCs w:val="18"/>
                <w:rtl/>
                <w:lang w:bidi="fa-IR"/>
              </w:rPr>
            </w:pPr>
            <w:r w:rsidRPr="003A3129">
              <w:rPr>
                <w:rFonts w:ascii="Calibri" w:hAnsi="Calibri" w:cs="B Nazanin"/>
                <w:sz w:val="18"/>
                <w:szCs w:val="18"/>
                <w:rtl/>
                <w:lang w:bidi="fa-IR"/>
              </w:rPr>
              <w:t>230/1</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306/1</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248/1</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160/1</w:t>
            </w:r>
          </w:p>
        </w:tc>
        <w:tc>
          <w:tcPr>
            <w:tcW w:w="927" w:type="dxa"/>
          </w:tcPr>
          <w:p w:rsidR="00046257" w:rsidRPr="003A3129" w:rsidRDefault="00046257" w:rsidP="00A62A45">
            <w:pPr>
              <w:tabs>
                <w:tab w:val="left" w:pos="914"/>
              </w:tabs>
              <w:jc w:val="center"/>
              <w:rPr>
                <w:rFonts w:ascii="Calibri" w:hAnsi="Calibri" w:cs="B Nazanin"/>
                <w:b/>
                <w:bCs/>
                <w:sz w:val="18"/>
                <w:szCs w:val="18"/>
                <w:rtl/>
              </w:rPr>
            </w:pPr>
            <w:r w:rsidRPr="003A3129">
              <w:rPr>
                <w:rFonts w:ascii="Calibri" w:hAnsi="Calibri" w:cs="B Nazanin"/>
                <w:b/>
                <w:bCs/>
                <w:sz w:val="18"/>
                <w:szCs w:val="18"/>
                <w:rtl/>
              </w:rPr>
              <w:t>6</w:t>
            </w:r>
          </w:p>
        </w:tc>
      </w:tr>
      <w:tr w:rsidR="00046257" w:rsidRPr="003A3129" w:rsidTr="00A62A45">
        <w:trPr>
          <w:cantSplit/>
          <w:trHeight w:val="1016"/>
          <w:jc w:val="center"/>
        </w:trPr>
        <w:tc>
          <w:tcPr>
            <w:tcW w:w="1016" w:type="dxa"/>
            <w:textDirection w:val="btLr"/>
          </w:tcPr>
          <w:p w:rsidR="00046257" w:rsidRPr="003A3129" w:rsidRDefault="00046257" w:rsidP="00A62A45">
            <w:pPr>
              <w:ind w:left="113" w:right="113"/>
              <w:jc w:val="center"/>
              <w:rPr>
                <w:rFonts w:cs="B Nazanin"/>
                <w:b/>
                <w:bCs/>
                <w:sz w:val="18"/>
                <w:szCs w:val="18"/>
                <w:rtl/>
              </w:rPr>
            </w:pPr>
            <w:r w:rsidRPr="003A3129">
              <w:rPr>
                <w:rFonts w:cs="B Nazanin" w:hint="cs"/>
                <w:b/>
                <w:bCs/>
                <w:sz w:val="18"/>
                <w:szCs w:val="18"/>
                <w:rtl/>
              </w:rPr>
              <w:lastRenderedPageBreak/>
              <w:t xml:space="preserve">فراهم‌سازی </w:t>
            </w:r>
            <w:r w:rsidRPr="003A3129">
              <w:rPr>
                <w:rFonts w:cs="B Nazanin"/>
                <w:b/>
                <w:bCs/>
                <w:sz w:val="18"/>
                <w:szCs w:val="18"/>
                <w:rtl/>
              </w:rPr>
              <w:t>زمینه</w:t>
            </w:r>
            <w:r w:rsidRPr="003A3129">
              <w:rPr>
                <w:rFonts w:cs="B Nazanin"/>
                <w:b/>
                <w:bCs/>
                <w:sz w:val="18"/>
                <w:szCs w:val="18"/>
                <w:rtl/>
              </w:rPr>
              <w:softHyphen/>
              <w:t xml:space="preserve"> رشد فکری</w:t>
            </w:r>
          </w:p>
        </w:tc>
        <w:tc>
          <w:tcPr>
            <w:tcW w:w="5089" w:type="dxa"/>
          </w:tcPr>
          <w:p w:rsidR="00046257" w:rsidRPr="003A3129" w:rsidRDefault="00046257" w:rsidP="00A62A45">
            <w:pPr>
              <w:tabs>
                <w:tab w:val="left" w:pos="914"/>
              </w:tabs>
              <w:rPr>
                <w:rFonts w:ascii="Calibri" w:hAnsi="Calibri" w:cs="B Nazanin"/>
                <w:sz w:val="18"/>
                <w:szCs w:val="18"/>
                <w:rtl/>
              </w:rPr>
            </w:pPr>
            <w:r w:rsidRPr="003A3129">
              <w:rPr>
                <w:rFonts w:ascii="Calibri" w:hAnsi="Calibri" w:cs="B Nazanin" w:hint="eastAsia"/>
                <w:sz w:val="18"/>
                <w:szCs w:val="18"/>
                <w:rtl/>
              </w:rPr>
              <w:t>تعامل</w:t>
            </w:r>
            <w:r w:rsidRPr="003A3129">
              <w:rPr>
                <w:rFonts w:ascii="Calibri" w:hAnsi="Calibri" w:cs="B Nazanin"/>
                <w:sz w:val="18"/>
                <w:szCs w:val="18"/>
                <w:rtl/>
              </w:rPr>
              <w:t xml:space="preserve"> </w:t>
            </w:r>
            <w:r w:rsidRPr="003A3129">
              <w:rPr>
                <w:rFonts w:ascii="Calibri" w:hAnsi="Calibri" w:cs="B Nazanin" w:hint="eastAsia"/>
                <w:sz w:val="18"/>
                <w:szCs w:val="18"/>
                <w:rtl/>
              </w:rPr>
              <w:t>علمي</w:t>
            </w:r>
            <w:r w:rsidRPr="003A3129">
              <w:rPr>
                <w:rFonts w:ascii="Calibri" w:hAnsi="Calibri" w:cs="B Nazanin"/>
                <w:sz w:val="18"/>
                <w:szCs w:val="18"/>
                <w:rtl/>
              </w:rPr>
              <w:t xml:space="preserve"> </w:t>
            </w:r>
            <w:r w:rsidRPr="003A3129">
              <w:rPr>
                <w:rFonts w:ascii="Calibri" w:hAnsi="Calibri" w:cs="B Nazanin" w:hint="eastAsia"/>
                <w:sz w:val="18"/>
                <w:szCs w:val="18"/>
                <w:rtl/>
              </w:rPr>
              <w:t>با</w:t>
            </w:r>
            <w:r w:rsidRPr="003A3129">
              <w:rPr>
                <w:rFonts w:ascii="Calibri" w:hAnsi="Calibri" w:cs="B Nazanin"/>
                <w:sz w:val="18"/>
                <w:szCs w:val="18"/>
                <w:rtl/>
              </w:rPr>
              <w:t xml:space="preserve"> </w:t>
            </w:r>
            <w:r w:rsidRPr="003A3129">
              <w:rPr>
                <w:rFonts w:ascii="Calibri" w:hAnsi="Calibri" w:cs="B Nazanin" w:hint="eastAsia"/>
                <w:sz w:val="18"/>
                <w:szCs w:val="18"/>
                <w:rtl/>
              </w:rPr>
              <w:t>ديگر</w:t>
            </w:r>
            <w:r w:rsidRPr="003A3129">
              <w:rPr>
                <w:rFonts w:ascii="Calibri" w:hAnsi="Calibri" w:cs="B Nazanin"/>
                <w:sz w:val="18"/>
                <w:szCs w:val="18"/>
                <w:rtl/>
              </w:rPr>
              <w:t xml:space="preserve"> </w:t>
            </w:r>
            <w:r w:rsidRPr="003A3129">
              <w:rPr>
                <w:rFonts w:ascii="Calibri" w:hAnsi="Calibri" w:cs="B Nazanin" w:hint="eastAsia"/>
                <w:sz w:val="18"/>
                <w:szCs w:val="18"/>
                <w:rtl/>
              </w:rPr>
              <w:t>دانشجويان</w:t>
            </w:r>
            <w:r w:rsidRPr="003A3129">
              <w:rPr>
                <w:rFonts w:ascii="Calibri" w:hAnsi="Calibri" w:cs="B Nazanin"/>
                <w:sz w:val="18"/>
                <w:szCs w:val="18"/>
                <w:rtl/>
              </w:rPr>
              <w:t xml:space="preserve"> </w:t>
            </w:r>
            <w:r w:rsidRPr="003A3129">
              <w:rPr>
                <w:rFonts w:ascii="Calibri" w:hAnsi="Calibri" w:cs="B Nazanin" w:hint="eastAsia"/>
                <w:sz w:val="18"/>
                <w:szCs w:val="18"/>
                <w:rtl/>
              </w:rPr>
              <w:t>تحصيلات</w:t>
            </w:r>
            <w:r w:rsidRPr="003A3129">
              <w:rPr>
                <w:rFonts w:ascii="Calibri" w:hAnsi="Calibri" w:cs="B Nazanin"/>
                <w:sz w:val="18"/>
                <w:szCs w:val="18"/>
                <w:rtl/>
              </w:rPr>
              <w:t xml:space="preserve"> </w:t>
            </w:r>
            <w:r w:rsidRPr="003A3129">
              <w:rPr>
                <w:rFonts w:ascii="Calibri" w:hAnsi="Calibri" w:cs="B Nazanin" w:hint="eastAsia"/>
                <w:sz w:val="18"/>
                <w:szCs w:val="18"/>
                <w:rtl/>
              </w:rPr>
              <w:t>تکميلي</w:t>
            </w:r>
            <w:r w:rsidRPr="003A3129">
              <w:rPr>
                <w:rFonts w:ascii="Calibri" w:hAnsi="Calibri" w:cs="B Nazanin"/>
                <w:sz w:val="18"/>
                <w:szCs w:val="18"/>
                <w:rtl/>
              </w:rPr>
              <w:t xml:space="preserve"> </w:t>
            </w:r>
            <w:r w:rsidRPr="003A3129">
              <w:rPr>
                <w:rFonts w:ascii="Calibri" w:hAnsi="Calibri" w:cs="B Nazanin" w:hint="eastAsia"/>
                <w:sz w:val="18"/>
                <w:szCs w:val="18"/>
                <w:rtl/>
              </w:rPr>
              <w:t>از</w:t>
            </w:r>
            <w:r w:rsidRPr="003A3129">
              <w:rPr>
                <w:rFonts w:ascii="Calibri" w:hAnsi="Calibri" w:cs="B Nazanin"/>
                <w:sz w:val="18"/>
                <w:szCs w:val="18"/>
                <w:rtl/>
              </w:rPr>
              <w:t xml:space="preserve"> </w:t>
            </w:r>
            <w:r w:rsidRPr="003A3129">
              <w:rPr>
                <w:rFonts w:ascii="Calibri" w:hAnsi="Calibri" w:cs="B Nazanin" w:hint="eastAsia"/>
                <w:sz w:val="18"/>
                <w:szCs w:val="18"/>
                <w:rtl/>
              </w:rPr>
              <w:t>طر</w:t>
            </w:r>
            <w:r w:rsidRPr="003A3129">
              <w:rPr>
                <w:rFonts w:ascii="Calibri" w:hAnsi="Calibri" w:cs="B Nazanin"/>
                <w:sz w:val="18"/>
                <w:szCs w:val="18"/>
                <w:rtl/>
              </w:rPr>
              <w:t>ی</w:t>
            </w:r>
            <w:r w:rsidRPr="003A3129">
              <w:rPr>
                <w:rFonts w:ascii="Calibri" w:hAnsi="Calibri" w:cs="B Nazanin" w:hint="eastAsia"/>
                <w:sz w:val="18"/>
                <w:szCs w:val="18"/>
                <w:rtl/>
              </w:rPr>
              <w:t>ق</w:t>
            </w:r>
            <w:r w:rsidRPr="003A3129">
              <w:rPr>
                <w:rFonts w:ascii="Calibri" w:hAnsi="Calibri" w:cs="B Nazanin"/>
                <w:sz w:val="18"/>
                <w:szCs w:val="18"/>
                <w:rtl/>
              </w:rPr>
              <w:t xml:space="preserve"> </w:t>
            </w:r>
            <w:r w:rsidRPr="003A3129">
              <w:rPr>
                <w:rFonts w:ascii="Calibri" w:hAnsi="Calibri" w:cs="B Nazanin" w:hint="eastAsia"/>
                <w:sz w:val="18"/>
                <w:szCs w:val="18"/>
                <w:rtl/>
              </w:rPr>
              <w:t>دانشکده</w:t>
            </w:r>
            <w:r w:rsidRPr="003A3129">
              <w:rPr>
                <w:rFonts w:ascii="Calibri" w:hAnsi="Calibri" w:cs="B Nazanin"/>
                <w:sz w:val="18"/>
                <w:szCs w:val="18"/>
                <w:rtl/>
              </w:rPr>
              <w:t xml:space="preserve"> </w:t>
            </w:r>
            <w:r w:rsidRPr="003A3129">
              <w:rPr>
                <w:rFonts w:ascii="Calibri" w:hAnsi="Calibri" w:cs="B Nazanin" w:hint="eastAsia"/>
                <w:sz w:val="18"/>
                <w:szCs w:val="18"/>
                <w:rtl/>
              </w:rPr>
              <w:t>و</w:t>
            </w:r>
            <w:r w:rsidRPr="003A3129">
              <w:rPr>
                <w:rFonts w:ascii="Calibri" w:hAnsi="Calibri" w:cs="B Nazanin"/>
                <w:sz w:val="18"/>
                <w:szCs w:val="18"/>
                <w:rtl/>
              </w:rPr>
              <w:t xml:space="preserve"> </w:t>
            </w:r>
            <w:r w:rsidRPr="003A3129">
              <w:rPr>
                <w:rFonts w:ascii="Calibri" w:hAnsi="Calibri" w:cs="B Nazanin" w:hint="eastAsia"/>
                <w:sz w:val="18"/>
                <w:szCs w:val="18"/>
                <w:rtl/>
              </w:rPr>
              <w:t>گروه</w:t>
            </w:r>
          </w:p>
          <w:p w:rsidR="00046257" w:rsidRPr="003A3129" w:rsidRDefault="00046257" w:rsidP="00A62A45">
            <w:pPr>
              <w:tabs>
                <w:tab w:val="left" w:pos="914"/>
              </w:tabs>
              <w:rPr>
                <w:rFonts w:ascii="Calibri" w:hAnsi="Calibri" w:cs="B Nazanin"/>
                <w:sz w:val="18"/>
                <w:szCs w:val="18"/>
                <w:rtl/>
              </w:rPr>
            </w:pPr>
            <w:r w:rsidRPr="003A3129">
              <w:rPr>
                <w:rFonts w:ascii="Calibri" w:hAnsi="Calibri" w:cs="B Nazanin" w:hint="eastAsia"/>
                <w:sz w:val="18"/>
                <w:szCs w:val="18"/>
                <w:rtl/>
              </w:rPr>
              <w:t>تشو</w:t>
            </w:r>
            <w:r w:rsidRPr="003A3129">
              <w:rPr>
                <w:rFonts w:ascii="Calibri" w:hAnsi="Calibri" w:cs="B Nazanin"/>
                <w:sz w:val="18"/>
                <w:szCs w:val="18"/>
                <w:rtl/>
              </w:rPr>
              <w:t>ی</w:t>
            </w:r>
            <w:r w:rsidRPr="003A3129">
              <w:rPr>
                <w:rFonts w:ascii="Calibri" w:hAnsi="Calibri" w:cs="B Nazanin" w:hint="eastAsia"/>
                <w:sz w:val="18"/>
                <w:szCs w:val="18"/>
                <w:rtl/>
              </w:rPr>
              <w:t>ق</w:t>
            </w:r>
            <w:r w:rsidRPr="003A3129">
              <w:rPr>
                <w:rFonts w:ascii="Calibri" w:hAnsi="Calibri" w:cs="B Nazanin"/>
                <w:sz w:val="18"/>
                <w:szCs w:val="18"/>
                <w:rtl/>
              </w:rPr>
              <w:t xml:space="preserve"> </w:t>
            </w:r>
            <w:r w:rsidRPr="003A3129">
              <w:rPr>
                <w:rFonts w:ascii="Calibri" w:hAnsi="Calibri" w:cs="B Nazanin" w:hint="eastAsia"/>
                <w:sz w:val="18"/>
                <w:szCs w:val="18"/>
                <w:rtl/>
              </w:rPr>
              <w:t>و</w:t>
            </w:r>
            <w:r w:rsidRPr="003A3129">
              <w:rPr>
                <w:rFonts w:ascii="Calibri" w:hAnsi="Calibri" w:cs="B Nazanin"/>
                <w:sz w:val="18"/>
                <w:szCs w:val="18"/>
                <w:rtl/>
              </w:rPr>
              <w:t xml:space="preserve"> </w:t>
            </w:r>
            <w:r w:rsidRPr="003A3129">
              <w:rPr>
                <w:rFonts w:ascii="Calibri" w:hAnsi="Calibri" w:cs="B Nazanin" w:hint="eastAsia"/>
                <w:sz w:val="18"/>
                <w:szCs w:val="18"/>
                <w:rtl/>
              </w:rPr>
              <w:t>ترغ</w:t>
            </w:r>
            <w:r w:rsidRPr="003A3129">
              <w:rPr>
                <w:rFonts w:ascii="Calibri" w:hAnsi="Calibri" w:cs="B Nazanin"/>
                <w:sz w:val="18"/>
                <w:szCs w:val="18"/>
                <w:rtl/>
              </w:rPr>
              <w:t>ی</w:t>
            </w:r>
            <w:r w:rsidRPr="003A3129">
              <w:rPr>
                <w:rFonts w:ascii="Calibri" w:hAnsi="Calibri" w:cs="B Nazanin" w:hint="eastAsia"/>
                <w:sz w:val="18"/>
                <w:szCs w:val="18"/>
                <w:rtl/>
              </w:rPr>
              <w:t>ب</w:t>
            </w:r>
            <w:r w:rsidRPr="003A3129">
              <w:rPr>
                <w:rFonts w:ascii="Calibri" w:hAnsi="Calibri" w:cs="B Nazanin"/>
                <w:sz w:val="18"/>
                <w:szCs w:val="18"/>
                <w:rtl/>
              </w:rPr>
              <w:t xml:space="preserve"> </w:t>
            </w:r>
            <w:r w:rsidRPr="003A3129">
              <w:rPr>
                <w:rFonts w:ascii="Calibri" w:hAnsi="Calibri" w:cs="B Nazanin" w:hint="eastAsia"/>
                <w:sz w:val="18"/>
                <w:szCs w:val="18"/>
                <w:rtl/>
              </w:rPr>
              <w:t>دانشجو</w:t>
            </w:r>
            <w:r w:rsidRPr="003A3129">
              <w:rPr>
                <w:rFonts w:ascii="Calibri" w:hAnsi="Calibri" w:cs="B Nazanin"/>
                <w:sz w:val="18"/>
                <w:szCs w:val="18"/>
                <w:rtl/>
              </w:rPr>
              <w:t xml:space="preserve"> </w:t>
            </w:r>
            <w:r w:rsidRPr="003A3129">
              <w:rPr>
                <w:rFonts w:ascii="Calibri" w:hAnsi="Calibri" w:cs="B Nazanin" w:hint="eastAsia"/>
                <w:sz w:val="18"/>
                <w:szCs w:val="18"/>
                <w:rtl/>
              </w:rPr>
              <w:t>از</w:t>
            </w:r>
            <w:r w:rsidRPr="003A3129">
              <w:rPr>
                <w:rFonts w:ascii="Calibri" w:hAnsi="Calibri" w:cs="B Nazanin"/>
                <w:sz w:val="18"/>
                <w:szCs w:val="18"/>
                <w:rtl/>
              </w:rPr>
              <w:t xml:space="preserve"> </w:t>
            </w:r>
            <w:r w:rsidRPr="003A3129">
              <w:rPr>
                <w:rFonts w:ascii="Calibri" w:hAnsi="Calibri" w:cs="B Nazanin" w:hint="eastAsia"/>
                <w:sz w:val="18"/>
                <w:szCs w:val="18"/>
                <w:rtl/>
              </w:rPr>
              <w:t>طر</w:t>
            </w:r>
            <w:r w:rsidRPr="003A3129">
              <w:rPr>
                <w:rFonts w:ascii="Calibri" w:hAnsi="Calibri" w:cs="B Nazanin"/>
                <w:sz w:val="18"/>
                <w:szCs w:val="18"/>
                <w:rtl/>
              </w:rPr>
              <w:t>ی</w:t>
            </w:r>
            <w:r w:rsidRPr="003A3129">
              <w:rPr>
                <w:rFonts w:ascii="Calibri" w:hAnsi="Calibri" w:cs="B Nazanin" w:hint="eastAsia"/>
                <w:sz w:val="18"/>
                <w:szCs w:val="18"/>
                <w:rtl/>
              </w:rPr>
              <w:t>ق</w:t>
            </w:r>
            <w:r w:rsidRPr="003A3129">
              <w:rPr>
                <w:rFonts w:ascii="Calibri" w:hAnsi="Calibri" w:cs="B Nazanin"/>
                <w:sz w:val="18"/>
                <w:szCs w:val="18"/>
                <w:rtl/>
              </w:rPr>
              <w:t xml:space="preserve"> </w:t>
            </w:r>
            <w:r w:rsidRPr="003A3129">
              <w:rPr>
                <w:rFonts w:ascii="Calibri" w:hAnsi="Calibri" w:cs="B Nazanin" w:hint="eastAsia"/>
                <w:sz w:val="18"/>
                <w:szCs w:val="18"/>
                <w:rtl/>
              </w:rPr>
              <w:t>جو</w:t>
            </w:r>
            <w:r w:rsidRPr="003A3129">
              <w:rPr>
                <w:rFonts w:ascii="Calibri" w:hAnsi="Calibri" w:cs="B Nazanin"/>
                <w:sz w:val="18"/>
                <w:szCs w:val="18"/>
                <w:rtl/>
              </w:rPr>
              <w:t xml:space="preserve"> </w:t>
            </w:r>
            <w:r w:rsidRPr="003A3129">
              <w:rPr>
                <w:rFonts w:ascii="Calibri" w:hAnsi="Calibri" w:cs="B Nazanin" w:hint="eastAsia"/>
                <w:sz w:val="18"/>
                <w:szCs w:val="18"/>
                <w:rtl/>
              </w:rPr>
              <w:t>و</w:t>
            </w:r>
            <w:r w:rsidRPr="003A3129">
              <w:rPr>
                <w:rFonts w:ascii="Calibri" w:hAnsi="Calibri" w:cs="B Nazanin"/>
                <w:sz w:val="18"/>
                <w:szCs w:val="18"/>
                <w:rtl/>
              </w:rPr>
              <w:t xml:space="preserve"> </w:t>
            </w:r>
            <w:r w:rsidRPr="003A3129">
              <w:rPr>
                <w:rFonts w:ascii="Calibri" w:hAnsi="Calibri" w:cs="B Nazanin" w:hint="eastAsia"/>
                <w:sz w:val="18"/>
                <w:szCs w:val="18"/>
                <w:rtl/>
              </w:rPr>
              <w:t>فضاي</w:t>
            </w:r>
            <w:r w:rsidRPr="003A3129">
              <w:rPr>
                <w:rFonts w:ascii="Calibri" w:hAnsi="Calibri" w:cs="B Nazanin"/>
                <w:sz w:val="18"/>
                <w:szCs w:val="18"/>
                <w:rtl/>
              </w:rPr>
              <w:t xml:space="preserve"> </w:t>
            </w:r>
            <w:r w:rsidRPr="003A3129">
              <w:rPr>
                <w:rFonts w:ascii="Calibri" w:hAnsi="Calibri" w:cs="B Nazanin" w:hint="eastAsia"/>
                <w:sz w:val="18"/>
                <w:szCs w:val="18"/>
                <w:rtl/>
              </w:rPr>
              <w:t>حاکم</w:t>
            </w:r>
            <w:r w:rsidRPr="003A3129">
              <w:rPr>
                <w:rFonts w:ascii="Calibri" w:hAnsi="Calibri" w:cs="B Nazanin"/>
                <w:sz w:val="18"/>
                <w:szCs w:val="18"/>
                <w:rtl/>
              </w:rPr>
              <w:t xml:space="preserve"> </w:t>
            </w:r>
            <w:r w:rsidRPr="003A3129">
              <w:rPr>
                <w:rFonts w:ascii="Calibri" w:hAnsi="Calibri" w:cs="B Nazanin" w:hint="eastAsia"/>
                <w:sz w:val="18"/>
                <w:szCs w:val="18"/>
                <w:rtl/>
              </w:rPr>
              <w:t>بر</w:t>
            </w:r>
            <w:r w:rsidRPr="003A3129">
              <w:rPr>
                <w:rFonts w:ascii="Calibri" w:hAnsi="Calibri" w:cs="B Nazanin"/>
                <w:sz w:val="18"/>
                <w:szCs w:val="18"/>
                <w:rtl/>
              </w:rPr>
              <w:t xml:space="preserve"> </w:t>
            </w:r>
            <w:r w:rsidRPr="003A3129">
              <w:rPr>
                <w:rFonts w:ascii="Calibri" w:hAnsi="Calibri" w:cs="B Nazanin" w:hint="eastAsia"/>
                <w:sz w:val="18"/>
                <w:szCs w:val="18"/>
                <w:rtl/>
              </w:rPr>
              <w:t>دانشکده</w:t>
            </w:r>
            <w:r w:rsidRPr="003A3129">
              <w:rPr>
                <w:rFonts w:ascii="Calibri" w:hAnsi="Calibri" w:cs="B Nazanin"/>
                <w:sz w:val="18"/>
                <w:szCs w:val="18"/>
                <w:rtl/>
              </w:rPr>
              <w:t xml:space="preserve"> </w:t>
            </w:r>
            <w:r w:rsidRPr="003A3129">
              <w:rPr>
                <w:rFonts w:ascii="Calibri" w:hAnsi="Calibri" w:cs="B Nazanin" w:hint="eastAsia"/>
                <w:sz w:val="18"/>
                <w:szCs w:val="18"/>
                <w:rtl/>
              </w:rPr>
              <w:t>و</w:t>
            </w:r>
            <w:r w:rsidRPr="003A3129">
              <w:rPr>
                <w:rFonts w:ascii="Calibri" w:hAnsi="Calibri" w:cs="B Nazanin"/>
                <w:sz w:val="18"/>
                <w:szCs w:val="18"/>
                <w:rtl/>
              </w:rPr>
              <w:t xml:space="preserve"> </w:t>
            </w:r>
            <w:r w:rsidRPr="003A3129">
              <w:rPr>
                <w:rFonts w:ascii="Calibri" w:hAnsi="Calibri" w:cs="B Nazanin" w:hint="eastAsia"/>
                <w:sz w:val="18"/>
                <w:szCs w:val="18"/>
                <w:rtl/>
              </w:rPr>
              <w:t>گروه</w:t>
            </w:r>
            <w:r w:rsidRPr="003A3129">
              <w:rPr>
                <w:rFonts w:ascii="Calibri" w:hAnsi="Calibri" w:cs="B Nazanin"/>
                <w:sz w:val="18"/>
                <w:szCs w:val="18"/>
                <w:rtl/>
              </w:rPr>
              <w:t xml:space="preserve"> </w:t>
            </w:r>
            <w:r w:rsidRPr="003A3129">
              <w:rPr>
                <w:rFonts w:ascii="Calibri" w:hAnsi="Calibri" w:cs="B Nazanin" w:hint="eastAsia"/>
                <w:sz w:val="18"/>
                <w:szCs w:val="18"/>
                <w:rtl/>
              </w:rPr>
              <w:t>آموزشي</w:t>
            </w:r>
            <w:r w:rsidRPr="003A3129">
              <w:rPr>
                <w:rFonts w:ascii="Calibri" w:hAnsi="Calibri" w:cs="B Nazanin"/>
                <w:sz w:val="18"/>
                <w:szCs w:val="18"/>
                <w:rtl/>
              </w:rPr>
              <w:t xml:space="preserve"> </w:t>
            </w:r>
            <w:r w:rsidRPr="003A3129">
              <w:rPr>
                <w:rFonts w:ascii="Calibri" w:hAnsi="Calibri" w:cs="B Nazanin" w:hint="eastAsia"/>
                <w:sz w:val="18"/>
                <w:szCs w:val="18"/>
                <w:rtl/>
              </w:rPr>
              <w:t>برگزار</w:t>
            </w:r>
            <w:r w:rsidRPr="003A3129">
              <w:rPr>
                <w:rFonts w:ascii="Calibri" w:hAnsi="Calibri" w:cs="B Nazanin"/>
                <w:sz w:val="18"/>
                <w:szCs w:val="18"/>
                <w:rtl/>
              </w:rPr>
              <w:t xml:space="preserve">ی </w:t>
            </w:r>
            <w:r w:rsidRPr="003A3129">
              <w:rPr>
                <w:rFonts w:ascii="Calibri" w:hAnsi="Calibri" w:cs="B Nazanin" w:hint="eastAsia"/>
                <w:sz w:val="18"/>
                <w:szCs w:val="18"/>
                <w:rtl/>
              </w:rPr>
              <w:t>سم</w:t>
            </w:r>
            <w:r w:rsidRPr="003A3129">
              <w:rPr>
                <w:rFonts w:ascii="Calibri" w:hAnsi="Calibri" w:cs="B Nazanin"/>
                <w:sz w:val="18"/>
                <w:szCs w:val="18"/>
                <w:rtl/>
              </w:rPr>
              <w:t>ی</w:t>
            </w:r>
            <w:r w:rsidRPr="003A3129">
              <w:rPr>
                <w:rFonts w:ascii="Calibri" w:hAnsi="Calibri" w:cs="B Nazanin" w:hint="eastAsia"/>
                <w:sz w:val="18"/>
                <w:szCs w:val="18"/>
                <w:rtl/>
              </w:rPr>
              <w:t>نارها</w:t>
            </w:r>
            <w:r w:rsidRPr="003A3129">
              <w:rPr>
                <w:rFonts w:ascii="Calibri" w:hAnsi="Calibri" w:cs="B Nazanin"/>
                <w:sz w:val="18"/>
                <w:szCs w:val="18"/>
                <w:rtl/>
              </w:rPr>
              <w:t xml:space="preserve">ی </w:t>
            </w:r>
            <w:r w:rsidRPr="003A3129">
              <w:rPr>
                <w:rFonts w:ascii="Calibri" w:hAnsi="Calibri" w:cs="B Nazanin" w:hint="eastAsia"/>
                <w:sz w:val="18"/>
                <w:szCs w:val="18"/>
                <w:rtl/>
              </w:rPr>
              <w:t>علم</w:t>
            </w:r>
            <w:r w:rsidRPr="003A3129">
              <w:rPr>
                <w:rFonts w:ascii="Calibri" w:hAnsi="Calibri" w:cs="B Nazanin"/>
                <w:sz w:val="18"/>
                <w:szCs w:val="18"/>
                <w:rtl/>
              </w:rPr>
              <w:t xml:space="preserve">ی </w:t>
            </w:r>
            <w:r w:rsidRPr="003A3129">
              <w:rPr>
                <w:rFonts w:ascii="Calibri" w:hAnsi="Calibri" w:cs="B Nazanin" w:hint="eastAsia"/>
                <w:sz w:val="18"/>
                <w:szCs w:val="18"/>
                <w:rtl/>
              </w:rPr>
              <w:t>مف</w:t>
            </w:r>
            <w:r w:rsidRPr="003A3129">
              <w:rPr>
                <w:rFonts w:ascii="Calibri" w:hAnsi="Calibri" w:cs="B Nazanin"/>
                <w:sz w:val="18"/>
                <w:szCs w:val="18"/>
                <w:rtl/>
              </w:rPr>
              <w:t>ی</w:t>
            </w:r>
            <w:r w:rsidRPr="003A3129">
              <w:rPr>
                <w:rFonts w:ascii="Calibri" w:hAnsi="Calibri" w:cs="B Nazanin" w:hint="eastAsia"/>
                <w:sz w:val="18"/>
                <w:szCs w:val="18"/>
                <w:rtl/>
              </w:rPr>
              <w:t>د</w:t>
            </w:r>
            <w:r w:rsidRPr="003A3129">
              <w:rPr>
                <w:rFonts w:ascii="Calibri" w:hAnsi="Calibri" w:cs="B Nazanin"/>
                <w:sz w:val="18"/>
                <w:szCs w:val="18"/>
                <w:rtl/>
              </w:rPr>
              <w:t xml:space="preserve"> </w:t>
            </w:r>
            <w:r w:rsidRPr="003A3129">
              <w:rPr>
                <w:rFonts w:ascii="Calibri" w:hAnsi="Calibri" w:cs="B Nazanin" w:hint="eastAsia"/>
                <w:sz w:val="18"/>
                <w:szCs w:val="18"/>
                <w:rtl/>
              </w:rPr>
              <w:t>براي</w:t>
            </w:r>
            <w:r w:rsidRPr="003A3129">
              <w:rPr>
                <w:rFonts w:ascii="Calibri" w:hAnsi="Calibri" w:cs="B Nazanin"/>
                <w:sz w:val="18"/>
                <w:szCs w:val="18"/>
                <w:rtl/>
              </w:rPr>
              <w:t xml:space="preserve"> </w:t>
            </w:r>
            <w:r w:rsidRPr="003A3129">
              <w:rPr>
                <w:rFonts w:ascii="Calibri" w:hAnsi="Calibri" w:cs="B Nazanin" w:hint="eastAsia"/>
                <w:sz w:val="18"/>
                <w:szCs w:val="18"/>
                <w:rtl/>
              </w:rPr>
              <w:t>دانشجويان</w:t>
            </w:r>
            <w:r w:rsidRPr="003A3129">
              <w:rPr>
                <w:rFonts w:ascii="Calibri" w:hAnsi="Calibri" w:cs="B Nazanin"/>
                <w:sz w:val="18"/>
                <w:szCs w:val="18"/>
                <w:rtl/>
              </w:rPr>
              <w:t xml:space="preserve"> </w:t>
            </w:r>
            <w:r w:rsidRPr="003A3129">
              <w:rPr>
                <w:rFonts w:ascii="Calibri" w:hAnsi="Calibri" w:cs="B Nazanin" w:hint="eastAsia"/>
                <w:sz w:val="18"/>
                <w:szCs w:val="18"/>
                <w:rtl/>
              </w:rPr>
              <w:t>تحص</w:t>
            </w:r>
            <w:r w:rsidRPr="003A3129">
              <w:rPr>
                <w:rFonts w:ascii="Calibri" w:hAnsi="Calibri" w:cs="B Nazanin"/>
                <w:sz w:val="18"/>
                <w:szCs w:val="18"/>
                <w:rtl/>
              </w:rPr>
              <w:t>ی</w:t>
            </w:r>
            <w:r w:rsidRPr="003A3129">
              <w:rPr>
                <w:rFonts w:ascii="Calibri" w:hAnsi="Calibri" w:cs="B Nazanin" w:hint="eastAsia"/>
                <w:sz w:val="18"/>
                <w:szCs w:val="18"/>
                <w:rtl/>
              </w:rPr>
              <w:t>لات</w:t>
            </w:r>
            <w:r w:rsidRPr="003A3129">
              <w:rPr>
                <w:rFonts w:ascii="Calibri" w:hAnsi="Calibri" w:cs="B Nazanin"/>
                <w:sz w:val="18"/>
                <w:szCs w:val="18"/>
                <w:rtl/>
              </w:rPr>
              <w:t xml:space="preserve"> </w:t>
            </w:r>
            <w:r w:rsidRPr="003A3129">
              <w:rPr>
                <w:rFonts w:ascii="Calibri" w:hAnsi="Calibri" w:cs="B Nazanin" w:hint="eastAsia"/>
                <w:sz w:val="18"/>
                <w:szCs w:val="18"/>
                <w:rtl/>
              </w:rPr>
              <w:t>تکم</w:t>
            </w:r>
            <w:r w:rsidRPr="003A3129">
              <w:rPr>
                <w:rFonts w:ascii="Calibri" w:hAnsi="Calibri" w:cs="B Nazanin"/>
                <w:sz w:val="18"/>
                <w:szCs w:val="18"/>
                <w:rtl/>
              </w:rPr>
              <w:t>ی</w:t>
            </w:r>
            <w:r w:rsidRPr="003A3129">
              <w:rPr>
                <w:rFonts w:ascii="Calibri" w:hAnsi="Calibri" w:cs="B Nazanin" w:hint="eastAsia"/>
                <w:sz w:val="18"/>
                <w:szCs w:val="18"/>
                <w:rtl/>
              </w:rPr>
              <w:t>ل</w:t>
            </w:r>
            <w:r w:rsidRPr="003A3129">
              <w:rPr>
                <w:rFonts w:ascii="Calibri" w:hAnsi="Calibri" w:cs="B Nazanin"/>
                <w:sz w:val="18"/>
                <w:szCs w:val="18"/>
                <w:rtl/>
              </w:rPr>
              <w:t>ی</w:t>
            </w:r>
          </w:p>
        </w:tc>
        <w:tc>
          <w:tcPr>
            <w:tcW w:w="7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83/2</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76/2</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36/2</w:t>
            </w:r>
          </w:p>
        </w:tc>
        <w:tc>
          <w:tcPr>
            <w:tcW w:w="992"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046/1</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107/1</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138/1</w:t>
            </w:r>
          </w:p>
        </w:tc>
        <w:tc>
          <w:tcPr>
            <w:tcW w:w="927" w:type="dxa"/>
          </w:tcPr>
          <w:p w:rsidR="00046257" w:rsidRPr="003A3129" w:rsidRDefault="00046257" w:rsidP="00A62A45">
            <w:pPr>
              <w:tabs>
                <w:tab w:val="left" w:pos="914"/>
              </w:tabs>
              <w:jc w:val="center"/>
              <w:rPr>
                <w:rFonts w:ascii="Calibri" w:hAnsi="Calibri" w:cs="B Nazanin"/>
                <w:b/>
                <w:bCs/>
                <w:sz w:val="18"/>
                <w:szCs w:val="18"/>
                <w:rtl/>
              </w:rPr>
            </w:pPr>
            <w:r w:rsidRPr="003A3129">
              <w:rPr>
                <w:rFonts w:ascii="Calibri" w:hAnsi="Calibri" w:cs="B Nazanin" w:hint="cs"/>
                <w:b/>
                <w:bCs/>
                <w:sz w:val="18"/>
                <w:szCs w:val="18"/>
                <w:rtl/>
              </w:rPr>
              <w:t>7</w:t>
            </w:r>
          </w:p>
        </w:tc>
      </w:tr>
      <w:tr w:rsidR="00046257" w:rsidRPr="003A3129" w:rsidTr="00A62A45">
        <w:trPr>
          <w:cantSplit/>
          <w:trHeight w:val="1729"/>
          <w:jc w:val="center"/>
        </w:trPr>
        <w:tc>
          <w:tcPr>
            <w:tcW w:w="1016" w:type="dxa"/>
            <w:textDirection w:val="btLr"/>
          </w:tcPr>
          <w:p w:rsidR="00046257" w:rsidRPr="003A3129" w:rsidRDefault="00046257" w:rsidP="00A62A45">
            <w:pPr>
              <w:ind w:left="113" w:right="113"/>
              <w:jc w:val="center"/>
              <w:rPr>
                <w:rFonts w:cs="B Nazanin"/>
                <w:sz w:val="18"/>
                <w:szCs w:val="18"/>
                <w:rtl/>
              </w:rPr>
            </w:pPr>
            <w:r w:rsidRPr="003A3129">
              <w:rPr>
                <w:rFonts w:cs="B Nazanin"/>
                <w:b/>
                <w:bCs/>
                <w:sz w:val="18"/>
                <w:szCs w:val="18"/>
                <w:rtl/>
                <w:lang w:bidi="fa-IR"/>
              </w:rPr>
              <w:t>گسترش مهارت</w:t>
            </w:r>
            <w:r w:rsidRPr="003A3129">
              <w:rPr>
                <w:rFonts w:cs="B Nazanin" w:hint="cs"/>
                <w:b/>
                <w:bCs/>
                <w:sz w:val="18"/>
                <w:szCs w:val="18"/>
                <w:rtl/>
                <w:lang w:bidi="fa-IR"/>
              </w:rPr>
              <w:t>‌</w:t>
            </w:r>
            <w:r w:rsidRPr="003A3129">
              <w:rPr>
                <w:rFonts w:cs="B Nazanin"/>
                <w:b/>
                <w:bCs/>
                <w:sz w:val="18"/>
                <w:szCs w:val="18"/>
                <w:rtl/>
                <w:lang w:bidi="fa-IR"/>
              </w:rPr>
              <w:t>ها</w:t>
            </w:r>
          </w:p>
        </w:tc>
        <w:tc>
          <w:tcPr>
            <w:tcW w:w="5089" w:type="dxa"/>
          </w:tcPr>
          <w:p w:rsidR="00046257" w:rsidRPr="003A3129" w:rsidRDefault="00046257" w:rsidP="00A62A45">
            <w:pPr>
              <w:jc w:val="both"/>
              <w:rPr>
                <w:rFonts w:cs="B Nazanin"/>
                <w:sz w:val="18"/>
                <w:szCs w:val="18"/>
                <w:rtl/>
                <w:lang w:bidi="fa-IR"/>
              </w:rPr>
            </w:pPr>
            <w:r w:rsidRPr="003A3129">
              <w:rPr>
                <w:rFonts w:cs="B Nazanin"/>
                <w:sz w:val="18"/>
                <w:szCs w:val="18"/>
                <w:rtl/>
                <w:lang w:bidi="fa-IR"/>
              </w:rPr>
              <w:t>ارتقا مهارت</w:t>
            </w:r>
            <w:r w:rsidRPr="003A3129">
              <w:rPr>
                <w:rFonts w:cs="B Nazanin" w:hint="cs"/>
                <w:sz w:val="18"/>
                <w:szCs w:val="18"/>
                <w:rtl/>
                <w:lang w:bidi="fa-IR"/>
              </w:rPr>
              <w:t>‌</w:t>
            </w:r>
            <w:r w:rsidRPr="003A3129">
              <w:rPr>
                <w:rFonts w:cs="B Nazanin"/>
                <w:sz w:val="18"/>
                <w:szCs w:val="18"/>
                <w:rtl/>
                <w:lang w:bidi="fa-IR"/>
              </w:rPr>
              <w:t xml:space="preserve">های نگارش علمی و شیوه استناددهی در طی تجربه پژوهشي </w:t>
            </w:r>
          </w:p>
          <w:p w:rsidR="00046257" w:rsidRPr="003A3129" w:rsidRDefault="00046257" w:rsidP="00A62A45">
            <w:pPr>
              <w:jc w:val="both"/>
              <w:rPr>
                <w:rFonts w:cs="B Nazanin"/>
                <w:sz w:val="18"/>
                <w:szCs w:val="18"/>
                <w:rtl/>
                <w:lang w:bidi="fa-IR"/>
              </w:rPr>
            </w:pPr>
            <w:r w:rsidRPr="003A3129">
              <w:rPr>
                <w:rFonts w:cs="B Nazanin"/>
                <w:sz w:val="18"/>
                <w:szCs w:val="18"/>
                <w:rtl/>
                <w:lang w:bidi="fa-IR"/>
              </w:rPr>
              <w:t>بهبود مهارت</w:t>
            </w:r>
            <w:r w:rsidRPr="003A3129">
              <w:rPr>
                <w:rFonts w:cs="B Nazanin" w:hint="cs"/>
                <w:sz w:val="18"/>
                <w:szCs w:val="18"/>
                <w:rtl/>
                <w:lang w:bidi="fa-IR"/>
              </w:rPr>
              <w:t>‌</w:t>
            </w:r>
            <w:r w:rsidRPr="003A3129">
              <w:rPr>
                <w:rFonts w:cs="B Nazanin"/>
                <w:sz w:val="18"/>
                <w:szCs w:val="18"/>
                <w:rtl/>
                <w:lang w:bidi="fa-IR"/>
              </w:rPr>
              <w:t xml:space="preserve">های تحلیلی دانشجو در نتیجه تجربه پژوهشي </w:t>
            </w:r>
          </w:p>
          <w:p w:rsidR="00046257" w:rsidRPr="003A3129" w:rsidRDefault="00046257" w:rsidP="00A62A45">
            <w:pPr>
              <w:rPr>
                <w:rFonts w:cs="B Nazanin"/>
                <w:sz w:val="18"/>
                <w:szCs w:val="18"/>
                <w:rtl/>
                <w:lang w:bidi="fa-IR"/>
              </w:rPr>
            </w:pPr>
            <w:r w:rsidRPr="003A3129">
              <w:rPr>
                <w:rFonts w:cs="B Nazanin"/>
                <w:sz w:val="18"/>
                <w:szCs w:val="18"/>
                <w:rtl/>
                <w:lang w:bidi="fa-IR"/>
              </w:rPr>
              <w:t>توسعه مهارت حل مساله در طی فر</w:t>
            </w:r>
            <w:r w:rsidRPr="003A3129">
              <w:rPr>
                <w:rFonts w:cs="B Nazanin" w:hint="cs"/>
                <w:sz w:val="18"/>
                <w:szCs w:val="18"/>
                <w:rtl/>
                <w:lang w:bidi="fa-IR"/>
              </w:rPr>
              <w:t>آ</w:t>
            </w:r>
            <w:r w:rsidRPr="003A3129">
              <w:rPr>
                <w:rFonts w:cs="B Nazanin"/>
                <w:sz w:val="18"/>
                <w:szCs w:val="18"/>
                <w:rtl/>
                <w:lang w:bidi="fa-IR"/>
              </w:rPr>
              <w:t>یند اجرای پایان</w:t>
            </w:r>
            <w:r w:rsidRPr="003A3129">
              <w:rPr>
                <w:rFonts w:cs="B Nazanin"/>
                <w:sz w:val="18"/>
                <w:szCs w:val="18"/>
                <w:rtl/>
                <w:lang w:bidi="fa-IR"/>
              </w:rPr>
              <w:softHyphen/>
              <w:t>نامه</w:t>
            </w:r>
          </w:p>
          <w:p w:rsidR="00046257" w:rsidRPr="003A3129" w:rsidRDefault="00046257" w:rsidP="00A62A45">
            <w:pPr>
              <w:jc w:val="both"/>
              <w:rPr>
                <w:rFonts w:cs="B Nazanin"/>
                <w:sz w:val="18"/>
                <w:szCs w:val="18"/>
                <w:rtl/>
                <w:lang w:bidi="fa-IR"/>
              </w:rPr>
            </w:pPr>
            <w:r w:rsidRPr="003A3129">
              <w:rPr>
                <w:rFonts w:cs="B Nazanin"/>
                <w:sz w:val="18"/>
                <w:szCs w:val="18"/>
                <w:rtl/>
                <w:lang w:bidi="fa-IR"/>
              </w:rPr>
              <w:t>تجربه پژوهشی موجب بهبود در توانایی برنامه</w:t>
            </w:r>
            <w:r w:rsidRPr="003A3129">
              <w:rPr>
                <w:rFonts w:cs="B Nazanin"/>
                <w:sz w:val="18"/>
                <w:szCs w:val="18"/>
                <w:rtl/>
                <w:lang w:bidi="fa-IR"/>
              </w:rPr>
              <w:softHyphen/>
              <w:t>ریزی فعالیت</w:t>
            </w:r>
            <w:r w:rsidRPr="003A3129">
              <w:rPr>
                <w:rFonts w:cs="B Nazanin"/>
                <w:sz w:val="18"/>
                <w:szCs w:val="18"/>
                <w:rtl/>
                <w:lang w:bidi="fa-IR"/>
              </w:rPr>
              <w:softHyphen/>
              <w:t xml:space="preserve">های فردی و اجتماعی </w:t>
            </w:r>
          </w:p>
          <w:p w:rsidR="00046257" w:rsidRPr="003A3129" w:rsidRDefault="00046257" w:rsidP="00A62A45">
            <w:pPr>
              <w:rPr>
                <w:rFonts w:cs="B Nazanin"/>
                <w:sz w:val="18"/>
                <w:szCs w:val="18"/>
                <w:rtl/>
                <w:lang w:bidi="fa-IR"/>
              </w:rPr>
            </w:pPr>
            <w:r w:rsidRPr="003A3129">
              <w:rPr>
                <w:rFonts w:cs="B Nazanin"/>
                <w:sz w:val="18"/>
                <w:szCs w:val="18"/>
                <w:rtl/>
                <w:lang w:bidi="fa-IR"/>
              </w:rPr>
              <w:t>ارتقا توانايي کار گروهي با ديگر پژوهشگران در نتیجه تجربه پژوهشی</w:t>
            </w:r>
          </w:p>
          <w:p w:rsidR="00046257" w:rsidRPr="003A3129" w:rsidRDefault="00046257" w:rsidP="00A62A45">
            <w:pPr>
              <w:rPr>
                <w:rFonts w:cs="B Nazanin"/>
                <w:sz w:val="18"/>
                <w:szCs w:val="18"/>
                <w:rtl/>
                <w:lang w:bidi="fa-IR"/>
              </w:rPr>
            </w:pPr>
            <w:r w:rsidRPr="003A3129">
              <w:rPr>
                <w:rFonts w:cs="B Nazanin"/>
                <w:sz w:val="18"/>
                <w:szCs w:val="18"/>
                <w:rtl/>
                <w:lang w:bidi="fa-IR"/>
              </w:rPr>
              <w:t>افزایش تسلط دانشجو به زبان</w:t>
            </w:r>
            <w:r w:rsidRPr="003A3129">
              <w:rPr>
                <w:rFonts w:cs="B Nazanin" w:hint="cs"/>
                <w:sz w:val="18"/>
                <w:szCs w:val="18"/>
                <w:rtl/>
                <w:lang w:bidi="fa-IR"/>
              </w:rPr>
              <w:t xml:space="preserve"> خارجی </w:t>
            </w:r>
            <w:r w:rsidRPr="003A3129">
              <w:rPr>
                <w:rFonts w:cs="B Nazanin"/>
                <w:sz w:val="18"/>
                <w:szCs w:val="18"/>
                <w:rtl/>
                <w:lang w:bidi="fa-IR"/>
              </w:rPr>
              <w:t>(</w:t>
            </w:r>
            <w:r w:rsidRPr="003A3129">
              <w:rPr>
                <w:rFonts w:cs="B Nazanin"/>
                <w:sz w:val="18"/>
                <w:szCs w:val="18"/>
                <w:lang w:bidi="fa-IR"/>
              </w:rPr>
              <w:t>‌</w:t>
            </w:r>
            <w:r w:rsidRPr="003A3129">
              <w:rPr>
                <w:rFonts w:cs="B Nazanin"/>
                <w:sz w:val="18"/>
                <w:szCs w:val="18"/>
                <w:rtl/>
                <w:lang w:bidi="fa-IR"/>
              </w:rPr>
              <w:t>انگليسي) در طی تجربه پژوهشی</w:t>
            </w:r>
          </w:p>
        </w:tc>
        <w:tc>
          <w:tcPr>
            <w:tcW w:w="7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79/3</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71/3</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70/3</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41/3</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42/3</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32/3</w:t>
            </w:r>
          </w:p>
        </w:tc>
        <w:tc>
          <w:tcPr>
            <w:tcW w:w="992"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864/0</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869/0</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881/0</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966/0</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012/1</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982/0</w:t>
            </w:r>
          </w:p>
        </w:tc>
        <w:tc>
          <w:tcPr>
            <w:tcW w:w="927" w:type="dxa"/>
          </w:tcPr>
          <w:p w:rsidR="00046257" w:rsidRPr="003A3129" w:rsidRDefault="00046257" w:rsidP="00A62A45">
            <w:pPr>
              <w:tabs>
                <w:tab w:val="left" w:pos="914"/>
              </w:tabs>
              <w:jc w:val="center"/>
              <w:rPr>
                <w:rFonts w:ascii="Calibri" w:hAnsi="Calibri" w:cs="B Nazanin"/>
                <w:b/>
                <w:bCs/>
                <w:sz w:val="18"/>
                <w:szCs w:val="18"/>
                <w:rtl/>
              </w:rPr>
            </w:pPr>
            <w:r w:rsidRPr="003A3129">
              <w:rPr>
                <w:rFonts w:ascii="Calibri" w:hAnsi="Calibri" w:cs="B Nazanin" w:hint="cs"/>
                <w:b/>
                <w:bCs/>
                <w:sz w:val="18"/>
                <w:szCs w:val="18"/>
                <w:rtl/>
              </w:rPr>
              <w:t>3</w:t>
            </w:r>
          </w:p>
        </w:tc>
      </w:tr>
      <w:tr w:rsidR="00046257" w:rsidRPr="003A3129" w:rsidTr="00A62A45">
        <w:trPr>
          <w:cantSplit/>
          <w:trHeight w:val="987"/>
          <w:jc w:val="center"/>
        </w:trPr>
        <w:tc>
          <w:tcPr>
            <w:tcW w:w="1016" w:type="dxa"/>
            <w:textDirection w:val="btLr"/>
          </w:tcPr>
          <w:p w:rsidR="00046257" w:rsidRPr="003A3129" w:rsidRDefault="00046257" w:rsidP="00A62A45">
            <w:pPr>
              <w:ind w:left="113" w:right="113"/>
              <w:jc w:val="center"/>
              <w:rPr>
                <w:rFonts w:cs="B Nazanin"/>
                <w:sz w:val="18"/>
                <w:szCs w:val="18"/>
                <w:rtl/>
              </w:rPr>
            </w:pPr>
            <w:r w:rsidRPr="003A3129">
              <w:rPr>
                <w:rFonts w:cs="B Nazanin"/>
                <w:b/>
                <w:bCs/>
                <w:sz w:val="18"/>
                <w:szCs w:val="18"/>
                <w:rtl/>
                <w:lang w:bidi="fa-IR"/>
              </w:rPr>
              <w:t>شفاف</w:t>
            </w:r>
            <w:r w:rsidRPr="003A3129">
              <w:rPr>
                <w:rFonts w:cs="B Nazanin"/>
                <w:b/>
                <w:bCs/>
                <w:sz w:val="18"/>
                <w:szCs w:val="18"/>
                <w:rtl/>
                <w:lang w:bidi="fa-IR"/>
              </w:rPr>
              <w:softHyphen/>
              <w:t>سازی  اهداف</w:t>
            </w:r>
          </w:p>
        </w:tc>
        <w:tc>
          <w:tcPr>
            <w:tcW w:w="5089" w:type="dxa"/>
          </w:tcPr>
          <w:p w:rsidR="00046257" w:rsidRPr="003A3129" w:rsidRDefault="00046257" w:rsidP="00A62A45">
            <w:pPr>
              <w:jc w:val="both"/>
              <w:rPr>
                <w:rFonts w:cs="B Nazanin"/>
                <w:sz w:val="18"/>
                <w:szCs w:val="18"/>
                <w:lang w:bidi="fa-IR"/>
              </w:rPr>
            </w:pPr>
            <w:r w:rsidRPr="003A3129">
              <w:rPr>
                <w:rFonts w:cs="B Nazanin"/>
                <w:sz w:val="18"/>
                <w:szCs w:val="18"/>
                <w:rtl/>
                <w:lang w:bidi="fa-IR"/>
              </w:rPr>
              <w:t>شناخت معيارها و مقررات لازم در خصوص ميزان کارپایان نامه و نحوه اجراي آن ارائه معيارهاي مدون در خصوص چگونگي نگارش پايان نامه و موارد مرتبط با آن</w:t>
            </w:r>
          </w:p>
          <w:p w:rsidR="00046257" w:rsidRPr="003A3129" w:rsidRDefault="00046257" w:rsidP="00A62A45">
            <w:pPr>
              <w:rPr>
                <w:rFonts w:cs="B Nazanin"/>
                <w:sz w:val="18"/>
                <w:szCs w:val="18"/>
                <w:lang w:bidi="fa-IR"/>
              </w:rPr>
            </w:pPr>
          </w:p>
        </w:tc>
        <w:tc>
          <w:tcPr>
            <w:tcW w:w="768" w:type="dxa"/>
          </w:tcPr>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35/3</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19/3</w:t>
            </w:r>
          </w:p>
        </w:tc>
        <w:tc>
          <w:tcPr>
            <w:tcW w:w="992" w:type="dxa"/>
          </w:tcPr>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841/0</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012/1</w:t>
            </w:r>
          </w:p>
        </w:tc>
        <w:tc>
          <w:tcPr>
            <w:tcW w:w="927" w:type="dxa"/>
          </w:tcPr>
          <w:p w:rsidR="00046257" w:rsidRPr="003A3129" w:rsidRDefault="00046257" w:rsidP="00A62A45">
            <w:pPr>
              <w:tabs>
                <w:tab w:val="left" w:pos="914"/>
              </w:tabs>
              <w:jc w:val="center"/>
              <w:rPr>
                <w:rFonts w:ascii="Calibri" w:hAnsi="Calibri" w:cs="B Nazanin"/>
                <w:b/>
                <w:bCs/>
                <w:sz w:val="18"/>
                <w:szCs w:val="18"/>
                <w:rtl/>
              </w:rPr>
            </w:pPr>
            <w:r w:rsidRPr="003A3129">
              <w:rPr>
                <w:rFonts w:ascii="Calibri" w:hAnsi="Calibri" w:cs="B Nazanin" w:hint="cs"/>
                <w:b/>
                <w:bCs/>
                <w:sz w:val="18"/>
                <w:szCs w:val="18"/>
                <w:rtl/>
              </w:rPr>
              <w:t>5</w:t>
            </w:r>
          </w:p>
        </w:tc>
      </w:tr>
      <w:tr w:rsidR="00046257" w:rsidRPr="003A3129" w:rsidTr="00A62A45">
        <w:trPr>
          <w:cantSplit/>
          <w:trHeight w:val="1422"/>
          <w:jc w:val="center"/>
        </w:trPr>
        <w:tc>
          <w:tcPr>
            <w:tcW w:w="1016" w:type="dxa"/>
            <w:textDirection w:val="btLr"/>
          </w:tcPr>
          <w:p w:rsidR="00046257" w:rsidRPr="003A3129" w:rsidRDefault="00046257" w:rsidP="00A62A45">
            <w:pPr>
              <w:ind w:left="113" w:right="113"/>
              <w:jc w:val="center"/>
              <w:rPr>
                <w:rFonts w:cs="B Nazanin"/>
                <w:sz w:val="18"/>
                <w:szCs w:val="18"/>
                <w:rtl/>
              </w:rPr>
            </w:pPr>
            <w:r w:rsidRPr="003A3129">
              <w:rPr>
                <w:rFonts w:cs="B Nazanin" w:hint="cs"/>
                <w:b/>
                <w:bCs/>
                <w:sz w:val="18"/>
                <w:szCs w:val="18"/>
                <w:rtl/>
                <w:lang w:bidi="fa-IR"/>
              </w:rPr>
              <w:t>ارزیابی</w:t>
            </w:r>
            <w:r w:rsidRPr="003A3129">
              <w:rPr>
                <w:rFonts w:cs="B Nazanin"/>
                <w:b/>
                <w:bCs/>
                <w:sz w:val="18"/>
                <w:szCs w:val="18"/>
                <w:rtl/>
                <w:lang w:bidi="fa-IR"/>
              </w:rPr>
              <w:t xml:space="preserve"> پایان</w:t>
            </w:r>
            <w:r w:rsidRPr="003A3129">
              <w:rPr>
                <w:rFonts w:cs="B Nazanin"/>
                <w:b/>
                <w:bCs/>
                <w:sz w:val="18"/>
                <w:szCs w:val="18"/>
                <w:rtl/>
                <w:lang w:bidi="fa-IR"/>
              </w:rPr>
              <w:softHyphen/>
              <w:t>نامه</w:t>
            </w:r>
          </w:p>
        </w:tc>
        <w:tc>
          <w:tcPr>
            <w:tcW w:w="5089" w:type="dxa"/>
          </w:tcPr>
          <w:p w:rsidR="00046257" w:rsidRPr="003A3129" w:rsidRDefault="00046257" w:rsidP="00A62A45">
            <w:pPr>
              <w:rPr>
                <w:rFonts w:cs="B Nazanin"/>
                <w:sz w:val="18"/>
                <w:szCs w:val="18"/>
                <w:rtl/>
                <w:lang w:bidi="fa-IR"/>
              </w:rPr>
            </w:pPr>
            <w:r w:rsidRPr="003A3129">
              <w:rPr>
                <w:rFonts w:cs="B Nazanin"/>
                <w:sz w:val="18"/>
                <w:szCs w:val="18"/>
                <w:rtl/>
                <w:lang w:bidi="fa-IR"/>
              </w:rPr>
              <w:t>پشتيباني و هدايت در راستاي اصلاح در پايان نامه خود پس از آزمون شفاهي برگزاری جلسه دفاع از پايان نامه دانشجو طبق برنامه زماني از قبل تعيين شده</w:t>
            </w:r>
          </w:p>
          <w:p w:rsidR="00046257" w:rsidRPr="003A3129" w:rsidRDefault="00046257" w:rsidP="00A62A45">
            <w:pPr>
              <w:rPr>
                <w:rFonts w:cs="B Nazanin"/>
                <w:sz w:val="18"/>
                <w:szCs w:val="18"/>
                <w:rtl/>
                <w:lang w:bidi="fa-IR"/>
              </w:rPr>
            </w:pPr>
            <w:r w:rsidRPr="003A3129">
              <w:rPr>
                <w:rFonts w:cs="B Nazanin"/>
                <w:sz w:val="18"/>
                <w:szCs w:val="18"/>
                <w:rtl/>
                <w:lang w:bidi="fa-IR"/>
              </w:rPr>
              <w:t>راهنمایی استادراهنما و گروه آموزشی جهت کسب آمادگي براي آزمون پايان نامه</w:t>
            </w:r>
          </w:p>
          <w:p w:rsidR="00046257" w:rsidRPr="003A3129" w:rsidRDefault="00046257" w:rsidP="00A62A45">
            <w:pPr>
              <w:jc w:val="both"/>
              <w:rPr>
                <w:rFonts w:cs="B Nazanin"/>
                <w:sz w:val="18"/>
                <w:szCs w:val="18"/>
                <w:rtl/>
                <w:lang w:bidi="fa-IR"/>
              </w:rPr>
            </w:pPr>
            <w:r w:rsidRPr="003A3129">
              <w:rPr>
                <w:rFonts w:cs="B Nazanin"/>
                <w:sz w:val="18"/>
                <w:szCs w:val="18"/>
                <w:rtl/>
                <w:lang w:bidi="fa-IR"/>
              </w:rPr>
              <w:t>منصفانه بودن فرايند ارزیابی پايان نامه دانشجو</w:t>
            </w:r>
          </w:p>
          <w:p w:rsidR="00046257" w:rsidRPr="003A3129" w:rsidRDefault="00046257" w:rsidP="00A62A45">
            <w:pPr>
              <w:rPr>
                <w:rFonts w:cs="B Nazanin"/>
                <w:sz w:val="18"/>
                <w:szCs w:val="18"/>
                <w:rtl/>
                <w:lang w:bidi="fa-IR"/>
              </w:rPr>
            </w:pPr>
            <w:r w:rsidRPr="003A3129">
              <w:rPr>
                <w:rFonts w:cs="B Nazanin"/>
                <w:sz w:val="18"/>
                <w:szCs w:val="18"/>
                <w:rtl/>
                <w:lang w:bidi="fa-IR"/>
              </w:rPr>
              <w:t>کسب نمره دريافتي بر</w:t>
            </w:r>
            <w:r w:rsidRPr="003A3129">
              <w:rPr>
                <w:rFonts w:cs="B Nazanin" w:hint="cs"/>
                <w:sz w:val="18"/>
                <w:szCs w:val="18"/>
                <w:rtl/>
                <w:lang w:bidi="fa-IR"/>
              </w:rPr>
              <w:t xml:space="preserve"> </w:t>
            </w:r>
            <w:r w:rsidRPr="003A3129">
              <w:rPr>
                <w:rFonts w:cs="B Nazanin"/>
                <w:sz w:val="18"/>
                <w:szCs w:val="18"/>
                <w:rtl/>
                <w:lang w:bidi="fa-IR"/>
              </w:rPr>
              <w:t>اساس ارزش واقعي کار پژوهشي دانشجو</w:t>
            </w:r>
          </w:p>
        </w:tc>
        <w:tc>
          <w:tcPr>
            <w:tcW w:w="768" w:type="dxa"/>
          </w:tcPr>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70/3</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60/3</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60/3</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10/3</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20/3</w:t>
            </w:r>
          </w:p>
        </w:tc>
        <w:tc>
          <w:tcPr>
            <w:tcW w:w="992" w:type="dxa"/>
          </w:tcPr>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823/0</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349/1</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349/1</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197/1</w:t>
            </w:r>
          </w:p>
          <w:p w:rsidR="00046257" w:rsidRPr="003A3129" w:rsidRDefault="00046257" w:rsidP="00A62A45">
            <w:pPr>
              <w:jc w:val="center"/>
              <w:rPr>
                <w:rFonts w:ascii="Calibri" w:hAnsi="Calibri" w:cs="B Nazanin"/>
                <w:sz w:val="18"/>
                <w:szCs w:val="18"/>
                <w:rtl/>
                <w:lang w:bidi="fa-IR"/>
              </w:rPr>
            </w:pPr>
            <w:r w:rsidRPr="003A3129">
              <w:rPr>
                <w:rFonts w:ascii="Calibri" w:hAnsi="Calibri" w:cs="B Nazanin"/>
                <w:sz w:val="18"/>
                <w:szCs w:val="18"/>
                <w:rtl/>
                <w:lang w:bidi="fa-IR"/>
              </w:rPr>
              <w:t>475/1</w:t>
            </w:r>
          </w:p>
        </w:tc>
        <w:tc>
          <w:tcPr>
            <w:tcW w:w="927" w:type="dxa"/>
          </w:tcPr>
          <w:p w:rsidR="00046257" w:rsidRPr="003A3129" w:rsidRDefault="00046257" w:rsidP="00A62A45">
            <w:pPr>
              <w:tabs>
                <w:tab w:val="left" w:pos="914"/>
              </w:tabs>
              <w:jc w:val="center"/>
              <w:rPr>
                <w:rFonts w:ascii="Calibri" w:hAnsi="Calibri" w:cs="B Nazanin"/>
                <w:b/>
                <w:bCs/>
                <w:sz w:val="18"/>
                <w:szCs w:val="18"/>
                <w:rtl/>
              </w:rPr>
            </w:pPr>
            <w:r w:rsidRPr="003A3129">
              <w:rPr>
                <w:rFonts w:ascii="Calibri" w:hAnsi="Calibri" w:cs="B Nazanin"/>
                <w:b/>
                <w:bCs/>
                <w:sz w:val="18"/>
                <w:szCs w:val="18"/>
                <w:rtl/>
              </w:rPr>
              <w:t>4</w:t>
            </w:r>
          </w:p>
        </w:tc>
      </w:tr>
    </w:tbl>
    <w:p w:rsidR="00046257" w:rsidRPr="001A51FA" w:rsidRDefault="00046257" w:rsidP="00046257">
      <w:pPr>
        <w:spacing w:before="120"/>
        <w:jc w:val="both"/>
        <w:rPr>
          <w:rFonts w:cs="B Nazanin"/>
          <w:sz w:val="26"/>
          <w:szCs w:val="26"/>
          <w:rtl/>
        </w:rPr>
      </w:pPr>
      <w:r w:rsidRPr="001A51FA">
        <w:rPr>
          <w:rFonts w:cs="B Nazanin" w:hint="cs"/>
          <w:b/>
          <w:bCs/>
          <w:sz w:val="26"/>
          <w:szCs w:val="26"/>
          <w:rtl/>
        </w:rPr>
        <w:t xml:space="preserve">- </w:t>
      </w:r>
      <w:r w:rsidRPr="001A51FA">
        <w:rPr>
          <w:rFonts w:cs="B Nazanin"/>
          <w:b/>
          <w:bCs/>
          <w:sz w:val="26"/>
          <w:szCs w:val="26"/>
          <w:rtl/>
        </w:rPr>
        <w:t>تجربه آموزشی دانشجویان</w:t>
      </w:r>
      <w:r w:rsidRPr="003A3129">
        <w:rPr>
          <w:rFonts w:cs="B Nazanin" w:hint="cs"/>
          <w:b/>
          <w:bCs/>
          <w:rtl/>
        </w:rPr>
        <w:t xml:space="preserve">: </w:t>
      </w:r>
      <w:r w:rsidRPr="003A3129">
        <w:rPr>
          <w:rFonts w:cs="B Nazanin"/>
          <w:rtl/>
        </w:rPr>
        <w:t xml:space="preserve">در زمینه تجربه آموزشی، </w:t>
      </w:r>
      <w:r w:rsidRPr="003A3129">
        <w:rPr>
          <w:rFonts w:cs="B Nazanin" w:hint="cs"/>
          <w:rtl/>
        </w:rPr>
        <w:t>"</w:t>
      </w:r>
      <w:r w:rsidRPr="003A3129">
        <w:rPr>
          <w:rFonts w:cs="B Nazanin"/>
          <w:rtl/>
        </w:rPr>
        <w:t>پی</w:t>
      </w:r>
      <w:r w:rsidRPr="003A3129">
        <w:rPr>
          <w:rFonts w:cs="B Nazanin"/>
          <w:rtl/>
        </w:rPr>
        <w:softHyphen/>
        <w:t>بردن به استانداردهای مورد انتظار در تمام طول دوره،</w:t>
      </w:r>
      <w:r w:rsidRPr="003A3129">
        <w:rPr>
          <w:rFonts w:cs="B Nazanin" w:hint="cs"/>
          <w:rtl/>
        </w:rPr>
        <w:t xml:space="preserve"> </w:t>
      </w:r>
      <w:r w:rsidRPr="003A3129">
        <w:rPr>
          <w:rFonts w:cs="B Nazanin"/>
          <w:rtl/>
        </w:rPr>
        <w:t>تلاش اساتید جهت درک مشکلات درسی دانشجو</w:t>
      </w:r>
      <w:r w:rsidRPr="003A3129">
        <w:rPr>
          <w:rFonts w:cs="B Nazanin" w:hint="cs"/>
          <w:rtl/>
        </w:rPr>
        <w:t xml:space="preserve">، </w:t>
      </w:r>
      <w:r w:rsidRPr="003A3129">
        <w:rPr>
          <w:rFonts w:cs="B Nazanin"/>
          <w:rtl/>
        </w:rPr>
        <w:t>تزر</w:t>
      </w:r>
      <w:r w:rsidR="006D1189">
        <w:rPr>
          <w:rFonts w:cs="B Nazanin"/>
          <w:rtl/>
        </w:rPr>
        <w:t>یق انگیزه کافی اساتید جهت انجام</w:t>
      </w:r>
      <w:r w:rsidRPr="003A3129">
        <w:rPr>
          <w:rFonts w:cs="B Nazanin"/>
          <w:rtl/>
        </w:rPr>
        <w:t xml:space="preserve"> کار علمی از سوی اساتید </w:t>
      </w:r>
      <w:r w:rsidRPr="003A3129">
        <w:rPr>
          <w:rFonts w:cs="B Nazanin" w:hint="cs"/>
          <w:rtl/>
        </w:rPr>
        <w:t>و</w:t>
      </w:r>
      <w:r w:rsidRPr="003A3129">
        <w:rPr>
          <w:rFonts w:cs="B Nazanin"/>
          <w:rtl/>
        </w:rPr>
        <w:t xml:space="preserve"> رضایت </w:t>
      </w:r>
      <w:r w:rsidRPr="003A3129">
        <w:rPr>
          <w:rFonts w:cs="B Nazanin" w:hint="cs"/>
          <w:rtl/>
        </w:rPr>
        <w:t xml:space="preserve">کلی </w:t>
      </w:r>
      <w:r w:rsidRPr="003A3129">
        <w:rPr>
          <w:rFonts w:cs="B Nazanin"/>
          <w:rtl/>
        </w:rPr>
        <w:t>از کیفیت دوره آموزشی</w:t>
      </w:r>
      <w:r w:rsidRPr="003A3129">
        <w:rPr>
          <w:rFonts w:cs="B Nazanin" w:hint="cs"/>
          <w:rtl/>
          <w:lang w:bidi="fa-IR"/>
        </w:rPr>
        <w:t>"</w:t>
      </w:r>
      <w:r w:rsidRPr="003A3129">
        <w:rPr>
          <w:rFonts w:cs="B Nazanin" w:hint="cs"/>
          <w:rtl/>
        </w:rPr>
        <w:t xml:space="preserve"> </w:t>
      </w:r>
      <w:r w:rsidRPr="003A3129">
        <w:rPr>
          <w:rFonts w:cs="B Nazanin"/>
          <w:rtl/>
        </w:rPr>
        <w:t xml:space="preserve">به ترتیب با </w:t>
      </w:r>
      <w:r w:rsidRPr="003A3129">
        <w:rPr>
          <w:rFonts w:cs="B Nazanin" w:hint="cs"/>
          <w:rtl/>
        </w:rPr>
        <w:t>میانگین 47/3، 17/3</w:t>
      </w:r>
      <w:r w:rsidRPr="003A3129">
        <w:rPr>
          <w:rFonts w:cs="B Nazanin"/>
          <w:rtl/>
        </w:rPr>
        <w:t xml:space="preserve"> و</w:t>
      </w:r>
      <w:r w:rsidRPr="003A3129">
        <w:rPr>
          <w:rFonts w:cs="B Nazanin" w:hint="cs"/>
          <w:rtl/>
        </w:rPr>
        <w:t xml:space="preserve"> 13/3 </w:t>
      </w:r>
      <w:r w:rsidRPr="003A3129">
        <w:rPr>
          <w:rFonts w:cs="B Nazanin"/>
          <w:rtl/>
        </w:rPr>
        <w:t xml:space="preserve">سه رتبه اول و </w:t>
      </w:r>
      <w:r w:rsidRPr="003A3129">
        <w:rPr>
          <w:rFonts w:cs="B Nazanin" w:hint="cs"/>
          <w:rtl/>
        </w:rPr>
        <w:t>"</w:t>
      </w:r>
      <w:r w:rsidRPr="003A3129">
        <w:rPr>
          <w:rFonts w:cs="B Nazanin"/>
          <w:rtl/>
          <w:lang w:bidi="fa-IR"/>
        </w:rPr>
        <w:t>فشرده بودن دوره و تحمیل فشار درسی زیاد به دانشجو</w:t>
      </w:r>
      <w:r w:rsidRPr="003A3129">
        <w:rPr>
          <w:rFonts w:cs="B Nazanin" w:hint="cs"/>
          <w:rtl/>
          <w:lang w:bidi="fa-IR"/>
        </w:rPr>
        <w:t xml:space="preserve">، </w:t>
      </w:r>
      <w:r w:rsidRPr="003A3129">
        <w:rPr>
          <w:rFonts w:cs="B Nazanin"/>
          <w:rtl/>
          <w:lang w:bidi="fa-IR"/>
        </w:rPr>
        <w:t>کمک به توانایی برنامه</w:t>
      </w:r>
      <w:r w:rsidRPr="003A3129">
        <w:rPr>
          <w:rFonts w:cs="B Nazanin"/>
          <w:rtl/>
          <w:lang w:bidi="fa-IR"/>
        </w:rPr>
        <w:softHyphen/>
        <w:t xml:space="preserve">ریزی دقیق و صحیح دانشجو در </w:t>
      </w:r>
      <w:r w:rsidRPr="003A3129">
        <w:rPr>
          <w:rFonts w:cs="B Nazanin" w:hint="cs"/>
          <w:rtl/>
          <w:lang w:bidi="fa-IR"/>
        </w:rPr>
        <w:t xml:space="preserve">طی </w:t>
      </w:r>
      <w:r w:rsidRPr="003A3129">
        <w:rPr>
          <w:rFonts w:cs="B Nazanin"/>
          <w:rtl/>
          <w:lang w:bidi="fa-IR"/>
        </w:rPr>
        <w:t xml:space="preserve">دوره </w:t>
      </w:r>
      <w:r w:rsidRPr="003A3129">
        <w:rPr>
          <w:rFonts w:cs="B Nazanin" w:hint="cs"/>
          <w:rtl/>
          <w:lang w:bidi="fa-IR"/>
        </w:rPr>
        <w:t xml:space="preserve">و </w:t>
      </w:r>
      <w:r w:rsidRPr="003A3129">
        <w:rPr>
          <w:rFonts w:cs="B Nazanin"/>
          <w:rtl/>
          <w:lang w:bidi="fa-IR"/>
        </w:rPr>
        <w:t>ایجاد اعتماد به نفس برای انجام تکالیف درسی در طول دوره</w:t>
      </w:r>
      <w:r w:rsidRPr="003A3129">
        <w:rPr>
          <w:rFonts w:cs="B Nazanin" w:hint="cs"/>
          <w:rtl/>
          <w:lang w:bidi="fa-IR"/>
        </w:rPr>
        <w:t>"</w:t>
      </w:r>
      <w:r w:rsidRPr="003A3129">
        <w:rPr>
          <w:rFonts w:cs="B Nazanin"/>
          <w:rtl/>
          <w:lang w:bidi="fa-IR"/>
        </w:rPr>
        <w:t xml:space="preserve"> </w:t>
      </w:r>
      <w:r w:rsidRPr="003A3129">
        <w:rPr>
          <w:rFonts w:cs="B Nazanin"/>
          <w:rtl/>
        </w:rPr>
        <w:t xml:space="preserve">به ترتیب با </w:t>
      </w:r>
      <w:r w:rsidRPr="003A3129">
        <w:rPr>
          <w:rFonts w:cs="B Nazanin" w:hint="cs"/>
          <w:rtl/>
        </w:rPr>
        <w:t xml:space="preserve">میانگین25/2، 56/2و 56/2 </w:t>
      </w:r>
      <w:r w:rsidRPr="003A3129">
        <w:rPr>
          <w:rFonts w:cs="B Nazanin"/>
          <w:rtl/>
        </w:rPr>
        <w:t>سه رتبه آخر را به خود اختصاص دادند</w:t>
      </w:r>
      <w:r w:rsidRPr="003A3129">
        <w:rPr>
          <w:rFonts w:cs="B Nazanin" w:hint="cs"/>
          <w:rtl/>
        </w:rPr>
        <w:t xml:space="preserve"> (جدول 2)</w:t>
      </w:r>
      <w:r w:rsidRPr="001A51FA">
        <w:rPr>
          <w:rFonts w:cs="B Nazanin"/>
          <w:sz w:val="26"/>
          <w:szCs w:val="26"/>
          <w:rtl/>
        </w:rPr>
        <w:t xml:space="preserve">. </w:t>
      </w:r>
    </w:p>
    <w:p w:rsidR="00046257" w:rsidRPr="001A51FA" w:rsidRDefault="00046257" w:rsidP="00046257">
      <w:pPr>
        <w:spacing w:before="120"/>
        <w:jc w:val="center"/>
        <w:rPr>
          <w:rFonts w:cs="B Nazanin"/>
          <w:b/>
          <w:bCs/>
          <w:sz w:val="18"/>
          <w:szCs w:val="18"/>
          <w:rtl/>
          <w:lang w:bidi="fa-IR"/>
        </w:rPr>
      </w:pPr>
      <w:r w:rsidRPr="001A51FA">
        <w:rPr>
          <w:rFonts w:cs="B Nazanin"/>
          <w:b/>
          <w:bCs/>
          <w:sz w:val="18"/>
          <w:szCs w:val="18"/>
          <w:rtl/>
        </w:rPr>
        <w:t>جدول</w:t>
      </w:r>
      <w:r w:rsidRPr="001A51FA">
        <w:rPr>
          <w:rFonts w:cs="B Nazanin" w:hint="cs"/>
          <w:b/>
          <w:bCs/>
          <w:sz w:val="18"/>
          <w:szCs w:val="18"/>
          <w:rtl/>
        </w:rPr>
        <w:t>2</w:t>
      </w:r>
      <w:r w:rsidRPr="001A51FA">
        <w:rPr>
          <w:rFonts w:cs="B Nazanin"/>
          <w:b/>
          <w:bCs/>
          <w:sz w:val="18"/>
          <w:szCs w:val="18"/>
          <w:rtl/>
        </w:rPr>
        <w:t>-</w:t>
      </w:r>
      <w:r w:rsidRPr="001A51FA">
        <w:rPr>
          <w:rFonts w:cs="B Nazanin"/>
          <w:b/>
          <w:bCs/>
          <w:sz w:val="18"/>
          <w:szCs w:val="18"/>
          <w:rtl/>
        </w:rPr>
        <w:softHyphen/>
        <w:t xml:space="preserve"> </w:t>
      </w:r>
      <w:r w:rsidRPr="001A51FA">
        <w:rPr>
          <w:rFonts w:cs="B Nazanin" w:hint="cs"/>
          <w:b/>
          <w:bCs/>
          <w:sz w:val="18"/>
          <w:szCs w:val="18"/>
          <w:rtl/>
        </w:rPr>
        <w:t>توصیف</w:t>
      </w:r>
      <w:r w:rsidRPr="001A51FA">
        <w:rPr>
          <w:rFonts w:cs="B Nazanin"/>
          <w:b/>
          <w:bCs/>
          <w:sz w:val="18"/>
          <w:szCs w:val="18"/>
          <w:rtl/>
        </w:rPr>
        <w:t xml:space="preserve"> تجربه آموزشی دانشجویان</w:t>
      </w:r>
    </w:p>
    <w:tbl>
      <w:tblPr>
        <w:bidiVisual/>
        <w:tblW w:w="7194" w:type="dxa"/>
        <w:jc w:val="center"/>
        <w:tblLayout w:type="fixed"/>
        <w:tblLook w:val="04A0" w:firstRow="1" w:lastRow="0" w:firstColumn="1" w:lastColumn="0" w:noHBand="0" w:noVBand="1"/>
      </w:tblPr>
      <w:tblGrid>
        <w:gridCol w:w="4499"/>
        <w:gridCol w:w="851"/>
        <w:gridCol w:w="1276"/>
        <w:gridCol w:w="568"/>
      </w:tblGrid>
      <w:tr w:rsidR="00046257" w:rsidRPr="003A3129" w:rsidTr="00A62A45">
        <w:trPr>
          <w:jc w:val="center"/>
        </w:trPr>
        <w:tc>
          <w:tcPr>
            <w:tcW w:w="4499" w:type="dxa"/>
            <w:tcBorders>
              <w:top w:val="single" w:sz="12" w:space="0" w:color="auto"/>
              <w:bottom w:val="single" w:sz="12" w:space="0" w:color="auto"/>
            </w:tcBorders>
          </w:tcPr>
          <w:p w:rsidR="00046257" w:rsidRPr="003A3129" w:rsidRDefault="00046257" w:rsidP="00A62A45">
            <w:pPr>
              <w:tabs>
                <w:tab w:val="left" w:pos="914"/>
              </w:tabs>
              <w:jc w:val="center"/>
              <w:rPr>
                <w:rFonts w:ascii="Calibri" w:hAnsi="Calibri" w:cs="B Nazanin"/>
                <w:b/>
                <w:bCs/>
                <w:sz w:val="18"/>
                <w:szCs w:val="18"/>
                <w:rtl/>
              </w:rPr>
            </w:pPr>
            <w:r w:rsidRPr="003A3129">
              <w:rPr>
                <w:rFonts w:ascii="Calibri" w:hAnsi="Calibri" w:cs="B Nazanin" w:hint="eastAsia"/>
                <w:b/>
                <w:bCs/>
                <w:sz w:val="18"/>
                <w:szCs w:val="18"/>
                <w:rtl/>
              </w:rPr>
              <w:t>گو</w:t>
            </w:r>
            <w:r w:rsidRPr="003A3129">
              <w:rPr>
                <w:rFonts w:ascii="Calibri" w:hAnsi="Calibri" w:cs="B Nazanin"/>
                <w:b/>
                <w:bCs/>
                <w:sz w:val="18"/>
                <w:szCs w:val="18"/>
                <w:rtl/>
              </w:rPr>
              <w:t>ی</w:t>
            </w:r>
            <w:r w:rsidRPr="003A3129">
              <w:rPr>
                <w:rFonts w:ascii="Calibri" w:hAnsi="Calibri" w:cs="B Nazanin" w:hint="eastAsia"/>
                <w:b/>
                <w:bCs/>
                <w:sz w:val="18"/>
                <w:szCs w:val="18"/>
                <w:rtl/>
              </w:rPr>
              <w:t>ه</w:t>
            </w:r>
            <w:r w:rsidRPr="003A3129">
              <w:rPr>
                <w:rFonts w:ascii="Calibri" w:hAnsi="Calibri" w:cs="B Nazanin" w:hint="cs"/>
                <w:b/>
                <w:bCs/>
                <w:sz w:val="18"/>
                <w:szCs w:val="18"/>
                <w:rtl/>
              </w:rPr>
              <w:t>‌</w:t>
            </w:r>
            <w:r w:rsidRPr="003A3129">
              <w:rPr>
                <w:rFonts w:ascii="Calibri" w:hAnsi="Calibri" w:cs="B Nazanin" w:hint="eastAsia"/>
                <w:b/>
                <w:bCs/>
                <w:sz w:val="18"/>
                <w:szCs w:val="18"/>
                <w:rtl/>
              </w:rPr>
              <w:t>ها</w:t>
            </w:r>
          </w:p>
        </w:tc>
        <w:tc>
          <w:tcPr>
            <w:tcW w:w="851" w:type="dxa"/>
            <w:tcBorders>
              <w:top w:val="single" w:sz="12" w:space="0" w:color="auto"/>
              <w:bottom w:val="single" w:sz="12" w:space="0" w:color="auto"/>
            </w:tcBorders>
          </w:tcPr>
          <w:p w:rsidR="00046257" w:rsidRPr="003A3129" w:rsidRDefault="00046257" w:rsidP="00A62A45">
            <w:pPr>
              <w:tabs>
                <w:tab w:val="left" w:pos="914"/>
              </w:tabs>
              <w:jc w:val="center"/>
              <w:rPr>
                <w:rFonts w:ascii="Calibri" w:hAnsi="Calibri" w:cs="B Nazanin"/>
                <w:b/>
                <w:bCs/>
                <w:sz w:val="18"/>
                <w:szCs w:val="18"/>
                <w:rtl/>
              </w:rPr>
            </w:pPr>
            <w:r w:rsidRPr="003A3129">
              <w:rPr>
                <w:rFonts w:ascii="Calibri" w:hAnsi="Calibri" w:cs="B Nazanin" w:hint="eastAsia"/>
                <w:b/>
                <w:bCs/>
                <w:sz w:val="18"/>
                <w:szCs w:val="18"/>
                <w:rtl/>
              </w:rPr>
              <w:t>م</w:t>
            </w:r>
            <w:r w:rsidRPr="003A3129">
              <w:rPr>
                <w:rFonts w:ascii="Calibri" w:hAnsi="Calibri" w:cs="B Nazanin"/>
                <w:b/>
                <w:bCs/>
                <w:sz w:val="18"/>
                <w:szCs w:val="18"/>
                <w:rtl/>
              </w:rPr>
              <w:t>ی</w:t>
            </w:r>
            <w:r w:rsidRPr="003A3129">
              <w:rPr>
                <w:rFonts w:ascii="Calibri" w:hAnsi="Calibri" w:cs="B Nazanin" w:hint="eastAsia"/>
                <w:b/>
                <w:bCs/>
                <w:sz w:val="18"/>
                <w:szCs w:val="18"/>
                <w:rtl/>
              </w:rPr>
              <w:t>انگ</w:t>
            </w:r>
            <w:r w:rsidRPr="003A3129">
              <w:rPr>
                <w:rFonts w:ascii="Calibri" w:hAnsi="Calibri" w:cs="B Nazanin"/>
                <w:b/>
                <w:bCs/>
                <w:sz w:val="18"/>
                <w:szCs w:val="18"/>
                <w:rtl/>
              </w:rPr>
              <w:t>ی</w:t>
            </w:r>
            <w:r w:rsidRPr="003A3129">
              <w:rPr>
                <w:rFonts w:ascii="Calibri" w:hAnsi="Calibri" w:cs="B Nazanin" w:hint="eastAsia"/>
                <w:b/>
                <w:bCs/>
                <w:sz w:val="18"/>
                <w:szCs w:val="18"/>
                <w:rtl/>
              </w:rPr>
              <w:t>ن</w:t>
            </w:r>
          </w:p>
        </w:tc>
        <w:tc>
          <w:tcPr>
            <w:tcW w:w="1276" w:type="dxa"/>
            <w:tcBorders>
              <w:top w:val="single" w:sz="12" w:space="0" w:color="auto"/>
              <w:bottom w:val="single" w:sz="12" w:space="0" w:color="auto"/>
            </w:tcBorders>
          </w:tcPr>
          <w:p w:rsidR="00046257" w:rsidRPr="003A3129" w:rsidRDefault="00046257" w:rsidP="00A62A45">
            <w:pPr>
              <w:tabs>
                <w:tab w:val="left" w:pos="914"/>
              </w:tabs>
              <w:jc w:val="center"/>
              <w:rPr>
                <w:rFonts w:ascii="Calibri" w:hAnsi="Calibri" w:cs="B Nazanin"/>
                <w:b/>
                <w:bCs/>
                <w:sz w:val="18"/>
                <w:szCs w:val="18"/>
                <w:rtl/>
              </w:rPr>
            </w:pPr>
            <w:r w:rsidRPr="003A3129">
              <w:rPr>
                <w:rFonts w:ascii="Calibri" w:hAnsi="Calibri" w:cs="B Nazanin" w:hint="eastAsia"/>
                <w:b/>
                <w:bCs/>
                <w:sz w:val="18"/>
                <w:szCs w:val="18"/>
                <w:rtl/>
              </w:rPr>
              <w:t>انحراف</w:t>
            </w:r>
            <w:r w:rsidRPr="003A3129">
              <w:rPr>
                <w:rFonts w:ascii="Calibri" w:hAnsi="Calibri" w:cs="B Nazanin"/>
                <w:b/>
                <w:bCs/>
                <w:sz w:val="18"/>
                <w:szCs w:val="18"/>
                <w:rtl/>
              </w:rPr>
              <w:t xml:space="preserve"> </w:t>
            </w:r>
            <w:r w:rsidRPr="003A3129">
              <w:rPr>
                <w:rFonts w:ascii="Calibri" w:hAnsi="Calibri" w:cs="B Nazanin" w:hint="eastAsia"/>
                <w:b/>
                <w:bCs/>
                <w:sz w:val="18"/>
                <w:szCs w:val="18"/>
                <w:rtl/>
              </w:rPr>
              <w:t>مع</w:t>
            </w:r>
            <w:r w:rsidRPr="003A3129">
              <w:rPr>
                <w:rFonts w:ascii="Calibri" w:hAnsi="Calibri" w:cs="B Nazanin"/>
                <w:b/>
                <w:bCs/>
                <w:sz w:val="18"/>
                <w:szCs w:val="18"/>
                <w:rtl/>
              </w:rPr>
              <w:t>ی</w:t>
            </w:r>
            <w:r w:rsidRPr="003A3129">
              <w:rPr>
                <w:rFonts w:ascii="Calibri" w:hAnsi="Calibri" w:cs="B Nazanin" w:hint="eastAsia"/>
                <w:b/>
                <w:bCs/>
                <w:sz w:val="18"/>
                <w:szCs w:val="18"/>
                <w:rtl/>
              </w:rPr>
              <w:t>ار</w:t>
            </w:r>
          </w:p>
        </w:tc>
        <w:tc>
          <w:tcPr>
            <w:tcW w:w="568" w:type="dxa"/>
            <w:tcBorders>
              <w:top w:val="single" w:sz="12" w:space="0" w:color="auto"/>
              <w:bottom w:val="single" w:sz="12" w:space="0" w:color="auto"/>
            </w:tcBorders>
          </w:tcPr>
          <w:p w:rsidR="00046257" w:rsidRPr="003A3129" w:rsidRDefault="00046257" w:rsidP="00A62A45">
            <w:pPr>
              <w:tabs>
                <w:tab w:val="left" w:pos="914"/>
              </w:tabs>
              <w:jc w:val="center"/>
              <w:rPr>
                <w:rFonts w:ascii="Calibri" w:hAnsi="Calibri" w:cs="B Nazanin"/>
                <w:b/>
                <w:bCs/>
                <w:sz w:val="18"/>
                <w:szCs w:val="18"/>
                <w:rtl/>
              </w:rPr>
            </w:pPr>
            <w:r w:rsidRPr="003A3129">
              <w:rPr>
                <w:rFonts w:ascii="Calibri" w:hAnsi="Calibri" w:cs="B Nazanin" w:hint="cs"/>
                <w:b/>
                <w:bCs/>
                <w:sz w:val="18"/>
                <w:szCs w:val="18"/>
                <w:rtl/>
              </w:rPr>
              <w:t>رتبه</w:t>
            </w:r>
          </w:p>
        </w:tc>
      </w:tr>
      <w:tr w:rsidR="00046257" w:rsidRPr="003A3129" w:rsidTr="00A62A45">
        <w:trPr>
          <w:jc w:val="center"/>
        </w:trPr>
        <w:tc>
          <w:tcPr>
            <w:tcW w:w="4499" w:type="dxa"/>
            <w:tcBorders>
              <w:top w:val="single" w:sz="12" w:space="0" w:color="auto"/>
            </w:tcBorders>
          </w:tcPr>
          <w:p w:rsidR="00046257" w:rsidRPr="003A3129" w:rsidRDefault="00046257" w:rsidP="00A62A45">
            <w:pPr>
              <w:rPr>
                <w:rFonts w:cs="B Nazanin"/>
                <w:sz w:val="18"/>
                <w:szCs w:val="18"/>
                <w:lang w:bidi="fa-IR"/>
              </w:rPr>
            </w:pPr>
            <w:r w:rsidRPr="003A3129">
              <w:rPr>
                <w:rFonts w:cs="B Nazanin"/>
                <w:sz w:val="18"/>
                <w:szCs w:val="18"/>
                <w:rtl/>
                <w:lang w:bidi="fa-IR"/>
              </w:rPr>
              <w:t>پی بردن به استانداردهای مورد انتظار در طول دوره</w:t>
            </w:r>
          </w:p>
        </w:tc>
        <w:tc>
          <w:tcPr>
            <w:tcW w:w="851" w:type="dxa"/>
            <w:tcBorders>
              <w:top w:val="single" w:sz="12" w:space="0" w:color="auto"/>
            </w:tcBorders>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47/3</w:t>
            </w:r>
          </w:p>
        </w:tc>
        <w:tc>
          <w:tcPr>
            <w:tcW w:w="1276" w:type="dxa"/>
            <w:tcBorders>
              <w:top w:val="single" w:sz="12" w:space="0" w:color="auto"/>
            </w:tcBorders>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81/0</w:t>
            </w:r>
          </w:p>
        </w:tc>
        <w:tc>
          <w:tcPr>
            <w:tcW w:w="568" w:type="dxa"/>
            <w:tcBorders>
              <w:top w:val="single" w:sz="12" w:space="0" w:color="auto"/>
            </w:tcBorders>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1</w:t>
            </w:r>
          </w:p>
        </w:tc>
      </w:tr>
      <w:tr w:rsidR="00046257" w:rsidRPr="003A3129" w:rsidTr="00A62A45">
        <w:trPr>
          <w:jc w:val="center"/>
        </w:trPr>
        <w:tc>
          <w:tcPr>
            <w:tcW w:w="4499" w:type="dxa"/>
          </w:tcPr>
          <w:p w:rsidR="00046257" w:rsidRPr="003A3129" w:rsidRDefault="00046257" w:rsidP="00A62A45">
            <w:pPr>
              <w:rPr>
                <w:rFonts w:cs="B Nazanin"/>
                <w:sz w:val="18"/>
                <w:szCs w:val="18"/>
                <w:lang w:bidi="fa-IR"/>
              </w:rPr>
            </w:pPr>
            <w:r w:rsidRPr="003A3129">
              <w:rPr>
                <w:rFonts w:cs="B Nazanin"/>
                <w:sz w:val="18"/>
                <w:szCs w:val="18"/>
                <w:rtl/>
                <w:lang w:bidi="fa-IR"/>
              </w:rPr>
              <w:t xml:space="preserve">تلاش اساتید جهت درک مشکلات درسی دانشجو و کمک به حل آن </w:t>
            </w:r>
          </w:p>
        </w:tc>
        <w:tc>
          <w:tcPr>
            <w:tcW w:w="851"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17/3</w:t>
            </w:r>
          </w:p>
        </w:tc>
        <w:tc>
          <w:tcPr>
            <w:tcW w:w="1276"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06/1</w:t>
            </w:r>
          </w:p>
        </w:tc>
        <w:tc>
          <w:tcPr>
            <w:tcW w:w="5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2</w:t>
            </w:r>
          </w:p>
        </w:tc>
      </w:tr>
      <w:tr w:rsidR="00046257" w:rsidRPr="003A3129" w:rsidTr="00A62A45">
        <w:trPr>
          <w:jc w:val="center"/>
        </w:trPr>
        <w:tc>
          <w:tcPr>
            <w:tcW w:w="4499" w:type="dxa"/>
          </w:tcPr>
          <w:p w:rsidR="00046257" w:rsidRPr="003A3129" w:rsidRDefault="00046257" w:rsidP="00A62A45">
            <w:pPr>
              <w:rPr>
                <w:rFonts w:cs="B Nazanin"/>
                <w:sz w:val="18"/>
                <w:szCs w:val="18"/>
                <w:lang w:bidi="fa-IR"/>
              </w:rPr>
            </w:pPr>
            <w:r w:rsidRPr="003A3129">
              <w:rPr>
                <w:rFonts w:cs="B Nazanin"/>
                <w:sz w:val="18"/>
                <w:szCs w:val="18"/>
                <w:rtl/>
                <w:lang w:bidi="fa-IR"/>
              </w:rPr>
              <w:t>تزریق انگیزه کافی اساتید جهت انجام  کار علمی از سوی اساتید</w:t>
            </w:r>
          </w:p>
        </w:tc>
        <w:tc>
          <w:tcPr>
            <w:tcW w:w="851"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13</w:t>
            </w:r>
            <w:r w:rsidRPr="003A3129">
              <w:rPr>
                <w:rFonts w:ascii="Calibri" w:hAnsi="Calibri" w:cs="B Nazanin" w:hint="cs"/>
                <w:sz w:val="18"/>
                <w:szCs w:val="18"/>
                <w:rtl/>
              </w:rPr>
              <w:t>5</w:t>
            </w:r>
            <w:r w:rsidRPr="003A3129">
              <w:rPr>
                <w:rFonts w:ascii="Calibri" w:hAnsi="Calibri" w:cs="B Nazanin"/>
                <w:sz w:val="18"/>
                <w:szCs w:val="18"/>
                <w:rtl/>
              </w:rPr>
              <w:t>/3</w:t>
            </w:r>
          </w:p>
        </w:tc>
        <w:tc>
          <w:tcPr>
            <w:tcW w:w="1276"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17/1</w:t>
            </w:r>
          </w:p>
        </w:tc>
        <w:tc>
          <w:tcPr>
            <w:tcW w:w="5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3</w:t>
            </w:r>
          </w:p>
        </w:tc>
      </w:tr>
      <w:tr w:rsidR="00046257" w:rsidRPr="003A3129" w:rsidTr="00A62A45">
        <w:trPr>
          <w:jc w:val="center"/>
        </w:trPr>
        <w:tc>
          <w:tcPr>
            <w:tcW w:w="4499" w:type="dxa"/>
          </w:tcPr>
          <w:p w:rsidR="00046257" w:rsidRPr="003A3129" w:rsidRDefault="00046257" w:rsidP="00A62A45">
            <w:pPr>
              <w:rPr>
                <w:rFonts w:cs="B Nazanin"/>
                <w:sz w:val="18"/>
                <w:szCs w:val="18"/>
                <w:lang w:bidi="fa-IR"/>
              </w:rPr>
            </w:pPr>
            <w:r w:rsidRPr="003A3129">
              <w:rPr>
                <w:rFonts w:cs="B Nazanin"/>
                <w:sz w:val="18"/>
                <w:szCs w:val="18"/>
                <w:rtl/>
                <w:lang w:bidi="fa-IR"/>
              </w:rPr>
              <w:t xml:space="preserve">رضایت </w:t>
            </w:r>
            <w:r w:rsidRPr="003A3129">
              <w:rPr>
                <w:rFonts w:cs="B Nazanin" w:hint="cs"/>
                <w:sz w:val="18"/>
                <w:szCs w:val="18"/>
                <w:rtl/>
                <w:lang w:bidi="fa-IR"/>
              </w:rPr>
              <w:t xml:space="preserve">کلی </w:t>
            </w:r>
            <w:r w:rsidRPr="003A3129">
              <w:rPr>
                <w:rFonts w:cs="B Nazanin"/>
                <w:sz w:val="18"/>
                <w:szCs w:val="18"/>
                <w:rtl/>
                <w:lang w:bidi="fa-IR"/>
              </w:rPr>
              <w:t xml:space="preserve">از کیفیت دوره آموزشی </w:t>
            </w:r>
          </w:p>
        </w:tc>
        <w:tc>
          <w:tcPr>
            <w:tcW w:w="851"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13</w:t>
            </w:r>
            <w:r w:rsidRPr="003A3129">
              <w:rPr>
                <w:rFonts w:ascii="Calibri" w:hAnsi="Calibri" w:cs="B Nazanin" w:hint="cs"/>
                <w:sz w:val="18"/>
                <w:szCs w:val="18"/>
                <w:rtl/>
              </w:rPr>
              <w:t>1</w:t>
            </w:r>
            <w:r w:rsidRPr="003A3129">
              <w:rPr>
                <w:rFonts w:ascii="Calibri" w:hAnsi="Calibri" w:cs="B Nazanin"/>
                <w:sz w:val="18"/>
                <w:szCs w:val="18"/>
                <w:rtl/>
              </w:rPr>
              <w:t>/3</w:t>
            </w:r>
          </w:p>
        </w:tc>
        <w:tc>
          <w:tcPr>
            <w:tcW w:w="1276"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17/1</w:t>
            </w:r>
          </w:p>
        </w:tc>
        <w:tc>
          <w:tcPr>
            <w:tcW w:w="5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4</w:t>
            </w:r>
          </w:p>
        </w:tc>
      </w:tr>
      <w:tr w:rsidR="00046257" w:rsidRPr="003A3129" w:rsidTr="00A62A45">
        <w:trPr>
          <w:jc w:val="center"/>
        </w:trPr>
        <w:tc>
          <w:tcPr>
            <w:tcW w:w="4499" w:type="dxa"/>
          </w:tcPr>
          <w:p w:rsidR="00046257" w:rsidRPr="003A3129" w:rsidRDefault="00046257" w:rsidP="00A62A45">
            <w:pPr>
              <w:rPr>
                <w:rFonts w:cs="B Nazanin"/>
                <w:sz w:val="18"/>
                <w:szCs w:val="18"/>
                <w:lang w:bidi="fa-IR"/>
              </w:rPr>
            </w:pPr>
            <w:r w:rsidRPr="003A3129">
              <w:rPr>
                <w:rFonts w:cs="B Nazanin"/>
                <w:sz w:val="18"/>
                <w:szCs w:val="18"/>
                <w:rtl/>
                <w:lang w:bidi="fa-IR"/>
              </w:rPr>
              <w:t>عدم درک کامل مباحث پایان</w:t>
            </w:r>
            <w:r w:rsidRPr="003A3129">
              <w:rPr>
                <w:rFonts w:cs="B Nazanin"/>
                <w:sz w:val="18"/>
                <w:szCs w:val="18"/>
                <w:rtl/>
                <w:lang w:bidi="fa-IR"/>
              </w:rPr>
              <w:softHyphen/>
              <w:t>نامه به دلیل حجم  بالای کار</w:t>
            </w:r>
          </w:p>
        </w:tc>
        <w:tc>
          <w:tcPr>
            <w:tcW w:w="851"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08/3</w:t>
            </w:r>
          </w:p>
        </w:tc>
        <w:tc>
          <w:tcPr>
            <w:tcW w:w="1276"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03/1</w:t>
            </w:r>
          </w:p>
        </w:tc>
        <w:tc>
          <w:tcPr>
            <w:tcW w:w="5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5</w:t>
            </w:r>
          </w:p>
        </w:tc>
      </w:tr>
      <w:tr w:rsidR="00046257" w:rsidRPr="003A3129" w:rsidTr="00A62A45">
        <w:trPr>
          <w:jc w:val="center"/>
        </w:trPr>
        <w:tc>
          <w:tcPr>
            <w:tcW w:w="4499" w:type="dxa"/>
          </w:tcPr>
          <w:p w:rsidR="00046257" w:rsidRPr="003A3129" w:rsidRDefault="00046257" w:rsidP="00A62A45">
            <w:pPr>
              <w:rPr>
                <w:rFonts w:cs="B Nazanin"/>
                <w:sz w:val="18"/>
                <w:szCs w:val="18"/>
                <w:rtl/>
                <w:lang w:bidi="fa-IR"/>
              </w:rPr>
            </w:pPr>
            <w:r w:rsidRPr="003A3129">
              <w:rPr>
                <w:rFonts w:cs="B Nazanin"/>
                <w:sz w:val="18"/>
                <w:szCs w:val="18"/>
                <w:rtl/>
                <w:lang w:bidi="fa-IR"/>
              </w:rPr>
              <w:t xml:space="preserve">توضیح جامع مطالب از سوی اساتید در طول دوره </w:t>
            </w:r>
          </w:p>
        </w:tc>
        <w:tc>
          <w:tcPr>
            <w:tcW w:w="851"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07/3</w:t>
            </w:r>
          </w:p>
        </w:tc>
        <w:tc>
          <w:tcPr>
            <w:tcW w:w="1276"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07/1</w:t>
            </w:r>
          </w:p>
        </w:tc>
        <w:tc>
          <w:tcPr>
            <w:tcW w:w="5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6</w:t>
            </w:r>
          </w:p>
        </w:tc>
      </w:tr>
      <w:tr w:rsidR="00046257" w:rsidRPr="003A3129" w:rsidTr="00A62A45">
        <w:trPr>
          <w:jc w:val="center"/>
        </w:trPr>
        <w:tc>
          <w:tcPr>
            <w:tcW w:w="4499" w:type="dxa"/>
          </w:tcPr>
          <w:p w:rsidR="00046257" w:rsidRPr="003A3129" w:rsidRDefault="00046257" w:rsidP="00A62A45">
            <w:pPr>
              <w:rPr>
                <w:rFonts w:cs="B Nazanin"/>
                <w:sz w:val="18"/>
                <w:szCs w:val="18"/>
                <w:lang w:bidi="fa-IR"/>
              </w:rPr>
            </w:pPr>
            <w:r w:rsidRPr="003A3129">
              <w:rPr>
                <w:rFonts w:cs="B Nazanin"/>
                <w:sz w:val="18"/>
                <w:szCs w:val="18"/>
                <w:rtl/>
                <w:lang w:bidi="fa-IR"/>
              </w:rPr>
              <w:t>نهایت تلاش اساتید جهت ارائه موضوعات جالب وجذاب</w:t>
            </w:r>
          </w:p>
        </w:tc>
        <w:tc>
          <w:tcPr>
            <w:tcW w:w="851"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07/3</w:t>
            </w:r>
          </w:p>
        </w:tc>
        <w:tc>
          <w:tcPr>
            <w:tcW w:w="1276"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12/1</w:t>
            </w:r>
          </w:p>
        </w:tc>
        <w:tc>
          <w:tcPr>
            <w:tcW w:w="5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7</w:t>
            </w:r>
          </w:p>
        </w:tc>
      </w:tr>
      <w:tr w:rsidR="00046257" w:rsidRPr="003A3129" w:rsidTr="00A62A45">
        <w:trPr>
          <w:jc w:val="center"/>
        </w:trPr>
        <w:tc>
          <w:tcPr>
            <w:tcW w:w="4499" w:type="dxa"/>
          </w:tcPr>
          <w:p w:rsidR="00046257" w:rsidRPr="003A3129" w:rsidRDefault="00046257" w:rsidP="00A62A45">
            <w:pPr>
              <w:rPr>
                <w:rFonts w:cs="B Nazanin"/>
                <w:sz w:val="18"/>
                <w:szCs w:val="18"/>
                <w:lang w:bidi="fa-IR"/>
              </w:rPr>
            </w:pPr>
            <w:r w:rsidRPr="003A3129">
              <w:rPr>
                <w:rFonts w:cs="B Nazanin"/>
                <w:sz w:val="18"/>
                <w:szCs w:val="18"/>
                <w:rtl/>
                <w:lang w:bidi="fa-IR"/>
              </w:rPr>
              <w:t>بیان شفاف و روشن انتظارات اساتید از دانشجویان در همان ابتدای دوره</w:t>
            </w:r>
          </w:p>
        </w:tc>
        <w:tc>
          <w:tcPr>
            <w:tcW w:w="851"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04/3</w:t>
            </w:r>
          </w:p>
        </w:tc>
        <w:tc>
          <w:tcPr>
            <w:tcW w:w="1276"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05/1</w:t>
            </w:r>
          </w:p>
        </w:tc>
        <w:tc>
          <w:tcPr>
            <w:tcW w:w="5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8</w:t>
            </w:r>
          </w:p>
        </w:tc>
      </w:tr>
      <w:tr w:rsidR="00046257" w:rsidRPr="003A3129" w:rsidTr="00A62A45">
        <w:trPr>
          <w:jc w:val="center"/>
        </w:trPr>
        <w:tc>
          <w:tcPr>
            <w:tcW w:w="4499" w:type="dxa"/>
          </w:tcPr>
          <w:p w:rsidR="00046257" w:rsidRPr="003A3129" w:rsidRDefault="00046257" w:rsidP="00A62A45">
            <w:pPr>
              <w:rPr>
                <w:rFonts w:cs="B Nazanin"/>
                <w:sz w:val="18"/>
                <w:szCs w:val="18"/>
                <w:lang w:bidi="fa-IR"/>
              </w:rPr>
            </w:pPr>
            <w:r w:rsidRPr="003A3129">
              <w:rPr>
                <w:rFonts w:cs="B Nazanin"/>
                <w:sz w:val="18"/>
                <w:szCs w:val="18"/>
                <w:rtl/>
                <w:lang w:bidi="fa-IR"/>
              </w:rPr>
              <w:t>داشتن وقت کافی برای فهمیدن مطالب آموزشی دروس</w:t>
            </w:r>
          </w:p>
        </w:tc>
        <w:tc>
          <w:tcPr>
            <w:tcW w:w="851"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3</w:t>
            </w:r>
          </w:p>
        </w:tc>
        <w:tc>
          <w:tcPr>
            <w:tcW w:w="1276"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85/0</w:t>
            </w:r>
          </w:p>
        </w:tc>
        <w:tc>
          <w:tcPr>
            <w:tcW w:w="5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9</w:t>
            </w:r>
          </w:p>
        </w:tc>
      </w:tr>
      <w:tr w:rsidR="00046257" w:rsidRPr="003A3129" w:rsidTr="00A62A45">
        <w:trPr>
          <w:jc w:val="center"/>
        </w:trPr>
        <w:tc>
          <w:tcPr>
            <w:tcW w:w="4499" w:type="dxa"/>
          </w:tcPr>
          <w:p w:rsidR="00046257" w:rsidRPr="003A3129" w:rsidRDefault="00046257" w:rsidP="00A62A45">
            <w:pPr>
              <w:rPr>
                <w:rFonts w:cs="B Nazanin"/>
                <w:sz w:val="18"/>
                <w:szCs w:val="18"/>
                <w:lang w:bidi="fa-IR"/>
              </w:rPr>
            </w:pPr>
            <w:r w:rsidRPr="003A3129">
              <w:rPr>
                <w:rFonts w:cs="B Nazanin"/>
                <w:sz w:val="18"/>
                <w:szCs w:val="18"/>
                <w:rtl/>
                <w:lang w:bidi="fa-IR"/>
              </w:rPr>
              <w:t xml:space="preserve">آگاهی کامل از اهداف و وظایف درسی خود  در طول دوره </w:t>
            </w:r>
          </w:p>
        </w:tc>
        <w:tc>
          <w:tcPr>
            <w:tcW w:w="851"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97/2</w:t>
            </w:r>
          </w:p>
        </w:tc>
        <w:tc>
          <w:tcPr>
            <w:tcW w:w="1276"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01/1</w:t>
            </w:r>
          </w:p>
        </w:tc>
        <w:tc>
          <w:tcPr>
            <w:tcW w:w="5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10</w:t>
            </w:r>
          </w:p>
        </w:tc>
      </w:tr>
      <w:tr w:rsidR="00046257" w:rsidRPr="003A3129" w:rsidTr="00A62A45">
        <w:trPr>
          <w:jc w:val="center"/>
        </w:trPr>
        <w:tc>
          <w:tcPr>
            <w:tcW w:w="4499" w:type="dxa"/>
          </w:tcPr>
          <w:p w:rsidR="00046257" w:rsidRPr="003A3129" w:rsidRDefault="00046257" w:rsidP="00A62A45">
            <w:pPr>
              <w:rPr>
                <w:rFonts w:cs="B Nazanin"/>
                <w:sz w:val="18"/>
                <w:szCs w:val="18"/>
                <w:rtl/>
                <w:lang w:bidi="fa-IR"/>
              </w:rPr>
            </w:pPr>
            <w:r w:rsidRPr="003A3129">
              <w:rPr>
                <w:rFonts w:cs="B Nazanin"/>
                <w:sz w:val="18"/>
                <w:szCs w:val="18"/>
                <w:rtl/>
                <w:lang w:bidi="fa-IR"/>
              </w:rPr>
              <w:t>وقت گذاشتن اساتید جهت مرور فعالیت</w:t>
            </w:r>
            <w:r w:rsidRPr="003A3129">
              <w:rPr>
                <w:rFonts w:cs="B Nazanin"/>
                <w:sz w:val="18"/>
                <w:szCs w:val="18"/>
                <w:rtl/>
                <w:lang w:bidi="fa-IR"/>
              </w:rPr>
              <w:softHyphen/>
              <w:t xml:space="preserve"> علمی دانشجو و ارائه نظر </w:t>
            </w:r>
          </w:p>
        </w:tc>
        <w:tc>
          <w:tcPr>
            <w:tcW w:w="851"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97/2</w:t>
            </w:r>
          </w:p>
        </w:tc>
        <w:tc>
          <w:tcPr>
            <w:tcW w:w="1276"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14/1</w:t>
            </w:r>
          </w:p>
        </w:tc>
        <w:tc>
          <w:tcPr>
            <w:tcW w:w="5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11</w:t>
            </w:r>
          </w:p>
        </w:tc>
      </w:tr>
      <w:tr w:rsidR="00046257" w:rsidRPr="003A3129" w:rsidTr="00A62A45">
        <w:trPr>
          <w:trHeight w:val="114"/>
          <w:jc w:val="center"/>
        </w:trPr>
        <w:tc>
          <w:tcPr>
            <w:tcW w:w="4499" w:type="dxa"/>
          </w:tcPr>
          <w:p w:rsidR="00046257" w:rsidRPr="003A3129" w:rsidRDefault="00046257" w:rsidP="00A62A45">
            <w:pPr>
              <w:rPr>
                <w:rFonts w:cs="B Nazanin"/>
                <w:sz w:val="18"/>
                <w:szCs w:val="18"/>
                <w:lang w:bidi="fa-IR"/>
              </w:rPr>
            </w:pPr>
            <w:r w:rsidRPr="003A3129">
              <w:rPr>
                <w:rFonts w:cs="B Nazanin"/>
                <w:sz w:val="18"/>
                <w:szCs w:val="18"/>
                <w:rtl/>
                <w:lang w:bidi="fa-IR"/>
              </w:rPr>
              <w:t>توجه صرف اکثر اساتید به جزوه درس</w:t>
            </w:r>
            <w:r w:rsidRPr="003A3129">
              <w:rPr>
                <w:rFonts w:cs="B Nazanin" w:hint="cs"/>
                <w:sz w:val="18"/>
                <w:szCs w:val="18"/>
                <w:rtl/>
                <w:lang w:bidi="fa-IR"/>
              </w:rPr>
              <w:t>ی</w:t>
            </w:r>
            <w:r w:rsidRPr="003A3129">
              <w:rPr>
                <w:rFonts w:cs="B Nazanin"/>
                <w:sz w:val="18"/>
                <w:szCs w:val="18"/>
                <w:rtl/>
                <w:lang w:bidi="fa-IR"/>
              </w:rPr>
              <w:t xml:space="preserve"> </w:t>
            </w:r>
          </w:p>
        </w:tc>
        <w:tc>
          <w:tcPr>
            <w:tcW w:w="851"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86/2</w:t>
            </w:r>
          </w:p>
        </w:tc>
        <w:tc>
          <w:tcPr>
            <w:tcW w:w="1276"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20/1</w:t>
            </w:r>
          </w:p>
        </w:tc>
        <w:tc>
          <w:tcPr>
            <w:tcW w:w="5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12</w:t>
            </w:r>
          </w:p>
        </w:tc>
      </w:tr>
      <w:tr w:rsidR="00046257" w:rsidRPr="003A3129" w:rsidTr="00A62A45">
        <w:trPr>
          <w:jc w:val="center"/>
        </w:trPr>
        <w:tc>
          <w:tcPr>
            <w:tcW w:w="4499" w:type="dxa"/>
          </w:tcPr>
          <w:p w:rsidR="00046257" w:rsidRPr="003A3129" w:rsidRDefault="00046257" w:rsidP="00A62A45">
            <w:pPr>
              <w:rPr>
                <w:rFonts w:cs="B Nazanin"/>
                <w:sz w:val="18"/>
                <w:szCs w:val="18"/>
                <w:lang w:bidi="fa-IR"/>
              </w:rPr>
            </w:pPr>
            <w:r w:rsidRPr="003A3129">
              <w:rPr>
                <w:rFonts w:cs="B Nazanin"/>
                <w:sz w:val="18"/>
                <w:szCs w:val="18"/>
                <w:rtl/>
                <w:lang w:bidi="fa-IR"/>
              </w:rPr>
              <w:t>افزایش توانایی دانشجو در انجام کار تیمی طی انجام کارهای گروهی</w:t>
            </w:r>
          </w:p>
        </w:tc>
        <w:tc>
          <w:tcPr>
            <w:tcW w:w="851"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85/2</w:t>
            </w:r>
          </w:p>
        </w:tc>
        <w:tc>
          <w:tcPr>
            <w:tcW w:w="1276"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21/1</w:t>
            </w:r>
          </w:p>
        </w:tc>
        <w:tc>
          <w:tcPr>
            <w:tcW w:w="5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13</w:t>
            </w:r>
          </w:p>
        </w:tc>
      </w:tr>
      <w:tr w:rsidR="00046257" w:rsidRPr="003A3129" w:rsidTr="00A62A45">
        <w:trPr>
          <w:jc w:val="center"/>
        </w:trPr>
        <w:tc>
          <w:tcPr>
            <w:tcW w:w="4499" w:type="dxa"/>
          </w:tcPr>
          <w:p w:rsidR="00046257" w:rsidRPr="003A3129" w:rsidRDefault="00046257" w:rsidP="00A62A45">
            <w:pPr>
              <w:rPr>
                <w:rFonts w:cs="B Nazanin"/>
                <w:sz w:val="18"/>
                <w:szCs w:val="18"/>
                <w:lang w:bidi="fa-IR"/>
              </w:rPr>
            </w:pPr>
            <w:r w:rsidRPr="003A3129">
              <w:rPr>
                <w:rFonts w:cs="B Nazanin"/>
                <w:sz w:val="18"/>
                <w:szCs w:val="18"/>
                <w:rtl/>
                <w:lang w:bidi="fa-IR"/>
              </w:rPr>
              <w:t xml:space="preserve">جنبه حفظی دروس دوره و نیاز به حافظه خوب برای موفقیت </w:t>
            </w:r>
          </w:p>
        </w:tc>
        <w:tc>
          <w:tcPr>
            <w:tcW w:w="851"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85/2</w:t>
            </w:r>
          </w:p>
        </w:tc>
        <w:tc>
          <w:tcPr>
            <w:tcW w:w="1276"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28/1</w:t>
            </w:r>
          </w:p>
        </w:tc>
        <w:tc>
          <w:tcPr>
            <w:tcW w:w="5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14</w:t>
            </w:r>
          </w:p>
        </w:tc>
      </w:tr>
      <w:tr w:rsidR="00046257" w:rsidRPr="003A3129" w:rsidTr="00A62A45">
        <w:trPr>
          <w:jc w:val="center"/>
        </w:trPr>
        <w:tc>
          <w:tcPr>
            <w:tcW w:w="4499" w:type="dxa"/>
          </w:tcPr>
          <w:p w:rsidR="00046257" w:rsidRPr="003A3129" w:rsidRDefault="00046257" w:rsidP="00A62A45">
            <w:pPr>
              <w:rPr>
                <w:rFonts w:cs="B Nazanin"/>
                <w:sz w:val="18"/>
                <w:szCs w:val="18"/>
                <w:lang w:bidi="fa-IR"/>
              </w:rPr>
            </w:pPr>
            <w:r w:rsidRPr="003A3129">
              <w:rPr>
                <w:rFonts w:cs="B Nazanin"/>
                <w:sz w:val="18"/>
                <w:szCs w:val="18"/>
                <w:rtl/>
                <w:lang w:bidi="fa-IR"/>
              </w:rPr>
              <w:t xml:space="preserve">ارائه نظرات سازنده اساتید درباره چگونگی عملکرد دانشجو </w:t>
            </w:r>
          </w:p>
        </w:tc>
        <w:tc>
          <w:tcPr>
            <w:tcW w:w="851"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81/2</w:t>
            </w:r>
          </w:p>
        </w:tc>
        <w:tc>
          <w:tcPr>
            <w:tcW w:w="1276"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10/1</w:t>
            </w:r>
          </w:p>
        </w:tc>
        <w:tc>
          <w:tcPr>
            <w:tcW w:w="5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15</w:t>
            </w:r>
          </w:p>
        </w:tc>
      </w:tr>
      <w:tr w:rsidR="00046257" w:rsidRPr="003A3129" w:rsidTr="00A62A45">
        <w:trPr>
          <w:jc w:val="center"/>
        </w:trPr>
        <w:tc>
          <w:tcPr>
            <w:tcW w:w="4499" w:type="dxa"/>
          </w:tcPr>
          <w:p w:rsidR="00046257" w:rsidRPr="003A3129" w:rsidRDefault="00046257" w:rsidP="00A62A45">
            <w:pPr>
              <w:rPr>
                <w:rFonts w:cs="B Nazanin"/>
                <w:sz w:val="18"/>
                <w:szCs w:val="18"/>
                <w:lang w:bidi="fa-IR"/>
              </w:rPr>
            </w:pPr>
            <w:r w:rsidRPr="003A3129">
              <w:rPr>
                <w:rFonts w:cs="B Nazanin"/>
                <w:sz w:val="18"/>
                <w:szCs w:val="18"/>
                <w:rtl/>
                <w:lang w:bidi="fa-IR"/>
              </w:rPr>
              <w:t>تمایل اساتید به آزمودن محفوظات، نه میزان درک و فهم دانشجو</w:t>
            </w:r>
          </w:p>
        </w:tc>
        <w:tc>
          <w:tcPr>
            <w:tcW w:w="851"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73/2</w:t>
            </w:r>
          </w:p>
        </w:tc>
        <w:tc>
          <w:tcPr>
            <w:tcW w:w="1276"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14/1</w:t>
            </w:r>
          </w:p>
        </w:tc>
        <w:tc>
          <w:tcPr>
            <w:tcW w:w="5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16</w:t>
            </w:r>
          </w:p>
        </w:tc>
      </w:tr>
      <w:tr w:rsidR="00046257" w:rsidRPr="003A3129" w:rsidTr="00A62A45">
        <w:trPr>
          <w:jc w:val="center"/>
        </w:trPr>
        <w:tc>
          <w:tcPr>
            <w:tcW w:w="4499" w:type="dxa"/>
          </w:tcPr>
          <w:p w:rsidR="00046257" w:rsidRPr="003A3129" w:rsidRDefault="00046257" w:rsidP="00A62A45">
            <w:pPr>
              <w:rPr>
                <w:rFonts w:cs="B Nazanin"/>
                <w:sz w:val="18"/>
                <w:szCs w:val="18"/>
                <w:rtl/>
                <w:lang w:bidi="fa-IR"/>
              </w:rPr>
            </w:pPr>
            <w:r w:rsidRPr="003A3129">
              <w:rPr>
                <w:rFonts w:cs="B Nazanin"/>
                <w:sz w:val="18"/>
                <w:szCs w:val="18"/>
                <w:rtl/>
                <w:lang w:bidi="fa-IR"/>
              </w:rPr>
              <w:t>افزایش مهارت</w:t>
            </w:r>
            <w:r w:rsidRPr="003A3129">
              <w:rPr>
                <w:rFonts w:cs="B Nazanin" w:hint="cs"/>
                <w:sz w:val="18"/>
                <w:szCs w:val="18"/>
                <w:rtl/>
                <w:lang w:bidi="fa-IR"/>
              </w:rPr>
              <w:t>‌</w:t>
            </w:r>
            <w:r w:rsidRPr="003A3129">
              <w:rPr>
                <w:rFonts w:cs="B Nazanin"/>
                <w:sz w:val="18"/>
                <w:szCs w:val="18"/>
                <w:rtl/>
                <w:lang w:bidi="fa-IR"/>
              </w:rPr>
              <w:t xml:space="preserve">های تحلیلی </w:t>
            </w:r>
            <w:r w:rsidRPr="003A3129">
              <w:rPr>
                <w:rFonts w:cs="B Nazanin" w:hint="cs"/>
                <w:sz w:val="18"/>
                <w:szCs w:val="18"/>
                <w:rtl/>
                <w:lang w:bidi="fa-IR"/>
              </w:rPr>
              <w:t>در قالب</w:t>
            </w:r>
            <w:r w:rsidRPr="003A3129">
              <w:rPr>
                <w:rFonts w:cs="B Nazanin"/>
                <w:sz w:val="18"/>
                <w:szCs w:val="18"/>
                <w:rtl/>
                <w:lang w:bidi="fa-IR"/>
              </w:rPr>
              <w:t xml:space="preserve"> مباحث </w:t>
            </w:r>
            <w:r w:rsidRPr="003A3129">
              <w:rPr>
                <w:rFonts w:cs="B Nazanin" w:hint="cs"/>
                <w:sz w:val="18"/>
                <w:szCs w:val="18"/>
                <w:rtl/>
                <w:lang w:bidi="fa-IR"/>
              </w:rPr>
              <w:t>نظری</w:t>
            </w:r>
            <w:r w:rsidRPr="003A3129">
              <w:rPr>
                <w:rFonts w:cs="B Nazanin"/>
                <w:sz w:val="18"/>
                <w:szCs w:val="18"/>
                <w:rtl/>
                <w:lang w:bidi="fa-IR"/>
              </w:rPr>
              <w:t xml:space="preserve"> دوره </w:t>
            </w:r>
          </w:p>
        </w:tc>
        <w:tc>
          <w:tcPr>
            <w:tcW w:w="851"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72/2</w:t>
            </w:r>
          </w:p>
        </w:tc>
        <w:tc>
          <w:tcPr>
            <w:tcW w:w="1276"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98/0</w:t>
            </w:r>
          </w:p>
        </w:tc>
        <w:tc>
          <w:tcPr>
            <w:tcW w:w="5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17</w:t>
            </w:r>
          </w:p>
        </w:tc>
      </w:tr>
      <w:tr w:rsidR="00046257" w:rsidRPr="003A3129" w:rsidTr="00A62A45">
        <w:trPr>
          <w:jc w:val="center"/>
        </w:trPr>
        <w:tc>
          <w:tcPr>
            <w:tcW w:w="4499" w:type="dxa"/>
          </w:tcPr>
          <w:p w:rsidR="00046257" w:rsidRPr="003A3129" w:rsidRDefault="00046257" w:rsidP="00A62A45">
            <w:pPr>
              <w:rPr>
                <w:rFonts w:cs="B Nazanin"/>
                <w:sz w:val="18"/>
                <w:szCs w:val="18"/>
                <w:lang w:bidi="fa-IR"/>
              </w:rPr>
            </w:pPr>
            <w:r w:rsidRPr="003A3129">
              <w:rPr>
                <w:rFonts w:cs="B Nazanin"/>
                <w:sz w:val="18"/>
                <w:szCs w:val="18"/>
                <w:rtl/>
                <w:lang w:bidi="fa-IR"/>
              </w:rPr>
              <w:t>ارتقا مهارت</w:t>
            </w:r>
            <w:r w:rsidRPr="003A3129">
              <w:rPr>
                <w:rFonts w:cs="B Nazanin"/>
                <w:sz w:val="18"/>
                <w:szCs w:val="18"/>
                <w:rtl/>
                <w:lang w:bidi="fa-IR"/>
              </w:rPr>
              <w:softHyphen/>
              <w:t xml:space="preserve">های ارتباطی دانشجو طی مکاتبات </w:t>
            </w:r>
            <w:r w:rsidRPr="003A3129">
              <w:rPr>
                <w:rFonts w:cs="B Nazanin" w:hint="cs"/>
                <w:sz w:val="18"/>
                <w:szCs w:val="18"/>
                <w:rtl/>
                <w:lang w:bidi="fa-IR"/>
              </w:rPr>
              <w:t xml:space="preserve">و تعاملات مربوط به </w:t>
            </w:r>
            <w:r w:rsidRPr="003A3129">
              <w:rPr>
                <w:rFonts w:cs="B Nazanin"/>
                <w:sz w:val="18"/>
                <w:szCs w:val="18"/>
                <w:rtl/>
                <w:lang w:bidi="fa-IR"/>
              </w:rPr>
              <w:t xml:space="preserve">انجام </w:t>
            </w:r>
            <w:r w:rsidRPr="003A3129">
              <w:rPr>
                <w:rFonts w:cs="B Nazanin" w:hint="cs"/>
                <w:sz w:val="18"/>
                <w:szCs w:val="18"/>
                <w:rtl/>
                <w:lang w:bidi="fa-IR"/>
              </w:rPr>
              <w:lastRenderedPageBreak/>
              <w:t xml:space="preserve">تحقیق </w:t>
            </w:r>
            <w:r w:rsidRPr="003A3129">
              <w:rPr>
                <w:rFonts w:cs="B Nazanin"/>
                <w:sz w:val="18"/>
                <w:szCs w:val="18"/>
                <w:rtl/>
                <w:lang w:bidi="fa-IR"/>
              </w:rPr>
              <w:t>(</w:t>
            </w:r>
            <w:r w:rsidRPr="003A3129">
              <w:rPr>
                <w:rFonts w:cs="B Nazanin" w:hint="cs"/>
                <w:sz w:val="18"/>
                <w:szCs w:val="18"/>
                <w:rtl/>
                <w:lang w:bidi="fa-IR"/>
              </w:rPr>
              <w:t xml:space="preserve">تدوین و نگارش </w:t>
            </w:r>
            <w:r w:rsidRPr="003A3129">
              <w:rPr>
                <w:rFonts w:cs="B Nazanin"/>
                <w:sz w:val="18"/>
                <w:szCs w:val="18"/>
                <w:rtl/>
                <w:lang w:bidi="fa-IR"/>
              </w:rPr>
              <w:t>پایان نامه</w:t>
            </w:r>
            <w:r w:rsidRPr="003A3129">
              <w:rPr>
                <w:rFonts w:cs="B Nazanin" w:hint="cs"/>
                <w:sz w:val="18"/>
                <w:szCs w:val="18"/>
                <w:rtl/>
                <w:lang w:bidi="fa-IR"/>
              </w:rPr>
              <w:t xml:space="preserve"> یا رساله</w:t>
            </w:r>
            <w:r w:rsidRPr="003A3129">
              <w:rPr>
                <w:rFonts w:cs="B Nazanin"/>
                <w:sz w:val="18"/>
                <w:szCs w:val="18"/>
                <w:rtl/>
                <w:lang w:bidi="fa-IR"/>
              </w:rPr>
              <w:t>)</w:t>
            </w:r>
          </w:p>
        </w:tc>
        <w:tc>
          <w:tcPr>
            <w:tcW w:w="851"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lastRenderedPageBreak/>
              <w:t>69/2</w:t>
            </w:r>
          </w:p>
        </w:tc>
        <w:tc>
          <w:tcPr>
            <w:tcW w:w="1276"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93/0</w:t>
            </w:r>
          </w:p>
        </w:tc>
        <w:tc>
          <w:tcPr>
            <w:tcW w:w="5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18</w:t>
            </w:r>
          </w:p>
        </w:tc>
      </w:tr>
      <w:tr w:rsidR="00046257" w:rsidRPr="003A3129" w:rsidTr="00A62A45">
        <w:trPr>
          <w:jc w:val="center"/>
        </w:trPr>
        <w:tc>
          <w:tcPr>
            <w:tcW w:w="4499" w:type="dxa"/>
          </w:tcPr>
          <w:p w:rsidR="00046257" w:rsidRPr="003A3129" w:rsidRDefault="00046257" w:rsidP="00A62A45">
            <w:pPr>
              <w:rPr>
                <w:rFonts w:cs="B Nazanin"/>
                <w:sz w:val="18"/>
                <w:szCs w:val="18"/>
                <w:lang w:bidi="fa-IR"/>
              </w:rPr>
            </w:pPr>
            <w:r w:rsidRPr="003A3129">
              <w:rPr>
                <w:rFonts w:cs="B Nazanin"/>
                <w:sz w:val="18"/>
                <w:szCs w:val="18"/>
                <w:rtl/>
                <w:lang w:bidi="fa-IR"/>
              </w:rPr>
              <w:lastRenderedPageBreak/>
              <w:t xml:space="preserve">تقویت مهارت حل مسئله به دلیل حل مشکلات توسط خود دانشجو </w:t>
            </w:r>
          </w:p>
        </w:tc>
        <w:tc>
          <w:tcPr>
            <w:tcW w:w="851"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63/2</w:t>
            </w:r>
          </w:p>
        </w:tc>
        <w:tc>
          <w:tcPr>
            <w:tcW w:w="1276"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93/0</w:t>
            </w:r>
          </w:p>
        </w:tc>
        <w:tc>
          <w:tcPr>
            <w:tcW w:w="5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19</w:t>
            </w:r>
          </w:p>
        </w:tc>
      </w:tr>
      <w:tr w:rsidR="00046257" w:rsidRPr="003A3129" w:rsidTr="00A62A45">
        <w:trPr>
          <w:jc w:val="center"/>
        </w:trPr>
        <w:tc>
          <w:tcPr>
            <w:tcW w:w="4499" w:type="dxa"/>
          </w:tcPr>
          <w:p w:rsidR="00046257" w:rsidRPr="003A3129" w:rsidRDefault="00046257" w:rsidP="00A62A45">
            <w:pPr>
              <w:rPr>
                <w:rFonts w:cs="B Nazanin"/>
                <w:sz w:val="18"/>
                <w:szCs w:val="18"/>
                <w:lang w:bidi="fa-IR"/>
              </w:rPr>
            </w:pPr>
            <w:r w:rsidRPr="003A3129">
              <w:rPr>
                <w:rFonts w:cs="B Nazanin"/>
                <w:sz w:val="18"/>
                <w:szCs w:val="18"/>
                <w:rtl/>
                <w:lang w:bidi="fa-IR"/>
              </w:rPr>
              <w:t xml:space="preserve">ایجاد اعتماد به نفس برای انجام تکالیف درسی در طول دوره </w:t>
            </w:r>
          </w:p>
        </w:tc>
        <w:tc>
          <w:tcPr>
            <w:tcW w:w="851"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56/2</w:t>
            </w:r>
          </w:p>
        </w:tc>
        <w:tc>
          <w:tcPr>
            <w:tcW w:w="1276"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92/0</w:t>
            </w:r>
          </w:p>
        </w:tc>
        <w:tc>
          <w:tcPr>
            <w:tcW w:w="5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20</w:t>
            </w:r>
          </w:p>
        </w:tc>
      </w:tr>
      <w:tr w:rsidR="00046257" w:rsidRPr="003A3129" w:rsidTr="00A62A45">
        <w:trPr>
          <w:jc w:val="center"/>
        </w:trPr>
        <w:tc>
          <w:tcPr>
            <w:tcW w:w="4499" w:type="dxa"/>
          </w:tcPr>
          <w:p w:rsidR="00046257" w:rsidRPr="003A3129" w:rsidRDefault="00046257" w:rsidP="00A62A45">
            <w:pPr>
              <w:rPr>
                <w:rFonts w:cs="B Nazanin"/>
                <w:sz w:val="18"/>
                <w:szCs w:val="18"/>
                <w:lang w:bidi="fa-IR"/>
              </w:rPr>
            </w:pPr>
            <w:r w:rsidRPr="003A3129">
              <w:rPr>
                <w:rFonts w:cs="B Nazanin"/>
                <w:sz w:val="18"/>
                <w:szCs w:val="18"/>
                <w:rtl/>
                <w:lang w:bidi="fa-IR"/>
              </w:rPr>
              <w:t>کمک به توانایی برنامه</w:t>
            </w:r>
            <w:r w:rsidRPr="003A3129">
              <w:rPr>
                <w:rFonts w:cs="B Nazanin"/>
                <w:sz w:val="18"/>
                <w:szCs w:val="18"/>
                <w:rtl/>
                <w:lang w:bidi="fa-IR"/>
              </w:rPr>
              <w:softHyphen/>
              <w:t xml:space="preserve">ریزی دقیق و صحیح  دانشجو در دوره </w:t>
            </w:r>
          </w:p>
        </w:tc>
        <w:tc>
          <w:tcPr>
            <w:tcW w:w="851"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56/2</w:t>
            </w:r>
          </w:p>
        </w:tc>
        <w:tc>
          <w:tcPr>
            <w:tcW w:w="1276"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96/0</w:t>
            </w:r>
          </w:p>
        </w:tc>
        <w:tc>
          <w:tcPr>
            <w:tcW w:w="568" w:type="dxa"/>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21</w:t>
            </w:r>
          </w:p>
        </w:tc>
      </w:tr>
      <w:tr w:rsidR="00046257" w:rsidRPr="003A3129" w:rsidTr="00A62A45">
        <w:trPr>
          <w:jc w:val="center"/>
        </w:trPr>
        <w:tc>
          <w:tcPr>
            <w:tcW w:w="4499" w:type="dxa"/>
            <w:tcBorders>
              <w:bottom w:val="single" w:sz="4" w:space="0" w:color="auto"/>
            </w:tcBorders>
          </w:tcPr>
          <w:p w:rsidR="00046257" w:rsidRPr="003A3129" w:rsidRDefault="00046257" w:rsidP="00A62A45">
            <w:pPr>
              <w:rPr>
                <w:rFonts w:cs="B Nazanin"/>
                <w:sz w:val="18"/>
                <w:szCs w:val="18"/>
                <w:lang w:bidi="fa-IR"/>
              </w:rPr>
            </w:pPr>
            <w:r w:rsidRPr="003A3129">
              <w:rPr>
                <w:rFonts w:cs="B Nazanin"/>
                <w:sz w:val="18"/>
                <w:szCs w:val="18"/>
                <w:rtl/>
                <w:lang w:bidi="fa-IR"/>
              </w:rPr>
              <w:t xml:space="preserve">فشرده بودن دوره و تحمیل فشار درسی زیاد به دانشجو </w:t>
            </w:r>
          </w:p>
        </w:tc>
        <w:tc>
          <w:tcPr>
            <w:tcW w:w="851" w:type="dxa"/>
            <w:tcBorders>
              <w:bottom w:val="single" w:sz="4" w:space="0" w:color="auto"/>
            </w:tcBorders>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25/2</w:t>
            </w:r>
          </w:p>
        </w:tc>
        <w:tc>
          <w:tcPr>
            <w:tcW w:w="1276" w:type="dxa"/>
            <w:tcBorders>
              <w:bottom w:val="single" w:sz="4" w:space="0" w:color="auto"/>
            </w:tcBorders>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sz w:val="18"/>
                <w:szCs w:val="18"/>
                <w:rtl/>
              </w:rPr>
              <w:t>98/0</w:t>
            </w:r>
          </w:p>
        </w:tc>
        <w:tc>
          <w:tcPr>
            <w:tcW w:w="568" w:type="dxa"/>
            <w:tcBorders>
              <w:bottom w:val="single" w:sz="4" w:space="0" w:color="auto"/>
            </w:tcBorders>
          </w:tcPr>
          <w:p w:rsidR="00046257" w:rsidRPr="003A3129" w:rsidRDefault="00046257" w:rsidP="00A62A45">
            <w:pPr>
              <w:tabs>
                <w:tab w:val="left" w:pos="914"/>
              </w:tabs>
              <w:jc w:val="center"/>
              <w:rPr>
                <w:rFonts w:ascii="Calibri" w:hAnsi="Calibri" w:cs="B Nazanin"/>
                <w:sz w:val="18"/>
                <w:szCs w:val="18"/>
                <w:rtl/>
              </w:rPr>
            </w:pPr>
            <w:r w:rsidRPr="003A3129">
              <w:rPr>
                <w:rFonts w:ascii="Calibri" w:hAnsi="Calibri" w:cs="B Nazanin" w:hint="cs"/>
                <w:sz w:val="18"/>
                <w:szCs w:val="18"/>
                <w:rtl/>
              </w:rPr>
              <w:t>22</w:t>
            </w:r>
          </w:p>
        </w:tc>
      </w:tr>
    </w:tbl>
    <w:p w:rsidR="00046257" w:rsidRPr="001A51FA" w:rsidRDefault="00046257" w:rsidP="00046257">
      <w:pPr>
        <w:jc w:val="both"/>
        <w:rPr>
          <w:rFonts w:cs="B Nazanin"/>
          <w:b/>
          <w:bCs/>
          <w:sz w:val="22"/>
          <w:szCs w:val="22"/>
          <w:rtl/>
          <w:lang w:bidi="fa-IR"/>
        </w:rPr>
      </w:pPr>
    </w:p>
    <w:p w:rsidR="00046257" w:rsidRPr="003A3129" w:rsidRDefault="00046257" w:rsidP="00046257">
      <w:pPr>
        <w:jc w:val="both"/>
        <w:rPr>
          <w:rFonts w:cs="B Nazanin"/>
          <w:b/>
          <w:bCs/>
          <w:rtl/>
        </w:rPr>
      </w:pPr>
      <w:r w:rsidRPr="001A51FA">
        <w:rPr>
          <w:rFonts w:cs="B Nazanin" w:hint="cs"/>
          <w:b/>
          <w:bCs/>
          <w:sz w:val="26"/>
          <w:szCs w:val="26"/>
          <w:rtl/>
        </w:rPr>
        <w:t>-</w:t>
      </w:r>
      <w:r w:rsidRPr="001A51FA">
        <w:rPr>
          <w:rFonts w:cs="B Nazanin"/>
          <w:b/>
          <w:bCs/>
          <w:sz w:val="26"/>
          <w:szCs w:val="26"/>
          <w:rtl/>
        </w:rPr>
        <w:t xml:space="preserve"> عملکرد علمی حاصل از تجارب پژوهشی و آموزشی </w:t>
      </w:r>
      <w:r w:rsidRPr="001A51FA">
        <w:rPr>
          <w:rFonts w:cs="B Nazanin" w:hint="cs"/>
          <w:b/>
          <w:bCs/>
          <w:sz w:val="26"/>
          <w:szCs w:val="26"/>
          <w:rtl/>
        </w:rPr>
        <w:t>دانشجویان:</w:t>
      </w:r>
      <w:r w:rsidRPr="001A51FA">
        <w:rPr>
          <w:rFonts w:cs="B Nazanin"/>
          <w:sz w:val="26"/>
          <w:szCs w:val="26"/>
          <w:rtl/>
        </w:rPr>
        <w:t xml:space="preserve"> </w:t>
      </w:r>
      <w:r w:rsidRPr="003A3129">
        <w:rPr>
          <w:rFonts w:cs="B Nazanin" w:hint="cs"/>
          <w:rtl/>
        </w:rPr>
        <w:t xml:space="preserve">طبق یافته‌ها (جدول 3)، </w:t>
      </w:r>
      <w:r w:rsidRPr="003A3129">
        <w:rPr>
          <w:rFonts w:cs="B Nazanin"/>
          <w:rtl/>
        </w:rPr>
        <w:t>ارائه سمینار علمی و کلاسی، چکیده</w:t>
      </w:r>
      <w:r w:rsidRPr="003A3129">
        <w:rPr>
          <w:rFonts w:cs="B Nazanin"/>
          <w:rtl/>
        </w:rPr>
        <w:softHyphen/>
        <w:t>های چاپ شده در در همایش</w:t>
      </w:r>
      <w:r w:rsidRPr="003A3129">
        <w:rPr>
          <w:rFonts w:cs="B Nazanin"/>
          <w:rtl/>
        </w:rPr>
        <w:softHyphen/>
        <w:t>ها</w:t>
      </w:r>
      <w:r w:rsidRPr="003A3129">
        <w:rPr>
          <w:rFonts w:cs="B Nazanin" w:hint="cs"/>
          <w:rtl/>
        </w:rPr>
        <w:t>ی</w:t>
      </w:r>
      <w:r w:rsidRPr="003A3129">
        <w:rPr>
          <w:rFonts w:cs="B Nazanin"/>
          <w:rtl/>
        </w:rPr>
        <w:t xml:space="preserve"> داخلی و یا خارجی و مقاله</w:t>
      </w:r>
      <w:r w:rsidRPr="003A3129">
        <w:rPr>
          <w:rFonts w:cs="B Nazanin"/>
          <w:rtl/>
        </w:rPr>
        <w:softHyphen/>
        <w:t>های چاپ شده در همایش</w:t>
      </w:r>
      <w:r w:rsidRPr="003A3129">
        <w:rPr>
          <w:rFonts w:cs="B Nazanin"/>
          <w:rtl/>
        </w:rPr>
        <w:softHyphen/>
        <w:t>های داخلی و خارجی به ترتیب با میانگین</w:t>
      </w:r>
      <w:r w:rsidRPr="003A3129">
        <w:rPr>
          <w:rFonts w:cs="B Nazanin"/>
          <w:rtl/>
        </w:rPr>
        <w:softHyphen/>
        <w:t>های46/4، 20/2 و 06/2 سه رتبه اول را به خود اختصاص داده</w:t>
      </w:r>
      <w:r w:rsidRPr="003A3129">
        <w:rPr>
          <w:rFonts w:cs="B Nazanin"/>
          <w:rtl/>
        </w:rPr>
        <w:softHyphen/>
        <w:t>اند و مشارکت در پروژه</w:t>
      </w:r>
      <w:r w:rsidRPr="003A3129">
        <w:rPr>
          <w:rFonts w:cs="B Nazanin"/>
          <w:rtl/>
        </w:rPr>
        <w:softHyphen/>
        <w:t>های تحقیقاتی اساتید که شامل جمع</w:t>
      </w:r>
      <w:r w:rsidRPr="003A3129">
        <w:rPr>
          <w:rFonts w:cs="B Nazanin"/>
          <w:rtl/>
        </w:rPr>
        <w:softHyphen/>
        <w:t>آوری داده، مداخله و یا اجرای فعالیت</w:t>
      </w:r>
      <w:r w:rsidRPr="003A3129">
        <w:rPr>
          <w:rFonts w:cs="B Nazanin"/>
          <w:rtl/>
        </w:rPr>
        <w:softHyphen/>
        <w:t>های آزمایشگاهی و میدانی، مقاله</w:t>
      </w:r>
      <w:r w:rsidRPr="003A3129">
        <w:rPr>
          <w:rFonts w:cs="B Nazanin"/>
          <w:rtl/>
        </w:rPr>
        <w:softHyphen/>
        <w:t>های مروری چاپ شده در نشریات و ترجمه کتاب به صورت فردی یا گروهی، به ترتیب با میانگین</w:t>
      </w:r>
      <w:r w:rsidRPr="003A3129">
        <w:rPr>
          <w:rFonts w:cs="B Nazanin"/>
          <w:rtl/>
        </w:rPr>
        <w:softHyphen/>
        <w:t>های 977/0، 945/0و 408/0 در سه رتبه</w:t>
      </w:r>
      <w:r w:rsidRPr="003A3129">
        <w:rPr>
          <w:rFonts w:cs="B Nazanin"/>
          <w:rtl/>
        </w:rPr>
        <w:softHyphen/>
        <w:t xml:space="preserve"> آخر قرار گرفته</w:t>
      </w:r>
      <w:r w:rsidRPr="003A3129">
        <w:rPr>
          <w:rFonts w:cs="B Nazanin"/>
          <w:rtl/>
        </w:rPr>
        <w:softHyphen/>
        <w:t xml:space="preserve">اند.  </w:t>
      </w:r>
    </w:p>
    <w:p w:rsidR="00046257" w:rsidRPr="001A51FA" w:rsidRDefault="00046257" w:rsidP="00046257">
      <w:pPr>
        <w:spacing w:before="120"/>
        <w:jc w:val="center"/>
        <w:rPr>
          <w:rFonts w:cs="B Nazanin"/>
          <w:b/>
          <w:bCs/>
          <w:sz w:val="18"/>
          <w:szCs w:val="18"/>
          <w:rtl/>
          <w:lang w:bidi="fa-IR"/>
        </w:rPr>
      </w:pPr>
      <w:r w:rsidRPr="001A51FA">
        <w:rPr>
          <w:rFonts w:cs="B Nazanin"/>
          <w:b/>
          <w:bCs/>
          <w:sz w:val="18"/>
          <w:szCs w:val="18"/>
          <w:rtl/>
        </w:rPr>
        <w:t>جدول</w:t>
      </w:r>
      <w:r w:rsidRPr="001A51FA">
        <w:rPr>
          <w:rFonts w:cs="B Nazanin" w:hint="cs"/>
          <w:b/>
          <w:bCs/>
          <w:sz w:val="18"/>
          <w:szCs w:val="18"/>
          <w:rtl/>
        </w:rPr>
        <w:t>3</w:t>
      </w:r>
      <w:r w:rsidRPr="001A51FA">
        <w:rPr>
          <w:rFonts w:cs="B Nazanin"/>
          <w:b/>
          <w:bCs/>
          <w:sz w:val="18"/>
          <w:szCs w:val="18"/>
          <w:rtl/>
        </w:rPr>
        <w:t>- عملکرد علمی</w:t>
      </w:r>
      <w:r w:rsidRPr="001A51FA">
        <w:rPr>
          <w:rFonts w:cs="B Nazanin" w:hint="cs"/>
          <w:b/>
          <w:bCs/>
          <w:sz w:val="18"/>
          <w:szCs w:val="18"/>
          <w:rtl/>
        </w:rPr>
        <w:t xml:space="preserve"> دانشجویان</w:t>
      </w:r>
    </w:p>
    <w:tbl>
      <w:tblPr>
        <w:bidiVisual/>
        <w:tblW w:w="0" w:type="auto"/>
        <w:jc w:val="center"/>
        <w:tblLook w:val="04A0" w:firstRow="1" w:lastRow="0" w:firstColumn="1" w:lastColumn="0" w:noHBand="0" w:noVBand="1"/>
      </w:tblPr>
      <w:tblGrid>
        <w:gridCol w:w="3718"/>
        <w:gridCol w:w="652"/>
        <w:gridCol w:w="577"/>
        <w:gridCol w:w="702"/>
        <w:gridCol w:w="954"/>
        <w:gridCol w:w="806"/>
      </w:tblGrid>
      <w:tr w:rsidR="00046257" w:rsidRPr="003A3129" w:rsidTr="00A62A45">
        <w:trPr>
          <w:cantSplit/>
          <w:trHeight w:val="357"/>
          <w:jc w:val="center"/>
        </w:trPr>
        <w:tc>
          <w:tcPr>
            <w:tcW w:w="0" w:type="auto"/>
            <w:tcBorders>
              <w:top w:val="single" w:sz="12" w:space="0" w:color="auto"/>
              <w:bottom w:val="single" w:sz="12" w:space="0" w:color="auto"/>
            </w:tcBorders>
          </w:tcPr>
          <w:p w:rsidR="00046257" w:rsidRPr="003A3129" w:rsidRDefault="00046257" w:rsidP="00A62A45">
            <w:pPr>
              <w:tabs>
                <w:tab w:val="left" w:pos="914"/>
              </w:tabs>
              <w:jc w:val="center"/>
              <w:rPr>
                <w:rFonts w:cs="B Nazanin"/>
                <w:b/>
                <w:bCs/>
                <w:sz w:val="18"/>
                <w:szCs w:val="18"/>
                <w:rtl/>
              </w:rPr>
            </w:pPr>
            <w:r w:rsidRPr="003A3129">
              <w:rPr>
                <w:rFonts w:cs="B Nazanin"/>
                <w:b/>
                <w:bCs/>
                <w:sz w:val="18"/>
                <w:szCs w:val="18"/>
                <w:rtl/>
              </w:rPr>
              <w:t>گویه</w:t>
            </w:r>
            <w:r w:rsidRPr="003A3129">
              <w:rPr>
                <w:rFonts w:cs="B Nazanin"/>
                <w:b/>
                <w:bCs/>
                <w:sz w:val="18"/>
                <w:szCs w:val="18"/>
                <w:rtl/>
              </w:rPr>
              <w:softHyphen/>
              <w:t>ها</w:t>
            </w:r>
          </w:p>
        </w:tc>
        <w:tc>
          <w:tcPr>
            <w:tcW w:w="0" w:type="auto"/>
            <w:tcBorders>
              <w:top w:val="single" w:sz="12" w:space="0" w:color="auto"/>
              <w:bottom w:val="single" w:sz="12" w:space="0" w:color="auto"/>
            </w:tcBorders>
          </w:tcPr>
          <w:p w:rsidR="00046257" w:rsidRPr="003A3129" w:rsidRDefault="00046257" w:rsidP="00A62A45">
            <w:pPr>
              <w:tabs>
                <w:tab w:val="left" w:pos="914"/>
              </w:tabs>
              <w:jc w:val="center"/>
              <w:rPr>
                <w:rFonts w:cs="B Nazanin"/>
                <w:b/>
                <w:bCs/>
                <w:sz w:val="18"/>
                <w:szCs w:val="18"/>
                <w:rtl/>
              </w:rPr>
            </w:pPr>
            <w:r w:rsidRPr="003A3129">
              <w:rPr>
                <w:rFonts w:cs="B Nazanin"/>
                <w:b/>
                <w:bCs/>
                <w:sz w:val="18"/>
                <w:szCs w:val="18"/>
                <w:rtl/>
              </w:rPr>
              <w:t>بیشین</w:t>
            </w:r>
            <w:r w:rsidRPr="003A3129">
              <w:rPr>
                <w:rFonts w:cs="B Nazanin" w:hint="cs"/>
                <w:b/>
                <w:bCs/>
                <w:sz w:val="18"/>
                <w:szCs w:val="18"/>
                <w:rtl/>
              </w:rPr>
              <w:t>ه</w:t>
            </w:r>
          </w:p>
        </w:tc>
        <w:tc>
          <w:tcPr>
            <w:tcW w:w="0" w:type="auto"/>
            <w:tcBorders>
              <w:top w:val="single" w:sz="12" w:space="0" w:color="auto"/>
              <w:bottom w:val="single" w:sz="12" w:space="0" w:color="auto"/>
            </w:tcBorders>
          </w:tcPr>
          <w:p w:rsidR="00046257" w:rsidRPr="003A3129" w:rsidRDefault="00046257" w:rsidP="00A62A45">
            <w:pPr>
              <w:tabs>
                <w:tab w:val="left" w:pos="914"/>
              </w:tabs>
              <w:jc w:val="center"/>
              <w:rPr>
                <w:rFonts w:cs="B Nazanin"/>
                <w:b/>
                <w:bCs/>
                <w:sz w:val="18"/>
                <w:szCs w:val="18"/>
                <w:rtl/>
              </w:rPr>
            </w:pPr>
            <w:r w:rsidRPr="003A3129">
              <w:rPr>
                <w:rFonts w:cs="B Nazanin"/>
                <w:b/>
                <w:bCs/>
                <w:sz w:val="18"/>
                <w:szCs w:val="18"/>
                <w:rtl/>
              </w:rPr>
              <w:t>کمینه</w:t>
            </w:r>
          </w:p>
        </w:tc>
        <w:tc>
          <w:tcPr>
            <w:tcW w:w="0" w:type="auto"/>
            <w:tcBorders>
              <w:top w:val="single" w:sz="12" w:space="0" w:color="auto"/>
              <w:bottom w:val="single" w:sz="12" w:space="0" w:color="auto"/>
            </w:tcBorders>
          </w:tcPr>
          <w:p w:rsidR="00046257" w:rsidRPr="003A3129" w:rsidRDefault="00046257" w:rsidP="00A62A45">
            <w:pPr>
              <w:tabs>
                <w:tab w:val="left" w:pos="914"/>
              </w:tabs>
              <w:jc w:val="center"/>
              <w:rPr>
                <w:rFonts w:cs="B Nazanin"/>
                <w:b/>
                <w:bCs/>
                <w:sz w:val="18"/>
                <w:szCs w:val="18"/>
                <w:rtl/>
              </w:rPr>
            </w:pPr>
            <w:r w:rsidRPr="003A3129">
              <w:rPr>
                <w:rFonts w:cs="B Nazanin"/>
                <w:b/>
                <w:bCs/>
                <w:sz w:val="18"/>
                <w:szCs w:val="18"/>
                <w:rtl/>
              </w:rPr>
              <w:t>میانگین</w:t>
            </w:r>
          </w:p>
        </w:tc>
        <w:tc>
          <w:tcPr>
            <w:tcW w:w="0" w:type="auto"/>
            <w:tcBorders>
              <w:top w:val="single" w:sz="12" w:space="0" w:color="auto"/>
              <w:bottom w:val="single" w:sz="12" w:space="0" w:color="auto"/>
            </w:tcBorders>
          </w:tcPr>
          <w:p w:rsidR="00046257" w:rsidRPr="003A3129" w:rsidRDefault="00046257" w:rsidP="00A62A45">
            <w:pPr>
              <w:tabs>
                <w:tab w:val="left" w:pos="914"/>
              </w:tabs>
              <w:jc w:val="center"/>
              <w:rPr>
                <w:rFonts w:cs="B Nazanin"/>
                <w:b/>
                <w:bCs/>
                <w:sz w:val="18"/>
                <w:szCs w:val="18"/>
                <w:rtl/>
              </w:rPr>
            </w:pPr>
            <w:r w:rsidRPr="003A3129">
              <w:rPr>
                <w:rFonts w:cs="B Nazanin"/>
                <w:b/>
                <w:bCs/>
                <w:sz w:val="18"/>
                <w:szCs w:val="18"/>
                <w:rtl/>
              </w:rPr>
              <w:t>انحراف</w:t>
            </w:r>
            <w:r w:rsidRPr="003A3129">
              <w:rPr>
                <w:rFonts w:cs="B Nazanin"/>
                <w:b/>
                <w:bCs/>
                <w:sz w:val="18"/>
                <w:szCs w:val="18"/>
                <w:rtl/>
              </w:rPr>
              <w:softHyphen/>
              <w:t>معیار</w:t>
            </w:r>
          </w:p>
        </w:tc>
        <w:tc>
          <w:tcPr>
            <w:tcW w:w="806" w:type="dxa"/>
            <w:tcBorders>
              <w:top w:val="single" w:sz="12" w:space="0" w:color="auto"/>
              <w:bottom w:val="single" w:sz="12" w:space="0" w:color="auto"/>
            </w:tcBorders>
          </w:tcPr>
          <w:p w:rsidR="00046257" w:rsidRPr="003A3129" w:rsidRDefault="00046257" w:rsidP="00A62A45">
            <w:pPr>
              <w:tabs>
                <w:tab w:val="left" w:pos="914"/>
              </w:tabs>
              <w:jc w:val="center"/>
              <w:rPr>
                <w:rFonts w:cs="B Nazanin"/>
                <w:b/>
                <w:bCs/>
                <w:sz w:val="18"/>
                <w:szCs w:val="18"/>
                <w:rtl/>
              </w:rPr>
            </w:pPr>
            <w:r w:rsidRPr="003A3129">
              <w:rPr>
                <w:rFonts w:cs="B Nazanin"/>
                <w:b/>
                <w:bCs/>
                <w:sz w:val="18"/>
                <w:szCs w:val="18"/>
                <w:rtl/>
              </w:rPr>
              <w:t>رتبه</w:t>
            </w:r>
          </w:p>
        </w:tc>
      </w:tr>
      <w:tr w:rsidR="00046257" w:rsidRPr="003A3129" w:rsidTr="00A62A45">
        <w:trPr>
          <w:jc w:val="center"/>
        </w:trPr>
        <w:tc>
          <w:tcPr>
            <w:tcW w:w="0" w:type="auto"/>
            <w:tcBorders>
              <w:top w:val="single" w:sz="12" w:space="0" w:color="auto"/>
            </w:tcBorders>
          </w:tcPr>
          <w:p w:rsidR="00046257" w:rsidRPr="003A3129" w:rsidRDefault="00046257" w:rsidP="00A62A45">
            <w:pPr>
              <w:tabs>
                <w:tab w:val="left" w:pos="914"/>
              </w:tabs>
              <w:rPr>
                <w:rFonts w:cs="B Nazanin"/>
                <w:b/>
                <w:bCs/>
                <w:sz w:val="18"/>
                <w:szCs w:val="18"/>
                <w:rtl/>
              </w:rPr>
            </w:pPr>
            <w:r w:rsidRPr="003A3129">
              <w:rPr>
                <w:rFonts w:cs="B Nazanin"/>
                <w:sz w:val="18"/>
                <w:szCs w:val="18"/>
                <w:rtl/>
              </w:rPr>
              <w:t>ارائه سمینار علمی کلاسی</w:t>
            </w:r>
            <w:r w:rsidRPr="003A3129">
              <w:rPr>
                <w:rFonts w:cs="B Nazanin" w:hint="cs"/>
                <w:sz w:val="18"/>
                <w:szCs w:val="18"/>
                <w:rtl/>
              </w:rPr>
              <w:t xml:space="preserve"> </w:t>
            </w:r>
          </w:p>
        </w:tc>
        <w:tc>
          <w:tcPr>
            <w:tcW w:w="0" w:type="auto"/>
            <w:tcBorders>
              <w:top w:val="single" w:sz="12" w:space="0" w:color="auto"/>
            </w:tcBorders>
          </w:tcPr>
          <w:p w:rsidR="00046257" w:rsidRPr="003A3129" w:rsidRDefault="00046257" w:rsidP="00A62A45">
            <w:pPr>
              <w:tabs>
                <w:tab w:val="left" w:pos="914"/>
              </w:tabs>
              <w:jc w:val="center"/>
              <w:rPr>
                <w:rFonts w:cs="B Nazanin"/>
                <w:sz w:val="18"/>
                <w:szCs w:val="18"/>
                <w:rtl/>
              </w:rPr>
            </w:pPr>
            <w:r w:rsidRPr="003A3129">
              <w:rPr>
                <w:rFonts w:cs="B Nazanin" w:hint="cs"/>
                <w:sz w:val="18"/>
                <w:szCs w:val="18"/>
                <w:rtl/>
              </w:rPr>
              <w:t>15</w:t>
            </w:r>
          </w:p>
        </w:tc>
        <w:tc>
          <w:tcPr>
            <w:tcW w:w="0" w:type="auto"/>
            <w:tcBorders>
              <w:top w:val="single" w:sz="12" w:space="0" w:color="auto"/>
            </w:tcBorders>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1</w:t>
            </w:r>
          </w:p>
        </w:tc>
        <w:tc>
          <w:tcPr>
            <w:tcW w:w="0" w:type="auto"/>
            <w:tcBorders>
              <w:top w:val="single" w:sz="12" w:space="0" w:color="auto"/>
            </w:tcBorders>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46/4</w:t>
            </w:r>
          </w:p>
        </w:tc>
        <w:tc>
          <w:tcPr>
            <w:tcW w:w="0" w:type="auto"/>
            <w:tcBorders>
              <w:top w:val="single" w:sz="12" w:space="0" w:color="auto"/>
            </w:tcBorders>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023/3</w:t>
            </w:r>
          </w:p>
        </w:tc>
        <w:tc>
          <w:tcPr>
            <w:tcW w:w="806" w:type="dxa"/>
            <w:tcBorders>
              <w:top w:val="single" w:sz="12" w:space="0" w:color="auto"/>
            </w:tcBorders>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1</w:t>
            </w:r>
          </w:p>
        </w:tc>
      </w:tr>
      <w:tr w:rsidR="00046257" w:rsidRPr="003A3129" w:rsidTr="00A62A45">
        <w:trPr>
          <w:jc w:val="center"/>
        </w:trPr>
        <w:tc>
          <w:tcPr>
            <w:tcW w:w="0" w:type="auto"/>
          </w:tcPr>
          <w:p w:rsidR="00046257" w:rsidRPr="003A3129" w:rsidRDefault="00046257" w:rsidP="00A62A45">
            <w:pPr>
              <w:tabs>
                <w:tab w:val="left" w:pos="914"/>
              </w:tabs>
              <w:rPr>
                <w:rFonts w:cs="B Nazanin"/>
                <w:sz w:val="18"/>
                <w:szCs w:val="18"/>
                <w:rtl/>
              </w:rPr>
            </w:pPr>
            <w:r w:rsidRPr="003A3129">
              <w:rPr>
                <w:rFonts w:cs="B Nazanin"/>
                <w:sz w:val="18"/>
                <w:szCs w:val="18"/>
                <w:rtl/>
              </w:rPr>
              <w:t>چکیده</w:t>
            </w:r>
            <w:r w:rsidRPr="003A3129">
              <w:rPr>
                <w:rFonts w:cs="B Nazanin"/>
                <w:sz w:val="18"/>
                <w:szCs w:val="18"/>
                <w:rtl/>
              </w:rPr>
              <w:softHyphen/>
              <w:t>های چاپ شده در همایش</w:t>
            </w:r>
            <w:r w:rsidRPr="003A3129">
              <w:rPr>
                <w:rFonts w:cs="B Nazanin"/>
                <w:sz w:val="18"/>
                <w:szCs w:val="18"/>
                <w:rtl/>
              </w:rPr>
              <w:softHyphen/>
              <w:t>های علمی داخلی و خارجی</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8</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1</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20/2</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765/1</w:t>
            </w:r>
          </w:p>
        </w:tc>
        <w:tc>
          <w:tcPr>
            <w:tcW w:w="806" w:type="dxa"/>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2</w:t>
            </w:r>
          </w:p>
        </w:tc>
      </w:tr>
      <w:tr w:rsidR="00046257" w:rsidRPr="003A3129" w:rsidTr="00A62A45">
        <w:trPr>
          <w:jc w:val="center"/>
        </w:trPr>
        <w:tc>
          <w:tcPr>
            <w:tcW w:w="0" w:type="auto"/>
          </w:tcPr>
          <w:p w:rsidR="00046257" w:rsidRPr="003A3129" w:rsidRDefault="00046257" w:rsidP="00A62A45">
            <w:pPr>
              <w:tabs>
                <w:tab w:val="left" w:pos="914"/>
              </w:tabs>
              <w:rPr>
                <w:rFonts w:cs="B Nazanin"/>
                <w:sz w:val="18"/>
                <w:szCs w:val="18"/>
                <w:rtl/>
              </w:rPr>
            </w:pPr>
            <w:r w:rsidRPr="003A3129">
              <w:rPr>
                <w:rFonts w:cs="B Nazanin"/>
                <w:sz w:val="18"/>
                <w:szCs w:val="18"/>
                <w:rtl/>
              </w:rPr>
              <w:t>مقاله</w:t>
            </w:r>
            <w:r w:rsidRPr="003A3129">
              <w:rPr>
                <w:rFonts w:cs="B Nazanin"/>
                <w:sz w:val="18"/>
                <w:szCs w:val="18"/>
                <w:rtl/>
              </w:rPr>
              <w:softHyphen/>
              <w:t>های کامل چاپ شده در همایش</w:t>
            </w:r>
            <w:r w:rsidRPr="003A3129">
              <w:rPr>
                <w:rFonts w:cs="B Nazanin"/>
                <w:sz w:val="18"/>
                <w:szCs w:val="18"/>
                <w:rtl/>
              </w:rPr>
              <w:softHyphen/>
              <w:t>های علمی داخلی و خارجی</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8</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1</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06/2</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579/1</w:t>
            </w:r>
          </w:p>
        </w:tc>
        <w:tc>
          <w:tcPr>
            <w:tcW w:w="806" w:type="dxa"/>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3</w:t>
            </w:r>
          </w:p>
        </w:tc>
      </w:tr>
      <w:tr w:rsidR="00046257" w:rsidRPr="003A3129" w:rsidTr="00A62A45">
        <w:trPr>
          <w:jc w:val="center"/>
        </w:trPr>
        <w:tc>
          <w:tcPr>
            <w:tcW w:w="0" w:type="auto"/>
          </w:tcPr>
          <w:p w:rsidR="00046257" w:rsidRPr="003A3129" w:rsidRDefault="00046257" w:rsidP="00A62A45">
            <w:pPr>
              <w:tabs>
                <w:tab w:val="left" w:pos="914"/>
              </w:tabs>
              <w:rPr>
                <w:rFonts w:ascii="Calibri" w:hAnsi="Calibri" w:cs="B Nazanin"/>
                <w:b/>
                <w:bCs/>
                <w:sz w:val="18"/>
                <w:szCs w:val="18"/>
              </w:rPr>
            </w:pPr>
            <w:r w:rsidRPr="003A3129">
              <w:rPr>
                <w:rFonts w:cs="B Nazanin"/>
                <w:sz w:val="18"/>
                <w:szCs w:val="18"/>
                <w:rtl/>
              </w:rPr>
              <w:t>مقاله</w:t>
            </w:r>
            <w:r w:rsidRPr="003A3129">
              <w:rPr>
                <w:rFonts w:cs="B Nazanin"/>
                <w:sz w:val="18"/>
                <w:szCs w:val="18"/>
                <w:rtl/>
              </w:rPr>
              <w:softHyphen/>
              <w:t>های</w:t>
            </w:r>
            <w:r w:rsidRPr="003A3129">
              <w:rPr>
                <w:rFonts w:cs="B Nazanin"/>
                <w:sz w:val="18"/>
                <w:szCs w:val="18"/>
                <w:rtl/>
              </w:rPr>
              <w:softHyphen/>
              <w:t xml:space="preserve">چاپ شده درنشریات علمی پژوهشی </w:t>
            </w:r>
            <w:r w:rsidRPr="003A3129">
              <w:rPr>
                <w:rFonts w:cs="B Nazanin" w:hint="cs"/>
                <w:sz w:val="18"/>
                <w:szCs w:val="18"/>
                <w:rtl/>
              </w:rPr>
              <w:t>خارجی</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hint="cs"/>
                <w:sz w:val="18"/>
                <w:szCs w:val="18"/>
                <w:rtl/>
              </w:rPr>
              <w:t>4</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hint="cs"/>
                <w:sz w:val="18"/>
                <w:szCs w:val="18"/>
                <w:rtl/>
              </w:rPr>
              <w:t>0</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00/2</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00/2</w:t>
            </w:r>
          </w:p>
        </w:tc>
        <w:tc>
          <w:tcPr>
            <w:tcW w:w="806" w:type="dxa"/>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4</w:t>
            </w:r>
          </w:p>
        </w:tc>
      </w:tr>
      <w:tr w:rsidR="00046257" w:rsidRPr="003A3129" w:rsidTr="00A62A45">
        <w:trPr>
          <w:jc w:val="center"/>
        </w:trPr>
        <w:tc>
          <w:tcPr>
            <w:tcW w:w="0" w:type="auto"/>
          </w:tcPr>
          <w:p w:rsidR="00046257" w:rsidRPr="003A3129" w:rsidRDefault="00046257" w:rsidP="00A62A45">
            <w:pPr>
              <w:tabs>
                <w:tab w:val="left" w:pos="914"/>
              </w:tabs>
              <w:rPr>
                <w:rFonts w:cs="B Nazanin"/>
                <w:b/>
                <w:bCs/>
                <w:sz w:val="18"/>
                <w:szCs w:val="18"/>
                <w:rtl/>
              </w:rPr>
            </w:pPr>
            <w:r w:rsidRPr="003A3129">
              <w:rPr>
                <w:rFonts w:cs="B Nazanin"/>
                <w:sz w:val="18"/>
                <w:szCs w:val="18"/>
                <w:rtl/>
              </w:rPr>
              <w:t>مقاله</w:t>
            </w:r>
            <w:r w:rsidRPr="003A3129">
              <w:rPr>
                <w:rFonts w:cs="B Nazanin"/>
                <w:sz w:val="18"/>
                <w:szCs w:val="18"/>
                <w:rtl/>
              </w:rPr>
              <w:softHyphen/>
              <w:t>های چاپ شده در نشریات علمی پژوهشی  داخلی</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hint="cs"/>
                <w:sz w:val="18"/>
                <w:szCs w:val="18"/>
                <w:rtl/>
              </w:rPr>
              <w:t>3</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hint="cs"/>
                <w:sz w:val="18"/>
                <w:szCs w:val="18"/>
                <w:rtl/>
              </w:rPr>
              <w:t>0</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70/1</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05/1</w:t>
            </w:r>
          </w:p>
        </w:tc>
        <w:tc>
          <w:tcPr>
            <w:tcW w:w="806" w:type="dxa"/>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5</w:t>
            </w:r>
          </w:p>
        </w:tc>
      </w:tr>
      <w:tr w:rsidR="00046257" w:rsidRPr="003A3129" w:rsidTr="00A62A45">
        <w:trPr>
          <w:jc w:val="center"/>
        </w:trPr>
        <w:tc>
          <w:tcPr>
            <w:tcW w:w="0" w:type="auto"/>
          </w:tcPr>
          <w:p w:rsidR="00046257" w:rsidRPr="003A3129" w:rsidRDefault="00046257" w:rsidP="00A62A45">
            <w:pPr>
              <w:tabs>
                <w:tab w:val="left" w:pos="914"/>
              </w:tabs>
              <w:rPr>
                <w:rFonts w:cs="B Nazanin"/>
                <w:b/>
                <w:bCs/>
                <w:sz w:val="18"/>
                <w:szCs w:val="18"/>
                <w:rtl/>
              </w:rPr>
            </w:pPr>
            <w:r w:rsidRPr="003A3129">
              <w:rPr>
                <w:rFonts w:cs="B Nazanin"/>
                <w:sz w:val="18"/>
                <w:szCs w:val="18"/>
                <w:rtl/>
              </w:rPr>
              <w:t>مشارکت در پروژه</w:t>
            </w:r>
            <w:r w:rsidRPr="003A3129">
              <w:rPr>
                <w:rFonts w:cs="B Nazanin"/>
                <w:sz w:val="18"/>
                <w:szCs w:val="18"/>
                <w:rtl/>
              </w:rPr>
              <w:softHyphen/>
              <w:t>های تحقیقاتی اساتید</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5</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hint="cs"/>
                <w:sz w:val="18"/>
                <w:szCs w:val="18"/>
                <w:rtl/>
              </w:rPr>
              <w:t>0</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607/1</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977/0</w:t>
            </w:r>
          </w:p>
        </w:tc>
        <w:tc>
          <w:tcPr>
            <w:tcW w:w="806" w:type="dxa"/>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6</w:t>
            </w:r>
          </w:p>
        </w:tc>
      </w:tr>
      <w:tr w:rsidR="00046257" w:rsidRPr="003A3129" w:rsidTr="00A62A45">
        <w:trPr>
          <w:jc w:val="center"/>
        </w:trPr>
        <w:tc>
          <w:tcPr>
            <w:tcW w:w="0" w:type="auto"/>
          </w:tcPr>
          <w:p w:rsidR="00046257" w:rsidRPr="003A3129" w:rsidRDefault="00046257" w:rsidP="00A62A45">
            <w:pPr>
              <w:tabs>
                <w:tab w:val="left" w:pos="914"/>
              </w:tabs>
              <w:rPr>
                <w:rFonts w:cs="B Nazanin"/>
                <w:b/>
                <w:bCs/>
                <w:sz w:val="18"/>
                <w:szCs w:val="18"/>
                <w:rtl/>
              </w:rPr>
            </w:pPr>
            <w:r w:rsidRPr="003A3129">
              <w:rPr>
                <w:rFonts w:cs="B Nazanin"/>
                <w:sz w:val="18"/>
                <w:szCs w:val="18"/>
                <w:rtl/>
              </w:rPr>
              <w:t>مقاله</w:t>
            </w:r>
            <w:r w:rsidRPr="003A3129">
              <w:rPr>
                <w:rFonts w:cs="B Nazanin"/>
                <w:sz w:val="18"/>
                <w:szCs w:val="18"/>
                <w:rtl/>
              </w:rPr>
              <w:softHyphen/>
              <w:t xml:space="preserve">های </w:t>
            </w:r>
            <w:r w:rsidRPr="003A3129">
              <w:rPr>
                <w:rFonts w:cs="B Nazanin" w:hint="cs"/>
                <w:sz w:val="18"/>
                <w:szCs w:val="18"/>
                <w:rtl/>
              </w:rPr>
              <w:t xml:space="preserve">علمی </w:t>
            </w:r>
            <w:r w:rsidRPr="003A3129">
              <w:rPr>
                <w:rFonts w:cs="B Nazanin"/>
                <w:sz w:val="18"/>
                <w:szCs w:val="18"/>
                <w:rtl/>
              </w:rPr>
              <w:t>مروری چاپ شده در نشریات</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4</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hint="cs"/>
                <w:sz w:val="18"/>
                <w:szCs w:val="18"/>
                <w:rtl/>
              </w:rPr>
              <w:t>0</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56/1</w:t>
            </w:r>
          </w:p>
        </w:tc>
        <w:tc>
          <w:tcPr>
            <w:tcW w:w="0" w:type="auto"/>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945/0</w:t>
            </w:r>
          </w:p>
        </w:tc>
        <w:tc>
          <w:tcPr>
            <w:tcW w:w="806" w:type="dxa"/>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7</w:t>
            </w:r>
          </w:p>
        </w:tc>
      </w:tr>
      <w:tr w:rsidR="00046257" w:rsidRPr="003A3129" w:rsidTr="00A62A45">
        <w:trPr>
          <w:jc w:val="center"/>
        </w:trPr>
        <w:tc>
          <w:tcPr>
            <w:tcW w:w="0" w:type="auto"/>
            <w:tcBorders>
              <w:bottom w:val="single" w:sz="12" w:space="0" w:color="auto"/>
            </w:tcBorders>
          </w:tcPr>
          <w:p w:rsidR="00046257" w:rsidRPr="003A3129" w:rsidRDefault="00046257" w:rsidP="00A62A45">
            <w:pPr>
              <w:tabs>
                <w:tab w:val="left" w:pos="914"/>
              </w:tabs>
              <w:rPr>
                <w:rFonts w:cs="B Nazanin"/>
                <w:b/>
                <w:bCs/>
                <w:sz w:val="18"/>
                <w:szCs w:val="18"/>
                <w:rtl/>
              </w:rPr>
            </w:pPr>
            <w:r w:rsidRPr="003A3129">
              <w:rPr>
                <w:rFonts w:cs="B Nazanin"/>
                <w:sz w:val="18"/>
                <w:szCs w:val="18"/>
                <w:rtl/>
              </w:rPr>
              <w:t xml:space="preserve">ترجمه </w:t>
            </w:r>
            <w:r w:rsidRPr="003A3129">
              <w:rPr>
                <w:rFonts w:cs="B Nazanin" w:hint="cs"/>
                <w:sz w:val="18"/>
                <w:szCs w:val="18"/>
                <w:rtl/>
              </w:rPr>
              <w:t xml:space="preserve">و تالیف </w:t>
            </w:r>
            <w:r w:rsidRPr="003A3129">
              <w:rPr>
                <w:rFonts w:cs="B Nazanin"/>
                <w:sz w:val="18"/>
                <w:szCs w:val="18"/>
                <w:rtl/>
              </w:rPr>
              <w:t xml:space="preserve">کتاب </w:t>
            </w:r>
            <w:r w:rsidRPr="003A3129">
              <w:rPr>
                <w:rFonts w:cs="B Nazanin" w:hint="cs"/>
                <w:sz w:val="18"/>
                <w:szCs w:val="18"/>
                <w:rtl/>
              </w:rPr>
              <w:t>(مستقل</w:t>
            </w:r>
            <w:r w:rsidRPr="003A3129">
              <w:rPr>
                <w:rFonts w:cs="B Nazanin"/>
                <w:sz w:val="18"/>
                <w:szCs w:val="18"/>
                <w:rtl/>
              </w:rPr>
              <w:t xml:space="preserve"> یا </w:t>
            </w:r>
            <w:r w:rsidRPr="003A3129">
              <w:rPr>
                <w:rFonts w:cs="B Nazanin" w:hint="cs"/>
                <w:sz w:val="18"/>
                <w:szCs w:val="18"/>
                <w:rtl/>
              </w:rPr>
              <w:t>مشترک)</w:t>
            </w:r>
          </w:p>
        </w:tc>
        <w:tc>
          <w:tcPr>
            <w:tcW w:w="0" w:type="auto"/>
            <w:tcBorders>
              <w:bottom w:val="single" w:sz="12" w:space="0" w:color="auto"/>
            </w:tcBorders>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2</w:t>
            </w:r>
          </w:p>
        </w:tc>
        <w:tc>
          <w:tcPr>
            <w:tcW w:w="0" w:type="auto"/>
            <w:tcBorders>
              <w:bottom w:val="single" w:sz="12" w:space="0" w:color="auto"/>
            </w:tcBorders>
          </w:tcPr>
          <w:p w:rsidR="00046257" w:rsidRPr="003A3129" w:rsidRDefault="00046257" w:rsidP="00A62A45">
            <w:pPr>
              <w:tabs>
                <w:tab w:val="left" w:pos="914"/>
              </w:tabs>
              <w:jc w:val="center"/>
              <w:rPr>
                <w:rFonts w:cs="B Nazanin"/>
                <w:sz w:val="18"/>
                <w:szCs w:val="18"/>
                <w:rtl/>
              </w:rPr>
            </w:pPr>
            <w:r w:rsidRPr="003A3129">
              <w:rPr>
                <w:rFonts w:cs="B Nazanin" w:hint="cs"/>
                <w:sz w:val="18"/>
                <w:szCs w:val="18"/>
                <w:rtl/>
              </w:rPr>
              <w:t>0</w:t>
            </w:r>
          </w:p>
        </w:tc>
        <w:tc>
          <w:tcPr>
            <w:tcW w:w="0" w:type="auto"/>
            <w:tcBorders>
              <w:bottom w:val="single" w:sz="12" w:space="0" w:color="auto"/>
            </w:tcBorders>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16/1</w:t>
            </w:r>
          </w:p>
        </w:tc>
        <w:tc>
          <w:tcPr>
            <w:tcW w:w="0" w:type="auto"/>
            <w:tcBorders>
              <w:bottom w:val="single" w:sz="12" w:space="0" w:color="auto"/>
            </w:tcBorders>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408/0</w:t>
            </w:r>
          </w:p>
        </w:tc>
        <w:tc>
          <w:tcPr>
            <w:tcW w:w="806" w:type="dxa"/>
            <w:tcBorders>
              <w:bottom w:val="single" w:sz="12" w:space="0" w:color="auto"/>
            </w:tcBorders>
          </w:tcPr>
          <w:p w:rsidR="00046257" w:rsidRPr="003A3129" w:rsidRDefault="00046257" w:rsidP="00A62A45">
            <w:pPr>
              <w:tabs>
                <w:tab w:val="left" w:pos="914"/>
              </w:tabs>
              <w:jc w:val="center"/>
              <w:rPr>
                <w:rFonts w:cs="B Nazanin"/>
                <w:sz w:val="18"/>
                <w:szCs w:val="18"/>
                <w:rtl/>
              </w:rPr>
            </w:pPr>
            <w:r w:rsidRPr="003A3129">
              <w:rPr>
                <w:rFonts w:cs="B Nazanin"/>
                <w:sz w:val="18"/>
                <w:szCs w:val="18"/>
                <w:rtl/>
              </w:rPr>
              <w:t>8</w:t>
            </w:r>
          </w:p>
        </w:tc>
      </w:tr>
    </w:tbl>
    <w:p w:rsidR="00046257" w:rsidRPr="003A3129" w:rsidRDefault="00046257" w:rsidP="00046257">
      <w:pPr>
        <w:spacing w:before="120"/>
        <w:jc w:val="both"/>
        <w:rPr>
          <w:rFonts w:cs="B Nazanin"/>
          <w:rtl/>
        </w:rPr>
      </w:pPr>
      <w:r w:rsidRPr="001A51FA">
        <w:rPr>
          <w:rFonts w:cs="B Nazanin" w:hint="cs"/>
          <w:b/>
          <w:bCs/>
          <w:sz w:val="26"/>
          <w:szCs w:val="26"/>
          <w:rtl/>
          <w:lang w:bidi="fa-IR"/>
        </w:rPr>
        <w:t xml:space="preserve">- </w:t>
      </w:r>
      <w:r w:rsidRPr="001A51FA">
        <w:rPr>
          <w:rFonts w:cs="B Nazanin"/>
          <w:b/>
          <w:bCs/>
          <w:sz w:val="26"/>
          <w:szCs w:val="26"/>
          <w:rtl/>
          <w:lang w:bidi="fa-IR"/>
        </w:rPr>
        <w:t>همبستگی بین تجربه پژوهشی، تجربه آموزشی و عملکرد علمی</w:t>
      </w:r>
      <w:r w:rsidRPr="001A51FA">
        <w:rPr>
          <w:rFonts w:cs="B Nazanin" w:hint="cs"/>
          <w:b/>
          <w:bCs/>
          <w:sz w:val="26"/>
          <w:szCs w:val="26"/>
          <w:rtl/>
          <w:lang w:bidi="fa-IR"/>
        </w:rPr>
        <w:t xml:space="preserve">: </w:t>
      </w:r>
      <w:r w:rsidRPr="003A3129">
        <w:rPr>
          <w:rFonts w:cs="B Nazanin"/>
          <w:rtl/>
        </w:rPr>
        <w:t>با توجه به ضرایب همبستگی محاسبه شده</w:t>
      </w:r>
      <w:r w:rsidRPr="003A3129">
        <w:rPr>
          <w:rFonts w:cs="B Nazanin" w:hint="cs"/>
          <w:rtl/>
        </w:rPr>
        <w:t xml:space="preserve"> (جدول 4)</w:t>
      </w:r>
      <w:r w:rsidRPr="003A3129">
        <w:rPr>
          <w:rFonts w:cs="B Nazanin"/>
          <w:rtl/>
        </w:rPr>
        <w:t>، ملاحظه می</w:t>
      </w:r>
      <w:r w:rsidRPr="003A3129">
        <w:rPr>
          <w:rFonts w:cs="B Nazanin"/>
          <w:rtl/>
        </w:rPr>
        <w:softHyphen/>
        <w:t>شودکه بین رضایت دانشجویان و تجربه پژوهشی رابطه مثبت و معنی</w:t>
      </w:r>
      <w:r w:rsidRPr="003A3129">
        <w:rPr>
          <w:rFonts w:cs="B Nazanin"/>
          <w:rtl/>
        </w:rPr>
        <w:softHyphen/>
        <w:t>داری وجود دارد و بین رضایت دانشجویان و تجربه آموزشی رابطه منفی و معنی</w:t>
      </w:r>
      <w:r w:rsidRPr="003A3129">
        <w:rPr>
          <w:rFonts w:cs="B Nazanin"/>
          <w:rtl/>
        </w:rPr>
        <w:softHyphen/>
        <w:t>داری وجود دارد. به عبارتی با افزایش تجربه پژوهشی دانشجویان میزان رضایت</w:t>
      </w:r>
      <w:r w:rsidRPr="003A3129">
        <w:rPr>
          <w:rFonts w:cs="B Nazanin"/>
          <w:rtl/>
        </w:rPr>
        <w:softHyphen/>
        <w:t>مندی آنان از تجارب علمی افزایش یافته و در مقابل</w:t>
      </w:r>
      <w:r w:rsidRPr="003A3129">
        <w:rPr>
          <w:rFonts w:cs="B Nazanin" w:hint="cs"/>
          <w:rtl/>
        </w:rPr>
        <w:t>،</w:t>
      </w:r>
      <w:r w:rsidRPr="003A3129">
        <w:rPr>
          <w:rFonts w:cs="B Nazanin"/>
          <w:rtl/>
        </w:rPr>
        <w:t xml:space="preserve"> با افزایش تجربه آموزشی میزان رضایتمندی کاهش می</w:t>
      </w:r>
      <w:r w:rsidRPr="003A3129">
        <w:rPr>
          <w:rFonts w:cs="B Nazanin"/>
          <w:rtl/>
        </w:rPr>
        <w:softHyphen/>
        <w:t>یابد. از طرفی نیز بین تجربه پژوهشی و تجربه آموزشی رابطه منفی و معنی</w:t>
      </w:r>
      <w:r w:rsidRPr="003A3129">
        <w:rPr>
          <w:rFonts w:cs="B Nazanin"/>
          <w:rtl/>
        </w:rPr>
        <w:softHyphen/>
        <w:t>داری برقرار است</w:t>
      </w:r>
      <w:r w:rsidRPr="003A3129">
        <w:rPr>
          <w:rFonts w:cs="B Nazanin" w:hint="cs"/>
          <w:rtl/>
        </w:rPr>
        <w:t xml:space="preserve">؛ </w:t>
      </w:r>
      <w:r w:rsidRPr="003A3129">
        <w:rPr>
          <w:rFonts w:cs="B Nazanin"/>
          <w:rtl/>
        </w:rPr>
        <w:t>به طوری</w:t>
      </w:r>
      <w:r w:rsidRPr="003A3129">
        <w:rPr>
          <w:rFonts w:cs="B Nazanin" w:hint="cs"/>
          <w:rtl/>
        </w:rPr>
        <w:t>‌</w:t>
      </w:r>
      <w:r w:rsidRPr="003A3129">
        <w:rPr>
          <w:rFonts w:cs="B Nazanin"/>
          <w:rtl/>
        </w:rPr>
        <w:t>که با افزایش تجربه پژوهشی زمینه</w:t>
      </w:r>
      <w:r w:rsidRPr="003A3129">
        <w:rPr>
          <w:rFonts w:cs="B Nazanin"/>
          <w:rtl/>
        </w:rPr>
        <w:softHyphen/>
        <w:t>های تجارب آموزشی کمتر می</w:t>
      </w:r>
      <w:r w:rsidRPr="003A3129">
        <w:rPr>
          <w:rFonts w:cs="B Nazanin"/>
          <w:rtl/>
        </w:rPr>
        <w:softHyphen/>
        <w:t>گردد و دانشجویان از فر</w:t>
      </w:r>
      <w:r w:rsidRPr="003A3129">
        <w:rPr>
          <w:rFonts w:cs="B Nazanin" w:hint="cs"/>
          <w:rtl/>
        </w:rPr>
        <w:t>آ</w:t>
      </w:r>
      <w:r w:rsidRPr="003A3129">
        <w:rPr>
          <w:rFonts w:cs="B Nazanin"/>
          <w:rtl/>
        </w:rPr>
        <w:t>یندهای یادگیری دور شده و وارد عرصه عمل می</w:t>
      </w:r>
      <w:r w:rsidRPr="003A3129">
        <w:rPr>
          <w:rFonts w:cs="B Nazanin"/>
          <w:rtl/>
        </w:rPr>
        <w:softHyphen/>
        <w:t xml:space="preserve">گردند. </w:t>
      </w:r>
    </w:p>
    <w:p w:rsidR="00046257" w:rsidRPr="001A51FA" w:rsidRDefault="00046257" w:rsidP="00046257">
      <w:pPr>
        <w:spacing w:before="120"/>
        <w:jc w:val="center"/>
        <w:rPr>
          <w:rFonts w:cs="B Nazanin"/>
          <w:b/>
          <w:bCs/>
          <w:rtl/>
        </w:rPr>
      </w:pPr>
      <w:r w:rsidRPr="001A51FA">
        <w:rPr>
          <w:rFonts w:cs="B Nazanin"/>
          <w:b/>
          <w:bCs/>
          <w:rtl/>
        </w:rPr>
        <w:t>جدول</w:t>
      </w:r>
      <w:r w:rsidRPr="001A51FA">
        <w:rPr>
          <w:rFonts w:cs="B Nazanin" w:hint="cs"/>
          <w:b/>
          <w:bCs/>
          <w:rtl/>
        </w:rPr>
        <w:t>4</w:t>
      </w:r>
      <w:r w:rsidRPr="001A51FA">
        <w:rPr>
          <w:rFonts w:cs="B Nazanin"/>
          <w:b/>
          <w:bCs/>
          <w:rtl/>
        </w:rPr>
        <w:t>- همبستگی بین تجربه پژوهشی، تجربه آموزشی و عملکرد علم</w:t>
      </w:r>
      <w:r w:rsidRPr="001A51FA">
        <w:rPr>
          <w:rFonts w:cs="B Nazanin" w:hint="cs"/>
          <w:b/>
          <w:bCs/>
          <w:rtl/>
        </w:rPr>
        <w:t>ی دانشجویان</w:t>
      </w:r>
    </w:p>
    <w:tbl>
      <w:tblPr>
        <w:bidiVisual/>
        <w:tblW w:w="876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0"/>
        <w:gridCol w:w="22"/>
        <w:gridCol w:w="1957"/>
        <w:gridCol w:w="1167"/>
        <w:gridCol w:w="1263"/>
        <w:gridCol w:w="1341"/>
        <w:gridCol w:w="1220"/>
      </w:tblGrid>
      <w:tr w:rsidR="00046257" w:rsidRPr="003A3129" w:rsidTr="00A62A45">
        <w:trPr>
          <w:trHeight w:val="252"/>
          <w:jc w:val="right"/>
        </w:trPr>
        <w:tc>
          <w:tcPr>
            <w:tcW w:w="1812" w:type="dxa"/>
            <w:gridSpan w:val="2"/>
          </w:tcPr>
          <w:p w:rsidR="00046257" w:rsidRPr="003A3129" w:rsidRDefault="00046257" w:rsidP="00A62A45">
            <w:pPr>
              <w:bidi w:val="0"/>
              <w:jc w:val="center"/>
              <w:rPr>
                <w:rFonts w:cs="B Nazanin"/>
              </w:rPr>
            </w:pPr>
            <w:r w:rsidRPr="003A3129">
              <w:rPr>
                <w:rFonts w:cs="B Nazanin" w:hint="cs"/>
                <w:rtl/>
              </w:rPr>
              <w:t>متغیرها</w:t>
            </w:r>
          </w:p>
        </w:tc>
        <w:tc>
          <w:tcPr>
            <w:tcW w:w="1957" w:type="dxa"/>
          </w:tcPr>
          <w:p w:rsidR="00046257" w:rsidRPr="003A3129" w:rsidRDefault="00046257" w:rsidP="00A62A45">
            <w:pPr>
              <w:bidi w:val="0"/>
              <w:jc w:val="center"/>
              <w:rPr>
                <w:rFonts w:cs="B Nazanin"/>
                <w:rtl/>
              </w:rPr>
            </w:pPr>
            <w:r w:rsidRPr="003A3129">
              <w:rPr>
                <w:rFonts w:cs="B Nazanin" w:hint="cs"/>
                <w:rtl/>
              </w:rPr>
              <w:t>نتیجه آزمون همبستگی</w:t>
            </w:r>
            <w:r w:rsidRPr="003A3129">
              <w:rPr>
                <w:rFonts w:hint="cs"/>
                <w:rtl/>
              </w:rPr>
              <w:t>٭</w:t>
            </w:r>
          </w:p>
        </w:tc>
        <w:tc>
          <w:tcPr>
            <w:tcW w:w="0" w:type="auto"/>
          </w:tcPr>
          <w:p w:rsidR="00046257" w:rsidRPr="003A3129" w:rsidRDefault="00046257" w:rsidP="00A62A45">
            <w:pPr>
              <w:jc w:val="center"/>
              <w:rPr>
                <w:rFonts w:cs="B Nazanin"/>
                <w:rtl/>
              </w:rPr>
            </w:pPr>
            <w:r w:rsidRPr="003A3129">
              <w:rPr>
                <w:rFonts w:cs="B Nazanin"/>
                <w:rtl/>
                <w:lang w:bidi="fa-IR"/>
              </w:rPr>
              <w:softHyphen/>
              <w:t>عملکرد علمی</w:t>
            </w:r>
          </w:p>
        </w:tc>
        <w:tc>
          <w:tcPr>
            <w:tcW w:w="0" w:type="auto"/>
          </w:tcPr>
          <w:p w:rsidR="00046257" w:rsidRPr="003A3129" w:rsidRDefault="00046257" w:rsidP="00A62A45">
            <w:pPr>
              <w:jc w:val="center"/>
              <w:rPr>
                <w:rFonts w:cs="B Nazanin"/>
                <w:rtl/>
              </w:rPr>
            </w:pPr>
            <w:r w:rsidRPr="003A3129">
              <w:rPr>
                <w:rFonts w:cs="B Nazanin"/>
                <w:rtl/>
              </w:rPr>
              <w:softHyphen/>
              <w:t>تجربه پژوهشی</w:t>
            </w:r>
          </w:p>
        </w:tc>
        <w:tc>
          <w:tcPr>
            <w:tcW w:w="0" w:type="auto"/>
          </w:tcPr>
          <w:p w:rsidR="00046257" w:rsidRPr="003A3129" w:rsidRDefault="00046257" w:rsidP="00A62A45">
            <w:pPr>
              <w:jc w:val="center"/>
              <w:rPr>
                <w:rFonts w:cs="B Nazanin"/>
                <w:rtl/>
              </w:rPr>
            </w:pPr>
            <w:r w:rsidRPr="003A3129">
              <w:rPr>
                <w:rFonts w:cs="B Nazanin"/>
                <w:rtl/>
              </w:rPr>
              <w:softHyphen/>
              <w:t>رضایت</w:t>
            </w:r>
            <w:r w:rsidRPr="003A3129">
              <w:rPr>
                <w:rFonts w:cs="B Nazanin" w:hint="cs"/>
                <w:rtl/>
              </w:rPr>
              <w:t xml:space="preserve"> تحصیلی</w:t>
            </w:r>
          </w:p>
        </w:tc>
        <w:tc>
          <w:tcPr>
            <w:tcW w:w="0" w:type="auto"/>
          </w:tcPr>
          <w:p w:rsidR="00046257" w:rsidRPr="003A3129" w:rsidRDefault="00046257" w:rsidP="00A62A45">
            <w:pPr>
              <w:jc w:val="center"/>
              <w:rPr>
                <w:rFonts w:cs="B Nazanin"/>
                <w:rtl/>
              </w:rPr>
            </w:pPr>
            <w:r w:rsidRPr="003A3129">
              <w:rPr>
                <w:rFonts w:cs="B Nazanin"/>
                <w:rtl/>
              </w:rPr>
              <w:softHyphen/>
              <w:t>تجربه آموزشی</w:t>
            </w:r>
          </w:p>
        </w:tc>
      </w:tr>
      <w:tr w:rsidR="00046257" w:rsidRPr="003A3129" w:rsidTr="00A62A45">
        <w:trPr>
          <w:gridAfter w:val="3"/>
          <w:trHeight w:val="60"/>
          <w:jc w:val="right"/>
        </w:trPr>
        <w:tc>
          <w:tcPr>
            <w:tcW w:w="1790" w:type="dxa"/>
            <w:vMerge w:val="restart"/>
          </w:tcPr>
          <w:p w:rsidR="00046257" w:rsidRPr="003A3129" w:rsidRDefault="00046257" w:rsidP="00A62A45">
            <w:pPr>
              <w:rPr>
                <w:rFonts w:cs="B Nazanin"/>
                <w:rtl/>
                <w:lang w:bidi="fa-IR"/>
              </w:rPr>
            </w:pPr>
            <w:r w:rsidRPr="003A3129">
              <w:rPr>
                <w:rFonts w:cs="B Nazanin"/>
                <w:rtl/>
                <w:lang w:bidi="fa-IR"/>
              </w:rPr>
              <w:softHyphen/>
              <w:t>عملکرد علمی</w:t>
            </w:r>
          </w:p>
        </w:tc>
        <w:tc>
          <w:tcPr>
            <w:tcW w:w="0" w:type="auto"/>
            <w:gridSpan w:val="2"/>
          </w:tcPr>
          <w:p w:rsidR="00046257" w:rsidRPr="003A3129" w:rsidRDefault="00046257" w:rsidP="00A62A45">
            <w:pPr>
              <w:jc w:val="center"/>
              <w:rPr>
                <w:rFonts w:cs="B Nazanin"/>
                <w:rtl/>
              </w:rPr>
            </w:pPr>
            <w:r w:rsidRPr="003A3129">
              <w:rPr>
                <w:rFonts w:cs="B Nazanin"/>
                <w:rtl/>
              </w:rPr>
              <w:t xml:space="preserve">ضریب همبستگی </w:t>
            </w:r>
          </w:p>
        </w:tc>
        <w:tc>
          <w:tcPr>
            <w:tcW w:w="0" w:type="auto"/>
            <w:vMerge w:val="restart"/>
          </w:tcPr>
          <w:p w:rsidR="00046257" w:rsidRPr="003A3129" w:rsidRDefault="00046257" w:rsidP="00A62A45">
            <w:pPr>
              <w:rPr>
                <w:rFonts w:cs="B Nazanin"/>
                <w:rtl/>
              </w:rPr>
            </w:pPr>
          </w:p>
          <w:p w:rsidR="00046257" w:rsidRPr="003A3129" w:rsidRDefault="00046257" w:rsidP="00A62A45">
            <w:pPr>
              <w:jc w:val="center"/>
              <w:rPr>
                <w:rFonts w:cs="B Nazanin"/>
                <w:rtl/>
              </w:rPr>
            </w:pPr>
            <w:r w:rsidRPr="003A3129">
              <w:rPr>
                <w:rFonts w:cs="B Nazanin"/>
                <w:rtl/>
              </w:rPr>
              <w:t>1</w:t>
            </w:r>
          </w:p>
        </w:tc>
      </w:tr>
      <w:tr w:rsidR="00046257" w:rsidRPr="003A3129" w:rsidTr="00A62A45">
        <w:trPr>
          <w:gridAfter w:val="3"/>
          <w:trHeight w:val="60"/>
          <w:jc w:val="right"/>
        </w:trPr>
        <w:tc>
          <w:tcPr>
            <w:tcW w:w="1790" w:type="dxa"/>
            <w:vMerge/>
          </w:tcPr>
          <w:p w:rsidR="00046257" w:rsidRPr="003A3129" w:rsidRDefault="00046257" w:rsidP="00A62A45">
            <w:pPr>
              <w:rPr>
                <w:rFonts w:cs="B Nazanin"/>
                <w:rtl/>
              </w:rPr>
            </w:pPr>
          </w:p>
        </w:tc>
        <w:tc>
          <w:tcPr>
            <w:tcW w:w="0" w:type="auto"/>
            <w:gridSpan w:val="2"/>
          </w:tcPr>
          <w:p w:rsidR="00046257" w:rsidRPr="003A3129" w:rsidRDefault="00046257" w:rsidP="00A62A45">
            <w:pPr>
              <w:jc w:val="center"/>
              <w:rPr>
                <w:rFonts w:cs="B Nazanin"/>
              </w:rPr>
            </w:pPr>
            <w:r w:rsidRPr="003A3129">
              <w:rPr>
                <w:rFonts w:cs="B Nazanin"/>
              </w:rPr>
              <w:t>Sig</w:t>
            </w:r>
          </w:p>
        </w:tc>
        <w:tc>
          <w:tcPr>
            <w:tcW w:w="0" w:type="auto"/>
            <w:vMerge/>
          </w:tcPr>
          <w:p w:rsidR="00046257" w:rsidRPr="003A3129" w:rsidRDefault="00046257" w:rsidP="00A62A45">
            <w:pPr>
              <w:rPr>
                <w:rFonts w:cs="B Nazanin"/>
                <w:rtl/>
              </w:rPr>
            </w:pPr>
          </w:p>
        </w:tc>
      </w:tr>
      <w:tr w:rsidR="00046257" w:rsidRPr="003A3129" w:rsidTr="00A62A45">
        <w:trPr>
          <w:gridAfter w:val="2"/>
          <w:trHeight w:val="274"/>
          <w:jc w:val="right"/>
        </w:trPr>
        <w:tc>
          <w:tcPr>
            <w:tcW w:w="1790" w:type="dxa"/>
            <w:vMerge w:val="restart"/>
          </w:tcPr>
          <w:p w:rsidR="00046257" w:rsidRPr="003A3129" w:rsidRDefault="00046257" w:rsidP="00A62A45">
            <w:pPr>
              <w:rPr>
                <w:rFonts w:cs="B Nazanin"/>
                <w:rtl/>
              </w:rPr>
            </w:pPr>
            <w:r w:rsidRPr="003A3129">
              <w:rPr>
                <w:rFonts w:cs="B Nazanin"/>
                <w:rtl/>
              </w:rPr>
              <w:softHyphen/>
              <w:t>تجربه پژوهشی</w:t>
            </w:r>
          </w:p>
        </w:tc>
        <w:tc>
          <w:tcPr>
            <w:tcW w:w="0" w:type="auto"/>
            <w:gridSpan w:val="2"/>
          </w:tcPr>
          <w:p w:rsidR="00046257" w:rsidRPr="003A3129" w:rsidRDefault="00046257" w:rsidP="00A62A45">
            <w:pPr>
              <w:jc w:val="center"/>
              <w:rPr>
                <w:rFonts w:cs="B Nazanin"/>
                <w:rtl/>
                <w:lang w:bidi="fa-IR"/>
              </w:rPr>
            </w:pPr>
            <w:r w:rsidRPr="003A3129">
              <w:rPr>
                <w:rFonts w:cs="B Nazanin"/>
                <w:rtl/>
              </w:rPr>
              <w:t xml:space="preserve">ضریب همبستگی </w:t>
            </w:r>
          </w:p>
        </w:tc>
        <w:tc>
          <w:tcPr>
            <w:tcW w:w="0" w:type="auto"/>
          </w:tcPr>
          <w:p w:rsidR="00046257" w:rsidRPr="003A3129" w:rsidRDefault="00046257" w:rsidP="00A62A45">
            <w:pPr>
              <w:jc w:val="center"/>
              <w:rPr>
                <w:rFonts w:cs="B Nazanin"/>
                <w:rtl/>
              </w:rPr>
            </w:pPr>
            <w:r w:rsidRPr="003A3129">
              <w:rPr>
                <w:rFonts w:cs="B Nazanin"/>
                <w:rtl/>
              </w:rPr>
              <w:t>088/0</w:t>
            </w:r>
          </w:p>
        </w:tc>
        <w:tc>
          <w:tcPr>
            <w:tcW w:w="0" w:type="auto"/>
            <w:vMerge w:val="restart"/>
          </w:tcPr>
          <w:p w:rsidR="00046257" w:rsidRPr="003A3129" w:rsidRDefault="00046257" w:rsidP="00A62A45">
            <w:pPr>
              <w:jc w:val="center"/>
              <w:rPr>
                <w:rFonts w:cs="B Nazanin"/>
                <w:rtl/>
                <w:lang w:bidi="fa-IR"/>
              </w:rPr>
            </w:pPr>
          </w:p>
          <w:p w:rsidR="00046257" w:rsidRPr="003A3129" w:rsidRDefault="00046257" w:rsidP="00A62A45">
            <w:pPr>
              <w:jc w:val="center"/>
              <w:rPr>
                <w:rFonts w:cs="B Nazanin"/>
                <w:rtl/>
              </w:rPr>
            </w:pPr>
            <w:r w:rsidRPr="003A3129">
              <w:rPr>
                <w:rFonts w:cs="B Nazanin"/>
                <w:rtl/>
              </w:rPr>
              <w:t>1</w:t>
            </w:r>
          </w:p>
        </w:tc>
      </w:tr>
      <w:tr w:rsidR="00046257" w:rsidRPr="003A3129" w:rsidTr="00A62A45">
        <w:trPr>
          <w:gridAfter w:val="2"/>
          <w:trHeight w:val="240"/>
          <w:jc w:val="right"/>
        </w:trPr>
        <w:tc>
          <w:tcPr>
            <w:tcW w:w="1790" w:type="dxa"/>
            <w:vMerge/>
          </w:tcPr>
          <w:p w:rsidR="00046257" w:rsidRPr="003A3129" w:rsidRDefault="00046257" w:rsidP="00A62A45">
            <w:pPr>
              <w:rPr>
                <w:rFonts w:cs="B Nazanin"/>
                <w:rtl/>
              </w:rPr>
            </w:pPr>
          </w:p>
        </w:tc>
        <w:tc>
          <w:tcPr>
            <w:tcW w:w="0" w:type="auto"/>
            <w:gridSpan w:val="2"/>
          </w:tcPr>
          <w:p w:rsidR="00046257" w:rsidRPr="003A3129" w:rsidRDefault="00046257" w:rsidP="00A62A45">
            <w:pPr>
              <w:jc w:val="center"/>
              <w:rPr>
                <w:rFonts w:cs="B Nazanin"/>
              </w:rPr>
            </w:pPr>
            <w:r w:rsidRPr="003A3129">
              <w:rPr>
                <w:rFonts w:cs="B Nazanin"/>
              </w:rPr>
              <w:t>Sig</w:t>
            </w:r>
          </w:p>
        </w:tc>
        <w:tc>
          <w:tcPr>
            <w:tcW w:w="0" w:type="auto"/>
          </w:tcPr>
          <w:p w:rsidR="00046257" w:rsidRPr="003A3129" w:rsidRDefault="00046257" w:rsidP="00A62A45">
            <w:pPr>
              <w:jc w:val="center"/>
              <w:rPr>
                <w:rFonts w:cs="B Nazanin"/>
                <w:rtl/>
              </w:rPr>
            </w:pPr>
            <w:r w:rsidRPr="003A3129">
              <w:rPr>
                <w:rFonts w:cs="B Nazanin"/>
                <w:rtl/>
              </w:rPr>
              <w:t>367/0</w:t>
            </w:r>
          </w:p>
        </w:tc>
        <w:tc>
          <w:tcPr>
            <w:tcW w:w="0" w:type="auto"/>
            <w:vMerge/>
          </w:tcPr>
          <w:p w:rsidR="00046257" w:rsidRPr="003A3129" w:rsidRDefault="00046257" w:rsidP="00A62A45">
            <w:pPr>
              <w:jc w:val="center"/>
              <w:rPr>
                <w:rFonts w:cs="B Nazanin"/>
                <w:rtl/>
              </w:rPr>
            </w:pPr>
          </w:p>
        </w:tc>
      </w:tr>
      <w:tr w:rsidR="00046257" w:rsidRPr="003A3129" w:rsidTr="00A62A45">
        <w:trPr>
          <w:gridAfter w:val="1"/>
          <w:trHeight w:val="142"/>
          <w:jc w:val="right"/>
        </w:trPr>
        <w:tc>
          <w:tcPr>
            <w:tcW w:w="1790" w:type="dxa"/>
            <w:vMerge w:val="restart"/>
          </w:tcPr>
          <w:p w:rsidR="00046257" w:rsidRPr="003A3129" w:rsidRDefault="00046257" w:rsidP="00A62A45">
            <w:pPr>
              <w:rPr>
                <w:rFonts w:cs="B Nazanin"/>
                <w:rtl/>
              </w:rPr>
            </w:pPr>
            <w:r w:rsidRPr="003A3129">
              <w:rPr>
                <w:rFonts w:cs="B Nazanin"/>
                <w:rtl/>
              </w:rPr>
              <w:softHyphen/>
              <w:t>رضایت</w:t>
            </w:r>
            <w:r w:rsidRPr="003A3129">
              <w:rPr>
                <w:rFonts w:cs="B Nazanin" w:hint="cs"/>
                <w:rtl/>
              </w:rPr>
              <w:t xml:space="preserve"> تحصیلی</w:t>
            </w:r>
          </w:p>
        </w:tc>
        <w:tc>
          <w:tcPr>
            <w:tcW w:w="0" w:type="auto"/>
            <w:gridSpan w:val="2"/>
          </w:tcPr>
          <w:p w:rsidR="00046257" w:rsidRPr="003A3129" w:rsidRDefault="00046257" w:rsidP="00A62A45">
            <w:pPr>
              <w:jc w:val="center"/>
              <w:rPr>
                <w:rFonts w:cs="B Nazanin"/>
                <w:rtl/>
                <w:lang w:bidi="fa-IR"/>
              </w:rPr>
            </w:pPr>
            <w:r w:rsidRPr="003A3129">
              <w:rPr>
                <w:rFonts w:cs="B Nazanin"/>
                <w:rtl/>
              </w:rPr>
              <w:t xml:space="preserve">ضریب همبستگی </w:t>
            </w:r>
          </w:p>
        </w:tc>
        <w:tc>
          <w:tcPr>
            <w:tcW w:w="0" w:type="auto"/>
          </w:tcPr>
          <w:p w:rsidR="00046257" w:rsidRPr="003A3129" w:rsidRDefault="00046257" w:rsidP="00A62A45">
            <w:pPr>
              <w:jc w:val="center"/>
              <w:rPr>
                <w:rFonts w:cs="B Nazanin"/>
                <w:rtl/>
              </w:rPr>
            </w:pPr>
            <w:r w:rsidRPr="003A3129">
              <w:rPr>
                <w:rFonts w:cs="B Nazanin"/>
                <w:rtl/>
              </w:rPr>
              <w:t>026/0-</w:t>
            </w:r>
          </w:p>
        </w:tc>
        <w:tc>
          <w:tcPr>
            <w:tcW w:w="0" w:type="auto"/>
          </w:tcPr>
          <w:p w:rsidR="00046257" w:rsidRPr="003A3129" w:rsidRDefault="00046257" w:rsidP="00A62A45">
            <w:pPr>
              <w:jc w:val="center"/>
              <w:rPr>
                <w:rFonts w:cs="B Nazanin"/>
                <w:rtl/>
              </w:rPr>
            </w:pPr>
            <w:r w:rsidRPr="003A3129">
              <w:rPr>
                <w:rFonts w:cs="B Nazanin"/>
                <w:vertAlign w:val="superscript"/>
                <w:rtl/>
              </w:rPr>
              <w:t>**</w:t>
            </w:r>
            <w:r w:rsidRPr="003A3129">
              <w:rPr>
                <w:rFonts w:cs="B Nazanin"/>
                <w:rtl/>
              </w:rPr>
              <w:t>759/0</w:t>
            </w:r>
          </w:p>
        </w:tc>
        <w:tc>
          <w:tcPr>
            <w:tcW w:w="0" w:type="auto"/>
            <w:vMerge w:val="restart"/>
          </w:tcPr>
          <w:p w:rsidR="00046257" w:rsidRPr="003A3129" w:rsidRDefault="00046257" w:rsidP="00A62A45">
            <w:pPr>
              <w:jc w:val="center"/>
              <w:rPr>
                <w:rFonts w:cs="B Nazanin"/>
                <w:rtl/>
              </w:rPr>
            </w:pPr>
          </w:p>
          <w:p w:rsidR="00046257" w:rsidRPr="003A3129" w:rsidRDefault="00046257" w:rsidP="00A62A45">
            <w:pPr>
              <w:jc w:val="center"/>
              <w:rPr>
                <w:rFonts w:cs="B Nazanin"/>
                <w:rtl/>
              </w:rPr>
            </w:pPr>
            <w:r w:rsidRPr="003A3129">
              <w:rPr>
                <w:rFonts w:cs="B Nazanin"/>
                <w:rtl/>
              </w:rPr>
              <w:t>1</w:t>
            </w:r>
          </w:p>
        </w:tc>
      </w:tr>
      <w:tr w:rsidR="00046257" w:rsidRPr="003A3129" w:rsidTr="00A62A45">
        <w:trPr>
          <w:gridAfter w:val="1"/>
          <w:trHeight w:val="178"/>
          <w:jc w:val="right"/>
        </w:trPr>
        <w:tc>
          <w:tcPr>
            <w:tcW w:w="1790" w:type="dxa"/>
            <w:vMerge/>
          </w:tcPr>
          <w:p w:rsidR="00046257" w:rsidRPr="003A3129" w:rsidRDefault="00046257" w:rsidP="00A62A45">
            <w:pPr>
              <w:rPr>
                <w:rFonts w:cs="B Nazanin"/>
                <w:rtl/>
              </w:rPr>
            </w:pPr>
          </w:p>
        </w:tc>
        <w:tc>
          <w:tcPr>
            <w:tcW w:w="0" w:type="auto"/>
            <w:gridSpan w:val="2"/>
          </w:tcPr>
          <w:p w:rsidR="00046257" w:rsidRPr="003A3129" w:rsidRDefault="00046257" w:rsidP="00A62A45">
            <w:pPr>
              <w:jc w:val="center"/>
              <w:rPr>
                <w:rFonts w:cs="B Nazanin"/>
              </w:rPr>
            </w:pPr>
            <w:r w:rsidRPr="003A3129">
              <w:rPr>
                <w:rFonts w:cs="B Nazanin"/>
              </w:rPr>
              <w:t>Sig</w:t>
            </w:r>
          </w:p>
        </w:tc>
        <w:tc>
          <w:tcPr>
            <w:tcW w:w="0" w:type="auto"/>
          </w:tcPr>
          <w:p w:rsidR="00046257" w:rsidRPr="003A3129" w:rsidRDefault="00046257" w:rsidP="00A62A45">
            <w:pPr>
              <w:jc w:val="center"/>
              <w:rPr>
                <w:rFonts w:cs="B Nazanin"/>
                <w:rtl/>
              </w:rPr>
            </w:pPr>
            <w:r w:rsidRPr="003A3129">
              <w:rPr>
                <w:rFonts w:cs="B Nazanin"/>
                <w:rtl/>
              </w:rPr>
              <w:t>788/0</w:t>
            </w:r>
          </w:p>
        </w:tc>
        <w:tc>
          <w:tcPr>
            <w:tcW w:w="0" w:type="auto"/>
          </w:tcPr>
          <w:p w:rsidR="00046257" w:rsidRPr="003A3129" w:rsidRDefault="00046257" w:rsidP="00A62A45">
            <w:pPr>
              <w:jc w:val="center"/>
              <w:rPr>
                <w:rFonts w:cs="B Nazanin"/>
                <w:rtl/>
              </w:rPr>
            </w:pPr>
            <w:r w:rsidRPr="003A3129">
              <w:rPr>
                <w:rFonts w:cs="B Nazanin"/>
                <w:rtl/>
              </w:rPr>
              <w:t>000/0</w:t>
            </w:r>
          </w:p>
        </w:tc>
        <w:tc>
          <w:tcPr>
            <w:tcW w:w="0" w:type="auto"/>
            <w:vMerge/>
          </w:tcPr>
          <w:p w:rsidR="00046257" w:rsidRPr="003A3129" w:rsidRDefault="00046257" w:rsidP="00A62A45">
            <w:pPr>
              <w:jc w:val="center"/>
              <w:rPr>
                <w:rFonts w:cs="B Nazanin"/>
                <w:rtl/>
              </w:rPr>
            </w:pPr>
          </w:p>
        </w:tc>
      </w:tr>
      <w:tr w:rsidR="00046257" w:rsidRPr="003A3129" w:rsidTr="00A62A45">
        <w:trPr>
          <w:trHeight w:val="160"/>
          <w:jc w:val="right"/>
        </w:trPr>
        <w:tc>
          <w:tcPr>
            <w:tcW w:w="1790" w:type="dxa"/>
            <w:vMerge w:val="restart"/>
          </w:tcPr>
          <w:p w:rsidR="00046257" w:rsidRPr="003A3129" w:rsidRDefault="00046257" w:rsidP="00A62A45">
            <w:pPr>
              <w:rPr>
                <w:rFonts w:cs="B Nazanin"/>
                <w:rtl/>
              </w:rPr>
            </w:pPr>
            <w:r w:rsidRPr="003A3129">
              <w:rPr>
                <w:rFonts w:cs="B Nazanin"/>
                <w:rtl/>
              </w:rPr>
              <w:softHyphen/>
              <w:t>تجربه آموزشی</w:t>
            </w:r>
          </w:p>
        </w:tc>
        <w:tc>
          <w:tcPr>
            <w:tcW w:w="0" w:type="auto"/>
            <w:gridSpan w:val="2"/>
          </w:tcPr>
          <w:p w:rsidR="00046257" w:rsidRPr="003A3129" w:rsidRDefault="00046257" w:rsidP="00A62A45">
            <w:pPr>
              <w:jc w:val="center"/>
              <w:rPr>
                <w:rFonts w:cs="B Nazanin"/>
                <w:rtl/>
                <w:lang w:bidi="fa-IR"/>
              </w:rPr>
            </w:pPr>
            <w:r w:rsidRPr="003A3129">
              <w:rPr>
                <w:rFonts w:cs="B Nazanin"/>
                <w:rtl/>
              </w:rPr>
              <w:t>ضریب همبستگی</w:t>
            </w:r>
          </w:p>
        </w:tc>
        <w:tc>
          <w:tcPr>
            <w:tcW w:w="0" w:type="auto"/>
          </w:tcPr>
          <w:p w:rsidR="00046257" w:rsidRPr="003A3129" w:rsidRDefault="00046257" w:rsidP="00A62A45">
            <w:pPr>
              <w:jc w:val="center"/>
              <w:rPr>
                <w:rFonts w:cs="B Nazanin"/>
                <w:rtl/>
              </w:rPr>
            </w:pPr>
            <w:r w:rsidRPr="003A3129">
              <w:rPr>
                <w:rFonts w:cs="B Nazanin"/>
                <w:rtl/>
              </w:rPr>
              <w:t>033/0</w:t>
            </w:r>
          </w:p>
        </w:tc>
        <w:tc>
          <w:tcPr>
            <w:tcW w:w="0" w:type="auto"/>
          </w:tcPr>
          <w:p w:rsidR="00046257" w:rsidRPr="003A3129" w:rsidRDefault="00046257" w:rsidP="00A62A45">
            <w:pPr>
              <w:jc w:val="center"/>
              <w:rPr>
                <w:rFonts w:cs="B Nazanin"/>
                <w:rtl/>
              </w:rPr>
            </w:pPr>
            <w:r w:rsidRPr="003A3129">
              <w:rPr>
                <w:rFonts w:cs="B Nazanin"/>
                <w:vertAlign w:val="superscript"/>
                <w:rtl/>
              </w:rPr>
              <w:t>**</w:t>
            </w:r>
            <w:r w:rsidRPr="003A3129">
              <w:rPr>
                <w:rFonts w:cs="B Nazanin"/>
                <w:rtl/>
              </w:rPr>
              <w:t>459/0-</w:t>
            </w:r>
          </w:p>
        </w:tc>
        <w:tc>
          <w:tcPr>
            <w:tcW w:w="0" w:type="auto"/>
          </w:tcPr>
          <w:p w:rsidR="00046257" w:rsidRPr="003A3129" w:rsidRDefault="00046257" w:rsidP="00A62A45">
            <w:pPr>
              <w:jc w:val="center"/>
              <w:rPr>
                <w:rFonts w:cs="B Nazanin"/>
                <w:rtl/>
              </w:rPr>
            </w:pPr>
            <w:r w:rsidRPr="003A3129">
              <w:rPr>
                <w:rFonts w:cs="B Nazanin"/>
                <w:vertAlign w:val="superscript"/>
                <w:rtl/>
              </w:rPr>
              <w:t>**</w:t>
            </w:r>
            <w:r w:rsidRPr="003A3129">
              <w:rPr>
                <w:rFonts w:cs="B Nazanin"/>
                <w:rtl/>
              </w:rPr>
              <w:t>484/0-</w:t>
            </w:r>
          </w:p>
        </w:tc>
        <w:tc>
          <w:tcPr>
            <w:tcW w:w="0" w:type="auto"/>
            <w:vMerge w:val="restart"/>
          </w:tcPr>
          <w:p w:rsidR="00046257" w:rsidRPr="003A3129" w:rsidRDefault="00046257" w:rsidP="00A62A45">
            <w:pPr>
              <w:jc w:val="center"/>
              <w:rPr>
                <w:rFonts w:cs="B Nazanin"/>
                <w:rtl/>
                <w:lang w:bidi="fa-IR"/>
              </w:rPr>
            </w:pPr>
          </w:p>
          <w:p w:rsidR="00046257" w:rsidRPr="003A3129" w:rsidRDefault="00046257" w:rsidP="00A62A45">
            <w:pPr>
              <w:jc w:val="center"/>
              <w:rPr>
                <w:rFonts w:cs="B Nazanin"/>
                <w:rtl/>
              </w:rPr>
            </w:pPr>
            <w:r w:rsidRPr="003A3129">
              <w:rPr>
                <w:rFonts w:cs="B Nazanin"/>
                <w:rtl/>
              </w:rPr>
              <w:t>1</w:t>
            </w:r>
          </w:p>
        </w:tc>
      </w:tr>
      <w:tr w:rsidR="00046257" w:rsidRPr="003A3129" w:rsidTr="00A62A45">
        <w:trPr>
          <w:trHeight w:val="213"/>
          <w:jc w:val="right"/>
        </w:trPr>
        <w:tc>
          <w:tcPr>
            <w:tcW w:w="1790" w:type="dxa"/>
            <w:vMerge/>
          </w:tcPr>
          <w:p w:rsidR="00046257" w:rsidRPr="003A3129" w:rsidRDefault="00046257" w:rsidP="00A62A45">
            <w:pPr>
              <w:rPr>
                <w:rFonts w:cs="B Nazanin"/>
                <w:rtl/>
              </w:rPr>
            </w:pPr>
          </w:p>
        </w:tc>
        <w:tc>
          <w:tcPr>
            <w:tcW w:w="0" w:type="auto"/>
            <w:gridSpan w:val="2"/>
          </w:tcPr>
          <w:p w:rsidR="00046257" w:rsidRPr="003A3129" w:rsidRDefault="00046257" w:rsidP="00A62A45">
            <w:pPr>
              <w:jc w:val="center"/>
              <w:rPr>
                <w:rFonts w:cs="B Nazanin"/>
              </w:rPr>
            </w:pPr>
            <w:r w:rsidRPr="003A3129">
              <w:rPr>
                <w:rFonts w:cs="B Nazanin"/>
              </w:rPr>
              <w:t>Sig</w:t>
            </w:r>
          </w:p>
        </w:tc>
        <w:tc>
          <w:tcPr>
            <w:tcW w:w="0" w:type="auto"/>
          </w:tcPr>
          <w:p w:rsidR="00046257" w:rsidRPr="003A3129" w:rsidRDefault="00046257" w:rsidP="00A62A45">
            <w:pPr>
              <w:jc w:val="center"/>
              <w:rPr>
                <w:rFonts w:cs="B Nazanin"/>
                <w:rtl/>
              </w:rPr>
            </w:pPr>
            <w:r w:rsidRPr="003A3129">
              <w:rPr>
                <w:rFonts w:cs="B Nazanin"/>
                <w:rtl/>
              </w:rPr>
              <w:t>763/0</w:t>
            </w:r>
          </w:p>
        </w:tc>
        <w:tc>
          <w:tcPr>
            <w:tcW w:w="0" w:type="auto"/>
          </w:tcPr>
          <w:p w:rsidR="00046257" w:rsidRPr="003A3129" w:rsidRDefault="00046257" w:rsidP="00A62A45">
            <w:pPr>
              <w:jc w:val="center"/>
              <w:rPr>
                <w:rFonts w:cs="B Nazanin"/>
                <w:rtl/>
              </w:rPr>
            </w:pPr>
            <w:r w:rsidRPr="003A3129">
              <w:rPr>
                <w:rFonts w:cs="B Nazanin"/>
                <w:rtl/>
              </w:rPr>
              <w:t>000/0</w:t>
            </w:r>
          </w:p>
        </w:tc>
        <w:tc>
          <w:tcPr>
            <w:tcW w:w="0" w:type="auto"/>
          </w:tcPr>
          <w:p w:rsidR="00046257" w:rsidRPr="003A3129" w:rsidRDefault="00046257" w:rsidP="00A62A45">
            <w:pPr>
              <w:jc w:val="center"/>
              <w:rPr>
                <w:rFonts w:cs="B Nazanin"/>
                <w:rtl/>
              </w:rPr>
            </w:pPr>
            <w:r w:rsidRPr="003A3129">
              <w:rPr>
                <w:rFonts w:cs="B Nazanin"/>
                <w:rtl/>
              </w:rPr>
              <w:t>000/0</w:t>
            </w:r>
          </w:p>
        </w:tc>
        <w:tc>
          <w:tcPr>
            <w:tcW w:w="0" w:type="auto"/>
            <w:vMerge/>
          </w:tcPr>
          <w:p w:rsidR="00046257" w:rsidRPr="003A3129" w:rsidRDefault="00046257" w:rsidP="00A62A45">
            <w:pPr>
              <w:jc w:val="center"/>
              <w:rPr>
                <w:rFonts w:cs="B Nazanin"/>
                <w:rtl/>
              </w:rPr>
            </w:pPr>
          </w:p>
        </w:tc>
      </w:tr>
    </w:tbl>
    <w:p w:rsidR="00046257" w:rsidRPr="001A51FA" w:rsidRDefault="00046257" w:rsidP="00046257">
      <w:pPr>
        <w:spacing w:line="276" w:lineRule="auto"/>
        <w:rPr>
          <w:rFonts w:cs="B Nazanin"/>
          <w:sz w:val="16"/>
          <w:szCs w:val="16"/>
          <w:rtl/>
          <w:lang w:bidi="fa-IR"/>
        </w:rPr>
      </w:pPr>
      <w:r w:rsidRPr="001A51FA">
        <w:rPr>
          <w:rFonts w:hint="cs"/>
          <w:sz w:val="16"/>
          <w:szCs w:val="16"/>
          <w:rtl/>
        </w:rPr>
        <w:lastRenderedPageBreak/>
        <w:t>٭</w:t>
      </w:r>
      <w:r w:rsidRPr="001A51FA">
        <w:rPr>
          <w:rFonts w:ascii="Calibri" w:hAnsi="Calibri" w:cs="B Nazanin"/>
          <w:sz w:val="16"/>
          <w:szCs w:val="16"/>
          <w:rtl/>
        </w:rPr>
        <w:t xml:space="preserve"> </w:t>
      </w:r>
      <w:r w:rsidRPr="001A51FA">
        <w:rPr>
          <w:rFonts w:hint="cs"/>
          <w:sz w:val="16"/>
          <w:szCs w:val="16"/>
          <w:vertAlign w:val="superscript"/>
          <w:rtl/>
        </w:rPr>
        <w:t>٭</w:t>
      </w:r>
      <w:r w:rsidRPr="001A51FA">
        <w:rPr>
          <w:rFonts w:cs="B Nazanin"/>
          <w:sz w:val="16"/>
          <w:szCs w:val="16"/>
        </w:rPr>
        <w:t>p≤ 0/05</w:t>
      </w:r>
      <w:r w:rsidRPr="001A51FA">
        <w:rPr>
          <w:rFonts w:hint="cs"/>
          <w:sz w:val="16"/>
          <w:szCs w:val="16"/>
          <w:vertAlign w:val="superscript"/>
          <w:rtl/>
        </w:rPr>
        <w:t>٭٭</w:t>
      </w:r>
      <w:r w:rsidRPr="001A51FA">
        <w:rPr>
          <w:rFonts w:cs="B Nazanin"/>
          <w:sz w:val="16"/>
          <w:szCs w:val="16"/>
        </w:rPr>
        <w:t>p≤0/01</w:t>
      </w:r>
    </w:p>
    <w:p w:rsidR="00046257" w:rsidRPr="003A3129" w:rsidRDefault="00046257" w:rsidP="00046257">
      <w:pPr>
        <w:jc w:val="both"/>
        <w:rPr>
          <w:rFonts w:cs="B Nazanin"/>
          <w:rtl/>
        </w:rPr>
      </w:pPr>
      <w:r w:rsidRPr="001A51FA">
        <w:rPr>
          <w:rFonts w:cs="B Nazanin" w:hint="cs"/>
          <w:b/>
          <w:bCs/>
          <w:sz w:val="26"/>
          <w:szCs w:val="26"/>
          <w:rtl/>
          <w:lang w:bidi="fa-IR"/>
        </w:rPr>
        <w:t xml:space="preserve">- </w:t>
      </w:r>
      <w:r w:rsidRPr="001A51FA">
        <w:rPr>
          <w:rFonts w:cs="B Nazanin"/>
          <w:b/>
          <w:bCs/>
          <w:sz w:val="26"/>
          <w:szCs w:val="26"/>
          <w:rtl/>
          <w:lang w:bidi="fa-IR"/>
        </w:rPr>
        <w:t>مشکلات پژوهشی دانشجویان</w:t>
      </w:r>
      <w:r w:rsidRPr="001A51FA">
        <w:rPr>
          <w:rFonts w:cs="B Nazanin" w:hint="cs"/>
          <w:b/>
          <w:bCs/>
          <w:sz w:val="26"/>
          <w:szCs w:val="26"/>
          <w:rtl/>
          <w:lang w:bidi="fa-IR"/>
        </w:rPr>
        <w:t>:</w:t>
      </w:r>
      <w:r w:rsidRPr="001A51FA">
        <w:rPr>
          <w:rFonts w:cs="B Nazanin" w:hint="cs"/>
          <w:b/>
          <w:bCs/>
          <w:sz w:val="26"/>
          <w:szCs w:val="26"/>
          <w:rtl/>
        </w:rPr>
        <w:t xml:space="preserve"> </w:t>
      </w:r>
      <w:r w:rsidRPr="003A3129">
        <w:rPr>
          <w:rFonts w:cs="B Nazanin"/>
          <w:rtl/>
        </w:rPr>
        <w:t>بیشترین مشکلات دانشجویان کارشناسی ارشد در بخش پژوهش</w:t>
      </w:r>
      <w:r w:rsidRPr="003A3129">
        <w:rPr>
          <w:rFonts w:cs="B Nazanin" w:hint="cs"/>
          <w:rtl/>
        </w:rPr>
        <w:t xml:space="preserve"> براساس میانگین </w:t>
      </w:r>
      <w:r w:rsidRPr="003A3129">
        <w:rPr>
          <w:rFonts w:cs="B Nazanin"/>
          <w:rtl/>
        </w:rPr>
        <w:t>مربوط به</w:t>
      </w:r>
      <w:r w:rsidRPr="003A3129">
        <w:rPr>
          <w:rFonts w:cs="B Nazanin" w:hint="cs"/>
          <w:rtl/>
        </w:rPr>
        <w:t xml:space="preserve"> دشواری ارتباط موثر </w:t>
      </w:r>
      <w:r w:rsidRPr="003A3129">
        <w:rPr>
          <w:rFonts w:cs="B Nazanin"/>
          <w:rtl/>
        </w:rPr>
        <w:t>با استاد راهنما</w:t>
      </w:r>
      <w:r w:rsidRPr="003A3129">
        <w:rPr>
          <w:rFonts w:cs="B Nazanin" w:hint="cs"/>
          <w:rtl/>
        </w:rPr>
        <w:t xml:space="preserve"> (5/3)، </w:t>
      </w:r>
      <w:r w:rsidRPr="003A3129">
        <w:rPr>
          <w:rFonts w:cs="B Nazanin"/>
          <w:rtl/>
        </w:rPr>
        <w:t>نگارش طرح مقدماتي پايان</w:t>
      </w:r>
      <w:r w:rsidRPr="003A3129">
        <w:rPr>
          <w:rFonts w:cs="B Nazanin" w:hint="cs"/>
          <w:rtl/>
        </w:rPr>
        <w:t>‌</w:t>
      </w:r>
      <w:r w:rsidRPr="003A3129">
        <w:rPr>
          <w:rFonts w:cs="B Nazanin"/>
          <w:rtl/>
        </w:rPr>
        <w:t>نامه</w:t>
      </w:r>
      <w:r w:rsidRPr="003A3129">
        <w:rPr>
          <w:rFonts w:cs="B Nazanin" w:hint="cs"/>
          <w:rtl/>
        </w:rPr>
        <w:t xml:space="preserve"> (35/3) و </w:t>
      </w:r>
      <w:r w:rsidRPr="003A3129">
        <w:rPr>
          <w:rFonts w:cs="B Nazanin"/>
          <w:rtl/>
        </w:rPr>
        <w:t>انتخاب موضوع</w:t>
      </w:r>
      <w:r w:rsidRPr="003A3129">
        <w:rPr>
          <w:rFonts w:cs="B Nazanin" w:hint="cs"/>
          <w:rtl/>
        </w:rPr>
        <w:t xml:space="preserve"> (27/3)</w:t>
      </w:r>
      <w:r w:rsidRPr="003A3129">
        <w:rPr>
          <w:rFonts w:cs="B Nazanin"/>
          <w:rtl/>
        </w:rPr>
        <w:t xml:space="preserve"> و کمترین مشکلات مربوط به روند اداری دانشگاه، دانشکده و</w:t>
      </w:r>
      <w:r w:rsidRPr="003A3129">
        <w:rPr>
          <w:rFonts w:cs="B Nazanin" w:hint="cs"/>
          <w:rtl/>
        </w:rPr>
        <w:t xml:space="preserve"> </w:t>
      </w:r>
      <w:r w:rsidRPr="003A3129">
        <w:rPr>
          <w:rFonts w:cs="B Nazanin"/>
          <w:rtl/>
        </w:rPr>
        <w:t>گروه آموزشی</w:t>
      </w:r>
      <w:r w:rsidRPr="003A3129">
        <w:rPr>
          <w:rFonts w:cs="B Nazanin" w:hint="cs"/>
          <w:rtl/>
        </w:rPr>
        <w:t xml:space="preserve"> (88/2)</w:t>
      </w:r>
      <w:r w:rsidRPr="003A3129">
        <w:rPr>
          <w:rFonts w:cs="B Nazanin"/>
          <w:rtl/>
        </w:rPr>
        <w:t xml:space="preserve">، </w:t>
      </w:r>
      <w:r w:rsidRPr="003A3129">
        <w:rPr>
          <w:rFonts w:cs="B Nazanin" w:hint="cs"/>
          <w:rtl/>
        </w:rPr>
        <w:t xml:space="preserve">دشواری </w:t>
      </w:r>
      <w:r w:rsidRPr="003A3129">
        <w:rPr>
          <w:rFonts w:cs="B Nazanin"/>
          <w:rtl/>
        </w:rPr>
        <w:t>تحليل و توصيف آماري داده</w:t>
      </w:r>
      <w:r w:rsidRPr="003A3129">
        <w:rPr>
          <w:rFonts w:cs="B Nazanin" w:hint="cs"/>
          <w:rtl/>
        </w:rPr>
        <w:t>‌</w:t>
      </w:r>
      <w:r w:rsidRPr="003A3129">
        <w:rPr>
          <w:rFonts w:cs="B Nazanin"/>
          <w:rtl/>
        </w:rPr>
        <w:t>ها</w:t>
      </w:r>
      <w:r w:rsidRPr="003A3129">
        <w:rPr>
          <w:rFonts w:cs="B Nazanin" w:hint="cs"/>
          <w:rtl/>
        </w:rPr>
        <w:t xml:space="preserve"> (93/2)</w:t>
      </w:r>
      <w:r w:rsidRPr="003A3129">
        <w:rPr>
          <w:rFonts w:cs="B Nazanin"/>
          <w:rtl/>
        </w:rPr>
        <w:t xml:space="preserve"> </w:t>
      </w:r>
      <w:r w:rsidRPr="003A3129">
        <w:rPr>
          <w:rFonts w:cs="B Nazanin" w:hint="cs"/>
          <w:rtl/>
        </w:rPr>
        <w:t xml:space="preserve">و دشواری </w:t>
      </w:r>
      <w:r w:rsidRPr="003A3129">
        <w:rPr>
          <w:rFonts w:cs="B Nazanin"/>
          <w:rtl/>
        </w:rPr>
        <w:t>دسترسي به منابع اطلاعاتي مورد نياز</w:t>
      </w:r>
      <w:r w:rsidRPr="003A3129">
        <w:rPr>
          <w:rFonts w:cs="B Nazanin" w:hint="cs"/>
          <w:rtl/>
        </w:rPr>
        <w:t xml:space="preserve"> (09/3) </w:t>
      </w:r>
      <w:r w:rsidRPr="003A3129">
        <w:rPr>
          <w:rFonts w:cs="B Nazanin"/>
          <w:rtl/>
        </w:rPr>
        <w:t>می</w:t>
      </w:r>
      <w:r w:rsidRPr="003A3129">
        <w:rPr>
          <w:rFonts w:cs="B Nazanin"/>
          <w:rtl/>
        </w:rPr>
        <w:softHyphen/>
        <w:t>باشد</w:t>
      </w:r>
      <w:r w:rsidRPr="003A3129">
        <w:rPr>
          <w:rFonts w:cs="B Nazanin" w:hint="cs"/>
          <w:rtl/>
        </w:rPr>
        <w:t xml:space="preserve"> (جدول 5)</w:t>
      </w:r>
      <w:r w:rsidRPr="003A3129">
        <w:rPr>
          <w:rFonts w:cs="B Nazanin"/>
          <w:rtl/>
        </w:rPr>
        <w:t xml:space="preserve">. </w:t>
      </w:r>
    </w:p>
    <w:p w:rsidR="00046257" w:rsidRPr="001A51FA" w:rsidRDefault="00046257" w:rsidP="00046257">
      <w:pPr>
        <w:spacing w:before="120"/>
        <w:jc w:val="center"/>
        <w:rPr>
          <w:rFonts w:cs="B Nazanin"/>
          <w:b/>
          <w:bCs/>
          <w:rtl/>
          <w:lang w:bidi="fa-IR"/>
        </w:rPr>
      </w:pPr>
      <w:r w:rsidRPr="001A51FA">
        <w:rPr>
          <w:rFonts w:cs="B Nazanin"/>
          <w:b/>
          <w:bCs/>
          <w:rtl/>
        </w:rPr>
        <w:t xml:space="preserve">جدول </w:t>
      </w:r>
      <w:r w:rsidRPr="001A51FA">
        <w:rPr>
          <w:rFonts w:cs="B Nazanin" w:hint="cs"/>
          <w:b/>
          <w:bCs/>
          <w:rtl/>
        </w:rPr>
        <w:t>5</w:t>
      </w:r>
      <w:r w:rsidRPr="001A51FA">
        <w:rPr>
          <w:rFonts w:cs="B Nazanin"/>
          <w:b/>
          <w:bCs/>
          <w:rtl/>
        </w:rPr>
        <w:t xml:space="preserve">- </w:t>
      </w:r>
      <w:r w:rsidRPr="001A51FA">
        <w:rPr>
          <w:rFonts w:cs="B Nazanin" w:hint="cs"/>
          <w:b/>
          <w:bCs/>
          <w:rtl/>
        </w:rPr>
        <w:t>توصیف</w:t>
      </w:r>
      <w:r w:rsidRPr="001A51FA">
        <w:rPr>
          <w:rFonts w:cs="B Nazanin"/>
          <w:b/>
          <w:bCs/>
          <w:rtl/>
        </w:rPr>
        <w:t xml:space="preserve"> </w:t>
      </w:r>
      <w:r w:rsidRPr="001A51FA">
        <w:rPr>
          <w:rFonts w:cs="B Nazanin" w:hint="cs"/>
          <w:b/>
          <w:bCs/>
          <w:rtl/>
        </w:rPr>
        <w:t xml:space="preserve">مسایل و </w:t>
      </w:r>
      <w:r w:rsidRPr="001A51FA">
        <w:rPr>
          <w:rFonts w:cs="B Nazanin"/>
          <w:b/>
          <w:bCs/>
          <w:rtl/>
        </w:rPr>
        <w:t xml:space="preserve">مشکلات پژوهشی دانشجویان </w:t>
      </w:r>
    </w:p>
    <w:tbl>
      <w:tblPr>
        <w:bidiVisual/>
        <w:tblW w:w="7194" w:type="dxa"/>
        <w:jc w:val="center"/>
        <w:tblLayout w:type="fixed"/>
        <w:tblLook w:val="04A0" w:firstRow="1" w:lastRow="0" w:firstColumn="1" w:lastColumn="0" w:noHBand="0" w:noVBand="1"/>
      </w:tblPr>
      <w:tblGrid>
        <w:gridCol w:w="4231"/>
        <w:gridCol w:w="851"/>
        <w:gridCol w:w="1261"/>
        <w:gridCol w:w="851"/>
      </w:tblGrid>
      <w:tr w:rsidR="00046257" w:rsidRPr="003A3129" w:rsidTr="00A62A45">
        <w:trPr>
          <w:jc w:val="center"/>
        </w:trPr>
        <w:tc>
          <w:tcPr>
            <w:tcW w:w="4231" w:type="dxa"/>
            <w:tcBorders>
              <w:top w:val="single" w:sz="12" w:space="0" w:color="auto"/>
              <w:bottom w:val="single" w:sz="12" w:space="0" w:color="auto"/>
            </w:tcBorders>
          </w:tcPr>
          <w:p w:rsidR="00046257" w:rsidRPr="003A3129" w:rsidRDefault="00046257" w:rsidP="00A62A45">
            <w:pPr>
              <w:tabs>
                <w:tab w:val="left" w:pos="914"/>
              </w:tabs>
              <w:jc w:val="center"/>
              <w:rPr>
                <w:rFonts w:cs="B Nazanin"/>
                <w:b/>
                <w:bCs/>
                <w:rtl/>
              </w:rPr>
            </w:pPr>
            <w:r w:rsidRPr="003A3129">
              <w:rPr>
                <w:rFonts w:cs="B Nazanin" w:hint="cs"/>
                <w:b/>
                <w:bCs/>
                <w:rtl/>
              </w:rPr>
              <w:t>دشواری‌ها</w:t>
            </w:r>
          </w:p>
        </w:tc>
        <w:tc>
          <w:tcPr>
            <w:tcW w:w="851" w:type="dxa"/>
            <w:tcBorders>
              <w:top w:val="single" w:sz="12" w:space="0" w:color="auto"/>
              <w:bottom w:val="single" w:sz="12" w:space="0" w:color="auto"/>
            </w:tcBorders>
          </w:tcPr>
          <w:p w:rsidR="00046257" w:rsidRPr="003A3129" w:rsidRDefault="00046257" w:rsidP="00A62A45">
            <w:pPr>
              <w:tabs>
                <w:tab w:val="left" w:pos="914"/>
              </w:tabs>
              <w:jc w:val="center"/>
              <w:rPr>
                <w:rFonts w:cs="B Nazanin"/>
                <w:b/>
                <w:bCs/>
                <w:rtl/>
              </w:rPr>
            </w:pPr>
            <w:r w:rsidRPr="003A3129">
              <w:rPr>
                <w:rFonts w:cs="B Nazanin"/>
                <w:b/>
                <w:bCs/>
                <w:rtl/>
              </w:rPr>
              <w:t>میانگین</w:t>
            </w:r>
          </w:p>
        </w:tc>
        <w:tc>
          <w:tcPr>
            <w:tcW w:w="1261" w:type="dxa"/>
            <w:tcBorders>
              <w:top w:val="single" w:sz="12" w:space="0" w:color="auto"/>
              <w:bottom w:val="single" w:sz="12" w:space="0" w:color="auto"/>
            </w:tcBorders>
          </w:tcPr>
          <w:p w:rsidR="00046257" w:rsidRPr="003A3129" w:rsidRDefault="00046257" w:rsidP="00A62A45">
            <w:pPr>
              <w:tabs>
                <w:tab w:val="left" w:pos="914"/>
              </w:tabs>
              <w:jc w:val="center"/>
              <w:rPr>
                <w:rFonts w:cs="B Nazanin"/>
                <w:b/>
                <w:bCs/>
                <w:rtl/>
                <w:lang w:bidi="fa-IR"/>
              </w:rPr>
            </w:pPr>
            <w:r w:rsidRPr="003A3129">
              <w:rPr>
                <w:rFonts w:cs="B Nazanin"/>
                <w:b/>
                <w:bCs/>
                <w:rtl/>
              </w:rPr>
              <w:t>انحراف معیار</w:t>
            </w:r>
          </w:p>
        </w:tc>
        <w:tc>
          <w:tcPr>
            <w:tcW w:w="851" w:type="dxa"/>
            <w:tcBorders>
              <w:top w:val="single" w:sz="12" w:space="0" w:color="auto"/>
              <w:bottom w:val="single" w:sz="12" w:space="0" w:color="auto"/>
            </w:tcBorders>
          </w:tcPr>
          <w:p w:rsidR="00046257" w:rsidRPr="003A3129" w:rsidRDefault="00046257" w:rsidP="00A62A45">
            <w:pPr>
              <w:tabs>
                <w:tab w:val="left" w:pos="914"/>
              </w:tabs>
              <w:jc w:val="center"/>
              <w:rPr>
                <w:rFonts w:cs="B Nazanin"/>
              </w:rPr>
            </w:pPr>
            <w:r w:rsidRPr="003A3129">
              <w:rPr>
                <w:rFonts w:cs="B Nazanin" w:hint="cs"/>
                <w:rtl/>
              </w:rPr>
              <w:t>رتبه</w:t>
            </w:r>
          </w:p>
        </w:tc>
      </w:tr>
      <w:tr w:rsidR="00046257" w:rsidRPr="003A3129" w:rsidTr="00A62A45">
        <w:trPr>
          <w:jc w:val="center"/>
        </w:trPr>
        <w:tc>
          <w:tcPr>
            <w:tcW w:w="4231" w:type="dxa"/>
            <w:tcBorders>
              <w:top w:val="single" w:sz="12" w:space="0" w:color="auto"/>
            </w:tcBorders>
          </w:tcPr>
          <w:p w:rsidR="00046257" w:rsidRPr="003A3129" w:rsidRDefault="00046257" w:rsidP="00A62A45">
            <w:pPr>
              <w:tabs>
                <w:tab w:val="left" w:pos="914"/>
              </w:tabs>
              <w:rPr>
                <w:rFonts w:cs="B Nazanin"/>
                <w:rtl/>
              </w:rPr>
            </w:pPr>
            <w:r w:rsidRPr="003A3129">
              <w:rPr>
                <w:rFonts w:cs="B Nazanin" w:hint="cs"/>
                <w:rtl/>
              </w:rPr>
              <w:t xml:space="preserve">دشواری ارتباط موثر </w:t>
            </w:r>
            <w:r w:rsidRPr="003A3129">
              <w:rPr>
                <w:rFonts w:cs="B Nazanin"/>
                <w:rtl/>
              </w:rPr>
              <w:t>با استاد راهنما</w:t>
            </w:r>
          </w:p>
        </w:tc>
        <w:tc>
          <w:tcPr>
            <w:tcW w:w="851" w:type="dxa"/>
            <w:tcBorders>
              <w:top w:val="single" w:sz="12" w:space="0" w:color="auto"/>
            </w:tcBorders>
          </w:tcPr>
          <w:p w:rsidR="00046257" w:rsidRPr="003A3129" w:rsidRDefault="00046257" w:rsidP="00A62A45">
            <w:pPr>
              <w:tabs>
                <w:tab w:val="left" w:pos="914"/>
              </w:tabs>
              <w:jc w:val="center"/>
              <w:rPr>
                <w:rFonts w:cs="B Nazanin"/>
                <w:rtl/>
              </w:rPr>
            </w:pPr>
            <w:r w:rsidRPr="003A3129">
              <w:rPr>
                <w:rFonts w:cs="B Nazanin"/>
                <w:rtl/>
              </w:rPr>
              <w:t>5/3</w:t>
            </w:r>
          </w:p>
        </w:tc>
        <w:tc>
          <w:tcPr>
            <w:tcW w:w="1261" w:type="dxa"/>
            <w:tcBorders>
              <w:top w:val="single" w:sz="12" w:space="0" w:color="auto"/>
            </w:tcBorders>
          </w:tcPr>
          <w:p w:rsidR="00046257" w:rsidRPr="003A3129" w:rsidRDefault="00046257" w:rsidP="00A62A45">
            <w:pPr>
              <w:tabs>
                <w:tab w:val="left" w:pos="914"/>
              </w:tabs>
              <w:jc w:val="center"/>
              <w:rPr>
                <w:rFonts w:cs="B Nazanin"/>
                <w:rtl/>
              </w:rPr>
            </w:pPr>
            <w:r w:rsidRPr="003A3129">
              <w:rPr>
                <w:rFonts w:cs="B Nazanin"/>
                <w:rtl/>
              </w:rPr>
              <w:t>270/1</w:t>
            </w:r>
          </w:p>
        </w:tc>
        <w:tc>
          <w:tcPr>
            <w:tcW w:w="851" w:type="dxa"/>
          </w:tcPr>
          <w:p w:rsidR="00046257" w:rsidRPr="003A3129" w:rsidRDefault="00046257" w:rsidP="00A62A45">
            <w:pPr>
              <w:tabs>
                <w:tab w:val="left" w:pos="914"/>
              </w:tabs>
              <w:jc w:val="center"/>
              <w:rPr>
                <w:rFonts w:cs="B Nazanin"/>
                <w:rtl/>
              </w:rPr>
            </w:pPr>
            <w:r w:rsidRPr="003A3129">
              <w:rPr>
                <w:rFonts w:cs="B Nazanin" w:hint="cs"/>
                <w:rtl/>
              </w:rPr>
              <w:t>1</w:t>
            </w:r>
          </w:p>
        </w:tc>
      </w:tr>
      <w:tr w:rsidR="00046257" w:rsidRPr="003A3129" w:rsidTr="00A62A45">
        <w:trPr>
          <w:jc w:val="center"/>
        </w:trPr>
        <w:tc>
          <w:tcPr>
            <w:tcW w:w="4231" w:type="dxa"/>
          </w:tcPr>
          <w:p w:rsidR="00046257" w:rsidRPr="003A3129" w:rsidRDefault="00046257" w:rsidP="00A62A45">
            <w:pPr>
              <w:tabs>
                <w:tab w:val="left" w:pos="914"/>
              </w:tabs>
              <w:rPr>
                <w:rFonts w:cs="B Nazanin"/>
                <w:rtl/>
              </w:rPr>
            </w:pPr>
            <w:r w:rsidRPr="003A3129">
              <w:rPr>
                <w:rFonts w:cs="B Nazanin" w:hint="cs"/>
                <w:rtl/>
              </w:rPr>
              <w:t xml:space="preserve">دشواری </w:t>
            </w:r>
            <w:r w:rsidRPr="003A3129">
              <w:rPr>
                <w:rFonts w:cs="B Nazanin"/>
                <w:rtl/>
              </w:rPr>
              <w:t>نگارش طرح مقدماتي پايان</w:t>
            </w:r>
            <w:r w:rsidRPr="003A3129">
              <w:rPr>
                <w:rFonts w:cs="B Nazanin" w:hint="cs"/>
                <w:rtl/>
              </w:rPr>
              <w:t>‌</w:t>
            </w:r>
            <w:r w:rsidRPr="003A3129">
              <w:rPr>
                <w:rFonts w:cs="B Nazanin"/>
                <w:rtl/>
              </w:rPr>
              <w:t xml:space="preserve">نامه </w:t>
            </w:r>
          </w:p>
        </w:tc>
        <w:tc>
          <w:tcPr>
            <w:tcW w:w="851" w:type="dxa"/>
          </w:tcPr>
          <w:p w:rsidR="00046257" w:rsidRPr="003A3129" w:rsidRDefault="00046257" w:rsidP="00A62A45">
            <w:pPr>
              <w:tabs>
                <w:tab w:val="left" w:pos="914"/>
              </w:tabs>
              <w:jc w:val="center"/>
              <w:rPr>
                <w:rFonts w:cs="B Nazanin"/>
                <w:rtl/>
              </w:rPr>
            </w:pPr>
            <w:r w:rsidRPr="003A3129">
              <w:rPr>
                <w:rFonts w:cs="B Nazanin"/>
                <w:rtl/>
              </w:rPr>
              <w:t>35/3</w:t>
            </w:r>
          </w:p>
        </w:tc>
        <w:tc>
          <w:tcPr>
            <w:tcW w:w="1261" w:type="dxa"/>
          </w:tcPr>
          <w:p w:rsidR="00046257" w:rsidRPr="003A3129" w:rsidRDefault="00046257" w:rsidP="00A62A45">
            <w:pPr>
              <w:tabs>
                <w:tab w:val="left" w:pos="914"/>
              </w:tabs>
              <w:jc w:val="center"/>
              <w:rPr>
                <w:rFonts w:cs="B Nazanin"/>
                <w:rtl/>
              </w:rPr>
            </w:pPr>
            <w:r w:rsidRPr="003A3129">
              <w:rPr>
                <w:rFonts w:cs="B Nazanin"/>
                <w:rtl/>
              </w:rPr>
              <w:t>021/1</w:t>
            </w:r>
          </w:p>
        </w:tc>
        <w:tc>
          <w:tcPr>
            <w:tcW w:w="851" w:type="dxa"/>
          </w:tcPr>
          <w:p w:rsidR="00046257" w:rsidRPr="003A3129" w:rsidRDefault="00046257" w:rsidP="00A62A45">
            <w:pPr>
              <w:tabs>
                <w:tab w:val="left" w:pos="914"/>
              </w:tabs>
              <w:jc w:val="center"/>
              <w:rPr>
                <w:rFonts w:cs="B Nazanin"/>
                <w:rtl/>
              </w:rPr>
            </w:pPr>
            <w:r w:rsidRPr="003A3129">
              <w:rPr>
                <w:rFonts w:cs="B Nazanin" w:hint="cs"/>
                <w:rtl/>
              </w:rPr>
              <w:t>2</w:t>
            </w:r>
          </w:p>
        </w:tc>
      </w:tr>
      <w:tr w:rsidR="00046257" w:rsidRPr="003A3129" w:rsidTr="00A62A45">
        <w:trPr>
          <w:jc w:val="center"/>
        </w:trPr>
        <w:tc>
          <w:tcPr>
            <w:tcW w:w="4231" w:type="dxa"/>
          </w:tcPr>
          <w:p w:rsidR="00046257" w:rsidRPr="003A3129" w:rsidRDefault="00046257" w:rsidP="00A62A45">
            <w:pPr>
              <w:tabs>
                <w:tab w:val="left" w:pos="914"/>
              </w:tabs>
              <w:rPr>
                <w:rFonts w:cs="B Nazanin"/>
                <w:rtl/>
              </w:rPr>
            </w:pPr>
            <w:r w:rsidRPr="003A3129">
              <w:rPr>
                <w:rFonts w:cs="B Nazanin"/>
                <w:rtl/>
              </w:rPr>
              <w:t xml:space="preserve"> </w:t>
            </w:r>
            <w:r w:rsidRPr="003A3129">
              <w:rPr>
                <w:rFonts w:cs="B Nazanin" w:hint="cs"/>
                <w:rtl/>
              </w:rPr>
              <w:t xml:space="preserve">دشواری </w:t>
            </w:r>
            <w:r w:rsidRPr="003A3129">
              <w:rPr>
                <w:rFonts w:cs="B Nazanin"/>
                <w:rtl/>
              </w:rPr>
              <w:t>انتخاب موضوع</w:t>
            </w:r>
          </w:p>
        </w:tc>
        <w:tc>
          <w:tcPr>
            <w:tcW w:w="851" w:type="dxa"/>
          </w:tcPr>
          <w:p w:rsidR="00046257" w:rsidRPr="003A3129" w:rsidRDefault="00046257" w:rsidP="00A62A45">
            <w:pPr>
              <w:tabs>
                <w:tab w:val="left" w:pos="914"/>
              </w:tabs>
              <w:jc w:val="center"/>
              <w:rPr>
                <w:rFonts w:cs="B Nazanin"/>
                <w:rtl/>
              </w:rPr>
            </w:pPr>
            <w:r w:rsidRPr="003A3129">
              <w:rPr>
                <w:rFonts w:cs="B Nazanin"/>
                <w:rtl/>
              </w:rPr>
              <w:t>27/3</w:t>
            </w:r>
          </w:p>
        </w:tc>
        <w:tc>
          <w:tcPr>
            <w:tcW w:w="1261" w:type="dxa"/>
          </w:tcPr>
          <w:p w:rsidR="00046257" w:rsidRPr="003A3129" w:rsidRDefault="00046257" w:rsidP="00A62A45">
            <w:pPr>
              <w:tabs>
                <w:tab w:val="left" w:pos="914"/>
              </w:tabs>
              <w:jc w:val="center"/>
              <w:rPr>
                <w:rFonts w:cs="B Nazanin"/>
                <w:rtl/>
              </w:rPr>
            </w:pPr>
            <w:r w:rsidRPr="003A3129">
              <w:rPr>
                <w:rFonts w:cs="B Nazanin"/>
                <w:rtl/>
              </w:rPr>
              <w:t>138/1</w:t>
            </w:r>
          </w:p>
        </w:tc>
        <w:tc>
          <w:tcPr>
            <w:tcW w:w="851" w:type="dxa"/>
          </w:tcPr>
          <w:p w:rsidR="00046257" w:rsidRPr="003A3129" w:rsidRDefault="00046257" w:rsidP="00A62A45">
            <w:pPr>
              <w:tabs>
                <w:tab w:val="center" w:pos="370"/>
                <w:tab w:val="left" w:pos="914"/>
              </w:tabs>
              <w:jc w:val="center"/>
              <w:rPr>
                <w:rFonts w:cs="B Nazanin"/>
                <w:rtl/>
              </w:rPr>
            </w:pPr>
            <w:r w:rsidRPr="003A3129">
              <w:rPr>
                <w:rFonts w:cs="B Nazanin" w:hint="cs"/>
                <w:rtl/>
              </w:rPr>
              <w:t>3</w:t>
            </w:r>
          </w:p>
        </w:tc>
      </w:tr>
      <w:tr w:rsidR="00046257" w:rsidRPr="003A3129" w:rsidTr="00A62A45">
        <w:trPr>
          <w:jc w:val="center"/>
        </w:trPr>
        <w:tc>
          <w:tcPr>
            <w:tcW w:w="4231" w:type="dxa"/>
          </w:tcPr>
          <w:p w:rsidR="00046257" w:rsidRPr="003A3129" w:rsidRDefault="00046257" w:rsidP="00A62A45">
            <w:pPr>
              <w:tabs>
                <w:tab w:val="left" w:pos="914"/>
              </w:tabs>
              <w:rPr>
                <w:rFonts w:cs="B Nazanin"/>
                <w:rtl/>
              </w:rPr>
            </w:pPr>
            <w:r w:rsidRPr="003A3129">
              <w:rPr>
                <w:rFonts w:cs="B Nazanin" w:hint="cs"/>
                <w:rtl/>
              </w:rPr>
              <w:t xml:space="preserve">دشواری </w:t>
            </w:r>
            <w:r w:rsidRPr="003A3129">
              <w:rPr>
                <w:rFonts w:cs="B Nazanin"/>
                <w:rtl/>
              </w:rPr>
              <w:t>نگارش پايان</w:t>
            </w:r>
            <w:r w:rsidRPr="003A3129">
              <w:rPr>
                <w:rFonts w:cs="B Nazanin" w:hint="cs"/>
                <w:rtl/>
              </w:rPr>
              <w:t>‌</w:t>
            </w:r>
            <w:r w:rsidRPr="003A3129">
              <w:rPr>
                <w:rFonts w:cs="B Nazanin"/>
                <w:rtl/>
              </w:rPr>
              <w:t>نامه (فصل</w:t>
            </w:r>
            <w:r w:rsidRPr="003A3129">
              <w:rPr>
                <w:rFonts w:cs="B Nazanin" w:hint="cs"/>
                <w:rtl/>
              </w:rPr>
              <w:t>‌</w:t>
            </w:r>
            <w:r w:rsidRPr="003A3129">
              <w:rPr>
                <w:rFonts w:cs="B Nazanin"/>
                <w:rtl/>
              </w:rPr>
              <w:t>بندي</w:t>
            </w:r>
            <w:r w:rsidRPr="003A3129">
              <w:rPr>
                <w:rFonts w:cs="B Nazanin" w:hint="cs"/>
                <w:rtl/>
              </w:rPr>
              <w:t>‌</w:t>
            </w:r>
            <w:r w:rsidRPr="003A3129">
              <w:rPr>
                <w:rFonts w:cs="B Nazanin"/>
                <w:rtl/>
              </w:rPr>
              <w:t>ها،</w:t>
            </w:r>
            <w:r w:rsidRPr="003A3129">
              <w:rPr>
                <w:rFonts w:cs="B Nazanin"/>
              </w:rPr>
              <w:t>‌</w:t>
            </w:r>
            <w:r w:rsidRPr="003A3129">
              <w:rPr>
                <w:rFonts w:cs="B Nazanin" w:hint="cs"/>
                <w:rtl/>
              </w:rPr>
              <w:t xml:space="preserve"> </w:t>
            </w:r>
            <w:r w:rsidRPr="003A3129">
              <w:rPr>
                <w:rFonts w:cs="B Nazanin"/>
                <w:rtl/>
              </w:rPr>
              <w:t>ارجاعات و ...)</w:t>
            </w:r>
          </w:p>
        </w:tc>
        <w:tc>
          <w:tcPr>
            <w:tcW w:w="851" w:type="dxa"/>
          </w:tcPr>
          <w:p w:rsidR="00046257" w:rsidRPr="003A3129" w:rsidRDefault="00046257" w:rsidP="00A62A45">
            <w:pPr>
              <w:tabs>
                <w:tab w:val="left" w:pos="914"/>
              </w:tabs>
              <w:jc w:val="center"/>
              <w:rPr>
                <w:rFonts w:cs="B Nazanin"/>
                <w:rtl/>
              </w:rPr>
            </w:pPr>
            <w:r w:rsidRPr="003A3129">
              <w:rPr>
                <w:rFonts w:cs="B Nazanin"/>
                <w:rtl/>
              </w:rPr>
              <w:t>26/3</w:t>
            </w:r>
          </w:p>
        </w:tc>
        <w:tc>
          <w:tcPr>
            <w:tcW w:w="1261" w:type="dxa"/>
          </w:tcPr>
          <w:p w:rsidR="00046257" w:rsidRPr="003A3129" w:rsidRDefault="00046257" w:rsidP="00A62A45">
            <w:pPr>
              <w:tabs>
                <w:tab w:val="left" w:pos="914"/>
              </w:tabs>
              <w:jc w:val="center"/>
              <w:rPr>
                <w:rFonts w:cs="B Nazanin"/>
                <w:rtl/>
              </w:rPr>
            </w:pPr>
            <w:r w:rsidRPr="003A3129">
              <w:rPr>
                <w:rFonts w:cs="B Nazanin"/>
                <w:rtl/>
              </w:rPr>
              <w:t>004/1</w:t>
            </w:r>
          </w:p>
        </w:tc>
        <w:tc>
          <w:tcPr>
            <w:tcW w:w="851" w:type="dxa"/>
          </w:tcPr>
          <w:p w:rsidR="00046257" w:rsidRPr="003A3129" w:rsidRDefault="00046257" w:rsidP="00A62A45">
            <w:pPr>
              <w:tabs>
                <w:tab w:val="left" w:pos="914"/>
              </w:tabs>
              <w:jc w:val="center"/>
              <w:rPr>
                <w:rFonts w:cs="B Nazanin"/>
                <w:rtl/>
              </w:rPr>
            </w:pPr>
            <w:r w:rsidRPr="003A3129">
              <w:rPr>
                <w:rFonts w:cs="B Nazanin" w:hint="cs"/>
                <w:rtl/>
              </w:rPr>
              <w:t>4</w:t>
            </w:r>
          </w:p>
        </w:tc>
      </w:tr>
      <w:tr w:rsidR="00046257" w:rsidRPr="003A3129" w:rsidTr="00A62A45">
        <w:trPr>
          <w:jc w:val="center"/>
        </w:trPr>
        <w:tc>
          <w:tcPr>
            <w:tcW w:w="4231" w:type="dxa"/>
          </w:tcPr>
          <w:p w:rsidR="00046257" w:rsidRPr="003A3129" w:rsidRDefault="00046257" w:rsidP="00A62A45">
            <w:pPr>
              <w:tabs>
                <w:tab w:val="left" w:pos="914"/>
              </w:tabs>
              <w:rPr>
                <w:rFonts w:cs="B Nazanin"/>
                <w:rtl/>
              </w:rPr>
            </w:pPr>
            <w:r w:rsidRPr="003A3129">
              <w:rPr>
                <w:rFonts w:cs="B Nazanin"/>
                <w:rtl/>
              </w:rPr>
              <w:t xml:space="preserve"> نداشتن وقت کافي براي پرداختن به پايان</w:t>
            </w:r>
            <w:r w:rsidRPr="003A3129">
              <w:rPr>
                <w:rFonts w:cs="B Nazanin" w:hint="cs"/>
                <w:rtl/>
              </w:rPr>
              <w:t>‌</w:t>
            </w:r>
            <w:r w:rsidRPr="003A3129">
              <w:rPr>
                <w:rFonts w:cs="B Nazanin"/>
                <w:rtl/>
              </w:rPr>
              <w:t>نامه</w:t>
            </w:r>
          </w:p>
        </w:tc>
        <w:tc>
          <w:tcPr>
            <w:tcW w:w="851" w:type="dxa"/>
          </w:tcPr>
          <w:p w:rsidR="00046257" w:rsidRPr="003A3129" w:rsidRDefault="00046257" w:rsidP="00A62A45">
            <w:pPr>
              <w:tabs>
                <w:tab w:val="left" w:pos="914"/>
              </w:tabs>
              <w:jc w:val="center"/>
              <w:rPr>
                <w:rFonts w:cs="B Nazanin"/>
                <w:rtl/>
              </w:rPr>
            </w:pPr>
            <w:r w:rsidRPr="003A3129">
              <w:rPr>
                <w:rFonts w:cs="B Nazanin"/>
                <w:rtl/>
              </w:rPr>
              <w:t>11/3</w:t>
            </w:r>
          </w:p>
        </w:tc>
        <w:tc>
          <w:tcPr>
            <w:tcW w:w="1261" w:type="dxa"/>
          </w:tcPr>
          <w:p w:rsidR="00046257" w:rsidRPr="003A3129" w:rsidRDefault="00046257" w:rsidP="00A62A45">
            <w:pPr>
              <w:tabs>
                <w:tab w:val="left" w:pos="914"/>
              </w:tabs>
              <w:jc w:val="center"/>
              <w:rPr>
                <w:rFonts w:cs="B Nazanin"/>
                <w:rtl/>
              </w:rPr>
            </w:pPr>
            <w:r w:rsidRPr="003A3129">
              <w:rPr>
                <w:rFonts w:cs="B Nazanin"/>
                <w:rtl/>
              </w:rPr>
              <w:t>103/1</w:t>
            </w:r>
          </w:p>
        </w:tc>
        <w:tc>
          <w:tcPr>
            <w:tcW w:w="851" w:type="dxa"/>
          </w:tcPr>
          <w:p w:rsidR="00046257" w:rsidRPr="003A3129" w:rsidRDefault="00046257" w:rsidP="00A62A45">
            <w:pPr>
              <w:tabs>
                <w:tab w:val="left" w:pos="914"/>
              </w:tabs>
              <w:jc w:val="center"/>
              <w:rPr>
                <w:rFonts w:cs="B Nazanin"/>
                <w:rtl/>
              </w:rPr>
            </w:pPr>
            <w:r w:rsidRPr="003A3129">
              <w:rPr>
                <w:rFonts w:cs="B Nazanin" w:hint="cs"/>
                <w:rtl/>
              </w:rPr>
              <w:t>5</w:t>
            </w:r>
          </w:p>
        </w:tc>
      </w:tr>
      <w:tr w:rsidR="00046257" w:rsidRPr="003A3129" w:rsidTr="00A62A45">
        <w:trPr>
          <w:jc w:val="center"/>
        </w:trPr>
        <w:tc>
          <w:tcPr>
            <w:tcW w:w="4231" w:type="dxa"/>
          </w:tcPr>
          <w:p w:rsidR="00046257" w:rsidRPr="003A3129" w:rsidRDefault="00046257" w:rsidP="00A62A45">
            <w:pPr>
              <w:tabs>
                <w:tab w:val="left" w:pos="914"/>
              </w:tabs>
              <w:rPr>
                <w:rFonts w:cs="B Nazanin"/>
                <w:rtl/>
              </w:rPr>
            </w:pPr>
            <w:r w:rsidRPr="003A3129">
              <w:rPr>
                <w:rFonts w:cs="B Nazanin" w:hint="cs"/>
                <w:rtl/>
              </w:rPr>
              <w:t xml:space="preserve">دشواری دسترسی و </w:t>
            </w:r>
            <w:r w:rsidRPr="003A3129">
              <w:rPr>
                <w:rFonts w:cs="B Nazanin"/>
                <w:rtl/>
              </w:rPr>
              <w:t>گردآوري داده</w:t>
            </w:r>
            <w:r w:rsidRPr="003A3129">
              <w:rPr>
                <w:rFonts w:cs="B Nazanin" w:hint="cs"/>
                <w:rtl/>
              </w:rPr>
              <w:t>‌</w:t>
            </w:r>
            <w:r w:rsidRPr="003A3129">
              <w:rPr>
                <w:rFonts w:cs="B Nazanin"/>
                <w:rtl/>
              </w:rPr>
              <w:t>ها در قالب طرح تحقيق</w:t>
            </w:r>
          </w:p>
        </w:tc>
        <w:tc>
          <w:tcPr>
            <w:tcW w:w="851" w:type="dxa"/>
          </w:tcPr>
          <w:p w:rsidR="00046257" w:rsidRPr="003A3129" w:rsidRDefault="00046257" w:rsidP="00A62A45">
            <w:pPr>
              <w:tabs>
                <w:tab w:val="left" w:pos="914"/>
              </w:tabs>
              <w:jc w:val="center"/>
              <w:rPr>
                <w:rFonts w:cs="B Nazanin"/>
                <w:rtl/>
              </w:rPr>
            </w:pPr>
            <w:r w:rsidRPr="003A3129">
              <w:rPr>
                <w:rFonts w:cs="B Nazanin"/>
                <w:rtl/>
              </w:rPr>
              <w:t>10/3</w:t>
            </w:r>
          </w:p>
        </w:tc>
        <w:tc>
          <w:tcPr>
            <w:tcW w:w="1261" w:type="dxa"/>
          </w:tcPr>
          <w:p w:rsidR="00046257" w:rsidRPr="003A3129" w:rsidRDefault="00046257" w:rsidP="00A62A45">
            <w:pPr>
              <w:tabs>
                <w:tab w:val="left" w:pos="914"/>
              </w:tabs>
              <w:jc w:val="center"/>
              <w:rPr>
                <w:rFonts w:cs="B Nazanin"/>
                <w:rtl/>
              </w:rPr>
            </w:pPr>
            <w:r w:rsidRPr="003A3129">
              <w:rPr>
                <w:rFonts w:cs="B Nazanin"/>
                <w:rtl/>
              </w:rPr>
              <w:t>091/1</w:t>
            </w:r>
          </w:p>
        </w:tc>
        <w:tc>
          <w:tcPr>
            <w:tcW w:w="851" w:type="dxa"/>
          </w:tcPr>
          <w:p w:rsidR="00046257" w:rsidRPr="003A3129" w:rsidRDefault="00046257" w:rsidP="00A62A45">
            <w:pPr>
              <w:tabs>
                <w:tab w:val="left" w:pos="914"/>
              </w:tabs>
              <w:jc w:val="center"/>
              <w:rPr>
                <w:rFonts w:cs="B Nazanin"/>
                <w:rtl/>
              </w:rPr>
            </w:pPr>
            <w:r w:rsidRPr="003A3129">
              <w:rPr>
                <w:rFonts w:cs="B Nazanin" w:hint="cs"/>
                <w:rtl/>
              </w:rPr>
              <w:t>6</w:t>
            </w:r>
          </w:p>
        </w:tc>
      </w:tr>
      <w:tr w:rsidR="00046257" w:rsidRPr="003A3129" w:rsidTr="00A62A45">
        <w:trPr>
          <w:jc w:val="center"/>
        </w:trPr>
        <w:tc>
          <w:tcPr>
            <w:tcW w:w="4231" w:type="dxa"/>
          </w:tcPr>
          <w:p w:rsidR="00046257" w:rsidRPr="003A3129" w:rsidRDefault="00046257" w:rsidP="00A62A45">
            <w:pPr>
              <w:tabs>
                <w:tab w:val="left" w:pos="914"/>
              </w:tabs>
              <w:rPr>
                <w:rFonts w:cs="B Nazanin"/>
                <w:rtl/>
              </w:rPr>
            </w:pPr>
            <w:r w:rsidRPr="003A3129">
              <w:rPr>
                <w:rFonts w:cs="B Nazanin" w:hint="cs"/>
                <w:rtl/>
              </w:rPr>
              <w:t xml:space="preserve">دشواری </w:t>
            </w:r>
            <w:r w:rsidRPr="003A3129">
              <w:rPr>
                <w:rFonts w:cs="B Nazanin"/>
                <w:rtl/>
              </w:rPr>
              <w:t xml:space="preserve">دسترسي به منابع اطلاعاتي مورد نياز </w:t>
            </w:r>
          </w:p>
        </w:tc>
        <w:tc>
          <w:tcPr>
            <w:tcW w:w="851" w:type="dxa"/>
          </w:tcPr>
          <w:p w:rsidR="00046257" w:rsidRPr="003A3129" w:rsidRDefault="00046257" w:rsidP="00A62A45">
            <w:pPr>
              <w:tabs>
                <w:tab w:val="left" w:pos="914"/>
              </w:tabs>
              <w:jc w:val="center"/>
              <w:rPr>
                <w:rFonts w:cs="B Nazanin"/>
                <w:rtl/>
              </w:rPr>
            </w:pPr>
            <w:r w:rsidRPr="003A3129">
              <w:rPr>
                <w:rFonts w:cs="B Nazanin"/>
                <w:rtl/>
              </w:rPr>
              <w:t>09/3</w:t>
            </w:r>
          </w:p>
        </w:tc>
        <w:tc>
          <w:tcPr>
            <w:tcW w:w="1261" w:type="dxa"/>
          </w:tcPr>
          <w:p w:rsidR="00046257" w:rsidRPr="003A3129" w:rsidRDefault="00046257" w:rsidP="00A62A45">
            <w:pPr>
              <w:tabs>
                <w:tab w:val="left" w:pos="914"/>
              </w:tabs>
              <w:jc w:val="center"/>
              <w:rPr>
                <w:rFonts w:cs="B Nazanin"/>
                <w:rtl/>
              </w:rPr>
            </w:pPr>
            <w:r w:rsidRPr="003A3129">
              <w:rPr>
                <w:rFonts w:cs="B Nazanin"/>
                <w:rtl/>
              </w:rPr>
              <w:t>047/1</w:t>
            </w:r>
          </w:p>
        </w:tc>
        <w:tc>
          <w:tcPr>
            <w:tcW w:w="851" w:type="dxa"/>
          </w:tcPr>
          <w:p w:rsidR="00046257" w:rsidRPr="003A3129" w:rsidRDefault="00046257" w:rsidP="00A62A45">
            <w:pPr>
              <w:tabs>
                <w:tab w:val="left" w:pos="914"/>
              </w:tabs>
              <w:jc w:val="center"/>
              <w:rPr>
                <w:rFonts w:cs="B Nazanin"/>
                <w:rtl/>
              </w:rPr>
            </w:pPr>
            <w:r w:rsidRPr="003A3129">
              <w:rPr>
                <w:rFonts w:cs="B Nazanin" w:hint="cs"/>
                <w:rtl/>
              </w:rPr>
              <w:t>7</w:t>
            </w:r>
          </w:p>
        </w:tc>
      </w:tr>
      <w:tr w:rsidR="00046257" w:rsidRPr="003A3129" w:rsidTr="00A62A45">
        <w:trPr>
          <w:jc w:val="center"/>
        </w:trPr>
        <w:tc>
          <w:tcPr>
            <w:tcW w:w="4231" w:type="dxa"/>
          </w:tcPr>
          <w:p w:rsidR="00046257" w:rsidRPr="003A3129" w:rsidRDefault="00046257" w:rsidP="00A62A45">
            <w:pPr>
              <w:tabs>
                <w:tab w:val="left" w:pos="914"/>
              </w:tabs>
              <w:rPr>
                <w:rFonts w:cs="B Nazanin"/>
                <w:rtl/>
              </w:rPr>
            </w:pPr>
            <w:r w:rsidRPr="003A3129">
              <w:rPr>
                <w:rFonts w:cs="B Nazanin" w:hint="cs"/>
                <w:rtl/>
              </w:rPr>
              <w:t xml:space="preserve">دشواری </w:t>
            </w:r>
            <w:r w:rsidRPr="003A3129">
              <w:rPr>
                <w:rFonts w:cs="B Nazanin"/>
                <w:rtl/>
              </w:rPr>
              <w:t>تحليل و توصيف آماري داده</w:t>
            </w:r>
            <w:r w:rsidRPr="003A3129">
              <w:rPr>
                <w:rFonts w:cs="B Nazanin" w:hint="cs"/>
                <w:rtl/>
              </w:rPr>
              <w:t>‌</w:t>
            </w:r>
            <w:r w:rsidRPr="003A3129">
              <w:rPr>
                <w:rFonts w:cs="B Nazanin"/>
                <w:rtl/>
              </w:rPr>
              <w:t>ها</w:t>
            </w:r>
          </w:p>
        </w:tc>
        <w:tc>
          <w:tcPr>
            <w:tcW w:w="851" w:type="dxa"/>
          </w:tcPr>
          <w:p w:rsidR="00046257" w:rsidRPr="003A3129" w:rsidRDefault="00046257" w:rsidP="00A62A45">
            <w:pPr>
              <w:tabs>
                <w:tab w:val="left" w:pos="914"/>
              </w:tabs>
              <w:jc w:val="center"/>
              <w:rPr>
                <w:rFonts w:cs="B Nazanin"/>
                <w:rtl/>
              </w:rPr>
            </w:pPr>
            <w:r w:rsidRPr="003A3129">
              <w:rPr>
                <w:rFonts w:cs="B Nazanin"/>
                <w:rtl/>
              </w:rPr>
              <w:t>93/2</w:t>
            </w:r>
          </w:p>
        </w:tc>
        <w:tc>
          <w:tcPr>
            <w:tcW w:w="1261" w:type="dxa"/>
          </w:tcPr>
          <w:p w:rsidR="00046257" w:rsidRPr="003A3129" w:rsidRDefault="00046257" w:rsidP="00A62A45">
            <w:pPr>
              <w:tabs>
                <w:tab w:val="left" w:pos="914"/>
              </w:tabs>
              <w:jc w:val="center"/>
              <w:rPr>
                <w:rFonts w:cs="B Nazanin"/>
                <w:rtl/>
              </w:rPr>
            </w:pPr>
            <w:r w:rsidRPr="003A3129">
              <w:rPr>
                <w:rFonts w:cs="B Nazanin"/>
                <w:rtl/>
              </w:rPr>
              <w:t>041/1</w:t>
            </w:r>
          </w:p>
        </w:tc>
        <w:tc>
          <w:tcPr>
            <w:tcW w:w="851" w:type="dxa"/>
          </w:tcPr>
          <w:p w:rsidR="00046257" w:rsidRPr="003A3129" w:rsidRDefault="00046257" w:rsidP="00A62A45">
            <w:pPr>
              <w:tabs>
                <w:tab w:val="left" w:pos="914"/>
              </w:tabs>
              <w:jc w:val="center"/>
              <w:rPr>
                <w:rFonts w:cs="B Nazanin"/>
                <w:rtl/>
              </w:rPr>
            </w:pPr>
            <w:r w:rsidRPr="003A3129">
              <w:rPr>
                <w:rFonts w:cs="B Nazanin" w:hint="cs"/>
                <w:rtl/>
              </w:rPr>
              <w:t>8</w:t>
            </w:r>
          </w:p>
        </w:tc>
      </w:tr>
      <w:tr w:rsidR="00046257" w:rsidRPr="003A3129" w:rsidTr="00A62A45">
        <w:trPr>
          <w:jc w:val="center"/>
        </w:trPr>
        <w:tc>
          <w:tcPr>
            <w:tcW w:w="4231" w:type="dxa"/>
            <w:tcBorders>
              <w:bottom w:val="single" w:sz="12" w:space="0" w:color="auto"/>
            </w:tcBorders>
          </w:tcPr>
          <w:p w:rsidR="00046257" w:rsidRPr="003A3129" w:rsidRDefault="00046257" w:rsidP="00A62A45">
            <w:pPr>
              <w:tabs>
                <w:tab w:val="left" w:pos="914"/>
              </w:tabs>
              <w:rPr>
                <w:rFonts w:cs="B Nazanin"/>
                <w:rtl/>
              </w:rPr>
            </w:pPr>
            <w:r w:rsidRPr="003A3129">
              <w:rPr>
                <w:rFonts w:cs="B Nazanin" w:hint="cs"/>
                <w:rtl/>
              </w:rPr>
              <w:t xml:space="preserve">نامناسب بودن </w:t>
            </w:r>
            <w:r w:rsidRPr="003A3129">
              <w:rPr>
                <w:rFonts w:cs="B Nazanin"/>
                <w:rtl/>
              </w:rPr>
              <w:t>روند</w:t>
            </w:r>
            <w:r w:rsidRPr="003A3129">
              <w:rPr>
                <w:rFonts w:cs="B Nazanin" w:hint="cs"/>
                <w:rtl/>
              </w:rPr>
              <w:t xml:space="preserve"> </w:t>
            </w:r>
            <w:r w:rsidRPr="003A3129">
              <w:rPr>
                <w:rFonts w:cs="B Nazanin"/>
                <w:rtl/>
              </w:rPr>
              <w:t>اداري دانشگاه، دانشکده و گروه آموزشي</w:t>
            </w:r>
          </w:p>
        </w:tc>
        <w:tc>
          <w:tcPr>
            <w:tcW w:w="851" w:type="dxa"/>
            <w:tcBorders>
              <w:bottom w:val="single" w:sz="12" w:space="0" w:color="auto"/>
            </w:tcBorders>
          </w:tcPr>
          <w:p w:rsidR="00046257" w:rsidRPr="003A3129" w:rsidRDefault="00046257" w:rsidP="00A62A45">
            <w:pPr>
              <w:tabs>
                <w:tab w:val="left" w:pos="914"/>
              </w:tabs>
              <w:jc w:val="center"/>
              <w:rPr>
                <w:rFonts w:cs="B Nazanin"/>
                <w:rtl/>
              </w:rPr>
            </w:pPr>
            <w:r w:rsidRPr="003A3129">
              <w:rPr>
                <w:rFonts w:cs="B Nazanin"/>
                <w:rtl/>
              </w:rPr>
              <w:t>88/2</w:t>
            </w:r>
          </w:p>
        </w:tc>
        <w:tc>
          <w:tcPr>
            <w:tcW w:w="1261" w:type="dxa"/>
            <w:tcBorders>
              <w:bottom w:val="single" w:sz="12" w:space="0" w:color="auto"/>
            </w:tcBorders>
          </w:tcPr>
          <w:p w:rsidR="00046257" w:rsidRPr="003A3129" w:rsidRDefault="00046257" w:rsidP="00A62A45">
            <w:pPr>
              <w:tabs>
                <w:tab w:val="left" w:pos="914"/>
              </w:tabs>
              <w:jc w:val="center"/>
              <w:rPr>
                <w:rFonts w:cs="B Nazanin"/>
                <w:rtl/>
              </w:rPr>
            </w:pPr>
            <w:r w:rsidRPr="003A3129">
              <w:rPr>
                <w:rFonts w:cs="B Nazanin"/>
                <w:rtl/>
              </w:rPr>
              <w:t>126/1</w:t>
            </w:r>
          </w:p>
        </w:tc>
        <w:tc>
          <w:tcPr>
            <w:tcW w:w="851" w:type="dxa"/>
            <w:tcBorders>
              <w:bottom w:val="single" w:sz="12" w:space="0" w:color="auto"/>
            </w:tcBorders>
          </w:tcPr>
          <w:p w:rsidR="00046257" w:rsidRPr="003A3129" w:rsidRDefault="00046257" w:rsidP="00A62A45">
            <w:pPr>
              <w:tabs>
                <w:tab w:val="left" w:pos="914"/>
              </w:tabs>
              <w:jc w:val="center"/>
              <w:rPr>
                <w:rFonts w:cs="B Nazanin"/>
                <w:rtl/>
              </w:rPr>
            </w:pPr>
            <w:r w:rsidRPr="003A3129">
              <w:rPr>
                <w:rFonts w:cs="B Nazanin" w:hint="cs"/>
                <w:rtl/>
              </w:rPr>
              <w:t>9</w:t>
            </w:r>
          </w:p>
        </w:tc>
      </w:tr>
    </w:tbl>
    <w:p w:rsidR="00046257" w:rsidRPr="001A51FA" w:rsidRDefault="00046257" w:rsidP="00046257">
      <w:pPr>
        <w:jc w:val="both"/>
        <w:rPr>
          <w:rFonts w:cs="B Nazanin"/>
          <w:b/>
          <w:bCs/>
          <w:rtl/>
          <w:lang w:bidi="fa-IR"/>
        </w:rPr>
      </w:pPr>
    </w:p>
    <w:p w:rsidR="00046257" w:rsidRPr="001A51FA" w:rsidRDefault="00046257" w:rsidP="00046257">
      <w:pPr>
        <w:jc w:val="both"/>
        <w:rPr>
          <w:rFonts w:cs="B Nazanin"/>
          <w:b/>
          <w:bCs/>
          <w:rtl/>
          <w:lang w:bidi="fa-IR"/>
        </w:rPr>
      </w:pPr>
    </w:p>
    <w:p w:rsidR="00046257" w:rsidRPr="001A51FA" w:rsidRDefault="00046257" w:rsidP="00046257">
      <w:pPr>
        <w:jc w:val="both"/>
        <w:rPr>
          <w:rFonts w:cs="B Nazanin"/>
          <w:b/>
          <w:bCs/>
          <w:sz w:val="26"/>
          <w:szCs w:val="26"/>
          <w:rtl/>
        </w:rPr>
      </w:pPr>
      <w:r w:rsidRPr="001A51FA">
        <w:rPr>
          <w:rFonts w:cs="B Nazanin"/>
          <w:b/>
          <w:bCs/>
          <w:sz w:val="26"/>
          <w:szCs w:val="26"/>
          <w:rtl/>
        </w:rPr>
        <w:t>نتیجه</w:t>
      </w:r>
      <w:r w:rsidRPr="001A51FA">
        <w:rPr>
          <w:rFonts w:cs="B Nazanin"/>
          <w:b/>
          <w:bCs/>
          <w:sz w:val="26"/>
          <w:szCs w:val="26"/>
          <w:rtl/>
        </w:rPr>
        <w:softHyphen/>
        <w:t>گیری و پیشنهادها</w:t>
      </w:r>
    </w:p>
    <w:p w:rsidR="00046257" w:rsidRPr="003A3129" w:rsidRDefault="00046257" w:rsidP="00046257">
      <w:pPr>
        <w:jc w:val="both"/>
        <w:rPr>
          <w:rFonts w:cs="B Nazanin"/>
          <w:color w:val="000000"/>
          <w:rtl/>
        </w:rPr>
      </w:pPr>
      <w:r w:rsidRPr="003A3129">
        <w:rPr>
          <w:rFonts w:cs="B Nazanin" w:hint="cs"/>
          <w:color w:val="000000"/>
          <w:rtl/>
        </w:rPr>
        <w:t xml:space="preserve">    </w:t>
      </w:r>
      <w:r w:rsidRPr="003A3129">
        <w:rPr>
          <w:rFonts w:cs="B Nazanin"/>
          <w:color w:val="000000"/>
          <w:rtl/>
        </w:rPr>
        <w:t>با توجه به اینکه نظام آموزش عالی عهده</w:t>
      </w:r>
      <w:r w:rsidRPr="003A3129">
        <w:rPr>
          <w:rFonts w:ascii="Calibri" w:hAnsi="Calibri" w:cs="B Nazanin"/>
          <w:color w:val="000000"/>
        </w:rPr>
        <w:softHyphen/>
      </w:r>
      <w:r w:rsidRPr="003A3129">
        <w:rPr>
          <w:rFonts w:cs="B Nazanin"/>
          <w:color w:val="000000"/>
          <w:rtl/>
        </w:rPr>
        <w:t>دار وظایف و مسئولیت</w:t>
      </w:r>
      <w:r w:rsidRPr="003A3129">
        <w:rPr>
          <w:rFonts w:cs="B Nazanin"/>
          <w:color w:val="000000"/>
          <w:rtl/>
        </w:rPr>
        <w:softHyphen/>
        <w:t>های مهمی در زمینه رشد و توسعه اقتصادی، اجتماعی، سیاسی، فرهنگی و تربیتی جوامع است و نیز وظیفه مهم تربیت نیروی انسانی متخصص موردنیاز بخش</w:t>
      </w:r>
      <w:r w:rsidRPr="003A3129">
        <w:rPr>
          <w:rFonts w:cs="B Nazanin"/>
          <w:color w:val="000000"/>
          <w:rtl/>
        </w:rPr>
        <w:softHyphen/>
        <w:t>های مختلف را برای تامین خودکفایی در علوم و فنون، صنعت، کشاورزی و</w:t>
      </w:r>
      <w:r w:rsidRPr="003A3129">
        <w:rPr>
          <w:rFonts w:ascii="Calibri" w:hAnsi="Calibri" w:cs="B Nazanin"/>
          <w:color w:val="000000"/>
        </w:rPr>
        <w:t xml:space="preserve"> ...</w:t>
      </w:r>
      <w:r w:rsidRPr="003A3129">
        <w:rPr>
          <w:rFonts w:cs="B Nazanin"/>
          <w:color w:val="000000"/>
          <w:rtl/>
        </w:rPr>
        <w:t xml:space="preserve">بر عهده دارد، باید آموزش عالی از نظر کیفیت آموزشی و پژوهشی در وضعیت مطلوبی برخوردار باشد. پژوهش حاضر نیز با هدف بررسی تجربه پژوهشی و آموزشی دانشجویان کشاورزی مقطع کارشناسی ارشد دانشگاه علوم کشاورزی و منابع طبیعی گرگان انجام گردید. </w:t>
      </w:r>
      <w:r w:rsidRPr="003A3129">
        <w:rPr>
          <w:rFonts w:cs="B Nazanin" w:hint="cs"/>
          <w:color w:val="000000"/>
          <w:rtl/>
        </w:rPr>
        <w:t>ی</w:t>
      </w:r>
      <w:r w:rsidRPr="003A3129">
        <w:rPr>
          <w:rFonts w:cs="B Nazanin"/>
          <w:color w:val="000000"/>
          <w:rtl/>
        </w:rPr>
        <w:t>افته</w:t>
      </w:r>
      <w:r w:rsidRPr="003A3129">
        <w:rPr>
          <w:rFonts w:cs="B Nazanin"/>
          <w:color w:val="000000"/>
          <w:rtl/>
        </w:rPr>
        <w:softHyphen/>
        <w:t>های پژوهش نشان داد که 1/56 درصد از دانشجویان موضوع پایان</w:t>
      </w:r>
      <w:r w:rsidRPr="003A3129">
        <w:rPr>
          <w:rFonts w:cs="B Nazanin"/>
          <w:color w:val="000000"/>
          <w:rtl/>
        </w:rPr>
        <w:softHyphen/>
        <w:t>نامه را با پیشنهاد استاد راهنما انتخاب نموده</w:t>
      </w:r>
      <w:r w:rsidRPr="003A3129">
        <w:rPr>
          <w:rFonts w:cs="B Nazanin"/>
          <w:color w:val="000000"/>
          <w:rtl/>
        </w:rPr>
        <w:softHyphen/>
        <w:t>اند و تنها 17 درصد از آنها موضوع پایان</w:t>
      </w:r>
      <w:r w:rsidRPr="003A3129">
        <w:rPr>
          <w:rFonts w:cs="B Nazanin"/>
          <w:color w:val="000000"/>
          <w:rtl/>
        </w:rPr>
        <w:softHyphen/>
        <w:t>نامه را خودشان انتخاب کرده</w:t>
      </w:r>
      <w:r w:rsidRPr="003A3129">
        <w:rPr>
          <w:rFonts w:cs="B Nazanin"/>
          <w:color w:val="000000"/>
          <w:rtl/>
        </w:rPr>
        <w:softHyphen/>
        <w:t xml:space="preserve">اند. </w:t>
      </w:r>
      <w:r w:rsidRPr="003A3129">
        <w:rPr>
          <w:rFonts w:cs="B Nazanin" w:hint="cs"/>
          <w:color w:val="000000"/>
          <w:rtl/>
        </w:rPr>
        <w:t>ی</w:t>
      </w:r>
      <w:r w:rsidRPr="003A3129">
        <w:rPr>
          <w:rFonts w:cs="B Nazanin"/>
          <w:color w:val="000000"/>
          <w:rtl/>
        </w:rPr>
        <w:t>افته مذکور که با نتایج پژوهش نیلی و همکاران</w:t>
      </w:r>
      <w:r w:rsidRPr="003A3129">
        <w:rPr>
          <w:rFonts w:cs="B Nazanin" w:hint="cs"/>
          <w:color w:val="000000"/>
          <w:rtl/>
        </w:rPr>
        <w:t xml:space="preserve"> </w:t>
      </w:r>
      <w:r w:rsidRPr="003A3129">
        <w:rPr>
          <w:rFonts w:cs="B Nazanin"/>
          <w:color w:val="000000"/>
          <w:rtl/>
        </w:rPr>
        <w:t>(1386</w:t>
      </w:r>
      <w:r w:rsidRPr="003A3129">
        <w:rPr>
          <w:rFonts w:cs="B Nazanin" w:hint="cs"/>
          <w:color w:val="000000"/>
          <w:rtl/>
        </w:rPr>
        <w:t>:111</w:t>
      </w:r>
      <w:r w:rsidRPr="003A3129">
        <w:rPr>
          <w:rFonts w:cs="B Nazanin"/>
          <w:color w:val="000000"/>
          <w:rtl/>
        </w:rPr>
        <w:t>) همسو می</w:t>
      </w:r>
      <w:r w:rsidRPr="003A3129">
        <w:rPr>
          <w:rFonts w:cs="B Nazanin"/>
          <w:color w:val="000000"/>
          <w:rtl/>
        </w:rPr>
        <w:softHyphen/>
        <w:t>باشد، مغایر با اصول و روحیه پژوهشگری می</w:t>
      </w:r>
      <w:r w:rsidRPr="003A3129">
        <w:rPr>
          <w:rFonts w:cs="B Nazanin"/>
          <w:color w:val="000000"/>
          <w:rtl/>
        </w:rPr>
        <w:softHyphen/>
        <w:t>باشد و باعث می</w:t>
      </w:r>
      <w:r w:rsidRPr="003A3129">
        <w:rPr>
          <w:rFonts w:cs="B Nazanin"/>
          <w:color w:val="000000"/>
          <w:rtl/>
        </w:rPr>
        <w:softHyphen/>
        <w:t>شود دانشجو نتواند در اولین تجربه پژوهشی خود اصول پژوهشگری را به خوبی تجربه کند و بیاموزد. با توجه به این مطلب می</w:t>
      </w:r>
      <w:r w:rsidRPr="003A3129">
        <w:rPr>
          <w:rFonts w:cs="B Nazanin"/>
          <w:color w:val="000000"/>
          <w:rtl/>
        </w:rPr>
        <w:softHyphen/>
        <w:t>توان این</w:t>
      </w:r>
      <w:r w:rsidRPr="003A3129">
        <w:rPr>
          <w:rFonts w:cs="B Nazanin"/>
          <w:color w:val="000000"/>
          <w:rtl/>
        </w:rPr>
        <w:softHyphen/>
        <w:t xml:space="preserve">گونه نتیجه گرفت که دانشجویان </w:t>
      </w:r>
      <w:r w:rsidRPr="003A3129">
        <w:rPr>
          <w:rFonts w:cs="B Nazanin" w:hint="cs"/>
          <w:color w:val="000000"/>
          <w:rtl/>
        </w:rPr>
        <w:t>مورد مطالعه</w:t>
      </w:r>
      <w:r w:rsidRPr="003A3129">
        <w:rPr>
          <w:rFonts w:cs="B Nazanin"/>
          <w:color w:val="000000"/>
          <w:rtl/>
        </w:rPr>
        <w:t>، روحیه و علاقه پایینی جهت جستجو و خلق ایده موضوع از خود نشان می</w:t>
      </w:r>
      <w:r w:rsidRPr="003A3129">
        <w:rPr>
          <w:rFonts w:cs="B Nazanin"/>
          <w:color w:val="000000"/>
          <w:rtl/>
        </w:rPr>
        <w:softHyphen/>
        <w:t>دهند و یا اینکه اساتید اغلب دانشجو را به سوی پذیرفتن نظرات خودشان هدایت نموده و آنها را ملزم به انجام پژوهش در زمینه</w:t>
      </w:r>
      <w:r w:rsidRPr="003A3129">
        <w:rPr>
          <w:rFonts w:cs="B Nazanin"/>
          <w:color w:val="000000"/>
          <w:rtl/>
        </w:rPr>
        <w:softHyphen/>
        <w:t>های مورد علاقه خود می</w:t>
      </w:r>
      <w:r w:rsidRPr="003A3129">
        <w:rPr>
          <w:rFonts w:cs="B Nazanin"/>
          <w:color w:val="000000"/>
          <w:rtl/>
        </w:rPr>
        <w:softHyphen/>
        <w:t xml:space="preserve">نمایند. </w:t>
      </w:r>
      <w:r w:rsidRPr="003A3129">
        <w:rPr>
          <w:rFonts w:cs="B Nazanin"/>
          <w:rtl/>
        </w:rPr>
        <w:t>از طرفی نیز با توجه به اینکه دانشجویان یکی از مشکلات پژوهشی خود را نحوه ارتباط با استاد راهنما بیان کرده</w:t>
      </w:r>
      <w:r w:rsidRPr="003A3129">
        <w:rPr>
          <w:rFonts w:cs="B Nazanin"/>
          <w:rtl/>
        </w:rPr>
        <w:softHyphen/>
        <w:t>اند، می</w:t>
      </w:r>
      <w:r w:rsidRPr="003A3129">
        <w:rPr>
          <w:rFonts w:cs="B Nazanin"/>
          <w:rtl/>
        </w:rPr>
        <w:softHyphen/>
        <w:t>توان اینگونه نتیجه گرفت که دانشجویان اغلب در بیان نظرات خود و انتقال آن به استاد راهنما دچار مشکل هستند و از این روست که عدۀ کمی توانسته</w:t>
      </w:r>
      <w:r w:rsidRPr="003A3129">
        <w:rPr>
          <w:rFonts w:cs="B Nazanin"/>
          <w:rtl/>
        </w:rPr>
        <w:softHyphen/>
        <w:t>اند موضوع پایان</w:t>
      </w:r>
      <w:r w:rsidRPr="003A3129">
        <w:rPr>
          <w:rFonts w:cs="B Nazanin"/>
          <w:rtl/>
        </w:rPr>
        <w:softHyphen/>
        <w:t>نامه را خودشان انتخاب کنند.</w:t>
      </w:r>
    </w:p>
    <w:p w:rsidR="00046257" w:rsidRPr="003A3129" w:rsidRDefault="00046257" w:rsidP="00046257">
      <w:pPr>
        <w:jc w:val="both"/>
        <w:rPr>
          <w:rFonts w:cs="B Nazanin"/>
          <w:rtl/>
        </w:rPr>
      </w:pPr>
      <w:r w:rsidRPr="003A3129">
        <w:rPr>
          <w:rFonts w:cs="B Nazanin" w:hint="cs"/>
          <w:rtl/>
        </w:rPr>
        <w:lastRenderedPageBreak/>
        <w:t xml:space="preserve">   </w:t>
      </w:r>
      <w:r w:rsidRPr="003A3129">
        <w:rPr>
          <w:rFonts w:cs="B Nazanin"/>
          <w:rtl/>
        </w:rPr>
        <w:t>همچنین نتایج نشان داد که رضایت</w:t>
      </w:r>
      <w:r w:rsidRPr="003A3129">
        <w:rPr>
          <w:rFonts w:cs="B Nazanin"/>
          <w:rtl/>
        </w:rPr>
        <w:softHyphen/>
        <w:t xml:space="preserve"> دانشجویان از تجارب علمی با تجربه پژوهشی در سطح </w:t>
      </w:r>
      <w:r w:rsidRPr="003A3129">
        <w:rPr>
          <w:rFonts w:cs="B Nazanin" w:hint="cs"/>
          <w:rtl/>
        </w:rPr>
        <w:t xml:space="preserve">یک درصد </w:t>
      </w:r>
      <w:r w:rsidRPr="003A3129">
        <w:rPr>
          <w:rFonts w:cs="B Nazanin"/>
          <w:rtl/>
        </w:rPr>
        <w:t>رابطه مثبت و</w:t>
      </w:r>
      <w:r w:rsidR="00CB3977">
        <w:rPr>
          <w:rFonts w:cs="B Nazanin"/>
          <w:rtl/>
        </w:rPr>
        <w:t xml:space="preserve"> معنی</w:t>
      </w:r>
      <w:r w:rsidR="00CB3977">
        <w:rPr>
          <w:rFonts w:cs="B Nazanin"/>
          <w:rtl/>
        </w:rPr>
        <w:softHyphen/>
        <w:t xml:space="preserve">داری دارد به عبارتی دیگر </w:t>
      </w:r>
      <w:r w:rsidRPr="003A3129">
        <w:rPr>
          <w:rFonts w:cs="B Nazanin"/>
          <w:rtl/>
        </w:rPr>
        <w:t>با افزایش تجربه پژوهشی دانشجویان، رضایت دانشجویان نیز بیشتر می</w:t>
      </w:r>
      <w:r w:rsidRPr="003A3129">
        <w:rPr>
          <w:rFonts w:cs="B Nazanin"/>
          <w:rtl/>
        </w:rPr>
        <w:softHyphen/>
        <w:t>گردد. دلیل این امر می</w:t>
      </w:r>
      <w:r w:rsidRPr="003A3129">
        <w:rPr>
          <w:rFonts w:cs="B Nazanin"/>
          <w:rtl/>
        </w:rPr>
        <w:softHyphen/>
        <w:t>تواند مربوط به این باشد که جهت</w:t>
      </w:r>
      <w:r w:rsidRPr="003A3129">
        <w:rPr>
          <w:rFonts w:cs="B Nazanin"/>
          <w:rtl/>
        </w:rPr>
        <w:softHyphen/>
        <w:t>گیری دانشجویان در دوره تحصیلات تکمیلی به سمت فعالیت</w:t>
      </w:r>
      <w:r w:rsidRPr="003A3129">
        <w:rPr>
          <w:rFonts w:cs="B Nazanin"/>
          <w:rtl/>
        </w:rPr>
        <w:softHyphen/>
        <w:t>های پژوهشی بیشتر بوده و نیز از تجربه</w:t>
      </w:r>
      <w:r w:rsidRPr="003A3129">
        <w:rPr>
          <w:rFonts w:cs="B Nazanin"/>
          <w:rtl/>
        </w:rPr>
        <w:softHyphen/>
        <w:t>ای که در این زمینه بدست آورده</w:t>
      </w:r>
      <w:r w:rsidRPr="003A3129">
        <w:rPr>
          <w:rFonts w:cs="B Nazanin"/>
          <w:rtl/>
        </w:rPr>
        <w:softHyphen/>
        <w:t>اند احساس رضایت می</w:t>
      </w:r>
      <w:r w:rsidRPr="003A3129">
        <w:rPr>
          <w:rFonts w:cs="B Nazanin"/>
          <w:rtl/>
        </w:rPr>
        <w:softHyphen/>
        <w:t>نما</w:t>
      </w:r>
      <w:r w:rsidRPr="003A3129">
        <w:rPr>
          <w:rFonts w:cs="B Nazanin" w:hint="cs"/>
          <w:rtl/>
        </w:rPr>
        <w:t>ی</w:t>
      </w:r>
      <w:r w:rsidRPr="003A3129">
        <w:rPr>
          <w:rFonts w:cs="B Nazanin"/>
          <w:rtl/>
        </w:rPr>
        <w:t xml:space="preserve">ند. این </w:t>
      </w:r>
      <w:r w:rsidRPr="003A3129">
        <w:rPr>
          <w:rFonts w:cs="B Nazanin" w:hint="cs"/>
          <w:rtl/>
        </w:rPr>
        <w:t>یافته</w:t>
      </w:r>
      <w:r w:rsidRPr="003A3129">
        <w:rPr>
          <w:rFonts w:cs="B Nazanin"/>
          <w:rtl/>
        </w:rPr>
        <w:t xml:space="preserve"> با نتایج پژوهش ظریفیان و محمدی</w:t>
      </w:r>
      <w:r w:rsidRPr="003A3129">
        <w:rPr>
          <w:rFonts w:cs="B Nazanin" w:hint="cs"/>
          <w:rtl/>
        </w:rPr>
        <w:t xml:space="preserve"> </w:t>
      </w:r>
      <w:r w:rsidRPr="003A3129">
        <w:rPr>
          <w:rFonts w:cs="B Nazanin"/>
          <w:rtl/>
        </w:rPr>
        <w:t>(1388</w:t>
      </w:r>
      <w:r w:rsidRPr="003A3129">
        <w:rPr>
          <w:rFonts w:cs="B Nazanin" w:hint="cs"/>
          <w:rtl/>
        </w:rPr>
        <w:t>:240</w:t>
      </w:r>
      <w:r w:rsidRPr="003A3129">
        <w:rPr>
          <w:rFonts w:cs="B Nazanin"/>
          <w:rtl/>
        </w:rPr>
        <w:t>)</w:t>
      </w:r>
      <w:r w:rsidRPr="003A3129">
        <w:rPr>
          <w:rFonts w:cs="B Nazanin" w:hint="cs"/>
          <w:rtl/>
        </w:rPr>
        <w:t xml:space="preserve"> و</w:t>
      </w:r>
      <w:r w:rsidRPr="003A3129">
        <w:rPr>
          <w:rFonts w:cs="B Nazanin"/>
          <w:rtl/>
        </w:rPr>
        <w:t xml:space="preserve"> آرامون و </w:t>
      </w:r>
      <w:r w:rsidRPr="003A3129">
        <w:rPr>
          <w:rFonts w:cs="B Nazanin" w:hint="cs"/>
          <w:rtl/>
        </w:rPr>
        <w:t>همکاران</w:t>
      </w:r>
      <w:r w:rsidRPr="003A3129">
        <w:rPr>
          <w:rFonts w:cs="B Nazanin"/>
          <w:rtl/>
        </w:rPr>
        <w:t xml:space="preserve"> (1388</w:t>
      </w:r>
      <w:r w:rsidRPr="003A3129">
        <w:rPr>
          <w:rFonts w:cs="B Nazanin" w:hint="cs"/>
          <w:rtl/>
        </w:rPr>
        <w:t>:59</w:t>
      </w:r>
      <w:r w:rsidRPr="003A3129">
        <w:rPr>
          <w:rFonts w:cs="B Nazanin"/>
          <w:rtl/>
        </w:rPr>
        <w:t xml:space="preserve">) مطابقت دارد. همچنین بین رضایت دانشجویان در زمینه تجارب علمی با تجربه آموزشی در سطح </w:t>
      </w:r>
      <w:r w:rsidRPr="003A3129">
        <w:rPr>
          <w:rFonts w:cs="B Nazanin" w:hint="cs"/>
          <w:rtl/>
        </w:rPr>
        <w:t xml:space="preserve">یک درصد </w:t>
      </w:r>
      <w:r w:rsidRPr="003A3129">
        <w:rPr>
          <w:rFonts w:cs="B Nazanin"/>
          <w:rtl/>
        </w:rPr>
        <w:t>رابطه منفی و معنی</w:t>
      </w:r>
      <w:r w:rsidRPr="003A3129">
        <w:rPr>
          <w:rFonts w:cs="B Nazanin"/>
          <w:rtl/>
        </w:rPr>
        <w:softHyphen/>
        <w:t>داری وجود دارد</w:t>
      </w:r>
      <w:r w:rsidRPr="003A3129">
        <w:rPr>
          <w:rFonts w:cs="B Nazanin" w:hint="cs"/>
          <w:rtl/>
        </w:rPr>
        <w:t>؛</w:t>
      </w:r>
      <w:r w:rsidRPr="003A3129">
        <w:rPr>
          <w:rFonts w:cs="B Nazanin"/>
          <w:rtl/>
        </w:rPr>
        <w:t xml:space="preserve"> به عبارتی دانشجویان با افزایش زمینه</w:t>
      </w:r>
      <w:r w:rsidRPr="003A3129">
        <w:rPr>
          <w:rFonts w:cs="B Nazanin"/>
          <w:rtl/>
        </w:rPr>
        <w:softHyphen/>
        <w:t>های آموزشی در این دانشگاه از تجارب علمی خود احساس رضایت کمتری می</w:t>
      </w:r>
      <w:r w:rsidRPr="003A3129">
        <w:rPr>
          <w:rFonts w:cs="B Nazanin"/>
          <w:rtl/>
        </w:rPr>
        <w:softHyphen/>
      </w:r>
      <w:r w:rsidRPr="003A3129">
        <w:rPr>
          <w:rFonts w:cs="B Nazanin" w:hint="cs"/>
          <w:rtl/>
        </w:rPr>
        <w:t xml:space="preserve">دارند. بنابراین پیشنهاد می‌شود </w:t>
      </w:r>
      <w:r w:rsidRPr="003A3129">
        <w:rPr>
          <w:rFonts w:cs="B Nazanin"/>
          <w:rtl/>
        </w:rPr>
        <w:t>تمهیدات لازم در زمینه ارتقا</w:t>
      </w:r>
      <w:r w:rsidRPr="003A3129">
        <w:rPr>
          <w:rFonts w:cs="B Nazanin" w:hint="cs"/>
          <w:rtl/>
        </w:rPr>
        <w:t>ی</w:t>
      </w:r>
      <w:r w:rsidRPr="003A3129">
        <w:rPr>
          <w:rFonts w:cs="B Nazanin"/>
          <w:rtl/>
        </w:rPr>
        <w:t xml:space="preserve"> کیفیت شرایط آموزشی از سوی </w:t>
      </w:r>
      <w:r w:rsidRPr="003A3129">
        <w:rPr>
          <w:rFonts w:cs="B Nazanin" w:hint="cs"/>
          <w:rtl/>
        </w:rPr>
        <w:t>مدیریت</w:t>
      </w:r>
      <w:r w:rsidRPr="003A3129">
        <w:rPr>
          <w:rFonts w:cs="B Nazanin"/>
          <w:rtl/>
        </w:rPr>
        <w:t xml:space="preserve"> دانشگاه </w:t>
      </w:r>
      <w:r w:rsidRPr="003A3129">
        <w:rPr>
          <w:rFonts w:cs="B Nazanin" w:hint="cs"/>
          <w:rtl/>
        </w:rPr>
        <w:t xml:space="preserve">بر پایه مدیریت جامع کیفیت آموزشی </w:t>
      </w:r>
      <w:r w:rsidRPr="003A3129">
        <w:rPr>
          <w:rFonts w:cs="B Nazanin"/>
          <w:rtl/>
        </w:rPr>
        <w:t xml:space="preserve">صورت گیرد. همچنین بین تجربه پژوهشی و تجربه آموزشی در سطح </w:t>
      </w:r>
      <w:r w:rsidRPr="003A3129">
        <w:rPr>
          <w:rFonts w:cs="B Nazanin" w:hint="cs"/>
          <w:rtl/>
        </w:rPr>
        <w:t xml:space="preserve">یک درصد </w:t>
      </w:r>
      <w:r w:rsidRPr="003A3129">
        <w:rPr>
          <w:rFonts w:cs="B Nazanin"/>
          <w:rtl/>
        </w:rPr>
        <w:t>رابطه منفی و معنی</w:t>
      </w:r>
      <w:r w:rsidRPr="003A3129">
        <w:rPr>
          <w:rFonts w:cs="B Nazanin"/>
          <w:rtl/>
        </w:rPr>
        <w:softHyphen/>
        <w:t xml:space="preserve">داری </w:t>
      </w:r>
      <w:r w:rsidRPr="003A3129">
        <w:rPr>
          <w:rFonts w:cs="B Nazanin" w:hint="cs"/>
          <w:rtl/>
        </w:rPr>
        <w:t>بدست آمد</w:t>
      </w:r>
      <w:r w:rsidRPr="003A3129">
        <w:rPr>
          <w:rFonts w:cs="B Nazanin"/>
          <w:rtl/>
        </w:rPr>
        <w:t>. با توجه به چند نتیجه اخیر پیشنهاد می</w:t>
      </w:r>
      <w:r w:rsidRPr="003A3129">
        <w:rPr>
          <w:rFonts w:cs="B Nazanin"/>
          <w:rtl/>
        </w:rPr>
        <w:softHyphen/>
        <w:t xml:space="preserve">شود </w:t>
      </w:r>
      <w:r w:rsidRPr="003A3129">
        <w:rPr>
          <w:rFonts w:cs="B Nazanin" w:hint="cs"/>
          <w:rtl/>
        </w:rPr>
        <w:t>مدیران</w:t>
      </w:r>
      <w:r w:rsidRPr="003A3129">
        <w:rPr>
          <w:rFonts w:cs="B Nazanin"/>
          <w:rtl/>
        </w:rPr>
        <w:t xml:space="preserve"> دانشگاه در زمینه</w:t>
      </w:r>
      <w:r w:rsidRPr="003A3129">
        <w:rPr>
          <w:rFonts w:cs="B Nazanin"/>
          <w:rtl/>
        </w:rPr>
        <w:softHyphen/>
        <w:t xml:space="preserve">های آموزشی و پژوهشی تناسب کافی را به عمل آورده و رضایت هر چه بیشتر دانشجویان را در این زمینه به خصوص </w:t>
      </w:r>
      <w:r w:rsidRPr="003A3129">
        <w:rPr>
          <w:rFonts w:cs="B Nazanin" w:hint="cs"/>
          <w:rtl/>
        </w:rPr>
        <w:t>در امور</w:t>
      </w:r>
      <w:r w:rsidRPr="003A3129">
        <w:rPr>
          <w:rFonts w:cs="B Nazanin"/>
          <w:rtl/>
        </w:rPr>
        <w:t xml:space="preserve"> آموزشی جلب نمایند. </w:t>
      </w:r>
      <w:r w:rsidRPr="003A3129">
        <w:rPr>
          <w:rFonts w:cs="B Nazanin" w:hint="cs"/>
          <w:rtl/>
        </w:rPr>
        <w:t>در پایان با استنباط از</w:t>
      </w:r>
      <w:r w:rsidRPr="003A3129">
        <w:rPr>
          <w:rFonts w:cs="B Nazanin"/>
          <w:rtl/>
        </w:rPr>
        <w:t xml:space="preserve"> نتایج </w:t>
      </w:r>
      <w:r w:rsidRPr="003A3129">
        <w:rPr>
          <w:rFonts w:cs="B Nazanin" w:hint="cs"/>
          <w:rtl/>
        </w:rPr>
        <w:t xml:space="preserve">تحقیق، </w:t>
      </w:r>
      <w:r w:rsidRPr="003A3129">
        <w:rPr>
          <w:rFonts w:cs="B Nazanin"/>
          <w:rtl/>
        </w:rPr>
        <w:t>پیشنهاد</w:t>
      </w:r>
      <w:r w:rsidRPr="003A3129">
        <w:rPr>
          <w:rFonts w:cs="B Nazanin"/>
          <w:rtl/>
        </w:rPr>
        <w:softHyphen/>
        <w:t>های زیر را می</w:t>
      </w:r>
      <w:r w:rsidRPr="003A3129">
        <w:rPr>
          <w:rFonts w:cs="B Nazanin"/>
          <w:rtl/>
        </w:rPr>
        <w:softHyphen/>
        <w:t xml:space="preserve">توان </w:t>
      </w:r>
      <w:r w:rsidRPr="003A3129">
        <w:rPr>
          <w:rFonts w:cs="B Nazanin" w:hint="cs"/>
          <w:rtl/>
        </w:rPr>
        <w:t xml:space="preserve">جهت ارتقای کیفیت آموزشی و پژوهشی دوره‌های تحصیلات تکمیلی </w:t>
      </w:r>
      <w:r w:rsidRPr="003A3129">
        <w:rPr>
          <w:rFonts w:cs="B Nazanin"/>
          <w:rtl/>
        </w:rPr>
        <w:t xml:space="preserve">ارائه </w:t>
      </w:r>
      <w:r w:rsidRPr="003A3129">
        <w:rPr>
          <w:rFonts w:cs="B Nazanin" w:hint="cs"/>
          <w:rtl/>
        </w:rPr>
        <w:t>می‌شود</w:t>
      </w:r>
      <w:r w:rsidRPr="003A3129">
        <w:rPr>
          <w:rFonts w:cs="B Nazanin"/>
          <w:rtl/>
        </w:rPr>
        <w:t xml:space="preserve">:                </w:t>
      </w:r>
    </w:p>
    <w:p w:rsidR="00046257" w:rsidRPr="003A3129" w:rsidRDefault="00046257" w:rsidP="00046257">
      <w:pPr>
        <w:jc w:val="both"/>
        <w:rPr>
          <w:rFonts w:cs="B Nazanin"/>
          <w:rtl/>
        </w:rPr>
      </w:pPr>
      <w:r w:rsidRPr="003A3129">
        <w:rPr>
          <w:rFonts w:cs="B Nazanin"/>
          <w:rtl/>
        </w:rPr>
        <w:t xml:space="preserve"> -</w:t>
      </w:r>
      <w:r w:rsidRPr="003A3129">
        <w:rPr>
          <w:rFonts w:cs="B Nazanin"/>
          <w:rtl/>
        </w:rPr>
        <w:softHyphen/>
        <w:t xml:space="preserve"> بهبود امکانات و فضای آموزشی و پژوهشی</w:t>
      </w:r>
      <w:r w:rsidRPr="003A3129">
        <w:rPr>
          <w:rFonts w:cs="B Nazanin" w:hint="cs"/>
          <w:rtl/>
        </w:rPr>
        <w:t xml:space="preserve"> نظیر تجهیزات آزمایشگاهی و کارگاهی، مواد تحقیقاتی، منابع علمی کتابخانه‌ای و اشتراک پایگاه‌های علمی</w:t>
      </w:r>
      <w:r w:rsidRPr="003A3129">
        <w:rPr>
          <w:rFonts w:cs="B Nazanin"/>
          <w:rtl/>
        </w:rPr>
        <w:t xml:space="preserve"> جهت افزایش رضایت</w:t>
      </w:r>
      <w:r w:rsidRPr="003A3129">
        <w:rPr>
          <w:rFonts w:cs="B Nazanin" w:hint="cs"/>
          <w:rtl/>
        </w:rPr>
        <w:t xml:space="preserve"> دانشجویان</w:t>
      </w:r>
      <w:r w:rsidRPr="003A3129">
        <w:rPr>
          <w:rFonts w:cs="B Nazanin"/>
          <w:rtl/>
        </w:rPr>
        <w:t xml:space="preserve"> از دوره و بهبود بازده انجام فعالیت</w:t>
      </w:r>
      <w:r w:rsidRPr="003A3129">
        <w:rPr>
          <w:rFonts w:cs="B Nazanin"/>
          <w:rtl/>
        </w:rPr>
        <w:softHyphen/>
        <w:t>های پژوهشی</w:t>
      </w:r>
      <w:r w:rsidRPr="003A3129">
        <w:rPr>
          <w:rFonts w:cs="B Nazanin" w:hint="cs"/>
          <w:rtl/>
        </w:rPr>
        <w:t>؛</w:t>
      </w:r>
    </w:p>
    <w:p w:rsidR="00046257" w:rsidRPr="003A3129" w:rsidRDefault="00046257" w:rsidP="00046257">
      <w:pPr>
        <w:jc w:val="both"/>
        <w:rPr>
          <w:rFonts w:cs="B Nazanin"/>
          <w:rtl/>
        </w:rPr>
      </w:pPr>
      <w:r w:rsidRPr="003A3129">
        <w:rPr>
          <w:rFonts w:cs="B Nazanin" w:hint="cs"/>
          <w:rtl/>
        </w:rPr>
        <w:t>- ارتقا و تخصیص بهنگام اعتبار پایان‌نامه‌های دانشجویی متناسب با روند پیشرفت و هزینه‌</w:t>
      </w:r>
      <w:r w:rsidRPr="003A3129">
        <w:rPr>
          <w:rFonts w:cs="B Nazanin" w:hint="eastAsia"/>
          <w:rtl/>
        </w:rPr>
        <w:t>‌</w:t>
      </w:r>
      <w:r w:rsidRPr="003A3129">
        <w:rPr>
          <w:rFonts w:cs="B Nazanin" w:hint="cs"/>
          <w:rtl/>
        </w:rPr>
        <w:t xml:space="preserve"> مراحل مختلف پایان‌نامه؛</w:t>
      </w:r>
    </w:p>
    <w:p w:rsidR="00046257" w:rsidRPr="003A3129" w:rsidRDefault="00CB3977" w:rsidP="00046257">
      <w:pPr>
        <w:jc w:val="both"/>
        <w:rPr>
          <w:rFonts w:cs="B Nazanin"/>
          <w:rtl/>
        </w:rPr>
      </w:pPr>
      <w:r>
        <w:rPr>
          <w:rFonts w:cs="B Nazanin"/>
          <w:rtl/>
        </w:rPr>
        <w:t>-</w:t>
      </w:r>
      <w:r w:rsidR="00046257" w:rsidRPr="003A3129">
        <w:rPr>
          <w:rFonts w:cs="B Nazanin"/>
          <w:rtl/>
        </w:rPr>
        <w:t xml:space="preserve"> ایجاد علاقه به پژوهش در دانشجویان و تقویت توانایی</w:t>
      </w:r>
      <w:r w:rsidR="00046257" w:rsidRPr="003A3129">
        <w:rPr>
          <w:rFonts w:cs="B Nazanin"/>
          <w:rtl/>
        </w:rPr>
        <w:softHyphen/>
        <w:t>های آنها جهت انجام فعالیت</w:t>
      </w:r>
      <w:r w:rsidR="00046257" w:rsidRPr="003A3129">
        <w:rPr>
          <w:rFonts w:cs="B Nazanin"/>
          <w:rtl/>
        </w:rPr>
        <w:softHyphen/>
        <w:t>های پژوهشی در کنار تکالیف آموزشی</w:t>
      </w:r>
      <w:r w:rsidR="00046257" w:rsidRPr="003A3129">
        <w:rPr>
          <w:rFonts w:cs="B Nazanin" w:hint="cs"/>
          <w:rtl/>
        </w:rPr>
        <w:t xml:space="preserve"> از طریق تعریف پروژه‌های تحقیقاتی مشترک در درس‌های مختلف و نیز تقویت واحدهای درسی مرتبط با روش تحقیق، آمار و داده‌و پردازی در مقطع کارشناسی؛</w:t>
      </w:r>
    </w:p>
    <w:p w:rsidR="00046257" w:rsidRPr="003A3129" w:rsidRDefault="00CB3977" w:rsidP="00046257">
      <w:pPr>
        <w:jc w:val="both"/>
        <w:rPr>
          <w:rFonts w:cs="B Nazanin"/>
          <w:rtl/>
        </w:rPr>
      </w:pPr>
      <w:r>
        <w:rPr>
          <w:rFonts w:cs="B Nazanin" w:hint="cs"/>
          <w:rtl/>
        </w:rPr>
        <w:t>- برگزاری کارگاه</w:t>
      </w:r>
      <w:r>
        <w:rPr>
          <w:rFonts w:cs="B Nazanin"/>
          <w:rtl/>
        </w:rPr>
        <w:softHyphen/>
      </w:r>
      <w:r w:rsidR="00046257" w:rsidRPr="003A3129">
        <w:rPr>
          <w:rFonts w:cs="B Nazanin" w:hint="cs"/>
          <w:rtl/>
        </w:rPr>
        <w:t>های علمی تخصصی در رشته‌های مختلف برای ارتقای قابلیت پژوهشی دانشجویان؛</w:t>
      </w:r>
    </w:p>
    <w:p w:rsidR="00046257" w:rsidRPr="003A3129" w:rsidRDefault="00046257" w:rsidP="00046257">
      <w:pPr>
        <w:jc w:val="both"/>
        <w:rPr>
          <w:rFonts w:cs="B Nazanin"/>
          <w:rtl/>
        </w:rPr>
      </w:pPr>
      <w:r w:rsidRPr="003A3129">
        <w:rPr>
          <w:rFonts w:cs="B Nazanin" w:hint="cs"/>
          <w:rtl/>
        </w:rPr>
        <w:t>-  صرف وقت کافی و موثر از سوی استادان برای مشاوره و راهنمایی دانشجویان کارشناسی ارشد؛</w:t>
      </w:r>
    </w:p>
    <w:p w:rsidR="00046257" w:rsidRPr="003A3129" w:rsidRDefault="00046257" w:rsidP="00046257">
      <w:pPr>
        <w:jc w:val="both"/>
        <w:rPr>
          <w:rFonts w:cs="B Nazanin"/>
          <w:rtl/>
        </w:rPr>
      </w:pPr>
      <w:r w:rsidRPr="003A3129">
        <w:rPr>
          <w:rFonts w:cs="B Nazanin" w:hint="cs"/>
          <w:rtl/>
        </w:rPr>
        <w:t>- تسهیل امور اداری مربوط به دانشجویان تحصیلات تکمیلی با نظرخواهی از آنها از جمله در زمینه تعداد و موضوع واحدهای درسی انتخابی در مرحله آموزشی متناسب با موضوع تحقیق پایان‌نامه (پرهیز از اجرای یک برنامه درسی واحد برای همه دانشجویان صرف‌نظر از موضوع و رویکرد پژوهشی آنها) و انعطاف‌پذیری در برنامه زمانی و اجرایی پایان‌نامه‌های دانشجویی متناسب با ملزومات رشته‌های مختلف؛ و</w:t>
      </w:r>
    </w:p>
    <w:p w:rsidR="00046257" w:rsidRPr="003A3129" w:rsidRDefault="00046257" w:rsidP="00046257">
      <w:pPr>
        <w:jc w:val="both"/>
        <w:rPr>
          <w:rFonts w:cs="B Nazanin"/>
          <w:rtl/>
        </w:rPr>
      </w:pPr>
      <w:r w:rsidRPr="003A3129">
        <w:rPr>
          <w:rFonts w:cs="B Nazanin" w:hint="cs"/>
          <w:rtl/>
        </w:rPr>
        <w:t>- تقویت مجلات و همایش‌های علمی دانشجویی برای تسهیل انتشار یافته‌های تحقیقات دانشجویی.</w:t>
      </w:r>
    </w:p>
    <w:p w:rsidR="00046257" w:rsidRPr="003A3129" w:rsidRDefault="00046257" w:rsidP="00046257">
      <w:pPr>
        <w:spacing w:before="120"/>
        <w:jc w:val="both"/>
        <w:rPr>
          <w:rFonts w:ascii="Calibri" w:hAnsi="Calibri" w:cs="B Nazanin"/>
          <w:rtl/>
        </w:rPr>
      </w:pPr>
      <w:r w:rsidRPr="003A3129">
        <w:rPr>
          <w:rFonts w:cs="B Nazanin"/>
          <w:b/>
          <w:bCs/>
          <w:rtl/>
          <w:lang w:bidi="fa-IR"/>
        </w:rPr>
        <w:t>منابع</w:t>
      </w:r>
    </w:p>
    <w:p w:rsidR="00046257" w:rsidRPr="003A3129" w:rsidRDefault="00046257" w:rsidP="00DE1357">
      <w:pPr>
        <w:spacing w:before="120"/>
        <w:ind w:left="284" w:hanging="284"/>
        <w:jc w:val="both"/>
        <w:rPr>
          <w:rFonts w:cs="B Nazanin"/>
          <w:rtl/>
        </w:rPr>
      </w:pPr>
      <w:r w:rsidRPr="003A3129">
        <w:rPr>
          <w:rFonts w:cs="B Nazanin"/>
          <w:rtl/>
        </w:rPr>
        <w:t>آرامون،</w:t>
      </w:r>
      <w:r w:rsidRPr="003A3129">
        <w:rPr>
          <w:rFonts w:cs="B Nazanin"/>
        </w:rPr>
        <w:t xml:space="preserve"> </w:t>
      </w:r>
      <w:r w:rsidRPr="003A3129">
        <w:rPr>
          <w:rFonts w:cs="B Nazanin"/>
          <w:rtl/>
        </w:rPr>
        <w:t>ه</w:t>
      </w:r>
      <w:r w:rsidR="00DE1357">
        <w:rPr>
          <w:rFonts w:cs="B Nazanin" w:hint="cs"/>
          <w:rtl/>
        </w:rPr>
        <w:t>.</w:t>
      </w:r>
      <w:r w:rsidRPr="003A3129">
        <w:rPr>
          <w:rFonts w:cs="B Nazanin"/>
          <w:rtl/>
        </w:rPr>
        <w:t>،</w:t>
      </w:r>
      <w:r w:rsidRPr="003A3129">
        <w:rPr>
          <w:rFonts w:cs="B Nazanin"/>
        </w:rPr>
        <w:t xml:space="preserve"> </w:t>
      </w:r>
      <w:r w:rsidRPr="003A3129">
        <w:rPr>
          <w:rFonts w:cs="B Nazanin"/>
          <w:rtl/>
        </w:rPr>
        <w:t>صادقي</w:t>
      </w:r>
      <w:r w:rsidRPr="003A3129">
        <w:rPr>
          <w:rFonts w:cs="B Nazanin"/>
        </w:rPr>
        <w:t xml:space="preserve"> </w:t>
      </w:r>
      <w:r w:rsidRPr="003A3129">
        <w:rPr>
          <w:rFonts w:cs="B Nazanin"/>
          <w:rtl/>
        </w:rPr>
        <w:t>آراني، ز</w:t>
      </w:r>
      <w:r w:rsidR="00DE1357">
        <w:rPr>
          <w:rFonts w:cs="B Nazanin" w:hint="cs"/>
          <w:rtl/>
        </w:rPr>
        <w:t>.</w:t>
      </w:r>
      <w:r w:rsidRPr="003A3129">
        <w:rPr>
          <w:rFonts w:cs="B Nazanin"/>
          <w:rtl/>
        </w:rPr>
        <w:t xml:space="preserve">، </w:t>
      </w:r>
      <w:r w:rsidRPr="003A3129">
        <w:rPr>
          <w:rFonts w:cs="B Nazanin" w:hint="cs"/>
          <w:rtl/>
        </w:rPr>
        <w:t xml:space="preserve">و </w:t>
      </w:r>
      <w:r w:rsidRPr="003A3129">
        <w:rPr>
          <w:rFonts w:cs="B Nazanin"/>
          <w:rtl/>
        </w:rPr>
        <w:t>سعيد</w:t>
      </w:r>
      <w:r w:rsidRPr="003A3129">
        <w:rPr>
          <w:rFonts w:cs="B Nazanin" w:hint="cs"/>
          <w:rtl/>
        </w:rPr>
        <w:t>ا</w:t>
      </w:r>
      <w:r w:rsidRPr="003A3129">
        <w:rPr>
          <w:rFonts w:cs="B Nazanin"/>
        </w:rPr>
        <w:t xml:space="preserve"> </w:t>
      </w:r>
      <w:r w:rsidRPr="003A3129">
        <w:rPr>
          <w:rFonts w:cs="B Nazanin"/>
          <w:rtl/>
        </w:rPr>
        <w:t>اردکاني، س.</w:t>
      </w:r>
      <w:r w:rsidRPr="003A3129">
        <w:rPr>
          <w:rFonts w:cs="B Nazanin" w:hint="cs"/>
          <w:rtl/>
        </w:rPr>
        <w:t xml:space="preserve"> </w:t>
      </w:r>
      <w:r w:rsidRPr="003A3129">
        <w:rPr>
          <w:rFonts w:cs="B Nazanin"/>
          <w:rtl/>
        </w:rPr>
        <w:t>(1388). تأثير مهارتهاي کار تيمي بر عملکرد آموزشي و پژوهشي دانشجويان به تفکيک جنسيت.</w:t>
      </w:r>
      <w:r w:rsidR="00DE1357">
        <w:rPr>
          <w:rFonts w:cs="B Nazanin"/>
          <w:rtl/>
        </w:rPr>
        <w:t xml:space="preserve"> مجله تحقيقات زنان</w:t>
      </w:r>
      <w:r w:rsidR="00DE1357">
        <w:rPr>
          <w:rFonts w:cs="B Nazanin" w:hint="cs"/>
          <w:rtl/>
        </w:rPr>
        <w:t>، (3)1:</w:t>
      </w:r>
      <w:r w:rsidRPr="003A3129">
        <w:rPr>
          <w:rFonts w:cs="B Nazanin"/>
          <w:rtl/>
        </w:rPr>
        <w:t xml:space="preserve"> 59-73.</w:t>
      </w:r>
    </w:p>
    <w:p w:rsidR="00046257" w:rsidRPr="003A3129" w:rsidRDefault="00046257" w:rsidP="00DE1357">
      <w:pPr>
        <w:spacing w:before="120"/>
        <w:ind w:left="284" w:hanging="284"/>
        <w:jc w:val="both"/>
        <w:rPr>
          <w:rFonts w:cs="B Nazanin"/>
          <w:rtl/>
        </w:rPr>
      </w:pPr>
      <w:r w:rsidRPr="003A3129">
        <w:rPr>
          <w:rFonts w:cs="B Nazanin"/>
          <w:rtl/>
        </w:rPr>
        <w:t>بهزادی، ح</w:t>
      </w:r>
      <w:r w:rsidR="00DE1357">
        <w:rPr>
          <w:rFonts w:cs="B Nazanin" w:hint="cs"/>
          <w:rtl/>
        </w:rPr>
        <w:t>.</w:t>
      </w:r>
      <w:r w:rsidRPr="003A3129">
        <w:rPr>
          <w:rFonts w:cs="B Nazanin"/>
          <w:rtl/>
        </w:rPr>
        <w:t xml:space="preserve">، </w:t>
      </w:r>
      <w:r w:rsidRPr="003A3129">
        <w:rPr>
          <w:rFonts w:cs="B Nazanin" w:hint="cs"/>
          <w:rtl/>
        </w:rPr>
        <w:t xml:space="preserve">و </w:t>
      </w:r>
      <w:r w:rsidRPr="003A3129">
        <w:rPr>
          <w:rFonts w:cs="B Nazanin"/>
          <w:rtl/>
        </w:rPr>
        <w:t>داورپناه، م</w:t>
      </w:r>
      <w:r w:rsidR="00DE1357">
        <w:rPr>
          <w:rFonts w:cs="B Nazanin" w:hint="cs"/>
          <w:rtl/>
        </w:rPr>
        <w:t>.ر</w:t>
      </w:r>
      <w:r w:rsidRPr="003A3129">
        <w:rPr>
          <w:rFonts w:cs="B Nazanin"/>
          <w:rtl/>
        </w:rPr>
        <w:t>.</w:t>
      </w:r>
      <w:r w:rsidRPr="003A3129">
        <w:rPr>
          <w:rFonts w:cs="B Nazanin" w:hint="cs"/>
          <w:rtl/>
        </w:rPr>
        <w:t xml:space="preserve"> </w:t>
      </w:r>
      <w:r w:rsidRPr="003A3129">
        <w:rPr>
          <w:rFonts w:cs="B Nazanin"/>
          <w:rtl/>
        </w:rPr>
        <w:t xml:space="preserve">(1389). بررسی تجربه پژوهشی دانشجویان دکتري دانشگاه فردوسی مشهد و عوامل مؤثر بر آن. نامۀ آموزش عالی، </w:t>
      </w:r>
      <w:r w:rsidR="00DE1357">
        <w:rPr>
          <w:rFonts w:cs="B Nazanin" w:hint="cs"/>
          <w:rtl/>
        </w:rPr>
        <w:t>(3)</w:t>
      </w:r>
      <w:r w:rsidR="00DE1357">
        <w:rPr>
          <w:rFonts w:cs="B Nazanin"/>
          <w:rtl/>
        </w:rPr>
        <w:t>10</w:t>
      </w:r>
      <w:r w:rsidR="00DE1357">
        <w:rPr>
          <w:rFonts w:cs="B Nazanin" w:hint="cs"/>
          <w:rtl/>
        </w:rPr>
        <w:t>:</w:t>
      </w:r>
      <w:r w:rsidRPr="003A3129">
        <w:rPr>
          <w:rFonts w:cs="B Nazanin"/>
          <w:rtl/>
        </w:rPr>
        <w:t xml:space="preserve"> 77-100.</w:t>
      </w:r>
    </w:p>
    <w:p w:rsidR="00046257" w:rsidRPr="003A3129" w:rsidRDefault="00046257" w:rsidP="00046257">
      <w:pPr>
        <w:spacing w:before="120"/>
        <w:ind w:left="284" w:hanging="284"/>
        <w:jc w:val="both"/>
        <w:rPr>
          <w:rFonts w:cs="B Nazanin"/>
          <w:rtl/>
          <w:lang w:bidi="fa-IR"/>
        </w:rPr>
      </w:pPr>
      <w:r w:rsidRPr="003A3129">
        <w:rPr>
          <w:rFonts w:cs="B Nazanin"/>
          <w:rtl/>
        </w:rPr>
        <w:t>بهمن</w:t>
      </w:r>
      <w:r w:rsidRPr="003A3129">
        <w:rPr>
          <w:rFonts w:cs="B Nazanin"/>
          <w:rtl/>
        </w:rPr>
        <w:softHyphen/>
        <w:t>آبادی، س</w:t>
      </w:r>
      <w:r w:rsidR="00DE1357">
        <w:rPr>
          <w:rFonts w:cs="B Nazanin" w:hint="cs"/>
          <w:rtl/>
        </w:rPr>
        <w:t>.</w:t>
      </w:r>
      <w:r w:rsidRPr="003A3129">
        <w:rPr>
          <w:rFonts w:cs="B Nazanin" w:hint="cs"/>
          <w:rtl/>
        </w:rPr>
        <w:t xml:space="preserve">، و </w:t>
      </w:r>
      <w:r w:rsidRPr="003A3129">
        <w:rPr>
          <w:rFonts w:cs="B Nazanin"/>
          <w:rtl/>
        </w:rPr>
        <w:t>کارشکی، ح.</w:t>
      </w:r>
      <w:r w:rsidRPr="003A3129">
        <w:rPr>
          <w:rFonts w:cs="B Nazanin" w:hint="cs"/>
          <w:rtl/>
        </w:rPr>
        <w:t xml:space="preserve"> </w:t>
      </w:r>
      <w:r w:rsidRPr="003A3129">
        <w:rPr>
          <w:rFonts w:cs="B Nazanin"/>
          <w:rtl/>
        </w:rPr>
        <w:t>(1391). اعتباریابی</w:t>
      </w:r>
      <w:r w:rsidRPr="003A3129">
        <w:rPr>
          <w:rFonts w:cs="B Nazanin"/>
        </w:rPr>
        <w:t xml:space="preserve"> </w:t>
      </w:r>
      <w:r w:rsidRPr="003A3129">
        <w:rPr>
          <w:rFonts w:cs="B Nazanin"/>
          <w:rtl/>
        </w:rPr>
        <w:t>پرسشنامه</w:t>
      </w:r>
      <w:r w:rsidRPr="003A3129">
        <w:rPr>
          <w:rFonts w:cs="B Nazanin"/>
        </w:rPr>
        <w:t xml:space="preserve"> </w:t>
      </w:r>
      <w:r w:rsidRPr="003A3129">
        <w:rPr>
          <w:rFonts w:cs="B Nazanin"/>
          <w:rtl/>
        </w:rPr>
        <w:t>علاقه</w:t>
      </w:r>
      <w:r w:rsidRPr="003A3129">
        <w:rPr>
          <w:rFonts w:cs="B Nazanin"/>
        </w:rPr>
        <w:t xml:space="preserve"> </w:t>
      </w:r>
      <w:r w:rsidRPr="003A3129">
        <w:rPr>
          <w:rFonts w:cs="B Nazanin"/>
          <w:rtl/>
        </w:rPr>
        <w:t>مندي</w:t>
      </w:r>
      <w:r w:rsidRPr="003A3129">
        <w:rPr>
          <w:rFonts w:cs="B Nazanin"/>
        </w:rPr>
        <w:t xml:space="preserve"> </w:t>
      </w:r>
      <w:r w:rsidRPr="003A3129">
        <w:rPr>
          <w:rFonts w:cs="B Nazanin"/>
          <w:rtl/>
        </w:rPr>
        <w:t>به</w:t>
      </w:r>
      <w:r w:rsidRPr="003A3129">
        <w:rPr>
          <w:rFonts w:cs="B Nazanin"/>
        </w:rPr>
        <w:t xml:space="preserve"> </w:t>
      </w:r>
      <w:r w:rsidRPr="003A3129">
        <w:rPr>
          <w:rFonts w:cs="B Nazanin"/>
          <w:rtl/>
        </w:rPr>
        <w:t>پژوهش</w:t>
      </w:r>
      <w:r w:rsidRPr="003A3129">
        <w:rPr>
          <w:rFonts w:cs="B Nazanin"/>
        </w:rPr>
        <w:t xml:space="preserve"> </w:t>
      </w:r>
      <w:r w:rsidRPr="003A3129">
        <w:rPr>
          <w:rFonts w:cs="B Nazanin"/>
          <w:rtl/>
        </w:rPr>
        <w:t>دانشجویان</w:t>
      </w:r>
      <w:r w:rsidRPr="003A3129">
        <w:rPr>
          <w:rFonts w:cs="B Nazanin" w:hint="cs"/>
          <w:rtl/>
        </w:rPr>
        <w:t xml:space="preserve"> </w:t>
      </w:r>
      <w:r w:rsidRPr="003A3129">
        <w:rPr>
          <w:rFonts w:cs="B Nazanin"/>
          <w:rtl/>
        </w:rPr>
        <w:t>(</w:t>
      </w:r>
      <w:r w:rsidRPr="003A3129">
        <w:rPr>
          <w:rFonts w:cs="B Nazanin"/>
        </w:rPr>
        <w:t>RIQ</w:t>
      </w:r>
      <w:r w:rsidRPr="003A3129">
        <w:rPr>
          <w:rFonts w:cs="B Nazanin"/>
          <w:rtl/>
        </w:rPr>
        <w:t>): سنجه عملکرد</w:t>
      </w:r>
      <w:r w:rsidRPr="003A3129">
        <w:rPr>
          <w:rFonts w:cs="B Nazanin"/>
        </w:rPr>
        <w:t xml:space="preserve"> </w:t>
      </w:r>
      <w:r w:rsidRPr="003A3129">
        <w:rPr>
          <w:rFonts w:cs="B Nazanin"/>
          <w:rtl/>
        </w:rPr>
        <w:t>آموزش</w:t>
      </w:r>
      <w:r w:rsidRPr="003A3129">
        <w:rPr>
          <w:rFonts w:cs="B Nazanin"/>
        </w:rPr>
        <w:t xml:space="preserve"> </w:t>
      </w:r>
      <w:r w:rsidRPr="003A3129">
        <w:rPr>
          <w:rFonts w:cs="B Nazanin"/>
          <w:rtl/>
        </w:rPr>
        <w:t>پژوهش</w:t>
      </w:r>
      <w:r w:rsidRPr="003A3129">
        <w:rPr>
          <w:rFonts w:cs="B Nazanin"/>
        </w:rPr>
        <w:t xml:space="preserve"> </w:t>
      </w:r>
      <w:r w:rsidRPr="003A3129">
        <w:rPr>
          <w:rFonts w:cs="B Nazanin"/>
          <w:rtl/>
        </w:rPr>
        <w:t>در</w:t>
      </w:r>
      <w:r w:rsidRPr="003A3129">
        <w:rPr>
          <w:rFonts w:cs="B Nazanin"/>
        </w:rPr>
        <w:t xml:space="preserve"> </w:t>
      </w:r>
      <w:r w:rsidRPr="003A3129">
        <w:rPr>
          <w:rFonts w:cs="B Nazanin"/>
          <w:rtl/>
        </w:rPr>
        <w:t xml:space="preserve">دانشگاهها. چهارمین همایش ملی آموزش،  </w:t>
      </w:r>
      <w:r w:rsidRPr="003A3129">
        <w:rPr>
          <w:rFonts w:cs="B Nazanin" w:hint="cs"/>
          <w:rtl/>
          <w:lang w:bidi="fa-IR"/>
        </w:rPr>
        <w:t>27 و 28 اردیبهشت 1391، دانشگاه تربیت دبیر شهیدرجایی.</w:t>
      </w:r>
    </w:p>
    <w:p w:rsidR="00046257" w:rsidRPr="003A3129" w:rsidRDefault="00DE1357" w:rsidP="00DE1357">
      <w:pPr>
        <w:spacing w:before="120"/>
        <w:ind w:left="284" w:hanging="284"/>
        <w:jc w:val="both"/>
        <w:rPr>
          <w:rFonts w:cs="B Nazanin"/>
          <w:rtl/>
        </w:rPr>
      </w:pPr>
      <w:r>
        <w:rPr>
          <w:rFonts w:cs="B Nazanin" w:hint="cs"/>
          <w:rtl/>
        </w:rPr>
        <w:t>رضایی، م.، عباسی، عنا</w:t>
      </w:r>
      <w:r w:rsidR="00046257" w:rsidRPr="003A3129">
        <w:rPr>
          <w:rFonts w:cs="B Nazanin" w:hint="cs"/>
          <w:rtl/>
        </w:rPr>
        <w:t>.</w:t>
      </w:r>
      <w:r>
        <w:rPr>
          <w:rFonts w:cs="B Nazanin" w:hint="cs"/>
          <w:rtl/>
        </w:rPr>
        <w:t>، و موسوی، س.س</w:t>
      </w:r>
      <w:r w:rsidR="00046257" w:rsidRPr="003A3129">
        <w:rPr>
          <w:rFonts w:cs="B Nazanin" w:hint="cs"/>
          <w:rtl/>
        </w:rPr>
        <w:t>. (1392). تجربه پژوهشی دانشجویان تحصیلات تکمیلی ترویج و آموزش کشاورزی دانشگاه های تهران و تربیت م</w:t>
      </w:r>
      <w:r w:rsidR="00493710">
        <w:rPr>
          <w:rFonts w:cs="B Nazanin" w:hint="cs"/>
          <w:rtl/>
        </w:rPr>
        <w:t>درس. پژوهش مدیریت آموزش کشاورزی،</w:t>
      </w:r>
      <w:r w:rsidR="00046257" w:rsidRPr="003A3129">
        <w:rPr>
          <w:rFonts w:cs="B Nazanin" w:hint="cs"/>
          <w:rtl/>
        </w:rPr>
        <w:t xml:space="preserve"> شماره 25</w:t>
      </w:r>
      <w:r>
        <w:rPr>
          <w:rFonts w:cs="B Nazanin" w:hint="cs"/>
          <w:rtl/>
        </w:rPr>
        <w:t>:</w:t>
      </w:r>
      <w:r w:rsidR="00046257" w:rsidRPr="003A3129">
        <w:rPr>
          <w:rFonts w:cs="B Nazanin" w:hint="cs"/>
          <w:rtl/>
        </w:rPr>
        <w:t xml:space="preserve"> 89-100.</w:t>
      </w:r>
    </w:p>
    <w:p w:rsidR="00046257" w:rsidRPr="003A3129" w:rsidRDefault="00046257" w:rsidP="00046257">
      <w:pPr>
        <w:spacing w:before="120"/>
        <w:ind w:left="284" w:hanging="284"/>
        <w:jc w:val="both"/>
        <w:rPr>
          <w:rFonts w:cs="B Nazanin"/>
          <w:rtl/>
        </w:rPr>
      </w:pPr>
      <w:r w:rsidRPr="003A3129">
        <w:rPr>
          <w:rFonts w:cs="B Nazanin"/>
          <w:rtl/>
        </w:rPr>
        <w:t>شریف</w:t>
      </w:r>
      <w:r w:rsidRPr="003A3129">
        <w:rPr>
          <w:rFonts w:cs="B Nazanin"/>
          <w:rtl/>
        </w:rPr>
        <w:softHyphen/>
        <w:t xml:space="preserve">زاده، </w:t>
      </w:r>
      <w:r w:rsidR="00DE1357">
        <w:rPr>
          <w:rFonts w:cs="B Nazanin" w:hint="cs"/>
          <w:rtl/>
        </w:rPr>
        <w:t>ا</w:t>
      </w:r>
      <w:r w:rsidRPr="003A3129">
        <w:rPr>
          <w:rFonts w:cs="B Nazanin"/>
          <w:rtl/>
        </w:rPr>
        <w:t xml:space="preserve">.، </w:t>
      </w:r>
      <w:r w:rsidRPr="003A3129">
        <w:rPr>
          <w:rFonts w:cs="B Nazanin" w:hint="cs"/>
          <w:rtl/>
        </w:rPr>
        <w:t xml:space="preserve">و </w:t>
      </w:r>
      <w:r w:rsidRPr="003A3129">
        <w:rPr>
          <w:rFonts w:cs="B Nazanin"/>
          <w:rtl/>
        </w:rPr>
        <w:t>عبدالله</w:t>
      </w:r>
      <w:r w:rsidRPr="003A3129">
        <w:rPr>
          <w:rFonts w:cs="B Nazanin"/>
          <w:rtl/>
        </w:rPr>
        <w:softHyphen/>
        <w:t>زاده، غ</w:t>
      </w:r>
      <w:r w:rsidR="00DE1357">
        <w:rPr>
          <w:rFonts w:cs="B Nazanin" w:hint="cs"/>
          <w:rtl/>
        </w:rPr>
        <w:t>.ح</w:t>
      </w:r>
      <w:r w:rsidRPr="003A3129">
        <w:rPr>
          <w:rFonts w:cs="B Nazanin"/>
          <w:rtl/>
        </w:rPr>
        <w:t>.</w:t>
      </w:r>
      <w:r w:rsidRPr="003A3129">
        <w:rPr>
          <w:rFonts w:cs="B Nazanin" w:hint="cs"/>
          <w:rtl/>
        </w:rPr>
        <w:t xml:space="preserve"> </w:t>
      </w:r>
      <w:r w:rsidRPr="003A3129">
        <w:rPr>
          <w:rFonts w:cs="B Nazanin"/>
          <w:rtl/>
        </w:rPr>
        <w:t>(1390). بررسی رضایت دانشجویان کشاورزی از کیفیت آموزشی. فصلنامه پژوهش و برنامه</w:t>
      </w:r>
      <w:r w:rsidR="00493710">
        <w:rPr>
          <w:rFonts w:cs="B Nazanin"/>
          <w:rtl/>
        </w:rPr>
        <w:softHyphen/>
        <w:t>ریزی در آموزش عالی، شماره 61</w:t>
      </w:r>
      <w:r w:rsidR="00493710">
        <w:rPr>
          <w:rFonts w:cs="B Nazanin" w:hint="cs"/>
          <w:rtl/>
        </w:rPr>
        <w:t>:</w:t>
      </w:r>
      <w:r w:rsidR="00DE1357">
        <w:rPr>
          <w:rFonts w:cs="B Nazanin"/>
          <w:rtl/>
        </w:rPr>
        <w:t xml:space="preserve"> </w:t>
      </w:r>
      <w:r w:rsidRPr="003A3129">
        <w:rPr>
          <w:rFonts w:cs="B Nazanin"/>
          <w:rtl/>
        </w:rPr>
        <w:t>74-51.</w:t>
      </w:r>
    </w:p>
    <w:p w:rsidR="00046257" w:rsidRPr="003A3129" w:rsidRDefault="00046257" w:rsidP="00493710">
      <w:pPr>
        <w:spacing w:before="120"/>
        <w:ind w:left="284" w:hanging="284"/>
        <w:jc w:val="both"/>
        <w:rPr>
          <w:rFonts w:cs="B Nazanin"/>
          <w:rtl/>
        </w:rPr>
      </w:pPr>
      <w:r w:rsidRPr="003A3129">
        <w:rPr>
          <w:rFonts w:cs="B Nazanin"/>
          <w:rtl/>
        </w:rPr>
        <w:lastRenderedPageBreak/>
        <w:t>شهرکی</w:t>
      </w:r>
      <w:r w:rsidRPr="003A3129">
        <w:rPr>
          <w:rFonts w:cs="B Nazanin"/>
          <w:rtl/>
        </w:rPr>
        <w:softHyphen/>
        <w:t>پور، ح.</w:t>
      </w:r>
      <w:r w:rsidR="00493710">
        <w:rPr>
          <w:rFonts w:cs="B Nazanin" w:hint="cs"/>
          <w:rtl/>
        </w:rPr>
        <w:t>،</w:t>
      </w:r>
      <w:r w:rsidRPr="003A3129">
        <w:rPr>
          <w:rFonts w:cs="B Nazanin"/>
          <w:rtl/>
        </w:rPr>
        <w:t xml:space="preserve"> (1391). عوامل مؤثر بر افزايش كيفيت آموزشي دوره</w:t>
      </w:r>
      <w:r w:rsidRPr="003A3129">
        <w:rPr>
          <w:rFonts w:cs="B Nazanin"/>
          <w:rtl/>
        </w:rPr>
        <w:softHyphen/>
        <w:t>هاي كارشناسي ارشد دانشگاه آزاد دانشكده علوم تربيتي (مطالعه موردي واحد رودهن). فصلنامه پژوهش در برنامه</w:t>
      </w:r>
      <w:r w:rsidR="00493710">
        <w:rPr>
          <w:rFonts w:cs="B Nazanin"/>
          <w:rtl/>
        </w:rPr>
        <w:softHyphen/>
        <w:t>ريزي درسي</w:t>
      </w:r>
      <w:r w:rsidR="00493710">
        <w:rPr>
          <w:rFonts w:cs="B Nazanin" w:hint="cs"/>
          <w:rtl/>
        </w:rPr>
        <w:t>،</w:t>
      </w:r>
      <w:r w:rsidRPr="003A3129">
        <w:rPr>
          <w:rFonts w:cs="B Nazanin"/>
          <w:rtl/>
        </w:rPr>
        <w:t xml:space="preserve"> </w:t>
      </w:r>
      <w:r w:rsidR="00493710">
        <w:rPr>
          <w:rFonts w:cs="B Nazanin" w:hint="cs"/>
          <w:rtl/>
        </w:rPr>
        <w:t>(2)</w:t>
      </w:r>
      <w:r w:rsidRPr="003A3129">
        <w:rPr>
          <w:rFonts w:cs="B Nazanin"/>
          <w:rtl/>
        </w:rPr>
        <w:t xml:space="preserve">34 ، سال نهم: 118-124. </w:t>
      </w:r>
    </w:p>
    <w:p w:rsidR="00046257" w:rsidRPr="003A3129" w:rsidRDefault="00046257" w:rsidP="00046257">
      <w:pPr>
        <w:spacing w:before="120"/>
        <w:ind w:left="284" w:hanging="284"/>
        <w:jc w:val="both"/>
        <w:rPr>
          <w:rFonts w:cs="B Nazanin"/>
        </w:rPr>
      </w:pPr>
      <w:r w:rsidRPr="003A3129">
        <w:rPr>
          <w:rFonts w:cs="B Nazanin" w:hint="cs"/>
          <w:rtl/>
        </w:rPr>
        <w:t xml:space="preserve">  </w:t>
      </w:r>
      <w:r w:rsidRPr="003A3129">
        <w:rPr>
          <w:rFonts w:cs="B Nazanin"/>
          <w:rtl/>
        </w:rPr>
        <w:t xml:space="preserve"> شريف‌زاده، </w:t>
      </w:r>
      <w:r w:rsidRPr="003A3129">
        <w:rPr>
          <w:rFonts w:cs="B Nazanin" w:hint="cs"/>
          <w:rtl/>
        </w:rPr>
        <w:t xml:space="preserve">ا.، </w:t>
      </w:r>
      <w:r w:rsidRPr="003A3129">
        <w:rPr>
          <w:rFonts w:cs="B Nazanin"/>
          <w:rtl/>
        </w:rPr>
        <w:t xml:space="preserve">حسيني، </w:t>
      </w:r>
      <w:r w:rsidRPr="003A3129">
        <w:rPr>
          <w:rFonts w:cs="B Nazanin" w:hint="cs"/>
          <w:rtl/>
        </w:rPr>
        <w:t xml:space="preserve">س. م.، </w:t>
      </w:r>
      <w:r w:rsidRPr="003A3129">
        <w:rPr>
          <w:rFonts w:cs="B Nazanin"/>
          <w:rtl/>
        </w:rPr>
        <w:t xml:space="preserve">كلانتري، </w:t>
      </w:r>
      <w:r w:rsidRPr="003A3129">
        <w:rPr>
          <w:rFonts w:cs="B Nazanin" w:hint="cs"/>
          <w:rtl/>
        </w:rPr>
        <w:t xml:space="preserve">خ.، </w:t>
      </w:r>
      <w:r w:rsidRPr="003A3129">
        <w:rPr>
          <w:rFonts w:cs="B Nazanin"/>
          <w:rtl/>
        </w:rPr>
        <w:t>علي اسدي</w:t>
      </w:r>
      <w:r w:rsidRPr="003A3129">
        <w:rPr>
          <w:rFonts w:cs="B Nazanin" w:hint="cs"/>
          <w:rtl/>
        </w:rPr>
        <w:t>، ع. (1386).</w:t>
      </w:r>
      <w:r w:rsidRPr="003A3129">
        <w:rPr>
          <w:rFonts w:hint="cs"/>
          <w:rtl/>
        </w:rPr>
        <w:t> </w:t>
      </w:r>
      <w:r w:rsidRPr="003A3129">
        <w:rPr>
          <w:rFonts w:cs="B Nazanin"/>
          <w:rtl/>
        </w:rPr>
        <w:t>واكاوي سازوكارها و چالش‌هاي تقويت كاركرد نظام آموزش عالي كشاورزي كشور در عرصه تحقيقات كشاورزي. مجله علوم كشاورزي ايران</w:t>
      </w:r>
      <w:r w:rsidRPr="003A3129">
        <w:rPr>
          <w:rFonts w:cs="B Nazanin" w:hint="cs"/>
          <w:rtl/>
        </w:rPr>
        <w:t>،</w:t>
      </w:r>
      <w:r w:rsidRPr="003A3129">
        <w:rPr>
          <w:rFonts w:cs="B Nazanin"/>
          <w:rtl/>
        </w:rPr>
        <w:t xml:space="preserve"> شماره (دوره 38-2، شماره 2)</w:t>
      </w:r>
      <w:r w:rsidRPr="003A3129">
        <w:rPr>
          <w:rFonts w:cs="B Nazanin" w:hint="cs"/>
          <w:rtl/>
        </w:rPr>
        <w:t xml:space="preserve"> 227-240</w:t>
      </w:r>
      <w:r w:rsidR="00493710">
        <w:rPr>
          <w:rFonts w:cs="B Nazanin" w:hint="cs"/>
          <w:rtl/>
        </w:rPr>
        <w:t>.</w:t>
      </w:r>
    </w:p>
    <w:p w:rsidR="00046257" w:rsidRPr="003A3129" w:rsidRDefault="00046257" w:rsidP="00046257">
      <w:pPr>
        <w:spacing w:before="120"/>
        <w:ind w:left="284" w:hanging="284"/>
        <w:jc w:val="both"/>
        <w:rPr>
          <w:rFonts w:cs="B Nazanin"/>
          <w:rtl/>
          <w:lang w:bidi="fa-IR"/>
        </w:rPr>
      </w:pPr>
      <w:r w:rsidRPr="003A3129">
        <w:rPr>
          <w:rFonts w:cs="B Nazanin"/>
          <w:rtl/>
        </w:rPr>
        <w:t>ظریفیان، ش</w:t>
      </w:r>
      <w:r w:rsidRPr="003A3129">
        <w:rPr>
          <w:rFonts w:cs="B Nazanin" w:hint="cs"/>
          <w:rtl/>
        </w:rPr>
        <w:t>.</w:t>
      </w:r>
      <w:r w:rsidRPr="003A3129">
        <w:rPr>
          <w:rFonts w:cs="B Nazanin"/>
          <w:rtl/>
        </w:rPr>
        <w:t xml:space="preserve">، </w:t>
      </w:r>
      <w:r w:rsidRPr="003A3129">
        <w:rPr>
          <w:rFonts w:cs="B Nazanin" w:hint="cs"/>
          <w:rtl/>
        </w:rPr>
        <w:t xml:space="preserve">و </w:t>
      </w:r>
      <w:r w:rsidRPr="003A3129">
        <w:rPr>
          <w:rFonts w:cs="B Nazanin"/>
          <w:rtl/>
        </w:rPr>
        <w:t>محمدی، س.</w:t>
      </w:r>
      <w:r w:rsidRPr="003A3129">
        <w:rPr>
          <w:rFonts w:cs="B Nazanin" w:hint="cs"/>
          <w:rtl/>
        </w:rPr>
        <w:t xml:space="preserve"> </w:t>
      </w:r>
      <w:r w:rsidRPr="003A3129">
        <w:rPr>
          <w:rFonts w:cs="B Nazanin"/>
          <w:rtl/>
        </w:rPr>
        <w:t>(1388). سنجش</w:t>
      </w:r>
      <w:r w:rsidRPr="003A3129">
        <w:rPr>
          <w:rFonts w:cs="B Nazanin"/>
        </w:rPr>
        <w:t xml:space="preserve"> </w:t>
      </w:r>
      <w:r w:rsidRPr="003A3129">
        <w:rPr>
          <w:rFonts w:cs="B Nazanin"/>
          <w:rtl/>
        </w:rPr>
        <w:t>ميزان</w:t>
      </w:r>
      <w:r w:rsidRPr="003A3129">
        <w:rPr>
          <w:rFonts w:cs="B Nazanin"/>
        </w:rPr>
        <w:t xml:space="preserve"> </w:t>
      </w:r>
      <w:r w:rsidRPr="003A3129">
        <w:rPr>
          <w:rFonts w:cs="B Nazanin"/>
          <w:rtl/>
        </w:rPr>
        <w:t>گرايش</w:t>
      </w:r>
      <w:r w:rsidRPr="003A3129">
        <w:rPr>
          <w:rFonts w:cs="B Nazanin"/>
        </w:rPr>
        <w:t xml:space="preserve"> </w:t>
      </w:r>
      <w:r w:rsidRPr="003A3129">
        <w:rPr>
          <w:rFonts w:cs="B Nazanin"/>
          <w:rtl/>
        </w:rPr>
        <w:t>دانشجويان</w:t>
      </w:r>
      <w:r w:rsidRPr="003A3129">
        <w:rPr>
          <w:rFonts w:cs="B Nazanin"/>
        </w:rPr>
        <w:t xml:space="preserve"> </w:t>
      </w:r>
      <w:r w:rsidRPr="003A3129">
        <w:rPr>
          <w:rFonts w:cs="B Nazanin"/>
          <w:rtl/>
        </w:rPr>
        <w:t>به</w:t>
      </w:r>
      <w:r w:rsidRPr="003A3129">
        <w:rPr>
          <w:rFonts w:cs="B Nazanin"/>
        </w:rPr>
        <w:t xml:space="preserve"> </w:t>
      </w:r>
      <w:r w:rsidRPr="003A3129">
        <w:rPr>
          <w:rFonts w:cs="B Nazanin"/>
          <w:rtl/>
        </w:rPr>
        <w:t>پژوهش</w:t>
      </w:r>
      <w:r w:rsidRPr="003A3129">
        <w:rPr>
          <w:rFonts w:cs="B Nazanin"/>
        </w:rPr>
        <w:t xml:space="preserve"> </w:t>
      </w:r>
      <w:r w:rsidRPr="003A3129">
        <w:rPr>
          <w:rFonts w:cs="B Nazanin"/>
          <w:rtl/>
        </w:rPr>
        <w:t>و</w:t>
      </w:r>
      <w:r w:rsidRPr="003A3129">
        <w:rPr>
          <w:rFonts w:cs="B Nazanin"/>
        </w:rPr>
        <w:t xml:space="preserve"> </w:t>
      </w:r>
      <w:r w:rsidRPr="003A3129">
        <w:rPr>
          <w:rFonts w:cs="B Nazanin"/>
          <w:rtl/>
        </w:rPr>
        <w:t>عوامل</w:t>
      </w:r>
      <w:r w:rsidRPr="003A3129">
        <w:rPr>
          <w:rFonts w:cs="B Nazanin"/>
        </w:rPr>
        <w:t xml:space="preserve"> </w:t>
      </w:r>
      <w:r w:rsidRPr="003A3129">
        <w:rPr>
          <w:rFonts w:cs="B Nazanin"/>
          <w:rtl/>
        </w:rPr>
        <w:t>موثر</w:t>
      </w:r>
      <w:r w:rsidRPr="003A3129">
        <w:rPr>
          <w:rFonts w:cs="B Nazanin"/>
        </w:rPr>
        <w:t xml:space="preserve"> </w:t>
      </w:r>
      <w:r w:rsidRPr="003A3129">
        <w:rPr>
          <w:rFonts w:cs="B Nazanin"/>
          <w:rtl/>
        </w:rPr>
        <w:t>بر</w:t>
      </w:r>
      <w:r w:rsidRPr="003A3129">
        <w:rPr>
          <w:rFonts w:cs="B Nazanin"/>
        </w:rPr>
        <w:t xml:space="preserve"> </w:t>
      </w:r>
      <w:r w:rsidRPr="003A3129">
        <w:rPr>
          <w:rFonts w:cs="B Nazanin"/>
          <w:rtl/>
        </w:rPr>
        <w:t>آن</w:t>
      </w:r>
      <w:r w:rsidRPr="003A3129">
        <w:rPr>
          <w:rFonts w:cs="B Nazanin" w:hint="cs"/>
          <w:rtl/>
          <w:lang w:bidi="fa-IR"/>
        </w:rPr>
        <w:t xml:space="preserve"> </w:t>
      </w:r>
      <w:r w:rsidRPr="003A3129">
        <w:rPr>
          <w:rFonts w:cs="B Nazanin"/>
          <w:rtl/>
        </w:rPr>
        <w:t>(مطالعه</w:t>
      </w:r>
      <w:r w:rsidRPr="003A3129">
        <w:rPr>
          <w:rFonts w:cs="B Nazanin"/>
        </w:rPr>
        <w:t xml:space="preserve"> </w:t>
      </w:r>
      <w:r w:rsidRPr="003A3129">
        <w:rPr>
          <w:rFonts w:cs="B Nazanin"/>
          <w:rtl/>
        </w:rPr>
        <w:t>موردي</w:t>
      </w:r>
      <w:r w:rsidRPr="003A3129">
        <w:rPr>
          <w:rFonts w:cs="B Nazanin"/>
        </w:rPr>
        <w:t xml:space="preserve"> </w:t>
      </w:r>
      <w:r w:rsidRPr="003A3129">
        <w:rPr>
          <w:rFonts w:cs="B Nazanin"/>
          <w:rtl/>
        </w:rPr>
        <w:t>دانشجويان</w:t>
      </w:r>
      <w:r w:rsidRPr="003A3129">
        <w:rPr>
          <w:rFonts w:cs="B Nazanin"/>
        </w:rPr>
        <w:t xml:space="preserve"> </w:t>
      </w:r>
      <w:r w:rsidRPr="003A3129">
        <w:rPr>
          <w:rFonts w:cs="B Nazanin"/>
          <w:rtl/>
        </w:rPr>
        <w:t>سال</w:t>
      </w:r>
      <w:r w:rsidRPr="003A3129">
        <w:rPr>
          <w:rFonts w:cs="B Nazanin"/>
        </w:rPr>
        <w:t xml:space="preserve"> </w:t>
      </w:r>
      <w:r w:rsidRPr="003A3129">
        <w:rPr>
          <w:rFonts w:cs="B Nazanin"/>
          <w:rtl/>
        </w:rPr>
        <w:t>آخر</w:t>
      </w:r>
      <w:r w:rsidRPr="003A3129">
        <w:rPr>
          <w:rFonts w:cs="B Nazanin"/>
        </w:rPr>
        <w:t xml:space="preserve"> </w:t>
      </w:r>
      <w:r w:rsidRPr="003A3129">
        <w:rPr>
          <w:rFonts w:cs="B Nazanin"/>
          <w:rtl/>
        </w:rPr>
        <w:t>دانشكده</w:t>
      </w:r>
      <w:r w:rsidRPr="003A3129">
        <w:rPr>
          <w:rFonts w:cs="B Nazanin"/>
        </w:rPr>
        <w:t xml:space="preserve"> </w:t>
      </w:r>
      <w:r w:rsidRPr="003A3129">
        <w:rPr>
          <w:rFonts w:cs="B Nazanin"/>
          <w:rtl/>
        </w:rPr>
        <w:t>كشاورزي</w:t>
      </w:r>
      <w:r w:rsidRPr="003A3129">
        <w:rPr>
          <w:rFonts w:cs="B Nazanin"/>
        </w:rPr>
        <w:t xml:space="preserve"> </w:t>
      </w:r>
      <w:r w:rsidRPr="003A3129">
        <w:rPr>
          <w:rFonts w:cs="B Nazanin"/>
          <w:rtl/>
        </w:rPr>
        <w:t xml:space="preserve">سال86-87). </w:t>
      </w:r>
      <w:hyperlink r:id="rId8" w:history="1">
        <w:r w:rsidRPr="003A3129">
          <w:rPr>
            <w:rFonts w:cs="B Nazanin"/>
            <w:rtl/>
          </w:rPr>
          <w:t>سومين كنگره علوم ترويج و آموزش كشاورزي</w:t>
        </w:r>
      </w:hyperlink>
      <w:r w:rsidRPr="003A3129">
        <w:rPr>
          <w:rFonts w:cs="B Nazanin"/>
          <w:rtl/>
        </w:rPr>
        <w:t xml:space="preserve">، مشهد: دانشگاه فردوسی. </w:t>
      </w:r>
    </w:p>
    <w:p w:rsidR="00046257" w:rsidRPr="003A3129" w:rsidRDefault="00046257" w:rsidP="00493710">
      <w:pPr>
        <w:spacing w:before="120"/>
        <w:ind w:left="284" w:hanging="284"/>
        <w:jc w:val="both"/>
        <w:rPr>
          <w:rFonts w:cs="B Nazanin"/>
          <w:rtl/>
        </w:rPr>
      </w:pPr>
      <w:r w:rsidRPr="003A3129">
        <w:rPr>
          <w:rFonts w:cs="B Nazanin"/>
          <w:rtl/>
        </w:rPr>
        <w:t>فضل</w:t>
      </w:r>
      <w:r w:rsidRPr="003A3129">
        <w:rPr>
          <w:rFonts w:cs="B Nazanin"/>
          <w:rtl/>
        </w:rPr>
        <w:softHyphen/>
        <w:t>الهی، س</w:t>
      </w:r>
      <w:r w:rsidR="00493710">
        <w:rPr>
          <w:rFonts w:cs="B Nazanin" w:hint="cs"/>
          <w:rtl/>
        </w:rPr>
        <w:t>.</w:t>
      </w:r>
      <w:r w:rsidRPr="003A3129">
        <w:rPr>
          <w:rFonts w:cs="B Nazanin" w:hint="cs"/>
          <w:rtl/>
        </w:rPr>
        <w:t>‌</w:t>
      </w:r>
      <w:r w:rsidRPr="003A3129">
        <w:rPr>
          <w:rFonts w:cs="B Nazanin"/>
          <w:rtl/>
        </w:rPr>
        <w:t>ا. (1391). عوامل بازدارنده مؤثر بر پژوهش</w:t>
      </w:r>
      <w:r w:rsidRPr="003A3129">
        <w:rPr>
          <w:rFonts w:cs="B Nazanin"/>
        </w:rPr>
        <w:t>‌</w:t>
      </w:r>
      <w:r w:rsidRPr="003A3129">
        <w:rPr>
          <w:rFonts w:cs="B Nazanin"/>
          <w:rtl/>
        </w:rPr>
        <w:t>هاي دانش</w:t>
      </w:r>
      <w:r w:rsidR="00493710">
        <w:rPr>
          <w:rFonts w:cs="B Nazanin"/>
          <w:rtl/>
        </w:rPr>
        <w:t>جويي. اسلام و پژوهش</w:t>
      </w:r>
      <w:r w:rsidR="00493710">
        <w:rPr>
          <w:rFonts w:cs="B Nazanin"/>
          <w:rtl/>
        </w:rPr>
        <w:softHyphen/>
        <w:t>های تربیتی</w:t>
      </w:r>
      <w:r w:rsidR="00493710">
        <w:rPr>
          <w:rFonts w:cs="B Nazanin" w:hint="cs"/>
          <w:rtl/>
        </w:rPr>
        <w:t>، (4)</w:t>
      </w:r>
      <w:r w:rsidR="00493710">
        <w:rPr>
          <w:rFonts w:cs="B Nazanin"/>
          <w:rtl/>
        </w:rPr>
        <w:t>1</w:t>
      </w:r>
      <w:r w:rsidRPr="003A3129">
        <w:rPr>
          <w:rFonts w:cs="B Nazanin" w:hint="cs"/>
          <w:rtl/>
        </w:rPr>
        <w:t xml:space="preserve">: </w:t>
      </w:r>
      <w:r w:rsidRPr="003A3129">
        <w:rPr>
          <w:rFonts w:cs="B Nazanin"/>
          <w:rtl/>
        </w:rPr>
        <w:t>165-184.</w:t>
      </w:r>
    </w:p>
    <w:p w:rsidR="00046257" w:rsidRPr="003A3129" w:rsidRDefault="00046257" w:rsidP="00493710">
      <w:pPr>
        <w:spacing w:before="120"/>
        <w:ind w:left="284" w:hanging="284"/>
        <w:jc w:val="both"/>
        <w:rPr>
          <w:rFonts w:cs="B Nazanin"/>
          <w:rtl/>
        </w:rPr>
      </w:pPr>
      <w:r w:rsidRPr="003A3129">
        <w:rPr>
          <w:rFonts w:cs="B Nazanin"/>
          <w:rtl/>
        </w:rPr>
        <w:t>فعلی، س</w:t>
      </w:r>
      <w:r w:rsidR="00493710">
        <w:rPr>
          <w:rFonts w:cs="B Nazanin" w:hint="cs"/>
          <w:rtl/>
        </w:rPr>
        <w:t>.،</w:t>
      </w:r>
      <w:r w:rsidRPr="003A3129">
        <w:rPr>
          <w:rFonts w:cs="B Nazanin"/>
          <w:rtl/>
        </w:rPr>
        <w:t xml:space="preserve"> پزشکی راد، غ</w:t>
      </w:r>
      <w:r w:rsidR="00493710">
        <w:rPr>
          <w:rFonts w:cs="B Nazanin" w:hint="cs"/>
          <w:rtl/>
        </w:rPr>
        <w:t>.ر</w:t>
      </w:r>
      <w:r w:rsidRPr="003A3129">
        <w:rPr>
          <w:rFonts w:cs="B Nazanin"/>
          <w:rtl/>
        </w:rPr>
        <w:t>.،</w:t>
      </w:r>
      <w:r w:rsidRPr="003A3129">
        <w:rPr>
          <w:rFonts w:cs="B Nazanin" w:hint="cs"/>
          <w:rtl/>
        </w:rPr>
        <w:t xml:space="preserve"> و</w:t>
      </w:r>
      <w:r w:rsidRPr="003A3129">
        <w:rPr>
          <w:rFonts w:cs="B Nazanin"/>
          <w:rtl/>
        </w:rPr>
        <w:t xml:space="preserve"> چیذري، م. (1385). بررسی عوامل مؤثر بر مشارکت دانشجویان در فعالیت</w:t>
      </w:r>
      <w:r w:rsidR="00493710">
        <w:rPr>
          <w:rFonts w:cs="B Nazanin" w:hint="cs"/>
          <w:rtl/>
        </w:rPr>
        <w:softHyphen/>
      </w:r>
      <w:r w:rsidRPr="003A3129">
        <w:rPr>
          <w:rFonts w:cs="B Nazanin"/>
          <w:rtl/>
        </w:rPr>
        <w:t xml:space="preserve">هاي پژوهشی و تولید علم. فصلنامه پژوهش و </w:t>
      </w:r>
      <w:r w:rsidR="00493710">
        <w:rPr>
          <w:rFonts w:cs="B Nazanin"/>
          <w:rtl/>
        </w:rPr>
        <w:t>برنامه</w:t>
      </w:r>
      <w:r w:rsidR="00493710">
        <w:rPr>
          <w:rFonts w:cs="B Nazanin"/>
          <w:rtl/>
        </w:rPr>
        <w:softHyphen/>
        <w:t>ریزي آموزش عالی</w:t>
      </w:r>
      <w:r w:rsidR="00493710">
        <w:rPr>
          <w:rFonts w:cs="B Nazanin" w:hint="cs"/>
          <w:rtl/>
        </w:rPr>
        <w:t xml:space="preserve">، </w:t>
      </w:r>
      <w:r w:rsidR="00493710">
        <w:rPr>
          <w:rFonts w:cs="B Nazanin"/>
          <w:rtl/>
        </w:rPr>
        <w:t>شماره 42</w:t>
      </w:r>
      <w:r w:rsidR="00493710">
        <w:rPr>
          <w:rFonts w:cs="B Nazanin" w:hint="cs"/>
          <w:rtl/>
        </w:rPr>
        <w:t>:</w:t>
      </w:r>
      <w:r w:rsidRPr="003A3129">
        <w:rPr>
          <w:rFonts w:cs="B Nazanin"/>
          <w:rtl/>
        </w:rPr>
        <w:t xml:space="preserve"> 94-</w:t>
      </w:r>
      <w:r w:rsidR="00493710">
        <w:rPr>
          <w:rFonts w:cs="B Nazanin" w:hint="cs"/>
          <w:rtl/>
        </w:rPr>
        <w:t xml:space="preserve"> </w:t>
      </w:r>
      <w:r w:rsidRPr="003A3129">
        <w:rPr>
          <w:rFonts w:cs="B Nazanin"/>
          <w:rtl/>
        </w:rPr>
        <w:t>106.</w:t>
      </w:r>
    </w:p>
    <w:p w:rsidR="00046257" w:rsidRPr="003A3129" w:rsidRDefault="00046257" w:rsidP="00493710">
      <w:pPr>
        <w:spacing w:before="120"/>
        <w:ind w:left="284" w:hanging="284"/>
        <w:jc w:val="both"/>
        <w:rPr>
          <w:rFonts w:cs="B Nazanin"/>
          <w:rtl/>
        </w:rPr>
      </w:pPr>
      <w:r w:rsidRPr="003A3129">
        <w:rPr>
          <w:rFonts w:cs="B Nazanin"/>
          <w:rtl/>
        </w:rPr>
        <w:t xml:space="preserve">محمدی، ع.، </w:t>
      </w:r>
      <w:r w:rsidRPr="003A3129">
        <w:rPr>
          <w:rFonts w:cs="B Nazanin" w:hint="cs"/>
          <w:rtl/>
        </w:rPr>
        <w:t xml:space="preserve">و </w:t>
      </w:r>
      <w:r w:rsidRPr="003A3129">
        <w:rPr>
          <w:rFonts w:cs="B Nazanin"/>
          <w:rtl/>
        </w:rPr>
        <w:t>وکیلی، م</w:t>
      </w:r>
      <w:r w:rsidR="00493710">
        <w:rPr>
          <w:rFonts w:cs="B Nazanin" w:hint="cs"/>
          <w:rtl/>
        </w:rPr>
        <w:t>.م</w:t>
      </w:r>
      <w:r w:rsidRPr="003A3129">
        <w:rPr>
          <w:rFonts w:cs="B Nazanin"/>
          <w:rtl/>
        </w:rPr>
        <w:t>.</w:t>
      </w:r>
      <w:r w:rsidRPr="003A3129">
        <w:rPr>
          <w:rFonts w:cs="B Nazanin" w:hint="cs"/>
          <w:rtl/>
        </w:rPr>
        <w:t xml:space="preserve"> </w:t>
      </w:r>
      <w:r w:rsidRPr="003A3129">
        <w:rPr>
          <w:rFonts w:cs="B Nazanin"/>
          <w:rtl/>
        </w:rPr>
        <w:t>(1388). بررسی رضایتمندی دانشجویان از خدمات آموزشی ارایه شده و ارتباط آن با کیفیت خدمات در دانشگاه علوم پزشکی زنجان. مجله توسعۀ آموزش در علوم پزشکی،</w:t>
      </w:r>
      <w:r w:rsidR="00493710">
        <w:rPr>
          <w:rFonts w:cs="B Nazanin" w:hint="cs"/>
          <w:rtl/>
        </w:rPr>
        <w:t xml:space="preserve">(2)3 </w:t>
      </w:r>
      <w:r w:rsidRPr="003A3129">
        <w:rPr>
          <w:rFonts w:cs="B Nazanin"/>
          <w:rtl/>
        </w:rPr>
        <w:t>، ص</w:t>
      </w:r>
      <w:r w:rsidRPr="003A3129">
        <w:rPr>
          <w:rFonts w:cs="B Nazanin" w:hint="cs"/>
          <w:rtl/>
        </w:rPr>
        <w:t>ص</w:t>
      </w:r>
      <w:r w:rsidRPr="003A3129">
        <w:rPr>
          <w:rFonts w:cs="B Nazanin"/>
          <w:rtl/>
        </w:rPr>
        <w:t>: 48-59.</w:t>
      </w:r>
    </w:p>
    <w:p w:rsidR="00046257" w:rsidRPr="003A3129" w:rsidRDefault="00046257" w:rsidP="00493710">
      <w:pPr>
        <w:spacing w:before="120"/>
        <w:ind w:left="284" w:hanging="284"/>
        <w:jc w:val="both"/>
        <w:rPr>
          <w:rFonts w:cs="B Nazanin"/>
          <w:b/>
          <w:bCs/>
        </w:rPr>
      </w:pPr>
      <w:r w:rsidRPr="003A3129">
        <w:rPr>
          <w:rFonts w:cs="B Nazanin"/>
          <w:rtl/>
        </w:rPr>
        <w:t>مظلومی محمودآباد، س.، رهائی، ز.، احرامپوش، م</w:t>
      </w:r>
      <w:r w:rsidR="00493710">
        <w:rPr>
          <w:rFonts w:cs="B Nazanin" w:hint="cs"/>
          <w:rtl/>
        </w:rPr>
        <w:t>.ح</w:t>
      </w:r>
      <w:r w:rsidRPr="003A3129">
        <w:rPr>
          <w:rFonts w:cs="B Nazanin"/>
          <w:rtl/>
        </w:rPr>
        <w:t xml:space="preserve">.، و سلطانی، </w:t>
      </w:r>
      <w:r w:rsidR="00493710">
        <w:rPr>
          <w:rFonts w:cs="B Nazanin" w:hint="cs"/>
          <w:rtl/>
        </w:rPr>
        <w:t>ط</w:t>
      </w:r>
      <w:r w:rsidRPr="003A3129">
        <w:rPr>
          <w:rFonts w:cs="B Nazanin"/>
          <w:rtl/>
        </w:rPr>
        <w:t>. (1387). ويژگي</w:t>
      </w:r>
      <w:r w:rsidRPr="003A3129">
        <w:rPr>
          <w:rFonts w:cs="B Nazanin"/>
        </w:rPr>
        <w:t xml:space="preserve"> </w:t>
      </w:r>
      <w:r w:rsidRPr="003A3129">
        <w:rPr>
          <w:rFonts w:cs="B Nazanin"/>
          <w:rtl/>
        </w:rPr>
        <w:t>هاي</w:t>
      </w:r>
      <w:r w:rsidRPr="003A3129">
        <w:rPr>
          <w:rFonts w:cs="B Nazanin"/>
        </w:rPr>
        <w:t xml:space="preserve"> </w:t>
      </w:r>
      <w:r w:rsidRPr="003A3129">
        <w:rPr>
          <w:rFonts w:cs="B Nazanin"/>
          <w:rtl/>
        </w:rPr>
        <w:t>يك</w:t>
      </w:r>
      <w:r w:rsidRPr="003A3129">
        <w:rPr>
          <w:rFonts w:cs="B Nazanin"/>
        </w:rPr>
        <w:t xml:space="preserve"> </w:t>
      </w:r>
      <w:r w:rsidRPr="003A3129">
        <w:rPr>
          <w:rFonts w:cs="B Nazanin"/>
          <w:rtl/>
        </w:rPr>
        <w:t>استاد</w:t>
      </w:r>
      <w:r w:rsidRPr="003A3129">
        <w:rPr>
          <w:rFonts w:cs="B Nazanin"/>
        </w:rPr>
        <w:t xml:space="preserve"> </w:t>
      </w:r>
      <w:r w:rsidRPr="003A3129">
        <w:rPr>
          <w:rFonts w:cs="B Nazanin"/>
          <w:rtl/>
        </w:rPr>
        <w:t>توانمند</w:t>
      </w:r>
      <w:r w:rsidRPr="003A3129">
        <w:rPr>
          <w:rFonts w:cs="B Nazanin"/>
        </w:rPr>
        <w:t xml:space="preserve"> </w:t>
      </w:r>
      <w:r w:rsidRPr="003A3129">
        <w:rPr>
          <w:rFonts w:cs="B Nazanin"/>
          <w:rtl/>
        </w:rPr>
        <w:t>از</w:t>
      </w:r>
      <w:r w:rsidRPr="003A3129">
        <w:rPr>
          <w:rFonts w:cs="B Nazanin"/>
        </w:rPr>
        <w:t xml:space="preserve"> </w:t>
      </w:r>
      <w:r w:rsidRPr="003A3129">
        <w:rPr>
          <w:rFonts w:cs="B Nazanin"/>
          <w:rtl/>
        </w:rPr>
        <w:t>ديدگاه</w:t>
      </w:r>
      <w:r w:rsidRPr="003A3129">
        <w:rPr>
          <w:rFonts w:cs="B Nazanin"/>
        </w:rPr>
        <w:t xml:space="preserve"> </w:t>
      </w:r>
      <w:r w:rsidRPr="003A3129">
        <w:rPr>
          <w:rFonts w:cs="B Nazanin"/>
          <w:rtl/>
        </w:rPr>
        <w:t>دانشجويان</w:t>
      </w:r>
      <w:r w:rsidRPr="003A3129">
        <w:rPr>
          <w:rFonts w:cs="B Nazanin"/>
        </w:rPr>
        <w:t xml:space="preserve"> </w:t>
      </w:r>
      <w:r w:rsidRPr="003A3129">
        <w:rPr>
          <w:rFonts w:cs="B Nazanin"/>
          <w:rtl/>
        </w:rPr>
        <w:t>دانشگاه</w:t>
      </w:r>
      <w:r w:rsidRPr="003A3129">
        <w:rPr>
          <w:rFonts w:cs="B Nazanin"/>
        </w:rPr>
        <w:t xml:space="preserve"> </w:t>
      </w:r>
      <w:r w:rsidRPr="003A3129">
        <w:rPr>
          <w:rFonts w:cs="B Nazanin"/>
          <w:rtl/>
        </w:rPr>
        <w:t>علوم</w:t>
      </w:r>
      <w:r w:rsidRPr="003A3129">
        <w:rPr>
          <w:rFonts w:cs="B Nazanin"/>
        </w:rPr>
        <w:t xml:space="preserve"> </w:t>
      </w:r>
      <w:r w:rsidRPr="003A3129">
        <w:rPr>
          <w:rFonts w:cs="B Nazanin"/>
          <w:rtl/>
        </w:rPr>
        <w:t>پزشكي</w:t>
      </w:r>
      <w:r w:rsidRPr="003A3129">
        <w:rPr>
          <w:rFonts w:cs="B Nazanin"/>
        </w:rPr>
        <w:t xml:space="preserve"> </w:t>
      </w:r>
      <w:r w:rsidRPr="003A3129">
        <w:rPr>
          <w:rFonts w:cs="B Nazanin"/>
          <w:rtl/>
        </w:rPr>
        <w:t>شهيدصد</w:t>
      </w:r>
      <w:r w:rsidR="00493710">
        <w:rPr>
          <w:rFonts w:cs="B Nazanin"/>
          <w:rtl/>
        </w:rPr>
        <w:t>وقي يزد. مجله پزشكي هرمزگان</w:t>
      </w:r>
      <w:r w:rsidR="00493710">
        <w:rPr>
          <w:rFonts w:cs="B Nazanin" w:hint="cs"/>
          <w:rtl/>
        </w:rPr>
        <w:t>،</w:t>
      </w:r>
      <w:r w:rsidR="00493710">
        <w:rPr>
          <w:rFonts w:cs="B Nazanin"/>
          <w:rtl/>
        </w:rPr>
        <w:t xml:space="preserve"> </w:t>
      </w:r>
      <w:r w:rsidR="00493710">
        <w:rPr>
          <w:rFonts w:cs="B Nazanin" w:hint="cs"/>
          <w:rtl/>
        </w:rPr>
        <w:t>(4)</w:t>
      </w:r>
      <w:r w:rsidRPr="003A3129">
        <w:rPr>
          <w:rFonts w:cs="B Nazanin"/>
          <w:rtl/>
        </w:rPr>
        <w:t>3</w:t>
      </w:r>
      <w:r w:rsidR="00493710">
        <w:rPr>
          <w:rFonts w:cs="B Nazanin" w:hint="cs"/>
          <w:rtl/>
        </w:rPr>
        <w:t>:</w:t>
      </w:r>
      <w:r w:rsidRPr="003A3129">
        <w:rPr>
          <w:rFonts w:cs="B Nazanin"/>
          <w:rtl/>
        </w:rPr>
        <w:t xml:space="preserve"> 233-226.</w:t>
      </w:r>
    </w:p>
    <w:p w:rsidR="00046257" w:rsidRPr="003A3129" w:rsidRDefault="00046257" w:rsidP="00046257">
      <w:pPr>
        <w:spacing w:before="120"/>
        <w:ind w:left="284" w:hanging="284"/>
        <w:jc w:val="both"/>
        <w:rPr>
          <w:rFonts w:cs="B Nazanin"/>
          <w:rtl/>
        </w:rPr>
      </w:pPr>
      <w:r w:rsidRPr="003A3129">
        <w:rPr>
          <w:rFonts w:cs="B Nazanin"/>
          <w:rtl/>
        </w:rPr>
        <w:t>نعامی، ع</w:t>
      </w:r>
      <w:r w:rsidRPr="003A3129">
        <w:rPr>
          <w:rFonts w:cs="B Nazanin" w:hint="cs"/>
          <w:rtl/>
        </w:rPr>
        <w:t>بدالزهرا</w:t>
      </w:r>
      <w:r w:rsidRPr="003A3129">
        <w:rPr>
          <w:rFonts w:cs="B Nazanin"/>
          <w:rtl/>
        </w:rPr>
        <w:t>.</w:t>
      </w:r>
      <w:r w:rsidRPr="003A3129">
        <w:rPr>
          <w:rFonts w:cs="B Nazanin" w:hint="cs"/>
          <w:rtl/>
        </w:rPr>
        <w:t xml:space="preserve"> </w:t>
      </w:r>
      <w:r w:rsidRPr="003A3129">
        <w:rPr>
          <w:rFonts w:cs="B Nazanin"/>
          <w:rtl/>
        </w:rPr>
        <w:t>(1390). رابطه کیفیت تجارب و بی</w:t>
      </w:r>
      <w:r w:rsidRPr="003A3129">
        <w:rPr>
          <w:rFonts w:cs="B Nazanin"/>
          <w:rtl/>
        </w:rPr>
        <w:softHyphen/>
        <w:t>انگیزگی تحصیلی دانشجویان کارشناسی</w:t>
      </w:r>
      <w:r w:rsidRPr="003A3129">
        <w:rPr>
          <w:rFonts w:cs="B Nazanin"/>
          <w:rtl/>
        </w:rPr>
        <w:softHyphen/>
        <w:t>ارشد دانشگاه شهید چمران اهواز. مجلۀ مطالعات آموزش و یادگیری، دورۀ سوم، شماره اول، ص</w:t>
      </w:r>
      <w:r w:rsidRPr="003A3129">
        <w:rPr>
          <w:rFonts w:cs="B Nazanin" w:hint="cs"/>
          <w:rtl/>
        </w:rPr>
        <w:t>ص</w:t>
      </w:r>
      <w:r w:rsidRPr="003A3129">
        <w:rPr>
          <w:rFonts w:cs="B Nazanin"/>
          <w:rtl/>
        </w:rPr>
        <w:t>: 129_111.</w:t>
      </w:r>
    </w:p>
    <w:p w:rsidR="00046257" w:rsidRPr="001A51FA" w:rsidRDefault="00046257" w:rsidP="00044842">
      <w:pPr>
        <w:spacing w:before="120"/>
        <w:ind w:left="284" w:hanging="284"/>
        <w:jc w:val="both"/>
        <w:rPr>
          <w:rFonts w:cs="B Nazanin"/>
          <w:sz w:val="22"/>
          <w:szCs w:val="22"/>
          <w:rtl/>
        </w:rPr>
      </w:pPr>
      <w:r w:rsidRPr="003A3129">
        <w:rPr>
          <w:rFonts w:cs="B Nazanin"/>
          <w:rtl/>
        </w:rPr>
        <w:t>نیلی، م</w:t>
      </w:r>
      <w:r w:rsidR="00493710">
        <w:rPr>
          <w:rFonts w:cs="B Nazanin" w:hint="cs"/>
          <w:rtl/>
          <w:lang w:bidi="fa-IR"/>
        </w:rPr>
        <w:t>.</w:t>
      </w:r>
      <w:r w:rsidRPr="003A3129">
        <w:rPr>
          <w:rFonts w:cs="B Nazanin"/>
          <w:rtl/>
        </w:rPr>
        <w:t xml:space="preserve">ر.، نصر، </w:t>
      </w:r>
      <w:r w:rsidR="00493710">
        <w:rPr>
          <w:rFonts w:cs="B Nazanin" w:hint="cs"/>
          <w:rtl/>
        </w:rPr>
        <w:t>ح.ر</w:t>
      </w:r>
      <w:r w:rsidRPr="003A3129">
        <w:rPr>
          <w:rFonts w:cs="B Nazanin"/>
          <w:rtl/>
        </w:rPr>
        <w:t xml:space="preserve">.، </w:t>
      </w:r>
      <w:r w:rsidRPr="003A3129">
        <w:rPr>
          <w:rFonts w:cs="B Nazanin" w:hint="cs"/>
          <w:rtl/>
        </w:rPr>
        <w:t xml:space="preserve">و </w:t>
      </w:r>
      <w:r w:rsidRPr="003A3129">
        <w:rPr>
          <w:rFonts w:cs="B Nazanin"/>
          <w:rtl/>
        </w:rPr>
        <w:t>اکبری،</w:t>
      </w:r>
      <w:r w:rsidRPr="003A3129">
        <w:rPr>
          <w:rFonts w:cs="B Nazanin" w:hint="cs"/>
          <w:rtl/>
        </w:rPr>
        <w:t xml:space="preserve"> </w:t>
      </w:r>
      <w:r w:rsidRPr="003A3129">
        <w:rPr>
          <w:rFonts w:cs="B Nazanin"/>
          <w:rtl/>
        </w:rPr>
        <w:t>ن</w:t>
      </w:r>
      <w:r w:rsidR="00493710">
        <w:rPr>
          <w:rFonts w:cs="B Nazanin" w:hint="cs"/>
          <w:rtl/>
        </w:rPr>
        <w:t>.ا</w:t>
      </w:r>
      <w:r w:rsidRPr="003A3129">
        <w:rPr>
          <w:rFonts w:cs="B Nazanin"/>
          <w:rtl/>
        </w:rPr>
        <w:t>.</w:t>
      </w:r>
      <w:r w:rsidRPr="003A3129">
        <w:rPr>
          <w:rFonts w:cs="B Nazanin" w:hint="cs"/>
          <w:rtl/>
        </w:rPr>
        <w:t xml:space="preserve"> </w:t>
      </w:r>
      <w:r w:rsidRPr="003A3129">
        <w:rPr>
          <w:rFonts w:cs="B Nazanin"/>
          <w:rtl/>
        </w:rPr>
        <w:t>(1386). بررسی کیفیت راهنمایی پایاننامههای دوره کارشناسی ارشد. دو م</w:t>
      </w:r>
      <w:r w:rsidR="00493710">
        <w:rPr>
          <w:rFonts w:cs="B Nazanin"/>
          <w:rtl/>
        </w:rPr>
        <w:t>اهنامه علمی_پژوهشی دانشگاه شاهد</w:t>
      </w:r>
      <w:r w:rsidR="00493710">
        <w:rPr>
          <w:rFonts w:cs="B Nazanin" w:hint="cs"/>
          <w:rtl/>
        </w:rPr>
        <w:t>،</w:t>
      </w:r>
      <w:r w:rsidRPr="003A3129">
        <w:rPr>
          <w:rFonts w:cs="B Nazanin"/>
          <w:rtl/>
        </w:rPr>
        <w:t xml:space="preserve"> </w:t>
      </w:r>
      <w:r w:rsidR="00493710">
        <w:rPr>
          <w:rFonts w:cs="B Nazanin" w:hint="cs"/>
          <w:rtl/>
        </w:rPr>
        <w:t>(4)</w:t>
      </w:r>
      <w:r w:rsidRPr="003A3129">
        <w:rPr>
          <w:rFonts w:cs="B Nazanin"/>
          <w:rtl/>
        </w:rPr>
        <w:t>42: 111-221.</w:t>
      </w:r>
      <w:r w:rsidR="00084BDF">
        <w:t>‬</w:t>
      </w:r>
      <w:r w:rsidR="00084BDF">
        <w:t>‬</w:t>
      </w:r>
      <w:r w:rsidR="00A62A45">
        <w:t>‬</w:t>
      </w:r>
      <w:r w:rsidR="00A62A45">
        <w:t>‬</w:t>
      </w:r>
      <w:r w:rsidR="00DE1357">
        <w:t>‬</w:t>
      </w:r>
      <w:r w:rsidR="00DE1357">
        <w:t>‬</w:t>
      </w:r>
    </w:p>
    <w:p w:rsidR="00046257" w:rsidRPr="003A3129" w:rsidRDefault="00046257" w:rsidP="00046257">
      <w:pPr>
        <w:bidi w:val="0"/>
        <w:spacing w:before="120"/>
        <w:ind w:left="284" w:hanging="284"/>
        <w:jc w:val="both"/>
        <w:rPr>
          <w:rFonts w:asciiTheme="majorBidi" w:hAnsiTheme="majorBidi" w:cstheme="majorBidi"/>
          <w:sz w:val="20"/>
          <w:szCs w:val="20"/>
        </w:rPr>
      </w:pPr>
      <w:r w:rsidRPr="003A3129">
        <w:rPr>
          <w:rFonts w:asciiTheme="majorBidi" w:hAnsiTheme="majorBidi" w:cstheme="majorBidi"/>
          <w:sz w:val="20"/>
          <w:szCs w:val="20"/>
        </w:rPr>
        <w:t>Entwistle, Noel (2002). Research-Based University Teaching. Psychology of Education Review, 26 (2):3-9.</w:t>
      </w:r>
    </w:p>
    <w:p w:rsidR="00046257" w:rsidRPr="003A3129" w:rsidRDefault="00046257" w:rsidP="00046257">
      <w:pPr>
        <w:bidi w:val="0"/>
        <w:spacing w:before="120"/>
        <w:ind w:left="284" w:hanging="284"/>
        <w:jc w:val="both"/>
        <w:rPr>
          <w:rFonts w:asciiTheme="majorBidi" w:hAnsiTheme="majorBidi" w:cstheme="majorBidi"/>
          <w:sz w:val="20"/>
          <w:szCs w:val="20"/>
        </w:rPr>
      </w:pPr>
      <w:r w:rsidRPr="003A3129">
        <w:rPr>
          <w:rFonts w:asciiTheme="majorBidi" w:hAnsiTheme="majorBidi" w:cstheme="majorBidi"/>
          <w:sz w:val="20"/>
          <w:szCs w:val="20"/>
        </w:rPr>
        <w:t xml:space="preserve">Ismail, Affero, Zainal Abiddin, Norhasni and Hassan, Aminuddin (2011). Improving the development of postgraduates’ research and supervision. International Education Studies, 4(1),78-89. </w:t>
      </w:r>
    </w:p>
    <w:p w:rsidR="00046257" w:rsidRPr="003A3129" w:rsidRDefault="00046257" w:rsidP="00046257">
      <w:pPr>
        <w:bidi w:val="0"/>
        <w:spacing w:before="120"/>
        <w:ind w:left="284" w:hanging="284"/>
        <w:jc w:val="both"/>
        <w:rPr>
          <w:rFonts w:asciiTheme="majorBidi" w:hAnsiTheme="majorBidi" w:cstheme="majorBidi"/>
          <w:sz w:val="20"/>
          <w:szCs w:val="20"/>
        </w:rPr>
      </w:pPr>
      <w:r w:rsidRPr="003A3129">
        <w:rPr>
          <w:rFonts w:asciiTheme="majorBidi" w:hAnsiTheme="majorBidi" w:cstheme="majorBidi"/>
          <w:sz w:val="20"/>
          <w:szCs w:val="20"/>
        </w:rPr>
        <w:t>Kardash, CarolAnne (2000). Evaluation of an undergraduate research experience: Perceptions of ndergraduate interns and their faculty mentors. Journal of Educational Psychology, 92 (1): 191-201.</w:t>
      </w:r>
    </w:p>
    <w:p w:rsidR="00046257" w:rsidRPr="003A3129" w:rsidRDefault="00046257" w:rsidP="00046257">
      <w:pPr>
        <w:bidi w:val="0"/>
        <w:spacing w:before="120"/>
        <w:ind w:left="284" w:hanging="284"/>
        <w:jc w:val="both"/>
        <w:rPr>
          <w:rFonts w:asciiTheme="majorBidi" w:hAnsiTheme="majorBidi" w:cstheme="majorBidi"/>
          <w:sz w:val="20"/>
          <w:szCs w:val="20"/>
        </w:rPr>
      </w:pPr>
      <w:r w:rsidRPr="003A3129">
        <w:rPr>
          <w:rFonts w:asciiTheme="majorBidi" w:hAnsiTheme="majorBidi" w:cstheme="majorBidi"/>
          <w:sz w:val="20"/>
          <w:szCs w:val="20"/>
        </w:rPr>
        <w:t>Loppato, David (2004). Survey of Undergraduate Research Experiences</w:t>
      </w:r>
      <w:r w:rsidRPr="003A3129">
        <w:rPr>
          <w:rFonts w:asciiTheme="majorBidi" w:hAnsiTheme="majorBidi" w:cstheme="majorBidi"/>
          <w:sz w:val="20"/>
          <w:szCs w:val="20"/>
          <w:rtl/>
        </w:rPr>
        <w:t>)</w:t>
      </w:r>
      <w:r w:rsidRPr="003A3129">
        <w:rPr>
          <w:rFonts w:asciiTheme="majorBidi" w:hAnsiTheme="majorBidi" w:cstheme="majorBidi"/>
          <w:sz w:val="20"/>
          <w:szCs w:val="20"/>
        </w:rPr>
        <w:t>SURE): First Findings. Cell Biology Education, (3):270–277</w:t>
      </w:r>
      <w:r w:rsidRPr="003A3129">
        <w:rPr>
          <w:rFonts w:asciiTheme="majorBidi" w:hAnsiTheme="majorBidi" w:cstheme="majorBidi"/>
          <w:sz w:val="20"/>
          <w:szCs w:val="20"/>
          <w:rtl/>
        </w:rPr>
        <w:t>.</w:t>
      </w:r>
    </w:p>
    <w:p w:rsidR="00046257" w:rsidRPr="003A3129" w:rsidRDefault="00046257" w:rsidP="00046257">
      <w:pPr>
        <w:bidi w:val="0"/>
        <w:spacing w:before="120"/>
        <w:ind w:left="284" w:hanging="284"/>
        <w:jc w:val="both"/>
        <w:rPr>
          <w:rFonts w:asciiTheme="majorBidi" w:hAnsiTheme="majorBidi" w:cstheme="majorBidi"/>
          <w:sz w:val="20"/>
          <w:szCs w:val="20"/>
        </w:rPr>
      </w:pPr>
      <w:r w:rsidRPr="003A3129">
        <w:rPr>
          <w:rFonts w:asciiTheme="majorBidi" w:hAnsiTheme="majorBidi" w:cstheme="majorBidi"/>
          <w:sz w:val="20"/>
          <w:szCs w:val="20"/>
        </w:rPr>
        <w:t>Mohd Meerah</w:t>
      </w:r>
      <w:hyperlink r:id="rId9" w:anchor="cor0005" w:tooltip="Corresponding author contact information" w:history="1"/>
      <w:r w:rsidRPr="003A3129">
        <w:rPr>
          <w:rFonts w:asciiTheme="majorBidi" w:hAnsiTheme="majorBidi" w:cstheme="majorBidi"/>
          <w:sz w:val="20"/>
          <w:szCs w:val="20"/>
        </w:rPr>
        <w:t>, </w:t>
      </w:r>
      <w:hyperlink r:id="rId10" w:tooltip="E-mail the corresponding author" w:history="1"/>
      <w:r w:rsidRPr="003A3129">
        <w:rPr>
          <w:rFonts w:asciiTheme="majorBidi" w:eastAsia="Arial Unicode MS" w:hAnsiTheme="majorBidi" w:cstheme="majorBidi"/>
          <w:sz w:val="20"/>
          <w:szCs w:val="20"/>
        </w:rPr>
        <w:t xml:space="preserve"> </w:t>
      </w:r>
      <w:r w:rsidRPr="003A3129">
        <w:rPr>
          <w:rFonts w:asciiTheme="majorBidi" w:hAnsiTheme="majorBidi" w:cstheme="majorBidi"/>
          <w:sz w:val="20"/>
          <w:szCs w:val="20"/>
        </w:rPr>
        <w:t>Subahan, Osman, Kamisah, Zakaria, Effendi, Haji Ikhsan,</w:t>
      </w:r>
      <w:r w:rsidRPr="003A3129">
        <w:rPr>
          <w:rFonts w:asciiTheme="majorBidi" w:eastAsia="Arial Unicode MS" w:hAnsiTheme="majorBidi" w:cstheme="majorBidi"/>
          <w:sz w:val="20"/>
          <w:szCs w:val="20"/>
        </w:rPr>
        <w:t xml:space="preserve"> </w:t>
      </w:r>
      <w:r w:rsidRPr="003A3129">
        <w:rPr>
          <w:rFonts w:asciiTheme="majorBidi" w:hAnsiTheme="majorBidi" w:cstheme="majorBidi"/>
          <w:sz w:val="20"/>
          <w:szCs w:val="20"/>
        </w:rPr>
        <w:t>Zanaton, Krish,</w:t>
      </w:r>
      <w:r w:rsidRPr="003A3129">
        <w:rPr>
          <w:rFonts w:asciiTheme="majorBidi" w:eastAsia="Arial Unicode MS" w:hAnsiTheme="majorBidi" w:cstheme="majorBidi"/>
          <w:sz w:val="20"/>
          <w:szCs w:val="20"/>
        </w:rPr>
        <w:t xml:space="preserve"> </w:t>
      </w:r>
      <w:r w:rsidRPr="003A3129">
        <w:rPr>
          <w:rFonts w:asciiTheme="majorBidi" w:hAnsiTheme="majorBidi" w:cstheme="majorBidi"/>
          <w:sz w:val="20"/>
          <w:szCs w:val="20"/>
        </w:rPr>
        <w:t>Pramela, Choo Lian,</w:t>
      </w:r>
      <w:r w:rsidRPr="003A3129">
        <w:rPr>
          <w:rFonts w:asciiTheme="majorBidi" w:eastAsia="Arial Unicode MS" w:hAnsiTheme="majorBidi" w:cstheme="majorBidi"/>
          <w:sz w:val="20"/>
          <w:szCs w:val="20"/>
        </w:rPr>
        <w:t xml:space="preserve"> </w:t>
      </w:r>
      <w:r w:rsidRPr="003A3129">
        <w:rPr>
          <w:rFonts w:asciiTheme="majorBidi" w:hAnsiTheme="majorBidi" w:cstheme="majorBidi"/>
          <w:sz w:val="20"/>
          <w:szCs w:val="20"/>
        </w:rPr>
        <w:t>Denish Koh, Mahmod,</w:t>
      </w:r>
      <w:r w:rsidRPr="003A3129">
        <w:rPr>
          <w:rFonts w:asciiTheme="majorBidi" w:eastAsia="Arial Unicode MS" w:hAnsiTheme="majorBidi" w:cstheme="majorBidi"/>
          <w:sz w:val="20"/>
          <w:szCs w:val="20"/>
        </w:rPr>
        <w:t xml:space="preserve"> </w:t>
      </w:r>
      <w:r w:rsidRPr="003A3129">
        <w:rPr>
          <w:rFonts w:asciiTheme="majorBidi" w:hAnsiTheme="majorBidi" w:cstheme="majorBidi"/>
          <w:sz w:val="20"/>
          <w:szCs w:val="20"/>
        </w:rPr>
        <w:t>Diyana, (2012). Measuring graduate students research skills. Procedia - Social and Behavioral Sciences, 60: 626-629.</w:t>
      </w:r>
    </w:p>
    <w:p w:rsidR="00046257" w:rsidRPr="003A3129" w:rsidRDefault="00046257" w:rsidP="00046257">
      <w:pPr>
        <w:bidi w:val="0"/>
        <w:spacing w:before="120"/>
        <w:ind w:left="284" w:hanging="284"/>
        <w:jc w:val="both"/>
        <w:rPr>
          <w:rFonts w:asciiTheme="majorBidi" w:hAnsiTheme="majorBidi" w:cstheme="majorBidi"/>
          <w:sz w:val="20"/>
          <w:szCs w:val="20"/>
          <w:rtl/>
        </w:rPr>
      </w:pPr>
      <w:r w:rsidRPr="003A3129">
        <w:rPr>
          <w:rFonts w:asciiTheme="majorBidi" w:hAnsiTheme="majorBidi" w:cstheme="majorBidi"/>
          <w:sz w:val="20"/>
          <w:szCs w:val="20"/>
        </w:rPr>
        <w:t>Merkel, Carolyn Ash (2001). Undergraduate Research at Six Research Universities: A Pilot Study for the Association of American Universities. Retrieved May 25, 2006 from http://www.aau.edu/education/Merkel.pdf</w:t>
      </w:r>
    </w:p>
    <w:p w:rsidR="00046257" w:rsidRPr="003A3129" w:rsidRDefault="00046257" w:rsidP="00046257">
      <w:pPr>
        <w:bidi w:val="0"/>
        <w:spacing w:before="120"/>
        <w:ind w:left="284" w:hanging="284"/>
        <w:jc w:val="both"/>
        <w:rPr>
          <w:rFonts w:asciiTheme="majorBidi" w:hAnsiTheme="majorBidi" w:cstheme="majorBidi"/>
          <w:sz w:val="20"/>
          <w:szCs w:val="20"/>
          <w:rtl/>
        </w:rPr>
      </w:pPr>
      <w:r w:rsidRPr="003A3129">
        <w:rPr>
          <w:rFonts w:asciiTheme="majorBidi" w:hAnsiTheme="majorBidi" w:cstheme="majorBidi"/>
          <w:sz w:val="20"/>
          <w:szCs w:val="20"/>
        </w:rPr>
        <w:t>Neuman, Yoram (1990). Quality of learning experience and students college</w:t>
      </w:r>
      <w:r w:rsidRPr="003A3129">
        <w:rPr>
          <w:rFonts w:asciiTheme="majorBidi" w:hAnsiTheme="majorBidi" w:cstheme="majorBidi"/>
          <w:sz w:val="20"/>
          <w:szCs w:val="20"/>
          <w:rtl/>
        </w:rPr>
        <w:t xml:space="preserve"> </w:t>
      </w:r>
      <w:r w:rsidRPr="003A3129">
        <w:rPr>
          <w:rFonts w:asciiTheme="majorBidi" w:hAnsiTheme="majorBidi" w:cstheme="majorBidi"/>
          <w:sz w:val="20"/>
          <w:szCs w:val="20"/>
        </w:rPr>
        <w:t>outcomes. International Journal of Educational Management, 7: 1-16.</w:t>
      </w:r>
    </w:p>
    <w:p w:rsidR="004B0AE7" w:rsidRDefault="00046257" w:rsidP="001722A1">
      <w:pPr>
        <w:bidi w:val="0"/>
        <w:spacing w:before="120"/>
        <w:ind w:left="284" w:hanging="284"/>
        <w:jc w:val="both"/>
        <w:rPr>
          <w:rtl/>
        </w:rPr>
      </w:pPr>
      <w:r w:rsidRPr="003A3129">
        <w:rPr>
          <w:rFonts w:asciiTheme="majorBidi" w:hAnsiTheme="majorBidi" w:cstheme="majorBidi"/>
          <w:sz w:val="20"/>
          <w:szCs w:val="20"/>
        </w:rPr>
        <w:t>Seymour, Elaine, Hunter, Anne-barrie, Laursen, Sandra, Deantion, Tracee (2004). Establishing the benefits of research experiences for undergraduates in the sciences: First Findings from a Three-Year Study. Science education, 88 (4): 493-534.</w:t>
      </w:r>
    </w:p>
    <w:p w:rsidR="004B0AE7" w:rsidRDefault="004B0AE7" w:rsidP="004B0AE7">
      <w:pPr>
        <w:rPr>
          <w:rtl/>
        </w:rPr>
      </w:pPr>
    </w:p>
    <w:p w:rsidR="004B0AE7" w:rsidRDefault="004B0AE7" w:rsidP="004B0AE7">
      <w:pPr>
        <w:rPr>
          <w:rtl/>
        </w:rPr>
      </w:pPr>
    </w:p>
    <w:p w:rsidR="004B0AE7" w:rsidRPr="004B0AE7" w:rsidRDefault="004B0AE7" w:rsidP="004B0AE7"/>
    <w:sectPr w:rsidR="004B0AE7" w:rsidRPr="004B0AE7" w:rsidSect="00D84715">
      <w:headerReference w:type="default" r:id="rId1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3A5" w:rsidRDefault="001763A5" w:rsidP="004B0AE7">
      <w:r>
        <w:separator/>
      </w:r>
    </w:p>
  </w:endnote>
  <w:endnote w:type="continuationSeparator" w:id="0">
    <w:p w:rsidR="001763A5" w:rsidRDefault="001763A5"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Lotus">
    <w:altName w:val="Times New Roman"/>
    <w:panose1 w:val="00000000000000000000"/>
    <w:charset w:val="B2"/>
    <w:family w:val="auto"/>
    <w:notTrueType/>
    <w:pitch w:val="default"/>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Arial Unicode MS">
    <w:panose1 w:val="020B0604020202020204"/>
    <w:charset w:val="80"/>
    <w:family w:val="swiss"/>
    <w:pitch w:val="variable"/>
    <w:sig w:usb0="F7FFAFFF" w:usb1="E9DFFFFF" w:usb2="0000003F" w:usb3="00000000" w:csb0="003F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3A5" w:rsidRDefault="001763A5" w:rsidP="004B0AE7">
      <w:r>
        <w:separator/>
      </w:r>
    </w:p>
  </w:footnote>
  <w:footnote w:type="continuationSeparator" w:id="0">
    <w:p w:rsidR="001763A5" w:rsidRDefault="001763A5" w:rsidP="004B0AE7">
      <w:r>
        <w:continuationSeparator/>
      </w:r>
    </w:p>
  </w:footnote>
  <w:footnote w:id="1">
    <w:p w:rsidR="00DE1357" w:rsidRPr="004B624A" w:rsidRDefault="00DE1357" w:rsidP="00046257">
      <w:pPr>
        <w:autoSpaceDE w:val="0"/>
        <w:autoSpaceDN w:val="0"/>
        <w:bidi w:val="0"/>
        <w:adjustRightInd w:val="0"/>
        <w:rPr>
          <w:sz w:val="16"/>
          <w:szCs w:val="16"/>
          <w:lang w:bidi="fa-IR"/>
        </w:rPr>
      </w:pPr>
      <w:r w:rsidRPr="004B624A">
        <w:rPr>
          <w:rStyle w:val="FootnoteReference"/>
          <w:sz w:val="16"/>
          <w:szCs w:val="16"/>
        </w:rPr>
        <w:footnoteRef/>
      </w:r>
      <w:r w:rsidRPr="004B624A">
        <w:rPr>
          <w:sz w:val="16"/>
          <w:szCs w:val="16"/>
          <w:rtl/>
        </w:rPr>
        <w:t xml:space="preserve"> </w:t>
      </w:r>
      <w:r w:rsidRPr="004B624A">
        <w:rPr>
          <w:sz w:val="16"/>
          <w:szCs w:val="16"/>
        </w:rPr>
        <w:t>Postgraduate Research Experience Questionnaire</w:t>
      </w:r>
    </w:p>
  </w:footnote>
  <w:footnote w:id="2">
    <w:p w:rsidR="00DE1357" w:rsidRPr="004B624A" w:rsidRDefault="00DE1357" w:rsidP="00046257">
      <w:pPr>
        <w:pStyle w:val="FootnoteText"/>
        <w:bidi w:val="0"/>
        <w:rPr>
          <w:sz w:val="16"/>
          <w:szCs w:val="16"/>
          <w:lang w:bidi="fa-IR"/>
        </w:rPr>
      </w:pPr>
      <w:r w:rsidRPr="004B624A">
        <w:rPr>
          <w:rStyle w:val="FootnoteReference"/>
          <w:sz w:val="16"/>
          <w:szCs w:val="16"/>
        </w:rPr>
        <w:footnoteRef/>
      </w:r>
      <w:r w:rsidRPr="004B624A">
        <w:rPr>
          <w:sz w:val="16"/>
          <w:szCs w:val="16"/>
          <w:rtl/>
        </w:rPr>
        <w:t xml:space="preserve"> </w:t>
      </w:r>
      <w:r w:rsidRPr="004B624A">
        <w:rPr>
          <w:rFonts w:cs="Times New Roman"/>
          <w:noProof w:val="0"/>
          <w:sz w:val="16"/>
          <w:szCs w:val="16"/>
        </w:rPr>
        <w:t>The Graduate Careers Council of Australia</w:t>
      </w:r>
    </w:p>
  </w:footnote>
  <w:footnote w:id="3">
    <w:p w:rsidR="00DE1357" w:rsidRDefault="00DE1357" w:rsidP="00046257">
      <w:pPr>
        <w:pStyle w:val="FootnoteText"/>
        <w:bidi w:val="0"/>
        <w:rPr>
          <w:lang w:bidi="fa-IR"/>
        </w:rPr>
      </w:pPr>
      <w:r w:rsidRPr="004B624A">
        <w:rPr>
          <w:rStyle w:val="FootnoteReference"/>
          <w:sz w:val="16"/>
          <w:szCs w:val="16"/>
        </w:rPr>
        <w:footnoteRef/>
      </w:r>
      <w:r w:rsidRPr="004B624A">
        <w:rPr>
          <w:sz w:val="16"/>
          <w:szCs w:val="16"/>
          <w:rtl/>
        </w:rPr>
        <w:t xml:space="preserve"> </w:t>
      </w:r>
      <w:r w:rsidRPr="004B624A">
        <w:rPr>
          <w:rFonts w:cs="Times New Roman"/>
          <w:noProof w:val="0"/>
          <w:sz w:val="16"/>
          <w:szCs w:val="16"/>
        </w:rPr>
        <w:t>Australian Council for Educational Research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1357" w:rsidRDefault="00DE1357"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1763A5">
      <w:rPr>
        <w:noProof/>
        <w:rtl/>
        <w:lang w:bidi="fa-IR"/>
      </w:rPr>
      <w:pict>
        <v:rect id="Rectangle 2" o:spid="_x0000_s2049" style="position:absolute;left:0;text-align:left;margin-left:0;margin-top:-23.25pt;width:326.25pt;height:48.85pt;z-index:251659264;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" stroked="f">
          <v:textbox style="mso-fit-shape-to-text:t" inset=".5mm,.3mm,.5mm,.3mm">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w:r>
  </w:p>
  <w:p w:rsidR="00DE1357" w:rsidRPr="009F74BE" w:rsidRDefault="0037584A" w:rsidP="004B0AE7">
    <w:pPr>
      <w:pBdr>
        <w:bottom w:val="single" w:sz="4" w:space="1" w:color="auto"/>
      </w:pBdr>
      <w:ind w:left="849"/>
      <w:jc w:val="right"/>
      <w:rPr>
        <w:rFonts w:cs="B Mitra"/>
        <w:b/>
        <w:bCs/>
      </w:rPr>
    </w:pPr>
    <w:r w:rsidRPr="009F74BE">
      <w:rPr>
        <w:rFonts w:cs="B Mitra"/>
      </w:rPr>
      <w:fldChar w:fldCharType="begin"/>
    </w:r>
    <w:r w:rsidR="00DE1357" w:rsidRPr="009F74BE">
      <w:rPr>
        <w:rFonts w:cs="B Mitra"/>
      </w:rPr>
      <w:instrText xml:space="preserve"> PAGE   \* MERGEFORMAT </w:instrText>
    </w:r>
    <w:r w:rsidRPr="009F74BE">
      <w:rPr>
        <w:rFonts w:cs="B Mitra"/>
      </w:rPr>
      <w:fldChar w:fldCharType="separate"/>
    </w:r>
    <w:r w:rsidR="00A116CA" w:rsidRPr="00A116CA">
      <w:rPr>
        <w:rFonts w:cs="B Mitra"/>
        <w:b/>
        <w:bCs/>
        <w:noProof/>
        <w:rtl/>
      </w:rPr>
      <w:t>1</w:t>
    </w:r>
    <w:r w:rsidRPr="009F74BE">
      <w:rPr>
        <w:rFonts w:cs="B Mitra"/>
        <w:b/>
        <w:bCs/>
        <w:noProof/>
      </w:rPr>
      <w:fldChar w:fldCharType="end"/>
    </w:r>
  </w:p>
  <w:p w:rsidR="00DE1357" w:rsidRDefault="00DE13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63E70"/>
    <w:multiLevelType w:val="hybridMultilevel"/>
    <w:tmpl w:val="2F846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A27561"/>
    <w:multiLevelType w:val="hybridMultilevel"/>
    <w:tmpl w:val="9A927AB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5A7C1A38"/>
    <w:multiLevelType w:val="hybridMultilevel"/>
    <w:tmpl w:val="46B2751A"/>
    <w:lvl w:ilvl="0" w:tplc="D946DA9C">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7054D56"/>
    <w:multiLevelType w:val="multilevel"/>
    <w:tmpl w:val="45DEA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E78155F"/>
    <w:multiLevelType w:val="multilevel"/>
    <w:tmpl w:val="1CB24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4842"/>
    <w:rsid w:val="00046257"/>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4BDF"/>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22A1"/>
    <w:rsid w:val="001735C6"/>
    <w:rsid w:val="001763A5"/>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584A"/>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1792"/>
    <w:rsid w:val="00404BEC"/>
    <w:rsid w:val="004050AB"/>
    <w:rsid w:val="00414CE7"/>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3710"/>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0ECA"/>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189"/>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A794F"/>
    <w:rsid w:val="007B01FF"/>
    <w:rsid w:val="007B0E0A"/>
    <w:rsid w:val="007B4E4D"/>
    <w:rsid w:val="007B6861"/>
    <w:rsid w:val="007B7AFC"/>
    <w:rsid w:val="007C123C"/>
    <w:rsid w:val="007D0D84"/>
    <w:rsid w:val="007D1C70"/>
    <w:rsid w:val="007D2613"/>
    <w:rsid w:val="007D3D75"/>
    <w:rsid w:val="007D742A"/>
    <w:rsid w:val="007E024E"/>
    <w:rsid w:val="007E1706"/>
    <w:rsid w:val="007E28BE"/>
    <w:rsid w:val="007E2D24"/>
    <w:rsid w:val="007E409B"/>
    <w:rsid w:val="007F1608"/>
    <w:rsid w:val="007F2BB9"/>
    <w:rsid w:val="007F35AF"/>
    <w:rsid w:val="007F6643"/>
    <w:rsid w:val="007F6B27"/>
    <w:rsid w:val="007F71A6"/>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100"/>
    <w:rsid w:val="00A05A6E"/>
    <w:rsid w:val="00A06484"/>
    <w:rsid w:val="00A06F8C"/>
    <w:rsid w:val="00A103C7"/>
    <w:rsid w:val="00A116CA"/>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45"/>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DB8"/>
    <w:rsid w:val="00C132FB"/>
    <w:rsid w:val="00C15107"/>
    <w:rsid w:val="00C16302"/>
    <w:rsid w:val="00C167F8"/>
    <w:rsid w:val="00C16DC0"/>
    <w:rsid w:val="00C2003D"/>
    <w:rsid w:val="00C23558"/>
    <w:rsid w:val="00C27D51"/>
    <w:rsid w:val="00C318FD"/>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3977"/>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1357"/>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7671"/>
    <w:rsid w:val="00EC7D18"/>
    <w:rsid w:val="00ED4086"/>
    <w:rsid w:val="00ED5D72"/>
    <w:rsid w:val="00EE2002"/>
    <w:rsid w:val="00EE27C4"/>
    <w:rsid w:val="00EE3204"/>
    <w:rsid w:val="00EF0728"/>
    <w:rsid w:val="00EF1B32"/>
    <w:rsid w:val="00EF3AB4"/>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5B48413D-C3FA-43F2-A697-6D1C14EB8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46257"/>
    <w:pPr>
      <w:keepNext/>
      <w:keepLines/>
      <w:spacing w:before="480"/>
      <w:outlineLvl w:val="0"/>
    </w:pPr>
    <w:rPr>
      <w:rFonts w:ascii="Cambria" w:hAnsi="Cambria"/>
      <w:b/>
      <w:bCs/>
      <w:noProof/>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styleId="CommentReference">
    <w:name w:val="annotation reference"/>
    <w:uiPriority w:val="99"/>
    <w:semiHidden/>
    <w:rsid w:val="007F71A6"/>
    <w:rPr>
      <w:sz w:val="16"/>
    </w:rPr>
  </w:style>
  <w:style w:type="paragraph" w:styleId="FootnoteText">
    <w:name w:val="footnote text"/>
    <w:basedOn w:val="Normal"/>
    <w:link w:val="FootnoteTextChar"/>
    <w:semiHidden/>
    <w:rsid w:val="007F71A6"/>
    <w:rPr>
      <w:rFonts w:cs="Traditional Arabic"/>
      <w:noProof/>
      <w:sz w:val="20"/>
      <w:szCs w:val="20"/>
    </w:rPr>
  </w:style>
  <w:style w:type="character" w:customStyle="1" w:styleId="FootnoteTextChar">
    <w:name w:val="Footnote Text Char"/>
    <w:basedOn w:val="DefaultParagraphFont"/>
    <w:link w:val="FootnoteText"/>
    <w:semiHidden/>
    <w:rsid w:val="007F71A6"/>
    <w:rPr>
      <w:rFonts w:ascii="Times New Roman" w:eastAsia="Times New Roman" w:hAnsi="Times New Roman" w:cs="Traditional Arabic"/>
      <w:noProof/>
      <w:sz w:val="20"/>
      <w:szCs w:val="20"/>
    </w:rPr>
  </w:style>
  <w:style w:type="character" w:styleId="FootnoteReference">
    <w:name w:val="footnote reference"/>
    <w:semiHidden/>
    <w:rsid w:val="007F71A6"/>
    <w:rPr>
      <w:vertAlign w:val="superscript"/>
    </w:rPr>
  </w:style>
  <w:style w:type="character" w:customStyle="1" w:styleId="Heading1Char">
    <w:name w:val="Heading 1 Char"/>
    <w:basedOn w:val="DefaultParagraphFont"/>
    <w:link w:val="Heading1"/>
    <w:uiPriority w:val="9"/>
    <w:rsid w:val="00046257"/>
    <w:rPr>
      <w:rFonts w:ascii="Cambria" w:eastAsia="Times New Roman" w:hAnsi="Cambria" w:cs="Times New Roman"/>
      <w:b/>
      <w:bCs/>
      <w:noProof/>
      <w:color w:val="365F91"/>
      <w:sz w:val="28"/>
      <w:szCs w:val="28"/>
    </w:rPr>
  </w:style>
  <w:style w:type="paragraph" w:customStyle="1" w:styleId="a">
    <w:name w:val="وسط کوچک"/>
    <w:basedOn w:val="NormalWeb"/>
    <w:link w:val="Char"/>
    <w:qFormat/>
    <w:rsid w:val="00046257"/>
    <w:pPr>
      <w:jc w:val="center"/>
    </w:pPr>
    <w:rPr>
      <w:rFonts w:cs="B Nazanin"/>
      <w:i/>
      <w:noProof w:val="0"/>
    </w:rPr>
  </w:style>
  <w:style w:type="character" w:customStyle="1" w:styleId="Char">
    <w:name w:val="وسط کوچک Char"/>
    <w:link w:val="a"/>
    <w:locked/>
    <w:rsid w:val="00046257"/>
    <w:rPr>
      <w:rFonts w:ascii="Times New Roman" w:eastAsia="Times New Roman" w:hAnsi="Times New Roman" w:cs="B Nazanin"/>
      <w:i/>
      <w:sz w:val="24"/>
      <w:szCs w:val="24"/>
    </w:rPr>
  </w:style>
  <w:style w:type="paragraph" w:styleId="NormalWeb">
    <w:name w:val="Normal (Web)"/>
    <w:basedOn w:val="Normal"/>
    <w:uiPriority w:val="99"/>
    <w:semiHidden/>
    <w:unhideWhenUsed/>
    <w:rsid w:val="00046257"/>
    <w:rPr>
      <w:noProof/>
    </w:rPr>
  </w:style>
  <w:style w:type="paragraph" w:customStyle="1" w:styleId="a0">
    <w:name w:val="وسط متوسط"/>
    <w:basedOn w:val="Normal"/>
    <w:link w:val="Char0"/>
    <w:qFormat/>
    <w:rsid w:val="00046257"/>
    <w:pPr>
      <w:spacing w:before="200" w:after="200" w:line="312" w:lineRule="auto"/>
      <w:jc w:val="center"/>
    </w:pPr>
    <w:rPr>
      <w:rFonts w:cs="B Nazanin"/>
      <w:bCs/>
      <w:i/>
      <w:sz w:val="28"/>
      <w:szCs w:val="28"/>
    </w:rPr>
  </w:style>
  <w:style w:type="character" w:customStyle="1" w:styleId="Char0">
    <w:name w:val="وسط متوسط Char"/>
    <w:link w:val="a0"/>
    <w:locked/>
    <w:rsid w:val="00046257"/>
    <w:rPr>
      <w:rFonts w:ascii="Times New Roman" w:eastAsia="Times New Roman" w:hAnsi="Times New Roman" w:cs="B Nazanin"/>
      <w:bCs/>
      <w:i/>
      <w:sz w:val="28"/>
      <w:szCs w:val="28"/>
    </w:rPr>
  </w:style>
  <w:style w:type="paragraph" w:styleId="TOC1">
    <w:name w:val="toc 1"/>
    <w:basedOn w:val="Normal"/>
    <w:next w:val="Normal"/>
    <w:autoRedefine/>
    <w:uiPriority w:val="39"/>
    <w:semiHidden/>
    <w:unhideWhenUsed/>
    <w:qFormat/>
    <w:rsid w:val="00046257"/>
    <w:pPr>
      <w:bidi w:val="0"/>
      <w:spacing w:after="100" w:line="276" w:lineRule="auto"/>
    </w:pPr>
    <w:rPr>
      <w:rFonts w:ascii="Calibri" w:hAnsi="Calibri" w:cs="Arial"/>
      <w:sz w:val="22"/>
      <w:szCs w:val="22"/>
      <w:lang w:eastAsia="ja-JP"/>
    </w:rPr>
  </w:style>
  <w:style w:type="paragraph" w:styleId="TOC2">
    <w:name w:val="toc 2"/>
    <w:basedOn w:val="Normal"/>
    <w:next w:val="Normal"/>
    <w:autoRedefine/>
    <w:uiPriority w:val="39"/>
    <w:semiHidden/>
    <w:unhideWhenUsed/>
    <w:qFormat/>
    <w:rsid w:val="00046257"/>
    <w:pPr>
      <w:bidi w:val="0"/>
      <w:spacing w:after="100" w:line="276" w:lineRule="auto"/>
      <w:ind w:left="220"/>
    </w:pPr>
    <w:rPr>
      <w:rFonts w:ascii="Calibri" w:hAnsi="Calibri" w:cs="Arial"/>
      <w:sz w:val="22"/>
      <w:szCs w:val="22"/>
      <w:lang w:eastAsia="ja-JP"/>
    </w:rPr>
  </w:style>
  <w:style w:type="paragraph" w:styleId="TOC3">
    <w:name w:val="toc 3"/>
    <w:basedOn w:val="Normal"/>
    <w:next w:val="Normal"/>
    <w:autoRedefine/>
    <w:uiPriority w:val="39"/>
    <w:semiHidden/>
    <w:unhideWhenUsed/>
    <w:qFormat/>
    <w:rsid w:val="00046257"/>
    <w:pPr>
      <w:bidi w:val="0"/>
      <w:spacing w:after="100" w:line="276" w:lineRule="auto"/>
      <w:ind w:left="440"/>
    </w:pPr>
    <w:rPr>
      <w:rFonts w:ascii="Calibri" w:hAnsi="Calibri" w:cs="Arial"/>
      <w:sz w:val="22"/>
      <w:szCs w:val="22"/>
      <w:lang w:eastAsia="ja-JP"/>
    </w:rPr>
  </w:style>
  <w:style w:type="paragraph" w:styleId="ListParagraph">
    <w:name w:val="List Paragraph"/>
    <w:basedOn w:val="Normal"/>
    <w:uiPriority w:val="34"/>
    <w:qFormat/>
    <w:rsid w:val="00046257"/>
    <w:pPr>
      <w:ind w:left="720"/>
      <w:contextualSpacing/>
    </w:pPr>
    <w:rPr>
      <w:rFonts w:ascii="Calibri" w:hAnsi="Calibri"/>
      <w:lang w:bidi="fa-IR"/>
    </w:rPr>
  </w:style>
  <w:style w:type="paragraph" w:styleId="TOCHeading">
    <w:name w:val="TOC Heading"/>
    <w:basedOn w:val="Heading1"/>
    <w:next w:val="Normal"/>
    <w:uiPriority w:val="39"/>
    <w:qFormat/>
    <w:rsid w:val="00046257"/>
    <w:pPr>
      <w:bidi w:val="0"/>
      <w:spacing w:line="276" w:lineRule="auto"/>
      <w:outlineLvl w:val="9"/>
    </w:pPr>
    <w:rPr>
      <w:noProof w:val="0"/>
      <w:lang w:eastAsia="ja-JP"/>
    </w:rPr>
  </w:style>
  <w:style w:type="table" w:styleId="TableGrid">
    <w:name w:val="Table Grid"/>
    <w:basedOn w:val="TableNormal"/>
    <w:uiPriority w:val="59"/>
    <w:rsid w:val="00046257"/>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rsid w:val="00046257"/>
    <w:rPr>
      <w:rFonts w:cs="Traditional Arabic"/>
      <w:noProof/>
      <w:sz w:val="20"/>
      <w:szCs w:val="20"/>
    </w:rPr>
  </w:style>
  <w:style w:type="character" w:customStyle="1" w:styleId="CommentTextChar">
    <w:name w:val="Comment Text Char"/>
    <w:basedOn w:val="DefaultParagraphFont"/>
    <w:link w:val="CommentText"/>
    <w:uiPriority w:val="99"/>
    <w:semiHidden/>
    <w:rsid w:val="00046257"/>
    <w:rPr>
      <w:rFonts w:ascii="Times New Roman" w:eastAsia="Times New Roman" w:hAnsi="Times New Roman" w:cs="Traditional Arabic"/>
      <w:noProof/>
      <w:sz w:val="20"/>
      <w:szCs w:val="20"/>
    </w:rPr>
  </w:style>
  <w:style w:type="paragraph" w:styleId="BalloonText">
    <w:name w:val="Balloon Text"/>
    <w:basedOn w:val="Normal"/>
    <w:link w:val="BalloonTextChar"/>
    <w:uiPriority w:val="99"/>
    <w:semiHidden/>
    <w:unhideWhenUsed/>
    <w:rsid w:val="00046257"/>
    <w:rPr>
      <w:rFonts w:ascii="Tahoma" w:hAnsi="Tahoma" w:cs="Tahoma"/>
      <w:noProof/>
      <w:sz w:val="16"/>
      <w:szCs w:val="16"/>
    </w:rPr>
  </w:style>
  <w:style w:type="character" w:customStyle="1" w:styleId="BalloonTextChar">
    <w:name w:val="Balloon Text Char"/>
    <w:basedOn w:val="DefaultParagraphFont"/>
    <w:link w:val="BalloonText"/>
    <w:uiPriority w:val="99"/>
    <w:semiHidden/>
    <w:rsid w:val="00046257"/>
    <w:rPr>
      <w:rFonts w:ascii="Tahoma" w:eastAsia="Times New Roman" w:hAnsi="Tahoma" w:cs="Tahoma"/>
      <w:noProof/>
      <w:sz w:val="16"/>
      <w:szCs w:val="16"/>
    </w:rPr>
  </w:style>
  <w:style w:type="character" w:customStyle="1" w:styleId="hps">
    <w:name w:val="hps"/>
    <w:rsid w:val="00046257"/>
    <w:rPr>
      <w:rFonts w:cs="Times New Roman"/>
    </w:rPr>
  </w:style>
  <w:style w:type="character" w:styleId="PageNumber">
    <w:name w:val="page number"/>
    <w:basedOn w:val="DefaultParagraphFont"/>
    <w:rsid w:val="00046257"/>
  </w:style>
  <w:style w:type="character" w:styleId="Emphasis">
    <w:name w:val="Emphasis"/>
    <w:qFormat/>
    <w:rsid w:val="00046257"/>
    <w:rPr>
      <w:b/>
      <w:bCs/>
      <w:i w:val="0"/>
      <w:iCs w:val="0"/>
    </w:rPr>
  </w:style>
  <w:style w:type="character" w:customStyle="1" w:styleId="st1">
    <w:name w:val="st1"/>
    <w:basedOn w:val="DefaultParagraphFont"/>
    <w:rsid w:val="00046257"/>
  </w:style>
  <w:style w:type="table" w:styleId="TableTheme">
    <w:name w:val="Table Theme"/>
    <w:basedOn w:val="TableNormal"/>
    <w:rsid w:val="00046257"/>
    <w:pPr>
      <w:bidi/>
      <w:spacing w:after="0" w:line="240" w:lineRule="auto"/>
    </w:pPr>
    <w:rPr>
      <w:rFonts w:ascii="Calibri" w:eastAsia="Times New Roman" w:hAnsi="Calibri"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046257"/>
    <w:rPr>
      <w:b/>
      <w:bCs/>
    </w:rPr>
  </w:style>
  <w:style w:type="character" w:customStyle="1" w:styleId="CommentSubjectChar">
    <w:name w:val="Comment Subject Char"/>
    <w:basedOn w:val="CommentTextChar"/>
    <w:link w:val="CommentSubject"/>
    <w:uiPriority w:val="99"/>
    <w:semiHidden/>
    <w:rsid w:val="00046257"/>
    <w:rPr>
      <w:rFonts w:ascii="Times New Roman" w:eastAsia="Times New Roman" w:hAnsi="Times New Roman" w:cs="Traditional Arabic"/>
      <w:b/>
      <w:bCs/>
      <w:noProof/>
      <w:sz w:val="20"/>
      <w:szCs w:val="20"/>
    </w:rPr>
  </w:style>
  <w:style w:type="character" w:styleId="Hyperlink">
    <w:name w:val="Hyperlink"/>
    <w:rsid w:val="00046257"/>
    <w:rPr>
      <w:color w:val="0000FF"/>
      <w:u w:val="single"/>
    </w:rPr>
  </w:style>
  <w:style w:type="character" w:customStyle="1" w:styleId="apple-converted-space">
    <w:name w:val="apple-converted-space"/>
    <w:basedOn w:val="DefaultParagraphFont"/>
    <w:rsid w:val="000462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vilica.com/Papers-TARVIJCONF03.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ubhan@ukm.my" TargetMode="External"/><Relationship Id="rId4" Type="http://schemas.openxmlformats.org/officeDocument/2006/relationships/settings" Target="settings.xml"/><Relationship Id="rId9" Type="http://schemas.openxmlformats.org/officeDocument/2006/relationships/hyperlink" Target="http://www.sciencedirect.com/science/article/pii/S187704281203888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77A80-A8D5-4D1B-9B65-790818F48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10</Pages>
  <Words>4465</Words>
  <Characters>25455</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cp:revision>
  <dcterms:created xsi:type="dcterms:W3CDTF">2016-06-02T18:48:00Z</dcterms:created>
  <dcterms:modified xsi:type="dcterms:W3CDTF">2016-07-04T07:46:00Z</dcterms:modified>
</cp:coreProperties>
</file>