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E1773" w:rsidRPr="001A77AE" w:rsidRDefault="00CE1773">
      <w:pPr>
        <w:rPr>
          <w:noProof/>
          <w:rtl/>
        </w:rPr>
      </w:pPr>
    </w:p>
    <w:p w:rsidR="001A77AE" w:rsidRPr="00352EDE" w:rsidRDefault="001A77AE" w:rsidP="001A77AE">
      <w:pPr>
        <w:spacing w:line="20" w:lineRule="atLeast"/>
        <w:jc w:val="center"/>
        <w:rPr>
          <w:rFonts w:ascii="Calibri" w:eastAsia="Calibri" w:hAnsi="Calibri" w:cs="B Nazanin"/>
          <w:b/>
          <w:bCs/>
          <w:sz w:val="32"/>
          <w:szCs w:val="32"/>
          <w:rtl/>
          <w:lang w:bidi="fa-IR"/>
        </w:rPr>
      </w:pPr>
      <w:r w:rsidRPr="00352EDE">
        <w:rPr>
          <w:rFonts w:ascii="Calibri" w:eastAsia="Calibri" w:hAnsi="Calibri" w:cs="B Nazanin" w:hint="cs"/>
          <w:b/>
          <w:bCs/>
          <w:sz w:val="32"/>
          <w:szCs w:val="32"/>
          <w:rtl/>
          <w:lang w:bidi="fa-IR"/>
        </w:rPr>
        <w:t>بررسی</w:t>
      </w:r>
      <w:r w:rsidRPr="00352EDE">
        <w:rPr>
          <w:rFonts w:ascii="Calibri" w:eastAsia="Calibri" w:hAnsi="Calibri" w:cs="B Nazanin"/>
          <w:b/>
          <w:bCs/>
          <w:sz w:val="32"/>
          <w:szCs w:val="32"/>
          <w:rtl/>
          <w:lang w:bidi="fa-IR"/>
        </w:rPr>
        <w:t xml:space="preserve"> </w:t>
      </w:r>
      <w:r w:rsidRPr="00352EDE">
        <w:rPr>
          <w:rFonts w:ascii="Calibri" w:eastAsia="Calibri" w:hAnsi="Calibri" w:cs="B Nazanin" w:hint="cs"/>
          <w:b/>
          <w:bCs/>
          <w:sz w:val="32"/>
          <w:szCs w:val="32"/>
          <w:rtl/>
          <w:lang w:bidi="fa-IR"/>
        </w:rPr>
        <w:t>الزامات</w:t>
      </w:r>
      <w:r w:rsidRPr="00352EDE">
        <w:rPr>
          <w:rFonts w:ascii="Calibri" w:eastAsia="Calibri" w:hAnsi="Calibri" w:cs="B Nazanin"/>
          <w:b/>
          <w:bCs/>
          <w:sz w:val="32"/>
          <w:szCs w:val="32"/>
          <w:rtl/>
          <w:lang w:bidi="fa-IR"/>
        </w:rPr>
        <w:t xml:space="preserve"> </w:t>
      </w:r>
      <w:r w:rsidRPr="00352EDE">
        <w:rPr>
          <w:rFonts w:ascii="Calibri" w:eastAsia="Calibri" w:hAnsi="Calibri" w:cs="B Nazanin" w:hint="cs"/>
          <w:b/>
          <w:bCs/>
          <w:sz w:val="32"/>
          <w:szCs w:val="32"/>
          <w:rtl/>
          <w:lang w:bidi="fa-IR"/>
        </w:rPr>
        <w:t>آموزشی</w:t>
      </w:r>
      <w:r w:rsidRPr="00352EDE">
        <w:rPr>
          <w:rFonts w:ascii="Calibri" w:eastAsia="Calibri" w:hAnsi="Calibri" w:cs="B Nazanin"/>
          <w:b/>
          <w:bCs/>
          <w:sz w:val="32"/>
          <w:szCs w:val="32"/>
          <w:rtl/>
          <w:lang w:bidi="fa-IR"/>
        </w:rPr>
        <w:t xml:space="preserve"> </w:t>
      </w:r>
      <w:r w:rsidRPr="00352EDE">
        <w:rPr>
          <w:rFonts w:ascii="Calibri" w:eastAsia="Calibri" w:hAnsi="Calibri" w:cs="B Nazanin" w:hint="cs"/>
          <w:b/>
          <w:bCs/>
          <w:sz w:val="32"/>
          <w:szCs w:val="32"/>
          <w:rtl/>
          <w:lang w:bidi="fa-IR"/>
        </w:rPr>
        <w:t>واطلاع</w:t>
      </w:r>
      <w:r w:rsidRPr="00352EDE">
        <w:rPr>
          <w:rFonts w:ascii="Calibri" w:eastAsia="Calibri" w:hAnsi="Calibri" w:cs="B Nazanin"/>
          <w:b/>
          <w:bCs/>
          <w:sz w:val="32"/>
          <w:szCs w:val="32"/>
          <w:rtl/>
          <w:lang w:bidi="fa-IR"/>
        </w:rPr>
        <w:t xml:space="preserve"> </w:t>
      </w:r>
      <w:r w:rsidRPr="00352EDE">
        <w:rPr>
          <w:rFonts w:ascii="Calibri" w:eastAsia="Calibri" w:hAnsi="Calibri" w:cs="B Nazanin" w:hint="cs"/>
          <w:b/>
          <w:bCs/>
          <w:sz w:val="32"/>
          <w:szCs w:val="32"/>
          <w:rtl/>
          <w:lang w:bidi="fa-IR"/>
        </w:rPr>
        <w:t>رسانی</w:t>
      </w:r>
      <w:r w:rsidRPr="00352EDE">
        <w:rPr>
          <w:rFonts w:ascii="Calibri" w:eastAsia="Calibri" w:hAnsi="Calibri" w:cs="B Nazanin"/>
          <w:b/>
          <w:bCs/>
          <w:sz w:val="32"/>
          <w:szCs w:val="32"/>
          <w:rtl/>
          <w:lang w:bidi="fa-IR"/>
        </w:rPr>
        <w:t xml:space="preserve"> </w:t>
      </w:r>
      <w:r w:rsidRPr="00352EDE">
        <w:rPr>
          <w:rFonts w:ascii="Calibri" w:eastAsia="Calibri" w:hAnsi="Calibri" w:cs="B Nazanin" w:hint="cs"/>
          <w:b/>
          <w:bCs/>
          <w:sz w:val="32"/>
          <w:szCs w:val="32"/>
          <w:rtl/>
          <w:lang w:bidi="fa-IR"/>
        </w:rPr>
        <w:t>موثر</w:t>
      </w:r>
      <w:r w:rsidRPr="00352EDE">
        <w:rPr>
          <w:rFonts w:ascii="Calibri" w:eastAsia="Calibri" w:hAnsi="Calibri" w:cs="B Nazanin"/>
          <w:b/>
          <w:bCs/>
          <w:sz w:val="32"/>
          <w:szCs w:val="32"/>
          <w:rtl/>
          <w:lang w:bidi="fa-IR"/>
        </w:rPr>
        <w:t xml:space="preserve"> </w:t>
      </w:r>
      <w:r w:rsidRPr="00352EDE">
        <w:rPr>
          <w:rFonts w:ascii="Calibri" w:eastAsia="Calibri" w:hAnsi="Calibri" w:cs="B Nazanin" w:hint="cs"/>
          <w:b/>
          <w:bCs/>
          <w:sz w:val="32"/>
          <w:szCs w:val="32"/>
          <w:rtl/>
          <w:lang w:bidi="fa-IR"/>
        </w:rPr>
        <w:t>برتوسعه</w:t>
      </w:r>
      <w:r w:rsidRPr="00352EDE">
        <w:rPr>
          <w:rFonts w:ascii="Calibri" w:eastAsia="Calibri" w:hAnsi="Calibri" w:cs="B Nazanin"/>
          <w:b/>
          <w:bCs/>
          <w:sz w:val="32"/>
          <w:szCs w:val="32"/>
          <w:rtl/>
          <w:lang w:bidi="fa-IR"/>
        </w:rPr>
        <w:t xml:space="preserve"> </w:t>
      </w:r>
      <w:r w:rsidRPr="00352EDE">
        <w:rPr>
          <w:rFonts w:ascii="Calibri" w:eastAsia="Calibri" w:hAnsi="Calibri" w:cs="B Nazanin" w:hint="cs"/>
          <w:b/>
          <w:bCs/>
          <w:sz w:val="32"/>
          <w:szCs w:val="32"/>
          <w:rtl/>
          <w:lang w:bidi="fa-IR"/>
        </w:rPr>
        <w:t>وترویج</w:t>
      </w:r>
      <w:r w:rsidRPr="00352EDE">
        <w:rPr>
          <w:rFonts w:ascii="Calibri" w:eastAsia="Calibri" w:hAnsi="Calibri" w:cs="B Nazanin"/>
          <w:b/>
          <w:bCs/>
          <w:sz w:val="32"/>
          <w:szCs w:val="32"/>
          <w:rtl/>
          <w:lang w:bidi="fa-IR"/>
        </w:rPr>
        <w:t xml:space="preserve"> </w:t>
      </w:r>
      <w:r w:rsidRPr="00352EDE">
        <w:rPr>
          <w:rFonts w:ascii="Calibri" w:eastAsia="Calibri" w:hAnsi="Calibri" w:cs="B Nazanin" w:hint="cs"/>
          <w:b/>
          <w:bCs/>
          <w:sz w:val="32"/>
          <w:szCs w:val="32"/>
          <w:rtl/>
          <w:lang w:bidi="fa-IR"/>
        </w:rPr>
        <w:t>کشاورزی</w:t>
      </w:r>
      <w:r w:rsidRPr="00352EDE">
        <w:rPr>
          <w:rFonts w:ascii="Calibri" w:eastAsia="Calibri" w:hAnsi="Calibri" w:cs="B Nazanin"/>
          <w:b/>
          <w:bCs/>
          <w:sz w:val="32"/>
          <w:szCs w:val="32"/>
          <w:rtl/>
          <w:lang w:bidi="fa-IR"/>
        </w:rPr>
        <w:t xml:space="preserve"> </w:t>
      </w:r>
      <w:r w:rsidRPr="00352EDE">
        <w:rPr>
          <w:rFonts w:ascii="Calibri" w:eastAsia="Calibri" w:hAnsi="Calibri" w:cs="B Nazanin" w:hint="cs"/>
          <w:b/>
          <w:bCs/>
          <w:sz w:val="32"/>
          <w:szCs w:val="32"/>
          <w:rtl/>
          <w:lang w:bidi="fa-IR"/>
        </w:rPr>
        <w:t>ارگانیک</w:t>
      </w:r>
    </w:p>
    <w:p w:rsidR="001A77AE" w:rsidRPr="00352EDE" w:rsidRDefault="001A77AE" w:rsidP="001A77AE">
      <w:pPr>
        <w:spacing w:line="20" w:lineRule="atLeast"/>
        <w:jc w:val="both"/>
        <w:rPr>
          <w:rFonts w:ascii="Calibri" w:eastAsia="Calibri" w:hAnsi="Calibri" w:cs="B Nazanin"/>
          <w:b/>
          <w:bCs/>
          <w:sz w:val="32"/>
          <w:szCs w:val="32"/>
          <w:rtl/>
          <w:lang w:bidi="fa-IR"/>
        </w:rPr>
      </w:pPr>
    </w:p>
    <w:p w:rsidR="001A77AE" w:rsidRPr="00955C02" w:rsidRDefault="001A77AE" w:rsidP="001A77AE">
      <w:pPr>
        <w:spacing w:line="20" w:lineRule="atLeast"/>
        <w:jc w:val="both"/>
        <w:rPr>
          <w:rFonts w:ascii="Calibri" w:hAnsi="Calibri" w:cs="B Nazanin"/>
          <w:b/>
          <w:bCs/>
          <w:sz w:val="26"/>
          <w:szCs w:val="26"/>
          <w:rtl/>
          <w:lang w:bidi="fa-IR"/>
        </w:rPr>
      </w:pPr>
      <w:r w:rsidRPr="00955C02">
        <w:rPr>
          <w:rFonts w:ascii="Calibri" w:hAnsi="Calibri" w:cs="B Nazanin" w:hint="cs"/>
          <w:b/>
          <w:bCs/>
          <w:sz w:val="26"/>
          <w:szCs w:val="26"/>
          <w:rtl/>
          <w:lang w:bidi="fa-IR"/>
        </w:rPr>
        <w:t>چکیده</w:t>
      </w:r>
    </w:p>
    <w:p w:rsidR="001A77AE" w:rsidRDefault="001A77AE" w:rsidP="00FC4522">
      <w:pPr>
        <w:spacing w:after="200"/>
        <w:jc w:val="both"/>
        <w:rPr>
          <w:rFonts w:ascii="Calibri" w:eastAsia="Calibri" w:hAnsi="Calibri" w:cs="B Nazanin"/>
          <w:lang w:bidi="fa-IR"/>
        </w:rPr>
      </w:pPr>
      <w:r w:rsidRPr="001A77AE">
        <w:rPr>
          <w:rFonts w:ascii="Calibri" w:eastAsia="Calibri" w:hAnsi="Calibri" w:cs="B Nazanin" w:hint="cs"/>
          <w:rtl/>
          <w:lang w:bidi="fa-IR"/>
        </w:rPr>
        <w:t xml:space="preserve">     هدف</w:t>
      </w:r>
      <w:r w:rsidRPr="001A77AE">
        <w:rPr>
          <w:rFonts w:ascii="Calibri" w:eastAsia="Calibri" w:hAnsi="Calibri" w:cs="B Nazanin"/>
          <w:rtl/>
          <w:lang w:bidi="fa-IR"/>
        </w:rPr>
        <w:t xml:space="preserve"> </w:t>
      </w:r>
      <w:r w:rsidRPr="001A77AE">
        <w:rPr>
          <w:rFonts w:ascii="Calibri" w:eastAsia="Calibri" w:hAnsi="Calibri" w:cs="B Nazanin" w:hint="cs"/>
          <w:rtl/>
          <w:lang w:bidi="fa-IR"/>
        </w:rPr>
        <w:t>کلی</w:t>
      </w:r>
      <w:r w:rsidRPr="001A77AE">
        <w:rPr>
          <w:rFonts w:ascii="Calibri" w:eastAsia="Calibri" w:hAnsi="Calibri" w:cs="B Nazanin"/>
          <w:rtl/>
          <w:lang w:bidi="fa-IR"/>
        </w:rPr>
        <w:t xml:space="preserve"> </w:t>
      </w:r>
      <w:r w:rsidRPr="001A77AE">
        <w:rPr>
          <w:rFonts w:ascii="Calibri" w:eastAsia="Calibri" w:hAnsi="Calibri" w:cs="B Nazanin" w:hint="cs"/>
          <w:rtl/>
          <w:lang w:bidi="fa-IR"/>
        </w:rPr>
        <w:t>این</w:t>
      </w:r>
      <w:r w:rsidRPr="001A77AE">
        <w:rPr>
          <w:rFonts w:ascii="Calibri" w:eastAsia="Calibri" w:hAnsi="Calibri" w:cs="B Nazanin"/>
          <w:rtl/>
          <w:lang w:bidi="fa-IR"/>
        </w:rPr>
        <w:t xml:space="preserve"> </w:t>
      </w:r>
      <w:r w:rsidRPr="001A77AE">
        <w:rPr>
          <w:rFonts w:ascii="Calibri" w:eastAsia="Calibri" w:hAnsi="Calibri" w:cs="B Nazanin" w:hint="cs"/>
          <w:rtl/>
          <w:lang w:bidi="fa-IR"/>
        </w:rPr>
        <w:t>مقاله</w:t>
      </w:r>
      <w:r w:rsidRPr="001A77AE">
        <w:rPr>
          <w:rFonts w:ascii="Calibri" w:eastAsia="Calibri" w:hAnsi="Calibri" w:cs="B Nazanin"/>
          <w:rtl/>
          <w:lang w:bidi="fa-IR"/>
        </w:rPr>
        <w:t xml:space="preserve"> </w:t>
      </w:r>
      <w:r w:rsidRPr="001A77AE">
        <w:rPr>
          <w:rFonts w:ascii="Calibri" w:eastAsia="Calibri" w:hAnsi="Calibri" w:cs="B Nazanin" w:hint="cs"/>
          <w:rtl/>
          <w:lang w:bidi="fa-IR"/>
        </w:rPr>
        <w:t>بررسی</w:t>
      </w:r>
      <w:r w:rsidRPr="001A77AE">
        <w:rPr>
          <w:rFonts w:ascii="Calibri" w:eastAsia="Calibri" w:hAnsi="Calibri" w:cs="B Nazanin"/>
          <w:rtl/>
          <w:lang w:bidi="fa-IR"/>
        </w:rPr>
        <w:t xml:space="preserve"> </w:t>
      </w:r>
      <w:r w:rsidRPr="001A77AE">
        <w:rPr>
          <w:rFonts w:ascii="Calibri" w:eastAsia="Calibri" w:hAnsi="Calibri" w:cs="B Nazanin" w:hint="cs"/>
          <w:rtl/>
          <w:lang w:bidi="fa-IR"/>
        </w:rPr>
        <w:t>الزامات</w:t>
      </w:r>
      <w:r w:rsidRPr="001A77AE">
        <w:rPr>
          <w:rFonts w:ascii="Calibri" w:eastAsia="Calibri" w:hAnsi="Calibri" w:cs="B Nazanin"/>
          <w:rtl/>
          <w:lang w:bidi="fa-IR"/>
        </w:rPr>
        <w:t xml:space="preserve"> </w:t>
      </w:r>
      <w:r w:rsidRPr="001A77AE">
        <w:rPr>
          <w:rFonts w:ascii="Calibri" w:eastAsia="Calibri" w:hAnsi="Calibri" w:cs="B Nazanin" w:hint="cs"/>
          <w:rtl/>
          <w:lang w:bidi="fa-IR"/>
        </w:rPr>
        <w:t>آموزشی</w:t>
      </w:r>
      <w:r w:rsidRPr="001A77AE">
        <w:rPr>
          <w:rFonts w:ascii="Calibri" w:eastAsia="Calibri" w:hAnsi="Calibri" w:cs="B Nazanin"/>
          <w:rtl/>
          <w:lang w:bidi="fa-IR"/>
        </w:rPr>
        <w:t xml:space="preserve"> </w:t>
      </w:r>
      <w:r w:rsidRPr="001A77AE">
        <w:rPr>
          <w:rFonts w:ascii="Calibri" w:eastAsia="Calibri" w:hAnsi="Calibri" w:cs="B Nazanin" w:hint="cs"/>
          <w:rtl/>
          <w:lang w:bidi="fa-IR"/>
        </w:rPr>
        <w:t>و</w:t>
      </w:r>
      <w:r w:rsidRPr="001A77AE">
        <w:rPr>
          <w:rFonts w:ascii="Calibri" w:eastAsia="Calibri" w:hAnsi="Calibri" w:cs="B Nazanin"/>
          <w:rtl/>
          <w:lang w:bidi="fa-IR"/>
        </w:rPr>
        <w:t xml:space="preserve"> </w:t>
      </w:r>
      <w:r w:rsidRPr="001A77AE">
        <w:rPr>
          <w:rFonts w:ascii="Calibri" w:eastAsia="Calibri" w:hAnsi="Calibri" w:cs="B Nazanin" w:hint="cs"/>
          <w:rtl/>
          <w:lang w:bidi="fa-IR"/>
        </w:rPr>
        <w:t>اطلاع</w:t>
      </w:r>
      <w:r w:rsidRPr="001A77AE">
        <w:rPr>
          <w:rFonts w:ascii="Calibri" w:eastAsia="Calibri" w:hAnsi="Calibri" w:cs="B Nazanin"/>
          <w:rtl/>
          <w:lang w:bidi="fa-IR"/>
        </w:rPr>
        <w:t xml:space="preserve"> </w:t>
      </w:r>
      <w:r w:rsidRPr="001A77AE">
        <w:rPr>
          <w:rFonts w:ascii="Calibri" w:eastAsia="Calibri" w:hAnsi="Calibri" w:cs="B Nazanin" w:hint="cs"/>
          <w:rtl/>
          <w:lang w:bidi="fa-IR"/>
        </w:rPr>
        <w:t>رسانی</w:t>
      </w:r>
      <w:r w:rsidRPr="001A77AE">
        <w:rPr>
          <w:rFonts w:ascii="Calibri" w:eastAsia="Calibri" w:hAnsi="Calibri" w:cs="B Nazanin"/>
          <w:rtl/>
          <w:lang w:bidi="fa-IR"/>
        </w:rPr>
        <w:t xml:space="preserve"> </w:t>
      </w:r>
      <w:r w:rsidRPr="001A77AE">
        <w:rPr>
          <w:rFonts w:ascii="Calibri" w:eastAsia="Calibri" w:hAnsi="Calibri" w:cs="B Nazanin" w:hint="cs"/>
          <w:rtl/>
          <w:lang w:bidi="fa-IR"/>
        </w:rPr>
        <w:t>موثر</w:t>
      </w:r>
      <w:r w:rsidRPr="001A77AE">
        <w:rPr>
          <w:rFonts w:ascii="Calibri" w:eastAsia="Calibri" w:hAnsi="Calibri" w:cs="B Nazanin"/>
          <w:rtl/>
          <w:lang w:bidi="fa-IR"/>
        </w:rPr>
        <w:t xml:space="preserve"> </w:t>
      </w:r>
      <w:r w:rsidRPr="001A77AE">
        <w:rPr>
          <w:rFonts w:ascii="Calibri" w:eastAsia="Calibri" w:hAnsi="Calibri" w:cs="B Nazanin" w:hint="cs"/>
          <w:rtl/>
          <w:lang w:bidi="fa-IR"/>
        </w:rPr>
        <w:t>بر</w:t>
      </w:r>
      <w:r w:rsidRPr="001A77AE">
        <w:rPr>
          <w:rFonts w:ascii="Calibri" w:eastAsia="Calibri" w:hAnsi="Calibri" w:cs="B Nazanin"/>
          <w:rtl/>
          <w:lang w:bidi="fa-IR"/>
        </w:rPr>
        <w:t xml:space="preserve"> </w:t>
      </w:r>
      <w:r w:rsidRPr="001A77AE">
        <w:rPr>
          <w:rFonts w:ascii="Calibri" w:eastAsia="Calibri" w:hAnsi="Calibri" w:cs="B Nazanin" w:hint="cs"/>
          <w:rtl/>
          <w:lang w:bidi="fa-IR"/>
        </w:rPr>
        <w:t>توسعه</w:t>
      </w:r>
      <w:r w:rsidRPr="001A77AE">
        <w:rPr>
          <w:rFonts w:ascii="Calibri" w:eastAsia="Calibri" w:hAnsi="Calibri" w:cs="B Nazanin"/>
          <w:rtl/>
          <w:lang w:bidi="fa-IR"/>
        </w:rPr>
        <w:t xml:space="preserve"> </w:t>
      </w:r>
      <w:r w:rsidRPr="001A77AE">
        <w:rPr>
          <w:rFonts w:ascii="Calibri" w:eastAsia="Calibri" w:hAnsi="Calibri" w:cs="B Nazanin" w:hint="cs"/>
          <w:rtl/>
          <w:lang w:bidi="fa-IR"/>
        </w:rPr>
        <w:t>وترویج</w:t>
      </w:r>
      <w:r w:rsidRPr="001A77AE">
        <w:rPr>
          <w:rFonts w:ascii="Calibri" w:eastAsia="Calibri" w:hAnsi="Calibri" w:cs="B Nazanin"/>
          <w:rtl/>
          <w:lang w:bidi="fa-IR"/>
        </w:rPr>
        <w:t xml:space="preserve"> </w:t>
      </w:r>
      <w:r w:rsidRPr="001A77AE">
        <w:rPr>
          <w:rFonts w:ascii="Calibri" w:eastAsia="Calibri" w:hAnsi="Calibri" w:cs="B Nazanin" w:hint="cs"/>
          <w:rtl/>
          <w:lang w:bidi="fa-IR"/>
        </w:rPr>
        <w:t>کشاورزی</w:t>
      </w:r>
      <w:r w:rsidRPr="001A77AE">
        <w:rPr>
          <w:rFonts w:ascii="Calibri" w:eastAsia="Calibri" w:hAnsi="Calibri" w:cs="B Nazanin"/>
          <w:rtl/>
          <w:lang w:bidi="fa-IR"/>
        </w:rPr>
        <w:t xml:space="preserve"> </w:t>
      </w:r>
      <w:r w:rsidRPr="001A77AE">
        <w:rPr>
          <w:rFonts w:ascii="Calibri" w:eastAsia="Calibri" w:hAnsi="Calibri" w:cs="B Nazanin" w:hint="cs"/>
          <w:rtl/>
          <w:lang w:bidi="fa-IR"/>
        </w:rPr>
        <w:t>ارگانیک</w:t>
      </w:r>
      <w:r w:rsidRPr="001A77AE">
        <w:rPr>
          <w:rFonts w:ascii="Calibri" w:eastAsia="Calibri" w:hAnsi="Calibri" w:cs="B Nazanin"/>
          <w:rtl/>
          <w:lang w:bidi="fa-IR"/>
        </w:rPr>
        <w:t xml:space="preserve"> </w:t>
      </w:r>
      <w:r w:rsidRPr="001A77AE">
        <w:rPr>
          <w:rFonts w:ascii="Calibri" w:eastAsia="Calibri" w:hAnsi="Calibri" w:cs="B Nazanin" w:hint="cs"/>
          <w:rtl/>
          <w:lang w:bidi="fa-IR"/>
        </w:rPr>
        <w:t>بوده</w:t>
      </w:r>
      <w:r w:rsidRPr="001A77AE">
        <w:rPr>
          <w:rFonts w:ascii="Calibri" w:eastAsia="Calibri" w:hAnsi="Calibri" w:cs="B Nazanin"/>
          <w:rtl/>
          <w:lang w:bidi="fa-IR"/>
        </w:rPr>
        <w:t xml:space="preserve"> </w:t>
      </w:r>
      <w:r w:rsidRPr="001A77AE">
        <w:rPr>
          <w:rFonts w:ascii="Calibri" w:eastAsia="Calibri" w:hAnsi="Calibri" w:cs="B Nazanin" w:hint="cs"/>
          <w:rtl/>
          <w:lang w:bidi="fa-IR"/>
        </w:rPr>
        <w:t>است</w:t>
      </w:r>
      <w:r w:rsidRPr="001A77AE">
        <w:rPr>
          <w:rFonts w:ascii="Calibri" w:eastAsia="Calibri" w:hAnsi="Calibri" w:cs="B Nazanin"/>
          <w:rtl/>
          <w:lang w:bidi="fa-IR"/>
        </w:rPr>
        <w:t xml:space="preserve">. </w:t>
      </w:r>
      <w:r w:rsidRPr="001A77AE">
        <w:rPr>
          <w:rFonts w:ascii="Calibri" w:eastAsia="Calibri" w:hAnsi="Calibri" w:cs="B Nazanin" w:hint="cs"/>
          <w:rtl/>
          <w:lang w:bidi="fa-IR"/>
        </w:rPr>
        <w:t>که</w:t>
      </w:r>
      <w:r w:rsidRPr="001A77AE">
        <w:rPr>
          <w:rFonts w:ascii="Calibri" w:eastAsia="Calibri" w:hAnsi="Calibri" w:cs="B Nazanin"/>
          <w:rtl/>
          <w:lang w:bidi="fa-IR"/>
        </w:rPr>
        <w:t xml:space="preserve"> </w:t>
      </w:r>
      <w:r w:rsidRPr="001A77AE">
        <w:rPr>
          <w:rFonts w:ascii="Calibri" w:eastAsia="Calibri" w:hAnsi="Calibri" w:cs="B Nazanin" w:hint="cs"/>
          <w:rtl/>
          <w:lang w:bidi="fa-IR"/>
        </w:rPr>
        <w:t>به</w:t>
      </w:r>
      <w:r w:rsidRPr="001A77AE">
        <w:rPr>
          <w:rFonts w:ascii="Calibri" w:eastAsia="Calibri" w:hAnsi="Calibri" w:cs="B Nazanin"/>
          <w:rtl/>
          <w:lang w:bidi="fa-IR"/>
        </w:rPr>
        <w:t xml:space="preserve"> </w:t>
      </w:r>
      <w:r w:rsidRPr="001A77AE">
        <w:rPr>
          <w:rFonts w:ascii="Calibri" w:eastAsia="Calibri" w:hAnsi="Calibri" w:cs="B Nazanin" w:hint="cs"/>
          <w:rtl/>
          <w:lang w:bidi="fa-IR"/>
        </w:rPr>
        <w:t>صورت</w:t>
      </w:r>
      <w:r w:rsidRPr="001A77AE">
        <w:rPr>
          <w:rFonts w:ascii="Calibri" w:eastAsia="Calibri" w:hAnsi="Calibri" w:cs="B Nazanin"/>
          <w:rtl/>
          <w:lang w:bidi="fa-IR"/>
        </w:rPr>
        <w:t xml:space="preserve"> </w:t>
      </w:r>
      <w:r w:rsidRPr="001A77AE">
        <w:rPr>
          <w:rFonts w:ascii="Calibri" w:eastAsia="Calibri" w:hAnsi="Calibri" w:cs="B Nazanin" w:hint="cs"/>
          <w:rtl/>
          <w:lang w:bidi="fa-IR"/>
        </w:rPr>
        <w:t>پیمایشی</w:t>
      </w:r>
      <w:r w:rsidRPr="001A77AE">
        <w:rPr>
          <w:rFonts w:ascii="Calibri" w:eastAsia="Calibri" w:hAnsi="Calibri" w:cs="B Nazanin"/>
          <w:rtl/>
          <w:lang w:bidi="fa-IR"/>
        </w:rPr>
        <w:t xml:space="preserve"> </w:t>
      </w:r>
      <w:r w:rsidRPr="001A77AE">
        <w:rPr>
          <w:rFonts w:ascii="Calibri" w:eastAsia="Calibri" w:hAnsi="Calibri" w:cs="B Nazanin" w:hint="cs"/>
          <w:rtl/>
          <w:lang w:bidi="fa-IR"/>
        </w:rPr>
        <w:t>و</w:t>
      </w:r>
      <w:r w:rsidRPr="001A77AE">
        <w:rPr>
          <w:rFonts w:ascii="Calibri" w:eastAsia="Calibri" w:hAnsi="Calibri" w:cs="B Nazanin"/>
          <w:rtl/>
          <w:lang w:bidi="fa-IR"/>
        </w:rPr>
        <w:t xml:space="preserve"> </w:t>
      </w:r>
      <w:r w:rsidRPr="001A77AE">
        <w:rPr>
          <w:rFonts w:ascii="Calibri" w:eastAsia="Calibri" w:hAnsi="Calibri" w:cs="B Nazanin" w:hint="cs"/>
          <w:rtl/>
          <w:lang w:bidi="fa-IR"/>
        </w:rPr>
        <w:t>با</w:t>
      </w:r>
      <w:r w:rsidRPr="001A77AE">
        <w:rPr>
          <w:rFonts w:ascii="Calibri" w:eastAsia="Calibri" w:hAnsi="Calibri" w:cs="B Nazanin"/>
          <w:rtl/>
          <w:lang w:bidi="fa-IR"/>
        </w:rPr>
        <w:t xml:space="preserve"> </w:t>
      </w:r>
      <w:r w:rsidRPr="001A77AE">
        <w:rPr>
          <w:rFonts w:ascii="Calibri" w:eastAsia="Calibri" w:hAnsi="Calibri" w:cs="B Nazanin" w:hint="cs"/>
          <w:rtl/>
          <w:lang w:bidi="fa-IR"/>
        </w:rPr>
        <w:t>استفاده</w:t>
      </w:r>
      <w:r w:rsidRPr="001A77AE">
        <w:rPr>
          <w:rFonts w:ascii="Calibri" w:eastAsia="Calibri" w:hAnsi="Calibri" w:cs="B Nazanin"/>
          <w:rtl/>
          <w:lang w:bidi="fa-IR"/>
        </w:rPr>
        <w:t xml:space="preserve"> </w:t>
      </w:r>
      <w:r w:rsidRPr="001A77AE">
        <w:rPr>
          <w:rFonts w:ascii="Calibri" w:eastAsia="Calibri" w:hAnsi="Calibri" w:cs="B Nazanin" w:hint="cs"/>
          <w:rtl/>
          <w:lang w:bidi="fa-IR"/>
        </w:rPr>
        <w:t>از</w:t>
      </w:r>
      <w:r w:rsidRPr="001A77AE">
        <w:rPr>
          <w:rFonts w:ascii="Calibri" w:eastAsia="Calibri" w:hAnsi="Calibri" w:cs="B Nazanin"/>
          <w:rtl/>
          <w:lang w:bidi="fa-IR"/>
        </w:rPr>
        <w:t xml:space="preserve"> </w:t>
      </w:r>
      <w:r w:rsidRPr="001A77AE">
        <w:rPr>
          <w:rFonts w:ascii="Calibri" w:eastAsia="Calibri" w:hAnsi="Calibri" w:cs="B Nazanin" w:hint="cs"/>
          <w:rtl/>
          <w:lang w:bidi="fa-IR"/>
        </w:rPr>
        <w:t>پرسشنامه</w:t>
      </w:r>
      <w:r w:rsidRPr="001A77AE">
        <w:rPr>
          <w:rFonts w:ascii="Calibri" w:eastAsia="Calibri" w:hAnsi="Calibri" w:cs="B Nazanin"/>
          <w:rtl/>
          <w:lang w:bidi="fa-IR"/>
        </w:rPr>
        <w:t xml:space="preserve"> </w:t>
      </w:r>
      <w:r w:rsidRPr="001A77AE">
        <w:rPr>
          <w:rFonts w:ascii="Calibri" w:eastAsia="Calibri" w:hAnsi="Calibri" w:cs="B Nazanin" w:hint="cs"/>
          <w:rtl/>
          <w:lang w:bidi="fa-IR"/>
        </w:rPr>
        <w:t>انجام</w:t>
      </w:r>
      <w:r w:rsidRPr="001A77AE">
        <w:rPr>
          <w:rFonts w:ascii="Calibri" w:eastAsia="Calibri" w:hAnsi="Calibri" w:cs="B Nazanin"/>
          <w:rtl/>
          <w:lang w:bidi="fa-IR"/>
        </w:rPr>
        <w:t xml:space="preserve"> </w:t>
      </w:r>
      <w:r w:rsidRPr="001A77AE">
        <w:rPr>
          <w:rFonts w:ascii="Calibri" w:eastAsia="Calibri" w:hAnsi="Calibri" w:cs="B Nazanin" w:hint="cs"/>
          <w:rtl/>
          <w:lang w:bidi="fa-IR"/>
        </w:rPr>
        <w:t>شده</w:t>
      </w:r>
      <w:r w:rsidRPr="001A77AE">
        <w:rPr>
          <w:rFonts w:ascii="Calibri" w:eastAsia="Calibri" w:hAnsi="Calibri" w:cs="B Nazanin"/>
          <w:rtl/>
          <w:lang w:bidi="fa-IR"/>
        </w:rPr>
        <w:t xml:space="preserve"> </w:t>
      </w:r>
      <w:r w:rsidRPr="001A77AE">
        <w:rPr>
          <w:rFonts w:ascii="Calibri" w:eastAsia="Calibri" w:hAnsi="Calibri" w:cs="B Nazanin" w:hint="cs"/>
          <w:rtl/>
          <w:lang w:bidi="fa-IR"/>
        </w:rPr>
        <w:t>است</w:t>
      </w:r>
      <w:r w:rsidRPr="001A77AE">
        <w:rPr>
          <w:rFonts w:ascii="Calibri" w:eastAsia="Calibri" w:hAnsi="Calibri" w:cs="B Nazanin"/>
          <w:rtl/>
          <w:lang w:bidi="fa-IR"/>
        </w:rPr>
        <w:t xml:space="preserve">. </w:t>
      </w:r>
      <w:r w:rsidRPr="001A77AE">
        <w:rPr>
          <w:rFonts w:ascii="Calibri" w:eastAsia="Calibri" w:hAnsi="Calibri" w:cs="B Nazanin" w:hint="cs"/>
          <w:rtl/>
          <w:lang w:bidi="fa-IR"/>
        </w:rPr>
        <w:t>جامعه</w:t>
      </w:r>
      <w:r w:rsidRPr="001A77AE">
        <w:rPr>
          <w:rFonts w:ascii="Calibri" w:eastAsia="Calibri" w:hAnsi="Calibri" w:cs="B Nazanin"/>
          <w:rtl/>
          <w:lang w:bidi="fa-IR"/>
        </w:rPr>
        <w:t xml:space="preserve"> </w:t>
      </w:r>
      <w:r w:rsidRPr="001A77AE">
        <w:rPr>
          <w:rFonts w:ascii="Calibri" w:eastAsia="Calibri" w:hAnsi="Calibri" w:cs="B Nazanin" w:hint="cs"/>
          <w:rtl/>
          <w:lang w:bidi="fa-IR"/>
        </w:rPr>
        <w:t>آماری</w:t>
      </w:r>
      <w:r w:rsidRPr="001A77AE">
        <w:rPr>
          <w:rFonts w:ascii="Calibri" w:eastAsia="Calibri" w:hAnsi="Calibri" w:cs="B Nazanin"/>
          <w:rtl/>
          <w:lang w:bidi="fa-IR"/>
        </w:rPr>
        <w:t xml:space="preserve"> </w:t>
      </w:r>
      <w:r w:rsidRPr="001A77AE">
        <w:rPr>
          <w:rFonts w:ascii="Calibri" w:eastAsia="Calibri" w:hAnsi="Calibri" w:cs="B Nazanin" w:hint="cs"/>
          <w:rtl/>
          <w:lang w:bidi="fa-IR"/>
        </w:rPr>
        <w:t>این</w:t>
      </w:r>
      <w:r w:rsidRPr="001A77AE">
        <w:rPr>
          <w:rFonts w:ascii="Calibri" w:eastAsia="Calibri" w:hAnsi="Calibri" w:cs="B Nazanin"/>
          <w:rtl/>
          <w:lang w:bidi="fa-IR"/>
        </w:rPr>
        <w:t xml:space="preserve"> </w:t>
      </w:r>
      <w:r w:rsidRPr="001A77AE">
        <w:rPr>
          <w:rFonts w:ascii="Calibri" w:eastAsia="Calibri" w:hAnsi="Calibri" w:cs="B Nazanin" w:hint="cs"/>
          <w:rtl/>
          <w:lang w:bidi="fa-IR"/>
        </w:rPr>
        <w:t>تحقیق</w:t>
      </w:r>
      <w:r w:rsidRPr="001A77AE">
        <w:rPr>
          <w:rFonts w:ascii="Calibri" w:eastAsia="Calibri" w:hAnsi="Calibri" w:cs="B Nazanin"/>
          <w:rtl/>
          <w:lang w:bidi="fa-IR"/>
        </w:rPr>
        <w:t xml:space="preserve"> </w:t>
      </w:r>
      <w:r w:rsidRPr="001A77AE">
        <w:rPr>
          <w:rFonts w:ascii="Calibri" w:eastAsia="Calibri" w:hAnsi="Calibri" w:cs="B Nazanin" w:hint="cs"/>
          <w:rtl/>
          <w:lang w:bidi="fa-IR"/>
        </w:rPr>
        <w:t>را</w:t>
      </w:r>
      <w:r w:rsidRPr="001A77AE">
        <w:rPr>
          <w:rFonts w:ascii="Calibri" w:eastAsia="Calibri" w:hAnsi="Calibri" w:cs="B Nazanin"/>
          <w:rtl/>
          <w:lang w:bidi="fa-IR"/>
        </w:rPr>
        <w:t xml:space="preserve"> </w:t>
      </w:r>
      <w:r w:rsidRPr="001A77AE">
        <w:rPr>
          <w:rFonts w:ascii="Calibri" w:eastAsia="Calibri" w:hAnsi="Calibri" w:cs="B Nazanin" w:hint="cs"/>
          <w:rtl/>
          <w:lang w:bidi="fa-IR"/>
        </w:rPr>
        <w:t>مدیران</w:t>
      </w:r>
      <w:r w:rsidRPr="001A77AE">
        <w:rPr>
          <w:rFonts w:ascii="Calibri" w:eastAsia="Calibri" w:hAnsi="Calibri" w:cs="B Nazanin"/>
          <w:rtl/>
          <w:lang w:bidi="fa-IR"/>
        </w:rPr>
        <w:t xml:space="preserve"> </w:t>
      </w:r>
      <w:r w:rsidRPr="001A77AE">
        <w:rPr>
          <w:rFonts w:ascii="Calibri" w:eastAsia="Calibri" w:hAnsi="Calibri" w:cs="B Nazanin" w:hint="cs"/>
          <w:rtl/>
          <w:lang w:bidi="fa-IR"/>
        </w:rPr>
        <w:t>تعاونی</w:t>
      </w:r>
      <w:r w:rsidRPr="001A77AE">
        <w:rPr>
          <w:rFonts w:ascii="Calibri" w:eastAsia="Calibri" w:hAnsi="Calibri" w:cs="B Nazanin"/>
          <w:rtl/>
          <w:lang w:bidi="fa-IR"/>
        </w:rPr>
        <w:t xml:space="preserve"> </w:t>
      </w:r>
      <w:r w:rsidRPr="001A77AE">
        <w:rPr>
          <w:rFonts w:ascii="Calibri" w:eastAsia="Calibri" w:hAnsi="Calibri" w:cs="B Nazanin" w:hint="cs"/>
          <w:rtl/>
          <w:lang w:bidi="fa-IR"/>
        </w:rPr>
        <w:t>های</w:t>
      </w:r>
      <w:r w:rsidRPr="001A77AE">
        <w:rPr>
          <w:rFonts w:ascii="Calibri" w:eastAsia="Calibri" w:hAnsi="Calibri" w:cs="B Nazanin"/>
          <w:rtl/>
          <w:lang w:bidi="fa-IR"/>
        </w:rPr>
        <w:t xml:space="preserve"> </w:t>
      </w:r>
      <w:r w:rsidRPr="001A77AE">
        <w:rPr>
          <w:rFonts w:ascii="Calibri" w:eastAsia="Calibri" w:hAnsi="Calibri" w:cs="B Nazanin" w:hint="cs"/>
          <w:rtl/>
          <w:lang w:bidi="fa-IR"/>
        </w:rPr>
        <w:t>خدمات</w:t>
      </w:r>
      <w:r w:rsidRPr="001A77AE">
        <w:rPr>
          <w:rFonts w:ascii="Calibri" w:eastAsia="Calibri" w:hAnsi="Calibri" w:cs="B Nazanin"/>
          <w:rtl/>
          <w:lang w:bidi="fa-IR"/>
        </w:rPr>
        <w:t xml:space="preserve"> </w:t>
      </w:r>
      <w:r w:rsidRPr="001A77AE">
        <w:rPr>
          <w:rFonts w:ascii="Calibri" w:eastAsia="Calibri" w:hAnsi="Calibri" w:cs="B Nazanin" w:hint="cs"/>
          <w:rtl/>
          <w:lang w:bidi="fa-IR"/>
        </w:rPr>
        <w:t>مشاوره</w:t>
      </w:r>
      <w:r w:rsidRPr="001A77AE">
        <w:rPr>
          <w:rFonts w:ascii="Calibri" w:eastAsia="Calibri" w:hAnsi="Calibri" w:cs="B Nazanin"/>
          <w:rtl/>
          <w:lang w:bidi="fa-IR"/>
        </w:rPr>
        <w:t xml:space="preserve"> </w:t>
      </w:r>
      <w:r w:rsidRPr="001A77AE">
        <w:rPr>
          <w:rFonts w:ascii="Calibri" w:eastAsia="Calibri" w:hAnsi="Calibri" w:cs="B Nazanin" w:hint="cs"/>
          <w:rtl/>
          <w:lang w:bidi="fa-IR"/>
        </w:rPr>
        <w:t>ای</w:t>
      </w:r>
      <w:r w:rsidRPr="001A77AE">
        <w:rPr>
          <w:rFonts w:ascii="Calibri" w:eastAsia="Calibri" w:hAnsi="Calibri" w:cs="B Nazanin"/>
          <w:rtl/>
          <w:lang w:bidi="fa-IR"/>
        </w:rPr>
        <w:t xml:space="preserve"> </w:t>
      </w:r>
      <w:r w:rsidRPr="001A77AE">
        <w:rPr>
          <w:rFonts w:ascii="Calibri" w:eastAsia="Calibri" w:hAnsi="Calibri" w:cs="B Nazanin" w:hint="cs"/>
          <w:rtl/>
          <w:lang w:bidi="fa-IR"/>
        </w:rPr>
        <w:t>فنی</w:t>
      </w:r>
      <w:r w:rsidRPr="001A77AE">
        <w:rPr>
          <w:rFonts w:ascii="Calibri" w:eastAsia="Calibri" w:hAnsi="Calibri" w:cs="B Nazanin"/>
          <w:rtl/>
          <w:lang w:bidi="fa-IR"/>
        </w:rPr>
        <w:t xml:space="preserve"> </w:t>
      </w:r>
      <w:r w:rsidRPr="001A77AE">
        <w:rPr>
          <w:rFonts w:ascii="Calibri" w:eastAsia="Calibri" w:hAnsi="Calibri" w:cs="B Nazanin" w:hint="cs"/>
          <w:rtl/>
          <w:lang w:bidi="fa-IR"/>
        </w:rPr>
        <w:t>ومهندسی</w:t>
      </w:r>
      <w:r w:rsidRPr="001A77AE">
        <w:rPr>
          <w:rFonts w:ascii="Calibri" w:eastAsia="Calibri" w:hAnsi="Calibri" w:cs="B Nazanin"/>
          <w:rtl/>
          <w:lang w:bidi="fa-IR"/>
        </w:rPr>
        <w:t xml:space="preserve"> </w:t>
      </w:r>
      <w:r w:rsidRPr="001A77AE">
        <w:rPr>
          <w:rFonts w:ascii="Calibri" w:eastAsia="Calibri" w:hAnsi="Calibri" w:cs="B Nazanin" w:hint="cs"/>
          <w:rtl/>
          <w:lang w:bidi="fa-IR"/>
        </w:rPr>
        <w:t>کشاورزی</w:t>
      </w:r>
      <w:r w:rsidRPr="001A77AE">
        <w:rPr>
          <w:rFonts w:ascii="Calibri" w:eastAsia="Calibri" w:hAnsi="Calibri" w:cs="B Nazanin"/>
          <w:rtl/>
          <w:lang w:bidi="fa-IR"/>
        </w:rPr>
        <w:t xml:space="preserve"> </w:t>
      </w:r>
      <w:r w:rsidRPr="001A77AE">
        <w:rPr>
          <w:rFonts w:ascii="Calibri" w:eastAsia="Calibri" w:hAnsi="Calibri" w:cs="B Nazanin" w:hint="cs"/>
          <w:rtl/>
          <w:lang w:bidi="fa-IR"/>
        </w:rPr>
        <w:t>ایران</w:t>
      </w:r>
      <w:r w:rsidRPr="001A77AE">
        <w:rPr>
          <w:rFonts w:ascii="Calibri" w:eastAsia="Calibri" w:hAnsi="Calibri" w:cs="B Nazanin"/>
          <w:rtl/>
          <w:lang w:bidi="fa-IR"/>
        </w:rPr>
        <w:t>(1279</w:t>
      </w:r>
      <w:r w:rsidRPr="001A77AE">
        <w:rPr>
          <w:rFonts w:ascii="Calibri" w:eastAsia="Calibri" w:hAnsi="Calibri" w:cs="B Nazanin"/>
          <w:lang w:bidi="fa-IR"/>
        </w:rPr>
        <w:t>N=</w:t>
      </w:r>
      <w:r w:rsidRPr="001A77AE">
        <w:rPr>
          <w:rFonts w:ascii="Calibri" w:eastAsia="Calibri" w:hAnsi="Calibri" w:cs="B Nazanin"/>
          <w:rtl/>
          <w:lang w:bidi="fa-IR"/>
        </w:rPr>
        <w:t xml:space="preserve">) </w:t>
      </w:r>
      <w:r w:rsidRPr="001A77AE">
        <w:rPr>
          <w:rFonts w:ascii="Calibri" w:eastAsia="Calibri" w:hAnsi="Calibri" w:cs="B Nazanin" w:hint="cs"/>
          <w:rtl/>
          <w:lang w:bidi="fa-IR"/>
        </w:rPr>
        <w:t>تشکیل</w:t>
      </w:r>
      <w:r w:rsidRPr="001A77AE">
        <w:rPr>
          <w:rFonts w:ascii="Calibri" w:eastAsia="Calibri" w:hAnsi="Calibri" w:cs="B Nazanin"/>
          <w:rtl/>
          <w:lang w:bidi="fa-IR"/>
        </w:rPr>
        <w:t xml:space="preserve"> </w:t>
      </w:r>
      <w:r w:rsidRPr="001A77AE">
        <w:rPr>
          <w:rFonts w:ascii="Calibri" w:eastAsia="Calibri" w:hAnsi="Calibri" w:cs="B Nazanin" w:hint="cs"/>
          <w:rtl/>
          <w:lang w:bidi="fa-IR"/>
        </w:rPr>
        <w:t>داده</w:t>
      </w:r>
      <w:r w:rsidRPr="001A77AE">
        <w:rPr>
          <w:rFonts w:ascii="Calibri" w:eastAsia="Calibri" w:hAnsi="Calibri" w:cs="B Nazanin"/>
          <w:rtl/>
          <w:lang w:bidi="fa-IR"/>
        </w:rPr>
        <w:t xml:space="preserve"> </w:t>
      </w:r>
      <w:r w:rsidRPr="001A77AE">
        <w:rPr>
          <w:rFonts w:ascii="Calibri" w:eastAsia="Calibri" w:hAnsi="Calibri" w:cs="B Nazanin" w:hint="cs"/>
          <w:rtl/>
          <w:lang w:bidi="fa-IR"/>
        </w:rPr>
        <w:t>اند</w:t>
      </w:r>
      <w:r w:rsidRPr="001A77AE">
        <w:rPr>
          <w:rFonts w:ascii="Calibri" w:eastAsia="Calibri" w:hAnsi="Calibri" w:cs="B Nazanin"/>
          <w:rtl/>
          <w:lang w:bidi="fa-IR"/>
        </w:rPr>
        <w:t xml:space="preserve">. </w:t>
      </w:r>
      <w:r w:rsidRPr="001A77AE">
        <w:rPr>
          <w:rFonts w:ascii="Calibri" w:eastAsia="Calibri" w:hAnsi="Calibri" w:cs="B Nazanin" w:hint="cs"/>
          <w:rtl/>
          <w:lang w:bidi="fa-IR"/>
        </w:rPr>
        <w:t>برای</w:t>
      </w:r>
      <w:r w:rsidRPr="001A77AE">
        <w:rPr>
          <w:rFonts w:ascii="Calibri" w:eastAsia="Calibri" w:hAnsi="Calibri" w:cs="B Nazanin"/>
          <w:rtl/>
          <w:lang w:bidi="fa-IR"/>
        </w:rPr>
        <w:t xml:space="preserve"> </w:t>
      </w:r>
      <w:r w:rsidRPr="001A77AE">
        <w:rPr>
          <w:rFonts w:ascii="Calibri" w:eastAsia="Calibri" w:hAnsi="Calibri" w:cs="B Nazanin" w:hint="cs"/>
          <w:rtl/>
          <w:lang w:bidi="fa-IR"/>
        </w:rPr>
        <w:t>گردآوری</w:t>
      </w:r>
      <w:r w:rsidRPr="001A77AE">
        <w:rPr>
          <w:rFonts w:ascii="Calibri" w:eastAsia="Calibri" w:hAnsi="Calibri" w:cs="B Nazanin"/>
          <w:rtl/>
          <w:lang w:bidi="fa-IR"/>
        </w:rPr>
        <w:t xml:space="preserve"> </w:t>
      </w:r>
      <w:r w:rsidRPr="001A77AE">
        <w:rPr>
          <w:rFonts w:ascii="Calibri" w:eastAsia="Calibri" w:hAnsi="Calibri" w:cs="B Nazanin" w:hint="cs"/>
          <w:rtl/>
          <w:lang w:bidi="fa-IR"/>
        </w:rPr>
        <w:t>اطلاعات</w:t>
      </w:r>
      <w:r w:rsidRPr="001A77AE">
        <w:rPr>
          <w:rFonts w:ascii="Calibri" w:eastAsia="Calibri" w:hAnsi="Calibri" w:cs="B Nazanin"/>
          <w:rtl/>
          <w:lang w:bidi="fa-IR"/>
        </w:rPr>
        <w:t xml:space="preserve"> </w:t>
      </w:r>
      <w:r w:rsidRPr="001A77AE">
        <w:rPr>
          <w:rFonts w:ascii="Calibri" w:eastAsia="Calibri" w:hAnsi="Calibri" w:cs="B Nazanin" w:hint="cs"/>
          <w:rtl/>
          <w:lang w:bidi="fa-IR"/>
        </w:rPr>
        <w:t>از</w:t>
      </w:r>
      <w:r w:rsidRPr="001A77AE">
        <w:rPr>
          <w:rFonts w:ascii="Calibri" w:eastAsia="Calibri" w:hAnsi="Calibri" w:cs="B Nazanin"/>
          <w:rtl/>
          <w:lang w:bidi="fa-IR"/>
        </w:rPr>
        <w:t xml:space="preserve"> </w:t>
      </w:r>
      <w:r w:rsidRPr="001A77AE">
        <w:rPr>
          <w:rFonts w:ascii="Calibri" w:eastAsia="Calibri" w:hAnsi="Calibri" w:cs="B Nazanin" w:hint="cs"/>
          <w:rtl/>
          <w:lang w:bidi="fa-IR"/>
        </w:rPr>
        <w:t>روش</w:t>
      </w:r>
      <w:r w:rsidRPr="001A77AE">
        <w:rPr>
          <w:rFonts w:ascii="Calibri" w:eastAsia="Calibri" w:hAnsi="Calibri" w:cs="B Nazanin"/>
          <w:rtl/>
          <w:lang w:bidi="fa-IR"/>
        </w:rPr>
        <w:t xml:space="preserve"> </w:t>
      </w:r>
      <w:r w:rsidRPr="001A77AE">
        <w:rPr>
          <w:rFonts w:ascii="Calibri" w:eastAsia="Calibri" w:hAnsi="Calibri" w:cs="B Nazanin" w:hint="cs"/>
          <w:rtl/>
          <w:lang w:bidi="fa-IR"/>
        </w:rPr>
        <w:t>نمونه</w:t>
      </w:r>
      <w:r w:rsidRPr="001A77AE">
        <w:rPr>
          <w:rFonts w:ascii="Calibri" w:eastAsia="Calibri" w:hAnsi="Calibri" w:cs="B Nazanin"/>
          <w:rtl/>
          <w:lang w:bidi="fa-IR"/>
        </w:rPr>
        <w:t xml:space="preserve"> </w:t>
      </w:r>
      <w:r w:rsidRPr="001A77AE">
        <w:rPr>
          <w:rFonts w:ascii="Calibri" w:eastAsia="Calibri" w:hAnsi="Calibri" w:cs="B Nazanin" w:hint="cs"/>
          <w:rtl/>
          <w:lang w:bidi="fa-IR"/>
        </w:rPr>
        <w:t>گیری</w:t>
      </w:r>
      <w:r w:rsidRPr="001A77AE">
        <w:rPr>
          <w:rFonts w:ascii="Calibri" w:eastAsia="Calibri" w:hAnsi="Calibri" w:cs="B Nazanin"/>
          <w:rtl/>
          <w:lang w:bidi="fa-IR"/>
        </w:rPr>
        <w:t xml:space="preserve"> </w:t>
      </w:r>
      <w:r w:rsidRPr="001A77AE">
        <w:rPr>
          <w:rFonts w:ascii="Calibri" w:eastAsia="Calibri" w:hAnsi="Calibri" w:cs="B Nazanin" w:hint="cs"/>
          <w:rtl/>
          <w:lang w:bidi="fa-IR"/>
        </w:rPr>
        <w:t>طبقه</w:t>
      </w:r>
      <w:r w:rsidRPr="001A77AE">
        <w:rPr>
          <w:rFonts w:ascii="Calibri" w:eastAsia="Calibri" w:hAnsi="Calibri" w:cs="B Nazanin"/>
          <w:rtl/>
          <w:lang w:bidi="fa-IR"/>
        </w:rPr>
        <w:t xml:space="preserve"> </w:t>
      </w:r>
      <w:r w:rsidRPr="001A77AE">
        <w:rPr>
          <w:rFonts w:ascii="Calibri" w:eastAsia="Calibri" w:hAnsi="Calibri" w:cs="B Nazanin" w:hint="cs"/>
          <w:rtl/>
          <w:lang w:bidi="fa-IR"/>
        </w:rPr>
        <w:t>ای</w:t>
      </w:r>
      <w:r w:rsidRPr="001A77AE">
        <w:rPr>
          <w:rFonts w:ascii="Calibri" w:eastAsia="Calibri" w:hAnsi="Calibri" w:cs="B Nazanin"/>
          <w:rtl/>
          <w:lang w:bidi="fa-IR"/>
        </w:rPr>
        <w:t xml:space="preserve"> </w:t>
      </w:r>
      <w:r w:rsidRPr="001A77AE">
        <w:rPr>
          <w:rFonts w:ascii="Calibri" w:eastAsia="Calibri" w:hAnsi="Calibri" w:cs="B Nazanin" w:hint="cs"/>
          <w:rtl/>
          <w:lang w:bidi="fa-IR"/>
        </w:rPr>
        <w:t>با</w:t>
      </w:r>
      <w:r w:rsidRPr="001A77AE">
        <w:rPr>
          <w:rFonts w:ascii="Calibri" w:eastAsia="Calibri" w:hAnsi="Calibri" w:cs="B Nazanin"/>
          <w:rtl/>
          <w:lang w:bidi="fa-IR"/>
        </w:rPr>
        <w:t xml:space="preserve"> </w:t>
      </w:r>
      <w:r w:rsidRPr="001A77AE">
        <w:rPr>
          <w:rFonts w:ascii="Calibri" w:eastAsia="Calibri" w:hAnsi="Calibri" w:cs="B Nazanin" w:hint="cs"/>
          <w:rtl/>
          <w:lang w:bidi="fa-IR"/>
        </w:rPr>
        <w:t>انتساب</w:t>
      </w:r>
      <w:r w:rsidRPr="001A77AE">
        <w:rPr>
          <w:rFonts w:ascii="Calibri" w:eastAsia="Calibri" w:hAnsi="Calibri" w:cs="B Nazanin"/>
          <w:rtl/>
          <w:lang w:bidi="fa-IR"/>
        </w:rPr>
        <w:t xml:space="preserve"> </w:t>
      </w:r>
      <w:r w:rsidRPr="001A77AE">
        <w:rPr>
          <w:rFonts w:ascii="Calibri" w:eastAsia="Calibri" w:hAnsi="Calibri" w:cs="B Nazanin" w:hint="cs"/>
          <w:rtl/>
          <w:lang w:bidi="fa-IR"/>
        </w:rPr>
        <w:t>متناسب</w:t>
      </w:r>
      <w:r w:rsidRPr="001A77AE">
        <w:rPr>
          <w:rFonts w:ascii="Calibri" w:eastAsia="Calibri" w:hAnsi="Calibri" w:cs="B Nazanin"/>
          <w:rtl/>
          <w:lang w:bidi="fa-IR"/>
        </w:rPr>
        <w:t xml:space="preserve"> </w:t>
      </w:r>
      <w:r w:rsidRPr="001A77AE">
        <w:rPr>
          <w:rFonts w:ascii="Calibri" w:eastAsia="Calibri" w:hAnsi="Calibri" w:cs="B Nazanin" w:hint="cs"/>
          <w:rtl/>
          <w:lang w:bidi="fa-IR"/>
        </w:rPr>
        <w:t>استفاده</w:t>
      </w:r>
      <w:r w:rsidRPr="001A77AE">
        <w:rPr>
          <w:rFonts w:ascii="Calibri" w:eastAsia="Calibri" w:hAnsi="Calibri" w:cs="B Nazanin"/>
          <w:rtl/>
          <w:lang w:bidi="fa-IR"/>
        </w:rPr>
        <w:t xml:space="preserve"> </w:t>
      </w:r>
      <w:r w:rsidRPr="001A77AE">
        <w:rPr>
          <w:rFonts w:ascii="Calibri" w:eastAsia="Calibri" w:hAnsi="Calibri" w:cs="B Nazanin" w:hint="cs"/>
          <w:rtl/>
          <w:lang w:bidi="fa-IR"/>
        </w:rPr>
        <w:t>گردید</w:t>
      </w:r>
      <w:r w:rsidRPr="001A77AE">
        <w:rPr>
          <w:rFonts w:ascii="Calibri" w:eastAsia="Calibri" w:hAnsi="Calibri" w:cs="B Nazanin"/>
          <w:rtl/>
          <w:lang w:bidi="fa-IR"/>
        </w:rPr>
        <w:t xml:space="preserve">. </w:t>
      </w:r>
      <w:r w:rsidRPr="001A77AE">
        <w:rPr>
          <w:rFonts w:ascii="Calibri" w:eastAsia="Calibri" w:hAnsi="Calibri" w:cs="B Nazanin" w:hint="cs"/>
          <w:rtl/>
          <w:lang w:bidi="fa-IR"/>
        </w:rPr>
        <w:t>با</w:t>
      </w:r>
      <w:r w:rsidRPr="001A77AE">
        <w:rPr>
          <w:rFonts w:ascii="Calibri" w:eastAsia="Calibri" w:hAnsi="Calibri" w:cs="B Nazanin"/>
          <w:rtl/>
          <w:lang w:bidi="fa-IR"/>
        </w:rPr>
        <w:t xml:space="preserve"> </w:t>
      </w:r>
      <w:r w:rsidRPr="001A77AE">
        <w:rPr>
          <w:rFonts w:ascii="Calibri" w:eastAsia="Calibri" w:hAnsi="Calibri" w:cs="B Nazanin" w:hint="cs"/>
          <w:rtl/>
          <w:lang w:bidi="fa-IR"/>
        </w:rPr>
        <w:t>استفاده</w:t>
      </w:r>
      <w:r w:rsidRPr="001A77AE">
        <w:rPr>
          <w:rFonts w:ascii="Calibri" w:eastAsia="Calibri" w:hAnsi="Calibri" w:cs="B Nazanin"/>
          <w:rtl/>
          <w:lang w:bidi="fa-IR"/>
        </w:rPr>
        <w:t xml:space="preserve"> </w:t>
      </w:r>
      <w:r w:rsidRPr="001A77AE">
        <w:rPr>
          <w:rFonts w:ascii="Calibri" w:eastAsia="Calibri" w:hAnsi="Calibri" w:cs="B Nazanin" w:hint="cs"/>
          <w:rtl/>
          <w:lang w:bidi="fa-IR"/>
        </w:rPr>
        <w:t>از</w:t>
      </w:r>
      <w:r w:rsidRPr="001A77AE">
        <w:rPr>
          <w:rFonts w:ascii="Calibri" w:eastAsia="Calibri" w:hAnsi="Calibri" w:cs="B Nazanin"/>
          <w:rtl/>
          <w:lang w:bidi="fa-IR"/>
        </w:rPr>
        <w:t xml:space="preserve"> </w:t>
      </w:r>
      <w:r w:rsidRPr="001A77AE">
        <w:rPr>
          <w:rFonts w:ascii="Calibri" w:eastAsia="Calibri" w:hAnsi="Calibri" w:cs="B Nazanin" w:hint="cs"/>
          <w:rtl/>
          <w:lang w:bidi="fa-IR"/>
        </w:rPr>
        <w:t>فرمول</w:t>
      </w:r>
      <w:r w:rsidRPr="001A77AE">
        <w:rPr>
          <w:rFonts w:ascii="Calibri" w:eastAsia="Calibri" w:hAnsi="Calibri" w:cs="B Nazanin"/>
          <w:rtl/>
          <w:lang w:bidi="fa-IR"/>
        </w:rPr>
        <w:t xml:space="preserve"> </w:t>
      </w:r>
      <w:r w:rsidRPr="001A77AE">
        <w:rPr>
          <w:rFonts w:ascii="Calibri" w:eastAsia="Calibri" w:hAnsi="Calibri" w:cs="B Nazanin" w:hint="cs"/>
          <w:rtl/>
          <w:lang w:bidi="fa-IR"/>
        </w:rPr>
        <w:t>کوکران</w:t>
      </w:r>
      <w:r w:rsidRPr="001A77AE">
        <w:rPr>
          <w:rFonts w:ascii="Calibri" w:eastAsia="Calibri" w:hAnsi="Calibri" w:cs="B Nazanin"/>
          <w:rtl/>
          <w:lang w:bidi="fa-IR"/>
        </w:rPr>
        <w:t xml:space="preserve"> </w:t>
      </w:r>
      <w:r w:rsidRPr="001A77AE">
        <w:rPr>
          <w:rFonts w:ascii="Calibri" w:eastAsia="Calibri" w:hAnsi="Calibri" w:cs="B Nazanin" w:hint="cs"/>
          <w:rtl/>
          <w:lang w:bidi="fa-IR"/>
        </w:rPr>
        <w:t>حجم</w:t>
      </w:r>
      <w:r w:rsidRPr="001A77AE">
        <w:rPr>
          <w:rFonts w:ascii="Calibri" w:eastAsia="Calibri" w:hAnsi="Calibri" w:cs="B Nazanin"/>
          <w:rtl/>
          <w:lang w:bidi="fa-IR"/>
        </w:rPr>
        <w:t xml:space="preserve"> </w:t>
      </w:r>
      <w:r w:rsidRPr="001A77AE">
        <w:rPr>
          <w:rFonts w:ascii="Calibri" w:eastAsia="Calibri" w:hAnsi="Calibri" w:cs="B Nazanin" w:hint="cs"/>
          <w:rtl/>
          <w:lang w:bidi="fa-IR"/>
        </w:rPr>
        <w:t>نمونه</w:t>
      </w:r>
      <w:r w:rsidRPr="001A77AE">
        <w:rPr>
          <w:rFonts w:ascii="Calibri" w:eastAsia="Calibri" w:hAnsi="Calibri" w:cs="B Nazanin"/>
          <w:rtl/>
          <w:lang w:bidi="fa-IR"/>
        </w:rPr>
        <w:t xml:space="preserve"> </w:t>
      </w:r>
      <w:r w:rsidRPr="001A77AE">
        <w:rPr>
          <w:rFonts w:ascii="Calibri" w:eastAsia="Calibri" w:hAnsi="Calibri" w:cs="B Nazanin" w:hint="cs"/>
          <w:rtl/>
          <w:lang w:bidi="fa-IR"/>
        </w:rPr>
        <w:t>تحقیق</w:t>
      </w:r>
      <w:r w:rsidRPr="001A77AE">
        <w:rPr>
          <w:rFonts w:ascii="Calibri" w:eastAsia="Calibri" w:hAnsi="Calibri" w:cs="B Nazanin"/>
          <w:rtl/>
          <w:lang w:bidi="fa-IR"/>
        </w:rPr>
        <w:t>(223</w:t>
      </w:r>
      <w:r w:rsidRPr="001A77AE">
        <w:rPr>
          <w:rFonts w:ascii="Calibri" w:eastAsia="Calibri" w:hAnsi="Calibri" w:cs="B Nazanin"/>
          <w:lang w:bidi="fa-IR"/>
        </w:rPr>
        <w:t>n=</w:t>
      </w:r>
      <w:r w:rsidRPr="001A77AE">
        <w:rPr>
          <w:rFonts w:ascii="Calibri" w:eastAsia="Calibri" w:hAnsi="Calibri" w:cs="B Nazanin"/>
          <w:rtl/>
          <w:lang w:bidi="fa-IR"/>
        </w:rPr>
        <w:t xml:space="preserve">) </w:t>
      </w:r>
      <w:r w:rsidRPr="001A77AE">
        <w:rPr>
          <w:rFonts w:ascii="Calibri" w:eastAsia="Calibri" w:hAnsi="Calibri" w:cs="B Nazanin" w:hint="cs"/>
          <w:rtl/>
          <w:lang w:bidi="fa-IR"/>
        </w:rPr>
        <w:t>تعیین</w:t>
      </w:r>
      <w:r w:rsidRPr="001A77AE">
        <w:rPr>
          <w:rFonts w:ascii="Calibri" w:eastAsia="Calibri" w:hAnsi="Calibri" w:cs="B Nazanin"/>
          <w:rtl/>
          <w:lang w:bidi="fa-IR"/>
        </w:rPr>
        <w:t xml:space="preserve"> </w:t>
      </w:r>
      <w:r w:rsidRPr="001A77AE">
        <w:rPr>
          <w:rFonts w:ascii="Calibri" w:eastAsia="Calibri" w:hAnsi="Calibri" w:cs="B Nazanin" w:hint="cs"/>
          <w:rtl/>
          <w:lang w:bidi="fa-IR"/>
        </w:rPr>
        <w:t>گردید</w:t>
      </w:r>
      <w:r w:rsidRPr="001A77AE">
        <w:rPr>
          <w:rFonts w:ascii="Calibri" w:eastAsia="Calibri" w:hAnsi="Calibri" w:cs="B Nazanin"/>
          <w:rtl/>
          <w:lang w:bidi="fa-IR"/>
        </w:rPr>
        <w:t xml:space="preserve">. </w:t>
      </w:r>
      <w:r w:rsidRPr="001A77AE">
        <w:rPr>
          <w:rFonts w:ascii="Calibri" w:eastAsia="Calibri" w:hAnsi="Calibri" w:cs="B Nazanin" w:hint="cs"/>
          <w:rtl/>
          <w:lang w:bidi="fa-IR"/>
        </w:rPr>
        <w:t>روایی</w:t>
      </w:r>
      <w:r w:rsidRPr="001A77AE">
        <w:rPr>
          <w:rFonts w:ascii="Calibri" w:eastAsia="Calibri" w:hAnsi="Calibri" w:cs="B Nazanin"/>
          <w:rtl/>
          <w:lang w:bidi="fa-IR"/>
        </w:rPr>
        <w:t xml:space="preserve"> </w:t>
      </w:r>
      <w:r w:rsidRPr="001A77AE">
        <w:rPr>
          <w:rFonts w:ascii="Calibri" w:eastAsia="Calibri" w:hAnsi="Calibri" w:cs="B Nazanin" w:hint="cs"/>
          <w:rtl/>
          <w:lang w:bidi="fa-IR"/>
        </w:rPr>
        <w:t>ابزار</w:t>
      </w:r>
      <w:r w:rsidRPr="001A77AE">
        <w:rPr>
          <w:rFonts w:ascii="Calibri" w:eastAsia="Calibri" w:hAnsi="Calibri" w:cs="B Nazanin"/>
          <w:rtl/>
          <w:lang w:bidi="fa-IR"/>
        </w:rPr>
        <w:t xml:space="preserve"> </w:t>
      </w:r>
      <w:r w:rsidRPr="001A77AE">
        <w:rPr>
          <w:rFonts w:ascii="Calibri" w:eastAsia="Calibri" w:hAnsi="Calibri" w:cs="B Nazanin" w:hint="cs"/>
          <w:rtl/>
          <w:lang w:bidi="fa-IR"/>
        </w:rPr>
        <w:t>تحقیق</w:t>
      </w:r>
      <w:r w:rsidRPr="001A77AE">
        <w:rPr>
          <w:rFonts w:ascii="Calibri" w:eastAsia="Calibri" w:hAnsi="Calibri" w:cs="B Nazanin"/>
          <w:rtl/>
          <w:lang w:bidi="fa-IR"/>
        </w:rPr>
        <w:t xml:space="preserve"> </w:t>
      </w:r>
      <w:r w:rsidRPr="001A77AE">
        <w:rPr>
          <w:rFonts w:ascii="Calibri" w:eastAsia="Calibri" w:hAnsi="Calibri" w:cs="B Nazanin" w:hint="cs"/>
          <w:rtl/>
          <w:lang w:bidi="fa-IR"/>
        </w:rPr>
        <w:t>توسط</w:t>
      </w:r>
      <w:r w:rsidRPr="001A77AE">
        <w:rPr>
          <w:rFonts w:ascii="Calibri" w:eastAsia="Calibri" w:hAnsi="Calibri" w:cs="B Nazanin"/>
          <w:rtl/>
          <w:lang w:bidi="fa-IR"/>
        </w:rPr>
        <w:t xml:space="preserve"> </w:t>
      </w:r>
      <w:r w:rsidRPr="001A77AE">
        <w:rPr>
          <w:rFonts w:ascii="Calibri" w:eastAsia="Calibri" w:hAnsi="Calibri" w:cs="B Nazanin" w:hint="cs"/>
          <w:rtl/>
          <w:lang w:bidi="fa-IR"/>
        </w:rPr>
        <w:t>تعدادی</w:t>
      </w:r>
      <w:r w:rsidRPr="001A77AE">
        <w:rPr>
          <w:rFonts w:ascii="Calibri" w:eastAsia="Calibri" w:hAnsi="Calibri" w:cs="B Nazanin"/>
          <w:rtl/>
          <w:lang w:bidi="fa-IR"/>
        </w:rPr>
        <w:t xml:space="preserve"> </w:t>
      </w:r>
      <w:r w:rsidRPr="001A77AE">
        <w:rPr>
          <w:rFonts w:ascii="Calibri" w:eastAsia="Calibri" w:hAnsi="Calibri" w:cs="B Nazanin" w:hint="cs"/>
          <w:rtl/>
          <w:lang w:bidi="fa-IR"/>
        </w:rPr>
        <w:t>از</w:t>
      </w:r>
      <w:r w:rsidRPr="001A77AE">
        <w:rPr>
          <w:rFonts w:ascii="Calibri" w:eastAsia="Calibri" w:hAnsi="Calibri" w:cs="B Nazanin"/>
          <w:rtl/>
          <w:lang w:bidi="fa-IR"/>
        </w:rPr>
        <w:t xml:space="preserve"> </w:t>
      </w:r>
      <w:r w:rsidRPr="001A77AE">
        <w:rPr>
          <w:rFonts w:ascii="Calibri" w:eastAsia="Calibri" w:hAnsi="Calibri" w:cs="B Nazanin" w:hint="cs"/>
          <w:rtl/>
          <w:lang w:bidi="fa-IR"/>
        </w:rPr>
        <w:t>صاحبنظران</w:t>
      </w:r>
      <w:r w:rsidRPr="001A77AE">
        <w:rPr>
          <w:rFonts w:ascii="Calibri" w:eastAsia="Calibri" w:hAnsi="Calibri" w:cs="B Nazanin"/>
          <w:rtl/>
          <w:lang w:bidi="fa-IR"/>
        </w:rPr>
        <w:t xml:space="preserve"> </w:t>
      </w:r>
      <w:r w:rsidRPr="001A77AE">
        <w:rPr>
          <w:rFonts w:ascii="Calibri" w:eastAsia="Calibri" w:hAnsi="Calibri" w:cs="B Nazanin" w:hint="cs"/>
          <w:rtl/>
          <w:lang w:bidi="fa-IR"/>
        </w:rPr>
        <w:t>حوزه</w:t>
      </w:r>
      <w:r w:rsidRPr="001A77AE">
        <w:rPr>
          <w:rFonts w:ascii="Calibri" w:eastAsia="Calibri" w:hAnsi="Calibri" w:cs="B Nazanin"/>
          <w:rtl/>
          <w:lang w:bidi="fa-IR"/>
        </w:rPr>
        <w:t xml:space="preserve"> </w:t>
      </w:r>
      <w:r w:rsidRPr="001A77AE">
        <w:rPr>
          <w:rFonts w:ascii="Calibri" w:eastAsia="Calibri" w:hAnsi="Calibri" w:cs="B Nazanin" w:hint="cs"/>
          <w:rtl/>
          <w:lang w:bidi="fa-IR"/>
        </w:rPr>
        <w:t>کشاورزی</w:t>
      </w:r>
      <w:r w:rsidRPr="001A77AE">
        <w:rPr>
          <w:rFonts w:ascii="Calibri" w:eastAsia="Calibri" w:hAnsi="Calibri" w:cs="B Nazanin"/>
          <w:rtl/>
          <w:lang w:bidi="fa-IR"/>
        </w:rPr>
        <w:t xml:space="preserve"> </w:t>
      </w:r>
      <w:r w:rsidRPr="001A77AE">
        <w:rPr>
          <w:rFonts w:ascii="Calibri" w:eastAsia="Calibri" w:hAnsi="Calibri" w:cs="B Nazanin" w:hint="cs"/>
          <w:rtl/>
          <w:lang w:bidi="fa-IR"/>
        </w:rPr>
        <w:t>ارگانیک</w:t>
      </w:r>
      <w:r w:rsidRPr="001A77AE">
        <w:rPr>
          <w:rFonts w:ascii="Calibri" w:eastAsia="Calibri" w:hAnsi="Calibri" w:cs="B Nazanin"/>
          <w:rtl/>
          <w:lang w:bidi="fa-IR"/>
        </w:rPr>
        <w:t xml:space="preserve"> </w:t>
      </w:r>
      <w:r w:rsidRPr="001A77AE">
        <w:rPr>
          <w:rFonts w:ascii="Calibri" w:eastAsia="Calibri" w:hAnsi="Calibri" w:cs="B Nazanin" w:hint="cs"/>
          <w:rtl/>
          <w:lang w:bidi="fa-IR"/>
        </w:rPr>
        <w:t>کشورواعضای</w:t>
      </w:r>
      <w:r w:rsidRPr="001A77AE">
        <w:rPr>
          <w:rFonts w:ascii="Calibri" w:eastAsia="Calibri" w:hAnsi="Calibri" w:cs="B Nazanin"/>
          <w:rtl/>
          <w:lang w:bidi="fa-IR"/>
        </w:rPr>
        <w:t xml:space="preserve"> </w:t>
      </w:r>
      <w:r w:rsidRPr="001A77AE">
        <w:rPr>
          <w:rFonts w:ascii="Calibri" w:eastAsia="Calibri" w:hAnsi="Calibri" w:cs="B Nazanin" w:hint="cs"/>
          <w:rtl/>
          <w:lang w:bidi="fa-IR"/>
        </w:rPr>
        <w:t>هیات</w:t>
      </w:r>
      <w:r w:rsidRPr="001A77AE">
        <w:rPr>
          <w:rFonts w:ascii="Calibri" w:eastAsia="Calibri" w:hAnsi="Calibri" w:cs="B Nazanin"/>
          <w:rtl/>
          <w:lang w:bidi="fa-IR"/>
        </w:rPr>
        <w:t xml:space="preserve"> </w:t>
      </w:r>
      <w:r w:rsidRPr="001A77AE">
        <w:rPr>
          <w:rFonts w:ascii="Calibri" w:eastAsia="Calibri" w:hAnsi="Calibri" w:cs="B Nazanin" w:hint="cs"/>
          <w:rtl/>
          <w:lang w:bidi="fa-IR"/>
        </w:rPr>
        <w:t>علمی</w:t>
      </w:r>
      <w:r w:rsidRPr="001A77AE">
        <w:rPr>
          <w:rFonts w:ascii="Calibri" w:eastAsia="Calibri" w:hAnsi="Calibri" w:cs="B Nazanin"/>
          <w:rtl/>
          <w:lang w:bidi="fa-IR"/>
        </w:rPr>
        <w:t xml:space="preserve"> </w:t>
      </w:r>
      <w:r w:rsidRPr="001A77AE">
        <w:rPr>
          <w:rFonts w:ascii="Calibri" w:eastAsia="Calibri" w:hAnsi="Calibri" w:cs="B Nazanin" w:hint="cs"/>
          <w:rtl/>
          <w:lang w:bidi="fa-IR"/>
        </w:rPr>
        <w:t>ترویج</w:t>
      </w:r>
      <w:r w:rsidRPr="001A77AE">
        <w:rPr>
          <w:rFonts w:ascii="Calibri" w:eastAsia="Calibri" w:hAnsi="Calibri" w:cs="B Nazanin"/>
          <w:rtl/>
          <w:lang w:bidi="fa-IR"/>
        </w:rPr>
        <w:t xml:space="preserve"> </w:t>
      </w:r>
      <w:r w:rsidRPr="001A77AE">
        <w:rPr>
          <w:rFonts w:ascii="Calibri" w:eastAsia="Calibri" w:hAnsi="Calibri" w:cs="B Nazanin" w:hint="cs"/>
          <w:rtl/>
          <w:lang w:bidi="fa-IR"/>
        </w:rPr>
        <w:t>وآموزش</w:t>
      </w:r>
      <w:r w:rsidRPr="001A77AE">
        <w:rPr>
          <w:rFonts w:ascii="Calibri" w:eastAsia="Calibri" w:hAnsi="Calibri" w:cs="B Nazanin"/>
          <w:rtl/>
          <w:lang w:bidi="fa-IR"/>
        </w:rPr>
        <w:t xml:space="preserve"> </w:t>
      </w:r>
      <w:r w:rsidRPr="001A77AE">
        <w:rPr>
          <w:rFonts w:ascii="Calibri" w:eastAsia="Calibri" w:hAnsi="Calibri" w:cs="B Nazanin" w:hint="cs"/>
          <w:rtl/>
          <w:lang w:bidi="fa-IR"/>
        </w:rPr>
        <w:t>کشاورزی</w:t>
      </w:r>
      <w:r w:rsidRPr="001A77AE">
        <w:rPr>
          <w:rFonts w:ascii="Calibri" w:eastAsia="Calibri" w:hAnsi="Calibri" w:cs="B Nazanin"/>
          <w:rtl/>
          <w:lang w:bidi="fa-IR"/>
        </w:rPr>
        <w:t xml:space="preserve"> </w:t>
      </w:r>
      <w:r w:rsidRPr="001A77AE">
        <w:rPr>
          <w:rFonts w:ascii="Calibri" w:eastAsia="Calibri" w:hAnsi="Calibri" w:cs="B Nazanin" w:hint="cs"/>
          <w:rtl/>
          <w:lang w:bidi="fa-IR"/>
        </w:rPr>
        <w:t>تایید</w:t>
      </w:r>
      <w:r w:rsidRPr="001A77AE">
        <w:rPr>
          <w:rFonts w:ascii="Calibri" w:eastAsia="Calibri" w:hAnsi="Calibri" w:cs="B Nazanin"/>
          <w:rtl/>
          <w:lang w:bidi="fa-IR"/>
        </w:rPr>
        <w:t xml:space="preserve"> </w:t>
      </w:r>
      <w:r w:rsidRPr="001A77AE">
        <w:rPr>
          <w:rFonts w:ascii="Calibri" w:eastAsia="Calibri" w:hAnsi="Calibri" w:cs="B Nazanin" w:hint="cs"/>
          <w:rtl/>
          <w:lang w:bidi="fa-IR"/>
        </w:rPr>
        <w:t>شد</w:t>
      </w:r>
      <w:r w:rsidRPr="001A77AE">
        <w:rPr>
          <w:rFonts w:ascii="Calibri" w:eastAsia="Calibri" w:hAnsi="Calibri" w:cs="B Nazanin"/>
          <w:rtl/>
          <w:lang w:bidi="fa-IR"/>
        </w:rPr>
        <w:t xml:space="preserve">. </w:t>
      </w:r>
      <w:r w:rsidRPr="001A77AE">
        <w:rPr>
          <w:rFonts w:ascii="Calibri" w:eastAsia="Calibri" w:hAnsi="Calibri" w:cs="B Nazanin" w:hint="cs"/>
          <w:rtl/>
          <w:lang w:bidi="fa-IR"/>
        </w:rPr>
        <w:t>پایایی</w:t>
      </w:r>
      <w:r w:rsidRPr="001A77AE">
        <w:rPr>
          <w:rFonts w:ascii="Calibri" w:eastAsia="Calibri" w:hAnsi="Calibri" w:cs="B Nazanin"/>
          <w:rtl/>
          <w:lang w:bidi="fa-IR"/>
        </w:rPr>
        <w:t xml:space="preserve"> </w:t>
      </w:r>
      <w:r w:rsidRPr="001A77AE">
        <w:rPr>
          <w:rFonts w:ascii="Calibri" w:eastAsia="Calibri" w:hAnsi="Calibri" w:cs="B Nazanin" w:hint="cs"/>
          <w:rtl/>
          <w:lang w:bidi="fa-IR"/>
        </w:rPr>
        <w:t>پرسشنامه</w:t>
      </w:r>
      <w:r w:rsidRPr="001A77AE">
        <w:rPr>
          <w:rFonts w:ascii="Calibri" w:eastAsia="Calibri" w:hAnsi="Calibri" w:cs="B Nazanin"/>
          <w:rtl/>
          <w:lang w:bidi="fa-IR"/>
        </w:rPr>
        <w:t xml:space="preserve"> </w:t>
      </w:r>
      <w:r w:rsidRPr="001A77AE">
        <w:rPr>
          <w:rFonts w:ascii="Calibri" w:eastAsia="Calibri" w:hAnsi="Calibri" w:cs="B Nazanin" w:hint="cs"/>
          <w:rtl/>
          <w:lang w:bidi="fa-IR"/>
        </w:rPr>
        <w:t>با</w:t>
      </w:r>
      <w:r w:rsidRPr="001A77AE">
        <w:rPr>
          <w:rFonts w:ascii="Calibri" w:eastAsia="Calibri" w:hAnsi="Calibri" w:cs="B Nazanin"/>
          <w:rtl/>
          <w:lang w:bidi="fa-IR"/>
        </w:rPr>
        <w:t xml:space="preserve"> </w:t>
      </w:r>
      <w:r w:rsidRPr="001A77AE">
        <w:rPr>
          <w:rFonts w:ascii="Calibri" w:eastAsia="Calibri" w:hAnsi="Calibri" w:cs="B Nazanin" w:hint="cs"/>
          <w:rtl/>
          <w:lang w:bidi="fa-IR"/>
        </w:rPr>
        <w:t>استفاده</w:t>
      </w:r>
      <w:r w:rsidRPr="001A77AE">
        <w:rPr>
          <w:rFonts w:ascii="Calibri" w:eastAsia="Calibri" w:hAnsi="Calibri" w:cs="B Nazanin"/>
          <w:rtl/>
          <w:lang w:bidi="fa-IR"/>
        </w:rPr>
        <w:t xml:space="preserve"> </w:t>
      </w:r>
      <w:r w:rsidRPr="001A77AE">
        <w:rPr>
          <w:rFonts w:ascii="Calibri" w:eastAsia="Calibri" w:hAnsi="Calibri" w:cs="B Nazanin" w:hint="cs"/>
          <w:rtl/>
          <w:lang w:bidi="fa-IR"/>
        </w:rPr>
        <w:t>از</w:t>
      </w:r>
      <w:r w:rsidRPr="001A77AE">
        <w:rPr>
          <w:rFonts w:ascii="Calibri" w:eastAsia="Calibri" w:hAnsi="Calibri" w:cs="B Nazanin"/>
          <w:rtl/>
          <w:lang w:bidi="fa-IR"/>
        </w:rPr>
        <w:t xml:space="preserve"> </w:t>
      </w:r>
      <w:r w:rsidRPr="001A77AE">
        <w:rPr>
          <w:rFonts w:ascii="Calibri" w:eastAsia="Calibri" w:hAnsi="Calibri" w:cs="B Nazanin" w:hint="cs"/>
          <w:rtl/>
          <w:lang w:bidi="fa-IR"/>
        </w:rPr>
        <w:t>آزمون</w:t>
      </w:r>
      <w:r w:rsidRPr="001A77AE">
        <w:rPr>
          <w:rFonts w:ascii="Calibri" w:eastAsia="Calibri" w:hAnsi="Calibri" w:cs="B Nazanin"/>
          <w:rtl/>
          <w:lang w:bidi="fa-IR"/>
        </w:rPr>
        <w:t xml:space="preserve"> </w:t>
      </w:r>
      <w:r w:rsidRPr="001A77AE">
        <w:rPr>
          <w:rFonts w:ascii="Calibri" w:eastAsia="Calibri" w:hAnsi="Calibri" w:cs="B Nazanin" w:hint="cs"/>
          <w:rtl/>
          <w:lang w:bidi="fa-IR"/>
        </w:rPr>
        <w:t>آلفا</w:t>
      </w:r>
      <w:r w:rsidRPr="001A77AE">
        <w:rPr>
          <w:rFonts w:ascii="Calibri" w:eastAsia="Calibri" w:hAnsi="Calibri" w:cs="B Nazanin"/>
          <w:rtl/>
          <w:lang w:bidi="fa-IR"/>
        </w:rPr>
        <w:t xml:space="preserve"> </w:t>
      </w:r>
      <w:r w:rsidRPr="001A77AE">
        <w:rPr>
          <w:rFonts w:ascii="Calibri" w:eastAsia="Calibri" w:hAnsi="Calibri" w:cs="B Nazanin" w:hint="cs"/>
          <w:rtl/>
          <w:lang w:bidi="fa-IR"/>
        </w:rPr>
        <w:t>کرونباخ</w:t>
      </w:r>
      <w:r w:rsidRPr="001A77AE">
        <w:rPr>
          <w:rFonts w:ascii="Calibri" w:eastAsia="Calibri" w:hAnsi="Calibri" w:cs="B Nazanin"/>
          <w:rtl/>
          <w:lang w:bidi="fa-IR"/>
        </w:rPr>
        <w:t xml:space="preserve"> </w:t>
      </w:r>
      <w:r w:rsidRPr="001A77AE">
        <w:rPr>
          <w:rFonts w:cs="B Nazanin" w:hint="cs"/>
          <w:noProof/>
          <w:color w:val="000000"/>
          <w:rtl/>
          <w:lang w:bidi="fa-IR"/>
        </w:rPr>
        <w:t>82</w:t>
      </w:r>
      <w:r w:rsidRPr="001A77AE">
        <w:rPr>
          <w:rFonts w:cs="B Nazanin"/>
          <w:noProof/>
          <w:color w:val="000000"/>
          <w:lang w:bidi="fa-IR"/>
        </w:rPr>
        <w:t>/</w:t>
      </w:r>
      <w:r w:rsidRPr="001A77AE">
        <w:rPr>
          <w:rFonts w:cs="B Nazanin" w:hint="cs"/>
          <w:noProof/>
          <w:color w:val="000000"/>
          <w:rtl/>
          <w:lang w:bidi="fa-IR"/>
        </w:rPr>
        <w:t xml:space="preserve">0 </w:t>
      </w:r>
      <w:r w:rsidRPr="001A77AE">
        <w:rPr>
          <w:rFonts w:cs="B Nazanin"/>
          <w:noProof/>
          <w:color w:val="000000"/>
          <w:lang w:bidi="fa-IR"/>
        </w:rPr>
        <w:t>=</w:t>
      </w:r>
      <w:r w:rsidRPr="001A77AE">
        <w:rPr>
          <w:rFonts w:cs="B Nazanin" w:hint="cs"/>
          <w:noProof/>
          <w:color w:val="000000"/>
          <w:rtl/>
          <w:lang w:bidi="fa-IR"/>
        </w:rPr>
        <w:t xml:space="preserve"> </w:t>
      </w:r>
      <w:r w:rsidRPr="001A77AE">
        <w:rPr>
          <w:rFonts w:cs="B Nazanin" w:hint="cs"/>
          <w:noProof/>
          <w:color w:val="000000"/>
          <w:lang w:bidi="fa-IR"/>
        </w:rPr>
        <w:t>α</w:t>
      </w:r>
      <w:r w:rsidRPr="001A77AE">
        <w:rPr>
          <w:rFonts w:cs="B Nazanin" w:hint="cs"/>
          <w:noProof/>
          <w:color w:val="000000"/>
          <w:rtl/>
          <w:lang w:bidi="fa-IR"/>
        </w:rPr>
        <w:t xml:space="preserve"> </w:t>
      </w:r>
      <w:r w:rsidRPr="001A77AE">
        <w:rPr>
          <w:rFonts w:ascii="Calibri" w:eastAsia="Calibri" w:hAnsi="Calibri" w:cs="B Nazanin" w:hint="cs"/>
          <w:rtl/>
          <w:lang w:bidi="fa-IR"/>
        </w:rPr>
        <w:t>بدست</w:t>
      </w:r>
      <w:r w:rsidRPr="001A77AE">
        <w:rPr>
          <w:rFonts w:ascii="Calibri" w:eastAsia="Calibri" w:hAnsi="Calibri" w:cs="B Nazanin"/>
          <w:rtl/>
          <w:lang w:bidi="fa-IR"/>
        </w:rPr>
        <w:t xml:space="preserve"> </w:t>
      </w:r>
      <w:r w:rsidRPr="001A77AE">
        <w:rPr>
          <w:rFonts w:ascii="Calibri" w:eastAsia="Calibri" w:hAnsi="Calibri" w:cs="B Nazanin" w:hint="cs"/>
          <w:rtl/>
          <w:lang w:bidi="fa-IR"/>
        </w:rPr>
        <w:t>آمد،</w:t>
      </w:r>
      <w:r w:rsidRPr="001A77AE">
        <w:rPr>
          <w:rFonts w:cs="B Nazanin" w:hint="cs"/>
          <w:color w:val="000000"/>
          <w:rtl/>
          <w:lang w:bidi="fa-IR"/>
        </w:rPr>
        <w:t xml:space="preserve"> </w:t>
      </w:r>
      <w:r w:rsidRPr="001A77AE">
        <w:rPr>
          <w:rFonts w:ascii="Calibri" w:eastAsia="Calibri" w:hAnsi="Calibri" w:cs="B Nazanin" w:hint="cs"/>
          <w:rtl/>
          <w:lang w:bidi="fa-IR"/>
        </w:rPr>
        <w:t xml:space="preserve">با توجه به اینکه ضریب آلفای کرانباخ برای بخش های مختلف پرسشنامه از 75/0 تا 92/ بوده که میانگین ضریب آلفای کل سوالات ترتیبی پرسشنامه  </w:t>
      </w:r>
      <w:r w:rsidRPr="001A77AE">
        <w:rPr>
          <w:rFonts w:cs="B Nazanin" w:hint="cs"/>
          <w:noProof/>
          <w:color w:val="000000"/>
          <w:rtl/>
          <w:lang w:bidi="fa-IR"/>
        </w:rPr>
        <w:t>82</w:t>
      </w:r>
      <w:r w:rsidRPr="001A77AE">
        <w:rPr>
          <w:rFonts w:cs="B Nazanin"/>
          <w:noProof/>
          <w:color w:val="000000"/>
          <w:lang w:bidi="fa-IR"/>
        </w:rPr>
        <w:t>/</w:t>
      </w:r>
      <w:r w:rsidRPr="001A77AE">
        <w:rPr>
          <w:rFonts w:cs="B Nazanin" w:hint="cs"/>
          <w:noProof/>
          <w:color w:val="000000"/>
          <w:rtl/>
          <w:lang w:bidi="fa-IR"/>
        </w:rPr>
        <w:t xml:space="preserve">0 </w:t>
      </w:r>
      <w:r w:rsidRPr="001A77AE">
        <w:rPr>
          <w:rFonts w:cs="B Nazanin"/>
          <w:noProof/>
          <w:color w:val="000000"/>
          <w:lang w:bidi="fa-IR"/>
        </w:rPr>
        <w:t>=</w:t>
      </w:r>
      <w:r w:rsidRPr="001A77AE">
        <w:rPr>
          <w:rFonts w:cs="B Nazanin" w:hint="cs"/>
          <w:noProof/>
          <w:color w:val="000000"/>
          <w:rtl/>
          <w:lang w:bidi="fa-IR"/>
        </w:rPr>
        <w:t xml:space="preserve"> </w:t>
      </w:r>
      <w:r w:rsidRPr="001A77AE">
        <w:rPr>
          <w:rFonts w:cs="B Nazanin" w:hint="cs"/>
          <w:noProof/>
          <w:color w:val="000000"/>
          <w:lang w:bidi="fa-IR"/>
        </w:rPr>
        <w:t>α</w:t>
      </w:r>
      <w:r w:rsidRPr="001A77AE">
        <w:rPr>
          <w:rFonts w:cs="B Nazanin" w:hint="cs"/>
          <w:noProof/>
          <w:color w:val="000000"/>
          <w:rtl/>
          <w:lang w:bidi="fa-IR"/>
        </w:rPr>
        <w:t xml:space="preserve"> </w:t>
      </w:r>
      <w:r w:rsidRPr="001A77AE">
        <w:rPr>
          <w:rFonts w:ascii="Calibri" w:eastAsia="Calibri" w:hAnsi="Calibri" w:cs="B Nazanin" w:hint="cs"/>
          <w:rtl/>
          <w:lang w:bidi="fa-IR"/>
        </w:rPr>
        <w:t>بدست آمده است</w:t>
      </w:r>
      <w:r w:rsidRPr="001A77AE">
        <w:rPr>
          <w:rFonts w:cs="B Nazanin" w:hint="cs"/>
          <w:color w:val="000000"/>
          <w:rtl/>
          <w:lang w:bidi="fa-IR"/>
        </w:rPr>
        <w:t>.</w:t>
      </w:r>
      <w:r w:rsidRPr="001A77AE">
        <w:rPr>
          <w:rFonts w:ascii="Calibri" w:eastAsia="Calibri" w:hAnsi="Calibri" w:cs="B Nazanin"/>
          <w:rtl/>
          <w:lang w:bidi="fa-IR"/>
        </w:rPr>
        <w:t xml:space="preserve"> </w:t>
      </w:r>
      <w:r w:rsidRPr="001A77AE">
        <w:rPr>
          <w:rFonts w:ascii="Lotus" w:hAnsi="Lotus" w:cs="B Nazanin" w:hint="cs"/>
          <w:rtl/>
          <w:lang w:bidi="fa-IR"/>
        </w:rPr>
        <w:t xml:space="preserve">برای تجزیه و تحلیل داده ها بمنظور </w:t>
      </w:r>
      <w:r w:rsidRPr="001A77AE">
        <w:rPr>
          <w:rFonts w:cs="B Nazanin" w:hint="cs"/>
          <w:noProof/>
          <w:color w:val="000000"/>
          <w:rtl/>
          <w:lang w:bidi="fa-IR"/>
        </w:rPr>
        <w:t xml:space="preserve">آزمون  فرضیه همبستگی  </w:t>
      </w:r>
      <w:r w:rsidRPr="001A77AE">
        <w:rPr>
          <w:rFonts w:ascii="Calibri" w:eastAsia="Calibri" w:hAnsi="Calibri" w:cs="B Nazanin" w:hint="cs"/>
          <w:rtl/>
          <w:lang w:bidi="fa-IR"/>
        </w:rPr>
        <w:t>خطی وتعیین اندازه وجهت وارتباطات متقابل بین متغیر ها از تحلیل عاملی تاییدی استفاده شده است. نتایج</w:t>
      </w:r>
      <w:r w:rsidRPr="001A77AE">
        <w:rPr>
          <w:rFonts w:ascii="Calibri" w:eastAsia="Calibri" w:hAnsi="Calibri" w:cs="B Nazanin"/>
          <w:rtl/>
          <w:lang w:bidi="fa-IR"/>
        </w:rPr>
        <w:t xml:space="preserve"> </w:t>
      </w:r>
      <w:r w:rsidRPr="001A77AE">
        <w:rPr>
          <w:rFonts w:ascii="Calibri" w:eastAsia="Calibri" w:hAnsi="Calibri" w:cs="B Nazanin" w:hint="cs"/>
          <w:rtl/>
          <w:lang w:bidi="fa-IR"/>
        </w:rPr>
        <w:t>حاصل</w:t>
      </w:r>
      <w:r w:rsidRPr="001A77AE">
        <w:rPr>
          <w:rFonts w:ascii="Calibri" w:eastAsia="Calibri" w:hAnsi="Calibri" w:cs="B Nazanin"/>
          <w:rtl/>
          <w:lang w:bidi="fa-IR"/>
        </w:rPr>
        <w:t xml:space="preserve"> </w:t>
      </w:r>
      <w:r w:rsidRPr="001A77AE">
        <w:rPr>
          <w:rFonts w:ascii="Calibri" w:eastAsia="Calibri" w:hAnsi="Calibri" w:cs="B Nazanin" w:hint="cs"/>
          <w:rtl/>
          <w:lang w:bidi="fa-IR"/>
        </w:rPr>
        <w:t>نشان</w:t>
      </w:r>
      <w:r w:rsidRPr="001A77AE">
        <w:rPr>
          <w:rFonts w:ascii="Calibri" w:eastAsia="Calibri" w:hAnsi="Calibri" w:cs="B Nazanin"/>
          <w:rtl/>
          <w:lang w:bidi="fa-IR"/>
        </w:rPr>
        <w:t xml:space="preserve"> </w:t>
      </w:r>
      <w:r w:rsidRPr="001A77AE">
        <w:rPr>
          <w:rFonts w:ascii="Calibri" w:eastAsia="Calibri" w:hAnsi="Calibri" w:cs="B Nazanin" w:hint="cs"/>
          <w:rtl/>
          <w:lang w:bidi="fa-IR"/>
        </w:rPr>
        <w:t>داد</w:t>
      </w:r>
      <w:r w:rsidRPr="001A77AE">
        <w:rPr>
          <w:rFonts w:ascii="Calibri" w:eastAsia="Calibri" w:hAnsi="Calibri" w:cs="B Nazanin"/>
          <w:rtl/>
          <w:lang w:bidi="fa-IR"/>
        </w:rPr>
        <w:t xml:space="preserve"> </w:t>
      </w:r>
      <w:r w:rsidRPr="001A77AE">
        <w:rPr>
          <w:rFonts w:ascii="Calibri" w:eastAsia="Calibri" w:hAnsi="Calibri" w:cs="B Nazanin" w:hint="cs"/>
          <w:rtl/>
          <w:lang w:bidi="fa-IR"/>
        </w:rPr>
        <w:t>که</w:t>
      </w:r>
      <w:r w:rsidRPr="001A77AE">
        <w:rPr>
          <w:rFonts w:ascii="Calibri" w:eastAsia="Calibri" w:hAnsi="Calibri" w:cs="B Nazanin"/>
          <w:rtl/>
          <w:lang w:bidi="fa-IR"/>
        </w:rPr>
        <w:t xml:space="preserve"> </w:t>
      </w:r>
      <w:r w:rsidRPr="001A77AE">
        <w:rPr>
          <w:rFonts w:ascii="Calibri" w:eastAsia="Calibri" w:hAnsi="Calibri" w:cs="B Nazanin" w:hint="cs"/>
          <w:rtl/>
          <w:lang w:bidi="fa-IR"/>
        </w:rPr>
        <w:t>ازدیدگاه</w:t>
      </w:r>
      <w:r w:rsidRPr="001A77AE">
        <w:rPr>
          <w:rFonts w:ascii="Calibri" w:eastAsia="Calibri" w:hAnsi="Calibri" w:cs="B Nazanin"/>
          <w:rtl/>
          <w:lang w:bidi="fa-IR"/>
        </w:rPr>
        <w:t xml:space="preserve"> </w:t>
      </w:r>
      <w:r w:rsidRPr="001A77AE">
        <w:rPr>
          <w:rFonts w:ascii="Calibri" w:eastAsia="Calibri" w:hAnsi="Calibri" w:cs="B Nazanin" w:hint="cs"/>
          <w:rtl/>
          <w:lang w:bidi="fa-IR"/>
        </w:rPr>
        <w:t>پاسخگویان</w:t>
      </w:r>
      <w:r w:rsidRPr="001A77AE">
        <w:rPr>
          <w:rFonts w:ascii="Calibri" w:eastAsia="Calibri" w:hAnsi="Calibri" w:cs="B Nazanin"/>
          <w:rtl/>
          <w:lang w:bidi="fa-IR"/>
        </w:rPr>
        <w:t xml:space="preserve"> </w:t>
      </w:r>
      <w:r w:rsidRPr="001A77AE">
        <w:rPr>
          <w:rFonts w:ascii="Calibri" w:eastAsia="Calibri" w:hAnsi="Calibri" w:cs="B Nazanin" w:hint="cs"/>
          <w:rtl/>
          <w:lang w:bidi="fa-IR"/>
        </w:rPr>
        <w:t>بین</w:t>
      </w:r>
      <w:r w:rsidRPr="001A77AE">
        <w:rPr>
          <w:rFonts w:ascii="Calibri" w:eastAsia="Calibri" w:hAnsi="Calibri" w:cs="B Nazanin"/>
          <w:rtl/>
          <w:lang w:bidi="fa-IR"/>
        </w:rPr>
        <w:t xml:space="preserve"> </w:t>
      </w:r>
      <w:r w:rsidRPr="001A77AE">
        <w:rPr>
          <w:rFonts w:ascii="Calibri" w:eastAsia="Calibri" w:hAnsi="Calibri" w:cs="B Nazanin" w:hint="cs"/>
          <w:rtl/>
          <w:lang w:bidi="fa-IR"/>
        </w:rPr>
        <w:t>الزامات</w:t>
      </w:r>
      <w:r w:rsidRPr="001A77AE">
        <w:rPr>
          <w:rFonts w:ascii="Calibri" w:eastAsia="Calibri" w:hAnsi="Calibri" w:cs="B Nazanin"/>
          <w:rtl/>
          <w:lang w:bidi="fa-IR"/>
        </w:rPr>
        <w:t xml:space="preserve"> </w:t>
      </w:r>
      <w:r w:rsidRPr="001A77AE">
        <w:rPr>
          <w:rFonts w:ascii="Calibri" w:eastAsia="Calibri" w:hAnsi="Calibri" w:cs="B Nazanin" w:hint="cs"/>
          <w:rtl/>
          <w:lang w:bidi="fa-IR"/>
        </w:rPr>
        <w:t>آموزشی</w:t>
      </w:r>
      <w:r w:rsidRPr="001A77AE">
        <w:rPr>
          <w:rFonts w:ascii="Calibri" w:eastAsia="Calibri" w:hAnsi="Calibri" w:cs="B Nazanin"/>
          <w:rtl/>
          <w:lang w:bidi="fa-IR"/>
        </w:rPr>
        <w:t xml:space="preserve"> </w:t>
      </w:r>
      <w:r w:rsidRPr="001A77AE">
        <w:rPr>
          <w:rFonts w:ascii="Calibri" w:eastAsia="Calibri" w:hAnsi="Calibri" w:cs="B Nazanin" w:hint="cs"/>
          <w:rtl/>
          <w:lang w:bidi="fa-IR"/>
        </w:rPr>
        <w:t>و</w:t>
      </w:r>
      <w:r w:rsidRPr="001A77AE">
        <w:rPr>
          <w:rFonts w:ascii="Calibri" w:eastAsia="Calibri" w:hAnsi="Calibri" w:cs="B Nazanin"/>
          <w:rtl/>
          <w:lang w:bidi="fa-IR"/>
        </w:rPr>
        <w:t xml:space="preserve"> </w:t>
      </w:r>
      <w:r w:rsidRPr="001A77AE">
        <w:rPr>
          <w:rFonts w:ascii="Calibri" w:eastAsia="Calibri" w:hAnsi="Calibri" w:cs="B Nazanin" w:hint="cs"/>
          <w:rtl/>
          <w:lang w:bidi="fa-IR"/>
        </w:rPr>
        <w:t>اطلاع</w:t>
      </w:r>
      <w:r w:rsidRPr="001A77AE">
        <w:rPr>
          <w:rFonts w:ascii="Calibri" w:eastAsia="Calibri" w:hAnsi="Calibri" w:cs="B Nazanin"/>
          <w:rtl/>
          <w:lang w:bidi="fa-IR"/>
        </w:rPr>
        <w:t xml:space="preserve"> </w:t>
      </w:r>
      <w:r w:rsidRPr="001A77AE">
        <w:rPr>
          <w:rFonts w:ascii="Calibri" w:eastAsia="Calibri" w:hAnsi="Calibri" w:cs="B Nazanin" w:hint="cs"/>
          <w:rtl/>
          <w:lang w:bidi="fa-IR"/>
        </w:rPr>
        <w:t>رسانی</w:t>
      </w:r>
      <w:r w:rsidRPr="001A77AE">
        <w:rPr>
          <w:rFonts w:ascii="Calibri" w:eastAsia="Calibri" w:hAnsi="Calibri" w:cs="B Nazanin"/>
          <w:rtl/>
          <w:lang w:bidi="fa-IR"/>
        </w:rPr>
        <w:t xml:space="preserve"> </w:t>
      </w:r>
      <w:r w:rsidRPr="001A77AE">
        <w:rPr>
          <w:rFonts w:ascii="Calibri" w:eastAsia="Calibri" w:hAnsi="Calibri" w:cs="B Nazanin" w:hint="cs"/>
          <w:rtl/>
          <w:lang w:bidi="fa-IR"/>
        </w:rPr>
        <w:t>وشاخص</w:t>
      </w:r>
      <w:r w:rsidRPr="001A77AE">
        <w:rPr>
          <w:rFonts w:ascii="Calibri" w:eastAsia="Calibri" w:hAnsi="Calibri" w:cs="B Nazanin"/>
          <w:rtl/>
          <w:lang w:bidi="fa-IR"/>
        </w:rPr>
        <w:t xml:space="preserve"> </w:t>
      </w:r>
      <w:r w:rsidRPr="001A77AE">
        <w:rPr>
          <w:rFonts w:ascii="Calibri" w:eastAsia="Calibri" w:hAnsi="Calibri" w:cs="B Nazanin" w:hint="cs"/>
          <w:rtl/>
          <w:lang w:bidi="fa-IR"/>
        </w:rPr>
        <w:t>های</w:t>
      </w:r>
      <w:r w:rsidRPr="001A77AE">
        <w:rPr>
          <w:rFonts w:ascii="Calibri" w:eastAsia="Calibri" w:hAnsi="Calibri" w:cs="B Nazanin"/>
          <w:rtl/>
          <w:lang w:bidi="fa-IR"/>
        </w:rPr>
        <w:t xml:space="preserve"> </w:t>
      </w:r>
      <w:r w:rsidRPr="001A77AE">
        <w:rPr>
          <w:rFonts w:ascii="Calibri" w:eastAsia="Calibri" w:hAnsi="Calibri" w:cs="B Nazanin" w:hint="cs"/>
          <w:rtl/>
          <w:lang w:bidi="fa-IR"/>
        </w:rPr>
        <w:t>توسعه</w:t>
      </w:r>
      <w:r w:rsidRPr="001A77AE">
        <w:rPr>
          <w:rFonts w:ascii="Calibri" w:eastAsia="Calibri" w:hAnsi="Calibri" w:cs="B Nazanin"/>
          <w:rtl/>
          <w:lang w:bidi="fa-IR"/>
        </w:rPr>
        <w:t xml:space="preserve"> </w:t>
      </w:r>
      <w:r w:rsidRPr="001A77AE">
        <w:rPr>
          <w:rFonts w:ascii="Calibri" w:eastAsia="Calibri" w:hAnsi="Calibri" w:cs="B Nazanin" w:hint="cs"/>
          <w:rtl/>
          <w:lang w:bidi="fa-IR"/>
        </w:rPr>
        <w:t>وترویج</w:t>
      </w:r>
      <w:r w:rsidRPr="001A77AE">
        <w:rPr>
          <w:rFonts w:ascii="Calibri" w:eastAsia="Calibri" w:hAnsi="Calibri" w:cs="B Nazanin"/>
          <w:rtl/>
          <w:lang w:bidi="fa-IR"/>
        </w:rPr>
        <w:t xml:space="preserve"> </w:t>
      </w:r>
      <w:r w:rsidRPr="001A77AE">
        <w:rPr>
          <w:rFonts w:ascii="Calibri" w:eastAsia="Calibri" w:hAnsi="Calibri" w:cs="B Nazanin" w:hint="cs"/>
          <w:rtl/>
          <w:lang w:bidi="fa-IR"/>
        </w:rPr>
        <w:t>کشاورزی</w:t>
      </w:r>
      <w:r w:rsidRPr="001A77AE">
        <w:rPr>
          <w:rFonts w:ascii="Calibri" w:eastAsia="Calibri" w:hAnsi="Calibri" w:cs="B Nazanin"/>
          <w:rtl/>
          <w:lang w:bidi="fa-IR"/>
        </w:rPr>
        <w:t xml:space="preserve"> </w:t>
      </w:r>
      <w:r w:rsidRPr="001A77AE">
        <w:rPr>
          <w:rFonts w:ascii="Calibri" w:eastAsia="Calibri" w:hAnsi="Calibri" w:cs="B Nazanin" w:hint="cs"/>
          <w:rtl/>
          <w:lang w:bidi="fa-IR"/>
        </w:rPr>
        <w:t>ارگانیک</w:t>
      </w:r>
      <w:r w:rsidRPr="001A77AE">
        <w:rPr>
          <w:rFonts w:ascii="Calibri" w:eastAsia="Calibri" w:hAnsi="Calibri" w:cs="B Nazanin"/>
          <w:rtl/>
          <w:lang w:bidi="fa-IR"/>
        </w:rPr>
        <w:t xml:space="preserve"> </w:t>
      </w:r>
      <w:r w:rsidRPr="001A77AE">
        <w:rPr>
          <w:rFonts w:ascii="Calibri" w:eastAsia="Calibri" w:hAnsi="Calibri" w:cs="B Nazanin" w:hint="cs"/>
          <w:rtl/>
          <w:lang w:bidi="fa-IR"/>
        </w:rPr>
        <w:t>رابطه</w:t>
      </w:r>
      <w:r w:rsidRPr="001A77AE">
        <w:rPr>
          <w:rFonts w:ascii="Calibri" w:eastAsia="Calibri" w:hAnsi="Calibri" w:cs="B Nazanin"/>
          <w:rtl/>
          <w:lang w:bidi="fa-IR"/>
        </w:rPr>
        <w:t xml:space="preserve"> </w:t>
      </w:r>
      <w:r w:rsidRPr="001A77AE">
        <w:rPr>
          <w:rFonts w:ascii="Calibri" w:eastAsia="Calibri" w:hAnsi="Calibri" w:cs="B Nazanin" w:hint="cs"/>
          <w:rtl/>
          <w:lang w:bidi="fa-IR"/>
        </w:rPr>
        <w:t>معنی</w:t>
      </w:r>
      <w:r w:rsidRPr="001A77AE">
        <w:rPr>
          <w:rFonts w:ascii="Calibri" w:eastAsia="Calibri" w:hAnsi="Calibri" w:cs="B Nazanin"/>
          <w:rtl/>
          <w:lang w:bidi="fa-IR"/>
        </w:rPr>
        <w:t xml:space="preserve"> </w:t>
      </w:r>
      <w:r w:rsidRPr="001A77AE">
        <w:rPr>
          <w:rFonts w:ascii="Calibri" w:eastAsia="Calibri" w:hAnsi="Calibri" w:cs="B Nazanin" w:hint="cs"/>
          <w:rtl/>
          <w:lang w:bidi="fa-IR"/>
        </w:rPr>
        <w:t>داری</w:t>
      </w:r>
      <w:r w:rsidRPr="001A77AE">
        <w:rPr>
          <w:rFonts w:ascii="Calibri" w:eastAsia="Calibri" w:hAnsi="Calibri" w:cs="B Nazanin"/>
          <w:rtl/>
          <w:lang w:bidi="fa-IR"/>
        </w:rPr>
        <w:t xml:space="preserve"> </w:t>
      </w:r>
      <w:r w:rsidRPr="001A77AE">
        <w:rPr>
          <w:rFonts w:ascii="Calibri" w:eastAsia="Calibri" w:hAnsi="Calibri" w:cs="B Nazanin" w:hint="cs"/>
          <w:rtl/>
          <w:lang w:bidi="fa-IR"/>
        </w:rPr>
        <w:t>وجود</w:t>
      </w:r>
      <w:r w:rsidRPr="001A77AE">
        <w:rPr>
          <w:rFonts w:ascii="Calibri" w:eastAsia="Calibri" w:hAnsi="Calibri" w:cs="B Nazanin"/>
          <w:rtl/>
          <w:lang w:bidi="fa-IR"/>
        </w:rPr>
        <w:t xml:space="preserve"> </w:t>
      </w:r>
      <w:r w:rsidRPr="001A77AE">
        <w:rPr>
          <w:rFonts w:ascii="Calibri" w:eastAsia="Calibri" w:hAnsi="Calibri" w:cs="B Nazanin" w:hint="cs"/>
          <w:rtl/>
          <w:lang w:bidi="fa-IR"/>
        </w:rPr>
        <w:t>دارد</w:t>
      </w:r>
      <w:r w:rsidRPr="001A77AE">
        <w:rPr>
          <w:rFonts w:ascii="Calibri" w:eastAsia="Calibri" w:hAnsi="Calibri" w:cs="B Nazanin"/>
          <w:rtl/>
          <w:lang w:bidi="fa-IR"/>
        </w:rPr>
        <w:t xml:space="preserve">. </w:t>
      </w:r>
      <w:r w:rsidRPr="001A77AE">
        <w:rPr>
          <w:rFonts w:ascii="Calibri" w:eastAsia="Calibri" w:hAnsi="Calibri" w:cs="B Nazanin" w:hint="cs"/>
          <w:rtl/>
          <w:lang w:bidi="fa-IR"/>
        </w:rPr>
        <w:t>همچنین با</w:t>
      </w:r>
      <w:r w:rsidRPr="001A77AE">
        <w:rPr>
          <w:rFonts w:ascii="Calibri" w:eastAsia="Calibri" w:hAnsi="Calibri" w:cs="B Nazanin"/>
          <w:rtl/>
          <w:lang w:bidi="fa-IR"/>
        </w:rPr>
        <w:t xml:space="preserve"> </w:t>
      </w:r>
      <w:r w:rsidRPr="001A77AE">
        <w:rPr>
          <w:rFonts w:ascii="Calibri" w:eastAsia="Calibri" w:hAnsi="Calibri" w:cs="B Nazanin" w:hint="cs"/>
          <w:rtl/>
          <w:lang w:bidi="fa-IR"/>
        </w:rPr>
        <w:t>محاسبه ضریب تغییرات مواردی چون:</w:t>
      </w:r>
      <w:r w:rsidRPr="001A77AE">
        <w:rPr>
          <w:rFonts w:ascii="Arial" w:eastAsia="Calibri" w:hAnsi="Arial" w:cs="B Nazanin" w:hint="cs"/>
          <w:rtl/>
          <w:lang w:bidi="fa-IR"/>
        </w:rPr>
        <w:t xml:space="preserve"> ارائه خدمات مشاوره ای فنی وکلینیکی در زمینه کشاورزی ارگانیک، بازدید کشاورزان از مزارع تحقیقی ترویجی (نمایشی) کشاورزی ارگانیک، بهره مندی از رسانه های آموزشی وترویجی(بروشور ,پوستر، نشریات و كتب آموزشي)،</w:t>
      </w:r>
      <w:r w:rsidRPr="001A77AE">
        <w:rPr>
          <w:rFonts w:ascii="Calibri" w:eastAsia="Calibri" w:hAnsi="Calibri" w:cs="B Nazanin" w:hint="cs"/>
          <w:rtl/>
          <w:lang w:bidi="fa-IR"/>
        </w:rPr>
        <w:t xml:space="preserve"> بهره مندی از رسانه های انبوهی( نظیر راديو و تلويزيون ،اينترنت وپیامک )</w:t>
      </w:r>
      <w:r w:rsidRPr="001A77AE">
        <w:rPr>
          <w:rFonts w:ascii="Lotus" w:eastAsia="Calibri" w:hAnsi="Calibri" w:cs="B Nazanin" w:hint="cs"/>
          <w:rtl/>
          <w:lang w:bidi="fa-IR"/>
        </w:rPr>
        <w:t>،</w:t>
      </w:r>
      <w:r w:rsidRPr="001A77AE">
        <w:rPr>
          <w:rFonts w:ascii="Calibri" w:eastAsia="Calibri" w:hAnsi="Calibri" w:cs="B Nazanin" w:hint="cs"/>
          <w:rtl/>
          <w:lang w:bidi="fa-IR"/>
        </w:rPr>
        <w:t xml:space="preserve"> برگزاری کارگاه های آموزشی و مشورتی در زمینه کشاورزی ارگانیک</w:t>
      </w:r>
      <w:r w:rsidRPr="001A77AE">
        <w:rPr>
          <w:rFonts w:ascii="Lotus" w:eastAsia="Calibri" w:hAnsi="Calibri" w:cs="B Nazanin" w:hint="cs"/>
          <w:rtl/>
          <w:lang w:bidi="fa-IR"/>
        </w:rPr>
        <w:t>،</w:t>
      </w:r>
      <w:r w:rsidRPr="001A77AE">
        <w:rPr>
          <w:rFonts w:ascii="Calibri" w:eastAsia="Calibri" w:hAnsi="Calibri" w:cs="B Nazanin" w:hint="cs"/>
          <w:rtl/>
          <w:lang w:bidi="fa-IR"/>
        </w:rPr>
        <w:t xml:space="preserve"> حضور کارشناسان مجرب غیر دولتی در عرصه های کشت محصول ارگانیک</w:t>
      </w:r>
      <w:r w:rsidRPr="001A77AE">
        <w:rPr>
          <w:rFonts w:ascii="Lotus" w:eastAsia="Calibri" w:hAnsi="Calibri" w:cs="B Nazanin" w:hint="cs"/>
          <w:rtl/>
          <w:lang w:bidi="fa-IR"/>
        </w:rPr>
        <w:t xml:space="preserve"> بترتيب</w:t>
      </w:r>
      <w:r w:rsidRPr="001A77AE">
        <w:rPr>
          <w:rFonts w:ascii="Lotus" w:eastAsia="Calibri" w:hAnsi="Calibri" w:cs="B Nazanin"/>
          <w:lang w:bidi="fa-IR"/>
        </w:rPr>
        <w:t xml:space="preserve"> </w:t>
      </w:r>
      <w:r w:rsidRPr="001A77AE">
        <w:rPr>
          <w:rFonts w:ascii="Lotus" w:eastAsia="Calibri" w:hAnsi="Calibri" w:cs="B Nazanin" w:hint="cs"/>
          <w:rtl/>
          <w:lang w:bidi="fa-IR"/>
        </w:rPr>
        <w:t>در</w:t>
      </w:r>
      <w:r w:rsidRPr="001A77AE">
        <w:rPr>
          <w:rFonts w:ascii="Lotus" w:eastAsia="Calibri" w:hAnsi="Calibri" w:cs="B Nazanin"/>
          <w:lang w:bidi="fa-IR"/>
        </w:rPr>
        <w:t xml:space="preserve"> </w:t>
      </w:r>
      <w:r w:rsidRPr="001A77AE">
        <w:rPr>
          <w:rFonts w:ascii="Lotus" w:eastAsia="Calibri" w:hAnsi="Calibri" w:cs="B Nazanin" w:hint="cs"/>
          <w:rtl/>
          <w:lang w:bidi="fa-IR"/>
        </w:rPr>
        <w:t>اولويت</w:t>
      </w:r>
      <w:r w:rsidRPr="001A77AE">
        <w:rPr>
          <w:rFonts w:ascii="Lotus" w:eastAsia="Calibri" w:hAnsi="Calibri" w:cs="B Nazanin"/>
          <w:lang w:bidi="fa-IR"/>
        </w:rPr>
        <w:t xml:space="preserve"> </w:t>
      </w:r>
      <w:r w:rsidRPr="001A77AE">
        <w:rPr>
          <w:rFonts w:ascii="Lotus" w:eastAsia="Calibri" w:hAnsi="Calibri" w:cs="B Nazanin" w:hint="cs"/>
          <w:rtl/>
          <w:lang w:bidi="fa-IR"/>
        </w:rPr>
        <w:t>قرار گرفته اند.</w:t>
      </w:r>
      <w:r w:rsidRPr="001A77AE">
        <w:rPr>
          <w:rFonts w:ascii="Calibri" w:eastAsia="Calibri" w:hAnsi="Calibri" w:cs="B Nazanin" w:hint="cs"/>
          <w:rtl/>
          <w:lang w:bidi="fa-IR"/>
        </w:rPr>
        <w:t xml:space="preserve"> به منظورتاييد الزامات آموزشی واطلاع رسانی توسعه وترویج کشاورزی ارگانیک تحليل عاملي تائيدي روی 12نشانگر را به انجام رسیده است.جهت بدست آوردن یک مدل مناسب و برازنده، تعداد گویه مورد نظر به چهار عامل کلی با عناوین مزارع الگویی ارگانیک، خدمات مشاوره ای، رسانه های آموزشی، آموزش های ارگانیک گروه بندی شدند .</w:t>
      </w:r>
      <w:r w:rsidRPr="001A77AE">
        <w:rPr>
          <w:rFonts w:ascii="Lotus" w:cs="B Nazanin" w:hint="cs"/>
          <w:rtl/>
        </w:rPr>
        <w:t xml:space="preserve"> </w:t>
      </w:r>
      <w:r w:rsidRPr="001A77AE">
        <w:rPr>
          <w:rFonts w:ascii="Calibri" w:eastAsia="Calibri" w:hAnsi="Calibri" w:cs="B Nazanin" w:hint="cs"/>
          <w:rtl/>
          <w:lang w:bidi="fa-IR"/>
        </w:rPr>
        <w:t>بطور کلی با توجه به اینکه شاخص ها</w:t>
      </w:r>
      <w:r w:rsidRPr="001A77AE">
        <w:rPr>
          <w:rFonts w:ascii="Calibri" w:eastAsia="Calibri" w:hAnsi="Calibri" w:cs="B Nazanin"/>
          <w:lang w:bidi="fa-IR"/>
        </w:rPr>
        <w:t xml:space="preserve"> </w:t>
      </w:r>
      <w:r w:rsidRPr="001A77AE">
        <w:rPr>
          <w:rFonts w:ascii="Calibri" w:eastAsia="Calibri" w:hAnsi="Calibri" w:cs="B Nazanin" w:hint="cs"/>
          <w:rtl/>
          <w:lang w:bidi="fa-IR"/>
        </w:rPr>
        <w:t>برازندگي</w:t>
      </w:r>
      <w:r w:rsidRPr="001A77AE">
        <w:rPr>
          <w:rFonts w:ascii="Calibri" w:eastAsia="Calibri" w:hAnsi="Calibri" w:cs="B Nazanin"/>
          <w:lang w:bidi="fa-IR"/>
        </w:rPr>
        <w:t xml:space="preserve"> </w:t>
      </w:r>
      <w:r w:rsidRPr="001A77AE">
        <w:rPr>
          <w:rFonts w:ascii="Calibri" w:eastAsia="Calibri" w:hAnsi="Calibri" w:cs="B Nazanin" w:hint="cs"/>
          <w:rtl/>
          <w:lang w:bidi="fa-IR"/>
        </w:rPr>
        <w:t>مدل در محدود خوب وعالی قرار گرفته اند بنابراین مدل</w:t>
      </w:r>
      <w:r w:rsidRPr="001A77AE">
        <w:rPr>
          <w:rFonts w:ascii="Calibri" w:eastAsia="Calibri" w:hAnsi="Calibri" w:cs="B Nazanin"/>
          <w:lang w:bidi="fa-IR"/>
        </w:rPr>
        <w:t xml:space="preserve"> </w:t>
      </w:r>
      <w:r w:rsidRPr="001A77AE">
        <w:rPr>
          <w:rFonts w:ascii="Calibri" w:eastAsia="Calibri" w:hAnsi="Calibri" w:cs="B Nazanin" w:hint="cs"/>
          <w:rtl/>
          <w:lang w:bidi="fa-IR"/>
        </w:rPr>
        <w:t>تحليل عاملي الزامات آموزشی واطلاع رسانی توسعه وترویج کشاورزی ارگانیک،</w:t>
      </w:r>
      <w:r w:rsidRPr="001A77AE">
        <w:rPr>
          <w:rFonts w:ascii="Calibri" w:eastAsia="Calibri" w:hAnsi="Calibri" w:cs="B Nazanin"/>
          <w:lang w:bidi="fa-IR"/>
        </w:rPr>
        <w:t xml:space="preserve"> </w:t>
      </w:r>
      <w:r w:rsidRPr="001A77AE">
        <w:rPr>
          <w:rFonts w:ascii="Calibri" w:eastAsia="Calibri" w:hAnsi="Calibri" w:cs="B Nazanin" w:hint="cs"/>
          <w:rtl/>
          <w:lang w:bidi="fa-IR"/>
        </w:rPr>
        <w:t>برازنده</w:t>
      </w:r>
      <w:r w:rsidRPr="001A77AE">
        <w:rPr>
          <w:rFonts w:ascii="Calibri" w:eastAsia="Calibri" w:hAnsi="Calibri" w:cs="B Nazanin"/>
          <w:lang w:bidi="fa-IR"/>
        </w:rPr>
        <w:t xml:space="preserve"> </w:t>
      </w:r>
      <w:r w:rsidRPr="001A77AE">
        <w:rPr>
          <w:rFonts w:ascii="Calibri" w:eastAsia="Calibri" w:hAnsi="Calibri" w:cs="B Nazanin" w:hint="cs"/>
          <w:rtl/>
          <w:lang w:bidi="fa-IR"/>
        </w:rPr>
        <w:t>ومورد</w:t>
      </w:r>
      <w:r w:rsidRPr="001A77AE">
        <w:rPr>
          <w:rFonts w:ascii="Calibri" w:eastAsia="Calibri" w:hAnsi="Calibri" w:cs="B Nazanin"/>
          <w:lang w:bidi="fa-IR"/>
        </w:rPr>
        <w:t xml:space="preserve"> </w:t>
      </w:r>
      <w:r w:rsidRPr="001A77AE">
        <w:rPr>
          <w:rFonts w:ascii="Calibri" w:eastAsia="Calibri" w:hAnsi="Calibri" w:cs="B Nazanin" w:hint="cs"/>
          <w:rtl/>
          <w:lang w:bidi="fa-IR"/>
        </w:rPr>
        <w:t>قبول</w:t>
      </w:r>
      <w:r w:rsidRPr="001A77AE">
        <w:rPr>
          <w:rFonts w:ascii="Calibri" w:eastAsia="Calibri" w:hAnsi="Calibri" w:cs="B Nazanin"/>
          <w:lang w:bidi="fa-IR"/>
        </w:rPr>
        <w:t xml:space="preserve"> </w:t>
      </w:r>
      <w:r w:rsidRPr="001A77AE">
        <w:rPr>
          <w:rFonts w:ascii="Calibri" w:eastAsia="Calibri" w:hAnsi="Calibri" w:cs="B Nazanin" w:hint="cs"/>
          <w:rtl/>
          <w:lang w:bidi="fa-IR"/>
        </w:rPr>
        <w:t xml:space="preserve">بوده است. براین اساس محقق پیشنهادهایی را در زمینه الزامات آموزشی واطلاع رسانی توسعه وترویج کشاورزی ارگانیک به برنامه ریزان ونهاد های دست اندر کاران ارگانیک ارائه نموده است </w:t>
      </w:r>
    </w:p>
    <w:p w:rsidR="00955C02" w:rsidRPr="001A77AE" w:rsidRDefault="001A77AE" w:rsidP="00955C02">
      <w:pPr>
        <w:spacing w:after="200"/>
        <w:jc w:val="both"/>
        <w:rPr>
          <w:rFonts w:ascii="Calibri" w:hAnsi="Calibri" w:cs="B Nazanin"/>
          <w:rtl/>
          <w:lang w:bidi="fa-IR"/>
        </w:rPr>
      </w:pPr>
      <w:r w:rsidRPr="00955C02">
        <w:rPr>
          <w:rFonts w:ascii="Calibri" w:hAnsi="Calibri" w:cs="B Nazanin" w:hint="cs"/>
          <w:b/>
          <w:bCs/>
          <w:sz w:val="26"/>
          <w:szCs w:val="26"/>
          <w:rtl/>
          <w:lang w:bidi="fa-IR"/>
        </w:rPr>
        <w:t>واژگان کلیدی</w:t>
      </w:r>
      <w:r w:rsidRPr="001A77AE">
        <w:rPr>
          <w:rFonts w:ascii="Calibri" w:hAnsi="Calibri" w:cs="B Nazanin" w:hint="cs"/>
          <w:b/>
          <w:bCs/>
          <w:rtl/>
          <w:lang w:bidi="fa-IR"/>
        </w:rPr>
        <w:t>:</w:t>
      </w:r>
      <w:r w:rsidRPr="001A77AE">
        <w:rPr>
          <w:rFonts w:ascii="Calibri" w:hAnsi="Calibri" w:cs="B Nazanin" w:hint="cs"/>
          <w:rtl/>
          <w:lang w:bidi="fa-IR"/>
        </w:rPr>
        <w:t xml:space="preserve"> </w:t>
      </w:r>
      <w:r w:rsidRPr="001A77AE">
        <w:rPr>
          <w:rFonts w:ascii="Calibri" w:eastAsia="Calibri" w:hAnsi="Calibri" w:cs="B Nazanin" w:hint="cs"/>
          <w:rtl/>
          <w:lang w:bidi="fa-IR"/>
        </w:rPr>
        <w:t>الزامات</w:t>
      </w:r>
      <w:r w:rsidRPr="001A77AE">
        <w:rPr>
          <w:rFonts w:ascii="Calibri" w:eastAsia="Calibri" w:hAnsi="Calibri" w:cs="B Nazanin"/>
          <w:rtl/>
          <w:lang w:bidi="fa-IR"/>
        </w:rPr>
        <w:t xml:space="preserve"> </w:t>
      </w:r>
      <w:r w:rsidRPr="001A77AE">
        <w:rPr>
          <w:rFonts w:ascii="Calibri" w:eastAsia="Calibri" w:hAnsi="Calibri" w:cs="B Nazanin" w:hint="cs"/>
          <w:rtl/>
          <w:lang w:bidi="fa-IR"/>
        </w:rPr>
        <w:t>آموزشی</w:t>
      </w:r>
      <w:r w:rsidRPr="001A77AE">
        <w:rPr>
          <w:rFonts w:ascii="Calibri" w:eastAsia="Calibri" w:hAnsi="Calibri" w:cs="B Nazanin"/>
          <w:rtl/>
          <w:lang w:bidi="fa-IR"/>
        </w:rPr>
        <w:t xml:space="preserve"> </w:t>
      </w:r>
      <w:r w:rsidRPr="001A77AE">
        <w:rPr>
          <w:rFonts w:ascii="Calibri" w:eastAsia="Calibri" w:hAnsi="Calibri" w:cs="B Nazanin" w:hint="cs"/>
          <w:rtl/>
          <w:lang w:bidi="fa-IR"/>
        </w:rPr>
        <w:t>و</w:t>
      </w:r>
      <w:r w:rsidRPr="001A77AE">
        <w:rPr>
          <w:rFonts w:ascii="Calibri" w:eastAsia="Calibri" w:hAnsi="Calibri" w:cs="B Nazanin"/>
          <w:rtl/>
          <w:lang w:bidi="fa-IR"/>
        </w:rPr>
        <w:t xml:space="preserve"> </w:t>
      </w:r>
      <w:r w:rsidRPr="001A77AE">
        <w:rPr>
          <w:rFonts w:ascii="Calibri" w:eastAsia="Calibri" w:hAnsi="Calibri" w:cs="B Nazanin" w:hint="cs"/>
          <w:rtl/>
          <w:lang w:bidi="fa-IR"/>
        </w:rPr>
        <w:t>اطلاع</w:t>
      </w:r>
      <w:r w:rsidRPr="001A77AE">
        <w:rPr>
          <w:rFonts w:ascii="Calibri" w:eastAsia="Calibri" w:hAnsi="Calibri" w:cs="B Nazanin"/>
          <w:rtl/>
          <w:lang w:bidi="fa-IR"/>
        </w:rPr>
        <w:t xml:space="preserve"> </w:t>
      </w:r>
      <w:r w:rsidRPr="001A77AE">
        <w:rPr>
          <w:rFonts w:ascii="Calibri" w:eastAsia="Calibri" w:hAnsi="Calibri" w:cs="B Nazanin" w:hint="cs"/>
          <w:rtl/>
          <w:lang w:bidi="fa-IR"/>
        </w:rPr>
        <w:t>رسانی</w:t>
      </w:r>
      <w:r w:rsidRPr="001A77AE">
        <w:rPr>
          <w:rFonts w:ascii="Calibri" w:hAnsi="Calibri" w:cs="B Nazanin" w:hint="cs"/>
          <w:rtl/>
          <w:lang w:bidi="fa-IR"/>
        </w:rPr>
        <w:t>، توسعه وترویج</w:t>
      </w:r>
      <w:r>
        <w:rPr>
          <w:rFonts w:ascii="Calibri" w:hAnsi="Calibri" w:cs="B Nazanin" w:hint="cs"/>
          <w:rtl/>
          <w:lang w:bidi="fa-IR"/>
        </w:rPr>
        <w:t xml:space="preserve"> ، </w:t>
      </w:r>
      <w:r w:rsidR="00955C02" w:rsidRPr="001A77AE">
        <w:rPr>
          <w:rFonts w:ascii="Calibri" w:hAnsi="Calibri" w:cs="B Nazanin" w:hint="cs"/>
          <w:rtl/>
          <w:lang w:bidi="fa-IR"/>
        </w:rPr>
        <w:t xml:space="preserve">کشاورزی ارگانیک، </w:t>
      </w:r>
    </w:p>
    <w:p w:rsidR="001A77AE" w:rsidRPr="00955C02" w:rsidRDefault="001A77AE" w:rsidP="001A77AE">
      <w:pPr>
        <w:spacing w:line="20" w:lineRule="atLeast"/>
        <w:jc w:val="both"/>
        <w:rPr>
          <w:rFonts w:ascii="Calibri" w:hAnsi="Calibri" w:cs="B Nazanin"/>
          <w:b/>
          <w:bCs/>
          <w:sz w:val="26"/>
          <w:szCs w:val="26"/>
          <w:lang w:bidi="fa-IR"/>
        </w:rPr>
      </w:pPr>
      <w:r w:rsidRPr="00955C02">
        <w:rPr>
          <w:rFonts w:ascii="Calibri" w:hAnsi="Calibri" w:cs="B Nazanin" w:hint="cs"/>
          <w:b/>
          <w:bCs/>
          <w:sz w:val="26"/>
          <w:szCs w:val="26"/>
          <w:rtl/>
          <w:lang w:bidi="fa-IR"/>
        </w:rPr>
        <w:t>مقدمه</w:t>
      </w:r>
    </w:p>
    <w:p w:rsidR="001A77AE" w:rsidRPr="001A77AE" w:rsidRDefault="001A77AE" w:rsidP="001A77AE">
      <w:pPr>
        <w:shd w:val="clear" w:color="auto" w:fill="FFFFFF"/>
        <w:spacing w:line="20" w:lineRule="atLeast"/>
        <w:ind w:firstLine="284"/>
        <w:jc w:val="both"/>
        <w:rPr>
          <w:rFonts w:cs="B Nazanin"/>
          <w:noProof/>
          <w:color w:val="000000"/>
          <w:rtl/>
        </w:rPr>
      </w:pPr>
      <w:r w:rsidRPr="001A77AE">
        <w:rPr>
          <w:rFonts w:cs="B Nazanin"/>
          <w:noProof/>
          <w:rtl/>
        </w:rPr>
        <w:t xml:space="preserve"> </w:t>
      </w:r>
      <w:r w:rsidRPr="001A77AE">
        <w:rPr>
          <w:rFonts w:cs="B Nazanin" w:hint="cs"/>
          <w:noProof/>
          <w:rtl/>
        </w:rPr>
        <w:t xml:space="preserve"> </w:t>
      </w:r>
      <w:r w:rsidRPr="001A77AE">
        <w:rPr>
          <w:rFonts w:cs="B Nazanin" w:hint="cs"/>
          <w:noProof/>
          <w:color w:val="000000"/>
          <w:rtl/>
        </w:rPr>
        <w:t>در</w:t>
      </w:r>
      <w:r w:rsidRPr="001A77AE">
        <w:rPr>
          <w:rFonts w:cs="B Nazanin"/>
          <w:noProof/>
          <w:color w:val="000000"/>
        </w:rPr>
        <w:t xml:space="preserve"> </w:t>
      </w:r>
      <w:r w:rsidRPr="001A77AE">
        <w:rPr>
          <w:rFonts w:cs="B Nazanin" w:hint="cs"/>
          <w:noProof/>
          <w:color w:val="000000"/>
          <w:rtl/>
        </w:rPr>
        <w:t>چند</w:t>
      </w:r>
      <w:r w:rsidRPr="001A77AE">
        <w:rPr>
          <w:rFonts w:cs="B Nazanin"/>
          <w:noProof/>
          <w:color w:val="000000"/>
        </w:rPr>
        <w:t xml:space="preserve"> </w:t>
      </w:r>
      <w:r w:rsidRPr="001A77AE">
        <w:rPr>
          <w:rFonts w:cs="B Nazanin" w:hint="cs"/>
          <w:noProof/>
          <w:color w:val="000000"/>
          <w:rtl/>
        </w:rPr>
        <w:t>سال</w:t>
      </w:r>
      <w:r w:rsidRPr="001A77AE">
        <w:rPr>
          <w:rFonts w:cs="B Nazanin"/>
          <w:noProof/>
          <w:color w:val="000000"/>
        </w:rPr>
        <w:t xml:space="preserve"> </w:t>
      </w:r>
      <w:r w:rsidRPr="001A77AE">
        <w:rPr>
          <w:rFonts w:cs="B Nazanin" w:hint="cs"/>
          <w:noProof/>
          <w:color w:val="000000"/>
          <w:rtl/>
        </w:rPr>
        <w:t>اخیر</w:t>
      </w:r>
      <w:r w:rsidRPr="001A77AE">
        <w:rPr>
          <w:rFonts w:cs="B Nazanin"/>
          <w:noProof/>
          <w:color w:val="000000"/>
        </w:rPr>
        <w:t xml:space="preserve"> </w:t>
      </w:r>
      <w:r w:rsidRPr="001A77AE">
        <w:rPr>
          <w:rFonts w:cs="B Nazanin" w:hint="cs"/>
          <w:noProof/>
          <w:color w:val="000000"/>
          <w:rtl/>
        </w:rPr>
        <w:t>با</w:t>
      </w:r>
      <w:r w:rsidRPr="001A77AE">
        <w:rPr>
          <w:rFonts w:cs="B Nazanin"/>
          <w:noProof/>
          <w:color w:val="000000"/>
        </w:rPr>
        <w:t xml:space="preserve"> </w:t>
      </w:r>
      <w:r w:rsidRPr="001A77AE">
        <w:rPr>
          <w:rFonts w:cs="B Nazanin" w:hint="cs"/>
          <w:noProof/>
          <w:color w:val="000000"/>
          <w:rtl/>
        </w:rPr>
        <w:t>توجه</w:t>
      </w:r>
      <w:r w:rsidRPr="001A77AE">
        <w:rPr>
          <w:rFonts w:cs="B Nazanin"/>
          <w:noProof/>
          <w:color w:val="000000"/>
        </w:rPr>
        <w:t xml:space="preserve"> </w:t>
      </w:r>
      <w:r w:rsidRPr="001A77AE">
        <w:rPr>
          <w:rFonts w:cs="B Nazanin" w:hint="cs"/>
          <w:noProof/>
          <w:color w:val="000000"/>
          <w:rtl/>
        </w:rPr>
        <w:t>به</w:t>
      </w:r>
      <w:r w:rsidRPr="001A77AE">
        <w:rPr>
          <w:rFonts w:cs="B Nazanin"/>
          <w:noProof/>
          <w:color w:val="000000"/>
        </w:rPr>
        <w:t xml:space="preserve"> </w:t>
      </w:r>
      <w:r w:rsidRPr="001A77AE">
        <w:rPr>
          <w:rFonts w:cs="B Nazanin" w:hint="cs"/>
          <w:noProof/>
          <w:color w:val="000000"/>
          <w:rtl/>
        </w:rPr>
        <w:t>نگرانی</w:t>
      </w:r>
      <w:r w:rsidRPr="001A77AE">
        <w:rPr>
          <w:rFonts w:cs="B Nazanin"/>
          <w:noProof/>
          <w:color w:val="000000"/>
        </w:rPr>
        <w:t xml:space="preserve"> </w:t>
      </w:r>
      <w:r w:rsidRPr="001A77AE">
        <w:rPr>
          <w:rFonts w:cs="B Nazanin" w:hint="cs"/>
          <w:noProof/>
          <w:color w:val="000000"/>
          <w:rtl/>
        </w:rPr>
        <w:t>از</w:t>
      </w:r>
      <w:r w:rsidRPr="001A77AE">
        <w:rPr>
          <w:rFonts w:cs="B Nazanin"/>
          <w:noProof/>
          <w:color w:val="000000"/>
        </w:rPr>
        <w:t xml:space="preserve"> </w:t>
      </w:r>
      <w:r w:rsidRPr="001A77AE">
        <w:rPr>
          <w:rFonts w:cs="B Nazanin" w:hint="cs"/>
          <w:noProof/>
          <w:color w:val="000000"/>
          <w:rtl/>
        </w:rPr>
        <w:t>وجود</w:t>
      </w:r>
      <w:r w:rsidRPr="001A77AE">
        <w:rPr>
          <w:rFonts w:cs="B Nazanin"/>
          <w:noProof/>
          <w:color w:val="000000"/>
        </w:rPr>
        <w:t xml:space="preserve"> </w:t>
      </w:r>
      <w:r w:rsidRPr="001A77AE">
        <w:rPr>
          <w:rFonts w:cs="B Nazanin" w:hint="cs"/>
          <w:noProof/>
          <w:color w:val="000000"/>
          <w:rtl/>
        </w:rPr>
        <w:t>مواد</w:t>
      </w:r>
      <w:r w:rsidRPr="001A77AE">
        <w:rPr>
          <w:rFonts w:cs="B Nazanin"/>
          <w:noProof/>
          <w:color w:val="000000"/>
        </w:rPr>
        <w:t xml:space="preserve"> </w:t>
      </w:r>
      <w:r w:rsidRPr="001A77AE">
        <w:rPr>
          <w:rFonts w:cs="B Nazanin" w:hint="cs"/>
          <w:noProof/>
          <w:color w:val="000000"/>
          <w:rtl/>
        </w:rPr>
        <w:t>زیان آور</w:t>
      </w:r>
      <w:r w:rsidRPr="001A77AE">
        <w:rPr>
          <w:rFonts w:cs="B Nazanin"/>
          <w:noProof/>
          <w:color w:val="000000"/>
        </w:rPr>
        <w:t xml:space="preserve"> </w:t>
      </w:r>
      <w:r w:rsidRPr="001A77AE">
        <w:rPr>
          <w:rFonts w:cs="B Nazanin" w:hint="cs"/>
          <w:noProof/>
          <w:color w:val="000000"/>
          <w:rtl/>
        </w:rPr>
        <w:t>در</w:t>
      </w:r>
      <w:r w:rsidRPr="001A77AE">
        <w:rPr>
          <w:rFonts w:cs="B Nazanin"/>
          <w:noProof/>
          <w:color w:val="000000"/>
        </w:rPr>
        <w:t xml:space="preserve"> </w:t>
      </w:r>
      <w:r w:rsidRPr="001A77AE">
        <w:rPr>
          <w:rFonts w:cs="B Nazanin" w:hint="cs"/>
          <w:noProof/>
          <w:color w:val="000000"/>
          <w:rtl/>
        </w:rPr>
        <w:t>محصولات</w:t>
      </w:r>
      <w:r w:rsidRPr="001A77AE">
        <w:rPr>
          <w:rFonts w:cs="B Nazanin"/>
          <w:noProof/>
          <w:color w:val="000000"/>
        </w:rPr>
        <w:t xml:space="preserve"> </w:t>
      </w:r>
      <w:r w:rsidRPr="001A77AE">
        <w:rPr>
          <w:rFonts w:cs="B Nazanin" w:hint="cs"/>
          <w:noProof/>
          <w:color w:val="000000"/>
          <w:rtl/>
        </w:rPr>
        <w:t>غذایی</w:t>
      </w:r>
      <w:r w:rsidRPr="001A77AE">
        <w:rPr>
          <w:rFonts w:cs="B Nazanin"/>
          <w:noProof/>
          <w:color w:val="000000"/>
        </w:rPr>
        <w:t xml:space="preserve"> </w:t>
      </w:r>
      <w:r w:rsidRPr="001A77AE">
        <w:rPr>
          <w:rFonts w:cs="B Nazanin" w:hint="cs"/>
          <w:noProof/>
          <w:color w:val="000000"/>
          <w:rtl/>
        </w:rPr>
        <w:t>و</w:t>
      </w:r>
      <w:r w:rsidRPr="001A77AE">
        <w:rPr>
          <w:rFonts w:cs="B Nazanin"/>
          <w:noProof/>
          <w:color w:val="000000"/>
        </w:rPr>
        <w:t xml:space="preserve"> </w:t>
      </w:r>
      <w:r w:rsidRPr="001A77AE">
        <w:rPr>
          <w:rFonts w:cs="B Nazanin" w:hint="cs"/>
          <w:noProof/>
          <w:color w:val="000000"/>
          <w:rtl/>
        </w:rPr>
        <w:t>خصوصیات</w:t>
      </w:r>
      <w:r w:rsidRPr="001A77AE">
        <w:rPr>
          <w:rFonts w:cs="B Nazanin"/>
          <w:noProof/>
          <w:color w:val="000000"/>
        </w:rPr>
        <w:t xml:space="preserve"> </w:t>
      </w:r>
      <w:r w:rsidRPr="001A77AE">
        <w:rPr>
          <w:rFonts w:cs="B Nazanin" w:hint="cs"/>
          <w:noProof/>
          <w:color w:val="000000"/>
          <w:rtl/>
        </w:rPr>
        <w:t>بارز</w:t>
      </w:r>
      <w:r w:rsidRPr="001A77AE">
        <w:rPr>
          <w:rFonts w:cs="B Nazanin"/>
          <w:noProof/>
          <w:color w:val="000000"/>
        </w:rPr>
        <w:t xml:space="preserve"> </w:t>
      </w:r>
      <w:r w:rsidRPr="001A77AE">
        <w:rPr>
          <w:rFonts w:cs="B Nazanin" w:hint="cs"/>
          <w:noProof/>
          <w:color w:val="000000"/>
          <w:rtl/>
        </w:rPr>
        <w:t>نظام هاي</w:t>
      </w:r>
      <w:r w:rsidRPr="001A77AE">
        <w:rPr>
          <w:rFonts w:cs="B Nazanin"/>
          <w:noProof/>
          <w:color w:val="000000"/>
        </w:rPr>
        <w:t xml:space="preserve"> </w:t>
      </w:r>
      <w:r w:rsidRPr="001A77AE">
        <w:rPr>
          <w:rFonts w:cs="B Nazanin" w:hint="cs"/>
          <w:noProof/>
          <w:color w:val="000000"/>
          <w:rtl/>
        </w:rPr>
        <w:t>ارگانیک و</w:t>
      </w:r>
      <w:r w:rsidRPr="001A77AE">
        <w:rPr>
          <w:rFonts w:cs="B Nazanin"/>
          <w:noProof/>
          <w:color w:val="000000"/>
        </w:rPr>
        <w:t xml:space="preserve"> </w:t>
      </w:r>
      <w:r w:rsidRPr="001A77AE">
        <w:rPr>
          <w:rFonts w:cs="B Nazanin" w:hint="cs"/>
          <w:noProof/>
          <w:color w:val="000000"/>
          <w:rtl/>
        </w:rPr>
        <w:t>نکات</w:t>
      </w:r>
      <w:r w:rsidRPr="001A77AE">
        <w:rPr>
          <w:rFonts w:cs="B Nazanin"/>
          <w:noProof/>
          <w:color w:val="000000"/>
        </w:rPr>
        <w:t xml:space="preserve"> </w:t>
      </w:r>
      <w:r w:rsidRPr="001A77AE">
        <w:rPr>
          <w:rFonts w:cs="B Nazanin" w:hint="cs"/>
          <w:noProof/>
          <w:color w:val="000000"/>
          <w:rtl/>
        </w:rPr>
        <w:t>مثبت</w:t>
      </w:r>
      <w:r w:rsidRPr="001A77AE">
        <w:rPr>
          <w:rFonts w:cs="B Nazanin"/>
          <w:noProof/>
          <w:color w:val="000000"/>
        </w:rPr>
        <w:t xml:space="preserve"> </w:t>
      </w:r>
      <w:r w:rsidRPr="001A77AE">
        <w:rPr>
          <w:rFonts w:cs="B Nazanin" w:hint="cs"/>
          <w:noProof/>
          <w:color w:val="000000"/>
          <w:rtl/>
        </w:rPr>
        <w:t>این</w:t>
      </w:r>
      <w:r w:rsidRPr="001A77AE">
        <w:rPr>
          <w:rFonts w:cs="B Nazanin"/>
          <w:noProof/>
          <w:color w:val="000000"/>
        </w:rPr>
        <w:t xml:space="preserve"> </w:t>
      </w:r>
      <w:r w:rsidRPr="001A77AE">
        <w:rPr>
          <w:rFonts w:cs="B Nazanin" w:hint="cs"/>
          <w:noProof/>
          <w:color w:val="000000"/>
          <w:rtl/>
        </w:rPr>
        <w:t>روش</w:t>
      </w:r>
      <w:r w:rsidRPr="001A77AE">
        <w:rPr>
          <w:rFonts w:cs="B Nazanin"/>
          <w:noProof/>
          <w:color w:val="000000"/>
        </w:rPr>
        <w:t xml:space="preserve"> </w:t>
      </w:r>
      <w:r w:rsidRPr="001A77AE">
        <w:rPr>
          <w:rFonts w:cs="B Nazanin" w:hint="cs"/>
          <w:noProof/>
          <w:color w:val="000000"/>
          <w:rtl/>
        </w:rPr>
        <w:t>در</w:t>
      </w:r>
      <w:r w:rsidRPr="001A77AE">
        <w:rPr>
          <w:rFonts w:cs="B Nazanin"/>
          <w:noProof/>
          <w:color w:val="000000"/>
        </w:rPr>
        <w:t xml:space="preserve"> </w:t>
      </w:r>
      <w:r w:rsidRPr="001A77AE">
        <w:rPr>
          <w:rFonts w:cs="B Nazanin" w:hint="cs"/>
          <w:noProof/>
          <w:color w:val="000000"/>
          <w:rtl/>
        </w:rPr>
        <w:t>مقایسه</w:t>
      </w:r>
      <w:r w:rsidRPr="001A77AE">
        <w:rPr>
          <w:rFonts w:cs="B Nazanin"/>
          <w:noProof/>
          <w:color w:val="000000"/>
        </w:rPr>
        <w:t xml:space="preserve"> </w:t>
      </w:r>
      <w:r w:rsidRPr="001A77AE">
        <w:rPr>
          <w:rFonts w:cs="B Nazanin" w:hint="cs"/>
          <w:noProof/>
          <w:color w:val="000000"/>
          <w:rtl/>
        </w:rPr>
        <w:t>با</w:t>
      </w:r>
      <w:r w:rsidRPr="001A77AE">
        <w:rPr>
          <w:rFonts w:cs="B Nazanin"/>
          <w:noProof/>
          <w:color w:val="000000"/>
        </w:rPr>
        <w:t xml:space="preserve"> </w:t>
      </w:r>
      <w:r w:rsidRPr="001A77AE">
        <w:rPr>
          <w:rFonts w:cs="B Nazanin" w:hint="cs"/>
          <w:noProof/>
          <w:color w:val="000000"/>
          <w:rtl/>
        </w:rPr>
        <w:t>کشاورزي</w:t>
      </w:r>
      <w:r w:rsidRPr="001A77AE">
        <w:rPr>
          <w:rFonts w:cs="B Nazanin"/>
          <w:noProof/>
          <w:color w:val="000000"/>
        </w:rPr>
        <w:t xml:space="preserve"> </w:t>
      </w:r>
      <w:r w:rsidRPr="001A77AE">
        <w:rPr>
          <w:rFonts w:cs="B Nazanin" w:hint="cs"/>
          <w:noProof/>
          <w:color w:val="000000"/>
          <w:rtl/>
        </w:rPr>
        <w:t>مدرن،</w:t>
      </w:r>
      <w:r w:rsidRPr="001A77AE">
        <w:rPr>
          <w:rFonts w:cs="B Nazanin"/>
          <w:noProof/>
          <w:color w:val="000000"/>
        </w:rPr>
        <w:t xml:space="preserve"> </w:t>
      </w:r>
      <w:r w:rsidRPr="001A77AE">
        <w:rPr>
          <w:rFonts w:cs="B Nazanin" w:hint="cs"/>
          <w:noProof/>
          <w:color w:val="000000"/>
          <w:rtl/>
        </w:rPr>
        <w:t>کشاورزي</w:t>
      </w:r>
      <w:r w:rsidRPr="001A77AE">
        <w:rPr>
          <w:rFonts w:cs="B Nazanin"/>
          <w:noProof/>
          <w:color w:val="000000"/>
        </w:rPr>
        <w:t xml:space="preserve"> </w:t>
      </w:r>
      <w:r w:rsidRPr="001A77AE">
        <w:rPr>
          <w:rFonts w:cs="B Nazanin" w:hint="cs"/>
          <w:noProof/>
          <w:color w:val="000000"/>
          <w:rtl/>
        </w:rPr>
        <w:t>ارگانیک</w:t>
      </w:r>
      <w:r w:rsidRPr="001A77AE">
        <w:rPr>
          <w:rFonts w:cs="B Nazanin"/>
          <w:noProof/>
          <w:color w:val="000000"/>
        </w:rPr>
        <w:t xml:space="preserve"> </w:t>
      </w:r>
      <w:r w:rsidRPr="001A77AE">
        <w:rPr>
          <w:rFonts w:cs="B Nazanin" w:hint="cs"/>
          <w:noProof/>
          <w:color w:val="000000"/>
          <w:rtl/>
        </w:rPr>
        <w:t>رایج</w:t>
      </w:r>
      <w:r w:rsidRPr="001A77AE">
        <w:rPr>
          <w:rFonts w:cs="B Nazanin"/>
          <w:noProof/>
          <w:color w:val="000000"/>
        </w:rPr>
        <w:t xml:space="preserve"> </w:t>
      </w:r>
      <w:r w:rsidRPr="001A77AE">
        <w:rPr>
          <w:rFonts w:cs="B Nazanin" w:hint="cs"/>
          <w:noProof/>
          <w:color w:val="000000"/>
          <w:rtl/>
        </w:rPr>
        <w:t>شده</w:t>
      </w:r>
      <w:r w:rsidRPr="001A77AE">
        <w:rPr>
          <w:rFonts w:cs="B Nazanin"/>
          <w:noProof/>
          <w:color w:val="000000"/>
        </w:rPr>
        <w:t xml:space="preserve"> </w:t>
      </w:r>
      <w:r w:rsidRPr="001A77AE">
        <w:rPr>
          <w:rFonts w:cs="B Nazanin" w:hint="cs"/>
          <w:noProof/>
          <w:color w:val="000000"/>
          <w:rtl/>
        </w:rPr>
        <w:t>است</w:t>
      </w:r>
      <w:r w:rsidRPr="001A77AE">
        <w:rPr>
          <w:rFonts w:cs="B Nazanin"/>
          <w:noProof/>
          <w:color w:val="000000"/>
        </w:rPr>
        <w:t>.</w:t>
      </w:r>
      <w:r w:rsidRPr="001A77AE">
        <w:rPr>
          <w:rFonts w:cs="B Nazanin" w:hint="cs"/>
          <w:noProof/>
          <w:color w:val="000000"/>
          <w:rtl/>
        </w:rPr>
        <w:t xml:space="preserve"> کشاورزي</w:t>
      </w:r>
      <w:r w:rsidRPr="001A77AE">
        <w:rPr>
          <w:rFonts w:cs="B Nazanin"/>
          <w:noProof/>
          <w:color w:val="000000"/>
        </w:rPr>
        <w:t xml:space="preserve"> </w:t>
      </w:r>
      <w:r w:rsidRPr="001A77AE">
        <w:rPr>
          <w:rFonts w:cs="B Nazanin" w:hint="cs"/>
          <w:noProof/>
          <w:color w:val="000000"/>
          <w:rtl/>
        </w:rPr>
        <w:t>ارگانیک</w:t>
      </w:r>
      <w:r w:rsidRPr="001A77AE">
        <w:rPr>
          <w:rFonts w:cs="B Nazanin"/>
          <w:noProof/>
          <w:color w:val="000000"/>
        </w:rPr>
        <w:t xml:space="preserve"> </w:t>
      </w:r>
      <w:r w:rsidRPr="001A77AE">
        <w:rPr>
          <w:rFonts w:cs="B Nazanin" w:hint="cs"/>
          <w:noProof/>
          <w:color w:val="000000"/>
          <w:rtl/>
        </w:rPr>
        <w:t>بر</w:t>
      </w:r>
      <w:r w:rsidRPr="001A77AE">
        <w:rPr>
          <w:rFonts w:cs="B Nazanin"/>
          <w:noProof/>
          <w:color w:val="000000"/>
        </w:rPr>
        <w:t xml:space="preserve"> </w:t>
      </w:r>
      <w:r w:rsidRPr="001A77AE">
        <w:rPr>
          <w:rFonts w:cs="B Nazanin" w:hint="cs"/>
          <w:noProof/>
          <w:color w:val="000000"/>
          <w:rtl/>
        </w:rPr>
        <w:t>حفظ</w:t>
      </w:r>
      <w:r w:rsidRPr="001A77AE">
        <w:rPr>
          <w:rFonts w:cs="B Nazanin"/>
          <w:noProof/>
          <w:color w:val="000000"/>
        </w:rPr>
        <w:t xml:space="preserve"> </w:t>
      </w:r>
      <w:r w:rsidRPr="001A77AE">
        <w:rPr>
          <w:rFonts w:cs="B Nazanin" w:hint="cs"/>
          <w:noProof/>
          <w:color w:val="000000"/>
          <w:rtl/>
        </w:rPr>
        <w:t>تعادل</w:t>
      </w:r>
      <w:r w:rsidRPr="001A77AE">
        <w:rPr>
          <w:rFonts w:cs="B Nazanin"/>
          <w:noProof/>
          <w:color w:val="000000"/>
        </w:rPr>
        <w:t xml:space="preserve"> </w:t>
      </w:r>
      <w:r w:rsidRPr="001A77AE">
        <w:rPr>
          <w:rFonts w:cs="B Nazanin" w:hint="cs"/>
          <w:noProof/>
          <w:color w:val="000000"/>
          <w:rtl/>
        </w:rPr>
        <w:t>اکولوژیکی</w:t>
      </w:r>
      <w:r w:rsidRPr="001A77AE">
        <w:rPr>
          <w:rFonts w:cs="B Nazanin"/>
          <w:noProof/>
          <w:color w:val="000000"/>
        </w:rPr>
        <w:t xml:space="preserve"> </w:t>
      </w:r>
      <w:r w:rsidRPr="001A77AE">
        <w:rPr>
          <w:rFonts w:cs="B Nazanin" w:hint="cs"/>
          <w:noProof/>
          <w:color w:val="000000"/>
          <w:rtl/>
        </w:rPr>
        <w:t>و</w:t>
      </w:r>
      <w:r w:rsidRPr="001A77AE">
        <w:rPr>
          <w:rFonts w:cs="B Nazanin"/>
          <w:noProof/>
          <w:color w:val="000000"/>
        </w:rPr>
        <w:t xml:space="preserve"> </w:t>
      </w:r>
      <w:r w:rsidRPr="001A77AE">
        <w:rPr>
          <w:rFonts w:cs="B Nazanin" w:hint="cs"/>
          <w:noProof/>
          <w:color w:val="000000"/>
          <w:rtl/>
        </w:rPr>
        <w:t>تقویت</w:t>
      </w:r>
      <w:r w:rsidRPr="001A77AE">
        <w:rPr>
          <w:rFonts w:cs="B Nazanin"/>
          <w:noProof/>
          <w:color w:val="000000"/>
        </w:rPr>
        <w:t xml:space="preserve"> </w:t>
      </w:r>
      <w:r w:rsidRPr="001A77AE">
        <w:rPr>
          <w:rFonts w:cs="B Nazanin" w:hint="cs"/>
          <w:noProof/>
          <w:color w:val="000000"/>
          <w:rtl/>
        </w:rPr>
        <w:t>فرآیندهاي</w:t>
      </w:r>
      <w:r w:rsidRPr="001A77AE">
        <w:rPr>
          <w:rFonts w:cs="B Nazanin"/>
          <w:noProof/>
          <w:color w:val="000000"/>
        </w:rPr>
        <w:t xml:space="preserve"> </w:t>
      </w:r>
      <w:r w:rsidRPr="001A77AE">
        <w:rPr>
          <w:rFonts w:cs="B Nazanin" w:hint="cs"/>
          <w:noProof/>
          <w:color w:val="000000"/>
          <w:rtl/>
        </w:rPr>
        <w:t>بیولوژیکی</w:t>
      </w:r>
      <w:r w:rsidRPr="001A77AE">
        <w:rPr>
          <w:rFonts w:cs="B Nazanin"/>
          <w:noProof/>
          <w:color w:val="000000"/>
        </w:rPr>
        <w:t xml:space="preserve"> </w:t>
      </w:r>
      <w:r w:rsidRPr="001A77AE">
        <w:rPr>
          <w:rFonts w:cs="B Nazanin" w:hint="cs"/>
          <w:noProof/>
          <w:color w:val="000000"/>
          <w:rtl/>
        </w:rPr>
        <w:t>تا</w:t>
      </w:r>
      <w:r w:rsidRPr="001A77AE">
        <w:rPr>
          <w:rFonts w:cs="B Nazanin"/>
          <w:noProof/>
          <w:color w:val="000000"/>
        </w:rPr>
        <w:t xml:space="preserve"> </w:t>
      </w:r>
      <w:r w:rsidRPr="001A77AE">
        <w:rPr>
          <w:rFonts w:cs="B Nazanin" w:hint="cs"/>
          <w:noProof/>
          <w:color w:val="000000"/>
          <w:rtl/>
        </w:rPr>
        <w:t>حد</w:t>
      </w:r>
      <w:r w:rsidRPr="001A77AE">
        <w:rPr>
          <w:rFonts w:cs="B Nazanin"/>
          <w:noProof/>
          <w:color w:val="000000"/>
        </w:rPr>
        <w:t xml:space="preserve"> </w:t>
      </w:r>
      <w:r w:rsidRPr="001A77AE">
        <w:rPr>
          <w:rFonts w:cs="B Nazanin" w:hint="cs"/>
          <w:noProof/>
          <w:color w:val="000000"/>
          <w:rtl/>
        </w:rPr>
        <w:t>مطلوب</w:t>
      </w:r>
      <w:r w:rsidRPr="001A77AE">
        <w:rPr>
          <w:rFonts w:cs="B Nazanin"/>
          <w:noProof/>
          <w:color w:val="000000"/>
        </w:rPr>
        <w:t xml:space="preserve"> </w:t>
      </w:r>
      <w:r w:rsidRPr="001A77AE">
        <w:rPr>
          <w:rFonts w:cs="B Nazanin" w:hint="cs"/>
          <w:noProof/>
          <w:color w:val="000000"/>
          <w:rtl/>
        </w:rPr>
        <w:t>تأکید</w:t>
      </w:r>
      <w:r w:rsidRPr="001A77AE">
        <w:rPr>
          <w:rFonts w:cs="B Nazanin"/>
          <w:noProof/>
          <w:color w:val="000000"/>
        </w:rPr>
        <w:t xml:space="preserve"> </w:t>
      </w:r>
      <w:r w:rsidRPr="001A77AE">
        <w:rPr>
          <w:rFonts w:cs="B Nazanin" w:hint="cs"/>
          <w:noProof/>
          <w:color w:val="000000"/>
          <w:rtl/>
        </w:rPr>
        <w:t>دارد</w:t>
      </w:r>
      <w:r w:rsidRPr="001A77AE">
        <w:rPr>
          <w:rFonts w:cs="B Nazanin"/>
          <w:noProof/>
          <w:color w:val="000000"/>
        </w:rPr>
        <w:t xml:space="preserve"> </w:t>
      </w:r>
      <w:r w:rsidRPr="001A77AE">
        <w:rPr>
          <w:rFonts w:cs="B Nazanin" w:hint="cs"/>
          <w:noProof/>
          <w:color w:val="000000"/>
          <w:rtl/>
        </w:rPr>
        <w:t>و</w:t>
      </w:r>
      <w:r w:rsidRPr="001A77AE">
        <w:rPr>
          <w:rFonts w:cs="B Nazanin"/>
          <w:noProof/>
          <w:color w:val="000000"/>
        </w:rPr>
        <w:t xml:space="preserve"> </w:t>
      </w:r>
      <w:r w:rsidRPr="001A77AE">
        <w:rPr>
          <w:rFonts w:cs="B Nazanin" w:hint="cs"/>
          <w:noProof/>
          <w:color w:val="000000"/>
          <w:rtl/>
        </w:rPr>
        <w:t>اجراي</w:t>
      </w:r>
      <w:r w:rsidRPr="001A77AE">
        <w:rPr>
          <w:rFonts w:cs="B Nazanin"/>
          <w:noProof/>
          <w:color w:val="000000"/>
        </w:rPr>
        <w:t xml:space="preserve"> </w:t>
      </w:r>
      <w:r w:rsidRPr="001A77AE">
        <w:rPr>
          <w:rFonts w:cs="B Nazanin" w:hint="cs"/>
          <w:noProof/>
          <w:color w:val="000000"/>
          <w:rtl/>
        </w:rPr>
        <w:t>آن</w:t>
      </w:r>
      <w:r w:rsidRPr="001A77AE">
        <w:rPr>
          <w:rFonts w:cs="B Nazanin"/>
          <w:noProof/>
          <w:color w:val="000000"/>
        </w:rPr>
        <w:t xml:space="preserve"> </w:t>
      </w:r>
      <w:r w:rsidRPr="001A77AE">
        <w:rPr>
          <w:rFonts w:cs="B Nazanin" w:hint="cs"/>
          <w:noProof/>
          <w:color w:val="000000"/>
          <w:rtl/>
        </w:rPr>
        <w:t>باعث پایداري</w:t>
      </w:r>
      <w:r w:rsidRPr="001A77AE">
        <w:rPr>
          <w:rFonts w:cs="B Nazanin"/>
          <w:noProof/>
          <w:color w:val="000000"/>
        </w:rPr>
        <w:t xml:space="preserve"> </w:t>
      </w:r>
      <w:r w:rsidRPr="001A77AE">
        <w:rPr>
          <w:rFonts w:cs="B Nazanin" w:hint="cs"/>
          <w:noProof/>
          <w:color w:val="000000"/>
          <w:rtl/>
        </w:rPr>
        <w:t>و</w:t>
      </w:r>
      <w:r w:rsidRPr="001A77AE">
        <w:rPr>
          <w:rFonts w:cs="B Nazanin"/>
          <w:noProof/>
          <w:color w:val="000000"/>
        </w:rPr>
        <w:t xml:space="preserve"> </w:t>
      </w:r>
      <w:r w:rsidRPr="001A77AE">
        <w:rPr>
          <w:rFonts w:cs="B Nazanin" w:hint="cs"/>
          <w:noProof/>
          <w:color w:val="000000"/>
          <w:rtl/>
        </w:rPr>
        <w:t xml:space="preserve">توانایی </w:t>
      </w:r>
      <w:r w:rsidRPr="001A77AE">
        <w:rPr>
          <w:rFonts w:cs="B Nazanin"/>
          <w:noProof/>
          <w:color w:val="000000"/>
          <w:rtl/>
        </w:rPr>
        <w:t>اکوسیستم</w:t>
      </w:r>
      <w:r w:rsidRPr="001A77AE">
        <w:rPr>
          <w:rFonts w:cs="B Nazanin" w:hint="cs"/>
          <w:noProof/>
          <w:color w:val="000000"/>
          <w:rtl/>
        </w:rPr>
        <w:t>هاي</w:t>
      </w:r>
      <w:r w:rsidRPr="001A77AE">
        <w:rPr>
          <w:rFonts w:cs="B Nazanin"/>
          <w:noProof/>
          <w:color w:val="000000"/>
        </w:rPr>
        <w:t xml:space="preserve"> </w:t>
      </w:r>
      <w:r w:rsidRPr="001A77AE">
        <w:rPr>
          <w:rFonts w:cs="B Nazanin" w:hint="cs"/>
          <w:noProof/>
          <w:color w:val="000000"/>
          <w:rtl/>
        </w:rPr>
        <w:t>زراعی</w:t>
      </w:r>
      <w:r w:rsidRPr="001A77AE">
        <w:rPr>
          <w:rFonts w:cs="B Nazanin"/>
          <w:noProof/>
          <w:color w:val="000000"/>
        </w:rPr>
        <w:t xml:space="preserve"> </w:t>
      </w:r>
      <w:r w:rsidRPr="001A77AE">
        <w:rPr>
          <w:rFonts w:cs="B Nazanin" w:hint="cs"/>
          <w:noProof/>
          <w:color w:val="000000"/>
          <w:rtl/>
        </w:rPr>
        <w:t>در</w:t>
      </w:r>
      <w:r w:rsidRPr="001A77AE">
        <w:rPr>
          <w:rFonts w:cs="B Nazanin"/>
          <w:noProof/>
          <w:color w:val="000000"/>
        </w:rPr>
        <w:t xml:space="preserve"> </w:t>
      </w:r>
      <w:r w:rsidRPr="001A77AE">
        <w:rPr>
          <w:rFonts w:cs="B Nazanin" w:hint="cs"/>
          <w:noProof/>
          <w:color w:val="000000"/>
          <w:rtl/>
        </w:rPr>
        <w:t>حفظ</w:t>
      </w:r>
      <w:r w:rsidRPr="001A77AE">
        <w:rPr>
          <w:rFonts w:cs="B Nazanin"/>
          <w:noProof/>
          <w:color w:val="000000"/>
        </w:rPr>
        <w:t xml:space="preserve"> </w:t>
      </w:r>
      <w:r w:rsidRPr="001A77AE">
        <w:rPr>
          <w:rFonts w:cs="B Nazanin" w:hint="cs"/>
          <w:noProof/>
          <w:color w:val="000000"/>
          <w:rtl/>
        </w:rPr>
        <w:t>تولیدات،</w:t>
      </w:r>
      <w:r w:rsidRPr="001A77AE">
        <w:rPr>
          <w:rFonts w:cs="B Nazanin"/>
          <w:noProof/>
          <w:color w:val="000000"/>
        </w:rPr>
        <w:t xml:space="preserve"> </w:t>
      </w:r>
      <w:r w:rsidRPr="001A77AE">
        <w:rPr>
          <w:rFonts w:cs="B Nazanin" w:hint="cs"/>
          <w:noProof/>
          <w:color w:val="000000"/>
          <w:rtl/>
        </w:rPr>
        <w:t>تولید</w:t>
      </w:r>
      <w:r w:rsidRPr="001A77AE">
        <w:rPr>
          <w:rFonts w:cs="B Nazanin"/>
          <w:noProof/>
          <w:color w:val="000000"/>
        </w:rPr>
        <w:t xml:space="preserve"> </w:t>
      </w:r>
      <w:r w:rsidRPr="001A77AE">
        <w:rPr>
          <w:rFonts w:cs="B Nazanin" w:hint="cs"/>
          <w:noProof/>
          <w:color w:val="000000"/>
          <w:rtl/>
        </w:rPr>
        <w:t>ثابت</w:t>
      </w:r>
      <w:r w:rsidRPr="001A77AE">
        <w:rPr>
          <w:rFonts w:cs="B Nazanin"/>
          <w:noProof/>
          <w:color w:val="000000"/>
        </w:rPr>
        <w:t xml:space="preserve"> </w:t>
      </w:r>
      <w:r w:rsidRPr="001A77AE">
        <w:rPr>
          <w:rFonts w:cs="B Nazanin" w:hint="cs"/>
          <w:noProof/>
          <w:color w:val="000000"/>
          <w:rtl/>
        </w:rPr>
        <w:t>با</w:t>
      </w:r>
      <w:r w:rsidRPr="001A77AE">
        <w:rPr>
          <w:rFonts w:cs="B Nazanin"/>
          <w:noProof/>
          <w:color w:val="000000"/>
        </w:rPr>
        <w:t xml:space="preserve"> </w:t>
      </w:r>
      <w:r w:rsidRPr="001A77AE">
        <w:rPr>
          <w:rFonts w:cs="B Nazanin" w:hint="cs"/>
          <w:noProof/>
          <w:color w:val="000000"/>
          <w:rtl/>
        </w:rPr>
        <w:t>در</w:t>
      </w:r>
      <w:r w:rsidRPr="001A77AE">
        <w:rPr>
          <w:rFonts w:cs="B Nazanin"/>
          <w:noProof/>
          <w:color w:val="000000"/>
        </w:rPr>
        <w:t xml:space="preserve"> </w:t>
      </w:r>
      <w:r w:rsidRPr="001A77AE">
        <w:rPr>
          <w:rFonts w:cs="B Nazanin" w:hint="cs"/>
          <w:noProof/>
          <w:color w:val="000000"/>
          <w:rtl/>
        </w:rPr>
        <w:t>نظر</w:t>
      </w:r>
      <w:r w:rsidRPr="001A77AE">
        <w:rPr>
          <w:rFonts w:cs="B Nazanin"/>
          <w:noProof/>
          <w:color w:val="000000"/>
        </w:rPr>
        <w:t xml:space="preserve"> </w:t>
      </w:r>
      <w:r w:rsidRPr="001A77AE">
        <w:rPr>
          <w:rFonts w:cs="B Nazanin" w:hint="cs"/>
          <w:noProof/>
          <w:color w:val="000000"/>
          <w:rtl/>
        </w:rPr>
        <w:t>گرفتن</w:t>
      </w:r>
      <w:r w:rsidRPr="001A77AE">
        <w:rPr>
          <w:rFonts w:cs="B Nazanin"/>
          <w:noProof/>
          <w:color w:val="000000"/>
        </w:rPr>
        <w:t xml:space="preserve"> </w:t>
      </w:r>
      <w:r w:rsidRPr="001A77AE">
        <w:rPr>
          <w:rFonts w:cs="B Nazanin" w:hint="cs"/>
          <w:noProof/>
          <w:color w:val="000000"/>
          <w:rtl/>
        </w:rPr>
        <w:t>شرایط</w:t>
      </w:r>
      <w:r w:rsidRPr="001A77AE">
        <w:rPr>
          <w:rFonts w:cs="B Nazanin"/>
          <w:noProof/>
          <w:color w:val="000000"/>
        </w:rPr>
        <w:t xml:space="preserve"> </w:t>
      </w:r>
      <w:r w:rsidRPr="001A77AE">
        <w:rPr>
          <w:rFonts w:cs="B Nazanin" w:hint="cs"/>
          <w:noProof/>
          <w:color w:val="000000"/>
          <w:rtl/>
        </w:rPr>
        <w:t>محیطی،</w:t>
      </w:r>
      <w:r w:rsidRPr="001A77AE">
        <w:rPr>
          <w:rFonts w:cs="B Nazanin"/>
          <w:noProof/>
          <w:color w:val="000000"/>
        </w:rPr>
        <w:t xml:space="preserve"> </w:t>
      </w:r>
      <w:r w:rsidRPr="001A77AE">
        <w:rPr>
          <w:rFonts w:cs="B Nazanin" w:hint="cs"/>
          <w:noProof/>
          <w:color w:val="000000"/>
          <w:rtl/>
        </w:rPr>
        <w:t>اقتصادي</w:t>
      </w:r>
      <w:r w:rsidRPr="001A77AE">
        <w:rPr>
          <w:rFonts w:cs="B Nazanin"/>
          <w:noProof/>
          <w:color w:val="000000"/>
        </w:rPr>
        <w:t xml:space="preserve"> </w:t>
      </w:r>
      <w:r w:rsidRPr="001A77AE">
        <w:rPr>
          <w:rFonts w:cs="B Nazanin" w:hint="cs"/>
          <w:noProof/>
          <w:color w:val="000000"/>
          <w:rtl/>
        </w:rPr>
        <w:t>و مدیریتی</w:t>
      </w:r>
      <w:r w:rsidRPr="001A77AE">
        <w:rPr>
          <w:rFonts w:cs="B Nazanin"/>
          <w:noProof/>
          <w:color w:val="000000"/>
        </w:rPr>
        <w:t xml:space="preserve"> </w:t>
      </w:r>
      <w:r w:rsidRPr="001A77AE">
        <w:rPr>
          <w:rFonts w:cs="B Nazanin" w:hint="cs"/>
          <w:noProof/>
          <w:color w:val="000000"/>
          <w:rtl/>
        </w:rPr>
        <w:t>معین، موجب</w:t>
      </w:r>
      <w:r w:rsidRPr="001A77AE">
        <w:rPr>
          <w:rFonts w:cs="B Nazanin"/>
          <w:noProof/>
          <w:color w:val="000000"/>
        </w:rPr>
        <w:t xml:space="preserve"> </w:t>
      </w:r>
      <w:r w:rsidRPr="001A77AE">
        <w:rPr>
          <w:rFonts w:cs="B Nazanin" w:hint="cs"/>
          <w:noProof/>
          <w:color w:val="000000"/>
          <w:rtl/>
        </w:rPr>
        <w:t>افزایش</w:t>
      </w:r>
      <w:r w:rsidRPr="001A77AE">
        <w:rPr>
          <w:rFonts w:cs="B Nazanin"/>
          <w:noProof/>
          <w:color w:val="000000"/>
        </w:rPr>
        <w:t xml:space="preserve"> </w:t>
      </w:r>
      <w:r w:rsidRPr="001A77AE">
        <w:rPr>
          <w:rFonts w:cs="B Nazanin" w:hint="cs"/>
          <w:noProof/>
          <w:color w:val="000000"/>
          <w:rtl/>
        </w:rPr>
        <w:t>کارایي</w:t>
      </w:r>
      <w:r w:rsidRPr="001A77AE">
        <w:rPr>
          <w:rFonts w:cs="B Nazanin"/>
          <w:noProof/>
          <w:color w:val="000000"/>
        </w:rPr>
        <w:t xml:space="preserve"> </w:t>
      </w:r>
      <w:r w:rsidRPr="001A77AE">
        <w:rPr>
          <w:rFonts w:cs="B Nazanin" w:hint="cs"/>
          <w:noProof/>
          <w:color w:val="000000"/>
          <w:rtl/>
        </w:rPr>
        <w:t>نیروهاي</w:t>
      </w:r>
      <w:r w:rsidRPr="001A77AE">
        <w:rPr>
          <w:rFonts w:cs="B Nazanin"/>
          <w:noProof/>
          <w:color w:val="000000"/>
        </w:rPr>
        <w:t xml:space="preserve"> </w:t>
      </w:r>
      <w:r w:rsidRPr="001A77AE">
        <w:rPr>
          <w:rFonts w:cs="B Nazanin" w:hint="cs"/>
          <w:noProof/>
          <w:color w:val="000000"/>
          <w:rtl/>
        </w:rPr>
        <w:t>انسانی</w:t>
      </w:r>
      <w:r w:rsidRPr="001A77AE">
        <w:rPr>
          <w:rFonts w:cs="B Nazanin"/>
          <w:noProof/>
          <w:color w:val="000000"/>
        </w:rPr>
        <w:t xml:space="preserve"> </w:t>
      </w:r>
      <w:r w:rsidRPr="001A77AE">
        <w:rPr>
          <w:rFonts w:cs="B Nazanin" w:hint="cs"/>
          <w:noProof/>
          <w:color w:val="000000"/>
          <w:rtl/>
        </w:rPr>
        <w:t>می شود. با</w:t>
      </w:r>
      <w:r w:rsidRPr="001A77AE">
        <w:rPr>
          <w:rFonts w:cs="B Nazanin"/>
          <w:noProof/>
          <w:color w:val="000000"/>
        </w:rPr>
        <w:t xml:space="preserve"> </w:t>
      </w:r>
      <w:r w:rsidRPr="001A77AE">
        <w:rPr>
          <w:rFonts w:cs="B Nazanin" w:hint="cs"/>
          <w:noProof/>
          <w:color w:val="000000"/>
          <w:rtl/>
        </w:rPr>
        <w:t>آموزش</w:t>
      </w:r>
      <w:r w:rsidRPr="001A77AE">
        <w:rPr>
          <w:rFonts w:cs="B Nazanin"/>
          <w:noProof/>
          <w:color w:val="000000"/>
        </w:rPr>
        <w:t xml:space="preserve"> </w:t>
      </w:r>
      <w:r w:rsidRPr="001A77AE">
        <w:rPr>
          <w:rFonts w:cs="B Nazanin" w:hint="cs"/>
          <w:noProof/>
          <w:color w:val="000000"/>
          <w:rtl/>
        </w:rPr>
        <w:t>صحیح</w:t>
      </w:r>
      <w:r w:rsidRPr="001A77AE">
        <w:rPr>
          <w:rFonts w:cs="B Nazanin"/>
          <w:noProof/>
          <w:color w:val="000000"/>
        </w:rPr>
        <w:t xml:space="preserve"> </w:t>
      </w:r>
      <w:r w:rsidRPr="001A77AE">
        <w:rPr>
          <w:rFonts w:cs="B Nazanin" w:hint="cs"/>
          <w:noProof/>
          <w:color w:val="000000"/>
          <w:rtl/>
        </w:rPr>
        <w:t>تولیدکنندگان</w:t>
      </w:r>
      <w:r w:rsidRPr="001A77AE">
        <w:rPr>
          <w:rFonts w:cs="B Nazanin"/>
          <w:noProof/>
          <w:color w:val="000000"/>
        </w:rPr>
        <w:t xml:space="preserve"> </w:t>
      </w:r>
      <w:r w:rsidRPr="001A77AE">
        <w:rPr>
          <w:rFonts w:cs="B Nazanin" w:hint="cs"/>
          <w:noProof/>
          <w:color w:val="000000"/>
          <w:rtl/>
        </w:rPr>
        <w:t>و</w:t>
      </w:r>
      <w:r w:rsidRPr="001A77AE">
        <w:rPr>
          <w:rFonts w:cs="B Nazanin"/>
          <w:noProof/>
          <w:color w:val="000000"/>
        </w:rPr>
        <w:t xml:space="preserve"> </w:t>
      </w:r>
      <w:r w:rsidRPr="001A77AE">
        <w:rPr>
          <w:rFonts w:cs="B Nazanin" w:hint="cs"/>
          <w:noProof/>
          <w:color w:val="000000"/>
          <w:rtl/>
        </w:rPr>
        <w:t>مصرف</w:t>
      </w:r>
      <w:r w:rsidRPr="001A77AE">
        <w:rPr>
          <w:rFonts w:cs="B Nazanin"/>
          <w:noProof/>
          <w:color w:val="000000"/>
        </w:rPr>
        <w:t xml:space="preserve"> </w:t>
      </w:r>
      <w:r w:rsidRPr="001A77AE">
        <w:rPr>
          <w:rFonts w:cs="B Nazanin" w:hint="cs"/>
          <w:noProof/>
          <w:color w:val="000000"/>
          <w:rtl/>
        </w:rPr>
        <w:t>کنندگان</w:t>
      </w:r>
      <w:r w:rsidRPr="001A77AE">
        <w:rPr>
          <w:rFonts w:cs="B Nazanin"/>
          <w:noProof/>
          <w:color w:val="000000"/>
        </w:rPr>
        <w:t xml:space="preserve"> </w:t>
      </w:r>
      <w:r w:rsidRPr="001A77AE">
        <w:rPr>
          <w:rFonts w:cs="B Nazanin" w:hint="cs"/>
          <w:noProof/>
          <w:color w:val="000000"/>
          <w:rtl/>
        </w:rPr>
        <w:t>و</w:t>
      </w:r>
      <w:r w:rsidRPr="001A77AE">
        <w:rPr>
          <w:rFonts w:cs="B Nazanin"/>
          <w:noProof/>
          <w:color w:val="000000"/>
        </w:rPr>
        <w:t xml:space="preserve"> </w:t>
      </w:r>
      <w:r w:rsidRPr="001A77AE">
        <w:rPr>
          <w:rFonts w:cs="B Nazanin" w:hint="cs"/>
          <w:noProof/>
          <w:color w:val="000000"/>
          <w:rtl/>
        </w:rPr>
        <w:t>آگاه</w:t>
      </w:r>
      <w:r w:rsidRPr="001A77AE">
        <w:rPr>
          <w:rFonts w:cs="B Nazanin"/>
          <w:noProof/>
          <w:color w:val="000000"/>
        </w:rPr>
        <w:t xml:space="preserve"> </w:t>
      </w:r>
      <w:r w:rsidRPr="001A77AE">
        <w:rPr>
          <w:rFonts w:cs="B Nazanin" w:hint="cs"/>
          <w:noProof/>
          <w:color w:val="000000"/>
          <w:rtl/>
        </w:rPr>
        <w:t>کردن</w:t>
      </w:r>
      <w:r w:rsidRPr="001A77AE">
        <w:rPr>
          <w:rFonts w:cs="B Nazanin"/>
          <w:noProof/>
          <w:color w:val="000000"/>
        </w:rPr>
        <w:t xml:space="preserve"> </w:t>
      </w:r>
      <w:r w:rsidRPr="001A77AE">
        <w:rPr>
          <w:rFonts w:cs="B Nazanin" w:hint="cs"/>
          <w:noProof/>
          <w:color w:val="000000"/>
          <w:rtl/>
        </w:rPr>
        <w:t>آنها</w:t>
      </w:r>
      <w:r w:rsidRPr="001A77AE">
        <w:rPr>
          <w:rFonts w:cs="B Nazanin"/>
          <w:noProof/>
          <w:color w:val="000000"/>
        </w:rPr>
        <w:t xml:space="preserve"> </w:t>
      </w:r>
      <w:r w:rsidRPr="001A77AE">
        <w:rPr>
          <w:rFonts w:cs="B Nazanin" w:hint="cs"/>
          <w:noProof/>
          <w:color w:val="000000"/>
          <w:rtl/>
        </w:rPr>
        <w:t>از</w:t>
      </w:r>
      <w:r w:rsidRPr="001A77AE">
        <w:rPr>
          <w:rFonts w:cs="B Nazanin"/>
          <w:noProof/>
          <w:color w:val="000000"/>
        </w:rPr>
        <w:t xml:space="preserve"> </w:t>
      </w:r>
      <w:r w:rsidRPr="001A77AE">
        <w:rPr>
          <w:rFonts w:cs="B Nazanin" w:hint="cs"/>
          <w:noProof/>
          <w:color w:val="000000"/>
          <w:rtl/>
        </w:rPr>
        <w:t>خطرات</w:t>
      </w:r>
      <w:r w:rsidRPr="001A77AE">
        <w:rPr>
          <w:rFonts w:cs="B Nazanin"/>
          <w:noProof/>
          <w:color w:val="000000"/>
        </w:rPr>
        <w:t xml:space="preserve"> </w:t>
      </w:r>
      <w:r w:rsidRPr="001A77AE">
        <w:rPr>
          <w:rFonts w:cs="B Nazanin" w:hint="cs"/>
          <w:noProof/>
          <w:color w:val="000000"/>
          <w:rtl/>
        </w:rPr>
        <w:t>باقیماندة</w:t>
      </w:r>
      <w:r w:rsidRPr="001A77AE">
        <w:rPr>
          <w:rFonts w:cs="B Nazanin"/>
          <w:noProof/>
          <w:color w:val="000000"/>
        </w:rPr>
        <w:t xml:space="preserve"> </w:t>
      </w:r>
      <w:r w:rsidRPr="001A77AE">
        <w:rPr>
          <w:rFonts w:cs="B Nazanin" w:hint="cs"/>
          <w:noProof/>
          <w:color w:val="000000"/>
          <w:rtl/>
        </w:rPr>
        <w:t>سموم</w:t>
      </w:r>
      <w:r w:rsidRPr="001A77AE">
        <w:rPr>
          <w:rFonts w:cs="B Nazanin"/>
          <w:noProof/>
          <w:color w:val="000000"/>
        </w:rPr>
        <w:t xml:space="preserve"> </w:t>
      </w:r>
      <w:r w:rsidRPr="001A77AE">
        <w:rPr>
          <w:rFonts w:cs="B Nazanin" w:hint="cs"/>
          <w:noProof/>
          <w:color w:val="000000"/>
          <w:rtl/>
        </w:rPr>
        <w:t>آفت کش ها</w:t>
      </w:r>
      <w:r w:rsidRPr="001A77AE">
        <w:rPr>
          <w:rFonts w:cs="B Nazanin"/>
          <w:noProof/>
          <w:color w:val="000000"/>
        </w:rPr>
        <w:t xml:space="preserve"> </w:t>
      </w:r>
      <w:r w:rsidRPr="001A77AE">
        <w:rPr>
          <w:rFonts w:cs="B Nazanin" w:hint="cs"/>
          <w:noProof/>
          <w:color w:val="000000"/>
          <w:rtl/>
        </w:rPr>
        <w:t>بر</w:t>
      </w:r>
      <w:r w:rsidRPr="001A77AE">
        <w:rPr>
          <w:rFonts w:cs="B Nazanin"/>
          <w:noProof/>
          <w:color w:val="000000"/>
        </w:rPr>
        <w:t xml:space="preserve"> </w:t>
      </w:r>
      <w:r w:rsidRPr="001A77AE">
        <w:rPr>
          <w:rFonts w:cs="B Nazanin" w:hint="cs"/>
          <w:noProof/>
          <w:color w:val="000000"/>
          <w:rtl/>
        </w:rPr>
        <w:t>روي سلامتی</w:t>
      </w:r>
      <w:r w:rsidRPr="001A77AE">
        <w:rPr>
          <w:rFonts w:cs="B Nazanin"/>
          <w:noProof/>
          <w:color w:val="000000"/>
        </w:rPr>
        <w:t xml:space="preserve"> </w:t>
      </w:r>
      <w:r w:rsidRPr="001A77AE">
        <w:rPr>
          <w:rFonts w:cs="B Nazanin" w:hint="cs"/>
          <w:noProof/>
          <w:color w:val="000000"/>
          <w:rtl/>
        </w:rPr>
        <w:t>و</w:t>
      </w:r>
      <w:r w:rsidRPr="001A77AE">
        <w:rPr>
          <w:rFonts w:cs="B Nazanin"/>
          <w:noProof/>
          <w:color w:val="000000"/>
        </w:rPr>
        <w:t xml:space="preserve"> </w:t>
      </w:r>
      <w:r w:rsidRPr="001A77AE">
        <w:rPr>
          <w:rFonts w:cs="B Nazanin" w:hint="cs"/>
          <w:noProof/>
          <w:color w:val="000000"/>
          <w:rtl/>
        </w:rPr>
        <w:t>معرفی</w:t>
      </w:r>
      <w:r w:rsidRPr="001A77AE">
        <w:rPr>
          <w:rFonts w:cs="B Nazanin"/>
          <w:noProof/>
          <w:color w:val="000000"/>
        </w:rPr>
        <w:t xml:space="preserve"> </w:t>
      </w:r>
      <w:r w:rsidRPr="001A77AE">
        <w:rPr>
          <w:rFonts w:cs="B Nazanin" w:hint="cs"/>
          <w:noProof/>
          <w:color w:val="000000"/>
          <w:rtl/>
        </w:rPr>
        <w:t>محصولات</w:t>
      </w:r>
      <w:r w:rsidRPr="001A77AE">
        <w:rPr>
          <w:rFonts w:cs="B Nazanin"/>
          <w:noProof/>
          <w:color w:val="000000"/>
        </w:rPr>
        <w:t xml:space="preserve"> </w:t>
      </w:r>
      <w:r w:rsidRPr="001A77AE">
        <w:rPr>
          <w:rFonts w:cs="B Nazanin" w:hint="cs"/>
          <w:noProof/>
          <w:color w:val="000000"/>
          <w:rtl/>
        </w:rPr>
        <w:t>ارگانیک</w:t>
      </w:r>
      <w:r w:rsidRPr="001A77AE">
        <w:rPr>
          <w:rFonts w:cs="B Nazanin"/>
          <w:noProof/>
          <w:color w:val="000000"/>
        </w:rPr>
        <w:t xml:space="preserve"> </w:t>
      </w:r>
      <w:r w:rsidRPr="001A77AE">
        <w:rPr>
          <w:rFonts w:cs="B Nazanin" w:hint="cs"/>
          <w:noProof/>
          <w:color w:val="000000"/>
          <w:rtl/>
        </w:rPr>
        <w:t>به</w:t>
      </w:r>
      <w:r w:rsidRPr="001A77AE">
        <w:rPr>
          <w:rFonts w:cs="B Nazanin"/>
          <w:noProof/>
          <w:color w:val="000000"/>
        </w:rPr>
        <w:t xml:space="preserve"> </w:t>
      </w:r>
      <w:r w:rsidRPr="001A77AE">
        <w:rPr>
          <w:rFonts w:cs="B Nazanin" w:hint="cs"/>
          <w:noProof/>
          <w:color w:val="000000"/>
          <w:rtl/>
        </w:rPr>
        <w:t>عنوان</w:t>
      </w:r>
      <w:r w:rsidRPr="001A77AE">
        <w:rPr>
          <w:rFonts w:cs="B Nazanin"/>
          <w:noProof/>
          <w:color w:val="000000"/>
        </w:rPr>
        <w:t xml:space="preserve"> </w:t>
      </w:r>
      <w:r w:rsidRPr="001A77AE">
        <w:rPr>
          <w:rFonts w:cs="B Nazanin" w:hint="cs"/>
          <w:noProof/>
          <w:color w:val="000000"/>
          <w:rtl/>
        </w:rPr>
        <w:t>مواد</w:t>
      </w:r>
      <w:r w:rsidRPr="001A77AE">
        <w:rPr>
          <w:rFonts w:cs="B Nazanin"/>
          <w:noProof/>
          <w:color w:val="000000"/>
        </w:rPr>
        <w:t xml:space="preserve"> </w:t>
      </w:r>
      <w:r w:rsidRPr="001A77AE">
        <w:rPr>
          <w:rFonts w:cs="B Nazanin" w:hint="cs"/>
          <w:noProof/>
          <w:color w:val="000000"/>
          <w:rtl/>
        </w:rPr>
        <w:t>غذایی</w:t>
      </w:r>
      <w:r w:rsidRPr="001A77AE">
        <w:rPr>
          <w:rFonts w:cs="B Nazanin"/>
          <w:noProof/>
          <w:color w:val="000000"/>
        </w:rPr>
        <w:t xml:space="preserve"> </w:t>
      </w:r>
      <w:r w:rsidRPr="001A77AE">
        <w:rPr>
          <w:rFonts w:cs="B Nazanin" w:hint="cs"/>
          <w:noProof/>
          <w:color w:val="000000"/>
          <w:rtl/>
        </w:rPr>
        <w:t>عاري</w:t>
      </w:r>
      <w:r w:rsidRPr="001A77AE">
        <w:rPr>
          <w:rFonts w:cs="B Nazanin"/>
          <w:noProof/>
          <w:color w:val="000000"/>
        </w:rPr>
        <w:t xml:space="preserve"> </w:t>
      </w:r>
      <w:r w:rsidRPr="001A77AE">
        <w:rPr>
          <w:rFonts w:cs="B Nazanin" w:hint="cs"/>
          <w:noProof/>
          <w:color w:val="000000"/>
          <w:rtl/>
        </w:rPr>
        <w:t>از</w:t>
      </w:r>
      <w:r w:rsidRPr="001A77AE">
        <w:rPr>
          <w:rFonts w:cs="B Nazanin"/>
          <w:noProof/>
          <w:color w:val="000000"/>
        </w:rPr>
        <w:t xml:space="preserve"> </w:t>
      </w:r>
      <w:r w:rsidRPr="001A77AE">
        <w:rPr>
          <w:rFonts w:cs="B Nazanin" w:hint="cs"/>
          <w:noProof/>
          <w:color w:val="000000"/>
          <w:rtl/>
        </w:rPr>
        <w:t>باقیماندة</w:t>
      </w:r>
      <w:r w:rsidRPr="001A77AE">
        <w:rPr>
          <w:rFonts w:cs="B Nazanin"/>
          <w:noProof/>
          <w:color w:val="000000"/>
        </w:rPr>
        <w:t xml:space="preserve"> </w:t>
      </w:r>
      <w:r w:rsidRPr="001A77AE">
        <w:rPr>
          <w:rFonts w:cs="B Nazanin" w:hint="cs"/>
          <w:noProof/>
          <w:color w:val="000000"/>
          <w:rtl/>
        </w:rPr>
        <w:t>آفت کش ها</w:t>
      </w:r>
      <w:r w:rsidRPr="001A77AE">
        <w:rPr>
          <w:rFonts w:cs="B Nazanin"/>
          <w:noProof/>
          <w:color w:val="000000"/>
        </w:rPr>
        <w:t xml:space="preserve"> </w:t>
      </w:r>
      <w:r w:rsidRPr="001A77AE">
        <w:rPr>
          <w:rFonts w:cs="B Nazanin" w:hint="cs"/>
          <w:noProof/>
          <w:color w:val="000000"/>
          <w:rtl/>
        </w:rPr>
        <w:t>ومواد</w:t>
      </w:r>
      <w:r w:rsidRPr="001A77AE">
        <w:rPr>
          <w:rFonts w:cs="B Nazanin"/>
          <w:noProof/>
          <w:color w:val="000000"/>
        </w:rPr>
        <w:t xml:space="preserve"> </w:t>
      </w:r>
      <w:r w:rsidRPr="001A77AE">
        <w:rPr>
          <w:rFonts w:cs="B Nazanin" w:hint="cs"/>
          <w:noProof/>
          <w:color w:val="000000"/>
          <w:rtl/>
        </w:rPr>
        <w:t>شیمیایی،</w:t>
      </w:r>
      <w:r w:rsidRPr="001A77AE">
        <w:rPr>
          <w:rFonts w:cs="B Nazanin"/>
          <w:noProof/>
          <w:color w:val="000000"/>
        </w:rPr>
        <w:t xml:space="preserve"> </w:t>
      </w:r>
      <w:r w:rsidRPr="001A77AE">
        <w:rPr>
          <w:rFonts w:cs="B Nazanin" w:hint="cs"/>
          <w:noProof/>
          <w:color w:val="000000"/>
          <w:rtl/>
        </w:rPr>
        <w:t>طعم</w:t>
      </w:r>
      <w:r w:rsidRPr="001A77AE">
        <w:rPr>
          <w:rFonts w:cs="B Nazanin"/>
          <w:noProof/>
          <w:color w:val="000000"/>
        </w:rPr>
        <w:t xml:space="preserve"> </w:t>
      </w:r>
      <w:r w:rsidRPr="001A77AE">
        <w:rPr>
          <w:rFonts w:cs="B Nazanin" w:hint="cs"/>
          <w:noProof/>
          <w:color w:val="000000"/>
          <w:rtl/>
        </w:rPr>
        <w:t>خوب، محتواي</w:t>
      </w:r>
      <w:r w:rsidRPr="001A77AE">
        <w:rPr>
          <w:rFonts w:cs="B Nazanin"/>
          <w:noProof/>
          <w:color w:val="000000"/>
        </w:rPr>
        <w:t xml:space="preserve"> </w:t>
      </w:r>
      <w:r w:rsidRPr="001A77AE">
        <w:rPr>
          <w:rFonts w:cs="B Nazanin" w:hint="cs"/>
          <w:noProof/>
          <w:color w:val="000000"/>
          <w:rtl/>
        </w:rPr>
        <w:t>ویتامین</w:t>
      </w:r>
      <w:r w:rsidRPr="001A77AE">
        <w:rPr>
          <w:rFonts w:cs="B Nazanin"/>
          <w:noProof/>
          <w:color w:val="000000"/>
        </w:rPr>
        <w:t xml:space="preserve"> </w:t>
      </w:r>
      <w:r w:rsidRPr="001A77AE">
        <w:rPr>
          <w:rFonts w:cs="B Nazanin" w:hint="cs"/>
          <w:noProof/>
          <w:color w:val="000000"/>
          <w:rtl/>
        </w:rPr>
        <w:t>و</w:t>
      </w:r>
      <w:r w:rsidRPr="001A77AE">
        <w:rPr>
          <w:rFonts w:cs="B Nazanin"/>
          <w:noProof/>
          <w:color w:val="000000"/>
        </w:rPr>
        <w:t xml:space="preserve"> </w:t>
      </w:r>
      <w:r w:rsidRPr="001A77AE">
        <w:rPr>
          <w:rFonts w:cs="B Nazanin" w:hint="cs"/>
          <w:noProof/>
          <w:color w:val="000000"/>
          <w:rtl/>
        </w:rPr>
        <w:t>ماده</w:t>
      </w:r>
      <w:r w:rsidRPr="001A77AE">
        <w:rPr>
          <w:rFonts w:cs="B Nazanin"/>
          <w:noProof/>
          <w:color w:val="000000"/>
        </w:rPr>
        <w:t xml:space="preserve"> </w:t>
      </w:r>
      <w:r w:rsidRPr="001A77AE">
        <w:rPr>
          <w:rFonts w:cs="B Nazanin" w:hint="cs"/>
          <w:noProof/>
          <w:color w:val="000000"/>
          <w:rtl/>
        </w:rPr>
        <w:t>خشک</w:t>
      </w:r>
      <w:r w:rsidRPr="001A77AE">
        <w:rPr>
          <w:rFonts w:cs="B Nazanin"/>
          <w:noProof/>
          <w:color w:val="000000"/>
        </w:rPr>
        <w:t xml:space="preserve"> </w:t>
      </w:r>
      <w:r w:rsidRPr="001A77AE">
        <w:rPr>
          <w:rFonts w:cs="B Nazanin" w:hint="cs"/>
          <w:noProof/>
          <w:color w:val="000000"/>
          <w:rtl/>
        </w:rPr>
        <w:t>بیشتري</w:t>
      </w:r>
      <w:r w:rsidRPr="001A77AE">
        <w:rPr>
          <w:rFonts w:cs="B Nazanin"/>
          <w:noProof/>
          <w:color w:val="000000"/>
        </w:rPr>
        <w:t xml:space="preserve"> </w:t>
      </w:r>
      <w:r w:rsidRPr="001A77AE">
        <w:rPr>
          <w:rFonts w:cs="B Nazanin" w:hint="cs"/>
          <w:noProof/>
          <w:color w:val="000000"/>
          <w:rtl/>
        </w:rPr>
        <w:t>که</w:t>
      </w:r>
      <w:r w:rsidRPr="001A77AE">
        <w:rPr>
          <w:rFonts w:cs="B Nazanin"/>
          <w:noProof/>
          <w:color w:val="000000"/>
        </w:rPr>
        <w:t xml:space="preserve"> </w:t>
      </w:r>
      <w:r w:rsidRPr="001A77AE">
        <w:rPr>
          <w:rFonts w:cs="B Nazanin" w:hint="cs"/>
          <w:noProof/>
          <w:color w:val="000000"/>
          <w:rtl/>
        </w:rPr>
        <w:t>این</w:t>
      </w:r>
      <w:r w:rsidRPr="001A77AE">
        <w:rPr>
          <w:rFonts w:cs="B Nazanin"/>
          <w:noProof/>
          <w:color w:val="000000"/>
        </w:rPr>
        <w:t xml:space="preserve"> </w:t>
      </w:r>
      <w:r w:rsidRPr="001A77AE">
        <w:rPr>
          <w:rFonts w:cs="B Nazanin" w:hint="cs"/>
          <w:noProof/>
          <w:color w:val="000000"/>
          <w:rtl/>
        </w:rPr>
        <w:t>محصولات</w:t>
      </w:r>
      <w:r w:rsidRPr="001A77AE">
        <w:rPr>
          <w:rFonts w:cs="B Nazanin"/>
          <w:noProof/>
          <w:color w:val="000000"/>
        </w:rPr>
        <w:t xml:space="preserve"> </w:t>
      </w:r>
      <w:r w:rsidRPr="001A77AE">
        <w:rPr>
          <w:rFonts w:cs="B Nazanin" w:hint="cs"/>
          <w:noProof/>
          <w:color w:val="000000"/>
          <w:rtl/>
        </w:rPr>
        <w:t>نسبت</w:t>
      </w:r>
      <w:r w:rsidRPr="001A77AE">
        <w:rPr>
          <w:rFonts w:cs="B Nazanin"/>
          <w:noProof/>
          <w:color w:val="000000"/>
        </w:rPr>
        <w:t xml:space="preserve"> </w:t>
      </w:r>
      <w:r w:rsidRPr="001A77AE">
        <w:rPr>
          <w:rFonts w:cs="B Nazanin" w:hint="cs"/>
          <w:noProof/>
          <w:color w:val="000000"/>
          <w:rtl/>
        </w:rPr>
        <w:t>به</w:t>
      </w:r>
      <w:r w:rsidRPr="001A77AE">
        <w:rPr>
          <w:rFonts w:cs="B Nazanin"/>
          <w:noProof/>
          <w:color w:val="000000"/>
        </w:rPr>
        <w:t xml:space="preserve"> </w:t>
      </w:r>
      <w:r w:rsidRPr="001A77AE">
        <w:rPr>
          <w:rFonts w:cs="B Nazanin" w:hint="cs"/>
          <w:noProof/>
          <w:color w:val="000000"/>
          <w:rtl/>
        </w:rPr>
        <w:t>محصولات</w:t>
      </w:r>
      <w:r w:rsidRPr="001A77AE">
        <w:rPr>
          <w:rFonts w:cs="B Nazanin"/>
          <w:noProof/>
          <w:color w:val="000000"/>
        </w:rPr>
        <w:t xml:space="preserve"> </w:t>
      </w:r>
      <w:r w:rsidRPr="001A77AE">
        <w:rPr>
          <w:rFonts w:cs="B Nazanin" w:hint="cs"/>
          <w:noProof/>
          <w:color w:val="000000"/>
          <w:rtl/>
        </w:rPr>
        <w:t>معمولی</w:t>
      </w:r>
      <w:r w:rsidRPr="001A77AE">
        <w:rPr>
          <w:rFonts w:cs="B Nazanin"/>
          <w:noProof/>
          <w:color w:val="000000"/>
        </w:rPr>
        <w:t xml:space="preserve"> </w:t>
      </w:r>
      <w:r w:rsidRPr="001A77AE">
        <w:rPr>
          <w:rFonts w:cs="B Nazanin" w:hint="cs"/>
          <w:noProof/>
          <w:color w:val="000000"/>
          <w:rtl/>
        </w:rPr>
        <w:t>دارا</w:t>
      </w:r>
      <w:r w:rsidRPr="001A77AE">
        <w:rPr>
          <w:rFonts w:cs="B Nazanin"/>
          <w:noProof/>
          <w:color w:val="000000"/>
        </w:rPr>
        <w:t xml:space="preserve"> </w:t>
      </w:r>
      <w:r w:rsidRPr="001A77AE">
        <w:rPr>
          <w:rFonts w:cs="B Nazanin" w:hint="cs"/>
          <w:noProof/>
          <w:color w:val="000000"/>
          <w:rtl/>
        </w:rPr>
        <w:t>هستند</w:t>
      </w:r>
      <w:r w:rsidRPr="001A77AE">
        <w:rPr>
          <w:rFonts w:cs="B Nazanin"/>
          <w:noProof/>
          <w:color w:val="000000"/>
        </w:rPr>
        <w:t xml:space="preserve"> </w:t>
      </w:r>
      <w:r w:rsidRPr="001A77AE">
        <w:rPr>
          <w:rFonts w:cs="B Nazanin" w:hint="cs"/>
          <w:noProof/>
          <w:color w:val="000000"/>
          <w:rtl/>
        </w:rPr>
        <w:t>میتوان</w:t>
      </w:r>
      <w:r w:rsidRPr="001A77AE">
        <w:rPr>
          <w:rFonts w:cs="B Nazanin"/>
          <w:noProof/>
          <w:color w:val="000000"/>
        </w:rPr>
        <w:t xml:space="preserve"> </w:t>
      </w:r>
      <w:r w:rsidRPr="001A77AE">
        <w:rPr>
          <w:rFonts w:cs="B Nazanin" w:hint="cs"/>
          <w:noProof/>
          <w:color w:val="000000"/>
          <w:rtl/>
        </w:rPr>
        <w:t>این محصولات</w:t>
      </w:r>
      <w:r w:rsidRPr="001A77AE">
        <w:rPr>
          <w:rFonts w:cs="B Nazanin"/>
          <w:noProof/>
          <w:color w:val="000000"/>
        </w:rPr>
        <w:t xml:space="preserve"> </w:t>
      </w:r>
      <w:r w:rsidRPr="001A77AE">
        <w:rPr>
          <w:rFonts w:cs="B Nazanin" w:hint="cs"/>
          <w:noProof/>
          <w:color w:val="000000"/>
          <w:rtl/>
        </w:rPr>
        <w:t>را</w:t>
      </w:r>
      <w:r w:rsidRPr="001A77AE">
        <w:rPr>
          <w:rFonts w:cs="B Nazanin"/>
          <w:noProof/>
          <w:color w:val="000000"/>
        </w:rPr>
        <w:t xml:space="preserve"> </w:t>
      </w:r>
      <w:r w:rsidRPr="001A77AE">
        <w:rPr>
          <w:rFonts w:cs="B Nazanin" w:hint="cs"/>
          <w:noProof/>
          <w:color w:val="000000"/>
          <w:rtl/>
        </w:rPr>
        <w:t>در</w:t>
      </w:r>
      <w:r w:rsidRPr="001A77AE">
        <w:rPr>
          <w:rFonts w:cs="B Nazanin"/>
          <w:noProof/>
          <w:color w:val="000000"/>
        </w:rPr>
        <w:t xml:space="preserve"> </w:t>
      </w:r>
      <w:r w:rsidRPr="001A77AE">
        <w:rPr>
          <w:rFonts w:cs="B Nazanin" w:hint="cs"/>
          <w:noProof/>
          <w:color w:val="000000"/>
          <w:rtl/>
        </w:rPr>
        <w:t>الگو</w:t>
      </w:r>
      <w:r w:rsidRPr="001A77AE">
        <w:rPr>
          <w:rFonts w:cs="B Nazanin"/>
          <w:noProof/>
          <w:color w:val="000000"/>
        </w:rPr>
        <w:t xml:space="preserve"> </w:t>
      </w:r>
      <w:r w:rsidRPr="001A77AE">
        <w:rPr>
          <w:rFonts w:cs="B Nazanin" w:hint="cs"/>
          <w:noProof/>
          <w:color w:val="000000"/>
          <w:rtl/>
        </w:rPr>
        <w:t>و</w:t>
      </w:r>
      <w:r w:rsidRPr="001A77AE">
        <w:rPr>
          <w:rFonts w:cs="B Nazanin"/>
          <w:noProof/>
          <w:color w:val="000000"/>
        </w:rPr>
        <w:t xml:space="preserve"> </w:t>
      </w:r>
      <w:r w:rsidRPr="001A77AE">
        <w:rPr>
          <w:rFonts w:cs="B Nazanin" w:hint="cs"/>
          <w:noProof/>
          <w:color w:val="000000"/>
          <w:rtl/>
        </w:rPr>
        <w:t>سبد</w:t>
      </w:r>
      <w:r w:rsidRPr="001A77AE">
        <w:rPr>
          <w:rFonts w:cs="B Nazanin"/>
          <w:noProof/>
          <w:color w:val="000000"/>
        </w:rPr>
        <w:t xml:space="preserve"> </w:t>
      </w:r>
      <w:r w:rsidRPr="001A77AE">
        <w:rPr>
          <w:rFonts w:cs="B Nazanin" w:hint="cs"/>
          <w:noProof/>
          <w:color w:val="000000"/>
          <w:rtl/>
        </w:rPr>
        <w:t>غذایی</w:t>
      </w:r>
      <w:r w:rsidRPr="001A77AE">
        <w:rPr>
          <w:rFonts w:cs="B Nazanin"/>
          <w:noProof/>
          <w:color w:val="000000"/>
        </w:rPr>
        <w:t xml:space="preserve"> </w:t>
      </w:r>
      <w:r w:rsidRPr="001A77AE">
        <w:rPr>
          <w:rFonts w:cs="B Nazanin" w:hint="cs"/>
          <w:noProof/>
          <w:color w:val="000000"/>
          <w:rtl/>
        </w:rPr>
        <w:t>اکثر</w:t>
      </w:r>
      <w:r w:rsidRPr="001A77AE">
        <w:rPr>
          <w:rFonts w:cs="B Nazanin"/>
          <w:noProof/>
          <w:color w:val="000000"/>
        </w:rPr>
        <w:t xml:space="preserve"> </w:t>
      </w:r>
      <w:r w:rsidRPr="001A77AE">
        <w:rPr>
          <w:rFonts w:cs="B Nazanin" w:hint="cs"/>
          <w:noProof/>
          <w:color w:val="000000"/>
          <w:rtl/>
        </w:rPr>
        <w:t>مردم</w:t>
      </w:r>
      <w:r w:rsidRPr="001A77AE">
        <w:rPr>
          <w:rFonts w:cs="B Nazanin"/>
          <w:noProof/>
          <w:color w:val="000000"/>
        </w:rPr>
        <w:t xml:space="preserve"> </w:t>
      </w:r>
      <w:r w:rsidRPr="001A77AE">
        <w:rPr>
          <w:rFonts w:cs="B Nazanin" w:hint="cs"/>
          <w:noProof/>
          <w:color w:val="000000"/>
          <w:rtl/>
        </w:rPr>
        <w:t>جاي</w:t>
      </w:r>
      <w:r w:rsidRPr="001A77AE">
        <w:rPr>
          <w:rFonts w:cs="B Nazanin"/>
          <w:noProof/>
          <w:color w:val="000000"/>
        </w:rPr>
        <w:t xml:space="preserve"> </w:t>
      </w:r>
      <w:r w:rsidRPr="001A77AE">
        <w:rPr>
          <w:rFonts w:cs="B Nazanin" w:hint="cs"/>
          <w:noProof/>
          <w:color w:val="000000"/>
          <w:rtl/>
        </w:rPr>
        <w:t>داد</w:t>
      </w:r>
      <w:r w:rsidRPr="001A77AE">
        <w:rPr>
          <w:rFonts w:cs="B Nazanin"/>
          <w:noProof/>
          <w:color w:val="000000"/>
        </w:rPr>
        <w:t xml:space="preserve"> </w:t>
      </w:r>
      <w:r w:rsidRPr="001A77AE">
        <w:rPr>
          <w:rFonts w:cs="B Nazanin" w:hint="cs"/>
          <w:noProof/>
          <w:color w:val="000000"/>
          <w:rtl/>
        </w:rPr>
        <w:t>و</w:t>
      </w:r>
      <w:r w:rsidRPr="001A77AE">
        <w:rPr>
          <w:rFonts w:cs="B Nazanin"/>
          <w:noProof/>
          <w:color w:val="000000"/>
        </w:rPr>
        <w:t xml:space="preserve"> </w:t>
      </w:r>
      <w:r w:rsidRPr="001A77AE">
        <w:rPr>
          <w:rFonts w:cs="B Nazanin" w:hint="cs"/>
          <w:noProof/>
          <w:color w:val="000000"/>
          <w:rtl/>
        </w:rPr>
        <w:t>ایمنی</w:t>
      </w:r>
      <w:r w:rsidRPr="001A77AE">
        <w:rPr>
          <w:rFonts w:cs="B Nazanin"/>
          <w:noProof/>
          <w:color w:val="000000"/>
        </w:rPr>
        <w:t xml:space="preserve"> </w:t>
      </w:r>
      <w:r w:rsidRPr="001A77AE">
        <w:rPr>
          <w:rFonts w:cs="B Nazanin" w:hint="cs"/>
          <w:noProof/>
          <w:color w:val="000000"/>
          <w:rtl/>
        </w:rPr>
        <w:t>و</w:t>
      </w:r>
      <w:r w:rsidRPr="001A77AE">
        <w:rPr>
          <w:rFonts w:cs="B Nazanin"/>
          <w:noProof/>
          <w:color w:val="000000"/>
        </w:rPr>
        <w:t xml:space="preserve"> </w:t>
      </w:r>
      <w:r w:rsidRPr="001A77AE">
        <w:rPr>
          <w:rFonts w:cs="B Nazanin" w:hint="cs"/>
          <w:noProof/>
          <w:color w:val="000000"/>
          <w:rtl/>
        </w:rPr>
        <w:t>سلامت</w:t>
      </w:r>
      <w:r w:rsidRPr="001A77AE">
        <w:rPr>
          <w:rFonts w:cs="B Nazanin"/>
          <w:noProof/>
          <w:color w:val="000000"/>
        </w:rPr>
        <w:t xml:space="preserve"> </w:t>
      </w:r>
      <w:r w:rsidRPr="001A77AE">
        <w:rPr>
          <w:rFonts w:cs="B Nazanin" w:hint="cs"/>
          <w:noProof/>
          <w:color w:val="000000"/>
          <w:rtl/>
        </w:rPr>
        <w:t>جامعه</w:t>
      </w:r>
      <w:r w:rsidRPr="001A77AE">
        <w:rPr>
          <w:rFonts w:cs="B Nazanin"/>
          <w:noProof/>
          <w:color w:val="000000"/>
        </w:rPr>
        <w:t xml:space="preserve"> </w:t>
      </w:r>
      <w:r w:rsidRPr="001A77AE">
        <w:rPr>
          <w:rFonts w:cs="B Nazanin" w:hint="cs"/>
          <w:noProof/>
          <w:color w:val="000000"/>
          <w:rtl/>
        </w:rPr>
        <w:t>را</w:t>
      </w:r>
      <w:r w:rsidRPr="001A77AE">
        <w:rPr>
          <w:rFonts w:cs="B Nazanin"/>
          <w:noProof/>
          <w:color w:val="000000"/>
        </w:rPr>
        <w:t xml:space="preserve"> </w:t>
      </w:r>
      <w:r w:rsidRPr="001A77AE">
        <w:rPr>
          <w:rFonts w:cs="B Nazanin" w:hint="cs"/>
          <w:noProof/>
          <w:color w:val="000000"/>
          <w:rtl/>
        </w:rPr>
        <w:t>تضمین</w:t>
      </w:r>
      <w:r w:rsidRPr="001A77AE">
        <w:rPr>
          <w:rFonts w:cs="B Nazanin"/>
          <w:noProof/>
          <w:color w:val="000000"/>
        </w:rPr>
        <w:t xml:space="preserve"> </w:t>
      </w:r>
      <w:r w:rsidRPr="001A77AE">
        <w:rPr>
          <w:rFonts w:cs="B Nazanin" w:hint="cs"/>
          <w:noProof/>
          <w:color w:val="000000"/>
          <w:rtl/>
        </w:rPr>
        <w:t>کرد</w:t>
      </w:r>
      <w:r w:rsidRPr="001A77AE">
        <w:rPr>
          <w:rFonts w:cs="B Nazanin"/>
          <w:noProof/>
          <w:color w:val="000000"/>
        </w:rPr>
        <w:t xml:space="preserve"> .</w:t>
      </w:r>
      <w:r w:rsidRPr="001A77AE">
        <w:rPr>
          <w:rFonts w:cs="B Nazanin" w:hint="cs"/>
          <w:noProof/>
          <w:color w:val="000000"/>
          <w:rtl/>
        </w:rPr>
        <w:t xml:space="preserve">(فتحی مهویزانی وهمکاران، 1390). </w:t>
      </w:r>
    </w:p>
    <w:p w:rsidR="001A77AE" w:rsidRPr="001A77AE" w:rsidRDefault="001A77AE" w:rsidP="001A77AE">
      <w:pPr>
        <w:shd w:val="clear" w:color="auto" w:fill="FFFFFF"/>
        <w:spacing w:line="20" w:lineRule="atLeast"/>
        <w:ind w:firstLine="284"/>
        <w:jc w:val="both"/>
        <w:rPr>
          <w:rFonts w:cs="B Nazanin"/>
          <w:noProof/>
          <w:color w:val="000000"/>
          <w:rtl/>
        </w:rPr>
      </w:pPr>
      <w:r w:rsidRPr="001A77AE">
        <w:rPr>
          <w:rFonts w:cs="B Nazanin" w:hint="cs"/>
          <w:noProof/>
          <w:color w:val="000000"/>
          <w:rtl/>
        </w:rPr>
        <w:t xml:space="preserve"> طی بیانیه اي که درکنفرانس</w:t>
      </w:r>
      <w:r w:rsidRPr="001A77AE">
        <w:rPr>
          <w:rFonts w:cs="B Nazanin"/>
          <w:noProof/>
          <w:color w:val="000000"/>
        </w:rPr>
        <w:t xml:space="preserve"> </w:t>
      </w:r>
      <w:r w:rsidRPr="001A77AE">
        <w:rPr>
          <w:rFonts w:cs="B Nazanin" w:hint="cs"/>
          <w:noProof/>
          <w:color w:val="000000"/>
          <w:rtl/>
        </w:rPr>
        <w:t>خواروبار</w:t>
      </w:r>
      <w:r w:rsidRPr="001A77AE">
        <w:rPr>
          <w:rFonts w:cs="B Nazanin"/>
          <w:noProof/>
          <w:color w:val="000000"/>
        </w:rPr>
        <w:t xml:space="preserve"> </w:t>
      </w:r>
      <w:r w:rsidRPr="001A77AE">
        <w:rPr>
          <w:rFonts w:cs="B Nazanin" w:hint="cs"/>
          <w:noProof/>
          <w:color w:val="000000"/>
          <w:rtl/>
        </w:rPr>
        <w:t>کشاورزي</w:t>
      </w:r>
      <w:r w:rsidRPr="001A77AE">
        <w:rPr>
          <w:rFonts w:cs="B Nazanin"/>
          <w:noProof/>
          <w:color w:val="000000"/>
        </w:rPr>
        <w:t xml:space="preserve"> </w:t>
      </w:r>
      <w:r w:rsidRPr="001A77AE">
        <w:rPr>
          <w:rFonts w:cs="B Nazanin" w:hint="cs"/>
          <w:noProof/>
          <w:color w:val="000000"/>
          <w:rtl/>
        </w:rPr>
        <w:t>جهانی (</w:t>
      </w:r>
      <w:r w:rsidRPr="001A77AE">
        <w:rPr>
          <w:rFonts w:cs="B Nazanin"/>
          <w:noProof/>
          <w:color w:val="000000"/>
        </w:rPr>
        <w:t>FAO</w:t>
      </w:r>
      <w:r w:rsidRPr="001A77AE">
        <w:rPr>
          <w:rFonts w:cs="B Nazanin" w:hint="cs"/>
          <w:noProof/>
          <w:color w:val="000000"/>
          <w:rtl/>
        </w:rPr>
        <w:t>) با</w:t>
      </w:r>
      <w:r w:rsidRPr="001A77AE">
        <w:rPr>
          <w:rFonts w:cs="B Nazanin"/>
          <w:noProof/>
          <w:color w:val="000000"/>
        </w:rPr>
        <w:t xml:space="preserve"> </w:t>
      </w:r>
      <w:r w:rsidRPr="001A77AE">
        <w:rPr>
          <w:rFonts w:cs="B Nazanin" w:hint="cs"/>
          <w:noProof/>
          <w:color w:val="000000"/>
          <w:rtl/>
        </w:rPr>
        <w:t>عنوان</w:t>
      </w:r>
      <w:r w:rsidRPr="001A77AE">
        <w:rPr>
          <w:rFonts w:cs="B Nazanin"/>
          <w:noProof/>
          <w:color w:val="000000"/>
        </w:rPr>
        <w:t xml:space="preserve"> </w:t>
      </w:r>
      <w:r w:rsidRPr="001A77AE">
        <w:rPr>
          <w:rFonts w:cs="B Nazanin" w:hint="cs"/>
          <w:noProof/>
          <w:color w:val="000000"/>
          <w:rtl/>
        </w:rPr>
        <w:t>کشاورزي</w:t>
      </w:r>
      <w:r w:rsidRPr="001A77AE">
        <w:rPr>
          <w:rFonts w:cs="B Nazanin"/>
          <w:noProof/>
          <w:color w:val="000000"/>
        </w:rPr>
        <w:t xml:space="preserve"> </w:t>
      </w:r>
      <w:r w:rsidRPr="001A77AE">
        <w:rPr>
          <w:rFonts w:cs="B Nazanin" w:hint="cs"/>
          <w:noProof/>
          <w:color w:val="000000"/>
          <w:rtl/>
        </w:rPr>
        <w:t>ارگانیک</w:t>
      </w:r>
      <w:r w:rsidRPr="001A77AE">
        <w:rPr>
          <w:rFonts w:cs="B Nazanin"/>
          <w:noProof/>
          <w:color w:val="000000"/>
        </w:rPr>
        <w:t xml:space="preserve"> </w:t>
      </w:r>
      <w:r w:rsidRPr="001A77AE">
        <w:rPr>
          <w:rFonts w:cs="B Nazanin" w:hint="cs"/>
          <w:noProof/>
          <w:color w:val="000000"/>
          <w:rtl/>
        </w:rPr>
        <w:t>و</w:t>
      </w:r>
      <w:r w:rsidRPr="001A77AE">
        <w:rPr>
          <w:rFonts w:cs="B Nazanin"/>
          <w:noProof/>
          <w:color w:val="000000"/>
        </w:rPr>
        <w:t xml:space="preserve"> </w:t>
      </w:r>
      <w:r w:rsidRPr="001A77AE">
        <w:rPr>
          <w:rFonts w:cs="B Nazanin" w:hint="cs"/>
          <w:noProof/>
          <w:color w:val="000000"/>
          <w:rtl/>
        </w:rPr>
        <w:t>امنیت</w:t>
      </w:r>
      <w:r w:rsidRPr="001A77AE">
        <w:rPr>
          <w:rFonts w:cs="B Nazanin"/>
          <w:noProof/>
          <w:color w:val="000000"/>
        </w:rPr>
        <w:t xml:space="preserve"> </w:t>
      </w:r>
      <w:r w:rsidRPr="001A77AE">
        <w:rPr>
          <w:rFonts w:cs="B Nazanin" w:hint="cs"/>
          <w:noProof/>
          <w:color w:val="000000"/>
          <w:rtl/>
        </w:rPr>
        <w:t>غذایی</w:t>
      </w:r>
      <w:r w:rsidRPr="001A77AE">
        <w:rPr>
          <w:rFonts w:cs="B Nazanin"/>
          <w:noProof/>
          <w:color w:val="000000"/>
        </w:rPr>
        <w:t xml:space="preserve"> </w:t>
      </w:r>
      <w:r w:rsidRPr="001A77AE">
        <w:rPr>
          <w:rFonts w:cs="B Nazanin" w:hint="cs"/>
          <w:noProof/>
          <w:color w:val="000000"/>
          <w:rtl/>
        </w:rPr>
        <w:t>بر</w:t>
      </w:r>
      <w:r w:rsidRPr="001A77AE">
        <w:rPr>
          <w:rFonts w:cs="B Nazanin"/>
          <w:noProof/>
          <w:color w:val="000000"/>
        </w:rPr>
        <w:t xml:space="preserve"> </w:t>
      </w:r>
      <w:r w:rsidRPr="001A77AE">
        <w:rPr>
          <w:rFonts w:cs="B Nazanin" w:hint="cs"/>
          <w:noProof/>
          <w:color w:val="000000"/>
          <w:rtl/>
        </w:rPr>
        <w:t>ترویج</w:t>
      </w:r>
      <w:r w:rsidRPr="001A77AE">
        <w:rPr>
          <w:rFonts w:cs="B Nazanin"/>
          <w:noProof/>
          <w:color w:val="000000"/>
        </w:rPr>
        <w:t xml:space="preserve"> </w:t>
      </w:r>
      <w:r w:rsidRPr="001A77AE">
        <w:rPr>
          <w:rFonts w:cs="B Nazanin" w:hint="cs"/>
          <w:noProof/>
          <w:color w:val="000000"/>
          <w:rtl/>
        </w:rPr>
        <w:t>کشاورزي ارگانیک</w:t>
      </w:r>
      <w:r w:rsidRPr="001A77AE">
        <w:rPr>
          <w:rFonts w:cs="B Nazanin"/>
          <w:noProof/>
          <w:color w:val="000000"/>
        </w:rPr>
        <w:t xml:space="preserve"> </w:t>
      </w:r>
      <w:r w:rsidRPr="001A77AE">
        <w:rPr>
          <w:rFonts w:cs="B Nazanin" w:hint="cs"/>
          <w:noProof/>
          <w:color w:val="000000"/>
          <w:rtl/>
        </w:rPr>
        <w:t>و</w:t>
      </w:r>
      <w:r w:rsidRPr="001A77AE">
        <w:rPr>
          <w:rFonts w:cs="B Nazanin"/>
          <w:noProof/>
          <w:color w:val="000000"/>
        </w:rPr>
        <w:t xml:space="preserve"> </w:t>
      </w:r>
      <w:r w:rsidRPr="001A77AE">
        <w:rPr>
          <w:rFonts w:cs="B Nazanin" w:hint="cs"/>
          <w:noProof/>
          <w:color w:val="000000"/>
          <w:rtl/>
        </w:rPr>
        <w:t>افزایش</w:t>
      </w:r>
      <w:r w:rsidRPr="001A77AE">
        <w:rPr>
          <w:rFonts w:cs="B Nazanin"/>
          <w:noProof/>
          <w:color w:val="000000"/>
        </w:rPr>
        <w:t xml:space="preserve"> </w:t>
      </w:r>
      <w:r w:rsidRPr="001A77AE">
        <w:rPr>
          <w:rFonts w:cs="B Nazanin" w:hint="cs"/>
          <w:noProof/>
          <w:color w:val="000000"/>
          <w:rtl/>
        </w:rPr>
        <w:t>امنیت</w:t>
      </w:r>
      <w:r w:rsidRPr="001A77AE">
        <w:rPr>
          <w:rFonts w:cs="B Nazanin"/>
          <w:noProof/>
          <w:color w:val="000000"/>
        </w:rPr>
        <w:t xml:space="preserve"> </w:t>
      </w:r>
      <w:r w:rsidRPr="001A77AE">
        <w:rPr>
          <w:rFonts w:cs="B Nazanin" w:hint="cs"/>
          <w:noProof/>
          <w:color w:val="000000"/>
          <w:rtl/>
        </w:rPr>
        <w:t>غذایی درکشورایتالیا برگزار گردید</w:t>
      </w:r>
      <w:r w:rsidRPr="001A77AE">
        <w:rPr>
          <w:rFonts w:cs="B Nazanin"/>
          <w:noProof/>
          <w:color w:val="000000"/>
        </w:rPr>
        <w:t xml:space="preserve"> </w:t>
      </w:r>
      <w:r w:rsidRPr="001A77AE">
        <w:rPr>
          <w:rFonts w:cs="B Nazanin" w:hint="cs"/>
          <w:noProof/>
          <w:color w:val="000000"/>
          <w:rtl/>
        </w:rPr>
        <w:t>بر</w:t>
      </w:r>
      <w:r w:rsidRPr="001A77AE">
        <w:rPr>
          <w:rFonts w:cs="B Nazanin"/>
          <w:noProof/>
          <w:color w:val="000000"/>
        </w:rPr>
        <w:t xml:space="preserve"> </w:t>
      </w:r>
      <w:r w:rsidRPr="001A77AE">
        <w:rPr>
          <w:rFonts w:cs="B Nazanin" w:hint="cs"/>
          <w:noProof/>
          <w:color w:val="000000"/>
          <w:rtl/>
        </w:rPr>
        <w:t>ترویج</w:t>
      </w:r>
      <w:r w:rsidRPr="001A77AE">
        <w:rPr>
          <w:rFonts w:cs="B Nazanin"/>
          <w:noProof/>
          <w:color w:val="000000"/>
        </w:rPr>
        <w:t xml:space="preserve"> </w:t>
      </w:r>
      <w:r w:rsidRPr="001A77AE">
        <w:rPr>
          <w:rFonts w:cs="B Nazanin" w:hint="cs"/>
          <w:noProof/>
          <w:color w:val="000000"/>
          <w:rtl/>
        </w:rPr>
        <w:t>کشاورزي</w:t>
      </w:r>
      <w:r w:rsidRPr="001A77AE">
        <w:rPr>
          <w:rFonts w:cs="B Nazanin"/>
          <w:noProof/>
          <w:color w:val="000000"/>
        </w:rPr>
        <w:t xml:space="preserve"> </w:t>
      </w:r>
      <w:r w:rsidRPr="001A77AE">
        <w:rPr>
          <w:rFonts w:cs="B Nazanin" w:hint="cs"/>
          <w:noProof/>
          <w:color w:val="000000"/>
          <w:rtl/>
        </w:rPr>
        <w:t>ارگانیک</w:t>
      </w:r>
      <w:r w:rsidRPr="001A77AE">
        <w:rPr>
          <w:rFonts w:cs="B Nazanin"/>
          <w:noProof/>
          <w:color w:val="000000"/>
        </w:rPr>
        <w:t xml:space="preserve"> </w:t>
      </w:r>
      <w:r w:rsidRPr="001A77AE">
        <w:rPr>
          <w:rFonts w:cs="B Nazanin" w:hint="cs"/>
          <w:noProof/>
          <w:color w:val="000000"/>
          <w:rtl/>
        </w:rPr>
        <w:t>تأکید</w:t>
      </w:r>
      <w:r w:rsidRPr="001A77AE">
        <w:rPr>
          <w:rFonts w:cs="B Nazanin"/>
          <w:noProof/>
          <w:color w:val="000000"/>
        </w:rPr>
        <w:t xml:space="preserve"> </w:t>
      </w:r>
      <w:r w:rsidRPr="001A77AE">
        <w:rPr>
          <w:rFonts w:cs="B Nazanin" w:hint="cs"/>
          <w:noProof/>
          <w:color w:val="000000"/>
          <w:rtl/>
        </w:rPr>
        <w:t>گردید</w:t>
      </w:r>
      <w:r w:rsidRPr="001A77AE">
        <w:rPr>
          <w:rFonts w:cs="B Nazanin"/>
          <w:noProof/>
          <w:color w:val="000000"/>
        </w:rPr>
        <w:t xml:space="preserve"> </w:t>
      </w:r>
      <w:r w:rsidRPr="001A77AE">
        <w:rPr>
          <w:rFonts w:cs="B Nazanin" w:hint="cs"/>
          <w:noProof/>
          <w:color w:val="000000"/>
          <w:rtl/>
        </w:rPr>
        <w:t>و</w:t>
      </w:r>
      <w:r w:rsidRPr="001A77AE">
        <w:rPr>
          <w:rFonts w:cs="B Nazanin"/>
          <w:noProof/>
          <w:color w:val="000000"/>
        </w:rPr>
        <w:t xml:space="preserve"> </w:t>
      </w:r>
      <w:r w:rsidRPr="001A77AE">
        <w:rPr>
          <w:rFonts w:cs="B Nazanin" w:hint="cs"/>
          <w:noProof/>
          <w:color w:val="000000"/>
          <w:rtl/>
        </w:rPr>
        <w:t>بمنظورمدیریت</w:t>
      </w:r>
      <w:r w:rsidRPr="001A77AE">
        <w:rPr>
          <w:rFonts w:cs="B Nazanin"/>
          <w:noProof/>
          <w:color w:val="000000"/>
        </w:rPr>
        <w:t xml:space="preserve"> </w:t>
      </w:r>
      <w:r w:rsidRPr="001A77AE">
        <w:rPr>
          <w:rFonts w:cs="B Nazanin" w:hint="cs"/>
          <w:noProof/>
          <w:color w:val="000000"/>
          <w:rtl/>
        </w:rPr>
        <w:t>تنوع</w:t>
      </w:r>
      <w:r w:rsidRPr="001A77AE">
        <w:rPr>
          <w:rFonts w:cs="B Nazanin"/>
          <w:noProof/>
          <w:color w:val="000000"/>
        </w:rPr>
        <w:t xml:space="preserve"> </w:t>
      </w:r>
      <w:r w:rsidRPr="001A77AE">
        <w:rPr>
          <w:rFonts w:cs="B Nazanin" w:hint="cs"/>
          <w:noProof/>
          <w:color w:val="000000"/>
          <w:rtl/>
        </w:rPr>
        <w:t>زیستی</w:t>
      </w:r>
      <w:r w:rsidRPr="001A77AE">
        <w:rPr>
          <w:rFonts w:cs="B Nazanin"/>
          <w:noProof/>
          <w:color w:val="000000"/>
        </w:rPr>
        <w:t xml:space="preserve"> </w:t>
      </w:r>
      <w:r w:rsidRPr="001A77AE">
        <w:rPr>
          <w:rFonts w:cs="B Nazanin" w:hint="cs"/>
          <w:noProof/>
          <w:color w:val="000000"/>
          <w:rtl/>
        </w:rPr>
        <w:t>در</w:t>
      </w:r>
      <w:r w:rsidRPr="001A77AE">
        <w:rPr>
          <w:rFonts w:cs="B Nazanin"/>
          <w:noProof/>
          <w:color w:val="000000"/>
        </w:rPr>
        <w:t xml:space="preserve"> </w:t>
      </w:r>
      <w:r w:rsidRPr="001A77AE">
        <w:rPr>
          <w:rFonts w:cs="B Nazanin" w:hint="cs"/>
          <w:noProof/>
          <w:color w:val="000000"/>
          <w:rtl/>
        </w:rPr>
        <w:lastRenderedPageBreak/>
        <w:t>زمان</w:t>
      </w:r>
      <w:r w:rsidRPr="001A77AE">
        <w:rPr>
          <w:rFonts w:cs="B Nazanin"/>
          <w:noProof/>
          <w:color w:val="000000"/>
        </w:rPr>
        <w:t xml:space="preserve"> </w:t>
      </w:r>
      <w:r w:rsidRPr="001A77AE">
        <w:rPr>
          <w:rFonts w:cs="B Nazanin" w:hint="cs"/>
          <w:noProof/>
          <w:color w:val="000000"/>
          <w:rtl/>
        </w:rPr>
        <w:t>(تناوب کشت)</w:t>
      </w:r>
      <w:r w:rsidRPr="001A77AE">
        <w:rPr>
          <w:rFonts w:cs="B Nazanin"/>
          <w:noProof/>
          <w:color w:val="000000"/>
        </w:rPr>
        <w:t xml:space="preserve"> </w:t>
      </w:r>
      <w:r w:rsidRPr="001A77AE">
        <w:rPr>
          <w:rFonts w:cs="B Nazanin" w:hint="cs"/>
          <w:noProof/>
          <w:color w:val="000000"/>
          <w:rtl/>
        </w:rPr>
        <w:t>و</w:t>
      </w:r>
      <w:r w:rsidRPr="001A77AE">
        <w:rPr>
          <w:rFonts w:cs="B Nazanin"/>
          <w:noProof/>
          <w:color w:val="000000"/>
        </w:rPr>
        <w:t xml:space="preserve"> </w:t>
      </w:r>
      <w:r w:rsidRPr="001A77AE">
        <w:rPr>
          <w:rFonts w:cs="B Nazanin" w:hint="cs"/>
          <w:noProof/>
          <w:color w:val="000000"/>
          <w:rtl/>
        </w:rPr>
        <w:t>فضا (کشت</w:t>
      </w:r>
      <w:r w:rsidRPr="001A77AE">
        <w:rPr>
          <w:rFonts w:cs="B Nazanin"/>
          <w:noProof/>
          <w:color w:val="000000"/>
        </w:rPr>
        <w:t xml:space="preserve"> </w:t>
      </w:r>
      <w:r w:rsidRPr="001A77AE">
        <w:rPr>
          <w:rFonts w:cs="B Nazanin" w:hint="cs"/>
          <w:noProof/>
          <w:color w:val="000000"/>
          <w:rtl/>
        </w:rPr>
        <w:t>مخلوط)،کشاورزان ارگانیک</w:t>
      </w:r>
      <w:r w:rsidRPr="001A77AE">
        <w:rPr>
          <w:rFonts w:cs="B Nazanin"/>
          <w:noProof/>
          <w:color w:val="000000"/>
        </w:rPr>
        <w:t xml:space="preserve"> </w:t>
      </w:r>
      <w:r w:rsidRPr="001A77AE">
        <w:rPr>
          <w:rFonts w:cs="B Nazanin" w:hint="cs"/>
          <w:noProof/>
          <w:color w:val="000000"/>
          <w:rtl/>
        </w:rPr>
        <w:t>باید</w:t>
      </w:r>
      <w:r w:rsidRPr="001A77AE">
        <w:rPr>
          <w:rFonts w:cs="B Nazanin"/>
          <w:noProof/>
          <w:color w:val="000000"/>
        </w:rPr>
        <w:t xml:space="preserve"> </w:t>
      </w:r>
      <w:r w:rsidRPr="001A77AE">
        <w:rPr>
          <w:rFonts w:cs="B Nazanin" w:hint="cs"/>
          <w:noProof/>
          <w:color w:val="000000"/>
          <w:rtl/>
        </w:rPr>
        <w:t>نیروي</w:t>
      </w:r>
      <w:r w:rsidRPr="001A77AE">
        <w:rPr>
          <w:rFonts w:cs="B Nazanin"/>
          <w:noProof/>
          <w:color w:val="000000"/>
        </w:rPr>
        <w:t xml:space="preserve"> </w:t>
      </w:r>
      <w:r w:rsidRPr="001A77AE">
        <w:rPr>
          <w:rFonts w:cs="B Nazanin" w:hint="cs"/>
          <w:noProof/>
          <w:color w:val="000000"/>
          <w:rtl/>
        </w:rPr>
        <w:t>کار</w:t>
      </w:r>
      <w:r w:rsidRPr="001A77AE">
        <w:rPr>
          <w:rFonts w:cs="B Nazanin"/>
          <w:noProof/>
          <w:color w:val="000000"/>
        </w:rPr>
        <w:t xml:space="preserve"> </w:t>
      </w:r>
      <w:r w:rsidRPr="001A77AE">
        <w:rPr>
          <w:rFonts w:cs="B Nazanin" w:hint="cs"/>
          <w:noProof/>
          <w:color w:val="000000"/>
          <w:rtl/>
        </w:rPr>
        <w:t>و</w:t>
      </w:r>
      <w:r w:rsidRPr="001A77AE">
        <w:rPr>
          <w:rFonts w:cs="B Nazanin"/>
          <w:noProof/>
          <w:color w:val="000000"/>
        </w:rPr>
        <w:t xml:space="preserve"> </w:t>
      </w:r>
      <w:r w:rsidRPr="001A77AE">
        <w:rPr>
          <w:rFonts w:cs="B Nazanin" w:hint="cs"/>
          <w:noProof/>
          <w:color w:val="000000"/>
          <w:rtl/>
        </w:rPr>
        <w:t>محیط</w:t>
      </w:r>
      <w:r w:rsidRPr="001A77AE">
        <w:rPr>
          <w:rFonts w:cs="B Nazanin"/>
          <w:noProof/>
          <w:color w:val="000000"/>
        </w:rPr>
        <w:t xml:space="preserve"> </w:t>
      </w:r>
      <w:r w:rsidRPr="001A77AE">
        <w:rPr>
          <w:rFonts w:cs="B Nazanin" w:hint="cs"/>
          <w:noProof/>
          <w:color w:val="000000"/>
          <w:rtl/>
        </w:rPr>
        <w:t>خود</w:t>
      </w:r>
      <w:r w:rsidRPr="001A77AE">
        <w:rPr>
          <w:rFonts w:cs="B Nazanin"/>
          <w:noProof/>
          <w:color w:val="000000"/>
        </w:rPr>
        <w:t xml:space="preserve"> </w:t>
      </w:r>
      <w:r w:rsidRPr="001A77AE">
        <w:rPr>
          <w:rFonts w:cs="B Nazanin" w:hint="cs"/>
          <w:noProof/>
          <w:color w:val="000000"/>
          <w:rtl/>
        </w:rPr>
        <w:t>را</w:t>
      </w:r>
      <w:r w:rsidRPr="001A77AE">
        <w:rPr>
          <w:rFonts w:cs="B Nazanin"/>
          <w:noProof/>
          <w:color w:val="000000"/>
        </w:rPr>
        <w:t xml:space="preserve"> </w:t>
      </w:r>
      <w:r w:rsidRPr="001A77AE">
        <w:rPr>
          <w:rFonts w:cs="B Nazanin" w:hint="cs"/>
          <w:noProof/>
          <w:color w:val="000000"/>
          <w:rtl/>
        </w:rPr>
        <w:t>براي</w:t>
      </w:r>
      <w:r w:rsidRPr="001A77AE">
        <w:rPr>
          <w:rFonts w:cs="B Nazanin"/>
          <w:noProof/>
          <w:color w:val="000000"/>
        </w:rPr>
        <w:t xml:space="preserve"> </w:t>
      </w:r>
      <w:r w:rsidRPr="001A77AE">
        <w:rPr>
          <w:rFonts w:cs="B Nazanin" w:hint="cs"/>
          <w:noProof/>
          <w:color w:val="000000"/>
          <w:rtl/>
        </w:rPr>
        <w:t>تولید</w:t>
      </w:r>
      <w:r w:rsidRPr="001A77AE">
        <w:rPr>
          <w:rFonts w:cs="B Nazanin"/>
          <w:noProof/>
          <w:color w:val="000000"/>
        </w:rPr>
        <w:t xml:space="preserve"> </w:t>
      </w:r>
      <w:r w:rsidRPr="001A77AE">
        <w:rPr>
          <w:rFonts w:cs="B Nazanin" w:hint="cs"/>
          <w:noProof/>
          <w:color w:val="000000"/>
          <w:rtl/>
        </w:rPr>
        <w:t>پایدار</w:t>
      </w:r>
      <w:r w:rsidRPr="001A77AE">
        <w:rPr>
          <w:rFonts w:cs="B Nazanin"/>
          <w:noProof/>
          <w:color w:val="000000"/>
        </w:rPr>
        <w:t xml:space="preserve"> </w:t>
      </w:r>
      <w:r w:rsidRPr="001A77AE">
        <w:rPr>
          <w:rFonts w:cs="B Nazanin" w:hint="cs"/>
          <w:noProof/>
          <w:color w:val="000000"/>
          <w:rtl/>
        </w:rPr>
        <w:t>صرف</w:t>
      </w:r>
      <w:r w:rsidRPr="001A77AE">
        <w:rPr>
          <w:rFonts w:cs="B Nazanin"/>
          <w:noProof/>
          <w:color w:val="000000"/>
        </w:rPr>
        <w:t xml:space="preserve"> </w:t>
      </w:r>
      <w:r w:rsidRPr="001A77AE">
        <w:rPr>
          <w:rFonts w:cs="B Nazanin" w:hint="cs"/>
          <w:noProof/>
          <w:color w:val="000000"/>
          <w:rtl/>
        </w:rPr>
        <w:t>نماید</w:t>
      </w:r>
      <w:r w:rsidRPr="001A77AE">
        <w:rPr>
          <w:rFonts w:cs="B Nazanin"/>
          <w:noProof/>
          <w:color w:val="000000"/>
        </w:rPr>
        <w:t>.</w:t>
      </w:r>
      <w:r w:rsidRPr="001A77AE">
        <w:rPr>
          <w:rFonts w:cs="B Nazanin" w:hint="cs"/>
          <w:noProof/>
          <w:color w:val="000000"/>
          <w:rtl/>
        </w:rPr>
        <w:t xml:space="preserve">نياز كشاورزان به آگاهی در زمینه کشاورزی ارگانیک، می تواند توسط نظام ترويج  برآورده شود. به نظر مي رسد كه وحدت كشاورزان، اهميت دادن آنها به محيط و تمايل آنها در بکارگیری كشاورزي ارگانیک به بعنوان جایگزین كشاورزي مرسوم جاي بحث دارد و بايد كشاورزي ارگانيك براي توليد محصولات عاري از مواد شيميايي و حفظ پايداري محيط زيست رواج پيدا كند ، نقش ترويج  (وتوسعه )در جهت كمك به كشاورزان و اطلاع دادن آنها در اين امر بسيار حائز اهميت است </w:t>
      </w:r>
      <w:r w:rsidRPr="001A77AE">
        <w:rPr>
          <w:rFonts w:cs="B Nazanin"/>
          <w:noProof/>
          <w:color w:val="000000"/>
        </w:rPr>
        <w:t>.</w:t>
      </w:r>
      <w:r w:rsidRPr="001A77AE">
        <w:rPr>
          <w:rFonts w:cs="B Nazanin" w:hint="cs"/>
          <w:noProof/>
          <w:color w:val="000000"/>
          <w:rtl/>
        </w:rPr>
        <w:t>(</w:t>
      </w:r>
      <w:r w:rsidRPr="001A77AE">
        <w:rPr>
          <w:rFonts w:cs="B Nazanin"/>
          <w:noProof/>
          <w:color w:val="000000"/>
        </w:rPr>
        <w:t>2007</w:t>
      </w:r>
      <w:r w:rsidRPr="001A77AE">
        <w:rPr>
          <w:rFonts w:cs="B Nazanin" w:hint="cs"/>
          <w:noProof/>
          <w:color w:val="000000"/>
          <w:rtl/>
        </w:rPr>
        <w:t xml:space="preserve"> </w:t>
      </w:r>
      <w:r w:rsidRPr="00FC4522">
        <w:rPr>
          <w:rFonts w:cs="B Nazanin"/>
          <w:noProof/>
          <w:color w:val="000000"/>
          <w:sz w:val="20"/>
          <w:szCs w:val="20"/>
        </w:rPr>
        <w:t>Agunga &amp; Igodan</w:t>
      </w:r>
      <w:r w:rsidRPr="001A77AE">
        <w:rPr>
          <w:rFonts w:cs="B Nazanin"/>
          <w:noProof/>
          <w:color w:val="000000"/>
        </w:rPr>
        <w:t>,</w:t>
      </w:r>
      <w:r w:rsidRPr="001A77AE">
        <w:rPr>
          <w:rFonts w:cs="B Nazanin" w:hint="cs"/>
          <w:noProof/>
          <w:color w:val="000000"/>
          <w:rtl/>
        </w:rPr>
        <w:t>).</w:t>
      </w:r>
    </w:p>
    <w:p w:rsidR="001A77AE" w:rsidRPr="001A77AE" w:rsidRDefault="001A77AE" w:rsidP="001A77AE">
      <w:pPr>
        <w:shd w:val="clear" w:color="auto" w:fill="FFFFFF"/>
        <w:spacing w:line="20" w:lineRule="atLeast"/>
        <w:ind w:firstLine="284"/>
        <w:jc w:val="both"/>
        <w:rPr>
          <w:rFonts w:ascii="Calibri" w:eastAsia="Calibri" w:hAnsi="Calibri" w:cs="B Nazanin"/>
          <w:noProof/>
          <w:color w:val="000000"/>
          <w:rtl/>
        </w:rPr>
      </w:pPr>
      <w:r w:rsidRPr="001A77AE">
        <w:rPr>
          <w:rFonts w:cs="B Nazanin" w:hint="cs"/>
          <w:noProof/>
          <w:color w:val="000000"/>
          <w:rtl/>
        </w:rPr>
        <w:t xml:space="preserve">توسعه و ترويج كشاورزي ارگانيك مستلزم اجراي برخي اقدامات و سياست ها  است.  گرايش و جهت گيري سياستهاي كشاورزي دولت به سمت اهداف زيست محيطي و اجتماعي فرصت بسيار خوبي براي گسترش كشاورزان ارگانيك فراهم خواهد آورد. براي رفع مشكلات موجود در زمينه تجارت محصولات ارگانيك لازم است استانداردها و ضوابط صدور گواهي تدوين و به اجرا در آيد. آموزش مروجين كشاورزي براي اشاعه كشاورزي ارگانيك و نيز ارتقا سطح آگاهي هاي عمومي ضروري است و مراكز تحقيقاتي مي بايست براي حل مسائل فني، اقتصادي و اجتماعي اين راهكار نوين و اطمينان بخش تلاش افزون تري به عمل آورند(فتحي، 1387). </w:t>
      </w:r>
      <w:r w:rsidRPr="001A77AE">
        <w:rPr>
          <w:rFonts w:ascii="BMitraBold" w:eastAsia="Calibri" w:cs="B Nazanin" w:hint="cs"/>
          <w:noProof/>
          <w:color w:val="000000"/>
          <w:rtl/>
        </w:rPr>
        <w:t>آموزش</w:t>
      </w:r>
      <w:r w:rsidRPr="001A77AE">
        <w:rPr>
          <w:rFonts w:ascii="BMitraBold" w:eastAsia="Calibri" w:cs="B Nazanin"/>
          <w:noProof/>
          <w:color w:val="000000"/>
        </w:rPr>
        <w:t xml:space="preserve"> </w:t>
      </w:r>
      <w:r w:rsidRPr="001A77AE">
        <w:rPr>
          <w:rFonts w:ascii="BMitraBold" w:eastAsia="Calibri" w:cs="B Nazanin" w:hint="cs"/>
          <w:noProof/>
          <w:color w:val="000000"/>
          <w:rtl/>
        </w:rPr>
        <w:t>مشاوران</w:t>
      </w:r>
      <w:r w:rsidRPr="001A77AE">
        <w:rPr>
          <w:rFonts w:ascii="BMitraBold" w:eastAsia="Calibri" w:cs="B Nazanin"/>
          <w:noProof/>
          <w:color w:val="000000"/>
        </w:rPr>
        <w:t xml:space="preserve"> </w:t>
      </w:r>
      <w:r w:rsidRPr="001A77AE">
        <w:rPr>
          <w:rFonts w:ascii="BMitraBold" w:eastAsia="Calibri" w:cs="B Nazanin" w:hint="cs"/>
          <w:noProof/>
          <w:color w:val="000000"/>
          <w:rtl/>
        </w:rPr>
        <w:t>براي</w:t>
      </w:r>
      <w:r w:rsidRPr="001A77AE">
        <w:rPr>
          <w:rFonts w:ascii="BMitraBold" w:eastAsia="Calibri" w:cs="B Nazanin"/>
          <w:noProof/>
          <w:color w:val="000000"/>
        </w:rPr>
        <w:t xml:space="preserve"> </w:t>
      </w:r>
      <w:r w:rsidRPr="001A77AE">
        <w:rPr>
          <w:rFonts w:ascii="BMitraBold" w:eastAsia="Calibri" w:cs="B Nazanin" w:hint="cs"/>
          <w:noProof/>
          <w:color w:val="000000"/>
          <w:rtl/>
        </w:rPr>
        <w:t>توسعه</w:t>
      </w:r>
      <w:r w:rsidRPr="001A77AE">
        <w:rPr>
          <w:rFonts w:ascii="BMitraBold" w:eastAsia="Calibri" w:cs="B Nazanin"/>
          <w:noProof/>
          <w:color w:val="000000"/>
        </w:rPr>
        <w:t xml:space="preserve"> </w:t>
      </w:r>
      <w:r w:rsidRPr="001A77AE">
        <w:rPr>
          <w:rFonts w:ascii="BMitraBold" w:eastAsia="Calibri" w:cs="B Nazanin" w:hint="cs"/>
          <w:noProof/>
          <w:color w:val="000000"/>
          <w:rtl/>
        </w:rPr>
        <w:t>كشاورزي</w:t>
      </w:r>
      <w:r w:rsidRPr="001A77AE">
        <w:rPr>
          <w:rFonts w:ascii="BMitraBold" w:eastAsia="Calibri" w:cs="B Nazanin"/>
          <w:noProof/>
          <w:color w:val="000000"/>
        </w:rPr>
        <w:t xml:space="preserve"> </w:t>
      </w:r>
      <w:r w:rsidRPr="001A77AE">
        <w:rPr>
          <w:rFonts w:ascii="BMitraBold" w:eastAsia="Calibri" w:cs="B Nazanin" w:hint="cs"/>
          <w:noProof/>
          <w:color w:val="000000"/>
          <w:rtl/>
        </w:rPr>
        <w:t>پايدار</w:t>
      </w:r>
      <w:r w:rsidRPr="001A77AE">
        <w:rPr>
          <w:rFonts w:cs="B Nazanin" w:hint="cs"/>
          <w:noProof/>
          <w:color w:val="000000"/>
          <w:rtl/>
        </w:rPr>
        <w:t xml:space="preserve"> نه</w:t>
      </w:r>
      <w:r w:rsidRPr="001A77AE">
        <w:rPr>
          <w:rFonts w:cs="B Nazanin"/>
          <w:noProof/>
          <w:color w:val="000000"/>
        </w:rPr>
        <w:t xml:space="preserve"> </w:t>
      </w:r>
      <w:r w:rsidRPr="001A77AE">
        <w:rPr>
          <w:rFonts w:cs="B Nazanin" w:hint="cs"/>
          <w:noProof/>
          <w:color w:val="000000"/>
          <w:rtl/>
        </w:rPr>
        <w:t>صرفاً</w:t>
      </w:r>
      <w:r w:rsidRPr="001A77AE">
        <w:rPr>
          <w:rFonts w:cs="B Nazanin"/>
          <w:noProof/>
          <w:color w:val="000000"/>
        </w:rPr>
        <w:t xml:space="preserve"> </w:t>
      </w:r>
      <w:r w:rsidRPr="001A77AE">
        <w:rPr>
          <w:rFonts w:cs="B Nazanin" w:hint="cs"/>
          <w:noProof/>
          <w:color w:val="000000"/>
          <w:rtl/>
        </w:rPr>
        <w:t>آموزش</w:t>
      </w:r>
      <w:r w:rsidRPr="001A77AE">
        <w:rPr>
          <w:rFonts w:cs="B Nazanin"/>
          <w:noProof/>
          <w:color w:val="000000"/>
        </w:rPr>
        <w:t xml:space="preserve"> </w:t>
      </w:r>
      <w:r w:rsidRPr="001A77AE">
        <w:rPr>
          <w:rFonts w:cs="B Nazanin" w:hint="cs"/>
          <w:noProof/>
          <w:color w:val="000000"/>
          <w:rtl/>
        </w:rPr>
        <w:t>بلكه</w:t>
      </w:r>
      <w:r w:rsidRPr="001A77AE">
        <w:rPr>
          <w:rFonts w:cs="B Nazanin"/>
          <w:noProof/>
          <w:color w:val="000000"/>
        </w:rPr>
        <w:t xml:space="preserve"> </w:t>
      </w:r>
      <w:r w:rsidRPr="001A77AE">
        <w:rPr>
          <w:rFonts w:cs="B Nazanin" w:hint="cs"/>
          <w:noProof/>
          <w:color w:val="000000"/>
          <w:rtl/>
        </w:rPr>
        <w:t>اهداف</w:t>
      </w:r>
      <w:r w:rsidRPr="001A77AE">
        <w:rPr>
          <w:rFonts w:cs="B Nazanin"/>
          <w:noProof/>
          <w:color w:val="000000"/>
        </w:rPr>
        <w:t xml:space="preserve"> </w:t>
      </w:r>
      <w:r w:rsidRPr="001A77AE">
        <w:rPr>
          <w:rFonts w:cs="B Nazanin" w:hint="cs"/>
          <w:noProof/>
          <w:color w:val="000000"/>
          <w:rtl/>
        </w:rPr>
        <w:t>يادگيري شامل</w:t>
      </w:r>
      <w:r w:rsidRPr="001A77AE">
        <w:rPr>
          <w:rFonts w:cs="B Nazanin"/>
          <w:noProof/>
          <w:color w:val="000000"/>
        </w:rPr>
        <w:t xml:space="preserve"> </w:t>
      </w:r>
      <w:r w:rsidRPr="001A77AE">
        <w:rPr>
          <w:rFonts w:cs="B Nazanin" w:hint="cs"/>
          <w:noProof/>
          <w:color w:val="000000"/>
          <w:rtl/>
        </w:rPr>
        <w:t>نگرش</w:t>
      </w:r>
      <w:r w:rsidRPr="001A77AE">
        <w:rPr>
          <w:rFonts w:cs="B Nazanin"/>
          <w:noProof/>
          <w:color w:val="000000"/>
        </w:rPr>
        <w:t xml:space="preserve"> </w:t>
      </w:r>
      <w:r w:rsidRPr="001A77AE">
        <w:rPr>
          <w:rFonts w:cs="B Nazanin" w:hint="cs"/>
          <w:noProof/>
          <w:color w:val="000000"/>
          <w:rtl/>
        </w:rPr>
        <w:t>و</w:t>
      </w:r>
      <w:r w:rsidRPr="001A77AE">
        <w:rPr>
          <w:rFonts w:cs="B Nazanin"/>
          <w:noProof/>
          <w:color w:val="000000"/>
        </w:rPr>
        <w:t xml:space="preserve"> </w:t>
      </w:r>
      <w:r w:rsidRPr="001A77AE">
        <w:rPr>
          <w:rFonts w:cs="B Nazanin" w:hint="cs"/>
          <w:noProof/>
          <w:color w:val="000000"/>
          <w:rtl/>
        </w:rPr>
        <w:t>مهارت</w:t>
      </w:r>
      <w:r w:rsidRPr="001A77AE">
        <w:rPr>
          <w:rFonts w:cs="B Nazanin"/>
          <w:noProof/>
          <w:color w:val="000000"/>
        </w:rPr>
        <w:t xml:space="preserve"> </w:t>
      </w:r>
      <w:r w:rsidRPr="001A77AE">
        <w:rPr>
          <w:rFonts w:cs="B Nazanin" w:hint="cs"/>
          <w:noProof/>
          <w:color w:val="000000"/>
          <w:rtl/>
        </w:rPr>
        <w:t>بين</w:t>
      </w:r>
      <w:r w:rsidRPr="001A77AE">
        <w:rPr>
          <w:rFonts w:cs="B Nazanin"/>
          <w:noProof/>
          <w:color w:val="000000"/>
        </w:rPr>
        <w:t xml:space="preserve"> </w:t>
      </w:r>
      <w:r w:rsidRPr="001A77AE">
        <w:rPr>
          <w:rFonts w:cs="B Nazanin" w:hint="cs"/>
          <w:noProof/>
          <w:color w:val="000000"/>
          <w:rtl/>
        </w:rPr>
        <w:t>فردي</w:t>
      </w:r>
      <w:r w:rsidRPr="001A77AE">
        <w:rPr>
          <w:rFonts w:cs="B Nazanin"/>
          <w:noProof/>
          <w:color w:val="000000"/>
        </w:rPr>
        <w:t xml:space="preserve"> </w:t>
      </w:r>
      <w:r w:rsidRPr="001A77AE">
        <w:rPr>
          <w:rFonts w:cs="B Nazanin" w:hint="cs"/>
          <w:noProof/>
          <w:color w:val="000000"/>
          <w:rtl/>
        </w:rPr>
        <w:t>كه</w:t>
      </w:r>
      <w:r w:rsidRPr="001A77AE">
        <w:rPr>
          <w:rFonts w:cs="B Nazanin"/>
          <w:noProof/>
          <w:color w:val="000000"/>
        </w:rPr>
        <w:t xml:space="preserve"> </w:t>
      </w:r>
      <w:r w:rsidRPr="001A77AE">
        <w:rPr>
          <w:rFonts w:cs="B Nazanin" w:hint="cs"/>
          <w:noProof/>
          <w:color w:val="000000"/>
          <w:rtl/>
        </w:rPr>
        <w:t>تجارب</w:t>
      </w:r>
      <w:r w:rsidRPr="001A77AE">
        <w:rPr>
          <w:rFonts w:cs="B Nazanin"/>
          <w:noProof/>
          <w:color w:val="000000"/>
        </w:rPr>
        <w:t xml:space="preserve"> </w:t>
      </w:r>
      <w:r w:rsidRPr="001A77AE">
        <w:rPr>
          <w:rFonts w:cs="B Nazanin" w:hint="cs"/>
          <w:noProof/>
          <w:color w:val="000000"/>
          <w:rtl/>
        </w:rPr>
        <w:t>و</w:t>
      </w:r>
      <w:r w:rsidRPr="001A77AE">
        <w:rPr>
          <w:rFonts w:cs="B Nazanin"/>
          <w:noProof/>
          <w:color w:val="000000"/>
        </w:rPr>
        <w:t xml:space="preserve"> </w:t>
      </w:r>
      <w:r w:rsidRPr="001A77AE">
        <w:rPr>
          <w:rFonts w:cs="B Nazanin" w:hint="cs"/>
          <w:noProof/>
          <w:color w:val="000000"/>
          <w:rtl/>
        </w:rPr>
        <w:t>ترويج</w:t>
      </w:r>
      <w:r w:rsidRPr="001A77AE">
        <w:rPr>
          <w:rFonts w:cs="B Nazanin"/>
          <w:noProof/>
          <w:color w:val="000000"/>
        </w:rPr>
        <w:t xml:space="preserve"> </w:t>
      </w:r>
      <w:r w:rsidRPr="001A77AE">
        <w:rPr>
          <w:rFonts w:cs="B Nazanin" w:hint="cs"/>
          <w:noProof/>
          <w:color w:val="000000"/>
          <w:rtl/>
        </w:rPr>
        <w:t>كشاورز</w:t>
      </w:r>
      <w:r w:rsidRPr="001A77AE">
        <w:rPr>
          <w:rFonts w:cs="B Nazanin"/>
          <w:noProof/>
          <w:color w:val="000000"/>
        </w:rPr>
        <w:t xml:space="preserve"> </w:t>
      </w:r>
      <w:r w:rsidRPr="001A77AE">
        <w:rPr>
          <w:rFonts w:cs="B Nazanin" w:hint="cs"/>
          <w:noProof/>
          <w:color w:val="000000"/>
          <w:rtl/>
        </w:rPr>
        <w:t>به</w:t>
      </w:r>
      <w:r w:rsidRPr="001A77AE">
        <w:rPr>
          <w:rFonts w:cs="B Nazanin"/>
          <w:noProof/>
          <w:color w:val="000000"/>
        </w:rPr>
        <w:t xml:space="preserve"> </w:t>
      </w:r>
      <w:r w:rsidRPr="001A77AE">
        <w:rPr>
          <w:rFonts w:cs="B Nazanin" w:hint="cs"/>
          <w:noProof/>
          <w:color w:val="000000"/>
          <w:rtl/>
        </w:rPr>
        <w:t>كشاورز</w:t>
      </w:r>
      <w:r w:rsidRPr="001A77AE">
        <w:rPr>
          <w:rFonts w:cs="B Nazanin"/>
          <w:noProof/>
          <w:color w:val="000000"/>
        </w:rPr>
        <w:t xml:space="preserve"> </w:t>
      </w:r>
      <w:r w:rsidRPr="001A77AE">
        <w:rPr>
          <w:rFonts w:cs="B Nazanin" w:hint="cs"/>
          <w:noProof/>
          <w:color w:val="000000"/>
          <w:rtl/>
        </w:rPr>
        <w:t>را</w:t>
      </w:r>
      <w:r w:rsidRPr="001A77AE">
        <w:rPr>
          <w:rFonts w:cs="B Nazanin"/>
          <w:noProof/>
          <w:color w:val="000000"/>
        </w:rPr>
        <w:t xml:space="preserve"> </w:t>
      </w:r>
      <w:r w:rsidRPr="001A77AE">
        <w:rPr>
          <w:rFonts w:cs="B Nazanin" w:hint="cs"/>
          <w:noProof/>
          <w:color w:val="000000"/>
          <w:rtl/>
        </w:rPr>
        <w:t>تسهيل</w:t>
      </w:r>
      <w:r w:rsidRPr="001A77AE">
        <w:rPr>
          <w:rFonts w:cs="B Nazanin"/>
          <w:noProof/>
          <w:color w:val="000000"/>
        </w:rPr>
        <w:t xml:space="preserve"> </w:t>
      </w:r>
      <w:r w:rsidRPr="001A77AE">
        <w:rPr>
          <w:rFonts w:cs="B Nazanin" w:hint="cs"/>
          <w:noProof/>
          <w:color w:val="000000"/>
          <w:rtl/>
        </w:rPr>
        <w:t>مي</w:t>
      </w:r>
      <w:r w:rsidRPr="001A77AE">
        <w:rPr>
          <w:rFonts w:cs="B Nazanin"/>
          <w:noProof/>
          <w:color w:val="000000"/>
        </w:rPr>
        <w:t xml:space="preserve"> </w:t>
      </w:r>
      <w:r w:rsidRPr="001A77AE">
        <w:rPr>
          <w:rFonts w:cs="B Nazanin" w:hint="cs"/>
          <w:noProof/>
          <w:color w:val="000000"/>
          <w:rtl/>
        </w:rPr>
        <w:t>كنداز</w:t>
      </w:r>
      <w:r w:rsidRPr="001A77AE">
        <w:rPr>
          <w:rFonts w:cs="B Nazanin"/>
          <w:noProof/>
          <w:color w:val="000000"/>
        </w:rPr>
        <w:t xml:space="preserve"> </w:t>
      </w:r>
      <w:r w:rsidRPr="001A77AE">
        <w:rPr>
          <w:rFonts w:cs="B Nazanin" w:hint="cs"/>
          <w:noProof/>
          <w:color w:val="000000"/>
          <w:rtl/>
        </w:rPr>
        <w:t>آنجا</w:t>
      </w:r>
      <w:r w:rsidRPr="001A77AE">
        <w:rPr>
          <w:rFonts w:cs="B Nazanin"/>
          <w:noProof/>
          <w:color w:val="000000"/>
        </w:rPr>
        <w:t xml:space="preserve"> </w:t>
      </w:r>
      <w:r w:rsidRPr="001A77AE">
        <w:rPr>
          <w:rFonts w:cs="B Nazanin" w:hint="cs"/>
          <w:noProof/>
          <w:color w:val="000000"/>
          <w:rtl/>
        </w:rPr>
        <w:t>كه</w:t>
      </w:r>
      <w:r w:rsidRPr="001A77AE">
        <w:rPr>
          <w:rFonts w:cs="B Nazanin"/>
          <w:noProof/>
          <w:color w:val="000000"/>
        </w:rPr>
        <w:t xml:space="preserve"> </w:t>
      </w:r>
      <w:r w:rsidRPr="001A77AE">
        <w:rPr>
          <w:rFonts w:cs="B Nazanin" w:hint="cs"/>
          <w:noProof/>
          <w:color w:val="000000"/>
          <w:rtl/>
        </w:rPr>
        <w:t>از</w:t>
      </w:r>
      <w:r w:rsidRPr="001A77AE">
        <w:rPr>
          <w:rFonts w:cs="B Nazanin"/>
          <w:noProof/>
          <w:color w:val="000000"/>
        </w:rPr>
        <w:t xml:space="preserve"> </w:t>
      </w:r>
      <w:r w:rsidRPr="001A77AE">
        <w:rPr>
          <w:rFonts w:cs="B Nazanin" w:hint="cs"/>
          <w:noProof/>
          <w:color w:val="000000"/>
          <w:rtl/>
        </w:rPr>
        <w:t>كاركنان</w:t>
      </w:r>
      <w:r w:rsidRPr="001A77AE">
        <w:rPr>
          <w:rFonts w:cs="B Nazanin"/>
          <w:noProof/>
          <w:color w:val="000000"/>
        </w:rPr>
        <w:t xml:space="preserve"> </w:t>
      </w:r>
      <w:r w:rsidRPr="001A77AE">
        <w:rPr>
          <w:rFonts w:cs="B Nazanin" w:hint="cs"/>
          <w:noProof/>
          <w:color w:val="000000"/>
          <w:rtl/>
        </w:rPr>
        <w:t>ترويج</w:t>
      </w:r>
      <w:r w:rsidRPr="001A77AE">
        <w:rPr>
          <w:rFonts w:cs="B Nazanin"/>
          <w:noProof/>
          <w:color w:val="000000"/>
        </w:rPr>
        <w:t xml:space="preserve"> </w:t>
      </w:r>
      <w:r w:rsidRPr="001A77AE">
        <w:rPr>
          <w:rFonts w:cs="B Nazanin" w:hint="cs"/>
          <w:noProof/>
          <w:color w:val="000000"/>
          <w:rtl/>
        </w:rPr>
        <w:t>انتظار</w:t>
      </w:r>
      <w:r w:rsidRPr="001A77AE">
        <w:rPr>
          <w:rFonts w:cs="B Nazanin"/>
          <w:noProof/>
          <w:color w:val="000000"/>
        </w:rPr>
        <w:t xml:space="preserve"> </w:t>
      </w:r>
      <w:r w:rsidRPr="001A77AE">
        <w:rPr>
          <w:rFonts w:cs="B Nazanin" w:hint="cs"/>
          <w:noProof/>
          <w:color w:val="000000"/>
          <w:rtl/>
        </w:rPr>
        <w:t>مي رود،</w:t>
      </w:r>
      <w:r w:rsidRPr="001A77AE">
        <w:rPr>
          <w:rFonts w:cs="B Nazanin"/>
          <w:noProof/>
          <w:color w:val="000000"/>
        </w:rPr>
        <w:t xml:space="preserve"> </w:t>
      </w:r>
      <w:r w:rsidRPr="001A77AE">
        <w:rPr>
          <w:rFonts w:cs="B Nazanin" w:hint="cs"/>
          <w:noProof/>
          <w:color w:val="000000"/>
          <w:rtl/>
        </w:rPr>
        <w:t>كشاورزان</w:t>
      </w:r>
      <w:r w:rsidRPr="001A77AE">
        <w:rPr>
          <w:rFonts w:cs="B Nazanin"/>
          <w:noProof/>
          <w:color w:val="000000"/>
        </w:rPr>
        <w:t xml:space="preserve"> </w:t>
      </w:r>
      <w:r w:rsidRPr="001A77AE">
        <w:rPr>
          <w:rFonts w:cs="B Nazanin" w:hint="cs"/>
          <w:noProof/>
          <w:color w:val="000000"/>
          <w:rtl/>
        </w:rPr>
        <w:t>را</w:t>
      </w:r>
      <w:r w:rsidRPr="001A77AE">
        <w:rPr>
          <w:rFonts w:cs="B Nazanin"/>
          <w:noProof/>
          <w:color w:val="000000"/>
        </w:rPr>
        <w:t xml:space="preserve"> </w:t>
      </w:r>
      <w:r w:rsidRPr="001A77AE">
        <w:rPr>
          <w:rFonts w:cs="B Nazanin" w:hint="cs"/>
          <w:noProof/>
          <w:color w:val="000000"/>
          <w:rtl/>
        </w:rPr>
        <w:t>به سازگاري</w:t>
      </w:r>
      <w:r w:rsidRPr="001A77AE">
        <w:rPr>
          <w:rFonts w:cs="B Nazanin"/>
          <w:noProof/>
          <w:color w:val="000000"/>
        </w:rPr>
        <w:t xml:space="preserve"> </w:t>
      </w:r>
      <w:r w:rsidRPr="001A77AE">
        <w:rPr>
          <w:rFonts w:cs="B Nazanin" w:hint="cs"/>
          <w:noProof/>
          <w:color w:val="000000"/>
          <w:rtl/>
        </w:rPr>
        <w:t>فن آوری هاي</w:t>
      </w:r>
      <w:r w:rsidRPr="001A77AE">
        <w:rPr>
          <w:rFonts w:cs="B Nazanin"/>
          <w:noProof/>
          <w:color w:val="000000"/>
        </w:rPr>
        <w:t xml:space="preserve"> </w:t>
      </w:r>
      <w:r w:rsidRPr="001A77AE">
        <w:rPr>
          <w:rFonts w:cs="B Nazanin" w:hint="cs"/>
          <w:noProof/>
          <w:color w:val="000000"/>
          <w:rtl/>
        </w:rPr>
        <w:t>كشاورزي،</w:t>
      </w:r>
      <w:r w:rsidRPr="001A77AE">
        <w:rPr>
          <w:rFonts w:cs="B Nazanin"/>
          <w:noProof/>
          <w:color w:val="000000"/>
        </w:rPr>
        <w:t xml:space="preserve"> </w:t>
      </w:r>
      <w:r w:rsidRPr="001A77AE">
        <w:rPr>
          <w:rFonts w:cs="B Nazanin" w:hint="cs"/>
          <w:noProof/>
          <w:color w:val="000000"/>
          <w:rtl/>
        </w:rPr>
        <w:t>در</w:t>
      </w:r>
      <w:r w:rsidRPr="001A77AE">
        <w:rPr>
          <w:rFonts w:cs="B Nazanin"/>
          <w:noProof/>
          <w:color w:val="000000"/>
        </w:rPr>
        <w:t xml:space="preserve"> </w:t>
      </w:r>
      <w:r w:rsidRPr="001A77AE">
        <w:rPr>
          <w:rFonts w:cs="B Nazanin" w:hint="cs"/>
          <w:noProof/>
          <w:color w:val="000000"/>
          <w:rtl/>
        </w:rPr>
        <w:t>محيط</w:t>
      </w:r>
      <w:r w:rsidRPr="001A77AE">
        <w:rPr>
          <w:rFonts w:cs="B Nazanin"/>
          <w:noProof/>
          <w:color w:val="000000"/>
        </w:rPr>
        <w:t xml:space="preserve"> </w:t>
      </w:r>
      <w:r w:rsidRPr="001A77AE">
        <w:rPr>
          <w:rFonts w:cs="B Nazanin" w:hint="cs"/>
          <w:noProof/>
          <w:color w:val="000000"/>
          <w:rtl/>
        </w:rPr>
        <w:t>محلي</w:t>
      </w:r>
      <w:r w:rsidRPr="001A77AE">
        <w:rPr>
          <w:rFonts w:cs="B Nazanin"/>
          <w:noProof/>
          <w:color w:val="000000"/>
        </w:rPr>
        <w:t xml:space="preserve"> </w:t>
      </w:r>
      <w:r w:rsidRPr="001A77AE">
        <w:rPr>
          <w:rFonts w:cs="B Nazanin" w:hint="cs"/>
          <w:noProof/>
          <w:color w:val="000000"/>
          <w:rtl/>
        </w:rPr>
        <w:t>سوق</w:t>
      </w:r>
      <w:r w:rsidRPr="001A77AE">
        <w:rPr>
          <w:rFonts w:cs="B Nazanin"/>
          <w:noProof/>
          <w:color w:val="000000"/>
        </w:rPr>
        <w:t xml:space="preserve"> </w:t>
      </w:r>
      <w:r w:rsidRPr="001A77AE">
        <w:rPr>
          <w:rFonts w:cs="B Nazanin" w:hint="cs"/>
          <w:noProof/>
          <w:color w:val="000000"/>
          <w:rtl/>
        </w:rPr>
        <w:t>دهند</w:t>
      </w:r>
      <w:r w:rsidRPr="001A77AE">
        <w:rPr>
          <w:rFonts w:cs="B Nazanin"/>
          <w:noProof/>
          <w:color w:val="000000"/>
        </w:rPr>
        <w:t xml:space="preserve"> </w:t>
      </w:r>
      <w:r w:rsidRPr="001A77AE">
        <w:rPr>
          <w:rFonts w:cs="B Nazanin" w:hint="cs"/>
          <w:noProof/>
          <w:color w:val="000000"/>
          <w:rtl/>
        </w:rPr>
        <w:t>مي</w:t>
      </w:r>
      <w:r w:rsidRPr="001A77AE">
        <w:rPr>
          <w:rFonts w:cs="B Nazanin"/>
          <w:noProof/>
          <w:color w:val="000000"/>
        </w:rPr>
        <w:t xml:space="preserve"> </w:t>
      </w:r>
      <w:r w:rsidRPr="001A77AE">
        <w:rPr>
          <w:rFonts w:cs="B Nazanin" w:hint="cs"/>
          <w:noProof/>
          <w:color w:val="000000"/>
          <w:rtl/>
        </w:rPr>
        <w:t>بايست</w:t>
      </w:r>
      <w:r w:rsidRPr="001A77AE">
        <w:rPr>
          <w:rFonts w:cs="B Nazanin"/>
          <w:noProof/>
          <w:color w:val="000000"/>
        </w:rPr>
        <w:t xml:space="preserve"> </w:t>
      </w:r>
      <w:r w:rsidRPr="001A77AE">
        <w:rPr>
          <w:rFonts w:cs="B Nazanin" w:hint="cs"/>
          <w:noProof/>
          <w:color w:val="000000"/>
          <w:rtl/>
        </w:rPr>
        <w:t>فن آوری هاي</w:t>
      </w:r>
      <w:r w:rsidRPr="001A77AE">
        <w:rPr>
          <w:rFonts w:cs="B Nazanin"/>
          <w:noProof/>
          <w:color w:val="000000"/>
        </w:rPr>
        <w:t xml:space="preserve"> </w:t>
      </w:r>
      <w:r w:rsidRPr="001A77AE">
        <w:rPr>
          <w:rFonts w:cs="B Nazanin" w:hint="cs"/>
          <w:noProof/>
          <w:color w:val="000000"/>
          <w:rtl/>
        </w:rPr>
        <w:t>پايدار</w:t>
      </w:r>
      <w:r w:rsidRPr="001A77AE">
        <w:rPr>
          <w:rFonts w:cs="B Nazanin"/>
          <w:noProof/>
          <w:color w:val="000000"/>
        </w:rPr>
        <w:t xml:space="preserve"> </w:t>
      </w:r>
      <w:r w:rsidRPr="001A77AE">
        <w:rPr>
          <w:rFonts w:cs="B Nazanin" w:hint="cs"/>
          <w:noProof/>
          <w:color w:val="000000"/>
          <w:rtl/>
        </w:rPr>
        <w:t>را</w:t>
      </w:r>
      <w:r w:rsidRPr="001A77AE">
        <w:rPr>
          <w:rFonts w:cs="B Nazanin"/>
          <w:noProof/>
          <w:color w:val="000000"/>
        </w:rPr>
        <w:t xml:space="preserve"> </w:t>
      </w:r>
      <w:r w:rsidRPr="001A77AE">
        <w:rPr>
          <w:rFonts w:cs="B Nazanin" w:hint="cs"/>
          <w:noProof/>
          <w:color w:val="000000"/>
          <w:rtl/>
        </w:rPr>
        <w:t>كه</w:t>
      </w:r>
      <w:r w:rsidRPr="001A77AE">
        <w:rPr>
          <w:rFonts w:cs="B Nazanin"/>
          <w:noProof/>
          <w:color w:val="000000"/>
        </w:rPr>
        <w:t xml:space="preserve"> </w:t>
      </w:r>
      <w:r w:rsidRPr="001A77AE">
        <w:rPr>
          <w:rFonts w:cs="B Nazanin" w:hint="cs"/>
          <w:noProof/>
          <w:color w:val="000000"/>
          <w:rtl/>
        </w:rPr>
        <w:t>از</w:t>
      </w:r>
      <w:r w:rsidRPr="001A77AE">
        <w:rPr>
          <w:rFonts w:cs="B Nazanin"/>
          <w:noProof/>
          <w:color w:val="000000"/>
        </w:rPr>
        <w:t xml:space="preserve"> </w:t>
      </w:r>
      <w:r w:rsidRPr="001A77AE">
        <w:rPr>
          <w:rFonts w:cs="B Nazanin" w:hint="cs"/>
          <w:noProof/>
          <w:color w:val="000000"/>
          <w:rtl/>
        </w:rPr>
        <w:t>طريق</w:t>
      </w:r>
      <w:r w:rsidRPr="001A77AE">
        <w:rPr>
          <w:rFonts w:cs="B Nazanin"/>
          <w:noProof/>
          <w:color w:val="000000"/>
        </w:rPr>
        <w:t xml:space="preserve"> </w:t>
      </w:r>
      <w:r w:rsidRPr="001A77AE">
        <w:rPr>
          <w:rFonts w:cs="B Nazanin" w:hint="cs"/>
          <w:noProof/>
          <w:color w:val="000000"/>
          <w:rtl/>
        </w:rPr>
        <w:t>مشاهده</w:t>
      </w:r>
      <w:r w:rsidRPr="001A77AE">
        <w:rPr>
          <w:rFonts w:cs="B Nazanin"/>
          <w:noProof/>
          <w:color w:val="000000"/>
        </w:rPr>
        <w:t xml:space="preserve"> </w:t>
      </w:r>
      <w:r w:rsidRPr="001A77AE">
        <w:rPr>
          <w:rFonts w:cs="B Nazanin" w:hint="cs"/>
          <w:noProof/>
          <w:color w:val="000000"/>
          <w:rtl/>
        </w:rPr>
        <w:t>و</w:t>
      </w:r>
      <w:r w:rsidRPr="001A77AE">
        <w:rPr>
          <w:rFonts w:cs="B Nazanin"/>
          <w:noProof/>
          <w:color w:val="000000"/>
        </w:rPr>
        <w:t xml:space="preserve"> </w:t>
      </w:r>
      <w:r w:rsidRPr="001A77AE">
        <w:rPr>
          <w:rFonts w:cs="B Nazanin" w:hint="cs"/>
          <w:noProof/>
          <w:color w:val="000000"/>
          <w:rtl/>
        </w:rPr>
        <w:t>تجربه مستقيم</w:t>
      </w:r>
      <w:r w:rsidRPr="001A77AE">
        <w:rPr>
          <w:rFonts w:cs="B Nazanin"/>
          <w:noProof/>
          <w:color w:val="000000"/>
        </w:rPr>
        <w:t xml:space="preserve"> </w:t>
      </w:r>
      <w:r w:rsidRPr="001A77AE">
        <w:rPr>
          <w:rFonts w:cs="B Nazanin" w:hint="cs"/>
          <w:noProof/>
          <w:color w:val="000000"/>
          <w:rtl/>
        </w:rPr>
        <w:t>به</w:t>
      </w:r>
      <w:r w:rsidRPr="001A77AE">
        <w:rPr>
          <w:rFonts w:cs="B Nazanin"/>
          <w:noProof/>
          <w:color w:val="000000"/>
        </w:rPr>
        <w:t xml:space="preserve"> </w:t>
      </w:r>
      <w:r w:rsidRPr="001A77AE">
        <w:rPr>
          <w:rFonts w:cs="B Nazanin" w:hint="cs"/>
          <w:noProof/>
          <w:color w:val="000000"/>
          <w:rtl/>
        </w:rPr>
        <w:t>دست</w:t>
      </w:r>
      <w:r w:rsidRPr="001A77AE">
        <w:rPr>
          <w:rFonts w:cs="B Nazanin"/>
          <w:noProof/>
          <w:color w:val="000000"/>
        </w:rPr>
        <w:t xml:space="preserve"> </w:t>
      </w:r>
      <w:r w:rsidRPr="001A77AE">
        <w:rPr>
          <w:rFonts w:cs="B Nazanin" w:hint="cs"/>
          <w:noProof/>
          <w:color w:val="000000"/>
          <w:rtl/>
        </w:rPr>
        <w:t>مي</w:t>
      </w:r>
      <w:r w:rsidRPr="001A77AE">
        <w:rPr>
          <w:rFonts w:cs="B Nazanin"/>
          <w:noProof/>
          <w:color w:val="000000"/>
        </w:rPr>
        <w:t xml:space="preserve"> </w:t>
      </w:r>
      <w:r w:rsidRPr="001A77AE">
        <w:rPr>
          <w:rFonts w:cs="B Nazanin" w:hint="cs"/>
          <w:noProof/>
          <w:color w:val="000000"/>
          <w:rtl/>
        </w:rPr>
        <w:t>آيد،</w:t>
      </w:r>
      <w:r w:rsidRPr="001A77AE">
        <w:rPr>
          <w:rFonts w:cs="B Nazanin"/>
          <w:noProof/>
          <w:color w:val="000000"/>
        </w:rPr>
        <w:t xml:space="preserve"> </w:t>
      </w:r>
      <w:r w:rsidRPr="001A77AE">
        <w:rPr>
          <w:rFonts w:cs="B Nazanin" w:hint="cs"/>
          <w:noProof/>
          <w:color w:val="000000"/>
          <w:rtl/>
        </w:rPr>
        <w:t>اشاعه</w:t>
      </w:r>
      <w:r w:rsidRPr="001A77AE">
        <w:rPr>
          <w:rFonts w:cs="B Nazanin"/>
          <w:noProof/>
          <w:color w:val="000000"/>
        </w:rPr>
        <w:t xml:space="preserve"> </w:t>
      </w:r>
      <w:r w:rsidRPr="001A77AE">
        <w:rPr>
          <w:rFonts w:cs="B Nazanin" w:hint="cs"/>
          <w:noProof/>
          <w:color w:val="000000"/>
          <w:rtl/>
        </w:rPr>
        <w:t>دهند</w:t>
      </w:r>
      <w:r w:rsidRPr="001A77AE">
        <w:rPr>
          <w:rFonts w:cs="B Nazanin"/>
          <w:noProof/>
          <w:color w:val="000000"/>
        </w:rPr>
        <w:t xml:space="preserve">. </w:t>
      </w:r>
      <w:r w:rsidRPr="001A77AE">
        <w:rPr>
          <w:rFonts w:cs="B Nazanin" w:hint="cs"/>
          <w:noProof/>
          <w:color w:val="000000"/>
          <w:rtl/>
        </w:rPr>
        <w:t>اگرچه توسعه</w:t>
      </w:r>
      <w:r w:rsidRPr="001A77AE">
        <w:rPr>
          <w:rFonts w:cs="B Nazanin"/>
          <w:noProof/>
          <w:color w:val="000000"/>
        </w:rPr>
        <w:t xml:space="preserve"> </w:t>
      </w:r>
      <w:r w:rsidRPr="001A77AE">
        <w:rPr>
          <w:rFonts w:cs="B Nazanin" w:hint="cs"/>
          <w:noProof/>
          <w:color w:val="000000"/>
          <w:rtl/>
        </w:rPr>
        <w:t>كشاورزي</w:t>
      </w:r>
      <w:r w:rsidRPr="001A77AE">
        <w:rPr>
          <w:rFonts w:cs="B Nazanin"/>
          <w:noProof/>
          <w:color w:val="000000"/>
        </w:rPr>
        <w:t xml:space="preserve"> </w:t>
      </w:r>
      <w:r w:rsidRPr="001A77AE">
        <w:rPr>
          <w:rFonts w:cs="B Nazanin" w:hint="cs"/>
          <w:noProof/>
          <w:color w:val="000000"/>
          <w:rtl/>
        </w:rPr>
        <w:t>پايدار</w:t>
      </w:r>
      <w:r w:rsidRPr="001A77AE">
        <w:rPr>
          <w:rFonts w:cs="B Nazanin"/>
          <w:noProof/>
          <w:color w:val="000000"/>
        </w:rPr>
        <w:t xml:space="preserve"> </w:t>
      </w:r>
      <w:r w:rsidRPr="001A77AE">
        <w:rPr>
          <w:rFonts w:cs="B Nazanin" w:hint="cs"/>
          <w:noProof/>
          <w:color w:val="000000"/>
          <w:rtl/>
        </w:rPr>
        <w:t>نياز</w:t>
      </w:r>
      <w:r w:rsidRPr="001A77AE">
        <w:rPr>
          <w:rFonts w:cs="B Nazanin"/>
          <w:noProof/>
          <w:color w:val="000000"/>
        </w:rPr>
        <w:t xml:space="preserve"> </w:t>
      </w:r>
      <w:r w:rsidRPr="001A77AE">
        <w:rPr>
          <w:rFonts w:cs="B Nazanin" w:hint="cs"/>
          <w:noProof/>
          <w:color w:val="000000"/>
          <w:rtl/>
        </w:rPr>
        <w:t>به تعامل</w:t>
      </w:r>
      <w:r w:rsidRPr="001A77AE">
        <w:rPr>
          <w:rFonts w:cs="B Nazanin"/>
          <w:noProof/>
          <w:color w:val="000000"/>
        </w:rPr>
        <w:t xml:space="preserve"> </w:t>
      </w:r>
      <w:r w:rsidRPr="001A77AE">
        <w:rPr>
          <w:rFonts w:cs="B Nazanin" w:hint="cs"/>
          <w:noProof/>
          <w:color w:val="000000"/>
          <w:rtl/>
        </w:rPr>
        <w:t>مروجين با</w:t>
      </w:r>
      <w:r w:rsidRPr="001A77AE">
        <w:rPr>
          <w:rFonts w:cs="B Nazanin"/>
          <w:noProof/>
          <w:color w:val="000000"/>
        </w:rPr>
        <w:t xml:space="preserve"> </w:t>
      </w:r>
      <w:r w:rsidRPr="001A77AE">
        <w:rPr>
          <w:rFonts w:cs="B Nazanin" w:hint="cs"/>
          <w:noProof/>
          <w:color w:val="000000"/>
          <w:rtl/>
        </w:rPr>
        <w:t>كشاورزان دارد</w:t>
      </w:r>
      <w:r w:rsidRPr="001A77AE">
        <w:rPr>
          <w:rFonts w:cs="B Nazanin"/>
          <w:noProof/>
          <w:color w:val="000000"/>
        </w:rPr>
        <w:t xml:space="preserve"> </w:t>
      </w:r>
      <w:r w:rsidRPr="001A77AE">
        <w:rPr>
          <w:rFonts w:cs="B Nazanin" w:hint="cs"/>
          <w:noProof/>
          <w:color w:val="000000"/>
          <w:rtl/>
        </w:rPr>
        <w:t>لیکن احترام به</w:t>
      </w:r>
      <w:r w:rsidRPr="001A77AE">
        <w:rPr>
          <w:rFonts w:cs="B Nazanin"/>
          <w:noProof/>
          <w:color w:val="000000"/>
        </w:rPr>
        <w:t xml:space="preserve"> </w:t>
      </w:r>
      <w:r w:rsidRPr="001A77AE">
        <w:rPr>
          <w:rFonts w:cs="B Nazanin" w:hint="cs"/>
          <w:noProof/>
          <w:color w:val="000000"/>
          <w:rtl/>
        </w:rPr>
        <w:t>دانش</w:t>
      </w:r>
      <w:r w:rsidRPr="001A77AE">
        <w:rPr>
          <w:rFonts w:cs="B Nazanin"/>
          <w:noProof/>
          <w:color w:val="000000"/>
        </w:rPr>
        <w:t xml:space="preserve"> </w:t>
      </w:r>
      <w:r w:rsidRPr="001A77AE">
        <w:rPr>
          <w:rFonts w:cs="B Nazanin" w:hint="cs"/>
          <w:noProof/>
          <w:color w:val="000000"/>
          <w:rtl/>
        </w:rPr>
        <w:t>كشاورزان</w:t>
      </w:r>
      <w:r w:rsidRPr="001A77AE">
        <w:rPr>
          <w:rFonts w:cs="B Nazanin"/>
          <w:noProof/>
          <w:color w:val="000000"/>
        </w:rPr>
        <w:t xml:space="preserve"> </w:t>
      </w:r>
      <w:r w:rsidRPr="001A77AE">
        <w:rPr>
          <w:rFonts w:cs="B Nazanin" w:hint="cs"/>
          <w:noProof/>
          <w:color w:val="000000"/>
          <w:rtl/>
        </w:rPr>
        <w:t>و</w:t>
      </w:r>
      <w:r w:rsidRPr="001A77AE">
        <w:rPr>
          <w:rFonts w:cs="B Nazanin"/>
          <w:noProof/>
          <w:color w:val="000000"/>
        </w:rPr>
        <w:t xml:space="preserve"> </w:t>
      </w:r>
      <w:r w:rsidRPr="001A77AE">
        <w:rPr>
          <w:rFonts w:cs="B Nazanin" w:hint="cs"/>
          <w:noProof/>
          <w:color w:val="000000"/>
          <w:rtl/>
        </w:rPr>
        <w:t>شناسايي</w:t>
      </w:r>
      <w:r w:rsidRPr="001A77AE">
        <w:rPr>
          <w:rFonts w:cs="B Nazanin"/>
          <w:noProof/>
          <w:color w:val="000000"/>
        </w:rPr>
        <w:t xml:space="preserve"> </w:t>
      </w:r>
      <w:r w:rsidRPr="001A77AE">
        <w:rPr>
          <w:rFonts w:cs="B Nazanin" w:hint="cs"/>
          <w:noProof/>
          <w:color w:val="000000"/>
          <w:rtl/>
        </w:rPr>
        <w:t>ابعاد</w:t>
      </w:r>
      <w:r w:rsidRPr="001A77AE">
        <w:rPr>
          <w:rFonts w:cs="B Nazanin"/>
          <w:noProof/>
          <w:color w:val="000000"/>
        </w:rPr>
        <w:t xml:space="preserve"> </w:t>
      </w:r>
      <w:r w:rsidRPr="001A77AE">
        <w:rPr>
          <w:rFonts w:cs="B Nazanin" w:hint="cs"/>
          <w:noProof/>
          <w:color w:val="000000"/>
          <w:rtl/>
        </w:rPr>
        <w:t>اجتماعي</w:t>
      </w:r>
      <w:r w:rsidRPr="001A77AE">
        <w:rPr>
          <w:rFonts w:cs="B Nazanin"/>
          <w:noProof/>
          <w:color w:val="000000"/>
        </w:rPr>
        <w:t xml:space="preserve"> </w:t>
      </w:r>
      <w:r w:rsidRPr="001A77AE">
        <w:rPr>
          <w:rFonts w:cs="B Nazanin" w:hint="cs"/>
          <w:noProof/>
          <w:color w:val="000000"/>
          <w:rtl/>
        </w:rPr>
        <w:t>و</w:t>
      </w:r>
      <w:r w:rsidRPr="001A77AE">
        <w:rPr>
          <w:rFonts w:cs="B Nazanin"/>
          <w:noProof/>
          <w:color w:val="000000"/>
        </w:rPr>
        <w:t xml:space="preserve"> </w:t>
      </w:r>
      <w:r w:rsidRPr="001A77AE">
        <w:rPr>
          <w:rFonts w:cs="B Nazanin" w:hint="cs"/>
          <w:noProof/>
          <w:color w:val="000000"/>
          <w:rtl/>
        </w:rPr>
        <w:t>اقتصادي</w:t>
      </w:r>
      <w:r w:rsidRPr="001A77AE">
        <w:rPr>
          <w:rFonts w:cs="B Nazanin"/>
          <w:noProof/>
          <w:color w:val="000000"/>
        </w:rPr>
        <w:t xml:space="preserve"> </w:t>
      </w:r>
      <w:r w:rsidRPr="001A77AE">
        <w:rPr>
          <w:rFonts w:cs="B Nazanin" w:hint="cs"/>
          <w:noProof/>
          <w:color w:val="000000"/>
          <w:rtl/>
        </w:rPr>
        <w:t>فنآورانه</w:t>
      </w:r>
      <w:r w:rsidRPr="001A77AE">
        <w:rPr>
          <w:rFonts w:cs="B Nazanin"/>
          <w:noProof/>
          <w:color w:val="000000"/>
        </w:rPr>
        <w:t xml:space="preserve"> </w:t>
      </w:r>
      <w:r w:rsidRPr="001A77AE">
        <w:rPr>
          <w:rFonts w:cs="B Nazanin" w:hint="cs"/>
          <w:noProof/>
          <w:color w:val="000000"/>
          <w:rtl/>
        </w:rPr>
        <w:t>بصورت</w:t>
      </w:r>
      <w:r w:rsidRPr="001A77AE">
        <w:rPr>
          <w:rFonts w:cs="B Nazanin"/>
          <w:noProof/>
          <w:color w:val="000000"/>
        </w:rPr>
        <w:t xml:space="preserve"> </w:t>
      </w:r>
      <w:r w:rsidRPr="001A77AE">
        <w:rPr>
          <w:rFonts w:cs="B Nazanin" w:hint="cs"/>
          <w:noProof/>
          <w:color w:val="000000"/>
          <w:rtl/>
        </w:rPr>
        <w:t>تعامل</w:t>
      </w:r>
      <w:r w:rsidRPr="001A77AE">
        <w:rPr>
          <w:rFonts w:cs="B Nazanin"/>
          <w:noProof/>
          <w:color w:val="000000"/>
        </w:rPr>
        <w:t xml:space="preserve"> </w:t>
      </w:r>
      <w:r w:rsidRPr="001A77AE">
        <w:rPr>
          <w:rFonts w:cs="B Nazanin" w:hint="cs"/>
          <w:noProof/>
          <w:color w:val="000000"/>
          <w:rtl/>
        </w:rPr>
        <w:t>گروهي و با استفاده از روش</w:t>
      </w:r>
      <w:r w:rsidRPr="001A77AE">
        <w:rPr>
          <w:rFonts w:cs="B Nazanin"/>
          <w:noProof/>
          <w:color w:val="000000"/>
        </w:rPr>
        <w:t xml:space="preserve"> </w:t>
      </w:r>
      <w:r w:rsidRPr="001A77AE">
        <w:rPr>
          <w:rFonts w:cs="B Nazanin" w:hint="cs"/>
          <w:noProof/>
          <w:color w:val="000000"/>
          <w:rtl/>
        </w:rPr>
        <w:t>هاي</w:t>
      </w:r>
      <w:r w:rsidRPr="001A77AE">
        <w:rPr>
          <w:rFonts w:cs="B Nazanin"/>
          <w:noProof/>
          <w:color w:val="000000"/>
        </w:rPr>
        <w:t xml:space="preserve"> </w:t>
      </w:r>
      <w:r w:rsidRPr="001A77AE">
        <w:rPr>
          <w:rFonts w:cs="B Nazanin" w:hint="cs"/>
          <w:noProof/>
          <w:color w:val="000000"/>
          <w:rtl/>
        </w:rPr>
        <w:t>تلفيقي</w:t>
      </w:r>
      <w:r w:rsidRPr="001A77AE">
        <w:rPr>
          <w:rFonts w:cs="B Nazanin"/>
          <w:noProof/>
          <w:color w:val="000000"/>
        </w:rPr>
        <w:t xml:space="preserve"> </w:t>
      </w:r>
      <w:r w:rsidRPr="001A77AE">
        <w:rPr>
          <w:rFonts w:cs="B Nazanin" w:hint="cs"/>
          <w:noProof/>
          <w:color w:val="000000"/>
          <w:rtl/>
        </w:rPr>
        <w:t>ضامن</w:t>
      </w:r>
      <w:r w:rsidRPr="001A77AE">
        <w:rPr>
          <w:rFonts w:cs="B Nazanin"/>
          <w:noProof/>
          <w:color w:val="000000"/>
        </w:rPr>
        <w:t xml:space="preserve"> </w:t>
      </w:r>
      <w:r w:rsidRPr="001A77AE">
        <w:rPr>
          <w:rFonts w:cs="B Nazanin" w:hint="cs"/>
          <w:noProof/>
          <w:color w:val="000000"/>
          <w:rtl/>
        </w:rPr>
        <w:t>اجراي</w:t>
      </w:r>
      <w:r w:rsidRPr="001A77AE">
        <w:rPr>
          <w:rFonts w:cs="B Nazanin"/>
          <w:noProof/>
          <w:color w:val="000000"/>
        </w:rPr>
        <w:t xml:space="preserve"> </w:t>
      </w:r>
      <w:r w:rsidRPr="001A77AE">
        <w:rPr>
          <w:rFonts w:cs="B Nazanin" w:hint="cs"/>
          <w:noProof/>
          <w:color w:val="000000"/>
          <w:rtl/>
        </w:rPr>
        <w:t>این</w:t>
      </w:r>
      <w:r w:rsidRPr="001A77AE">
        <w:rPr>
          <w:rFonts w:cs="B Nazanin"/>
          <w:noProof/>
          <w:color w:val="000000"/>
        </w:rPr>
        <w:t xml:space="preserve"> </w:t>
      </w:r>
      <w:r w:rsidRPr="001A77AE">
        <w:rPr>
          <w:rFonts w:cs="B Nazanin" w:hint="cs"/>
          <w:noProof/>
          <w:color w:val="000000"/>
          <w:rtl/>
        </w:rPr>
        <w:t>تصميمات</w:t>
      </w:r>
      <w:r w:rsidRPr="001A77AE">
        <w:rPr>
          <w:rFonts w:cs="B Nazanin"/>
          <w:noProof/>
          <w:color w:val="000000"/>
        </w:rPr>
        <w:t xml:space="preserve"> </w:t>
      </w:r>
      <w:r w:rsidRPr="001A77AE">
        <w:rPr>
          <w:rFonts w:cs="B Nazanin" w:hint="cs"/>
          <w:noProof/>
          <w:color w:val="000000"/>
          <w:rtl/>
        </w:rPr>
        <w:t>و</w:t>
      </w:r>
      <w:r w:rsidRPr="001A77AE">
        <w:rPr>
          <w:rFonts w:cs="B Nazanin"/>
          <w:noProof/>
          <w:color w:val="000000"/>
        </w:rPr>
        <w:t xml:space="preserve"> </w:t>
      </w:r>
      <w:r w:rsidRPr="001A77AE">
        <w:rPr>
          <w:rFonts w:cs="B Nazanin" w:hint="cs"/>
          <w:noProof/>
          <w:color w:val="000000"/>
          <w:rtl/>
        </w:rPr>
        <w:t>برنامه ريزي</w:t>
      </w:r>
      <w:r w:rsidRPr="001A77AE">
        <w:rPr>
          <w:rFonts w:cs="B Nazanin"/>
          <w:noProof/>
          <w:color w:val="000000"/>
        </w:rPr>
        <w:t xml:space="preserve"> </w:t>
      </w:r>
      <w:r w:rsidRPr="001A77AE">
        <w:rPr>
          <w:rFonts w:cs="B Nazanin" w:hint="cs"/>
          <w:noProof/>
          <w:color w:val="000000"/>
          <w:rtl/>
        </w:rPr>
        <w:t>ها</w:t>
      </w:r>
      <w:r w:rsidRPr="001A77AE">
        <w:rPr>
          <w:rFonts w:cs="B Nazanin"/>
          <w:noProof/>
          <w:color w:val="000000"/>
        </w:rPr>
        <w:t xml:space="preserve"> </w:t>
      </w:r>
      <w:r w:rsidRPr="001A77AE">
        <w:rPr>
          <w:rFonts w:cs="B Nazanin" w:hint="cs"/>
          <w:noProof/>
          <w:color w:val="000000"/>
          <w:rtl/>
        </w:rPr>
        <w:t xml:space="preserve"> خواهد بود.</w:t>
      </w:r>
      <w:r w:rsidRPr="001A77AE">
        <w:rPr>
          <w:rFonts w:cs="B Nazanin"/>
          <w:noProof/>
          <w:color w:val="000000"/>
        </w:rPr>
        <w:t xml:space="preserve"> ( </w:t>
      </w:r>
      <w:r w:rsidRPr="00FC4522">
        <w:rPr>
          <w:rFonts w:cs="B Nazanin"/>
          <w:noProof/>
          <w:color w:val="000000"/>
          <w:sz w:val="20"/>
          <w:szCs w:val="20"/>
        </w:rPr>
        <w:t>Garforth &amp; Lawrence</w:t>
      </w:r>
      <w:r w:rsidRPr="001A77AE">
        <w:rPr>
          <w:rFonts w:cs="B Nazanin"/>
          <w:noProof/>
          <w:color w:val="000000"/>
        </w:rPr>
        <w:t>, 2004)</w:t>
      </w:r>
      <w:r w:rsidRPr="001A77AE">
        <w:rPr>
          <w:rFonts w:cs="B Nazanin" w:hint="cs"/>
          <w:noProof/>
          <w:color w:val="000000"/>
          <w:rtl/>
        </w:rPr>
        <w:t xml:space="preserve">.سازمان تحقیقات، آموزش و ترویج کشاورزی </w:t>
      </w:r>
      <w:r w:rsidRPr="001A77AE">
        <w:rPr>
          <w:rFonts w:cs="B Nazanin"/>
          <w:noProof/>
          <w:color w:val="000000"/>
          <w:rtl/>
        </w:rPr>
        <w:t>در سال 1388به منظور ارائه خدمات مشاوره اي مطلوب تر برای</w:t>
      </w:r>
      <w:r w:rsidRPr="001A77AE">
        <w:rPr>
          <w:rFonts w:cs="B Nazanin"/>
          <w:noProof/>
          <w:color w:val="000000"/>
        </w:rPr>
        <w:t xml:space="preserve"> </w:t>
      </w:r>
      <w:r w:rsidRPr="001A77AE">
        <w:rPr>
          <w:rFonts w:cs="B Nazanin"/>
          <w:noProof/>
          <w:color w:val="000000"/>
          <w:rtl/>
        </w:rPr>
        <w:t xml:space="preserve"> 6955 نفر از مديران و اعضاي تعاونی ها وشركت هاي خدمات مشاوره</w:t>
      </w:r>
      <w:r w:rsidRPr="001A77AE">
        <w:rPr>
          <w:rFonts w:cs="B Nazanin"/>
          <w:noProof/>
          <w:color w:val="000000"/>
          <w:rtl/>
        </w:rPr>
        <w:softHyphen/>
        <w:t>اي، فني و مهندسي كشاورزي کشور دوره آموزشي برگزار نموده است.همچنین جهت برقراري ارتباط موثر و ترغيب بهره برداران و توليدگنندگان كشاورزي به استفاده از شيوه هاي نوين توليد محصولات سالم و ارگانيك،</w:t>
      </w:r>
      <w:r w:rsidRPr="001A77AE">
        <w:rPr>
          <w:rFonts w:cs="B Nazanin" w:hint="cs"/>
          <w:noProof/>
          <w:color w:val="000000"/>
          <w:rtl/>
        </w:rPr>
        <w:t xml:space="preserve"> </w:t>
      </w:r>
      <w:r w:rsidRPr="001A77AE">
        <w:rPr>
          <w:rFonts w:cs="B Nazanin"/>
          <w:noProof/>
          <w:color w:val="000000"/>
          <w:rtl/>
        </w:rPr>
        <w:t>كارسپاري اجراي طرح های مديريت ضايعات كشاورزي</w:t>
      </w:r>
      <w:r w:rsidRPr="001A77AE">
        <w:rPr>
          <w:rFonts w:cs="B Nazanin" w:hint="cs"/>
          <w:noProof/>
          <w:color w:val="000000"/>
          <w:rtl/>
        </w:rPr>
        <w:t>،</w:t>
      </w:r>
      <w:r w:rsidRPr="001A77AE">
        <w:rPr>
          <w:rFonts w:cs="B Nazanin"/>
          <w:noProof/>
          <w:color w:val="000000"/>
          <w:rtl/>
        </w:rPr>
        <w:t xml:space="preserve"> تهيه كمپوست و ورمي كمپوست را به  این شركتها کار سپاری نموده است (دفتر بسیج سازندگی وعاملین شبکه ترویج، 1391)</w:t>
      </w:r>
      <w:r w:rsidRPr="001A77AE">
        <w:rPr>
          <w:rFonts w:cs="B Nazanin" w:hint="cs"/>
          <w:noProof/>
          <w:color w:val="000000"/>
          <w:rtl/>
        </w:rPr>
        <w:t>.</w:t>
      </w:r>
    </w:p>
    <w:p w:rsidR="001A77AE" w:rsidRPr="001A77AE" w:rsidRDefault="001A77AE" w:rsidP="001A77AE">
      <w:pPr>
        <w:shd w:val="clear" w:color="auto" w:fill="FFFFFF"/>
        <w:spacing w:line="20" w:lineRule="atLeast"/>
        <w:ind w:firstLine="284"/>
        <w:jc w:val="both"/>
        <w:rPr>
          <w:rFonts w:cs="B Nazanin"/>
          <w:noProof/>
          <w:rtl/>
        </w:rPr>
      </w:pPr>
      <w:r w:rsidRPr="001A77AE">
        <w:rPr>
          <w:rFonts w:ascii="Calibri" w:eastAsia="Calibri" w:hAnsi="Calibri" w:cs="B Nazanin" w:hint="cs"/>
          <w:noProof/>
          <w:color w:val="000000"/>
          <w:rtl/>
        </w:rPr>
        <w:t>فدراسيون جهاني جنبش  كشاورزي ارگانيك</w:t>
      </w:r>
      <w:r w:rsidRPr="00FC4522">
        <w:rPr>
          <w:rFonts w:cs="B Nazanin"/>
          <w:noProof/>
          <w:color w:val="000000"/>
          <w:sz w:val="20"/>
          <w:szCs w:val="20"/>
        </w:rPr>
        <w:footnoteReference w:id="1"/>
      </w:r>
      <w:r w:rsidRPr="00FC4522">
        <w:rPr>
          <w:rFonts w:cs="B Nazanin"/>
          <w:noProof/>
          <w:color w:val="000000"/>
          <w:sz w:val="20"/>
          <w:szCs w:val="20"/>
        </w:rPr>
        <w:t>(IFOAM</w:t>
      </w:r>
      <w:r w:rsidRPr="001A77AE">
        <w:rPr>
          <w:rFonts w:ascii="Calibri" w:eastAsia="Calibri" w:hAnsi="Calibri" w:cs="B Nazanin"/>
          <w:noProof/>
          <w:color w:val="000000"/>
        </w:rPr>
        <w:t>)</w:t>
      </w:r>
      <w:r w:rsidRPr="001A77AE">
        <w:rPr>
          <w:rFonts w:ascii="Calibri" w:eastAsia="Calibri" w:hAnsi="Calibri" w:cs="B Nazanin" w:hint="cs"/>
          <w:noProof/>
          <w:color w:val="000000"/>
          <w:rtl/>
        </w:rPr>
        <w:t xml:space="preserve"> تعریف جامعی را به شرح ذیل ارائه نموده است :  كشاورزي ارگانيك نظامي توليدي است كه از سلامت انسانها ، بوم نظام ها و خاك حمايت مي نمايد و بر پايه رفتارهاي بوم شناختي، تنوع زيستي و چرخه هاي طبيعي تكيه دارد و كاربرد نهاده هاي با اثر رقابتي راترجيح مي دهد. كشاورزي ارگانيك  ترکیبی از تجارت ، نوآوري، علوم سودمند براي محيط ، ترويج محصول سالم و كيفيت خوب زندگي است (</w:t>
      </w:r>
      <w:r w:rsidRPr="001A77AE">
        <w:rPr>
          <w:rFonts w:cs="B Nazanin"/>
          <w:noProof/>
          <w:color w:val="000000"/>
        </w:rPr>
        <w:t>, 2013</w:t>
      </w:r>
      <w:r w:rsidRPr="001A77AE">
        <w:rPr>
          <w:rFonts w:cs="B Nazanin" w:hint="cs"/>
          <w:noProof/>
          <w:color w:val="000000"/>
          <w:rtl/>
        </w:rPr>
        <w:t xml:space="preserve"> </w:t>
      </w:r>
      <w:r w:rsidRPr="00FC4522">
        <w:rPr>
          <w:rFonts w:cs="B Nazanin"/>
          <w:noProof/>
          <w:color w:val="000000"/>
          <w:sz w:val="20"/>
          <w:szCs w:val="20"/>
        </w:rPr>
        <w:t>IFOAM</w:t>
      </w:r>
      <w:r w:rsidRPr="00FC4522">
        <w:rPr>
          <w:rFonts w:cs="B Nazanin" w:hint="cs"/>
          <w:noProof/>
          <w:color w:val="000000"/>
          <w:sz w:val="20"/>
          <w:szCs w:val="20"/>
          <w:rtl/>
        </w:rPr>
        <w:t xml:space="preserve"> </w:t>
      </w:r>
      <w:r w:rsidRPr="00FC4522">
        <w:rPr>
          <w:rFonts w:cs="B Nazanin"/>
          <w:noProof/>
          <w:color w:val="000000"/>
          <w:sz w:val="20"/>
          <w:szCs w:val="20"/>
        </w:rPr>
        <w:t>FiBL&amp;</w:t>
      </w:r>
      <w:r w:rsidRPr="00FC4522">
        <w:rPr>
          <w:rFonts w:cs="B Nazanin" w:hint="cs"/>
          <w:noProof/>
          <w:color w:val="000000"/>
          <w:sz w:val="20"/>
          <w:szCs w:val="20"/>
          <w:rtl/>
        </w:rPr>
        <w:t xml:space="preserve"> </w:t>
      </w:r>
      <w:r w:rsidRPr="001A77AE">
        <w:rPr>
          <w:rFonts w:ascii="Calibri" w:eastAsia="Calibri" w:hAnsi="Calibri" w:cs="B Nazanin" w:hint="cs"/>
          <w:noProof/>
          <w:color w:val="000000"/>
          <w:rtl/>
        </w:rPr>
        <w:t>).</w:t>
      </w:r>
      <w:r w:rsidRPr="001A77AE">
        <w:rPr>
          <w:rFonts w:cs="B Nazanin" w:hint="cs"/>
          <w:noProof/>
          <w:rtl/>
        </w:rPr>
        <w:t xml:space="preserve"> هدف اصلی</w:t>
      </w:r>
      <w:r w:rsidRPr="001A77AE">
        <w:rPr>
          <w:rFonts w:cs="B Nazanin"/>
          <w:noProof/>
        </w:rPr>
        <w:t xml:space="preserve"> </w:t>
      </w:r>
      <w:r w:rsidRPr="001A77AE">
        <w:rPr>
          <w:rFonts w:cs="B Nazanin" w:hint="cs"/>
          <w:noProof/>
          <w:rtl/>
        </w:rPr>
        <w:t>کشاورزي</w:t>
      </w:r>
      <w:r w:rsidRPr="001A77AE">
        <w:rPr>
          <w:rFonts w:cs="B Nazanin"/>
          <w:noProof/>
        </w:rPr>
        <w:t xml:space="preserve"> </w:t>
      </w:r>
      <w:r w:rsidRPr="001A77AE">
        <w:rPr>
          <w:rFonts w:cs="B Nazanin" w:hint="cs"/>
          <w:noProof/>
          <w:rtl/>
        </w:rPr>
        <w:t>ارگانیک،</w:t>
      </w:r>
      <w:r w:rsidRPr="001A77AE">
        <w:rPr>
          <w:rFonts w:cs="B Nazanin"/>
          <w:noProof/>
        </w:rPr>
        <w:t xml:space="preserve"> </w:t>
      </w:r>
      <w:r w:rsidRPr="001A77AE">
        <w:rPr>
          <w:rFonts w:cs="B Nazanin" w:hint="cs"/>
          <w:noProof/>
          <w:rtl/>
        </w:rPr>
        <w:t>ایجاد نظام هاي</w:t>
      </w:r>
      <w:r w:rsidRPr="001A77AE">
        <w:rPr>
          <w:rFonts w:cs="B Nazanin"/>
          <w:noProof/>
        </w:rPr>
        <w:t xml:space="preserve"> </w:t>
      </w:r>
      <w:r w:rsidRPr="001A77AE">
        <w:rPr>
          <w:rFonts w:cs="B Nazanin" w:hint="cs"/>
          <w:noProof/>
          <w:rtl/>
        </w:rPr>
        <w:t>تولیدي کشاورزي</w:t>
      </w:r>
      <w:r w:rsidRPr="001A77AE">
        <w:rPr>
          <w:rFonts w:cs="B Nazanin"/>
          <w:noProof/>
        </w:rPr>
        <w:t xml:space="preserve"> </w:t>
      </w:r>
      <w:r w:rsidRPr="001A77AE">
        <w:rPr>
          <w:rFonts w:cs="B Nazanin" w:hint="cs"/>
          <w:noProof/>
          <w:rtl/>
        </w:rPr>
        <w:t>جامع،</w:t>
      </w:r>
      <w:r w:rsidRPr="001A77AE">
        <w:rPr>
          <w:rFonts w:cs="B Nazanin"/>
          <w:noProof/>
        </w:rPr>
        <w:t xml:space="preserve"> </w:t>
      </w:r>
      <w:r w:rsidRPr="001A77AE">
        <w:rPr>
          <w:rFonts w:cs="B Nazanin" w:hint="cs"/>
          <w:noProof/>
          <w:rtl/>
        </w:rPr>
        <w:t>نظام یافته</w:t>
      </w:r>
      <w:r w:rsidRPr="001A77AE">
        <w:rPr>
          <w:rFonts w:cs="B Nazanin"/>
          <w:noProof/>
        </w:rPr>
        <w:t xml:space="preserve"> </w:t>
      </w:r>
      <w:r w:rsidRPr="001A77AE">
        <w:rPr>
          <w:rFonts w:cs="B Nazanin" w:hint="cs"/>
          <w:noProof/>
          <w:rtl/>
        </w:rPr>
        <w:t>و</w:t>
      </w:r>
      <w:r w:rsidRPr="001A77AE">
        <w:rPr>
          <w:rFonts w:cs="B Nazanin"/>
          <w:noProof/>
        </w:rPr>
        <w:t xml:space="preserve"> </w:t>
      </w:r>
      <w:r w:rsidRPr="001A77AE">
        <w:rPr>
          <w:rFonts w:cs="B Nazanin" w:hint="cs"/>
          <w:noProof/>
          <w:rtl/>
        </w:rPr>
        <w:t>انسانی</w:t>
      </w:r>
      <w:r w:rsidRPr="001A77AE">
        <w:rPr>
          <w:rFonts w:cs="B Nazanin"/>
          <w:noProof/>
        </w:rPr>
        <w:t xml:space="preserve"> </w:t>
      </w:r>
      <w:r w:rsidRPr="001A77AE">
        <w:rPr>
          <w:rFonts w:cs="B Nazanin" w:hint="cs"/>
          <w:noProof/>
          <w:rtl/>
        </w:rPr>
        <w:t>است</w:t>
      </w:r>
      <w:r w:rsidRPr="001A77AE">
        <w:rPr>
          <w:rFonts w:cs="B Nazanin"/>
          <w:noProof/>
        </w:rPr>
        <w:t xml:space="preserve"> </w:t>
      </w:r>
      <w:r w:rsidRPr="001A77AE">
        <w:rPr>
          <w:rFonts w:cs="B Nazanin" w:hint="cs"/>
          <w:noProof/>
          <w:rtl/>
        </w:rPr>
        <w:t>که</w:t>
      </w:r>
      <w:r w:rsidRPr="001A77AE">
        <w:rPr>
          <w:rFonts w:cs="B Nazanin"/>
          <w:noProof/>
        </w:rPr>
        <w:t xml:space="preserve"> </w:t>
      </w:r>
      <w:r w:rsidRPr="001A77AE">
        <w:rPr>
          <w:rFonts w:cs="B Nazanin" w:hint="cs"/>
          <w:noProof/>
          <w:rtl/>
        </w:rPr>
        <w:t>تضادي</w:t>
      </w:r>
      <w:r w:rsidRPr="001A77AE">
        <w:rPr>
          <w:rFonts w:cs="B Nazanin"/>
          <w:noProof/>
        </w:rPr>
        <w:t xml:space="preserve"> </w:t>
      </w:r>
      <w:r w:rsidRPr="001A77AE">
        <w:rPr>
          <w:rFonts w:cs="B Nazanin" w:hint="cs"/>
          <w:noProof/>
          <w:rtl/>
        </w:rPr>
        <w:t>با</w:t>
      </w:r>
      <w:r w:rsidRPr="001A77AE">
        <w:rPr>
          <w:rFonts w:cs="B Nazanin"/>
          <w:noProof/>
        </w:rPr>
        <w:t xml:space="preserve"> </w:t>
      </w:r>
      <w:r w:rsidRPr="001A77AE">
        <w:rPr>
          <w:rFonts w:cs="B Nazanin" w:hint="cs"/>
          <w:noProof/>
          <w:rtl/>
        </w:rPr>
        <w:t>منافع</w:t>
      </w:r>
      <w:r w:rsidRPr="001A77AE">
        <w:rPr>
          <w:rFonts w:cs="B Nazanin"/>
          <w:noProof/>
        </w:rPr>
        <w:t xml:space="preserve"> </w:t>
      </w:r>
      <w:r w:rsidRPr="001A77AE">
        <w:rPr>
          <w:rFonts w:cs="B Nazanin" w:hint="cs"/>
          <w:noProof/>
          <w:rtl/>
        </w:rPr>
        <w:t>زیست</w:t>
      </w:r>
      <w:r w:rsidRPr="001A77AE">
        <w:rPr>
          <w:rFonts w:cs="B Nazanin"/>
          <w:noProof/>
        </w:rPr>
        <w:t xml:space="preserve"> </w:t>
      </w:r>
      <w:r w:rsidRPr="001A77AE">
        <w:rPr>
          <w:rFonts w:cs="B Nazanin" w:hint="cs"/>
          <w:noProof/>
          <w:rtl/>
        </w:rPr>
        <w:t>محیطی</w:t>
      </w:r>
      <w:r w:rsidRPr="001A77AE">
        <w:rPr>
          <w:rFonts w:cs="B Nazanin"/>
          <w:noProof/>
        </w:rPr>
        <w:t xml:space="preserve"> </w:t>
      </w:r>
      <w:r w:rsidRPr="001A77AE">
        <w:rPr>
          <w:rFonts w:cs="B Nazanin" w:hint="cs"/>
          <w:noProof/>
          <w:rtl/>
        </w:rPr>
        <w:t>و</w:t>
      </w:r>
      <w:r w:rsidRPr="001A77AE">
        <w:rPr>
          <w:rFonts w:cs="B Nazanin"/>
          <w:noProof/>
        </w:rPr>
        <w:t xml:space="preserve"> </w:t>
      </w:r>
      <w:r w:rsidRPr="001A77AE">
        <w:rPr>
          <w:rFonts w:cs="B Nazanin" w:hint="cs"/>
          <w:noProof/>
          <w:rtl/>
        </w:rPr>
        <w:t>اقتصادي</w:t>
      </w:r>
      <w:r w:rsidRPr="001A77AE">
        <w:rPr>
          <w:rFonts w:cs="B Nazanin"/>
          <w:noProof/>
        </w:rPr>
        <w:t xml:space="preserve"> </w:t>
      </w:r>
      <w:r w:rsidRPr="001A77AE">
        <w:rPr>
          <w:rFonts w:cs="B Nazanin" w:hint="cs"/>
          <w:noProof/>
          <w:rtl/>
        </w:rPr>
        <w:t>ندارد.</w:t>
      </w:r>
      <w:r w:rsidRPr="001A77AE">
        <w:rPr>
          <w:rFonts w:cs="B Nazanin"/>
          <w:noProof/>
        </w:rPr>
        <w:t xml:space="preserve"> </w:t>
      </w:r>
      <w:r w:rsidRPr="001A77AE">
        <w:rPr>
          <w:rFonts w:cs="B Nazanin" w:hint="cs"/>
          <w:noProof/>
          <w:rtl/>
        </w:rPr>
        <w:t>در</w:t>
      </w:r>
      <w:r w:rsidRPr="001A77AE">
        <w:rPr>
          <w:rFonts w:cs="B Nazanin"/>
          <w:noProof/>
        </w:rPr>
        <w:t xml:space="preserve"> </w:t>
      </w:r>
      <w:r w:rsidRPr="001A77AE">
        <w:rPr>
          <w:rFonts w:cs="B Nazanin" w:hint="cs"/>
          <w:noProof/>
          <w:rtl/>
        </w:rPr>
        <w:t>این</w:t>
      </w:r>
      <w:r w:rsidRPr="001A77AE">
        <w:rPr>
          <w:rFonts w:cs="B Nazanin"/>
          <w:noProof/>
        </w:rPr>
        <w:t xml:space="preserve"> </w:t>
      </w:r>
      <w:r w:rsidRPr="001A77AE">
        <w:rPr>
          <w:rFonts w:cs="B Nazanin" w:hint="cs"/>
          <w:noProof/>
          <w:rtl/>
        </w:rPr>
        <w:t>نوع</w:t>
      </w:r>
      <w:r w:rsidRPr="001A77AE">
        <w:rPr>
          <w:rFonts w:cs="B Nazanin"/>
          <w:noProof/>
        </w:rPr>
        <w:t xml:space="preserve"> </w:t>
      </w:r>
      <w:r w:rsidRPr="001A77AE">
        <w:rPr>
          <w:rFonts w:cs="B Nazanin" w:hint="cs"/>
          <w:noProof/>
          <w:rtl/>
        </w:rPr>
        <w:t>کشاورزي درجه</w:t>
      </w:r>
      <w:r w:rsidRPr="001A77AE">
        <w:rPr>
          <w:rFonts w:cs="B Nazanin"/>
          <w:noProof/>
        </w:rPr>
        <w:t xml:space="preserve"> </w:t>
      </w:r>
      <w:r w:rsidRPr="001A77AE">
        <w:rPr>
          <w:rFonts w:cs="B Nazanin" w:hint="cs"/>
          <w:noProof/>
          <w:rtl/>
        </w:rPr>
        <w:t>اطمینان</w:t>
      </w:r>
      <w:r w:rsidRPr="001A77AE">
        <w:rPr>
          <w:rFonts w:cs="B Nazanin"/>
          <w:noProof/>
        </w:rPr>
        <w:t xml:space="preserve"> </w:t>
      </w:r>
      <w:r w:rsidRPr="001A77AE">
        <w:rPr>
          <w:rFonts w:cs="B Nazanin" w:hint="cs"/>
          <w:noProof/>
          <w:rtl/>
        </w:rPr>
        <w:t>نسبت</w:t>
      </w:r>
      <w:r w:rsidRPr="001A77AE">
        <w:rPr>
          <w:rFonts w:cs="B Nazanin"/>
          <w:noProof/>
        </w:rPr>
        <w:t xml:space="preserve"> </w:t>
      </w:r>
      <w:r w:rsidRPr="001A77AE">
        <w:rPr>
          <w:rFonts w:cs="B Nazanin" w:hint="cs"/>
          <w:noProof/>
          <w:rtl/>
        </w:rPr>
        <w:t>به</w:t>
      </w:r>
      <w:r w:rsidRPr="001A77AE">
        <w:rPr>
          <w:rFonts w:cs="B Nazanin"/>
          <w:noProof/>
        </w:rPr>
        <w:t xml:space="preserve"> </w:t>
      </w:r>
      <w:r w:rsidRPr="001A77AE">
        <w:rPr>
          <w:rFonts w:cs="B Nazanin" w:hint="cs"/>
          <w:noProof/>
          <w:rtl/>
        </w:rPr>
        <w:t>منابع</w:t>
      </w:r>
      <w:r w:rsidRPr="001A77AE">
        <w:rPr>
          <w:rFonts w:cs="B Nazanin"/>
          <w:noProof/>
        </w:rPr>
        <w:t xml:space="preserve"> </w:t>
      </w:r>
      <w:r w:rsidRPr="001A77AE">
        <w:rPr>
          <w:rFonts w:cs="B Nazanin" w:hint="cs"/>
          <w:noProof/>
          <w:rtl/>
        </w:rPr>
        <w:t>تجدید پذیر</w:t>
      </w:r>
      <w:r w:rsidRPr="001A77AE">
        <w:rPr>
          <w:rFonts w:cs="B Nazanin"/>
          <w:noProof/>
        </w:rPr>
        <w:t xml:space="preserve"> </w:t>
      </w:r>
      <w:r w:rsidRPr="001A77AE">
        <w:rPr>
          <w:rFonts w:cs="B Nazanin" w:hint="cs"/>
          <w:noProof/>
          <w:rtl/>
        </w:rPr>
        <w:t>مورد</w:t>
      </w:r>
      <w:r w:rsidRPr="001A77AE">
        <w:rPr>
          <w:rFonts w:cs="B Nazanin"/>
          <w:noProof/>
        </w:rPr>
        <w:t xml:space="preserve"> </w:t>
      </w:r>
      <w:r w:rsidRPr="001A77AE">
        <w:rPr>
          <w:rFonts w:cs="B Nazanin" w:hint="cs"/>
          <w:noProof/>
          <w:rtl/>
        </w:rPr>
        <w:t>بهره برداري</w:t>
      </w:r>
      <w:r w:rsidRPr="001A77AE">
        <w:rPr>
          <w:rFonts w:cs="B Nazanin"/>
          <w:noProof/>
        </w:rPr>
        <w:t xml:space="preserve"> </w:t>
      </w:r>
      <w:r w:rsidRPr="001A77AE">
        <w:rPr>
          <w:rFonts w:cs="B Nazanin" w:hint="cs"/>
          <w:noProof/>
          <w:rtl/>
        </w:rPr>
        <w:t>توسط</w:t>
      </w:r>
      <w:r w:rsidRPr="001A77AE">
        <w:rPr>
          <w:rFonts w:cs="B Nazanin"/>
          <w:noProof/>
        </w:rPr>
        <w:t xml:space="preserve"> </w:t>
      </w:r>
      <w:r w:rsidRPr="001A77AE">
        <w:rPr>
          <w:rFonts w:cs="B Nazanin" w:hint="cs"/>
          <w:noProof/>
          <w:rtl/>
        </w:rPr>
        <w:t>بخش</w:t>
      </w:r>
      <w:r w:rsidRPr="001A77AE">
        <w:rPr>
          <w:rFonts w:cs="B Nazanin"/>
          <w:noProof/>
        </w:rPr>
        <w:t xml:space="preserve"> </w:t>
      </w:r>
      <w:r w:rsidRPr="001A77AE">
        <w:rPr>
          <w:rFonts w:cs="B Nazanin" w:hint="cs"/>
          <w:noProof/>
          <w:rtl/>
        </w:rPr>
        <w:t>کشاورزي</w:t>
      </w:r>
      <w:r w:rsidRPr="001A77AE">
        <w:rPr>
          <w:rFonts w:cs="B Nazanin"/>
          <w:noProof/>
        </w:rPr>
        <w:t xml:space="preserve"> </w:t>
      </w:r>
      <w:r w:rsidRPr="001A77AE">
        <w:rPr>
          <w:rFonts w:cs="B Nazanin" w:hint="cs"/>
          <w:noProof/>
          <w:rtl/>
        </w:rPr>
        <w:t>به</w:t>
      </w:r>
      <w:r w:rsidRPr="001A77AE">
        <w:rPr>
          <w:rFonts w:cs="B Nazanin"/>
          <w:noProof/>
        </w:rPr>
        <w:t xml:space="preserve"> </w:t>
      </w:r>
      <w:r w:rsidRPr="001A77AE">
        <w:rPr>
          <w:rFonts w:cs="B Nazanin" w:hint="cs"/>
          <w:noProof/>
          <w:rtl/>
        </w:rPr>
        <w:t>حدي</w:t>
      </w:r>
      <w:r w:rsidRPr="001A77AE">
        <w:rPr>
          <w:rFonts w:cs="B Nazanin"/>
          <w:noProof/>
        </w:rPr>
        <w:t xml:space="preserve"> </w:t>
      </w:r>
      <w:r w:rsidRPr="001A77AE">
        <w:rPr>
          <w:rFonts w:cs="B Nazanin" w:hint="cs"/>
          <w:noProof/>
          <w:rtl/>
        </w:rPr>
        <w:t>است</w:t>
      </w:r>
      <w:r w:rsidRPr="001A77AE">
        <w:rPr>
          <w:rFonts w:cs="B Nazanin"/>
          <w:noProof/>
        </w:rPr>
        <w:t xml:space="preserve"> </w:t>
      </w:r>
      <w:r w:rsidRPr="001A77AE">
        <w:rPr>
          <w:rFonts w:cs="B Nazanin" w:hint="cs"/>
          <w:noProof/>
          <w:rtl/>
        </w:rPr>
        <w:t>که</w:t>
      </w:r>
      <w:r w:rsidRPr="001A77AE">
        <w:rPr>
          <w:rFonts w:cs="B Nazanin"/>
          <w:noProof/>
        </w:rPr>
        <w:t xml:space="preserve"> </w:t>
      </w:r>
      <w:r w:rsidRPr="001A77AE">
        <w:rPr>
          <w:rFonts w:cs="B Nazanin" w:hint="cs"/>
          <w:noProof/>
          <w:rtl/>
        </w:rPr>
        <w:t>امکان</w:t>
      </w:r>
      <w:r w:rsidRPr="001A77AE">
        <w:rPr>
          <w:rFonts w:cs="B Nazanin"/>
          <w:noProof/>
        </w:rPr>
        <w:t xml:space="preserve"> </w:t>
      </w:r>
      <w:r w:rsidRPr="001A77AE">
        <w:rPr>
          <w:rFonts w:cs="B Nazanin" w:hint="cs"/>
          <w:noProof/>
          <w:rtl/>
        </w:rPr>
        <w:t>و</w:t>
      </w:r>
      <w:r w:rsidRPr="001A77AE">
        <w:rPr>
          <w:rFonts w:cs="B Nazanin"/>
          <w:noProof/>
        </w:rPr>
        <w:t xml:space="preserve"> </w:t>
      </w:r>
      <w:r w:rsidRPr="001A77AE">
        <w:rPr>
          <w:rFonts w:cs="B Nazanin" w:hint="cs"/>
          <w:noProof/>
          <w:rtl/>
        </w:rPr>
        <w:t>توان</w:t>
      </w:r>
      <w:r w:rsidRPr="001A77AE">
        <w:rPr>
          <w:rFonts w:cs="B Nazanin"/>
          <w:noProof/>
        </w:rPr>
        <w:t xml:space="preserve"> </w:t>
      </w:r>
      <w:r w:rsidRPr="001A77AE">
        <w:rPr>
          <w:rFonts w:cs="B Nazanin" w:hint="cs"/>
          <w:noProof/>
          <w:rtl/>
        </w:rPr>
        <w:t>تولید مقادیر</w:t>
      </w:r>
      <w:r w:rsidRPr="001A77AE">
        <w:rPr>
          <w:rFonts w:cs="B Nazanin"/>
          <w:noProof/>
        </w:rPr>
        <w:t xml:space="preserve"> </w:t>
      </w:r>
      <w:r w:rsidRPr="001A77AE">
        <w:rPr>
          <w:rFonts w:cs="B Nazanin" w:hint="cs"/>
          <w:noProof/>
          <w:rtl/>
        </w:rPr>
        <w:t>قابل</w:t>
      </w:r>
      <w:r w:rsidRPr="001A77AE">
        <w:rPr>
          <w:rFonts w:cs="B Nazanin"/>
          <w:noProof/>
        </w:rPr>
        <w:t xml:space="preserve"> </w:t>
      </w:r>
      <w:r w:rsidRPr="001A77AE">
        <w:rPr>
          <w:rFonts w:cs="B Nazanin" w:hint="cs"/>
          <w:noProof/>
          <w:rtl/>
        </w:rPr>
        <w:t>قبولی</w:t>
      </w:r>
      <w:r w:rsidRPr="001A77AE">
        <w:rPr>
          <w:rFonts w:cs="B Nazanin"/>
          <w:noProof/>
        </w:rPr>
        <w:t xml:space="preserve"> </w:t>
      </w:r>
      <w:r w:rsidRPr="001A77AE">
        <w:rPr>
          <w:rFonts w:cs="B Nazanin" w:hint="cs"/>
          <w:noProof/>
          <w:rtl/>
        </w:rPr>
        <w:t>از</w:t>
      </w:r>
      <w:r w:rsidRPr="001A77AE">
        <w:rPr>
          <w:rFonts w:cs="B Nazanin"/>
          <w:noProof/>
        </w:rPr>
        <w:t xml:space="preserve"> </w:t>
      </w:r>
      <w:r w:rsidRPr="001A77AE">
        <w:rPr>
          <w:rFonts w:cs="B Nazanin" w:hint="cs"/>
          <w:noProof/>
          <w:rtl/>
        </w:rPr>
        <w:t>مواد</w:t>
      </w:r>
      <w:r w:rsidRPr="001A77AE">
        <w:rPr>
          <w:rFonts w:cs="B Nazanin"/>
          <w:noProof/>
        </w:rPr>
        <w:t xml:space="preserve"> </w:t>
      </w:r>
      <w:r w:rsidRPr="001A77AE">
        <w:rPr>
          <w:rFonts w:cs="B Nazanin" w:hint="cs"/>
          <w:noProof/>
          <w:rtl/>
        </w:rPr>
        <w:t>غذائی</w:t>
      </w:r>
      <w:r w:rsidRPr="001A77AE">
        <w:rPr>
          <w:rFonts w:cs="B Nazanin"/>
          <w:noProof/>
        </w:rPr>
        <w:t xml:space="preserve"> </w:t>
      </w:r>
      <w:r w:rsidRPr="001A77AE">
        <w:rPr>
          <w:rFonts w:cs="B Nazanin" w:hint="cs"/>
          <w:noProof/>
          <w:rtl/>
        </w:rPr>
        <w:t>مورد</w:t>
      </w:r>
      <w:r w:rsidRPr="001A77AE">
        <w:rPr>
          <w:rFonts w:cs="B Nazanin"/>
          <w:noProof/>
        </w:rPr>
        <w:t xml:space="preserve"> </w:t>
      </w:r>
      <w:r w:rsidRPr="001A77AE">
        <w:rPr>
          <w:rFonts w:cs="B Nazanin" w:hint="cs"/>
          <w:noProof/>
          <w:rtl/>
        </w:rPr>
        <w:t>نیاز</w:t>
      </w:r>
      <w:r w:rsidRPr="001A77AE">
        <w:rPr>
          <w:rFonts w:cs="B Nazanin"/>
          <w:noProof/>
        </w:rPr>
        <w:t xml:space="preserve"> </w:t>
      </w:r>
      <w:r w:rsidRPr="001A77AE">
        <w:rPr>
          <w:rFonts w:cs="B Nazanin" w:hint="cs"/>
          <w:noProof/>
          <w:rtl/>
        </w:rPr>
        <w:t>انسان</w:t>
      </w:r>
      <w:r w:rsidRPr="001A77AE">
        <w:rPr>
          <w:rFonts w:cs="B Nazanin"/>
          <w:noProof/>
        </w:rPr>
        <w:t xml:space="preserve"> </w:t>
      </w:r>
      <w:r w:rsidRPr="001A77AE">
        <w:rPr>
          <w:rFonts w:cs="B Nazanin" w:hint="cs"/>
          <w:noProof/>
          <w:rtl/>
        </w:rPr>
        <w:t>و</w:t>
      </w:r>
      <w:r w:rsidRPr="001A77AE">
        <w:rPr>
          <w:rFonts w:cs="B Nazanin"/>
          <w:noProof/>
        </w:rPr>
        <w:t xml:space="preserve"> </w:t>
      </w:r>
      <w:r w:rsidRPr="001A77AE">
        <w:rPr>
          <w:rFonts w:cs="B Nazanin" w:hint="cs"/>
          <w:noProof/>
          <w:rtl/>
        </w:rPr>
        <w:t>همچنین</w:t>
      </w:r>
      <w:r w:rsidRPr="001A77AE">
        <w:rPr>
          <w:rFonts w:cs="B Nazanin"/>
          <w:noProof/>
        </w:rPr>
        <w:t xml:space="preserve"> </w:t>
      </w:r>
      <w:r w:rsidRPr="001A77AE">
        <w:rPr>
          <w:rFonts w:cs="B Nazanin" w:hint="cs"/>
          <w:noProof/>
          <w:rtl/>
        </w:rPr>
        <w:t>شرایطی</w:t>
      </w:r>
      <w:r w:rsidRPr="001A77AE">
        <w:rPr>
          <w:rFonts w:cs="B Nazanin"/>
          <w:noProof/>
        </w:rPr>
        <w:t xml:space="preserve"> </w:t>
      </w:r>
      <w:r w:rsidRPr="001A77AE">
        <w:rPr>
          <w:rFonts w:cs="B Nazanin" w:hint="cs"/>
          <w:noProof/>
          <w:rtl/>
        </w:rPr>
        <w:t>از</w:t>
      </w:r>
      <w:r w:rsidRPr="001A77AE">
        <w:rPr>
          <w:rFonts w:cs="B Nazanin"/>
          <w:noProof/>
        </w:rPr>
        <w:t xml:space="preserve"> </w:t>
      </w:r>
      <w:r w:rsidRPr="001A77AE">
        <w:rPr>
          <w:rFonts w:cs="B Nazanin" w:hint="cs"/>
          <w:noProof/>
          <w:rtl/>
        </w:rPr>
        <w:t>قبیل</w:t>
      </w:r>
      <w:r w:rsidRPr="001A77AE">
        <w:rPr>
          <w:rFonts w:cs="B Nazanin"/>
          <w:noProof/>
        </w:rPr>
        <w:t xml:space="preserve"> </w:t>
      </w:r>
      <w:r w:rsidRPr="001A77AE">
        <w:rPr>
          <w:rFonts w:cs="B Nazanin" w:hint="cs"/>
          <w:noProof/>
          <w:rtl/>
        </w:rPr>
        <w:t>مصونیت</w:t>
      </w:r>
      <w:r w:rsidRPr="001A77AE">
        <w:rPr>
          <w:rFonts w:cs="B Nazanin"/>
          <w:noProof/>
        </w:rPr>
        <w:t xml:space="preserve"> </w:t>
      </w:r>
      <w:r w:rsidRPr="001A77AE">
        <w:rPr>
          <w:rFonts w:cs="B Nazanin" w:hint="cs"/>
          <w:noProof/>
          <w:rtl/>
        </w:rPr>
        <w:t>در</w:t>
      </w:r>
      <w:r w:rsidRPr="001A77AE">
        <w:rPr>
          <w:rFonts w:cs="B Nazanin"/>
          <w:noProof/>
        </w:rPr>
        <w:t xml:space="preserve"> </w:t>
      </w:r>
      <w:r w:rsidRPr="001A77AE">
        <w:rPr>
          <w:rFonts w:cs="B Nazanin" w:hint="cs"/>
          <w:noProof/>
          <w:rtl/>
        </w:rPr>
        <w:t>برابر</w:t>
      </w:r>
      <w:r w:rsidRPr="001A77AE">
        <w:rPr>
          <w:rFonts w:cs="B Nazanin"/>
          <w:noProof/>
        </w:rPr>
        <w:t xml:space="preserve"> </w:t>
      </w:r>
      <w:r w:rsidRPr="001A77AE">
        <w:rPr>
          <w:rFonts w:cs="B Nazanin" w:hint="cs"/>
          <w:noProof/>
          <w:rtl/>
        </w:rPr>
        <w:t>آفات</w:t>
      </w:r>
      <w:r w:rsidRPr="001A77AE">
        <w:rPr>
          <w:rFonts w:cs="B Nazanin"/>
          <w:noProof/>
        </w:rPr>
        <w:t xml:space="preserve"> </w:t>
      </w:r>
      <w:r w:rsidRPr="001A77AE">
        <w:rPr>
          <w:rFonts w:cs="B Nazanin" w:hint="cs"/>
          <w:noProof/>
          <w:rtl/>
        </w:rPr>
        <w:t>و</w:t>
      </w:r>
      <w:r w:rsidRPr="001A77AE">
        <w:rPr>
          <w:rFonts w:cs="B Nazanin"/>
          <w:noProof/>
        </w:rPr>
        <w:t xml:space="preserve"> </w:t>
      </w:r>
      <w:r w:rsidRPr="001A77AE">
        <w:rPr>
          <w:rFonts w:cs="B Nazanin" w:hint="cs"/>
          <w:noProof/>
          <w:rtl/>
        </w:rPr>
        <w:t>بیماري ها</w:t>
      </w:r>
      <w:r w:rsidRPr="001A77AE">
        <w:rPr>
          <w:rFonts w:cs="B Nazanin"/>
          <w:noProof/>
        </w:rPr>
        <w:t xml:space="preserve"> </w:t>
      </w:r>
      <w:r w:rsidRPr="001A77AE">
        <w:rPr>
          <w:rFonts w:cs="B Nazanin" w:hint="cs"/>
          <w:noProof/>
          <w:rtl/>
        </w:rPr>
        <w:t>براي</w:t>
      </w:r>
      <w:r w:rsidRPr="001A77AE">
        <w:rPr>
          <w:rFonts w:cs="B Nazanin"/>
          <w:noProof/>
        </w:rPr>
        <w:t xml:space="preserve"> </w:t>
      </w:r>
      <w:r w:rsidRPr="001A77AE">
        <w:rPr>
          <w:rFonts w:cs="B Nazanin" w:hint="cs"/>
          <w:noProof/>
          <w:rtl/>
        </w:rPr>
        <w:t>گیاهان</w:t>
      </w:r>
      <w:r w:rsidRPr="001A77AE">
        <w:rPr>
          <w:rFonts w:cs="B Nazanin"/>
          <w:noProof/>
        </w:rPr>
        <w:t xml:space="preserve"> </w:t>
      </w:r>
      <w:r w:rsidRPr="001A77AE">
        <w:rPr>
          <w:rFonts w:cs="B Nazanin" w:hint="cs"/>
          <w:noProof/>
          <w:rtl/>
        </w:rPr>
        <w:t>و</w:t>
      </w:r>
      <w:r w:rsidRPr="001A77AE">
        <w:rPr>
          <w:rFonts w:cs="B Nazanin"/>
          <w:noProof/>
        </w:rPr>
        <w:t xml:space="preserve"> </w:t>
      </w:r>
      <w:r w:rsidRPr="001A77AE">
        <w:rPr>
          <w:rFonts w:cs="B Nazanin" w:hint="cs"/>
          <w:noProof/>
          <w:rtl/>
        </w:rPr>
        <w:t>دام ها</w:t>
      </w:r>
      <w:r w:rsidRPr="001A77AE">
        <w:rPr>
          <w:rFonts w:cs="B Nazanin"/>
          <w:noProof/>
        </w:rPr>
        <w:t xml:space="preserve"> </w:t>
      </w:r>
      <w:r w:rsidRPr="001A77AE">
        <w:rPr>
          <w:rFonts w:cs="B Nazanin" w:hint="cs"/>
          <w:noProof/>
          <w:rtl/>
        </w:rPr>
        <w:t>فراهم</w:t>
      </w:r>
      <w:r w:rsidRPr="001A77AE">
        <w:rPr>
          <w:rFonts w:cs="B Nazanin"/>
          <w:noProof/>
        </w:rPr>
        <w:t xml:space="preserve"> </w:t>
      </w:r>
      <w:r w:rsidRPr="001A77AE">
        <w:rPr>
          <w:rFonts w:cs="B Nazanin" w:hint="cs"/>
          <w:noProof/>
          <w:rtl/>
        </w:rPr>
        <w:t>می</w:t>
      </w:r>
      <w:r w:rsidRPr="001A77AE">
        <w:rPr>
          <w:rFonts w:cs="B Nazanin"/>
          <w:noProof/>
        </w:rPr>
        <w:t xml:space="preserve"> </w:t>
      </w:r>
      <w:r w:rsidRPr="001A77AE">
        <w:rPr>
          <w:rFonts w:cs="B Nazanin" w:hint="cs"/>
          <w:noProof/>
          <w:rtl/>
        </w:rPr>
        <w:t>آورد (دهقانیان</w:t>
      </w:r>
      <w:r w:rsidRPr="001A77AE">
        <w:rPr>
          <w:rFonts w:cs="B Nazanin"/>
          <w:noProof/>
        </w:rPr>
        <w:t xml:space="preserve"> </w:t>
      </w:r>
      <w:r w:rsidRPr="001A77AE">
        <w:rPr>
          <w:rFonts w:cs="B Nazanin" w:hint="cs"/>
          <w:noProof/>
          <w:rtl/>
        </w:rPr>
        <w:t>و</w:t>
      </w:r>
      <w:r w:rsidRPr="001A77AE">
        <w:rPr>
          <w:rFonts w:cs="B Nazanin"/>
          <w:noProof/>
        </w:rPr>
        <w:t xml:space="preserve"> </w:t>
      </w:r>
      <w:r w:rsidRPr="001A77AE">
        <w:rPr>
          <w:rFonts w:cs="B Nazanin" w:hint="cs"/>
          <w:noProof/>
          <w:rtl/>
        </w:rPr>
        <w:t>همکاران، 1386)</w:t>
      </w:r>
      <w:r w:rsidRPr="001A77AE">
        <w:rPr>
          <w:rFonts w:cs="B Nazanin"/>
          <w:noProof/>
          <w:rtl/>
        </w:rPr>
        <w:t>.</w:t>
      </w:r>
    </w:p>
    <w:p w:rsidR="001A77AE" w:rsidRDefault="001A77AE" w:rsidP="001A77AE">
      <w:pPr>
        <w:shd w:val="clear" w:color="auto" w:fill="FFFFFF"/>
        <w:spacing w:line="20" w:lineRule="atLeast"/>
        <w:ind w:firstLine="284"/>
        <w:jc w:val="both"/>
        <w:rPr>
          <w:rFonts w:ascii="BMitra" w:cs="B Nazanin" w:hint="cs"/>
          <w:noProof/>
          <w:rtl/>
        </w:rPr>
      </w:pPr>
      <w:r w:rsidRPr="001A77AE">
        <w:rPr>
          <w:rFonts w:cs="B Nazanin" w:hint="cs"/>
          <w:noProof/>
          <w:rtl/>
        </w:rPr>
        <w:t xml:space="preserve">محبوبی (2006) طی مطالعه خود در زمینه پذیرش فناوری های حفاظتی نتیجه می گیرد میزان اطلاعات دریافتی کشاورزان در زمینه عملیات خاکورزی حفاظتی از طریق رسانه های مکتوب بسیار اندک بوده است در عین حال این گروه بیشتر اطلاعات خود را از طریق تلویزیون بدست آورده اند. در مورد میزان ارتباط با کانالهای شخصی وی نتیجه می گیرد اکثر کشاورزان شناخت زیادی از سایر پذیرندگان خاکورزی حفاظتی دارند و تماس و تبادل نظر زیادی در زمینه عملیات حفاظتی با افراد مذکور دارند.  کرمی (1984) طی مطالعه ای در مورد استفاده کشاورزان از منابع اطلاعات کشاورزی نتیجه می گیرد از بین کانالهای شخصی به ترتیب سایر کشاورزان، مروجان کشاورزی و فروشندگان، مهمترین منبع بین شخصی اطلاعات کشاورزی در بین زارعین هستند. در بین کانالهای ارتباط جمعی، به ترتیب رادیو، نشریات ترویجی و تلویزیون مهمترین منبع اطلاعات کشاورزی پایدارهستند.  مارتین و همکاران (1996) در مطالعه خود نتیجه می گیرند </w:t>
      </w:r>
      <w:r w:rsidRPr="001A77AE">
        <w:rPr>
          <w:rFonts w:cs="B Nazanin" w:hint="cs"/>
          <w:noProof/>
          <w:rtl/>
        </w:rPr>
        <w:lastRenderedPageBreak/>
        <w:t>سطح دسترسی کشاورزان به اطلاعات عملیات کشاورزی پایدار، رابطه معنی داری با پذیرش عملیات مذکور دارد. به اعتقاد ون کلی (1986) کشاورزان اطلاعات را از منابع زیادی دریافت می کنند و این منابع اغلب با هم تناقض دارند . لذا در شرایطی که اطلاعات غیر مطمئن و متضاد است، عدم پذیرش نوآوری به عنوان یک استراتژی مناسب مدیریتی تلقی می شود.در نهایت نتیجه مطالعه سرمن و فیلسون  وهمکار(1999) بیانگر این است که سطح آموزش رسمی  مقطع تحصیلی زارعان رابطه بسیار معنی داری با پذیرش کشاورزی پایدار دارد.</w:t>
      </w:r>
      <w:r w:rsidRPr="001A77AE">
        <w:rPr>
          <w:rFonts w:cs="B Nazanin" w:hint="cs"/>
          <w:noProof/>
          <w:color w:val="000000"/>
          <w:rtl/>
        </w:rPr>
        <w:t xml:space="preserve"> ثیلمانی (2006)برخی الزامات آموزشی را برای کشاورزی ارگانیک بدین شرح نوشته است:افزايش آموزش هاي مهارتی ویژه کشت محصولات</w:t>
      </w:r>
      <w:r w:rsidRPr="001A77AE">
        <w:rPr>
          <w:rFonts w:cs="B Nazanin"/>
          <w:noProof/>
          <w:color w:val="000000"/>
        </w:rPr>
        <w:t xml:space="preserve"> </w:t>
      </w:r>
      <w:r w:rsidRPr="001A77AE">
        <w:rPr>
          <w:rFonts w:cs="B Nazanin" w:hint="cs"/>
          <w:noProof/>
          <w:color w:val="000000"/>
          <w:rtl/>
        </w:rPr>
        <w:t>ارگانیکی، توسعه ابزارهاي</w:t>
      </w:r>
      <w:r w:rsidRPr="001A77AE">
        <w:rPr>
          <w:rFonts w:cs="B Nazanin"/>
          <w:noProof/>
          <w:color w:val="000000"/>
        </w:rPr>
        <w:t xml:space="preserve"> </w:t>
      </w:r>
      <w:r w:rsidRPr="001A77AE">
        <w:rPr>
          <w:rFonts w:cs="B Nazanin" w:hint="cs"/>
          <w:noProof/>
          <w:color w:val="000000"/>
          <w:rtl/>
        </w:rPr>
        <w:t>جدید</w:t>
      </w:r>
      <w:r w:rsidRPr="001A77AE">
        <w:rPr>
          <w:rFonts w:cs="B Nazanin"/>
          <w:noProof/>
          <w:color w:val="000000"/>
        </w:rPr>
        <w:t xml:space="preserve"> </w:t>
      </w:r>
      <w:r w:rsidRPr="001A77AE">
        <w:rPr>
          <w:rFonts w:cs="B Nazanin" w:hint="cs"/>
          <w:noProof/>
          <w:color w:val="000000"/>
          <w:rtl/>
        </w:rPr>
        <w:t>براي پیشرفت</w:t>
      </w:r>
      <w:r w:rsidRPr="001A77AE">
        <w:rPr>
          <w:rFonts w:cs="B Nazanin"/>
          <w:noProof/>
          <w:color w:val="000000"/>
        </w:rPr>
        <w:t xml:space="preserve"> </w:t>
      </w:r>
      <w:r w:rsidRPr="001A77AE">
        <w:rPr>
          <w:rFonts w:cs="B Nazanin" w:hint="cs"/>
          <w:noProof/>
          <w:color w:val="000000"/>
          <w:rtl/>
        </w:rPr>
        <w:t>کشاورزي</w:t>
      </w:r>
      <w:r w:rsidRPr="001A77AE">
        <w:rPr>
          <w:rFonts w:cs="B Nazanin"/>
          <w:noProof/>
          <w:color w:val="000000"/>
        </w:rPr>
        <w:t xml:space="preserve"> </w:t>
      </w:r>
      <w:r w:rsidRPr="001A77AE">
        <w:rPr>
          <w:rFonts w:cs="B Nazanin" w:hint="cs"/>
          <w:noProof/>
          <w:color w:val="000000"/>
          <w:rtl/>
        </w:rPr>
        <w:t>ارگانیک، بازاریابی</w:t>
      </w:r>
      <w:r w:rsidRPr="001A77AE">
        <w:rPr>
          <w:rFonts w:cs="B Nazanin"/>
          <w:noProof/>
          <w:color w:val="000000"/>
        </w:rPr>
        <w:t xml:space="preserve"> </w:t>
      </w:r>
      <w:r w:rsidRPr="001A77AE">
        <w:rPr>
          <w:rFonts w:cs="B Nazanin" w:hint="cs"/>
          <w:noProof/>
          <w:color w:val="000000"/>
          <w:rtl/>
        </w:rPr>
        <w:t>و</w:t>
      </w:r>
      <w:r w:rsidRPr="001A77AE">
        <w:rPr>
          <w:rFonts w:cs="B Nazanin"/>
          <w:noProof/>
          <w:color w:val="000000"/>
        </w:rPr>
        <w:t xml:space="preserve"> </w:t>
      </w:r>
      <w:r w:rsidRPr="001A77AE">
        <w:rPr>
          <w:rFonts w:cs="B Nazanin" w:hint="cs"/>
          <w:noProof/>
          <w:color w:val="000000"/>
          <w:rtl/>
        </w:rPr>
        <w:t>مبادله اطلاعات شغلی،</w:t>
      </w:r>
      <w:r w:rsidRPr="001A77AE">
        <w:rPr>
          <w:rFonts w:cs="B Nazanin"/>
          <w:noProof/>
          <w:color w:val="000000"/>
        </w:rPr>
        <w:t xml:space="preserve"> </w:t>
      </w:r>
      <w:r w:rsidRPr="001A77AE">
        <w:rPr>
          <w:rFonts w:cs="B Nazanin" w:hint="cs"/>
          <w:noProof/>
          <w:color w:val="000000"/>
          <w:rtl/>
        </w:rPr>
        <w:t>تاسيس آموزشگاه های تحصیلاتی تکمیلی مقطع لیسانس آموزش کشاورزی ارگانیک</w:t>
      </w:r>
      <w:r w:rsidRPr="001A77AE">
        <w:rPr>
          <w:rFonts w:cs="B Nazanin"/>
          <w:noProof/>
          <w:color w:val="000000"/>
        </w:rPr>
        <w:t xml:space="preserve"> </w:t>
      </w:r>
      <w:r w:rsidRPr="001A77AE">
        <w:rPr>
          <w:rFonts w:cs="B Nazanin" w:hint="cs"/>
          <w:noProof/>
          <w:color w:val="000000"/>
          <w:rtl/>
        </w:rPr>
        <w:t>،افزايش آگاهی</w:t>
      </w:r>
      <w:r w:rsidRPr="001A77AE">
        <w:rPr>
          <w:rFonts w:cs="B Nazanin"/>
          <w:noProof/>
          <w:color w:val="000000"/>
        </w:rPr>
        <w:t xml:space="preserve"> </w:t>
      </w:r>
      <w:r w:rsidRPr="001A77AE">
        <w:rPr>
          <w:rFonts w:cs="B Nazanin" w:hint="cs"/>
          <w:noProof/>
          <w:color w:val="000000"/>
          <w:rtl/>
        </w:rPr>
        <w:t>مصرف</w:t>
      </w:r>
      <w:r w:rsidRPr="001A77AE">
        <w:rPr>
          <w:rFonts w:cs="B Nazanin"/>
          <w:noProof/>
          <w:color w:val="000000"/>
        </w:rPr>
        <w:t xml:space="preserve"> </w:t>
      </w:r>
      <w:r w:rsidRPr="001A77AE">
        <w:rPr>
          <w:rFonts w:cs="B Nazanin" w:hint="cs"/>
          <w:noProof/>
          <w:color w:val="000000"/>
          <w:rtl/>
        </w:rPr>
        <w:t>کننده</w:t>
      </w:r>
      <w:r w:rsidRPr="001A77AE">
        <w:rPr>
          <w:rFonts w:cs="B Nazanin"/>
          <w:noProof/>
          <w:color w:val="000000"/>
        </w:rPr>
        <w:t xml:space="preserve"> </w:t>
      </w:r>
      <w:r w:rsidRPr="001A77AE">
        <w:rPr>
          <w:rFonts w:cs="B Nazanin" w:hint="cs"/>
          <w:noProof/>
          <w:color w:val="000000"/>
          <w:rtl/>
        </w:rPr>
        <w:t>درباره</w:t>
      </w:r>
      <w:r w:rsidRPr="001A77AE">
        <w:rPr>
          <w:rFonts w:cs="B Nazanin"/>
          <w:noProof/>
          <w:color w:val="000000"/>
        </w:rPr>
        <w:t xml:space="preserve"> </w:t>
      </w:r>
      <w:r w:rsidRPr="001A77AE">
        <w:rPr>
          <w:rFonts w:cs="B Nazanin" w:hint="cs"/>
          <w:noProof/>
          <w:color w:val="000000"/>
          <w:rtl/>
        </w:rPr>
        <w:t>کشاورزي</w:t>
      </w:r>
      <w:r w:rsidRPr="001A77AE">
        <w:rPr>
          <w:rFonts w:cs="B Nazanin"/>
          <w:noProof/>
          <w:color w:val="000000"/>
        </w:rPr>
        <w:t xml:space="preserve"> </w:t>
      </w:r>
      <w:r w:rsidRPr="001A77AE">
        <w:rPr>
          <w:rFonts w:cs="B Nazanin" w:hint="cs"/>
          <w:noProof/>
          <w:color w:val="000000"/>
          <w:rtl/>
        </w:rPr>
        <w:t>ارگانیک</w:t>
      </w:r>
      <w:r w:rsidRPr="001A77AE">
        <w:rPr>
          <w:rFonts w:cs="B Nazanin"/>
          <w:noProof/>
          <w:color w:val="000000"/>
        </w:rPr>
        <w:t xml:space="preserve"> </w:t>
      </w:r>
      <w:r w:rsidRPr="001A77AE">
        <w:rPr>
          <w:rFonts w:cs="B Nazanin" w:hint="cs"/>
          <w:noProof/>
          <w:color w:val="000000"/>
          <w:rtl/>
        </w:rPr>
        <w:t>که</w:t>
      </w:r>
      <w:r w:rsidRPr="001A77AE">
        <w:rPr>
          <w:rFonts w:cs="B Nazanin"/>
          <w:noProof/>
          <w:color w:val="000000"/>
        </w:rPr>
        <w:t xml:space="preserve"> </w:t>
      </w:r>
      <w:r w:rsidRPr="001A77AE">
        <w:rPr>
          <w:rFonts w:cs="B Nazanin" w:hint="cs"/>
          <w:noProof/>
          <w:color w:val="000000"/>
          <w:rtl/>
        </w:rPr>
        <w:t>شامل</w:t>
      </w:r>
      <w:r w:rsidRPr="001A77AE">
        <w:rPr>
          <w:rFonts w:cs="B Nazanin"/>
          <w:noProof/>
          <w:color w:val="000000"/>
        </w:rPr>
        <w:t xml:space="preserve"> </w:t>
      </w:r>
      <w:r w:rsidRPr="001A77AE">
        <w:rPr>
          <w:rFonts w:cs="B Nazanin" w:hint="cs"/>
          <w:noProof/>
          <w:color w:val="000000"/>
          <w:rtl/>
        </w:rPr>
        <w:t>اطلاعات</w:t>
      </w:r>
      <w:r w:rsidRPr="001A77AE">
        <w:rPr>
          <w:rFonts w:cs="B Nazanin"/>
          <w:noProof/>
          <w:color w:val="000000"/>
        </w:rPr>
        <w:t xml:space="preserve"> </w:t>
      </w:r>
      <w:r w:rsidRPr="001A77AE">
        <w:rPr>
          <w:rFonts w:cs="B Nazanin" w:hint="cs"/>
          <w:noProof/>
          <w:color w:val="000000"/>
          <w:rtl/>
        </w:rPr>
        <w:t>در</w:t>
      </w:r>
      <w:r w:rsidRPr="001A77AE">
        <w:rPr>
          <w:rFonts w:cs="B Nazanin"/>
          <w:noProof/>
          <w:color w:val="000000"/>
        </w:rPr>
        <w:t xml:space="preserve"> </w:t>
      </w:r>
      <w:r w:rsidRPr="001A77AE">
        <w:rPr>
          <w:rFonts w:cs="B Nazanin" w:hint="cs"/>
          <w:noProof/>
          <w:color w:val="000000"/>
          <w:rtl/>
        </w:rPr>
        <w:t>مورد</w:t>
      </w:r>
      <w:r w:rsidRPr="001A77AE">
        <w:rPr>
          <w:rFonts w:cs="B Nazanin"/>
          <w:noProof/>
          <w:color w:val="000000"/>
        </w:rPr>
        <w:t xml:space="preserve"> </w:t>
      </w:r>
      <w:r w:rsidRPr="001A77AE">
        <w:rPr>
          <w:rFonts w:cs="B Nazanin" w:hint="cs"/>
          <w:noProof/>
          <w:color w:val="000000"/>
          <w:rtl/>
        </w:rPr>
        <w:t>محصولات</w:t>
      </w:r>
      <w:r w:rsidRPr="001A77AE">
        <w:rPr>
          <w:rFonts w:cs="B Nazanin"/>
          <w:noProof/>
          <w:color w:val="000000"/>
        </w:rPr>
        <w:t xml:space="preserve"> </w:t>
      </w:r>
      <w:r w:rsidRPr="001A77AE">
        <w:rPr>
          <w:rFonts w:cs="B Nazanin" w:hint="cs"/>
          <w:noProof/>
          <w:color w:val="000000"/>
          <w:rtl/>
        </w:rPr>
        <w:t>ارگانیکی</w:t>
      </w:r>
      <w:r w:rsidRPr="001A77AE">
        <w:rPr>
          <w:rFonts w:cs="B Nazanin"/>
          <w:noProof/>
          <w:color w:val="000000"/>
        </w:rPr>
        <w:t xml:space="preserve"> </w:t>
      </w:r>
      <w:r w:rsidRPr="001A77AE">
        <w:rPr>
          <w:rFonts w:cs="B Nazanin" w:hint="cs"/>
          <w:noProof/>
          <w:color w:val="000000"/>
          <w:rtl/>
        </w:rPr>
        <w:t>و</w:t>
      </w:r>
      <w:r w:rsidRPr="001A77AE">
        <w:rPr>
          <w:rFonts w:cs="B Nazanin"/>
          <w:noProof/>
          <w:color w:val="000000"/>
        </w:rPr>
        <w:t xml:space="preserve"> </w:t>
      </w:r>
      <w:r w:rsidRPr="001A77AE">
        <w:rPr>
          <w:rFonts w:cs="B Nazanin" w:hint="cs"/>
          <w:noProof/>
          <w:color w:val="000000"/>
          <w:rtl/>
        </w:rPr>
        <w:t>تغذیه است (</w:t>
      </w:r>
      <w:r w:rsidRPr="00FC4522">
        <w:rPr>
          <w:rFonts w:cs="B Nazanin"/>
          <w:noProof/>
          <w:color w:val="000000"/>
          <w:sz w:val="20"/>
          <w:szCs w:val="20"/>
        </w:rPr>
        <w:t>Thilmany</w:t>
      </w:r>
      <w:r w:rsidRPr="001A77AE">
        <w:rPr>
          <w:rFonts w:cs="B Nazanin"/>
          <w:noProof/>
          <w:color w:val="000000"/>
        </w:rPr>
        <w:t>, 2006</w:t>
      </w:r>
      <w:r w:rsidRPr="001A77AE">
        <w:rPr>
          <w:rFonts w:cs="B Nazanin" w:hint="cs"/>
          <w:noProof/>
          <w:color w:val="000000"/>
          <w:rtl/>
        </w:rPr>
        <w:t>).</w:t>
      </w:r>
      <w:r w:rsidRPr="001A77AE">
        <w:rPr>
          <w:rFonts w:cs="B Nazanin" w:hint="cs"/>
          <w:noProof/>
          <w:rtl/>
        </w:rPr>
        <w:t>آلانگ و مارتین (1995) به ارزیابی پذیرش شیوه های کشاورزی پایدار پرداخته و بیان می کند که علیرغم وجود شیوه های مختلف کشت و کار، کشاورزان آمادگی پذیرش شیوه های کشاورزی پایدار را نیز دارند و داشتن اطلاعات نقشی اساسی در این زمینه دارد. الرشید (2010). درمورد "نگرش کشاورزان نسبت به خدمات کلینیکهای گیاهپزشکی بنگلادش " یافته های تحقیق نشان می دهد تهیه و توزیع بروشور های ترویجی توسط کلینیک ها و مشکلات کشاورزان را در این رابطه کاهش داده  ودر فعالیت های  ترویجی در زمینه کشاورزی ارگانیک بسیار موثر بوده است .</w:t>
      </w:r>
      <w:r w:rsidRPr="001A77AE">
        <w:rPr>
          <w:rFonts w:cs="B Nazanin"/>
          <w:noProof/>
          <w:rtl/>
        </w:rPr>
        <w:t>يوروب</w:t>
      </w:r>
      <w:r w:rsidRPr="001A77AE">
        <w:rPr>
          <w:rFonts w:cs="B Nazanin"/>
          <w:noProof/>
          <w:rtl/>
        </w:rPr>
        <w:footnoteReference w:id="2"/>
      </w:r>
      <w:r w:rsidRPr="001A77AE">
        <w:rPr>
          <w:rFonts w:cs="B Nazanin"/>
          <w:noProof/>
          <w:rtl/>
        </w:rPr>
        <w:t>و</w:t>
      </w:r>
      <w:r w:rsidRPr="001A77AE">
        <w:rPr>
          <w:rFonts w:cs="B Nazanin"/>
          <w:noProof/>
        </w:rPr>
        <w:t xml:space="preserve"> </w:t>
      </w:r>
      <w:r w:rsidRPr="001A77AE">
        <w:rPr>
          <w:rFonts w:cs="B Nazanin"/>
          <w:noProof/>
          <w:rtl/>
        </w:rPr>
        <w:t>همكاران.</w:t>
      </w:r>
      <w:r w:rsidRPr="001A77AE">
        <w:rPr>
          <w:rFonts w:cs="B Nazanin" w:hint="cs"/>
          <w:noProof/>
          <w:rtl/>
        </w:rPr>
        <w:t>(2010</w:t>
      </w:r>
      <w:r w:rsidRPr="001A77AE">
        <w:rPr>
          <w:rFonts w:cs="B Nazanin"/>
          <w:noProof/>
        </w:rPr>
        <w:t>(</w:t>
      </w:r>
      <w:r w:rsidRPr="001A77AE">
        <w:rPr>
          <w:rFonts w:cs="B Nazanin"/>
          <w:noProof/>
          <w:rtl/>
        </w:rPr>
        <w:t>. در</w:t>
      </w:r>
      <w:r w:rsidRPr="001A77AE">
        <w:rPr>
          <w:rFonts w:cs="B Nazanin"/>
          <w:noProof/>
        </w:rPr>
        <w:t xml:space="preserve"> </w:t>
      </w:r>
      <w:r w:rsidRPr="001A77AE">
        <w:rPr>
          <w:rFonts w:cs="B Nazanin"/>
          <w:noProof/>
          <w:rtl/>
        </w:rPr>
        <w:t>فيليپين</w:t>
      </w:r>
      <w:r w:rsidRPr="001A77AE">
        <w:rPr>
          <w:rFonts w:cs="B Nazanin"/>
          <w:noProof/>
        </w:rPr>
        <w:t xml:space="preserve"> </w:t>
      </w:r>
      <w:r w:rsidRPr="001A77AE">
        <w:rPr>
          <w:rFonts w:cs="B Nazanin"/>
          <w:noProof/>
          <w:rtl/>
        </w:rPr>
        <w:t>روي</w:t>
      </w:r>
      <w:r w:rsidRPr="001A77AE">
        <w:rPr>
          <w:rFonts w:cs="B Nazanin" w:hint="cs"/>
          <w:noProof/>
          <w:rtl/>
        </w:rPr>
        <w:t xml:space="preserve"> کشاورزان</w:t>
      </w:r>
      <w:r w:rsidRPr="001A77AE">
        <w:rPr>
          <w:rFonts w:cs="B Nazanin"/>
          <w:noProof/>
        </w:rPr>
        <w:t xml:space="preserve"> </w:t>
      </w:r>
      <w:r w:rsidRPr="001A77AE">
        <w:rPr>
          <w:rFonts w:cs="B Nazanin"/>
          <w:noProof/>
          <w:rtl/>
        </w:rPr>
        <w:t>پيازكار</w:t>
      </w:r>
      <w:r w:rsidRPr="001A77AE">
        <w:rPr>
          <w:rFonts w:cs="B Nazanin"/>
          <w:noProof/>
        </w:rPr>
        <w:t xml:space="preserve"> </w:t>
      </w:r>
      <w:r w:rsidRPr="001A77AE">
        <w:rPr>
          <w:rFonts w:cs="B Nazanin"/>
          <w:noProof/>
          <w:rtl/>
        </w:rPr>
        <w:t>فيليپيني</w:t>
      </w:r>
      <w:r w:rsidRPr="001A77AE">
        <w:rPr>
          <w:rFonts w:cs="B Nazanin"/>
          <w:noProof/>
        </w:rPr>
        <w:t xml:space="preserve"> </w:t>
      </w:r>
      <w:r w:rsidRPr="001A77AE">
        <w:rPr>
          <w:rFonts w:cs="B Nazanin"/>
          <w:noProof/>
          <w:rtl/>
        </w:rPr>
        <w:t>مطالعه</w:t>
      </w:r>
      <w:r w:rsidRPr="001A77AE">
        <w:rPr>
          <w:rFonts w:cs="B Nazanin"/>
          <w:noProof/>
        </w:rPr>
        <w:t xml:space="preserve"> </w:t>
      </w:r>
      <w:r w:rsidRPr="001A77AE">
        <w:rPr>
          <w:rFonts w:cs="B Nazanin"/>
          <w:noProof/>
          <w:rtl/>
        </w:rPr>
        <w:t>ای را به انجام</w:t>
      </w:r>
      <w:r w:rsidRPr="001A77AE">
        <w:rPr>
          <w:rFonts w:cs="B Nazanin"/>
          <w:noProof/>
        </w:rPr>
        <w:t xml:space="preserve"> </w:t>
      </w:r>
      <w:r w:rsidRPr="001A77AE">
        <w:rPr>
          <w:rFonts w:cs="B Nazanin"/>
          <w:noProof/>
          <w:rtl/>
        </w:rPr>
        <w:t>رساندند،.</w:t>
      </w:r>
      <w:r w:rsidRPr="001A77AE">
        <w:rPr>
          <w:rFonts w:cs="B Nazanin" w:hint="cs"/>
          <w:noProof/>
          <w:rtl/>
        </w:rPr>
        <w:t xml:space="preserve">یافته ها نشان داد </w:t>
      </w:r>
      <w:r w:rsidRPr="001A77AE">
        <w:rPr>
          <w:rFonts w:cs="B Nazanin"/>
          <w:noProof/>
          <w:rtl/>
        </w:rPr>
        <w:t>رهيافت</w:t>
      </w:r>
      <w:r w:rsidRPr="001A77AE">
        <w:rPr>
          <w:rFonts w:cs="B Nazanin"/>
          <w:noProof/>
        </w:rPr>
        <w:t xml:space="preserve"> </w:t>
      </w:r>
      <w:r w:rsidRPr="001A77AE">
        <w:rPr>
          <w:rFonts w:cs="B Nazanin"/>
          <w:noProof/>
          <w:rtl/>
        </w:rPr>
        <w:t>مدرسه</w:t>
      </w:r>
      <w:r w:rsidRPr="001A77AE">
        <w:rPr>
          <w:rFonts w:cs="B Nazanin"/>
          <w:noProof/>
        </w:rPr>
        <w:t xml:space="preserve"> </w:t>
      </w:r>
      <w:r w:rsidRPr="001A77AE">
        <w:rPr>
          <w:rFonts w:cs="B Nazanin"/>
          <w:noProof/>
          <w:rtl/>
        </w:rPr>
        <w:t>مزرعه (</w:t>
      </w:r>
      <w:r w:rsidRPr="00FC4522">
        <w:rPr>
          <w:rFonts w:cs="B Nazanin"/>
          <w:noProof/>
          <w:color w:val="000000"/>
          <w:sz w:val="20"/>
          <w:szCs w:val="20"/>
        </w:rPr>
        <w:t>FFS</w:t>
      </w:r>
      <w:r w:rsidRPr="001A77AE">
        <w:rPr>
          <w:rFonts w:cs="B Nazanin"/>
          <w:noProof/>
          <w:rtl/>
        </w:rPr>
        <w:t xml:space="preserve"> )به</w:t>
      </w:r>
      <w:r w:rsidRPr="001A77AE">
        <w:rPr>
          <w:rFonts w:cs="B Nazanin"/>
          <w:noProof/>
        </w:rPr>
        <w:t xml:space="preserve"> </w:t>
      </w:r>
      <w:r w:rsidRPr="001A77AE">
        <w:rPr>
          <w:rFonts w:cs="B Nazanin"/>
          <w:noProof/>
          <w:rtl/>
        </w:rPr>
        <w:t>افزايش</w:t>
      </w:r>
      <w:r w:rsidRPr="001A77AE">
        <w:rPr>
          <w:rFonts w:cs="B Nazanin"/>
          <w:noProof/>
        </w:rPr>
        <w:t xml:space="preserve"> </w:t>
      </w:r>
      <w:r w:rsidRPr="001A77AE">
        <w:rPr>
          <w:rFonts w:cs="B Nazanin"/>
          <w:noProof/>
          <w:rtl/>
        </w:rPr>
        <w:t>مهارتهاي</w:t>
      </w:r>
      <w:r w:rsidRPr="001A77AE">
        <w:rPr>
          <w:rFonts w:cs="B Nazanin"/>
          <w:noProof/>
        </w:rPr>
        <w:t xml:space="preserve"> </w:t>
      </w:r>
      <w:r w:rsidRPr="001A77AE">
        <w:rPr>
          <w:rFonts w:cs="B Nazanin"/>
          <w:noProof/>
          <w:rtl/>
        </w:rPr>
        <w:t>كشاورزان</w:t>
      </w:r>
      <w:r w:rsidRPr="001A77AE">
        <w:rPr>
          <w:rFonts w:cs="B Nazanin"/>
          <w:noProof/>
        </w:rPr>
        <w:t xml:space="preserve"> </w:t>
      </w:r>
      <w:r w:rsidRPr="001A77AE">
        <w:rPr>
          <w:rFonts w:cs="B Nazanin" w:hint="cs"/>
          <w:noProof/>
          <w:rtl/>
        </w:rPr>
        <w:t>و</w:t>
      </w:r>
      <w:r w:rsidRPr="001A77AE">
        <w:rPr>
          <w:rFonts w:cs="B Nazanin"/>
          <w:noProof/>
        </w:rPr>
        <w:t xml:space="preserve"> </w:t>
      </w:r>
      <w:r w:rsidRPr="001A77AE">
        <w:rPr>
          <w:rFonts w:cs="B Nazanin"/>
          <w:noProof/>
          <w:rtl/>
        </w:rPr>
        <w:t>كاهش</w:t>
      </w:r>
      <w:r w:rsidRPr="001A77AE">
        <w:rPr>
          <w:rFonts w:cs="B Nazanin"/>
          <w:noProof/>
        </w:rPr>
        <w:t xml:space="preserve"> </w:t>
      </w:r>
      <w:r w:rsidRPr="001A77AE">
        <w:rPr>
          <w:rFonts w:cs="B Nazanin"/>
          <w:noProof/>
          <w:rtl/>
        </w:rPr>
        <w:t>مصرف</w:t>
      </w:r>
      <w:r w:rsidRPr="001A77AE">
        <w:rPr>
          <w:rFonts w:cs="B Nazanin"/>
          <w:noProof/>
        </w:rPr>
        <w:t xml:space="preserve"> </w:t>
      </w:r>
      <w:r w:rsidRPr="001A77AE">
        <w:rPr>
          <w:rFonts w:cs="B Nazanin"/>
          <w:noProof/>
          <w:rtl/>
        </w:rPr>
        <w:t>آفت</w:t>
      </w:r>
      <w:r w:rsidRPr="001A77AE">
        <w:rPr>
          <w:rFonts w:cs="B Nazanin"/>
          <w:noProof/>
        </w:rPr>
        <w:t xml:space="preserve"> </w:t>
      </w:r>
      <w:r w:rsidRPr="001A77AE">
        <w:rPr>
          <w:rFonts w:cs="B Nazanin"/>
          <w:noProof/>
          <w:rtl/>
        </w:rPr>
        <w:t>كش</w:t>
      </w:r>
      <w:r w:rsidRPr="001A77AE">
        <w:rPr>
          <w:rFonts w:cs="B Nazanin" w:hint="cs"/>
          <w:noProof/>
          <w:rtl/>
        </w:rPr>
        <w:t xml:space="preserve"> </w:t>
      </w:r>
      <w:r w:rsidRPr="001A77AE">
        <w:rPr>
          <w:rFonts w:cs="B Nazanin"/>
          <w:noProof/>
          <w:rtl/>
        </w:rPr>
        <w:t>ها</w:t>
      </w:r>
      <w:r w:rsidRPr="001A77AE">
        <w:rPr>
          <w:rFonts w:cs="B Nazanin" w:hint="cs"/>
          <w:noProof/>
          <w:rtl/>
        </w:rPr>
        <w:t xml:space="preserve"> منجر</w:t>
      </w:r>
      <w:r w:rsidRPr="001A77AE">
        <w:rPr>
          <w:rFonts w:cs="B Nazanin"/>
          <w:noProof/>
          <w:rtl/>
        </w:rPr>
        <w:t xml:space="preserve"> مي</w:t>
      </w:r>
      <w:r w:rsidRPr="001A77AE">
        <w:rPr>
          <w:rFonts w:cs="B Nazanin"/>
          <w:noProof/>
        </w:rPr>
        <w:t xml:space="preserve"> </w:t>
      </w:r>
      <w:r w:rsidRPr="001A77AE">
        <w:rPr>
          <w:rFonts w:cs="B Nazanin"/>
          <w:noProof/>
          <w:rtl/>
        </w:rPr>
        <w:t>شود</w:t>
      </w:r>
      <w:r w:rsidRPr="001A77AE">
        <w:rPr>
          <w:rFonts w:cs="B Nazanin"/>
          <w:noProof/>
        </w:rPr>
        <w:t>.</w:t>
      </w:r>
      <w:r w:rsidRPr="001A77AE">
        <w:rPr>
          <w:rFonts w:cs="B Nazanin"/>
          <w:noProof/>
          <w:rtl/>
        </w:rPr>
        <w:t>کريمي و صديقي.(138</w:t>
      </w:r>
      <w:r w:rsidRPr="001A77AE">
        <w:rPr>
          <w:rFonts w:cs="B Nazanin" w:hint="cs"/>
          <w:noProof/>
          <w:rtl/>
        </w:rPr>
        <w:t>8</w:t>
      </w:r>
      <w:r w:rsidRPr="001A77AE">
        <w:rPr>
          <w:rFonts w:cs="B Nazanin"/>
          <w:noProof/>
          <w:rtl/>
        </w:rPr>
        <w:t>). یافته های بررسي قابليت</w:t>
      </w:r>
      <w:r w:rsidRPr="001A77AE">
        <w:rPr>
          <w:rFonts w:cs="B Nazanin"/>
          <w:noProof/>
          <w:rtl/>
        </w:rPr>
        <w:softHyphen/>
        <w:t>ها و مزاياي توسعه کشاورزي ارگانيک از ديدگاه</w:t>
      </w:r>
      <w:r w:rsidRPr="001A77AE">
        <w:rPr>
          <w:rFonts w:cs="B Nazanin" w:hint="cs"/>
          <w:noProof/>
          <w:rtl/>
        </w:rPr>
        <w:t xml:space="preserve"> </w:t>
      </w:r>
      <w:r w:rsidRPr="001A77AE">
        <w:rPr>
          <w:rFonts w:cs="B Nazanin"/>
          <w:noProof/>
          <w:rtl/>
        </w:rPr>
        <w:t>کارشناسان ستادي وزارت جهاد کشاورزي</w:t>
      </w:r>
      <w:r w:rsidRPr="001A77AE">
        <w:rPr>
          <w:rFonts w:cs="B Nazanin" w:hint="cs"/>
          <w:noProof/>
          <w:rtl/>
        </w:rPr>
        <w:t xml:space="preserve"> ،</w:t>
      </w:r>
      <w:r w:rsidRPr="001A77AE">
        <w:rPr>
          <w:rFonts w:cs="B Nazanin"/>
          <w:noProof/>
          <w:rtl/>
        </w:rPr>
        <w:t>بیانگر اولویت قرار گرفتن موانع اقتصادی نسبت به موانع بینشی</w:t>
      </w:r>
      <w:r w:rsidRPr="001A77AE">
        <w:rPr>
          <w:rFonts w:cs="B Nazanin" w:hint="cs"/>
          <w:noProof/>
          <w:rtl/>
        </w:rPr>
        <w:t>،</w:t>
      </w:r>
      <w:r w:rsidRPr="001A77AE">
        <w:rPr>
          <w:rFonts w:cs="B Nazanin"/>
          <w:noProof/>
          <w:rtl/>
        </w:rPr>
        <w:t xml:space="preserve"> شناختی واطلاعاتی می باشد</w:t>
      </w:r>
      <w:r w:rsidRPr="001A77AE">
        <w:rPr>
          <w:rFonts w:cs="B Nazanin" w:hint="cs"/>
          <w:noProof/>
          <w:rtl/>
        </w:rPr>
        <w:t>.همچنین</w:t>
      </w:r>
      <w:r w:rsidRPr="001A77AE">
        <w:rPr>
          <w:rFonts w:cs="B Nazanin"/>
          <w:noProof/>
          <w:rtl/>
        </w:rPr>
        <w:t xml:space="preserve"> بین موانع اقتصادی بر روند پیشبرد کشاورزی ارگانیک ودیدگاه کارشناسان همبستگی مثبت ومعنی داری وجود</w:t>
      </w:r>
      <w:r w:rsidRPr="001A77AE">
        <w:rPr>
          <w:rFonts w:cs="B Nazanin" w:hint="cs"/>
          <w:noProof/>
          <w:rtl/>
        </w:rPr>
        <w:t xml:space="preserve"> </w:t>
      </w:r>
      <w:r w:rsidRPr="001A77AE">
        <w:rPr>
          <w:rFonts w:cs="B Nazanin"/>
          <w:noProof/>
          <w:rtl/>
        </w:rPr>
        <w:t>داشته</w:t>
      </w:r>
      <w:r w:rsidRPr="001A77AE">
        <w:rPr>
          <w:rFonts w:cs="B Nazanin" w:hint="cs"/>
          <w:noProof/>
          <w:rtl/>
        </w:rPr>
        <w:t xml:space="preserve"> و</w:t>
      </w:r>
      <w:r w:rsidRPr="001A77AE">
        <w:rPr>
          <w:rFonts w:cs="B Nazanin"/>
          <w:noProof/>
          <w:rtl/>
        </w:rPr>
        <w:t xml:space="preserve"> بین متغیر های سن،</w:t>
      </w:r>
      <w:r w:rsidRPr="001A77AE">
        <w:rPr>
          <w:rFonts w:cs="B Nazanin" w:hint="cs"/>
          <w:noProof/>
          <w:rtl/>
        </w:rPr>
        <w:t xml:space="preserve"> </w:t>
      </w:r>
      <w:r w:rsidRPr="001A77AE">
        <w:rPr>
          <w:rFonts w:cs="B Nazanin"/>
          <w:noProof/>
          <w:rtl/>
        </w:rPr>
        <w:t xml:space="preserve">سنوات خدمت، سطح تحصیلات کارشناسان، </w:t>
      </w:r>
      <w:r w:rsidRPr="001A77AE">
        <w:rPr>
          <w:rFonts w:cs="B Nazanin" w:hint="cs"/>
          <w:noProof/>
          <w:rtl/>
        </w:rPr>
        <w:t>تعدد</w:t>
      </w:r>
      <w:r w:rsidRPr="001A77AE">
        <w:rPr>
          <w:rFonts w:cs="B Nazanin"/>
          <w:noProof/>
          <w:rtl/>
        </w:rPr>
        <w:t xml:space="preserve">شرکت </w:t>
      </w:r>
      <w:r w:rsidRPr="001A77AE">
        <w:rPr>
          <w:rFonts w:cs="B Nazanin" w:hint="cs"/>
          <w:noProof/>
          <w:rtl/>
        </w:rPr>
        <w:t>در</w:t>
      </w:r>
      <w:r w:rsidRPr="001A77AE">
        <w:rPr>
          <w:rFonts w:cs="B Nazanin"/>
          <w:noProof/>
          <w:rtl/>
        </w:rPr>
        <w:t>کلاس ودیدگاه آنها نسبت به کشاورزی ارگانیک تفاوت معنی دار وجود نداشته است .</w:t>
      </w:r>
      <w:r w:rsidRPr="001A77AE">
        <w:rPr>
          <w:rFonts w:cs="B Nazanin" w:hint="cs"/>
          <w:noProof/>
          <w:rtl/>
        </w:rPr>
        <w:t>محبوبی.(2006). عوامل مؤثر بررفتارپذیرش فن آوری های حفاظت خاک در استان گلستان  را مورد تحلیل قرار داده است.نتایج نشان  داد میزان اطلاعات دریافتی کشاورزان از طریق رسانه های مکتوب بسیار اندک بوده است در عین حال این گروه بیشتر اطلاعات خود را از طریق تلویزیون بدست آورده اند.</w:t>
      </w:r>
      <w:r w:rsidRPr="001A77AE">
        <w:rPr>
          <w:rFonts w:cs="B Nazanin"/>
          <w:noProof/>
          <w:rtl/>
        </w:rPr>
        <w:t>ملك سعيدي و همكاران.(138</w:t>
      </w:r>
      <w:r w:rsidRPr="001A77AE">
        <w:rPr>
          <w:rFonts w:cs="B Nazanin" w:hint="cs"/>
          <w:noProof/>
          <w:rtl/>
        </w:rPr>
        <w:t>7</w:t>
      </w:r>
      <w:r w:rsidRPr="001A77AE">
        <w:rPr>
          <w:rFonts w:cs="B Nazanin"/>
          <w:noProof/>
          <w:rtl/>
        </w:rPr>
        <w:t>).</w:t>
      </w:r>
      <w:r w:rsidRPr="001A77AE">
        <w:rPr>
          <w:rFonts w:cs="B Nazanin" w:hint="cs"/>
          <w:noProof/>
          <w:rtl/>
        </w:rPr>
        <w:t xml:space="preserve"> نتایج در بررسی</w:t>
      </w:r>
      <w:r w:rsidRPr="001A77AE">
        <w:rPr>
          <w:rFonts w:cs="B Nazanin"/>
          <w:noProof/>
          <w:rtl/>
        </w:rPr>
        <w:t xml:space="preserve"> عوامل موثر بر دانش كارشناسان سازمان جهاد كشاورزي استان خوزستان نسبت به كشاورزي ارگانيك </w:t>
      </w:r>
      <w:r w:rsidRPr="001A77AE">
        <w:rPr>
          <w:rFonts w:cs="B Nazanin" w:hint="cs"/>
          <w:noProof/>
          <w:rtl/>
        </w:rPr>
        <w:t>بیانگر</w:t>
      </w:r>
      <w:r w:rsidRPr="001A77AE">
        <w:rPr>
          <w:rFonts w:cs="B Nazanin"/>
          <w:noProof/>
          <w:rtl/>
        </w:rPr>
        <w:t xml:space="preserve"> ت</w:t>
      </w:r>
      <w:r w:rsidRPr="001A77AE">
        <w:rPr>
          <w:rFonts w:cs="B Nazanin" w:hint="cs"/>
          <w:noProof/>
          <w:rtl/>
        </w:rPr>
        <w:t>أ</w:t>
      </w:r>
      <w:r w:rsidRPr="001A77AE">
        <w:rPr>
          <w:rFonts w:cs="B Nazanin"/>
          <w:noProof/>
          <w:rtl/>
        </w:rPr>
        <w:t xml:space="preserve">ثير مستقيم عواملی نظیر دسترسي به اطلاعات كشاورزي و زيست محیطی و سابقه كار بر دانش كارشناسان نسبت به كشاورزي ارگانيك </w:t>
      </w:r>
      <w:r w:rsidRPr="001A77AE">
        <w:rPr>
          <w:rFonts w:cs="B Nazanin" w:hint="cs"/>
          <w:noProof/>
          <w:rtl/>
        </w:rPr>
        <w:t>بوده است.اسداله پور وهمکاران.(1393).الگوی رفتاری شالیکاران استان مازندران در زمینه کشاورزی ارگانیک مورد بررسی قرار داده است. در این پژوهش عوامل تسهیل کننده  موثر بر تبدیل به کشاورزی ارگانیک شامل : بهداشت و ایمنی، زیست محیطی، دانشی، فردی و اقتصادی بوده است. حسینی خشت مسجدی و همکاران .(1390).</w:t>
      </w:r>
      <w:r w:rsidRPr="001A77AE">
        <w:rPr>
          <w:rFonts w:cs="B Nazanin"/>
          <w:noProof/>
          <w:rtl/>
        </w:rPr>
        <w:t>نتايج</w:t>
      </w:r>
      <w:r w:rsidRPr="001A77AE">
        <w:rPr>
          <w:rFonts w:cs="B Nazanin" w:hint="cs"/>
          <w:noProof/>
          <w:rtl/>
        </w:rPr>
        <w:t xml:space="preserve"> این</w:t>
      </w:r>
      <w:r w:rsidRPr="001A77AE">
        <w:rPr>
          <w:rFonts w:cs="B Nazanin"/>
          <w:noProof/>
        </w:rPr>
        <w:t xml:space="preserve"> </w:t>
      </w:r>
      <w:r w:rsidRPr="001A77AE">
        <w:rPr>
          <w:rFonts w:cs="B Nazanin"/>
          <w:noProof/>
          <w:rtl/>
        </w:rPr>
        <w:t>تحقيق</w:t>
      </w:r>
      <w:r w:rsidRPr="001A77AE">
        <w:rPr>
          <w:rFonts w:cs="B Nazanin"/>
          <w:noProof/>
        </w:rPr>
        <w:t xml:space="preserve"> </w:t>
      </w:r>
      <w:r w:rsidRPr="001A77AE">
        <w:rPr>
          <w:rFonts w:cs="B Nazanin"/>
          <w:noProof/>
          <w:rtl/>
        </w:rPr>
        <w:t>نشان</w:t>
      </w:r>
      <w:r w:rsidRPr="001A77AE">
        <w:rPr>
          <w:rFonts w:cs="B Nazanin"/>
          <w:noProof/>
        </w:rPr>
        <w:t xml:space="preserve"> </w:t>
      </w:r>
      <w:r w:rsidRPr="001A77AE">
        <w:rPr>
          <w:rFonts w:cs="B Nazanin"/>
          <w:noProof/>
          <w:rtl/>
        </w:rPr>
        <w:t>داد</w:t>
      </w:r>
      <w:r w:rsidRPr="001A77AE">
        <w:rPr>
          <w:rFonts w:cs="B Nazanin"/>
          <w:noProof/>
        </w:rPr>
        <w:t xml:space="preserve"> </w:t>
      </w:r>
      <w:r w:rsidRPr="001A77AE">
        <w:rPr>
          <w:rFonts w:cs="B Nazanin"/>
          <w:noProof/>
          <w:rtl/>
        </w:rPr>
        <w:t>آموزش،ترويج</w:t>
      </w:r>
      <w:r w:rsidRPr="001A77AE">
        <w:rPr>
          <w:rFonts w:cs="B Nazanin"/>
          <w:noProof/>
        </w:rPr>
        <w:t xml:space="preserve"> </w:t>
      </w:r>
      <w:r w:rsidRPr="001A77AE">
        <w:rPr>
          <w:rFonts w:cs="B Nazanin"/>
          <w:noProof/>
          <w:rtl/>
        </w:rPr>
        <w:t>و</w:t>
      </w:r>
      <w:r w:rsidRPr="001A77AE">
        <w:rPr>
          <w:rFonts w:cs="B Nazanin"/>
          <w:noProof/>
        </w:rPr>
        <w:t xml:space="preserve"> </w:t>
      </w:r>
      <w:r w:rsidRPr="001A77AE">
        <w:rPr>
          <w:rFonts w:cs="B Nazanin"/>
          <w:noProof/>
          <w:rtl/>
        </w:rPr>
        <w:t>آگاهي</w:t>
      </w:r>
      <w:r w:rsidRPr="001A77AE">
        <w:rPr>
          <w:rFonts w:cs="B Nazanin"/>
          <w:noProof/>
        </w:rPr>
        <w:t xml:space="preserve"> </w:t>
      </w:r>
      <w:r w:rsidRPr="001A77AE">
        <w:rPr>
          <w:rFonts w:cs="B Nazanin"/>
          <w:noProof/>
          <w:rtl/>
        </w:rPr>
        <w:t>در</w:t>
      </w:r>
      <w:r w:rsidRPr="001A77AE">
        <w:rPr>
          <w:rFonts w:cs="B Nazanin"/>
          <w:noProof/>
        </w:rPr>
        <w:t xml:space="preserve"> </w:t>
      </w:r>
      <w:r w:rsidRPr="001A77AE">
        <w:rPr>
          <w:rFonts w:cs="B Nazanin"/>
          <w:noProof/>
          <w:rtl/>
        </w:rPr>
        <w:t>زمينه</w:t>
      </w:r>
      <w:r w:rsidRPr="001A77AE">
        <w:rPr>
          <w:rFonts w:cs="B Nazanin"/>
          <w:noProof/>
        </w:rPr>
        <w:t xml:space="preserve"> </w:t>
      </w:r>
      <w:r w:rsidRPr="001A77AE">
        <w:rPr>
          <w:rFonts w:cs="B Nazanin"/>
          <w:noProof/>
          <w:rtl/>
        </w:rPr>
        <w:t>روش</w:t>
      </w:r>
      <w:r w:rsidRPr="001A77AE">
        <w:rPr>
          <w:rFonts w:cs="B Nazanin"/>
          <w:noProof/>
        </w:rPr>
        <w:t xml:space="preserve"> </w:t>
      </w:r>
      <w:r w:rsidRPr="001A77AE">
        <w:rPr>
          <w:rFonts w:cs="B Nazanin"/>
          <w:noProof/>
          <w:rtl/>
        </w:rPr>
        <w:t>هاي</w:t>
      </w:r>
      <w:r w:rsidRPr="001A77AE">
        <w:rPr>
          <w:rFonts w:cs="B Nazanin"/>
          <w:noProof/>
        </w:rPr>
        <w:t xml:space="preserve"> </w:t>
      </w:r>
      <w:r w:rsidRPr="001A77AE">
        <w:rPr>
          <w:rFonts w:cs="B Nazanin"/>
          <w:noProof/>
          <w:rtl/>
        </w:rPr>
        <w:t>صحيح</w:t>
      </w:r>
      <w:r w:rsidRPr="001A77AE">
        <w:rPr>
          <w:rFonts w:cs="B Nazanin"/>
          <w:noProof/>
        </w:rPr>
        <w:t xml:space="preserve"> </w:t>
      </w:r>
      <w:r w:rsidRPr="001A77AE">
        <w:rPr>
          <w:rFonts w:cs="B Nazanin"/>
          <w:noProof/>
          <w:rtl/>
        </w:rPr>
        <w:t>پرورش</w:t>
      </w:r>
      <w:r w:rsidRPr="001A77AE">
        <w:rPr>
          <w:rFonts w:cs="B Nazanin"/>
          <w:noProof/>
        </w:rPr>
        <w:t xml:space="preserve"> </w:t>
      </w:r>
      <w:r w:rsidRPr="001A77AE">
        <w:rPr>
          <w:rFonts w:cs="B Nazanin"/>
          <w:noProof/>
          <w:rtl/>
        </w:rPr>
        <w:t>ماهي</w:t>
      </w:r>
      <w:r w:rsidRPr="001A77AE">
        <w:rPr>
          <w:rFonts w:cs="B Nazanin"/>
          <w:noProof/>
        </w:rPr>
        <w:t xml:space="preserve"> </w:t>
      </w:r>
      <w:r w:rsidRPr="001A77AE">
        <w:rPr>
          <w:rFonts w:cs="B Nazanin"/>
          <w:noProof/>
          <w:rtl/>
        </w:rPr>
        <w:t>در</w:t>
      </w:r>
      <w:r w:rsidRPr="001A77AE">
        <w:rPr>
          <w:rFonts w:cs="B Nazanin"/>
          <w:noProof/>
        </w:rPr>
        <w:t xml:space="preserve"> </w:t>
      </w:r>
      <w:r w:rsidRPr="001A77AE">
        <w:rPr>
          <w:rFonts w:cs="B Nazanin"/>
          <w:noProof/>
          <w:rtl/>
        </w:rPr>
        <w:t>شاليزار</w:t>
      </w:r>
      <w:r w:rsidRPr="001A77AE">
        <w:rPr>
          <w:rFonts w:cs="B Nazanin"/>
          <w:noProof/>
        </w:rPr>
        <w:t xml:space="preserve"> </w:t>
      </w:r>
      <w:r w:rsidRPr="001A77AE">
        <w:rPr>
          <w:rFonts w:cs="B Nazanin"/>
          <w:noProof/>
          <w:rtl/>
        </w:rPr>
        <w:t>ازاهميت</w:t>
      </w:r>
      <w:r w:rsidRPr="001A77AE">
        <w:rPr>
          <w:rFonts w:cs="B Nazanin"/>
          <w:noProof/>
        </w:rPr>
        <w:t xml:space="preserve"> </w:t>
      </w:r>
      <w:r w:rsidRPr="001A77AE">
        <w:rPr>
          <w:rFonts w:cs="B Nazanin"/>
          <w:noProof/>
          <w:rtl/>
        </w:rPr>
        <w:t>زيادي</w:t>
      </w:r>
      <w:r w:rsidRPr="001A77AE">
        <w:rPr>
          <w:rFonts w:cs="B Nazanin"/>
          <w:noProof/>
        </w:rPr>
        <w:t xml:space="preserve"> </w:t>
      </w:r>
      <w:r w:rsidRPr="001A77AE">
        <w:rPr>
          <w:rFonts w:cs="B Nazanin"/>
          <w:noProof/>
          <w:rtl/>
        </w:rPr>
        <w:t>برخوردار</w:t>
      </w:r>
      <w:r w:rsidRPr="001A77AE">
        <w:rPr>
          <w:rFonts w:cs="B Nazanin"/>
          <w:noProof/>
        </w:rPr>
        <w:t xml:space="preserve"> </w:t>
      </w:r>
      <w:r w:rsidRPr="001A77AE">
        <w:rPr>
          <w:rFonts w:cs="B Nazanin"/>
          <w:noProof/>
          <w:rtl/>
        </w:rPr>
        <w:t>است</w:t>
      </w:r>
      <w:r w:rsidRPr="001A77AE">
        <w:rPr>
          <w:rFonts w:cs="B Nazanin"/>
          <w:noProof/>
        </w:rPr>
        <w:t xml:space="preserve"> </w:t>
      </w:r>
      <w:r w:rsidRPr="001A77AE">
        <w:rPr>
          <w:rFonts w:cs="B Nazanin" w:hint="cs"/>
          <w:noProof/>
          <w:rtl/>
        </w:rPr>
        <w:t>.</w:t>
      </w:r>
      <w:r w:rsidRPr="001A77AE">
        <w:rPr>
          <w:rFonts w:cs="B Nazanin"/>
          <w:noProof/>
          <w:rtl/>
        </w:rPr>
        <w:t>فتحی مهویزانی و همکاران.(1390). بررسي</w:t>
      </w:r>
      <w:r w:rsidRPr="001A77AE">
        <w:rPr>
          <w:rFonts w:cs="B Nazanin" w:hint="cs"/>
          <w:noProof/>
          <w:rtl/>
        </w:rPr>
        <w:t xml:space="preserve"> وتحلیل</w:t>
      </w:r>
      <w:r w:rsidRPr="001A77AE">
        <w:rPr>
          <w:rFonts w:cs="B Nazanin"/>
          <w:noProof/>
          <w:rtl/>
        </w:rPr>
        <w:t xml:space="preserve"> دانش و نگرش</w:t>
      </w:r>
      <w:r w:rsidRPr="001A77AE">
        <w:rPr>
          <w:rFonts w:cs="B Nazanin"/>
          <w:noProof/>
        </w:rPr>
        <w:t xml:space="preserve"> </w:t>
      </w:r>
      <w:r w:rsidRPr="001A77AE">
        <w:rPr>
          <w:rFonts w:cs="B Nazanin"/>
          <w:noProof/>
          <w:rtl/>
        </w:rPr>
        <w:t>كارشناسان وزارت جهاد كشاورزي در زمينه كشاورزي ارگانيك نشان داد آموزشی ضمن خدمت در رابطه با کشاورزی ارگانیک، بيشترين ت</w:t>
      </w:r>
      <w:r w:rsidRPr="001A77AE">
        <w:rPr>
          <w:rFonts w:cs="B Nazanin" w:hint="cs"/>
          <w:noProof/>
          <w:rtl/>
        </w:rPr>
        <w:t>أ</w:t>
      </w:r>
      <w:r w:rsidRPr="001A77AE">
        <w:rPr>
          <w:rFonts w:cs="B Nazanin"/>
          <w:noProof/>
          <w:rtl/>
        </w:rPr>
        <w:t>ثير  را بر دانش کشاورزی ارگانیک کارشناسان دارا بوده</w:t>
      </w:r>
      <w:r w:rsidRPr="001A77AE">
        <w:rPr>
          <w:rFonts w:cs="B Nazanin"/>
          <w:noProof/>
          <w:rtl/>
        </w:rPr>
        <w:softHyphen/>
        <w:t xml:space="preserve">است. فرج اله حسینی </w:t>
      </w:r>
      <w:r w:rsidRPr="001A77AE">
        <w:rPr>
          <w:rFonts w:cs="B Nazanin" w:hint="cs"/>
          <w:noProof/>
          <w:rtl/>
        </w:rPr>
        <w:t xml:space="preserve"> و</w:t>
      </w:r>
      <w:r w:rsidRPr="001A77AE">
        <w:rPr>
          <w:rFonts w:cs="B Nazanin"/>
          <w:noProof/>
          <w:rtl/>
        </w:rPr>
        <w:t>آجودانی</w:t>
      </w:r>
      <w:r w:rsidRPr="001A77AE">
        <w:rPr>
          <w:rFonts w:cs="B Nazanin" w:hint="cs"/>
          <w:noProof/>
          <w:rtl/>
        </w:rPr>
        <w:t>.</w:t>
      </w:r>
      <w:r w:rsidRPr="001A77AE">
        <w:rPr>
          <w:rFonts w:cs="B Nazanin"/>
          <w:noProof/>
          <w:rtl/>
        </w:rPr>
        <w:t>(</w:t>
      </w:r>
      <w:r w:rsidRPr="001A77AE">
        <w:rPr>
          <w:rFonts w:cs="B Nazanin" w:hint="cs"/>
          <w:noProof/>
          <w:rtl/>
        </w:rPr>
        <w:t>2012</w:t>
      </w:r>
      <w:r w:rsidRPr="001A77AE">
        <w:rPr>
          <w:rFonts w:cs="B Nazanin"/>
          <w:noProof/>
          <w:rtl/>
        </w:rPr>
        <w:t>).</w:t>
      </w:r>
      <w:r w:rsidRPr="001A77AE">
        <w:rPr>
          <w:rFonts w:cs="B Nazanin" w:hint="cs"/>
          <w:noProof/>
          <w:rtl/>
        </w:rPr>
        <w:t xml:space="preserve"> نتایج</w:t>
      </w:r>
      <w:r w:rsidRPr="001A77AE">
        <w:rPr>
          <w:rFonts w:cs="B Nazanin"/>
          <w:noProof/>
          <w:rtl/>
        </w:rPr>
        <w:t xml:space="preserve"> زمینه یابی امکان توسعه و ترویج کشاورزی ارگانیک در استان کرمانشاه از دیدگاه کارشناسان کشاورزی</w:t>
      </w:r>
      <w:r w:rsidRPr="001A77AE">
        <w:rPr>
          <w:rFonts w:cs="B Nazanin"/>
          <w:noProof/>
        </w:rPr>
        <w:t xml:space="preserve"> </w:t>
      </w:r>
      <w:r w:rsidRPr="001A77AE">
        <w:rPr>
          <w:rFonts w:cs="B Nazanin" w:hint="cs"/>
          <w:noProof/>
          <w:rtl/>
        </w:rPr>
        <w:t>نشان می دهد بین</w:t>
      </w:r>
      <w:r w:rsidRPr="001A77AE">
        <w:rPr>
          <w:rFonts w:cs="B Nazanin"/>
          <w:noProof/>
          <w:rtl/>
        </w:rPr>
        <w:t xml:space="preserve"> عوامل</w:t>
      </w:r>
      <w:r w:rsidRPr="001A77AE">
        <w:rPr>
          <w:rFonts w:cs="B Nazanin"/>
          <w:noProof/>
        </w:rPr>
        <w:t xml:space="preserve"> </w:t>
      </w:r>
      <w:r w:rsidRPr="001A77AE">
        <w:rPr>
          <w:rFonts w:cs="B Nazanin"/>
          <w:noProof/>
          <w:rtl/>
        </w:rPr>
        <w:t>آموزشی</w:t>
      </w:r>
      <w:r w:rsidRPr="001A77AE">
        <w:rPr>
          <w:rFonts w:cs="B Nazanin"/>
          <w:noProof/>
        </w:rPr>
        <w:t xml:space="preserve"> </w:t>
      </w:r>
      <w:r w:rsidRPr="001A77AE">
        <w:rPr>
          <w:rFonts w:cs="B Nazanin"/>
          <w:noProof/>
          <w:rtl/>
        </w:rPr>
        <w:t>وامکان کاربردکشاورزی</w:t>
      </w:r>
      <w:r w:rsidRPr="001A77AE">
        <w:rPr>
          <w:rFonts w:cs="B Nazanin" w:hint="cs"/>
          <w:noProof/>
          <w:rtl/>
        </w:rPr>
        <w:t xml:space="preserve"> </w:t>
      </w:r>
      <w:r w:rsidRPr="001A77AE">
        <w:rPr>
          <w:rFonts w:cs="B Nazanin"/>
          <w:noProof/>
          <w:rtl/>
        </w:rPr>
        <w:t xml:space="preserve">ارگانيک </w:t>
      </w:r>
      <w:r w:rsidRPr="001A77AE">
        <w:rPr>
          <w:rFonts w:cs="B Nazanin" w:hint="cs"/>
          <w:noProof/>
          <w:rtl/>
        </w:rPr>
        <w:t>رابطه وجود دارد</w:t>
      </w:r>
      <w:r w:rsidRPr="001A77AE">
        <w:rPr>
          <w:rFonts w:cs="B Nazanin"/>
          <w:noProof/>
          <w:rtl/>
        </w:rPr>
        <w:t>.</w:t>
      </w:r>
      <w:r w:rsidRPr="001A77AE">
        <w:rPr>
          <w:rFonts w:cs="B Nazanin" w:hint="cs"/>
          <w:noProof/>
          <w:rtl/>
        </w:rPr>
        <w:t xml:space="preserve"> همچنین</w:t>
      </w:r>
      <w:r w:rsidRPr="001A77AE">
        <w:rPr>
          <w:rFonts w:cs="B Nazanin"/>
          <w:noProof/>
          <w:rtl/>
        </w:rPr>
        <w:t xml:space="preserve"> بين عوامل فنی، مديريتی، سياستگذاری، روانشناختی،</w:t>
      </w:r>
      <w:r w:rsidRPr="001A77AE">
        <w:rPr>
          <w:rFonts w:cs="B Nazanin"/>
          <w:noProof/>
        </w:rPr>
        <w:t xml:space="preserve"> </w:t>
      </w:r>
      <w:r w:rsidRPr="001A77AE">
        <w:rPr>
          <w:rFonts w:cs="B Nazanin"/>
          <w:noProof/>
          <w:rtl/>
        </w:rPr>
        <w:t>اجتماعی</w:t>
      </w:r>
      <w:r w:rsidRPr="001A77AE">
        <w:rPr>
          <w:rFonts w:cs="B Nazanin"/>
          <w:noProof/>
        </w:rPr>
        <w:t xml:space="preserve"> </w:t>
      </w:r>
      <w:r w:rsidRPr="001A77AE">
        <w:rPr>
          <w:rFonts w:cs="B Nazanin"/>
          <w:noProof/>
          <w:rtl/>
        </w:rPr>
        <w:t>وامکان</w:t>
      </w:r>
      <w:r w:rsidRPr="001A77AE">
        <w:rPr>
          <w:rFonts w:cs="B Nazanin"/>
          <w:noProof/>
        </w:rPr>
        <w:t xml:space="preserve"> </w:t>
      </w:r>
      <w:r w:rsidRPr="001A77AE">
        <w:rPr>
          <w:rFonts w:cs="B Nazanin"/>
          <w:noProof/>
          <w:rtl/>
        </w:rPr>
        <w:t>کاربرد</w:t>
      </w:r>
      <w:r w:rsidRPr="001A77AE">
        <w:rPr>
          <w:rFonts w:cs="B Nazanin"/>
          <w:noProof/>
        </w:rPr>
        <w:t xml:space="preserve"> </w:t>
      </w:r>
      <w:r w:rsidRPr="001A77AE">
        <w:rPr>
          <w:rFonts w:cs="B Nazanin"/>
          <w:noProof/>
          <w:rtl/>
        </w:rPr>
        <w:t>کشاورزی</w:t>
      </w:r>
      <w:r w:rsidRPr="001A77AE">
        <w:rPr>
          <w:rFonts w:cs="B Nazanin"/>
          <w:noProof/>
        </w:rPr>
        <w:t xml:space="preserve"> </w:t>
      </w:r>
      <w:r w:rsidRPr="001A77AE">
        <w:rPr>
          <w:rFonts w:cs="B Nazanin"/>
          <w:noProof/>
          <w:rtl/>
        </w:rPr>
        <w:t>ارگانيک</w:t>
      </w:r>
      <w:r w:rsidRPr="001A77AE">
        <w:rPr>
          <w:rFonts w:cs="B Nazanin"/>
          <w:noProof/>
        </w:rPr>
        <w:t xml:space="preserve"> </w:t>
      </w:r>
      <w:r w:rsidRPr="001A77AE">
        <w:rPr>
          <w:rFonts w:cs="B Nazanin"/>
          <w:noProof/>
          <w:rtl/>
        </w:rPr>
        <w:t>رابطه</w:t>
      </w:r>
      <w:r w:rsidRPr="001A77AE">
        <w:rPr>
          <w:rFonts w:cs="B Nazanin"/>
          <w:noProof/>
        </w:rPr>
        <w:t xml:space="preserve"> </w:t>
      </w:r>
      <w:r w:rsidRPr="001A77AE">
        <w:rPr>
          <w:rFonts w:cs="B Nazanin"/>
          <w:noProof/>
          <w:rtl/>
        </w:rPr>
        <w:t>معنی دار</w:t>
      </w:r>
      <w:r w:rsidRPr="001A77AE">
        <w:rPr>
          <w:rFonts w:cs="B Nazanin" w:hint="cs"/>
          <w:noProof/>
          <w:rtl/>
        </w:rPr>
        <w:t xml:space="preserve"> </w:t>
      </w:r>
      <w:r w:rsidRPr="001A77AE">
        <w:rPr>
          <w:rFonts w:cs="B Nazanin"/>
          <w:noProof/>
          <w:rtl/>
        </w:rPr>
        <w:t>وجود</w:t>
      </w:r>
      <w:r w:rsidRPr="001A77AE">
        <w:rPr>
          <w:rFonts w:cs="B Nazanin"/>
          <w:noProof/>
        </w:rPr>
        <w:t xml:space="preserve"> </w:t>
      </w:r>
      <w:r w:rsidRPr="001A77AE">
        <w:rPr>
          <w:rFonts w:cs="B Nazanin"/>
          <w:noProof/>
          <w:rtl/>
        </w:rPr>
        <w:t>نداشته است</w:t>
      </w:r>
      <w:r w:rsidRPr="001A77AE">
        <w:rPr>
          <w:rFonts w:cs="B Nazanin" w:hint="cs"/>
          <w:noProof/>
          <w:rtl/>
        </w:rPr>
        <w:t>.</w:t>
      </w:r>
      <w:r w:rsidRPr="001A77AE">
        <w:rPr>
          <w:rFonts w:cs="B Nazanin" w:hint="eastAsia"/>
          <w:noProof/>
          <w:rtl/>
        </w:rPr>
        <w:t>قد</w:t>
      </w:r>
      <w:r w:rsidRPr="001A77AE">
        <w:rPr>
          <w:rFonts w:cs="B Nazanin" w:hint="cs"/>
          <w:noProof/>
          <w:rtl/>
        </w:rPr>
        <w:t>ی</w:t>
      </w:r>
      <w:r w:rsidRPr="001A77AE">
        <w:rPr>
          <w:rFonts w:cs="B Nazanin" w:hint="eastAsia"/>
          <w:noProof/>
          <w:rtl/>
        </w:rPr>
        <w:t>م</w:t>
      </w:r>
      <w:r w:rsidRPr="001A77AE">
        <w:rPr>
          <w:rFonts w:cs="B Nazanin" w:hint="cs"/>
          <w:noProof/>
          <w:rtl/>
        </w:rPr>
        <w:t>ی</w:t>
      </w:r>
      <w:r w:rsidRPr="001A77AE">
        <w:rPr>
          <w:rFonts w:cs="B Nazanin"/>
          <w:noProof/>
          <w:rtl/>
        </w:rPr>
        <w:t xml:space="preserve"> </w:t>
      </w:r>
      <w:r w:rsidRPr="001A77AE">
        <w:rPr>
          <w:rFonts w:cs="B Nazanin" w:hint="eastAsia"/>
          <w:noProof/>
          <w:rtl/>
        </w:rPr>
        <w:t>و</w:t>
      </w:r>
      <w:r w:rsidRPr="001A77AE">
        <w:rPr>
          <w:rFonts w:cs="B Nazanin"/>
          <w:noProof/>
          <w:rtl/>
        </w:rPr>
        <w:t xml:space="preserve"> </w:t>
      </w:r>
      <w:r w:rsidRPr="001A77AE">
        <w:rPr>
          <w:rFonts w:cs="B Nazanin" w:hint="eastAsia"/>
          <w:noProof/>
          <w:rtl/>
        </w:rPr>
        <w:t>همکاران</w:t>
      </w:r>
      <w:r w:rsidRPr="001A77AE">
        <w:rPr>
          <w:rFonts w:cs="B Nazanin"/>
          <w:noProof/>
          <w:rtl/>
        </w:rPr>
        <w:t>.(1391).</w:t>
      </w:r>
      <w:r w:rsidRPr="001A77AE">
        <w:rPr>
          <w:rFonts w:cs="B Nazanin" w:hint="cs"/>
          <w:noProof/>
          <w:rtl/>
        </w:rPr>
        <w:t xml:space="preserve"> به بررسي</w:t>
      </w:r>
      <w:r w:rsidRPr="001A77AE">
        <w:rPr>
          <w:rFonts w:cs="B Nazanin"/>
          <w:noProof/>
        </w:rPr>
        <w:t xml:space="preserve"> </w:t>
      </w:r>
      <w:r w:rsidRPr="001A77AE">
        <w:rPr>
          <w:rFonts w:cs="B Nazanin" w:hint="cs"/>
          <w:noProof/>
          <w:rtl/>
        </w:rPr>
        <w:t>عوامل</w:t>
      </w:r>
      <w:r w:rsidRPr="001A77AE">
        <w:rPr>
          <w:rFonts w:cs="B Nazanin"/>
          <w:noProof/>
        </w:rPr>
        <w:t xml:space="preserve"> </w:t>
      </w:r>
      <w:r w:rsidRPr="001A77AE">
        <w:rPr>
          <w:rFonts w:cs="B Nazanin" w:hint="cs"/>
          <w:noProof/>
          <w:rtl/>
        </w:rPr>
        <w:t>موثر</w:t>
      </w:r>
      <w:r w:rsidRPr="001A77AE">
        <w:rPr>
          <w:rFonts w:cs="B Nazanin"/>
          <w:noProof/>
        </w:rPr>
        <w:t xml:space="preserve"> </w:t>
      </w:r>
      <w:r w:rsidRPr="001A77AE">
        <w:rPr>
          <w:rFonts w:cs="B Nazanin" w:hint="cs"/>
          <w:noProof/>
          <w:rtl/>
        </w:rPr>
        <w:t>بر</w:t>
      </w:r>
      <w:r w:rsidRPr="001A77AE">
        <w:rPr>
          <w:rFonts w:cs="B Nazanin"/>
          <w:noProof/>
        </w:rPr>
        <w:t xml:space="preserve"> </w:t>
      </w:r>
      <w:r w:rsidRPr="001A77AE">
        <w:rPr>
          <w:rFonts w:cs="B Nazanin" w:hint="cs"/>
          <w:noProof/>
          <w:rtl/>
        </w:rPr>
        <w:t>نگرش</w:t>
      </w:r>
      <w:r w:rsidRPr="001A77AE">
        <w:rPr>
          <w:rFonts w:cs="B Nazanin"/>
          <w:noProof/>
        </w:rPr>
        <w:t xml:space="preserve"> </w:t>
      </w:r>
      <w:r w:rsidRPr="001A77AE">
        <w:rPr>
          <w:rFonts w:cs="B Nazanin" w:hint="cs"/>
          <w:noProof/>
          <w:rtl/>
        </w:rPr>
        <w:t>كشاورزان</w:t>
      </w:r>
      <w:r w:rsidRPr="001A77AE">
        <w:rPr>
          <w:rFonts w:cs="B Nazanin"/>
          <w:noProof/>
        </w:rPr>
        <w:t xml:space="preserve"> </w:t>
      </w:r>
      <w:r w:rsidRPr="001A77AE">
        <w:rPr>
          <w:rFonts w:cs="B Nazanin" w:hint="cs"/>
          <w:noProof/>
          <w:rtl/>
        </w:rPr>
        <w:t>نسبت</w:t>
      </w:r>
      <w:r w:rsidRPr="001A77AE">
        <w:rPr>
          <w:rFonts w:cs="B Nazanin"/>
          <w:noProof/>
        </w:rPr>
        <w:t xml:space="preserve"> </w:t>
      </w:r>
      <w:r w:rsidRPr="001A77AE">
        <w:rPr>
          <w:rFonts w:cs="B Nazanin" w:hint="cs"/>
          <w:noProof/>
          <w:rtl/>
        </w:rPr>
        <w:t>به كشاورزي</w:t>
      </w:r>
      <w:r w:rsidRPr="001A77AE">
        <w:rPr>
          <w:rFonts w:cs="B Nazanin"/>
          <w:noProof/>
        </w:rPr>
        <w:t xml:space="preserve"> </w:t>
      </w:r>
      <w:r w:rsidRPr="001A77AE">
        <w:rPr>
          <w:rFonts w:cs="B Nazanin" w:hint="cs"/>
          <w:noProof/>
          <w:rtl/>
        </w:rPr>
        <w:t>ارگانيك</w:t>
      </w:r>
      <w:r w:rsidRPr="001A77AE">
        <w:rPr>
          <w:rFonts w:cs="B Nazanin" w:hint="eastAsia"/>
          <w:noProof/>
          <w:rtl/>
        </w:rPr>
        <w:t xml:space="preserve"> </w:t>
      </w:r>
      <w:r w:rsidRPr="001A77AE">
        <w:rPr>
          <w:rFonts w:cs="B Nazanin" w:hint="cs"/>
          <w:noProof/>
          <w:rtl/>
        </w:rPr>
        <w:t xml:space="preserve">پرداخته است نتایج پژوهش </w:t>
      </w:r>
      <w:r w:rsidRPr="001A77AE">
        <w:rPr>
          <w:rFonts w:cs="B Nazanin" w:hint="eastAsia"/>
          <w:noProof/>
          <w:rtl/>
        </w:rPr>
        <w:t>نشان</w:t>
      </w:r>
      <w:r w:rsidRPr="001A77AE">
        <w:rPr>
          <w:rFonts w:cs="B Nazanin"/>
          <w:noProof/>
          <w:rtl/>
        </w:rPr>
        <w:t xml:space="preserve"> </w:t>
      </w:r>
      <w:r w:rsidRPr="001A77AE">
        <w:rPr>
          <w:rFonts w:cs="B Nazanin" w:hint="eastAsia"/>
          <w:noProof/>
          <w:rtl/>
        </w:rPr>
        <w:t>داد</w:t>
      </w:r>
      <w:r w:rsidRPr="001A77AE">
        <w:rPr>
          <w:rFonts w:cs="B Nazanin"/>
          <w:noProof/>
          <w:rtl/>
        </w:rPr>
        <w:t xml:space="preserve"> </w:t>
      </w:r>
      <w:r w:rsidRPr="001A77AE">
        <w:rPr>
          <w:rFonts w:cs="B Nazanin" w:hint="eastAsia"/>
          <w:noProof/>
          <w:rtl/>
        </w:rPr>
        <w:t>كه</w:t>
      </w:r>
      <w:r w:rsidRPr="001A77AE">
        <w:rPr>
          <w:rFonts w:cs="B Nazanin"/>
          <w:noProof/>
          <w:rtl/>
        </w:rPr>
        <w:t xml:space="preserve"> </w:t>
      </w:r>
      <w:r w:rsidRPr="001A77AE">
        <w:rPr>
          <w:rFonts w:cs="B Nazanin" w:hint="eastAsia"/>
          <w:noProof/>
          <w:rtl/>
        </w:rPr>
        <w:t>بين</w:t>
      </w:r>
      <w:r w:rsidRPr="001A77AE">
        <w:rPr>
          <w:rFonts w:cs="B Nazanin"/>
          <w:noProof/>
          <w:rtl/>
        </w:rPr>
        <w:t xml:space="preserve"> </w:t>
      </w:r>
      <w:r w:rsidRPr="001A77AE">
        <w:rPr>
          <w:rFonts w:cs="B Nazanin" w:hint="eastAsia"/>
          <w:noProof/>
          <w:rtl/>
        </w:rPr>
        <w:t>نگرش</w:t>
      </w:r>
      <w:r w:rsidRPr="001A77AE">
        <w:rPr>
          <w:rFonts w:cs="B Nazanin"/>
          <w:noProof/>
          <w:rtl/>
        </w:rPr>
        <w:t xml:space="preserve"> </w:t>
      </w:r>
      <w:r w:rsidRPr="001A77AE">
        <w:rPr>
          <w:rFonts w:cs="B Nazanin" w:hint="eastAsia"/>
          <w:noProof/>
          <w:rtl/>
        </w:rPr>
        <w:t>كشاورزان</w:t>
      </w:r>
      <w:r w:rsidRPr="001A77AE">
        <w:rPr>
          <w:rFonts w:cs="B Nazanin"/>
          <w:noProof/>
          <w:rtl/>
        </w:rPr>
        <w:t xml:space="preserve"> </w:t>
      </w:r>
      <w:r w:rsidRPr="001A77AE">
        <w:rPr>
          <w:rFonts w:cs="B Nazanin" w:hint="eastAsia"/>
          <w:noProof/>
          <w:rtl/>
        </w:rPr>
        <w:t>نسبت</w:t>
      </w:r>
      <w:r w:rsidRPr="001A77AE">
        <w:rPr>
          <w:rFonts w:cs="B Nazanin"/>
          <w:noProof/>
          <w:rtl/>
        </w:rPr>
        <w:t xml:space="preserve"> </w:t>
      </w:r>
      <w:r w:rsidRPr="001A77AE">
        <w:rPr>
          <w:rFonts w:cs="B Nazanin" w:hint="eastAsia"/>
          <w:noProof/>
          <w:rtl/>
        </w:rPr>
        <w:t>به</w:t>
      </w:r>
      <w:r w:rsidRPr="001A77AE">
        <w:rPr>
          <w:rFonts w:cs="B Nazanin"/>
          <w:noProof/>
          <w:rtl/>
        </w:rPr>
        <w:t xml:space="preserve"> </w:t>
      </w:r>
      <w:r w:rsidRPr="001A77AE">
        <w:rPr>
          <w:rFonts w:cs="B Nazanin" w:hint="eastAsia"/>
          <w:noProof/>
          <w:rtl/>
        </w:rPr>
        <w:t>كشاورزي</w:t>
      </w:r>
      <w:r w:rsidRPr="001A77AE">
        <w:rPr>
          <w:rFonts w:cs="B Nazanin"/>
          <w:noProof/>
          <w:rtl/>
        </w:rPr>
        <w:t xml:space="preserve"> </w:t>
      </w:r>
      <w:r w:rsidRPr="001A77AE">
        <w:rPr>
          <w:rFonts w:cs="B Nazanin" w:hint="eastAsia"/>
          <w:noProof/>
          <w:rtl/>
        </w:rPr>
        <w:t>ارگانيك</w:t>
      </w:r>
      <w:r w:rsidRPr="001A77AE">
        <w:rPr>
          <w:rFonts w:cs="B Nazanin"/>
          <w:noProof/>
          <w:rtl/>
        </w:rPr>
        <w:t xml:space="preserve"> </w:t>
      </w:r>
      <w:r w:rsidRPr="001A77AE">
        <w:rPr>
          <w:rFonts w:cs="B Nazanin" w:hint="eastAsia"/>
          <w:noProof/>
          <w:rtl/>
        </w:rPr>
        <w:t>بر</w:t>
      </w:r>
      <w:r w:rsidRPr="001A77AE">
        <w:rPr>
          <w:rFonts w:cs="B Nazanin"/>
          <w:noProof/>
          <w:rtl/>
        </w:rPr>
        <w:t xml:space="preserve"> </w:t>
      </w:r>
      <w:r w:rsidRPr="001A77AE">
        <w:rPr>
          <w:rFonts w:cs="B Nazanin" w:hint="eastAsia"/>
          <w:noProof/>
          <w:rtl/>
        </w:rPr>
        <w:t>اساس</w:t>
      </w:r>
      <w:r w:rsidRPr="001A77AE">
        <w:rPr>
          <w:rFonts w:cs="B Nazanin"/>
          <w:noProof/>
          <w:rtl/>
        </w:rPr>
        <w:t xml:space="preserve"> </w:t>
      </w:r>
      <w:r w:rsidRPr="001A77AE">
        <w:rPr>
          <w:rFonts w:cs="B Nazanin" w:hint="eastAsia"/>
          <w:noProof/>
          <w:rtl/>
        </w:rPr>
        <w:t>متغيرهاي</w:t>
      </w:r>
      <w:r w:rsidRPr="001A77AE">
        <w:rPr>
          <w:rFonts w:cs="B Nazanin"/>
          <w:noProof/>
          <w:rtl/>
        </w:rPr>
        <w:t xml:space="preserve"> </w:t>
      </w:r>
      <w:r w:rsidRPr="001A77AE">
        <w:rPr>
          <w:rFonts w:cs="B Nazanin" w:hint="eastAsia"/>
          <w:noProof/>
          <w:rtl/>
        </w:rPr>
        <w:t>مستقل</w:t>
      </w:r>
      <w:r w:rsidRPr="001A77AE">
        <w:rPr>
          <w:rFonts w:cs="B Nazanin" w:hint="cs"/>
          <w:noProof/>
          <w:rtl/>
        </w:rPr>
        <w:t>،</w:t>
      </w:r>
      <w:r w:rsidRPr="001A77AE">
        <w:rPr>
          <w:rFonts w:cs="B Nazanin"/>
          <w:noProof/>
          <w:rtl/>
        </w:rPr>
        <w:t xml:space="preserve"> </w:t>
      </w:r>
      <w:r w:rsidRPr="001A77AE">
        <w:rPr>
          <w:rFonts w:cs="B Nazanin" w:hint="eastAsia"/>
          <w:noProof/>
          <w:rtl/>
        </w:rPr>
        <w:t>تحصيلات،شركت</w:t>
      </w:r>
      <w:r w:rsidRPr="001A77AE">
        <w:rPr>
          <w:rFonts w:cs="B Nazanin"/>
          <w:noProof/>
          <w:rtl/>
        </w:rPr>
        <w:t xml:space="preserve"> </w:t>
      </w:r>
      <w:r w:rsidRPr="001A77AE">
        <w:rPr>
          <w:rFonts w:cs="B Nazanin" w:hint="eastAsia"/>
          <w:noProof/>
          <w:rtl/>
        </w:rPr>
        <w:t>در</w:t>
      </w:r>
      <w:r w:rsidRPr="001A77AE">
        <w:rPr>
          <w:rFonts w:cs="B Nazanin"/>
          <w:noProof/>
          <w:rtl/>
        </w:rPr>
        <w:t xml:space="preserve"> </w:t>
      </w:r>
      <w:r w:rsidRPr="001A77AE">
        <w:rPr>
          <w:rFonts w:cs="B Nazanin" w:hint="eastAsia"/>
          <w:noProof/>
          <w:rtl/>
        </w:rPr>
        <w:t>كلاس</w:t>
      </w:r>
      <w:r w:rsidRPr="001A77AE">
        <w:rPr>
          <w:rFonts w:cs="B Nazanin"/>
          <w:noProof/>
          <w:rtl/>
        </w:rPr>
        <w:t xml:space="preserve"> </w:t>
      </w:r>
      <w:r w:rsidRPr="001A77AE">
        <w:rPr>
          <w:rFonts w:cs="B Nazanin" w:hint="eastAsia"/>
          <w:noProof/>
          <w:rtl/>
        </w:rPr>
        <w:t>هاي</w:t>
      </w:r>
      <w:r w:rsidRPr="001A77AE">
        <w:rPr>
          <w:rFonts w:cs="B Nazanin"/>
          <w:noProof/>
          <w:rtl/>
        </w:rPr>
        <w:t xml:space="preserve"> </w:t>
      </w:r>
      <w:r w:rsidRPr="001A77AE">
        <w:rPr>
          <w:rFonts w:cs="B Nazanin" w:hint="eastAsia"/>
          <w:noProof/>
          <w:rtl/>
        </w:rPr>
        <w:t>ترويجي</w:t>
      </w:r>
      <w:r w:rsidRPr="001A77AE">
        <w:rPr>
          <w:rFonts w:cs="B Nazanin"/>
          <w:noProof/>
          <w:rtl/>
        </w:rPr>
        <w:t xml:space="preserve"> </w:t>
      </w:r>
      <w:r w:rsidRPr="001A77AE">
        <w:rPr>
          <w:rFonts w:cs="B Nazanin" w:hint="eastAsia"/>
          <w:noProof/>
          <w:rtl/>
        </w:rPr>
        <w:t>مرتبط</w:t>
      </w:r>
      <w:r w:rsidRPr="001A77AE">
        <w:rPr>
          <w:rFonts w:cs="B Nazanin"/>
          <w:noProof/>
          <w:rtl/>
        </w:rPr>
        <w:t xml:space="preserve"> </w:t>
      </w:r>
      <w:r w:rsidRPr="001A77AE">
        <w:rPr>
          <w:rFonts w:cs="B Nazanin" w:hint="eastAsia"/>
          <w:noProof/>
          <w:rtl/>
        </w:rPr>
        <w:t>با</w:t>
      </w:r>
      <w:r w:rsidRPr="001A77AE">
        <w:rPr>
          <w:rFonts w:cs="B Nazanin"/>
          <w:noProof/>
          <w:rtl/>
        </w:rPr>
        <w:t xml:space="preserve"> </w:t>
      </w:r>
      <w:r w:rsidRPr="001A77AE">
        <w:rPr>
          <w:rFonts w:cs="B Nazanin" w:hint="eastAsia"/>
          <w:noProof/>
          <w:rtl/>
        </w:rPr>
        <w:t>كشاورزي</w:t>
      </w:r>
      <w:r w:rsidRPr="001A77AE">
        <w:rPr>
          <w:rFonts w:cs="B Nazanin"/>
          <w:noProof/>
          <w:rtl/>
        </w:rPr>
        <w:t xml:space="preserve"> </w:t>
      </w:r>
      <w:r w:rsidRPr="001A77AE">
        <w:rPr>
          <w:rFonts w:cs="B Nazanin" w:hint="eastAsia"/>
          <w:noProof/>
          <w:rtl/>
        </w:rPr>
        <w:t>ارگانيك</w:t>
      </w:r>
      <w:r w:rsidRPr="001A77AE">
        <w:rPr>
          <w:rFonts w:cs="B Nazanin"/>
          <w:noProof/>
          <w:rtl/>
        </w:rPr>
        <w:t xml:space="preserve"> </w:t>
      </w:r>
      <w:r w:rsidRPr="001A77AE">
        <w:rPr>
          <w:rFonts w:cs="B Nazanin" w:hint="eastAsia"/>
          <w:noProof/>
          <w:rtl/>
        </w:rPr>
        <w:t>و</w:t>
      </w:r>
      <w:r w:rsidRPr="001A77AE">
        <w:rPr>
          <w:rFonts w:cs="B Nazanin"/>
          <w:noProof/>
          <w:rtl/>
        </w:rPr>
        <w:t xml:space="preserve"> </w:t>
      </w:r>
      <w:r w:rsidRPr="001A77AE">
        <w:rPr>
          <w:rFonts w:cs="B Nazanin" w:hint="eastAsia"/>
          <w:noProof/>
          <w:rtl/>
        </w:rPr>
        <w:t>شيوه</w:t>
      </w:r>
      <w:r w:rsidRPr="001A77AE">
        <w:rPr>
          <w:rFonts w:cs="B Nazanin"/>
          <w:noProof/>
          <w:rtl/>
        </w:rPr>
        <w:t xml:space="preserve"> </w:t>
      </w:r>
      <w:r w:rsidRPr="001A77AE">
        <w:rPr>
          <w:rFonts w:cs="B Nazanin" w:hint="eastAsia"/>
          <w:noProof/>
          <w:rtl/>
        </w:rPr>
        <w:t>كشت</w:t>
      </w:r>
      <w:r w:rsidRPr="001A77AE">
        <w:rPr>
          <w:rFonts w:cs="B Nazanin"/>
          <w:noProof/>
          <w:rtl/>
        </w:rPr>
        <w:t xml:space="preserve"> </w:t>
      </w:r>
      <w:r w:rsidRPr="001A77AE">
        <w:rPr>
          <w:rFonts w:cs="B Nazanin" w:hint="eastAsia"/>
          <w:noProof/>
          <w:rtl/>
        </w:rPr>
        <w:t>اختلاف</w:t>
      </w:r>
      <w:r w:rsidRPr="001A77AE">
        <w:rPr>
          <w:rFonts w:cs="B Nazanin"/>
          <w:noProof/>
          <w:rtl/>
        </w:rPr>
        <w:t xml:space="preserve"> </w:t>
      </w:r>
      <w:r w:rsidRPr="001A77AE">
        <w:rPr>
          <w:rFonts w:cs="B Nazanin" w:hint="eastAsia"/>
          <w:noProof/>
          <w:rtl/>
        </w:rPr>
        <w:t>معني</w:t>
      </w:r>
      <w:r w:rsidRPr="001A77AE">
        <w:rPr>
          <w:rFonts w:cs="B Nazanin"/>
          <w:noProof/>
          <w:rtl/>
        </w:rPr>
        <w:t xml:space="preserve"> </w:t>
      </w:r>
      <w:r w:rsidRPr="001A77AE">
        <w:rPr>
          <w:rFonts w:cs="B Nazanin" w:hint="eastAsia"/>
          <w:noProof/>
          <w:rtl/>
        </w:rPr>
        <w:t>داري</w:t>
      </w:r>
      <w:r w:rsidRPr="001A77AE">
        <w:rPr>
          <w:rFonts w:cs="B Nazanin"/>
          <w:noProof/>
          <w:rtl/>
        </w:rPr>
        <w:t xml:space="preserve"> </w:t>
      </w:r>
      <w:r w:rsidRPr="001A77AE">
        <w:rPr>
          <w:rFonts w:cs="B Nazanin" w:hint="eastAsia"/>
          <w:noProof/>
          <w:rtl/>
        </w:rPr>
        <w:t>وجود</w:t>
      </w:r>
      <w:r w:rsidRPr="001A77AE">
        <w:rPr>
          <w:rFonts w:cs="B Nazanin"/>
          <w:noProof/>
          <w:rtl/>
        </w:rPr>
        <w:t xml:space="preserve"> </w:t>
      </w:r>
      <w:r w:rsidRPr="001A77AE">
        <w:rPr>
          <w:rFonts w:cs="B Nazanin" w:hint="eastAsia"/>
          <w:noProof/>
          <w:rtl/>
        </w:rPr>
        <w:t>دارد</w:t>
      </w:r>
      <w:r w:rsidRPr="001A77AE">
        <w:rPr>
          <w:rFonts w:cs="B Nazanin"/>
          <w:noProof/>
          <w:rtl/>
        </w:rPr>
        <w:t xml:space="preserve">. </w:t>
      </w:r>
      <w:r w:rsidRPr="00FC4522">
        <w:rPr>
          <w:rFonts w:eastAsia="Calibri" w:cs="B Nazanin"/>
          <w:noProof/>
          <w:sz w:val="20"/>
          <w:szCs w:val="20"/>
        </w:rPr>
        <w:t>Omidi Najafabadi</w:t>
      </w:r>
      <w:r w:rsidRPr="001A77AE">
        <w:rPr>
          <w:rFonts w:eastAsia="Calibri" w:cs="B Nazanin"/>
          <w:noProof/>
        </w:rPr>
        <w:t>(2003)</w:t>
      </w:r>
      <w:r w:rsidRPr="001A77AE">
        <w:rPr>
          <w:rFonts w:eastAsia="Calibri" w:cs="B Nazanin" w:hint="cs"/>
          <w:noProof/>
          <w:rtl/>
        </w:rPr>
        <w:t>،</w:t>
      </w:r>
      <w:r w:rsidRPr="001A77AE">
        <w:rPr>
          <w:rFonts w:cs="B Nazanin" w:hint="cs"/>
          <w:noProof/>
          <w:color w:val="000000"/>
          <w:rtl/>
        </w:rPr>
        <w:t xml:space="preserve"> در پژوهشی باعنوان تحلیل جنسیتی نسبت به کشاورزی ارگانیک  از طریق</w:t>
      </w:r>
      <w:r w:rsidRPr="001A77AE">
        <w:rPr>
          <w:rFonts w:cs="B Nazanin"/>
          <w:noProof/>
          <w:color w:val="000000"/>
          <w:rtl/>
        </w:rPr>
        <w:softHyphen/>
      </w:r>
      <w:r w:rsidRPr="001A77AE">
        <w:rPr>
          <w:rFonts w:cs="B Nazanin" w:hint="cs"/>
          <w:noProof/>
          <w:color w:val="000000"/>
          <w:rtl/>
        </w:rPr>
        <w:t>رهیافت مدل معادلات ساختاری</w:t>
      </w:r>
      <w:r w:rsidRPr="001A77AE">
        <w:rPr>
          <w:rFonts w:cs="B Nazanin"/>
          <w:noProof/>
          <w:color w:val="000000"/>
          <w:rtl/>
        </w:rPr>
        <w:softHyphen/>
      </w:r>
      <w:r w:rsidRPr="001A77AE">
        <w:rPr>
          <w:rFonts w:cs="B Nazanin" w:hint="cs"/>
          <w:noProof/>
          <w:color w:val="000000"/>
          <w:rtl/>
        </w:rPr>
        <w:t xml:space="preserve"> به بررسی عناصر انگیزشی وچالش هایی که در کاربست عملیات کشاورزی ارگانیک در ایران موثرند می پردازد.نتایج نشان داد ومهمترین عوامل چالشی به ترتیب شامل: مالی، قانونی، آموزشی وفنی درکاربست </w:t>
      </w:r>
      <w:r w:rsidRPr="001A77AE">
        <w:rPr>
          <w:rFonts w:cs="B Nazanin" w:hint="cs"/>
          <w:noProof/>
          <w:color w:val="000000"/>
          <w:rtl/>
        </w:rPr>
        <w:lastRenderedPageBreak/>
        <w:t>عملیات کشاورزی ارگانیک درایران بودند .</w:t>
      </w:r>
      <w:r w:rsidRPr="0093689C">
        <w:rPr>
          <w:rFonts w:ascii="BZarBold" w:cs="B Nazanin"/>
          <w:noProof/>
          <w:rtl/>
        </w:rPr>
        <w:t>صادقي و</w:t>
      </w:r>
      <w:r w:rsidRPr="0093689C">
        <w:rPr>
          <w:rFonts w:ascii="BZarBold" w:cs="B Nazanin"/>
          <w:noProof/>
        </w:rPr>
        <w:t xml:space="preserve"> </w:t>
      </w:r>
      <w:r w:rsidRPr="0093689C">
        <w:rPr>
          <w:rFonts w:ascii="BZarBold" w:cs="B Nazanin"/>
          <w:noProof/>
          <w:rtl/>
        </w:rPr>
        <w:t>همکاران</w:t>
      </w:r>
      <w:r w:rsidRPr="0093689C">
        <w:rPr>
          <w:rFonts w:ascii="BMitraBold" w:cs="B Nazanin"/>
          <w:noProof/>
          <w:rtl/>
        </w:rPr>
        <w:t>(1391 )</w:t>
      </w:r>
      <w:r w:rsidRPr="001A77AE">
        <w:rPr>
          <w:rFonts w:ascii="BMitraBold" w:cs="B Nazanin" w:hint="cs"/>
          <w:b/>
          <w:bCs/>
          <w:noProof/>
          <w:rtl/>
        </w:rPr>
        <w:t>،</w:t>
      </w:r>
      <w:r w:rsidRPr="001A77AE">
        <w:rPr>
          <w:rFonts w:ascii="BMitra" w:cs="B Nazanin"/>
          <w:noProof/>
          <w:rtl/>
        </w:rPr>
        <w:t xml:space="preserve"> بررسی</w:t>
      </w:r>
      <w:r w:rsidRPr="001A77AE">
        <w:rPr>
          <w:rFonts w:ascii="BMitraBold" w:cs="B Nazanin"/>
          <w:noProof/>
        </w:rPr>
        <w:t xml:space="preserve"> </w:t>
      </w:r>
      <w:r w:rsidRPr="001A77AE">
        <w:rPr>
          <w:rFonts w:ascii="BMitraBold" w:cs="B Nazanin"/>
          <w:noProof/>
          <w:rtl/>
        </w:rPr>
        <w:t>نقش</w:t>
      </w:r>
      <w:r w:rsidRPr="001A77AE">
        <w:rPr>
          <w:rFonts w:ascii="BMitraBold" w:cs="B Nazanin"/>
          <w:noProof/>
        </w:rPr>
        <w:t xml:space="preserve"> </w:t>
      </w:r>
      <w:r w:rsidRPr="001A77AE">
        <w:rPr>
          <w:rFonts w:ascii="BMitraBold" w:cs="B Nazanin"/>
          <w:noProof/>
          <w:rtl/>
        </w:rPr>
        <w:t>آگاهي</w:t>
      </w:r>
      <w:r w:rsidRPr="001A77AE">
        <w:rPr>
          <w:rFonts w:ascii="BMitraBold" w:cs="B Nazanin"/>
          <w:noProof/>
        </w:rPr>
        <w:t xml:space="preserve"> </w:t>
      </w:r>
      <w:r w:rsidRPr="001A77AE">
        <w:rPr>
          <w:rFonts w:ascii="BMitraBold" w:cs="B Nazanin"/>
          <w:noProof/>
          <w:rtl/>
        </w:rPr>
        <w:t>و</w:t>
      </w:r>
      <w:r w:rsidRPr="001A77AE">
        <w:rPr>
          <w:rFonts w:ascii="BMitraBold" w:cs="B Nazanin"/>
          <w:noProof/>
        </w:rPr>
        <w:t xml:space="preserve"> </w:t>
      </w:r>
      <w:r w:rsidRPr="001A77AE">
        <w:rPr>
          <w:rFonts w:ascii="BMitraBold" w:cs="B Nazanin"/>
          <w:noProof/>
          <w:rtl/>
        </w:rPr>
        <w:t>آموزش</w:t>
      </w:r>
      <w:r w:rsidRPr="001A77AE">
        <w:rPr>
          <w:rFonts w:ascii="BMitraBold" w:cs="B Nazanin"/>
          <w:noProof/>
        </w:rPr>
        <w:t xml:space="preserve"> </w:t>
      </w:r>
      <w:r w:rsidRPr="001A77AE">
        <w:rPr>
          <w:rFonts w:ascii="BMitraBold" w:cs="B Nazanin"/>
          <w:noProof/>
          <w:rtl/>
        </w:rPr>
        <w:t>كشاورزان</w:t>
      </w:r>
      <w:r w:rsidRPr="001A77AE">
        <w:rPr>
          <w:rFonts w:ascii="BMitraBold" w:cs="B Nazanin"/>
          <w:noProof/>
        </w:rPr>
        <w:t xml:space="preserve"> </w:t>
      </w:r>
      <w:r w:rsidRPr="001A77AE">
        <w:rPr>
          <w:rFonts w:ascii="BMitraBold" w:cs="B Nazanin"/>
          <w:noProof/>
          <w:rtl/>
        </w:rPr>
        <w:t>در</w:t>
      </w:r>
      <w:r w:rsidRPr="001A77AE">
        <w:rPr>
          <w:rFonts w:ascii="BMitraBold" w:cs="B Nazanin"/>
          <w:noProof/>
        </w:rPr>
        <w:t xml:space="preserve"> </w:t>
      </w:r>
      <w:r w:rsidRPr="001A77AE">
        <w:rPr>
          <w:rFonts w:ascii="BMitraBold" w:cs="B Nazanin"/>
          <w:noProof/>
          <w:rtl/>
        </w:rPr>
        <w:t>توسعه</w:t>
      </w:r>
      <w:r w:rsidRPr="001A77AE">
        <w:rPr>
          <w:rFonts w:ascii="BMitraBold" w:cs="B Nazanin"/>
          <w:noProof/>
        </w:rPr>
        <w:t xml:space="preserve"> </w:t>
      </w:r>
      <w:r w:rsidRPr="001A77AE">
        <w:rPr>
          <w:rFonts w:ascii="BMitraBold" w:cs="B Nazanin"/>
          <w:noProof/>
          <w:rtl/>
        </w:rPr>
        <w:t>كشاورزي ارگانيك</w:t>
      </w:r>
      <w:r w:rsidRPr="001A77AE">
        <w:rPr>
          <w:rFonts w:ascii="BMitraBold" w:cs="B Nazanin"/>
          <w:noProof/>
        </w:rPr>
        <w:t xml:space="preserve"> </w:t>
      </w:r>
      <w:r w:rsidRPr="001A77AE">
        <w:rPr>
          <w:rFonts w:ascii="BMitraBold" w:cs="B Nazanin"/>
          <w:noProof/>
          <w:rtl/>
        </w:rPr>
        <w:t>در</w:t>
      </w:r>
      <w:r w:rsidRPr="001A77AE">
        <w:rPr>
          <w:rFonts w:ascii="BMitraBold" w:cs="B Nazanin"/>
          <w:noProof/>
        </w:rPr>
        <w:t xml:space="preserve"> </w:t>
      </w:r>
      <w:r w:rsidRPr="001A77AE">
        <w:rPr>
          <w:rFonts w:ascii="BMitraBold" w:cs="B Nazanin"/>
          <w:noProof/>
          <w:rtl/>
        </w:rPr>
        <w:t>استان</w:t>
      </w:r>
      <w:r w:rsidRPr="001A77AE">
        <w:rPr>
          <w:rFonts w:ascii="BMitraBold" w:cs="B Nazanin"/>
          <w:noProof/>
        </w:rPr>
        <w:t xml:space="preserve"> </w:t>
      </w:r>
      <w:r w:rsidRPr="001A77AE">
        <w:rPr>
          <w:rFonts w:ascii="BMitraBold" w:cs="B Nazanin"/>
          <w:noProof/>
          <w:rtl/>
        </w:rPr>
        <w:t>البرز</w:t>
      </w:r>
      <w:r w:rsidRPr="001A77AE">
        <w:rPr>
          <w:rFonts w:ascii="BMitra" w:cs="B Nazanin"/>
          <w:noProof/>
          <w:rtl/>
        </w:rPr>
        <w:t xml:space="preserve"> نشان داد </w:t>
      </w:r>
      <w:r w:rsidRPr="001A77AE">
        <w:rPr>
          <w:rFonts w:ascii="BCompset" w:cs="B Nazanin"/>
          <w:noProof/>
          <w:rtl/>
        </w:rPr>
        <w:t>اطلاعات</w:t>
      </w:r>
      <w:r w:rsidRPr="001A77AE">
        <w:rPr>
          <w:rFonts w:ascii="BCompset" w:cs="B Nazanin"/>
          <w:noProof/>
        </w:rPr>
        <w:t xml:space="preserve"> </w:t>
      </w:r>
      <w:r w:rsidRPr="001A77AE">
        <w:rPr>
          <w:rFonts w:ascii="BCompset" w:cs="B Nazanin"/>
          <w:noProof/>
          <w:rtl/>
        </w:rPr>
        <w:t>كشاورزان</w:t>
      </w:r>
      <w:r w:rsidRPr="001A77AE">
        <w:rPr>
          <w:rFonts w:ascii="BCompset" w:cs="B Nazanin"/>
          <w:noProof/>
        </w:rPr>
        <w:t xml:space="preserve"> </w:t>
      </w:r>
      <w:r w:rsidRPr="001A77AE">
        <w:rPr>
          <w:rFonts w:ascii="BCompset" w:cs="B Nazanin"/>
          <w:noProof/>
          <w:rtl/>
        </w:rPr>
        <w:t>در</w:t>
      </w:r>
      <w:r w:rsidRPr="001A77AE">
        <w:rPr>
          <w:rFonts w:ascii="BCompset" w:cs="B Nazanin"/>
          <w:noProof/>
        </w:rPr>
        <w:t xml:space="preserve"> </w:t>
      </w:r>
      <w:r w:rsidRPr="001A77AE">
        <w:rPr>
          <w:rFonts w:ascii="BCompset" w:cs="B Nazanin"/>
          <w:noProof/>
          <w:rtl/>
        </w:rPr>
        <w:t>زمينه</w:t>
      </w:r>
      <w:r w:rsidRPr="001A77AE">
        <w:rPr>
          <w:rFonts w:ascii="BCompset" w:cs="B Nazanin"/>
          <w:noProof/>
        </w:rPr>
        <w:t xml:space="preserve"> </w:t>
      </w:r>
      <w:r w:rsidRPr="001A77AE">
        <w:rPr>
          <w:rFonts w:ascii="BCompset" w:cs="B Nazanin"/>
          <w:noProof/>
          <w:rtl/>
        </w:rPr>
        <w:t>هاي</w:t>
      </w:r>
      <w:r w:rsidRPr="001A77AE">
        <w:rPr>
          <w:rFonts w:ascii="BCompset" w:cs="B Nazanin"/>
          <w:noProof/>
        </w:rPr>
        <w:t xml:space="preserve"> </w:t>
      </w:r>
      <w:r w:rsidRPr="001A77AE">
        <w:rPr>
          <w:rFonts w:ascii="BCompset" w:cs="B Nazanin"/>
          <w:noProof/>
          <w:rtl/>
        </w:rPr>
        <w:t>مديريت</w:t>
      </w:r>
      <w:r w:rsidRPr="001A77AE">
        <w:rPr>
          <w:rFonts w:ascii="BCompset" w:cs="B Nazanin"/>
          <w:noProof/>
        </w:rPr>
        <w:t xml:space="preserve"> </w:t>
      </w:r>
      <w:r w:rsidRPr="001A77AE">
        <w:rPr>
          <w:rFonts w:ascii="BCompset" w:cs="B Nazanin"/>
          <w:noProof/>
          <w:rtl/>
        </w:rPr>
        <w:t>مزارع</w:t>
      </w:r>
      <w:r w:rsidRPr="001A77AE">
        <w:rPr>
          <w:rFonts w:ascii="BCompset" w:cs="B Nazanin"/>
          <w:noProof/>
        </w:rPr>
        <w:t xml:space="preserve"> </w:t>
      </w:r>
      <w:r w:rsidRPr="001A77AE">
        <w:rPr>
          <w:rFonts w:ascii="BCompset" w:cs="B Nazanin"/>
          <w:noProof/>
          <w:rtl/>
        </w:rPr>
        <w:t>ارگانيك،</w:t>
      </w:r>
      <w:r w:rsidRPr="001A77AE">
        <w:rPr>
          <w:rFonts w:ascii="BCompset" w:cs="B Nazanin"/>
          <w:noProof/>
        </w:rPr>
        <w:t xml:space="preserve"> </w:t>
      </w:r>
      <w:r w:rsidRPr="001A77AE">
        <w:rPr>
          <w:rFonts w:ascii="BCompset" w:cs="B Nazanin"/>
          <w:noProof/>
          <w:rtl/>
        </w:rPr>
        <w:t>عمليات</w:t>
      </w:r>
      <w:r w:rsidRPr="001A77AE">
        <w:rPr>
          <w:rFonts w:ascii="BCompset" w:cs="B Nazanin"/>
          <w:noProof/>
        </w:rPr>
        <w:t xml:space="preserve"> </w:t>
      </w:r>
      <w:r w:rsidRPr="001A77AE">
        <w:rPr>
          <w:rFonts w:ascii="BCompset" w:cs="B Nazanin"/>
          <w:noProof/>
          <w:rtl/>
        </w:rPr>
        <w:t>فني</w:t>
      </w:r>
      <w:r w:rsidRPr="001A77AE">
        <w:rPr>
          <w:rFonts w:ascii="BCompset" w:cs="B Nazanin"/>
          <w:noProof/>
        </w:rPr>
        <w:t xml:space="preserve"> </w:t>
      </w:r>
      <w:r w:rsidRPr="001A77AE">
        <w:rPr>
          <w:rFonts w:ascii="BCompset" w:cs="B Nazanin"/>
          <w:noProof/>
          <w:rtl/>
        </w:rPr>
        <w:t>و</w:t>
      </w:r>
      <w:r w:rsidRPr="001A77AE">
        <w:rPr>
          <w:rFonts w:ascii="BCompset" w:cs="B Nazanin"/>
          <w:noProof/>
        </w:rPr>
        <w:t xml:space="preserve"> </w:t>
      </w:r>
      <w:r w:rsidRPr="001A77AE">
        <w:rPr>
          <w:rFonts w:ascii="BCompset" w:cs="B Nazanin"/>
          <w:noProof/>
          <w:rtl/>
        </w:rPr>
        <w:t>مقررات كشت</w:t>
      </w:r>
      <w:r w:rsidRPr="001A77AE">
        <w:rPr>
          <w:rFonts w:ascii="BCompset" w:cs="B Nazanin"/>
          <w:noProof/>
        </w:rPr>
        <w:t xml:space="preserve"> </w:t>
      </w:r>
      <w:r w:rsidRPr="001A77AE">
        <w:rPr>
          <w:rFonts w:ascii="BCompset" w:cs="B Nazanin"/>
          <w:noProof/>
          <w:rtl/>
        </w:rPr>
        <w:t>ارگانيك</w:t>
      </w:r>
      <w:r w:rsidRPr="001A77AE">
        <w:rPr>
          <w:rFonts w:ascii="BCompset" w:cs="B Nazanin"/>
          <w:noProof/>
        </w:rPr>
        <w:t xml:space="preserve"> </w:t>
      </w:r>
      <w:r w:rsidRPr="001A77AE">
        <w:rPr>
          <w:rFonts w:ascii="BCompset" w:cs="B Nazanin"/>
          <w:noProof/>
          <w:rtl/>
        </w:rPr>
        <w:t>و</w:t>
      </w:r>
      <w:r w:rsidRPr="001A77AE">
        <w:rPr>
          <w:rFonts w:ascii="BCompset" w:cs="B Nazanin"/>
          <w:noProof/>
        </w:rPr>
        <w:t xml:space="preserve"> </w:t>
      </w:r>
      <w:r w:rsidRPr="001A77AE">
        <w:rPr>
          <w:rFonts w:ascii="BCompset" w:cs="B Nazanin"/>
          <w:noProof/>
          <w:rtl/>
        </w:rPr>
        <w:t>فروش</w:t>
      </w:r>
      <w:r w:rsidRPr="001A77AE">
        <w:rPr>
          <w:rFonts w:ascii="BCompset" w:cs="B Nazanin"/>
          <w:noProof/>
        </w:rPr>
        <w:t xml:space="preserve"> </w:t>
      </w:r>
      <w:r w:rsidRPr="001A77AE">
        <w:rPr>
          <w:rFonts w:ascii="BCompset" w:cs="B Nazanin"/>
          <w:noProof/>
          <w:rtl/>
        </w:rPr>
        <w:t>محصولات</w:t>
      </w:r>
      <w:r w:rsidRPr="001A77AE">
        <w:rPr>
          <w:rFonts w:ascii="BCompset" w:cs="B Nazanin"/>
          <w:noProof/>
        </w:rPr>
        <w:t xml:space="preserve"> </w:t>
      </w:r>
      <w:r w:rsidRPr="001A77AE">
        <w:rPr>
          <w:rFonts w:ascii="BCompset" w:cs="B Nazanin"/>
          <w:noProof/>
          <w:rtl/>
        </w:rPr>
        <w:t>ارگانيك</w:t>
      </w:r>
      <w:r w:rsidRPr="001A77AE">
        <w:rPr>
          <w:rFonts w:ascii="BCompset" w:cs="B Nazanin"/>
          <w:noProof/>
        </w:rPr>
        <w:t xml:space="preserve"> </w:t>
      </w:r>
      <w:r w:rsidRPr="001A77AE">
        <w:rPr>
          <w:rFonts w:ascii="BCompset" w:cs="B Nazanin"/>
          <w:noProof/>
          <w:rtl/>
        </w:rPr>
        <w:t>در</w:t>
      </w:r>
      <w:r w:rsidRPr="001A77AE">
        <w:rPr>
          <w:rFonts w:ascii="BCompset" w:cs="B Nazanin"/>
          <w:noProof/>
        </w:rPr>
        <w:t xml:space="preserve"> </w:t>
      </w:r>
      <w:r w:rsidRPr="001A77AE">
        <w:rPr>
          <w:rFonts w:ascii="BCompset" w:cs="B Nazanin"/>
          <w:noProof/>
          <w:rtl/>
        </w:rPr>
        <w:t>سطح</w:t>
      </w:r>
      <w:r w:rsidRPr="001A77AE">
        <w:rPr>
          <w:rFonts w:ascii="BCompset" w:cs="B Nazanin"/>
          <w:noProof/>
        </w:rPr>
        <w:t xml:space="preserve"> </w:t>
      </w:r>
      <w:r w:rsidRPr="001A77AE">
        <w:rPr>
          <w:rFonts w:ascii="BCompset" w:cs="B Nazanin"/>
          <w:noProof/>
          <w:rtl/>
        </w:rPr>
        <w:t>پاييني</w:t>
      </w:r>
      <w:r w:rsidRPr="001A77AE">
        <w:rPr>
          <w:rFonts w:ascii="BCompset" w:cs="B Nazanin"/>
          <w:noProof/>
        </w:rPr>
        <w:t xml:space="preserve"> </w:t>
      </w:r>
      <w:r w:rsidRPr="001A77AE">
        <w:rPr>
          <w:rFonts w:ascii="BCompset" w:cs="B Nazanin"/>
          <w:noProof/>
          <w:rtl/>
        </w:rPr>
        <w:t>قرار</w:t>
      </w:r>
      <w:r w:rsidRPr="001A77AE">
        <w:rPr>
          <w:rFonts w:ascii="BCompset" w:cs="B Nazanin"/>
          <w:noProof/>
        </w:rPr>
        <w:t xml:space="preserve"> </w:t>
      </w:r>
      <w:r w:rsidRPr="001A77AE">
        <w:rPr>
          <w:rFonts w:ascii="BCompset" w:cs="B Nazanin"/>
          <w:noProof/>
          <w:rtl/>
        </w:rPr>
        <w:t>دارد</w:t>
      </w:r>
      <w:r w:rsidRPr="001A77AE">
        <w:rPr>
          <w:rFonts w:cs="B Nazanin" w:hint="cs"/>
          <w:noProof/>
          <w:rtl/>
        </w:rPr>
        <w:t>.</w:t>
      </w:r>
      <w:r w:rsidRPr="001A77AE">
        <w:rPr>
          <w:rFonts w:ascii="BCompset" w:cs="B Nazanin"/>
          <w:noProof/>
        </w:rPr>
        <w:t xml:space="preserve"> </w:t>
      </w:r>
      <w:r w:rsidRPr="001A77AE">
        <w:rPr>
          <w:rFonts w:ascii="BCompset" w:cs="B Nazanin"/>
          <w:noProof/>
          <w:rtl/>
        </w:rPr>
        <w:t>علاوه</w:t>
      </w:r>
      <w:r w:rsidRPr="001A77AE">
        <w:rPr>
          <w:rFonts w:ascii="BCompset" w:cs="B Nazanin"/>
          <w:noProof/>
        </w:rPr>
        <w:t xml:space="preserve"> </w:t>
      </w:r>
      <w:r w:rsidRPr="001A77AE">
        <w:rPr>
          <w:rFonts w:ascii="BCompset" w:cs="B Nazanin"/>
          <w:noProof/>
          <w:rtl/>
        </w:rPr>
        <w:t>بر</w:t>
      </w:r>
      <w:r w:rsidRPr="001A77AE">
        <w:rPr>
          <w:rFonts w:ascii="BCompset" w:cs="B Nazanin"/>
          <w:noProof/>
        </w:rPr>
        <w:t xml:space="preserve"> </w:t>
      </w:r>
      <w:r w:rsidRPr="001A77AE">
        <w:rPr>
          <w:rFonts w:ascii="BCompset" w:cs="B Nazanin"/>
          <w:noProof/>
          <w:rtl/>
        </w:rPr>
        <w:t>اين،</w:t>
      </w:r>
      <w:r w:rsidRPr="001A77AE">
        <w:rPr>
          <w:rFonts w:ascii="BCompset" w:cs="B Nazanin"/>
          <w:noProof/>
        </w:rPr>
        <w:t xml:space="preserve"> </w:t>
      </w:r>
      <w:r w:rsidRPr="001A77AE">
        <w:rPr>
          <w:rFonts w:ascii="BCompset" w:cs="B Nazanin"/>
          <w:noProof/>
          <w:rtl/>
        </w:rPr>
        <w:t>كمبود</w:t>
      </w:r>
      <w:r w:rsidRPr="001A77AE">
        <w:rPr>
          <w:rFonts w:ascii="BCompset" w:cs="B Nazanin"/>
          <w:noProof/>
        </w:rPr>
        <w:t xml:space="preserve"> </w:t>
      </w:r>
      <w:r w:rsidRPr="001A77AE">
        <w:rPr>
          <w:rFonts w:ascii="BCompset" w:cs="B Nazanin"/>
          <w:noProof/>
          <w:rtl/>
        </w:rPr>
        <w:t>دانش</w:t>
      </w:r>
      <w:r w:rsidRPr="001A77AE">
        <w:rPr>
          <w:rFonts w:ascii="BCompset" w:cs="B Nazanin"/>
          <w:noProof/>
        </w:rPr>
        <w:t xml:space="preserve"> </w:t>
      </w:r>
      <w:r w:rsidRPr="001A77AE">
        <w:rPr>
          <w:rFonts w:ascii="BCompset" w:cs="B Nazanin"/>
          <w:noProof/>
          <w:rtl/>
        </w:rPr>
        <w:t>و</w:t>
      </w:r>
      <w:r w:rsidRPr="001A77AE">
        <w:rPr>
          <w:rFonts w:ascii="BCompset" w:cs="B Nazanin"/>
          <w:noProof/>
        </w:rPr>
        <w:t xml:space="preserve"> </w:t>
      </w:r>
      <w:r w:rsidRPr="001A77AE">
        <w:rPr>
          <w:rFonts w:ascii="BCompset" w:cs="B Nazanin"/>
          <w:noProof/>
          <w:rtl/>
        </w:rPr>
        <w:t>مهارت</w:t>
      </w:r>
      <w:r w:rsidRPr="001A77AE">
        <w:rPr>
          <w:rFonts w:ascii="BCompset" w:cs="B Nazanin"/>
          <w:noProof/>
        </w:rPr>
        <w:t xml:space="preserve"> </w:t>
      </w:r>
      <w:r w:rsidRPr="001A77AE">
        <w:rPr>
          <w:rFonts w:ascii="BCompset" w:cs="B Nazanin"/>
          <w:noProof/>
          <w:rtl/>
        </w:rPr>
        <w:t>براي مديريت</w:t>
      </w:r>
      <w:r w:rsidRPr="001A77AE">
        <w:rPr>
          <w:rFonts w:ascii="BCompset" w:cs="B Nazanin"/>
          <w:noProof/>
        </w:rPr>
        <w:t xml:space="preserve"> </w:t>
      </w:r>
      <w:r w:rsidRPr="001A77AE">
        <w:rPr>
          <w:rFonts w:ascii="BCompset" w:cs="B Nazanin"/>
          <w:noProof/>
          <w:rtl/>
        </w:rPr>
        <w:t>مزارع</w:t>
      </w:r>
      <w:r w:rsidRPr="001A77AE">
        <w:rPr>
          <w:rFonts w:ascii="BCompset" w:cs="B Nazanin"/>
          <w:noProof/>
        </w:rPr>
        <w:t xml:space="preserve"> </w:t>
      </w:r>
      <w:r w:rsidRPr="001A77AE">
        <w:rPr>
          <w:rFonts w:ascii="BCompset" w:cs="B Nazanin"/>
          <w:noProof/>
          <w:rtl/>
        </w:rPr>
        <w:t>ارگانيك</w:t>
      </w:r>
      <w:r w:rsidRPr="001A77AE">
        <w:rPr>
          <w:rFonts w:ascii="BCompset" w:cs="B Nazanin"/>
          <w:noProof/>
        </w:rPr>
        <w:t xml:space="preserve"> </w:t>
      </w:r>
      <w:r w:rsidRPr="001A77AE">
        <w:rPr>
          <w:rFonts w:ascii="BCompset" w:cs="B Nazanin"/>
          <w:noProof/>
          <w:rtl/>
        </w:rPr>
        <w:t>يكي</w:t>
      </w:r>
      <w:r w:rsidRPr="001A77AE">
        <w:rPr>
          <w:rFonts w:ascii="BCompset" w:cs="B Nazanin"/>
          <w:noProof/>
        </w:rPr>
        <w:t xml:space="preserve"> </w:t>
      </w:r>
      <w:r w:rsidRPr="001A77AE">
        <w:rPr>
          <w:rFonts w:ascii="BCompset" w:cs="B Nazanin"/>
          <w:noProof/>
          <w:rtl/>
        </w:rPr>
        <w:t>از</w:t>
      </w:r>
      <w:r w:rsidRPr="001A77AE">
        <w:rPr>
          <w:rFonts w:ascii="BCompset" w:cs="B Nazanin"/>
          <w:noProof/>
        </w:rPr>
        <w:t xml:space="preserve"> </w:t>
      </w:r>
      <w:r w:rsidRPr="001A77AE">
        <w:rPr>
          <w:rFonts w:ascii="BCompset" w:cs="B Nazanin"/>
          <w:noProof/>
          <w:rtl/>
        </w:rPr>
        <w:t>موانع</w:t>
      </w:r>
      <w:r w:rsidRPr="001A77AE">
        <w:rPr>
          <w:rFonts w:ascii="BCompset" w:cs="B Nazanin"/>
          <w:noProof/>
        </w:rPr>
        <w:t xml:space="preserve"> </w:t>
      </w:r>
      <w:r w:rsidRPr="001A77AE">
        <w:rPr>
          <w:rFonts w:ascii="BCompset" w:cs="B Nazanin"/>
          <w:noProof/>
          <w:rtl/>
        </w:rPr>
        <w:t>براي</w:t>
      </w:r>
      <w:r w:rsidRPr="001A77AE">
        <w:rPr>
          <w:rFonts w:ascii="BCompset" w:cs="B Nazanin"/>
          <w:noProof/>
        </w:rPr>
        <w:t xml:space="preserve"> </w:t>
      </w:r>
      <w:r w:rsidRPr="001A77AE">
        <w:rPr>
          <w:rFonts w:ascii="BCompset" w:cs="B Nazanin"/>
          <w:noProof/>
          <w:rtl/>
        </w:rPr>
        <w:t>شروع</w:t>
      </w:r>
      <w:r w:rsidRPr="001A77AE">
        <w:rPr>
          <w:rFonts w:ascii="BCompset" w:cs="B Nazanin"/>
          <w:noProof/>
        </w:rPr>
        <w:t xml:space="preserve"> </w:t>
      </w:r>
      <w:r w:rsidRPr="001A77AE">
        <w:rPr>
          <w:rFonts w:ascii="BCompset" w:cs="B Nazanin"/>
          <w:noProof/>
          <w:rtl/>
        </w:rPr>
        <w:t>كشاورزي</w:t>
      </w:r>
      <w:r w:rsidRPr="001A77AE">
        <w:rPr>
          <w:rFonts w:ascii="BCompset" w:cs="B Nazanin"/>
          <w:noProof/>
        </w:rPr>
        <w:t xml:space="preserve"> </w:t>
      </w:r>
      <w:r w:rsidRPr="001A77AE">
        <w:rPr>
          <w:rFonts w:ascii="BCompset" w:cs="B Nazanin"/>
          <w:noProof/>
          <w:rtl/>
        </w:rPr>
        <w:t>ارگانيك</w:t>
      </w:r>
      <w:r w:rsidRPr="001A77AE">
        <w:rPr>
          <w:rFonts w:ascii="BCompset" w:cs="B Nazanin"/>
          <w:noProof/>
        </w:rPr>
        <w:t xml:space="preserve"> </w:t>
      </w:r>
      <w:r w:rsidRPr="001A77AE">
        <w:rPr>
          <w:rFonts w:ascii="BCompset" w:cs="B Nazanin"/>
          <w:noProof/>
          <w:rtl/>
        </w:rPr>
        <w:t>ذكر</w:t>
      </w:r>
      <w:r w:rsidRPr="001A77AE">
        <w:rPr>
          <w:rFonts w:ascii="BCompset" w:cs="B Nazanin"/>
          <w:noProof/>
        </w:rPr>
        <w:t xml:space="preserve"> </w:t>
      </w:r>
      <w:r w:rsidRPr="001A77AE">
        <w:rPr>
          <w:rFonts w:ascii="BCompset" w:cs="B Nazanin"/>
          <w:noProof/>
          <w:rtl/>
        </w:rPr>
        <w:t>شده</w:t>
      </w:r>
      <w:r w:rsidRPr="001A77AE">
        <w:rPr>
          <w:rFonts w:ascii="BCompset" w:cs="B Nazanin"/>
          <w:noProof/>
        </w:rPr>
        <w:t xml:space="preserve"> </w:t>
      </w:r>
      <w:r w:rsidRPr="001A77AE">
        <w:rPr>
          <w:rFonts w:ascii="BCompset" w:cs="B Nazanin"/>
          <w:noProof/>
          <w:rtl/>
        </w:rPr>
        <w:t>است</w:t>
      </w:r>
      <w:r w:rsidRPr="0093689C">
        <w:rPr>
          <w:rFonts w:ascii="BZarBold" w:cs="B Nazanin"/>
          <w:noProof/>
        </w:rPr>
        <w:t>.</w:t>
      </w:r>
      <w:r w:rsidRPr="0093689C">
        <w:rPr>
          <w:rFonts w:ascii="BZarBold" w:cs="B Nazanin" w:hint="cs"/>
          <w:noProof/>
          <w:rtl/>
        </w:rPr>
        <w:t>بابا</w:t>
      </w:r>
      <w:r w:rsidRPr="0093689C">
        <w:rPr>
          <w:rFonts w:ascii="BZarBold" w:cs="B Nazanin"/>
          <w:noProof/>
        </w:rPr>
        <w:t xml:space="preserve"> </w:t>
      </w:r>
      <w:r w:rsidRPr="0093689C">
        <w:rPr>
          <w:rFonts w:ascii="BZarBold" w:cs="B Nazanin" w:hint="cs"/>
          <w:noProof/>
          <w:rtl/>
        </w:rPr>
        <w:t>اكبري</w:t>
      </w:r>
      <w:r w:rsidRPr="0093689C">
        <w:rPr>
          <w:rFonts w:ascii="BZarBold" w:cs="B Nazanin"/>
          <w:noProof/>
        </w:rPr>
        <w:t xml:space="preserve"> </w:t>
      </w:r>
      <w:r w:rsidRPr="0093689C">
        <w:rPr>
          <w:rFonts w:ascii="BZarBold" w:cs="B Nazanin" w:hint="cs"/>
          <w:noProof/>
          <w:rtl/>
        </w:rPr>
        <w:t>ساري</w:t>
      </w:r>
      <w:r w:rsidRPr="0093689C">
        <w:rPr>
          <w:rFonts w:ascii="BZarBold" w:cs="B Nazanin"/>
          <w:noProof/>
        </w:rPr>
        <w:t xml:space="preserve"> </w:t>
      </w:r>
      <w:r w:rsidRPr="0093689C">
        <w:rPr>
          <w:rFonts w:ascii="BZarBold" w:cs="B Nazanin" w:hint="cs"/>
          <w:noProof/>
          <w:rtl/>
        </w:rPr>
        <w:t>و</w:t>
      </w:r>
      <w:r w:rsidRPr="0093689C">
        <w:rPr>
          <w:rFonts w:ascii="BZarBold" w:cs="B Nazanin"/>
          <w:noProof/>
        </w:rPr>
        <w:t xml:space="preserve"> </w:t>
      </w:r>
      <w:r w:rsidRPr="0093689C">
        <w:rPr>
          <w:rFonts w:ascii="BZarBold" w:cs="B Nazanin" w:hint="cs"/>
          <w:noProof/>
          <w:rtl/>
        </w:rPr>
        <w:t>همكاران (</w:t>
      </w:r>
      <w:r w:rsidRPr="0093689C">
        <w:rPr>
          <w:rFonts w:ascii="BZarBold" w:cs="B Nazanin"/>
          <w:noProof/>
        </w:rPr>
        <w:t>1387</w:t>
      </w:r>
      <w:r w:rsidRPr="0093689C">
        <w:rPr>
          <w:rFonts w:ascii="BZarBold" w:cs="B Nazanin" w:hint="cs"/>
          <w:noProof/>
          <w:rtl/>
        </w:rPr>
        <w:t>)</w:t>
      </w:r>
      <w:r w:rsidRPr="001A77AE">
        <w:rPr>
          <w:rFonts w:ascii="B Lotus" w:eastAsia="Calibri" w:cs="B Nazanin" w:hint="cs"/>
          <w:b/>
          <w:bCs/>
          <w:noProof/>
          <w:rtl/>
        </w:rPr>
        <w:t>،</w:t>
      </w:r>
      <w:r w:rsidRPr="001A77AE">
        <w:rPr>
          <w:rFonts w:ascii="B Lotus" w:eastAsia="Calibri" w:cs="B Nazanin" w:hint="cs"/>
          <w:noProof/>
          <w:rtl/>
        </w:rPr>
        <w:t xml:space="preserve"> عوامل</w:t>
      </w:r>
      <w:r w:rsidRPr="001A77AE">
        <w:rPr>
          <w:rFonts w:ascii="B Lotus" w:eastAsia="Calibri" w:cs="B Nazanin"/>
          <w:noProof/>
        </w:rPr>
        <w:t xml:space="preserve"> </w:t>
      </w:r>
      <w:r w:rsidRPr="001A77AE">
        <w:rPr>
          <w:rFonts w:ascii="B Lotus" w:eastAsia="Calibri" w:cs="B Nazanin" w:hint="cs"/>
          <w:noProof/>
          <w:rtl/>
        </w:rPr>
        <w:t>مؤثر</w:t>
      </w:r>
      <w:r w:rsidRPr="001A77AE">
        <w:rPr>
          <w:rFonts w:ascii="B Lotus" w:eastAsia="Calibri" w:cs="B Nazanin"/>
          <w:noProof/>
        </w:rPr>
        <w:t xml:space="preserve"> </w:t>
      </w:r>
      <w:r w:rsidRPr="001A77AE">
        <w:rPr>
          <w:rFonts w:ascii="B Lotus" w:eastAsia="Calibri" w:cs="B Nazanin" w:hint="cs"/>
          <w:noProof/>
          <w:rtl/>
        </w:rPr>
        <w:t>بر</w:t>
      </w:r>
      <w:r w:rsidRPr="001A77AE">
        <w:rPr>
          <w:rFonts w:ascii="B Lotus" w:eastAsia="Calibri" w:cs="B Nazanin"/>
          <w:noProof/>
        </w:rPr>
        <w:t xml:space="preserve"> </w:t>
      </w:r>
      <w:r w:rsidRPr="001A77AE">
        <w:rPr>
          <w:rFonts w:ascii="B Lotus" w:eastAsia="Calibri" w:cs="B Nazanin" w:hint="cs"/>
          <w:noProof/>
          <w:rtl/>
        </w:rPr>
        <w:t>پذيرش</w:t>
      </w:r>
      <w:r w:rsidRPr="001A77AE">
        <w:rPr>
          <w:rFonts w:ascii="B Lotus" w:eastAsia="Calibri" w:cs="B Nazanin"/>
          <w:noProof/>
        </w:rPr>
        <w:t xml:space="preserve"> </w:t>
      </w:r>
      <w:r w:rsidRPr="001A77AE">
        <w:rPr>
          <w:rFonts w:ascii="B Lotus" w:eastAsia="Calibri" w:cs="B Nazanin" w:hint="cs"/>
          <w:noProof/>
          <w:rtl/>
        </w:rPr>
        <w:t>محصولات</w:t>
      </w:r>
      <w:r w:rsidRPr="001A77AE">
        <w:rPr>
          <w:rFonts w:ascii="B Lotus" w:eastAsia="Calibri" w:cs="B Nazanin"/>
          <w:noProof/>
        </w:rPr>
        <w:t xml:space="preserve"> </w:t>
      </w:r>
      <w:r w:rsidRPr="001A77AE">
        <w:rPr>
          <w:rFonts w:ascii="B Lotus" w:eastAsia="Calibri" w:cs="B Nazanin" w:hint="cs"/>
          <w:noProof/>
          <w:rtl/>
        </w:rPr>
        <w:t>كشاورزي</w:t>
      </w:r>
      <w:r w:rsidRPr="001A77AE">
        <w:rPr>
          <w:rFonts w:ascii="B Lotus" w:eastAsia="Calibri" w:cs="B Nazanin"/>
          <w:noProof/>
        </w:rPr>
        <w:t xml:space="preserve"> </w:t>
      </w:r>
      <w:r w:rsidRPr="001A77AE">
        <w:rPr>
          <w:rFonts w:ascii="B Lotus" w:eastAsia="Calibri" w:cs="B Nazanin" w:hint="cs"/>
          <w:noProof/>
          <w:rtl/>
        </w:rPr>
        <w:t>ارگانيك</w:t>
      </w:r>
      <w:r w:rsidRPr="001A77AE">
        <w:rPr>
          <w:rFonts w:ascii="B Lotus" w:eastAsia="Calibri" w:cs="B Nazanin"/>
          <w:noProof/>
        </w:rPr>
        <w:t xml:space="preserve"> </w:t>
      </w:r>
      <w:r w:rsidRPr="001A77AE">
        <w:rPr>
          <w:rFonts w:ascii="B Lotus" w:eastAsia="Calibri" w:cs="B Nazanin" w:hint="cs"/>
          <w:noProof/>
          <w:rtl/>
        </w:rPr>
        <w:t>توسط</w:t>
      </w:r>
      <w:r w:rsidRPr="001A77AE">
        <w:rPr>
          <w:rFonts w:ascii="B Lotus" w:eastAsia="Calibri" w:cs="B Nazanin"/>
          <w:noProof/>
        </w:rPr>
        <w:t xml:space="preserve"> </w:t>
      </w:r>
      <w:r w:rsidRPr="001A77AE">
        <w:rPr>
          <w:rFonts w:ascii="B Lotus" w:eastAsia="Calibri" w:cs="B Nazanin" w:hint="cs"/>
          <w:noProof/>
          <w:rtl/>
        </w:rPr>
        <w:t>مصرف</w:t>
      </w:r>
      <w:r w:rsidRPr="001A77AE">
        <w:rPr>
          <w:rFonts w:ascii="B Lotus" w:eastAsia="Calibri" w:cs="B Nazanin"/>
          <w:noProof/>
        </w:rPr>
        <w:t xml:space="preserve"> </w:t>
      </w:r>
      <w:r w:rsidRPr="001A77AE">
        <w:rPr>
          <w:rFonts w:ascii="B Lotus" w:eastAsia="Calibri" w:cs="B Nazanin" w:hint="cs"/>
          <w:noProof/>
          <w:rtl/>
        </w:rPr>
        <w:t>كنندگان را</w:t>
      </w:r>
      <w:r w:rsidRPr="001A77AE">
        <w:rPr>
          <w:rFonts w:ascii="B Lotus" w:eastAsia="Calibri" w:cs="B Nazanin"/>
          <w:noProof/>
        </w:rPr>
        <w:t xml:space="preserve"> </w:t>
      </w:r>
      <w:r w:rsidRPr="001A77AE">
        <w:rPr>
          <w:rFonts w:ascii="B Lotus" w:eastAsia="Calibri" w:cs="B Nazanin" w:hint="cs"/>
          <w:noProof/>
          <w:rtl/>
        </w:rPr>
        <w:t xml:space="preserve">به چهارگروه </w:t>
      </w:r>
      <w:r w:rsidRPr="001A77AE">
        <w:rPr>
          <w:rFonts w:ascii="B Lotus" w:eastAsia="Calibri" w:cs="B Nazanin"/>
          <w:noProof/>
        </w:rPr>
        <w:t xml:space="preserve"> </w:t>
      </w:r>
      <w:r w:rsidRPr="001A77AE">
        <w:rPr>
          <w:rFonts w:ascii="B Lotus" w:eastAsia="Calibri" w:cs="B Nazanin" w:hint="cs"/>
          <w:noProof/>
          <w:rtl/>
        </w:rPr>
        <w:t>آموزش</w:t>
      </w:r>
      <w:r w:rsidRPr="001A77AE">
        <w:rPr>
          <w:rFonts w:ascii="B Lotus" w:eastAsia="Calibri" w:cs="B Nazanin"/>
          <w:noProof/>
        </w:rPr>
        <w:t xml:space="preserve"> </w:t>
      </w:r>
      <w:r w:rsidRPr="001A77AE">
        <w:rPr>
          <w:rFonts w:ascii="B Lotus" w:eastAsia="Calibri" w:cs="B Nazanin" w:hint="cs"/>
          <w:noProof/>
          <w:rtl/>
        </w:rPr>
        <w:t>و</w:t>
      </w:r>
      <w:r w:rsidRPr="001A77AE">
        <w:rPr>
          <w:rFonts w:ascii="B Lotus" w:eastAsia="Calibri" w:cs="B Nazanin"/>
          <w:noProof/>
        </w:rPr>
        <w:t xml:space="preserve"> </w:t>
      </w:r>
      <w:r w:rsidRPr="001A77AE">
        <w:rPr>
          <w:rFonts w:ascii="B Lotus" w:eastAsia="Calibri" w:cs="B Nazanin" w:hint="cs"/>
          <w:noProof/>
          <w:rtl/>
        </w:rPr>
        <w:t>اطلاع</w:t>
      </w:r>
      <w:r w:rsidRPr="001A77AE">
        <w:rPr>
          <w:rFonts w:ascii="B Lotus" w:eastAsia="Calibri" w:cs="B Nazanin"/>
          <w:noProof/>
        </w:rPr>
        <w:t xml:space="preserve"> </w:t>
      </w:r>
      <w:r w:rsidRPr="001A77AE">
        <w:rPr>
          <w:rFonts w:ascii="B Lotus" w:eastAsia="Calibri" w:cs="B Nazanin" w:hint="cs"/>
          <w:noProof/>
          <w:rtl/>
        </w:rPr>
        <w:t>رساني؛</w:t>
      </w:r>
      <w:r w:rsidRPr="001A77AE">
        <w:rPr>
          <w:rFonts w:ascii="B Lotus" w:eastAsia="Calibri" w:cs="B Nazanin"/>
          <w:noProof/>
        </w:rPr>
        <w:t xml:space="preserve"> </w:t>
      </w:r>
      <w:r w:rsidRPr="001A77AE">
        <w:rPr>
          <w:rFonts w:ascii="B Lotus" w:eastAsia="Calibri" w:cs="B Nazanin" w:hint="cs"/>
          <w:noProof/>
          <w:rtl/>
        </w:rPr>
        <w:t>خدماتي</w:t>
      </w:r>
      <w:r w:rsidRPr="001A77AE">
        <w:rPr>
          <w:rFonts w:eastAsia="Calibri" w:cs="B Nazanin"/>
          <w:noProof/>
        </w:rPr>
        <w:t xml:space="preserve"> –</w:t>
      </w:r>
      <w:r w:rsidRPr="001A77AE">
        <w:rPr>
          <w:rFonts w:ascii="B Lotus" w:eastAsia="Calibri" w:cs="B Nazanin" w:hint="cs"/>
          <w:noProof/>
          <w:rtl/>
        </w:rPr>
        <w:t>حمايتي؛</w:t>
      </w:r>
      <w:r w:rsidRPr="001A77AE">
        <w:rPr>
          <w:rFonts w:ascii="B Lotus" w:eastAsia="Calibri" w:cs="B Nazanin"/>
          <w:noProof/>
        </w:rPr>
        <w:t xml:space="preserve"> </w:t>
      </w:r>
      <w:r w:rsidRPr="001A77AE">
        <w:rPr>
          <w:rFonts w:ascii="B Lotus" w:eastAsia="Calibri" w:cs="B Nazanin" w:hint="cs"/>
          <w:noProof/>
          <w:rtl/>
        </w:rPr>
        <w:t>نظارتی؛</w:t>
      </w:r>
      <w:r w:rsidRPr="001A77AE">
        <w:rPr>
          <w:rFonts w:ascii="B Lotus" w:eastAsia="Calibri" w:cs="B Nazanin"/>
          <w:noProof/>
        </w:rPr>
        <w:t xml:space="preserve"> </w:t>
      </w:r>
      <w:r w:rsidRPr="001A77AE">
        <w:rPr>
          <w:rFonts w:ascii="B Lotus" w:eastAsia="Calibri" w:cs="B Nazanin" w:hint="cs"/>
          <w:noProof/>
          <w:rtl/>
        </w:rPr>
        <w:t>واقتصادي تقسیم مي</w:t>
      </w:r>
      <w:r w:rsidRPr="001A77AE">
        <w:rPr>
          <w:rFonts w:ascii="B Lotus" w:eastAsia="Calibri" w:cs="B Nazanin"/>
          <w:noProof/>
        </w:rPr>
        <w:t xml:space="preserve"> </w:t>
      </w:r>
      <w:r w:rsidRPr="001A77AE">
        <w:rPr>
          <w:rFonts w:ascii="B Lotus" w:eastAsia="Calibri" w:cs="B Nazanin" w:hint="cs"/>
          <w:noProof/>
          <w:rtl/>
        </w:rPr>
        <w:t>كنند.وی آموزش</w:t>
      </w:r>
      <w:r w:rsidRPr="001A77AE">
        <w:rPr>
          <w:rFonts w:ascii="B Lotus" w:eastAsia="Calibri" w:cs="B Nazanin"/>
          <w:noProof/>
        </w:rPr>
        <w:t xml:space="preserve"> </w:t>
      </w:r>
      <w:r w:rsidRPr="001A77AE">
        <w:rPr>
          <w:rFonts w:ascii="B Lotus" w:eastAsia="Calibri" w:cs="B Nazanin" w:hint="cs"/>
          <w:noProof/>
          <w:rtl/>
        </w:rPr>
        <w:t>و</w:t>
      </w:r>
      <w:r w:rsidRPr="001A77AE">
        <w:rPr>
          <w:rFonts w:ascii="B Lotus" w:eastAsia="Calibri" w:cs="B Nazanin"/>
          <w:noProof/>
        </w:rPr>
        <w:t xml:space="preserve"> </w:t>
      </w:r>
      <w:r w:rsidRPr="001A77AE">
        <w:rPr>
          <w:rFonts w:ascii="B Lotus" w:eastAsia="Calibri" w:cs="B Nazanin" w:hint="cs"/>
          <w:noProof/>
          <w:rtl/>
        </w:rPr>
        <w:t>اطلاع</w:t>
      </w:r>
      <w:r w:rsidRPr="001A77AE">
        <w:rPr>
          <w:rFonts w:ascii="B Lotus" w:eastAsia="Calibri" w:cs="B Nazanin"/>
          <w:noProof/>
        </w:rPr>
        <w:t xml:space="preserve"> </w:t>
      </w:r>
      <w:r w:rsidRPr="001A77AE">
        <w:rPr>
          <w:rFonts w:ascii="B Lotus" w:eastAsia="Calibri" w:cs="B Nazanin" w:hint="cs"/>
          <w:noProof/>
          <w:rtl/>
        </w:rPr>
        <w:t>رساني</w:t>
      </w:r>
      <w:r w:rsidRPr="001A77AE">
        <w:rPr>
          <w:rFonts w:ascii="B Lotus" w:eastAsia="Calibri" w:cs="B Nazanin"/>
          <w:noProof/>
        </w:rPr>
        <w:t xml:space="preserve"> </w:t>
      </w:r>
      <w:r w:rsidRPr="001A77AE">
        <w:rPr>
          <w:rFonts w:ascii="B Lotus" w:eastAsia="Calibri" w:cs="B Nazanin" w:hint="cs"/>
          <w:noProof/>
          <w:rtl/>
        </w:rPr>
        <w:t>را</w:t>
      </w:r>
      <w:r w:rsidRPr="001A77AE">
        <w:rPr>
          <w:rFonts w:ascii="B Lotus" w:eastAsia="Calibri" w:cs="B Nazanin"/>
          <w:noProof/>
        </w:rPr>
        <w:t xml:space="preserve"> </w:t>
      </w:r>
      <w:r w:rsidRPr="001A77AE">
        <w:rPr>
          <w:rFonts w:ascii="B Lotus" w:eastAsia="Calibri" w:cs="B Nazanin" w:hint="cs"/>
          <w:noProof/>
          <w:rtl/>
        </w:rPr>
        <w:t>همان فعالیت های ترويجي تعبيرنموده</w:t>
      </w:r>
      <w:r w:rsidRPr="001A77AE">
        <w:rPr>
          <w:rFonts w:ascii="B Lotus" w:eastAsia="Calibri" w:cs="B Nazanin"/>
          <w:noProof/>
        </w:rPr>
        <w:t xml:space="preserve"> </w:t>
      </w:r>
      <w:r w:rsidRPr="001A77AE">
        <w:rPr>
          <w:rFonts w:ascii="B Lotus" w:eastAsia="Calibri" w:cs="B Nazanin" w:hint="cs"/>
          <w:noProof/>
          <w:rtl/>
        </w:rPr>
        <w:t>و</w:t>
      </w:r>
      <w:r w:rsidRPr="001A77AE">
        <w:rPr>
          <w:rFonts w:ascii="B Lotus" w:eastAsia="Calibri" w:cs="B Nazanin"/>
          <w:noProof/>
        </w:rPr>
        <w:t xml:space="preserve"> </w:t>
      </w:r>
      <w:r w:rsidRPr="001A77AE">
        <w:rPr>
          <w:rFonts w:ascii="B Lotus" w:eastAsia="Calibri" w:cs="B Nazanin" w:hint="cs"/>
          <w:noProof/>
          <w:rtl/>
        </w:rPr>
        <w:t>از</w:t>
      </w:r>
      <w:r w:rsidRPr="001A77AE">
        <w:rPr>
          <w:rFonts w:ascii="B Lotus" w:eastAsia="Calibri" w:cs="B Nazanin"/>
          <w:noProof/>
        </w:rPr>
        <w:t xml:space="preserve"> </w:t>
      </w:r>
      <w:r w:rsidRPr="001A77AE">
        <w:rPr>
          <w:rFonts w:ascii="B Lotus" w:eastAsia="Calibri" w:cs="B Nazanin" w:hint="cs"/>
          <w:noProof/>
          <w:rtl/>
        </w:rPr>
        <w:t>جمله</w:t>
      </w:r>
      <w:r w:rsidRPr="001A77AE">
        <w:rPr>
          <w:rFonts w:ascii="B Lotus" w:eastAsia="Calibri" w:cs="B Nazanin"/>
          <w:noProof/>
        </w:rPr>
        <w:t xml:space="preserve"> </w:t>
      </w:r>
      <w:r w:rsidRPr="001A77AE">
        <w:rPr>
          <w:rFonts w:ascii="B Lotus" w:eastAsia="Calibri" w:cs="B Nazanin" w:hint="cs"/>
          <w:noProof/>
          <w:rtl/>
        </w:rPr>
        <w:t>اقدامات معطوف</w:t>
      </w:r>
      <w:r w:rsidRPr="001A77AE">
        <w:rPr>
          <w:rFonts w:ascii="B Lotus" w:eastAsia="Calibri" w:cs="B Nazanin"/>
          <w:noProof/>
        </w:rPr>
        <w:t xml:space="preserve"> </w:t>
      </w:r>
      <w:r w:rsidRPr="001A77AE">
        <w:rPr>
          <w:rFonts w:ascii="B Lotus" w:eastAsia="Calibri" w:cs="B Nazanin" w:hint="cs"/>
          <w:noProof/>
          <w:rtl/>
        </w:rPr>
        <w:t>به</w:t>
      </w:r>
      <w:r w:rsidRPr="001A77AE">
        <w:rPr>
          <w:rFonts w:ascii="B Lotus" w:eastAsia="Calibri" w:cs="B Nazanin"/>
          <w:noProof/>
        </w:rPr>
        <w:t xml:space="preserve"> </w:t>
      </w:r>
      <w:r w:rsidRPr="001A77AE">
        <w:rPr>
          <w:rFonts w:ascii="B Lotus" w:eastAsia="Calibri" w:cs="B Nazanin" w:hint="cs"/>
          <w:noProof/>
          <w:rtl/>
        </w:rPr>
        <w:t>مؤلقه</w:t>
      </w:r>
      <w:r w:rsidRPr="001A77AE">
        <w:rPr>
          <w:rFonts w:ascii="B Lotus" w:eastAsia="Calibri" w:cs="B Nazanin"/>
          <w:noProof/>
        </w:rPr>
        <w:t xml:space="preserve"> </w:t>
      </w:r>
      <w:r w:rsidRPr="001A77AE">
        <w:rPr>
          <w:rFonts w:ascii="B Lotus" w:eastAsia="Calibri" w:cs="B Nazanin" w:hint="cs"/>
          <w:noProof/>
          <w:rtl/>
        </w:rPr>
        <w:t>خدماتي</w:t>
      </w:r>
      <w:r w:rsidRPr="001A77AE">
        <w:rPr>
          <w:rFonts w:ascii="B Lotus" w:eastAsia="Calibri" w:cs="B Nazanin"/>
          <w:noProof/>
        </w:rPr>
        <w:t>-</w:t>
      </w:r>
      <w:r w:rsidRPr="001A77AE">
        <w:rPr>
          <w:rFonts w:ascii="B Lotus" w:eastAsia="Calibri" w:cs="B Nazanin" w:hint="cs"/>
          <w:noProof/>
          <w:rtl/>
        </w:rPr>
        <w:t xml:space="preserve"> حمايتي</w:t>
      </w:r>
      <w:r w:rsidRPr="001A77AE">
        <w:rPr>
          <w:rFonts w:ascii="B Lotus" w:eastAsia="Calibri" w:cs="B Nazanin"/>
          <w:noProof/>
        </w:rPr>
        <w:t xml:space="preserve"> </w:t>
      </w:r>
      <w:r w:rsidRPr="001A77AE">
        <w:rPr>
          <w:rFonts w:ascii="B Lotus" w:eastAsia="Calibri" w:cs="B Nazanin" w:hint="cs"/>
          <w:noProof/>
          <w:rtl/>
        </w:rPr>
        <w:t>ساماندهي</w:t>
      </w:r>
      <w:r w:rsidRPr="001A77AE">
        <w:rPr>
          <w:rFonts w:ascii="B Lotus" w:eastAsia="Calibri" w:cs="B Nazanin"/>
          <w:noProof/>
        </w:rPr>
        <w:t xml:space="preserve"> </w:t>
      </w:r>
      <w:r w:rsidRPr="001A77AE">
        <w:rPr>
          <w:rFonts w:ascii="B Lotus" w:eastAsia="Calibri" w:cs="B Nazanin" w:hint="cs"/>
          <w:noProof/>
          <w:rtl/>
        </w:rPr>
        <w:t>به</w:t>
      </w:r>
      <w:r w:rsidRPr="001A77AE">
        <w:rPr>
          <w:rFonts w:ascii="B Lotus" w:eastAsia="Calibri" w:cs="B Nazanin"/>
          <w:noProof/>
        </w:rPr>
        <w:t xml:space="preserve"> </w:t>
      </w:r>
      <w:r w:rsidRPr="001A77AE">
        <w:rPr>
          <w:rFonts w:ascii="B Lotus" w:eastAsia="Calibri" w:cs="B Nazanin" w:hint="cs"/>
          <w:noProof/>
          <w:rtl/>
        </w:rPr>
        <w:t>يارانه</w:t>
      </w:r>
      <w:r w:rsidRPr="001A77AE">
        <w:rPr>
          <w:rFonts w:ascii="B Lotus" w:eastAsia="Calibri" w:cs="B Nazanin"/>
          <w:noProof/>
        </w:rPr>
        <w:t xml:space="preserve"> </w:t>
      </w:r>
      <w:r w:rsidRPr="001A77AE">
        <w:rPr>
          <w:rFonts w:ascii="B Lotus" w:eastAsia="Calibri" w:cs="B Nazanin" w:hint="cs"/>
          <w:noProof/>
          <w:rtl/>
        </w:rPr>
        <w:t>هاي</w:t>
      </w:r>
      <w:r w:rsidRPr="001A77AE">
        <w:rPr>
          <w:rFonts w:ascii="B Lotus" w:eastAsia="Calibri" w:cs="B Nazanin"/>
          <w:noProof/>
        </w:rPr>
        <w:t xml:space="preserve"> </w:t>
      </w:r>
      <w:r w:rsidRPr="001A77AE">
        <w:rPr>
          <w:rFonts w:ascii="B Lotus" w:eastAsia="Calibri" w:cs="B Nazanin" w:hint="cs"/>
          <w:noProof/>
          <w:rtl/>
        </w:rPr>
        <w:t>اعطايي</w:t>
      </w:r>
      <w:r w:rsidRPr="001A77AE">
        <w:rPr>
          <w:rFonts w:ascii="B Lotus" w:eastAsia="Calibri" w:cs="B Nazanin"/>
          <w:noProof/>
        </w:rPr>
        <w:t xml:space="preserve"> </w:t>
      </w:r>
      <w:r w:rsidRPr="001A77AE">
        <w:rPr>
          <w:rFonts w:ascii="B Lotus" w:eastAsia="Calibri" w:cs="B Nazanin" w:hint="cs"/>
          <w:noProof/>
          <w:rtl/>
        </w:rPr>
        <w:t>به</w:t>
      </w:r>
      <w:r w:rsidRPr="001A77AE">
        <w:rPr>
          <w:rFonts w:ascii="B Lotus" w:eastAsia="Calibri" w:cs="B Nazanin"/>
          <w:noProof/>
        </w:rPr>
        <w:t xml:space="preserve"> </w:t>
      </w:r>
      <w:r w:rsidRPr="001A77AE">
        <w:rPr>
          <w:rFonts w:ascii="B Lotus" w:eastAsia="Calibri" w:cs="B Nazanin" w:hint="cs"/>
          <w:noProof/>
          <w:rtl/>
        </w:rPr>
        <w:t>بخش</w:t>
      </w:r>
      <w:r w:rsidRPr="001A77AE">
        <w:rPr>
          <w:rFonts w:ascii="B Lotus" w:eastAsia="Calibri" w:cs="B Nazanin"/>
          <w:noProof/>
        </w:rPr>
        <w:t xml:space="preserve"> </w:t>
      </w:r>
      <w:r w:rsidRPr="001A77AE">
        <w:rPr>
          <w:rFonts w:ascii="B Lotus" w:eastAsia="Calibri" w:cs="B Nazanin" w:hint="cs"/>
          <w:noProof/>
          <w:rtl/>
        </w:rPr>
        <w:t xml:space="preserve">كشاورزي قلمداد نموده است. </w:t>
      </w:r>
      <w:r w:rsidRPr="0093689C">
        <w:rPr>
          <w:rFonts w:ascii="BZarBold" w:cs="B Nazanin"/>
          <w:noProof/>
          <w:rtl/>
        </w:rPr>
        <w:t>پاپ زن و همکاران (1391)</w:t>
      </w:r>
      <w:r w:rsidRPr="0093689C">
        <w:rPr>
          <w:rFonts w:ascii="BZarBold" w:cs="B Nazanin" w:hint="cs"/>
          <w:noProof/>
          <w:rtl/>
        </w:rPr>
        <w:t>،</w:t>
      </w:r>
      <w:r w:rsidRPr="001A77AE">
        <w:rPr>
          <w:rFonts w:ascii="BCompset" w:cs="B Nazanin"/>
          <w:noProof/>
          <w:rtl/>
        </w:rPr>
        <w:t xml:space="preserve"> در پژوهش خود </w:t>
      </w:r>
      <w:r w:rsidRPr="001A77AE">
        <w:rPr>
          <w:rFonts w:ascii="BMitraBold" w:cs="B Nazanin"/>
          <w:noProof/>
          <w:rtl/>
        </w:rPr>
        <w:t>نگرش</w:t>
      </w:r>
      <w:r w:rsidRPr="001A77AE">
        <w:rPr>
          <w:rFonts w:ascii="BMitraBold" w:cs="B Nazanin"/>
          <w:noProof/>
        </w:rPr>
        <w:t xml:space="preserve"> </w:t>
      </w:r>
      <w:r w:rsidRPr="001A77AE">
        <w:rPr>
          <w:rFonts w:ascii="BMitraBold" w:cs="B Nazanin"/>
          <w:noProof/>
          <w:rtl/>
        </w:rPr>
        <w:t>كارشناسان</w:t>
      </w:r>
      <w:r w:rsidRPr="001A77AE">
        <w:rPr>
          <w:rFonts w:ascii="BMitraBold" w:cs="B Nazanin"/>
          <w:noProof/>
        </w:rPr>
        <w:t xml:space="preserve"> </w:t>
      </w:r>
      <w:r w:rsidRPr="001A77AE">
        <w:rPr>
          <w:rFonts w:ascii="BMitraBold" w:cs="B Nazanin"/>
          <w:noProof/>
          <w:rtl/>
        </w:rPr>
        <w:t>شركت</w:t>
      </w:r>
      <w:r w:rsidRPr="001A77AE">
        <w:rPr>
          <w:rFonts w:ascii="BMitraBold" w:cs="B Nazanin" w:hint="cs"/>
          <w:noProof/>
          <w:rtl/>
        </w:rPr>
        <w:t xml:space="preserve"> </w:t>
      </w:r>
      <w:r w:rsidRPr="001A77AE">
        <w:rPr>
          <w:rFonts w:ascii="BMitraBold" w:cs="B Nazanin"/>
          <w:noProof/>
          <w:rtl/>
        </w:rPr>
        <w:t>هاي</w:t>
      </w:r>
      <w:r w:rsidRPr="001A77AE">
        <w:rPr>
          <w:rFonts w:ascii="BMitraBold" w:cs="B Nazanin"/>
          <w:noProof/>
        </w:rPr>
        <w:t xml:space="preserve"> </w:t>
      </w:r>
      <w:r w:rsidRPr="001A77AE">
        <w:rPr>
          <w:rFonts w:ascii="BMitraBold" w:cs="B Nazanin"/>
          <w:noProof/>
          <w:rtl/>
        </w:rPr>
        <w:t>خدمات</w:t>
      </w:r>
      <w:r w:rsidRPr="001A77AE">
        <w:rPr>
          <w:rFonts w:ascii="BMitraBold" w:cs="B Nazanin"/>
          <w:noProof/>
        </w:rPr>
        <w:t xml:space="preserve"> </w:t>
      </w:r>
      <w:r w:rsidRPr="001A77AE">
        <w:rPr>
          <w:rFonts w:ascii="BMitraBold" w:cs="B Nazanin"/>
          <w:noProof/>
          <w:rtl/>
        </w:rPr>
        <w:t>فني</w:t>
      </w:r>
      <w:r w:rsidRPr="001A77AE">
        <w:rPr>
          <w:rFonts w:ascii="BMitraBold" w:cs="B Nazanin"/>
          <w:noProof/>
        </w:rPr>
        <w:t xml:space="preserve"> </w:t>
      </w:r>
      <w:r w:rsidRPr="001A77AE">
        <w:rPr>
          <w:rFonts w:ascii="BMitraBold" w:cs="B Nazanin"/>
          <w:noProof/>
          <w:rtl/>
        </w:rPr>
        <w:t>و</w:t>
      </w:r>
      <w:r w:rsidRPr="001A77AE">
        <w:rPr>
          <w:rFonts w:ascii="BMitraBold" w:cs="B Nazanin"/>
          <w:noProof/>
        </w:rPr>
        <w:t xml:space="preserve"> </w:t>
      </w:r>
      <w:r w:rsidRPr="001A77AE">
        <w:rPr>
          <w:rFonts w:ascii="BMitraBold" w:cs="B Nazanin"/>
          <w:noProof/>
          <w:rtl/>
        </w:rPr>
        <w:t>مشاوره اي</w:t>
      </w:r>
      <w:r w:rsidRPr="001A77AE">
        <w:rPr>
          <w:rFonts w:ascii="BMitraBold" w:cs="B Nazanin"/>
          <w:noProof/>
        </w:rPr>
        <w:t xml:space="preserve"> </w:t>
      </w:r>
      <w:r w:rsidRPr="001A77AE">
        <w:rPr>
          <w:rFonts w:ascii="BMitraBold" w:cs="B Nazanin"/>
          <w:noProof/>
          <w:rtl/>
        </w:rPr>
        <w:t>نسبت</w:t>
      </w:r>
      <w:r w:rsidRPr="001A77AE">
        <w:rPr>
          <w:rFonts w:ascii="BMitraBold" w:cs="B Nazanin"/>
          <w:noProof/>
        </w:rPr>
        <w:t xml:space="preserve"> </w:t>
      </w:r>
      <w:r w:rsidRPr="001A77AE">
        <w:rPr>
          <w:rFonts w:ascii="BMitraBold" w:cs="B Nazanin"/>
          <w:noProof/>
          <w:rtl/>
        </w:rPr>
        <w:t>به</w:t>
      </w:r>
      <w:r w:rsidRPr="001A77AE">
        <w:rPr>
          <w:rFonts w:ascii="BMitraBold" w:cs="B Nazanin"/>
          <w:noProof/>
        </w:rPr>
        <w:t xml:space="preserve"> </w:t>
      </w:r>
      <w:r w:rsidRPr="001A77AE">
        <w:rPr>
          <w:rFonts w:ascii="BMitraBold" w:cs="B Nazanin"/>
          <w:noProof/>
          <w:rtl/>
        </w:rPr>
        <w:t>مفاهيم كشاورزي</w:t>
      </w:r>
      <w:r w:rsidRPr="001A77AE">
        <w:rPr>
          <w:rFonts w:ascii="BMitraBold" w:cs="B Nazanin"/>
          <w:noProof/>
        </w:rPr>
        <w:t xml:space="preserve"> </w:t>
      </w:r>
      <w:r w:rsidRPr="001A77AE">
        <w:rPr>
          <w:rFonts w:ascii="BMitraBold" w:cs="B Nazanin"/>
          <w:noProof/>
          <w:rtl/>
        </w:rPr>
        <w:t>پايدار</w:t>
      </w:r>
      <w:r w:rsidRPr="001A77AE">
        <w:rPr>
          <w:rFonts w:ascii="BCompset" w:cs="B Nazanin"/>
          <w:noProof/>
          <w:rtl/>
        </w:rPr>
        <w:t xml:space="preserve"> در پنج گروه مورد تحلیل قرار داده اند</w:t>
      </w:r>
      <w:r w:rsidRPr="001A77AE">
        <w:rPr>
          <w:rFonts w:ascii="BMitraBold" w:cs="B Nazanin"/>
          <w:noProof/>
          <w:rtl/>
        </w:rPr>
        <w:t>، در نتیجه جهت</w:t>
      </w:r>
      <w:r w:rsidRPr="001A77AE">
        <w:rPr>
          <w:rFonts w:ascii="BCompset" w:cs="B Nazanin"/>
          <w:noProof/>
          <w:rtl/>
        </w:rPr>
        <w:t xml:space="preserve"> كاهش</w:t>
      </w:r>
      <w:r w:rsidRPr="001A77AE">
        <w:rPr>
          <w:rFonts w:ascii="BCompset" w:cs="B Nazanin"/>
          <w:noProof/>
        </w:rPr>
        <w:t xml:space="preserve"> </w:t>
      </w:r>
      <w:r w:rsidRPr="001A77AE">
        <w:rPr>
          <w:rFonts w:ascii="BCompset" w:cs="B Nazanin"/>
          <w:noProof/>
          <w:rtl/>
        </w:rPr>
        <w:t>حاصلخيزي،</w:t>
      </w:r>
      <w:r w:rsidRPr="001A77AE">
        <w:rPr>
          <w:rFonts w:ascii="BCompset" w:cs="B Nazanin"/>
          <w:noProof/>
        </w:rPr>
        <w:t xml:space="preserve"> </w:t>
      </w:r>
      <w:r w:rsidRPr="001A77AE">
        <w:rPr>
          <w:rFonts w:ascii="BCompset" w:cs="B Nazanin"/>
          <w:noProof/>
          <w:rtl/>
        </w:rPr>
        <w:t>فرسايش</w:t>
      </w:r>
      <w:r w:rsidRPr="001A77AE">
        <w:rPr>
          <w:rFonts w:ascii="BCompset" w:cs="B Nazanin"/>
          <w:noProof/>
        </w:rPr>
        <w:t xml:space="preserve"> </w:t>
      </w:r>
      <w:r w:rsidRPr="001A77AE">
        <w:rPr>
          <w:rFonts w:ascii="BCompset" w:cs="B Nazanin"/>
          <w:noProof/>
          <w:rtl/>
        </w:rPr>
        <w:t>خاك</w:t>
      </w:r>
      <w:r w:rsidRPr="001A77AE">
        <w:rPr>
          <w:rFonts w:ascii="BCompset" w:cs="B Nazanin"/>
          <w:noProof/>
        </w:rPr>
        <w:t xml:space="preserve"> </w:t>
      </w:r>
      <w:r w:rsidRPr="001A77AE">
        <w:rPr>
          <w:rFonts w:ascii="BCompset" w:cs="B Nazanin"/>
          <w:noProof/>
          <w:rtl/>
        </w:rPr>
        <w:t>و</w:t>
      </w:r>
      <w:r w:rsidRPr="001A77AE">
        <w:rPr>
          <w:rFonts w:ascii="BCompset" w:cs="B Nazanin"/>
          <w:noProof/>
        </w:rPr>
        <w:t xml:space="preserve"> </w:t>
      </w:r>
      <w:r w:rsidRPr="001A77AE">
        <w:rPr>
          <w:rFonts w:ascii="BCompset" w:cs="B Nazanin"/>
          <w:noProof/>
          <w:rtl/>
        </w:rPr>
        <w:t>تخريب</w:t>
      </w:r>
      <w:r w:rsidRPr="001A77AE">
        <w:rPr>
          <w:rFonts w:ascii="BCompset" w:cs="B Nazanin"/>
          <w:noProof/>
        </w:rPr>
        <w:t xml:space="preserve"> </w:t>
      </w:r>
      <w:r w:rsidRPr="001A77AE">
        <w:rPr>
          <w:rFonts w:ascii="BCompset" w:cs="B Nazanin"/>
          <w:noProof/>
          <w:rtl/>
        </w:rPr>
        <w:t>بافت</w:t>
      </w:r>
      <w:r w:rsidRPr="001A77AE">
        <w:rPr>
          <w:rFonts w:ascii="BCompset" w:cs="B Nazanin"/>
          <w:noProof/>
        </w:rPr>
        <w:t xml:space="preserve"> </w:t>
      </w:r>
      <w:r w:rsidRPr="001A77AE">
        <w:rPr>
          <w:rFonts w:ascii="BCompset" w:cs="B Nazanin"/>
          <w:noProof/>
          <w:rtl/>
        </w:rPr>
        <w:t>شيميايي</w:t>
      </w:r>
      <w:r w:rsidRPr="001A77AE">
        <w:rPr>
          <w:rFonts w:ascii="BCompset" w:cs="B Nazanin"/>
          <w:noProof/>
        </w:rPr>
        <w:t xml:space="preserve"> </w:t>
      </w:r>
      <w:r w:rsidRPr="001A77AE">
        <w:rPr>
          <w:rFonts w:ascii="BCompset" w:cs="B Nazanin"/>
          <w:noProof/>
          <w:rtl/>
        </w:rPr>
        <w:t>و</w:t>
      </w:r>
      <w:r w:rsidRPr="001A77AE">
        <w:rPr>
          <w:rFonts w:ascii="BCompset" w:cs="B Nazanin"/>
          <w:noProof/>
        </w:rPr>
        <w:t xml:space="preserve"> </w:t>
      </w:r>
      <w:r w:rsidRPr="001A77AE">
        <w:rPr>
          <w:rFonts w:ascii="BCompset" w:cs="B Nazanin"/>
          <w:noProof/>
          <w:rtl/>
        </w:rPr>
        <w:t>فيزيكي</w:t>
      </w:r>
      <w:r w:rsidRPr="001A77AE">
        <w:rPr>
          <w:rFonts w:ascii="BCompset" w:cs="B Nazanin"/>
          <w:noProof/>
        </w:rPr>
        <w:t xml:space="preserve"> </w:t>
      </w:r>
      <w:r w:rsidRPr="001A77AE">
        <w:rPr>
          <w:rFonts w:ascii="BCompset" w:cs="B Nazanin"/>
          <w:noProof/>
          <w:rtl/>
        </w:rPr>
        <w:t>خاك، کاهش</w:t>
      </w:r>
      <w:r w:rsidRPr="001A77AE">
        <w:rPr>
          <w:rFonts w:ascii="BCompset" w:cs="B Nazanin"/>
          <w:noProof/>
        </w:rPr>
        <w:t xml:space="preserve"> </w:t>
      </w:r>
      <w:r w:rsidRPr="001A77AE">
        <w:rPr>
          <w:rFonts w:ascii="BCompset" w:cs="B Nazanin"/>
          <w:noProof/>
          <w:rtl/>
        </w:rPr>
        <w:t>مصرف</w:t>
      </w:r>
      <w:r w:rsidRPr="001A77AE">
        <w:rPr>
          <w:rFonts w:ascii="BCompset" w:cs="B Nazanin"/>
          <w:noProof/>
        </w:rPr>
        <w:t xml:space="preserve"> </w:t>
      </w:r>
      <w:r w:rsidRPr="001A77AE">
        <w:rPr>
          <w:rFonts w:ascii="BCompset" w:cs="B Nazanin"/>
          <w:noProof/>
          <w:rtl/>
        </w:rPr>
        <w:t>كودهاي</w:t>
      </w:r>
      <w:r w:rsidRPr="001A77AE">
        <w:rPr>
          <w:rFonts w:ascii="BCompset" w:cs="B Nazanin"/>
          <w:noProof/>
        </w:rPr>
        <w:t xml:space="preserve"> </w:t>
      </w:r>
      <w:r w:rsidRPr="001A77AE">
        <w:rPr>
          <w:rFonts w:ascii="BCompset" w:cs="B Nazanin"/>
          <w:noProof/>
          <w:rtl/>
        </w:rPr>
        <w:t>شيميايي، عدم</w:t>
      </w:r>
      <w:r w:rsidRPr="001A77AE">
        <w:rPr>
          <w:rFonts w:ascii="BCompset" w:cs="B Nazanin"/>
          <w:noProof/>
        </w:rPr>
        <w:t xml:space="preserve"> </w:t>
      </w:r>
      <w:r w:rsidRPr="001A77AE">
        <w:rPr>
          <w:rFonts w:ascii="BCompset" w:cs="B Nazanin"/>
          <w:noProof/>
          <w:rtl/>
        </w:rPr>
        <w:t>وابستگي</w:t>
      </w:r>
      <w:r w:rsidRPr="001A77AE">
        <w:rPr>
          <w:rFonts w:ascii="BCompset" w:cs="B Nazanin"/>
          <w:noProof/>
        </w:rPr>
        <w:t xml:space="preserve"> </w:t>
      </w:r>
      <w:r w:rsidRPr="001A77AE">
        <w:rPr>
          <w:rFonts w:ascii="BCompset" w:cs="B Nazanin"/>
          <w:noProof/>
          <w:rtl/>
        </w:rPr>
        <w:t>به</w:t>
      </w:r>
      <w:r w:rsidRPr="001A77AE">
        <w:rPr>
          <w:rFonts w:ascii="BCompset" w:cs="B Nazanin"/>
          <w:noProof/>
        </w:rPr>
        <w:t xml:space="preserve"> </w:t>
      </w:r>
      <w:r w:rsidRPr="001A77AE">
        <w:rPr>
          <w:rFonts w:ascii="BCompset" w:cs="B Nazanin"/>
          <w:noProof/>
          <w:rtl/>
        </w:rPr>
        <w:t>نهادهاي</w:t>
      </w:r>
      <w:r w:rsidRPr="001A77AE">
        <w:rPr>
          <w:rFonts w:ascii="BCompset" w:cs="B Nazanin"/>
          <w:noProof/>
        </w:rPr>
        <w:t xml:space="preserve"> </w:t>
      </w:r>
      <w:r w:rsidRPr="001A77AE">
        <w:rPr>
          <w:rFonts w:ascii="BCompset" w:cs="B Nazanin"/>
          <w:noProof/>
          <w:rtl/>
        </w:rPr>
        <w:t>خارج</w:t>
      </w:r>
      <w:r w:rsidRPr="001A77AE">
        <w:rPr>
          <w:rFonts w:ascii="BCompset" w:cs="B Nazanin"/>
          <w:noProof/>
        </w:rPr>
        <w:t xml:space="preserve"> </w:t>
      </w:r>
      <w:r w:rsidRPr="001A77AE">
        <w:rPr>
          <w:rFonts w:ascii="BCompset" w:cs="B Nazanin"/>
          <w:noProof/>
          <w:rtl/>
        </w:rPr>
        <w:t>از</w:t>
      </w:r>
      <w:r w:rsidRPr="001A77AE">
        <w:rPr>
          <w:rFonts w:ascii="BCompset" w:cs="B Nazanin"/>
          <w:noProof/>
        </w:rPr>
        <w:t xml:space="preserve"> </w:t>
      </w:r>
      <w:r w:rsidRPr="001A77AE">
        <w:rPr>
          <w:rFonts w:ascii="BCompset" w:cs="B Nazanin"/>
          <w:noProof/>
          <w:rtl/>
        </w:rPr>
        <w:t>مزرعه</w:t>
      </w:r>
      <w:r w:rsidRPr="001A77AE">
        <w:rPr>
          <w:rFonts w:ascii="BCompset" w:cs="B Nazanin"/>
          <w:noProof/>
        </w:rPr>
        <w:t xml:space="preserve"> </w:t>
      </w:r>
      <w:r w:rsidRPr="001A77AE">
        <w:rPr>
          <w:rFonts w:ascii="BCompset" w:cs="B Nazanin"/>
          <w:noProof/>
          <w:rtl/>
        </w:rPr>
        <w:t>و</w:t>
      </w:r>
      <w:r w:rsidRPr="001A77AE">
        <w:rPr>
          <w:rFonts w:ascii="BCompset" w:cs="B Nazanin"/>
          <w:noProof/>
        </w:rPr>
        <w:t xml:space="preserve"> </w:t>
      </w:r>
      <w:r w:rsidRPr="001A77AE">
        <w:rPr>
          <w:rFonts w:ascii="BCompset" w:cs="B Nazanin"/>
          <w:noProof/>
          <w:rtl/>
        </w:rPr>
        <w:t>كنترل</w:t>
      </w:r>
      <w:r w:rsidRPr="001A77AE">
        <w:rPr>
          <w:rFonts w:ascii="BCompset" w:cs="B Nazanin"/>
          <w:noProof/>
        </w:rPr>
        <w:t xml:space="preserve"> </w:t>
      </w:r>
      <w:r w:rsidRPr="001A77AE">
        <w:rPr>
          <w:rFonts w:ascii="BCompset" w:cs="B Nazanin"/>
          <w:noProof/>
          <w:rtl/>
        </w:rPr>
        <w:t>بيولوژيك</w:t>
      </w:r>
      <w:r w:rsidRPr="001A77AE">
        <w:rPr>
          <w:rFonts w:ascii="BCompset" w:cs="B Nazanin"/>
          <w:noProof/>
        </w:rPr>
        <w:t xml:space="preserve"> </w:t>
      </w:r>
      <w:r w:rsidRPr="001A77AE">
        <w:rPr>
          <w:rFonts w:ascii="BCompset" w:cs="B Nazanin"/>
          <w:noProof/>
          <w:rtl/>
        </w:rPr>
        <w:t>آفات</w:t>
      </w:r>
      <w:r w:rsidRPr="001A77AE">
        <w:rPr>
          <w:rFonts w:ascii="BCompset" w:cs="B Nazanin"/>
          <w:noProof/>
        </w:rPr>
        <w:t xml:space="preserve"> </w:t>
      </w:r>
      <w:r w:rsidRPr="001A77AE">
        <w:rPr>
          <w:rFonts w:ascii="BCompset" w:cs="B Nazanin"/>
          <w:noProof/>
          <w:rtl/>
        </w:rPr>
        <w:t>و</w:t>
      </w:r>
      <w:r w:rsidRPr="001A77AE">
        <w:rPr>
          <w:rFonts w:ascii="BCompset" w:cs="B Nazanin"/>
          <w:noProof/>
        </w:rPr>
        <w:t xml:space="preserve"> </w:t>
      </w:r>
      <w:r w:rsidRPr="001A77AE">
        <w:rPr>
          <w:rFonts w:ascii="BCompset" w:cs="B Nazanin"/>
          <w:noProof/>
          <w:rtl/>
        </w:rPr>
        <w:t>علف هاي</w:t>
      </w:r>
      <w:r w:rsidRPr="001A77AE">
        <w:rPr>
          <w:rFonts w:ascii="BCompset" w:cs="B Nazanin"/>
          <w:noProof/>
        </w:rPr>
        <w:t xml:space="preserve"> </w:t>
      </w:r>
      <w:r w:rsidRPr="001A77AE">
        <w:rPr>
          <w:rFonts w:ascii="BCompset" w:cs="B Nazanin"/>
          <w:noProof/>
          <w:rtl/>
        </w:rPr>
        <w:t xml:space="preserve">هرز، </w:t>
      </w:r>
      <w:r w:rsidRPr="001A77AE">
        <w:rPr>
          <w:rFonts w:ascii="BCompset" w:cs="B Nazanin" w:hint="cs"/>
          <w:noProof/>
          <w:rtl/>
        </w:rPr>
        <w:t xml:space="preserve"> از بین گروه ها برگزیده شدند. همچنین </w:t>
      </w:r>
      <w:r w:rsidRPr="001A77AE">
        <w:rPr>
          <w:rFonts w:ascii="BCompset" w:cs="B Nazanin"/>
          <w:noProof/>
          <w:rtl/>
        </w:rPr>
        <w:t>پیشنهادهایی نظیر برگزاري</w:t>
      </w:r>
      <w:r w:rsidRPr="001A77AE">
        <w:rPr>
          <w:rFonts w:ascii="BCompset" w:cs="B Nazanin"/>
          <w:noProof/>
        </w:rPr>
        <w:t xml:space="preserve"> </w:t>
      </w:r>
      <w:r w:rsidRPr="001A77AE">
        <w:rPr>
          <w:rFonts w:ascii="BCompset" w:cs="B Nazanin"/>
          <w:noProof/>
          <w:rtl/>
        </w:rPr>
        <w:t>كلاس</w:t>
      </w:r>
      <w:r w:rsidRPr="001A77AE">
        <w:rPr>
          <w:rFonts w:ascii="BCompset" w:cs="B Nazanin" w:hint="cs"/>
          <w:noProof/>
          <w:rtl/>
        </w:rPr>
        <w:t xml:space="preserve"> </w:t>
      </w:r>
      <w:r w:rsidRPr="001A77AE">
        <w:rPr>
          <w:rFonts w:ascii="BCompset" w:cs="B Nazanin"/>
          <w:noProof/>
          <w:rtl/>
        </w:rPr>
        <w:t>هاي</w:t>
      </w:r>
      <w:r w:rsidRPr="001A77AE">
        <w:rPr>
          <w:rFonts w:ascii="BCompset" w:cs="B Nazanin"/>
          <w:noProof/>
        </w:rPr>
        <w:t xml:space="preserve"> </w:t>
      </w:r>
      <w:r w:rsidRPr="001A77AE">
        <w:rPr>
          <w:rFonts w:ascii="BCompset" w:cs="B Nazanin"/>
          <w:noProof/>
          <w:rtl/>
        </w:rPr>
        <w:t>آموزشي، حمايت</w:t>
      </w:r>
      <w:r w:rsidRPr="001A77AE">
        <w:rPr>
          <w:rFonts w:ascii="BCompset" w:cs="B Nazanin"/>
          <w:noProof/>
        </w:rPr>
        <w:t xml:space="preserve"> </w:t>
      </w:r>
      <w:r w:rsidRPr="001A77AE">
        <w:rPr>
          <w:rFonts w:ascii="BCompset" w:cs="B Nazanin"/>
          <w:noProof/>
          <w:rtl/>
        </w:rPr>
        <w:t>دولت</w:t>
      </w:r>
      <w:r w:rsidRPr="001A77AE">
        <w:rPr>
          <w:rFonts w:ascii="BCompset" w:cs="B Nazanin"/>
          <w:noProof/>
        </w:rPr>
        <w:t xml:space="preserve"> </w:t>
      </w:r>
      <w:r w:rsidRPr="001A77AE">
        <w:rPr>
          <w:rFonts w:ascii="BCompset" w:cs="B Nazanin"/>
          <w:noProof/>
          <w:rtl/>
        </w:rPr>
        <w:t>از</w:t>
      </w:r>
      <w:r w:rsidRPr="001A77AE">
        <w:rPr>
          <w:rFonts w:ascii="BCompset" w:cs="B Nazanin"/>
          <w:noProof/>
        </w:rPr>
        <w:t xml:space="preserve"> </w:t>
      </w:r>
      <w:r w:rsidRPr="001A77AE">
        <w:rPr>
          <w:rFonts w:ascii="BCompset" w:cs="B Nazanin"/>
          <w:noProof/>
          <w:rtl/>
        </w:rPr>
        <w:t>بخش</w:t>
      </w:r>
      <w:r w:rsidRPr="001A77AE">
        <w:rPr>
          <w:rFonts w:ascii="BCompset" w:cs="B Nazanin"/>
          <w:noProof/>
        </w:rPr>
        <w:t xml:space="preserve"> </w:t>
      </w:r>
      <w:r w:rsidRPr="001A77AE">
        <w:rPr>
          <w:rFonts w:ascii="BCompset" w:cs="B Nazanin"/>
          <w:noProof/>
          <w:rtl/>
        </w:rPr>
        <w:t>كشاورزي، حمايت</w:t>
      </w:r>
      <w:r w:rsidRPr="001A77AE">
        <w:rPr>
          <w:rFonts w:ascii="BCompset" w:cs="B Nazanin"/>
          <w:noProof/>
        </w:rPr>
        <w:t xml:space="preserve"> </w:t>
      </w:r>
      <w:r w:rsidRPr="001A77AE">
        <w:rPr>
          <w:rFonts w:ascii="BCompset" w:cs="B Nazanin"/>
          <w:noProof/>
          <w:rtl/>
        </w:rPr>
        <w:t>از</w:t>
      </w:r>
      <w:r w:rsidRPr="001A77AE">
        <w:rPr>
          <w:rFonts w:ascii="BCompset" w:cs="B Nazanin"/>
          <w:noProof/>
        </w:rPr>
        <w:t xml:space="preserve"> </w:t>
      </w:r>
      <w:r w:rsidRPr="001A77AE">
        <w:rPr>
          <w:rFonts w:ascii="BCompset" w:cs="B Nazanin"/>
          <w:noProof/>
          <w:rtl/>
        </w:rPr>
        <w:t>فن آوری های</w:t>
      </w:r>
      <w:r w:rsidRPr="001A77AE">
        <w:rPr>
          <w:rFonts w:ascii="BCompset" w:cs="B Nazanin"/>
          <w:noProof/>
        </w:rPr>
        <w:t xml:space="preserve"> </w:t>
      </w:r>
      <w:r w:rsidRPr="001A77AE">
        <w:rPr>
          <w:rFonts w:ascii="BCompset" w:cs="B Nazanin"/>
          <w:noProof/>
          <w:rtl/>
        </w:rPr>
        <w:t>مناسب</w:t>
      </w:r>
      <w:r w:rsidRPr="001A77AE">
        <w:rPr>
          <w:rFonts w:ascii="BCompset" w:cs="B Nazanin"/>
          <w:noProof/>
        </w:rPr>
        <w:t xml:space="preserve"> </w:t>
      </w:r>
      <w:r w:rsidRPr="001A77AE">
        <w:rPr>
          <w:rFonts w:ascii="BCompset" w:cs="B Nazanin"/>
          <w:noProof/>
          <w:rtl/>
        </w:rPr>
        <w:t>براي</w:t>
      </w:r>
      <w:r w:rsidRPr="001A77AE">
        <w:rPr>
          <w:rFonts w:ascii="BCompset" w:cs="B Nazanin"/>
          <w:noProof/>
        </w:rPr>
        <w:t xml:space="preserve"> </w:t>
      </w:r>
      <w:r w:rsidRPr="001A77AE">
        <w:rPr>
          <w:rFonts w:ascii="BCompset" w:cs="B Nazanin"/>
          <w:noProof/>
          <w:rtl/>
        </w:rPr>
        <w:t>مهندسين</w:t>
      </w:r>
      <w:r w:rsidRPr="001A77AE">
        <w:rPr>
          <w:rFonts w:ascii="BCompset" w:cs="B Nazanin"/>
          <w:noProof/>
        </w:rPr>
        <w:t xml:space="preserve"> </w:t>
      </w:r>
      <w:r w:rsidRPr="001A77AE">
        <w:rPr>
          <w:rFonts w:ascii="BCompset" w:cs="B Nazanin"/>
          <w:noProof/>
          <w:rtl/>
        </w:rPr>
        <w:t>ناظر</w:t>
      </w:r>
      <w:r w:rsidRPr="001A77AE">
        <w:rPr>
          <w:rFonts w:ascii="BCompset" w:cs="B Nazanin"/>
          <w:noProof/>
        </w:rPr>
        <w:t xml:space="preserve"> </w:t>
      </w:r>
      <w:r w:rsidRPr="001A77AE">
        <w:rPr>
          <w:rFonts w:ascii="BCompset" w:cs="B Nazanin"/>
          <w:noProof/>
          <w:rtl/>
        </w:rPr>
        <w:t>را ارائه نمودند .</w:t>
      </w:r>
      <w:r w:rsidRPr="001A77AE">
        <w:rPr>
          <w:rFonts w:cs="B Nazanin" w:hint="cs"/>
          <w:noProof/>
          <w:color w:val="000000"/>
          <w:rtl/>
        </w:rPr>
        <w:t>(</w:t>
      </w:r>
      <w:r w:rsidRPr="0093689C">
        <w:rPr>
          <w:rFonts w:ascii="BZarBold" w:cs="B Nazanin"/>
          <w:noProof/>
          <w:sz w:val="20"/>
          <w:szCs w:val="20"/>
        </w:rPr>
        <w:t>Bagheri, et al (2008</w:t>
      </w:r>
      <w:r w:rsidRPr="001A77AE">
        <w:rPr>
          <w:rFonts w:eastAsia="Calibri" w:cs="B Nazanin" w:hint="cs"/>
          <w:noProof/>
          <w:rtl/>
        </w:rPr>
        <w:t xml:space="preserve">، </w:t>
      </w:r>
      <w:r w:rsidRPr="001A77AE">
        <w:rPr>
          <w:rFonts w:ascii="BNazanin" w:eastAsia="Calibri" w:cs="B Nazanin" w:hint="cs"/>
          <w:noProof/>
          <w:rtl/>
        </w:rPr>
        <w:t>در</w:t>
      </w:r>
      <w:r w:rsidRPr="001A77AE">
        <w:rPr>
          <w:rFonts w:ascii="BNazanin" w:eastAsia="Calibri" w:cs="B Nazanin"/>
          <w:noProof/>
        </w:rPr>
        <w:t xml:space="preserve"> </w:t>
      </w:r>
      <w:r w:rsidRPr="001A77AE">
        <w:rPr>
          <w:rFonts w:ascii="BNazanin" w:eastAsia="Calibri" w:cs="B Nazanin" w:hint="cs"/>
          <w:noProof/>
          <w:rtl/>
        </w:rPr>
        <w:t>مطالعه اي</w:t>
      </w:r>
      <w:r w:rsidRPr="001A77AE">
        <w:rPr>
          <w:rFonts w:ascii="BNazanin" w:eastAsia="Calibri" w:cs="B Nazanin"/>
          <w:noProof/>
        </w:rPr>
        <w:t xml:space="preserve"> </w:t>
      </w:r>
      <w:r w:rsidRPr="001A77AE">
        <w:rPr>
          <w:rFonts w:ascii="BNazanin" w:eastAsia="Calibri" w:cs="B Nazanin" w:hint="cs"/>
          <w:noProof/>
          <w:rtl/>
        </w:rPr>
        <w:t>به</w:t>
      </w:r>
      <w:r w:rsidRPr="001A77AE">
        <w:rPr>
          <w:rFonts w:ascii="BNazanin" w:eastAsia="Calibri" w:cs="B Nazanin"/>
          <w:noProof/>
        </w:rPr>
        <w:t xml:space="preserve"> </w:t>
      </w:r>
      <w:r w:rsidRPr="001A77AE">
        <w:rPr>
          <w:rFonts w:ascii="BNazanin" w:eastAsia="Calibri" w:cs="B Nazanin" w:hint="cs"/>
          <w:noProof/>
          <w:rtl/>
        </w:rPr>
        <w:t>نگرش</w:t>
      </w:r>
      <w:r w:rsidRPr="001A77AE">
        <w:rPr>
          <w:rFonts w:ascii="BNazanin" w:eastAsia="Calibri" w:cs="B Nazanin"/>
          <w:noProof/>
        </w:rPr>
        <w:t xml:space="preserve"> </w:t>
      </w:r>
      <w:r w:rsidRPr="001A77AE">
        <w:rPr>
          <w:rFonts w:ascii="BNazanin" w:eastAsia="Calibri" w:cs="B Nazanin" w:hint="cs"/>
          <w:noProof/>
          <w:rtl/>
        </w:rPr>
        <w:t>كشاورزان</w:t>
      </w:r>
      <w:r w:rsidRPr="001A77AE">
        <w:rPr>
          <w:rFonts w:ascii="BNazanin" w:eastAsia="Calibri" w:cs="B Nazanin"/>
          <w:noProof/>
        </w:rPr>
        <w:t xml:space="preserve"> </w:t>
      </w:r>
      <w:r w:rsidRPr="001A77AE">
        <w:rPr>
          <w:rFonts w:ascii="BNazanin" w:eastAsia="Calibri" w:cs="B Nazanin" w:hint="cs"/>
          <w:noProof/>
          <w:rtl/>
        </w:rPr>
        <w:t>شاليكار</w:t>
      </w:r>
      <w:r w:rsidRPr="001A77AE">
        <w:rPr>
          <w:rFonts w:ascii="BNazanin" w:eastAsia="Calibri" w:cs="B Nazanin"/>
          <w:noProof/>
        </w:rPr>
        <w:t xml:space="preserve"> </w:t>
      </w:r>
      <w:r w:rsidRPr="001A77AE">
        <w:rPr>
          <w:rFonts w:ascii="BNazanin" w:eastAsia="Calibri" w:cs="B Nazanin" w:hint="cs"/>
          <w:noProof/>
          <w:rtl/>
        </w:rPr>
        <w:t>استان</w:t>
      </w:r>
      <w:r w:rsidRPr="001A77AE">
        <w:rPr>
          <w:rFonts w:ascii="BNazanin" w:eastAsia="Calibri" w:cs="B Nazanin"/>
          <w:noProof/>
        </w:rPr>
        <w:t xml:space="preserve"> </w:t>
      </w:r>
      <w:r w:rsidRPr="001A77AE">
        <w:rPr>
          <w:rFonts w:ascii="BNazanin" w:eastAsia="Calibri" w:cs="B Nazanin" w:hint="cs"/>
          <w:noProof/>
          <w:rtl/>
        </w:rPr>
        <w:t>مازندران</w:t>
      </w:r>
      <w:r w:rsidRPr="001A77AE">
        <w:rPr>
          <w:rFonts w:ascii="BNazanin" w:eastAsia="Calibri" w:cs="B Nazanin"/>
          <w:noProof/>
        </w:rPr>
        <w:t xml:space="preserve"> </w:t>
      </w:r>
      <w:r w:rsidRPr="001A77AE">
        <w:rPr>
          <w:rFonts w:ascii="BNazanin" w:eastAsia="Calibri" w:cs="B Nazanin" w:hint="cs"/>
          <w:noProof/>
          <w:rtl/>
        </w:rPr>
        <w:t>ايران</w:t>
      </w:r>
      <w:r w:rsidRPr="001A77AE">
        <w:rPr>
          <w:rFonts w:ascii="BNazanin" w:eastAsia="Calibri" w:cs="B Nazanin"/>
          <w:noProof/>
        </w:rPr>
        <w:t xml:space="preserve"> </w:t>
      </w:r>
      <w:r w:rsidRPr="001A77AE">
        <w:rPr>
          <w:rFonts w:ascii="BNazanin" w:eastAsia="Calibri" w:cs="B Nazanin" w:hint="cs"/>
          <w:noProof/>
          <w:rtl/>
        </w:rPr>
        <w:t>پرداخته اند.نتايج</w:t>
      </w:r>
      <w:r w:rsidRPr="001A77AE">
        <w:rPr>
          <w:rFonts w:ascii="BNazanin" w:eastAsia="Calibri" w:cs="B Nazanin"/>
          <w:noProof/>
        </w:rPr>
        <w:t xml:space="preserve"> </w:t>
      </w:r>
      <w:r w:rsidRPr="001A77AE">
        <w:rPr>
          <w:rFonts w:ascii="BNazanin" w:eastAsia="Calibri" w:cs="B Nazanin" w:hint="cs"/>
          <w:noProof/>
          <w:rtl/>
        </w:rPr>
        <w:t>بررسي</w:t>
      </w:r>
      <w:r w:rsidRPr="001A77AE">
        <w:rPr>
          <w:rFonts w:ascii="BNazanin" w:eastAsia="Calibri" w:cs="B Nazanin"/>
          <w:noProof/>
        </w:rPr>
        <w:t xml:space="preserve"> </w:t>
      </w:r>
      <w:r w:rsidRPr="001A77AE">
        <w:rPr>
          <w:rFonts w:ascii="BNazanin" w:eastAsia="Calibri" w:cs="B Nazanin" w:hint="cs"/>
          <w:noProof/>
          <w:rtl/>
        </w:rPr>
        <w:t>ضريب</w:t>
      </w:r>
      <w:r w:rsidRPr="001A77AE">
        <w:rPr>
          <w:rFonts w:ascii="BNazanin" w:eastAsia="Calibri" w:cs="B Nazanin"/>
          <w:noProof/>
        </w:rPr>
        <w:t xml:space="preserve"> </w:t>
      </w:r>
      <w:r w:rsidRPr="001A77AE">
        <w:rPr>
          <w:rFonts w:ascii="BNazanin" w:eastAsia="Calibri" w:cs="B Nazanin" w:hint="cs"/>
          <w:noProof/>
          <w:rtl/>
        </w:rPr>
        <w:t>همبستگي</w:t>
      </w:r>
      <w:r w:rsidRPr="001A77AE">
        <w:rPr>
          <w:rFonts w:ascii="BNazanin" w:eastAsia="Calibri" w:cs="B Nazanin"/>
          <w:noProof/>
        </w:rPr>
        <w:t xml:space="preserve"> </w:t>
      </w:r>
      <w:r w:rsidRPr="001A77AE">
        <w:rPr>
          <w:rFonts w:ascii="BNazanin" w:eastAsia="Calibri" w:cs="B Nazanin" w:hint="cs"/>
          <w:noProof/>
          <w:rtl/>
        </w:rPr>
        <w:t>بين</w:t>
      </w:r>
      <w:r w:rsidRPr="001A77AE">
        <w:rPr>
          <w:rFonts w:ascii="BNazanin" w:eastAsia="Calibri" w:cs="B Nazanin"/>
          <w:noProof/>
        </w:rPr>
        <w:t xml:space="preserve"> </w:t>
      </w:r>
      <w:r w:rsidRPr="001A77AE">
        <w:rPr>
          <w:rFonts w:ascii="BNazanin" w:eastAsia="Calibri" w:cs="B Nazanin" w:hint="cs"/>
          <w:noProof/>
          <w:rtl/>
        </w:rPr>
        <w:t>ادراك</w:t>
      </w:r>
      <w:r w:rsidRPr="001A77AE">
        <w:rPr>
          <w:rFonts w:ascii="BNazanin" w:eastAsia="Calibri" w:cs="B Nazanin"/>
          <w:noProof/>
        </w:rPr>
        <w:t xml:space="preserve"> </w:t>
      </w:r>
      <w:r w:rsidRPr="001A77AE">
        <w:rPr>
          <w:rFonts w:ascii="BNazanin" w:eastAsia="Calibri" w:cs="B Nazanin" w:hint="cs"/>
          <w:noProof/>
          <w:rtl/>
        </w:rPr>
        <w:t>نسبت</w:t>
      </w:r>
      <w:r w:rsidRPr="001A77AE">
        <w:rPr>
          <w:rFonts w:ascii="BNazanin" w:eastAsia="Calibri" w:cs="B Nazanin"/>
          <w:noProof/>
        </w:rPr>
        <w:t xml:space="preserve"> </w:t>
      </w:r>
      <w:r w:rsidRPr="001A77AE">
        <w:rPr>
          <w:rFonts w:ascii="BNazanin" w:eastAsia="Calibri" w:cs="B Nazanin" w:hint="cs"/>
          <w:noProof/>
          <w:rtl/>
        </w:rPr>
        <w:t>به</w:t>
      </w:r>
      <w:r w:rsidRPr="001A77AE">
        <w:rPr>
          <w:rFonts w:ascii="BNazanin" w:eastAsia="Calibri" w:cs="B Nazanin"/>
          <w:noProof/>
        </w:rPr>
        <w:t xml:space="preserve"> </w:t>
      </w:r>
      <w:r w:rsidRPr="001A77AE">
        <w:rPr>
          <w:rFonts w:ascii="BNazanin" w:eastAsia="Calibri" w:cs="B Nazanin" w:hint="cs"/>
          <w:noProof/>
          <w:rtl/>
        </w:rPr>
        <w:t>انتخاب</w:t>
      </w:r>
      <w:r w:rsidRPr="001A77AE">
        <w:rPr>
          <w:rFonts w:ascii="BNazanin" w:eastAsia="Calibri" w:cs="B Nazanin"/>
          <w:noProof/>
        </w:rPr>
        <w:t xml:space="preserve"> </w:t>
      </w:r>
      <w:r w:rsidRPr="001A77AE">
        <w:rPr>
          <w:rFonts w:ascii="BNazanin" w:eastAsia="Calibri" w:cs="B Nazanin" w:hint="cs"/>
          <w:noProof/>
          <w:rtl/>
        </w:rPr>
        <w:t>عمليات</w:t>
      </w:r>
      <w:r w:rsidRPr="001A77AE">
        <w:rPr>
          <w:rFonts w:ascii="BNazanin" w:eastAsia="Calibri" w:cs="B Nazanin"/>
          <w:noProof/>
        </w:rPr>
        <w:t xml:space="preserve"> </w:t>
      </w:r>
      <w:r w:rsidRPr="001A77AE">
        <w:rPr>
          <w:rFonts w:ascii="BNazanin" w:eastAsia="Calibri" w:cs="B Nazanin" w:hint="cs"/>
          <w:noProof/>
          <w:rtl/>
        </w:rPr>
        <w:t>كشاورزي</w:t>
      </w:r>
      <w:r w:rsidRPr="001A77AE">
        <w:rPr>
          <w:rFonts w:ascii="BNazanin" w:eastAsia="Calibri" w:cs="B Nazanin"/>
          <w:noProof/>
        </w:rPr>
        <w:t xml:space="preserve"> </w:t>
      </w:r>
      <w:r w:rsidRPr="001A77AE">
        <w:rPr>
          <w:rFonts w:ascii="BNazanin" w:eastAsia="Calibri" w:cs="B Nazanin" w:hint="cs"/>
          <w:noProof/>
          <w:rtl/>
        </w:rPr>
        <w:t>پايدار</w:t>
      </w:r>
      <w:r w:rsidRPr="001A77AE">
        <w:rPr>
          <w:rFonts w:ascii="BNazanin" w:eastAsia="Calibri" w:cs="B Nazanin"/>
          <w:noProof/>
        </w:rPr>
        <w:t xml:space="preserve"> </w:t>
      </w:r>
      <w:r w:rsidRPr="001A77AE">
        <w:rPr>
          <w:rFonts w:ascii="BNazanin" w:eastAsia="Calibri" w:cs="B Nazanin" w:hint="cs"/>
          <w:noProof/>
          <w:rtl/>
        </w:rPr>
        <w:t>و</w:t>
      </w:r>
      <w:r w:rsidRPr="001A77AE">
        <w:rPr>
          <w:rFonts w:ascii="BNazanin" w:eastAsia="Calibri" w:cs="B Nazanin"/>
          <w:noProof/>
        </w:rPr>
        <w:t xml:space="preserve"> </w:t>
      </w:r>
      <w:r w:rsidRPr="001A77AE">
        <w:rPr>
          <w:rFonts w:ascii="BNazanin" w:eastAsia="Calibri" w:cs="B Nazanin" w:hint="cs"/>
          <w:noProof/>
          <w:rtl/>
        </w:rPr>
        <w:t>متغيرهاي</w:t>
      </w:r>
      <w:r w:rsidRPr="001A77AE">
        <w:rPr>
          <w:rFonts w:ascii="BNazanin" w:eastAsia="Calibri" w:cs="B Nazanin"/>
          <w:noProof/>
        </w:rPr>
        <w:t xml:space="preserve"> </w:t>
      </w:r>
      <w:r w:rsidRPr="001A77AE">
        <w:rPr>
          <w:rFonts w:ascii="BNazanin" w:eastAsia="Calibri" w:cs="B Nazanin" w:hint="cs"/>
          <w:noProof/>
          <w:rtl/>
        </w:rPr>
        <w:t>سطح</w:t>
      </w:r>
      <w:r w:rsidRPr="001A77AE">
        <w:rPr>
          <w:rFonts w:ascii="BNazanin" w:eastAsia="Calibri" w:cs="B Nazanin"/>
          <w:noProof/>
        </w:rPr>
        <w:t xml:space="preserve"> </w:t>
      </w:r>
      <w:r w:rsidRPr="001A77AE">
        <w:rPr>
          <w:rFonts w:ascii="BNazanin" w:eastAsia="Calibri" w:cs="B Nazanin" w:hint="cs"/>
          <w:noProof/>
          <w:rtl/>
        </w:rPr>
        <w:t>تحصيلات، رابطه</w:t>
      </w:r>
      <w:r w:rsidRPr="001A77AE">
        <w:rPr>
          <w:rFonts w:ascii="BNazanin" w:eastAsia="Calibri" w:cs="B Nazanin"/>
          <w:noProof/>
        </w:rPr>
        <w:t xml:space="preserve"> </w:t>
      </w:r>
      <w:r w:rsidRPr="001A77AE">
        <w:rPr>
          <w:rFonts w:ascii="BNazanin" w:eastAsia="Calibri" w:cs="B Nazanin" w:hint="cs"/>
          <w:noProof/>
          <w:rtl/>
        </w:rPr>
        <w:t>مثبت</w:t>
      </w:r>
      <w:r w:rsidRPr="001A77AE">
        <w:rPr>
          <w:rFonts w:ascii="BNazanin" w:eastAsia="Calibri" w:cs="B Nazanin"/>
          <w:noProof/>
        </w:rPr>
        <w:t xml:space="preserve"> </w:t>
      </w:r>
      <w:r w:rsidRPr="001A77AE">
        <w:rPr>
          <w:rFonts w:ascii="BNazanin" w:eastAsia="Calibri" w:cs="B Nazanin" w:hint="cs"/>
          <w:noProof/>
          <w:rtl/>
        </w:rPr>
        <w:t>معني دار</w:t>
      </w:r>
      <w:r w:rsidRPr="001A77AE">
        <w:rPr>
          <w:rFonts w:ascii="BNazanin" w:eastAsia="Calibri" w:cs="B Nazanin"/>
          <w:noProof/>
        </w:rPr>
        <w:t xml:space="preserve"> </w:t>
      </w:r>
      <w:r w:rsidRPr="001A77AE">
        <w:rPr>
          <w:rFonts w:ascii="BNazanin" w:eastAsia="Calibri" w:cs="B Nazanin" w:hint="cs"/>
          <w:noProof/>
          <w:rtl/>
        </w:rPr>
        <w:t>وجود</w:t>
      </w:r>
      <w:r w:rsidRPr="001A77AE">
        <w:rPr>
          <w:rFonts w:ascii="BNazanin" w:eastAsia="Calibri" w:cs="B Nazanin"/>
          <w:noProof/>
        </w:rPr>
        <w:t xml:space="preserve"> </w:t>
      </w:r>
      <w:r w:rsidRPr="001A77AE">
        <w:rPr>
          <w:rFonts w:ascii="BNazanin" w:eastAsia="Calibri" w:cs="B Nazanin" w:hint="cs"/>
          <w:noProof/>
          <w:rtl/>
        </w:rPr>
        <w:t>دارد.</w:t>
      </w:r>
      <w:r w:rsidRPr="001A77AE">
        <w:rPr>
          <w:rFonts w:ascii="BNazanin" w:eastAsia="Calibri" w:cs="B Nazanin"/>
          <w:noProof/>
        </w:rPr>
        <w:t xml:space="preserve"> </w:t>
      </w:r>
      <w:r w:rsidRPr="001A77AE">
        <w:rPr>
          <w:rFonts w:ascii="BNazanin" w:eastAsia="Calibri" w:cs="B Nazanin" w:hint="cs"/>
          <w:noProof/>
          <w:rtl/>
        </w:rPr>
        <w:t>همچنين نتايج</w:t>
      </w:r>
      <w:r w:rsidRPr="001A77AE">
        <w:rPr>
          <w:rFonts w:ascii="BNazanin" w:eastAsia="Calibri" w:cs="B Nazanin"/>
          <w:noProof/>
        </w:rPr>
        <w:t xml:space="preserve"> </w:t>
      </w:r>
      <w:r w:rsidRPr="001A77AE">
        <w:rPr>
          <w:rFonts w:ascii="BNazanin" w:eastAsia="Calibri" w:cs="B Nazanin" w:hint="cs"/>
          <w:noProof/>
          <w:rtl/>
        </w:rPr>
        <w:t>مدل</w:t>
      </w:r>
      <w:r w:rsidRPr="001A77AE">
        <w:rPr>
          <w:rFonts w:ascii="BNazanin" w:eastAsia="Calibri" w:cs="B Nazanin"/>
          <w:noProof/>
        </w:rPr>
        <w:t xml:space="preserve"> </w:t>
      </w:r>
      <w:r w:rsidRPr="001A77AE">
        <w:rPr>
          <w:rFonts w:ascii="BNazanin" w:eastAsia="Calibri" w:cs="B Nazanin" w:hint="cs"/>
          <w:noProof/>
          <w:rtl/>
        </w:rPr>
        <w:t>رگرسيوني</w:t>
      </w:r>
      <w:r w:rsidRPr="001A77AE">
        <w:rPr>
          <w:rFonts w:ascii="BNazanin" w:eastAsia="Calibri" w:cs="B Nazanin"/>
          <w:noProof/>
        </w:rPr>
        <w:t xml:space="preserve"> </w:t>
      </w:r>
      <w:r w:rsidRPr="001A77AE">
        <w:rPr>
          <w:rFonts w:ascii="BNazanin" w:eastAsia="Calibri" w:cs="B Nazanin" w:hint="cs"/>
          <w:noProof/>
          <w:rtl/>
        </w:rPr>
        <w:t>نشان</w:t>
      </w:r>
      <w:r w:rsidRPr="001A77AE">
        <w:rPr>
          <w:rFonts w:ascii="BNazanin" w:eastAsia="Calibri" w:cs="B Nazanin"/>
          <w:noProof/>
        </w:rPr>
        <w:t xml:space="preserve"> </w:t>
      </w:r>
      <w:r w:rsidRPr="001A77AE">
        <w:rPr>
          <w:rFonts w:ascii="BNazanin" w:eastAsia="Calibri" w:cs="B Nazanin" w:hint="cs"/>
          <w:noProof/>
          <w:rtl/>
        </w:rPr>
        <w:t>داد</w:t>
      </w:r>
      <w:r w:rsidRPr="001A77AE">
        <w:rPr>
          <w:rFonts w:ascii="BNazanin" w:eastAsia="Calibri" w:cs="B Nazanin"/>
          <w:noProof/>
        </w:rPr>
        <w:t xml:space="preserve"> </w:t>
      </w:r>
      <w:r w:rsidRPr="001A77AE">
        <w:rPr>
          <w:rFonts w:ascii="BNazanin" w:eastAsia="Calibri" w:cs="B Nazanin" w:hint="cs"/>
          <w:noProof/>
          <w:rtl/>
        </w:rPr>
        <w:t>كه</w:t>
      </w:r>
      <w:r w:rsidRPr="001A77AE">
        <w:rPr>
          <w:rFonts w:ascii="BNazanin" w:eastAsia="Calibri" w:cs="B Nazanin"/>
          <w:noProof/>
        </w:rPr>
        <w:t xml:space="preserve"> </w:t>
      </w:r>
      <w:r w:rsidRPr="001A77AE">
        <w:rPr>
          <w:rFonts w:ascii="BNazanin" w:eastAsia="Calibri" w:cs="B Nazanin" w:hint="cs"/>
          <w:noProof/>
          <w:rtl/>
        </w:rPr>
        <w:t>به</w:t>
      </w:r>
      <w:r w:rsidRPr="001A77AE">
        <w:rPr>
          <w:rFonts w:ascii="BNazanin" w:eastAsia="Calibri" w:cs="B Nazanin"/>
          <w:noProof/>
        </w:rPr>
        <w:t xml:space="preserve"> </w:t>
      </w:r>
      <w:r w:rsidRPr="001A77AE">
        <w:rPr>
          <w:rFonts w:ascii="BNazanin" w:eastAsia="Calibri" w:cs="B Nazanin" w:hint="cs"/>
          <w:noProof/>
          <w:rtl/>
        </w:rPr>
        <w:t>ترتيب</w:t>
      </w:r>
      <w:r w:rsidRPr="001A77AE">
        <w:rPr>
          <w:rFonts w:ascii="BNazanin" w:eastAsia="Calibri" w:cs="B Nazanin"/>
          <w:noProof/>
        </w:rPr>
        <w:t xml:space="preserve"> </w:t>
      </w:r>
      <w:r w:rsidRPr="001A77AE">
        <w:rPr>
          <w:rFonts w:ascii="BNazanin" w:eastAsia="Calibri" w:cs="B Nazanin" w:hint="cs"/>
          <w:noProof/>
          <w:rtl/>
        </w:rPr>
        <w:t>متغيرهاي</w:t>
      </w:r>
      <w:r w:rsidRPr="001A77AE">
        <w:rPr>
          <w:rFonts w:ascii="BNazanin" w:eastAsia="Calibri" w:cs="B Nazanin"/>
          <w:noProof/>
        </w:rPr>
        <w:t xml:space="preserve"> </w:t>
      </w:r>
      <w:r w:rsidRPr="001A77AE">
        <w:rPr>
          <w:rFonts w:ascii="BNazanin" w:eastAsia="Calibri" w:cs="B Nazanin" w:hint="cs"/>
          <w:noProof/>
          <w:rtl/>
        </w:rPr>
        <w:t>سطح</w:t>
      </w:r>
      <w:r w:rsidRPr="001A77AE">
        <w:rPr>
          <w:rFonts w:ascii="BNazanin" w:eastAsia="Calibri" w:cs="B Nazanin"/>
          <w:noProof/>
        </w:rPr>
        <w:t xml:space="preserve"> </w:t>
      </w:r>
      <w:r w:rsidRPr="001A77AE">
        <w:rPr>
          <w:rFonts w:ascii="BNazanin" w:eastAsia="Calibri" w:cs="B Nazanin" w:hint="cs"/>
          <w:noProof/>
          <w:rtl/>
        </w:rPr>
        <w:t>سواد،</w:t>
      </w:r>
      <w:r w:rsidRPr="001A77AE">
        <w:rPr>
          <w:rFonts w:ascii="BNazanin" w:eastAsia="Calibri" w:cs="B Nazanin"/>
          <w:noProof/>
        </w:rPr>
        <w:t xml:space="preserve"> </w:t>
      </w:r>
      <w:r w:rsidRPr="001A77AE">
        <w:rPr>
          <w:rFonts w:ascii="BNazanin" w:eastAsia="Calibri" w:cs="B Nazanin" w:hint="cs"/>
          <w:noProof/>
          <w:rtl/>
        </w:rPr>
        <w:t>شركت</w:t>
      </w:r>
      <w:r w:rsidRPr="001A77AE">
        <w:rPr>
          <w:rFonts w:ascii="BNazanin" w:eastAsia="Calibri" w:cs="B Nazanin"/>
          <w:noProof/>
        </w:rPr>
        <w:t xml:space="preserve"> </w:t>
      </w:r>
      <w:r w:rsidRPr="001A77AE">
        <w:rPr>
          <w:rFonts w:ascii="BNazanin" w:eastAsia="Calibri" w:cs="B Nazanin" w:hint="cs"/>
          <w:noProof/>
          <w:rtl/>
        </w:rPr>
        <w:t>در</w:t>
      </w:r>
      <w:r w:rsidRPr="001A77AE">
        <w:rPr>
          <w:rFonts w:ascii="BNazanin" w:eastAsia="Calibri" w:cs="B Nazanin"/>
          <w:noProof/>
        </w:rPr>
        <w:t xml:space="preserve"> </w:t>
      </w:r>
      <w:r w:rsidRPr="001A77AE">
        <w:rPr>
          <w:rFonts w:ascii="BNazanin" w:eastAsia="Calibri" w:cs="B Nazanin" w:hint="cs"/>
          <w:noProof/>
          <w:rtl/>
        </w:rPr>
        <w:t>كلاس</w:t>
      </w:r>
      <w:r w:rsidRPr="001A77AE">
        <w:rPr>
          <w:rFonts w:ascii="BNazanin" w:eastAsia="Calibri" w:cs="B Nazanin"/>
          <w:noProof/>
        </w:rPr>
        <w:t xml:space="preserve"> </w:t>
      </w:r>
      <w:r w:rsidRPr="001A77AE">
        <w:rPr>
          <w:rFonts w:ascii="BNazanin" w:eastAsia="Calibri" w:cs="B Nazanin" w:hint="cs"/>
          <w:noProof/>
          <w:rtl/>
        </w:rPr>
        <w:t>ترويجي</w:t>
      </w:r>
      <w:r w:rsidRPr="001A77AE">
        <w:rPr>
          <w:rFonts w:ascii="BNazanin" w:eastAsia="Calibri" w:cs="B Nazanin"/>
          <w:noProof/>
        </w:rPr>
        <w:t xml:space="preserve"> </w:t>
      </w:r>
      <w:r w:rsidRPr="001A77AE">
        <w:rPr>
          <w:rFonts w:ascii="BNazanin" w:eastAsia="Calibri" w:cs="B Nazanin" w:hint="cs"/>
          <w:noProof/>
          <w:rtl/>
        </w:rPr>
        <w:t>و</w:t>
      </w:r>
      <w:r w:rsidRPr="001A77AE">
        <w:rPr>
          <w:rFonts w:ascii="BNazanin" w:eastAsia="Calibri" w:cs="B Nazanin"/>
          <w:noProof/>
        </w:rPr>
        <w:t xml:space="preserve"> </w:t>
      </w:r>
      <w:r w:rsidRPr="001A77AE">
        <w:rPr>
          <w:rFonts w:ascii="BNazanin" w:eastAsia="Calibri" w:cs="B Nazanin" w:hint="cs"/>
          <w:noProof/>
          <w:rtl/>
        </w:rPr>
        <w:t>تماس</w:t>
      </w:r>
      <w:r w:rsidRPr="001A77AE">
        <w:rPr>
          <w:rFonts w:ascii="BNazanin" w:eastAsia="Calibri" w:cs="B Nazanin"/>
          <w:noProof/>
        </w:rPr>
        <w:t xml:space="preserve"> </w:t>
      </w:r>
      <w:r w:rsidRPr="001A77AE">
        <w:rPr>
          <w:rFonts w:ascii="BNazanin" w:eastAsia="Calibri" w:cs="B Nazanin" w:hint="cs"/>
          <w:noProof/>
          <w:rtl/>
        </w:rPr>
        <w:t>با  متخصصان</w:t>
      </w:r>
      <w:r w:rsidRPr="001A77AE">
        <w:rPr>
          <w:rFonts w:ascii="BNazanin" w:eastAsia="Calibri" w:cs="B Nazanin"/>
          <w:noProof/>
        </w:rPr>
        <w:t xml:space="preserve"> </w:t>
      </w:r>
      <w:r w:rsidRPr="001A77AE">
        <w:rPr>
          <w:rFonts w:ascii="BNazanin" w:eastAsia="Calibri" w:cs="B Nazanin" w:hint="cs"/>
          <w:noProof/>
          <w:rtl/>
        </w:rPr>
        <w:t>كشاورزي</w:t>
      </w:r>
      <w:r w:rsidRPr="001A77AE">
        <w:rPr>
          <w:rFonts w:ascii="BNazanin" w:eastAsia="Calibri" w:cs="B Nazanin"/>
          <w:noProof/>
        </w:rPr>
        <w:t xml:space="preserve"> </w:t>
      </w:r>
      <w:r w:rsidRPr="001A77AE">
        <w:rPr>
          <w:rFonts w:ascii="BNazanin" w:eastAsia="Calibri" w:cs="B Nazanin" w:hint="cs"/>
          <w:noProof/>
          <w:rtl/>
        </w:rPr>
        <w:t>محلي</w:t>
      </w:r>
      <w:r w:rsidRPr="001A77AE">
        <w:rPr>
          <w:rFonts w:ascii="BNazanin" w:eastAsia="Calibri" w:cs="B Nazanin"/>
          <w:noProof/>
        </w:rPr>
        <w:t xml:space="preserve"> </w:t>
      </w:r>
      <w:r w:rsidRPr="001A77AE">
        <w:rPr>
          <w:rFonts w:ascii="BNazanin" w:eastAsia="Calibri" w:cs="B Nazanin" w:hint="cs"/>
          <w:noProof/>
          <w:rtl/>
        </w:rPr>
        <w:t>در</w:t>
      </w:r>
      <w:r w:rsidRPr="001A77AE">
        <w:rPr>
          <w:rFonts w:ascii="BNazanin" w:eastAsia="Calibri" w:cs="B Nazanin"/>
          <w:noProof/>
        </w:rPr>
        <w:t xml:space="preserve"> </w:t>
      </w:r>
      <w:r w:rsidRPr="001A77AE">
        <w:rPr>
          <w:rFonts w:ascii="BNazanin" w:eastAsia="Calibri" w:cs="B Nazanin" w:hint="cs"/>
          <w:noProof/>
          <w:rtl/>
        </w:rPr>
        <w:t>مجموع</w:t>
      </w:r>
      <w:r w:rsidRPr="001A77AE">
        <w:rPr>
          <w:rFonts w:ascii="BNazanin" w:eastAsia="Calibri" w:cs="B Nazanin"/>
          <w:noProof/>
        </w:rPr>
        <w:t xml:space="preserve"> </w:t>
      </w:r>
      <w:r w:rsidRPr="001A77AE">
        <w:rPr>
          <w:rFonts w:ascii="BNazanin" w:eastAsia="Calibri" w:cs="B Nazanin" w:hint="cs"/>
          <w:noProof/>
          <w:rtl/>
        </w:rPr>
        <w:t>61</w:t>
      </w:r>
      <w:r w:rsidRPr="001A77AE">
        <w:rPr>
          <w:rFonts w:ascii="BNazanin" w:eastAsia="Calibri" w:cs="B Nazanin"/>
          <w:noProof/>
        </w:rPr>
        <w:t xml:space="preserve"> </w:t>
      </w:r>
      <w:r w:rsidRPr="001A77AE">
        <w:rPr>
          <w:rFonts w:ascii="BNazanin" w:eastAsia="Calibri" w:cs="B Nazanin" w:hint="cs"/>
          <w:noProof/>
          <w:rtl/>
        </w:rPr>
        <w:t>درصد</w:t>
      </w:r>
      <w:r w:rsidRPr="001A77AE">
        <w:rPr>
          <w:rFonts w:ascii="BNazanin" w:eastAsia="Calibri" w:cs="B Nazanin"/>
          <w:noProof/>
        </w:rPr>
        <w:t xml:space="preserve"> </w:t>
      </w:r>
      <w:r w:rsidRPr="001A77AE">
        <w:rPr>
          <w:rFonts w:ascii="BNazanin" w:eastAsia="Calibri" w:cs="B Nazanin" w:hint="cs"/>
          <w:noProof/>
          <w:rtl/>
        </w:rPr>
        <w:t>تغييرات</w:t>
      </w:r>
      <w:r w:rsidRPr="001A77AE">
        <w:rPr>
          <w:rFonts w:ascii="BNazanin" w:eastAsia="Calibri" w:cs="B Nazanin"/>
          <w:noProof/>
        </w:rPr>
        <w:t xml:space="preserve"> </w:t>
      </w:r>
      <w:r w:rsidRPr="001A77AE">
        <w:rPr>
          <w:rFonts w:ascii="BNazanin" w:eastAsia="Calibri" w:cs="B Nazanin" w:hint="cs"/>
          <w:noProof/>
          <w:rtl/>
        </w:rPr>
        <w:t>متغير</w:t>
      </w:r>
      <w:r w:rsidRPr="001A77AE">
        <w:rPr>
          <w:rFonts w:ascii="BNazanin" w:eastAsia="Calibri" w:cs="B Nazanin"/>
          <w:noProof/>
        </w:rPr>
        <w:t xml:space="preserve"> </w:t>
      </w:r>
      <w:r w:rsidRPr="001A77AE">
        <w:rPr>
          <w:rFonts w:ascii="BNazanin" w:eastAsia="Calibri" w:cs="B Nazanin" w:hint="cs"/>
          <w:noProof/>
          <w:rtl/>
        </w:rPr>
        <w:t>وابسته</w:t>
      </w:r>
      <w:r w:rsidRPr="001A77AE">
        <w:rPr>
          <w:rFonts w:ascii="BNazanin" w:eastAsia="Calibri" w:cs="B Nazanin"/>
          <w:noProof/>
        </w:rPr>
        <w:t xml:space="preserve"> </w:t>
      </w:r>
      <w:r w:rsidRPr="001A77AE">
        <w:rPr>
          <w:rFonts w:ascii="BNazanin" w:eastAsia="Calibri" w:cs="B Nazanin" w:hint="cs"/>
          <w:noProof/>
          <w:rtl/>
        </w:rPr>
        <w:t>را</w:t>
      </w:r>
      <w:r w:rsidRPr="001A77AE">
        <w:rPr>
          <w:rFonts w:ascii="BNazanin" w:eastAsia="Calibri" w:cs="B Nazanin"/>
          <w:noProof/>
        </w:rPr>
        <w:t xml:space="preserve"> </w:t>
      </w:r>
      <w:r w:rsidRPr="001A77AE">
        <w:rPr>
          <w:rFonts w:ascii="BNazanin" w:eastAsia="Calibri" w:cs="B Nazanin" w:hint="cs"/>
          <w:noProof/>
          <w:rtl/>
        </w:rPr>
        <w:t>تبيين</w:t>
      </w:r>
      <w:r w:rsidRPr="001A77AE">
        <w:rPr>
          <w:rFonts w:ascii="BNazanin" w:eastAsia="Calibri" w:cs="B Nazanin"/>
          <w:noProof/>
        </w:rPr>
        <w:t xml:space="preserve"> </w:t>
      </w:r>
      <w:r w:rsidRPr="001A77AE">
        <w:rPr>
          <w:rFonts w:ascii="BNazanin" w:eastAsia="Calibri" w:cs="B Nazanin" w:hint="cs"/>
          <w:noProof/>
          <w:rtl/>
        </w:rPr>
        <w:t>نموده است.</w:t>
      </w:r>
      <w:r w:rsidRPr="001A77AE">
        <w:rPr>
          <w:rFonts w:cs="B Nazanin" w:hint="cs"/>
          <w:b/>
          <w:bCs/>
          <w:noProof/>
          <w:rtl/>
        </w:rPr>
        <w:t>(</w:t>
      </w:r>
      <w:r w:rsidRPr="001A77AE">
        <w:rPr>
          <w:rFonts w:cs="B Nazanin"/>
          <w:noProof/>
        </w:rPr>
        <w:t>1995</w:t>
      </w:r>
      <w:r w:rsidRPr="001A77AE">
        <w:rPr>
          <w:rFonts w:cs="B Nazanin" w:hint="cs"/>
          <w:b/>
          <w:bCs/>
          <w:noProof/>
          <w:rtl/>
        </w:rPr>
        <w:t>)</w:t>
      </w:r>
      <w:r w:rsidRPr="001A77AE">
        <w:rPr>
          <w:rFonts w:cs="B Nazanin" w:hint="cs"/>
          <w:noProof/>
          <w:rtl/>
        </w:rPr>
        <w:softHyphen/>
      </w:r>
      <w:r w:rsidRPr="00FC4522">
        <w:rPr>
          <w:rFonts w:eastAsia="Calibri" w:cs="B Nazanin"/>
          <w:noProof/>
          <w:sz w:val="20"/>
          <w:szCs w:val="20"/>
        </w:rPr>
        <w:t>Alonge</w:t>
      </w:r>
      <w:r w:rsidRPr="001A77AE">
        <w:rPr>
          <w:rFonts w:eastAsia="Calibri" w:cs="B Nazanin"/>
          <w:noProof/>
        </w:rPr>
        <w:t xml:space="preserve"> </w:t>
      </w:r>
      <w:r w:rsidRPr="00FC4522">
        <w:rPr>
          <w:rFonts w:eastAsia="Calibri" w:cs="B Nazanin"/>
          <w:noProof/>
          <w:sz w:val="20"/>
          <w:szCs w:val="20"/>
        </w:rPr>
        <w:t>and Martin</w:t>
      </w:r>
      <w:r w:rsidRPr="00FC4522">
        <w:rPr>
          <w:rFonts w:eastAsia="Calibri" w:cs="B Nazanin" w:hint="cs"/>
          <w:noProof/>
          <w:sz w:val="20"/>
          <w:szCs w:val="20"/>
          <w:rtl/>
        </w:rPr>
        <w:t xml:space="preserve">، </w:t>
      </w:r>
      <w:r w:rsidRPr="001A77AE">
        <w:rPr>
          <w:rFonts w:cs="B Nazanin" w:hint="cs"/>
          <w:noProof/>
          <w:rtl/>
        </w:rPr>
        <w:t>به ارزیابی پذیرش شیوه های کشاورزی پایدار پرداخته و بیان می کند که علی رغم وجود شیوه های مختلف کشت و کار، کشاورزان آمادگی پذیرش شیوه های کشاورزی پایدار را نیز دارند و داشتن اطلاعات نقشی اساسی در این زمینه دارد. این مطالعه نشان داد که متغیرهای پیش بینی کننده پذیرش کشاورزان از نظر روش های کشاورزی پایدار، شاخص های اصلی در مدل کلاسیک گسترش مانند: آموزش کشاورزان، پیش بینی کننده ضعیفی از نظر میزان پذیرش کشاورزان بوده اند..</w:t>
      </w:r>
      <w:r w:rsidRPr="00717CBF">
        <w:rPr>
          <w:rFonts w:cs="B Nazanin" w:hint="cs"/>
          <w:noProof/>
          <w:rtl/>
        </w:rPr>
        <w:t>روستا و صدیقی(1382)</w:t>
      </w:r>
      <w:r w:rsidRPr="001A77AE">
        <w:rPr>
          <w:rFonts w:cs="B Nazanin" w:hint="cs"/>
          <w:b/>
          <w:bCs/>
          <w:noProof/>
          <w:rtl/>
        </w:rPr>
        <w:t xml:space="preserve">، </w:t>
      </w:r>
      <w:r w:rsidRPr="001A77AE">
        <w:rPr>
          <w:rFonts w:cs="B Nazanin" w:hint="cs"/>
          <w:noProof/>
          <w:rtl/>
        </w:rPr>
        <w:t>به بررسی عوامل تأثیرگذار بر دانش کشاورزی پایدار ذرت کاران نمونه استان فارس پرداخته و ایشان را بر اساس میزان پایداری نظام کشت طبقه بندی نموده اند. در این پژوهش متغیر های سطح سواد و میزان پایداری مزارع کشاورزان نیز رابطه آماری معنی داری با میزان دانش کشاورزی پایدار داشته اند. همچنین یافته ها نشان داد که هر قدر سابقه کشت ذرت بیشتر می شود، میزان دانش کشاورزی پایدار نیز افزایش می یابد. متغیرهای میزان تحصیلات، میزان دسترسی کشاورزان به دانش کشاورزی پایدار، و میزان پایداری زراعی مزارع کشاورزان بعنوان متغیر هایی که بیشترین سهم را در میزان تغییرات متغیر وابسته (دانش کشاورزی پایدار) داشتند.</w:t>
      </w:r>
      <w:r w:rsidRPr="00717CBF">
        <w:rPr>
          <w:rFonts w:ascii="BZar" w:cs="B Nazanin"/>
          <w:noProof/>
          <w:rtl/>
        </w:rPr>
        <w:t>رجبي، و همکاران</w:t>
      </w:r>
      <w:r w:rsidRPr="00717CBF">
        <w:rPr>
          <w:rFonts w:ascii="BZar" w:cs="B Nazanin" w:hint="cs"/>
          <w:noProof/>
          <w:rtl/>
        </w:rPr>
        <w:t>(</w:t>
      </w:r>
      <w:r w:rsidRPr="00717CBF">
        <w:rPr>
          <w:rFonts w:cs="B Nazanin"/>
          <w:noProof/>
          <w:rtl/>
        </w:rPr>
        <w:t>1392</w:t>
      </w:r>
      <w:r w:rsidRPr="00717CBF">
        <w:rPr>
          <w:rFonts w:ascii="BZar" w:cs="B Nazanin" w:hint="cs"/>
          <w:noProof/>
          <w:rtl/>
        </w:rPr>
        <w:t>)،</w:t>
      </w:r>
      <w:r w:rsidRPr="001A77AE">
        <w:rPr>
          <w:rFonts w:ascii="BZar" w:cs="B Nazanin" w:hint="cs"/>
          <w:b/>
          <w:bCs/>
          <w:noProof/>
          <w:rtl/>
        </w:rPr>
        <w:t xml:space="preserve"> </w:t>
      </w:r>
      <w:r w:rsidRPr="001A77AE">
        <w:rPr>
          <w:rFonts w:ascii="BTitrBold" w:cs="B Nazanin" w:hint="cs"/>
          <w:noProof/>
          <w:rtl/>
        </w:rPr>
        <w:t xml:space="preserve">نتایج </w:t>
      </w:r>
      <w:r w:rsidRPr="001A77AE">
        <w:rPr>
          <w:rFonts w:ascii="BTitrBold" w:cs="B Nazanin"/>
          <w:noProof/>
          <w:rtl/>
        </w:rPr>
        <w:t>بررسي</w:t>
      </w:r>
      <w:r w:rsidRPr="001A77AE">
        <w:rPr>
          <w:rFonts w:ascii="BTitrBold" w:cs="B Nazanin"/>
          <w:noProof/>
        </w:rPr>
        <w:t xml:space="preserve"> </w:t>
      </w:r>
      <w:r w:rsidRPr="001A77AE">
        <w:rPr>
          <w:rFonts w:ascii="BTitrBold" w:cs="B Nazanin"/>
          <w:noProof/>
          <w:rtl/>
        </w:rPr>
        <w:t>مولفه</w:t>
      </w:r>
      <w:r w:rsidRPr="001A77AE">
        <w:rPr>
          <w:rFonts w:ascii="BTitrBold" w:cs="B Nazanin" w:hint="cs"/>
          <w:noProof/>
          <w:rtl/>
        </w:rPr>
        <w:t xml:space="preserve"> </w:t>
      </w:r>
      <w:r w:rsidRPr="001A77AE">
        <w:rPr>
          <w:rFonts w:ascii="BTitrBold" w:cs="B Nazanin"/>
          <w:noProof/>
          <w:rtl/>
        </w:rPr>
        <w:t>هاي</w:t>
      </w:r>
      <w:r w:rsidRPr="001A77AE">
        <w:rPr>
          <w:rFonts w:ascii="BTitrBold" w:cs="B Nazanin"/>
          <w:noProof/>
        </w:rPr>
        <w:t xml:space="preserve"> </w:t>
      </w:r>
      <w:r w:rsidRPr="001A77AE">
        <w:rPr>
          <w:rFonts w:ascii="BTitrBold" w:cs="B Nazanin"/>
          <w:noProof/>
          <w:rtl/>
        </w:rPr>
        <w:t>پذيرش</w:t>
      </w:r>
      <w:r w:rsidRPr="001A77AE">
        <w:rPr>
          <w:rFonts w:ascii="BTitrBold" w:cs="B Nazanin"/>
          <w:noProof/>
        </w:rPr>
        <w:t xml:space="preserve"> </w:t>
      </w:r>
      <w:r w:rsidRPr="001A77AE">
        <w:rPr>
          <w:rFonts w:ascii="BTitrBold" w:cs="B Nazanin"/>
          <w:noProof/>
          <w:rtl/>
        </w:rPr>
        <w:t>محصولات</w:t>
      </w:r>
      <w:r w:rsidRPr="001A77AE">
        <w:rPr>
          <w:rFonts w:ascii="BTitrBold" w:cs="B Nazanin"/>
          <w:noProof/>
        </w:rPr>
        <w:t xml:space="preserve"> </w:t>
      </w:r>
      <w:r w:rsidRPr="001A77AE">
        <w:rPr>
          <w:rFonts w:ascii="BTitrBold" w:cs="B Nazanin"/>
          <w:noProof/>
          <w:rtl/>
        </w:rPr>
        <w:t>كشاورزي</w:t>
      </w:r>
      <w:r w:rsidRPr="001A77AE">
        <w:rPr>
          <w:rFonts w:ascii="BTitrBold" w:cs="B Nazanin"/>
          <w:noProof/>
        </w:rPr>
        <w:t xml:space="preserve"> </w:t>
      </w:r>
      <w:r w:rsidRPr="001A77AE">
        <w:rPr>
          <w:rFonts w:ascii="BTitrBold" w:cs="B Nazanin"/>
          <w:noProof/>
          <w:rtl/>
        </w:rPr>
        <w:t>ارگانيك</w:t>
      </w:r>
      <w:r w:rsidRPr="001A77AE">
        <w:rPr>
          <w:rFonts w:ascii="BTitrBold" w:cs="B Nazanin"/>
          <w:noProof/>
        </w:rPr>
        <w:t xml:space="preserve"> </w:t>
      </w:r>
      <w:r w:rsidRPr="001A77AE">
        <w:rPr>
          <w:rFonts w:ascii="BTitrBold" w:cs="B Nazanin"/>
          <w:noProof/>
          <w:rtl/>
        </w:rPr>
        <w:t>از</w:t>
      </w:r>
      <w:r w:rsidRPr="001A77AE">
        <w:rPr>
          <w:rFonts w:ascii="BTitrBold" w:cs="B Nazanin"/>
          <w:noProof/>
        </w:rPr>
        <w:t xml:space="preserve"> </w:t>
      </w:r>
      <w:r w:rsidRPr="001A77AE">
        <w:rPr>
          <w:rFonts w:ascii="BTitrBold" w:cs="B Nazanin"/>
          <w:noProof/>
          <w:rtl/>
        </w:rPr>
        <w:t>ديدگاه مصرف</w:t>
      </w:r>
      <w:r w:rsidRPr="001A77AE">
        <w:rPr>
          <w:rFonts w:ascii="BTitrBold" w:cs="B Nazanin"/>
          <w:noProof/>
        </w:rPr>
        <w:t xml:space="preserve"> </w:t>
      </w:r>
      <w:r w:rsidRPr="001A77AE">
        <w:rPr>
          <w:rFonts w:ascii="BTitrBold" w:cs="B Nazanin"/>
          <w:noProof/>
          <w:rtl/>
        </w:rPr>
        <w:t>كنندگان</w:t>
      </w:r>
      <w:r w:rsidRPr="001A77AE">
        <w:rPr>
          <w:rFonts w:ascii="BLotus" w:cs="B Nazanin"/>
          <w:noProof/>
        </w:rPr>
        <w:t xml:space="preserve"> </w:t>
      </w:r>
      <w:r w:rsidRPr="001A77AE">
        <w:rPr>
          <w:rFonts w:ascii="BLotus" w:cs="B Nazanin"/>
          <w:noProof/>
          <w:rtl/>
        </w:rPr>
        <w:t>نشان</w:t>
      </w:r>
      <w:r w:rsidRPr="001A77AE">
        <w:rPr>
          <w:rFonts w:ascii="BLotus" w:cs="B Nazanin"/>
          <w:noProof/>
        </w:rPr>
        <w:t xml:space="preserve"> </w:t>
      </w:r>
      <w:r w:rsidRPr="001A77AE">
        <w:rPr>
          <w:rFonts w:ascii="BLotus" w:cs="B Nazanin"/>
          <w:noProof/>
          <w:rtl/>
        </w:rPr>
        <w:t>داد</w:t>
      </w:r>
      <w:r w:rsidRPr="001A77AE">
        <w:rPr>
          <w:rFonts w:ascii="BLotus" w:cs="B Nazanin"/>
          <w:noProof/>
        </w:rPr>
        <w:t xml:space="preserve"> </w:t>
      </w:r>
      <w:r w:rsidRPr="001A77AE">
        <w:rPr>
          <w:rFonts w:ascii="BLotus" w:cs="B Nazanin"/>
          <w:noProof/>
          <w:rtl/>
        </w:rPr>
        <w:t>كه</w:t>
      </w:r>
      <w:r w:rsidRPr="001A77AE">
        <w:rPr>
          <w:rFonts w:ascii="BLotus" w:cs="B Nazanin"/>
          <w:noProof/>
        </w:rPr>
        <w:t xml:space="preserve"> </w:t>
      </w:r>
      <w:r w:rsidRPr="001A77AE">
        <w:rPr>
          <w:rFonts w:ascii="BLotus" w:cs="B Nazanin"/>
          <w:noProof/>
          <w:rtl/>
        </w:rPr>
        <w:t>ميزان</w:t>
      </w:r>
      <w:r w:rsidRPr="001A77AE">
        <w:rPr>
          <w:rFonts w:ascii="BLotus" w:cs="B Nazanin"/>
          <w:noProof/>
        </w:rPr>
        <w:t xml:space="preserve"> </w:t>
      </w:r>
      <w:r w:rsidRPr="001A77AE">
        <w:rPr>
          <w:rFonts w:ascii="BLotus" w:cs="B Nazanin"/>
          <w:noProof/>
          <w:rtl/>
        </w:rPr>
        <w:t>دانش</w:t>
      </w:r>
      <w:r w:rsidRPr="001A77AE">
        <w:rPr>
          <w:rFonts w:ascii="BLotus" w:cs="B Nazanin"/>
          <w:noProof/>
        </w:rPr>
        <w:t xml:space="preserve"> </w:t>
      </w:r>
      <w:r w:rsidRPr="001A77AE">
        <w:rPr>
          <w:rFonts w:ascii="BLotus" w:cs="B Nazanin"/>
          <w:noProof/>
          <w:rtl/>
        </w:rPr>
        <w:t>و</w:t>
      </w:r>
      <w:r w:rsidRPr="001A77AE">
        <w:rPr>
          <w:rFonts w:ascii="BLotus" w:cs="B Nazanin"/>
          <w:noProof/>
        </w:rPr>
        <w:t xml:space="preserve"> </w:t>
      </w:r>
      <w:r w:rsidRPr="001A77AE">
        <w:rPr>
          <w:rFonts w:ascii="BLotus" w:cs="B Nazanin"/>
          <w:noProof/>
          <w:rtl/>
        </w:rPr>
        <w:t>آگاهي</w:t>
      </w:r>
      <w:r w:rsidRPr="001A77AE">
        <w:rPr>
          <w:rFonts w:ascii="BLotus" w:cs="B Nazanin"/>
          <w:noProof/>
        </w:rPr>
        <w:t xml:space="preserve"> </w:t>
      </w:r>
      <w:r w:rsidRPr="001A77AE">
        <w:rPr>
          <w:rFonts w:ascii="BLotus" w:cs="B Nazanin"/>
          <w:noProof/>
          <w:rtl/>
        </w:rPr>
        <w:t>افراد</w:t>
      </w:r>
      <w:r w:rsidRPr="001A77AE">
        <w:rPr>
          <w:rFonts w:ascii="BLotus" w:cs="B Nazanin"/>
          <w:noProof/>
        </w:rPr>
        <w:t xml:space="preserve"> </w:t>
      </w:r>
      <w:r w:rsidRPr="001A77AE">
        <w:rPr>
          <w:rFonts w:ascii="BLotus" w:cs="B Nazanin"/>
          <w:noProof/>
          <w:rtl/>
        </w:rPr>
        <w:t>نسبت</w:t>
      </w:r>
      <w:r w:rsidRPr="001A77AE">
        <w:rPr>
          <w:rFonts w:ascii="BLotus" w:cs="B Nazanin"/>
          <w:noProof/>
        </w:rPr>
        <w:t xml:space="preserve"> </w:t>
      </w:r>
      <w:r w:rsidRPr="001A77AE">
        <w:rPr>
          <w:rFonts w:ascii="BLotus" w:cs="B Nazanin"/>
          <w:noProof/>
          <w:rtl/>
        </w:rPr>
        <w:t>به</w:t>
      </w:r>
      <w:r w:rsidRPr="001A77AE">
        <w:rPr>
          <w:rFonts w:ascii="BLotus" w:cs="B Nazanin"/>
          <w:noProof/>
        </w:rPr>
        <w:t xml:space="preserve"> </w:t>
      </w:r>
      <w:r w:rsidRPr="001A77AE">
        <w:rPr>
          <w:rFonts w:ascii="BLotus" w:cs="B Nazanin"/>
          <w:noProof/>
          <w:rtl/>
        </w:rPr>
        <w:t>محصولات</w:t>
      </w:r>
      <w:r w:rsidRPr="001A77AE">
        <w:rPr>
          <w:rFonts w:ascii="BLotus" w:cs="B Nazanin"/>
          <w:noProof/>
        </w:rPr>
        <w:t xml:space="preserve"> </w:t>
      </w:r>
      <w:r w:rsidRPr="001A77AE">
        <w:rPr>
          <w:rFonts w:ascii="BLotus" w:cs="B Nazanin"/>
          <w:noProof/>
          <w:rtl/>
        </w:rPr>
        <w:t>ارگانيك</w:t>
      </w:r>
      <w:r w:rsidRPr="001A77AE">
        <w:rPr>
          <w:rFonts w:ascii="BLotus" w:cs="B Nazanin"/>
          <w:noProof/>
        </w:rPr>
        <w:t xml:space="preserve"> </w:t>
      </w:r>
      <w:r w:rsidRPr="001A77AE">
        <w:rPr>
          <w:rFonts w:ascii="BLotus" w:cs="B Nazanin"/>
          <w:noProof/>
          <w:rtl/>
        </w:rPr>
        <w:t>در</w:t>
      </w:r>
      <w:r w:rsidRPr="001A77AE">
        <w:rPr>
          <w:rFonts w:ascii="BLotus" w:cs="B Nazanin"/>
          <w:noProof/>
        </w:rPr>
        <w:t xml:space="preserve"> </w:t>
      </w:r>
      <w:r w:rsidRPr="001A77AE">
        <w:rPr>
          <w:rFonts w:ascii="BLotus" w:cs="B Nazanin"/>
          <w:noProof/>
          <w:rtl/>
        </w:rPr>
        <w:t>حد</w:t>
      </w:r>
      <w:r w:rsidRPr="001A77AE">
        <w:rPr>
          <w:rFonts w:ascii="BLotus" w:cs="B Nazanin"/>
          <w:noProof/>
        </w:rPr>
        <w:t xml:space="preserve"> </w:t>
      </w:r>
      <w:r w:rsidRPr="001A77AE">
        <w:rPr>
          <w:rFonts w:ascii="BLotus" w:cs="B Nazanin"/>
          <w:noProof/>
          <w:rtl/>
        </w:rPr>
        <w:t>متوسط مي</w:t>
      </w:r>
      <w:r w:rsidRPr="001A77AE">
        <w:rPr>
          <w:rFonts w:ascii="BLotus" w:cs="B Nazanin"/>
          <w:noProof/>
        </w:rPr>
        <w:t xml:space="preserve"> </w:t>
      </w:r>
      <w:r w:rsidRPr="001A77AE">
        <w:rPr>
          <w:rFonts w:ascii="BLotus" w:cs="B Nazanin"/>
          <w:noProof/>
          <w:rtl/>
        </w:rPr>
        <w:t>باشد</w:t>
      </w:r>
      <w:r w:rsidRPr="001A77AE">
        <w:rPr>
          <w:rFonts w:ascii="Calibri" w:hAnsi="Calibri" w:cs="B Nazanin" w:hint="cs"/>
          <w:noProof/>
          <w:rtl/>
        </w:rPr>
        <w:t>.</w:t>
      </w:r>
      <w:r w:rsidRPr="001A77AE">
        <w:rPr>
          <w:rFonts w:ascii="BLotus" w:cs="B Nazanin"/>
          <w:noProof/>
        </w:rPr>
        <w:t xml:space="preserve"> </w:t>
      </w:r>
      <w:r w:rsidRPr="001A77AE">
        <w:rPr>
          <w:rFonts w:ascii="BLotus" w:cs="B Nazanin"/>
          <w:noProof/>
          <w:rtl/>
        </w:rPr>
        <w:t>علاوه</w:t>
      </w:r>
      <w:r w:rsidRPr="001A77AE">
        <w:rPr>
          <w:rFonts w:ascii="BLotus" w:cs="B Nazanin"/>
          <w:noProof/>
        </w:rPr>
        <w:t xml:space="preserve"> </w:t>
      </w:r>
      <w:r w:rsidRPr="001A77AE">
        <w:rPr>
          <w:rFonts w:ascii="BLotus" w:cs="B Nazanin"/>
          <w:noProof/>
          <w:rtl/>
        </w:rPr>
        <w:t>بر</w:t>
      </w:r>
      <w:r w:rsidRPr="001A77AE">
        <w:rPr>
          <w:rFonts w:ascii="BLotus" w:cs="B Nazanin"/>
          <w:noProof/>
        </w:rPr>
        <w:t xml:space="preserve"> </w:t>
      </w:r>
      <w:r w:rsidRPr="001A77AE">
        <w:rPr>
          <w:rFonts w:ascii="BLotus" w:cs="B Nazanin"/>
          <w:noProof/>
          <w:rtl/>
        </w:rPr>
        <w:t>آن</w:t>
      </w:r>
      <w:r w:rsidRPr="001A77AE">
        <w:rPr>
          <w:rFonts w:ascii="BLotus" w:cs="B Nazanin"/>
          <w:noProof/>
        </w:rPr>
        <w:t xml:space="preserve"> </w:t>
      </w:r>
      <w:r w:rsidRPr="001A77AE">
        <w:rPr>
          <w:rFonts w:ascii="BLotus" w:cs="B Nazanin"/>
          <w:noProof/>
          <w:rtl/>
        </w:rPr>
        <w:t>نگرش</w:t>
      </w:r>
      <w:r w:rsidRPr="001A77AE">
        <w:rPr>
          <w:rFonts w:ascii="BLotus" w:cs="B Nazanin"/>
          <w:noProof/>
        </w:rPr>
        <w:t xml:space="preserve"> </w:t>
      </w:r>
      <w:r w:rsidRPr="001A77AE">
        <w:rPr>
          <w:rFonts w:ascii="BLotus" w:cs="B Nazanin"/>
          <w:noProof/>
          <w:rtl/>
        </w:rPr>
        <w:t>افراد</w:t>
      </w:r>
      <w:r w:rsidRPr="001A77AE">
        <w:rPr>
          <w:rFonts w:ascii="BLotus" w:cs="B Nazanin"/>
          <w:noProof/>
        </w:rPr>
        <w:t xml:space="preserve"> </w:t>
      </w:r>
      <w:r w:rsidRPr="001A77AE">
        <w:rPr>
          <w:rFonts w:ascii="BLotus" w:cs="B Nazanin"/>
          <w:noProof/>
          <w:rtl/>
        </w:rPr>
        <w:t>نسبت</w:t>
      </w:r>
      <w:r w:rsidRPr="001A77AE">
        <w:rPr>
          <w:rFonts w:ascii="BLotus" w:cs="B Nazanin"/>
          <w:noProof/>
        </w:rPr>
        <w:t xml:space="preserve"> </w:t>
      </w:r>
      <w:r w:rsidRPr="001A77AE">
        <w:rPr>
          <w:rFonts w:ascii="BLotus" w:cs="B Nazanin"/>
          <w:noProof/>
          <w:rtl/>
        </w:rPr>
        <w:t>به</w:t>
      </w:r>
      <w:r w:rsidRPr="001A77AE">
        <w:rPr>
          <w:rFonts w:ascii="BLotus" w:cs="B Nazanin"/>
          <w:noProof/>
        </w:rPr>
        <w:t xml:space="preserve"> </w:t>
      </w:r>
      <w:r w:rsidRPr="001A77AE">
        <w:rPr>
          <w:rFonts w:ascii="BLotus" w:cs="B Nazanin"/>
          <w:noProof/>
          <w:rtl/>
        </w:rPr>
        <w:t>محصولات</w:t>
      </w:r>
      <w:r w:rsidRPr="001A77AE">
        <w:rPr>
          <w:rFonts w:ascii="BLotus" w:cs="B Nazanin"/>
          <w:noProof/>
        </w:rPr>
        <w:t xml:space="preserve"> </w:t>
      </w:r>
      <w:r w:rsidRPr="001A77AE">
        <w:rPr>
          <w:rFonts w:ascii="BLotus" w:cs="B Nazanin"/>
          <w:noProof/>
          <w:rtl/>
        </w:rPr>
        <w:t>ارگانيك</w:t>
      </w:r>
      <w:r w:rsidRPr="001A77AE">
        <w:rPr>
          <w:rFonts w:ascii="BLotus" w:cs="B Nazanin"/>
          <w:noProof/>
        </w:rPr>
        <w:t xml:space="preserve"> </w:t>
      </w:r>
      <w:r w:rsidRPr="001A77AE">
        <w:rPr>
          <w:rFonts w:ascii="BLotus" w:cs="B Nazanin"/>
          <w:noProof/>
          <w:rtl/>
        </w:rPr>
        <w:t>در</w:t>
      </w:r>
      <w:r w:rsidRPr="001A77AE">
        <w:rPr>
          <w:rFonts w:ascii="BLotus" w:cs="B Nazanin"/>
          <w:noProof/>
        </w:rPr>
        <w:t xml:space="preserve"> </w:t>
      </w:r>
      <w:r w:rsidRPr="001A77AE">
        <w:rPr>
          <w:rFonts w:ascii="BLotus" w:cs="B Nazanin"/>
          <w:noProof/>
          <w:rtl/>
        </w:rPr>
        <w:t>حد</w:t>
      </w:r>
      <w:r w:rsidRPr="001A77AE">
        <w:rPr>
          <w:rFonts w:ascii="BLotus" w:cs="B Nazanin"/>
          <w:noProof/>
        </w:rPr>
        <w:t xml:space="preserve"> </w:t>
      </w:r>
      <w:r w:rsidRPr="001A77AE">
        <w:rPr>
          <w:rFonts w:ascii="BLotus" w:cs="B Nazanin"/>
          <w:noProof/>
          <w:rtl/>
        </w:rPr>
        <w:t>متوسط</w:t>
      </w:r>
      <w:r w:rsidRPr="001A77AE">
        <w:rPr>
          <w:rFonts w:ascii="BLotus" w:cs="B Nazanin"/>
          <w:noProof/>
        </w:rPr>
        <w:t xml:space="preserve"> </w:t>
      </w:r>
      <w:r w:rsidRPr="001A77AE">
        <w:rPr>
          <w:rFonts w:ascii="BLotus" w:cs="B Nazanin"/>
          <w:noProof/>
          <w:rtl/>
        </w:rPr>
        <w:t>و</w:t>
      </w:r>
      <w:r w:rsidRPr="001A77AE">
        <w:rPr>
          <w:rFonts w:ascii="BLotus" w:cs="B Nazanin"/>
          <w:noProof/>
        </w:rPr>
        <w:t xml:space="preserve"> </w:t>
      </w:r>
      <w:r w:rsidRPr="001A77AE">
        <w:rPr>
          <w:rFonts w:ascii="BLotus" w:cs="B Nazanin"/>
          <w:noProof/>
          <w:rtl/>
        </w:rPr>
        <w:t>رو</w:t>
      </w:r>
      <w:r w:rsidRPr="001A77AE">
        <w:rPr>
          <w:rFonts w:ascii="BLotus" w:cs="B Nazanin"/>
          <w:noProof/>
        </w:rPr>
        <w:t xml:space="preserve"> </w:t>
      </w:r>
      <w:r w:rsidRPr="001A77AE">
        <w:rPr>
          <w:rFonts w:ascii="BLotus" w:cs="B Nazanin"/>
          <w:noProof/>
          <w:rtl/>
        </w:rPr>
        <w:t>به</w:t>
      </w:r>
      <w:r w:rsidRPr="001A77AE">
        <w:rPr>
          <w:rFonts w:ascii="BLotus" w:cs="B Nazanin"/>
          <w:noProof/>
        </w:rPr>
        <w:t xml:space="preserve"> </w:t>
      </w:r>
      <w:r w:rsidRPr="001A77AE">
        <w:rPr>
          <w:rFonts w:ascii="BLotus" w:cs="B Nazanin"/>
          <w:noProof/>
          <w:rtl/>
        </w:rPr>
        <w:t>مساعد</w:t>
      </w:r>
      <w:r w:rsidRPr="001A77AE">
        <w:rPr>
          <w:rFonts w:ascii="BLotus" w:cs="B Nazanin"/>
          <w:noProof/>
        </w:rPr>
        <w:t xml:space="preserve"> </w:t>
      </w:r>
      <w:r w:rsidRPr="001A77AE">
        <w:rPr>
          <w:rFonts w:ascii="BLotus" w:cs="B Nazanin"/>
          <w:noProof/>
          <w:rtl/>
        </w:rPr>
        <w:t>بوده</w:t>
      </w:r>
      <w:r w:rsidRPr="001A77AE">
        <w:rPr>
          <w:rFonts w:ascii="BLotus" w:cs="B Nazanin"/>
          <w:noProof/>
        </w:rPr>
        <w:t xml:space="preserve"> </w:t>
      </w:r>
      <w:r w:rsidRPr="001A77AE">
        <w:rPr>
          <w:rFonts w:ascii="BLotus" w:cs="B Nazanin"/>
          <w:noProof/>
          <w:rtl/>
        </w:rPr>
        <w:t>است</w:t>
      </w:r>
      <w:r w:rsidRPr="001A77AE">
        <w:rPr>
          <w:rFonts w:cs="B Nazanin" w:hint="cs"/>
          <w:noProof/>
          <w:rtl/>
        </w:rPr>
        <w:t xml:space="preserve"> و</w:t>
      </w:r>
      <w:r w:rsidRPr="001A77AE">
        <w:rPr>
          <w:rFonts w:ascii="BLotus" w:cs="B Nazanin"/>
          <w:noProof/>
        </w:rPr>
        <w:t xml:space="preserve"> </w:t>
      </w:r>
      <w:r w:rsidRPr="001A77AE">
        <w:rPr>
          <w:rFonts w:ascii="BLotus" w:cs="B Nazanin"/>
          <w:noProof/>
          <w:rtl/>
        </w:rPr>
        <w:t>تحليل</w:t>
      </w:r>
      <w:r w:rsidRPr="001A77AE">
        <w:rPr>
          <w:rFonts w:ascii="BLotus" w:cs="B Nazanin"/>
          <w:noProof/>
        </w:rPr>
        <w:t xml:space="preserve"> </w:t>
      </w:r>
      <w:r w:rsidRPr="001A77AE">
        <w:rPr>
          <w:rFonts w:ascii="BLotus" w:cs="B Nazanin"/>
          <w:noProof/>
          <w:rtl/>
        </w:rPr>
        <w:t>عاملي</w:t>
      </w:r>
      <w:r w:rsidRPr="001A77AE">
        <w:rPr>
          <w:rFonts w:ascii="BLotus" w:cs="B Nazanin"/>
          <w:noProof/>
        </w:rPr>
        <w:t xml:space="preserve"> </w:t>
      </w:r>
      <w:r w:rsidRPr="001A77AE">
        <w:rPr>
          <w:rFonts w:ascii="BLotus" w:cs="B Nazanin"/>
          <w:noProof/>
          <w:rtl/>
        </w:rPr>
        <w:t>چهارعامل</w:t>
      </w:r>
      <w:r w:rsidRPr="001A77AE">
        <w:rPr>
          <w:rFonts w:ascii="BLotus" w:cs="B Nazanin" w:hint="cs"/>
          <w:noProof/>
          <w:rtl/>
        </w:rPr>
        <w:t xml:space="preserve">: </w:t>
      </w:r>
      <w:r w:rsidRPr="001A77AE">
        <w:rPr>
          <w:rFonts w:ascii="BLotus" w:cs="B Nazanin"/>
          <w:noProof/>
          <w:rtl/>
        </w:rPr>
        <w:t>اطلاع</w:t>
      </w:r>
      <w:r w:rsidRPr="001A77AE">
        <w:rPr>
          <w:rFonts w:ascii="BLotus" w:cs="B Nazanin"/>
          <w:noProof/>
        </w:rPr>
        <w:t xml:space="preserve"> </w:t>
      </w:r>
      <w:r w:rsidRPr="001A77AE">
        <w:rPr>
          <w:rFonts w:ascii="BLotus" w:cs="B Nazanin"/>
          <w:noProof/>
          <w:rtl/>
        </w:rPr>
        <w:t>رساني</w:t>
      </w:r>
      <w:r w:rsidRPr="001A77AE">
        <w:rPr>
          <w:rFonts w:ascii="BLotus" w:cs="B Nazanin"/>
          <w:noProof/>
        </w:rPr>
        <w:t xml:space="preserve"> </w:t>
      </w:r>
      <w:r w:rsidRPr="001A77AE">
        <w:rPr>
          <w:rFonts w:ascii="BLotus" w:cs="B Nazanin"/>
          <w:noProof/>
          <w:rtl/>
        </w:rPr>
        <w:t>و</w:t>
      </w:r>
      <w:r w:rsidRPr="001A77AE">
        <w:rPr>
          <w:rFonts w:ascii="BLotus" w:cs="B Nazanin"/>
          <w:noProof/>
        </w:rPr>
        <w:t xml:space="preserve"> </w:t>
      </w:r>
      <w:r w:rsidRPr="001A77AE">
        <w:rPr>
          <w:rFonts w:ascii="BLotus" w:cs="B Nazanin"/>
          <w:noProof/>
          <w:rtl/>
        </w:rPr>
        <w:t>آموزشي،</w:t>
      </w:r>
      <w:r w:rsidRPr="001A77AE">
        <w:rPr>
          <w:rFonts w:ascii="BLotus" w:cs="B Nazanin"/>
          <w:noProof/>
        </w:rPr>
        <w:t xml:space="preserve"> </w:t>
      </w:r>
      <w:r w:rsidRPr="001A77AE">
        <w:rPr>
          <w:rFonts w:ascii="BLotus" w:cs="B Nazanin"/>
          <w:noProof/>
          <w:rtl/>
        </w:rPr>
        <w:t>بهبود</w:t>
      </w:r>
      <w:r w:rsidRPr="001A77AE">
        <w:rPr>
          <w:rFonts w:ascii="BLotus" w:cs="B Nazanin"/>
          <w:noProof/>
        </w:rPr>
        <w:t xml:space="preserve"> </w:t>
      </w:r>
      <w:r w:rsidRPr="001A77AE">
        <w:rPr>
          <w:rFonts w:ascii="BLotus" w:cs="B Nazanin"/>
          <w:noProof/>
          <w:rtl/>
        </w:rPr>
        <w:t>دسترسي،</w:t>
      </w:r>
      <w:r w:rsidRPr="001A77AE">
        <w:rPr>
          <w:rFonts w:ascii="BLotus" w:cs="B Nazanin"/>
          <w:noProof/>
        </w:rPr>
        <w:t xml:space="preserve"> </w:t>
      </w:r>
      <w:r w:rsidRPr="001A77AE">
        <w:rPr>
          <w:rFonts w:ascii="BLotus" w:cs="B Nazanin"/>
          <w:noProof/>
          <w:rtl/>
        </w:rPr>
        <w:t>بهبود ويژگي</w:t>
      </w:r>
      <w:r w:rsidRPr="001A77AE">
        <w:rPr>
          <w:rFonts w:ascii="BLotus" w:cs="B Nazanin"/>
          <w:noProof/>
        </w:rPr>
        <w:t xml:space="preserve"> </w:t>
      </w:r>
      <w:r w:rsidRPr="001A77AE">
        <w:rPr>
          <w:rFonts w:ascii="BLotus" w:cs="B Nazanin"/>
          <w:noProof/>
          <w:rtl/>
        </w:rPr>
        <w:t>هاي</w:t>
      </w:r>
      <w:r w:rsidRPr="001A77AE">
        <w:rPr>
          <w:rFonts w:ascii="BLotus" w:cs="B Nazanin"/>
          <w:noProof/>
        </w:rPr>
        <w:t xml:space="preserve"> </w:t>
      </w:r>
      <w:r w:rsidRPr="001A77AE">
        <w:rPr>
          <w:rFonts w:ascii="BLotus" w:cs="B Nazanin"/>
          <w:noProof/>
          <w:rtl/>
        </w:rPr>
        <w:t>محصول</w:t>
      </w:r>
      <w:r w:rsidRPr="001A77AE">
        <w:rPr>
          <w:rFonts w:ascii="BLotus" w:cs="B Nazanin"/>
          <w:noProof/>
        </w:rPr>
        <w:t xml:space="preserve"> </w:t>
      </w:r>
      <w:r w:rsidRPr="001A77AE">
        <w:rPr>
          <w:rFonts w:ascii="BLotus" w:cs="B Nazanin"/>
          <w:noProof/>
          <w:rtl/>
        </w:rPr>
        <w:t>و</w:t>
      </w:r>
      <w:r w:rsidRPr="001A77AE">
        <w:rPr>
          <w:rFonts w:ascii="BLotus" w:cs="B Nazanin"/>
          <w:noProof/>
        </w:rPr>
        <w:t xml:space="preserve"> </w:t>
      </w:r>
      <w:r w:rsidRPr="001A77AE">
        <w:rPr>
          <w:rFonts w:ascii="BLotus" w:cs="B Nazanin"/>
          <w:noProof/>
          <w:rtl/>
        </w:rPr>
        <w:t>ارا</w:t>
      </w:r>
      <w:r w:rsidRPr="001A77AE">
        <w:rPr>
          <w:rFonts w:ascii="BLotus" w:cs="B Nazanin" w:hint="cs"/>
          <w:noProof/>
          <w:rtl/>
        </w:rPr>
        <w:t>ئ</w:t>
      </w:r>
      <w:r w:rsidRPr="001A77AE">
        <w:rPr>
          <w:rFonts w:ascii="BLotus" w:cs="B Nazanin"/>
          <w:noProof/>
          <w:rtl/>
        </w:rPr>
        <w:t>ه</w:t>
      </w:r>
      <w:r w:rsidRPr="001A77AE">
        <w:rPr>
          <w:rFonts w:ascii="BLotus" w:cs="B Nazanin"/>
          <w:noProof/>
        </w:rPr>
        <w:t xml:space="preserve"> </w:t>
      </w:r>
      <w:r w:rsidRPr="001A77AE">
        <w:rPr>
          <w:rFonts w:ascii="BLotus" w:cs="B Nazanin"/>
          <w:noProof/>
          <w:rtl/>
        </w:rPr>
        <w:t>تسهيلات</w:t>
      </w:r>
      <w:r w:rsidRPr="001A77AE">
        <w:rPr>
          <w:rFonts w:ascii="BLotus" w:cs="B Nazanin"/>
          <w:noProof/>
        </w:rPr>
        <w:t xml:space="preserve"> </w:t>
      </w:r>
      <w:r w:rsidRPr="001A77AE">
        <w:rPr>
          <w:rFonts w:ascii="BLotus" w:cs="B Nazanin"/>
          <w:noProof/>
          <w:rtl/>
        </w:rPr>
        <w:t>حمايتي</w:t>
      </w:r>
      <w:r w:rsidRPr="001A77AE">
        <w:rPr>
          <w:rFonts w:ascii="BLotus" w:cs="B Nazanin"/>
          <w:noProof/>
        </w:rPr>
        <w:t xml:space="preserve"> </w:t>
      </w:r>
      <w:r w:rsidRPr="001A77AE">
        <w:rPr>
          <w:rFonts w:ascii="BLotus" w:cs="B Nazanin"/>
          <w:noProof/>
          <w:rtl/>
        </w:rPr>
        <w:t>به</w:t>
      </w:r>
      <w:r w:rsidRPr="001A77AE">
        <w:rPr>
          <w:rFonts w:ascii="BLotus" w:cs="B Nazanin"/>
          <w:noProof/>
        </w:rPr>
        <w:t xml:space="preserve"> </w:t>
      </w:r>
      <w:r w:rsidRPr="001A77AE">
        <w:rPr>
          <w:rFonts w:ascii="BLotus" w:cs="B Nazanin"/>
          <w:noProof/>
          <w:rtl/>
        </w:rPr>
        <w:t>ترتيب بیشترین درصد واریانس کل</w:t>
      </w:r>
      <w:r w:rsidRPr="001A77AE">
        <w:rPr>
          <w:rFonts w:ascii="BLotus" w:cs="B Nazanin" w:hint="cs"/>
          <w:noProof/>
          <w:rtl/>
        </w:rPr>
        <w:softHyphen/>
        <w:t xml:space="preserve">را </w:t>
      </w:r>
      <w:r w:rsidRPr="001A77AE">
        <w:rPr>
          <w:rFonts w:ascii="BLotus" w:cs="B Nazanin"/>
          <w:noProof/>
          <w:rtl/>
        </w:rPr>
        <w:t>بر</w:t>
      </w:r>
      <w:r w:rsidRPr="001A77AE">
        <w:rPr>
          <w:rFonts w:ascii="BLotus" w:cs="B Nazanin"/>
          <w:noProof/>
        </w:rPr>
        <w:t xml:space="preserve"> </w:t>
      </w:r>
      <w:r w:rsidRPr="001A77AE">
        <w:rPr>
          <w:rFonts w:ascii="BLotus" w:cs="B Nazanin"/>
          <w:noProof/>
          <w:rtl/>
        </w:rPr>
        <w:t>پذيرش</w:t>
      </w:r>
      <w:r w:rsidRPr="001A77AE">
        <w:rPr>
          <w:rFonts w:ascii="BLotus" w:cs="B Nazanin"/>
          <w:noProof/>
        </w:rPr>
        <w:t xml:space="preserve"> </w:t>
      </w:r>
      <w:r w:rsidRPr="001A77AE">
        <w:rPr>
          <w:rFonts w:ascii="BLotus" w:cs="B Nazanin"/>
          <w:noProof/>
          <w:rtl/>
        </w:rPr>
        <w:t>محصولات</w:t>
      </w:r>
      <w:r w:rsidRPr="001A77AE">
        <w:rPr>
          <w:rFonts w:ascii="BLotus" w:cs="B Nazanin"/>
          <w:noProof/>
        </w:rPr>
        <w:t xml:space="preserve"> </w:t>
      </w:r>
      <w:r w:rsidRPr="001A77AE">
        <w:rPr>
          <w:rFonts w:ascii="BLotus" w:cs="B Nazanin"/>
          <w:noProof/>
          <w:rtl/>
        </w:rPr>
        <w:t>ارگانيك</w:t>
      </w:r>
      <w:r w:rsidRPr="001A77AE">
        <w:rPr>
          <w:rFonts w:ascii="BLotus" w:cs="B Nazanin"/>
          <w:noProof/>
        </w:rPr>
        <w:t xml:space="preserve"> </w:t>
      </w:r>
      <w:r w:rsidRPr="001A77AE">
        <w:rPr>
          <w:rFonts w:ascii="BLotus" w:cs="B Nazanin"/>
          <w:noProof/>
          <w:rtl/>
        </w:rPr>
        <w:t>تبيين</w:t>
      </w:r>
      <w:r w:rsidRPr="001A77AE">
        <w:rPr>
          <w:rFonts w:ascii="BLotus" w:cs="B Nazanin"/>
          <w:noProof/>
        </w:rPr>
        <w:t xml:space="preserve"> </w:t>
      </w:r>
      <w:r w:rsidRPr="001A77AE">
        <w:rPr>
          <w:rFonts w:ascii="BLotus" w:cs="B Nazanin"/>
          <w:noProof/>
          <w:rtl/>
        </w:rPr>
        <w:t>كردند</w:t>
      </w:r>
      <w:r w:rsidRPr="001A77AE">
        <w:rPr>
          <w:rFonts w:ascii="BLotus" w:cs="B Nazanin"/>
          <w:noProof/>
        </w:rPr>
        <w:t>.</w:t>
      </w:r>
      <w:r w:rsidRPr="00717CBF">
        <w:rPr>
          <w:rFonts w:ascii="BMitra" w:cs="B Nazanin"/>
          <w:noProof/>
          <w:rtl/>
        </w:rPr>
        <w:t>ساعي</w:t>
      </w:r>
      <w:r w:rsidRPr="00717CBF">
        <w:rPr>
          <w:rFonts w:ascii="BMitraBold" w:cs="B Nazanin"/>
          <w:noProof/>
          <w:rtl/>
        </w:rPr>
        <w:t>(1390)</w:t>
      </w:r>
      <w:r w:rsidRPr="00717CBF">
        <w:rPr>
          <w:rFonts w:ascii="BMitraBold" w:cs="B Nazanin" w:hint="cs"/>
          <w:noProof/>
          <w:rtl/>
        </w:rPr>
        <w:t xml:space="preserve">، </w:t>
      </w:r>
      <w:r w:rsidRPr="001A77AE">
        <w:rPr>
          <w:rFonts w:ascii="BMitraBold" w:cs="B Nazanin"/>
          <w:noProof/>
          <w:rtl/>
        </w:rPr>
        <w:t>در زمینه سطح</w:t>
      </w:r>
      <w:r w:rsidRPr="001A77AE">
        <w:rPr>
          <w:rFonts w:ascii="BMitraBold" w:cs="B Nazanin"/>
          <w:noProof/>
        </w:rPr>
        <w:t xml:space="preserve"> </w:t>
      </w:r>
      <w:r w:rsidRPr="001A77AE">
        <w:rPr>
          <w:rFonts w:ascii="BMitraBold" w:cs="B Nazanin"/>
          <w:noProof/>
          <w:rtl/>
        </w:rPr>
        <w:t>دانش</w:t>
      </w:r>
      <w:r w:rsidRPr="001A77AE">
        <w:rPr>
          <w:rFonts w:ascii="BMitraBold" w:cs="B Nazanin"/>
          <w:noProof/>
        </w:rPr>
        <w:t xml:space="preserve"> </w:t>
      </w:r>
      <w:r w:rsidRPr="001A77AE">
        <w:rPr>
          <w:rFonts w:ascii="BMitraBold" w:cs="B Nazanin"/>
          <w:noProof/>
          <w:rtl/>
        </w:rPr>
        <w:t>و</w:t>
      </w:r>
      <w:r w:rsidRPr="001A77AE">
        <w:rPr>
          <w:rFonts w:ascii="BMitraBold" w:cs="B Nazanin"/>
          <w:noProof/>
        </w:rPr>
        <w:t xml:space="preserve"> </w:t>
      </w:r>
      <w:r w:rsidRPr="001A77AE">
        <w:rPr>
          <w:rFonts w:ascii="BMitraBold" w:cs="B Nazanin"/>
          <w:noProof/>
          <w:rtl/>
        </w:rPr>
        <w:t>پذيرش</w:t>
      </w:r>
      <w:r w:rsidRPr="001A77AE">
        <w:rPr>
          <w:rFonts w:ascii="BMitraBold" w:cs="B Nazanin"/>
          <w:noProof/>
        </w:rPr>
        <w:t xml:space="preserve"> </w:t>
      </w:r>
      <w:r w:rsidRPr="001A77AE">
        <w:rPr>
          <w:rFonts w:ascii="BMitraBold" w:cs="B Nazanin"/>
          <w:noProof/>
          <w:rtl/>
        </w:rPr>
        <w:t>كشاورزان</w:t>
      </w:r>
      <w:r w:rsidRPr="001A77AE">
        <w:rPr>
          <w:rFonts w:ascii="BMitraBold" w:cs="B Nazanin"/>
          <w:noProof/>
        </w:rPr>
        <w:t xml:space="preserve"> </w:t>
      </w:r>
      <w:r w:rsidRPr="001A77AE">
        <w:rPr>
          <w:rFonts w:ascii="BMitraBold" w:cs="B Nazanin"/>
          <w:noProof/>
          <w:rtl/>
        </w:rPr>
        <w:t>از</w:t>
      </w:r>
      <w:r w:rsidRPr="001A77AE">
        <w:rPr>
          <w:rFonts w:ascii="BMitraBold" w:cs="B Nazanin"/>
          <w:noProof/>
        </w:rPr>
        <w:t xml:space="preserve"> </w:t>
      </w:r>
      <w:r w:rsidRPr="001A77AE">
        <w:rPr>
          <w:rFonts w:ascii="BMitraBold" w:cs="B Nazanin"/>
          <w:noProof/>
          <w:rtl/>
        </w:rPr>
        <w:t>مسائل</w:t>
      </w:r>
      <w:r w:rsidRPr="001A77AE">
        <w:rPr>
          <w:rFonts w:ascii="BMitraBold" w:cs="B Nazanin"/>
          <w:noProof/>
        </w:rPr>
        <w:t xml:space="preserve"> </w:t>
      </w:r>
      <w:r w:rsidRPr="001A77AE">
        <w:rPr>
          <w:rFonts w:ascii="BMitraBold" w:cs="B Nazanin"/>
          <w:noProof/>
          <w:rtl/>
        </w:rPr>
        <w:t>زيست محيطي</w:t>
      </w:r>
      <w:r w:rsidRPr="001A77AE">
        <w:rPr>
          <w:rFonts w:ascii="BMitraBold" w:cs="B Nazanin"/>
          <w:noProof/>
        </w:rPr>
        <w:t xml:space="preserve"> </w:t>
      </w:r>
      <w:r w:rsidRPr="001A77AE">
        <w:rPr>
          <w:rFonts w:ascii="BMitraBold" w:cs="B Nazanin"/>
          <w:noProof/>
          <w:rtl/>
        </w:rPr>
        <w:t>مرتبط</w:t>
      </w:r>
      <w:r w:rsidRPr="001A77AE">
        <w:rPr>
          <w:rFonts w:ascii="BMitraBold" w:cs="B Nazanin"/>
          <w:noProof/>
        </w:rPr>
        <w:t xml:space="preserve"> </w:t>
      </w:r>
      <w:r w:rsidRPr="001A77AE">
        <w:rPr>
          <w:rFonts w:ascii="BMitraBold" w:cs="B Nazanin"/>
          <w:noProof/>
          <w:rtl/>
        </w:rPr>
        <w:t>باكشاورزي</w:t>
      </w:r>
      <w:r w:rsidRPr="001A77AE">
        <w:rPr>
          <w:rFonts w:ascii="BMitraBold" w:cs="B Nazanin"/>
          <w:noProof/>
        </w:rPr>
        <w:t xml:space="preserve"> </w:t>
      </w:r>
      <w:r w:rsidRPr="001A77AE">
        <w:rPr>
          <w:rFonts w:ascii="BMitraBold" w:cs="B Nazanin"/>
          <w:noProof/>
          <w:rtl/>
        </w:rPr>
        <w:t>پايدار</w:t>
      </w:r>
      <w:r w:rsidRPr="001A77AE">
        <w:rPr>
          <w:rFonts w:cs="B Nazanin"/>
          <w:noProof/>
          <w:rtl/>
        </w:rPr>
        <w:t xml:space="preserve"> می نویسد</w:t>
      </w:r>
      <w:r w:rsidRPr="001A77AE">
        <w:rPr>
          <w:rFonts w:ascii="BMitra" w:cs="B Nazanin"/>
          <w:noProof/>
          <w:rtl/>
        </w:rPr>
        <w:t>:</w:t>
      </w:r>
      <w:r w:rsidRPr="001A77AE">
        <w:rPr>
          <w:rFonts w:ascii="BMitra" w:cs="B Nazanin" w:hint="cs"/>
          <w:noProof/>
          <w:rtl/>
        </w:rPr>
        <w:t xml:space="preserve"> </w:t>
      </w:r>
      <w:r w:rsidRPr="001A77AE">
        <w:rPr>
          <w:rFonts w:ascii="BMitra" w:cs="B Nazanin"/>
          <w:noProof/>
          <w:rtl/>
        </w:rPr>
        <w:t>مروجان،</w:t>
      </w:r>
      <w:r w:rsidRPr="001A77AE">
        <w:rPr>
          <w:rFonts w:ascii="BMitra" w:cs="B Nazanin"/>
          <w:noProof/>
        </w:rPr>
        <w:t xml:space="preserve"> </w:t>
      </w:r>
      <w:r w:rsidRPr="001A77AE">
        <w:rPr>
          <w:rFonts w:ascii="BMitra" w:cs="B Nazanin"/>
          <w:noProof/>
          <w:rtl/>
        </w:rPr>
        <w:t>بيشتر</w:t>
      </w:r>
      <w:r w:rsidRPr="001A77AE">
        <w:rPr>
          <w:rFonts w:ascii="BMitra" w:cs="B Nazanin"/>
          <w:noProof/>
        </w:rPr>
        <w:t xml:space="preserve"> </w:t>
      </w:r>
      <w:r w:rsidRPr="001A77AE">
        <w:rPr>
          <w:rFonts w:ascii="BMitra" w:cs="B Nazanin"/>
          <w:noProof/>
          <w:rtl/>
        </w:rPr>
        <w:t>در</w:t>
      </w:r>
      <w:r w:rsidRPr="001A77AE">
        <w:rPr>
          <w:rFonts w:ascii="BMitra" w:cs="B Nazanin"/>
          <w:noProof/>
        </w:rPr>
        <w:t xml:space="preserve"> </w:t>
      </w:r>
      <w:r w:rsidRPr="001A77AE">
        <w:rPr>
          <w:rFonts w:ascii="BMitra" w:cs="B Nazanin"/>
          <w:noProof/>
          <w:rtl/>
        </w:rPr>
        <w:t>دسترس</w:t>
      </w:r>
      <w:r w:rsidRPr="001A77AE">
        <w:rPr>
          <w:rFonts w:ascii="BMitra" w:cs="B Nazanin"/>
          <w:noProof/>
        </w:rPr>
        <w:t xml:space="preserve"> </w:t>
      </w:r>
      <w:r w:rsidRPr="001A77AE">
        <w:rPr>
          <w:rFonts w:ascii="BMitra" w:cs="B Nazanin"/>
          <w:noProof/>
          <w:rtl/>
        </w:rPr>
        <w:t>افراد</w:t>
      </w:r>
      <w:r w:rsidRPr="001A77AE">
        <w:rPr>
          <w:rFonts w:ascii="BMitra" w:cs="B Nazanin"/>
          <w:noProof/>
        </w:rPr>
        <w:t xml:space="preserve"> </w:t>
      </w:r>
      <w:r w:rsidRPr="001A77AE">
        <w:rPr>
          <w:rFonts w:ascii="BMitra" w:cs="B Nazanin"/>
          <w:noProof/>
          <w:rtl/>
        </w:rPr>
        <w:t>با</w:t>
      </w:r>
      <w:r w:rsidRPr="001A77AE">
        <w:rPr>
          <w:rFonts w:ascii="BMitra" w:cs="B Nazanin"/>
          <w:noProof/>
        </w:rPr>
        <w:t xml:space="preserve"> </w:t>
      </w:r>
      <w:r w:rsidRPr="001A77AE">
        <w:rPr>
          <w:rFonts w:ascii="BMitra" w:cs="B Nazanin"/>
          <w:noProof/>
          <w:rtl/>
        </w:rPr>
        <w:t>تحصيلات</w:t>
      </w:r>
      <w:r w:rsidRPr="001A77AE">
        <w:rPr>
          <w:rFonts w:ascii="BMitra" w:cs="B Nazanin"/>
          <w:noProof/>
        </w:rPr>
        <w:t xml:space="preserve"> </w:t>
      </w:r>
      <w:r w:rsidRPr="001A77AE">
        <w:rPr>
          <w:rFonts w:ascii="BMitra" w:cs="B Nazanin"/>
          <w:noProof/>
          <w:rtl/>
        </w:rPr>
        <w:t>بالاتر</w:t>
      </w:r>
      <w:r w:rsidRPr="001A77AE">
        <w:rPr>
          <w:rFonts w:ascii="BMitra" w:cs="B Nazanin"/>
          <w:noProof/>
        </w:rPr>
        <w:t xml:space="preserve"> </w:t>
      </w:r>
      <w:r w:rsidRPr="001A77AE">
        <w:rPr>
          <w:rFonts w:ascii="BMitra" w:cs="B Nazanin"/>
          <w:noProof/>
          <w:rtl/>
        </w:rPr>
        <w:t>بودند</w:t>
      </w:r>
      <w:r w:rsidRPr="001A77AE">
        <w:rPr>
          <w:rFonts w:ascii="BMitra" w:cs="B Nazanin" w:hint="cs"/>
          <w:noProof/>
          <w:rtl/>
        </w:rPr>
        <w:t xml:space="preserve">. </w:t>
      </w:r>
      <w:r w:rsidRPr="001A77AE">
        <w:rPr>
          <w:rFonts w:ascii="BMitra" w:cs="B Nazanin"/>
          <w:noProof/>
          <w:rtl/>
        </w:rPr>
        <w:t>دانش</w:t>
      </w:r>
      <w:r w:rsidRPr="001A77AE">
        <w:rPr>
          <w:rFonts w:ascii="BMitra" w:cs="B Nazanin"/>
          <w:noProof/>
        </w:rPr>
        <w:t xml:space="preserve"> </w:t>
      </w:r>
      <w:r w:rsidRPr="001A77AE">
        <w:rPr>
          <w:rFonts w:ascii="BMitra" w:cs="B Nazanin"/>
          <w:noProof/>
          <w:rtl/>
        </w:rPr>
        <w:t>كشاورزان</w:t>
      </w:r>
      <w:r w:rsidRPr="001A77AE">
        <w:rPr>
          <w:rFonts w:ascii="BMitra" w:cs="B Nazanin"/>
          <w:noProof/>
        </w:rPr>
        <w:t xml:space="preserve"> </w:t>
      </w:r>
      <w:r w:rsidRPr="001A77AE">
        <w:rPr>
          <w:rFonts w:ascii="BMitra" w:cs="B Nazanin"/>
          <w:noProof/>
          <w:rtl/>
        </w:rPr>
        <w:t>در</w:t>
      </w:r>
      <w:r w:rsidRPr="001A77AE">
        <w:rPr>
          <w:rFonts w:ascii="BMitra" w:cs="B Nazanin"/>
          <w:noProof/>
        </w:rPr>
        <w:t xml:space="preserve"> </w:t>
      </w:r>
      <w:r w:rsidRPr="001A77AE">
        <w:rPr>
          <w:rFonts w:ascii="BMitra" w:cs="B Nazanin"/>
          <w:noProof/>
          <w:rtl/>
        </w:rPr>
        <w:t>زمينه</w:t>
      </w:r>
      <w:r w:rsidRPr="001A77AE">
        <w:rPr>
          <w:rFonts w:ascii="BMitra" w:cs="B Nazanin"/>
          <w:noProof/>
        </w:rPr>
        <w:t xml:space="preserve"> </w:t>
      </w:r>
      <w:r w:rsidRPr="001A77AE">
        <w:rPr>
          <w:rFonts w:ascii="BMitra" w:cs="B Nazanin"/>
          <w:noProof/>
          <w:rtl/>
        </w:rPr>
        <w:t>مسائل</w:t>
      </w:r>
      <w:r w:rsidRPr="001A77AE">
        <w:rPr>
          <w:rFonts w:ascii="BMitra" w:cs="B Nazanin"/>
          <w:noProof/>
        </w:rPr>
        <w:t xml:space="preserve"> </w:t>
      </w:r>
      <w:r w:rsidRPr="001A77AE">
        <w:rPr>
          <w:rFonts w:ascii="BMitra" w:cs="B Nazanin"/>
          <w:noProof/>
          <w:rtl/>
        </w:rPr>
        <w:t>زيست محيطي</w:t>
      </w:r>
      <w:r w:rsidRPr="001A77AE">
        <w:rPr>
          <w:rFonts w:ascii="BMitra" w:cs="B Nazanin"/>
          <w:noProof/>
        </w:rPr>
        <w:t xml:space="preserve"> </w:t>
      </w:r>
      <w:r w:rsidRPr="001A77AE">
        <w:rPr>
          <w:rFonts w:ascii="BMitra" w:cs="B Nazanin"/>
          <w:noProof/>
          <w:rtl/>
        </w:rPr>
        <w:t>خيلي</w:t>
      </w:r>
      <w:r w:rsidRPr="001A77AE">
        <w:rPr>
          <w:rFonts w:ascii="BMitra" w:cs="B Nazanin"/>
          <w:noProof/>
        </w:rPr>
        <w:t xml:space="preserve"> </w:t>
      </w:r>
      <w:r w:rsidRPr="001A77AE">
        <w:rPr>
          <w:rFonts w:ascii="BMitra" w:cs="B Nazanin"/>
          <w:noProof/>
          <w:rtl/>
        </w:rPr>
        <w:t>ضعيف</w:t>
      </w:r>
      <w:r w:rsidRPr="001A77AE">
        <w:rPr>
          <w:rFonts w:ascii="BMitra" w:cs="B Nazanin"/>
          <w:noProof/>
        </w:rPr>
        <w:t xml:space="preserve"> </w:t>
      </w:r>
      <w:r w:rsidRPr="001A77AE">
        <w:rPr>
          <w:rFonts w:ascii="BMitra" w:cs="B Nazanin"/>
          <w:noProof/>
          <w:rtl/>
        </w:rPr>
        <w:t>بوده</w:t>
      </w:r>
      <w:r w:rsidRPr="001A77AE">
        <w:rPr>
          <w:rFonts w:ascii="BMitra" w:cs="B Nazanin"/>
          <w:noProof/>
        </w:rPr>
        <w:t xml:space="preserve"> </w:t>
      </w:r>
      <w:r w:rsidRPr="001A77AE">
        <w:rPr>
          <w:rFonts w:ascii="BMitra" w:cs="B Nazanin"/>
          <w:noProof/>
          <w:rtl/>
        </w:rPr>
        <w:t>و</w:t>
      </w:r>
      <w:r w:rsidRPr="001A77AE">
        <w:rPr>
          <w:rFonts w:ascii="BMitra" w:cs="B Nazanin"/>
          <w:noProof/>
        </w:rPr>
        <w:t xml:space="preserve"> </w:t>
      </w:r>
      <w:r w:rsidRPr="001A77AE">
        <w:rPr>
          <w:rFonts w:ascii="BMitra" w:cs="B Nazanin"/>
          <w:noProof/>
          <w:rtl/>
        </w:rPr>
        <w:t>تعاوني</w:t>
      </w:r>
      <w:r w:rsidRPr="001A77AE">
        <w:rPr>
          <w:rFonts w:ascii="BMitra" w:cs="B Nazanin"/>
          <w:noProof/>
        </w:rPr>
        <w:t xml:space="preserve"> </w:t>
      </w:r>
      <w:r w:rsidRPr="001A77AE">
        <w:rPr>
          <w:rFonts w:ascii="BMitra" w:cs="B Nazanin"/>
          <w:noProof/>
          <w:rtl/>
        </w:rPr>
        <w:t>هاي</w:t>
      </w:r>
      <w:r w:rsidRPr="001A77AE">
        <w:rPr>
          <w:rFonts w:ascii="BMitra" w:cs="B Nazanin"/>
          <w:noProof/>
        </w:rPr>
        <w:t xml:space="preserve"> </w:t>
      </w:r>
      <w:r w:rsidRPr="001A77AE">
        <w:rPr>
          <w:rFonts w:ascii="BMitra" w:cs="B Nazanin"/>
          <w:noProof/>
          <w:rtl/>
        </w:rPr>
        <w:t>توليد</w:t>
      </w:r>
      <w:r w:rsidRPr="001A77AE">
        <w:rPr>
          <w:rFonts w:ascii="BMitra" w:cs="B Nazanin"/>
          <w:noProof/>
        </w:rPr>
        <w:t xml:space="preserve"> </w:t>
      </w:r>
      <w:r w:rsidRPr="001A77AE">
        <w:rPr>
          <w:rFonts w:ascii="BMitra" w:cs="B Nazanin"/>
          <w:noProof/>
          <w:rtl/>
        </w:rPr>
        <w:t>در</w:t>
      </w:r>
      <w:r w:rsidRPr="001A77AE">
        <w:rPr>
          <w:rFonts w:ascii="BMitra" w:cs="B Nazanin"/>
          <w:noProof/>
        </w:rPr>
        <w:t xml:space="preserve"> </w:t>
      </w:r>
      <w:r w:rsidRPr="001A77AE">
        <w:rPr>
          <w:rFonts w:ascii="BMitra" w:cs="B Nazanin"/>
          <w:noProof/>
          <w:rtl/>
        </w:rPr>
        <w:t>پذيرش</w:t>
      </w:r>
      <w:r w:rsidRPr="001A77AE">
        <w:rPr>
          <w:rFonts w:ascii="BMitra" w:cs="B Nazanin"/>
          <w:noProof/>
        </w:rPr>
        <w:t xml:space="preserve"> </w:t>
      </w:r>
      <w:r w:rsidRPr="001A77AE">
        <w:rPr>
          <w:rFonts w:ascii="BMitra" w:cs="B Nazanin"/>
          <w:noProof/>
          <w:rtl/>
        </w:rPr>
        <w:t>كشاورزان</w:t>
      </w:r>
      <w:r w:rsidRPr="001A77AE">
        <w:rPr>
          <w:rFonts w:ascii="BMitra" w:cs="B Nazanin"/>
          <w:noProof/>
        </w:rPr>
        <w:t xml:space="preserve"> </w:t>
      </w:r>
      <w:r w:rsidRPr="001A77AE">
        <w:rPr>
          <w:rFonts w:ascii="BMitra" w:cs="B Nazanin"/>
          <w:noProof/>
          <w:rtl/>
        </w:rPr>
        <w:t>از مسائل</w:t>
      </w:r>
      <w:r w:rsidRPr="001A77AE">
        <w:rPr>
          <w:rFonts w:ascii="BMitra" w:cs="B Nazanin"/>
          <w:noProof/>
        </w:rPr>
        <w:t xml:space="preserve"> </w:t>
      </w:r>
      <w:r w:rsidRPr="001A77AE">
        <w:rPr>
          <w:rFonts w:ascii="BMitra" w:cs="B Nazanin"/>
          <w:noProof/>
          <w:rtl/>
        </w:rPr>
        <w:t>زيست</w:t>
      </w:r>
      <w:r w:rsidRPr="001A77AE">
        <w:rPr>
          <w:rFonts w:ascii="BMitra" w:cs="B Nazanin"/>
          <w:noProof/>
        </w:rPr>
        <w:t xml:space="preserve"> </w:t>
      </w:r>
      <w:r w:rsidRPr="001A77AE">
        <w:rPr>
          <w:rFonts w:ascii="BMitra" w:cs="B Nazanin"/>
          <w:noProof/>
          <w:rtl/>
        </w:rPr>
        <w:t>محيطي،</w:t>
      </w:r>
      <w:r w:rsidRPr="001A77AE">
        <w:rPr>
          <w:rFonts w:ascii="BMitra" w:cs="B Nazanin"/>
          <w:noProof/>
        </w:rPr>
        <w:t xml:space="preserve"> </w:t>
      </w:r>
      <w:r w:rsidRPr="001A77AE">
        <w:rPr>
          <w:rFonts w:ascii="BMitra" w:cs="B Nazanin"/>
          <w:noProof/>
          <w:rtl/>
        </w:rPr>
        <w:t>تأثير</w:t>
      </w:r>
      <w:r w:rsidRPr="001A77AE">
        <w:rPr>
          <w:rFonts w:ascii="BMitra" w:cs="B Nazanin"/>
          <w:noProof/>
        </w:rPr>
        <w:t xml:space="preserve"> </w:t>
      </w:r>
      <w:r w:rsidRPr="001A77AE">
        <w:rPr>
          <w:rFonts w:ascii="BMitra" w:cs="B Nazanin"/>
          <w:noProof/>
          <w:rtl/>
        </w:rPr>
        <w:t>بسزايي</w:t>
      </w:r>
      <w:r w:rsidRPr="001A77AE">
        <w:rPr>
          <w:rFonts w:ascii="BMitra" w:cs="B Nazanin"/>
          <w:noProof/>
        </w:rPr>
        <w:t xml:space="preserve"> </w:t>
      </w:r>
      <w:r w:rsidRPr="001A77AE">
        <w:rPr>
          <w:rFonts w:ascii="BMitra" w:cs="B Nazanin"/>
          <w:noProof/>
          <w:rtl/>
        </w:rPr>
        <w:t>داشتند</w:t>
      </w:r>
      <w:r w:rsidRPr="001A77AE">
        <w:rPr>
          <w:rFonts w:ascii="BMitra" w:cs="B Nazanin"/>
          <w:noProof/>
        </w:rPr>
        <w:t>.</w:t>
      </w:r>
      <w:r w:rsidRPr="001A77AE">
        <w:rPr>
          <w:rFonts w:ascii="BMitra" w:cs="B Nazanin" w:hint="cs"/>
          <w:noProof/>
          <w:rtl/>
        </w:rPr>
        <w:t xml:space="preserve"> همچنین </w:t>
      </w:r>
      <w:r w:rsidRPr="001A77AE">
        <w:rPr>
          <w:rFonts w:ascii="BMitra" w:cs="B Nazanin"/>
          <w:noProof/>
          <w:rtl/>
        </w:rPr>
        <w:t>تشويق</w:t>
      </w:r>
      <w:r w:rsidRPr="001A77AE">
        <w:rPr>
          <w:rFonts w:ascii="BMitra" w:cs="B Nazanin"/>
          <w:noProof/>
        </w:rPr>
        <w:t xml:space="preserve"> </w:t>
      </w:r>
      <w:r w:rsidRPr="001A77AE">
        <w:rPr>
          <w:rFonts w:ascii="BMitra" w:cs="B Nazanin"/>
          <w:noProof/>
          <w:rtl/>
        </w:rPr>
        <w:t>مددكاران</w:t>
      </w:r>
      <w:r w:rsidRPr="001A77AE">
        <w:rPr>
          <w:rFonts w:ascii="BMitra" w:cs="B Nazanin"/>
          <w:noProof/>
        </w:rPr>
        <w:t xml:space="preserve"> </w:t>
      </w:r>
      <w:r w:rsidRPr="001A77AE">
        <w:rPr>
          <w:rFonts w:ascii="BMitra" w:cs="B Nazanin"/>
          <w:noProof/>
          <w:rtl/>
        </w:rPr>
        <w:t>ترويجي</w:t>
      </w:r>
      <w:r w:rsidRPr="001A77AE">
        <w:rPr>
          <w:rFonts w:ascii="BMitra" w:cs="B Nazanin"/>
          <w:noProof/>
        </w:rPr>
        <w:t xml:space="preserve"> </w:t>
      </w:r>
      <w:r w:rsidRPr="001A77AE">
        <w:rPr>
          <w:rFonts w:ascii="BMitra" w:cs="B Nazanin"/>
          <w:noProof/>
          <w:rtl/>
        </w:rPr>
        <w:t>وكشاورزان</w:t>
      </w:r>
      <w:r w:rsidRPr="001A77AE">
        <w:rPr>
          <w:rFonts w:ascii="BMitra" w:cs="B Nazanin"/>
          <w:noProof/>
        </w:rPr>
        <w:t xml:space="preserve"> </w:t>
      </w:r>
      <w:r w:rsidRPr="001A77AE">
        <w:rPr>
          <w:rFonts w:ascii="BMitra" w:cs="B Nazanin"/>
          <w:noProof/>
          <w:rtl/>
        </w:rPr>
        <w:t>نمونه</w:t>
      </w:r>
      <w:r w:rsidRPr="001A77AE">
        <w:rPr>
          <w:rFonts w:ascii="BMitra" w:cs="B Nazanin" w:hint="cs"/>
          <w:noProof/>
          <w:rtl/>
        </w:rPr>
        <w:t xml:space="preserve"> به مشارکت در مباحث</w:t>
      </w:r>
      <w:r w:rsidRPr="001A77AE">
        <w:rPr>
          <w:rFonts w:ascii="BMitra" w:cs="B Nazanin"/>
          <w:noProof/>
        </w:rPr>
        <w:t xml:space="preserve"> </w:t>
      </w:r>
      <w:r w:rsidRPr="001A77AE">
        <w:rPr>
          <w:rFonts w:ascii="BMitra" w:cs="B Nazanin"/>
          <w:noProof/>
          <w:rtl/>
        </w:rPr>
        <w:t>و</w:t>
      </w:r>
      <w:r w:rsidRPr="001A77AE">
        <w:rPr>
          <w:rFonts w:ascii="BMitra" w:cs="B Nazanin" w:hint="cs"/>
          <w:noProof/>
          <w:rtl/>
        </w:rPr>
        <w:t xml:space="preserve">ارائه </w:t>
      </w:r>
      <w:r w:rsidRPr="001A77AE">
        <w:rPr>
          <w:rFonts w:ascii="BMitra" w:cs="B Nazanin"/>
          <w:noProof/>
          <w:rtl/>
        </w:rPr>
        <w:t>آموزش</w:t>
      </w:r>
      <w:r w:rsidRPr="001A77AE">
        <w:rPr>
          <w:rFonts w:ascii="BMitra" w:cs="B Nazanin" w:hint="cs"/>
          <w:noProof/>
          <w:rtl/>
        </w:rPr>
        <w:t xml:space="preserve"> به</w:t>
      </w:r>
      <w:r w:rsidRPr="001A77AE">
        <w:rPr>
          <w:rFonts w:ascii="BMitra" w:cs="B Nazanin"/>
          <w:noProof/>
        </w:rPr>
        <w:t xml:space="preserve"> </w:t>
      </w:r>
      <w:r w:rsidRPr="001A77AE">
        <w:rPr>
          <w:rFonts w:ascii="BMitra" w:cs="B Nazanin"/>
          <w:noProof/>
          <w:rtl/>
        </w:rPr>
        <w:t>ساير</w:t>
      </w:r>
      <w:r w:rsidRPr="001A77AE">
        <w:rPr>
          <w:rFonts w:ascii="BMitra" w:cs="B Nazanin"/>
          <w:noProof/>
        </w:rPr>
        <w:t xml:space="preserve"> </w:t>
      </w:r>
      <w:r w:rsidRPr="001A77AE">
        <w:rPr>
          <w:rFonts w:ascii="BMitra" w:cs="B Nazanin"/>
          <w:noProof/>
          <w:rtl/>
        </w:rPr>
        <w:t>كشاورزان</w:t>
      </w:r>
      <w:r w:rsidRPr="001A77AE">
        <w:rPr>
          <w:rFonts w:ascii="BMitra" w:cs="B Nazanin"/>
          <w:noProof/>
        </w:rPr>
        <w:t xml:space="preserve"> </w:t>
      </w:r>
      <w:r w:rsidRPr="001A77AE">
        <w:rPr>
          <w:rFonts w:ascii="BMitra" w:cs="B Nazanin" w:hint="cs"/>
          <w:noProof/>
          <w:rtl/>
        </w:rPr>
        <w:t xml:space="preserve">از جمله عوامل </w:t>
      </w:r>
      <w:r w:rsidRPr="001A77AE">
        <w:rPr>
          <w:rFonts w:ascii="BMitra" w:cs="B Nazanin"/>
          <w:noProof/>
          <w:rtl/>
        </w:rPr>
        <w:t>دستيابي</w:t>
      </w:r>
      <w:r w:rsidRPr="001A77AE">
        <w:rPr>
          <w:rFonts w:ascii="BMitra" w:cs="B Nazanin"/>
          <w:noProof/>
        </w:rPr>
        <w:t xml:space="preserve"> </w:t>
      </w:r>
      <w:r w:rsidRPr="001A77AE">
        <w:rPr>
          <w:rFonts w:ascii="BMitra" w:cs="B Nazanin"/>
          <w:noProof/>
          <w:rtl/>
        </w:rPr>
        <w:t>به</w:t>
      </w:r>
      <w:r w:rsidRPr="001A77AE">
        <w:rPr>
          <w:rFonts w:ascii="BMitra" w:cs="B Nazanin"/>
          <w:noProof/>
        </w:rPr>
        <w:t xml:space="preserve"> </w:t>
      </w:r>
      <w:r w:rsidRPr="001A77AE">
        <w:rPr>
          <w:rFonts w:ascii="BMitra" w:cs="B Nazanin"/>
          <w:noProof/>
          <w:rtl/>
        </w:rPr>
        <w:t>كشاورزي</w:t>
      </w:r>
      <w:r w:rsidRPr="001A77AE">
        <w:rPr>
          <w:rFonts w:ascii="BMitra" w:cs="B Nazanin"/>
          <w:noProof/>
        </w:rPr>
        <w:t xml:space="preserve"> </w:t>
      </w:r>
      <w:r w:rsidRPr="001A77AE">
        <w:rPr>
          <w:rFonts w:ascii="BMitra" w:cs="B Nazanin"/>
          <w:noProof/>
          <w:rtl/>
        </w:rPr>
        <w:t>پايدار</w:t>
      </w:r>
      <w:r w:rsidRPr="001A77AE">
        <w:rPr>
          <w:rFonts w:ascii="BMitra" w:cs="B Nazanin"/>
          <w:noProof/>
        </w:rPr>
        <w:t xml:space="preserve"> </w:t>
      </w:r>
      <w:r w:rsidRPr="001A77AE">
        <w:rPr>
          <w:rFonts w:ascii="BMitra" w:cs="B Nazanin"/>
          <w:noProof/>
          <w:rtl/>
        </w:rPr>
        <w:t>مي</w:t>
      </w:r>
      <w:r w:rsidRPr="001A77AE">
        <w:rPr>
          <w:rFonts w:ascii="BMitra" w:cs="B Nazanin"/>
          <w:noProof/>
        </w:rPr>
        <w:t xml:space="preserve"> </w:t>
      </w:r>
      <w:r w:rsidRPr="001A77AE">
        <w:rPr>
          <w:rFonts w:ascii="BMitra" w:cs="B Nazanin"/>
          <w:noProof/>
          <w:rtl/>
        </w:rPr>
        <w:t>باشند</w:t>
      </w:r>
      <w:r w:rsidRPr="001A77AE">
        <w:rPr>
          <w:rFonts w:ascii="BMitra" w:cs="B Nazanin"/>
          <w:noProof/>
        </w:rPr>
        <w:t>.</w:t>
      </w:r>
      <w:r w:rsidRPr="001A77AE">
        <w:rPr>
          <w:rFonts w:ascii="BMitra" w:cs="B Nazanin" w:hint="cs"/>
          <w:noProof/>
          <w:rtl/>
        </w:rPr>
        <w:t xml:space="preserve">بر اساس مطالعات فوق </w:t>
      </w:r>
      <w:r w:rsidRPr="001A77AE">
        <w:rPr>
          <w:rFonts w:ascii="BMitra" w:cs="B Nazanin"/>
          <w:noProof/>
          <w:rtl/>
        </w:rPr>
        <w:t>الزامات</w:t>
      </w:r>
      <w:r w:rsidRPr="001A77AE">
        <w:rPr>
          <w:rFonts w:ascii="BMitra" w:cs="B Nazanin"/>
          <w:noProof/>
        </w:rPr>
        <w:t xml:space="preserve"> </w:t>
      </w:r>
      <w:r w:rsidRPr="001A77AE">
        <w:rPr>
          <w:rFonts w:ascii="BMitra" w:cs="B Nazanin"/>
          <w:noProof/>
          <w:rtl/>
        </w:rPr>
        <w:t>آموزشی واطلاع رسانی</w:t>
      </w:r>
      <w:r w:rsidRPr="001A77AE">
        <w:rPr>
          <w:rFonts w:ascii="BMitra" w:cs="B Nazanin" w:hint="cs"/>
          <w:noProof/>
          <w:rtl/>
        </w:rPr>
        <w:t xml:space="preserve"> منتخب در این پژوهش عبارتند از</w:t>
      </w:r>
      <w:r w:rsidRPr="001A77AE">
        <w:rPr>
          <w:rFonts w:ascii="BMitra" w:cs="B Nazanin"/>
          <w:noProof/>
          <w:rtl/>
        </w:rPr>
        <w:t xml:space="preserve">: </w:t>
      </w:r>
      <w:r w:rsidRPr="001A77AE">
        <w:rPr>
          <w:rFonts w:ascii="BMitra" w:cs="B Nazanin" w:hint="cs"/>
          <w:noProof/>
          <w:rtl/>
        </w:rPr>
        <w:t xml:space="preserve">موضوعاتی چون </w:t>
      </w:r>
      <w:r w:rsidRPr="001A77AE">
        <w:rPr>
          <w:rFonts w:ascii="BMitra" w:cs="B Nazanin"/>
          <w:noProof/>
          <w:rtl/>
        </w:rPr>
        <w:t>خدمات مشاوره ای فنی ومهندسی کشاورزی</w:t>
      </w:r>
      <w:r w:rsidRPr="001A77AE">
        <w:rPr>
          <w:rFonts w:ascii="BMitra" w:cs="B Nazanin" w:hint="cs"/>
          <w:noProof/>
          <w:rtl/>
        </w:rPr>
        <w:t xml:space="preserve"> </w:t>
      </w:r>
      <w:r w:rsidRPr="001A77AE">
        <w:rPr>
          <w:rFonts w:ascii="BMitra" w:cs="B Nazanin"/>
          <w:noProof/>
          <w:rtl/>
        </w:rPr>
        <w:t>وکلینیکی، رهیافت ترویجی(</w:t>
      </w:r>
      <w:r w:rsidRPr="00FC4522">
        <w:rPr>
          <w:rFonts w:eastAsia="Calibri" w:cs="B Nazanin"/>
          <w:noProof/>
          <w:sz w:val="20"/>
          <w:szCs w:val="20"/>
        </w:rPr>
        <w:t>IPM/FFS</w:t>
      </w:r>
      <w:r w:rsidRPr="001A77AE">
        <w:rPr>
          <w:rFonts w:ascii="BMitra" w:cs="B Nazanin"/>
          <w:noProof/>
          <w:rtl/>
        </w:rPr>
        <w:t xml:space="preserve">)، سایت الگویی ومزارع نمایشی، اطلاع رسانی </w:t>
      </w:r>
      <w:r w:rsidRPr="001A77AE">
        <w:rPr>
          <w:rFonts w:ascii="BMitra" w:cs="B Nazanin" w:hint="cs"/>
          <w:noProof/>
          <w:rtl/>
        </w:rPr>
        <w:t>درزمینه</w:t>
      </w:r>
      <w:r w:rsidRPr="001A77AE">
        <w:rPr>
          <w:rFonts w:ascii="BMitra" w:cs="B Nazanin"/>
          <w:noProof/>
          <w:rtl/>
        </w:rPr>
        <w:t xml:space="preserve"> کشاورزی ارگانیک، برگزاری دوره های مهارت آموزی کوتاه مدت، آموزش های علمی</w:t>
      </w:r>
      <w:r w:rsidRPr="001A77AE">
        <w:rPr>
          <w:rFonts w:ascii="BMitra" w:cs="B Nazanin" w:hint="cs"/>
          <w:noProof/>
          <w:rtl/>
        </w:rPr>
        <w:t xml:space="preserve"> </w:t>
      </w:r>
      <w:r w:rsidRPr="001A77AE">
        <w:rPr>
          <w:rFonts w:ascii="BMitra" w:cs="B Nazanin"/>
          <w:noProof/>
          <w:rtl/>
        </w:rPr>
        <w:t xml:space="preserve">کاربردی، </w:t>
      </w:r>
      <w:r w:rsidRPr="001A77AE">
        <w:rPr>
          <w:rFonts w:ascii="BMitra" w:cs="B Nazanin" w:hint="cs"/>
          <w:noProof/>
          <w:rtl/>
        </w:rPr>
        <w:t>استفاده از</w:t>
      </w:r>
      <w:r w:rsidRPr="001A77AE">
        <w:rPr>
          <w:rFonts w:ascii="BMitra" w:cs="B Nazanin"/>
          <w:noProof/>
          <w:rtl/>
        </w:rPr>
        <w:t>رسانه های</w:t>
      </w:r>
      <w:r w:rsidRPr="001A77AE">
        <w:rPr>
          <w:rFonts w:ascii="BMitra" w:cs="B Nazanin" w:hint="cs"/>
          <w:noProof/>
          <w:rtl/>
        </w:rPr>
        <w:t xml:space="preserve"> </w:t>
      </w:r>
      <w:r w:rsidRPr="001A77AE">
        <w:rPr>
          <w:rFonts w:ascii="BMitra" w:cs="B Nazanin"/>
          <w:noProof/>
          <w:rtl/>
        </w:rPr>
        <w:t>انبوهی</w:t>
      </w:r>
      <w:r w:rsidRPr="001A77AE">
        <w:rPr>
          <w:rFonts w:ascii="BMitra" w:cs="B Nazanin" w:hint="cs"/>
          <w:noProof/>
          <w:rtl/>
        </w:rPr>
        <w:t xml:space="preserve"> و </w:t>
      </w:r>
      <w:r w:rsidRPr="001A77AE">
        <w:rPr>
          <w:rFonts w:ascii="BMitra" w:cs="B Nazanin"/>
          <w:noProof/>
          <w:rtl/>
        </w:rPr>
        <w:t>رسانه های آموزشی وترویجی، ارائه آموزش های مجازی (اینترنتی)، برگزاری همایش های علمی.</w:t>
      </w:r>
      <w:r w:rsidRPr="001A77AE">
        <w:rPr>
          <w:rFonts w:ascii="BMitra" w:cs="B Nazanin" w:hint="cs"/>
          <w:noProof/>
          <w:rtl/>
        </w:rPr>
        <w:t xml:space="preserve"> به عنوان شاخص های</w:t>
      </w:r>
      <w:r w:rsidRPr="001A77AE">
        <w:rPr>
          <w:rFonts w:ascii="BMitra" w:cs="B Nazanin"/>
          <w:noProof/>
          <w:rtl/>
        </w:rPr>
        <w:t xml:space="preserve"> آموزشی واطلاع رسانی</w:t>
      </w:r>
      <w:r w:rsidRPr="001A77AE">
        <w:rPr>
          <w:rFonts w:ascii="BMitra" w:cs="B Nazanin" w:hint="cs"/>
          <w:noProof/>
          <w:rtl/>
        </w:rPr>
        <w:t xml:space="preserve"> در حوزه توسعه وترویج کشاورزی ارگانیک در این پژوهش طرح گردیده است.</w:t>
      </w:r>
    </w:p>
    <w:p w:rsidR="00717CBF" w:rsidRPr="001A77AE" w:rsidRDefault="00717CBF" w:rsidP="001A77AE">
      <w:pPr>
        <w:shd w:val="clear" w:color="auto" w:fill="FFFFFF"/>
        <w:spacing w:line="20" w:lineRule="atLeast"/>
        <w:ind w:firstLine="284"/>
        <w:jc w:val="both"/>
        <w:rPr>
          <w:rFonts w:ascii="BMitra" w:cs="B Nazanin"/>
          <w:noProof/>
        </w:rPr>
      </w:pPr>
    </w:p>
    <w:p w:rsidR="001A77AE" w:rsidRPr="00955C02" w:rsidRDefault="001A77AE" w:rsidP="001A77AE">
      <w:pPr>
        <w:spacing w:line="20" w:lineRule="atLeast"/>
        <w:jc w:val="both"/>
        <w:rPr>
          <w:rFonts w:ascii="Calibri" w:hAnsi="Calibri" w:cs="B Nazanin"/>
          <w:b/>
          <w:bCs/>
          <w:sz w:val="26"/>
          <w:szCs w:val="26"/>
          <w:lang w:bidi="fa-IR"/>
        </w:rPr>
      </w:pPr>
      <w:r w:rsidRPr="00955C02">
        <w:rPr>
          <w:rFonts w:ascii="Calibri" w:hAnsi="Calibri" w:cs="B Nazanin" w:hint="cs"/>
          <w:b/>
          <w:bCs/>
          <w:sz w:val="26"/>
          <w:szCs w:val="26"/>
          <w:rtl/>
          <w:lang w:bidi="fa-IR"/>
        </w:rPr>
        <w:lastRenderedPageBreak/>
        <w:t>روش شناسی</w:t>
      </w:r>
    </w:p>
    <w:p w:rsidR="001A77AE" w:rsidRPr="001A77AE" w:rsidRDefault="001A77AE" w:rsidP="0093689C">
      <w:pPr>
        <w:spacing w:line="20" w:lineRule="atLeast"/>
        <w:jc w:val="both"/>
        <w:rPr>
          <w:rFonts w:ascii="B Lotus" w:hAnsi="Calibri" w:cs="B Nazanin"/>
          <w:b/>
          <w:bCs/>
          <w:rtl/>
          <w:lang w:bidi="fa-IR"/>
        </w:rPr>
      </w:pPr>
      <w:r w:rsidRPr="001A77AE">
        <w:rPr>
          <w:rFonts w:ascii="Calibri" w:eastAsia="Calibri" w:hAnsi="Calibri" w:cs="B Nazanin" w:hint="cs"/>
          <w:color w:val="000000"/>
          <w:rtl/>
          <w:lang w:bidi="fa-IR"/>
        </w:rPr>
        <w:t xml:space="preserve">    </w:t>
      </w:r>
      <w:r w:rsidR="0093689C">
        <w:rPr>
          <w:rFonts w:ascii="Calibri" w:hAnsi="Calibri" w:cs="B Nazanin" w:hint="cs"/>
          <w:color w:val="000000"/>
          <w:rtl/>
          <w:lang w:bidi="fa-IR"/>
        </w:rPr>
        <w:t>مقاله</w:t>
      </w:r>
      <w:r w:rsidRPr="001A77AE">
        <w:rPr>
          <w:rFonts w:ascii="Calibri" w:hAnsi="Calibri" w:cs="B Nazanin" w:hint="cs"/>
          <w:color w:val="000000"/>
          <w:rtl/>
          <w:lang w:bidi="fa-IR"/>
        </w:rPr>
        <w:t xml:space="preserve"> حاضر بنا به ماهیت، موضوع و اهدافی که برای آن پیش بینی شده است از نوع توصیفی _ همبستگی محسوب می شود.</w:t>
      </w:r>
      <w:r w:rsidRPr="001A77AE">
        <w:rPr>
          <w:rFonts w:ascii="F_Lotus" w:hAnsi="F_Lotus" w:cs="B Nazanin" w:hint="cs"/>
          <w:rtl/>
          <w:lang w:bidi="fa-IR"/>
        </w:rPr>
        <w:t xml:space="preserve"> باتوجه به این که نتایج تحقیق حاضر از سوی نهاد ها و</w:t>
      </w:r>
      <w:r w:rsidRPr="001A77AE">
        <w:rPr>
          <w:rFonts w:ascii="F_Lotus" w:hAnsi="F_Lotus" w:cs="B Nazanin"/>
          <w:lang w:bidi="fa-IR"/>
        </w:rPr>
        <w:t></w:t>
      </w:r>
      <w:r w:rsidRPr="001A77AE">
        <w:rPr>
          <w:rFonts w:ascii="F_Lotus" w:hAnsi="F_Lotus" w:cs="B Nazanin" w:hint="cs"/>
          <w:rtl/>
          <w:lang w:bidi="fa-IR"/>
        </w:rPr>
        <w:t xml:space="preserve">دستگاه های ذیربط مورد بهره برداری قرارخواهد گرفت، از نوع </w:t>
      </w:r>
      <w:r w:rsidR="0093689C">
        <w:rPr>
          <w:rFonts w:ascii="F_Lotus" w:hAnsi="F_Lotus" w:cs="B Nazanin" w:hint="cs"/>
          <w:rtl/>
          <w:lang w:bidi="fa-IR"/>
        </w:rPr>
        <w:t>مقالات پژوهشی</w:t>
      </w:r>
      <w:r w:rsidRPr="001A77AE">
        <w:rPr>
          <w:rFonts w:ascii="F_Lotus" w:hAnsi="F_Lotus" w:cs="B Nazanin" w:hint="cs"/>
          <w:rtl/>
          <w:lang w:bidi="fa-IR"/>
        </w:rPr>
        <w:t xml:space="preserve"> کاربردی است و از آن جهت پیمایشی می باشد که برای کشف حقایق از پرسشنامه در آن استفاده می شود</w:t>
      </w:r>
      <w:r w:rsidRPr="001A77AE">
        <w:rPr>
          <w:rFonts w:ascii="Nazanin" w:hAnsi="Calibri" w:cs="B Nazanin" w:hint="cs"/>
          <w:rtl/>
          <w:lang w:bidi="fa-IR"/>
        </w:rPr>
        <w:t>.</w:t>
      </w:r>
      <w:r w:rsidRPr="001A77AE">
        <w:rPr>
          <w:rFonts w:ascii="Nazanin" w:hAnsi="Calibri" w:cs="B Nazanin" w:hint="cs"/>
          <w:lang w:bidi="fa-IR"/>
        </w:rPr>
        <w:t xml:space="preserve"> </w:t>
      </w:r>
      <w:r w:rsidRPr="001A77AE">
        <w:rPr>
          <w:rFonts w:ascii="Nazanin" w:hAnsi="Calibri" w:cs="B Nazanin" w:hint="cs"/>
          <w:rtl/>
          <w:lang w:bidi="fa-IR"/>
        </w:rPr>
        <w:t>به</w:t>
      </w:r>
      <w:r w:rsidRPr="001A77AE">
        <w:rPr>
          <w:rFonts w:ascii="Nazanin" w:hAnsi="Calibri" w:cs="B Nazanin" w:hint="cs"/>
          <w:lang w:bidi="fa-IR"/>
        </w:rPr>
        <w:t xml:space="preserve"> </w:t>
      </w:r>
      <w:r w:rsidRPr="001A77AE">
        <w:rPr>
          <w:rFonts w:ascii="Nazanin" w:hAnsi="Calibri" w:cs="B Nazanin" w:hint="cs"/>
          <w:rtl/>
          <w:lang w:bidi="fa-IR"/>
        </w:rPr>
        <w:t>منظور</w:t>
      </w:r>
      <w:r w:rsidRPr="001A77AE">
        <w:rPr>
          <w:rFonts w:ascii="Nazanin" w:hAnsi="Calibri" w:cs="B Nazanin" w:hint="cs"/>
          <w:lang w:bidi="fa-IR"/>
        </w:rPr>
        <w:t xml:space="preserve"> </w:t>
      </w:r>
      <w:r w:rsidRPr="001A77AE">
        <w:rPr>
          <w:rFonts w:ascii="Nazanin" w:hAnsi="Calibri" w:cs="B Nazanin" w:hint="cs"/>
          <w:rtl/>
          <w:lang w:bidi="fa-IR"/>
        </w:rPr>
        <w:t>بيان</w:t>
      </w:r>
      <w:r w:rsidRPr="001A77AE">
        <w:rPr>
          <w:rFonts w:ascii="Nazanin" w:hAnsi="Calibri" w:cs="B Nazanin" w:hint="cs"/>
          <w:lang w:bidi="fa-IR"/>
        </w:rPr>
        <w:t xml:space="preserve"> </w:t>
      </w:r>
      <w:r w:rsidRPr="001A77AE">
        <w:rPr>
          <w:rFonts w:ascii="Nazanin" w:hAnsi="Calibri" w:cs="B Nazanin" w:hint="cs"/>
          <w:rtl/>
          <w:lang w:bidi="fa-IR"/>
        </w:rPr>
        <w:t>دلايل</w:t>
      </w:r>
      <w:r w:rsidRPr="001A77AE">
        <w:rPr>
          <w:rFonts w:ascii="Nazanin" w:hAnsi="Calibri" w:cs="B Nazanin" w:hint="cs"/>
          <w:lang w:bidi="fa-IR"/>
        </w:rPr>
        <w:t xml:space="preserve"> </w:t>
      </w:r>
      <w:r w:rsidRPr="001A77AE">
        <w:rPr>
          <w:rFonts w:ascii="Nazanin" w:hAnsi="Calibri" w:cs="B Nazanin" w:hint="cs"/>
          <w:rtl/>
          <w:lang w:bidi="fa-IR"/>
        </w:rPr>
        <w:t>تغييرات</w:t>
      </w:r>
      <w:r w:rsidRPr="001A77AE">
        <w:rPr>
          <w:rFonts w:ascii="Nazanin" w:hAnsi="Calibri" w:cs="B Nazanin" w:hint="cs"/>
          <w:lang w:bidi="fa-IR"/>
        </w:rPr>
        <w:t xml:space="preserve"> </w:t>
      </w:r>
      <w:r w:rsidRPr="001A77AE">
        <w:rPr>
          <w:rFonts w:ascii="Nazanin" w:hAnsi="Calibri" w:cs="B Nazanin" w:hint="cs"/>
          <w:rtl/>
          <w:lang w:bidi="fa-IR"/>
        </w:rPr>
        <w:t>در</w:t>
      </w:r>
      <w:r w:rsidRPr="001A77AE">
        <w:rPr>
          <w:rFonts w:ascii="Nazanin" w:hAnsi="Calibri" w:cs="B Nazanin" w:hint="cs"/>
          <w:lang w:bidi="fa-IR"/>
        </w:rPr>
        <w:t xml:space="preserve"> </w:t>
      </w:r>
      <w:r w:rsidRPr="001A77AE">
        <w:rPr>
          <w:rFonts w:ascii="Nazanin" w:hAnsi="Calibri" w:cs="B Nazanin" w:hint="cs"/>
          <w:rtl/>
          <w:lang w:bidi="fa-IR"/>
        </w:rPr>
        <w:t>پديده هاي</w:t>
      </w:r>
      <w:r w:rsidRPr="001A77AE">
        <w:rPr>
          <w:rFonts w:ascii="Nazanin" w:hAnsi="Calibri" w:cs="B Nazanin" w:hint="cs"/>
          <w:lang w:bidi="fa-IR"/>
        </w:rPr>
        <w:t xml:space="preserve"> </w:t>
      </w:r>
      <w:r w:rsidRPr="001A77AE">
        <w:rPr>
          <w:rFonts w:ascii="Nazanin" w:hAnsi="Calibri" w:cs="B Nazanin" w:hint="cs"/>
          <w:rtl/>
          <w:lang w:bidi="fa-IR"/>
        </w:rPr>
        <w:t>اجتماعي،</w:t>
      </w:r>
      <w:r w:rsidRPr="001A77AE">
        <w:rPr>
          <w:rFonts w:ascii="Nazanin" w:hAnsi="Calibri" w:cs="B Nazanin" w:hint="cs"/>
          <w:lang w:bidi="fa-IR"/>
        </w:rPr>
        <w:t xml:space="preserve"> </w:t>
      </w:r>
      <w:r w:rsidRPr="001A77AE">
        <w:rPr>
          <w:rFonts w:ascii="Nazanin" w:hAnsi="Calibri" w:cs="B Nazanin" w:hint="cs"/>
          <w:rtl/>
          <w:lang w:bidi="fa-IR"/>
        </w:rPr>
        <w:t>به</w:t>
      </w:r>
      <w:r w:rsidRPr="001A77AE">
        <w:rPr>
          <w:rFonts w:ascii="Nazanin" w:hAnsi="Calibri" w:cs="B Nazanin" w:hint="cs"/>
          <w:lang w:bidi="fa-IR"/>
        </w:rPr>
        <w:t xml:space="preserve"> </w:t>
      </w:r>
      <w:r w:rsidRPr="001A77AE">
        <w:rPr>
          <w:rFonts w:ascii="Nazanin" w:hAnsi="Calibri" w:cs="B Nazanin" w:hint="cs"/>
          <w:rtl/>
          <w:lang w:bidi="fa-IR"/>
        </w:rPr>
        <w:t>لحاظ</w:t>
      </w:r>
      <w:r w:rsidRPr="001A77AE">
        <w:rPr>
          <w:rFonts w:ascii="Nazanin" w:hAnsi="Calibri" w:cs="B Nazanin" w:hint="cs"/>
          <w:lang w:bidi="fa-IR"/>
        </w:rPr>
        <w:t xml:space="preserve"> </w:t>
      </w:r>
      <w:r w:rsidRPr="001A77AE">
        <w:rPr>
          <w:rFonts w:ascii="Nazanin" w:hAnsi="Calibri" w:cs="B Nazanin" w:hint="cs"/>
          <w:rtl/>
          <w:lang w:bidi="fa-IR"/>
        </w:rPr>
        <w:t>تحليل عددي</w:t>
      </w:r>
      <w:r w:rsidRPr="001A77AE">
        <w:rPr>
          <w:rFonts w:ascii="Nazanin" w:hAnsi="Calibri" w:cs="B Nazanin" w:hint="cs"/>
          <w:lang w:bidi="fa-IR"/>
        </w:rPr>
        <w:t xml:space="preserve"> </w:t>
      </w:r>
      <w:r w:rsidRPr="001A77AE">
        <w:rPr>
          <w:rFonts w:ascii="Nazanin" w:hAnsi="Calibri" w:cs="B Nazanin" w:hint="cs"/>
          <w:rtl/>
          <w:lang w:bidi="fa-IR"/>
        </w:rPr>
        <w:t>داده</w:t>
      </w:r>
      <w:r w:rsidRPr="001A77AE">
        <w:rPr>
          <w:rFonts w:ascii="Nazanin" w:hAnsi="Calibri" w:cs="B Nazanin" w:hint="cs"/>
          <w:lang w:bidi="fa-IR"/>
        </w:rPr>
        <w:t xml:space="preserve"> </w:t>
      </w:r>
      <w:r w:rsidRPr="001A77AE">
        <w:rPr>
          <w:rFonts w:ascii="Nazanin" w:hAnsi="Calibri" w:cs="B Nazanin" w:hint="cs"/>
          <w:rtl/>
          <w:lang w:bidi="fa-IR"/>
        </w:rPr>
        <w:t>ها ،تحقيقی کمي</w:t>
      </w:r>
      <w:r w:rsidRPr="001A77AE">
        <w:rPr>
          <w:rFonts w:ascii="Nazanin" w:hAnsi="Calibri" w:cs="B Nazanin" w:hint="cs"/>
          <w:lang w:bidi="fa-IR"/>
        </w:rPr>
        <w:t xml:space="preserve"> </w:t>
      </w:r>
      <w:r w:rsidRPr="001A77AE">
        <w:rPr>
          <w:rFonts w:ascii="Nazanin" w:hAnsi="Calibri" w:cs="B Nazanin" w:hint="cs"/>
          <w:rtl/>
          <w:lang w:bidi="fa-IR"/>
        </w:rPr>
        <w:t>است</w:t>
      </w:r>
      <w:r w:rsidRPr="001A77AE">
        <w:rPr>
          <w:rFonts w:ascii="Calibri" w:hAnsi="Calibri" w:cs="B Nazanin" w:hint="cs"/>
          <w:color w:val="000000"/>
          <w:rtl/>
          <w:lang w:bidi="fa-IR"/>
        </w:rPr>
        <w:t xml:space="preserve"> </w:t>
      </w:r>
      <w:r w:rsidRPr="001A77AE">
        <w:rPr>
          <w:rFonts w:ascii="Calibri" w:hAnsi="Calibri" w:cs="B Nazanin" w:hint="cs"/>
          <w:rtl/>
          <w:lang w:bidi="fa-IR"/>
        </w:rPr>
        <w:t>و در نهایت از حیث امکان کنترل متغیر ها، تحقیقی غیر آزمایشی محسوب می شود.</w:t>
      </w:r>
      <w:r w:rsidRPr="001A77AE">
        <w:rPr>
          <w:rFonts w:ascii="Lotus" w:eastAsia="Calibri" w:hAnsi="Lotus" w:cs="B Nazanin" w:hint="cs"/>
          <w:rtl/>
          <w:lang w:bidi="fa-IR"/>
        </w:rPr>
        <w:t xml:space="preserve"> جامعه آماری این تحقیق را</w:t>
      </w:r>
      <w:r w:rsidRPr="001A77AE">
        <w:rPr>
          <w:rFonts w:ascii="Tahoma" w:eastAsia="Calibri" w:hAnsi="Tahoma" w:cs="B Nazanin" w:hint="cs"/>
          <w:rtl/>
          <w:lang w:bidi="fa-IR"/>
        </w:rPr>
        <w:t xml:space="preserve"> مدیران تعاونی های خدمات مشاوره ای فنی و مهندسی کشاورزی ایران(</w:t>
      </w:r>
      <w:r w:rsidRPr="001A77AE">
        <w:rPr>
          <w:rFonts w:eastAsia="Calibri" w:cs="B Nazanin"/>
          <w:lang w:bidi="fa-IR"/>
        </w:rPr>
        <w:t>N=</w:t>
      </w:r>
      <w:r w:rsidRPr="001A77AE">
        <w:rPr>
          <w:rFonts w:ascii="Tahoma" w:eastAsia="Calibri" w:hAnsi="Tahoma" w:cs="B Nazanin"/>
          <w:lang w:bidi="fa-IR"/>
        </w:rPr>
        <w:t>1279</w:t>
      </w:r>
      <w:r w:rsidRPr="001A77AE">
        <w:rPr>
          <w:rFonts w:ascii="Lotus" w:eastAsia="Calibri" w:hAnsi="Lotus" w:cs="B Nazanin" w:hint="cs"/>
          <w:rtl/>
          <w:lang w:bidi="fa-IR"/>
        </w:rPr>
        <w:t>)</w:t>
      </w:r>
      <w:r w:rsidRPr="001A77AE">
        <w:rPr>
          <w:rFonts w:ascii="B Lotus" w:cs="B Nazanin" w:hint="cs"/>
          <w:rtl/>
          <w:lang w:bidi="fa-IR"/>
        </w:rPr>
        <w:t xml:space="preserve"> در سطح</w:t>
      </w:r>
      <w:r w:rsidRPr="001A77AE">
        <w:rPr>
          <w:rFonts w:ascii="B Lotus" w:cs="B Nazanin" w:hint="cs"/>
          <w:lang w:bidi="fa-IR"/>
        </w:rPr>
        <w:t xml:space="preserve"> </w:t>
      </w:r>
      <w:r w:rsidRPr="001A77AE">
        <w:rPr>
          <w:rFonts w:ascii="B Lotus" w:cs="B Nazanin" w:hint="cs"/>
          <w:rtl/>
          <w:lang w:bidi="fa-IR"/>
        </w:rPr>
        <w:t>31 استان</w:t>
      </w:r>
      <w:r w:rsidRPr="001A77AE">
        <w:rPr>
          <w:rFonts w:ascii="Lotus" w:eastAsia="Calibri" w:hAnsi="Lotus" w:cs="B Nazanin" w:hint="cs"/>
          <w:rtl/>
          <w:lang w:bidi="fa-IR"/>
        </w:rPr>
        <w:t xml:space="preserve"> تشکیل داده اند</w:t>
      </w:r>
      <w:r w:rsidRPr="001A77AE">
        <w:rPr>
          <w:rFonts w:ascii="Calibri" w:eastAsia="Calibri" w:hAnsi="Calibri" w:cs="B Nazanin" w:hint="cs"/>
          <w:rtl/>
          <w:lang w:bidi="fa-IR"/>
        </w:rPr>
        <w:t>. برای گردآوری اطلاعات از روش نمونه گیری طبقه ای با انتساب متناسب استفاده گردید.</w:t>
      </w:r>
      <w:r w:rsidRPr="001A77AE">
        <w:rPr>
          <w:rFonts w:ascii="Calibri" w:eastAsia="Calibri" w:hAnsi="Calibri" w:cs="B Nazanin" w:hint="cs"/>
          <w:lang w:bidi="fa-IR"/>
        </w:rPr>
        <w:t xml:space="preserve"> </w:t>
      </w:r>
      <w:r w:rsidRPr="001A77AE">
        <w:rPr>
          <w:rFonts w:ascii="Lotus" w:eastAsia="Calibri" w:hAnsi="Lotus" w:cs="B Nazanin" w:hint="cs"/>
          <w:rtl/>
          <w:lang w:bidi="fa-IR"/>
        </w:rPr>
        <w:t>با استفاده از فرمول کوکران حجم نمونه تحقیق(</w:t>
      </w:r>
      <w:r w:rsidRPr="001A77AE">
        <w:rPr>
          <w:rFonts w:ascii="Calibri" w:eastAsia="Calibri" w:hAnsi="Calibri" w:cs="B Nazanin"/>
          <w:lang w:bidi="fa-IR"/>
        </w:rPr>
        <w:t>n=223</w:t>
      </w:r>
      <w:r w:rsidRPr="001A77AE">
        <w:rPr>
          <w:rFonts w:ascii="Lotus" w:eastAsia="Calibri" w:hAnsi="Lotus" w:cs="B Nazanin" w:hint="cs"/>
          <w:rtl/>
          <w:lang w:bidi="fa-IR"/>
        </w:rPr>
        <w:t>) تعیین گردید</w:t>
      </w:r>
      <w:r w:rsidRPr="001A77AE">
        <w:rPr>
          <w:rFonts w:ascii="Lotus" w:hAnsi="Lotus" w:cs="B Nazanin" w:hint="cs"/>
          <w:rtl/>
          <w:lang w:bidi="fa-IR"/>
        </w:rPr>
        <w:t>.</w:t>
      </w:r>
      <w:r w:rsidRPr="001A77AE">
        <w:rPr>
          <w:rFonts w:ascii="Calibri" w:eastAsia="Calibri" w:hAnsi="Calibri" w:cs="B Nazanin" w:hint="cs"/>
          <w:rtl/>
          <w:lang w:bidi="fa-IR"/>
        </w:rPr>
        <w:t xml:space="preserve"> روایی ابزار تحقیق توسط تعدادی از صاحبنظران حوزه کشاورزی ارگانیک کشور واعضای هیات علمی ترویج وآموزش کشاورزی تایید شد. پایایی</w:t>
      </w:r>
      <w:r w:rsidRPr="001A77AE">
        <w:rPr>
          <w:rFonts w:ascii="Calibri" w:eastAsia="Calibri" w:hAnsi="Calibri" w:cs="B Nazanin"/>
          <w:rtl/>
          <w:lang w:bidi="fa-IR"/>
        </w:rPr>
        <w:t xml:space="preserve"> </w:t>
      </w:r>
      <w:r w:rsidRPr="001A77AE">
        <w:rPr>
          <w:rFonts w:ascii="Calibri" w:eastAsia="Calibri" w:hAnsi="Calibri" w:cs="B Nazanin" w:hint="cs"/>
          <w:rtl/>
          <w:lang w:bidi="fa-IR"/>
        </w:rPr>
        <w:t>پرسشنامه</w:t>
      </w:r>
      <w:r w:rsidRPr="001A77AE">
        <w:rPr>
          <w:rFonts w:ascii="Calibri" w:eastAsia="Calibri" w:hAnsi="Calibri" w:cs="B Nazanin"/>
          <w:rtl/>
          <w:lang w:bidi="fa-IR"/>
        </w:rPr>
        <w:t xml:space="preserve"> </w:t>
      </w:r>
      <w:r w:rsidRPr="001A77AE">
        <w:rPr>
          <w:rFonts w:ascii="Calibri" w:eastAsia="Calibri" w:hAnsi="Calibri" w:cs="B Nazanin" w:hint="cs"/>
          <w:rtl/>
          <w:lang w:bidi="fa-IR"/>
        </w:rPr>
        <w:t>با</w:t>
      </w:r>
      <w:r w:rsidRPr="001A77AE">
        <w:rPr>
          <w:rFonts w:ascii="Calibri" w:eastAsia="Calibri" w:hAnsi="Calibri" w:cs="B Nazanin"/>
          <w:rtl/>
          <w:lang w:bidi="fa-IR"/>
        </w:rPr>
        <w:t xml:space="preserve"> </w:t>
      </w:r>
      <w:r w:rsidRPr="001A77AE">
        <w:rPr>
          <w:rFonts w:ascii="Calibri" w:eastAsia="Calibri" w:hAnsi="Calibri" w:cs="B Nazanin" w:hint="cs"/>
          <w:rtl/>
          <w:lang w:bidi="fa-IR"/>
        </w:rPr>
        <w:t>استفاده</w:t>
      </w:r>
      <w:r w:rsidRPr="001A77AE">
        <w:rPr>
          <w:rFonts w:ascii="Calibri" w:eastAsia="Calibri" w:hAnsi="Calibri" w:cs="B Nazanin"/>
          <w:rtl/>
          <w:lang w:bidi="fa-IR"/>
        </w:rPr>
        <w:t xml:space="preserve"> </w:t>
      </w:r>
      <w:r w:rsidRPr="001A77AE">
        <w:rPr>
          <w:rFonts w:ascii="Calibri" w:eastAsia="Calibri" w:hAnsi="Calibri" w:cs="B Nazanin" w:hint="cs"/>
          <w:rtl/>
          <w:lang w:bidi="fa-IR"/>
        </w:rPr>
        <w:t>از</w:t>
      </w:r>
      <w:r w:rsidRPr="001A77AE">
        <w:rPr>
          <w:rFonts w:ascii="Calibri" w:eastAsia="Calibri" w:hAnsi="Calibri" w:cs="B Nazanin"/>
          <w:rtl/>
          <w:lang w:bidi="fa-IR"/>
        </w:rPr>
        <w:t xml:space="preserve"> </w:t>
      </w:r>
      <w:r w:rsidRPr="001A77AE">
        <w:rPr>
          <w:rFonts w:ascii="Calibri" w:eastAsia="Calibri" w:hAnsi="Calibri" w:cs="B Nazanin" w:hint="cs"/>
          <w:rtl/>
          <w:lang w:bidi="fa-IR"/>
        </w:rPr>
        <w:t>آزمون</w:t>
      </w:r>
      <w:r w:rsidRPr="001A77AE">
        <w:rPr>
          <w:rFonts w:ascii="Calibri" w:eastAsia="Calibri" w:hAnsi="Calibri" w:cs="B Nazanin"/>
          <w:rtl/>
          <w:lang w:bidi="fa-IR"/>
        </w:rPr>
        <w:t xml:space="preserve"> </w:t>
      </w:r>
      <w:r w:rsidRPr="001A77AE">
        <w:rPr>
          <w:rFonts w:ascii="Calibri" w:eastAsia="Calibri" w:hAnsi="Calibri" w:cs="B Nazanin" w:hint="cs"/>
          <w:rtl/>
          <w:lang w:bidi="fa-IR"/>
        </w:rPr>
        <w:t>آلفا</w:t>
      </w:r>
      <w:r w:rsidRPr="001A77AE">
        <w:rPr>
          <w:rFonts w:ascii="Calibri" w:eastAsia="Calibri" w:hAnsi="Calibri" w:cs="B Nazanin"/>
          <w:rtl/>
          <w:lang w:bidi="fa-IR"/>
        </w:rPr>
        <w:t xml:space="preserve"> </w:t>
      </w:r>
      <w:r w:rsidRPr="001A77AE">
        <w:rPr>
          <w:rFonts w:ascii="Calibri" w:eastAsia="Calibri" w:hAnsi="Calibri" w:cs="B Nazanin" w:hint="cs"/>
          <w:rtl/>
          <w:lang w:bidi="fa-IR"/>
        </w:rPr>
        <w:t>کرونباخ</w:t>
      </w:r>
      <w:r w:rsidRPr="001A77AE">
        <w:rPr>
          <w:rFonts w:ascii="Calibri" w:eastAsia="Calibri" w:hAnsi="Calibri" w:cs="B Nazanin"/>
          <w:rtl/>
          <w:lang w:bidi="fa-IR"/>
        </w:rPr>
        <w:t xml:space="preserve"> </w:t>
      </w:r>
      <w:r w:rsidRPr="001A77AE">
        <w:rPr>
          <w:rFonts w:ascii="Calibri" w:eastAsia="Calibri" w:hAnsi="Calibri" w:cs="B Nazanin" w:hint="cs"/>
          <w:rtl/>
          <w:lang w:bidi="fa-IR"/>
        </w:rPr>
        <w:t>،</w:t>
      </w:r>
      <w:r w:rsidRPr="001A77AE">
        <w:rPr>
          <w:rFonts w:cs="B Nazanin" w:hint="cs"/>
          <w:color w:val="000000"/>
          <w:rtl/>
          <w:lang w:bidi="fa-IR"/>
        </w:rPr>
        <w:t xml:space="preserve"> </w:t>
      </w:r>
      <w:r w:rsidRPr="001A77AE">
        <w:rPr>
          <w:rFonts w:ascii="Calibri" w:eastAsia="Calibri" w:hAnsi="Calibri" w:cs="B Nazanin" w:hint="cs"/>
          <w:rtl/>
          <w:lang w:bidi="fa-IR"/>
        </w:rPr>
        <w:t xml:space="preserve">میانگین ضریب آلفای کل سوالات ترتیبی پرسشنامه  </w:t>
      </w:r>
      <w:r w:rsidRPr="001A77AE">
        <w:rPr>
          <w:rFonts w:cs="B Nazanin" w:hint="cs"/>
          <w:noProof/>
          <w:color w:val="000000"/>
          <w:rtl/>
          <w:lang w:bidi="fa-IR"/>
        </w:rPr>
        <w:t>82</w:t>
      </w:r>
      <w:r w:rsidRPr="001A77AE">
        <w:rPr>
          <w:rFonts w:cs="B Nazanin"/>
          <w:noProof/>
          <w:color w:val="000000"/>
          <w:lang w:bidi="fa-IR"/>
        </w:rPr>
        <w:t>/</w:t>
      </w:r>
      <w:r w:rsidRPr="001A77AE">
        <w:rPr>
          <w:rFonts w:cs="B Nazanin" w:hint="cs"/>
          <w:noProof/>
          <w:color w:val="000000"/>
          <w:rtl/>
          <w:lang w:bidi="fa-IR"/>
        </w:rPr>
        <w:t xml:space="preserve"> </w:t>
      </w:r>
      <w:r w:rsidRPr="001A77AE">
        <w:rPr>
          <w:rFonts w:cs="B Nazanin"/>
          <w:noProof/>
          <w:color w:val="000000"/>
          <w:lang w:bidi="fa-IR"/>
        </w:rPr>
        <w:t>=0</w:t>
      </w:r>
      <w:r w:rsidRPr="001A77AE">
        <w:rPr>
          <w:rFonts w:cs="B Nazanin" w:hint="cs"/>
          <w:noProof/>
          <w:color w:val="000000"/>
          <w:rtl/>
          <w:lang w:bidi="fa-IR"/>
        </w:rPr>
        <w:t xml:space="preserve"> </w:t>
      </w:r>
      <w:r w:rsidRPr="001A77AE">
        <w:rPr>
          <w:rFonts w:cs="B Nazanin" w:hint="cs"/>
          <w:noProof/>
          <w:color w:val="000000"/>
          <w:lang w:bidi="fa-IR"/>
        </w:rPr>
        <w:t>α</w:t>
      </w:r>
      <w:r w:rsidRPr="001A77AE">
        <w:rPr>
          <w:rFonts w:cs="B Nazanin" w:hint="cs"/>
          <w:noProof/>
          <w:color w:val="000000"/>
          <w:rtl/>
          <w:lang w:bidi="fa-IR"/>
        </w:rPr>
        <w:t xml:space="preserve"> </w:t>
      </w:r>
      <w:r w:rsidRPr="001A77AE">
        <w:rPr>
          <w:rFonts w:ascii="Calibri" w:eastAsia="Calibri" w:hAnsi="Calibri" w:cs="B Nazanin" w:hint="cs"/>
          <w:rtl/>
          <w:lang w:bidi="fa-IR"/>
        </w:rPr>
        <w:t xml:space="preserve">بدست آمده است </w:t>
      </w:r>
      <w:r w:rsidRPr="001A77AE">
        <w:rPr>
          <w:rFonts w:ascii="Lotus" w:hAnsi="Lotus" w:cs="B Nazanin" w:hint="cs"/>
          <w:rtl/>
          <w:lang w:bidi="fa-IR"/>
        </w:rPr>
        <w:t xml:space="preserve">برای تجزیه و تحلیل داده ها بمنظور </w:t>
      </w:r>
      <w:r w:rsidRPr="001A77AE">
        <w:rPr>
          <w:rFonts w:cs="B Nazanin" w:hint="cs"/>
          <w:noProof/>
          <w:color w:val="000000"/>
          <w:rtl/>
          <w:lang w:bidi="fa-IR"/>
        </w:rPr>
        <w:t>آزمون  فرضیه همبستگی  خطی وتعیین اندازه وجهت وارتباطات متقابل بین متغیر ها از تحلیل عاملی تاییدی</w:t>
      </w:r>
      <w:r w:rsidRPr="001A77AE">
        <w:rPr>
          <w:rFonts w:ascii="Lotus" w:eastAsia="Calibri" w:hAnsi="Lotus" w:cs="B Nazanin" w:hint="cs"/>
          <w:rtl/>
          <w:lang w:bidi="fa-IR"/>
        </w:rPr>
        <w:t xml:space="preserve"> استفاده شده است</w:t>
      </w:r>
      <w:r w:rsidRPr="001A77AE">
        <w:rPr>
          <w:rFonts w:ascii="Mangal" w:hAnsi="Mangal" w:cs="B Nazanin" w:hint="cs"/>
          <w:rtl/>
          <w:lang w:bidi="fa-IR"/>
        </w:rPr>
        <w:t>.</w:t>
      </w:r>
      <w:r w:rsidRPr="001A77AE">
        <w:rPr>
          <w:rFonts w:ascii="Calibri" w:eastAsia="Calibri" w:hAnsi="Calibri" w:cs="B Nazanin" w:hint="cs"/>
          <w:rtl/>
          <w:lang w:bidi="fa-IR"/>
        </w:rPr>
        <w:t xml:space="preserve"> </w:t>
      </w:r>
      <w:r w:rsidRPr="001A77AE">
        <w:rPr>
          <w:rFonts w:ascii="Calibri" w:hAnsi="Calibri" w:cs="B Nazanin" w:hint="cs"/>
          <w:rtl/>
          <w:lang w:bidi="fa-IR"/>
        </w:rPr>
        <w:t>متغیر وابسته</w:t>
      </w:r>
      <w:r w:rsidRPr="001A77AE">
        <w:rPr>
          <w:rFonts w:ascii="B Lotus" w:hAnsi="Calibri" w:cs="B Nazanin" w:hint="cs"/>
          <w:rtl/>
          <w:lang w:bidi="fa-IR"/>
        </w:rPr>
        <w:t xml:space="preserve">" توسعه و ترویج کشاورزی ارگانیک" </w:t>
      </w:r>
      <w:r w:rsidRPr="001A77AE">
        <w:rPr>
          <w:rFonts w:ascii="B Lotus" w:eastAsia="Calibri" w:hAnsi="Calibri" w:cs="B Nazanin" w:hint="cs"/>
          <w:rtl/>
          <w:lang w:bidi="fa-IR"/>
        </w:rPr>
        <w:t>بوده ومتغیر های مستقل شامل 12 نشانگر الزامات</w:t>
      </w:r>
      <w:r w:rsidRPr="001A77AE">
        <w:rPr>
          <w:rFonts w:ascii="B Lotus" w:hAnsi="Calibri" w:cs="B Nazanin" w:hint="cs"/>
          <w:rtl/>
          <w:lang w:bidi="fa-IR"/>
        </w:rPr>
        <w:t xml:space="preserve"> </w:t>
      </w:r>
      <w:r w:rsidRPr="001A77AE">
        <w:rPr>
          <w:rFonts w:ascii="F_Lotus" w:hAnsi="F_Lotus" w:cs="B Nazanin" w:hint="cs"/>
          <w:rtl/>
          <w:lang w:bidi="fa-IR"/>
        </w:rPr>
        <w:t>آموزشی</w:t>
      </w:r>
      <w:r w:rsidRPr="001A77AE">
        <w:rPr>
          <w:rFonts w:ascii="F_Lotus" w:hAnsi="F_Lotus" w:cs="B Nazanin"/>
          <w:rtl/>
          <w:lang w:bidi="fa-IR"/>
        </w:rPr>
        <w:t xml:space="preserve"> </w:t>
      </w:r>
      <w:r w:rsidRPr="001A77AE">
        <w:rPr>
          <w:rFonts w:ascii="F_Lotus" w:hAnsi="F_Lotus" w:cs="B Nazanin" w:hint="cs"/>
          <w:rtl/>
          <w:lang w:bidi="fa-IR"/>
        </w:rPr>
        <w:t>و</w:t>
      </w:r>
      <w:r w:rsidRPr="001A77AE">
        <w:rPr>
          <w:rFonts w:ascii="F_Lotus" w:hAnsi="F_Lotus" w:cs="B Nazanin"/>
          <w:rtl/>
          <w:lang w:bidi="fa-IR"/>
        </w:rPr>
        <w:t xml:space="preserve"> </w:t>
      </w:r>
      <w:r w:rsidRPr="001A77AE">
        <w:rPr>
          <w:rFonts w:ascii="F_Lotus" w:hAnsi="F_Lotus" w:cs="B Nazanin" w:hint="cs"/>
          <w:rtl/>
          <w:lang w:bidi="fa-IR"/>
        </w:rPr>
        <w:t>اطلاع</w:t>
      </w:r>
      <w:r w:rsidRPr="001A77AE">
        <w:rPr>
          <w:rFonts w:ascii="F_Lotus" w:hAnsi="F_Lotus" w:cs="B Nazanin"/>
          <w:rtl/>
          <w:lang w:bidi="fa-IR"/>
        </w:rPr>
        <w:t xml:space="preserve"> </w:t>
      </w:r>
      <w:r w:rsidRPr="001A77AE">
        <w:rPr>
          <w:rFonts w:ascii="F_Lotus" w:hAnsi="F_Lotus" w:cs="B Nazanin" w:hint="cs"/>
          <w:rtl/>
          <w:lang w:bidi="fa-IR"/>
        </w:rPr>
        <w:t>رسانی</w:t>
      </w:r>
      <w:r w:rsidRPr="001A77AE">
        <w:rPr>
          <w:rFonts w:ascii="Calibri" w:eastAsia="Calibri" w:hAnsi="Calibri" w:cs="B Nazanin"/>
          <w:rtl/>
          <w:lang w:bidi="fa-IR"/>
        </w:rPr>
        <w:t xml:space="preserve"> </w:t>
      </w:r>
      <w:r w:rsidRPr="001A77AE">
        <w:rPr>
          <w:rFonts w:ascii="B Lotus" w:eastAsia="Calibri" w:hAnsi="Calibri" w:cs="B Nazanin" w:hint="cs"/>
          <w:rtl/>
          <w:lang w:bidi="fa-IR"/>
        </w:rPr>
        <w:t>مندرج در جدول شماره (1) بوده است</w:t>
      </w:r>
      <w:r w:rsidRPr="001A77AE">
        <w:rPr>
          <w:rFonts w:ascii="B Lotus" w:hAnsi="Calibri" w:cs="B Nazanin" w:hint="cs"/>
          <w:b/>
          <w:bCs/>
          <w:rtl/>
          <w:lang w:bidi="fa-IR"/>
        </w:rPr>
        <w:t>.</w:t>
      </w:r>
    </w:p>
    <w:p w:rsidR="001A77AE" w:rsidRPr="001A77AE" w:rsidRDefault="001A77AE" w:rsidP="001A77AE">
      <w:pPr>
        <w:spacing w:line="20" w:lineRule="atLeast"/>
        <w:jc w:val="both"/>
        <w:rPr>
          <w:rFonts w:ascii="B Lotus" w:hAnsi="Calibri" w:cs="B Nazanin"/>
          <w:b/>
          <w:bCs/>
          <w:rtl/>
          <w:lang w:bidi="fa-IR"/>
        </w:rPr>
      </w:pPr>
    </w:p>
    <w:p w:rsidR="001A77AE" w:rsidRPr="00955C02" w:rsidRDefault="001A77AE" w:rsidP="001A77AE">
      <w:pPr>
        <w:spacing w:line="20" w:lineRule="atLeast"/>
        <w:jc w:val="both"/>
        <w:rPr>
          <w:rFonts w:ascii="Calibri" w:hAnsi="Calibri" w:cs="B Nazanin"/>
          <w:b/>
          <w:bCs/>
          <w:sz w:val="26"/>
          <w:szCs w:val="26"/>
          <w:rtl/>
          <w:lang w:bidi="fa-IR"/>
        </w:rPr>
      </w:pPr>
      <w:r w:rsidRPr="00955C02">
        <w:rPr>
          <w:rFonts w:ascii="Calibri" w:hAnsi="Calibri" w:cs="B Nazanin" w:hint="cs"/>
          <w:b/>
          <w:bCs/>
          <w:sz w:val="26"/>
          <w:szCs w:val="26"/>
          <w:rtl/>
          <w:lang w:bidi="fa-IR"/>
        </w:rPr>
        <w:t>یافته ها</w:t>
      </w:r>
      <w:r w:rsidR="00955C02">
        <w:rPr>
          <w:rFonts w:ascii="Calibri" w:hAnsi="Calibri" w:cs="B Nazanin" w:hint="cs"/>
          <w:b/>
          <w:bCs/>
          <w:sz w:val="26"/>
          <w:szCs w:val="26"/>
          <w:rtl/>
          <w:lang w:bidi="fa-IR"/>
        </w:rPr>
        <w:t xml:space="preserve"> و بحث</w:t>
      </w:r>
    </w:p>
    <w:p w:rsidR="001A77AE" w:rsidRPr="001A77AE" w:rsidRDefault="001A77AE" w:rsidP="001A77AE">
      <w:pPr>
        <w:spacing w:line="20" w:lineRule="atLeast"/>
        <w:jc w:val="both"/>
        <w:rPr>
          <w:rFonts w:ascii="Arial" w:eastAsia="Calibri" w:hAnsi="Arial" w:cs="B Nazanin"/>
          <w:b/>
          <w:bCs/>
          <w:rtl/>
          <w:lang w:bidi="fa-IR"/>
        </w:rPr>
      </w:pPr>
      <w:r w:rsidRPr="001A77AE">
        <w:rPr>
          <w:rFonts w:ascii="Arial" w:eastAsia="Calibri" w:hAnsi="Arial" w:cs="B Nazanin" w:hint="cs"/>
          <w:rtl/>
          <w:lang w:bidi="fa-IR"/>
        </w:rPr>
        <w:t xml:space="preserve">    </w:t>
      </w:r>
      <w:r w:rsidRPr="001A77AE">
        <w:rPr>
          <w:rFonts w:ascii="Calibri" w:eastAsia="Calibri" w:hAnsi="Calibri" w:cs="B Nazanin" w:hint="cs"/>
          <w:rtl/>
          <w:lang w:bidi="fa-IR"/>
        </w:rPr>
        <w:t xml:space="preserve">   بر اساس نتایج بدست آمده حدود 80 درصداز پاسخگویان دردوره های آموزشی کشاورزی ارگانیک شرکت نموده اند وحدود 20 درصدآنان در هیچ دوره آموزشی کشاورزی ارگانیک حضور نداشته اند. جدول(</w:t>
      </w:r>
      <w:r w:rsidRPr="001A77AE">
        <w:rPr>
          <w:rFonts w:ascii="Arial" w:eastAsia="Calibri" w:hAnsi="Arial" w:cs="B Nazanin" w:hint="cs"/>
          <w:b/>
          <w:bCs/>
          <w:rtl/>
          <w:lang w:bidi="fa-IR"/>
        </w:rPr>
        <w:t>1</w:t>
      </w:r>
      <w:r w:rsidRPr="001A77AE">
        <w:rPr>
          <w:rFonts w:ascii="Calibri" w:eastAsia="Calibri" w:hAnsi="Calibri" w:cs="B Nazanin" w:hint="cs"/>
          <w:rtl/>
          <w:lang w:bidi="fa-IR"/>
        </w:rPr>
        <w:t>)</w:t>
      </w:r>
    </w:p>
    <w:p w:rsidR="001A77AE" w:rsidRPr="001A77AE" w:rsidRDefault="001A77AE" w:rsidP="001A77AE">
      <w:pPr>
        <w:spacing w:after="200" w:line="320" w:lineRule="atLeast"/>
        <w:ind w:left="60" w:right="60"/>
        <w:jc w:val="center"/>
        <w:rPr>
          <w:rFonts w:ascii="Arial" w:eastAsia="Calibri" w:hAnsi="Arial" w:cs="B Nazanin"/>
          <w:b/>
          <w:bCs/>
          <w:rtl/>
          <w:lang w:bidi="fa-IR"/>
        </w:rPr>
      </w:pPr>
      <w:r w:rsidRPr="001A77AE">
        <w:rPr>
          <w:rFonts w:ascii="Arial" w:eastAsia="Calibri" w:hAnsi="Arial" w:cs="B Nazanin" w:hint="cs"/>
          <w:b/>
          <w:bCs/>
          <w:rtl/>
          <w:lang w:bidi="fa-IR"/>
        </w:rPr>
        <w:t xml:space="preserve"> جدول1) توزیع فراوانی مدیران برحسب </w:t>
      </w:r>
      <w:r w:rsidRPr="001A77AE">
        <w:rPr>
          <w:rFonts w:ascii="Arial" w:eastAsia="Calibri" w:hAnsi="Arial" w:cs="B Nazanin"/>
          <w:b/>
          <w:bCs/>
          <w:rtl/>
          <w:lang w:bidi="fa-IR"/>
        </w:rPr>
        <w:t>شرکت در دوره آموزشی</w:t>
      </w:r>
    </w:p>
    <w:tbl>
      <w:tblPr>
        <w:tblpPr w:leftFromText="180" w:rightFromText="180" w:vertAnchor="text" w:horzAnchor="margin" w:tblpXSpec="center" w:tblpY="68"/>
        <w:tblOverlap w:val="never"/>
        <w:bidiVisual/>
        <w:tblW w:w="0" w:type="auto"/>
        <w:tblInd w:w="-8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3960"/>
        <w:gridCol w:w="1080"/>
        <w:gridCol w:w="1530"/>
        <w:gridCol w:w="1710"/>
      </w:tblGrid>
      <w:tr w:rsidR="001A77AE" w:rsidRPr="001A77AE" w:rsidTr="0093689C">
        <w:trPr>
          <w:cantSplit/>
          <w:tblHeader/>
        </w:trPr>
        <w:tc>
          <w:tcPr>
            <w:tcW w:w="3960" w:type="dxa"/>
            <w:tcBorders>
              <w:top w:val="single" w:sz="4" w:space="0" w:color="000000"/>
              <w:left w:val="nil"/>
              <w:bottom w:val="single" w:sz="4" w:space="0" w:color="000000"/>
              <w:right w:val="nil"/>
            </w:tcBorders>
            <w:shd w:val="clear" w:color="auto" w:fill="DBE5F1"/>
            <w:vAlign w:val="bottom"/>
          </w:tcPr>
          <w:p w:rsidR="001A77AE" w:rsidRPr="001A77AE" w:rsidRDefault="001A77AE" w:rsidP="001A77AE">
            <w:pPr>
              <w:spacing w:after="200" w:line="320" w:lineRule="atLeast"/>
              <w:ind w:left="60" w:right="60"/>
              <w:jc w:val="center"/>
              <w:rPr>
                <w:rFonts w:ascii="Arial" w:eastAsia="Calibri" w:hAnsi="Arial" w:cs="B Nazanin"/>
                <w:lang w:bidi="fa-IR"/>
              </w:rPr>
            </w:pPr>
            <w:r w:rsidRPr="001A77AE">
              <w:rPr>
                <w:rFonts w:ascii="Arial" w:eastAsia="Calibri" w:hAnsi="Arial" w:cs="B Nazanin" w:hint="cs"/>
                <w:rtl/>
                <w:lang w:bidi="fa-IR"/>
              </w:rPr>
              <w:t xml:space="preserve">وضعیت </w:t>
            </w:r>
          </w:p>
        </w:tc>
        <w:tc>
          <w:tcPr>
            <w:tcW w:w="1080" w:type="dxa"/>
            <w:tcBorders>
              <w:top w:val="single" w:sz="4" w:space="0" w:color="000000"/>
              <w:left w:val="nil"/>
              <w:bottom w:val="single" w:sz="4" w:space="0" w:color="000000"/>
              <w:right w:val="nil"/>
            </w:tcBorders>
            <w:shd w:val="clear" w:color="auto" w:fill="DBE5F1"/>
            <w:vAlign w:val="bottom"/>
          </w:tcPr>
          <w:p w:rsidR="001A77AE" w:rsidRPr="001A77AE" w:rsidRDefault="001A77AE" w:rsidP="001A77AE">
            <w:pPr>
              <w:spacing w:after="200" w:line="320" w:lineRule="atLeast"/>
              <w:ind w:right="60"/>
              <w:jc w:val="center"/>
              <w:rPr>
                <w:rFonts w:ascii="Arial" w:eastAsia="Calibri" w:hAnsi="Arial" w:cs="B Nazanin"/>
                <w:lang w:bidi="fa-IR"/>
              </w:rPr>
            </w:pPr>
            <w:r w:rsidRPr="001A77AE">
              <w:rPr>
                <w:rFonts w:ascii="Arial" w:eastAsia="Calibri" w:hAnsi="Arial" w:cs="B Nazanin"/>
                <w:rtl/>
                <w:lang w:bidi="fa-IR"/>
              </w:rPr>
              <w:t>فراوانی</w:t>
            </w:r>
            <w:r w:rsidRPr="001A77AE">
              <w:rPr>
                <w:rFonts w:ascii="Arial" w:eastAsia="Calibri" w:hAnsi="Arial" w:cs="B Nazanin" w:hint="cs"/>
                <w:rtl/>
                <w:lang w:bidi="fa-IR"/>
              </w:rPr>
              <w:t>(نفر)</w:t>
            </w:r>
          </w:p>
        </w:tc>
        <w:tc>
          <w:tcPr>
            <w:tcW w:w="1530" w:type="dxa"/>
            <w:tcBorders>
              <w:top w:val="single" w:sz="4" w:space="0" w:color="000000"/>
              <w:left w:val="nil"/>
              <w:bottom w:val="single" w:sz="4" w:space="0" w:color="000000"/>
              <w:right w:val="nil"/>
            </w:tcBorders>
            <w:shd w:val="clear" w:color="auto" w:fill="DBE5F1"/>
            <w:vAlign w:val="bottom"/>
          </w:tcPr>
          <w:p w:rsidR="001A77AE" w:rsidRPr="001A77AE" w:rsidRDefault="001A77AE" w:rsidP="001A77AE">
            <w:pPr>
              <w:spacing w:after="200" w:line="320" w:lineRule="atLeast"/>
              <w:ind w:left="60" w:right="60"/>
              <w:jc w:val="center"/>
              <w:rPr>
                <w:rFonts w:ascii="Arial" w:eastAsia="Calibri" w:hAnsi="Arial" w:cs="B Nazanin"/>
                <w:lang w:bidi="fa-IR"/>
              </w:rPr>
            </w:pPr>
            <w:r w:rsidRPr="001A77AE">
              <w:rPr>
                <w:rFonts w:ascii="Arial" w:eastAsia="Calibri" w:hAnsi="Arial" w:cs="B Nazanin"/>
                <w:rtl/>
                <w:lang w:bidi="fa-IR"/>
              </w:rPr>
              <w:t>درصد</w:t>
            </w:r>
          </w:p>
        </w:tc>
        <w:tc>
          <w:tcPr>
            <w:tcW w:w="1710" w:type="dxa"/>
            <w:tcBorders>
              <w:top w:val="single" w:sz="4" w:space="0" w:color="000000"/>
              <w:left w:val="nil"/>
              <w:bottom w:val="single" w:sz="4" w:space="0" w:color="000000"/>
              <w:right w:val="nil"/>
            </w:tcBorders>
            <w:shd w:val="clear" w:color="auto" w:fill="DBE5F1"/>
            <w:vAlign w:val="bottom"/>
          </w:tcPr>
          <w:p w:rsidR="001A77AE" w:rsidRPr="001A77AE" w:rsidRDefault="001A77AE" w:rsidP="001A77AE">
            <w:pPr>
              <w:spacing w:after="200" w:line="320" w:lineRule="atLeast"/>
              <w:ind w:left="60" w:right="60"/>
              <w:jc w:val="center"/>
              <w:rPr>
                <w:rFonts w:ascii="Arial" w:eastAsia="Calibri" w:hAnsi="Arial" w:cs="B Nazanin"/>
                <w:lang w:bidi="fa-IR"/>
              </w:rPr>
            </w:pPr>
            <w:r w:rsidRPr="001A77AE">
              <w:rPr>
                <w:rFonts w:ascii="Arial" w:eastAsia="Calibri" w:hAnsi="Arial" w:cs="B Nazanin"/>
                <w:rtl/>
                <w:lang w:bidi="fa-IR"/>
              </w:rPr>
              <w:t>درصد تجمعی</w:t>
            </w:r>
          </w:p>
        </w:tc>
      </w:tr>
      <w:tr w:rsidR="001A77AE" w:rsidRPr="001A77AE" w:rsidTr="0093689C">
        <w:trPr>
          <w:cantSplit/>
          <w:tblHeader/>
        </w:trPr>
        <w:tc>
          <w:tcPr>
            <w:tcW w:w="3960" w:type="dxa"/>
            <w:tcBorders>
              <w:top w:val="single" w:sz="4" w:space="0" w:color="000000"/>
              <w:left w:val="nil"/>
              <w:bottom w:val="nil"/>
              <w:right w:val="nil"/>
            </w:tcBorders>
            <w:shd w:val="clear" w:color="auto" w:fill="FFFFFF"/>
          </w:tcPr>
          <w:p w:rsidR="001A77AE" w:rsidRPr="001A77AE" w:rsidRDefault="001A77AE" w:rsidP="001A77AE">
            <w:pPr>
              <w:numPr>
                <w:ilvl w:val="0"/>
                <w:numId w:val="1"/>
              </w:numPr>
              <w:autoSpaceDE w:val="0"/>
              <w:autoSpaceDN w:val="0"/>
              <w:adjustRightInd w:val="0"/>
              <w:spacing w:after="200" w:line="320" w:lineRule="atLeast"/>
              <w:ind w:right="60"/>
              <w:contextualSpacing/>
              <w:rPr>
                <w:rFonts w:ascii="Arial" w:hAnsi="Arial" w:cs="B Nazanin"/>
                <w:lang w:bidi="fa-IR"/>
              </w:rPr>
            </w:pPr>
            <w:r w:rsidRPr="001A77AE">
              <w:rPr>
                <w:rFonts w:ascii="Arial" w:hAnsi="Arial" w:cs="B Nazanin" w:hint="cs"/>
                <w:rtl/>
                <w:lang w:bidi="fa-IR"/>
              </w:rPr>
              <w:t>شرکت در دوره</w:t>
            </w:r>
          </w:p>
        </w:tc>
        <w:tc>
          <w:tcPr>
            <w:tcW w:w="1080" w:type="dxa"/>
            <w:tcBorders>
              <w:top w:val="single" w:sz="4" w:space="0" w:color="000000"/>
              <w:left w:val="nil"/>
              <w:bottom w:val="nil"/>
              <w:right w:val="nil"/>
            </w:tcBorders>
            <w:shd w:val="clear" w:color="auto" w:fill="FFFFFF"/>
          </w:tcPr>
          <w:p w:rsidR="001A77AE" w:rsidRPr="001A77AE" w:rsidRDefault="001A77AE" w:rsidP="001A77AE">
            <w:pPr>
              <w:spacing w:after="200" w:line="320" w:lineRule="atLeast"/>
              <w:ind w:left="60" w:right="60"/>
              <w:jc w:val="center"/>
              <w:rPr>
                <w:rFonts w:ascii="Arial" w:eastAsia="Calibri" w:hAnsi="Arial" w:cs="B Nazanin"/>
                <w:lang w:bidi="fa-IR"/>
              </w:rPr>
            </w:pPr>
            <w:r w:rsidRPr="001A77AE">
              <w:rPr>
                <w:rFonts w:ascii="Arial" w:eastAsia="Calibri" w:hAnsi="Arial" w:cs="B Nazanin"/>
                <w:lang w:bidi="fa-IR"/>
              </w:rPr>
              <w:t>178</w:t>
            </w:r>
          </w:p>
        </w:tc>
        <w:tc>
          <w:tcPr>
            <w:tcW w:w="1530" w:type="dxa"/>
            <w:tcBorders>
              <w:top w:val="single" w:sz="4" w:space="0" w:color="000000"/>
              <w:left w:val="nil"/>
              <w:bottom w:val="nil"/>
              <w:right w:val="nil"/>
            </w:tcBorders>
            <w:shd w:val="clear" w:color="auto" w:fill="FFFFFF"/>
          </w:tcPr>
          <w:p w:rsidR="001A77AE" w:rsidRPr="001A77AE" w:rsidRDefault="001A77AE" w:rsidP="001A77AE">
            <w:pPr>
              <w:spacing w:after="200" w:line="320" w:lineRule="atLeast"/>
              <w:ind w:left="60" w:right="60"/>
              <w:jc w:val="center"/>
              <w:rPr>
                <w:rFonts w:ascii="Arial" w:eastAsia="Calibri" w:hAnsi="Arial" w:cs="B Nazanin"/>
                <w:lang w:bidi="fa-IR"/>
              </w:rPr>
            </w:pPr>
            <w:r w:rsidRPr="001A77AE">
              <w:rPr>
                <w:rFonts w:ascii="Arial" w:eastAsia="Calibri" w:hAnsi="Arial" w:cs="B Nazanin"/>
                <w:lang w:bidi="fa-IR"/>
              </w:rPr>
              <w:t>79/8</w:t>
            </w:r>
          </w:p>
        </w:tc>
        <w:tc>
          <w:tcPr>
            <w:tcW w:w="1710" w:type="dxa"/>
            <w:tcBorders>
              <w:top w:val="single" w:sz="4" w:space="0" w:color="000000"/>
              <w:left w:val="nil"/>
              <w:bottom w:val="nil"/>
              <w:right w:val="nil"/>
            </w:tcBorders>
            <w:shd w:val="clear" w:color="auto" w:fill="FFFFFF"/>
          </w:tcPr>
          <w:p w:rsidR="001A77AE" w:rsidRPr="001A77AE" w:rsidRDefault="001A77AE" w:rsidP="001A77AE">
            <w:pPr>
              <w:spacing w:after="200" w:line="320" w:lineRule="atLeast"/>
              <w:ind w:left="60" w:right="60"/>
              <w:jc w:val="center"/>
              <w:rPr>
                <w:rFonts w:ascii="Arial" w:eastAsia="Calibri" w:hAnsi="Arial" w:cs="B Nazanin"/>
                <w:lang w:bidi="fa-IR"/>
              </w:rPr>
            </w:pPr>
            <w:r w:rsidRPr="001A77AE">
              <w:rPr>
                <w:rFonts w:ascii="Arial" w:eastAsia="Calibri" w:hAnsi="Arial" w:cs="B Nazanin"/>
                <w:lang w:bidi="fa-IR"/>
              </w:rPr>
              <w:t>79/8</w:t>
            </w:r>
          </w:p>
        </w:tc>
      </w:tr>
      <w:tr w:rsidR="001A77AE" w:rsidRPr="001A77AE" w:rsidTr="0093689C">
        <w:trPr>
          <w:cantSplit/>
          <w:trHeight w:val="478"/>
          <w:tblHeader/>
        </w:trPr>
        <w:tc>
          <w:tcPr>
            <w:tcW w:w="3960" w:type="dxa"/>
            <w:tcBorders>
              <w:top w:val="nil"/>
              <w:left w:val="nil"/>
              <w:bottom w:val="single" w:sz="4" w:space="0" w:color="000000"/>
              <w:right w:val="nil"/>
            </w:tcBorders>
            <w:shd w:val="clear" w:color="auto" w:fill="FFFFFF"/>
          </w:tcPr>
          <w:p w:rsidR="001A77AE" w:rsidRPr="001A77AE" w:rsidRDefault="001A77AE" w:rsidP="001A77AE">
            <w:pPr>
              <w:numPr>
                <w:ilvl w:val="0"/>
                <w:numId w:val="1"/>
              </w:numPr>
              <w:autoSpaceDE w:val="0"/>
              <w:autoSpaceDN w:val="0"/>
              <w:adjustRightInd w:val="0"/>
              <w:spacing w:after="200" w:line="320" w:lineRule="atLeast"/>
              <w:ind w:right="60"/>
              <w:contextualSpacing/>
              <w:rPr>
                <w:rFonts w:ascii="Arial" w:hAnsi="Arial" w:cs="B Nazanin"/>
                <w:lang w:bidi="fa-IR"/>
              </w:rPr>
            </w:pPr>
            <w:r w:rsidRPr="001A77AE">
              <w:rPr>
                <w:rFonts w:ascii="Arial" w:hAnsi="Arial" w:cs="B Nazanin" w:hint="cs"/>
                <w:rtl/>
                <w:lang w:bidi="fa-IR"/>
              </w:rPr>
              <w:t>عدم شرکت در دوره</w:t>
            </w:r>
          </w:p>
        </w:tc>
        <w:tc>
          <w:tcPr>
            <w:tcW w:w="1080" w:type="dxa"/>
            <w:tcBorders>
              <w:top w:val="nil"/>
              <w:left w:val="nil"/>
              <w:bottom w:val="single" w:sz="4" w:space="0" w:color="000000"/>
              <w:right w:val="nil"/>
            </w:tcBorders>
            <w:shd w:val="clear" w:color="auto" w:fill="FFFFFF"/>
          </w:tcPr>
          <w:p w:rsidR="001A77AE" w:rsidRPr="001A77AE" w:rsidRDefault="001A77AE" w:rsidP="001A77AE">
            <w:pPr>
              <w:spacing w:after="200" w:line="320" w:lineRule="atLeast"/>
              <w:ind w:left="60" w:right="60"/>
              <w:jc w:val="center"/>
              <w:rPr>
                <w:rFonts w:ascii="Arial" w:eastAsia="Calibri" w:hAnsi="Arial" w:cs="B Nazanin"/>
                <w:lang w:bidi="fa-IR"/>
              </w:rPr>
            </w:pPr>
            <w:r w:rsidRPr="001A77AE">
              <w:rPr>
                <w:rFonts w:ascii="Arial" w:eastAsia="Calibri" w:hAnsi="Arial" w:cs="B Nazanin"/>
                <w:lang w:bidi="fa-IR"/>
              </w:rPr>
              <w:t>45</w:t>
            </w:r>
          </w:p>
        </w:tc>
        <w:tc>
          <w:tcPr>
            <w:tcW w:w="1530" w:type="dxa"/>
            <w:tcBorders>
              <w:top w:val="nil"/>
              <w:left w:val="nil"/>
              <w:bottom w:val="single" w:sz="4" w:space="0" w:color="000000"/>
              <w:right w:val="nil"/>
            </w:tcBorders>
            <w:shd w:val="clear" w:color="auto" w:fill="FFFFFF"/>
          </w:tcPr>
          <w:p w:rsidR="001A77AE" w:rsidRPr="001A77AE" w:rsidRDefault="001A77AE" w:rsidP="001A77AE">
            <w:pPr>
              <w:spacing w:after="200" w:line="320" w:lineRule="atLeast"/>
              <w:ind w:left="60" w:right="60"/>
              <w:jc w:val="center"/>
              <w:rPr>
                <w:rFonts w:ascii="Arial" w:eastAsia="Calibri" w:hAnsi="Arial" w:cs="B Nazanin"/>
                <w:lang w:bidi="fa-IR"/>
              </w:rPr>
            </w:pPr>
            <w:r w:rsidRPr="001A77AE">
              <w:rPr>
                <w:rFonts w:ascii="Arial" w:eastAsia="Calibri" w:hAnsi="Arial" w:cs="B Nazanin"/>
                <w:lang w:bidi="fa-IR"/>
              </w:rPr>
              <w:t>20/2</w:t>
            </w:r>
          </w:p>
        </w:tc>
        <w:tc>
          <w:tcPr>
            <w:tcW w:w="1710" w:type="dxa"/>
            <w:tcBorders>
              <w:top w:val="nil"/>
              <w:left w:val="nil"/>
              <w:bottom w:val="single" w:sz="4" w:space="0" w:color="000000"/>
              <w:right w:val="nil"/>
            </w:tcBorders>
            <w:shd w:val="clear" w:color="auto" w:fill="FFFFFF"/>
          </w:tcPr>
          <w:p w:rsidR="001A77AE" w:rsidRPr="001A77AE" w:rsidRDefault="001A77AE" w:rsidP="001A77AE">
            <w:pPr>
              <w:spacing w:after="200" w:line="320" w:lineRule="atLeast"/>
              <w:ind w:left="60" w:right="60"/>
              <w:jc w:val="center"/>
              <w:rPr>
                <w:rFonts w:ascii="Arial" w:eastAsia="Calibri" w:hAnsi="Arial" w:cs="B Nazanin"/>
                <w:lang w:bidi="fa-IR"/>
              </w:rPr>
            </w:pPr>
            <w:r w:rsidRPr="001A77AE">
              <w:rPr>
                <w:rFonts w:ascii="Arial" w:eastAsia="Calibri" w:hAnsi="Arial" w:cs="B Nazanin"/>
                <w:lang w:bidi="fa-IR"/>
              </w:rPr>
              <w:t>100/0</w:t>
            </w:r>
          </w:p>
        </w:tc>
      </w:tr>
      <w:tr w:rsidR="001A77AE" w:rsidRPr="001A77AE" w:rsidTr="0093689C">
        <w:trPr>
          <w:cantSplit/>
        </w:trPr>
        <w:tc>
          <w:tcPr>
            <w:tcW w:w="3960" w:type="dxa"/>
            <w:tcBorders>
              <w:top w:val="single" w:sz="4" w:space="0" w:color="000000"/>
              <w:left w:val="nil"/>
              <w:bottom w:val="single" w:sz="4" w:space="0" w:color="000000"/>
              <w:right w:val="nil"/>
            </w:tcBorders>
            <w:shd w:val="clear" w:color="auto" w:fill="F2F2F2"/>
          </w:tcPr>
          <w:p w:rsidR="001A77AE" w:rsidRPr="001A77AE" w:rsidRDefault="001A77AE" w:rsidP="001A77AE">
            <w:pPr>
              <w:spacing w:after="200" w:line="320" w:lineRule="atLeast"/>
              <w:ind w:left="60" w:right="60"/>
              <w:jc w:val="center"/>
              <w:rPr>
                <w:rFonts w:ascii="Arial" w:eastAsia="Calibri" w:hAnsi="Arial" w:cs="B Nazanin"/>
                <w:lang w:bidi="fa-IR"/>
              </w:rPr>
            </w:pPr>
            <w:r w:rsidRPr="001A77AE">
              <w:rPr>
                <w:rFonts w:ascii="Arial" w:eastAsia="Calibri" w:hAnsi="Arial" w:cs="B Nazanin"/>
                <w:rtl/>
                <w:lang w:bidi="fa-IR"/>
              </w:rPr>
              <w:t>مجموع</w:t>
            </w:r>
          </w:p>
        </w:tc>
        <w:tc>
          <w:tcPr>
            <w:tcW w:w="1080" w:type="dxa"/>
            <w:tcBorders>
              <w:top w:val="single" w:sz="4" w:space="0" w:color="000000"/>
              <w:left w:val="nil"/>
              <w:bottom w:val="single" w:sz="4" w:space="0" w:color="000000"/>
              <w:right w:val="nil"/>
            </w:tcBorders>
            <w:shd w:val="clear" w:color="auto" w:fill="F2F2F2"/>
          </w:tcPr>
          <w:p w:rsidR="001A77AE" w:rsidRPr="001A77AE" w:rsidRDefault="001A77AE" w:rsidP="001A77AE">
            <w:pPr>
              <w:spacing w:after="200" w:line="320" w:lineRule="atLeast"/>
              <w:ind w:left="60" w:right="60"/>
              <w:jc w:val="center"/>
              <w:rPr>
                <w:rFonts w:ascii="Arial" w:eastAsia="Calibri" w:hAnsi="Arial" w:cs="B Nazanin"/>
                <w:lang w:bidi="fa-IR"/>
              </w:rPr>
            </w:pPr>
            <w:r w:rsidRPr="001A77AE">
              <w:rPr>
                <w:rFonts w:ascii="Arial" w:eastAsia="Calibri" w:hAnsi="Arial" w:cs="B Nazanin"/>
                <w:lang w:bidi="fa-IR"/>
              </w:rPr>
              <w:t>223</w:t>
            </w:r>
          </w:p>
        </w:tc>
        <w:tc>
          <w:tcPr>
            <w:tcW w:w="1530" w:type="dxa"/>
            <w:tcBorders>
              <w:top w:val="single" w:sz="4" w:space="0" w:color="000000"/>
              <w:left w:val="nil"/>
              <w:bottom w:val="single" w:sz="4" w:space="0" w:color="000000"/>
              <w:right w:val="nil"/>
            </w:tcBorders>
            <w:shd w:val="clear" w:color="auto" w:fill="F2F2F2"/>
          </w:tcPr>
          <w:p w:rsidR="001A77AE" w:rsidRPr="001A77AE" w:rsidRDefault="001A77AE" w:rsidP="001A77AE">
            <w:pPr>
              <w:spacing w:after="200" w:line="320" w:lineRule="atLeast"/>
              <w:ind w:left="60" w:right="60"/>
              <w:jc w:val="center"/>
              <w:rPr>
                <w:rFonts w:ascii="Arial" w:eastAsia="Calibri" w:hAnsi="Arial" w:cs="B Nazanin"/>
                <w:lang w:bidi="fa-IR"/>
              </w:rPr>
            </w:pPr>
            <w:r w:rsidRPr="001A77AE">
              <w:rPr>
                <w:rFonts w:ascii="Arial" w:eastAsia="Calibri" w:hAnsi="Arial" w:cs="B Nazanin"/>
                <w:lang w:bidi="fa-IR"/>
              </w:rPr>
              <w:t>100/0</w:t>
            </w:r>
          </w:p>
        </w:tc>
        <w:tc>
          <w:tcPr>
            <w:tcW w:w="1710" w:type="dxa"/>
            <w:tcBorders>
              <w:top w:val="single" w:sz="4" w:space="0" w:color="000000"/>
              <w:left w:val="nil"/>
              <w:bottom w:val="single" w:sz="4" w:space="0" w:color="000000"/>
              <w:right w:val="nil"/>
            </w:tcBorders>
            <w:shd w:val="clear" w:color="auto" w:fill="F2F2F2"/>
            <w:vAlign w:val="center"/>
          </w:tcPr>
          <w:p w:rsidR="001A77AE" w:rsidRPr="001A77AE" w:rsidRDefault="001A77AE" w:rsidP="001A77AE">
            <w:pPr>
              <w:spacing w:after="200" w:line="276" w:lineRule="auto"/>
              <w:jc w:val="center"/>
              <w:rPr>
                <w:rFonts w:ascii="Calibri" w:eastAsia="Calibri" w:hAnsi="Calibri" w:cs="B Nazanin"/>
                <w:lang w:bidi="fa-IR"/>
              </w:rPr>
            </w:pPr>
          </w:p>
        </w:tc>
      </w:tr>
    </w:tbl>
    <w:p w:rsidR="001A77AE" w:rsidRPr="001A77AE" w:rsidRDefault="001A77AE" w:rsidP="001A77AE">
      <w:pPr>
        <w:spacing w:after="200" w:line="400" w:lineRule="atLeast"/>
        <w:jc w:val="both"/>
        <w:rPr>
          <w:rFonts w:ascii="Calibri" w:eastAsia="Calibri" w:hAnsi="Calibri" w:cs="B Nazanin"/>
          <w:rtl/>
          <w:lang w:bidi="fa-IR"/>
        </w:rPr>
      </w:pPr>
    </w:p>
    <w:p w:rsidR="001A77AE" w:rsidRPr="001A77AE" w:rsidRDefault="001A77AE" w:rsidP="001A77AE">
      <w:pPr>
        <w:spacing w:after="200" w:line="400" w:lineRule="atLeast"/>
        <w:jc w:val="both"/>
        <w:rPr>
          <w:rFonts w:ascii="Calibri" w:eastAsia="Calibri" w:hAnsi="Calibri" w:cs="B Nazanin"/>
          <w:b/>
          <w:bCs/>
          <w:rtl/>
          <w:lang w:bidi="fa-IR"/>
        </w:rPr>
      </w:pPr>
      <w:r w:rsidRPr="001A77AE">
        <w:rPr>
          <w:rFonts w:ascii="Calibri" w:eastAsia="Calibri" w:hAnsi="Calibri" w:cs="B Nazanin"/>
          <w:b/>
          <w:bCs/>
          <w:rtl/>
          <w:lang w:bidi="fa-IR"/>
        </w:rPr>
        <w:br w:type="textWrapping" w:clear="all"/>
      </w:r>
      <w:r w:rsidRPr="001A77AE">
        <w:rPr>
          <w:rFonts w:ascii="Calibri" w:eastAsia="Calibri" w:hAnsi="Calibri" w:cs="B Nazanin" w:hint="cs"/>
          <w:b/>
          <w:bCs/>
          <w:rtl/>
          <w:lang w:bidi="fa-IR"/>
        </w:rPr>
        <w:t xml:space="preserve">             نما:(1)</w:t>
      </w:r>
      <w:r w:rsidRPr="001A77AE">
        <w:rPr>
          <w:rFonts w:ascii="Arial" w:eastAsia="Calibri" w:hAnsi="Arial" w:cs="B Nazanin" w:hint="cs"/>
          <w:rtl/>
          <w:lang w:bidi="fa-IR"/>
        </w:rPr>
        <w:t xml:space="preserve"> شرکت در دوره</w:t>
      </w:r>
    </w:p>
    <w:p w:rsidR="001A77AE" w:rsidRPr="001A77AE" w:rsidRDefault="001A77AE" w:rsidP="0093689C">
      <w:pPr>
        <w:spacing w:after="200" w:line="400" w:lineRule="atLeast"/>
        <w:jc w:val="both"/>
        <w:rPr>
          <w:rFonts w:ascii="Calibri" w:eastAsia="Calibri" w:hAnsi="Calibri" w:cs="B Nazanin"/>
          <w:lang w:bidi="fa-IR"/>
        </w:rPr>
      </w:pPr>
      <w:r w:rsidRPr="001A77AE">
        <w:rPr>
          <w:rFonts w:ascii="Calibri" w:eastAsia="Calibri" w:hAnsi="Calibri" w:cs="B Nazanin" w:hint="cs"/>
          <w:rtl/>
          <w:lang w:bidi="fa-IR"/>
        </w:rPr>
        <w:t xml:space="preserve">    مطابق مندرجات جدول</w:t>
      </w:r>
      <w:r w:rsidRPr="00717CBF">
        <w:rPr>
          <w:rFonts w:ascii="Calibri" w:eastAsia="Calibri" w:hAnsi="Calibri" w:cs="B Nazanin" w:hint="cs"/>
          <w:rtl/>
          <w:lang w:bidi="fa-IR"/>
        </w:rPr>
        <w:t>(</w:t>
      </w:r>
      <w:r w:rsidRPr="00717CBF">
        <w:rPr>
          <w:rFonts w:ascii="Arial" w:eastAsia="Calibri" w:hAnsi="Arial" w:cs="B Nazanin" w:hint="cs"/>
          <w:rtl/>
          <w:lang w:bidi="fa-IR"/>
        </w:rPr>
        <w:t>2</w:t>
      </w:r>
      <w:r w:rsidRPr="00717CBF">
        <w:rPr>
          <w:rFonts w:ascii="Calibri" w:eastAsia="Calibri" w:hAnsi="Calibri" w:cs="B Nazanin" w:hint="cs"/>
          <w:rtl/>
          <w:lang w:bidi="fa-IR"/>
        </w:rPr>
        <w:t>)</w:t>
      </w:r>
      <w:r w:rsidRPr="001A77AE">
        <w:rPr>
          <w:rFonts w:ascii="Calibri" w:eastAsia="Calibri" w:hAnsi="Calibri" w:cs="B Nazanin" w:hint="cs"/>
          <w:rtl/>
          <w:lang w:bidi="fa-IR"/>
        </w:rPr>
        <w:t xml:space="preserve"> </w:t>
      </w:r>
      <w:r w:rsidRPr="001A77AE">
        <w:rPr>
          <w:rFonts w:ascii="Arial" w:eastAsia="Calibri" w:hAnsi="Arial" w:cs="B Nazanin" w:hint="cs"/>
          <w:rtl/>
          <w:lang w:bidi="fa-IR"/>
        </w:rPr>
        <w:t xml:space="preserve">عناوین </w:t>
      </w:r>
      <w:r w:rsidRPr="001A77AE">
        <w:rPr>
          <w:rFonts w:ascii="Arial" w:eastAsia="Calibri" w:hAnsi="Arial" w:cs="B Nazanin"/>
          <w:rtl/>
          <w:lang w:bidi="fa-IR"/>
        </w:rPr>
        <w:t>دوره آموزشی</w:t>
      </w:r>
      <w:r w:rsidRPr="001A77AE">
        <w:rPr>
          <w:rFonts w:ascii="Calibri" w:eastAsia="Calibri" w:hAnsi="Calibri" w:cs="B Nazanin" w:hint="cs"/>
          <w:rtl/>
          <w:lang w:bidi="fa-IR"/>
        </w:rPr>
        <w:t xml:space="preserve"> کشاورزی ارگانیک در بین افرادی که دوره های آموزشی کشاورزی ارگانیک را گذرانده اند، بیشترین فراوانی پاسخگویان به ترتیب مربوط به پروژه مدرسه مزرعه ای(3/40 درصد)، پروژه مدیریت تلفیقی آفات(7/30 درصد بوده است.لیکن شرکت مدیران در 11 عنوان دوره آموزشی ارگانیک دیگر کمتر از 10 درصد گزارش شده است. البته لازم به یاد آوری است که در جدول زیر پاسخگویان امکان انتخاب بیش از یک گزینه را داشته اند .</w:t>
      </w:r>
    </w:p>
    <w:p w:rsidR="001A77AE" w:rsidRPr="001A77AE" w:rsidRDefault="001A77AE" w:rsidP="001A77AE">
      <w:pPr>
        <w:spacing w:after="200" w:line="400" w:lineRule="atLeast"/>
        <w:jc w:val="both"/>
        <w:rPr>
          <w:rFonts w:ascii="Calibri" w:eastAsia="Calibri" w:hAnsi="Calibri" w:cs="B Nazanin"/>
          <w:lang w:bidi="fa-IR"/>
        </w:rPr>
      </w:pPr>
      <w:bookmarkStart w:id="0" w:name="_GoBack"/>
      <w:bookmarkEnd w:id="0"/>
    </w:p>
    <w:p w:rsidR="001A77AE" w:rsidRDefault="001A77AE" w:rsidP="001A77AE">
      <w:pPr>
        <w:spacing w:after="200" w:line="400" w:lineRule="atLeast"/>
        <w:jc w:val="both"/>
        <w:rPr>
          <w:rFonts w:ascii="Calibri" w:eastAsia="Calibri" w:hAnsi="Calibri" w:cs="B Nazanin" w:hint="cs"/>
          <w:rtl/>
          <w:lang w:bidi="fa-IR"/>
        </w:rPr>
      </w:pPr>
    </w:p>
    <w:p w:rsidR="0093689C" w:rsidRPr="001A77AE" w:rsidRDefault="0093689C" w:rsidP="001A77AE">
      <w:pPr>
        <w:spacing w:after="200" w:line="400" w:lineRule="atLeast"/>
        <w:jc w:val="both"/>
        <w:rPr>
          <w:rFonts w:ascii="Calibri" w:eastAsia="Calibri" w:hAnsi="Calibri" w:cs="B Nazanin"/>
          <w:lang w:bidi="fa-IR"/>
        </w:rPr>
      </w:pPr>
    </w:p>
    <w:p w:rsidR="001A77AE" w:rsidRPr="001A77AE" w:rsidRDefault="001A77AE" w:rsidP="001A77AE">
      <w:pPr>
        <w:spacing w:after="200" w:line="400" w:lineRule="atLeast"/>
        <w:jc w:val="center"/>
        <w:rPr>
          <w:rFonts w:ascii="Calibri" w:eastAsia="Calibri" w:hAnsi="Calibri" w:cs="B Nazanin"/>
          <w:b/>
          <w:bCs/>
          <w:lang w:bidi="fa-IR"/>
        </w:rPr>
      </w:pPr>
      <w:r w:rsidRPr="001A77AE">
        <w:rPr>
          <w:rFonts w:ascii="Arial" w:eastAsia="Calibri" w:hAnsi="Arial" w:cs="B Nazanin" w:hint="cs"/>
          <w:b/>
          <w:bCs/>
          <w:rtl/>
          <w:lang w:bidi="fa-IR"/>
        </w:rPr>
        <w:lastRenderedPageBreak/>
        <w:t>جدول 2)توزیع فراوانی مدیران برحسب عناوین</w:t>
      </w:r>
      <w:r w:rsidRPr="001A77AE">
        <w:rPr>
          <w:rFonts w:ascii="Arial" w:eastAsia="Calibri" w:hAnsi="Arial" w:cs="B Nazanin"/>
          <w:b/>
          <w:bCs/>
          <w:rtl/>
          <w:lang w:bidi="fa-IR"/>
        </w:rPr>
        <w:t xml:space="preserve"> دوره آموزشی</w:t>
      </w:r>
      <w:r w:rsidRPr="001A77AE">
        <w:rPr>
          <w:rFonts w:ascii="Calibri" w:eastAsia="Calibri" w:hAnsi="Calibri" w:cs="B Nazanin" w:hint="cs"/>
          <w:b/>
          <w:bCs/>
          <w:rtl/>
          <w:lang w:bidi="fa-IR"/>
        </w:rPr>
        <w:t xml:space="preserve"> ارگانیک</w:t>
      </w:r>
    </w:p>
    <w:tbl>
      <w:tblPr>
        <w:bidiVisual/>
        <w:tblW w:w="0" w:type="auto"/>
        <w:jc w:val="center"/>
        <w:tblInd w:w="-409" w:type="dxa"/>
        <w:tblBorders>
          <w:top w:val="single" w:sz="4" w:space="0" w:color="000000"/>
          <w:bottom w:val="single" w:sz="4" w:space="0" w:color="000000"/>
        </w:tblBorders>
        <w:tblCellMar>
          <w:left w:w="0" w:type="dxa"/>
          <w:right w:w="0" w:type="dxa"/>
        </w:tblCellMar>
        <w:tblLook w:val="0000" w:firstRow="0" w:lastRow="0" w:firstColumn="0" w:lastColumn="0" w:noHBand="0" w:noVBand="0"/>
      </w:tblPr>
      <w:tblGrid>
        <w:gridCol w:w="37"/>
        <w:gridCol w:w="20"/>
        <w:gridCol w:w="20"/>
        <w:gridCol w:w="5863"/>
        <w:gridCol w:w="37"/>
        <w:gridCol w:w="1163"/>
        <w:gridCol w:w="13"/>
        <w:gridCol w:w="38"/>
        <w:gridCol w:w="435"/>
        <w:gridCol w:w="38"/>
        <w:gridCol w:w="1997"/>
        <w:gridCol w:w="38"/>
      </w:tblGrid>
      <w:tr w:rsidR="001A77AE" w:rsidRPr="001A77AE" w:rsidTr="00754888">
        <w:trPr>
          <w:gridAfter w:val="1"/>
          <w:wAfter w:w="38" w:type="dxa"/>
          <w:cantSplit/>
          <w:trHeight w:val="460"/>
          <w:tblHeader/>
          <w:jc w:val="center"/>
        </w:trPr>
        <w:tc>
          <w:tcPr>
            <w:tcW w:w="5940" w:type="dxa"/>
            <w:gridSpan w:val="4"/>
            <w:tcBorders>
              <w:top w:val="single" w:sz="4" w:space="0" w:color="000000"/>
              <w:bottom w:val="single" w:sz="4" w:space="0" w:color="000000"/>
            </w:tcBorders>
            <w:shd w:val="clear" w:color="auto" w:fill="DBE5F1"/>
            <w:vAlign w:val="center"/>
          </w:tcPr>
          <w:p w:rsidR="001A77AE" w:rsidRPr="00754888" w:rsidRDefault="001A77AE" w:rsidP="001A77AE">
            <w:pPr>
              <w:spacing w:after="200" w:line="320" w:lineRule="atLeast"/>
              <w:ind w:left="60" w:right="60"/>
              <w:jc w:val="both"/>
              <w:rPr>
                <w:rFonts w:ascii="Arial" w:eastAsia="Calibri" w:hAnsi="Arial" w:cs="B Nazanin"/>
                <w:sz w:val="18"/>
                <w:szCs w:val="18"/>
                <w:rtl/>
                <w:lang w:bidi="fa-IR"/>
              </w:rPr>
            </w:pPr>
            <w:r w:rsidRPr="00754888">
              <w:rPr>
                <w:rFonts w:ascii="Arial" w:eastAsia="Calibri" w:hAnsi="Arial" w:cs="B Nazanin" w:hint="cs"/>
                <w:sz w:val="18"/>
                <w:szCs w:val="18"/>
                <w:rtl/>
                <w:lang w:bidi="fa-IR"/>
              </w:rPr>
              <w:t>عنوان دوره آموزشی مرتبط با کشاورزی ارگانیک</w:t>
            </w:r>
          </w:p>
        </w:tc>
        <w:tc>
          <w:tcPr>
            <w:tcW w:w="1213" w:type="dxa"/>
            <w:gridSpan w:val="3"/>
            <w:tcBorders>
              <w:top w:val="single" w:sz="4" w:space="0" w:color="000000"/>
              <w:bottom w:val="single" w:sz="4" w:space="0" w:color="000000"/>
            </w:tcBorders>
            <w:shd w:val="clear" w:color="auto" w:fill="DBE5F1"/>
            <w:vAlign w:val="bottom"/>
          </w:tcPr>
          <w:p w:rsidR="001A77AE" w:rsidRPr="00754888" w:rsidRDefault="001A77AE" w:rsidP="001A77AE">
            <w:pPr>
              <w:spacing w:after="200" w:line="320" w:lineRule="atLeast"/>
              <w:ind w:right="60"/>
              <w:jc w:val="center"/>
              <w:rPr>
                <w:rFonts w:ascii="Arial" w:eastAsia="Calibri" w:hAnsi="Arial" w:cs="B Nazanin"/>
                <w:sz w:val="18"/>
                <w:szCs w:val="18"/>
                <w:lang w:bidi="fa-IR"/>
              </w:rPr>
            </w:pPr>
            <w:r w:rsidRPr="00754888">
              <w:rPr>
                <w:rFonts w:ascii="Arial" w:eastAsia="Calibri" w:hAnsi="Arial" w:cs="B Nazanin" w:hint="cs"/>
                <w:sz w:val="18"/>
                <w:szCs w:val="18"/>
                <w:rtl/>
                <w:lang w:bidi="fa-IR"/>
              </w:rPr>
              <w:t>تعداد(نفر)</w:t>
            </w:r>
          </w:p>
        </w:tc>
        <w:tc>
          <w:tcPr>
            <w:tcW w:w="473" w:type="dxa"/>
            <w:gridSpan w:val="2"/>
            <w:tcBorders>
              <w:top w:val="single" w:sz="4" w:space="0" w:color="000000"/>
              <w:bottom w:val="single" w:sz="4" w:space="0" w:color="000000"/>
            </w:tcBorders>
            <w:shd w:val="clear" w:color="auto" w:fill="DBE5F1"/>
            <w:vAlign w:val="bottom"/>
          </w:tcPr>
          <w:p w:rsidR="001A77AE" w:rsidRPr="00754888" w:rsidRDefault="001A77AE" w:rsidP="001A77AE">
            <w:pPr>
              <w:spacing w:after="200" w:line="320" w:lineRule="atLeast"/>
              <w:ind w:right="60"/>
              <w:jc w:val="center"/>
              <w:rPr>
                <w:rFonts w:ascii="Arial" w:eastAsia="Calibri" w:hAnsi="Arial" w:cs="B Nazanin"/>
                <w:sz w:val="18"/>
                <w:szCs w:val="18"/>
                <w:lang w:bidi="fa-IR"/>
              </w:rPr>
            </w:pPr>
            <w:r w:rsidRPr="00754888">
              <w:rPr>
                <w:rFonts w:ascii="Arial" w:eastAsia="Calibri" w:hAnsi="Arial" w:cs="B Nazanin" w:hint="cs"/>
                <w:sz w:val="18"/>
                <w:szCs w:val="18"/>
                <w:rtl/>
                <w:lang w:bidi="fa-IR"/>
              </w:rPr>
              <w:t>درصد</w:t>
            </w:r>
          </w:p>
        </w:tc>
        <w:tc>
          <w:tcPr>
            <w:tcW w:w="2035" w:type="dxa"/>
            <w:gridSpan w:val="2"/>
            <w:tcBorders>
              <w:top w:val="single" w:sz="4" w:space="0" w:color="000000"/>
              <w:bottom w:val="single" w:sz="4" w:space="0" w:color="000000"/>
            </w:tcBorders>
            <w:shd w:val="clear" w:color="auto" w:fill="DBE5F1"/>
          </w:tcPr>
          <w:p w:rsidR="001A77AE" w:rsidRPr="00754888" w:rsidRDefault="001A77AE" w:rsidP="001A77AE">
            <w:pPr>
              <w:spacing w:after="200" w:line="320" w:lineRule="atLeast"/>
              <w:ind w:right="60"/>
              <w:jc w:val="center"/>
              <w:rPr>
                <w:rFonts w:ascii="Arial" w:eastAsia="Calibri" w:hAnsi="Arial" w:cs="B Nazanin"/>
                <w:sz w:val="18"/>
                <w:szCs w:val="18"/>
                <w:rtl/>
                <w:lang w:bidi="fa-IR"/>
              </w:rPr>
            </w:pPr>
            <w:r w:rsidRPr="00754888">
              <w:rPr>
                <w:rFonts w:ascii="Arial" w:eastAsia="Calibri" w:hAnsi="Arial" w:cs="B Nazanin" w:hint="cs"/>
                <w:sz w:val="18"/>
                <w:szCs w:val="18"/>
                <w:rtl/>
                <w:lang w:bidi="fa-IR"/>
              </w:rPr>
              <w:t>درصد معتبر</w:t>
            </w:r>
          </w:p>
        </w:tc>
      </w:tr>
      <w:tr w:rsidR="001A77AE" w:rsidRPr="001A77AE" w:rsidTr="00754888">
        <w:trPr>
          <w:gridBefore w:val="1"/>
          <w:wBefore w:w="37" w:type="dxa"/>
          <w:cantSplit/>
          <w:trHeight w:val="465"/>
          <w:tblHeader/>
          <w:jc w:val="center"/>
        </w:trPr>
        <w:tc>
          <w:tcPr>
            <w:tcW w:w="20" w:type="dxa"/>
            <w:vMerge w:val="restart"/>
            <w:tcBorders>
              <w:top w:val="single" w:sz="4" w:space="0" w:color="000000"/>
            </w:tcBorders>
            <w:shd w:val="clear" w:color="auto" w:fill="FFFFFF"/>
            <w:vAlign w:val="center"/>
          </w:tcPr>
          <w:p w:rsidR="001A77AE" w:rsidRPr="00754888" w:rsidRDefault="001A77AE" w:rsidP="001A77AE">
            <w:pPr>
              <w:spacing w:after="200" w:line="320" w:lineRule="atLeast"/>
              <w:ind w:left="60" w:right="60"/>
              <w:jc w:val="both"/>
              <w:rPr>
                <w:rFonts w:ascii="Arial" w:eastAsia="Calibri" w:hAnsi="Arial" w:cs="B Nazanin"/>
                <w:sz w:val="18"/>
                <w:szCs w:val="18"/>
                <w:lang w:bidi="fa-IR"/>
              </w:rPr>
            </w:pPr>
          </w:p>
        </w:tc>
        <w:tc>
          <w:tcPr>
            <w:tcW w:w="20" w:type="dxa"/>
            <w:vMerge w:val="restart"/>
            <w:tcBorders>
              <w:top w:val="single" w:sz="4" w:space="0" w:color="000000"/>
            </w:tcBorders>
            <w:shd w:val="clear" w:color="auto" w:fill="FFFFFF"/>
            <w:vAlign w:val="center"/>
          </w:tcPr>
          <w:p w:rsidR="001A77AE" w:rsidRPr="00754888" w:rsidRDefault="001A77AE" w:rsidP="001A77AE">
            <w:pPr>
              <w:spacing w:after="200" w:line="320" w:lineRule="atLeast"/>
              <w:ind w:left="60" w:right="60"/>
              <w:jc w:val="both"/>
              <w:rPr>
                <w:rFonts w:ascii="Arial" w:eastAsia="Calibri" w:hAnsi="Arial" w:cs="B Nazanin"/>
                <w:sz w:val="18"/>
                <w:szCs w:val="18"/>
                <w:lang w:bidi="fa-IR"/>
              </w:rPr>
            </w:pPr>
          </w:p>
        </w:tc>
        <w:tc>
          <w:tcPr>
            <w:tcW w:w="5900" w:type="dxa"/>
            <w:gridSpan w:val="2"/>
            <w:tcBorders>
              <w:top w:val="single" w:sz="4" w:space="0" w:color="000000"/>
            </w:tcBorders>
            <w:shd w:val="clear" w:color="auto" w:fill="FFFFFF"/>
            <w:vAlign w:val="center"/>
          </w:tcPr>
          <w:p w:rsidR="001A77AE" w:rsidRPr="00754888" w:rsidRDefault="001A77AE" w:rsidP="001A77AE">
            <w:pPr>
              <w:widowControl w:val="0"/>
              <w:numPr>
                <w:ilvl w:val="0"/>
                <w:numId w:val="2"/>
              </w:numPr>
              <w:autoSpaceDE w:val="0"/>
              <w:autoSpaceDN w:val="0"/>
              <w:adjustRightInd w:val="0"/>
              <w:spacing w:after="200" w:line="276" w:lineRule="auto"/>
              <w:contextualSpacing/>
              <w:jc w:val="both"/>
              <w:rPr>
                <w:rFonts w:ascii="Calibri" w:hAnsi="Calibri" w:cs="B Nazanin"/>
                <w:sz w:val="18"/>
                <w:szCs w:val="18"/>
                <w:lang w:bidi="fa-IR"/>
              </w:rPr>
            </w:pPr>
            <w:r w:rsidRPr="00754888">
              <w:rPr>
                <w:rFonts w:ascii="Calibri" w:hAnsi="Calibri" w:cs="B Nazanin" w:hint="cs"/>
                <w:sz w:val="18"/>
                <w:szCs w:val="18"/>
                <w:rtl/>
                <w:lang w:bidi="fa-IR"/>
              </w:rPr>
              <w:t>مدرسه مزرعه ای</w:t>
            </w:r>
            <w:r w:rsidRPr="00754888">
              <w:rPr>
                <w:rFonts w:ascii="Calibri" w:hAnsi="Calibri" w:cs="B Nazanin"/>
                <w:sz w:val="18"/>
                <w:szCs w:val="18"/>
                <w:rtl/>
                <w:lang w:bidi="fa-IR"/>
              </w:rPr>
              <w:t xml:space="preserve"> </w:t>
            </w:r>
            <w:r w:rsidRPr="00754888">
              <w:rPr>
                <w:rFonts w:ascii="Calibri" w:hAnsi="Calibri" w:cs="B Nazanin"/>
                <w:sz w:val="18"/>
                <w:szCs w:val="18"/>
                <w:lang w:bidi="fa-IR"/>
              </w:rPr>
              <w:t>FFS</w:t>
            </w:r>
          </w:p>
        </w:tc>
        <w:tc>
          <w:tcPr>
            <w:tcW w:w="1214" w:type="dxa"/>
            <w:gridSpan w:val="3"/>
            <w:tcBorders>
              <w:top w:val="single" w:sz="4" w:space="0" w:color="000000"/>
            </w:tcBorders>
            <w:shd w:val="clear" w:color="auto" w:fill="FFFFFF"/>
            <w:vAlign w:val="center"/>
          </w:tcPr>
          <w:p w:rsidR="001A77AE" w:rsidRPr="00754888" w:rsidRDefault="001A77AE" w:rsidP="001A77AE">
            <w:pPr>
              <w:spacing w:after="200" w:line="276" w:lineRule="auto"/>
              <w:jc w:val="center"/>
              <w:rPr>
                <w:rFonts w:ascii="Arial" w:eastAsia="Calibri" w:hAnsi="Arial" w:cs="B Nazanin"/>
                <w:sz w:val="18"/>
                <w:szCs w:val="18"/>
                <w:lang w:bidi="fa-IR"/>
              </w:rPr>
            </w:pPr>
            <w:r w:rsidRPr="00754888">
              <w:rPr>
                <w:rFonts w:ascii="Arial" w:eastAsia="Calibri" w:hAnsi="Arial" w:cs="B Nazanin"/>
                <w:sz w:val="18"/>
                <w:szCs w:val="18"/>
                <w:lang w:bidi="fa-IR"/>
              </w:rPr>
              <w:t>71</w:t>
            </w:r>
          </w:p>
        </w:tc>
        <w:tc>
          <w:tcPr>
            <w:tcW w:w="473" w:type="dxa"/>
            <w:gridSpan w:val="2"/>
            <w:tcBorders>
              <w:top w:val="single" w:sz="4" w:space="0" w:color="000000"/>
            </w:tcBorders>
            <w:shd w:val="clear" w:color="auto" w:fill="FFFFFF"/>
            <w:vAlign w:val="center"/>
          </w:tcPr>
          <w:p w:rsidR="001A77AE" w:rsidRPr="00754888" w:rsidRDefault="001A77AE" w:rsidP="001A77AE">
            <w:pPr>
              <w:spacing w:after="200" w:line="276" w:lineRule="auto"/>
              <w:jc w:val="center"/>
              <w:rPr>
                <w:rFonts w:ascii="Arial" w:eastAsia="Calibri" w:hAnsi="Arial" w:cs="B Nazanin"/>
                <w:sz w:val="18"/>
                <w:szCs w:val="18"/>
                <w:lang w:bidi="fa-IR"/>
              </w:rPr>
            </w:pPr>
            <w:r w:rsidRPr="00754888">
              <w:rPr>
                <w:rFonts w:ascii="Arial" w:eastAsia="Calibri" w:hAnsi="Arial" w:cs="B Nazanin" w:hint="cs"/>
                <w:sz w:val="18"/>
                <w:szCs w:val="18"/>
                <w:rtl/>
                <w:lang w:bidi="fa-IR"/>
              </w:rPr>
              <w:t>8/31</w:t>
            </w:r>
          </w:p>
        </w:tc>
        <w:tc>
          <w:tcPr>
            <w:tcW w:w="2035" w:type="dxa"/>
            <w:gridSpan w:val="2"/>
            <w:tcBorders>
              <w:top w:val="single" w:sz="4" w:space="0" w:color="000000"/>
            </w:tcBorders>
            <w:shd w:val="clear" w:color="auto" w:fill="FFFFFF"/>
            <w:vAlign w:val="center"/>
          </w:tcPr>
          <w:p w:rsidR="001A77AE" w:rsidRPr="00754888" w:rsidRDefault="001A77AE" w:rsidP="001A77AE">
            <w:pPr>
              <w:spacing w:after="200" w:line="276" w:lineRule="auto"/>
              <w:jc w:val="center"/>
              <w:rPr>
                <w:rFonts w:ascii="Arial" w:eastAsia="Calibri" w:hAnsi="Arial" w:cs="B Nazanin"/>
                <w:sz w:val="18"/>
                <w:szCs w:val="18"/>
                <w:lang w:bidi="fa-IR"/>
              </w:rPr>
            </w:pPr>
            <w:r w:rsidRPr="00754888">
              <w:rPr>
                <w:rFonts w:ascii="Arial" w:eastAsia="Calibri" w:hAnsi="Arial" w:cs="B Nazanin"/>
                <w:sz w:val="18"/>
                <w:szCs w:val="18"/>
                <w:lang w:bidi="fa-IR"/>
              </w:rPr>
              <w:t>40/3</w:t>
            </w:r>
          </w:p>
        </w:tc>
      </w:tr>
      <w:tr w:rsidR="001A77AE" w:rsidRPr="001A77AE" w:rsidTr="00754888">
        <w:trPr>
          <w:gridBefore w:val="1"/>
          <w:wBefore w:w="37" w:type="dxa"/>
          <w:cantSplit/>
          <w:trHeight w:val="135"/>
          <w:tblHeader/>
          <w:jc w:val="center"/>
        </w:trPr>
        <w:tc>
          <w:tcPr>
            <w:tcW w:w="20" w:type="dxa"/>
            <w:vMerge/>
            <w:shd w:val="clear" w:color="auto" w:fill="FFFFFF"/>
            <w:vAlign w:val="center"/>
          </w:tcPr>
          <w:p w:rsidR="001A77AE" w:rsidRPr="00754888" w:rsidRDefault="001A77AE" w:rsidP="001A77AE">
            <w:pPr>
              <w:spacing w:after="200" w:line="276" w:lineRule="auto"/>
              <w:jc w:val="both"/>
              <w:rPr>
                <w:rFonts w:ascii="Arial" w:eastAsia="Calibri" w:hAnsi="Arial" w:cs="B Nazanin"/>
                <w:sz w:val="18"/>
                <w:szCs w:val="18"/>
                <w:lang w:bidi="fa-IR"/>
              </w:rPr>
            </w:pPr>
          </w:p>
        </w:tc>
        <w:tc>
          <w:tcPr>
            <w:tcW w:w="20" w:type="dxa"/>
            <w:vMerge/>
            <w:shd w:val="clear" w:color="auto" w:fill="FFFFFF"/>
            <w:vAlign w:val="center"/>
          </w:tcPr>
          <w:p w:rsidR="001A77AE" w:rsidRPr="00754888" w:rsidRDefault="001A77AE" w:rsidP="001A77AE">
            <w:pPr>
              <w:spacing w:after="200" w:line="276" w:lineRule="auto"/>
              <w:jc w:val="both"/>
              <w:rPr>
                <w:rFonts w:ascii="Arial" w:eastAsia="Calibri" w:hAnsi="Arial" w:cs="B Nazanin"/>
                <w:sz w:val="18"/>
                <w:szCs w:val="18"/>
                <w:lang w:bidi="fa-IR"/>
              </w:rPr>
            </w:pPr>
          </w:p>
        </w:tc>
        <w:tc>
          <w:tcPr>
            <w:tcW w:w="5900" w:type="dxa"/>
            <w:gridSpan w:val="2"/>
            <w:shd w:val="clear" w:color="auto" w:fill="F2F2F2"/>
            <w:vAlign w:val="center"/>
          </w:tcPr>
          <w:p w:rsidR="001A77AE" w:rsidRPr="00754888" w:rsidRDefault="001A77AE" w:rsidP="001A77AE">
            <w:pPr>
              <w:widowControl w:val="0"/>
              <w:numPr>
                <w:ilvl w:val="0"/>
                <w:numId w:val="2"/>
              </w:numPr>
              <w:autoSpaceDE w:val="0"/>
              <w:autoSpaceDN w:val="0"/>
              <w:adjustRightInd w:val="0"/>
              <w:spacing w:after="200" w:line="276" w:lineRule="auto"/>
              <w:contextualSpacing/>
              <w:jc w:val="both"/>
              <w:rPr>
                <w:rFonts w:ascii="Calibri" w:hAnsi="Calibri" w:cs="B Nazanin"/>
                <w:sz w:val="18"/>
                <w:szCs w:val="18"/>
                <w:lang w:bidi="fa-IR"/>
              </w:rPr>
            </w:pPr>
            <w:r w:rsidRPr="00754888">
              <w:rPr>
                <w:rFonts w:ascii="Calibri" w:hAnsi="Calibri" w:cs="B Nazanin" w:hint="cs"/>
                <w:sz w:val="18"/>
                <w:szCs w:val="18"/>
                <w:rtl/>
                <w:lang w:bidi="fa-IR"/>
              </w:rPr>
              <w:t>مدیریت تلفیقی آفات</w:t>
            </w:r>
            <w:r w:rsidRPr="00754888">
              <w:rPr>
                <w:rFonts w:ascii="Calibri" w:hAnsi="Calibri" w:cs="B Nazanin"/>
                <w:sz w:val="18"/>
                <w:szCs w:val="18"/>
                <w:rtl/>
                <w:lang w:bidi="fa-IR"/>
              </w:rPr>
              <w:t xml:space="preserve"> </w:t>
            </w:r>
            <w:r w:rsidRPr="00754888">
              <w:rPr>
                <w:rFonts w:ascii="Calibri" w:hAnsi="Calibri" w:cs="B Nazanin"/>
                <w:sz w:val="18"/>
                <w:szCs w:val="18"/>
                <w:lang w:bidi="fa-IR"/>
              </w:rPr>
              <w:t>IPM</w:t>
            </w:r>
          </w:p>
        </w:tc>
        <w:tc>
          <w:tcPr>
            <w:tcW w:w="1214" w:type="dxa"/>
            <w:gridSpan w:val="3"/>
            <w:shd w:val="clear" w:color="auto" w:fill="F2F2F2"/>
            <w:vAlign w:val="center"/>
          </w:tcPr>
          <w:p w:rsidR="001A77AE" w:rsidRPr="00754888" w:rsidRDefault="001A77AE" w:rsidP="001A77AE">
            <w:pPr>
              <w:spacing w:after="200" w:line="276" w:lineRule="auto"/>
              <w:jc w:val="center"/>
              <w:rPr>
                <w:rFonts w:ascii="Arial" w:eastAsia="Calibri" w:hAnsi="Arial" w:cs="B Nazanin"/>
                <w:sz w:val="18"/>
                <w:szCs w:val="18"/>
                <w:lang w:bidi="fa-IR"/>
              </w:rPr>
            </w:pPr>
            <w:r w:rsidRPr="00754888">
              <w:rPr>
                <w:rFonts w:ascii="Arial" w:eastAsia="Calibri" w:hAnsi="Arial" w:cs="B Nazanin"/>
                <w:sz w:val="18"/>
                <w:szCs w:val="18"/>
                <w:lang w:bidi="fa-IR"/>
              </w:rPr>
              <w:t>54</w:t>
            </w:r>
          </w:p>
        </w:tc>
        <w:tc>
          <w:tcPr>
            <w:tcW w:w="473" w:type="dxa"/>
            <w:gridSpan w:val="2"/>
            <w:shd w:val="clear" w:color="auto" w:fill="F2F2F2"/>
            <w:vAlign w:val="center"/>
          </w:tcPr>
          <w:p w:rsidR="001A77AE" w:rsidRPr="00754888" w:rsidRDefault="001A77AE" w:rsidP="001A77AE">
            <w:pPr>
              <w:spacing w:after="200" w:line="276" w:lineRule="auto"/>
              <w:jc w:val="center"/>
              <w:rPr>
                <w:rFonts w:ascii="Arial" w:eastAsia="Calibri" w:hAnsi="Arial" w:cs="B Nazanin"/>
                <w:sz w:val="18"/>
                <w:szCs w:val="18"/>
                <w:rtl/>
                <w:lang w:bidi="fa-IR"/>
              </w:rPr>
            </w:pPr>
            <w:r w:rsidRPr="00754888">
              <w:rPr>
                <w:rFonts w:ascii="Arial" w:eastAsia="Calibri" w:hAnsi="Arial" w:cs="B Nazanin" w:hint="cs"/>
                <w:sz w:val="18"/>
                <w:szCs w:val="18"/>
                <w:rtl/>
                <w:lang w:bidi="fa-IR"/>
              </w:rPr>
              <w:t>3/24</w:t>
            </w:r>
          </w:p>
        </w:tc>
        <w:tc>
          <w:tcPr>
            <w:tcW w:w="2035" w:type="dxa"/>
            <w:gridSpan w:val="2"/>
            <w:shd w:val="clear" w:color="auto" w:fill="F2F2F2"/>
            <w:vAlign w:val="center"/>
          </w:tcPr>
          <w:p w:rsidR="001A77AE" w:rsidRPr="00754888" w:rsidRDefault="001A77AE" w:rsidP="001A77AE">
            <w:pPr>
              <w:spacing w:after="200" w:line="276" w:lineRule="auto"/>
              <w:jc w:val="center"/>
              <w:rPr>
                <w:rFonts w:ascii="Arial" w:eastAsia="Calibri" w:hAnsi="Arial" w:cs="B Nazanin"/>
                <w:sz w:val="18"/>
                <w:szCs w:val="18"/>
                <w:rtl/>
                <w:lang w:bidi="fa-IR"/>
              </w:rPr>
            </w:pPr>
            <w:r w:rsidRPr="00754888">
              <w:rPr>
                <w:rFonts w:ascii="Arial" w:eastAsia="Calibri" w:hAnsi="Arial" w:cs="B Nazanin"/>
                <w:sz w:val="18"/>
                <w:szCs w:val="18"/>
                <w:lang w:bidi="fa-IR"/>
              </w:rPr>
              <w:t>30/7</w:t>
            </w:r>
          </w:p>
        </w:tc>
      </w:tr>
      <w:tr w:rsidR="001A77AE" w:rsidRPr="001A77AE" w:rsidTr="00754888">
        <w:trPr>
          <w:gridBefore w:val="1"/>
          <w:wBefore w:w="37" w:type="dxa"/>
          <w:cantSplit/>
          <w:trHeight w:val="135"/>
          <w:tblHeader/>
          <w:jc w:val="center"/>
        </w:trPr>
        <w:tc>
          <w:tcPr>
            <w:tcW w:w="20" w:type="dxa"/>
            <w:vMerge/>
            <w:shd w:val="clear" w:color="auto" w:fill="FFFFFF"/>
            <w:vAlign w:val="center"/>
          </w:tcPr>
          <w:p w:rsidR="001A77AE" w:rsidRPr="00754888" w:rsidRDefault="001A77AE" w:rsidP="001A77AE">
            <w:pPr>
              <w:spacing w:after="200" w:line="276" w:lineRule="auto"/>
              <w:jc w:val="both"/>
              <w:rPr>
                <w:rFonts w:ascii="Arial" w:eastAsia="Calibri" w:hAnsi="Arial" w:cs="B Nazanin"/>
                <w:sz w:val="18"/>
                <w:szCs w:val="18"/>
                <w:lang w:bidi="fa-IR"/>
              </w:rPr>
            </w:pPr>
          </w:p>
        </w:tc>
        <w:tc>
          <w:tcPr>
            <w:tcW w:w="20" w:type="dxa"/>
            <w:vMerge/>
            <w:shd w:val="clear" w:color="auto" w:fill="FFFFFF"/>
            <w:vAlign w:val="center"/>
          </w:tcPr>
          <w:p w:rsidR="001A77AE" w:rsidRPr="00754888" w:rsidRDefault="001A77AE" w:rsidP="001A77AE">
            <w:pPr>
              <w:spacing w:after="200" w:line="276" w:lineRule="auto"/>
              <w:jc w:val="both"/>
              <w:rPr>
                <w:rFonts w:ascii="Arial" w:eastAsia="Calibri" w:hAnsi="Arial" w:cs="B Nazanin"/>
                <w:sz w:val="18"/>
                <w:szCs w:val="18"/>
                <w:lang w:bidi="fa-IR"/>
              </w:rPr>
            </w:pPr>
          </w:p>
        </w:tc>
        <w:tc>
          <w:tcPr>
            <w:tcW w:w="5900" w:type="dxa"/>
            <w:gridSpan w:val="2"/>
            <w:shd w:val="clear" w:color="auto" w:fill="FFFFFF"/>
            <w:vAlign w:val="center"/>
          </w:tcPr>
          <w:p w:rsidR="001A77AE" w:rsidRPr="00754888" w:rsidRDefault="001A77AE" w:rsidP="001A77AE">
            <w:pPr>
              <w:widowControl w:val="0"/>
              <w:numPr>
                <w:ilvl w:val="0"/>
                <w:numId w:val="2"/>
              </w:numPr>
              <w:autoSpaceDE w:val="0"/>
              <w:autoSpaceDN w:val="0"/>
              <w:adjustRightInd w:val="0"/>
              <w:spacing w:after="200" w:line="276" w:lineRule="auto"/>
              <w:contextualSpacing/>
              <w:jc w:val="both"/>
              <w:rPr>
                <w:rFonts w:ascii="Calibri" w:hAnsi="Calibri" w:cs="B Nazanin"/>
                <w:sz w:val="18"/>
                <w:szCs w:val="18"/>
                <w:lang w:bidi="fa-IR"/>
              </w:rPr>
            </w:pPr>
            <w:r w:rsidRPr="00754888">
              <w:rPr>
                <w:rFonts w:ascii="Calibri" w:hAnsi="Calibri" w:cs="B Nazanin" w:hint="cs"/>
                <w:sz w:val="18"/>
                <w:szCs w:val="18"/>
                <w:rtl/>
                <w:lang w:bidi="fa-IR"/>
              </w:rPr>
              <w:t>بازار رسانی وبازاریابی محصولات ارگانیک</w:t>
            </w:r>
          </w:p>
        </w:tc>
        <w:tc>
          <w:tcPr>
            <w:tcW w:w="1214" w:type="dxa"/>
            <w:gridSpan w:val="3"/>
            <w:shd w:val="clear" w:color="auto" w:fill="FFFFFF"/>
            <w:vAlign w:val="center"/>
          </w:tcPr>
          <w:p w:rsidR="001A77AE" w:rsidRPr="00754888" w:rsidRDefault="001A77AE" w:rsidP="001A77AE">
            <w:pPr>
              <w:spacing w:after="200" w:line="276" w:lineRule="auto"/>
              <w:jc w:val="center"/>
              <w:rPr>
                <w:rFonts w:ascii="Arial" w:eastAsia="Calibri" w:hAnsi="Arial" w:cs="B Nazanin"/>
                <w:sz w:val="18"/>
                <w:szCs w:val="18"/>
                <w:lang w:bidi="fa-IR"/>
              </w:rPr>
            </w:pPr>
            <w:r w:rsidRPr="00754888">
              <w:rPr>
                <w:rFonts w:ascii="Arial" w:eastAsia="Calibri" w:hAnsi="Arial" w:cs="B Nazanin"/>
                <w:sz w:val="18"/>
                <w:szCs w:val="18"/>
                <w:lang w:bidi="fa-IR"/>
              </w:rPr>
              <w:t>46</w:t>
            </w:r>
          </w:p>
        </w:tc>
        <w:tc>
          <w:tcPr>
            <w:tcW w:w="473" w:type="dxa"/>
            <w:gridSpan w:val="2"/>
            <w:shd w:val="clear" w:color="auto" w:fill="FFFFFF"/>
            <w:vAlign w:val="center"/>
          </w:tcPr>
          <w:p w:rsidR="001A77AE" w:rsidRPr="00754888" w:rsidRDefault="001A77AE" w:rsidP="001A77AE">
            <w:pPr>
              <w:spacing w:after="200" w:line="276" w:lineRule="auto"/>
              <w:jc w:val="center"/>
              <w:rPr>
                <w:rFonts w:ascii="Arial" w:eastAsia="Calibri" w:hAnsi="Arial" w:cs="B Nazanin"/>
                <w:sz w:val="18"/>
                <w:szCs w:val="18"/>
                <w:rtl/>
                <w:lang w:bidi="fa-IR"/>
              </w:rPr>
            </w:pPr>
            <w:r w:rsidRPr="00754888">
              <w:rPr>
                <w:rFonts w:ascii="Arial" w:eastAsia="Calibri" w:hAnsi="Arial" w:cs="B Nazanin" w:hint="cs"/>
                <w:sz w:val="18"/>
                <w:szCs w:val="18"/>
                <w:rtl/>
                <w:lang w:bidi="fa-IR"/>
              </w:rPr>
              <w:t>6/20</w:t>
            </w:r>
          </w:p>
        </w:tc>
        <w:tc>
          <w:tcPr>
            <w:tcW w:w="2035" w:type="dxa"/>
            <w:gridSpan w:val="2"/>
            <w:shd w:val="clear" w:color="auto" w:fill="FFFFFF"/>
            <w:vAlign w:val="center"/>
          </w:tcPr>
          <w:p w:rsidR="001A77AE" w:rsidRPr="00754888" w:rsidRDefault="001A77AE" w:rsidP="001A77AE">
            <w:pPr>
              <w:spacing w:after="200" w:line="276" w:lineRule="auto"/>
              <w:jc w:val="center"/>
              <w:rPr>
                <w:rFonts w:ascii="Arial" w:eastAsia="Calibri" w:hAnsi="Arial" w:cs="B Nazanin"/>
                <w:sz w:val="18"/>
                <w:szCs w:val="18"/>
                <w:rtl/>
                <w:lang w:bidi="fa-IR"/>
              </w:rPr>
            </w:pPr>
            <w:r w:rsidRPr="00754888">
              <w:rPr>
                <w:rFonts w:ascii="Arial" w:eastAsia="Calibri" w:hAnsi="Arial" w:cs="B Nazanin"/>
                <w:sz w:val="18"/>
                <w:szCs w:val="18"/>
                <w:lang w:bidi="fa-IR"/>
              </w:rPr>
              <w:t>26/1</w:t>
            </w:r>
          </w:p>
        </w:tc>
      </w:tr>
      <w:tr w:rsidR="001A77AE" w:rsidRPr="001A77AE" w:rsidTr="00754888">
        <w:trPr>
          <w:gridBefore w:val="1"/>
          <w:wBefore w:w="37" w:type="dxa"/>
          <w:cantSplit/>
          <w:trHeight w:val="135"/>
          <w:tblHeader/>
          <w:jc w:val="center"/>
        </w:trPr>
        <w:tc>
          <w:tcPr>
            <w:tcW w:w="20" w:type="dxa"/>
            <w:vMerge/>
            <w:shd w:val="clear" w:color="auto" w:fill="FFFFFF"/>
            <w:vAlign w:val="center"/>
          </w:tcPr>
          <w:p w:rsidR="001A77AE" w:rsidRPr="00754888" w:rsidRDefault="001A77AE" w:rsidP="001A77AE">
            <w:pPr>
              <w:spacing w:after="200" w:line="276" w:lineRule="auto"/>
              <w:jc w:val="both"/>
              <w:rPr>
                <w:rFonts w:ascii="Arial" w:eastAsia="Calibri" w:hAnsi="Arial" w:cs="B Nazanin"/>
                <w:sz w:val="18"/>
                <w:szCs w:val="18"/>
                <w:lang w:bidi="fa-IR"/>
              </w:rPr>
            </w:pPr>
          </w:p>
        </w:tc>
        <w:tc>
          <w:tcPr>
            <w:tcW w:w="20" w:type="dxa"/>
            <w:vMerge/>
            <w:shd w:val="clear" w:color="auto" w:fill="FFFFFF"/>
            <w:vAlign w:val="center"/>
          </w:tcPr>
          <w:p w:rsidR="001A77AE" w:rsidRPr="00754888" w:rsidRDefault="001A77AE" w:rsidP="001A77AE">
            <w:pPr>
              <w:spacing w:after="200" w:line="276" w:lineRule="auto"/>
              <w:jc w:val="both"/>
              <w:rPr>
                <w:rFonts w:ascii="Arial" w:eastAsia="Calibri" w:hAnsi="Arial" w:cs="B Nazanin"/>
                <w:sz w:val="18"/>
                <w:szCs w:val="18"/>
                <w:lang w:bidi="fa-IR"/>
              </w:rPr>
            </w:pPr>
          </w:p>
        </w:tc>
        <w:tc>
          <w:tcPr>
            <w:tcW w:w="5900" w:type="dxa"/>
            <w:gridSpan w:val="2"/>
            <w:shd w:val="clear" w:color="auto" w:fill="F2F2F2"/>
            <w:vAlign w:val="center"/>
          </w:tcPr>
          <w:p w:rsidR="001A77AE" w:rsidRPr="00754888" w:rsidRDefault="001A77AE" w:rsidP="001A77AE">
            <w:pPr>
              <w:widowControl w:val="0"/>
              <w:numPr>
                <w:ilvl w:val="0"/>
                <w:numId w:val="2"/>
              </w:numPr>
              <w:autoSpaceDE w:val="0"/>
              <w:autoSpaceDN w:val="0"/>
              <w:adjustRightInd w:val="0"/>
              <w:spacing w:after="200" w:line="276" w:lineRule="auto"/>
              <w:contextualSpacing/>
              <w:jc w:val="both"/>
              <w:rPr>
                <w:rFonts w:ascii="Calibri" w:hAnsi="Calibri" w:cs="B Nazanin"/>
                <w:sz w:val="18"/>
                <w:szCs w:val="18"/>
                <w:lang w:bidi="fa-IR"/>
              </w:rPr>
            </w:pPr>
            <w:r w:rsidRPr="00754888">
              <w:rPr>
                <w:rFonts w:ascii="Calibri" w:hAnsi="Calibri" w:cs="B Nazanin" w:hint="cs"/>
                <w:sz w:val="18"/>
                <w:szCs w:val="18"/>
                <w:rtl/>
                <w:lang w:bidi="fa-IR"/>
              </w:rPr>
              <w:t>آشنایی با  نحوه استفاده کودهای ارگانیک(زیستی)</w:t>
            </w:r>
          </w:p>
        </w:tc>
        <w:tc>
          <w:tcPr>
            <w:tcW w:w="1214" w:type="dxa"/>
            <w:gridSpan w:val="3"/>
            <w:shd w:val="clear" w:color="auto" w:fill="F2F2F2"/>
            <w:vAlign w:val="center"/>
          </w:tcPr>
          <w:p w:rsidR="001A77AE" w:rsidRPr="00754888" w:rsidRDefault="001A77AE" w:rsidP="001A77AE">
            <w:pPr>
              <w:spacing w:after="200" w:line="276" w:lineRule="auto"/>
              <w:jc w:val="center"/>
              <w:rPr>
                <w:rFonts w:ascii="Arial" w:eastAsia="Calibri" w:hAnsi="Arial" w:cs="B Nazanin"/>
                <w:sz w:val="18"/>
                <w:szCs w:val="18"/>
                <w:lang w:bidi="fa-IR"/>
              </w:rPr>
            </w:pPr>
            <w:r w:rsidRPr="00754888">
              <w:rPr>
                <w:rFonts w:ascii="Arial" w:eastAsia="Calibri" w:hAnsi="Arial" w:cs="B Nazanin"/>
                <w:sz w:val="18"/>
                <w:szCs w:val="18"/>
                <w:lang w:bidi="fa-IR"/>
              </w:rPr>
              <w:t>42</w:t>
            </w:r>
          </w:p>
        </w:tc>
        <w:tc>
          <w:tcPr>
            <w:tcW w:w="473" w:type="dxa"/>
            <w:gridSpan w:val="2"/>
            <w:shd w:val="clear" w:color="auto" w:fill="F2F2F2"/>
            <w:vAlign w:val="center"/>
          </w:tcPr>
          <w:p w:rsidR="001A77AE" w:rsidRPr="00754888" w:rsidRDefault="001A77AE" w:rsidP="001A77AE">
            <w:pPr>
              <w:spacing w:after="200" w:line="276" w:lineRule="auto"/>
              <w:jc w:val="center"/>
              <w:rPr>
                <w:rFonts w:ascii="Arial" w:eastAsia="Calibri" w:hAnsi="Arial" w:cs="B Nazanin"/>
                <w:sz w:val="18"/>
                <w:szCs w:val="18"/>
                <w:rtl/>
                <w:lang w:bidi="fa-IR"/>
              </w:rPr>
            </w:pPr>
            <w:r w:rsidRPr="00754888">
              <w:rPr>
                <w:rFonts w:ascii="Arial" w:eastAsia="Calibri" w:hAnsi="Arial" w:cs="B Nazanin" w:hint="cs"/>
                <w:sz w:val="18"/>
                <w:szCs w:val="18"/>
                <w:rtl/>
                <w:lang w:bidi="fa-IR"/>
              </w:rPr>
              <w:t>8/18</w:t>
            </w:r>
          </w:p>
        </w:tc>
        <w:tc>
          <w:tcPr>
            <w:tcW w:w="2035" w:type="dxa"/>
            <w:gridSpan w:val="2"/>
            <w:shd w:val="clear" w:color="auto" w:fill="F2F2F2"/>
            <w:vAlign w:val="center"/>
          </w:tcPr>
          <w:p w:rsidR="001A77AE" w:rsidRPr="00754888" w:rsidRDefault="001A77AE" w:rsidP="001A77AE">
            <w:pPr>
              <w:spacing w:after="200" w:line="276" w:lineRule="auto"/>
              <w:jc w:val="center"/>
              <w:rPr>
                <w:rFonts w:ascii="Arial" w:eastAsia="Calibri" w:hAnsi="Arial" w:cs="B Nazanin"/>
                <w:sz w:val="18"/>
                <w:szCs w:val="18"/>
                <w:rtl/>
                <w:lang w:bidi="fa-IR"/>
              </w:rPr>
            </w:pPr>
            <w:r w:rsidRPr="00754888">
              <w:rPr>
                <w:rFonts w:ascii="Arial" w:eastAsia="Calibri" w:hAnsi="Arial" w:cs="B Nazanin"/>
                <w:sz w:val="18"/>
                <w:szCs w:val="18"/>
                <w:lang w:bidi="fa-IR"/>
              </w:rPr>
              <w:t>23/9</w:t>
            </w:r>
          </w:p>
        </w:tc>
      </w:tr>
      <w:tr w:rsidR="001A77AE" w:rsidRPr="001A77AE" w:rsidTr="00754888">
        <w:trPr>
          <w:gridBefore w:val="1"/>
          <w:wBefore w:w="37" w:type="dxa"/>
          <w:cantSplit/>
          <w:trHeight w:val="135"/>
          <w:tblHeader/>
          <w:jc w:val="center"/>
        </w:trPr>
        <w:tc>
          <w:tcPr>
            <w:tcW w:w="20" w:type="dxa"/>
            <w:vMerge/>
            <w:shd w:val="clear" w:color="auto" w:fill="FFFFFF"/>
            <w:vAlign w:val="center"/>
          </w:tcPr>
          <w:p w:rsidR="001A77AE" w:rsidRPr="00754888" w:rsidRDefault="001A77AE" w:rsidP="001A77AE">
            <w:pPr>
              <w:spacing w:after="200" w:line="276" w:lineRule="auto"/>
              <w:jc w:val="both"/>
              <w:rPr>
                <w:rFonts w:ascii="Arial" w:eastAsia="Calibri" w:hAnsi="Arial" w:cs="B Nazanin"/>
                <w:sz w:val="18"/>
                <w:szCs w:val="18"/>
                <w:lang w:bidi="fa-IR"/>
              </w:rPr>
            </w:pPr>
          </w:p>
        </w:tc>
        <w:tc>
          <w:tcPr>
            <w:tcW w:w="20" w:type="dxa"/>
            <w:vMerge/>
            <w:shd w:val="clear" w:color="auto" w:fill="FFFFFF"/>
            <w:vAlign w:val="center"/>
          </w:tcPr>
          <w:p w:rsidR="001A77AE" w:rsidRPr="00754888" w:rsidRDefault="001A77AE" w:rsidP="001A77AE">
            <w:pPr>
              <w:spacing w:after="200" w:line="276" w:lineRule="auto"/>
              <w:jc w:val="both"/>
              <w:rPr>
                <w:rFonts w:ascii="Arial" w:eastAsia="Calibri" w:hAnsi="Arial" w:cs="B Nazanin"/>
                <w:sz w:val="18"/>
                <w:szCs w:val="18"/>
                <w:lang w:bidi="fa-IR"/>
              </w:rPr>
            </w:pPr>
          </w:p>
        </w:tc>
        <w:tc>
          <w:tcPr>
            <w:tcW w:w="5900" w:type="dxa"/>
            <w:gridSpan w:val="2"/>
            <w:shd w:val="clear" w:color="auto" w:fill="FFFFFF"/>
            <w:vAlign w:val="center"/>
          </w:tcPr>
          <w:p w:rsidR="001A77AE" w:rsidRPr="00754888" w:rsidRDefault="001A77AE" w:rsidP="001A77AE">
            <w:pPr>
              <w:widowControl w:val="0"/>
              <w:numPr>
                <w:ilvl w:val="0"/>
                <w:numId w:val="2"/>
              </w:numPr>
              <w:autoSpaceDE w:val="0"/>
              <w:autoSpaceDN w:val="0"/>
              <w:adjustRightInd w:val="0"/>
              <w:spacing w:after="200" w:line="276" w:lineRule="auto"/>
              <w:contextualSpacing/>
              <w:jc w:val="both"/>
              <w:rPr>
                <w:rFonts w:ascii="Calibri" w:hAnsi="Calibri" w:cs="B Nazanin"/>
                <w:sz w:val="18"/>
                <w:szCs w:val="18"/>
                <w:lang w:bidi="fa-IR"/>
              </w:rPr>
            </w:pPr>
            <w:r w:rsidRPr="00754888">
              <w:rPr>
                <w:rFonts w:ascii="Calibri" w:hAnsi="Calibri" w:cs="B Nazanin" w:hint="cs"/>
                <w:sz w:val="18"/>
                <w:szCs w:val="18"/>
                <w:rtl/>
                <w:lang w:bidi="fa-IR"/>
              </w:rPr>
              <w:t>آشنایی با الزامات کشاورزی ارگانیک وسالم</w:t>
            </w:r>
          </w:p>
        </w:tc>
        <w:tc>
          <w:tcPr>
            <w:tcW w:w="1214" w:type="dxa"/>
            <w:gridSpan w:val="3"/>
            <w:shd w:val="clear" w:color="auto" w:fill="FFFFFF"/>
            <w:vAlign w:val="center"/>
          </w:tcPr>
          <w:p w:rsidR="001A77AE" w:rsidRPr="00754888" w:rsidRDefault="001A77AE" w:rsidP="001A77AE">
            <w:pPr>
              <w:spacing w:after="200" w:line="276" w:lineRule="auto"/>
              <w:jc w:val="center"/>
              <w:rPr>
                <w:rFonts w:ascii="Arial" w:eastAsia="Calibri" w:hAnsi="Arial" w:cs="B Nazanin"/>
                <w:sz w:val="18"/>
                <w:szCs w:val="18"/>
                <w:lang w:bidi="fa-IR"/>
              </w:rPr>
            </w:pPr>
            <w:r w:rsidRPr="00754888">
              <w:rPr>
                <w:rFonts w:ascii="Arial" w:eastAsia="Calibri" w:hAnsi="Arial" w:cs="B Nazanin"/>
                <w:sz w:val="18"/>
                <w:szCs w:val="18"/>
                <w:lang w:bidi="fa-IR"/>
              </w:rPr>
              <w:t>40</w:t>
            </w:r>
          </w:p>
        </w:tc>
        <w:tc>
          <w:tcPr>
            <w:tcW w:w="473" w:type="dxa"/>
            <w:gridSpan w:val="2"/>
            <w:shd w:val="clear" w:color="auto" w:fill="FFFFFF"/>
            <w:vAlign w:val="center"/>
          </w:tcPr>
          <w:p w:rsidR="001A77AE" w:rsidRPr="00754888" w:rsidRDefault="001A77AE" w:rsidP="001A77AE">
            <w:pPr>
              <w:spacing w:after="200" w:line="276" w:lineRule="auto"/>
              <w:jc w:val="center"/>
              <w:rPr>
                <w:rFonts w:ascii="Arial" w:eastAsia="Calibri" w:hAnsi="Arial" w:cs="B Nazanin"/>
                <w:sz w:val="18"/>
                <w:szCs w:val="18"/>
                <w:rtl/>
                <w:lang w:bidi="fa-IR"/>
              </w:rPr>
            </w:pPr>
            <w:r w:rsidRPr="00754888">
              <w:rPr>
                <w:rFonts w:ascii="Arial" w:eastAsia="Calibri" w:hAnsi="Arial" w:cs="B Nazanin" w:hint="cs"/>
                <w:sz w:val="18"/>
                <w:szCs w:val="18"/>
                <w:rtl/>
                <w:lang w:bidi="fa-IR"/>
              </w:rPr>
              <w:t>0/18</w:t>
            </w:r>
          </w:p>
        </w:tc>
        <w:tc>
          <w:tcPr>
            <w:tcW w:w="2035" w:type="dxa"/>
            <w:gridSpan w:val="2"/>
            <w:shd w:val="clear" w:color="auto" w:fill="FFFFFF"/>
            <w:vAlign w:val="center"/>
          </w:tcPr>
          <w:p w:rsidR="001A77AE" w:rsidRPr="00754888" w:rsidRDefault="001A77AE" w:rsidP="001A77AE">
            <w:pPr>
              <w:spacing w:after="200" w:line="276" w:lineRule="auto"/>
              <w:jc w:val="center"/>
              <w:rPr>
                <w:rFonts w:ascii="Arial" w:eastAsia="Calibri" w:hAnsi="Arial" w:cs="B Nazanin"/>
                <w:sz w:val="18"/>
                <w:szCs w:val="18"/>
                <w:rtl/>
                <w:lang w:bidi="fa-IR"/>
              </w:rPr>
            </w:pPr>
            <w:r w:rsidRPr="00754888">
              <w:rPr>
                <w:rFonts w:ascii="Arial" w:eastAsia="Calibri" w:hAnsi="Arial" w:cs="B Nazanin"/>
                <w:sz w:val="18"/>
                <w:szCs w:val="18"/>
                <w:lang w:bidi="fa-IR"/>
              </w:rPr>
              <w:t>22/7</w:t>
            </w:r>
          </w:p>
        </w:tc>
      </w:tr>
      <w:tr w:rsidR="001A77AE" w:rsidRPr="001A77AE" w:rsidTr="00754888">
        <w:trPr>
          <w:gridBefore w:val="1"/>
          <w:wBefore w:w="37" w:type="dxa"/>
          <w:cantSplit/>
          <w:trHeight w:val="135"/>
          <w:tblHeader/>
          <w:jc w:val="center"/>
        </w:trPr>
        <w:tc>
          <w:tcPr>
            <w:tcW w:w="20" w:type="dxa"/>
            <w:vMerge/>
            <w:shd w:val="clear" w:color="auto" w:fill="FFFFFF"/>
            <w:vAlign w:val="center"/>
          </w:tcPr>
          <w:p w:rsidR="001A77AE" w:rsidRPr="00754888" w:rsidRDefault="001A77AE" w:rsidP="001A77AE">
            <w:pPr>
              <w:spacing w:after="200" w:line="276" w:lineRule="auto"/>
              <w:jc w:val="both"/>
              <w:rPr>
                <w:rFonts w:ascii="Arial" w:eastAsia="Calibri" w:hAnsi="Arial" w:cs="B Nazanin"/>
                <w:sz w:val="18"/>
                <w:szCs w:val="18"/>
                <w:lang w:bidi="fa-IR"/>
              </w:rPr>
            </w:pPr>
          </w:p>
        </w:tc>
        <w:tc>
          <w:tcPr>
            <w:tcW w:w="20" w:type="dxa"/>
            <w:vMerge/>
            <w:shd w:val="clear" w:color="auto" w:fill="FFFFFF"/>
            <w:vAlign w:val="center"/>
          </w:tcPr>
          <w:p w:rsidR="001A77AE" w:rsidRPr="00754888" w:rsidRDefault="001A77AE" w:rsidP="001A77AE">
            <w:pPr>
              <w:spacing w:after="200" w:line="276" w:lineRule="auto"/>
              <w:jc w:val="both"/>
              <w:rPr>
                <w:rFonts w:ascii="Arial" w:eastAsia="Calibri" w:hAnsi="Arial" w:cs="B Nazanin"/>
                <w:sz w:val="18"/>
                <w:szCs w:val="18"/>
                <w:lang w:bidi="fa-IR"/>
              </w:rPr>
            </w:pPr>
          </w:p>
        </w:tc>
        <w:tc>
          <w:tcPr>
            <w:tcW w:w="5900" w:type="dxa"/>
            <w:gridSpan w:val="2"/>
            <w:shd w:val="clear" w:color="auto" w:fill="F2F2F2"/>
            <w:vAlign w:val="center"/>
          </w:tcPr>
          <w:p w:rsidR="001A77AE" w:rsidRPr="00754888" w:rsidRDefault="001A77AE" w:rsidP="001A77AE">
            <w:pPr>
              <w:widowControl w:val="0"/>
              <w:numPr>
                <w:ilvl w:val="0"/>
                <w:numId w:val="2"/>
              </w:numPr>
              <w:autoSpaceDE w:val="0"/>
              <w:autoSpaceDN w:val="0"/>
              <w:adjustRightInd w:val="0"/>
              <w:spacing w:after="200" w:line="276" w:lineRule="auto"/>
              <w:contextualSpacing/>
              <w:jc w:val="both"/>
              <w:rPr>
                <w:rFonts w:ascii="Calibri" w:hAnsi="Calibri" w:cs="B Nazanin"/>
                <w:sz w:val="18"/>
                <w:szCs w:val="18"/>
                <w:lang w:bidi="fa-IR"/>
              </w:rPr>
            </w:pPr>
            <w:r w:rsidRPr="00754888">
              <w:rPr>
                <w:rFonts w:ascii="Calibri" w:hAnsi="Calibri" w:cs="B Nazanin" w:hint="cs"/>
                <w:sz w:val="18"/>
                <w:szCs w:val="18"/>
                <w:rtl/>
                <w:lang w:bidi="fa-IR"/>
              </w:rPr>
              <w:t>آشنایی با روش های نوین توسعه وترویج کشاورزی ارگانیک</w:t>
            </w:r>
          </w:p>
        </w:tc>
        <w:tc>
          <w:tcPr>
            <w:tcW w:w="1214" w:type="dxa"/>
            <w:gridSpan w:val="3"/>
            <w:shd w:val="clear" w:color="auto" w:fill="F2F2F2"/>
            <w:vAlign w:val="center"/>
          </w:tcPr>
          <w:p w:rsidR="001A77AE" w:rsidRPr="00754888" w:rsidRDefault="001A77AE" w:rsidP="001A77AE">
            <w:pPr>
              <w:spacing w:after="200" w:line="276" w:lineRule="auto"/>
              <w:jc w:val="center"/>
              <w:rPr>
                <w:rFonts w:ascii="Arial" w:eastAsia="Calibri" w:hAnsi="Arial" w:cs="B Nazanin"/>
                <w:sz w:val="18"/>
                <w:szCs w:val="18"/>
                <w:lang w:bidi="fa-IR"/>
              </w:rPr>
            </w:pPr>
            <w:r w:rsidRPr="00754888">
              <w:rPr>
                <w:rFonts w:ascii="Arial" w:eastAsia="Calibri" w:hAnsi="Arial" w:cs="B Nazanin"/>
                <w:sz w:val="18"/>
                <w:szCs w:val="18"/>
                <w:lang w:bidi="fa-IR"/>
              </w:rPr>
              <w:t>39</w:t>
            </w:r>
          </w:p>
        </w:tc>
        <w:tc>
          <w:tcPr>
            <w:tcW w:w="473" w:type="dxa"/>
            <w:gridSpan w:val="2"/>
            <w:shd w:val="clear" w:color="auto" w:fill="F2F2F2"/>
            <w:vAlign w:val="center"/>
          </w:tcPr>
          <w:p w:rsidR="001A77AE" w:rsidRPr="00754888" w:rsidRDefault="001A77AE" w:rsidP="001A77AE">
            <w:pPr>
              <w:spacing w:after="200" w:line="276" w:lineRule="auto"/>
              <w:jc w:val="center"/>
              <w:rPr>
                <w:rFonts w:ascii="Arial" w:eastAsia="Calibri" w:hAnsi="Arial" w:cs="B Nazanin"/>
                <w:sz w:val="18"/>
                <w:szCs w:val="18"/>
                <w:lang w:bidi="fa-IR"/>
              </w:rPr>
            </w:pPr>
            <w:r w:rsidRPr="00754888">
              <w:rPr>
                <w:rFonts w:ascii="Arial" w:eastAsia="Calibri" w:hAnsi="Arial" w:cs="B Nazanin" w:hint="cs"/>
                <w:sz w:val="18"/>
                <w:szCs w:val="18"/>
                <w:rtl/>
                <w:lang w:bidi="fa-IR"/>
              </w:rPr>
              <w:t>4/17</w:t>
            </w:r>
          </w:p>
        </w:tc>
        <w:tc>
          <w:tcPr>
            <w:tcW w:w="2035" w:type="dxa"/>
            <w:gridSpan w:val="2"/>
            <w:shd w:val="clear" w:color="auto" w:fill="F2F2F2"/>
            <w:vAlign w:val="center"/>
          </w:tcPr>
          <w:p w:rsidR="001A77AE" w:rsidRPr="00754888" w:rsidRDefault="001A77AE" w:rsidP="001A77AE">
            <w:pPr>
              <w:spacing w:after="200" w:line="276" w:lineRule="auto"/>
              <w:jc w:val="center"/>
              <w:rPr>
                <w:rFonts w:ascii="Arial" w:eastAsia="Calibri" w:hAnsi="Arial" w:cs="B Nazanin"/>
                <w:sz w:val="18"/>
                <w:szCs w:val="18"/>
                <w:lang w:bidi="fa-IR"/>
              </w:rPr>
            </w:pPr>
            <w:r w:rsidRPr="00754888">
              <w:rPr>
                <w:rFonts w:ascii="Arial" w:eastAsia="Calibri" w:hAnsi="Arial" w:cs="B Nazanin"/>
                <w:sz w:val="18"/>
                <w:szCs w:val="18"/>
                <w:lang w:bidi="fa-IR"/>
              </w:rPr>
              <w:t>22/2</w:t>
            </w:r>
          </w:p>
        </w:tc>
      </w:tr>
      <w:tr w:rsidR="001A77AE" w:rsidRPr="001A77AE" w:rsidTr="00754888">
        <w:trPr>
          <w:gridBefore w:val="1"/>
          <w:wBefore w:w="37" w:type="dxa"/>
          <w:cantSplit/>
          <w:trHeight w:val="135"/>
          <w:tblHeader/>
          <w:jc w:val="center"/>
        </w:trPr>
        <w:tc>
          <w:tcPr>
            <w:tcW w:w="20" w:type="dxa"/>
            <w:vMerge/>
            <w:shd w:val="clear" w:color="auto" w:fill="FFFFFF"/>
            <w:vAlign w:val="center"/>
          </w:tcPr>
          <w:p w:rsidR="001A77AE" w:rsidRPr="00754888" w:rsidRDefault="001A77AE" w:rsidP="001A77AE">
            <w:pPr>
              <w:spacing w:after="200" w:line="276" w:lineRule="auto"/>
              <w:jc w:val="both"/>
              <w:rPr>
                <w:rFonts w:ascii="Arial" w:eastAsia="Calibri" w:hAnsi="Arial" w:cs="B Nazanin"/>
                <w:sz w:val="18"/>
                <w:szCs w:val="18"/>
                <w:lang w:bidi="fa-IR"/>
              </w:rPr>
            </w:pPr>
          </w:p>
        </w:tc>
        <w:tc>
          <w:tcPr>
            <w:tcW w:w="20" w:type="dxa"/>
            <w:vMerge/>
            <w:shd w:val="clear" w:color="auto" w:fill="FFFFFF"/>
            <w:vAlign w:val="center"/>
          </w:tcPr>
          <w:p w:rsidR="001A77AE" w:rsidRPr="00754888" w:rsidRDefault="001A77AE" w:rsidP="001A77AE">
            <w:pPr>
              <w:spacing w:after="200" w:line="276" w:lineRule="auto"/>
              <w:jc w:val="both"/>
              <w:rPr>
                <w:rFonts w:ascii="Arial" w:eastAsia="Calibri" w:hAnsi="Arial" w:cs="B Nazanin"/>
                <w:sz w:val="18"/>
                <w:szCs w:val="18"/>
                <w:lang w:bidi="fa-IR"/>
              </w:rPr>
            </w:pPr>
          </w:p>
        </w:tc>
        <w:tc>
          <w:tcPr>
            <w:tcW w:w="5900" w:type="dxa"/>
            <w:gridSpan w:val="2"/>
            <w:shd w:val="clear" w:color="auto" w:fill="FFFFFF"/>
            <w:vAlign w:val="center"/>
          </w:tcPr>
          <w:p w:rsidR="001A77AE" w:rsidRPr="00754888" w:rsidRDefault="001A77AE" w:rsidP="001A77AE">
            <w:pPr>
              <w:widowControl w:val="0"/>
              <w:numPr>
                <w:ilvl w:val="0"/>
                <w:numId w:val="2"/>
              </w:numPr>
              <w:autoSpaceDE w:val="0"/>
              <w:autoSpaceDN w:val="0"/>
              <w:adjustRightInd w:val="0"/>
              <w:spacing w:after="200" w:line="276" w:lineRule="auto"/>
              <w:contextualSpacing/>
              <w:jc w:val="both"/>
              <w:rPr>
                <w:rFonts w:ascii="Calibri" w:hAnsi="Calibri" w:cs="B Nazanin"/>
                <w:sz w:val="18"/>
                <w:szCs w:val="18"/>
                <w:lang w:bidi="fa-IR"/>
              </w:rPr>
            </w:pPr>
            <w:r w:rsidRPr="00754888">
              <w:rPr>
                <w:rFonts w:ascii="Calibri" w:hAnsi="Calibri" w:cs="B Nazanin" w:hint="cs"/>
                <w:sz w:val="18"/>
                <w:szCs w:val="18"/>
                <w:rtl/>
                <w:lang w:bidi="fa-IR"/>
              </w:rPr>
              <w:t>استاندارد سازی  وصدور گواهی محصولات ارگانیک</w:t>
            </w:r>
          </w:p>
        </w:tc>
        <w:tc>
          <w:tcPr>
            <w:tcW w:w="1214" w:type="dxa"/>
            <w:gridSpan w:val="3"/>
            <w:shd w:val="clear" w:color="auto" w:fill="FFFFFF"/>
            <w:vAlign w:val="center"/>
          </w:tcPr>
          <w:p w:rsidR="001A77AE" w:rsidRPr="00754888" w:rsidRDefault="001A77AE" w:rsidP="001A77AE">
            <w:pPr>
              <w:spacing w:after="200" w:line="276" w:lineRule="auto"/>
              <w:jc w:val="center"/>
              <w:rPr>
                <w:rFonts w:ascii="Arial" w:eastAsia="Calibri" w:hAnsi="Arial" w:cs="B Nazanin"/>
                <w:sz w:val="18"/>
                <w:szCs w:val="18"/>
                <w:lang w:bidi="fa-IR"/>
              </w:rPr>
            </w:pPr>
            <w:r w:rsidRPr="00754888">
              <w:rPr>
                <w:rFonts w:ascii="Arial" w:eastAsia="Calibri" w:hAnsi="Arial" w:cs="B Nazanin"/>
                <w:sz w:val="18"/>
                <w:szCs w:val="18"/>
                <w:lang w:bidi="fa-IR"/>
              </w:rPr>
              <w:t>35</w:t>
            </w:r>
          </w:p>
        </w:tc>
        <w:tc>
          <w:tcPr>
            <w:tcW w:w="473" w:type="dxa"/>
            <w:gridSpan w:val="2"/>
            <w:shd w:val="clear" w:color="auto" w:fill="FFFFFF"/>
            <w:vAlign w:val="center"/>
          </w:tcPr>
          <w:p w:rsidR="001A77AE" w:rsidRPr="00754888" w:rsidRDefault="001A77AE" w:rsidP="001A77AE">
            <w:pPr>
              <w:spacing w:after="200" w:line="276" w:lineRule="auto"/>
              <w:jc w:val="center"/>
              <w:rPr>
                <w:rFonts w:ascii="Arial" w:eastAsia="Calibri" w:hAnsi="Arial" w:cs="B Nazanin"/>
                <w:sz w:val="18"/>
                <w:szCs w:val="18"/>
                <w:lang w:bidi="fa-IR"/>
              </w:rPr>
            </w:pPr>
            <w:r w:rsidRPr="00754888">
              <w:rPr>
                <w:rFonts w:ascii="Arial" w:eastAsia="Calibri" w:hAnsi="Arial" w:cs="B Nazanin" w:hint="cs"/>
                <w:sz w:val="18"/>
                <w:szCs w:val="18"/>
                <w:rtl/>
                <w:lang w:bidi="fa-IR"/>
              </w:rPr>
              <w:t>6/15</w:t>
            </w:r>
          </w:p>
        </w:tc>
        <w:tc>
          <w:tcPr>
            <w:tcW w:w="2035" w:type="dxa"/>
            <w:gridSpan w:val="2"/>
            <w:shd w:val="clear" w:color="auto" w:fill="FFFFFF"/>
            <w:vAlign w:val="center"/>
          </w:tcPr>
          <w:p w:rsidR="001A77AE" w:rsidRPr="00754888" w:rsidRDefault="001A77AE" w:rsidP="001A77AE">
            <w:pPr>
              <w:spacing w:after="200" w:line="276" w:lineRule="auto"/>
              <w:jc w:val="center"/>
              <w:rPr>
                <w:rFonts w:ascii="Arial" w:eastAsia="Calibri" w:hAnsi="Arial" w:cs="B Nazanin"/>
                <w:sz w:val="18"/>
                <w:szCs w:val="18"/>
                <w:lang w:bidi="fa-IR"/>
              </w:rPr>
            </w:pPr>
            <w:r w:rsidRPr="00754888">
              <w:rPr>
                <w:rFonts w:ascii="Arial" w:eastAsia="Calibri" w:hAnsi="Arial" w:cs="B Nazanin"/>
                <w:sz w:val="18"/>
                <w:szCs w:val="18"/>
                <w:lang w:bidi="fa-IR"/>
              </w:rPr>
              <w:t>19/9</w:t>
            </w:r>
          </w:p>
        </w:tc>
      </w:tr>
      <w:tr w:rsidR="001A77AE" w:rsidRPr="001A77AE" w:rsidTr="00754888">
        <w:trPr>
          <w:gridBefore w:val="1"/>
          <w:wBefore w:w="37" w:type="dxa"/>
          <w:cantSplit/>
          <w:trHeight w:val="135"/>
          <w:tblHeader/>
          <w:jc w:val="center"/>
        </w:trPr>
        <w:tc>
          <w:tcPr>
            <w:tcW w:w="20" w:type="dxa"/>
            <w:vMerge/>
            <w:shd w:val="clear" w:color="auto" w:fill="FFFFFF"/>
            <w:vAlign w:val="center"/>
          </w:tcPr>
          <w:p w:rsidR="001A77AE" w:rsidRPr="00754888" w:rsidRDefault="001A77AE" w:rsidP="001A77AE">
            <w:pPr>
              <w:spacing w:after="200" w:line="276" w:lineRule="auto"/>
              <w:jc w:val="both"/>
              <w:rPr>
                <w:rFonts w:ascii="Arial" w:eastAsia="Calibri" w:hAnsi="Arial" w:cs="B Nazanin"/>
                <w:sz w:val="18"/>
                <w:szCs w:val="18"/>
                <w:lang w:bidi="fa-IR"/>
              </w:rPr>
            </w:pPr>
          </w:p>
        </w:tc>
        <w:tc>
          <w:tcPr>
            <w:tcW w:w="20" w:type="dxa"/>
            <w:vMerge/>
            <w:shd w:val="clear" w:color="auto" w:fill="FFFFFF"/>
            <w:vAlign w:val="center"/>
          </w:tcPr>
          <w:p w:rsidR="001A77AE" w:rsidRPr="00754888" w:rsidRDefault="001A77AE" w:rsidP="001A77AE">
            <w:pPr>
              <w:spacing w:after="200" w:line="276" w:lineRule="auto"/>
              <w:jc w:val="both"/>
              <w:rPr>
                <w:rFonts w:ascii="Arial" w:eastAsia="Calibri" w:hAnsi="Arial" w:cs="B Nazanin"/>
                <w:sz w:val="18"/>
                <w:szCs w:val="18"/>
                <w:lang w:bidi="fa-IR"/>
              </w:rPr>
            </w:pPr>
          </w:p>
        </w:tc>
        <w:tc>
          <w:tcPr>
            <w:tcW w:w="5900" w:type="dxa"/>
            <w:gridSpan w:val="2"/>
            <w:shd w:val="clear" w:color="auto" w:fill="F2F2F2"/>
            <w:vAlign w:val="center"/>
          </w:tcPr>
          <w:p w:rsidR="001A77AE" w:rsidRPr="00754888" w:rsidRDefault="001A77AE" w:rsidP="001A77AE">
            <w:pPr>
              <w:widowControl w:val="0"/>
              <w:numPr>
                <w:ilvl w:val="0"/>
                <w:numId w:val="2"/>
              </w:numPr>
              <w:autoSpaceDE w:val="0"/>
              <w:autoSpaceDN w:val="0"/>
              <w:adjustRightInd w:val="0"/>
              <w:spacing w:after="200" w:line="276" w:lineRule="auto"/>
              <w:contextualSpacing/>
              <w:jc w:val="both"/>
              <w:rPr>
                <w:rFonts w:ascii="Calibri" w:hAnsi="Calibri" w:cs="B Nazanin"/>
                <w:sz w:val="18"/>
                <w:szCs w:val="18"/>
                <w:lang w:bidi="fa-IR"/>
              </w:rPr>
            </w:pPr>
            <w:r w:rsidRPr="00754888">
              <w:rPr>
                <w:rFonts w:ascii="Calibri" w:hAnsi="Calibri" w:cs="B Nazanin" w:hint="cs"/>
                <w:sz w:val="18"/>
                <w:szCs w:val="18"/>
                <w:rtl/>
                <w:lang w:bidi="fa-IR"/>
              </w:rPr>
              <w:t>مبارزه بیولوژیکی با آفات وبیماری های گیاهی</w:t>
            </w:r>
          </w:p>
        </w:tc>
        <w:tc>
          <w:tcPr>
            <w:tcW w:w="1214" w:type="dxa"/>
            <w:gridSpan w:val="3"/>
            <w:shd w:val="clear" w:color="auto" w:fill="F2F2F2"/>
            <w:vAlign w:val="center"/>
          </w:tcPr>
          <w:p w:rsidR="001A77AE" w:rsidRPr="00754888" w:rsidRDefault="001A77AE" w:rsidP="001A77AE">
            <w:pPr>
              <w:spacing w:after="200" w:line="276" w:lineRule="auto"/>
              <w:jc w:val="center"/>
              <w:rPr>
                <w:rFonts w:ascii="Arial" w:eastAsia="Calibri" w:hAnsi="Arial" w:cs="B Nazanin"/>
                <w:sz w:val="18"/>
                <w:szCs w:val="18"/>
                <w:lang w:bidi="fa-IR"/>
              </w:rPr>
            </w:pPr>
            <w:r w:rsidRPr="00754888">
              <w:rPr>
                <w:rFonts w:ascii="Arial" w:eastAsia="Calibri" w:hAnsi="Arial" w:cs="B Nazanin"/>
                <w:sz w:val="18"/>
                <w:szCs w:val="18"/>
                <w:lang w:bidi="fa-IR"/>
              </w:rPr>
              <w:t>35</w:t>
            </w:r>
          </w:p>
        </w:tc>
        <w:tc>
          <w:tcPr>
            <w:tcW w:w="473" w:type="dxa"/>
            <w:gridSpan w:val="2"/>
            <w:shd w:val="clear" w:color="auto" w:fill="F2F2F2"/>
            <w:vAlign w:val="center"/>
          </w:tcPr>
          <w:p w:rsidR="001A77AE" w:rsidRPr="00754888" w:rsidRDefault="001A77AE" w:rsidP="001A77AE">
            <w:pPr>
              <w:spacing w:after="200" w:line="276" w:lineRule="auto"/>
              <w:jc w:val="center"/>
              <w:rPr>
                <w:rFonts w:ascii="Arial" w:eastAsia="Calibri" w:hAnsi="Arial" w:cs="B Nazanin"/>
                <w:sz w:val="18"/>
                <w:szCs w:val="18"/>
                <w:lang w:bidi="fa-IR"/>
              </w:rPr>
            </w:pPr>
            <w:r w:rsidRPr="00754888">
              <w:rPr>
                <w:rFonts w:ascii="Arial" w:eastAsia="Calibri" w:hAnsi="Arial" w:cs="B Nazanin" w:hint="cs"/>
                <w:sz w:val="18"/>
                <w:szCs w:val="18"/>
                <w:rtl/>
                <w:lang w:bidi="fa-IR"/>
              </w:rPr>
              <w:t>6/15</w:t>
            </w:r>
          </w:p>
        </w:tc>
        <w:tc>
          <w:tcPr>
            <w:tcW w:w="2035" w:type="dxa"/>
            <w:gridSpan w:val="2"/>
            <w:shd w:val="clear" w:color="auto" w:fill="F2F2F2"/>
            <w:vAlign w:val="center"/>
          </w:tcPr>
          <w:p w:rsidR="001A77AE" w:rsidRPr="00754888" w:rsidRDefault="001A77AE" w:rsidP="001A77AE">
            <w:pPr>
              <w:spacing w:after="200" w:line="276" w:lineRule="auto"/>
              <w:jc w:val="center"/>
              <w:rPr>
                <w:rFonts w:ascii="Arial" w:eastAsia="Calibri" w:hAnsi="Arial" w:cs="B Nazanin"/>
                <w:sz w:val="18"/>
                <w:szCs w:val="18"/>
                <w:lang w:bidi="fa-IR"/>
              </w:rPr>
            </w:pPr>
            <w:r w:rsidRPr="00754888">
              <w:rPr>
                <w:rFonts w:ascii="Arial" w:eastAsia="Calibri" w:hAnsi="Arial" w:cs="B Nazanin"/>
                <w:sz w:val="18"/>
                <w:szCs w:val="18"/>
                <w:lang w:bidi="fa-IR"/>
              </w:rPr>
              <w:t>19/9</w:t>
            </w:r>
          </w:p>
        </w:tc>
      </w:tr>
      <w:tr w:rsidR="001A77AE" w:rsidRPr="001A77AE" w:rsidTr="00754888">
        <w:trPr>
          <w:gridBefore w:val="1"/>
          <w:wBefore w:w="37" w:type="dxa"/>
          <w:cantSplit/>
          <w:trHeight w:val="135"/>
          <w:tblHeader/>
          <w:jc w:val="center"/>
        </w:trPr>
        <w:tc>
          <w:tcPr>
            <w:tcW w:w="20" w:type="dxa"/>
            <w:vMerge/>
            <w:shd w:val="clear" w:color="auto" w:fill="FFFFFF"/>
            <w:vAlign w:val="center"/>
          </w:tcPr>
          <w:p w:rsidR="001A77AE" w:rsidRPr="00754888" w:rsidRDefault="001A77AE" w:rsidP="001A77AE">
            <w:pPr>
              <w:spacing w:after="200" w:line="276" w:lineRule="auto"/>
              <w:jc w:val="both"/>
              <w:rPr>
                <w:rFonts w:ascii="Arial" w:eastAsia="Calibri" w:hAnsi="Arial" w:cs="B Nazanin"/>
                <w:sz w:val="18"/>
                <w:szCs w:val="18"/>
                <w:lang w:bidi="fa-IR"/>
              </w:rPr>
            </w:pPr>
          </w:p>
        </w:tc>
        <w:tc>
          <w:tcPr>
            <w:tcW w:w="20" w:type="dxa"/>
            <w:vMerge/>
            <w:shd w:val="clear" w:color="auto" w:fill="FFFFFF"/>
            <w:vAlign w:val="center"/>
          </w:tcPr>
          <w:p w:rsidR="001A77AE" w:rsidRPr="00754888" w:rsidRDefault="001A77AE" w:rsidP="001A77AE">
            <w:pPr>
              <w:spacing w:after="200" w:line="276" w:lineRule="auto"/>
              <w:jc w:val="both"/>
              <w:rPr>
                <w:rFonts w:ascii="Arial" w:eastAsia="Calibri" w:hAnsi="Arial" w:cs="B Nazanin"/>
                <w:sz w:val="18"/>
                <w:szCs w:val="18"/>
                <w:lang w:bidi="fa-IR"/>
              </w:rPr>
            </w:pPr>
          </w:p>
        </w:tc>
        <w:tc>
          <w:tcPr>
            <w:tcW w:w="5900" w:type="dxa"/>
            <w:gridSpan w:val="2"/>
            <w:shd w:val="clear" w:color="auto" w:fill="FFFFFF"/>
            <w:vAlign w:val="center"/>
          </w:tcPr>
          <w:p w:rsidR="001A77AE" w:rsidRPr="00754888" w:rsidRDefault="001A77AE" w:rsidP="001A77AE">
            <w:pPr>
              <w:widowControl w:val="0"/>
              <w:numPr>
                <w:ilvl w:val="0"/>
                <w:numId w:val="2"/>
              </w:numPr>
              <w:autoSpaceDE w:val="0"/>
              <w:autoSpaceDN w:val="0"/>
              <w:adjustRightInd w:val="0"/>
              <w:spacing w:after="200" w:line="276" w:lineRule="auto"/>
              <w:contextualSpacing/>
              <w:jc w:val="both"/>
              <w:rPr>
                <w:rFonts w:ascii="Calibri" w:hAnsi="Calibri" w:cs="B Nazanin"/>
                <w:sz w:val="18"/>
                <w:szCs w:val="18"/>
                <w:lang w:bidi="fa-IR"/>
              </w:rPr>
            </w:pPr>
            <w:r w:rsidRPr="00754888">
              <w:rPr>
                <w:rFonts w:ascii="Calibri" w:hAnsi="Calibri" w:cs="B Nazanin" w:hint="cs"/>
                <w:sz w:val="18"/>
                <w:szCs w:val="18"/>
                <w:rtl/>
                <w:lang w:bidi="fa-IR"/>
              </w:rPr>
              <w:t>آشنایی با خاک ورزی حفاظتی</w:t>
            </w:r>
          </w:p>
        </w:tc>
        <w:tc>
          <w:tcPr>
            <w:tcW w:w="1214" w:type="dxa"/>
            <w:gridSpan w:val="3"/>
            <w:shd w:val="clear" w:color="auto" w:fill="FFFFFF"/>
            <w:vAlign w:val="center"/>
          </w:tcPr>
          <w:p w:rsidR="001A77AE" w:rsidRPr="00754888" w:rsidRDefault="001A77AE" w:rsidP="001A77AE">
            <w:pPr>
              <w:spacing w:after="200" w:line="276" w:lineRule="auto"/>
              <w:jc w:val="center"/>
              <w:rPr>
                <w:rFonts w:ascii="Arial" w:eastAsia="Calibri" w:hAnsi="Arial" w:cs="B Nazanin"/>
                <w:sz w:val="18"/>
                <w:szCs w:val="18"/>
                <w:lang w:bidi="fa-IR"/>
              </w:rPr>
            </w:pPr>
            <w:r w:rsidRPr="00754888">
              <w:rPr>
                <w:rFonts w:ascii="Arial" w:eastAsia="Calibri" w:hAnsi="Arial" w:cs="B Nazanin"/>
                <w:sz w:val="18"/>
                <w:szCs w:val="18"/>
                <w:lang w:bidi="fa-IR"/>
              </w:rPr>
              <w:t>34</w:t>
            </w:r>
          </w:p>
        </w:tc>
        <w:tc>
          <w:tcPr>
            <w:tcW w:w="473" w:type="dxa"/>
            <w:gridSpan w:val="2"/>
            <w:shd w:val="clear" w:color="auto" w:fill="FFFFFF"/>
            <w:vAlign w:val="center"/>
          </w:tcPr>
          <w:p w:rsidR="001A77AE" w:rsidRPr="00754888" w:rsidRDefault="001A77AE" w:rsidP="001A77AE">
            <w:pPr>
              <w:spacing w:after="200" w:line="276" w:lineRule="auto"/>
              <w:jc w:val="center"/>
              <w:rPr>
                <w:rFonts w:ascii="Arial" w:eastAsia="Calibri" w:hAnsi="Arial" w:cs="B Nazanin"/>
                <w:sz w:val="18"/>
                <w:szCs w:val="18"/>
                <w:lang w:bidi="fa-IR"/>
              </w:rPr>
            </w:pPr>
            <w:r w:rsidRPr="00754888">
              <w:rPr>
                <w:rFonts w:ascii="Arial" w:eastAsia="Calibri" w:hAnsi="Arial" w:cs="B Nazanin" w:hint="cs"/>
                <w:sz w:val="18"/>
                <w:szCs w:val="18"/>
                <w:rtl/>
                <w:lang w:bidi="fa-IR"/>
              </w:rPr>
              <w:t>3/15</w:t>
            </w:r>
          </w:p>
        </w:tc>
        <w:tc>
          <w:tcPr>
            <w:tcW w:w="2035" w:type="dxa"/>
            <w:gridSpan w:val="2"/>
            <w:shd w:val="clear" w:color="auto" w:fill="FFFFFF"/>
            <w:vAlign w:val="center"/>
          </w:tcPr>
          <w:p w:rsidR="001A77AE" w:rsidRPr="00754888" w:rsidRDefault="001A77AE" w:rsidP="001A77AE">
            <w:pPr>
              <w:spacing w:after="200" w:line="276" w:lineRule="auto"/>
              <w:jc w:val="center"/>
              <w:rPr>
                <w:rFonts w:ascii="Arial" w:eastAsia="Calibri" w:hAnsi="Arial" w:cs="B Nazanin"/>
                <w:sz w:val="18"/>
                <w:szCs w:val="18"/>
                <w:lang w:bidi="fa-IR"/>
              </w:rPr>
            </w:pPr>
            <w:r w:rsidRPr="00754888">
              <w:rPr>
                <w:rFonts w:ascii="Arial" w:eastAsia="Calibri" w:hAnsi="Arial" w:cs="B Nazanin"/>
                <w:sz w:val="18"/>
                <w:szCs w:val="18"/>
                <w:lang w:bidi="fa-IR"/>
              </w:rPr>
              <w:t>19/3</w:t>
            </w:r>
          </w:p>
        </w:tc>
      </w:tr>
      <w:tr w:rsidR="001A77AE" w:rsidRPr="001A77AE" w:rsidTr="00754888">
        <w:trPr>
          <w:gridBefore w:val="1"/>
          <w:wBefore w:w="37" w:type="dxa"/>
          <w:cantSplit/>
          <w:trHeight w:val="135"/>
          <w:tblHeader/>
          <w:jc w:val="center"/>
        </w:trPr>
        <w:tc>
          <w:tcPr>
            <w:tcW w:w="20" w:type="dxa"/>
            <w:vMerge/>
            <w:shd w:val="clear" w:color="auto" w:fill="FFFFFF"/>
            <w:vAlign w:val="center"/>
          </w:tcPr>
          <w:p w:rsidR="001A77AE" w:rsidRPr="00754888" w:rsidRDefault="001A77AE" w:rsidP="001A77AE">
            <w:pPr>
              <w:spacing w:after="200" w:line="276" w:lineRule="auto"/>
              <w:jc w:val="both"/>
              <w:rPr>
                <w:rFonts w:ascii="Arial" w:eastAsia="Calibri" w:hAnsi="Arial" w:cs="B Nazanin"/>
                <w:sz w:val="18"/>
                <w:szCs w:val="18"/>
                <w:lang w:bidi="fa-IR"/>
              </w:rPr>
            </w:pPr>
          </w:p>
        </w:tc>
        <w:tc>
          <w:tcPr>
            <w:tcW w:w="20" w:type="dxa"/>
            <w:vMerge/>
            <w:shd w:val="clear" w:color="auto" w:fill="FFFFFF"/>
            <w:vAlign w:val="center"/>
          </w:tcPr>
          <w:p w:rsidR="001A77AE" w:rsidRPr="00754888" w:rsidRDefault="001A77AE" w:rsidP="001A77AE">
            <w:pPr>
              <w:spacing w:after="200" w:line="276" w:lineRule="auto"/>
              <w:jc w:val="both"/>
              <w:rPr>
                <w:rFonts w:ascii="Arial" w:eastAsia="Calibri" w:hAnsi="Arial" w:cs="B Nazanin"/>
                <w:sz w:val="18"/>
                <w:szCs w:val="18"/>
                <w:lang w:bidi="fa-IR"/>
              </w:rPr>
            </w:pPr>
          </w:p>
        </w:tc>
        <w:tc>
          <w:tcPr>
            <w:tcW w:w="5900" w:type="dxa"/>
            <w:gridSpan w:val="2"/>
            <w:shd w:val="clear" w:color="auto" w:fill="F2F2F2"/>
            <w:vAlign w:val="center"/>
          </w:tcPr>
          <w:p w:rsidR="001A77AE" w:rsidRPr="00754888" w:rsidRDefault="001A77AE" w:rsidP="001A77AE">
            <w:pPr>
              <w:widowControl w:val="0"/>
              <w:numPr>
                <w:ilvl w:val="0"/>
                <w:numId w:val="2"/>
              </w:numPr>
              <w:autoSpaceDE w:val="0"/>
              <w:autoSpaceDN w:val="0"/>
              <w:adjustRightInd w:val="0"/>
              <w:spacing w:after="200" w:line="276" w:lineRule="auto"/>
              <w:contextualSpacing/>
              <w:jc w:val="both"/>
              <w:rPr>
                <w:rFonts w:ascii="Calibri" w:hAnsi="Calibri" w:cs="B Nazanin"/>
                <w:sz w:val="18"/>
                <w:szCs w:val="18"/>
                <w:lang w:bidi="fa-IR"/>
              </w:rPr>
            </w:pPr>
            <w:r w:rsidRPr="00754888">
              <w:rPr>
                <w:rFonts w:ascii="Calibri" w:hAnsi="Calibri" w:cs="B Nazanin" w:hint="cs"/>
                <w:sz w:val="18"/>
                <w:szCs w:val="18"/>
                <w:rtl/>
                <w:lang w:bidi="fa-IR"/>
              </w:rPr>
              <w:t>فنآوری کشاورزی دقیق</w:t>
            </w:r>
          </w:p>
        </w:tc>
        <w:tc>
          <w:tcPr>
            <w:tcW w:w="1214" w:type="dxa"/>
            <w:gridSpan w:val="3"/>
            <w:shd w:val="clear" w:color="auto" w:fill="F2F2F2"/>
            <w:vAlign w:val="center"/>
          </w:tcPr>
          <w:p w:rsidR="001A77AE" w:rsidRPr="00754888" w:rsidRDefault="001A77AE" w:rsidP="001A77AE">
            <w:pPr>
              <w:spacing w:after="200" w:line="276" w:lineRule="auto"/>
              <w:jc w:val="center"/>
              <w:rPr>
                <w:rFonts w:ascii="Arial" w:eastAsia="Calibri" w:hAnsi="Arial" w:cs="B Nazanin"/>
                <w:sz w:val="18"/>
                <w:szCs w:val="18"/>
                <w:lang w:bidi="fa-IR"/>
              </w:rPr>
            </w:pPr>
            <w:r w:rsidRPr="00754888">
              <w:rPr>
                <w:rFonts w:ascii="Arial" w:eastAsia="Calibri" w:hAnsi="Arial" w:cs="B Nazanin"/>
                <w:sz w:val="18"/>
                <w:szCs w:val="18"/>
                <w:lang w:bidi="fa-IR"/>
              </w:rPr>
              <w:t>20</w:t>
            </w:r>
          </w:p>
        </w:tc>
        <w:tc>
          <w:tcPr>
            <w:tcW w:w="473" w:type="dxa"/>
            <w:gridSpan w:val="2"/>
            <w:shd w:val="clear" w:color="auto" w:fill="F2F2F2"/>
            <w:vAlign w:val="center"/>
          </w:tcPr>
          <w:p w:rsidR="001A77AE" w:rsidRPr="00754888" w:rsidRDefault="001A77AE" w:rsidP="001A77AE">
            <w:pPr>
              <w:spacing w:after="200" w:line="276" w:lineRule="auto"/>
              <w:jc w:val="center"/>
              <w:rPr>
                <w:rFonts w:ascii="Arial" w:eastAsia="Calibri" w:hAnsi="Arial" w:cs="B Nazanin"/>
                <w:sz w:val="18"/>
                <w:szCs w:val="18"/>
                <w:lang w:bidi="fa-IR"/>
              </w:rPr>
            </w:pPr>
            <w:r w:rsidRPr="00754888">
              <w:rPr>
                <w:rFonts w:ascii="Arial" w:eastAsia="Calibri" w:hAnsi="Arial" w:cs="B Nazanin" w:hint="cs"/>
                <w:sz w:val="18"/>
                <w:szCs w:val="18"/>
                <w:rtl/>
                <w:lang w:bidi="fa-IR"/>
              </w:rPr>
              <w:t>0/9</w:t>
            </w:r>
          </w:p>
        </w:tc>
        <w:tc>
          <w:tcPr>
            <w:tcW w:w="2035" w:type="dxa"/>
            <w:gridSpan w:val="2"/>
            <w:shd w:val="clear" w:color="auto" w:fill="F2F2F2"/>
            <w:vAlign w:val="center"/>
          </w:tcPr>
          <w:p w:rsidR="001A77AE" w:rsidRPr="00754888" w:rsidRDefault="001A77AE" w:rsidP="001A77AE">
            <w:pPr>
              <w:spacing w:after="200" w:line="276" w:lineRule="auto"/>
              <w:jc w:val="center"/>
              <w:rPr>
                <w:rFonts w:ascii="Arial" w:eastAsia="Calibri" w:hAnsi="Arial" w:cs="B Nazanin"/>
                <w:sz w:val="18"/>
                <w:szCs w:val="18"/>
                <w:lang w:bidi="fa-IR"/>
              </w:rPr>
            </w:pPr>
            <w:r w:rsidRPr="00754888">
              <w:rPr>
                <w:rFonts w:ascii="Arial" w:eastAsia="Calibri" w:hAnsi="Arial" w:cs="B Nazanin"/>
                <w:sz w:val="18"/>
                <w:szCs w:val="18"/>
                <w:lang w:bidi="fa-IR"/>
              </w:rPr>
              <w:t>11/4</w:t>
            </w:r>
          </w:p>
        </w:tc>
      </w:tr>
      <w:tr w:rsidR="001A77AE" w:rsidRPr="001A77AE" w:rsidTr="00754888">
        <w:trPr>
          <w:gridBefore w:val="1"/>
          <w:wBefore w:w="37" w:type="dxa"/>
          <w:cantSplit/>
          <w:trHeight w:val="304"/>
          <w:tblHeader/>
          <w:jc w:val="center"/>
        </w:trPr>
        <w:tc>
          <w:tcPr>
            <w:tcW w:w="20" w:type="dxa"/>
            <w:vMerge/>
            <w:shd w:val="clear" w:color="auto" w:fill="FFFFFF"/>
            <w:vAlign w:val="center"/>
          </w:tcPr>
          <w:p w:rsidR="001A77AE" w:rsidRPr="00754888" w:rsidRDefault="001A77AE" w:rsidP="001A77AE">
            <w:pPr>
              <w:spacing w:after="200" w:line="276" w:lineRule="auto"/>
              <w:jc w:val="both"/>
              <w:rPr>
                <w:rFonts w:ascii="Arial" w:eastAsia="Calibri" w:hAnsi="Arial" w:cs="B Nazanin"/>
                <w:sz w:val="18"/>
                <w:szCs w:val="18"/>
                <w:lang w:bidi="fa-IR"/>
              </w:rPr>
            </w:pPr>
          </w:p>
        </w:tc>
        <w:tc>
          <w:tcPr>
            <w:tcW w:w="20" w:type="dxa"/>
            <w:vMerge/>
            <w:shd w:val="clear" w:color="auto" w:fill="FFFFFF"/>
            <w:vAlign w:val="center"/>
          </w:tcPr>
          <w:p w:rsidR="001A77AE" w:rsidRPr="00754888" w:rsidRDefault="001A77AE" w:rsidP="001A77AE">
            <w:pPr>
              <w:spacing w:after="200" w:line="276" w:lineRule="auto"/>
              <w:jc w:val="both"/>
              <w:rPr>
                <w:rFonts w:ascii="Arial" w:eastAsia="Calibri" w:hAnsi="Arial" w:cs="B Nazanin"/>
                <w:sz w:val="18"/>
                <w:szCs w:val="18"/>
                <w:lang w:bidi="fa-IR"/>
              </w:rPr>
            </w:pPr>
          </w:p>
        </w:tc>
        <w:tc>
          <w:tcPr>
            <w:tcW w:w="5900" w:type="dxa"/>
            <w:gridSpan w:val="2"/>
            <w:shd w:val="clear" w:color="auto" w:fill="FFFFFF"/>
            <w:vAlign w:val="center"/>
          </w:tcPr>
          <w:p w:rsidR="001A77AE" w:rsidRPr="00754888" w:rsidRDefault="001A77AE" w:rsidP="001A77AE">
            <w:pPr>
              <w:widowControl w:val="0"/>
              <w:numPr>
                <w:ilvl w:val="0"/>
                <w:numId w:val="2"/>
              </w:numPr>
              <w:autoSpaceDE w:val="0"/>
              <w:autoSpaceDN w:val="0"/>
              <w:adjustRightInd w:val="0"/>
              <w:spacing w:after="200" w:line="276" w:lineRule="auto"/>
              <w:contextualSpacing/>
              <w:jc w:val="both"/>
              <w:rPr>
                <w:rFonts w:ascii="Calibri" w:hAnsi="Calibri" w:cs="B Nazanin"/>
                <w:sz w:val="18"/>
                <w:szCs w:val="18"/>
                <w:lang w:bidi="fa-IR"/>
              </w:rPr>
            </w:pPr>
            <w:r w:rsidRPr="00754888">
              <w:rPr>
                <w:rFonts w:ascii="Calibri" w:hAnsi="Calibri" w:cs="B Nazanin" w:hint="cs"/>
                <w:sz w:val="18"/>
                <w:szCs w:val="18"/>
                <w:rtl/>
                <w:lang w:bidi="fa-IR"/>
              </w:rPr>
              <w:t>زیست فنآوری در کشاورزی</w:t>
            </w:r>
          </w:p>
        </w:tc>
        <w:tc>
          <w:tcPr>
            <w:tcW w:w="1214" w:type="dxa"/>
            <w:gridSpan w:val="3"/>
            <w:shd w:val="clear" w:color="auto" w:fill="FFFFFF"/>
            <w:vAlign w:val="center"/>
          </w:tcPr>
          <w:p w:rsidR="001A77AE" w:rsidRPr="00754888" w:rsidRDefault="001A77AE" w:rsidP="001A77AE">
            <w:pPr>
              <w:spacing w:after="200" w:line="276" w:lineRule="auto"/>
              <w:jc w:val="center"/>
              <w:rPr>
                <w:rFonts w:ascii="Arial" w:eastAsia="Calibri" w:hAnsi="Arial" w:cs="B Nazanin"/>
                <w:sz w:val="18"/>
                <w:szCs w:val="18"/>
                <w:lang w:bidi="fa-IR"/>
              </w:rPr>
            </w:pPr>
            <w:r w:rsidRPr="00754888">
              <w:rPr>
                <w:rFonts w:ascii="Arial" w:eastAsia="Calibri" w:hAnsi="Arial" w:cs="B Nazanin"/>
                <w:sz w:val="18"/>
                <w:szCs w:val="18"/>
                <w:lang w:bidi="fa-IR"/>
              </w:rPr>
              <w:t>19</w:t>
            </w:r>
          </w:p>
        </w:tc>
        <w:tc>
          <w:tcPr>
            <w:tcW w:w="473" w:type="dxa"/>
            <w:gridSpan w:val="2"/>
            <w:shd w:val="clear" w:color="auto" w:fill="FFFFFF"/>
            <w:vAlign w:val="center"/>
          </w:tcPr>
          <w:p w:rsidR="001A77AE" w:rsidRPr="00754888" w:rsidRDefault="001A77AE" w:rsidP="001A77AE">
            <w:pPr>
              <w:spacing w:after="200" w:line="276" w:lineRule="auto"/>
              <w:jc w:val="center"/>
              <w:rPr>
                <w:rFonts w:ascii="Arial" w:eastAsia="Calibri" w:hAnsi="Arial" w:cs="B Nazanin"/>
                <w:sz w:val="18"/>
                <w:szCs w:val="18"/>
                <w:lang w:bidi="fa-IR"/>
              </w:rPr>
            </w:pPr>
            <w:r w:rsidRPr="00754888">
              <w:rPr>
                <w:rFonts w:ascii="Arial" w:eastAsia="Calibri" w:hAnsi="Arial" w:cs="B Nazanin" w:hint="cs"/>
                <w:sz w:val="18"/>
                <w:szCs w:val="18"/>
                <w:rtl/>
                <w:lang w:bidi="fa-IR"/>
              </w:rPr>
              <w:t>5/8</w:t>
            </w:r>
          </w:p>
        </w:tc>
        <w:tc>
          <w:tcPr>
            <w:tcW w:w="2035" w:type="dxa"/>
            <w:gridSpan w:val="2"/>
            <w:shd w:val="clear" w:color="auto" w:fill="FFFFFF"/>
            <w:vAlign w:val="center"/>
          </w:tcPr>
          <w:p w:rsidR="001A77AE" w:rsidRPr="00754888" w:rsidRDefault="001A77AE" w:rsidP="001A77AE">
            <w:pPr>
              <w:spacing w:after="200" w:line="276" w:lineRule="auto"/>
              <w:jc w:val="center"/>
              <w:rPr>
                <w:rFonts w:ascii="Arial" w:eastAsia="Calibri" w:hAnsi="Arial" w:cs="B Nazanin"/>
                <w:sz w:val="18"/>
                <w:szCs w:val="18"/>
                <w:lang w:bidi="fa-IR"/>
              </w:rPr>
            </w:pPr>
            <w:r w:rsidRPr="00754888">
              <w:rPr>
                <w:rFonts w:ascii="Arial" w:eastAsia="Calibri" w:hAnsi="Arial" w:cs="B Nazanin"/>
                <w:sz w:val="18"/>
                <w:szCs w:val="18"/>
                <w:lang w:bidi="fa-IR"/>
              </w:rPr>
              <w:t>10/8</w:t>
            </w:r>
          </w:p>
        </w:tc>
      </w:tr>
      <w:tr w:rsidR="001A77AE" w:rsidRPr="001A77AE" w:rsidTr="00754888">
        <w:trPr>
          <w:gridBefore w:val="1"/>
          <w:wBefore w:w="37" w:type="dxa"/>
          <w:cantSplit/>
          <w:trHeight w:val="135"/>
          <w:tblHeader/>
          <w:jc w:val="center"/>
        </w:trPr>
        <w:tc>
          <w:tcPr>
            <w:tcW w:w="20" w:type="dxa"/>
            <w:vMerge/>
            <w:shd w:val="clear" w:color="auto" w:fill="FFFFFF"/>
            <w:vAlign w:val="center"/>
          </w:tcPr>
          <w:p w:rsidR="001A77AE" w:rsidRPr="00754888" w:rsidRDefault="001A77AE" w:rsidP="001A77AE">
            <w:pPr>
              <w:spacing w:after="200" w:line="276" w:lineRule="auto"/>
              <w:jc w:val="both"/>
              <w:rPr>
                <w:rFonts w:ascii="Arial" w:eastAsia="Calibri" w:hAnsi="Arial" w:cs="B Nazanin"/>
                <w:sz w:val="18"/>
                <w:szCs w:val="18"/>
                <w:lang w:bidi="fa-IR"/>
              </w:rPr>
            </w:pPr>
          </w:p>
        </w:tc>
        <w:tc>
          <w:tcPr>
            <w:tcW w:w="20" w:type="dxa"/>
            <w:vMerge/>
            <w:shd w:val="clear" w:color="auto" w:fill="FFFFFF"/>
            <w:vAlign w:val="center"/>
          </w:tcPr>
          <w:p w:rsidR="001A77AE" w:rsidRPr="00754888" w:rsidRDefault="001A77AE" w:rsidP="001A77AE">
            <w:pPr>
              <w:spacing w:after="200" w:line="276" w:lineRule="auto"/>
              <w:jc w:val="both"/>
              <w:rPr>
                <w:rFonts w:ascii="Arial" w:eastAsia="Calibri" w:hAnsi="Arial" w:cs="B Nazanin"/>
                <w:sz w:val="18"/>
                <w:szCs w:val="18"/>
                <w:lang w:bidi="fa-IR"/>
              </w:rPr>
            </w:pPr>
          </w:p>
        </w:tc>
        <w:tc>
          <w:tcPr>
            <w:tcW w:w="5900" w:type="dxa"/>
            <w:gridSpan w:val="2"/>
            <w:shd w:val="clear" w:color="auto" w:fill="F2F2F2"/>
            <w:vAlign w:val="center"/>
          </w:tcPr>
          <w:p w:rsidR="001A77AE" w:rsidRPr="00754888" w:rsidRDefault="001A77AE" w:rsidP="001A77AE">
            <w:pPr>
              <w:widowControl w:val="0"/>
              <w:numPr>
                <w:ilvl w:val="0"/>
                <w:numId w:val="2"/>
              </w:numPr>
              <w:autoSpaceDE w:val="0"/>
              <w:autoSpaceDN w:val="0"/>
              <w:adjustRightInd w:val="0"/>
              <w:spacing w:after="200" w:line="276" w:lineRule="auto"/>
              <w:contextualSpacing/>
              <w:jc w:val="both"/>
              <w:rPr>
                <w:rFonts w:ascii="Calibri" w:hAnsi="Calibri" w:cs="B Nazanin"/>
                <w:sz w:val="18"/>
                <w:szCs w:val="18"/>
                <w:lang w:bidi="fa-IR"/>
              </w:rPr>
            </w:pPr>
            <w:r w:rsidRPr="00754888">
              <w:rPr>
                <w:rFonts w:ascii="Calibri" w:hAnsi="Calibri" w:cs="B Nazanin" w:hint="cs"/>
                <w:sz w:val="18"/>
                <w:szCs w:val="18"/>
                <w:rtl/>
                <w:lang w:bidi="fa-IR"/>
              </w:rPr>
              <w:t>الزامات فن بازارمحصولات کشاورزی</w:t>
            </w:r>
          </w:p>
        </w:tc>
        <w:tc>
          <w:tcPr>
            <w:tcW w:w="1214" w:type="dxa"/>
            <w:gridSpan w:val="3"/>
            <w:shd w:val="clear" w:color="auto" w:fill="F2F2F2"/>
            <w:vAlign w:val="center"/>
          </w:tcPr>
          <w:p w:rsidR="001A77AE" w:rsidRPr="00754888" w:rsidRDefault="001A77AE" w:rsidP="001A77AE">
            <w:pPr>
              <w:spacing w:after="200" w:line="276" w:lineRule="auto"/>
              <w:jc w:val="center"/>
              <w:rPr>
                <w:rFonts w:ascii="Arial" w:eastAsia="Calibri" w:hAnsi="Arial" w:cs="B Nazanin"/>
                <w:sz w:val="18"/>
                <w:szCs w:val="18"/>
                <w:lang w:bidi="fa-IR"/>
              </w:rPr>
            </w:pPr>
            <w:r w:rsidRPr="00754888">
              <w:rPr>
                <w:rFonts w:ascii="Arial" w:eastAsia="Calibri" w:hAnsi="Arial" w:cs="B Nazanin"/>
                <w:sz w:val="18"/>
                <w:szCs w:val="18"/>
                <w:lang w:bidi="fa-IR"/>
              </w:rPr>
              <w:t>18</w:t>
            </w:r>
          </w:p>
        </w:tc>
        <w:tc>
          <w:tcPr>
            <w:tcW w:w="473" w:type="dxa"/>
            <w:gridSpan w:val="2"/>
            <w:shd w:val="clear" w:color="auto" w:fill="F2F2F2"/>
            <w:vAlign w:val="center"/>
          </w:tcPr>
          <w:p w:rsidR="001A77AE" w:rsidRPr="00754888" w:rsidRDefault="001A77AE" w:rsidP="001A77AE">
            <w:pPr>
              <w:spacing w:after="200" w:line="276" w:lineRule="auto"/>
              <w:jc w:val="center"/>
              <w:rPr>
                <w:rFonts w:ascii="Arial" w:eastAsia="Calibri" w:hAnsi="Arial" w:cs="B Nazanin"/>
                <w:sz w:val="18"/>
                <w:szCs w:val="18"/>
                <w:lang w:bidi="fa-IR"/>
              </w:rPr>
            </w:pPr>
            <w:r w:rsidRPr="00754888">
              <w:rPr>
                <w:rFonts w:ascii="Arial" w:eastAsia="Calibri" w:hAnsi="Arial" w:cs="B Nazanin" w:hint="cs"/>
                <w:sz w:val="18"/>
                <w:szCs w:val="18"/>
                <w:rtl/>
                <w:lang w:bidi="fa-IR"/>
              </w:rPr>
              <w:t>1/8</w:t>
            </w:r>
          </w:p>
        </w:tc>
        <w:tc>
          <w:tcPr>
            <w:tcW w:w="2035" w:type="dxa"/>
            <w:gridSpan w:val="2"/>
            <w:shd w:val="clear" w:color="auto" w:fill="F2F2F2"/>
            <w:vAlign w:val="center"/>
          </w:tcPr>
          <w:p w:rsidR="001A77AE" w:rsidRPr="00754888" w:rsidRDefault="001A77AE" w:rsidP="001A77AE">
            <w:pPr>
              <w:spacing w:after="200" w:line="276" w:lineRule="auto"/>
              <w:jc w:val="center"/>
              <w:rPr>
                <w:rFonts w:ascii="Arial" w:eastAsia="Calibri" w:hAnsi="Arial" w:cs="B Nazanin"/>
                <w:sz w:val="18"/>
                <w:szCs w:val="18"/>
                <w:lang w:bidi="fa-IR"/>
              </w:rPr>
            </w:pPr>
            <w:r w:rsidRPr="00754888">
              <w:rPr>
                <w:rFonts w:ascii="Arial" w:eastAsia="Calibri" w:hAnsi="Arial" w:cs="B Nazanin"/>
                <w:sz w:val="18"/>
                <w:szCs w:val="18"/>
                <w:lang w:bidi="fa-IR"/>
              </w:rPr>
              <w:t>10/2</w:t>
            </w:r>
          </w:p>
        </w:tc>
      </w:tr>
      <w:tr w:rsidR="001A77AE" w:rsidRPr="001A77AE" w:rsidTr="00754888">
        <w:trPr>
          <w:gridBefore w:val="1"/>
          <w:wBefore w:w="37" w:type="dxa"/>
          <w:cantSplit/>
          <w:trHeight w:val="135"/>
          <w:tblHeader/>
          <w:jc w:val="center"/>
        </w:trPr>
        <w:tc>
          <w:tcPr>
            <w:tcW w:w="20" w:type="dxa"/>
            <w:vMerge/>
            <w:shd w:val="clear" w:color="auto" w:fill="FFFFFF"/>
            <w:vAlign w:val="center"/>
          </w:tcPr>
          <w:p w:rsidR="001A77AE" w:rsidRPr="00754888" w:rsidRDefault="001A77AE" w:rsidP="001A77AE">
            <w:pPr>
              <w:spacing w:after="200" w:line="276" w:lineRule="auto"/>
              <w:jc w:val="both"/>
              <w:rPr>
                <w:rFonts w:ascii="Arial" w:eastAsia="Calibri" w:hAnsi="Arial" w:cs="B Nazanin"/>
                <w:sz w:val="18"/>
                <w:szCs w:val="18"/>
                <w:lang w:bidi="fa-IR"/>
              </w:rPr>
            </w:pPr>
          </w:p>
        </w:tc>
        <w:tc>
          <w:tcPr>
            <w:tcW w:w="20" w:type="dxa"/>
            <w:vMerge/>
            <w:shd w:val="clear" w:color="auto" w:fill="FFFFFF"/>
            <w:vAlign w:val="center"/>
          </w:tcPr>
          <w:p w:rsidR="001A77AE" w:rsidRPr="00754888" w:rsidRDefault="001A77AE" w:rsidP="001A77AE">
            <w:pPr>
              <w:spacing w:after="200" w:line="276" w:lineRule="auto"/>
              <w:jc w:val="both"/>
              <w:rPr>
                <w:rFonts w:ascii="Arial" w:eastAsia="Calibri" w:hAnsi="Arial" w:cs="B Nazanin"/>
                <w:sz w:val="18"/>
                <w:szCs w:val="18"/>
                <w:lang w:bidi="fa-IR"/>
              </w:rPr>
            </w:pPr>
          </w:p>
        </w:tc>
        <w:tc>
          <w:tcPr>
            <w:tcW w:w="5900" w:type="dxa"/>
            <w:gridSpan w:val="2"/>
            <w:shd w:val="clear" w:color="auto" w:fill="FFFFFF"/>
            <w:vAlign w:val="center"/>
          </w:tcPr>
          <w:p w:rsidR="001A77AE" w:rsidRPr="00754888" w:rsidRDefault="001A77AE" w:rsidP="001A77AE">
            <w:pPr>
              <w:widowControl w:val="0"/>
              <w:numPr>
                <w:ilvl w:val="0"/>
                <w:numId w:val="2"/>
              </w:numPr>
              <w:autoSpaceDE w:val="0"/>
              <w:autoSpaceDN w:val="0"/>
              <w:adjustRightInd w:val="0"/>
              <w:spacing w:after="200" w:line="276" w:lineRule="auto"/>
              <w:contextualSpacing/>
              <w:jc w:val="both"/>
              <w:rPr>
                <w:rFonts w:ascii="Calibri" w:hAnsi="Calibri" w:cs="B Nazanin"/>
                <w:sz w:val="18"/>
                <w:szCs w:val="18"/>
                <w:lang w:bidi="fa-IR"/>
              </w:rPr>
            </w:pPr>
            <w:r w:rsidRPr="00754888">
              <w:rPr>
                <w:rFonts w:ascii="Calibri" w:hAnsi="Calibri" w:cs="B Nazanin" w:hint="cs"/>
                <w:sz w:val="18"/>
                <w:szCs w:val="18"/>
                <w:rtl/>
                <w:lang w:bidi="fa-IR"/>
              </w:rPr>
              <w:t>کشاورزی پایدار</w:t>
            </w:r>
          </w:p>
        </w:tc>
        <w:tc>
          <w:tcPr>
            <w:tcW w:w="1214" w:type="dxa"/>
            <w:gridSpan w:val="3"/>
            <w:shd w:val="clear" w:color="auto" w:fill="FFFFFF"/>
            <w:vAlign w:val="center"/>
          </w:tcPr>
          <w:p w:rsidR="001A77AE" w:rsidRPr="00754888" w:rsidRDefault="001A77AE" w:rsidP="001A77AE">
            <w:pPr>
              <w:spacing w:after="200" w:line="276" w:lineRule="auto"/>
              <w:jc w:val="center"/>
              <w:rPr>
                <w:rFonts w:ascii="Arial" w:eastAsia="Calibri" w:hAnsi="Arial" w:cs="B Nazanin"/>
                <w:sz w:val="18"/>
                <w:szCs w:val="18"/>
                <w:lang w:bidi="fa-IR"/>
              </w:rPr>
            </w:pPr>
            <w:r w:rsidRPr="00754888">
              <w:rPr>
                <w:rFonts w:ascii="Arial" w:eastAsia="Calibri" w:hAnsi="Arial" w:cs="B Nazanin"/>
                <w:sz w:val="18"/>
                <w:szCs w:val="18"/>
                <w:lang w:bidi="fa-IR"/>
              </w:rPr>
              <w:t>15</w:t>
            </w:r>
          </w:p>
        </w:tc>
        <w:tc>
          <w:tcPr>
            <w:tcW w:w="473" w:type="dxa"/>
            <w:gridSpan w:val="2"/>
            <w:shd w:val="clear" w:color="auto" w:fill="FFFFFF"/>
            <w:vAlign w:val="center"/>
          </w:tcPr>
          <w:p w:rsidR="001A77AE" w:rsidRPr="00754888" w:rsidRDefault="001A77AE" w:rsidP="001A77AE">
            <w:pPr>
              <w:spacing w:after="200" w:line="276" w:lineRule="auto"/>
              <w:jc w:val="center"/>
              <w:rPr>
                <w:rFonts w:ascii="Arial" w:eastAsia="Calibri" w:hAnsi="Arial" w:cs="B Nazanin"/>
                <w:sz w:val="18"/>
                <w:szCs w:val="18"/>
                <w:rtl/>
                <w:lang w:bidi="fa-IR"/>
              </w:rPr>
            </w:pPr>
            <w:r w:rsidRPr="00754888">
              <w:rPr>
                <w:rFonts w:ascii="Arial" w:eastAsia="Calibri" w:hAnsi="Arial" w:cs="B Nazanin" w:hint="cs"/>
                <w:sz w:val="18"/>
                <w:szCs w:val="18"/>
                <w:rtl/>
                <w:lang w:bidi="fa-IR"/>
              </w:rPr>
              <w:t>7/6</w:t>
            </w:r>
          </w:p>
        </w:tc>
        <w:tc>
          <w:tcPr>
            <w:tcW w:w="2035" w:type="dxa"/>
            <w:gridSpan w:val="2"/>
            <w:shd w:val="clear" w:color="auto" w:fill="FFFFFF"/>
            <w:vAlign w:val="center"/>
          </w:tcPr>
          <w:p w:rsidR="001A77AE" w:rsidRPr="00754888" w:rsidRDefault="001A77AE" w:rsidP="001A77AE">
            <w:pPr>
              <w:spacing w:after="200" w:line="276" w:lineRule="auto"/>
              <w:jc w:val="center"/>
              <w:rPr>
                <w:rFonts w:ascii="Arial" w:eastAsia="Calibri" w:hAnsi="Arial" w:cs="B Nazanin"/>
                <w:sz w:val="18"/>
                <w:szCs w:val="18"/>
                <w:rtl/>
                <w:lang w:bidi="fa-IR"/>
              </w:rPr>
            </w:pPr>
            <w:r w:rsidRPr="00754888">
              <w:rPr>
                <w:rFonts w:ascii="Arial" w:eastAsia="Calibri" w:hAnsi="Arial" w:cs="B Nazanin"/>
                <w:sz w:val="18"/>
                <w:szCs w:val="18"/>
                <w:lang w:bidi="fa-IR"/>
              </w:rPr>
              <w:t>8/5</w:t>
            </w:r>
          </w:p>
        </w:tc>
      </w:tr>
      <w:tr w:rsidR="001A77AE" w:rsidRPr="001A77AE" w:rsidTr="00754888">
        <w:trPr>
          <w:gridBefore w:val="1"/>
          <w:wBefore w:w="37" w:type="dxa"/>
          <w:cantSplit/>
          <w:trHeight w:val="135"/>
          <w:tblHeader/>
          <w:jc w:val="center"/>
        </w:trPr>
        <w:tc>
          <w:tcPr>
            <w:tcW w:w="20" w:type="dxa"/>
            <w:vMerge/>
            <w:shd w:val="clear" w:color="auto" w:fill="FFFFFF"/>
            <w:vAlign w:val="center"/>
          </w:tcPr>
          <w:p w:rsidR="001A77AE" w:rsidRPr="00754888" w:rsidRDefault="001A77AE" w:rsidP="001A77AE">
            <w:pPr>
              <w:spacing w:after="200" w:line="276" w:lineRule="auto"/>
              <w:jc w:val="both"/>
              <w:rPr>
                <w:rFonts w:ascii="Arial" w:eastAsia="Calibri" w:hAnsi="Arial" w:cs="B Nazanin"/>
                <w:sz w:val="18"/>
                <w:szCs w:val="18"/>
                <w:lang w:bidi="fa-IR"/>
              </w:rPr>
            </w:pPr>
          </w:p>
        </w:tc>
        <w:tc>
          <w:tcPr>
            <w:tcW w:w="20" w:type="dxa"/>
            <w:vMerge/>
            <w:shd w:val="clear" w:color="auto" w:fill="FFFFFF"/>
            <w:vAlign w:val="center"/>
          </w:tcPr>
          <w:p w:rsidR="001A77AE" w:rsidRPr="00754888" w:rsidRDefault="001A77AE" w:rsidP="001A77AE">
            <w:pPr>
              <w:spacing w:after="200" w:line="276" w:lineRule="auto"/>
              <w:jc w:val="both"/>
              <w:rPr>
                <w:rFonts w:ascii="Arial" w:eastAsia="Calibri" w:hAnsi="Arial" w:cs="B Nazanin"/>
                <w:sz w:val="18"/>
                <w:szCs w:val="18"/>
                <w:lang w:bidi="fa-IR"/>
              </w:rPr>
            </w:pPr>
          </w:p>
        </w:tc>
        <w:tc>
          <w:tcPr>
            <w:tcW w:w="5900" w:type="dxa"/>
            <w:gridSpan w:val="2"/>
            <w:shd w:val="clear" w:color="auto" w:fill="F2F2F2"/>
            <w:vAlign w:val="center"/>
          </w:tcPr>
          <w:p w:rsidR="001A77AE" w:rsidRPr="00754888" w:rsidRDefault="001A77AE" w:rsidP="001A77AE">
            <w:pPr>
              <w:widowControl w:val="0"/>
              <w:numPr>
                <w:ilvl w:val="0"/>
                <w:numId w:val="2"/>
              </w:numPr>
              <w:autoSpaceDE w:val="0"/>
              <w:autoSpaceDN w:val="0"/>
              <w:adjustRightInd w:val="0"/>
              <w:spacing w:after="200" w:line="276" w:lineRule="auto"/>
              <w:contextualSpacing/>
              <w:jc w:val="both"/>
              <w:rPr>
                <w:rFonts w:ascii="Calibri" w:hAnsi="Calibri" w:cs="B Nazanin"/>
                <w:sz w:val="18"/>
                <w:szCs w:val="18"/>
                <w:lang w:bidi="fa-IR"/>
              </w:rPr>
            </w:pPr>
            <w:r w:rsidRPr="00754888">
              <w:rPr>
                <w:rFonts w:ascii="Calibri" w:hAnsi="Calibri" w:cs="B Nazanin" w:hint="cs"/>
                <w:sz w:val="18"/>
                <w:szCs w:val="18"/>
                <w:rtl/>
                <w:lang w:bidi="fa-IR"/>
              </w:rPr>
              <w:t>آشنایی با تولید محصول ارگانیک وسالم</w:t>
            </w:r>
          </w:p>
        </w:tc>
        <w:tc>
          <w:tcPr>
            <w:tcW w:w="1214" w:type="dxa"/>
            <w:gridSpan w:val="3"/>
            <w:shd w:val="clear" w:color="auto" w:fill="F2F2F2"/>
            <w:vAlign w:val="center"/>
          </w:tcPr>
          <w:p w:rsidR="001A77AE" w:rsidRPr="00754888" w:rsidRDefault="001A77AE" w:rsidP="001A77AE">
            <w:pPr>
              <w:spacing w:after="200" w:line="276" w:lineRule="auto"/>
              <w:jc w:val="center"/>
              <w:rPr>
                <w:rFonts w:ascii="Arial" w:eastAsia="Calibri" w:hAnsi="Arial" w:cs="B Nazanin"/>
                <w:sz w:val="18"/>
                <w:szCs w:val="18"/>
                <w:lang w:bidi="fa-IR"/>
              </w:rPr>
            </w:pPr>
            <w:r w:rsidRPr="00754888">
              <w:rPr>
                <w:rFonts w:ascii="Arial" w:eastAsia="Calibri" w:hAnsi="Arial" w:cs="B Nazanin"/>
                <w:sz w:val="18"/>
                <w:szCs w:val="18"/>
                <w:lang w:bidi="fa-IR"/>
              </w:rPr>
              <w:t>13</w:t>
            </w:r>
          </w:p>
        </w:tc>
        <w:tc>
          <w:tcPr>
            <w:tcW w:w="473" w:type="dxa"/>
            <w:gridSpan w:val="2"/>
            <w:shd w:val="clear" w:color="auto" w:fill="F2F2F2"/>
            <w:vAlign w:val="center"/>
          </w:tcPr>
          <w:p w:rsidR="001A77AE" w:rsidRPr="00754888" w:rsidRDefault="001A77AE" w:rsidP="001A77AE">
            <w:pPr>
              <w:spacing w:after="200" w:line="276" w:lineRule="auto"/>
              <w:jc w:val="center"/>
              <w:rPr>
                <w:rFonts w:ascii="Arial" w:eastAsia="Calibri" w:hAnsi="Arial" w:cs="B Nazanin"/>
                <w:sz w:val="18"/>
                <w:szCs w:val="18"/>
                <w:lang w:bidi="fa-IR"/>
              </w:rPr>
            </w:pPr>
            <w:r w:rsidRPr="00754888">
              <w:rPr>
                <w:rFonts w:ascii="Arial" w:eastAsia="Calibri" w:hAnsi="Arial" w:cs="B Nazanin" w:hint="cs"/>
                <w:sz w:val="18"/>
                <w:szCs w:val="18"/>
                <w:rtl/>
                <w:lang w:bidi="fa-IR"/>
              </w:rPr>
              <w:t>8/5</w:t>
            </w:r>
          </w:p>
        </w:tc>
        <w:tc>
          <w:tcPr>
            <w:tcW w:w="2035" w:type="dxa"/>
            <w:gridSpan w:val="2"/>
            <w:shd w:val="clear" w:color="auto" w:fill="F2F2F2"/>
            <w:vAlign w:val="center"/>
          </w:tcPr>
          <w:p w:rsidR="001A77AE" w:rsidRPr="00754888" w:rsidRDefault="001A77AE" w:rsidP="001A77AE">
            <w:pPr>
              <w:spacing w:after="200" w:line="276" w:lineRule="auto"/>
              <w:jc w:val="center"/>
              <w:rPr>
                <w:rFonts w:ascii="Arial" w:eastAsia="Calibri" w:hAnsi="Arial" w:cs="B Nazanin"/>
                <w:sz w:val="18"/>
                <w:szCs w:val="18"/>
                <w:lang w:bidi="fa-IR"/>
              </w:rPr>
            </w:pPr>
            <w:r w:rsidRPr="00754888">
              <w:rPr>
                <w:rFonts w:ascii="Arial" w:eastAsia="Calibri" w:hAnsi="Arial" w:cs="B Nazanin"/>
                <w:sz w:val="18"/>
                <w:szCs w:val="18"/>
                <w:lang w:bidi="fa-IR"/>
              </w:rPr>
              <w:t>7/4</w:t>
            </w:r>
          </w:p>
        </w:tc>
      </w:tr>
      <w:tr w:rsidR="001A77AE" w:rsidRPr="001A77AE" w:rsidTr="00754888">
        <w:trPr>
          <w:gridBefore w:val="1"/>
          <w:wBefore w:w="37" w:type="dxa"/>
          <w:cantSplit/>
          <w:trHeight w:val="135"/>
          <w:tblHeader/>
          <w:jc w:val="center"/>
        </w:trPr>
        <w:tc>
          <w:tcPr>
            <w:tcW w:w="20" w:type="dxa"/>
            <w:vMerge/>
            <w:shd w:val="clear" w:color="auto" w:fill="FFFFFF"/>
            <w:vAlign w:val="center"/>
          </w:tcPr>
          <w:p w:rsidR="001A77AE" w:rsidRPr="00754888" w:rsidRDefault="001A77AE" w:rsidP="001A77AE">
            <w:pPr>
              <w:spacing w:after="200" w:line="276" w:lineRule="auto"/>
              <w:jc w:val="both"/>
              <w:rPr>
                <w:rFonts w:ascii="Arial" w:eastAsia="Calibri" w:hAnsi="Arial" w:cs="B Nazanin"/>
                <w:sz w:val="18"/>
                <w:szCs w:val="18"/>
                <w:lang w:bidi="fa-IR"/>
              </w:rPr>
            </w:pPr>
          </w:p>
        </w:tc>
        <w:tc>
          <w:tcPr>
            <w:tcW w:w="20" w:type="dxa"/>
            <w:vMerge/>
            <w:shd w:val="clear" w:color="auto" w:fill="FFFFFF"/>
            <w:vAlign w:val="center"/>
          </w:tcPr>
          <w:p w:rsidR="001A77AE" w:rsidRPr="00754888" w:rsidRDefault="001A77AE" w:rsidP="001A77AE">
            <w:pPr>
              <w:spacing w:after="200" w:line="276" w:lineRule="auto"/>
              <w:jc w:val="both"/>
              <w:rPr>
                <w:rFonts w:ascii="Arial" w:eastAsia="Calibri" w:hAnsi="Arial" w:cs="B Nazanin"/>
                <w:sz w:val="18"/>
                <w:szCs w:val="18"/>
                <w:lang w:bidi="fa-IR"/>
              </w:rPr>
            </w:pPr>
          </w:p>
        </w:tc>
        <w:tc>
          <w:tcPr>
            <w:tcW w:w="5900" w:type="dxa"/>
            <w:gridSpan w:val="2"/>
            <w:shd w:val="clear" w:color="auto" w:fill="FFFFFF"/>
            <w:vAlign w:val="center"/>
          </w:tcPr>
          <w:p w:rsidR="001A77AE" w:rsidRPr="00754888" w:rsidRDefault="001A77AE" w:rsidP="001A77AE">
            <w:pPr>
              <w:widowControl w:val="0"/>
              <w:numPr>
                <w:ilvl w:val="0"/>
                <w:numId w:val="2"/>
              </w:numPr>
              <w:autoSpaceDE w:val="0"/>
              <w:autoSpaceDN w:val="0"/>
              <w:adjustRightInd w:val="0"/>
              <w:spacing w:after="200" w:line="276" w:lineRule="auto"/>
              <w:contextualSpacing/>
              <w:jc w:val="both"/>
              <w:rPr>
                <w:rFonts w:ascii="Calibri" w:hAnsi="Calibri" w:cs="B Nazanin"/>
                <w:sz w:val="18"/>
                <w:szCs w:val="18"/>
                <w:lang w:bidi="fa-IR"/>
              </w:rPr>
            </w:pPr>
            <w:r w:rsidRPr="00754888">
              <w:rPr>
                <w:rFonts w:ascii="Calibri" w:hAnsi="Calibri" w:cs="B Nazanin" w:hint="cs"/>
                <w:sz w:val="18"/>
                <w:szCs w:val="18"/>
                <w:rtl/>
                <w:lang w:bidi="fa-IR"/>
              </w:rPr>
              <w:t>آشنایی با قوانین ومقررات گلوبال گپ- ایران گپ</w:t>
            </w:r>
          </w:p>
        </w:tc>
        <w:tc>
          <w:tcPr>
            <w:tcW w:w="1214" w:type="dxa"/>
            <w:gridSpan w:val="3"/>
            <w:shd w:val="clear" w:color="auto" w:fill="FFFFFF"/>
            <w:vAlign w:val="center"/>
          </w:tcPr>
          <w:p w:rsidR="001A77AE" w:rsidRPr="00754888" w:rsidRDefault="001A77AE" w:rsidP="001A77AE">
            <w:pPr>
              <w:spacing w:after="200" w:line="276" w:lineRule="auto"/>
              <w:jc w:val="center"/>
              <w:rPr>
                <w:rFonts w:ascii="Arial" w:eastAsia="Calibri" w:hAnsi="Arial" w:cs="B Nazanin"/>
                <w:sz w:val="18"/>
                <w:szCs w:val="18"/>
                <w:lang w:bidi="fa-IR"/>
              </w:rPr>
            </w:pPr>
            <w:r w:rsidRPr="00754888">
              <w:rPr>
                <w:rFonts w:ascii="Arial" w:eastAsia="Calibri" w:hAnsi="Arial" w:cs="B Nazanin"/>
                <w:sz w:val="18"/>
                <w:szCs w:val="18"/>
                <w:lang w:bidi="fa-IR"/>
              </w:rPr>
              <w:t>12</w:t>
            </w:r>
          </w:p>
        </w:tc>
        <w:tc>
          <w:tcPr>
            <w:tcW w:w="473" w:type="dxa"/>
            <w:gridSpan w:val="2"/>
            <w:shd w:val="clear" w:color="auto" w:fill="FFFFFF"/>
            <w:vAlign w:val="center"/>
          </w:tcPr>
          <w:p w:rsidR="001A77AE" w:rsidRPr="00754888" w:rsidRDefault="001A77AE" w:rsidP="001A77AE">
            <w:pPr>
              <w:spacing w:after="200" w:line="276" w:lineRule="auto"/>
              <w:jc w:val="center"/>
              <w:rPr>
                <w:rFonts w:ascii="Arial" w:eastAsia="Calibri" w:hAnsi="Arial" w:cs="B Nazanin"/>
                <w:sz w:val="18"/>
                <w:szCs w:val="18"/>
                <w:rtl/>
                <w:lang w:bidi="fa-IR"/>
              </w:rPr>
            </w:pPr>
            <w:r w:rsidRPr="00754888">
              <w:rPr>
                <w:rFonts w:ascii="Arial" w:eastAsia="Calibri" w:hAnsi="Arial" w:cs="B Nazanin" w:hint="cs"/>
                <w:sz w:val="18"/>
                <w:szCs w:val="18"/>
                <w:rtl/>
                <w:lang w:bidi="fa-IR"/>
              </w:rPr>
              <w:t>4/5</w:t>
            </w:r>
          </w:p>
        </w:tc>
        <w:tc>
          <w:tcPr>
            <w:tcW w:w="2035" w:type="dxa"/>
            <w:gridSpan w:val="2"/>
            <w:shd w:val="clear" w:color="auto" w:fill="FFFFFF"/>
            <w:vAlign w:val="center"/>
          </w:tcPr>
          <w:p w:rsidR="001A77AE" w:rsidRPr="00754888" w:rsidRDefault="001A77AE" w:rsidP="001A77AE">
            <w:pPr>
              <w:spacing w:after="200" w:line="276" w:lineRule="auto"/>
              <w:jc w:val="center"/>
              <w:rPr>
                <w:rFonts w:ascii="Arial" w:eastAsia="Calibri" w:hAnsi="Arial" w:cs="B Nazanin"/>
                <w:sz w:val="18"/>
                <w:szCs w:val="18"/>
                <w:rtl/>
                <w:lang w:bidi="fa-IR"/>
              </w:rPr>
            </w:pPr>
            <w:r w:rsidRPr="00754888">
              <w:rPr>
                <w:rFonts w:ascii="Arial" w:eastAsia="Calibri" w:hAnsi="Arial" w:cs="B Nazanin"/>
                <w:sz w:val="18"/>
                <w:szCs w:val="18"/>
                <w:lang w:bidi="fa-IR"/>
              </w:rPr>
              <w:t>6/8</w:t>
            </w:r>
          </w:p>
        </w:tc>
      </w:tr>
      <w:tr w:rsidR="001A77AE" w:rsidRPr="001A77AE" w:rsidTr="00754888">
        <w:trPr>
          <w:gridBefore w:val="1"/>
          <w:wBefore w:w="37" w:type="dxa"/>
          <w:cantSplit/>
          <w:trHeight w:val="135"/>
          <w:tblHeader/>
          <w:jc w:val="center"/>
        </w:trPr>
        <w:tc>
          <w:tcPr>
            <w:tcW w:w="20" w:type="dxa"/>
            <w:vMerge/>
            <w:shd w:val="clear" w:color="auto" w:fill="FFFFFF"/>
            <w:vAlign w:val="center"/>
          </w:tcPr>
          <w:p w:rsidR="001A77AE" w:rsidRPr="00754888" w:rsidRDefault="001A77AE" w:rsidP="001A77AE">
            <w:pPr>
              <w:spacing w:after="200" w:line="276" w:lineRule="auto"/>
              <w:jc w:val="both"/>
              <w:rPr>
                <w:rFonts w:ascii="Arial" w:eastAsia="Calibri" w:hAnsi="Arial" w:cs="B Nazanin"/>
                <w:sz w:val="18"/>
                <w:szCs w:val="18"/>
                <w:lang w:bidi="fa-IR"/>
              </w:rPr>
            </w:pPr>
          </w:p>
        </w:tc>
        <w:tc>
          <w:tcPr>
            <w:tcW w:w="20" w:type="dxa"/>
            <w:vMerge/>
            <w:shd w:val="clear" w:color="auto" w:fill="FFFFFF"/>
            <w:vAlign w:val="center"/>
          </w:tcPr>
          <w:p w:rsidR="001A77AE" w:rsidRPr="00754888" w:rsidRDefault="001A77AE" w:rsidP="001A77AE">
            <w:pPr>
              <w:spacing w:after="200" w:line="276" w:lineRule="auto"/>
              <w:jc w:val="both"/>
              <w:rPr>
                <w:rFonts w:ascii="Arial" w:eastAsia="Calibri" w:hAnsi="Arial" w:cs="B Nazanin"/>
                <w:sz w:val="18"/>
                <w:szCs w:val="18"/>
                <w:lang w:bidi="fa-IR"/>
              </w:rPr>
            </w:pPr>
          </w:p>
        </w:tc>
        <w:tc>
          <w:tcPr>
            <w:tcW w:w="5900" w:type="dxa"/>
            <w:gridSpan w:val="2"/>
            <w:shd w:val="clear" w:color="auto" w:fill="F2F2F2"/>
            <w:vAlign w:val="center"/>
          </w:tcPr>
          <w:p w:rsidR="001A77AE" w:rsidRPr="00754888" w:rsidRDefault="001A77AE" w:rsidP="001A77AE">
            <w:pPr>
              <w:widowControl w:val="0"/>
              <w:numPr>
                <w:ilvl w:val="0"/>
                <w:numId w:val="2"/>
              </w:numPr>
              <w:autoSpaceDE w:val="0"/>
              <w:autoSpaceDN w:val="0"/>
              <w:adjustRightInd w:val="0"/>
              <w:spacing w:after="200" w:line="276" w:lineRule="auto"/>
              <w:contextualSpacing/>
              <w:jc w:val="both"/>
              <w:rPr>
                <w:rFonts w:ascii="Calibri" w:hAnsi="Calibri" w:cs="B Nazanin"/>
                <w:sz w:val="18"/>
                <w:szCs w:val="18"/>
                <w:lang w:bidi="fa-IR"/>
              </w:rPr>
            </w:pPr>
            <w:r w:rsidRPr="00754888">
              <w:rPr>
                <w:rFonts w:ascii="Calibri" w:hAnsi="Calibri" w:cs="B Nazanin" w:hint="cs"/>
                <w:sz w:val="18"/>
                <w:szCs w:val="18"/>
                <w:rtl/>
                <w:lang w:bidi="fa-IR"/>
              </w:rPr>
              <w:t>پایش بقایای سموم،فلزات سنگین محصولات کشاورزی</w:t>
            </w:r>
          </w:p>
        </w:tc>
        <w:tc>
          <w:tcPr>
            <w:tcW w:w="1214" w:type="dxa"/>
            <w:gridSpan w:val="3"/>
            <w:shd w:val="clear" w:color="auto" w:fill="F2F2F2"/>
            <w:vAlign w:val="center"/>
          </w:tcPr>
          <w:p w:rsidR="001A77AE" w:rsidRPr="00754888" w:rsidRDefault="001A77AE" w:rsidP="001A77AE">
            <w:pPr>
              <w:spacing w:after="200" w:line="276" w:lineRule="auto"/>
              <w:jc w:val="center"/>
              <w:rPr>
                <w:rFonts w:ascii="Arial" w:eastAsia="Calibri" w:hAnsi="Arial" w:cs="B Nazanin"/>
                <w:sz w:val="18"/>
                <w:szCs w:val="18"/>
                <w:lang w:bidi="fa-IR"/>
              </w:rPr>
            </w:pPr>
            <w:r w:rsidRPr="00754888">
              <w:rPr>
                <w:rFonts w:ascii="Arial" w:eastAsia="Calibri" w:hAnsi="Arial" w:cs="B Nazanin"/>
                <w:sz w:val="18"/>
                <w:szCs w:val="18"/>
                <w:lang w:bidi="fa-IR"/>
              </w:rPr>
              <w:t>9</w:t>
            </w:r>
          </w:p>
        </w:tc>
        <w:tc>
          <w:tcPr>
            <w:tcW w:w="473" w:type="dxa"/>
            <w:gridSpan w:val="2"/>
            <w:shd w:val="clear" w:color="auto" w:fill="F2F2F2"/>
            <w:vAlign w:val="center"/>
          </w:tcPr>
          <w:p w:rsidR="001A77AE" w:rsidRPr="00754888" w:rsidRDefault="001A77AE" w:rsidP="001A77AE">
            <w:pPr>
              <w:spacing w:after="200" w:line="276" w:lineRule="auto"/>
              <w:jc w:val="center"/>
              <w:rPr>
                <w:rFonts w:ascii="Arial" w:eastAsia="Calibri" w:hAnsi="Arial" w:cs="B Nazanin"/>
                <w:sz w:val="18"/>
                <w:szCs w:val="18"/>
                <w:rtl/>
                <w:lang w:bidi="fa-IR"/>
              </w:rPr>
            </w:pPr>
            <w:r w:rsidRPr="00754888">
              <w:rPr>
                <w:rFonts w:ascii="Arial" w:eastAsia="Calibri" w:hAnsi="Arial" w:cs="B Nazanin" w:hint="cs"/>
                <w:sz w:val="18"/>
                <w:szCs w:val="18"/>
                <w:rtl/>
                <w:lang w:bidi="fa-IR"/>
              </w:rPr>
              <w:t>0/4</w:t>
            </w:r>
          </w:p>
        </w:tc>
        <w:tc>
          <w:tcPr>
            <w:tcW w:w="2035" w:type="dxa"/>
            <w:gridSpan w:val="2"/>
            <w:shd w:val="clear" w:color="auto" w:fill="F2F2F2"/>
            <w:vAlign w:val="center"/>
          </w:tcPr>
          <w:p w:rsidR="001A77AE" w:rsidRPr="00754888" w:rsidRDefault="001A77AE" w:rsidP="001A77AE">
            <w:pPr>
              <w:spacing w:after="200" w:line="276" w:lineRule="auto"/>
              <w:jc w:val="center"/>
              <w:rPr>
                <w:rFonts w:ascii="Arial" w:eastAsia="Calibri" w:hAnsi="Arial" w:cs="B Nazanin"/>
                <w:sz w:val="18"/>
                <w:szCs w:val="18"/>
                <w:rtl/>
                <w:lang w:bidi="fa-IR"/>
              </w:rPr>
            </w:pPr>
            <w:r w:rsidRPr="00754888">
              <w:rPr>
                <w:rFonts w:ascii="Arial" w:eastAsia="Calibri" w:hAnsi="Arial" w:cs="B Nazanin"/>
                <w:sz w:val="18"/>
                <w:szCs w:val="18"/>
                <w:lang w:bidi="fa-IR"/>
              </w:rPr>
              <w:t>5/1</w:t>
            </w:r>
          </w:p>
        </w:tc>
      </w:tr>
      <w:tr w:rsidR="001A77AE" w:rsidRPr="001A77AE" w:rsidTr="00754888">
        <w:trPr>
          <w:gridBefore w:val="1"/>
          <w:wBefore w:w="37" w:type="dxa"/>
          <w:cantSplit/>
          <w:trHeight w:val="135"/>
          <w:tblHeader/>
          <w:jc w:val="center"/>
        </w:trPr>
        <w:tc>
          <w:tcPr>
            <w:tcW w:w="20" w:type="dxa"/>
            <w:vMerge/>
            <w:shd w:val="clear" w:color="auto" w:fill="FFFFFF"/>
            <w:vAlign w:val="center"/>
          </w:tcPr>
          <w:p w:rsidR="001A77AE" w:rsidRPr="00754888" w:rsidRDefault="001A77AE" w:rsidP="001A77AE">
            <w:pPr>
              <w:spacing w:after="200" w:line="276" w:lineRule="auto"/>
              <w:jc w:val="both"/>
              <w:rPr>
                <w:rFonts w:ascii="Arial" w:eastAsia="Calibri" w:hAnsi="Arial" w:cs="B Nazanin"/>
                <w:sz w:val="18"/>
                <w:szCs w:val="18"/>
                <w:lang w:bidi="fa-IR"/>
              </w:rPr>
            </w:pPr>
          </w:p>
        </w:tc>
        <w:tc>
          <w:tcPr>
            <w:tcW w:w="20" w:type="dxa"/>
            <w:vMerge/>
            <w:shd w:val="clear" w:color="auto" w:fill="FFFFFF"/>
            <w:vAlign w:val="center"/>
          </w:tcPr>
          <w:p w:rsidR="001A77AE" w:rsidRPr="00754888" w:rsidRDefault="001A77AE" w:rsidP="001A77AE">
            <w:pPr>
              <w:spacing w:after="200" w:line="276" w:lineRule="auto"/>
              <w:jc w:val="both"/>
              <w:rPr>
                <w:rFonts w:ascii="Arial" w:eastAsia="Calibri" w:hAnsi="Arial" w:cs="B Nazanin"/>
                <w:sz w:val="18"/>
                <w:szCs w:val="18"/>
                <w:lang w:bidi="fa-IR"/>
              </w:rPr>
            </w:pPr>
          </w:p>
        </w:tc>
        <w:tc>
          <w:tcPr>
            <w:tcW w:w="5900" w:type="dxa"/>
            <w:gridSpan w:val="2"/>
            <w:shd w:val="clear" w:color="auto" w:fill="FFFFFF"/>
            <w:vAlign w:val="center"/>
          </w:tcPr>
          <w:p w:rsidR="001A77AE" w:rsidRPr="00754888" w:rsidRDefault="001A77AE" w:rsidP="001A77AE">
            <w:pPr>
              <w:widowControl w:val="0"/>
              <w:numPr>
                <w:ilvl w:val="0"/>
                <w:numId w:val="2"/>
              </w:numPr>
              <w:autoSpaceDE w:val="0"/>
              <w:autoSpaceDN w:val="0"/>
              <w:adjustRightInd w:val="0"/>
              <w:spacing w:after="200" w:line="276" w:lineRule="auto"/>
              <w:contextualSpacing/>
              <w:jc w:val="both"/>
              <w:rPr>
                <w:rFonts w:ascii="Calibri" w:hAnsi="Calibri" w:cs="B Nazanin"/>
                <w:sz w:val="18"/>
                <w:szCs w:val="18"/>
                <w:lang w:bidi="fa-IR"/>
              </w:rPr>
            </w:pPr>
            <w:r w:rsidRPr="00754888">
              <w:rPr>
                <w:rFonts w:ascii="Calibri" w:hAnsi="Calibri" w:cs="B Nazanin" w:hint="cs"/>
                <w:sz w:val="18"/>
                <w:szCs w:val="18"/>
                <w:rtl/>
                <w:lang w:bidi="fa-IR"/>
              </w:rPr>
              <w:t>ایجاد شبکه های تولید وتوزیع محصولات ارگانیک</w:t>
            </w:r>
          </w:p>
        </w:tc>
        <w:tc>
          <w:tcPr>
            <w:tcW w:w="1214" w:type="dxa"/>
            <w:gridSpan w:val="3"/>
            <w:shd w:val="clear" w:color="auto" w:fill="FFFFFF"/>
            <w:vAlign w:val="center"/>
          </w:tcPr>
          <w:p w:rsidR="001A77AE" w:rsidRPr="00754888" w:rsidRDefault="001A77AE" w:rsidP="001A77AE">
            <w:pPr>
              <w:spacing w:after="200" w:line="276" w:lineRule="auto"/>
              <w:jc w:val="center"/>
              <w:rPr>
                <w:rFonts w:ascii="Arial" w:eastAsia="Calibri" w:hAnsi="Arial" w:cs="B Nazanin"/>
                <w:sz w:val="18"/>
                <w:szCs w:val="18"/>
                <w:lang w:bidi="fa-IR"/>
              </w:rPr>
            </w:pPr>
            <w:r w:rsidRPr="00754888">
              <w:rPr>
                <w:rFonts w:ascii="Arial" w:eastAsia="Calibri" w:hAnsi="Arial" w:cs="B Nazanin"/>
                <w:sz w:val="18"/>
                <w:szCs w:val="18"/>
                <w:lang w:bidi="fa-IR"/>
              </w:rPr>
              <w:t>7</w:t>
            </w:r>
          </w:p>
        </w:tc>
        <w:tc>
          <w:tcPr>
            <w:tcW w:w="473" w:type="dxa"/>
            <w:gridSpan w:val="2"/>
            <w:shd w:val="clear" w:color="auto" w:fill="FFFFFF"/>
            <w:vAlign w:val="center"/>
          </w:tcPr>
          <w:p w:rsidR="001A77AE" w:rsidRPr="00754888" w:rsidRDefault="001A77AE" w:rsidP="001A77AE">
            <w:pPr>
              <w:spacing w:after="200" w:line="276" w:lineRule="auto"/>
              <w:jc w:val="center"/>
              <w:rPr>
                <w:rFonts w:ascii="Arial" w:eastAsia="Calibri" w:hAnsi="Arial" w:cs="B Nazanin"/>
                <w:sz w:val="18"/>
                <w:szCs w:val="18"/>
                <w:rtl/>
                <w:lang w:bidi="fa-IR"/>
              </w:rPr>
            </w:pPr>
            <w:r w:rsidRPr="00754888">
              <w:rPr>
                <w:rFonts w:ascii="Arial" w:eastAsia="Calibri" w:hAnsi="Arial" w:cs="B Nazanin" w:hint="cs"/>
                <w:sz w:val="18"/>
                <w:szCs w:val="18"/>
                <w:rtl/>
                <w:lang w:bidi="fa-IR"/>
              </w:rPr>
              <w:t>1/3</w:t>
            </w:r>
          </w:p>
        </w:tc>
        <w:tc>
          <w:tcPr>
            <w:tcW w:w="2035" w:type="dxa"/>
            <w:gridSpan w:val="2"/>
            <w:shd w:val="clear" w:color="auto" w:fill="FFFFFF"/>
            <w:vAlign w:val="center"/>
          </w:tcPr>
          <w:p w:rsidR="001A77AE" w:rsidRPr="00754888" w:rsidRDefault="001A77AE" w:rsidP="001A77AE">
            <w:pPr>
              <w:spacing w:after="200" w:line="276" w:lineRule="auto"/>
              <w:jc w:val="center"/>
              <w:rPr>
                <w:rFonts w:ascii="Arial" w:eastAsia="Calibri" w:hAnsi="Arial" w:cs="B Nazanin"/>
                <w:sz w:val="18"/>
                <w:szCs w:val="18"/>
                <w:rtl/>
                <w:lang w:bidi="fa-IR"/>
              </w:rPr>
            </w:pPr>
            <w:r w:rsidRPr="00754888">
              <w:rPr>
                <w:rFonts w:ascii="Arial" w:eastAsia="Calibri" w:hAnsi="Arial" w:cs="B Nazanin"/>
                <w:sz w:val="18"/>
                <w:szCs w:val="18"/>
                <w:lang w:bidi="fa-IR"/>
              </w:rPr>
              <w:t>4/0</w:t>
            </w:r>
          </w:p>
        </w:tc>
      </w:tr>
      <w:tr w:rsidR="001A77AE" w:rsidRPr="001A77AE" w:rsidTr="00754888">
        <w:trPr>
          <w:gridBefore w:val="1"/>
          <w:wBefore w:w="37" w:type="dxa"/>
          <w:cantSplit/>
          <w:trHeight w:val="135"/>
          <w:tblHeader/>
          <w:jc w:val="center"/>
        </w:trPr>
        <w:tc>
          <w:tcPr>
            <w:tcW w:w="20" w:type="dxa"/>
            <w:vMerge/>
            <w:shd w:val="clear" w:color="auto" w:fill="FFFFFF"/>
            <w:vAlign w:val="center"/>
          </w:tcPr>
          <w:p w:rsidR="001A77AE" w:rsidRPr="00754888" w:rsidRDefault="001A77AE" w:rsidP="001A77AE">
            <w:pPr>
              <w:spacing w:after="200" w:line="276" w:lineRule="auto"/>
              <w:jc w:val="both"/>
              <w:rPr>
                <w:rFonts w:ascii="Arial" w:eastAsia="Calibri" w:hAnsi="Arial" w:cs="B Nazanin"/>
                <w:sz w:val="18"/>
                <w:szCs w:val="18"/>
                <w:lang w:bidi="fa-IR"/>
              </w:rPr>
            </w:pPr>
          </w:p>
        </w:tc>
        <w:tc>
          <w:tcPr>
            <w:tcW w:w="20" w:type="dxa"/>
            <w:vMerge/>
            <w:shd w:val="clear" w:color="auto" w:fill="FFFFFF"/>
            <w:vAlign w:val="center"/>
          </w:tcPr>
          <w:p w:rsidR="001A77AE" w:rsidRPr="00754888" w:rsidRDefault="001A77AE" w:rsidP="001A77AE">
            <w:pPr>
              <w:spacing w:after="200" w:line="276" w:lineRule="auto"/>
              <w:jc w:val="both"/>
              <w:rPr>
                <w:rFonts w:ascii="Arial" w:eastAsia="Calibri" w:hAnsi="Arial" w:cs="B Nazanin"/>
                <w:sz w:val="18"/>
                <w:szCs w:val="18"/>
                <w:lang w:bidi="fa-IR"/>
              </w:rPr>
            </w:pPr>
          </w:p>
        </w:tc>
        <w:tc>
          <w:tcPr>
            <w:tcW w:w="5900" w:type="dxa"/>
            <w:gridSpan w:val="2"/>
            <w:shd w:val="clear" w:color="auto" w:fill="F2F2F2"/>
            <w:vAlign w:val="center"/>
          </w:tcPr>
          <w:p w:rsidR="001A77AE" w:rsidRPr="00754888" w:rsidRDefault="001A77AE" w:rsidP="001A77AE">
            <w:pPr>
              <w:widowControl w:val="0"/>
              <w:numPr>
                <w:ilvl w:val="0"/>
                <w:numId w:val="2"/>
              </w:numPr>
              <w:autoSpaceDE w:val="0"/>
              <w:autoSpaceDN w:val="0"/>
              <w:adjustRightInd w:val="0"/>
              <w:spacing w:after="200" w:line="276" w:lineRule="auto"/>
              <w:contextualSpacing/>
              <w:jc w:val="both"/>
              <w:rPr>
                <w:rFonts w:ascii="Calibri" w:hAnsi="Calibri" w:cs="B Nazanin"/>
                <w:sz w:val="18"/>
                <w:szCs w:val="18"/>
                <w:lang w:bidi="fa-IR"/>
              </w:rPr>
            </w:pPr>
            <w:r w:rsidRPr="00754888">
              <w:rPr>
                <w:rFonts w:ascii="Calibri" w:hAnsi="Calibri" w:cs="B Nazanin" w:hint="cs"/>
                <w:sz w:val="18"/>
                <w:szCs w:val="18"/>
                <w:rtl/>
                <w:lang w:bidi="fa-IR"/>
              </w:rPr>
              <w:t>آموزش محیط زیست وتغذیه سالم</w:t>
            </w:r>
          </w:p>
        </w:tc>
        <w:tc>
          <w:tcPr>
            <w:tcW w:w="1214" w:type="dxa"/>
            <w:gridSpan w:val="3"/>
            <w:shd w:val="clear" w:color="auto" w:fill="F2F2F2"/>
            <w:vAlign w:val="center"/>
          </w:tcPr>
          <w:p w:rsidR="001A77AE" w:rsidRPr="00754888" w:rsidRDefault="001A77AE" w:rsidP="001A77AE">
            <w:pPr>
              <w:spacing w:after="200" w:line="276" w:lineRule="auto"/>
              <w:jc w:val="center"/>
              <w:rPr>
                <w:rFonts w:ascii="Arial" w:eastAsia="Calibri" w:hAnsi="Arial" w:cs="B Nazanin"/>
                <w:sz w:val="18"/>
                <w:szCs w:val="18"/>
                <w:lang w:bidi="fa-IR"/>
              </w:rPr>
            </w:pPr>
            <w:r w:rsidRPr="00754888">
              <w:rPr>
                <w:rFonts w:ascii="Arial" w:eastAsia="Calibri" w:hAnsi="Arial" w:cs="B Nazanin"/>
                <w:sz w:val="18"/>
                <w:szCs w:val="18"/>
                <w:lang w:bidi="fa-IR"/>
              </w:rPr>
              <w:t>7</w:t>
            </w:r>
          </w:p>
        </w:tc>
        <w:tc>
          <w:tcPr>
            <w:tcW w:w="473" w:type="dxa"/>
            <w:gridSpan w:val="2"/>
            <w:shd w:val="clear" w:color="auto" w:fill="F2F2F2"/>
            <w:vAlign w:val="center"/>
          </w:tcPr>
          <w:p w:rsidR="001A77AE" w:rsidRPr="00754888" w:rsidRDefault="001A77AE" w:rsidP="001A77AE">
            <w:pPr>
              <w:spacing w:after="200" w:line="276" w:lineRule="auto"/>
              <w:jc w:val="center"/>
              <w:rPr>
                <w:rFonts w:ascii="Arial" w:eastAsia="Calibri" w:hAnsi="Arial" w:cs="B Nazanin"/>
                <w:sz w:val="18"/>
                <w:szCs w:val="18"/>
                <w:lang w:bidi="fa-IR"/>
              </w:rPr>
            </w:pPr>
            <w:r w:rsidRPr="00754888">
              <w:rPr>
                <w:rFonts w:ascii="Arial" w:eastAsia="Calibri" w:hAnsi="Arial" w:cs="B Nazanin" w:hint="cs"/>
                <w:sz w:val="18"/>
                <w:szCs w:val="18"/>
                <w:rtl/>
                <w:lang w:bidi="fa-IR"/>
              </w:rPr>
              <w:t>1/3</w:t>
            </w:r>
          </w:p>
        </w:tc>
        <w:tc>
          <w:tcPr>
            <w:tcW w:w="2035" w:type="dxa"/>
            <w:gridSpan w:val="2"/>
            <w:shd w:val="clear" w:color="auto" w:fill="F2F2F2"/>
            <w:vAlign w:val="center"/>
          </w:tcPr>
          <w:p w:rsidR="001A77AE" w:rsidRPr="00754888" w:rsidRDefault="001A77AE" w:rsidP="001A77AE">
            <w:pPr>
              <w:spacing w:after="200" w:line="276" w:lineRule="auto"/>
              <w:jc w:val="center"/>
              <w:rPr>
                <w:rFonts w:ascii="Arial" w:eastAsia="Calibri" w:hAnsi="Arial" w:cs="B Nazanin"/>
                <w:sz w:val="18"/>
                <w:szCs w:val="18"/>
                <w:lang w:bidi="fa-IR"/>
              </w:rPr>
            </w:pPr>
            <w:r w:rsidRPr="00754888">
              <w:rPr>
                <w:rFonts w:ascii="Arial" w:eastAsia="Calibri" w:hAnsi="Arial" w:cs="B Nazanin"/>
                <w:sz w:val="18"/>
                <w:szCs w:val="18"/>
                <w:lang w:bidi="fa-IR"/>
              </w:rPr>
              <w:t>4/0</w:t>
            </w:r>
          </w:p>
        </w:tc>
      </w:tr>
      <w:tr w:rsidR="001A77AE" w:rsidRPr="001A77AE" w:rsidTr="00754888">
        <w:trPr>
          <w:gridBefore w:val="1"/>
          <w:wBefore w:w="37" w:type="dxa"/>
          <w:cantSplit/>
          <w:trHeight w:val="135"/>
          <w:tblHeader/>
          <w:jc w:val="center"/>
        </w:trPr>
        <w:tc>
          <w:tcPr>
            <w:tcW w:w="20" w:type="dxa"/>
            <w:vMerge/>
            <w:shd w:val="clear" w:color="auto" w:fill="FFFFFF"/>
            <w:vAlign w:val="center"/>
          </w:tcPr>
          <w:p w:rsidR="001A77AE" w:rsidRPr="00754888" w:rsidRDefault="001A77AE" w:rsidP="001A77AE">
            <w:pPr>
              <w:spacing w:after="200" w:line="276" w:lineRule="auto"/>
              <w:jc w:val="both"/>
              <w:rPr>
                <w:rFonts w:ascii="Arial" w:eastAsia="Calibri" w:hAnsi="Arial" w:cs="B Nazanin"/>
                <w:sz w:val="18"/>
                <w:szCs w:val="18"/>
                <w:lang w:bidi="fa-IR"/>
              </w:rPr>
            </w:pPr>
          </w:p>
        </w:tc>
        <w:tc>
          <w:tcPr>
            <w:tcW w:w="20" w:type="dxa"/>
            <w:vMerge/>
            <w:shd w:val="clear" w:color="auto" w:fill="FFFFFF"/>
            <w:vAlign w:val="center"/>
          </w:tcPr>
          <w:p w:rsidR="001A77AE" w:rsidRPr="00754888" w:rsidRDefault="001A77AE" w:rsidP="001A77AE">
            <w:pPr>
              <w:spacing w:after="200" w:line="276" w:lineRule="auto"/>
              <w:jc w:val="both"/>
              <w:rPr>
                <w:rFonts w:ascii="Arial" w:eastAsia="Calibri" w:hAnsi="Arial" w:cs="B Nazanin"/>
                <w:sz w:val="18"/>
                <w:szCs w:val="18"/>
                <w:lang w:bidi="fa-IR"/>
              </w:rPr>
            </w:pPr>
          </w:p>
        </w:tc>
        <w:tc>
          <w:tcPr>
            <w:tcW w:w="5900" w:type="dxa"/>
            <w:gridSpan w:val="2"/>
            <w:shd w:val="clear" w:color="auto" w:fill="FFFFFF"/>
            <w:vAlign w:val="center"/>
          </w:tcPr>
          <w:p w:rsidR="001A77AE" w:rsidRPr="00754888" w:rsidRDefault="001A77AE" w:rsidP="001A77AE">
            <w:pPr>
              <w:widowControl w:val="0"/>
              <w:numPr>
                <w:ilvl w:val="0"/>
                <w:numId w:val="2"/>
              </w:numPr>
              <w:autoSpaceDE w:val="0"/>
              <w:autoSpaceDN w:val="0"/>
              <w:adjustRightInd w:val="0"/>
              <w:spacing w:after="200" w:line="276" w:lineRule="auto"/>
              <w:contextualSpacing/>
              <w:jc w:val="both"/>
              <w:rPr>
                <w:rFonts w:ascii="Calibri" w:hAnsi="Calibri" w:cs="B Nazanin"/>
                <w:sz w:val="18"/>
                <w:szCs w:val="18"/>
                <w:lang w:bidi="fa-IR"/>
              </w:rPr>
            </w:pPr>
            <w:r w:rsidRPr="00754888">
              <w:rPr>
                <w:rFonts w:ascii="Calibri" w:hAnsi="Calibri" w:cs="B Nazanin" w:hint="cs"/>
                <w:sz w:val="18"/>
                <w:szCs w:val="18"/>
                <w:rtl/>
                <w:lang w:bidi="fa-IR"/>
              </w:rPr>
              <w:t>برند سازی در کشاورزی ارگانیک</w:t>
            </w:r>
          </w:p>
        </w:tc>
        <w:tc>
          <w:tcPr>
            <w:tcW w:w="1214" w:type="dxa"/>
            <w:gridSpan w:val="3"/>
            <w:shd w:val="clear" w:color="auto" w:fill="FFFFFF"/>
            <w:vAlign w:val="center"/>
          </w:tcPr>
          <w:p w:rsidR="001A77AE" w:rsidRPr="00754888" w:rsidRDefault="001A77AE" w:rsidP="001A77AE">
            <w:pPr>
              <w:spacing w:after="200" w:line="276" w:lineRule="auto"/>
              <w:jc w:val="center"/>
              <w:rPr>
                <w:rFonts w:ascii="Arial" w:eastAsia="Calibri" w:hAnsi="Arial" w:cs="B Nazanin"/>
                <w:sz w:val="18"/>
                <w:szCs w:val="18"/>
                <w:lang w:bidi="fa-IR"/>
              </w:rPr>
            </w:pPr>
            <w:r w:rsidRPr="00754888">
              <w:rPr>
                <w:rFonts w:ascii="Arial" w:eastAsia="Calibri" w:hAnsi="Arial" w:cs="B Nazanin"/>
                <w:sz w:val="18"/>
                <w:szCs w:val="18"/>
                <w:lang w:bidi="fa-IR"/>
              </w:rPr>
              <w:t>7</w:t>
            </w:r>
          </w:p>
        </w:tc>
        <w:tc>
          <w:tcPr>
            <w:tcW w:w="473" w:type="dxa"/>
            <w:gridSpan w:val="2"/>
            <w:shd w:val="clear" w:color="auto" w:fill="FFFFFF"/>
            <w:vAlign w:val="center"/>
          </w:tcPr>
          <w:p w:rsidR="001A77AE" w:rsidRPr="00754888" w:rsidRDefault="001A77AE" w:rsidP="001A77AE">
            <w:pPr>
              <w:spacing w:after="200" w:line="276" w:lineRule="auto"/>
              <w:jc w:val="center"/>
              <w:rPr>
                <w:rFonts w:ascii="Arial" w:eastAsia="Calibri" w:hAnsi="Arial" w:cs="B Nazanin"/>
                <w:sz w:val="18"/>
                <w:szCs w:val="18"/>
                <w:rtl/>
                <w:lang w:bidi="fa-IR"/>
              </w:rPr>
            </w:pPr>
            <w:r w:rsidRPr="00754888">
              <w:rPr>
                <w:rFonts w:ascii="Arial" w:eastAsia="Calibri" w:hAnsi="Arial" w:cs="B Nazanin" w:hint="cs"/>
                <w:sz w:val="18"/>
                <w:szCs w:val="18"/>
                <w:rtl/>
                <w:lang w:bidi="fa-IR"/>
              </w:rPr>
              <w:t>1/3</w:t>
            </w:r>
          </w:p>
        </w:tc>
        <w:tc>
          <w:tcPr>
            <w:tcW w:w="2035" w:type="dxa"/>
            <w:gridSpan w:val="2"/>
            <w:shd w:val="clear" w:color="auto" w:fill="FFFFFF"/>
            <w:vAlign w:val="center"/>
          </w:tcPr>
          <w:p w:rsidR="001A77AE" w:rsidRPr="00754888" w:rsidRDefault="001A77AE" w:rsidP="001A77AE">
            <w:pPr>
              <w:spacing w:after="200" w:line="276" w:lineRule="auto"/>
              <w:jc w:val="center"/>
              <w:rPr>
                <w:rFonts w:ascii="Arial" w:eastAsia="Calibri" w:hAnsi="Arial" w:cs="B Nazanin"/>
                <w:sz w:val="18"/>
                <w:szCs w:val="18"/>
                <w:rtl/>
                <w:lang w:bidi="fa-IR"/>
              </w:rPr>
            </w:pPr>
            <w:r w:rsidRPr="00754888">
              <w:rPr>
                <w:rFonts w:ascii="Arial" w:eastAsia="Calibri" w:hAnsi="Arial" w:cs="B Nazanin"/>
                <w:sz w:val="18"/>
                <w:szCs w:val="18"/>
                <w:lang w:bidi="fa-IR"/>
              </w:rPr>
              <w:t>4/0</w:t>
            </w:r>
          </w:p>
        </w:tc>
      </w:tr>
      <w:tr w:rsidR="001A77AE" w:rsidRPr="001A77AE" w:rsidTr="00754888">
        <w:trPr>
          <w:gridBefore w:val="1"/>
          <w:wBefore w:w="37" w:type="dxa"/>
          <w:cantSplit/>
          <w:trHeight w:val="456"/>
          <w:tblHeader/>
          <w:jc w:val="center"/>
        </w:trPr>
        <w:tc>
          <w:tcPr>
            <w:tcW w:w="20" w:type="dxa"/>
            <w:vMerge/>
            <w:shd w:val="clear" w:color="auto" w:fill="FFFFFF"/>
            <w:vAlign w:val="center"/>
          </w:tcPr>
          <w:p w:rsidR="001A77AE" w:rsidRPr="00754888" w:rsidRDefault="001A77AE" w:rsidP="001A77AE">
            <w:pPr>
              <w:spacing w:after="200" w:line="276" w:lineRule="auto"/>
              <w:jc w:val="both"/>
              <w:rPr>
                <w:rFonts w:ascii="Arial" w:eastAsia="Calibri" w:hAnsi="Arial" w:cs="B Nazanin"/>
                <w:sz w:val="18"/>
                <w:szCs w:val="18"/>
                <w:lang w:bidi="fa-IR"/>
              </w:rPr>
            </w:pPr>
          </w:p>
        </w:tc>
        <w:tc>
          <w:tcPr>
            <w:tcW w:w="20" w:type="dxa"/>
            <w:vMerge/>
            <w:shd w:val="clear" w:color="auto" w:fill="FFFFFF"/>
            <w:vAlign w:val="center"/>
          </w:tcPr>
          <w:p w:rsidR="001A77AE" w:rsidRPr="00754888" w:rsidRDefault="001A77AE" w:rsidP="001A77AE">
            <w:pPr>
              <w:spacing w:after="200" w:line="276" w:lineRule="auto"/>
              <w:jc w:val="both"/>
              <w:rPr>
                <w:rFonts w:ascii="Arial" w:eastAsia="Calibri" w:hAnsi="Arial" w:cs="B Nazanin"/>
                <w:sz w:val="18"/>
                <w:szCs w:val="18"/>
                <w:lang w:bidi="fa-IR"/>
              </w:rPr>
            </w:pPr>
          </w:p>
        </w:tc>
        <w:tc>
          <w:tcPr>
            <w:tcW w:w="5900" w:type="dxa"/>
            <w:gridSpan w:val="2"/>
            <w:tcBorders>
              <w:bottom w:val="nil"/>
            </w:tcBorders>
            <w:shd w:val="clear" w:color="auto" w:fill="F2F2F2"/>
            <w:vAlign w:val="center"/>
          </w:tcPr>
          <w:p w:rsidR="001A77AE" w:rsidRPr="00754888" w:rsidRDefault="001A77AE" w:rsidP="00754888">
            <w:pPr>
              <w:widowControl w:val="0"/>
              <w:numPr>
                <w:ilvl w:val="0"/>
                <w:numId w:val="2"/>
              </w:numPr>
              <w:autoSpaceDE w:val="0"/>
              <w:autoSpaceDN w:val="0"/>
              <w:adjustRightInd w:val="0"/>
              <w:spacing w:after="200" w:line="276" w:lineRule="auto"/>
              <w:contextualSpacing/>
              <w:jc w:val="both"/>
              <w:rPr>
                <w:rFonts w:ascii="Calibri" w:hAnsi="Calibri" w:cs="B Nazanin"/>
                <w:sz w:val="18"/>
                <w:szCs w:val="18"/>
                <w:lang w:bidi="fa-IR"/>
              </w:rPr>
            </w:pPr>
            <w:r w:rsidRPr="00754888">
              <w:rPr>
                <w:rFonts w:ascii="Calibri" w:hAnsi="Calibri" w:cs="B Nazanin" w:hint="cs"/>
                <w:sz w:val="18"/>
                <w:szCs w:val="18"/>
                <w:rtl/>
                <w:lang w:bidi="fa-IR"/>
              </w:rPr>
              <w:t xml:space="preserve">آشنایی با پرورش ورمی کمپوست                                         </w:t>
            </w:r>
          </w:p>
          <w:p w:rsidR="001A77AE" w:rsidRPr="00754888" w:rsidRDefault="001A77AE" w:rsidP="001A77AE">
            <w:pPr>
              <w:spacing w:after="200" w:line="276" w:lineRule="auto"/>
              <w:jc w:val="both"/>
              <w:rPr>
                <w:rFonts w:ascii="Calibri" w:eastAsia="Calibri" w:hAnsi="Calibri" w:cs="B Nazanin"/>
                <w:sz w:val="18"/>
                <w:szCs w:val="18"/>
                <w:lang w:bidi="fa-IR"/>
              </w:rPr>
            </w:pPr>
          </w:p>
        </w:tc>
        <w:tc>
          <w:tcPr>
            <w:tcW w:w="1214" w:type="dxa"/>
            <w:gridSpan w:val="3"/>
            <w:tcBorders>
              <w:bottom w:val="nil"/>
            </w:tcBorders>
            <w:shd w:val="clear" w:color="auto" w:fill="F2F2F2"/>
            <w:vAlign w:val="center"/>
          </w:tcPr>
          <w:p w:rsidR="001A77AE" w:rsidRPr="00754888" w:rsidRDefault="001A77AE" w:rsidP="001A77AE">
            <w:pPr>
              <w:spacing w:after="200" w:line="276" w:lineRule="auto"/>
              <w:jc w:val="center"/>
              <w:rPr>
                <w:rFonts w:ascii="Arial" w:eastAsia="Calibri" w:hAnsi="Arial" w:cs="B Nazanin"/>
                <w:sz w:val="18"/>
                <w:szCs w:val="18"/>
                <w:lang w:bidi="fa-IR"/>
              </w:rPr>
            </w:pPr>
            <w:r w:rsidRPr="00754888">
              <w:rPr>
                <w:rFonts w:ascii="Arial" w:eastAsia="Calibri" w:hAnsi="Arial" w:cs="B Nazanin" w:hint="cs"/>
                <w:sz w:val="18"/>
                <w:szCs w:val="18"/>
                <w:rtl/>
                <w:lang w:bidi="fa-IR"/>
              </w:rPr>
              <w:t>4</w:t>
            </w:r>
          </w:p>
        </w:tc>
        <w:tc>
          <w:tcPr>
            <w:tcW w:w="473" w:type="dxa"/>
            <w:gridSpan w:val="2"/>
            <w:tcBorders>
              <w:bottom w:val="nil"/>
            </w:tcBorders>
            <w:shd w:val="clear" w:color="auto" w:fill="F2F2F2"/>
            <w:vAlign w:val="center"/>
          </w:tcPr>
          <w:p w:rsidR="001A77AE" w:rsidRPr="00754888" w:rsidRDefault="001A77AE" w:rsidP="001A77AE">
            <w:pPr>
              <w:spacing w:after="200" w:line="276" w:lineRule="auto"/>
              <w:jc w:val="center"/>
              <w:rPr>
                <w:rFonts w:ascii="Arial" w:eastAsia="Calibri" w:hAnsi="Arial" w:cs="B Nazanin"/>
                <w:sz w:val="18"/>
                <w:szCs w:val="18"/>
                <w:rtl/>
                <w:lang w:bidi="fa-IR"/>
              </w:rPr>
            </w:pPr>
            <w:r w:rsidRPr="00754888">
              <w:rPr>
                <w:rFonts w:ascii="Arial" w:eastAsia="Calibri" w:hAnsi="Arial" w:cs="B Nazanin" w:hint="cs"/>
                <w:sz w:val="18"/>
                <w:szCs w:val="18"/>
                <w:rtl/>
                <w:lang w:bidi="fa-IR"/>
              </w:rPr>
              <w:t>8/1</w:t>
            </w:r>
          </w:p>
        </w:tc>
        <w:tc>
          <w:tcPr>
            <w:tcW w:w="2035" w:type="dxa"/>
            <w:gridSpan w:val="2"/>
            <w:tcBorders>
              <w:bottom w:val="nil"/>
            </w:tcBorders>
            <w:shd w:val="clear" w:color="auto" w:fill="F2F2F2"/>
            <w:vAlign w:val="center"/>
          </w:tcPr>
          <w:p w:rsidR="001A77AE" w:rsidRPr="00754888" w:rsidRDefault="001A77AE" w:rsidP="001A77AE">
            <w:pPr>
              <w:spacing w:after="200" w:line="276" w:lineRule="auto"/>
              <w:jc w:val="center"/>
              <w:rPr>
                <w:rFonts w:ascii="Arial" w:eastAsia="Calibri" w:hAnsi="Arial" w:cs="B Nazanin"/>
                <w:sz w:val="18"/>
                <w:szCs w:val="18"/>
                <w:rtl/>
                <w:lang w:bidi="fa-IR"/>
              </w:rPr>
            </w:pPr>
            <w:r w:rsidRPr="00754888">
              <w:rPr>
                <w:rFonts w:ascii="Arial" w:eastAsia="Calibri" w:hAnsi="Arial" w:cs="B Nazanin"/>
                <w:sz w:val="18"/>
                <w:szCs w:val="18"/>
                <w:lang w:bidi="fa-IR"/>
              </w:rPr>
              <w:t>2/3</w:t>
            </w:r>
          </w:p>
        </w:tc>
      </w:tr>
      <w:tr w:rsidR="001A77AE" w:rsidRPr="001A77AE" w:rsidTr="00754888">
        <w:trPr>
          <w:gridBefore w:val="1"/>
          <w:wBefore w:w="37" w:type="dxa"/>
          <w:cantSplit/>
          <w:trHeight w:val="363"/>
          <w:tblHeader/>
          <w:jc w:val="center"/>
        </w:trPr>
        <w:tc>
          <w:tcPr>
            <w:tcW w:w="20" w:type="dxa"/>
            <w:tcBorders>
              <w:bottom w:val="nil"/>
            </w:tcBorders>
            <w:shd w:val="clear" w:color="auto" w:fill="FFFFFF"/>
            <w:vAlign w:val="center"/>
          </w:tcPr>
          <w:p w:rsidR="001A77AE" w:rsidRPr="00754888" w:rsidRDefault="001A77AE" w:rsidP="001A77AE">
            <w:pPr>
              <w:spacing w:after="200" w:line="276" w:lineRule="auto"/>
              <w:jc w:val="both"/>
              <w:rPr>
                <w:rFonts w:ascii="Arial" w:eastAsia="Calibri" w:hAnsi="Arial" w:cs="B Nazanin"/>
                <w:sz w:val="18"/>
                <w:szCs w:val="18"/>
                <w:lang w:bidi="fa-IR"/>
              </w:rPr>
            </w:pPr>
          </w:p>
        </w:tc>
        <w:tc>
          <w:tcPr>
            <w:tcW w:w="20" w:type="dxa"/>
            <w:tcBorders>
              <w:bottom w:val="nil"/>
            </w:tcBorders>
            <w:shd w:val="clear" w:color="auto" w:fill="FFFFFF"/>
            <w:vAlign w:val="center"/>
          </w:tcPr>
          <w:p w:rsidR="001A77AE" w:rsidRPr="00754888" w:rsidRDefault="001A77AE" w:rsidP="001A77AE">
            <w:pPr>
              <w:spacing w:after="200" w:line="276" w:lineRule="auto"/>
              <w:jc w:val="both"/>
              <w:rPr>
                <w:rFonts w:ascii="Arial" w:eastAsia="Calibri" w:hAnsi="Arial" w:cs="B Nazanin"/>
                <w:sz w:val="18"/>
                <w:szCs w:val="18"/>
                <w:lang w:bidi="fa-IR"/>
              </w:rPr>
            </w:pPr>
          </w:p>
        </w:tc>
        <w:tc>
          <w:tcPr>
            <w:tcW w:w="5900" w:type="dxa"/>
            <w:gridSpan w:val="2"/>
            <w:tcBorders>
              <w:top w:val="nil"/>
              <w:bottom w:val="single" w:sz="4" w:space="0" w:color="000000"/>
            </w:tcBorders>
            <w:shd w:val="clear" w:color="auto" w:fill="FFFFFF"/>
            <w:vAlign w:val="center"/>
          </w:tcPr>
          <w:p w:rsidR="001A77AE" w:rsidRPr="00754888" w:rsidRDefault="001A77AE" w:rsidP="001A77AE">
            <w:pPr>
              <w:spacing w:after="200" w:line="276" w:lineRule="auto"/>
              <w:jc w:val="both"/>
              <w:rPr>
                <w:rFonts w:ascii="Calibri" w:eastAsia="Calibri" w:hAnsi="Calibri" w:cs="B Nazanin"/>
                <w:sz w:val="18"/>
                <w:szCs w:val="18"/>
                <w:rtl/>
                <w:lang w:bidi="fa-IR"/>
              </w:rPr>
            </w:pPr>
            <w:r w:rsidRPr="00754888">
              <w:rPr>
                <w:rFonts w:ascii="Arial" w:eastAsia="Calibri" w:hAnsi="Arial" w:cs="B Nazanin" w:hint="cs"/>
                <w:sz w:val="18"/>
                <w:szCs w:val="18"/>
                <w:rtl/>
                <w:lang w:bidi="fa-IR"/>
              </w:rPr>
              <w:t xml:space="preserve"> </w:t>
            </w:r>
            <w:r w:rsidRPr="00754888">
              <w:rPr>
                <w:rFonts w:ascii="Calibri" w:eastAsia="Calibri" w:hAnsi="Calibri" w:cs="B Nazanin" w:hint="cs"/>
                <w:sz w:val="18"/>
                <w:szCs w:val="18"/>
                <w:rtl/>
                <w:lang w:bidi="fa-IR"/>
              </w:rPr>
              <w:t xml:space="preserve">*بدون پاسخ                                                                   </w:t>
            </w:r>
          </w:p>
        </w:tc>
        <w:tc>
          <w:tcPr>
            <w:tcW w:w="1214" w:type="dxa"/>
            <w:gridSpan w:val="3"/>
            <w:tcBorders>
              <w:top w:val="nil"/>
              <w:bottom w:val="single" w:sz="4" w:space="0" w:color="000000"/>
            </w:tcBorders>
            <w:shd w:val="clear" w:color="auto" w:fill="FFFFFF"/>
            <w:vAlign w:val="center"/>
          </w:tcPr>
          <w:p w:rsidR="001A77AE" w:rsidRPr="00754888" w:rsidRDefault="001A77AE" w:rsidP="001A77AE">
            <w:pPr>
              <w:spacing w:after="200" w:line="276" w:lineRule="auto"/>
              <w:jc w:val="center"/>
              <w:rPr>
                <w:rFonts w:ascii="Arial" w:eastAsia="Calibri" w:hAnsi="Arial" w:cs="B Nazanin"/>
                <w:sz w:val="18"/>
                <w:szCs w:val="18"/>
                <w:lang w:bidi="fa-IR"/>
              </w:rPr>
            </w:pPr>
            <w:r w:rsidRPr="00754888">
              <w:rPr>
                <w:rFonts w:ascii="Calibri" w:eastAsia="Calibri" w:hAnsi="Calibri" w:cs="B Nazanin" w:hint="cs"/>
                <w:sz w:val="18"/>
                <w:szCs w:val="18"/>
                <w:rtl/>
                <w:lang w:bidi="fa-IR"/>
              </w:rPr>
              <w:t>45</w:t>
            </w:r>
          </w:p>
        </w:tc>
        <w:tc>
          <w:tcPr>
            <w:tcW w:w="473" w:type="dxa"/>
            <w:gridSpan w:val="2"/>
            <w:tcBorders>
              <w:top w:val="nil"/>
              <w:bottom w:val="single" w:sz="4" w:space="0" w:color="000000"/>
            </w:tcBorders>
            <w:shd w:val="clear" w:color="auto" w:fill="FFFFFF"/>
            <w:vAlign w:val="center"/>
          </w:tcPr>
          <w:p w:rsidR="001A77AE" w:rsidRPr="00754888" w:rsidRDefault="001A77AE" w:rsidP="001A77AE">
            <w:pPr>
              <w:spacing w:after="200" w:line="276" w:lineRule="auto"/>
              <w:jc w:val="center"/>
              <w:rPr>
                <w:rFonts w:ascii="Arial" w:eastAsia="Calibri" w:hAnsi="Arial" w:cs="B Nazanin"/>
                <w:sz w:val="18"/>
                <w:szCs w:val="18"/>
                <w:lang w:bidi="fa-IR"/>
              </w:rPr>
            </w:pPr>
            <w:r w:rsidRPr="00754888">
              <w:rPr>
                <w:rFonts w:ascii="Arial" w:eastAsia="Calibri" w:hAnsi="Arial" w:cs="B Nazanin" w:hint="cs"/>
                <w:sz w:val="18"/>
                <w:szCs w:val="18"/>
                <w:rtl/>
                <w:lang w:bidi="fa-IR"/>
              </w:rPr>
              <w:t>-</w:t>
            </w:r>
          </w:p>
        </w:tc>
        <w:tc>
          <w:tcPr>
            <w:tcW w:w="2035" w:type="dxa"/>
            <w:gridSpan w:val="2"/>
            <w:tcBorders>
              <w:top w:val="nil"/>
              <w:bottom w:val="single" w:sz="4" w:space="0" w:color="000000"/>
            </w:tcBorders>
            <w:shd w:val="clear" w:color="auto" w:fill="FFFFFF"/>
            <w:vAlign w:val="center"/>
          </w:tcPr>
          <w:p w:rsidR="001A77AE" w:rsidRPr="00754888" w:rsidRDefault="001A77AE" w:rsidP="001A77AE">
            <w:pPr>
              <w:spacing w:after="200" w:line="276" w:lineRule="auto"/>
              <w:jc w:val="center"/>
              <w:rPr>
                <w:rFonts w:ascii="Arial" w:eastAsia="Calibri" w:hAnsi="Arial" w:cs="B Nazanin"/>
                <w:sz w:val="18"/>
                <w:szCs w:val="18"/>
                <w:lang w:bidi="fa-IR"/>
              </w:rPr>
            </w:pPr>
            <w:r w:rsidRPr="00754888">
              <w:rPr>
                <w:rFonts w:ascii="Arial" w:eastAsia="Calibri" w:hAnsi="Arial" w:cs="B Nazanin" w:hint="cs"/>
                <w:sz w:val="18"/>
                <w:szCs w:val="18"/>
                <w:rtl/>
                <w:lang w:bidi="fa-IR"/>
              </w:rPr>
              <w:t>-</w:t>
            </w:r>
          </w:p>
        </w:tc>
      </w:tr>
      <w:tr w:rsidR="001A77AE" w:rsidRPr="001A77AE" w:rsidTr="00754888">
        <w:trPr>
          <w:gridBefore w:val="1"/>
          <w:wBefore w:w="37" w:type="dxa"/>
          <w:cantSplit/>
          <w:trHeight w:val="447"/>
          <w:tblHeader/>
          <w:jc w:val="center"/>
        </w:trPr>
        <w:tc>
          <w:tcPr>
            <w:tcW w:w="20" w:type="dxa"/>
            <w:tcBorders>
              <w:bottom w:val="nil"/>
            </w:tcBorders>
            <w:shd w:val="clear" w:color="auto" w:fill="FFFFFF"/>
            <w:vAlign w:val="center"/>
          </w:tcPr>
          <w:p w:rsidR="001A77AE" w:rsidRPr="00754888" w:rsidRDefault="001A77AE" w:rsidP="001A77AE">
            <w:pPr>
              <w:spacing w:after="200" w:line="276" w:lineRule="auto"/>
              <w:jc w:val="both"/>
              <w:rPr>
                <w:rFonts w:ascii="Arial" w:eastAsia="Calibri" w:hAnsi="Arial" w:cs="B Nazanin"/>
                <w:sz w:val="18"/>
                <w:szCs w:val="18"/>
                <w:lang w:bidi="fa-IR"/>
              </w:rPr>
            </w:pPr>
          </w:p>
        </w:tc>
        <w:tc>
          <w:tcPr>
            <w:tcW w:w="20" w:type="dxa"/>
            <w:tcBorders>
              <w:bottom w:val="nil"/>
            </w:tcBorders>
            <w:shd w:val="clear" w:color="auto" w:fill="FFFFFF"/>
            <w:vAlign w:val="center"/>
          </w:tcPr>
          <w:p w:rsidR="001A77AE" w:rsidRPr="00754888" w:rsidRDefault="001A77AE" w:rsidP="001A77AE">
            <w:pPr>
              <w:spacing w:after="200" w:line="276" w:lineRule="auto"/>
              <w:jc w:val="both"/>
              <w:rPr>
                <w:rFonts w:ascii="Arial" w:eastAsia="Calibri" w:hAnsi="Arial" w:cs="B Nazanin"/>
                <w:sz w:val="18"/>
                <w:szCs w:val="18"/>
                <w:lang w:bidi="fa-IR"/>
              </w:rPr>
            </w:pPr>
          </w:p>
        </w:tc>
        <w:tc>
          <w:tcPr>
            <w:tcW w:w="5900" w:type="dxa"/>
            <w:gridSpan w:val="2"/>
            <w:tcBorders>
              <w:top w:val="nil"/>
              <w:bottom w:val="single" w:sz="4" w:space="0" w:color="000000"/>
            </w:tcBorders>
            <w:shd w:val="clear" w:color="auto" w:fill="FFFFFF"/>
            <w:vAlign w:val="center"/>
          </w:tcPr>
          <w:p w:rsidR="001A77AE" w:rsidRPr="00754888" w:rsidRDefault="001A77AE" w:rsidP="001A77AE">
            <w:pPr>
              <w:spacing w:after="200" w:line="276" w:lineRule="auto"/>
              <w:jc w:val="both"/>
              <w:rPr>
                <w:rFonts w:ascii="Arial" w:eastAsia="Calibri" w:hAnsi="Arial" w:cs="B Nazanin"/>
                <w:b/>
                <w:bCs/>
                <w:sz w:val="18"/>
                <w:szCs w:val="18"/>
                <w:rtl/>
                <w:lang w:bidi="fa-IR"/>
              </w:rPr>
            </w:pPr>
            <w:r w:rsidRPr="00754888">
              <w:rPr>
                <w:rFonts w:ascii="Calibri" w:eastAsia="Calibri" w:hAnsi="Calibri" w:cs="B Nazanin" w:hint="cs"/>
                <w:sz w:val="18"/>
                <w:szCs w:val="18"/>
                <w:rtl/>
                <w:lang w:bidi="fa-IR"/>
              </w:rPr>
              <w:t>نما:1- مدرسه در مزرعه</w:t>
            </w:r>
          </w:p>
        </w:tc>
        <w:tc>
          <w:tcPr>
            <w:tcW w:w="1214" w:type="dxa"/>
            <w:gridSpan w:val="3"/>
            <w:tcBorders>
              <w:top w:val="nil"/>
              <w:bottom w:val="single" w:sz="4" w:space="0" w:color="000000"/>
            </w:tcBorders>
            <w:shd w:val="clear" w:color="auto" w:fill="FFFFFF"/>
            <w:vAlign w:val="center"/>
          </w:tcPr>
          <w:p w:rsidR="001A77AE" w:rsidRPr="00754888" w:rsidRDefault="001A77AE" w:rsidP="001A77AE">
            <w:pPr>
              <w:spacing w:after="200" w:line="276" w:lineRule="auto"/>
              <w:jc w:val="center"/>
              <w:rPr>
                <w:rFonts w:ascii="Calibri" w:eastAsia="Calibri" w:hAnsi="Calibri" w:cs="B Nazanin"/>
                <w:sz w:val="18"/>
                <w:szCs w:val="18"/>
                <w:rtl/>
                <w:lang w:bidi="fa-IR"/>
              </w:rPr>
            </w:pPr>
          </w:p>
        </w:tc>
        <w:tc>
          <w:tcPr>
            <w:tcW w:w="473" w:type="dxa"/>
            <w:gridSpan w:val="2"/>
            <w:tcBorders>
              <w:top w:val="nil"/>
              <w:bottom w:val="single" w:sz="4" w:space="0" w:color="000000"/>
            </w:tcBorders>
            <w:shd w:val="clear" w:color="auto" w:fill="FFFFFF"/>
            <w:vAlign w:val="center"/>
          </w:tcPr>
          <w:p w:rsidR="001A77AE" w:rsidRPr="00754888" w:rsidRDefault="001A77AE" w:rsidP="001A77AE">
            <w:pPr>
              <w:spacing w:after="200" w:line="276" w:lineRule="auto"/>
              <w:jc w:val="center"/>
              <w:rPr>
                <w:rFonts w:ascii="Arial" w:eastAsia="Calibri" w:hAnsi="Arial" w:cs="B Nazanin"/>
                <w:sz w:val="18"/>
                <w:szCs w:val="18"/>
                <w:rtl/>
                <w:lang w:bidi="fa-IR"/>
              </w:rPr>
            </w:pPr>
          </w:p>
        </w:tc>
        <w:tc>
          <w:tcPr>
            <w:tcW w:w="2035" w:type="dxa"/>
            <w:gridSpan w:val="2"/>
            <w:tcBorders>
              <w:top w:val="nil"/>
              <w:bottom w:val="single" w:sz="4" w:space="0" w:color="000000"/>
            </w:tcBorders>
            <w:shd w:val="clear" w:color="auto" w:fill="FFFFFF"/>
            <w:vAlign w:val="center"/>
          </w:tcPr>
          <w:p w:rsidR="001A77AE" w:rsidRPr="00754888" w:rsidRDefault="001A77AE" w:rsidP="001A77AE">
            <w:pPr>
              <w:spacing w:after="200" w:line="276" w:lineRule="auto"/>
              <w:jc w:val="center"/>
              <w:rPr>
                <w:rFonts w:ascii="Arial" w:eastAsia="Calibri" w:hAnsi="Arial" w:cs="B Nazanin"/>
                <w:sz w:val="18"/>
                <w:szCs w:val="18"/>
                <w:rtl/>
                <w:lang w:bidi="fa-IR"/>
              </w:rPr>
            </w:pPr>
          </w:p>
        </w:tc>
      </w:tr>
      <w:tr w:rsidR="001A77AE" w:rsidRPr="001A77AE" w:rsidTr="00754888">
        <w:trPr>
          <w:gridBefore w:val="1"/>
          <w:wBefore w:w="37" w:type="dxa"/>
          <w:cantSplit/>
          <w:trHeight w:val="246"/>
          <w:tblHeader/>
          <w:jc w:val="center"/>
        </w:trPr>
        <w:tc>
          <w:tcPr>
            <w:tcW w:w="20" w:type="dxa"/>
            <w:tcBorders>
              <w:top w:val="nil"/>
              <w:bottom w:val="nil"/>
            </w:tcBorders>
            <w:shd w:val="clear" w:color="auto" w:fill="FFFFFF"/>
            <w:vAlign w:val="center"/>
          </w:tcPr>
          <w:p w:rsidR="001A77AE" w:rsidRPr="001A77AE" w:rsidRDefault="001A77AE" w:rsidP="001A77AE">
            <w:pPr>
              <w:spacing w:after="200" w:line="276" w:lineRule="auto"/>
              <w:jc w:val="both"/>
              <w:rPr>
                <w:rFonts w:ascii="Arial" w:eastAsia="Calibri" w:hAnsi="Arial" w:cs="B Nazanin"/>
                <w:lang w:bidi="fa-IR"/>
              </w:rPr>
            </w:pPr>
          </w:p>
        </w:tc>
        <w:tc>
          <w:tcPr>
            <w:tcW w:w="20" w:type="dxa"/>
            <w:tcBorders>
              <w:top w:val="nil"/>
              <w:bottom w:val="nil"/>
            </w:tcBorders>
            <w:shd w:val="clear" w:color="auto" w:fill="FFFFFF"/>
            <w:vAlign w:val="center"/>
          </w:tcPr>
          <w:p w:rsidR="001A77AE" w:rsidRPr="001A77AE" w:rsidRDefault="001A77AE" w:rsidP="001A77AE">
            <w:pPr>
              <w:spacing w:after="200" w:line="276" w:lineRule="auto"/>
              <w:jc w:val="both"/>
              <w:rPr>
                <w:rFonts w:ascii="Arial" w:eastAsia="Calibri" w:hAnsi="Arial" w:cs="B Nazanin"/>
                <w:lang w:bidi="fa-IR"/>
              </w:rPr>
            </w:pPr>
          </w:p>
        </w:tc>
        <w:tc>
          <w:tcPr>
            <w:tcW w:w="7063" w:type="dxa"/>
            <w:gridSpan w:val="3"/>
            <w:tcBorders>
              <w:top w:val="single" w:sz="4" w:space="0" w:color="000000"/>
              <w:bottom w:val="nil"/>
            </w:tcBorders>
            <w:shd w:val="clear" w:color="auto" w:fill="FFFFFF"/>
            <w:vAlign w:val="center"/>
          </w:tcPr>
          <w:p w:rsidR="008166FC" w:rsidRPr="001A77AE" w:rsidRDefault="008166FC" w:rsidP="001A77AE">
            <w:pPr>
              <w:spacing w:after="200" w:line="276" w:lineRule="auto"/>
              <w:jc w:val="both"/>
              <w:rPr>
                <w:rFonts w:ascii="Arial" w:eastAsia="Calibri" w:hAnsi="Arial" w:cs="B Nazanin"/>
                <w:b/>
                <w:bCs/>
                <w:rtl/>
                <w:lang w:bidi="fa-IR"/>
              </w:rPr>
            </w:pPr>
          </w:p>
        </w:tc>
        <w:tc>
          <w:tcPr>
            <w:tcW w:w="51" w:type="dxa"/>
            <w:gridSpan w:val="2"/>
            <w:tcBorders>
              <w:top w:val="single" w:sz="4" w:space="0" w:color="000000"/>
              <w:bottom w:val="nil"/>
            </w:tcBorders>
            <w:shd w:val="clear" w:color="auto" w:fill="FFFFFF"/>
            <w:vAlign w:val="center"/>
          </w:tcPr>
          <w:p w:rsidR="001A77AE" w:rsidRPr="001A77AE" w:rsidRDefault="001A77AE" w:rsidP="001A77AE">
            <w:pPr>
              <w:spacing w:after="200" w:line="276" w:lineRule="auto"/>
              <w:jc w:val="center"/>
              <w:rPr>
                <w:rFonts w:ascii="Calibri" w:eastAsia="Calibri" w:hAnsi="Calibri" w:cs="B Nazanin"/>
                <w:rtl/>
                <w:lang w:bidi="fa-IR"/>
              </w:rPr>
            </w:pPr>
          </w:p>
        </w:tc>
        <w:tc>
          <w:tcPr>
            <w:tcW w:w="473" w:type="dxa"/>
            <w:gridSpan w:val="2"/>
            <w:tcBorders>
              <w:top w:val="single" w:sz="4" w:space="0" w:color="000000"/>
              <w:bottom w:val="nil"/>
            </w:tcBorders>
            <w:shd w:val="clear" w:color="auto" w:fill="FFFFFF"/>
            <w:vAlign w:val="center"/>
          </w:tcPr>
          <w:p w:rsidR="001A77AE" w:rsidRPr="001A77AE" w:rsidRDefault="001A77AE" w:rsidP="001A77AE">
            <w:pPr>
              <w:spacing w:after="200" w:line="276" w:lineRule="auto"/>
              <w:jc w:val="center"/>
              <w:rPr>
                <w:rFonts w:ascii="Arial" w:eastAsia="Calibri" w:hAnsi="Arial" w:cs="B Nazanin"/>
                <w:rtl/>
                <w:lang w:bidi="fa-IR"/>
              </w:rPr>
            </w:pPr>
          </w:p>
        </w:tc>
        <w:tc>
          <w:tcPr>
            <w:tcW w:w="2035" w:type="dxa"/>
            <w:gridSpan w:val="2"/>
            <w:tcBorders>
              <w:top w:val="single" w:sz="4" w:space="0" w:color="000000"/>
              <w:bottom w:val="nil"/>
            </w:tcBorders>
            <w:shd w:val="clear" w:color="auto" w:fill="FFFFFF"/>
            <w:vAlign w:val="center"/>
          </w:tcPr>
          <w:p w:rsidR="001A77AE" w:rsidRPr="001A77AE" w:rsidRDefault="001A77AE" w:rsidP="001A77AE">
            <w:pPr>
              <w:spacing w:after="200" w:line="276" w:lineRule="auto"/>
              <w:jc w:val="center"/>
              <w:rPr>
                <w:rFonts w:ascii="Arial" w:eastAsia="Calibri" w:hAnsi="Arial" w:cs="B Nazanin"/>
                <w:rtl/>
                <w:lang w:bidi="fa-IR"/>
              </w:rPr>
            </w:pPr>
          </w:p>
        </w:tc>
      </w:tr>
    </w:tbl>
    <w:p w:rsidR="00754888" w:rsidRDefault="001A77AE" w:rsidP="00754888">
      <w:pPr>
        <w:spacing w:line="20" w:lineRule="atLeast"/>
        <w:jc w:val="both"/>
        <w:rPr>
          <w:rFonts w:ascii="Arial" w:eastAsia="Calibri" w:hAnsi="Arial" w:cs="B Nazanin"/>
          <w:lang w:bidi="fa-IR"/>
        </w:rPr>
      </w:pPr>
      <w:r w:rsidRPr="001A77AE">
        <w:rPr>
          <w:rFonts w:ascii="Arial" w:eastAsia="Calibri" w:hAnsi="Arial" w:cs="B Nazanin" w:hint="cs"/>
          <w:rtl/>
          <w:lang w:bidi="fa-IR"/>
        </w:rPr>
        <w:t xml:space="preserve">    </w:t>
      </w:r>
    </w:p>
    <w:tbl>
      <w:tblPr>
        <w:tblpPr w:leftFromText="180" w:rightFromText="180" w:vertAnchor="page" w:horzAnchor="margin" w:tblpY="3001"/>
        <w:bidiVisual/>
        <w:tblW w:w="9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89"/>
        <w:gridCol w:w="921"/>
        <w:gridCol w:w="900"/>
        <w:gridCol w:w="1080"/>
        <w:gridCol w:w="720"/>
      </w:tblGrid>
      <w:tr w:rsidR="00754888" w:rsidRPr="001A77AE" w:rsidTr="00754888">
        <w:trPr>
          <w:trHeight w:val="713"/>
        </w:trPr>
        <w:tc>
          <w:tcPr>
            <w:tcW w:w="6189" w:type="dxa"/>
            <w:vMerge w:val="restart"/>
            <w:tcBorders>
              <w:top w:val="single" w:sz="4" w:space="0" w:color="auto"/>
              <w:left w:val="nil"/>
              <w:bottom w:val="nil"/>
              <w:right w:val="nil"/>
            </w:tcBorders>
            <w:shd w:val="clear" w:color="auto" w:fill="DBE5F1"/>
            <w:vAlign w:val="center"/>
          </w:tcPr>
          <w:p w:rsidR="00754888" w:rsidRPr="001A77AE" w:rsidRDefault="00754888" w:rsidP="00754888">
            <w:pPr>
              <w:spacing w:line="20" w:lineRule="atLeast"/>
              <w:jc w:val="center"/>
              <w:rPr>
                <w:rFonts w:ascii="Calibri" w:eastAsia="Calibri" w:hAnsi="Calibri" w:cs="B Nazanin"/>
                <w:b/>
                <w:bCs/>
                <w:lang w:bidi="fa-IR"/>
              </w:rPr>
            </w:pPr>
            <w:r w:rsidRPr="001A77AE">
              <w:rPr>
                <w:rFonts w:ascii="Calibri" w:eastAsia="Calibri" w:hAnsi="Calibri" w:cs="B Nazanin" w:hint="cs"/>
                <w:b/>
                <w:bCs/>
                <w:rtl/>
                <w:lang w:bidi="fa-IR"/>
              </w:rPr>
              <w:t>متغیر های مشاهده شده</w:t>
            </w:r>
          </w:p>
        </w:tc>
        <w:tc>
          <w:tcPr>
            <w:tcW w:w="921" w:type="dxa"/>
            <w:vMerge w:val="restart"/>
            <w:tcBorders>
              <w:top w:val="single" w:sz="4" w:space="0" w:color="auto"/>
              <w:left w:val="nil"/>
              <w:bottom w:val="nil"/>
              <w:right w:val="nil"/>
            </w:tcBorders>
            <w:shd w:val="clear" w:color="auto" w:fill="DBE5F1"/>
            <w:textDirection w:val="btLr"/>
          </w:tcPr>
          <w:p w:rsidR="00754888" w:rsidRPr="001A77AE" w:rsidRDefault="00754888" w:rsidP="00754888">
            <w:pPr>
              <w:spacing w:line="20" w:lineRule="atLeast"/>
              <w:ind w:left="113" w:right="113"/>
              <w:jc w:val="center"/>
              <w:rPr>
                <w:rFonts w:ascii="Calibri" w:eastAsia="Calibri" w:hAnsi="Calibri" w:cs="B Nazanin"/>
                <w:rtl/>
                <w:lang w:bidi="fa-IR"/>
              </w:rPr>
            </w:pPr>
            <w:r w:rsidRPr="001A77AE">
              <w:rPr>
                <w:rFonts w:ascii="Calibri" w:eastAsia="Calibri" w:hAnsi="Calibri" w:cs="B Nazanin" w:hint="cs"/>
                <w:rtl/>
                <w:lang w:bidi="fa-IR"/>
              </w:rPr>
              <w:t>میانگین</w:t>
            </w:r>
          </w:p>
          <w:p w:rsidR="00754888" w:rsidRPr="001A77AE" w:rsidRDefault="00754888" w:rsidP="00754888">
            <w:pPr>
              <w:spacing w:line="20" w:lineRule="atLeast"/>
              <w:ind w:left="113" w:right="113"/>
              <w:jc w:val="center"/>
              <w:rPr>
                <w:rFonts w:ascii="Calibri" w:eastAsia="Calibri" w:hAnsi="Calibri" w:cs="B Nazanin"/>
                <w:rtl/>
                <w:lang w:bidi="fa-IR"/>
              </w:rPr>
            </w:pPr>
          </w:p>
        </w:tc>
        <w:tc>
          <w:tcPr>
            <w:tcW w:w="900" w:type="dxa"/>
            <w:vMerge w:val="restart"/>
            <w:tcBorders>
              <w:top w:val="single" w:sz="4" w:space="0" w:color="auto"/>
              <w:left w:val="nil"/>
              <w:bottom w:val="nil"/>
              <w:right w:val="nil"/>
            </w:tcBorders>
            <w:shd w:val="clear" w:color="auto" w:fill="DBE5F1"/>
            <w:textDirection w:val="btLr"/>
          </w:tcPr>
          <w:p w:rsidR="00754888" w:rsidRPr="001A77AE" w:rsidRDefault="00754888" w:rsidP="00754888">
            <w:pPr>
              <w:spacing w:line="20" w:lineRule="atLeast"/>
              <w:ind w:left="113" w:right="113"/>
              <w:jc w:val="center"/>
              <w:rPr>
                <w:rFonts w:ascii="Calibri" w:eastAsia="Calibri" w:hAnsi="Calibri" w:cs="B Nazanin"/>
                <w:rtl/>
                <w:lang w:bidi="fa-IR"/>
              </w:rPr>
            </w:pPr>
            <w:r w:rsidRPr="001A77AE">
              <w:rPr>
                <w:rFonts w:ascii="Calibri" w:eastAsia="Calibri" w:hAnsi="Calibri" w:cs="B Nazanin" w:hint="cs"/>
                <w:rtl/>
                <w:lang w:bidi="fa-IR"/>
              </w:rPr>
              <w:t>انحراف معیار</w:t>
            </w:r>
          </w:p>
        </w:tc>
        <w:tc>
          <w:tcPr>
            <w:tcW w:w="1080" w:type="dxa"/>
            <w:vMerge w:val="restart"/>
            <w:tcBorders>
              <w:top w:val="single" w:sz="4" w:space="0" w:color="auto"/>
              <w:left w:val="nil"/>
              <w:bottom w:val="nil"/>
              <w:right w:val="nil"/>
            </w:tcBorders>
            <w:shd w:val="clear" w:color="auto" w:fill="DBE5F1"/>
            <w:textDirection w:val="btLr"/>
          </w:tcPr>
          <w:p w:rsidR="00754888" w:rsidRPr="001A77AE" w:rsidRDefault="00754888" w:rsidP="00754888">
            <w:pPr>
              <w:spacing w:line="20" w:lineRule="atLeast"/>
              <w:ind w:left="113" w:right="113"/>
              <w:jc w:val="center"/>
              <w:rPr>
                <w:rFonts w:ascii="Calibri" w:eastAsia="Calibri" w:hAnsi="Calibri" w:cs="B Nazanin"/>
                <w:rtl/>
                <w:lang w:bidi="fa-IR"/>
              </w:rPr>
            </w:pPr>
            <w:r w:rsidRPr="001A77AE">
              <w:rPr>
                <w:rFonts w:ascii="Calibri" w:eastAsia="Calibri" w:hAnsi="Calibri" w:cs="B Nazanin" w:hint="cs"/>
                <w:rtl/>
                <w:lang w:bidi="fa-IR"/>
              </w:rPr>
              <w:t>ضریب تغییرا ت</w:t>
            </w:r>
          </w:p>
        </w:tc>
        <w:tc>
          <w:tcPr>
            <w:tcW w:w="720" w:type="dxa"/>
            <w:vMerge w:val="restart"/>
            <w:tcBorders>
              <w:top w:val="single" w:sz="4" w:space="0" w:color="auto"/>
              <w:left w:val="nil"/>
              <w:bottom w:val="nil"/>
              <w:right w:val="nil"/>
            </w:tcBorders>
            <w:shd w:val="clear" w:color="auto" w:fill="DBE5F1"/>
            <w:textDirection w:val="btLr"/>
          </w:tcPr>
          <w:p w:rsidR="00754888" w:rsidRPr="001A77AE" w:rsidRDefault="00754888" w:rsidP="00754888">
            <w:pPr>
              <w:spacing w:line="20" w:lineRule="atLeast"/>
              <w:ind w:left="113" w:right="113"/>
              <w:jc w:val="center"/>
              <w:rPr>
                <w:rFonts w:ascii="Calibri" w:eastAsia="Calibri" w:hAnsi="Calibri" w:cs="B Nazanin"/>
                <w:rtl/>
                <w:lang w:bidi="fa-IR"/>
              </w:rPr>
            </w:pPr>
            <w:r w:rsidRPr="001A77AE">
              <w:rPr>
                <w:rFonts w:ascii="Calibri" w:eastAsia="Calibri" w:hAnsi="Calibri" w:cs="B Nazanin" w:hint="cs"/>
                <w:rtl/>
                <w:lang w:bidi="fa-IR"/>
              </w:rPr>
              <w:t>اولویت</w:t>
            </w:r>
          </w:p>
        </w:tc>
      </w:tr>
      <w:tr w:rsidR="00754888" w:rsidRPr="001A77AE" w:rsidTr="00754888">
        <w:trPr>
          <w:trHeight w:val="986"/>
        </w:trPr>
        <w:tc>
          <w:tcPr>
            <w:tcW w:w="6189" w:type="dxa"/>
            <w:vMerge/>
            <w:tcBorders>
              <w:top w:val="nil"/>
              <w:left w:val="nil"/>
              <w:bottom w:val="single" w:sz="4" w:space="0" w:color="auto"/>
              <w:right w:val="nil"/>
            </w:tcBorders>
            <w:vAlign w:val="center"/>
          </w:tcPr>
          <w:p w:rsidR="00754888" w:rsidRPr="001A77AE" w:rsidRDefault="00754888" w:rsidP="00754888">
            <w:pPr>
              <w:spacing w:line="20" w:lineRule="atLeast"/>
              <w:jc w:val="center"/>
              <w:rPr>
                <w:rFonts w:ascii="Calibri" w:eastAsia="Calibri" w:hAnsi="Calibri" w:cs="B Nazanin"/>
                <w:lang w:bidi="fa-IR"/>
              </w:rPr>
            </w:pPr>
          </w:p>
        </w:tc>
        <w:tc>
          <w:tcPr>
            <w:tcW w:w="921" w:type="dxa"/>
            <w:vMerge/>
            <w:tcBorders>
              <w:top w:val="nil"/>
              <w:left w:val="nil"/>
              <w:bottom w:val="single" w:sz="4" w:space="0" w:color="auto"/>
              <w:right w:val="nil"/>
            </w:tcBorders>
            <w:vAlign w:val="center"/>
          </w:tcPr>
          <w:p w:rsidR="00754888" w:rsidRPr="001A77AE" w:rsidRDefault="00754888" w:rsidP="00754888">
            <w:pPr>
              <w:spacing w:line="20" w:lineRule="atLeast"/>
              <w:jc w:val="center"/>
              <w:rPr>
                <w:rFonts w:ascii="Calibri" w:eastAsia="Calibri" w:hAnsi="Calibri" w:cs="B Nazanin"/>
                <w:lang w:bidi="fa-IR"/>
              </w:rPr>
            </w:pPr>
          </w:p>
        </w:tc>
        <w:tc>
          <w:tcPr>
            <w:tcW w:w="900" w:type="dxa"/>
            <w:vMerge/>
            <w:tcBorders>
              <w:top w:val="nil"/>
              <w:left w:val="nil"/>
              <w:bottom w:val="single" w:sz="4" w:space="0" w:color="auto"/>
              <w:right w:val="nil"/>
            </w:tcBorders>
            <w:vAlign w:val="center"/>
          </w:tcPr>
          <w:p w:rsidR="00754888" w:rsidRPr="001A77AE" w:rsidRDefault="00754888" w:rsidP="00754888">
            <w:pPr>
              <w:spacing w:line="20" w:lineRule="atLeast"/>
              <w:jc w:val="center"/>
              <w:rPr>
                <w:rFonts w:ascii="Calibri" w:eastAsia="Calibri" w:hAnsi="Calibri" w:cs="B Nazanin"/>
                <w:lang w:bidi="fa-IR"/>
              </w:rPr>
            </w:pPr>
          </w:p>
        </w:tc>
        <w:tc>
          <w:tcPr>
            <w:tcW w:w="1080" w:type="dxa"/>
            <w:vMerge/>
            <w:tcBorders>
              <w:top w:val="nil"/>
              <w:left w:val="nil"/>
              <w:bottom w:val="single" w:sz="4" w:space="0" w:color="auto"/>
              <w:right w:val="nil"/>
            </w:tcBorders>
            <w:vAlign w:val="center"/>
          </w:tcPr>
          <w:p w:rsidR="00754888" w:rsidRPr="001A77AE" w:rsidRDefault="00754888" w:rsidP="00754888">
            <w:pPr>
              <w:spacing w:line="20" w:lineRule="atLeast"/>
              <w:jc w:val="center"/>
              <w:rPr>
                <w:rFonts w:ascii="Calibri" w:eastAsia="Calibri" w:hAnsi="Calibri" w:cs="B Nazanin"/>
                <w:lang w:bidi="fa-IR"/>
              </w:rPr>
            </w:pPr>
          </w:p>
        </w:tc>
        <w:tc>
          <w:tcPr>
            <w:tcW w:w="720" w:type="dxa"/>
            <w:vMerge/>
            <w:tcBorders>
              <w:top w:val="nil"/>
              <w:left w:val="nil"/>
              <w:bottom w:val="single" w:sz="4" w:space="0" w:color="auto"/>
              <w:right w:val="nil"/>
            </w:tcBorders>
            <w:vAlign w:val="center"/>
          </w:tcPr>
          <w:p w:rsidR="00754888" w:rsidRPr="001A77AE" w:rsidRDefault="00754888" w:rsidP="00754888">
            <w:pPr>
              <w:spacing w:line="20" w:lineRule="atLeast"/>
              <w:jc w:val="center"/>
              <w:rPr>
                <w:rFonts w:ascii="Calibri" w:eastAsia="Calibri" w:hAnsi="Calibri" w:cs="B Nazanin"/>
                <w:lang w:bidi="fa-IR"/>
              </w:rPr>
            </w:pPr>
          </w:p>
        </w:tc>
      </w:tr>
      <w:tr w:rsidR="00754888" w:rsidRPr="001A77AE" w:rsidTr="00754888">
        <w:tc>
          <w:tcPr>
            <w:tcW w:w="6189" w:type="dxa"/>
            <w:tcBorders>
              <w:top w:val="single" w:sz="4" w:space="0" w:color="auto"/>
              <w:left w:val="nil"/>
              <w:bottom w:val="nil"/>
              <w:right w:val="nil"/>
            </w:tcBorders>
            <w:hideMark/>
          </w:tcPr>
          <w:p w:rsidR="00754888" w:rsidRPr="001A77AE" w:rsidRDefault="00754888" w:rsidP="00754888">
            <w:pPr>
              <w:spacing w:line="20" w:lineRule="atLeast"/>
              <w:jc w:val="both"/>
              <w:rPr>
                <w:rFonts w:ascii="Calibri" w:eastAsia="Calibri" w:hAnsi="Calibri" w:cs="B Nazanin"/>
                <w:rtl/>
                <w:lang w:bidi="fa-IR"/>
              </w:rPr>
            </w:pPr>
            <w:r w:rsidRPr="001A77AE">
              <w:rPr>
                <w:rFonts w:ascii="Calibri" w:eastAsia="Calibri" w:hAnsi="Calibri" w:cs="B Nazanin" w:hint="cs"/>
                <w:rtl/>
                <w:lang w:bidi="fa-IR"/>
              </w:rPr>
              <w:t>ارائه خدمات مشاوره ای فنی وکلینیکی در زمینه کشاورزی ارگانیک</w:t>
            </w:r>
          </w:p>
        </w:tc>
        <w:tc>
          <w:tcPr>
            <w:tcW w:w="921" w:type="dxa"/>
            <w:tcBorders>
              <w:top w:val="single" w:sz="4" w:space="0" w:color="auto"/>
              <w:left w:val="nil"/>
              <w:bottom w:val="nil"/>
              <w:right w:val="nil"/>
            </w:tcBorders>
            <w:vAlign w:val="center"/>
          </w:tcPr>
          <w:p w:rsidR="00754888" w:rsidRPr="001A77AE" w:rsidRDefault="00754888" w:rsidP="00754888">
            <w:pPr>
              <w:spacing w:line="20" w:lineRule="atLeast"/>
              <w:jc w:val="both"/>
              <w:rPr>
                <w:rFonts w:ascii="Arial" w:eastAsia="Calibri" w:hAnsi="Arial" w:cs="B Nazanin"/>
                <w:lang w:bidi="fa-IR"/>
              </w:rPr>
            </w:pPr>
            <w:r w:rsidRPr="001A77AE">
              <w:rPr>
                <w:rFonts w:ascii="Arial" w:eastAsia="Calibri" w:hAnsi="Arial" w:cs="B Nazanin"/>
                <w:lang w:bidi="fa-IR"/>
              </w:rPr>
              <w:t>4/62</w:t>
            </w:r>
          </w:p>
        </w:tc>
        <w:tc>
          <w:tcPr>
            <w:tcW w:w="900" w:type="dxa"/>
            <w:tcBorders>
              <w:top w:val="single" w:sz="4" w:space="0" w:color="auto"/>
              <w:left w:val="nil"/>
              <w:bottom w:val="nil"/>
              <w:right w:val="nil"/>
            </w:tcBorders>
            <w:vAlign w:val="center"/>
          </w:tcPr>
          <w:p w:rsidR="00754888" w:rsidRPr="001A77AE" w:rsidRDefault="00754888" w:rsidP="00754888">
            <w:pPr>
              <w:spacing w:line="20" w:lineRule="atLeast"/>
              <w:jc w:val="both"/>
              <w:rPr>
                <w:rFonts w:ascii="Arial" w:eastAsia="Calibri" w:hAnsi="Arial" w:cs="B Nazanin"/>
                <w:lang w:bidi="fa-IR"/>
              </w:rPr>
            </w:pPr>
            <w:r w:rsidRPr="001A77AE">
              <w:rPr>
                <w:rFonts w:ascii="Arial" w:eastAsia="Calibri" w:hAnsi="Arial" w:cs="B Nazanin"/>
                <w:lang w:bidi="fa-IR"/>
              </w:rPr>
              <w:t>0/586</w:t>
            </w:r>
          </w:p>
        </w:tc>
        <w:tc>
          <w:tcPr>
            <w:tcW w:w="1080" w:type="dxa"/>
            <w:tcBorders>
              <w:top w:val="single" w:sz="4" w:space="0" w:color="auto"/>
              <w:left w:val="nil"/>
              <w:bottom w:val="nil"/>
              <w:right w:val="nil"/>
            </w:tcBorders>
            <w:vAlign w:val="center"/>
          </w:tcPr>
          <w:p w:rsidR="00754888" w:rsidRPr="001A77AE" w:rsidRDefault="00754888" w:rsidP="00754888">
            <w:pPr>
              <w:spacing w:line="20" w:lineRule="atLeast"/>
              <w:jc w:val="both"/>
              <w:rPr>
                <w:rFonts w:ascii="Arial" w:eastAsia="Calibri" w:hAnsi="Arial" w:cs="B Nazanin"/>
                <w:lang w:bidi="fa-IR"/>
              </w:rPr>
            </w:pPr>
            <w:r w:rsidRPr="001A77AE">
              <w:rPr>
                <w:rFonts w:ascii="Arial" w:eastAsia="Calibri" w:hAnsi="Arial" w:cs="B Nazanin"/>
                <w:lang w:bidi="fa-IR"/>
              </w:rPr>
              <w:t>0/127</w:t>
            </w:r>
          </w:p>
        </w:tc>
        <w:tc>
          <w:tcPr>
            <w:tcW w:w="720" w:type="dxa"/>
            <w:tcBorders>
              <w:top w:val="single" w:sz="4" w:space="0" w:color="auto"/>
              <w:left w:val="nil"/>
              <w:bottom w:val="nil"/>
              <w:right w:val="nil"/>
            </w:tcBorders>
            <w:vAlign w:val="center"/>
          </w:tcPr>
          <w:p w:rsidR="00754888" w:rsidRPr="001A77AE" w:rsidRDefault="00754888" w:rsidP="00754888">
            <w:pPr>
              <w:spacing w:line="20" w:lineRule="atLeast"/>
              <w:jc w:val="center"/>
              <w:rPr>
                <w:rFonts w:ascii="Arial" w:eastAsia="Calibri" w:hAnsi="Arial" w:cs="B Nazanin"/>
                <w:lang w:bidi="fa-IR"/>
              </w:rPr>
            </w:pPr>
            <w:r w:rsidRPr="001A77AE">
              <w:rPr>
                <w:rFonts w:ascii="Arial" w:eastAsia="Calibri" w:hAnsi="Arial" w:cs="B Nazanin" w:hint="cs"/>
                <w:rtl/>
                <w:lang w:bidi="fa-IR"/>
              </w:rPr>
              <w:t>1</w:t>
            </w:r>
          </w:p>
        </w:tc>
      </w:tr>
      <w:tr w:rsidR="00754888" w:rsidRPr="001A77AE" w:rsidTr="00754888">
        <w:tc>
          <w:tcPr>
            <w:tcW w:w="6189" w:type="dxa"/>
            <w:tcBorders>
              <w:top w:val="nil"/>
              <w:left w:val="nil"/>
              <w:bottom w:val="nil"/>
              <w:right w:val="nil"/>
            </w:tcBorders>
            <w:shd w:val="clear" w:color="auto" w:fill="F2F2F2"/>
            <w:hideMark/>
          </w:tcPr>
          <w:p w:rsidR="00754888" w:rsidRPr="001A77AE" w:rsidRDefault="00754888" w:rsidP="00754888">
            <w:pPr>
              <w:spacing w:line="20" w:lineRule="atLeast"/>
              <w:jc w:val="both"/>
              <w:rPr>
                <w:rFonts w:ascii="Calibri" w:eastAsia="Calibri" w:hAnsi="Calibri" w:cs="B Nazanin"/>
                <w:rtl/>
                <w:lang w:bidi="fa-IR"/>
              </w:rPr>
            </w:pPr>
            <w:r w:rsidRPr="001A77AE">
              <w:rPr>
                <w:rFonts w:ascii="Calibri" w:eastAsia="Calibri" w:hAnsi="Calibri" w:cs="B Nazanin" w:hint="cs"/>
                <w:rtl/>
                <w:lang w:bidi="fa-IR"/>
              </w:rPr>
              <w:t>بازدید کشاورزان از مزارع تحقیقی ترویجی (نمایشی) کشاورزی ارگانیک</w:t>
            </w:r>
          </w:p>
        </w:tc>
        <w:tc>
          <w:tcPr>
            <w:tcW w:w="921" w:type="dxa"/>
            <w:tcBorders>
              <w:top w:val="nil"/>
              <w:left w:val="nil"/>
              <w:bottom w:val="nil"/>
              <w:right w:val="nil"/>
            </w:tcBorders>
            <w:shd w:val="clear" w:color="auto" w:fill="F2F2F2"/>
            <w:vAlign w:val="center"/>
          </w:tcPr>
          <w:p w:rsidR="00754888" w:rsidRPr="001A77AE" w:rsidRDefault="00754888" w:rsidP="00754888">
            <w:pPr>
              <w:spacing w:line="20" w:lineRule="atLeast"/>
              <w:jc w:val="both"/>
              <w:rPr>
                <w:rFonts w:ascii="Arial" w:eastAsia="Calibri" w:hAnsi="Arial" w:cs="B Nazanin"/>
                <w:lang w:bidi="fa-IR"/>
              </w:rPr>
            </w:pPr>
            <w:r w:rsidRPr="001A77AE">
              <w:rPr>
                <w:rFonts w:ascii="Arial" w:eastAsia="Calibri" w:hAnsi="Arial" w:cs="B Nazanin"/>
                <w:lang w:bidi="fa-IR"/>
              </w:rPr>
              <w:t>4/54</w:t>
            </w:r>
          </w:p>
        </w:tc>
        <w:tc>
          <w:tcPr>
            <w:tcW w:w="900" w:type="dxa"/>
            <w:tcBorders>
              <w:top w:val="nil"/>
              <w:left w:val="nil"/>
              <w:bottom w:val="nil"/>
              <w:right w:val="nil"/>
            </w:tcBorders>
            <w:shd w:val="clear" w:color="auto" w:fill="F2F2F2"/>
            <w:vAlign w:val="center"/>
          </w:tcPr>
          <w:p w:rsidR="00754888" w:rsidRPr="001A77AE" w:rsidRDefault="00754888" w:rsidP="00754888">
            <w:pPr>
              <w:spacing w:line="20" w:lineRule="atLeast"/>
              <w:jc w:val="both"/>
              <w:rPr>
                <w:rFonts w:ascii="Arial" w:eastAsia="Calibri" w:hAnsi="Arial" w:cs="B Nazanin"/>
                <w:lang w:bidi="fa-IR"/>
              </w:rPr>
            </w:pPr>
            <w:r w:rsidRPr="001A77AE">
              <w:rPr>
                <w:rFonts w:ascii="Arial" w:eastAsia="Calibri" w:hAnsi="Arial" w:cs="B Nazanin"/>
                <w:lang w:bidi="fa-IR"/>
              </w:rPr>
              <w:t>0/655</w:t>
            </w:r>
          </w:p>
        </w:tc>
        <w:tc>
          <w:tcPr>
            <w:tcW w:w="1080" w:type="dxa"/>
            <w:tcBorders>
              <w:top w:val="nil"/>
              <w:left w:val="nil"/>
              <w:bottom w:val="nil"/>
              <w:right w:val="nil"/>
            </w:tcBorders>
            <w:shd w:val="clear" w:color="auto" w:fill="F2F2F2"/>
            <w:vAlign w:val="center"/>
          </w:tcPr>
          <w:p w:rsidR="00754888" w:rsidRPr="001A77AE" w:rsidRDefault="00754888" w:rsidP="00754888">
            <w:pPr>
              <w:spacing w:line="20" w:lineRule="atLeast"/>
              <w:jc w:val="both"/>
              <w:rPr>
                <w:rFonts w:ascii="Arial" w:eastAsia="Calibri" w:hAnsi="Arial" w:cs="B Nazanin"/>
                <w:lang w:bidi="fa-IR"/>
              </w:rPr>
            </w:pPr>
            <w:r w:rsidRPr="001A77AE">
              <w:rPr>
                <w:rFonts w:ascii="Arial" w:eastAsia="Calibri" w:hAnsi="Arial" w:cs="B Nazanin"/>
                <w:lang w:bidi="fa-IR"/>
              </w:rPr>
              <w:t>0/144</w:t>
            </w:r>
          </w:p>
        </w:tc>
        <w:tc>
          <w:tcPr>
            <w:tcW w:w="720" w:type="dxa"/>
            <w:tcBorders>
              <w:top w:val="nil"/>
              <w:left w:val="nil"/>
              <w:bottom w:val="nil"/>
              <w:right w:val="nil"/>
            </w:tcBorders>
            <w:shd w:val="clear" w:color="auto" w:fill="F2F2F2"/>
            <w:vAlign w:val="center"/>
          </w:tcPr>
          <w:p w:rsidR="00754888" w:rsidRPr="001A77AE" w:rsidRDefault="00754888" w:rsidP="00754888">
            <w:pPr>
              <w:spacing w:line="20" w:lineRule="atLeast"/>
              <w:jc w:val="center"/>
              <w:rPr>
                <w:rFonts w:ascii="Arial" w:eastAsia="Calibri" w:hAnsi="Arial" w:cs="B Nazanin"/>
                <w:lang w:bidi="fa-IR"/>
              </w:rPr>
            </w:pPr>
            <w:r w:rsidRPr="001A77AE">
              <w:rPr>
                <w:rFonts w:ascii="Arial" w:eastAsia="Calibri" w:hAnsi="Arial" w:cs="B Nazanin" w:hint="cs"/>
                <w:rtl/>
                <w:lang w:bidi="fa-IR"/>
              </w:rPr>
              <w:t>2</w:t>
            </w:r>
          </w:p>
        </w:tc>
      </w:tr>
      <w:tr w:rsidR="00754888" w:rsidRPr="001A77AE" w:rsidTr="00754888">
        <w:tc>
          <w:tcPr>
            <w:tcW w:w="6189" w:type="dxa"/>
            <w:tcBorders>
              <w:top w:val="nil"/>
              <w:left w:val="nil"/>
              <w:bottom w:val="nil"/>
              <w:right w:val="nil"/>
            </w:tcBorders>
            <w:hideMark/>
          </w:tcPr>
          <w:p w:rsidR="00754888" w:rsidRPr="001A77AE" w:rsidRDefault="00754888" w:rsidP="00754888">
            <w:pPr>
              <w:spacing w:line="20" w:lineRule="atLeast"/>
              <w:jc w:val="both"/>
              <w:rPr>
                <w:rFonts w:ascii="Calibri" w:eastAsia="Calibri" w:hAnsi="Calibri" w:cs="B Nazanin"/>
                <w:rtl/>
                <w:lang w:bidi="fa-IR"/>
              </w:rPr>
            </w:pPr>
            <w:r w:rsidRPr="001A77AE">
              <w:rPr>
                <w:rFonts w:ascii="Calibri" w:eastAsia="Calibri" w:hAnsi="Calibri" w:cs="B Nazanin" w:hint="cs"/>
                <w:rtl/>
                <w:lang w:bidi="fa-IR"/>
              </w:rPr>
              <w:t>بهره مندی از رسانه های آموزشی وترویجی(بروشور ,پوستر، نشریات وکتب)</w:t>
            </w:r>
          </w:p>
        </w:tc>
        <w:tc>
          <w:tcPr>
            <w:tcW w:w="921" w:type="dxa"/>
            <w:tcBorders>
              <w:top w:val="nil"/>
              <w:left w:val="nil"/>
              <w:bottom w:val="nil"/>
              <w:right w:val="nil"/>
            </w:tcBorders>
            <w:vAlign w:val="center"/>
          </w:tcPr>
          <w:p w:rsidR="00754888" w:rsidRPr="001A77AE" w:rsidRDefault="00754888" w:rsidP="00754888">
            <w:pPr>
              <w:spacing w:line="20" w:lineRule="atLeast"/>
              <w:jc w:val="both"/>
              <w:rPr>
                <w:rFonts w:ascii="Arial" w:eastAsia="Calibri" w:hAnsi="Arial" w:cs="B Nazanin"/>
                <w:lang w:bidi="fa-IR"/>
              </w:rPr>
            </w:pPr>
            <w:r w:rsidRPr="001A77AE">
              <w:rPr>
                <w:rFonts w:ascii="Arial" w:eastAsia="Calibri" w:hAnsi="Arial" w:cs="B Nazanin"/>
                <w:lang w:bidi="fa-IR"/>
              </w:rPr>
              <w:t>4/43</w:t>
            </w:r>
          </w:p>
        </w:tc>
        <w:tc>
          <w:tcPr>
            <w:tcW w:w="900" w:type="dxa"/>
            <w:tcBorders>
              <w:top w:val="nil"/>
              <w:left w:val="nil"/>
              <w:bottom w:val="nil"/>
              <w:right w:val="nil"/>
            </w:tcBorders>
            <w:vAlign w:val="center"/>
          </w:tcPr>
          <w:p w:rsidR="00754888" w:rsidRPr="001A77AE" w:rsidRDefault="00754888" w:rsidP="00754888">
            <w:pPr>
              <w:spacing w:line="20" w:lineRule="atLeast"/>
              <w:jc w:val="both"/>
              <w:rPr>
                <w:rFonts w:ascii="Arial" w:eastAsia="Calibri" w:hAnsi="Arial" w:cs="B Nazanin"/>
                <w:lang w:bidi="fa-IR"/>
              </w:rPr>
            </w:pPr>
            <w:r w:rsidRPr="001A77AE">
              <w:rPr>
                <w:rFonts w:ascii="Arial" w:eastAsia="Calibri" w:hAnsi="Arial" w:cs="B Nazanin"/>
                <w:lang w:bidi="fa-IR"/>
              </w:rPr>
              <w:t>0/639</w:t>
            </w:r>
          </w:p>
        </w:tc>
        <w:tc>
          <w:tcPr>
            <w:tcW w:w="1080" w:type="dxa"/>
            <w:tcBorders>
              <w:top w:val="nil"/>
              <w:left w:val="nil"/>
              <w:bottom w:val="nil"/>
              <w:right w:val="nil"/>
            </w:tcBorders>
            <w:vAlign w:val="center"/>
          </w:tcPr>
          <w:p w:rsidR="00754888" w:rsidRPr="001A77AE" w:rsidRDefault="00754888" w:rsidP="00754888">
            <w:pPr>
              <w:spacing w:line="20" w:lineRule="atLeast"/>
              <w:jc w:val="both"/>
              <w:rPr>
                <w:rFonts w:ascii="Arial" w:eastAsia="Calibri" w:hAnsi="Arial" w:cs="B Nazanin"/>
                <w:lang w:bidi="fa-IR"/>
              </w:rPr>
            </w:pPr>
            <w:r w:rsidRPr="001A77AE">
              <w:rPr>
                <w:rFonts w:ascii="Arial" w:eastAsia="Calibri" w:hAnsi="Arial" w:cs="B Nazanin"/>
                <w:lang w:bidi="fa-IR"/>
              </w:rPr>
              <w:t>0/144</w:t>
            </w:r>
          </w:p>
        </w:tc>
        <w:tc>
          <w:tcPr>
            <w:tcW w:w="720" w:type="dxa"/>
            <w:tcBorders>
              <w:top w:val="nil"/>
              <w:left w:val="nil"/>
              <w:bottom w:val="nil"/>
              <w:right w:val="nil"/>
            </w:tcBorders>
            <w:vAlign w:val="center"/>
          </w:tcPr>
          <w:p w:rsidR="00754888" w:rsidRPr="001A77AE" w:rsidRDefault="00754888" w:rsidP="00754888">
            <w:pPr>
              <w:spacing w:line="20" w:lineRule="atLeast"/>
              <w:jc w:val="center"/>
              <w:rPr>
                <w:rFonts w:ascii="Arial" w:eastAsia="Calibri" w:hAnsi="Arial" w:cs="B Nazanin"/>
                <w:lang w:bidi="fa-IR"/>
              </w:rPr>
            </w:pPr>
            <w:r w:rsidRPr="001A77AE">
              <w:rPr>
                <w:rFonts w:ascii="Arial" w:eastAsia="Calibri" w:hAnsi="Arial" w:cs="B Nazanin" w:hint="cs"/>
                <w:rtl/>
                <w:lang w:bidi="fa-IR"/>
              </w:rPr>
              <w:t>2</w:t>
            </w:r>
          </w:p>
        </w:tc>
      </w:tr>
      <w:tr w:rsidR="00754888" w:rsidRPr="001A77AE" w:rsidTr="00754888">
        <w:tc>
          <w:tcPr>
            <w:tcW w:w="6189" w:type="dxa"/>
            <w:tcBorders>
              <w:top w:val="nil"/>
              <w:left w:val="nil"/>
              <w:bottom w:val="nil"/>
              <w:right w:val="nil"/>
            </w:tcBorders>
            <w:shd w:val="clear" w:color="auto" w:fill="F2F2F2"/>
            <w:hideMark/>
          </w:tcPr>
          <w:p w:rsidR="00754888" w:rsidRPr="001A77AE" w:rsidRDefault="00754888" w:rsidP="00754888">
            <w:pPr>
              <w:spacing w:line="20" w:lineRule="atLeast"/>
              <w:jc w:val="both"/>
              <w:rPr>
                <w:rFonts w:ascii="Calibri" w:eastAsia="Calibri" w:hAnsi="Calibri" w:cs="B Nazanin"/>
                <w:rtl/>
                <w:lang w:bidi="fa-IR"/>
              </w:rPr>
            </w:pPr>
            <w:r w:rsidRPr="001A77AE">
              <w:rPr>
                <w:rFonts w:ascii="Calibri" w:eastAsia="Calibri" w:hAnsi="Calibri" w:cs="B Nazanin" w:hint="cs"/>
                <w:rtl/>
                <w:lang w:bidi="fa-IR"/>
              </w:rPr>
              <w:t>بهره مندی از رسانه های انبوهی( نظیر راديو  و تلويزيون ،اينترنت وپیامک )</w:t>
            </w:r>
          </w:p>
        </w:tc>
        <w:tc>
          <w:tcPr>
            <w:tcW w:w="921" w:type="dxa"/>
            <w:tcBorders>
              <w:top w:val="nil"/>
              <w:left w:val="nil"/>
              <w:bottom w:val="nil"/>
              <w:right w:val="nil"/>
            </w:tcBorders>
            <w:shd w:val="clear" w:color="auto" w:fill="F2F2F2"/>
            <w:vAlign w:val="center"/>
          </w:tcPr>
          <w:p w:rsidR="00754888" w:rsidRPr="001A77AE" w:rsidRDefault="00754888" w:rsidP="00754888">
            <w:pPr>
              <w:spacing w:line="20" w:lineRule="atLeast"/>
              <w:jc w:val="both"/>
              <w:rPr>
                <w:rFonts w:ascii="Arial" w:eastAsia="Calibri" w:hAnsi="Arial" w:cs="B Nazanin"/>
                <w:lang w:bidi="fa-IR"/>
              </w:rPr>
            </w:pPr>
            <w:r w:rsidRPr="001A77AE">
              <w:rPr>
                <w:rFonts w:ascii="Arial" w:eastAsia="Calibri" w:hAnsi="Arial" w:cs="B Nazanin"/>
                <w:lang w:bidi="fa-IR"/>
              </w:rPr>
              <w:t>4/45</w:t>
            </w:r>
          </w:p>
        </w:tc>
        <w:tc>
          <w:tcPr>
            <w:tcW w:w="900" w:type="dxa"/>
            <w:tcBorders>
              <w:top w:val="nil"/>
              <w:left w:val="nil"/>
              <w:bottom w:val="nil"/>
              <w:right w:val="nil"/>
            </w:tcBorders>
            <w:shd w:val="clear" w:color="auto" w:fill="F2F2F2"/>
            <w:vAlign w:val="center"/>
          </w:tcPr>
          <w:p w:rsidR="00754888" w:rsidRPr="001A77AE" w:rsidRDefault="00754888" w:rsidP="00754888">
            <w:pPr>
              <w:spacing w:line="20" w:lineRule="atLeast"/>
              <w:jc w:val="both"/>
              <w:rPr>
                <w:rFonts w:ascii="Arial" w:eastAsia="Calibri" w:hAnsi="Arial" w:cs="B Nazanin"/>
                <w:lang w:bidi="fa-IR"/>
              </w:rPr>
            </w:pPr>
            <w:r w:rsidRPr="001A77AE">
              <w:rPr>
                <w:rFonts w:ascii="Arial" w:eastAsia="Calibri" w:hAnsi="Arial" w:cs="B Nazanin"/>
                <w:lang w:bidi="fa-IR"/>
              </w:rPr>
              <w:t>0/641</w:t>
            </w:r>
          </w:p>
        </w:tc>
        <w:tc>
          <w:tcPr>
            <w:tcW w:w="1080" w:type="dxa"/>
            <w:tcBorders>
              <w:top w:val="nil"/>
              <w:left w:val="nil"/>
              <w:bottom w:val="nil"/>
              <w:right w:val="nil"/>
            </w:tcBorders>
            <w:shd w:val="clear" w:color="auto" w:fill="F2F2F2"/>
            <w:vAlign w:val="center"/>
          </w:tcPr>
          <w:p w:rsidR="00754888" w:rsidRPr="001A77AE" w:rsidRDefault="00754888" w:rsidP="00754888">
            <w:pPr>
              <w:spacing w:line="20" w:lineRule="atLeast"/>
              <w:jc w:val="both"/>
              <w:rPr>
                <w:rFonts w:ascii="Arial" w:eastAsia="Calibri" w:hAnsi="Arial" w:cs="B Nazanin"/>
                <w:lang w:bidi="fa-IR"/>
              </w:rPr>
            </w:pPr>
            <w:r w:rsidRPr="001A77AE">
              <w:rPr>
                <w:rFonts w:ascii="Arial" w:eastAsia="Calibri" w:hAnsi="Arial" w:cs="B Nazanin"/>
                <w:lang w:bidi="fa-IR"/>
              </w:rPr>
              <w:t>0/144</w:t>
            </w:r>
          </w:p>
        </w:tc>
        <w:tc>
          <w:tcPr>
            <w:tcW w:w="720" w:type="dxa"/>
            <w:tcBorders>
              <w:top w:val="nil"/>
              <w:left w:val="nil"/>
              <w:bottom w:val="nil"/>
              <w:right w:val="nil"/>
            </w:tcBorders>
            <w:shd w:val="clear" w:color="auto" w:fill="F2F2F2"/>
            <w:vAlign w:val="center"/>
          </w:tcPr>
          <w:p w:rsidR="00754888" w:rsidRPr="001A77AE" w:rsidRDefault="00754888" w:rsidP="00754888">
            <w:pPr>
              <w:spacing w:line="20" w:lineRule="atLeast"/>
              <w:jc w:val="center"/>
              <w:rPr>
                <w:rFonts w:ascii="Arial" w:eastAsia="Calibri" w:hAnsi="Arial" w:cs="B Nazanin"/>
                <w:lang w:bidi="fa-IR"/>
              </w:rPr>
            </w:pPr>
            <w:r w:rsidRPr="001A77AE">
              <w:rPr>
                <w:rFonts w:ascii="Arial" w:eastAsia="Calibri" w:hAnsi="Arial" w:cs="B Nazanin" w:hint="cs"/>
                <w:rtl/>
                <w:lang w:bidi="fa-IR"/>
              </w:rPr>
              <w:t>2</w:t>
            </w:r>
          </w:p>
        </w:tc>
      </w:tr>
      <w:tr w:rsidR="00754888" w:rsidRPr="001A77AE" w:rsidTr="00754888">
        <w:tc>
          <w:tcPr>
            <w:tcW w:w="6189" w:type="dxa"/>
            <w:tcBorders>
              <w:top w:val="nil"/>
              <w:left w:val="nil"/>
              <w:bottom w:val="nil"/>
              <w:right w:val="nil"/>
            </w:tcBorders>
            <w:hideMark/>
          </w:tcPr>
          <w:p w:rsidR="00754888" w:rsidRPr="001A77AE" w:rsidRDefault="00754888" w:rsidP="00754888">
            <w:pPr>
              <w:spacing w:line="20" w:lineRule="atLeast"/>
              <w:jc w:val="both"/>
              <w:rPr>
                <w:rFonts w:ascii="Calibri" w:eastAsia="Calibri" w:hAnsi="Calibri" w:cs="B Nazanin"/>
                <w:rtl/>
                <w:lang w:bidi="fa-IR"/>
              </w:rPr>
            </w:pPr>
            <w:r w:rsidRPr="001A77AE">
              <w:rPr>
                <w:rFonts w:ascii="Calibri" w:eastAsia="Calibri" w:hAnsi="Calibri" w:cs="B Nazanin" w:hint="cs"/>
                <w:rtl/>
                <w:lang w:bidi="fa-IR"/>
              </w:rPr>
              <w:t>برگزاری کارگاه های آموزشی و مشورتی در زمینه کشاورزی ارگانیک</w:t>
            </w:r>
          </w:p>
        </w:tc>
        <w:tc>
          <w:tcPr>
            <w:tcW w:w="921" w:type="dxa"/>
            <w:tcBorders>
              <w:top w:val="nil"/>
              <w:left w:val="nil"/>
              <w:bottom w:val="nil"/>
              <w:right w:val="nil"/>
            </w:tcBorders>
            <w:vAlign w:val="center"/>
          </w:tcPr>
          <w:p w:rsidR="00754888" w:rsidRPr="001A77AE" w:rsidRDefault="00754888" w:rsidP="00754888">
            <w:pPr>
              <w:spacing w:line="20" w:lineRule="atLeast"/>
              <w:jc w:val="both"/>
              <w:rPr>
                <w:rFonts w:ascii="Arial" w:eastAsia="Calibri" w:hAnsi="Arial" w:cs="B Nazanin"/>
                <w:lang w:bidi="fa-IR"/>
              </w:rPr>
            </w:pPr>
            <w:r w:rsidRPr="001A77AE">
              <w:rPr>
                <w:rFonts w:ascii="Arial" w:eastAsia="Calibri" w:hAnsi="Arial" w:cs="B Nazanin"/>
                <w:lang w:bidi="fa-IR"/>
              </w:rPr>
              <w:t>4/45</w:t>
            </w:r>
          </w:p>
        </w:tc>
        <w:tc>
          <w:tcPr>
            <w:tcW w:w="900" w:type="dxa"/>
            <w:tcBorders>
              <w:top w:val="nil"/>
              <w:left w:val="nil"/>
              <w:bottom w:val="nil"/>
              <w:right w:val="nil"/>
            </w:tcBorders>
            <w:vAlign w:val="center"/>
          </w:tcPr>
          <w:p w:rsidR="00754888" w:rsidRPr="001A77AE" w:rsidRDefault="00754888" w:rsidP="00754888">
            <w:pPr>
              <w:spacing w:line="20" w:lineRule="atLeast"/>
              <w:jc w:val="both"/>
              <w:rPr>
                <w:rFonts w:ascii="Arial" w:eastAsia="Calibri" w:hAnsi="Arial" w:cs="B Nazanin"/>
                <w:lang w:bidi="fa-IR"/>
              </w:rPr>
            </w:pPr>
            <w:r w:rsidRPr="001A77AE">
              <w:rPr>
                <w:rFonts w:ascii="Arial" w:eastAsia="Calibri" w:hAnsi="Arial" w:cs="B Nazanin"/>
                <w:lang w:bidi="fa-IR"/>
              </w:rPr>
              <w:t>0/641</w:t>
            </w:r>
          </w:p>
        </w:tc>
        <w:tc>
          <w:tcPr>
            <w:tcW w:w="1080" w:type="dxa"/>
            <w:tcBorders>
              <w:top w:val="nil"/>
              <w:left w:val="nil"/>
              <w:bottom w:val="nil"/>
              <w:right w:val="nil"/>
            </w:tcBorders>
            <w:vAlign w:val="center"/>
          </w:tcPr>
          <w:p w:rsidR="00754888" w:rsidRPr="001A77AE" w:rsidRDefault="00754888" w:rsidP="00754888">
            <w:pPr>
              <w:spacing w:line="20" w:lineRule="atLeast"/>
              <w:jc w:val="both"/>
              <w:rPr>
                <w:rFonts w:ascii="Arial" w:eastAsia="Calibri" w:hAnsi="Arial" w:cs="B Nazanin"/>
                <w:lang w:bidi="fa-IR"/>
              </w:rPr>
            </w:pPr>
            <w:r w:rsidRPr="001A77AE">
              <w:rPr>
                <w:rFonts w:ascii="Arial" w:eastAsia="Calibri" w:hAnsi="Arial" w:cs="B Nazanin"/>
                <w:lang w:bidi="fa-IR"/>
              </w:rPr>
              <w:t>0/144</w:t>
            </w:r>
          </w:p>
        </w:tc>
        <w:tc>
          <w:tcPr>
            <w:tcW w:w="720" w:type="dxa"/>
            <w:tcBorders>
              <w:top w:val="nil"/>
              <w:left w:val="nil"/>
              <w:bottom w:val="nil"/>
              <w:right w:val="nil"/>
            </w:tcBorders>
            <w:vAlign w:val="center"/>
          </w:tcPr>
          <w:p w:rsidR="00754888" w:rsidRPr="001A77AE" w:rsidRDefault="00754888" w:rsidP="00754888">
            <w:pPr>
              <w:spacing w:line="20" w:lineRule="atLeast"/>
              <w:jc w:val="center"/>
              <w:rPr>
                <w:rFonts w:ascii="Arial" w:eastAsia="Calibri" w:hAnsi="Arial" w:cs="B Nazanin"/>
                <w:lang w:bidi="fa-IR"/>
              </w:rPr>
            </w:pPr>
            <w:r w:rsidRPr="001A77AE">
              <w:rPr>
                <w:rFonts w:ascii="Arial" w:eastAsia="Calibri" w:hAnsi="Arial" w:cs="B Nazanin" w:hint="cs"/>
                <w:rtl/>
                <w:lang w:bidi="fa-IR"/>
              </w:rPr>
              <w:t>2</w:t>
            </w:r>
          </w:p>
        </w:tc>
      </w:tr>
      <w:tr w:rsidR="00754888" w:rsidRPr="001A77AE" w:rsidTr="00754888">
        <w:tc>
          <w:tcPr>
            <w:tcW w:w="6189" w:type="dxa"/>
            <w:tcBorders>
              <w:top w:val="nil"/>
              <w:left w:val="nil"/>
              <w:bottom w:val="nil"/>
              <w:right w:val="nil"/>
            </w:tcBorders>
            <w:shd w:val="clear" w:color="auto" w:fill="F2F2F2"/>
            <w:hideMark/>
          </w:tcPr>
          <w:p w:rsidR="00754888" w:rsidRPr="001A77AE" w:rsidRDefault="00754888" w:rsidP="00754888">
            <w:pPr>
              <w:spacing w:line="20" w:lineRule="atLeast"/>
              <w:jc w:val="both"/>
              <w:rPr>
                <w:rFonts w:ascii="Calibri" w:eastAsia="Calibri" w:hAnsi="Calibri" w:cs="B Nazanin"/>
                <w:rtl/>
                <w:lang w:bidi="fa-IR"/>
              </w:rPr>
            </w:pPr>
            <w:r w:rsidRPr="001A77AE">
              <w:rPr>
                <w:rFonts w:ascii="Calibri" w:eastAsia="Calibri" w:hAnsi="Calibri" w:cs="B Nazanin" w:hint="cs"/>
                <w:rtl/>
                <w:lang w:bidi="fa-IR"/>
              </w:rPr>
              <w:t>حضور کارشناسان مجرب غیر دولتی در عرصه های کشت محصول  ارگانیک</w:t>
            </w:r>
          </w:p>
        </w:tc>
        <w:tc>
          <w:tcPr>
            <w:tcW w:w="921" w:type="dxa"/>
            <w:tcBorders>
              <w:top w:val="nil"/>
              <w:left w:val="nil"/>
              <w:bottom w:val="nil"/>
              <w:right w:val="nil"/>
            </w:tcBorders>
            <w:shd w:val="clear" w:color="auto" w:fill="F2F2F2"/>
            <w:vAlign w:val="center"/>
          </w:tcPr>
          <w:p w:rsidR="00754888" w:rsidRPr="001A77AE" w:rsidRDefault="00754888" w:rsidP="00754888">
            <w:pPr>
              <w:spacing w:line="20" w:lineRule="atLeast"/>
              <w:jc w:val="both"/>
              <w:rPr>
                <w:rFonts w:ascii="Arial" w:eastAsia="Calibri" w:hAnsi="Arial" w:cs="B Nazanin"/>
                <w:lang w:bidi="fa-IR"/>
              </w:rPr>
            </w:pPr>
            <w:r w:rsidRPr="001A77AE">
              <w:rPr>
                <w:rFonts w:ascii="Arial" w:eastAsia="Calibri" w:hAnsi="Arial" w:cs="B Nazanin"/>
                <w:lang w:bidi="fa-IR"/>
              </w:rPr>
              <w:t>4/52</w:t>
            </w:r>
          </w:p>
        </w:tc>
        <w:tc>
          <w:tcPr>
            <w:tcW w:w="900" w:type="dxa"/>
            <w:tcBorders>
              <w:top w:val="nil"/>
              <w:left w:val="nil"/>
              <w:bottom w:val="nil"/>
              <w:right w:val="nil"/>
            </w:tcBorders>
            <w:shd w:val="clear" w:color="auto" w:fill="F2F2F2"/>
            <w:vAlign w:val="center"/>
          </w:tcPr>
          <w:p w:rsidR="00754888" w:rsidRPr="001A77AE" w:rsidRDefault="00754888" w:rsidP="00754888">
            <w:pPr>
              <w:spacing w:line="20" w:lineRule="atLeast"/>
              <w:jc w:val="both"/>
              <w:rPr>
                <w:rFonts w:ascii="Arial" w:eastAsia="Calibri" w:hAnsi="Arial" w:cs="B Nazanin"/>
                <w:lang w:bidi="fa-IR"/>
              </w:rPr>
            </w:pPr>
            <w:r w:rsidRPr="001A77AE">
              <w:rPr>
                <w:rFonts w:ascii="Arial" w:eastAsia="Calibri" w:hAnsi="Arial" w:cs="B Nazanin"/>
                <w:lang w:bidi="fa-IR"/>
              </w:rPr>
              <w:t>0/67</w:t>
            </w:r>
          </w:p>
        </w:tc>
        <w:tc>
          <w:tcPr>
            <w:tcW w:w="1080" w:type="dxa"/>
            <w:tcBorders>
              <w:top w:val="nil"/>
              <w:left w:val="nil"/>
              <w:bottom w:val="nil"/>
              <w:right w:val="nil"/>
            </w:tcBorders>
            <w:shd w:val="clear" w:color="auto" w:fill="F2F2F2"/>
            <w:vAlign w:val="center"/>
          </w:tcPr>
          <w:p w:rsidR="00754888" w:rsidRPr="001A77AE" w:rsidRDefault="00754888" w:rsidP="00754888">
            <w:pPr>
              <w:spacing w:line="20" w:lineRule="atLeast"/>
              <w:jc w:val="both"/>
              <w:rPr>
                <w:rFonts w:ascii="Arial" w:eastAsia="Calibri" w:hAnsi="Arial" w:cs="B Nazanin"/>
                <w:lang w:bidi="fa-IR"/>
              </w:rPr>
            </w:pPr>
            <w:r w:rsidRPr="001A77AE">
              <w:rPr>
                <w:rFonts w:ascii="Arial" w:eastAsia="Calibri" w:hAnsi="Arial" w:cs="B Nazanin"/>
                <w:lang w:bidi="fa-IR"/>
              </w:rPr>
              <w:t>0/148</w:t>
            </w:r>
          </w:p>
        </w:tc>
        <w:tc>
          <w:tcPr>
            <w:tcW w:w="720" w:type="dxa"/>
            <w:tcBorders>
              <w:top w:val="nil"/>
              <w:left w:val="nil"/>
              <w:bottom w:val="nil"/>
              <w:right w:val="nil"/>
            </w:tcBorders>
            <w:shd w:val="clear" w:color="auto" w:fill="F2F2F2"/>
            <w:vAlign w:val="center"/>
          </w:tcPr>
          <w:p w:rsidR="00754888" w:rsidRPr="001A77AE" w:rsidRDefault="00754888" w:rsidP="00754888">
            <w:pPr>
              <w:spacing w:line="20" w:lineRule="atLeast"/>
              <w:jc w:val="center"/>
              <w:rPr>
                <w:rFonts w:ascii="Arial" w:eastAsia="Calibri" w:hAnsi="Arial" w:cs="B Nazanin"/>
                <w:lang w:bidi="fa-IR"/>
              </w:rPr>
            </w:pPr>
            <w:r w:rsidRPr="001A77AE">
              <w:rPr>
                <w:rFonts w:ascii="Arial" w:eastAsia="Calibri" w:hAnsi="Arial" w:cs="B Nazanin" w:hint="cs"/>
                <w:rtl/>
                <w:lang w:bidi="fa-IR"/>
              </w:rPr>
              <w:t>3</w:t>
            </w:r>
          </w:p>
        </w:tc>
      </w:tr>
      <w:tr w:rsidR="00754888" w:rsidRPr="001A77AE" w:rsidTr="00754888">
        <w:tc>
          <w:tcPr>
            <w:tcW w:w="6189" w:type="dxa"/>
            <w:tcBorders>
              <w:top w:val="nil"/>
              <w:left w:val="nil"/>
              <w:bottom w:val="nil"/>
              <w:right w:val="nil"/>
            </w:tcBorders>
            <w:hideMark/>
          </w:tcPr>
          <w:p w:rsidR="00754888" w:rsidRPr="001A77AE" w:rsidRDefault="00754888" w:rsidP="00754888">
            <w:pPr>
              <w:spacing w:line="20" w:lineRule="atLeast"/>
              <w:jc w:val="both"/>
              <w:rPr>
                <w:rFonts w:ascii="Calibri" w:eastAsia="Calibri" w:hAnsi="Calibri" w:cs="B Nazanin"/>
                <w:rtl/>
                <w:lang w:bidi="fa-IR"/>
              </w:rPr>
            </w:pPr>
            <w:r w:rsidRPr="001A77AE">
              <w:rPr>
                <w:rFonts w:ascii="Calibri" w:eastAsia="Calibri" w:hAnsi="Calibri" w:cs="B Nazanin" w:hint="cs"/>
                <w:rtl/>
                <w:lang w:bidi="fa-IR"/>
              </w:rPr>
              <w:t xml:space="preserve">شرکت بهره برداران درپروژه </w:t>
            </w:r>
            <w:r w:rsidRPr="00FC4522">
              <w:rPr>
                <w:rFonts w:eastAsia="Calibri" w:cs="B Nazanin"/>
                <w:noProof/>
                <w:sz w:val="20"/>
                <w:szCs w:val="20"/>
              </w:rPr>
              <w:t>IPM/FFS</w:t>
            </w:r>
            <w:r w:rsidRPr="001A77AE">
              <w:rPr>
                <w:rFonts w:ascii="Calibri" w:eastAsia="Calibri" w:hAnsi="Calibri" w:cs="B Nazanin" w:hint="cs"/>
                <w:rtl/>
                <w:lang w:bidi="fa-IR"/>
              </w:rPr>
              <w:t>) مدرسه مزرعه ای  و مبارزه تلفیقی آفات</w:t>
            </w:r>
          </w:p>
        </w:tc>
        <w:tc>
          <w:tcPr>
            <w:tcW w:w="921" w:type="dxa"/>
            <w:tcBorders>
              <w:top w:val="nil"/>
              <w:left w:val="nil"/>
              <w:bottom w:val="nil"/>
              <w:right w:val="nil"/>
            </w:tcBorders>
            <w:vAlign w:val="center"/>
          </w:tcPr>
          <w:p w:rsidR="00754888" w:rsidRPr="001A77AE" w:rsidRDefault="00754888" w:rsidP="00754888">
            <w:pPr>
              <w:spacing w:line="20" w:lineRule="atLeast"/>
              <w:jc w:val="both"/>
              <w:rPr>
                <w:rFonts w:ascii="Arial" w:eastAsia="Calibri" w:hAnsi="Arial" w:cs="B Nazanin"/>
                <w:lang w:bidi="fa-IR"/>
              </w:rPr>
            </w:pPr>
            <w:r w:rsidRPr="001A77AE">
              <w:rPr>
                <w:rFonts w:ascii="Arial" w:eastAsia="Calibri" w:hAnsi="Arial" w:cs="B Nazanin"/>
                <w:lang w:bidi="fa-IR"/>
              </w:rPr>
              <w:t>4/5</w:t>
            </w:r>
          </w:p>
        </w:tc>
        <w:tc>
          <w:tcPr>
            <w:tcW w:w="900" w:type="dxa"/>
            <w:tcBorders>
              <w:top w:val="nil"/>
              <w:left w:val="nil"/>
              <w:bottom w:val="nil"/>
              <w:right w:val="nil"/>
            </w:tcBorders>
            <w:vAlign w:val="center"/>
          </w:tcPr>
          <w:p w:rsidR="00754888" w:rsidRPr="001A77AE" w:rsidRDefault="00754888" w:rsidP="00754888">
            <w:pPr>
              <w:spacing w:line="20" w:lineRule="atLeast"/>
              <w:jc w:val="both"/>
              <w:rPr>
                <w:rFonts w:ascii="Arial" w:eastAsia="Calibri" w:hAnsi="Arial" w:cs="B Nazanin"/>
                <w:lang w:bidi="fa-IR"/>
              </w:rPr>
            </w:pPr>
            <w:r w:rsidRPr="001A77AE">
              <w:rPr>
                <w:rFonts w:ascii="Arial" w:eastAsia="Calibri" w:hAnsi="Arial" w:cs="B Nazanin"/>
                <w:lang w:bidi="fa-IR"/>
              </w:rPr>
              <w:t>0/677</w:t>
            </w:r>
          </w:p>
        </w:tc>
        <w:tc>
          <w:tcPr>
            <w:tcW w:w="1080" w:type="dxa"/>
            <w:tcBorders>
              <w:top w:val="nil"/>
              <w:left w:val="nil"/>
              <w:bottom w:val="nil"/>
              <w:right w:val="nil"/>
            </w:tcBorders>
            <w:vAlign w:val="center"/>
          </w:tcPr>
          <w:p w:rsidR="00754888" w:rsidRPr="001A77AE" w:rsidRDefault="00754888" w:rsidP="00754888">
            <w:pPr>
              <w:spacing w:line="20" w:lineRule="atLeast"/>
              <w:jc w:val="both"/>
              <w:rPr>
                <w:rFonts w:ascii="Arial" w:eastAsia="Calibri" w:hAnsi="Arial" w:cs="B Nazanin"/>
                <w:lang w:bidi="fa-IR"/>
              </w:rPr>
            </w:pPr>
            <w:r w:rsidRPr="001A77AE">
              <w:rPr>
                <w:rFonts w:ascii="Arial" w:eastAsia="Calibri" w:hAnsi="Arial" w:cs="B Nazanin"/>
                <w:lang w:bidi="fa-IR"/>
              </w:rPr>
              <w:t>0/150</w:t>
            </w:r>
          </w:p>
        </w:tc>
        <w:tc>
          <w:tcPr>
            <w:tcW w:w="720" w:type="dxa"/>
            <w:tcBorders>
              <w:top w:val="nil"/>
              <w:left w:val="nil"/>
              <w:bottom w:val="nil"/>
              <w:right w:val="nil"/>
            </w:tcBorders>
            <w:vAlign w:val="center"/>
          </w:tcPr>
          <w:p w:rsidR="00754888" w:rsidRPr="001A77AE" w:rsidRDefault="00754888" w:rsidP="00754888">
            <w:pPr>
              <w:spacing w:line="20" w:lineRule="atLeast"/>
              <w:jc w:val="center"/>
              <w:rPr>
                <w:rFonts w:ascii="Arial" w:eastAsia="Calibri" w:hAnsi="Arial" w:cs="B Nazanin"/>
                <w:lang w:bidi="fa-IR"/>
              </w:rPr>
            </w:pPr>
            <w:r w:rsidRPr="001A77AE">
              <w:rPr>
                <w:rFonts w:ascii="Arial" w:eastAsia="Calibri" w:hAnsi="Arial" w:cs="B Nazanin"/>
                <w:lang w:bidi="fa-IR"/>
              </w:rPr>
              <w:t>4</w:t>
            </w:r>
          </w:p>
        </w:tc>
      </w:tr>
      <w:tr w:rsidR="00754888" w:rsidRPr="001A77AE" w:rsidTr="00754888">
        <w:tc>
          <w:tcPr>
            <w:tcW w:w="6189" w:type="dxa"/>
            <w:tcBorders>
              <w:top w:val="nil"/>
              <w:left w:val="nil"/>
              <w:bottom w:val="nil"/>
              <w:right w:val="nil"/>
            </w:tcBorders>
            <w:shd w:val="clear" w:color="auto" w:fill="F2F2F2"/>
            <w:hideMark/>
          </w:tcPr>
          <w:p w:rsidR="00754888" w:rsidRPr="001A77AE" w:rsidRDefault="00754888" w:rsidP="00754888">
            <w:pPr>
              <w:spacing w:line="20" w:lineRule="atLeast"/>
              <w:jc w:val="both"/>
              <w:rPr>
                <w:rFonts w:ascii="Calibri" w:eastAsia="Calibri" w:hAnsi="Calibri" w:cs="B Nazanin"/>
                <w:rtl/>
                <w:lang w:bidi="fa-IR"/>
              </w:rPr>
            </w:pPr>
            <w:r w:rsidRPr="001A77AE">
              <w:rPr>
                <w:rFonts w:ascii="Calibri" w:eastAsia="Calibri" w:hAnsi="Calibri" w:cs="B Nazanin" w:hint="cs"/>
                <w:rtl/>
                <w:lang w:bidi="fa-IR"/>
              </w:rPr>
              <w:t>بازدید کشاورزان از سایت های جامع الگویی تولید محصول ارگانیک یا سالم</w:t>
            </w:r>
          </w:p>
        </w:tc>
        <w:tc>
          <w:tcPr>
            <w:tcW w:w="921" w:type="dxa"/>
            <w:tcBorders>
              <w:top w:val="nil"/>
              <w:left w:val="nil"/>
              <w:bottom w:val="nil"/>
              <w:right w:val="nil"/>
            </w:tcBorders>
            <w:shd w:val="clear" w:color="auto" w:fill="F2F2F2"/>
            <w:vAlign w:val="center"/>
          </w:tcPr>
          <w:p w:rsidR="00754888" w:rsidRPr="001A77AE" w:rsidRDefault="00754888" w:rsidP="00754888">
            <w:pPr>
              <w:spacing w:line="20" w:lineRule="atLeast"/>
              <w:jc w:val="both"/>
              <w:rPr>
                <w:rFonts w:ascii="Arial" w:eastAsia="Calibri" w:hAnsi="Arial" w:cs="B Nazanin"/>
                <w:lang w:bidi="fa-IR"/>
              </w:rPr>
            </w:pPr>
            <w:r w:rsidRPr="001A77AE">
              <w:rPr>
                <w:rFonts w:ascii="Arial" w:eastAsia="Calibri" w:hAnsi="Arial" w:cs="B Nazanin"/>
                <w:lang w:bidi="fa-IR"/>
              </w:rPr>
              <w:t>4/52</w:t>
            </w:r>
          </w:p>
        </w:tc>
        <w:tc>
          <w:tcPr>
            <w:tcW w:w="900" w:type="dxa"/>
            <w:tcBorders>
              <w:top w:val="nil"/>
              <w:left w:val="nil"/>
              <w:bottom w:val="nil"/>
              <w:right w:val="nil"/>
            </w:tcBorders>
            <w:shd w:val="clear" w:color="auto" w:fill="F2F2F2"/>
            <w:vAlign w:val="center"/>
          </w:tcPr>
          <w:p w:rsidR="00754888" w:rsidRPr="001A77AE" w:rsidRDefault="00754888" w:rsidP="00754888">
            <w:pPr>
              <w:spacing w:line="20" w:lineRule="atLeast"/>
              <w:jc w:val="both"/>
              <w:rPr>
                <w:rFonts w:ascii="Arial" w:eastAsia="Calibri" w:hAnsi="Arial" w:cs="B Nazanin"/>
                <w:lang w:bidi="fa-IR"/>
              </w:rPr>
            </w:pPr>
            <w:r w:rsidRPr="001A77AE">
              <w:rPr>
                <w:rFonts w:ascii="Arial" w:eastAsia="Calibri" w:hAnsi="Arial" w:cs="B Nazanin"/>
                <w:lang w:bidi="fa-IR"/>
              </w:rPr>
              <w:t>0/683</w:t>
            </w:r>
          </w:p>
        </w:tc>
        <w:tc>
          <w:tcPr>
            <w:tcW w:w="1080" w:type="dxa"/>
            <w:tcBorders>
              <w:top w:val="nil"/>
              <w:left w:val="nil"/>
              <w:bottom w:val="nil"/>
              <w:right w:val="nil"/>
            </w:tcBorders>
            <w:shd w:val="clear" w:color="auto" w:fill="F2F2F2"/>
            <w:vAlign w:val="center"/>
          </w:tcPr>
          <w:p w:rsidR="00754888" w:rsidRPr="001A77AE" w:rsidRDefault="00754888" w:rsidP="00754888">
            <w:pPr>
              <w:spacing w:line="20" w:lineRule="atLeast"/>
              <w:jc w:val="both"/>
              <w:rPr>
                <w:rFonts w:ascii="Arial" w:eastAsia="Calibri" w:hAnsi="Arial" w:cs="B Nazanin"/>
                <w:lang w:bidi="fa-IR"/>
              </w:rPr>
            </w:pPr>
            <w:r w:rsidRPr="001A77AE">
              <w:rPr>
                <w:rFonts w:ascii="Arial" w:eastAsia="Calibri" w:hAnsi="Arial" w:cs="B Nazanin"/>
                <w:lang w:bidi="fa-IR"/>
              </w:rPr>
              <w:t>0/151</w:t>
            </w:r>
          </w:p>
        </w:tc>
        <w:tc>
          <w:tcPr>
            <w:tcW w:w="720" w:type="dxa"/>
            <w:tcBorders>
              <w:top w:val="nil"/>
              <w:left w:val="nil"/>
              <w:bottom w:val="nil"/>
              <w:right w:val="nil"/>
            </w:tcBorders>
            <w:shd w:val="clear" w:color="auto" w:fill="F2F2F2"/>
            <w:vAlign w:val="center"/>
          </w:tcPr>
          <w:p w:rsidR="00754888" w:rsidRPr="001A77AE" w:rsidRDefault="00754888" w:rsidP="00754888">
            <w:pPr>
              <w:spacing w:line="20" w:lineRule="atLeast"/>
              <w:jc w:val="center"/>
              <w:rPr>
                <w:rFonts w:ascii="Arial" w:eastAsia="Calibri" w:hAnsi="Arial" w:cs="B Nazanin"/>
                <w:lang w:bidi="fa-IR"/>
              </w:rPr>
            </w:pPr>
            <w:r w:rsidRPr="001A77AE">
              <w:rPr>
                <w:rFonts w:ascii="Arial" w:eastAsia="Calibri" w:hAnsi="Arial" w:cs="B Nazanin"/>
                <w:lang w:bidi="fa-IR"/>
              </w:rPr>
              <w:t>5</w:t>
            </w:r>
          </w:p>
        </w:tc>
      </w:tr>
      <w:tr w:rsidR="00754888" w:rsidRPr="001A77AE" w:rsidTr="00754888">
        <w:tc>
          <w:tcPr>
            <w:tcW w:w="6189" w:type="dxa"/>
            <w:tcBorders>
              <w:top w:val="nil"/>
              <w:left w:val="nil"/>
              <w:bottom w:val="nil"/>
              <w:right w:val="nil"/>
            </w:tcBorders>
            <w:hideMark/>
          </w:tcPr>
          <w:p w:rsidR="00754888" w:rsidRPr="001A77AE" w:rsidRDefault="00754888" w:rsidP="00754888">
            <w:pPr>
              <w:spacing w:line="20" w:lineRule="atLeast"/>
              <w:jc w:val="both"/>
              <w:rPr>
                <w:rFonts w:ascii="Calibri" w:eastAsia="Calibri" w:hAnsi="Calibri" w:cs="B Nazanin"/>
                <w:rtl/>
                <w:lang w:bidi="fa-IR"/>
              </w:rPr>
            </w:pPr>
            <w:r w:rsidRPr="001A77AE">
              <w:rPr>
                <w:rFonts w:ascii="Calibri" w:eastAsia="Calibri" w:hAnsi="Calibri" w:cs="B Nazanin" w:hint="cs"/>
                <w:rtl/>
                <w:lang w:bidi="fa-IR"/>
              </w:rPr>
              <w:t>برگزاری دوره های مهارت آموزی کوتاه مدت در زمینه کشاورزی ارگانیک</w:t>
            </w:r>
          </w:p>
        </w:tc>
        <w:tc>
          <w:tcPr>
            <w:tcW w:w="921" w:type="dxa"/>
            <w:tcBorders>
              <w:top w:val="nil"/>
              <w:left w:val="nil"/>
              <w:bottom w:val="nil"/>
              <w:right w:val="nil"/>
            </w:tcBorders>
            <w:vAlign w:val="center"/>
          </w:tcPr>
          <w:p w:rsidR="00754888" w:rsidRPr="001A77AE" w:rsidRDefault="00754888" w:rsidP="00754888">
            <w:pPr>
              <w:spacing w:line="20" w:lineRule="atLeast"/>
              <w:jc w:val="both"/>
              <w:rPr>
                <w:rFonts w:ascii="Arial" w:eastAsia="Calibri" w:hAnsi="Arial" w:cs="B Nazanin"/>
                <w:lang w:bidi="fa-IR"/>
              </w:rPr>
            </w:pPr>
            <w:r w:rsidRPr="001A77AE">
              <w:rPr>
                <w:rFonts w:ascii="Arial" w:eastAsia="Calibri" w:hAnsi="Arial" w:cs="B Nazanin"/>
                <w:lang w:bidi="fa-IR"/>
              </w:rPr>
              <w:t>4/52</w:t>
            </w:r>
          </w:p>
        </w:tc>
        <w:tc>
          <w:tcPr>
            <w:tcW w:w="900" w:type="dxa"/>
            <w:tcBorders>
              <w:top w:val="nil"/>
              <w:left w:val="nil"/>
              <w:bottom w:val="nil"/>
              <w:right w:val="nil"/>
            </w:tcBorders>
            <w:vAlign w:val="center"/>
          </w:tcPr>
          <w:p w:rsidR="00754888" w:rsidRPr="001A77AE" w:rsidRDefault="00754888" w:rsidP="00754888">
            <w:pPr>
              <w:spacing w:line="20" w:lineRule="atLeast"/>
              <w:jc w:val="both"/>
              <w:rPr>
                <w:rFonts w:ascii="Arial" w:eastAsia="Calibri" w:hAnsi="Arial" w:cs="B Nazanin"/>
                <w:lang w:bidi="fa-IR"/>
              </w:rPr>
            </w:pPr>
            <w:r w:rsidRPr="001A77AE">
              <w:rPr>
                <w:rFonts w:ascii="Arial" w:eastAsia="Calibri" w:hAnsi="Arial" w:cs="B Nazanin"/>
                <w:lang w:bidi="fa-IR"/>
              </w:rPr>
              <w:t>0/683</w:t>
            </w:r>
          </w:p>
        </w:tc>
        <w:tc>
          <w:tcPr>
            <w:tcW w:w="1080" w:type="dxa"/>
            <w:tcBorders>
              <w:top w:val="nil"/>
              <w:left w:val="nil"/>
              <w:bottom w:val="nil"/>
              <w:right w:val="nil"/>
            </w:tcBorders>
            <w:vAlign w:val="center"/>
          </w:tcPr>
          <w:p w:rsidR="00754888" w:rsidRPr="001A77AE" w:rsidRDefault="00754888" w:rsidP="00754888">
            <w:pPr>
              <w:spacing w:line="20" w:lineRule="atLeast"/>
              <w:jc w:val="both"/>
              <w:rPr>
                <w:rFonts w:ascii="Arial" w:eastAsia="Calibri" w:hAnsi="Arial" w:cs="B Nazanin"/>
                <w:lang w:bidi="fa-IR"/>
              </w:rPr>
            </w:pPr>
            <w:r w:rsidRPr="001A77AE">
              <w:rPr>
                <w:rFonts w:ascii="Arial" w:eastAsia="Calibri" w:hAnsi="Arial" w:cs="B Nazanin"/>
                <w:lang w:bidi="fa-IR"/>
              </w:rPr>
              <w:t>0/151</w:t>
            </w:r>
          </w:p>
        </w:tc>
        <w:tc>
          <w:tcPr>
            <w:tcW w:w="720" w:type="dxa"/>
            <w:tcBorders>
              <w:top w:val="nil"/>
              <w:left w:val="nil"/>
              <w:bottom w:val="nil"/>
              <w:right w:val="nil"/>
            </w:tcBorders>
            <w:vAlign w:val="center"/>
          </w:tcPr>
          <w:p w:rsidR="00754888" w:rsidRPr="001A77AE" w:rsidRDefault="00754888" w:rsidP="00754888">
            <w:pPr>
              <w:spacing w:line="20" w:lineRule="atLeast"/>
              <w:jc w:val="center"/>
              <w:rPr>
                <w:rFonts w:ascii="Arial" w:eastAsia="Calibri" w:hAnsi="Arial" w:cs="B Nazanin"/>
                <w:lang w:bidi="fa-IR"/>
              </w:rPr>
            </w:pPr>
            <w:r w:rsidRPr="001A77AE">
              <w:rPr>
                <w:rFonts w:ascii="Arial" w:eastAsia="Calibri" w:hAnsi="Arial" w:cs="B Nazanin"/>
                <w:lang w:bidi="fa-IR"/>
              </w:rPr>
              <w:t>5</w:t>
            </w:r>
          </w:p>
        </w:tc>
      </w:tr>
      <w:tr w:rsidR="00754888" w:rsidRPr="001A77AE" w:rsidTr="00754888">
        <w:tc>
          <w:tcPr>
            <w:tcW w:w="6189" w:type="dxa"/>
            <w:tcBorders>
              <w:top w:val="nil"/>
              <w:left w:val="nil"/>
              <w:bottom w:val="nil"/>
              <w:right w:val="nil"/>
            </w:tcBorders>
            <w:shd w:val="clear" w:color="auto" w:fill="F2F2F2"/>
            <w:hideMark/>
          </w:tcPr>
          <w:p w:rsidR="00754888" w:rsidRPr="001A77AE" w:rsidRDefault="00754888" w:rsidP="00754888">
            <w:pPr>
              <w:spacing w:line="20" w:lineRule="atLeast"/>
              <w:jc w:val="both"/>
              <w:rPr>
                <w:rFonts w:ascii="Calibri" w:eastAsia="Calibri" w:hAnsi="Calibri" w:cs="B Nazanin"/>
                <w:rtl/>
                <w:lang w:bidi="fa-IR"/>
              </w:rPr>
            </w:pPr>
            <w:r w:rsidRPr="001A77AE">
              <w:rPr>
                <w:rFonts w:ascii="Calibri" w:eastAsia="Calibri" w:hAnsi="Calibri" w:cs="B Nazanin" w:hint="cs"/>
                <w:rtl/>
                <w:lang w:bidi="fa-IR"/>
              </w:rPr>
              <w:t>برگزاری جشنواره ها و همایش های علمی در زمینه کشاورزی ارگانیک</w:t>
            </w:r>
          </w:p>
        </w:tc>
        <w:tc>
          <w:tcPr>
            <w:tcW w:w="921" w:type="dxa"/>
            <w:tcBorders>
              <w:top w:val="nil"/>
              <w:left w:val="nil"/>
              <w:bottom w:val="nil"/>
              <w:right w:val="nil"/>
            </w:tcBorders>
            <w:shd w:val="clear" w:color="auto" w:fill="F2F2F2"/>
            <w:vAlign w:val="center"/>
          </w:tcPr>
          <w:p w:rsidR="00754888" w:rsidRPr="001A77AE" w:rsidRDefault="00754888" w:rsidP="00754888">
            <w:pPr>
              <w:spacing w:line="20" w:lineRule="atLeast"/>
              <w:jc w:val="both"/>
              <w:rPr>
                <w:rFonts w:ascii="Arial" w:eastAsia="Calibri" w:hAnsi="Arial" w:cs="B Nazanin"/>
                <w:lang w:bidi="fa-IR"/>
              </w:rPr>
            </w:pPr>
            <w:r w:rsidRPr="001A77AE">
              <w:rPr>
                <w:rFonts w:ascii="Arial" w:eastAsia="Calibri" w:hAnsi="Arial" w:cs="B Nazanin"/>
                <w:lang w:bidi="fa-IR"/>
              </w:rPr>
              <w:t>4/37</w:t>
            </w:r>
          </w:p>
        </w:tc>
        <w:tc>
          <w:tcPr>
            <w:tcW w:w="900" w:type="dxa"/>
            <w:tcBorders>
              <w:top w:val="nil"/>
              <w:left w:val="nil"/>
              <w:bottom w:val="nil"/>
              <w:right w:val="nil"/>
            </w:tcBorders>
            <w:shd w:val="clear" w:color="auto" w:fill="F2F2F2"/>
            <w:vAlign w:val="center"/>
          </w:tcPr>
          <w:p w:rsidR="00754888" w:rsidRPr="001A77AE" w:rsidRDefault="00754888" w:rsidP="00754888">
            <w:pPr>
              <w:spacing w:line="20" w:lineRule="atLeast"/>
              <w:jc w:val="both"/>
              <w:rPr>
                <w:rFonts w:ascii="Arial" w:eastAsia="Calibri" w:hAnsi="Arial" w:cs="B Nazanin"/>
                <w:lang w:bidi="fa-IR"/>
              </w:rPr>
            </w:pPr>
            <w:r w:rsidRPr="001A77AE">
              <w:rPr>
                <w:rFonts w:ascii="Arial" w:eastAsia="Calibri" w:hAnsi="Arial" w:cs="B Nazanin"/>
                <w:lang w:bidi="fa-IR"/>
              </w:rPr>
              <w:t>0/697</w:t>
            </w:r>
          </w:p>
        </w:tc>
        <w:tc>
          <w:tcPr>
            <w:tcW w:w="1080" w:type="dxa"/>
            <w:tcBorders>
              <w:top w:val="nil"/>
              <w:left w:val="nil"/>
              <w:bottom w:val="nil"/>
              <w:right w:val="nil"/>
            </w:tcBorders>
            <w:shd w:val="clear" w:color="auto" w:fill="F2F2F2"/>
            <w:vAlign w:val="center"/>
          </w:tcPr>
          <w:p w:rsidR="00754888" w:rsidRPr="001A77AE" w:rsidRDefault="00754888" w:rsidP="00754888">
            <w:pPr>
              <w:spacing w:line="20" w:lineRule="atLeast"/>
              <w:jc w:val="both"/>
              <w:rPr>
                <w:rFonts w:ascii="Arial" w:eastAsia="Calibri" w:hAnsi="Arial" w:cs="B Nazanin"/>
                <w:lang w:bidi="fa-IR"/>
              </w:rPr>
            </w:pPr>
            <w:r w:rsidRPr="001A77AE">
              <w:rPr>
                <w:rFonts w:ascii="Arial" w:eastAsia="Calibri" w:hAnsi="Arial" w:cs="B Nazanin"/>
                <w:lang w:bidi="fa-IR"/>
              </w:rPr>
              <w:t>0/160</w:t>
            </w:r>
          </w:p>
        </w:tc>
        <w:tc>
          <w:tcPr>
            <w:tcW w:w="720" w:type="dxa"/>
            <w:tcBorders>
              <w:top w:val="nil"/>
              <w:left w:val="nil"/>
              <w:bottom w:val="nil"/>
              <w:right w:val="nil"/>
            </w:tcBorders>
            <w:shd w:val="clear" w:color="auto" w:fill="F2F2F2"/>
            <w:vAlign w:val="center"/>
          </w:tcPr>
          <w:p w:rsidR="00754888" w:rsidRPr="001A77AE" w:rsidRDefault="00754888" w:rsidP="00754888">
            <w:pPr>
              <w:spacing w:line="20" w:lineRule="atLeast"/>
              <w:jc w:val="center"/>
              <w:rPr>
                <w:rFonts w:ascii="Arial" w:eastAsia="Calibri" w:hAnsi="Arial" w:cs="B Nazanin"/>
                <w:lang w:bidi="fa-IR"/>
              </w:rPr>
            </w:pPr>
            <w:r w:rsidRPr="001A77AE">
              <w:rPr>
                <w:rFonts w:ascii="Arial" w:eastAsia="Calibri" w:hAnsi="Arial" w:cs="B Nazanin" w:hint="cs"/>
                <w:rtl/>
                <w:lang w:bidi="fa-IR"/>
              </w:rPr>
              <w:t>6</w:t>
            </w:r>
          </w:p>
        </w:tc>
      </w:tr>
      <w:tr w:rsidR="00754888" w:rsidRPr="001A77AE" w:rsidTr="00754888">
        <w:tc>
          <w:tcPr>
            <w:tcW w:w="6189" w:type="dxa"/>
            <w:tcBorders>
              <w:top w:val="nil"/>
              <w:left w:val="nil"/>
              <w:bottom w:val="nil"/>
              <w:right w:val="nil"/>
            </w:tcBorders>
            <w:hideMark/>
          </w:tcPr>
          <w:p w:rsidR="00754888" w:rsidRPr="001A77AE" w:rsidRDefault="00754888" w:rsidP="00754888">
            <w:pPr>
              <w:spacing w:line="20" w:lineRule="atLeast"/>
              <w:jc w:val="both"/>
              <w:rPr>
                <w:rFonts w:ascii="Calibri" w:eastAsia="Calibri" w:hAnsi="Calibri" w:cs="B Nazanin"/>
                <w:rtl/>
                <w:lang w:bidi="fa-IR"/>
              </w:rPr>
            </w:pPr>
            <w:r w:rsidRPr="001A77AE">
              <w:rPr>
                <w:rFonts w:ascii="Calibri" w:eastAsia="Calibri" w:hAnsi="Calibri" w:cs="B Nazanin" w:hint="cs"/>
                <w:rtl/>
                <w:lang w:bidi="fa-IR"/>
              </w:rPr>
              <w:t>طراحی واجرای دوره های آموزشی علمی کاربردی  با گرایش کشاورزی ارگانیک</w:t>
            </w:r>
          </w:p>
        </w:tc>
        <w:tc>
          <w:tcPr>
            <w:tcW w:w="921" w:type="dxa"/>
            <w:tcBorders>
              <w:top w:val="nil"/>
              <w:left w:val="nil"/>
              <w:bottom w:val="nil"/>
              <w:right w:val="nil"/>
            </w:tcBorders>
            <w:vAlign w:val="center"/>
          </w:tcPr>
          <w:p w:rsidR="00754888" w:rsidRPr="001A77AE" w:rsidRDefault="00754888" w:rsidP="00754888">
            <w:pPr>
              <w:spacing w:line="20" w:lineRule="atLeast"/>
              <w:jc w:val="both"/>
              <w:rPr>
                <w:rFonts w:ascii="Arial" w:eastAsia="Calibri" w:hAnsi="Arial" w:cs="B Nazanin"/>
                <w:lang w:bidi="fa-IR"/>
              </w:rPr>
            </w:pPr>
            <w:r w:rsidRPr="001A77AE">
              <w:rPr>
                <w:rFonts w:ascii="Arial" w:eastAsia="Calibri" w:hAnsi="Arial" w:cs="B Nazanin"/>
                <w:lang w:bidi="fa-IR"/>
              </w:rPr>
              <w:t>4/2</w:t>
            </w:r>
          </w:p>
        </w:tc>
        <w:tc>
          <w:tcPr>
            <w:tcW w:w="900" w:type="dxa"/>
            <w:tcBorders>
              <w:top w:val="nil"/>
              <w:left w:val="nil"/>
              <w:bottom w:val="nil"/>
              <w:right w:val="nil"/>
            </w:tcBorders>
            <w:vAlign w:val="center"/>
          </w:tcPr>
          <w:p w:rsidR="00754888" w:rsidRPr="001A77AE" w:rsidRDefault="00754888" w:rsidP="00754888">
            <w:pPr>
              <w:spacing w:line="20" w:lineRule="atLeast"/>
              <w:jc w:val="both"/>
              <w:rPr>
                <w:rFonts w:ascii="Arial" w:eastAsia="Calibri" w:hAnsi="Arial" w:cs="B Nazanin"/>
                <w:lang w:bidi="fa-IR"/>
              </w:rPr>
            </w:pPr>
            <w:r w:rsidRPr="001A77AE">
              <w:rPr>
                <w:rFonts w:ascii="Arial" w:eastAsia="Calibri" w:hAnsi="Arial" w:cs="B Nazanin"/>
                <w:lang w:bidi="fa-IR"/>
              </w:rPr>
              <w:t>0/704</w:t>
            </w:r>
          </w:p>
        </w:tc>
        <w:tc>
          <w:tcPr>
            <w:tcW w:w="1080" w:type="dxa"/>
            <w:tcBorders>
              <w:top w:val="nil"/>
              <w:left w:val="nil"/>
              <w:bottom w:val="nil"/>
              <w:right w:val="nil"/>
            </w:tcBorders>
            <w:vAlign w:val="center"/>
          </w:tcPr>
          <w:p w:rsidR="00754888" w:rsidRPr="001A77AE" w:rsidRDefault="00754888" w:rsidP="00754888">
            <w:pPr>
              <w:spacing w:line="20" w:lineRule="atLeast"/>
              <w:jc w:val="both"/>
              <w:rPr>
                <w:rFonts w:ascii="Arial" w:eastAsia="Calibri" w:hAnsi="Arial" w:cs="B Nazanin"/>
                <w:lang w:bidi="fa-IR"/>
              </w:rPr>
            </w:pPr>
            <w:r w:rsidRPr="001A77AE">
              <w:rPr>
                <w:rFonts w:ascii="Arial" w:eastAsia="Calibri" w:hAnsi="Arial" w:cs="B Nazanin"/>
                <w:lang w:bidi="fa-IR"/>
              </w:rPr>
              <w:t>0/167</w:t>
            </w:r>
          </w:p>
        </w:tc>
        <w:tc>
          <w:tcPr>
            <w:tcW w:w="720" w:type="dxa"/>
            <w:tcBorders>
              <w:top w:val="nil"/>
              <w:left w:val="nil"/>
              <w:bottom w:val="nil"/>
              <w:right w:val="nil"/>
            </w:tcBorders>
            <w:vAlign w:val="center"/>
          </w:tcPr>
          <w:p w:rsidR="00754888" w:rsidRPr="001A77AE" w:rsidRDefault="00754888" w:rsidP="00754888">
            <w:pPr>
              <w:spacing w:line="20" w:lineRule="atLeast"/>
              <w:jc w:val="center"/>
              <w:rPr>
                <w:rFonts w:ascii="Arial" w:eastAsia="Calibri" w:hAnsi="Arial" w:cs="B Nazanin"/>
                <w:lang w:bidi="fa-IR"/>
              </w:rPr>
            </w:pPr>
            <w:r w:rsidRPr="001A77AE">
              <w:rPr>
                <w:rFonts w:ascii="Arial" w:eastAsia="Calibri" w:hAnsi="Arial" w:cs="B Nazanin" w:hint="cs"/>
                <w:rtl/>
                <w:lang w:bidi="fa-IR"/>
              </w:rPr>
              <w:t>7</w:t>
            </w:r>
          </w:p>
        </w:tc>
      </w:tr>
      <w:tr w:rsidR="00754888" w:rsidRPr="001A77AE" w:rsidTr="00754888">
        <w:tc>
          <w:tcPr>
            <w:tcW w:w="6189" w:type="dxa"/>
            <w:tcBorders>
              <w:top w:val="nil"/>
              <w:left w:val="nil"/>
              <w:bottom w:val="single" w:sz="4" w:space="0" w:color="auto"/>
              <w:right w:val="nil"/>
            </w:tcBorders>
            <w:shd w:val="clear" w:color="auto" w:fill="F2F2F2"/>
            <w:hideMark/>
          </w:tcPr>
          <w:p w:rsidR="00754888" w:rsidRPr="001A77AE" w:rsidRDefault="00754888" w:rsidP="00754888">
            <w:pPr>
              <w:spacing w:line="20" w:lineRule="atLeast"/>
              <w:rPr>
                <w:rFonts w:ascii="Calibri" w:eastAsia="Calibri" w:hAnsi="Calibri" w:cs="B Nazanin"/>
                <w:rtl/>
                <w:lang w:bidi="fa-IR"/>
              </w:rPr>
            </w:pPr>
            <w:r w:rsidRPr="001A77AE">
              <w:rPr>
                <w:rFonts w:ascii="Calibri" w:eastAsia="Calibri" w:hAnsi="Calibri" w:cs="B Nazanin" w:hint="cs"/>
                <w:rtl/>
                <w:lang w:bidi="fa-IR"/>
              </w:rPr>
              <w:t>طراحی وب سایت های اینترنتی و ارائه آموزش مجازی در زمینه کشاورزی ارگانیک</w:t>
            </w:r>
          </w:p>
        </w:tc>
        <w:tc>
          <w:tcPr>
            <w:tcW w:w="921" w:type="dxa"/>
            <w:tcBorders>
              <w:top w:val="nil"/>
              <w:left w:val="nil"/>
              <w:bottom w:val="single" w:sz="4" w:space="0" w:color="auto"/>
              <w:right w:val="nil"/>
            </w:tcBorders>
            <w:shd w:val="clear" w:color="auto" w:fill="F2F2F2"/>
            <w:vAlign w:val="center"/>
          </w:tcPr>
          <w:p w:rsidR="00754888" w:rsidRPr="001A77AE" w:rsidRDefault="00754888" w:rsidP="00754888">
            <w:pPr>
              <w:spacing w:line="20" w:lineRule="atLeast"/>
              <w:jc w:val="both"/>
              <w:rPr>
                <w:rFonts w:ascii="Arial" w:eastAsia="Calibri" w:hAnsi="Arial" w:cs="B Nazanin"/>
                <w:lang w:bidi="fa-IR"/>
              </w:rPr>
            </w:pPr>
            <w:r w:rsidRPr="001A77AE">
              <w:rPr>
                <w:rFonts w:ascii="Arial" w:eastAsia="Calibri" w:hAnsi="Arial" w:cs="B Nazanin"/>
                <w:lang w:bidi="fa-IR"/>
              </w:rPr>
              <w:t>4/43</w:t>
            </w:r>
          </w:p>
        </w:tc>
        <w:tc>
          <w:tcPr>
            <w:tcW w:w="900" w:type="dxa"/>
            <w:tcBorders>
              <w:top w:val="nil"/>
              <w:left w:val="nil"/>
              <w:bottom w:val="single" w:sz="4" w:space="0" w:color="auto"/>
              <w:right w:val="nil"/>
            </w:tcBorders>
            <w:shd w:val="clear" w:color="auto" w:fill="F2F2F2"/>
            <w:vAlign w:val="center"/>
          </w:tcPr>
          <w:p w:rsidR="00754888" w:rsidRPr="001A77AE" w:rsidRDefault="00754888" w:rsidP="00754888">
            <w:pPr>
              <w:spacing w:line="20" w:lineRule="atLeast"/>
              <w:jc w:val="both"/>
              <w:rPr>
                <w:rFonts w:ascii="Arial" w:eastAsia="Calibri" w:hAnsi="Arial" w:cs="B Nazanin"/>
                <w:lang w:bidi="fa-IR"/>
              </w:rPr>
            </w:pPr>
            <w:r w:rsidRPr="001A77AE">
              <w:rPr>
                <w:rFonts w:ascii="Arial" w:eastAsia="Calibri" w:hAnsi="Arial" w:cs="B Nazanin"/>
                <w:lang w:bidi="fa-IR"/>
              </w:rPr>
              <w:t>0/744</w:t>
            </w:r>
          </w:p>
        </w:tc>
        <w:tc>
          <w:tcPr>
            <w:tcW w:w="1080" w:type="dxa"/>
            <w:tcBorders>
              <w:top w:val="nil"/>
              <w:left w:val="nil"/>
              <w:bottom w:val="single" w:sz="4" w:space="0" w:color="auto"/>
              <w:right w:val="nil"/>
            </w:tcBorders>
            <w:shd w:val="clear" w:color="auto" w:fill="F2F2F2"/>
            <w:vAlign w:val="center"/>
          </w:tcPr>
          <w:p w:rsidR="00754888" w:rsidRPr="001A77AE" w:rsidRDefault="00754888" w:rsidP="00754888">
            <w:pPr>
              <w:spacing w:line="20" w:lineRule="atLeast"/>
              <w:jc w:val="both"/>
              <w:rPr>
                <w:rFonts w:ascii="Arial" w:eastAsia="Calibri" w:hAnsi="Arial" w:cs="B Nazanin"/>
                <w:lang w:bidi="fa-IR"/>
              </w:rPr>
            </w:pPr>
            <w:r w:rsidRPr="001A77AE">
              <w:rPr>
                <w:rFonts w:ascii="Arial" w:eastAsia="Calibri" w:hAnsi="Arial" w:cs="B Nazanin"/>
                <w:lang w:bidi="fa-IR"/>
              </w:rPr>
              <w:t>0/168</w:t>
            </w:r>
          </w:p>
        </w:tc>
        <w:tc>
          <w:tcPr>
            <w:tcW w:w="720" w:type="dxa"/>
            <w:tcBorders>
              <w:top w:val="nil"/>
              <w:left w:val="nil"/>
              <w:bottom w:val="single" w:sz="4" w:space="0" w:color="auto"/>
              <w:right w:val="nil"/>
            </w:tcBorders>
            <w:shd w:val="clear" w:color="auto" w:fill="F2F2F2"/>
            <w:vAlign w:val="center"/>
          </w:tcPr>
          <w:p w:rsidR="00754888" w:rsidRPr="001A77AE" w:rsidRDefault="00754888" w:rsidP="00754888">
            <w:pPr>
              <w:spacing w:line="20" w:lineRule="atLeast"/>
              <w:jc w:val="center"/>
              <w:rPr>
                <w:rFonts w:ascii="Arial" w:eastAsia="Calibri" w:hAnsi="Arial" w:cs="B Nazanin"/>
                <w:lang w:bidi="fa-IR"/>
              </w:rPr>
            </w:pPr>
            <w:r w:rsidRPr="001A77AE">
              <w:rPr>
                <w:rFonts w:ascii="Arial" w:eastAsia="Calibri" w:hAnsi="Arial" w:cs="B Nazanin" w:hint="cs"/>
                <w:rtl/>
                <w:lang w:bidi="fa-IR"/>
              </w:rPr>
              <w:t>8</w:t>
            </w:r>
          </w:p>
        </w:tc>
      </w:tr>
    </w:tbl>
    <w:p w:rsidR="001952B1" w:rsidRPr="001952B1" w:rsidRDefault="001952B1" w:rsidP="001952B1">
      <w:pPr>
        <w:spacing w:line="20" w:lineRule="atLeast"/>
        <w:jc w:val="center"/>
        <w:rPr>
          <w:rFonts w:ascii="Calibri" w:eastAsia="Calibri" w:hAnsi="Calibri" w:cs="B Nazanin"/>
          <w:b/>
          <w:bCs/>
          <w:rtl/>
          <w:lang w:bidi="fa-IR"/>
        </w:rPr>
      </w:pPr>
      <w:r w:rsidRPr="001952B1">
        <w:rPr>
          <w:rFonts w:ascii="Calibri" w:eastAsia="Calibri" w:hAnsi="Calibri" w:cs="B Nazanin" w:hint="cs"/>
          <w:b/>
          <w:bCs/>
          <w:rtl/>
          <w:lang w:bidi="fa-IR"/>
        </w:rPr>
        <w:t xml:space="preserve">               جدول 3) اولویت بندی الزامات آموزشی واطلاع رسانی موثر بر توسعه وترویج کشاورزی ارگانیک</w:t>
      </w:r>
    </w:p>
    <w:p w:rsidR="00754888" w:rsidRDefault="00754888" w:rsidP="001A77AE">
      <w:pPr>
        <w:spacing w:line="20" w:lineRule="atLeast"/>
        <w:jc w:val="both"/>
        <w:rPr>
          <w:rFonts w:ascii="Arial" w:eastAsia="Calibri" w:hAnsi="Arial" w:cs="B Nazanin"/>
          <w:lang w:bidi="fa-IR"/>
        </w:rPr>
      </w:pPr>
    </w:p>
    <w:p w:rsidR="001A77AE" w:rsidRPr="001A77AE" w:rsidRDefault="001952B1" w:rsidP="001A77AE">
      <w:pPr>
        <w:spacing w:line="20" w:lineRule="atLeast"/>
        <w:jc w:val="both"/>
        <w:rPr>
          <w:rFonts w:ascii="Calibri" w:eastAsia="Calibri" w:hAnsi="Calibri" w:cs="B Nazanin"/>
          <w:b/>
          <w:bCs/>
          <w:rtl/>
          <w:lang w:bidi="fa-IR"/>
        </w:rPr>
      </w:pPr>
      <w:r>
        <w:rPr>
          <w:rFonts w:ascii="Arial" w:eastAsia="Calibri" w:hAnsi="Arial" w:cs="B Nazanin" w:hint="cs"/>
          <w:rtl/>
          <w:lang w:bidi="fa-IR"/>
        </w:rPr>
        <w:t xml:space="preserve">    </w:t>
      </w:r>
      <w:r w:rsidR="001A77AE" w:rsidRPr="001A77AE">
        <w:rPr>
          <w:rFonts w:ascii="Arial" w:eastAsia="Calibri" w:hAnsi="Arial" w:cs="B Nazanin" w:hint="cs"/>
          <w:rtl/>
          <w:lang w:bidi="fa-IR"/>
        </w:rPr>
        <w:t xml:space="preserve"> </w:t>
      </w:r>
      <w:r w:rsidR="001A77AE" w:rsidRPr="001A77AE">
        <w:rPr>
          <w:rFonts w:ascii="Calibri" w:eastAsia="Calibri" w:hAnsi="Calibri" w:cs="B Nazanin" w:hint="cs"/>
          <w:rtl/>
          <w:lang w:bidi="fa-IR"/>
        </w:rPr>
        <w:t>اولویت بندی الزامات آموزشی واطلاع رسانی موثر بر توسعه وترویج کشاورزی ارگانیک</w:t>
      </w:r>
      <w:r w:rsidR="001A77AE" w:rsidRPr="001A77AE">
        <w:rPr>
          <w:rFonts w:ascii="Arial" w:eastAsia="Calibri" w:hAnsi="Arial" w:cs="B Nazanin" w:hint="cs"/>
          <w:rtl/>
          <w:lang w:bidi="fa-IR"/>
        </w:rPr>
        <w:t xml:space="preserve"> از دیدگاه مدیران تعاونی های خدمات مشاوره ای نشان داد شاخص هایی چون: ارائه خدمات مشاوره ای فنی وکلینیکی در زمینه کشاورزی ارگانیک، بازدید کشاورزان از مزارع تحقیقی ترویجی (نمایشی) کشاورزی ارگانیک، بهره مندی از رسانه های آموزشی وترویجی(بروشور ,پوستر، نشریات و كتب آموزشي)،</w:t>
      </w:r>
      <w:r w:rsidR="001A77AE" w:rsidRPr="001A77AE">
        <w:rPr>
          <w:rFonts w:ascii="Calibri" w:eastAsia="Calibri" w:hAnsi="Calibri" w:cs="B Nazanin" w:hint="cs"/>
          <w:rtl/>
          <w:lang w:bidi="fa-IR"/>
        </w:rPr>
        <w:t xml:space="preserve"> بهره مندی از رسانه های انبوهی( نظیر راديو  و تلويزيون ،اينترنت وپیامک )</w:t>
      </w:r>
      <w:r w:rsidR="001A77AE" w:rsidRPr="001A77AE">
        <w:rPr>
          <w:rFonts w:ascii="Lotus" w:eastAsia="Calibri" w:hAnsi="Calibri" w:cs="B Nazanin" w:hint="cs"/>
          <w:rtl/>
          <w:lang w:bidi="fa-IR"/>
        </w:rPr>
        <w:t>،</w:t>
      </w:r>
      <w:r w:rsidR="001A77AE" w:rsidRPr="001A77AE">
        <w:rPr>
          <w:rFonts w:ascii="Calibri" w:eastAsia="Calibri" w:hAnsi="Calibri" w:cs="B Nazanin" w:hint="cs"/>
          <w:rtl/>
          <w:lang w:bidi="fa-IR"/>
        </w:rPr>
        <w:t xml:space="preserve"> برگزاری کارگاه های آموزشی و مشورتی در زمینه کشاورزی ارگانیک</w:t>
      </w:r>
      <w:r w:rsidR="001A77AE" w:rsidRPr="001A77AE">
        <w:rPr>
          <w:rFonts w:ascii="Lotus" w:eastAsia="Calibri" w:hAnsi="Calibri" w:cs="B Nazanin" w:hint="cs"/>
          <w:rtl/>
          <w:lang w:bidi="fa-IR"/>
        </w:rPr>
        <w:t>،</w:t>
      </w:r>
      <w:r w:rsidR="001A77AE" w:rsidRPr="001A77AE">
        <w:rPr>
          <w:rFonts w:ascii="Calibri" w:eastAsia="Calibri" w:hAnsi="Calibri" w:cs="B Nazanin" w:hint="cs"/>
          <w:rtl/>
          <w:lang w:bidi="fa-IR"/>
        </w:rPr>
        <w:t xml:space="preserve"> حضور کارشناسان مجرب غیر دولتی در عرصه های کشت محصول  ارگانیک</w:t>
      </w:r>
      <w:r w:rsidR="001A77AE" w:rsidRPr="001A77AE">
        <w:rPr>
          <w:rFonts w:ascii="Lotus" w:eastAsia="Calibri" w:hAnsi="Calibri" w:cs="B Nazanin" w:hint="cs"/>
          <w:rtl/>
          <w:lang w:bidi="fa-IR"/>
        </w:rPr>
        <w:t xml:space="preserve"> بترتيب</w:t>
      </w:r>
      <w:r w:rsidR="001A77AE" w:rsidRPr="001A77AE">
        <w:rPr>
          <w:rFonts w:ascii="Lotus" w:eastAsia="Calibri" w:hAnsi="Calibri" w:cs="B Nazanin"/>
          <w:lang w:bidi="fa-IR"/>
        </w:rPr>
        <w:t xml:space="preserve"> </w:t>
      </w:r>
      <w:r w:rsidR="001A77AE" w:rsidRPr="001A77AE">
        <w:rPr>
          <w:rFonts w:ascii="Lotus" w:eastAsia="Calibri" w:hAnsi="Calibri" w:cs="B Nazanin" w:hint="cs"/>
          <w:rtl/>
          <w:lang w:bidi="fa-IR"/>
        </w:rPr>
        <w:t>در</w:t>
      </w:r>
      <w:r w:rsidR="001A77AE" w:rsidRPr="001A77AE">
        <w:rPr>
          <w:rFonts w:ascii="Lotus" w:eastAsia="Calibri" w:hAnsi="Calibri" w:cs="B Nazanin"/>
          <w:lang w:bidi="fa-IR"/>
        </w:rPr>
        <w:t xml:space="preserve"> </w:t>
      </w:r>
      <w:r w:rsidR="001A77AE" w:rsidRPr="001A77AE">
        <w:rPr>
          <w:rFonts w:ascii="Lotus" w:eastAsia="Calibri" w:hAnsi="Calibri" w:cs="B Nazanin" w:hint="cs"/>
          <w:rtl/>
          <w:lang w:bidi="fa-IR"/>
        </w:rPr>
        <w:t>اولويت</w:t>
      </w:r>
      <w:r w:rsidR="001A77AE" w:rsidRPr="001A77AE">
        <w:rPr>
          <w:rFonts w:ascii="Lotus" w:eastAsia="Calibri" w:hAnsi="Calibri" w:cs="B Nazanin"/>
          <w:lang w:bidi="fa-IR"/>
        </w:rPr>
        <w:t xml:space="preserve"> </w:t>
      </w:r>
      <w:r w:rsidR="001A77AE" w:rsidRPr="001A77AE">
        <w:rPr>
          <w:rFonts w:ascii="Lotus" w:eastAsia="Calibri" w:hAnsi="Calibri" w:cs="B Nazanin" w:hint="cs"/>
          <w:rtl/>
          <w:lang w:bidi="fa-IR"/>
        </w:rPr>
        <w:t>اول</w:t>
      </w:r>
      <w:r w:rsidR="001A77AE" w:rsidRPr="001A77AE">
        <w:rPr>
          <w:rFonts w:ascii="Lotus" w:eastAsia="Calibri" w:hAnsi="Calibri" w:cs="B Nazanin"/>
          <w:lang w:bidi="fa-IR"/>
        </w:rPr>
        <w:t xml:space="preserve"> </w:t>
      </w:r>
      <w:r w:rsidR="001A77AE" w:rsidRPr="001A77AE">
        <w:rPr>
          <w:rFonts w:ascii="Lotus" w:eastAsia="Calibri" w:hAnsi="Calibri" w:cs="B Nazanin" w:hint="cs"/>
          <w:rtl/>
          <w:lang w:bidi="fa-IR"/>
        </w:rPr>
        <w:t>تا پنجم قرار گرفته اند و</w:t>
      </w:r>
      <w:r w:rsidR="001A77AE" w:rsidRPr="001A77AE">
        <w:rPr>
          <w:rFonts w:ascii="Arial" w:eastAsia="Calibri" w:hAnsi="Arial" w:cs="B Nazanin" w:hint="cs"/>
          <w:rtl/>
          <w:lang w:bidi="fa-IR"/>
        </w:rPr>
        <w:t xml:space="preserve">شاخص هایی نظیر </w:t>
      </w:r>
      <w:r w:rsidR="001A77AE" w:rsidRPr="001A77AE">
        <w:rPr>
          <w:rFonts w:ascii="Calibri" w:eastAsia="Calibri" w:hAnsi="Calibri" w:cs="B Nazanin" w:hint="cs"/>
          <w:rtl/>
          <w:lang w:bidi="fa-IR"/>
        </w:rPr>
        <w:t xml:space="preserve">شرکت بهره برداران درپروژه </w:t>
      </w:r>
      <w:r w:rsidR="001A77AE" w:rsidRPr="00FC4522">
        <w:rPr>
          <w:rFonts w:eastAsia="Calibri" w:cs="B Nazanin"/>
          <w:noProof/>
          <w:sz w:val="20"/>
          <w:szCs w:val="20"/>
        </w:rPr>
        <w:t>IPM/FFS</w:t>
      </w:r>
      <w:r w:rsidR="001A77AE" w:rsidRPr="001A77AE">
        <w:rPr>
          <w:rFonts w:ascii="Calibri" w:eastAsia="Calibri" w:hAnsi="Calibri" w:cs="B Nazanin" w:hint="cs"/>
          <w:rtl/>
          <w:lang w:bidi="fa-IR"/>
        </w:rPr>
        <w:t>) مدرسه مزرعه ای  و مبارزه تلفیقی آفات</w:t>
      </w:r>
      <w:r w:rsidR="001A77AE" w:rsidRPr="001A77AE">
        <w:rPr>
          <w:rFonts w:ascii="Arial" w:eastAsia="Calibri" w:hAnsi="Arial" w:cs="B Nazanin" w:hint="cs"/>
          <w:rtl/>
          <w:lang w:bidi="fa-IR"/>
        </w:rPr>
        <w:t xml:space="preserve"> ،</w:t>
      </w:r>
      <w:r w:rsidR="001A77AE" w:rsidRPr="001A77AE">
        <w:rPr>
          <w:rFonts w:ascii="Calibri" w:eastAsia="Calibri" w:hAnsi="Calibri" w:cs="B Nazanin" w:hint="cs"/>
          <w:rtl/>
          <w:lang w:bidi="fa-IR"/>
        </w:rPr>
        <w:t xml:space="preserve"> بازدید کشاورزان از سایت های جامع الگویی تولید محصول ارگانیک یا سالم</w:t>
      </w:r>
      <w:r w:rsidR="001A77AE" w:rsidRPr="001A77AE">
        <w:rPr>
          <w:rFonts w:ascii="Arial" w:eastAsia="Calibri" w:hAnsi="Arial" w:cs="B Nazanin" w:hint="cs"/>
          <w:rtl/>
          <w:lang w:bidi="fa-IR"/>
        </w:rPr>
        <w:t xml:space="preserve">، </w:t>
      </w:r>
      <w:r w:rsidR="001A77AE" w:rsidRPr="001A77AE">
        <w:rPr>
          <w:rFonts w:ascii="Calibri" w:eastAsia="Calibri" w:hAnsi="Calibri" w:cs="B Nazanin" w:hint="cs"/>
          <w:rtl/>
          <w:lang w:bidi="fa-IR"/>
        </w:rPr>
        <w:t>برگزاری دوره های مهارت آموزی کوتاه مدت در زمینه کشاورزی ارگانیک</w:t>
      </w:r>
      <w:r w:rsidR="001A77AE" w:rsidRPr="001A77AE">
        <w:rPr>
          <w:rFonts w:ascii="Arial" w:eastAsia="Calibri" w:hAnsi="Arial" w:cs="B Nazanin" w:hint="cs"/>
          <w:rtl/>
          <w:lang w:bidi="fa-IR"/>
        </w:rPr>
        <w:t>،</w:t>
      </w:r>
      <w:r w:rsidR="001A77AE" w:rsidRPr="001A77AE">
        <w:rPr>
          <w:rFonts w:ascii="Calibri" w:eastAsia="Calibri" w:hAnsi="Calibri" w:cs="B Nazanin" w:hint="cs"/>
          <w:rtl/>
          <w:lang w:bidi="fa-IR"/>
        </w:rPr>
        <w:t xml:space="preserve"> برگزاری جشنواره ها و همایش های علمی در زمینه کشاورزی ارگانیک</w:t>
      </w:r>
      <w:r w:rsidR="001A77AE" w:rsidRPr="001A77AE">
        <w:rPr>
          <w:rFonts w:ascii="Arial" w:eastAsia="Calibri" w:hAnsi="Arial" w:cs="B Nazanin" w:hint="cs"/>
          <w:rtl/>
          <w:lang w:bidi="fa-IR"/>
        </w:rPr>
        <w:t xml:space="preserve">، </w:t>
      </w:r>
      <w:r w:rsidR="001A77AE" w:rsidRPr="001A77AE">
        <w:rPr>
          <w:rFonts w:ascii="Calibri" w:eastAsia="Calibri" w:hAnsi="Calibri" w:cs="B Nazanin" w:hint="cs"/>
          <w:rtl/>
          <w:lang w:bidi="fa-IR"/>
        </w:rPr>
        <w:t>طراحی واجرای دوره های آموزشی علمی کاربردی با گرایش کشاورزی ارگانیک</w:t>
      </w:r>
      <w:r w:rsidR="001A77AE" w:rsidRPr="001A77AE">
        <w:rPr>
          <w:rFonts w:ascii="Arial" w:eastAsia="Calibri" w:hAnsi="Arial" w:cs="B Nazanin" w:hint="cs"/>
          <w:rtl/>
          <w:lang w:bidi="fa-IR"/>
        </w:rPr>
        <w:t xml:space="preserve">، </w:t>
      </w:r>
      <w:r w:rsidR="001A77AE" w:rsidRPr="001A77AE">
        <w:rPr>
          <w:rFonts w:ascii="Calibri" w:eastAsia="Calibri" w:hAnsi="Calibri" w:cs="B Nazanin" w:hint="cs"/>
          <w:rtl/>
          <w:lang w:bidi="fa-IR"/>
        </w:rPr>
        <w:t>طراحی وب سایت های اینترنتی و ارائه آموزش مجازی در زمینه کشاورزی ارگانیک</w:t>
      </w:r>
      <w:r w:rsidR="001A77AE" w:rsidRPr="001A77AE">
        <w:rPr>
          <w:rFonts w:ascii="Arial" w:eastAsia="Calibri" w:hAnsi="Arial" w:cs="B Nazanin" w:hint="cs"/>
          <w:rtl/>
          <w:lang w:bidi="fa-IR"/>
        </w:rPr>
        <w:t xml:space="preserve"> </w:t>
      </w:r>
      <w:r w:rsidR="001A77AE" w:rsidRPr="001A77AE">
        <w:rPr>
          <w:rFonts w:ascii="Lotus" w:eastAsia="Calibri" w:hAnsi="Calibri" w:cs="B Nazanin" w:hint="cs"/>
          <w:rtl/>
          <w:lang w:bidi="fa-IR"/>
        </w:rPr>
        <w:t>اولويت های  چهارم تا هشتم را در بین الزامات آموزشی واطلاع رسانی توسعه</w:t>
      </w:r>
      <w:r w:rsidR="001A77AE" w:rsidRPr="001A77AE">
        <w:rPr>
          <w:rFonts w:ascii="Lotus" w:eastAsia="Calibri" w:hAnsi="Calibri" w:cs="B Nazanin"/>
          <w:lang w:bidi="fa-IR"/>
        </w:rPr>
        <w:t xml:space="preserve"> </w:t>
      </w:r>
      <w:r w:rsidR="001A77AE" w:rsidRPr="001A77AE">
        <w:rPr>
          <w:rFonts w:ascii="Lotus" w:eastAsia="Calibri" w:hAnsi="Calibri" w:cs="B Nazanin" w:hint="cs"/>
          <w:rtl/>
          <w:lang w:bidi="fa-IR"/>
        </w:rPr>
        <w:t>وترویج کشاورزی ارگانیک ، به خود اختصاص داده اند</w:t>
      </w:r>
      <w:r w:rsidR="001A77AE" w:rsidRPr="001A77AE">
        <w:rPr>
          <w:rFonts w:ascii="Arial" w:eastAsia="Calibri" w:hAnsi="Arial" w:cs="B Nazanin" w:hint="cs"/>
          <w:rtl/>
          <w:lang w:bidi="fa-IR"/>
        </w:rPr>
        <w:t>.</w:t>
      </w:r>
      <w:r w:rsidR="001A77AE" w:rsidRPr="001A77AE">
        <w:rPr>
          <w:rFonts w:ascii="Lotus" w:eastAsia="Calibri" w:hAnsi="Calibri" w:cs="B Nazanin" w:hint="cs"/>
          <w:rtl/>
          <w:lang w:bidi="fa-IR"/>
        </w:rPr>
        <w:t xml:space="preserve"> </w:t>
      </w:r>
    </w:p>
    <w:p w:rsidR="001A77AE" w:rsidRPr="001A77AE" w:rsidRDefault="001A77AE" w:rsidP="001A77AE">
      <w:pPr>
        <w:autoSpaceDE w:val="0"/>
        <w:autoSpaceDN w:val="0"/>
        <w:adjustRightInd w:val="0"/>
        <w:spacing w:line="400" w:lineRule="atLeast"/>
        <w:jc w:val="lowKashida"/>
        <w:rPr>
          <w:rFonts w:cs="B Nazanin"/>
          <w:rtl/>
          <w:lang w:bidi="fa-IR"/>
        </w:rPr>
      </w:pPr>
      <w:r w:rsidRPr="001A77AE">
        <w:rPr>
          <w:rFonts w:ascii="Calibri" w:eastAsia="Calibri" w:hAnsi="Calibri" w:cs="B Nazanin" w:hint="cs"/>
          <w:rtl/>
          <w:lang w:bidi="fa-IR"/>
        </w:rPr>
        <w:t xml:space="preserve">    با توجه به مندرجات جدول(4 ) ملاحظه می شود، سطح معنی داری معادل </w:t>
      </w:r>
      <w:r w:rsidRPr="001A77AE">
        <w:rPr>
          <w:rFonts w:ascii="Calibri" w:eastAsia="Calibri" w:hAnsi="Calibri" w:cs="B Nazanin"/>
          <w:lang w:bidi="fa-IR"/>
        </w:rPr>
        <w:t>008</w:t>
      </w:r>
      <w:r w:rsidRPr="001A77AE">
        <w:rPr>
          <w:rFonts w:ascii="Calibri" w:eastAsia="Calibri" w:hAnsi="Calibri" w:cs="B Nazanin" w:hint="cs"/>
          <w:rtl/>
          <w:lang w:bidi="fa-IR"/>
        </w:rPr>
        <w:t>/0 وکمتر از 05/0 بدست آمده است. در نتیجه فرض تحقیق با اطمینان 95درصد تایید می شود. به این ترتیب بین الزامات آموزشی واطلاع رسانی در کشاورزی ارگانیک از دیدگاه مدیران تعاونی های خدمات مشاوره ای ونظر آنان نسبت به</w:t>
      </w:r>
      <w:r w:rsidRPr="001A77AE">
        <w:rPr>
          <w:rFonts w:cs="B Nazanin" w:hint="cs"/>
          <w:rtl/>
        </w:rPr>
        <w:t xml:space="preserve"> شاخص های توسعه وترویج کشاورزی ارگانیک رابطه مثبت معنی داری وجود دارد</w:t>
      </w:r>
      <w:r w:rsidRPr="001A77AE">
        <w:rPr>
          <w:rFonts w:cs="B Nazanin" w:hint="cs"/>
          <w:rtl/>
          <w:lang w:bidi="fa-IR"/>
        </w:rPr>
        <w:t xml:space="preserve">. </w:t>
      </w:r>
    </w:p>
    <w:p w:rsidR="00754888" w:rsidRDefault="00754888" w:rsidP="001A77AE">
      <w:pPr>
        <w:widowControl w:val="0"/>
        <w:autoSpaceDE w:val="0"/>
        <w:autoSpaceDN w:val="0"/>
        <w:adjustRightInd w:val="0"/>
        <w:ind w:left="360"/>
        <w:jc w:val="center"/>
        <w:rPr>
          <w:rFonts w:cs="B Nazanin"/>
          <w:b/>
          <w:bCs/>
          <w:lang w:bidi="fa-IR"/>
        </w:rPr>
      </w:pPr>
    </w:p>
    <w:p w:rsidR="00754888" w:rsidRDefault="00754888" w:rsidP="001A77AE">
      <w:pPr>
        <w:widowControl w:val="0"/>
        <w:autoSpaceDE w:val="0"/>
        <w:autoSpaceDN w:val="0"/>
        <w:adjustRightInd w:val="0"/>
        <w:ind w:left="360"/>
        <w:jc w:val="center"/>
        <w:rPr>
          <w:rFonts w:cs="B Nazanin"/>
          <w:b/>
          <w:bCs/>
          <w:lang w:bidi="fa-IR"/>
        </w:rPr>
      </w:pPr>
    </w:p>
    <w:p w:rsidR="0093689C" w:rsidRDefault="0093689C" w:rsidP="0093689C">
      <w:pPr>
        <w:widowControl w:val="0"/>
        <w:autoSpaceDE w:val="0"/>
        <w:autoSpaceDN w:val="0"/>
        <w:adjustRightInd w:val="0"/>
        <w:ind w:left="360"/>
        <w:jc w:val="center"/>
        <w:rPr>
          <w:rFonts w:cs="B Nazanin" w:hint="cs"/>
          <w:b/>
          <w:bCs/>
          <w:rtl/>
          <w:lang w:bidi="fa-IR"/>
        </w:rPr>
      </w:pPr>
    </w:p>
    <w:p w:rsidR="001A77AE" w:rsidRPr="0093689C" w:rsidRDefault="001A77AE" w:rsidP="0093689C">
      <w:pPr>
        <w:widowControl w:val="0"/>
        <w:autoSpaceDE w:val="0"/>
        <w:autoSpaceDN w:val="0"/>
        <w:adjustRightInd w:val="0"/>
        <w:ind w:left="360"/>
        <w:jc w:val="center"/>
        <w:rPr>
          <w:rFonts w:cs="B Nazanin"/>
          <w:b/>
          <w:bCs/>
          <w:rtl/>
          <w:lang w:bidi="fa-IR"/>
        </w:rPr>
      </w:pPr>
      <w:r w:rsidRPr="0093689C">
        <w:rPr>
          <w:rFonts w:cs="B Nazanin" w:hint="cs"/>
          <w:b/>
          <w:bCs/>
          <w:rtl/>
          <w:lang w:bidi="fa-IR"/>
        </w:rPr>
        <w:t xml:space="preserve">جدول شماره 4)   نتایج حاصل از ضریب همبستگی اسپیرمن درمورد </w:t>
      </w:r>
      <w:r w:rsidR="0093689C" w:rsidRPr="0093689C">
        <w:rPr>
          <w:rFonts w:cs="B Nazanin" w:hint="cs"/>
          <w:b/>
          <w:bCs/>
          <w:rtl/>
          <w:lang w:bidi="fa-IR"/>
        </w:rPr>
        <w:t>الزامات آموزشی واطلاع رسانی</w:t>
      </w:r>
    </w:p>
    <w:tbl>
      <w:tblPr>
        <w:bidiVisual/>
        <w:tblW w:w="10126" w:type="dxa"/>
        <w:tblInd w:w="-46" w:type="dxa"/>
        <w:tblBorders>
          <w:top w:val="single" w:sz="4" w:space="0" w:color="auto"/>
          <w:bottom w:val="single" w:sz="4" w:space="0" w:color="auto"/>
          <w:insideH w:val="single" w:sz="4" w:space="0" w:color="auto"/>
        </w:tblBorders>
        <w:tblLook w:val="04A0" w:firstRow="1" w:lastRow="0" w:firstColumn="1" w:lastColumn="0" w:noHBand="0" w:noVBand="1"/>
      </w:tblPr>
      <w:tblGrid>
        <w:gridCol w:w="90"/>
        <w:gridCol w:w="2868"/>
        <w:gridCol w:w="1842"/>
        <w:gridCol w:w="1497"/>
        <w:gridCol w:w="3829"/>
      </w:tblGrid>
      <w:tr w:rsidR="001A77AE" w:rsidRPr="001A77AE" w:rsidTr="008336FE">
        <w:trPr>
          <w:gridBefore w:val="1"/>
          <w:wBefore w:w="90" w:type="dxa"/>
        </w:trPr>
        <w:tc>
          <w:tcPr>
            <w:tcW w:w="2868" w:type="dxa"/>
            <w:shd w:val="clear" w:color="auto" w:fill="DEEAF6" w:themeFill="accent1" w:themeFillTint="33"/>
          </w:tcPr>
          <w:p w:rsidR="001A77AE" w:rsidRPr="0093689C" w:rsidRDefault="001A77AE" w:rsidP="001A77AE">
            <w:pPr>
              <w:widowControl w:val="0"/>
              <w:autoSpaceDE w:val="0"/>
              <w:autoSpaceDN w:val="0"/>
              <w:adjustRightInd w:val="0"/>
              <w:jc w:val="center"/>
              <w:rPr>
                <w:rFonts w:cs="B Nazanin"/>
                <w:color w:val="000000"/>
                <w:lang w:bidi="fa-IR"/>
              </w:rPr>
            </w:pPr>
            <w:r w:rsidRPr="0093689C">
              <w:rPr>
                <w:rFonts w:cs="B Nazanin" w:hint="cs"/>
                <w:color w:val="000000"/>
                <w:rtl/>
                <w:lang w:bidi="fa-IR"/>
              </w:rPr>
              <w:t>متغیر مستقل</w:t>
            </w:r>
          </w:p>
        </w:tc>
        <w:tc>
          <w:tcPr>
            <w:tcW w:w="1842" w:type="dxa"/>
            <w:shd w:val="clear" w:color="auto" w:fill="DEEAF6" w:themeFill="accent1" w:themeFillTint="33"/>
          </w:tcPr>
          <w:p w:rsidR="001A77AE" w:rsidRPr="0093689C" w:rsidRDefault="001A77AE" w:rsidP="001A77AE">
            <w:pPr>
              <w:widowControl w:val="0"/>
              <w:autoSpaceDE w:val="0"/>
              <w:autoSpaceDN w:val="0"/>
              <w:adjustRightInd w:val="0"/>
              <w:jc w:val="center"/>
              <w:rPr>
                <w:rFonts w:cs="B Nazanin"/>
                <w:color w:val="000000"/>
                <w:rtl/>
                <w:lang w:bidi="fa-IR"/>
              </w:rPr>
            </w:pPr>
            <w:r w:rsidRPr="0093689C">
              <w:rPr>
                <w:rFonts w:cs="B Nazanin" w:hint="cs"/>
                <w:color w:val="000000"/>
                <w:rtl/>
                <w:lang w:bidi="fa-IR"/>
              </w:rPr>
              <w:t>متغیر وابسته</w:t>
            </w:r>
          </w:p>
        </w:tc>
        <w:tc>
          <w:tcPr>
            <w:tcW w:w="1497" w:type="dxa"/>
            <w:shd w:val="clear" w:color="auto" w:fill="DEEAF6" w:themeFill="accent1" w:themeFillTint="33"/>
          </w:tcPr>
          <w:p w:rsidR="001A77AE" w:rsidRPr="0093689C" w:rsidRDefault="001A77AE" w:rsidP="001A77AE">
            <w:pPr>
              <w:widowControl w:val="0"/>
              <w:autoSpaceDE w:val="0"/>
              <w:autoSpaceDN w:val="0"/>
              <w:adjustRightInd w:val="0"/>
              <w:jc w:val="center"/>
              <w:rPr>
                <w:rFonts w:cs="B Nazanin"/>
                <w:color w:val="000000"/>
                <w:lang w:bidi="fa-IR"/>
              </w:rPr>
            </w:pPr>
            <w:r w:rsidRPr="0093689C">
              <w:rPr>
                <w:rFonts w:ascii="Arial" w:hAnsi="Arial" w:cs="B Nazanin" w:hint="cs"/>
                <w:color w:val="000000"/>
                <w:rtl/>
              </w:rPr>
              <w:t>ضریب همبستگی</w:t>
            </w:r>
          </w:p>
        </w:tc>
        <w:tc>
          <w:tcPr>
            <w:tcW w:w="3829" w:type="dxa"/>
            <w:shd w:val="clear" w:color="auto" w:fill="DEEAF6" w:themeFill="accent1" w:themeFillTint="33"/>
          </w:tcPr>
          <w:p w:rsidR="001A77AE" w:rsidRPr="0093689C" w:rsidRDefault="001A77AE" w:rsidP="001A77AE">
            <w:pPr>
              <w:widowControl w:val="0"/>
              <w:autoSpaceDE w:val="0"/>
              <w:autoSpaceDN w:val="0"/>
              <w:adjustRightInd w:val="0"/>
              <w:jc w:val="center"/>
              <w:rPr>
                <w:rFonts w:cs="B Nazanin"/>
                <w:color w:val="000000"/>
                <w:rtl/>
                <w:lang w:bidi="fa-IR"/>
              </w:rPr>
            </w:pPr>
            <w:r w:rsidRPr="0093689C">
              <w:rPr>
                <w:rFonts w:ascii="Arial" w:hAnsi="Arial" w:cs="B Nazanin" w:hint="cs"/>
                <w:color w:val="000000"/>
                <w:rtl/>
              </w:rPr>
              <w:t>سطح معنی داری</w:t>
            </w:r>
            <w:r w:rsidRPr="0093689C">
              <w:rPr>
                <w:rFonts w:cs="B Nazanin" w:hint="cs"/>
                <w:color w:val="000000"/>
                <w:rtl/>
                <w:lang w:bidi="fa-IR"/>
              </w:rPr>
              <w:t>(</w:t>
            </w:r>
            <w:r w:rsidRPr="0093689C">
              <w:rPr>
                <w:rFonts w:cs="B Nazanin"/>
                <w:color w:val="000000"/>
                <w:lang w:bidi="fa-IR"/>
              </w:rPr>
              <w:t xml:space="preserve"> (p</w:t>
            </w:r>
          </w:p>
        </w:tc>
      </w:tr>
      <w:tr w:rsidR="001A77AE" w:rsidRPr="001A77AE" w:rsidTr="008336FE">
        <w:tc>
          <w:tcPr>
            <w:tcW w:w="2958" w:type="dxa"/>
            <w:gridSpan w:val="2"/>
          </w:tcPr>
          <w:p w:rsidR="001A77AE" w:rsidRPr="001A77AE" w:rsidRDefault="001A77AE" w:rsidP="001A77AE">
            <w:pPr>
              <w:widowControl w:val="0"/>
              <w:autoSpaceDE w:val="0"/>
              <w:autoSpaceDN w:val="0"/>
              <w:adjustRightInd w:val="0"/>
              <w:jc w:val="center"/>
              <w:rPr>
                <w:rFonts w:cs="B Nazanin"/>
                <w:rtl/>
                <w:lang w:bidi="fa-IR"/>
              </w:rPr>
            </w:pPr>
            <w:r w:rsidRPr="001A77AE">
              <w:rPr>
                <w:rFonts w:cs="B Nazanin" w:hint="cs"/>
                <w:rtl/>
              </w:rPr>
              <w:t>الزامات آموزشی واطلاع رسانی درکشاورزی ارگانیک</w:t>
            </w:r>
          </w:p>
        </w:tc>
        <w:tc>
          <w:tcPr>
            <w:tcW w:w="1842" w:type="dxa"/>
          </w:tcPr>
          <w:p w:rsidR="001A77AE" w:rsidRPr="001A77AE" w:rsidRDefault="001A77AE" w:rsidP="001A77AE">
            <w:pPr>
              <w:widowControl w:val="0"/>
              <w:autoSpaceDE w:val="0"/>
              <w:autoSpaceDN w:val="0"/>
              <w:adjustRightInd w:val="0"/>
              <w:jc w:val="center"/>
              <w:rPr>
                <w:rFonts w:cs="B Nazanin"/>
                <w:rtl/>
                <w:lang w:bidi="fa-IR"/>
              </w:rPr>
            </w:pPr>
            <w:r w:rsidRPr="001A77AE">
              <w:rPr>
                <w:rFonts w:cs="B Nazanin" w:hint="cs"/>
                <w:rtl/>
                <w:lang w:bidi="fa-IR"/>
              </w:rPr>
              <w:t>توسعه وترویج کشاورزی ارگانیک</w:t>
            </w:r>
          </w:p>
        </w:tc>
        <w:tc>
          <w:tcPr>
            <w:tcW w:w="1497" w:type="dxa"/>
          </w:tcPr>
          <w:p w:rsidR="001A77AE" w:rsidRPr="001A77AE" w:rsidRDefault="001A77AE" w:rsidP="001A77AE">
            <w:pPr>
              <w:widowControl w:val="0"/>
              <w:autoSpaceDE w:val="0"/>
              <w:autoSpaceDN w:val="0"/>
              <w:adjustRightInd w:val="0"/>
              <w:jc w:val="center"/>
              <w:rPr>
                <w:rFonts w:cs="B Nazanin"/>
                <w:lang w:bidi="fa-IR"/>
              </w:rPr>
            </w:pPr>
            <w:r w:rsidRPr="001A77AE">
              <w:rPr>
                <w:rFonts w:ascii="Arial" w:eastAsia="Calibri" w:hAnsi="Arial" w:cs="B Nazanin"/>
              </w:rPr>
              <w:t>0/</w:t>
            </w:r>
            <w:r w:rsidRPr="001A77AE">
              <w:rPr>
                <w:rFonts w:ascii="Arial" w:hAnsi="Arial" w:cs="B Nazanin"/>
              </w:rPr>
              <w:t>178**</w:t>
            </w:r>
          </w:p>
        </w:tc>
        <w:tc>
          <w:tcPr>
            <w:tcW w:w="3829" w:type="dxa"/>
          </w:tcPr>
          <w:p w:rsidR="001A77AE" w:rsidRPr="001A77AE" w:rsidRDefault="001A77AE" w:rsidP="001A77AE">
            <w:pPr>
              <w:widowControl w:val="0"/>
              <w:autoSpaceDE w:val="0"/>
              <w:autoSpaceDN w:val="0"/>
              <w:adjustRightInd w:val="0"/>
              <w:jc w:val="center"/>
              <w:rPr>
                <w:rFonts w:cs="B Nazanin"/>
                <w:rtl/>
                <w:lang w:bidi="fa-IR"/>
              </w:rPr>
            </w:pPr>
            <w:r w:rsidRPr="001A77AE">
              <w:rPr>
                <w:rFonts w:ascii="Arial" w:hAnsi="Arial" w:cs="B Nazanin"/>
              </w:rPr>
              <w:t>008</w:t>
            </w:r>
            <w:r w:rsidRPr="001A77AE">
              <w:rPr>
                <w:rFonts w:cs="B Nazanin" w:hint="cs"/>
                <w:rtl/>
                <w:lang w:bidi="fa-IR"/>
              </w:rPr>
              <w:t>/0</w:t>
            </w:r>
          </w:p>
        </w:tc>
      </w:tr>
    </w:tbl>
    <w:p w:rsidR="00754888" w:rsidRDefault="00754888" w:rsidP="001A77AE">
      <w:pPr>
        <w:spacing w:line="20" w:lineRule="atLeast"/>
        <w:jc w:val="lowKashida"/>
        <w:rPr>
          <w:rFonts w:ascii="Lotus" w:eastAsia="Calibri" w:hAnsi="Calibri" w:cs="B Nazanin"/>
          <w:b/>
          <w:bCs/>
          <w:lang w:bidi="fa-IR"/>
        </w:rPr>
      </w:pPr>
    </w:p>
    <w:p w:rsidR="0093689C" w:rsidRDefault="0093689C" w:rsidP="001A77AE">
      <w:pPr>
        <w:spacing w:line="20" w:lineRule="atLeast"/>
        <w:jc w:val="lowKashida"/>
        <w:rPr>
          <w:rFonts w:ascii="Lotus" w:eastAsia="Calibri" w:hAnsi="Calibri" w:cs="B Nazanin" w:hint="cs"/>
          <w:b/>
          <w:bCs/>
          <w:rtl/>
          <w:lang w:bidi="fa-IR"/>
        </w:rPr>
      </w:pPr>
    </w:p>
    <w:p w:rsidR="001A77AE" w:rsidRPr="001A77AE" w:rsidRDefault="001A77AE" w:rsidP="001A77AE">
      <w:pPr>
        <w:spacing w:line="20" w:lineRule="atLeast"/>
        <w:jc w:val="lowKashida"/>
        <w:rPr>
          <w:rFonts w:ascii="Calibri" w:eastAsia="Calibri" w:hAnsi="Calibri" w:cs="B Nazanin"/>
          <w:b/>
          <w:bCs/>
          <w:rtl/>
          <w:lang w:bidi="fa-IR"/>
        </w:rPr>
      </w:pPr>
      <w:r w:rsidRPr="001A77AE">
        <w:rPr>
          <w:rFonts w:ascii="Lotus" w:eastAsia="Calibri" w:hAnsi="Calibri" w:cs="B Nazanin" w:hint="cs"/>
          <w:b/>
          <w:bCs/>
          <w:rtl/>
          <w:lang w:bidi="fa-IR"/>
        </w:rPr>
        <w:t xml:space="preserve">تحليل عاملي تائيدي </w:t>
      </w:r>
      <w:r w:rsidRPr="001A77AE">
        <w:rPr>
          <w:rFonts w:ascii="Lotus,Bold" w:eastAsia="Calibri" w:hAnsi="Calibri" w:cs="B Nazanin" w:hint="cs"/>
          <w:b/>
          <w:bCs/>
          <w:rtl/>
          <w:lang w:bidi="fa-IR"/>
        </w:rPr>
        <w:t>الزامات آموزشی واطلاع رسانی کشاورزی ارگانیک</w:t>
      </w:r>
    </w:p>
    <w:p w:rsidR="001A77AE" w:rsidRPr="001A77AE" w:rsidRDefault="001A77AE" w:rsidP="001A77AE">
      <w:pPr>
        <w:spacing w:line="20" w:lineRule="atLeast"/>
        <w:jc w:val="both"/>
        <w:rPr>
          <w:rFonts w:ascii="Lotus" w:eastAsia="Calibri" w:hAnsi="Calibri" w:cs="B Nazanin"/>
          <w:lang w:bidi="fa-IR"/>
        </w:rPr>
      </w:pPr>
      <w:r w:rsidRPr="001A77AE">
        <w:rPr>
          <w:rFonts w:ascii="Lotus" w:eastAsia="Calibri" w:hAnsi="Calibri" w:cs="B Nazanin" w:hint="cs"/>
          <w:rtl/>
          <w:lang w:bidi="fa-IR"/>
        </w:rPr>
        <w:t xml:space="preserve">    به منظورتاييد </w:t>
      </w:r>
      <w:r w:rsidRPr="001A77AE">
        <w:rPr>
          <w:rFonts w:ascii="Lotus,Bold" w:eastAsia="Calibri" w:hAnsi="Calibri" w:cs="B Nazanin" w:hint="cs"/>
          <w:rtl/>
          <w:lang w:bidi="fa-IR"/>
        </w:rPr>
        <w:t>الزامات آموزشی واطلاع رسانی</w:t>
      </w:r>
      <w:r w:rsidRPr="001A77AE">
        <w:rPr>
          <w:rFonts w:ascii="Lotus,Bold" w:eastAsia="Calibri" w:hAnsi="Calibri" w:cs="B Nazanin" w:hint="cs"/>
          <w:b/>
          <w:bCs/>
          <w:rtl/>
          <w:lang w:bidi="fa-IR"/>
        </w:rPr>
        <w:t xml:space="preserve"> </w:t>
      </w:r>
      <w:r w:rsidRPr="001A77AE">
        <w:rPr>
          <w:rFonts w:ascii="Lotus" w:eastAsia="Calibri" w:hAnsi="Calibri" w:cs="B Nazanin" w:hint="cs"/>
          <w:rtl/>
          <w:lang w:bidi="fa-IR"/>
        </w:rPr>
        <w:t>توسعه وترویج کشاورزی ارگانیک تحليل عاملي تائيدي روی 12گویه به انجام رسیده است.بمنظور بدست آوردن یک مدل مناسب و برازنده، تعداد گویه مورد نظر به چهار عامل کلی با عناوین</w:t>
      </w:r>
      <w:r w:rsidRPr="001A77AE">
        <w:rPr>
          <w:rFonts w:ascii="Calibri" w:eastAsia="Calibri" w:hAnsi="Calibri" w:cs="B Nazanin" w:hint="cs"/>
          <w:rtl/>
          <w:lang w:bidi="fa-IR"/>
        </w:rPr>
        <w:t xml:space="preserve"> مزارع الگویی ارگانیک، خدمات مشاوره ای، رسانه ها، آموزش های ارگانیک</w:t>
      </w:r>
      <w:r w:rsidRPr="001A77AE">
        <w:rPr>
          <w:rFonts w:ascii="Lotus" w:eastAsia="Calibri" w:hAnsi="Calibri" w:cs="B Nazanin" w:hint="cs"/>
          <w:rtl/>
          <w:lang w:bidi="fa-IR"/>
        </w:rPr>
        <w:t xml:space="preserve"> گروه بندی شدند .</w:t>
      </w:r>
    </w:p>
    <w:p w:rsidR="001A77AE" w:rsidRDefault="001A77AE" w:rsidP="001A77AE">
      <w:pPr>
        <w:spacing w:line="20" w:lineRule="atLeast"/>
        <w:jc w:val="lowKashida"/>
        <w:rPr>
          <w:rFonts w:ascii="BNazanin" w:eastAsia="Calibri" w:hAnsi="Calibri" w:cs="B Nazanin"/>
          <w:lang w:bidi="fa-IR"/>
        </w:rPr>
      </w:pPr>
      <w:r w:rsidRPr="001A77AE">
        <w:rPr>
          <w:rFonts w:ascii="Lotus" w:eastAsia="Calibri" w:hAnsi="Calibri" w:cs="B Nazanin" w:hint="cs"/>
          <w:rtl/>
          <w:lang w:bidi="fa-IR"/>
        </w:rPr>
        <w:t xml:space="preserve">     همانگونه که درجدول(6</w:t>
      </w:r>
      <w:r w:rsidRPr="001A77AE">
        <w:rPr>
          <w:rFonts w:ascii="BNazanin" w:eastAsia="Calibri" w:hAnsi="Calibri" w:cs="B Nazanin" w:hint="cs"/>
          <w:rtl/>
          <w:lang w:bidi="fa-IR"/>
        </w:rPr>
        <w:t xml:space="preserve">) ملاحظه می شود. </w:t>
      </w:r>
      <w:r w:rsidRPr="001A77AE">
        <w:rPr>
          <w:rFonts w:ascii="BZar" w:eastAsia="Calibri" w:hAnsi="TimesNewRomanPSMT" w:cs="B Nazanin" w:hint="cs"/>
          <w:rtl/>
          <w:lang w:bidi="fa-IR"/>
        </w:rPr>
        <w:t xml:space="preserve">مقادیر </w:t>
      </w:r>
      <w:r w:rsidRPr="00FC4522">
        <w:rPr>
          <w:rFonts w:eastAsia="Calibri" w:cs="B Nazanin" w:hint="cs"/>
          <w:noProof/>
          <w:sz w:val="20"/>
          <w:szCs w:val="20"/>
          <w:rtl/>
        </w:rPr>
        <w:t>(</w:t>
      </w:r>
      <w:r w:rsidRPr="00FC4522">
        <w:rPr>
          <w:rFonts w:eastAsia="Calibri" w:cs="B Nazanin"/>
          <w:noProof/>
          <w:sz w:val="20"/>
          <w:szCs w:val="20"/>
        </w:rPr>
        <w:t>t</w:t>
      </w:r>
      <w:r w:rsidRPr="001A77AE">
        <w:rPr>
          <w:rFonts w:ascii="Calibri" w:eastAsia="Calibri" w:hAnsi="Calibri" w:cs="B Nazanin" w:hint="cs"/>
          <w:rtl/>
          <w:lang w:bidi="fa-IR"/>
        </w:rPr>
        <w:t xml:space="preserve"> ) بدست آمده برای هر یک ازگویه های جدول </w:t>
      </w:r>
      <w:r w:rsidRPr="001A77AE">
        <w:rPr>
          <w:rFonts w:ascii="BZar" w:eastAsia="Calibri" w:hAnsi="TimesNewRomanPSMT" w:cs="B Nazanin" w:hint="cs"/>
          <w:rtl/>
          <w:lang w:bidi="fa-IR"/>
        </w:rPr>
        <w:t>از</w:t>
      </w:r>
      <w:r w:rsidRPr="001A77AE">
        <w:rPr>
          <w:rFonts w:ascii="BZar" w:eastAsia="Calibri" w:hAnsi="TimesNewRomanPSMT" w:cs="B Nazanin"/>
          <w:lang w:bidi="fa-IR"/>
        </w:rPr>
        <w:t xml:space="preserve"> </w:t>
      </w:r>
      <w:r w:rsidRPr="001A77AE">
        <w:rPr>
          <w:rFonts w:ascii="BZar" w:eastAsia="Calibri" w:hAnsi="TimesNewRomanPSMT" w:cs="B Nazanin" w:hint="cs"/>
          <w:rtl/>
          <w:lang w:bidi="fa-IR"/>
        </w:rPr>
        <w:t>عدد</w:t>
      </w:r>
      <w:r w:rsidRPr="001A77AE">
        <w:rPr>
          <w:rFonts w:ascii="BZar" w:eastAsia="Calibri" w:hAnsi="TimesNewRomanPSMT" w:cs="B Nazanin"/>
          <w:lang w:bidi="fa-IR"/>
        </w:rPr>
        <w:t xml:space="preserve"> </w:t>
      </w:r>
      <w:r w:rsidRPr="001A77AE">
        <w:rPr>
          <w:rFonts w:ascii="BZar" w:eastAsia="Calibri" w:hAnsi="TimesNewRomanPSMT" w:cs="B Nazanin" w:hint="cs"/>
          <w:rtl/>
          <w:lang w:bidi="fa-IR"/>
        </w:rPr>
        <w:t>2</w:t>
      </w:r>
      <w:r w:rsidRPr="001A77AE">
        <w:rPr>
          <w:rFonts w:ascii="BZar" w:eastAsia="Calibri" w:hAnsi="TimesNewRomanPSMT" w:cs="B Nazanin"/>
          <w:lang w:bidi="fa-IR"/>
        </w:rPr>
        <w:t xml:space="preserve"> </w:t>
      </w:r>
      <w:r w:rsidRPr="001A77AE">
        <w:rPr>
          <w:rFonts w:ascii="BZar" w:eastAsia="Calibri" w:hAnsi="TimesNewRomanPSMT" w:cs="B Nazanin" w:hint="cs"/>
          <w:rtl/>
          <w:lang w:bidi="fa-IR"/>
        </w:rPr>
        <w:t>بزرگتر می باشد</w:t>
      </w:r>
      <w:r w:rsidRPr="001A77AE">
        <w:rPr>
          <w:rFonts w:ascii="BZar" w:eastAsia="Calibri" w:hAnsi="TimesNewRomanPSMT" w:cs="B Nazanin"/>
          <w:lang w:bidi="fa-IR"/>
        </w:rPr>
        <w:t>.</w:t>
      </w:r>
      <w:r w:rsidRPr="001A77AE">
        <w:rPr>
          <w:rFonts w:ascii="Calibri" w:eastAsia="Calibri" w:hAnsi="Calibri" w:cs="B Nazanin" w:hint="cs"/>
          <w:rtl/>
          <w:lang w:bidi="fa-IR"/>
        </w:rPr>
        <w:t xml:space="preserve"> بنابراین تمامی گویه های وارد شده معنی دار بوده اند ودر مجموع</w:t>
      </w:r>
      <w:r w:rsidRPr="001A77AE">
        <w:rPr>
          <w:rFonts w:ascii="Calibri" w:eastAsia="Calibri" w:hAnsi="Calibri" w:cs="B Nazanin"/>
          <w:lang w:bidi="fa-IR"/>
        </w:rPr>
        <w:t xml:space="preserve"> </w:t>
      </w:r>
      <w:r w:rsidRPr="001A77AE">
        <w:rPr>
          <w:rFonts w:ascii="Calibri" w:eastAsia="Calibri" w:hAnsi="Calibri" w:cs="B Nazanin" w:hint="cs"/>
          <w:rtl/>
          <w:lang w:bidi="fa-IR"/>
        </w:rPr>
        <w:t xml:space="preserve">می توان گفت الگوی تبیین شده معنی دار است </w:t>
      </w:r>
      <w:r w:rsidRPr="001A77AE">
        <w:rPr>
          <w:rFonts w:ascii="BNazanin" w:eastAsia="Calibri" w:hAnsi="Calibri" w:cs="B Nazanin" w:hint="cs"/>
          <w:rtl/>
          <w:lang w:bidi="fa-IR"/>
        </w:rPr>
        <w:t>.</w:t>
      </w:r>
    </w:p>
    <w:p w:rsidR="00754888" w:rsidRPr="001A77AE" w:rsidRDefault="00754888" w:rsidP="001A77AE">
      <w:pPr>
        <w:spacing w:line="20" w:lineRule="atLeast"/>
        <w:jc w:val="lowKashida"/>
        <w:rPr>
          <w:rFonts w:ascii="BNazanin" w:eastAsia="Calibri" w:hAnsi="Calibri" w:cs="B Nazanin"/>
          <w:rtl/>
          <w:lang w:bidi="fa-IR"/>
        </w:rPr>
      </w:pPr>
    </w:p>
    <w:p w:rsidR="0093689C" w:rsidRDefault="0093689C" w:rsidP="008166FC">
      <w:pPr>
        <w:spacing w:line="20" w:lineRule="atLeast"/>
        <w:jc w:val="center"/>
        <w:rPr>
          <w:rFonts w:ascii="Calibri" w:eastAsia="Calibri" w:hAnsi="Calibri" w:cs="B Nazanin" w:hint="cs"/>
          <w:b/>
          <w:bCs/>
          <w:rtl/>
          <w:lang w:bidi="fa-IR"/>
        </w:rPr>
      </w:pPr>
    </w:p>
    <w:p w:rsidR="001A77AE" w:rsidRPr="00754888" w:rsidRDefault="001A77AE" w:rsidP="008166FC">
      <w:pPr>
        <w:spacing w:line="20" w:lineRule="atLeast"/>
        <w:jc w:val="center"/>
        <w:rPr>
          <w:rFonts w:ascii="Calibri" w:eastAsia="Calibri" w:hAnsi="Calibri" w:cs="B Nazanin"/>
          <w:b/>
          <w:bCs/>
          <w:lang w:bidi="fa-IR"/>
        </w:rPr>
      </w:pPr>
      <w:r w:rsidRPr="00754888">
        <w:rPr>
          <w:rFonts w:ascii="Calibri" w:eastAsia="Calibri" w:hAnsi="Calibri" w:cs="B Nazanin" w:hint="cs"/>
          <w:b/>
          <w:bCs/>
          <w:rtl/>
          <w:lang w:bidi="fa-IR"/>
        </w:rPr>
        <w:t>جدول 5 ) شاخص های برازندگی الزامات آموزشی واطلاع رسانی کشاورزی ارگانیک</w:t>
      </w:r>
    </w:p>
    <w:p w:rsidR="001A77AE" w:rsidRPr="00FC4522" w:rsidRDefault="001A77AE" w:rsidP="00FC4522">
      <w:pPr>
        <w:pBdr>
          <w:top w:val="single" w:sz="4" w:space="1" w:color="000000"/>
          <w:bottom w:val="single" w:sz="4" w:space="1" w:color="000000"/>
          <w:between w:val="single" w:sz="4" w:space="1" w:color="000000"/>
        </w:pBdr>
        <w:shd w:val="clear" w:color="auto" w:fill="FFFFFF"/>
        <w:spacing w:line="20" w:lineRule="atLeast"/>
        <w:jc w:val="right"/>
        <w:rPr>
          <w:rFonts w:eastAsia="Calibri" w:cs="B Nazanin"/>
          <w:noProof/>
          <w:sz w:val="20"/>
          <w:szCs w:val="20"/>
          <w:rtl/>
        </w:rPr>
      </w:pPr>
      <w:r w:rsidRPr="00FC4522">
        <w:rPr>
          <w:rFonts w:eastAsia="Calibri" w:cs="B Nazanin"/>
          <w:noProof/>
          <w:sz w:val="20"/>
          <w:szCs w:val="20"/>
        </w:rPr>
        <w:t xml:space="preserve"> Goodness of fit test                                                                                                                            Amount</w:t>
      </w:r>
      <w:r w:rsidR="00FC4522">
        <w:rPr>
          <w:rFonts w:eastAsia="Calibri" w:cs="B Nazanin" w:hint="cs"/>
          <w:noProof/>
          <w:sz w:val="20"/>
          <w:szCs w:val="20"/>
          <w:rtl/>
        </w:rPr>
        <w:t xml:space="preserve">   </w:t>
      </w:r>
      <w:r w:rsidRPr="00FC4522">
        <w:rPr>
          <w:rFonts w:eastAsia="Calibri" w:cs="B Nazanin"/>
          <w:noProof/>
          <w:sz w:val="20"/>
          <w:szCs w:val="20"/>
        </w:rPr>
        <w:t xml:space="preserve"> </w:t>
      </w:r>
    </w:p>
    <w:p w:rsidR="001A77AE" w:rsidRPr="00FC4522" w:rsidRDefault="001A77AE" w:rsidP="001A77AE">
      <w:pPr>
        <w:pBdr>
          <w:top w:val="single" w:sz="4" w:space="1" w:color="000000"/>
          <w:bottom w:val="single" w:sz="4" w:space="1" w:color="000000"/>
        </w:pBdr>
        <w:shd w:val="clear" w:color="auto" w:fill="FFFFFF"/>
        <w:bidi w:val="0"/>
        <w:spacing w:line="20" w:lineRule="atLeast"/>
        <w:jc w:val="both"/>
        <w:rPr>
          <w:rFonts w:eastAsia="Calibri" w:cs="B Nazanin"/>
          <w:noProof/>
          <w:sz w:val="20"/>
          <w:szCs w:val="20"/>
        </w:rPr>
      </w:pPr>
      <w:r w:rsidRPr="00FC4522">
        <w:rPr>
          <w:rFonts w:eastAsia="Calibri" w:cs="B Nazanin"/>
          <w:noProof/>
          <w:sz w:val="20"/>
          <w:szCs w:val="20"/>
        </w:rPr>
        <w:t xml:space="preserve">Degrees of Freedom  </w:t>
      </w:r>
      <w:r w:rsidRPr="00FC4522">
        <w:rPr>
          <w:rFonts w:eastAsia="Calibri" w:cs="B Nazanin"/>
          <w:noProof/>
          <w:sz w:val="20"/>
          <w:szCs w:val="20"/>
          <w:rtl/>
        </w:rPr>
        <w:t xml:space="preserve">                      </w:t>
      </w:r>
      <w:r w:rsidRPr="00FC4522">
        <w:rPr>
          <w:rFonts w:eastAsia="Calibri" w:cs="B Nazanin"/>
          <w:noProof/>
          <w:sz w:val="20"/>
          <w:szCs w:val="20"/>
        </w:rPr>
        <w:t xml:space="preserve">                                                                                                                     48</w:t>
      </w:r>
      <w:r w:rsidRPr="00FC4522">
        <w:rPr>
          <w:rFonts w:eastAsia="Calibri" w:cs="B Nazanin"/>
          <w:noProof/>
          <w:sz w:val="20"/>
          <w:szCs w:val="20"/>
          <w:rtl/>
        </w:rPr>
        <w:t xml:space="preserve">  </w:t>
      </w:r>
    </w:p>
    <w:p w:rsidR="001A77AE" w:rsidRPr="00FC4522" w:rsidRDefault="001A77AE" w:rsidP="001A77AE">
      <w:pPr>
        <w:pBdr>
          <w:top w:val="single" w:sz="4" w:space="1" w:color="000000"/>
          <w:bottom w:val="single" w:sz="4" w:space="1" w:color="000000"/>
        </w:pBdr>
        <w:shd w:val="clear" w:color="auto" w:fill="FFFFFF"/>
        <w:spacing w:line="20" w:lineRule="atLeast"/>
        <w:jc w:val="right"/>
        <w:rPr>
          <w:rFonts w:eastAsia="Calibri" w:cs="B Nazanin"/>
          <w:noProof/>
          <w:sz w:val="20"/>
          <w:szCs w:val="20"/>
          <w:rtl/>
        </w:rPr>
      </w:pPr>
      <w:r w:rsidRPr="00FC4522">
        <w:rPr>
          <w:rFonts w:eastAsia="Calibri" w:cs="B Nazanin"/>
          <w:noProof/>
          <w:sz w:val="20"/>
          <w:szCs w:val="20"/>
        </w:rPr>
        <w:t>Normal Theory Weighted Least Squares Chi-Square                                                                                    116.41</w:t>
      </w:r>
      <w:r w:rsidRPr="00FC4522">
        <w:rPr>
          <w:rFonts w:eastAsia="Calibri" w:cs="B Nazanin"/>
          <w:noProof/>
          <w:sz w:val="20"/>
          <w:szCs w:val="20"/>
          <w:rtl/>
        </w:rPr>
        <w:t xml:space="preserve">  </w:t>
      </w:r>
    </w:p>
    <w:p w:rsidR="001A77AE" w:rsidRPr="00FC4522" w:rsidRDefault="001A77AE" w:rsidP="001A77AE">
      <w:pPr>
        <w:pBdr>
          <w:top w:val="single" w:sz="4" w:space="1" w:color="000000"/>
          <w:bottom w:val="single" w:sz="4" w:space="1" w:color="000000"/>
        </w:pBdr>
        <w:shd w:val="clear" w:color="auto" w:fill="FFFFFF"/>
        <w:spacing w:line="20" w:lineRule="atLeast"/>
        <w:jc w:val="right"/>
        <w:rPr>
          <w:rFonts w:eastAsia="Calibri" w:cs="B Nazanin"/>
          <w:noProof/>
          <w:sz w:val="20"/>
          <w:szCs w:val="20"/>
          <w:rtl/>
        </w:rPr>
      </w:pPr>
      <w:r w:rsidRPr="00FC4522">
        <w:rPr>
          <w:rFonts w:eastAsia="Calibri" w:cs="B Nazanin"/>
          <w:noProof/>
          <w:sz w:val="20"/>
          <w:szCs w:val="20"/>
        </w:rPr>
        <w:t>P-Value                                                                                                                                                             0.081</w:t>
      </w:r>
    </w:p>
    <w:p w:rsidR="001A77AE" w:rsidRPr="00FC4522" w:rsidRDefault="001A77AE" w:rsidP="001A77AE">
      <w:pPr>
        <w:pBdr>
          <w:top w:val="single" w:sz="4" w:space="1" w:color="000000"/>
          <w:bottom w:val="single" w:sz="4" w:space="1" w:color="000000"/>
        </w:pBdr>
        <w:shd w:val="clear" w:color="auto" w:fill="FFFFFF"/>
        <w:spacing w:line="20" w:lineRule="atLeast"/>
        <w:jc w:val="right"/>
        <w:rPr>
          <w:rFonts w:eastAsia="Calibri" w:cs="B Nazanin"/>
          <w:noProof/>
          <w:sz w:val="20"/>
          <w:szCs w:val="20"/>
          <w:rtl/>
        </w:rPr>
      </w:pPr>
      <w:r w:rsidRPr="00FC4522">
        <w:rPr>
          <w:rFonts w:eastAsia="Calibri" w:cs="B Nazanin"/>
          <w:noProof/>
          <w:sz w:val="20"/>
          <w:szCs w:val="20"/>
        </w:rPr>
        <w:t>Root Mean Square Error of Approximation (RMSEA)                                                                                   0.008</w:t>
      </w:r>
      <w:r w:rsidRPr="00FC4522">
        <w:rPr>
          <w:rFonts w:eastAsia="Calibri" w:cs="B Nazanin"/>
          <w:noProof/>
          <w:sz w:val="20"/>
          <w:szCs w:val="20"/>
          <w:rtl/>
        </w:rPr>
        <w:t xml:space="preserve">  </w:t>
      </w:r>
    </w:p>
    <w:p w:rsidR="001A77AE" w:rsidRPr="00FC4522" w:rsidRDefault="001A77AE" w:rsidP="001A77AE">
      <w:pPr>
        <w:pBdr>
          <w:top w:val="single" w:sz="4" w:space="1" w:color="000000"/>
          <w:bottom w:val="single" w:sz="4" w:space="1" w:color="000000"/>
        </w:pBdr>
        <w:shd w:val="clear" w:color="auto" w:fill="FFFFFF"/>
        <w:spacing w:line="20" w:lineRule="atLeast"/>
        <w:jc w:val="right"/>
        <w:rPr>
          <w:rFonts w:eastAsia="Calibri" w:cs="B Nazanin"/>
          <w:noProof/>
          <w:sz w:val="20"/>
          <w:szCs w:val="20"/>
        </w:rPr>
      </w:pPr>
      <w:r w:rsidRPr="00FC4522">
        <w:rPr>
          <w:rFonts w:eastAsia="Calibri" w:cs="B Nazanin"/>
          <w:noProof/>
          <w:sz w:val="20"/>
          <w:szCs w:val="20"/>
        </w:rPr>
        <w:t>Comparative Fit Index (CFI)                                                                                                                              0.95</w:t>
      </w:r>
    </w:p>
    <w:p w:rsidR="001A77AE" w:rsidRPr="00FC4522" w:rsidRDefault="001A77AE" w:rsidP="001A77AE">
      <w:pPr>
        <w:pBdr>
          <w:top w:val="single" w:sz="4" w:space="1" w:color="000000"/>
          <w:bottom w:val="single" w:sz="4" w:space="1" w:color="000000"/>
        </w:pBdr>
        <w:shd w:val="clear" w:color="auto" w:fill="FFFFFF"/>
        <w:spacing w:line="20" w:lineRule="atLeast"/>
        <w:jc w:val="right"/>
        <w:rPr>
          <w:rFonts w:eastAsia="Calibri" w:cs="B Nazanin"/>
          <w:noProof/>
          <w:sz w:val="20"/>
          <w:szCs w:val="20"/>
          <w:rtl/>
        </w:rPr>
      </w:pPr>
      <w:r w:rsidRPr="00FC4522">
        <w:rPr>
          <w:rFonts w:eastAsia="Calibri" w:cs="B Nazanin"/>
          <w:noProof/>
          <w:sz w:val="20"/>
          <w:szCs w:val="20"/>
        </w:rPr>
        <w:t>Normed Fit Index (NFI)                                                                                                                                     0.92</w:t>
      </w:r>
    </w:p>
    <w:p w:rsidR="001A77AE" w:rsidRPr="00FC4522" w:rsidRDefault="001A77AE" w:rsidP="001A77AE">
      <w:pPr>
        <w:pBdr>
          <w:top w:val="single" w:sz="4" w:space="1" w:color="000000"/>
          <w:bottom w:val="single" w:sz="4" w:space="1" w:color="000000"/>
        </w:pBdr>
        <w:shd w:val="clear" w:color="auto" w:fill="FFFFFF"/>
        <w:spacing w:line="20" w:lineRule="atLeast"/>
        <w:jc w:val="right"/>
        <w:rPr>
          <w:rFonts w:eastAsia="Calibri" w:cs="B Nazanin"/>
          <w:noProof/>
          <w:sz w:val="20"/>
          <w:szCs w:val="20"/>
        </w:rPr>
      </w:pPr>
      <w:r w:rsidRPr="00FC4522">
        <w:rPr>
          <w:rFonts w:eastAsia="Calibri" w:cs="B Nazanin"/>
          <w:noProof/>
          <w:sz w:val="20"/>
          <w:szCs w:val="20"/>
        </w:rPr>
        <w:t>Goodness of Fit Index (GFI)                                                                                                                              0.92</w:t>
      </w:r>
    </w:p>
    <w:p w:rsidR="001A77AE" w:rsidRDefault="001A77AE" w:rsidP="001A77AE">
      <w:pPr>
        <w:pBdr>
          <w:top w:val="single" w:sz="4" w:space="1" w:color="000000"/>
          <w:bottom w:val="single" w:sz="4" w:space="1" w:color="000000"/>
        </w:pBdr>
        <w:shd w:val="clear" w:color="auto" w:fill="FFFFFF"/>
        <w:spacing w:line="20" w:lineRule="atLeast"/>
        <w:jc w:val="right"/>
        <w:rPr>
          <w:rFonts w:eastAsia="Calibri" w:cs="B Nazanin" w:hint="cs"/>
          <w:noProof/>
          <w:sz w:val="20"/>
          <w:szCs w:val="20"/>
          <w:rtl/>
        </w:rPr>
      </w:pPr>
      <w:r w:rsidRPr="00FC4522">
        <w:rPr>
          <w:rFonts w:eastAsia="Calibri" w:cs="B Nazanin"/>
          <w:noProof/>
          <w:sz w:val="20"/>
          <w:szCs w:val="20"/>
        </w:rPr>
        <w:t>Adjusted Goodness of Fit Index (AGFI)                                                                                                           0.87</w:t>
      </w:r>
    </w:p>
    <w:p w:rsidR="0093689C" w:rsidRPr="00FC4522" w:rsidRDefault="0093689C" w:rsidP="0093689C">
      <w:pPr>
        <w:pBdr>
          <w:top w:val="single" w:sz="4" w:space="1" w:color="000000"/>
          <w:bottom w:val="single" w:sz="4" w:space="1" w:color="000000"/>
        </w:pBdr>
        <w:shd w:val="clear" w:color="auto" w:fill="FFFFFF"/>
        <w:spacing w:line="20" w:lineRule="atLeast"/>
        <w:jc w:val="right"/>
        <w:rPr>
          <w:rFonts w:eastAsia="Calibri" w:cs="B Nazanin"/>
          <w:noProof/>
          <w:sz w:val="20"/>
          <w:szCs w:val="20"/>
        </w:rPr>
      </w:pPr>
      <w:r w:rsidRPr="00FC4522">
        <w:rPr>
          <w:rFonts w:eastAsia="Calibri" w:cs="B Nazanin"/>
          <w:noProof/>
          <w:sz w:val="20"/>
          <w:szCs w:val="20"/>
        </w:rPr>
        <w:t>Parsimony Goodness of Fit Index (PGFI)                                                                                                         0.57</w:t>
      </w:r>
    </w:p>
    <w:p w:rsidR="0093689C" w:rsidRDefault="0093689C" w:rsidP="001A77AE">
      <w:pPr>
        <w:pBdr>
          <w:top w:val="single" w:sz="4" w:space="1" w:color="000000"/>
          <w:bottom w:val="single" w:sz="4" w:space="1" w:color="000000"/>
        </w:pBdr>
        <w:shd w:val="clear" w:color="auto" w:fill="FFFFFF"/>
        <w:spacing w:line="20" w:lineRule="atLeast"/>
        <w:jc w:val="right"/>
        <w:rPr>
          <w:rFonts w:eastAsia="Calibri" w:cs="B Nazanin"/>
          <w:noProof/>
          <w:sz w:val="20"/>
          <w:szCs w:val="20"/>
        </w:rPr>
      </w:pPr>
    </w:p>
    <w:p w:rsidR="0093689C" w:rsidRPr="0093689C" w:rsidRDefault="0093689C" w:rsidP="0093689C">
      <w:pPr>
        <w:rPr>
          <w:rFonts w:eastAsia="Calibri" w:cs="B Nazanin"/>
          <w:sz w:val="20"/>
          <w:szCs w:val="20"/>
        </w:rPr>
      </w:pPr>
    </w:p>
    <w:p w:rsidR="0093689C" w:rsidRPr="0093689C" w:rsidRDefault="0093689C" w:rsidP="0093689C">
      <w:pPr>
        <w:rPr>
          <w:rFonts w:eastAsia="Calibri" w:cs="B Nazanin"/>
          <w:sz w:val="20"/>
          <w:szCs w:val="20"/>
        </w:rPr>
      </w:pPr>
    </w:p>
    <w:p w:rsidR="0093689C" w:rsidRPr="0093689C" w:rsidRDefault="0093689C" w:rsidP="0093689C">
      <w:pPr>
        <w:rPr>
          <w:rFonts w:eastAsia="Calibri" w:cs="B Nazanin"/>
          <w:sz w:val="20"/>
          <w:szCs w:val="20"/>
        </w:rPr>
      </w:pPr>
    </w:p>
    <w:p w:rsidR="0093689C" w:rsidRPr="0093689C" w:rsidRDefault="0093689C" w:rsidP="0093689C">
      <w:pPr>
        <w:rPr>
          <w:rFonts w:eastAsia="Calibri" w:cs="B Nazanin"/>
          <w:sz w:val="20"/>
          <w:szCs w:val="20"/>
        </w:rPr>
      </w:pPr>
    </w:p>
    <w:p w:rsidR="0093689C" w:rsidRPr="0093689C" w:rsidRDefault="0093689C" w:rsidP="0093689C">
      <w:pPr>
        <w:spacing w:line="20" w:lineRule="atLeast"/>
        <w:jc w:val="both"/>
        <w:rPr>
          <w:rFonts w:ascii="Lotus" w:eastAsia="Calibri" w:hAnsi="Calibri" w:cs="B Nazanin"/>
          <w:rtl/>
          <w:lang w:bidi="fa-IR"/>
        </w:rPr>
      </w:pPr>
      <w:r w:rsidRPr="0093689C">
        <w:rPr>
          <w:rFonts w:ascii="Calibri" w:eastAsia="Calibri" w:hAnsi="Calibri" w:cs="B Nazanin" w:hint="cs"/>
          <w:rtl/>
          <w:lang w:bidi="fa-IR"/>
        </w:rPr>
        <w:t xml:space="preserve">  براساس اطلاعات بدست آمده در جدول (</w:t>
      </w:r>
      <w:r w:rsidRPr="0093689C">
        <w:rPr>
          <w:rFonts w:ascii="Lotus" w:eastAsia="Calibri" w:hAnsi="Calibri" w:cs="B Nazanin" w:hint="cs"/>
          <w:rtl/>
          <w:lang w:bidi="fa-IR"/>
        </w:rPr>
        <w:t>5 )</w:t>
      </w:r>
      <w:r w:rsidRPr="0093689C">
        <w:rPr>
          <w:rFonts w:ascii="Calibri" w:eastAsia="Calibri" w:hAnsi="Calibri" w:cs="B Nazanin" w:hint="cs"/>
          <w:rtl/>
          <w:lang w:bidi="fa-IR"/>
        </w:rPr>
        <w:t xml:space="preserve">پیرامون </w:t>
      </w:r>
      <w:r w:rsidRPr="0093689C">
        <w:rPr>
          <w:rFonts w:ascii="Lotus" w:eastAsia="Calibri" w:hAnsi="Calibri" w:cs="B Nazanin" w:hint="cs"/>
          <w:rtl/>
          <w:lang w:bidi="fa-IR"/>
        </w:rPr>
        <w:t>"</w:t>
      </w:r>
      <w:r w:rsidRPr="0093689C">
        <w:rPr>
          <w:rFonts w:ascii="Calibri" w:eastAsia="Calibri" w:hAnsi="Calibri" w:cs="B Nazanin" w:hint="cs"/>
          <w:rtl/>
          <w:lang w:bidi="fa-IR"/>
        </w:rPr>
        <w:t xml:space="preserve">الزامات </w:t>
      </w:r>
      <w:r w:rsidRPr="0093689C">
        <w:rPr>
          <w:rFonts w:ascii="Lotus,Bold" w:eastAsia="Calibri" w:hAnsi="Calibri" w:cs="B Nazanin" w:hint="cs"/>
          <w:rtl/>
          <w:lang w:bidi="fa-IR"/>
        </w:rPr>
        <w:t>آموزشی واطلاع رسانی</w:t>
      </w:r>
      <w:r w:rsidRPr="0093689C">
        <w:rPr>
          <w:rFonts w:ascii="Lotus" w:eastAsia="Calibri" w:hAnsi="Calibri" w:cs="B Nazanin" w:hint="cs"/>
          <w:rtl/>
          <w:lang w:bidi="fa-IR"/>
        </w:rPr>
        <w:t xml:space="preserve"> توسعه وترویج کشاورزی ارگانیک"</w:t>
      </w:r>
      <w:r w:rsidRPr="0093689C">
        <w:rPr>
          <w:rFonts w:ascii="Calibri" w:eastAsia="Calibri" w:hAnsi="Calibri" w:cs="B Nazanin" w:hint="cs"/>
          <w:b/>
          <w:bCs/>
          <w:rtl/>
          <w:lang w:bidi="fa-IR"/>
        </w:rPr>
        <w:t>،</w:t>
      </w:r>
      <w:r w:rsidRPr="0093689C">
        <w:rPr>
          <w:rFonts w:ascii="Calibri" w:eastAsia="Calibri" w:hAnsi="Calibri" w:cs="B Nazanin" w:hint="cs"/>
          <w:rtl/>
          <w:lang w:bidi="fa-IR"/>
        </w:rPr>
        <w:t xml:space="preserve"> نسبت کای اسکور به درجه آزادی (3 </w:t>
      </w:r>
      <w:r w:rsidRPr="0093689C">
        <w:rPr>
          <w:rFonts w:ascii="Arial" w:eastAsia="Calibri" w:hAnsi="Arial" w:cs="B Nazanin"/>
          <w:rtl/>
          <w:lang w:bidi="fa-IR"/>
        </w:rPr>
        <w:t>&gt;</w:t>
      </w:r>
      <w:r w:rsidRPr="0093689C">
        <w:rPr>
          <w:rFonts w:ascii="Calibri" w:eastAsia="Calibri" w:hAnsi="Calibri" w:cs="B Nazanin" w:hint="cs"/>
          <w:rtl/>
          <w:lang w:bidi="fa-IR"/>
        </w:rPr>
        <w:t xml:space="preserve"> </w:t>
      </w:r>
      <w:r w:rsidRPr="0093689C">
        <w:rPr>
          <w:rFonts w:eastAsia="Calibri" w:cs="B Nazanin"/>
          <w:noProof/>
        </w:rPr>
        <w:t>df</w:t>
      </w:r>
      <w:r w:rsidRPr="0093689C">
        <w:rPr>
          <w:rFonts w:eastAsia="Calibri" w:cs="B Nazanin" w:hint="cs"/>
          <w:noProof/>
          <w:rtl/>
        </w:rPr>
        <w:t>/ 2</w:t>
      </w:r>
      <w:r w:rsidRPr="0093689C">
        <w:rPr>
          <w:rFonts w:eastAsia="Calibri" w:hint="cs"/>
          <w:noProof/>
          <w:rtl/>
        </w:rPr>
        <w:t>χ</w:t>
      </w:r>
      <w:r w:rsidRPr="0093689C">
        <w:rPr>
          <w:rFonts w:ascii="Calibri" w:eastAsia="Calibri" w:hAnsi="Calibri" w:cs="B Nazanin" w:hint="cs"/>
          <w:rtl/>
          <w:lang w:bidi="fa-IR"/>
        </w:rPr>
        <w:t>) برابر با 42/2 بوده و این مقدار از 3</w:t>
      </w:r>
      <w:r w:rsidRPr="0093689C">
        <w:rPr>
          <w:rFonts w:ascii="Calibri" w:eastAsia="Calibri" w:hAnsi="Calibri" w:cs="B Nazanin"/>
          <w:rtl/>
          <w:lang w:bidi="fa-IR"/>
        </w:rPr>
        <w:t xml:space="preserve"> </w:t>
      </w:r>
      <w:r w:rsidRPr="0093689C">
        <w:rPr>
          <w:rFonts w:ascii="Calibri" w:eastAsia="Calibri" w:hAnsi="Calibri" w:cs="B Nazanin" w:hint="cs"/>
          <w:rtl/>
          <w:lang w:bidi="fa-IR"/>
        </w:rPr>
        <w:t xml:space="preserve">کمتر است و نیز 081/0 </w:t>
      </w:r>
      <w:r w:rsidRPr="0093689C">
        <w:rPr>
          <w:rFonts w:ascii="Calibri" w:eastAsia="Calibri" w:hAnsi="Calibri" w:cs="B Nazanin"/>
          <w:lang w:bidi="fa-IR"/>
        </w:rPr>
        <w:t>=</w:t>
      </w:r>
      <w:r w:rsidRPr="0093689C">
        <w:rPr>
          <w:rFonts w:ascii="Calibri" w:eastAsia="Calibri" w:hAnsi="Calibri" w:cs="B Nazanin" w:hint="cs"/>
          <w:rtl/>
          <w:lang w:bidi="fa-IR"/>
        </w:rPr>
        <w:t xml:space="preserve"> </w:t>
      </w:r>
      <w:r w:rsidRPr="0093689C">
        <w:rPr>
          <w:rFonts w:eastAsia="Calibri" w:cs="B Nazanin"/>
          <w:noProof/>
        </w:rPr>
        <w:t>P-Value</w:t>
      </w:r>
      <w:r w:rsidRPr="0093689C">
        <w:rPr>
          <w:rFonts w:eastAsia="Calibri" w:cs="B Nazanin" w:hint="cs"/>
          <w:noProof/>
          <w:rtl/>
        </w:rPr>
        <w:t xml:space="preserve"> </w:t>
      </w:r>
      <w:r w:rsidRPr="0093689C">
        <w:rPr>
          <w:rFonts w:ascii="Calibri" w:eastAsia="Calibri" w:hAnsi="Calibri" w:cs="B Nazanin" w:hint="cs"/>
          <w:rtl/>
          <w:lang w:bidi="fa-IR"/>
        </w:rPr>
        <w:t xml:space="preserve">که بزرگتر از05/0 بوده ومعنی داری آزمون برازش مدل را تایید می نماید، در نتیجه می توان گفت مدل در این شاخص  ازبرازش خوبی بر خوردار است </w:t>
      </w:r>
      <w:r w:rsidRPr="0093689C">
        <w:rPr>
          <w:rFonts w:ascii="Lotus" w:eastAsia="Calibri" w:hAnsi="Calibri" w:cs="B Nazanin" w:hint="cs"/>
          <w:rtl/>
          <w:lang w:bidi="fa-IR"/>
        </w:rPr>
        <w:t>بطور کلی با توجه به اینکه شاخص ها</w:t>
      </w:r>
      <w:r w:rsidRPr="0093689C">
        <w:rPr>
          <w:rFonts w:ascii="Lotus" w:eastAsia="Calibri" w:hAnsi="Calibri" w:cs="B Nazanin"/>
          <w:lang w:bidi="fa-IR"/>
        </w:rPr>
        <w:t xml:space="preserve"> </w:t>
      </w:r>
      <w:r w:rsidRPr="0093689C">
        <w:rPr>
          <w:rFonts w:ascii="Lotus" w:eastAsia="Calibri" w:hAnsi="Calibri" w:cs="B Nazanin" w:hint="cs"/>
          <w:rtl/>
          <w:lang w:bidi="fa-IR"/>
        </w:rPr>
        <w:t>برازندگي</w:t>
      </w:r>
      <w:r w:rsidRPr="0093689C">
        <w:rPr>
          <w:rFonts w:ascii="Lotus" w:eastAsia="Calibri" w:hAnsi="Calibri" w:cs="B Nazanin"/>
          <w:lang w:bidi="fa-IR"/>
        </w:rPr>
        <w:t xml:space="preserve"> </w:t>
      </w:r>
      <w:r w:rsidRPr="0093689C">
        <w:rPr>
          <w:rFonts w:ascii="Lotus" w:eastAsia="Calibri" w:hAnsi="Calibri" w:cs="B Nazanin" w:hint="cs"/>
          <w:rtl/>
          <w:lang w:bidi="fa-IR"/>
        </w:rPr>
        <w:t>مدل در محدود خوب وعالی</w:t>
      </w:r>
      <w:r w:rsidRPr="0093689C">
        <w:rPr>
          <w:rFonts w:ascii="Calibri" w:eastAsia="Calibri" w:hAnsi="Calibri" w:cs="B Nazanin" w:hint="cs"/>
          <w:rtl/>
          <w:lang w:bidi="fa-IR"/>
        </w:rPr>
        <w:t xml:space="preserve"> قرار گرفته اند.</w:t>
      </w:r>
      <w:r w:rsidRPr="0093689C">
        <w:rPr>
          <w:rFonts w:ascii="Lotus" w:eastAsia="Calibri" w:hAnsi="Calibri" w:cs="B Nazanin" w:hint="cs"/>
          <w:rtl/>
          <w:lang w:bidi="fa-IR"/>
        </w:rPr>
        <w:t>مي توان</w:t>
      </w:r>
      <w:r w:rsidRPr="0093689C">
        <w:rPr>
          <w:rFonts w:ascii="Lotus" w:eastAsia="Calibri" w:hAnsi="Calibri" w:cs="B Nazanin"/>
          <w:lang w:bidi="fa-IR"/>
        </w:rPr>
        <w:t xml:space="preserve"> </w:t>
      </w:r>
      <w:r w:rsidRPr="0093689C">
        <w:rPr>
          <w:rFonts w:ascii="Lotus" w:eastAsia="Calibri" w:hAnsi="Calibri" w:cs="B Nazanin" w:hint="cs"/>
          <w:rtl/>
          <w:lang w:bidi="fa-IR"/>
        </w:rPr>
        <w:t>نتيجه</w:t>
      </w:r>
      <w:r w:rsidRPr="0093689C">
        <w:rPr>
          <w:rFonts w:ascii="Lotus" w:eastAsia="Calibri" w:hAnsi="Calibri" w:cs="B Nazanin"/>
          <w:lang w:bidi="fa-IR"/>
        </w:rPr>
        <w:t xml:space="preserve"> </w:t>
      </w:r>
      <w:r w:rsidRPr="0093689C">
        <w:rPr>
          <w:rFonts w:ascii="Lotus" w:eastAsia="Calibri" w:hAnsi="Calibri" w:cs="B Nazanin" w:hint="cs"/>
          <w:rtl/>
          <w:lang w:bidi="fa-IR"/>
        </w:rPr>
        <w:t>گرفت</w:t>
      </w:r>
      <w:r w:rsidRPr="0093689C">
        <w:rPr>
          <w:rFonts w:ascii="Lotus" w:eastAsia="Calibri" w:hAnsi="Calibri" w:cs="B Nazanin"/>
          <w:lang w:bidi="fa-IR"/>
        </w:rPr>
        <w:t xml:space="preserve"> </w:t>
      </w:r>
      <w:r w:rsidRPr="0093689C">
        <w:rPr>
          <w:rFonts w:ascii="Lotus" w:eastAsia="Calibri" w:hAnsi="Calibri" w:cs="B Nazanin" w:hint="cs"/>
          <w:rtl/>
          <w:lang w:bidi="fa-IR"/>
        </w:rPr>
        <w:t>كه مدل</w:t>
      </w:r>
      <w:r w:rsidRPr="0093689C">
        <w:rPr>
          <w:rFonts w:ascii="Lotus" w:eastAsia="Calibri" w:hAnsi="Calibri" w:cs="B Nazanin"/>
          <w:lang w:bidi="fa-IR"/>
        </w:rPr>
        <w:t xml:space="preserve"> </w:t>
      </w:r>
      <w:r w:rsidRPr="0093689C">
        <w:rPr>
          <w:rFonts w:ascii="Lotus" w:eastAsia="Calibri" w:hAnsi="Calibri" w:cs="B Nazanin" w:hint="cs"/>
          <w:rtl/>
          <w:lang w:bidi="fa-IR"/>
        </w:rPr>
        <w:t xml:space="preserve">تحليل عاملي </w:t>
      </w:r>
      <w:r w:rsidRPr="0093689C">
        <w:rPr>
          <w:rFonts w:ascii="Calibri" w:eastAsia="Calibri" w:hAnsi="Calibri" w:cs="B Nazanin" w:hint="cs"/>
          <w:rtl/>
          <w:lang w:bidi="fa-IR"/>
        </w:rPr>
        <w:t>الزامات آموزشی واطلاع رسانی توسعه وترویج کشاورزی ارگانیک</w:t>
      </w:r>
      <w:r w:rsidRPr="0093689C">
        <w:rPr>
          <w:rFonts w:ascii="Lotus" w:eastAsia="Calibri" w:hAnsi="Calibri" w:cs="B Nazanin" w:hint="cs"/>
          <w:rtl/>
          <w:lang w:bidi="fa-IR"/>
        </w:rPr>
        <w:t>،</w:t>
      </w:r>
      <w:r w:rsidRPr="0093689C">
        <w:rPr>
          <w:rFonts w:ascii="Lotus" w:eastAsia="Calibri" w:hAnsi="Calibri" w:cs="B Nazanin"/>
          <w:lang w:bidi="fa-IR"/>
        </w:rPr>
        <w:t xml:space="preserve"> </w:t>
      </w:r>
      <w:r w:rsidRPr="0093689C">
        <w:rPr>
          <w:rFonts w:ascii="Lotus" w:eastAsia="Calibri" w:hAnsi="Calibri" w:cs="B Nazanin" w:hint="cs"/>
          <w:rtl/>
          <w:lang w:bidi="fa-IR"/>
        </w:rPr>
        <w:t>برازنده</w:t>
      </w:r>
      <w:r w:rsidRPr="0093689C">
        <w:rPr>
          <w:rFonts w:ascii="Lotus" w:eastAsia="Calibri" w:hAnsi="Calibri" w:cs="B Nazanin"/>
          <w:lang w:bidi="fa-IR"/>
        </w:rPr>
        <w:t xml:space="preserve"> </w:t>
      </w:r>
      <w:r w:rsidRPr="0093689C">
        <w:rPr>
          <w:rFonts w:ascii="Lotus" w:eastAsia="Calibri" w:hAnsi="Calibri" w:cs="B Nazanin" w:hint="cs"/>
          <w:rtl/>
          <w:lang w:bidi="fa-IR"/>
        </w:rPr>
        <w:t>و مورد</w:t>
      </w:r>
      <w:r w:rsidRPr="0093689C">
        <w:rPr>
          <w:rFonts w:ascii="Lotus" w:eastAsia="Calibri" w:hAnsi="Calibri" w:cs="B Nazanin"/>
          <w:lang w:bidi="fa-IR"/>
        </w:rPr>
        <w:t xml:space="preserve"> </w:t>
      </w:r>
      <w:r w:rsidRPr="0093689C">
        <w:rPr>
          <w:rFonts w:ascii="Lotus" w:eastAsia="Calibri" w:hAnsi="Calibri" w:cs="B Nazanin" w:hint="cs"/>
          <w:rtl/>
          <w:lang w:bidi="fa-IR"/>
        </w:rPr>
        <w:t>قبول</w:t>
      </w:r>
      <w:r w:rsidRPr="0093689C">
        <w:rPr>
          <w:rFonts w:ascii="Lotus" w:eastAsia="Calibri" w:hAnsi="Calibri" w:cs="B Nazanin"/>
          <w:lang w:bidi="fa-IR"/>
        </w:rPr>
        <w:t xml:space="preserve"> </w:t>
      </w:r>
      <w:r w:rsidRPr="0093689C">
        <w:rPr>
          <w:rFonts w:ascii="Lotus" w:eastAsia="Calibri" w:hAnsi="Calibri" w:cs="B Nazanin" w:hint="cs"/>
          <w:rtl/>
          <w:lang w:bidi="fa-IR"/>
        </w:rPr>
        <w:t>بوده است.</w:t>
      </w:r>
    </w:p>
    <w:p w:rsidR="0093689C" w:rsidRPr="0093689C" w:rsidRDefault="0093689C" w:rsidP="0093689C">
      <w:pPr>
        <w:rPr>
          <w:rFonts w:eastAsia="Calibri" w:cs="B Nazanin"/>
        </w:rPr>
      </w:pPr>
    </w:p>
    <w:tbl>
      <w:tblPr>
        <w:tblpPr w:leftFromText="180" w:rightFromText="180" w:vertAnchor="page" w:horzAnchor="margin" w:tblpY="3301"/>
        <w:tblOverlap w:val="never"/>
        <w:bidiVisual/>
        <w:tblW w:w="10424" w:type="dxa"/>
        <w:tblBorders>
          <w:top w:val="single" w:sz="4" w:space="0" w:color="auto"/>
          <w:bottom w:val="single" w:sz="4" w:space="0" w:color="auto"/>
          <w:insideH w:val="single" w:sz="4" w:space="0" w:color="auto"/>
        </w:tblBorders>
        <w:tblLook w:val="01E0" w:firstRow="1" w:lastRow="1" w:firstColumn="1" w:lastColumn="1" w:noHBand="0" w:noVBand="0"/>
      </w:tblPr>
      <w:tblGrid>
        <w:gridCol w:w="1722"/>
        <w:gridCol w:w="857"/>
        <w:gridCol w:w="4065"/>
        <w:gridCol w:w="1159"/>
        <w:gridCol w:w="757"/>
        <w:gridCol w:w="603"/>
        <w:gridCol w:w="1261"/>
      </w:tblGrid>
      <w:tr w:rsidR="008336FE" w:rsidRPr="001A77AE" w:rsidTr="008336FE">
        <w:trPr>
          <w:trHeight w:val="704"/>
        </w:trPr>
        <w:tc>
          <w:tcPr>
            <w:tcW w:w="1722" w:type="dxa"/>
            <w:tcBorders>
              <w:bottom w:val="single" w:sz="4" w:space="0" w:color="auto"/>
            </w:tcBorders>
            <w:shd w:val="clear" w:color="auto" w:fill="C6D9F1"/>
            <w:vAlign w:val="center"/>
          </w:tcPr>
          <w:p w:rsidR="008336FE" w:rsidRPr="001A77AE" w:rsidRDefault="008336FE" w:rsidP="008336FE">
            <w:pPr>
              <w:spacing w:line="20" w:lineRule="atLeast"/>
              <w:jc w:val="center"/>
              <w:rPr>
                <w:rFonts w:ascii="Calibri" w:eastAsia="Calibri" w:hAnsi="Calibri" w:cs="B Nazanin"/>
                <w:b/>
                <w:bCs/>
                <w:rtl/>
                <w:lang w:bidi="fa-IR"/>
              </w:rPr>
            </w:pPr>
            <w:r w:rsidRPr="001A77AE">
              <w:rPr>
                <w:rFonts w:ascii="Calibri" w:eastAsia="Calibri" w:hAnsi="Calibri" w:cs="B Nazanin" w:hint="cs"/>
                <w:b/>
                <w:bCs/>
                <w:rtl/>
                <w:lang w:bidi="fa-IR"/>
              </w:rPr>
              <w:lastRenderedPageBreak/>
              <w:t>متغیر های پنهان</w:t>
            </w:r>
          </w:p>
        </w:tc>
        <w:tc>
          <w:tcPr>
            <w:tcW w:w="857" w:type="dxa"/>
            <w:tcBorders>
              <w:bottom w:val="single" w:sz="4" w:space="0" w:color="auto"/>
            </w:tcBorders>
            <w:shd w:val="clear" w:color="auto" w:fill="C6D9F1"/>
            <w:vAlign w:val="center"/>
          </w:tcPr>
          <w:p w:rsidR="008336FE" w:rsidRPr="001A77AE" w:rsidRDefault="008336FE" w:rsidP="008336FE">
            <w:pPr>
              <w:spacing w:line="20" w:lineRule="atLeast"/>
              <w:jc w:val="center"/>
              <w:rPr>
                <w:rFonts w:ascii="Calibri" w:eastAsia="Calibri" w:hAnsi="Calibri" w:cs="B Nazanin"/>
                <w:b/>
                <w:bCs/>
                <w:rtl/>
                <w:lang w:bidi="fa-IR"/>
              </w:rPr>
            </w:pPr>
            <w:r w:rsidRPr="001A77AE">
              <w:rPr>
                <w:rFonts w:ascii="Calibri" w:eastAsia="Calibri" w:hAnsi="Calibri" w:cs="B Nazanin" w:hint="cs"/>
                <w:b/>
                <w:bCs/>
                <w:rtl/>
                <w:lang w:bidi="fa-IR"/>
              </w:rPr>
              <w:t>کد متغیر</w:t>
            </w:r>
          </w:p>
        </w:tc>
        <w:tc>
          <w:tcPr>
            <w:tcW w:w="4065" w:type="dxa"/>
            <w:tcBorders>
              <w:bottom w:val="single" w:sz="4" w:space="0" w:color="auto"/>
            </w:tcBorders>
            <w:shd w:val="clear" w:color="auto" w:fill="C6D9F1"/>
            <w:vAlign w:val="center"/>
          </w:tcPr>
          <w:p w:rsidR="008336FE" w:rsidRPr="001A77AE" w:rsidRDefault="008336FE" w:rsidP="008336FE">
            <w:pPr>
              <w:spacing w:line="20" w:lineRule="atLeast"/>
              <w:jc w:val="center"/>
              <w:rPr>
                <w:rFonts w:ascii="Calibri" w:eastAsia="Calibri" w:hAnsi="Calibri" w:cs="B Nazanin"/>
                <w:b/>
                <w:bCs/>
                <w:rtl/>
                <w:lang w:bidi="fa-IR"/>
              </w:rPr>
            </w:pPr>
            <w:r w:rsidRPr="001A77AE">
              <w:rPr>
                <w:rFonts w:ascii="Calibri" w:eastAsia="Calibri" w:hAnsi="Calibri" w:cs="B Nazanin" w:hint="cs"/>
                <w:b/>
                <w:bCs/>
                <w:rtl/>
                <w:lang w:bidi="fa-IR"/>
              </w:rPr>
              <w:t>الزامات آموزشی و اطلاع رسانی</w:t>
            </w:r>
          </w:p>
        </w:tc>
        <w:tc>
          <w:tcPr>
            <w:tcW w:w="1159" w:type="dxa"/>
            <w:tcBorders>
              <w:bottom w:val="single" w:sz="4" w:space="0" w:color="auto"/>
            </w:tcBorders>
            <w:shd w:val="clear" w:color="auto" w:fill="C6D9F1"/>
            <w:vAlign w:val="center"/>
          </w:tcPr>
          <w:p w:rsidR="008336FE" w:rsidRPr="001A77AE" w:rsidRDefault="008336FE" w:rsidP="008336FE">
            <w:pPr>
              <w:spacing w:line="20" w:lineRule="atLeast"/>
              <w:jc w:val="center"/>
              <w:rPr>
                <w:rFonts w:ascii="Calibri" w:eastAsia="Calibri" w:hAnsi="Calibri" w:cs="B Nazanin"/>
                <w:b/>
                <w:bCs/>
                <w:lang w:bidi="fa-IR"/>
              </w:rPr>
            </w:pPr>
            <w:r w:rsidRPr="001A77AE">
              <w:rPr>
                <w:rFonts w:ascii="Calibri" w:eastAsia="Calibri" w:hAnsi="Calibri" w:cs="B Nazanin" w:hint="cs"/>
                <w:b/>
                <w:bCs/>
                <w:rtl/>
                <w:lang w:bidi="fa-IR"/>
              </w:rPr>
              <w:t>ضریب استاندارد</w:t>
            </w:r>
          </w:p>
        </w:tc>
        <w:tc>
          <w:tcPr>
            <w:tcW w:w="0" w:type="auto"/>
            <w:tcBorders>
              <w:bottom w:val="single" w:sz="4" w:space="0" w:color="auto"/>
            </w:tcBorders>
            <w:shd w:val="clear" w:color="auto" w:fill="C6D9F1"/>
            <w:vAlign w:val="center"/>
          </w:tcPr>
          <w:p w:rsidR="008336FE" w:rsidRPr="001A77AE" w:rsidRDefault="008336FE" w:rsidP="008336FE">
            <w:pPr>
              <w:spacing w:line="20" w:lineRule="atLeast"/>
              <w:jc w:val="center"/>
              <w:rPr>
                <w:rFonts w:ascii="Calibri" w:eastAsia="Calibri" w:hAnsi="Calibri" w:cs="B Nazanin"/>
                <w:b/>
                <w:bCs/>
                <w:lang w:bidi="fa-IR"/>
              </w:rPr>
            </w:pPr>
            <w:r w:rsidRPr="001A77AE">
              <w:rPr>
                <w:rFonts w:ascii="Calibri" w:eastAsia="Calibri" w:hAnsi="Calibri" w:cs="B Nazanin" w:hint="cs"/>
                <w:b/>
                <w:bCs/>
                <w:rtl/>
                <w:lang w:bidi="fa-IR"/>
              </w:rPr>
              <w:t xml:space="preserve">مقدار </w:t>
            </w:r>
            <w:r w:rsidRPr="001A77AE">
              <w:rPr>
                <w:rFonts w:ascii="Calibri" w:eastAsia="Calibri" w:hAnsi="Calibri" w:cs="B Nazanin"/>
                <w:b/>
                <w:bCs/>
                <w:lang w:bidi="fa-IR"/>
              </w:rPr>
              <w:t>t</w:t>
            </w:r>
          </w:p>
        </w:tc>
        <w:tc>
          <w:tcPr>
            <w:tcW w:w="0" w:type="auto"/>
            <w:tcBorders>
              <w:bottom w:val="single" w:sz="4" w:space="0" w:color="auto"/>
            </w:tcBorders>
            <w:shd w:val="clear" w:color="auto" w:fill="C6D9F1"/>
            <w:vAlign w:val="center"/>
          </w:tcPr>
          <w:p w:rsidR="008336FE" w:rsidRPr="001A77AE" w:rsidRDefault="008336FE" w:rsidP="008336FE">
            <w:pPr>
              <w:spacing w:line="20" w:lineRule="atLeast"/>
              <w:jc w:val="center"/>
              <w:rPr>
                <w:rFonts w:ascii="Calibri" w:eastAsia="Calibri" w:hAnsi="Calibri" w:cs="B Nazanin"/>
                <w:b/>
                <w:bCs/>
                <w:lang w:bidi="fa-IR"/>
              </w:rPr>
            </w:pPr>
            <m:oMathPara>
              <m:oMath>
                <m:sSup>
                  <m:sSupPr>
                    <m:ctrlPr>
                      <w:rPr>
                        <w:rFonts w:ascii="Cambria Math" w:eastAsia="Calibri" w:hAnsi="Cambria Math" w:cs="B Nazanin"/>
                        <w:i/>
                        <w:lang w:bidi="fa-IR"/>
                      </w:rPr>
                    </m:ctrlPr>
                  </m:sSupPr>
                  <m:e>
                    <m:r>
                      <w:rPr>
                        <w:rFonts w:ascii="Cambria Math" w:eastAsia="Calibri" w:hAnsi="Cambria Math" w:cs="B Nazanin"/>
                        <w:lang w:bidi="fa-IR"/>
                      </w:rPr>
                      <m:t>R</m:t>
                    </m:r>
                  </m:e>
                  <m:sup>
                    <m:r>
                      <w:rPr>
                        <w:rFonts w:ascii="Cambria Math" w:eastAsia="Calibri" w:hAnsi="Cambria Math" w:cs="B Nazanin"/>
                        <w:lang w:bidi="fa-IR"/>
                      </w:rPr>
                      <m:t>2</m:t>
                    </m:r>
                  </m:sup>
                </m:sSup>
              </m:oMath>
            </m:oMathPara>
          </w:p>
        </w:tc>
        <w:tc>
          <w:tcPr>
            <w:tcW w:w="0" w:type="auto"/>
            <w:tcBorders>
              <w:bottom w:val="single" w:sz="4" w:space="0" w:color="auto"/>
            </w:tcBorders>
            <w:shd w:val="clear" w:color="auto" w:fill="C6D9F1"/>
            <w:vAlign w:val="center"/>
          </w:tcPr>
          <w:p w:rsidR="008336FE" w:rsidRPr="001A77AE" w:rsidRDefault="008336FE" w:rsidP="008336FE">
            <w:pPr>
              <w:spacing w:line="20" w:lineRule="atLeast"/>
              <w:jc w:val="center"/>
              <w:rPr>
                <w:rFonts w:ascii="Calibri" w:eastAsia="Calibri" w:hAnsi="Calibri" w:cs="B Nazanin"/>
                <w:b/>
                <w:bCs/>
                <w:lang w:bidi="fa-IR"/>
              </w:rPr>
            </w:pPr>
            <w:r w:rsidRPr="001A77AE">
              <w:rPr>
                <w:rFonts w:ascii="Calibri" w:eastAsia="Calibri" w:hAnsi="Calibri" w:cs="B Nazanin" w:hint="cs"/>
                <w:b/>
                <w:bCs/>
                <w:rtl/>
                <w:lang w:bidi="fa-IR"/>
              </w:rPr>
              <w:t>خطای استاندارد</w:t>
            </w:r>
          </w:p>
        </w:tc>
      </w:tr>
      <w:tr w:rsidR="008336FE" w:rsidRPr="001A77AE" w:rsidTr="008336FE">
        <w:trPr>
          <w:trHeight w:val="220"/>
        </w:trPr>
        <w:tc>
          <w:tcPr>
            <w:tcW w:w="1722" w:type="dxa"/>
            <w:vMerge w:val="restart"/>
            <w:tcBorders>
              <w:bottom w:val="nil"/>
            </w:tcBorders>
            <w:shd w:val="clear" w:color="auto" w:fill="auto"/>
            <w:vAlign w:val="center"/>
          </w:tcPr>
          <w:p w:rsidR="008336FE" w:rsidRPr="0093689C" w:rsidRDefault="008336FE" w:rsidP="008336FE">
            <w:pPr>
              <w:spacing w:line="20" w:lineRule="atLeast"/>
              <w:jc w:val="center"/>
              <w:rPr>
                <w:rFonts w:ascii="Calibri" w:eastAsia="Calibri" w:hAnsi="Calibri" w:cs="B Nazanin"/>
                <w:rtl/>
                <w:lang w:bidi="fa-IR"/>
              </w:rPr>
            </w:pPr>
          </w:p>
          <w:p w:rsidR="008336FE" w:rsidRPr="0093689C" w:rsidRDefault="008336FE" w:rsidP="008336FE">
            <w:pPr>
              <w:spacing w:line="20" w:lineRule="atLeast"/>
              <w:jc w:val="center"/>
              <w:rPr>
                <w:rFonts w:ascii="Calibri" w:eastAsia="Calibri" w:hAnsi="Calibri" w:cs="B Nazanin"/>
                <w:rtl/>
                <w:lang w:bidi="fa-IR"/>
              </w:rPr>
            </w:pPr>
            <w:r w:rsidRPr="0093689C">
              <w:rPr>
                <w:rFonts w:ascii="Calibri" w:eastAsia="Calibri" w:hAnsi="Calibri" w:cs="B Nazanin" w:hint="cs"/>
                <w:rtl/>
                <w:lang w:bidi="fa-IR"/>
              </w:rPr>
              <w:t>مزارع الگویی ارگانیک</w:t>
            </w:r>
          </w:p>
          <w:p w:rsidR="008336FE" w:rsidRPr="0093689C" w:rsidRDefault="008336FE" w:rsidP="008336FE">
            <w:pPr>
              <w:spacing w:line="20" w:lineRule="atLeast"/>
              <w:jc w:val="center"/>
              <w:rPr>
                <w:rFonts w:ascii="Calibri" w:eastAsia="Calibri" w:hAnsi="Calibri" w:cs="B Nazanin"/>
                <w:lang w:bidi="fa-IR"/>
              </w:rPr>
            </w:pPr>
            <w:r w:rsidRPr="0093689C">
              <w:rPr>
                <w:rFonts w:eastAsia="Calibri" w:cs="B Nazanin"/>
                <w:noProof/>
                <w:sz w:val="20"/>
                <w:szCs w:val="20"/>
              </w:rPr>
              <w:t>FFS</w:t>
            </w:r>
          </w:p>
        </w:tc>
        <w:tc>
          <w:tcPr>
            <w:tcW w:w="857" w:type="dxa"/>
            <w:tcBorders>
              <w:bottom w:val="nil"/>
            </w:tcBorders>
            <w:shd w:val="clear" w:color="auto" w:fill="auto"/>
            <w:vAlign w:val="center"/>
          </w:tcPr>
          <w:p w:rsidR="008336FE" w:rsidRPr="001A77AE" w:rsidRDefault="008336FE" w:rsidP="008336FE">
            <w:pPr>
              <w:spacing w:line="20" w:lineRule="atLeast"/>
              <w:jc w:val="center"/>
              <w:rPr>
                <w:rFonts w:ascii="Calibri" w:eastAsia="Calibri" w:hAnsi="Calibri" w:cs="B Nazanin"/>
                <w:lang w:bidi="fa-IR"/>
              </w:rPr>
            </w:pPr>
            <w:r w:rsidRPr="001A77AE">
              <w:rPr>
                <w:rFonts w:ascii="Calibri" w:eastAsia="Calibri" w:hAnsi="Calibri" w:cs="B Nazanin"/>
                <w:lang w:bidi="fa-IR"/>
              </w:rPr>
              <w:t>Edu27</w:t>
            </w:r>
          </w:p>
        </w:tc>
        <w:tc>
          <w:tcPr>
            <w:tcW w:w="4065" w:type="dxa"/>
            <w:tcBorders>
              <w:bottom w:val="nil"/>
            </w:tcBorders>
            <w:shd w:val="clear" w:color="auto" w:fill="auto"/>
            <w:vAlign w:val="center"/>
          </w:tcPr>
          <w:p w:rsidR="008336FE" w:rsidRPr="001A77AE" w:rsidRDefault="008336FE" w:rsidP="008336FE">
            <w:pPr>
              <w:spacing w:line="20" w:lineRule="atLeast"/>
              <w:jc w:val="center"/>
              <w:rPr>
                <w:rFonts w:ascii="Calibri" w:eastAsia="Calibri" w:hAnsi="Calibri" w:cs="B Nazanin"/>
                <w:rtl/>
                <w:lang w:bidi="fa-IR"/>
              </w:rPr>
            </w:pPr>
            <w:r w:rsidRPr="001A77AE">
              <w:rPr>
                <w:rFonts w:ascii="Calibri" w:eastAsia="Calibri" w:hAnsi="Calibri" w:cs="B Nazanin" w:hint="cs"/>
                <w:rtl/>
                <w:lang w:bidi="fa-IR"/>
              </w:rPr>
              <w:t xml:space="preserve">شرکت بهره برداران درپروژه  </w:t>
            </w:r>
            <w:r w:rsidRPr="001A77AE">
              <w:rPr>
                <w:rFonts w:ascii="Calibri" w:eastAsia="Calibri" w:hAnsi="Calibri" w:cs="B Nazanin"/>
                <w:lang w:bidi="fa-IR"/>
              </w:rPr>
              <w:t xml:space="preserve"> </w:t>
            </w:r>
            <w:r w:rsidRPr="001A77AE">
              <w:rPr>
                <w:rFonts w:ascii="Calibri" w:eastAsia="Calibri" w:hAnsi="Calibri" w:cs="B Nazanin" w:hint="cs"/>
                <w:rtl/>
                <w:lang w:bidi="fa-IR"/>
              </w:rPr>
              <w:t>مدرسه مزرعه ای  و مبارزه تلفیقی آفات</w:t>
            </w:r>
            <w:r w:rsidRPr="00FC4522">
              <w:rPr>
                <w:rFonts w:eastAsia="Calibri" w:cs="B Nazanin"/>
                <w:noProof/>
                <w:sz w:val="20"/>
                <w:szCs w:val="20"/>
              </w:rPr>
              <w:t xml:space="preserve"> IPM/FFS</w:t>
            </w:r>
          </w:p>
        </w:tc>
        <w:tc>
          <w:tcPr>
            <w:tcW w:w="1159" w:type="dxa"/>
            <w:tcBorders>
              <w:bottom w:val="nil"/>
            </w:tcBorders>
            <w:vAlign w:val="center"/>
          </w:tcPr>
          <w:p w:rsidR="008336FE" w:rsidRPr="001A77AE" w:rsidRDefault="008336FE" w:rsidP="008336FE">
            <w:pPr>
              <w:spacing w:line="20" w:lineRule="atLeast"/>
              <w:jc w:val="center"/>
              <w:rPr>
                <w:rFonts w:ascii="Calibri" w:eastAsia="Calibri" w:hAnsi="Calibri" w:cs="B Nazanin"/>
                <w:rtl/>
                <w:lang w:bidi="fa-IR"/>
              </w:rPr>
            </w:pPr>
            <w:r w:rsidRPr="001A77AE">
              <w:rPr>
                <w:rFonts w:ascii="Calibri" w:eastAsia="Calibri" w:hAnsi="Calibri" w:cs="B Nazanin" w:hint="cs"/>
                <w:rtl/>
                <w:lang w:bidi="fa-IR"/>
              </w:rPr>
              <w:t>0.39</w:t>
            </w:r>
          </w:p>
        </w:tc>
        <w:tc>
          <w:tcPr>
            <w:tcW w:w="0" w:type="auto"/>
            <w:tcBorders>
              <w:bottom w:val="nil"/>
            </w:tcBorders>
            <w:vAlign w:val="center"/>
          </w:tcPr>
          <w:p w:rsidR="008336FE" w:rsidRPr="001A77AE" w:rsidRDefault="008336FE" w:rsidP="008336FE">
            <w:pPr>
              <w:spacing w:line="20" w:lineRule="atLeast"/>
              <w:jc w:val="center"/>
              <w:rPr>
                <w:rFonts w:ascii="Calibri" w:eastAsia="Calibri" w:hAnsi="Calibri" w:cs="B Nazanin"/>
                <w:rtl/>
                <w:lang w:bidi="fa-IR"/>
              </w:rPr>
            </w:pPr>
            <w:r w:rsidRPr="001A77AE">
              <w:rPr>
                <w:rFonts w:ascii="Calibri" w:eastAsia="Calibri" w:hAnsi="Calibri" w:cs="B Nazanin" w:hint="cs"/>
                <w:rtl/>
                <w:lang w:bidi="fa-IR"/>
              </w:rPr>
              <w:t>8.46</w:t>
            </w:r>
          </w:p>
        </w:tc>
        <w:tc>
          <w:tcPr>
            <w:tcW w:w="0" w:type="auto"/>
            <w:tcBorders>
              <w:bottom w:val="nil"/>
            </w:tcBorders>
            <w:vAlign w:val="center"/>
          </w:tcPr>
          <w:p w:rsidR="008336FE" w:rsidRPr="001A77AE" w:rsidRDefault="008336FE" w:rsidP="008336FE">
            <w:pPr>
              <w:spacing w:line="20" w:lineRule="atLeast"/>
              <w:jc w:val="center"/>
              <w:rPr>
                <w:rFonts w:ascii="Calibri" w:eastAsia="Calibri" w:hAnsi="Calibri" w:cs="B Nazanin"/>
                <w:rtl/>
                <w:lang w:bidi="fa-IR"/>
              </w:rPr>
            </w:pPr>
            <w:r w:rsidRPr="001A77AE">
              <w:rPr>
                <w:rFonts w:ascii="Calibri" w:eastAsia="Calibri" w:hAnsi="Calibri" w:cs="B Nazanin" w:hint="cs"/>
                <w:rtl/>
                <w:lang w:bidi="fa-IR"/>
              </w:rPr>
              <w:t>0.33</w:t>
            </w:r>
          </w:p>
        </w:tc>
        <w:tc>
          <w:tcPr>
            <w:tcW w:w="0" w:type="auto"/>
            <w:tcBorders>
              <w:bottom w:val="nil"/>
            </w:tcBorders>
            <w:vAlign w:val="center"/>
          </w:tcPr>
          <w:p w:rsidR="008336FE" w:rsidRPr="001A77AE" w:rsidRDefault="008336FE" w:rsidP="008336FE">
            <w:pPr>
              <w:spacing w:line="20" w:lineRule="atLeast"/>
              <w:jc w:val="center"/>
              <w:rPr>
                <w:rFonts w:ascii="Calibri" w:eastAsia="Calibri" w:hAnsi="Calibri" w:cs="B Nazanin"/>
                <w:rtl/>
                <w:lang w:bidi="fa-IR"/>
              </w:rPr>
            </w:pPr>
            <w:r w:rsidRPr="001A77AE">
              <w:rPr>
                <w:rFonts w:ascii="Calibri" w:eastAsia="Calibri" w:hAnsi="Calibri" w:cs="B Nazanin" w:hint="cs"/>
                <w:rtl/>
                <w:lang w:bidi="fa-IR"/>
              </w:rPr>
              <w:t>0.31</w:t>
            </w:r>
          </w:p>
        </w:tc>
      </w:tr>
      <w:tr w:rsidR="008336FE" w:rsidRPr="001A77AE" w:rsidTr="008336FE">
        <w:trPr>
          <w:trHeight w:val="359"/>
        </w:trPr>
        <w:tc>
          <w:tcPr>
            <w:tcW w:w="1722" w:type="dxa"/>
            <w:vMerge/>
            <w:tcBorders>
              <w:top w:val="nil"/>
              <w:bottom w:val="nil"/>
            </w:tcBorders>
            <w:shd w:val="clear" w:color="auto" w:fill="auto"/>
            <w:vAlign w:val="center"/>
          </w:tcPr>
          <w:p w:rsidR="008336FE" w:rsidRPr="0093689C" w:rsidRDefault="008336FE" w:rsidP="008336FE">
            <w:pPr>
              <w:spacing w:line="20" w:lineRule="atLeast"/>
              <w:jc w:val="center"/>
              <w:rPr>
                <w:rFonts w:ascii="Calibri" w:eastAsia="Calibri" w:hAnsi="Calibri" w:cs="B Nazanin"/>
                <w:rtl/>
                <w:lang w:bidi="fa-IR"/>
              </w:rPr>
            </w:pPr>
          </w:p>
        </w:tc>
        <w:tc>
          <w:tcPr>
            <w:tcW w:w="857" w:type="dxa"/>
            <w:tcBorders>
              <w:top w:val="nil"/>
              <w:bottom w:val="nil"/>
            </w:tcBorders>
            <w:shd w:val="clear" w:color="auto" w:fill="F2F2F2"/>
            <w:vAlign w:val="center"/>
          </w:tcPr>
          <w:p w:rsidR="008336FE" w:rsidRPr="001A77AE" w:rsidRDefault="008336FE" w:rsidP="008336FE">
            <w:pPr>
              <w:spacing w:line="20" w:lineRule="atLeast"/>
              <w:jc w:val="center"/>
              <w:rPr>
                <w:rFonts w:ascii="Calibri" w:eastAsia="Calibri" w:hAnsi="Calibri" w:cs="B Nazanin"/>
                <w:rtl/>
                <w:lang w:bidi="fa-IR"/>
              </w:rPr>
            </w:pPr>
            <w:r w:rsidRPr="001A77AE">
              <w:rPr>
                <w:rFonts w:ascii="Calibri" w:eastAsia="Calibri" w:hAnsi="Calibri" w:cs="B Nazanin"/>
                <w:lang w:bidi="fa-IR"/>
              </w:rPr>
              <w:t>Edu28</w:t>
            </w:r>
          </w:p>
        </w:tc>
        <w:tc>
          <w:tcPr>
            <w:tcW w:w="4065" w:type="dxa"/>
            <w:tcBorders>
              <w:top w:val="nil"/>
              <w:bottom w:val="nil"/>
            </w:tcBorders>
            <w:shd w:val="clear" w:color="auto" w:fill="F2F2F2"/>
            <w:vAlign w:val="center"/>
          </w:tcPr>
          <w:p w:rsidR="008336FE" w:rsidRPr="001A77AE" w:rsidRDefault="008336FE" w:rsidP="008336FE">
            <w:pPr>
              <w:spacing w:line="20" w:lineRule="atLeast"/>
              <w:jc w:val="center"/>
              <w:rPr>
                <w:rFonts w:ascii="Calibri" w:eastAsia="Calibri" w:hAnsi="Calibri" w:cs="B Nazanin"/>
                <w:rtl/>
                <w:lang w:bidi="fa-IR"/>
              </w:rPr>
            </w:pPr>
            <w:r w:rsidRPr="001A77AE">
              <w:rPr>
                <w:rFonts w:ascii="Calibri" w:eastAsia="Calibri" w:hAnsi="Calibri" w:cs="B Nazanin" w:hint="cs"/>
                <w:rtl/>
                <w:lang w:bidi="fa-IR"/>
              </w:rPr>
              <w:t>بازدید کشاورزان از سایت های جامع الگویی تولید محصول ارگانیک یا سالم</w:t>
            </w:r>
          </w:p>
        </w:tc>
        <w:tc>
          <w:tcPr>
            <w:tcW w:w="1159" w:type="dxa"/>
            <w:tcBorders>
              <w:top w:val="nil"/>
              <w:bottom w:val="nil"/>
            </w:tcBorders>
            <w:shd w:val="clear" w:color="auto" w:fill="F2F2F2"/>
            <w:vAlign w:val="center"/>
          </w:tcPr>
          <w:p w:rsidR="008336FE" w:rsidRPr="001A77AE" w:rsidRDefault="008336FE" w:rsidP="008336FE">
            <w:pPr>
              <w:spacing w:line="20" w:lineRule="atLeast"/>
              <w:jc w:val="center"/>
              <w:rPr>
                <w:rFonts w:ascii="Calibri" w:eastAsia="Calibri" w:hAnsi="Calibri" w:cs="B Nazanin"/>
                <w:rtl/>
                <w:lang w:bidi="fa-IR"/>
              </w:rPr>
            </w:pPr>
            <w:r w:rsidRPr="001A77AE">
              <w:rPr>
                <w:rFonts w:ascii="Calibri" w:eastAsia="Calibri" w:hAnsi="Calibri" w:cs="B Nazanin" w:hint="cs"/>
                <w:rtl/>
                <w:lang w:bidi="fa-IR"/>
              </w:rPr>
              <w:t>0.56</w:t>
            </w:r>
          </w:p>
        </w:tc>
        <w:tc>
          <w:tcPr>
            <w:tcW w:w="0" w:type="auto"/>
            <w:tcBorders>
              <w:top w:val="nil"/>
              <w:bottom w:val="nil"/>
            </w:tcBorders>
            <w:shd w:val="clear" w:color="auto" w:fill="F2F2F2"/>
            <w:vAlign w:val="center"/>
          </w:tcPr>
          <w:p w:rsidR="008336FE" w:rsidRPr="001A77AE" w:rsidRDefault="008336FE" w:rsidP="008336FE">
            <w:pPr>
              <w:spacing w:line="20" w:lineRule="atLeast"/>
              <w:jc w:val="center"/>
              <w:rPr>
                <w:rFonts w:ascii="Calibri" w:eastAsia="Calibri" w:hAnsi="Calibri" w:cs="B Nazanin"/>
                <w:rtl/>
                <w:lang w:bidi="fa-IR"/>
              </w:rPr>
            </w:pPr>
            <w:r w:rsidRPr="001A77AE">
              <w:rPr>
                <w:rFonts w:ascii="Calibri" w:eastAsia="Calibri" w:hAnsi="Calibri" w:cs="B Nazanin" w:hint="cs"/>
                <w:rtl/>
                <w:lang w:bidi="fa-IR"/>
              </w:rPr>
              <w:t>12.82</w:t>
            </w:r>
          </w:p>
        </w:tc>
        <w:tc>
          <w:tcPr>
            <w:tcW w:w="0" w:type="auto"/>
            <w:tcBorders>
              <w:top w:val="nil"/>
              <w:bottom w:val="nil"/>
            </w:tcBorders>
            <w:shd w:val="clear" w:color="auto" w:fill="F2F2F2"/>
            <w:vAlign w:val="center"/>
          </w:tcPr>
          <w:p w:rsidR="008336FE" w:rsidRPr="001A77AE" w:rsidRDefault="008336FE" w:rsidP="008336FE">
            <w:pPr>
              <w:spacing w:line="20" w:lineRule="atLeast"/>
              <w:jc w:val="center"/>
              <w:rPr>
                <w:rFonts w:ascii="Calibri" w:eastAsia="Calibri" w:hAnsi="Calibri" w:cs="B Nazanin"/>
                <w:rtl/>
                <w:lang w:bidi="fa-IR"/>
              </w:rPr>
            </w:pPr>
            <w:r w:rsidRPr="001A77AE">
              <w:rPr>
                <w:rFonts w:ascii="Calibri" w:eastAsia="Calibri" w:hAnsi="Calibri" w:cs="B Nazanin" w:hint="cs"/>
                <w:rtl/>
                <w:lang w:bidi="fa-IR"/>
              </w:rPr>
              <w:t>0.68</w:t>
            </w:r>
          </w:p>
        </w:tc>
        <w:tc>
          <w:tcPr>
            <w:tcW w:w="0" w:type="auto"/>
            <w:tcBorders>
              <w:top w:val="nil"/>
              <w:bottom w:val="nil"/>
            </w:tcBorders>
            <w:shd w:val="clear" w:color="auto" w:fill="F2F2F2"/>
            <w:vAlign w:val="center"/>
          </w:tcPr>
          <w:p w:rsidR="008336FE" w:rsidRPr="001A77AE" w:rsidRDefault="008336FE" w:rsidP="008336FE">
            <w:pPr>
              <w:spacing w:line="20" w:lineRule="atLeast"/>
              <w:jc w:val="center"/>
              <w:rPr>
                <w:rFonts w:ascii="Calibri" w:eastAsia="Calibri" w:hAnsi="Calibri" w:cs="B Nazanin"/>
                <w:rtl/>
                <w:lang w:bidi="fa-IR"/>
              </w:rPr>
            </w:pPr>
            <w:r w:rsidRPr="001A77AE">
              <w:rPr>
                <w:rFonts w:ascii="Calibri" w:eastAsia="Calibri" w:hAnsi="Calibri" w:cs="B Nazanin" w:hint="cs"/>
                <w:rtl/>
                <w:lang w:bidi="fa-IR"/>
              </w:rPr>
              <w:t>0.15</w:t>
            </w:r>
          </w:p>
        </w:tc>
      </w:tr>
      <w:tr w:rsidR="008336FE" w:rsidRPr="001A77AE" w:rsidTr="008336FE">
        <w:trPr>
          <w:trHeight w:val="327"/>
        </w:trPr>
        <w:tc>
          <w:tcPr>
            <w:tcW w:w="1722" w:type="dxa"/>
            <w:vMerge/>
            <w:tcBorders>
              <w:top w:val="nil"/>
              <w:bottom w:val="single" w:sz="4" w:space="0" w:color="auto"/>
            </w:tcBorders>
            <w:shd w:val="clear" w:color="auto" w:fill="auto"/>
            <w:vAlign w:val="center"/>
          </w:tcPr>
          <w:p w:rsidR="008336FE" w:rsidRPr="0093689C" w:rsidRDefault="008336FE" w:rsidP="008336FE">
            <w:pPr>
              <w:spacing w:line="20" w:lineRule="atLeast"/>
              <w:jc w:val="center"/>
              <w:rPr>
                <w:rFonts w:ascii="Calibri" w:eastAsia="Calibri" w:hAnsi="Calibri" w:cs="B Nazanin"/>
                <w:rtl/>
                <w:lang w:bidi="fa-IR"/>
              </w:rPr>
            </w:pPr>
          </w:p>
        </w:tc>
        <w:tc>
          <w:tcPr>
            <w:tcW w:w="857" w:type="dxa"/>
            <w:tcBorders>
              <w:top w:val="nil"/>
              <w:bottom w:val="single" w:sz="4" w:space="0" w:color="auto"/>
            </w:tcBorders>
            <w:shd w:val="clear" w:color="auto" w:fill="auto"/>
            <w:vAlign w:val="center"/>
          </w:tcPr>
          <w:p w:rsidR="008336FE" w:rsidRPr="001A77AE" w:rsidRDefault="008336FE" w:rsidP="008336FE">
            <w:pPr>
              <w:spacing w:line="20" w:lineRule="atLeast"/>
              <w:jc w:val="center"/>
              <w:rPr>
                <w:rFonts w:ascii="Calibri" w:eastAsia="Calibri" w:hAnsi="Calibri" w:cs="B Nazanin"/>
                <w:lang w:bidi="fa-IR"/>
              </w:rPr>
            </w:pPr>
            <w:r w:rsidRPr="001A77AE">
              <w:rPr>
                <w:rFonts w:ascii="Calibri" w:eastAsia="Calibri" w:hAnsi="Calibri" w:cs="B Nazanin"/>
                <w:lang w:bidi="fa-IR"/>
              </w:rPr>
              <w:t>Edu29</w:t>
            </w:r>
          </w:p>
        </w:tc>
        <w:tc>
          <w:tcPr>
            <w:tcW w:w="4065" w:type="dxa"/>
            <w:tcBorders>
              <w:top w:val="nil"/>
              <w:bottom w:val="single" w:sz="4" w:space="0" w:color="auto"/>
            </w:tcBorders>
            <w:shd w:val="clear" w:color="auto" w:fill="auto"/>
            <w:vAlign w:val="center"/>
          </w:tcPr>
          <w:p w:rsidR="008336FE" w:rsidRPr="001A77AE" w:rsidRDefault="008336FE" w:rsidP="008336FE">
            <w:pPr>
              <w:spacing w:line="20" w:lineRule="atLeast"/>
              <w:jc w:val="center"/>
              <w:rPr>
                <w:rFonts w:ascii="Calibri" w:eastAsia="Calibri" w:hAnsi="Calibri" w:cs="B Nazanin"/>
                <w:rtl/>
                <w:lang w:bidi="fa-IR"/>
              </w:rPr>
            </w:pPr>
            <w:r w:rsidRPr="001A77AE">
              <w:rPr>
                <w:rFonts w:ascii="Calibri" w:eastAsia="Calibri" w:hAnsi="Calibri" w:cs="B Nazanin" w:hint="cs"/>
                <w:rtl/>
                <w:lang w:bidi="fa-IR"/>
              </w:rPr>
              <w:t>بازدید کشاورزان از مزارع تحقیقی ترویجی (نمایشی) کشاورزی ارگانیک</w:t>
            </w:r>
          </w:p>
        </w:tc>
        <w:tc>
          <w:tcPr>
            <w:tcW w:w="1159" w:type="dxa"/>
            <w:tcBorders>
              <w:top w:val="nil"/>
              <w:bottom w:val="single" w:sz="4" w:space="0" w:color="auto"/>
            </w:tcBorders>
            <w:vAlign w:val="center"/>
          </w:tcPr>
          <w:p w:rsidR="008336FE" w:rsidRPr="001A77AE" w:rsidRDefault="008336FE" w:rsidP="008336FE">
            <w:pPr>
              <w:spacing w:line="20" w:lineRule="atLeast"/>
              <w:jc w:val="center"/>
              <w:rPr>
                <w:rFonts w:ascii="Calibri" w:eastAsia="Calibri" w:hAnsi="Calibri" w:cs="B Nazanin"/>
                <w:rtl/>
                <w:lang w:bidi="fa-IR"/>
              </w:rPr>
            </w:pPr>
            <w:r w:rsidRPr="001A77AE">
              <w:rPr>
                <w:rFonts w:ascii="Calibri" w:eastAsia="Calibri" w:hAnsi="Calibri" w:cs="B Nazanin" w:hint="cs"/>
                <w:rtl/>
                <w:lang w:bidi="fa-IR"/>
              </w:rPr>
              <w:t>0.52</w:t>
            </w:r>
          </w:p>
        </w:tc>
        <w:tc>
          <w:tcPr>
            <w:tcW w:w="0" w:type="auto"/>
            <w:tcBorders>
              <w:top w:val="nil"/>
              <w:bottom w:val="single" w:sz="4" w:space="0" w:color="auto"/>
            </w:tcBorders>
            <w:vAlign w:val="center"/>
          </w:tcPr>
          <w:p w:rsidR="008336FE" w:rsidRPr="001A77AE" w:rsidRDefault="008336FE" w:rsidP="008336FE">
            <w:pPr>
              <w:spacing w:line="20" w:lineRule="atLeast"/>
              <w:jc w:val="center"/>
              <w:rPr>
                <w:rFonts w:ascii="Calibri" w:eastAsia="Calibri" w:hAnsi="Calibri" w:cs="B Nazanin"/>
                <w:rtl/>
                <w:lang w:bidi="fa-IR"/>
              </w:rPr>
            </w:pPr>
            <w:r w:rsidRPr="001A77AE">
              <w:rPr>
                <w:rFonts w:ascii="Calibri" w:eastAsia="Calibri" w:hAnsi="Calibri" w:cs="B Nazanin" w:hint="cs"/>
                <w:rtl/>
                <w:lang w:bidi="fa-IR"/>
              </w:rPr>
              <w:t>12.18</w:t>
            </w:r>
          </w:p>
        </w:tc>
        <w:tc>
          <w:tcPr>
            <w:tcW w:w="0" w:type="auto"/>
            <w:tcBorders>
              <w:top w:val="nil"/>
              <w:bottom w:val="single" w:sz="4" w:space="0" w:color="auto"/>
            </w:tcBorders>
            <w:vAlign w:val="center"/>
          </w:tcPr>
          <w:p w:rsidR="008336FE" w:rsidRPr="001A77AE" w:rsidRDefault="008336FE" w:rsidP="008336FE">
            <w:pPr>
              <w:spacing w:line="20" w:lineRule="atLeast"/>
              <w:jc w:val="center"/>
              <w:rPr>
                <w:rFonts w:ascii="Calibri" w:eastAsia="Calibri" w:hAnsi="Calibri" w:cs="B Nazanin"/>
                <w:rtl/>
                <w:lang w:bidi="fa-IR"/>
              </w:rPr>
            </w:pPr>
            <w:r w:rsidRPr="001A77AE">
              <w:rPr>
                <w:rFonts w:ascii="Calibri" w:eastAsia="Calibri" w:hAnsi="Calibri" w:cs="B Nazanin" w:hint="cs"/>
                <w:rtl/>
                <w:lang w:bidi="fa-IR"/>
              </w:rPr>
              <w:t>0.62</w:t>
            </w:r>
          </w:p>
        </w:tc>
        <w:tc>
          <w:tcPr>
            <w:tcW w:w="0" w:type="auto"/>
            <w:tcBorders>
              <w:top w:val="nil"/>
              <w:bottom w:val="single" w:sz="4" w:space="0" w:color="auto"/>
            </w:tcBorders>
            <w:vAlign w:val="center"/>
          </w:tcPr>
          <w:p w:rsidR="008336FE" w:rsidRPr="001A77AE" w:rsidRDefault="008336FE" w:rsidP="008336FE">
            <w:pPr>
              <w:spacing w:line="20" w:lineRule="atLeast"/>
              <w:jc w:val="center"/>
              <w:rPr>
                <w:rFonts w:ascii="Calibri" w:eastAsia="Calibri" w:hAnsi="Calibri" w:cs="B Nazanin"/>
                <w:rtl/>
                <w:lang w:bidi="fa-IR"/>
              </w:rPr>
            </w:pPr>
            <w:r w:rsidRPr="001A77AE">
              <w:rPr>
                <w:rFonts w:ascii="Calibri" w:eastAsia="Calibri" w:hAnsi="Calibri" w:cs="B Nazanin" w:hint="cs"/>
                <w:rtl/>
                <w:lang w:bidi="fa-IR"/>
              </w:rPr>
              <w:t>0.16</w:t>
            </w:r>
          </w:p>
        </w:tc>
      </w:tr>
      <w:tr w:rsidR="008336FE" w:rsidRPr="001A77AE" w:rsidTr="008336FE">
        <w:trPr>
          <w:trHeight w:val="281"/>
        </w:trPr>
        <w:tc>
          <w:tcPr>
            <w:tcW w:w="1722" w:type="dxa"/>
            <w:vMerge w:val="restart"/>
            <w:tcBorders>
              <w:bottom w:val="nil"/>
            </w:tcBorders>
            <w:shd w:val="clear" w:color="auto" w:fill="FFFFFF"/>
            <w:vAlign w:val="center"/>
          </w:tcPr>
          <w:p w:rsidR="008336FE" w:rsidRPr="0093689C" w:rsidRDefault="008336FE" w:rsidP="008336FE">
            <w:pPr>
              <w:spacing w:line="20" w:lineRule="atLeast"/>
              <w:jc w:val="center"/>
              <w:rPr>
                <w:rFonts w:ascii="Calibri" w:eastAsia="Calibri" w:hAnsi="Calibri" w:cs="B Nazanin"/>
                <w:lang w:bidi="fa-IR"/>
              </w:rPr>
            </w:pPr>
          </w:p>
          <w:p w:rsidR="008336FE" w:rsidRPr="0093689C" w:rsidRDefault="008336FE" w:rsidP="008336FE">
            <w:pPr>
              <w:spacing w:line="20" w:lineRule="atLeast"/>
              <w:jc w:val="center"/>
              <w:rPr>
                <w:rFonts w:ascii="Calibri" w:eastAsia="Calibri" w:hAnsi="Calibri" w:cs="B Nazanin"/>
                <w:rtl/>
                <w:lang w:bidi="fa-IR"/>
              </w:rPr>
            </w:pPr>
            <w:r w:rsidRPr="0093689C">
              <w:rPr>
                <w:rFonts w:ascii="Calibri" w:eastAsia="Calibri" w:hAnsi="Calibri" w:cs="B Nazanin" w:hint="cs"/>
                <w:rtl/>
                <w:lang w:bidi="fa-IR"/>
              </w:rPr>
              <w:t>خدمات مشاوره ای</w:t>
            </w:r>
          </w:p>
          <w:p w:rsidR="008336FE" w:rsidRPr="0093689C" w:rsidRDefault="008336FE" w:rsidP="008336FE">
            <w:pPr>
              <w:spacing w:line="20" w:lineRule="atLeast"/>
              <w:jc w:val="center"/>
              <w:rPr>
                <w:rFonts w:ascii="Calibri" w:eastAsia="Calibri" w:hAnsi="Calibri" w:cs="B Nazanin"/>
                <w:lang w:bidi="fa-IR"/>
              </w:rPr>
            </w:pPr>
            <w:r w:rsidRPr="0093689C">
              <w:rPr>
                <w:rFonts w:eastAsia="Calibri" w:cs="B Nazanin"/>
                <w:noProof/>
                <w:sz w:val="20"/>
                <w:szCs w:val="20"/>
              </w:rPr>
              <w:t>CON</w:t>
            </w:r>
          </w:p>
        </w:tc>
        <w:tc>
          <w:tcPr>
            <w:tcW w:w="857" w:type="dxa"/>
            <w:tcBorders>
              <w:bottom w:val="nil"/>
            </w:tcBorders>
            <w:shd w:val="clear" w:color="auto" w:fill="F2F2F2"/>
            <w:vAlign w:val="center"/>
          </w:tcPr>
          <w:p w:rsidR="008336FE" w:rsidRPr="001A77AE" w:rsidRDefault="008336FE" w:rsidP="008336FE">
            <w:pPr>
              <w:spacing w:line="20" w:lineRule="atLeast"/>
              <w:jc w:val="center"/>
              <w:rPr>
                <w:rFonts w:ascii="Calibri" w:eastAsia="Calibri" w:hAnsi="Calibri" w:cs="B Nazanin"/>
                <w:rtl/>
                <w:lang w:bidi="fa-IR"/>
              </w:rPr>
            </w:pPr>
            <w:r w:rsidRPr="001A77AE">
              <w:rPr>
                <w:rFonts w:ascii="Calibri" w:eastAsia="Calibri" w:hAnsi="Calibri" w:cs="B Nazanin"/>
                <w:lang w:bidi="fa-IR"/>
              </w:rPr>
              <w:t>Edu30</w:t>
            </w:r>
          </w:p>
        </w:tc>
        <w:tc>
          <w:tcPr>
            <w:tcW w:w="4065" w:type="dxa"/>
            <w:tcBorders>
              <w:bottom w:val="nil"/>
            </w:tcBorders>
            <w:shd w:val="clear" w:color="auto" w:fill="F2F2F2"/>
            <w:vAlign w:val="center"/>
          </w:tcPr>
          <w:p w:rsidR="008336FE" w:rsidRPr="001A77AE" w:rsidRDefault="008336FE" w:rsidP="008336FE">
            <w:pPr>
              <w:spacing w:line="20" w:lineRule="atLeast"/>
              <w:jc w:val="center"/>
              <w:rPr>
                <w:rFonts w:ascii="Calibri" w:eastAsia="Calibri" w:hAnsi="Calibri" w:cs="B Nazanin"/>
                <w:rtl/>
                <w:lang w:bidi="fa-IR"/>
              </w:rPr>
            </w:pPr>
            <w:r w:rsidRPr="001A77AE">
              <w:rPr>
                <w:rFonts w:ascii="Calibri" w:eastAsia="Calibri" w:hAnsi="Calibri" w:cs="B Nazanin" w:hint="cs"/>
                <w:rtl/>
                <w:lang w:bidi="fa-IR"/>
              </w:rPr>
              <w:t>ارائه خدمات مشاوره ای فنی وکلینیکی در زمینه کشاورزی ارگانیک</w:t>
            </w:r>
          </w:p>
        </w:tc>
        <w:tc>
          <w:tcPr>
            <w:tcW w:w="1159" w:type="dxa"/>
            <w:tcBorders>
              <w:bottom w:val="nil"/>
            </w:tcBorders>
            <w:shd w:val="clear" w:color="auto" w:fill="F2F2F2"/>
            <w:vAlign w:val="center"/>
          </w:tcPr>
          <w:p w:rsidR="008336FE" w:rsidRPr="001A77AE" w:rsidRDefault="008336FE" w:rsidP="008336FE">
            <w:pPr>
              <w:spacing w:line="20" w:lineRule="atLeast"/>
              <w:jc w:val="center"/>
              <w:rPr>
                <w:rFonts w:ascii="Calibri" w:eastAsia="Calibri" w:hAnsi="Calibri" w:cs="B Nazanin"/>
                <w:rtl/>
                <w:lang w:bidi="fa-IR"/>
              </w:rPr>
            </w:pPr>
            <w:r w:rsidRPr="001A77AE">
              <w:rPr>
                <w:rFonts w:ascii="Calibri" w:eastAsia="Calibri" w:hAnsi="Calibri" w:cs="B Nazanin" w:hint="cs"/>
                <w:rtl/>
                <w:lang w:bidi="fa-IR"/>
              </w:rPr>
              <w:t>0.31</w:t>
            </w:r>
          </w:p>
        </w:tc>
        <w:tc>
          <w:tcPr>
            <w:tcW w:w="0" w:type="auto"/>
            <w:tcBorders>
              <w:bottom w:val="nil"/>
            </w:tcBorders>
            <w:shd w:val="clear" w:color="auto" w:fill="F2F2F2"/>
            <w:vAlign w:val="center"/>
          </w:tcPr>
          <w:p w:rsidR="008336FE" w:rsidRPr="001A77AE" w:rsidRDefault="008336FE" w:rsidP="008336FE">
            <w:pPr>
              <w:spacing w:line="20" w:lineRule="atLeast"/>
              <w:jc w:val="center"/>
              <w:rPr>
                <w:rFonts w:ascii="Calibri" w:eastAsia="Calibri" w:hAnsi="Calibri" w:cs="B Nazanin"/>
                <w:rtl/>
                <w:lang w:bidi="fa-IR"/>
              </w:rPr>
            </w:pPr>
            <w:r w:rsidRPr="001A77AE">
              <w:rPr>
                <w:rFonts w:ascii="Calibri" w:eastAsia="Calibri" w:hAnsi="Calibri" w:cs="B Nazanin" w:hint="cs"/>
                <w:rtl/>
                <w:lang w:bidi="fa-IR"/>
              </w:rPr>
              <w:t>6.71</w:t>
            </w:r>
          </w:p>
        </w:tc>
        <w:tc>
          <w:tcPr>
            <w:tcW w:w="0" w:type="auto"/>
            <w:tcBorders>
              <w:bottom w:val="nil"/>
            </w:tcBorders>
            <w:shd w:val="clear" w:color="auto" w:fill="F2F2F2"/>
            <w:vAlign w:val="center"/>
          </w:tcPr>
          <w:p w:rsidR="008336FE" w:rsidRPr="001A77AE" w:rsidRDefault="008336FE" w:rsidP="008336FE">
            <w:pPr>
              <w:spacing w:line="20" w:lineRule="atLeast"/>
              <w:jc w:val="center"/>
              <w:rPr>
                <w:rFonts w:ascii="Calibri" w:eastAsia="Calibri" w:hAnsi="Calibri" w:cs="B Nazanin"/>
                <w:rtl/>
                <w:lang w:bidi="fa-IR"/>
              </w:rPr>
            </w:pPr>
            <w:r w:rsidRPr="001A77AE">
              <w:rPr>
                <w:rFonts w:ascii="Calibri" w:eastAsia="Calibri" w:hAnsi="Calibri" w:cs="B Nazanin" w:hint="cs"/>
                <w:rtl/>
                <w:lang w:bidi="fa-IR"/>
              </w:rPr>
              <w:t>0.27</w:t>
            </w:r>
          </w:p>
        </w:tc>
        <w:tc>
          <w:tcPr>
            <w:tcW w:w="0" w:type="auto"/>
            <w:tcBorders>
              <w:bottom w:val="nil"/>
            </w:tcBorders>
            <w:shd w:val="clear" w:color="auto" w:fill="F2F2F2"/>
            <w:vAlign w:val="center"/>
          </w:tcPr>
          <w:p w:rsidR="008336FE" w:rsidRPr="001A77AE" w:rsidRDefault="008336FE" w:rsidP="008336FE">
            <w:pPr>
              <w:spacing w:line="20" w:lineRule="atLeast"/>
              <w:jc w:val="center"/>
              <w:rPr>
                <w:rFonts w:ascii="Calibri" w:eastAsia="Calibri" w:hAnsi="Calibri" w:cs="B Nazanin"/>
                <w:rtl/>
                <w:lang w:bidi="fa-IR"/>
              </w:rPr>
            </w:pPr>
            <w:r w:rsidRPr="001A77AE">
              <w:rPr>
                <w:rFonts w:ascii="Calibri" w:eastAsia="Calibri" w:hAnsi="Calibri" w:cs="B Nazanin" w:hint="cs"/>
                <w:rtl/>
                <w:lang w:bidi="fa-IR"/>
              </w:rPr>
              <w:t>0.25</w:t>
            </w:r>
          </w:p>
        </w:tc>
      </w:tr>
      <w:tr w:rsidR="008336FE" w:rsidRPr="001A77AE" w:rsidTr="008336FE">
        <w:trPr>
          <w:trHeight w:val="249"/>
        </w:trPr>
        <w:tc>
          <w:tcPr>
            <w:tcW w:w="1722" w:type="dxa"/>
            <w:vMerge/>
            <w:tcBorders>
              <w:top w:val="nil"/>
              <w:bottom w:val="single" w:sz="4" w:space="0" w:color="auto"/>
            </w:tcBorders>
            <w:shd w:val="clear" w:color="auto" w:fill="FFFFFF"/>
            <w:vAlign w:val="center"/>
          </w:tcPr>
          <w:p w:rsidR="008336FE" w:rsidRPr="0093689C" w:rsidRDefault="008336FE" w:rsidP="008336FE">
            <w:pPr>
              <w:spacing w:line="20" w:lineRule="atLeast"/>
              <w:jc w:val="center"/>
              <w:rPr>
                <w:rFonts w:ascii="Calibri" w:eastAsia="Calibri" w:hAnsi="Calibri" w:cs="B Nazanin"/>
                <w:rtl/>
                <w:lang w:bidi="fa-IR"/>
              </w:rPr>
            </w:pPr>
          </w:p>
        </w:tc>
        <w:tc>
          <w:tcPr>
            <w:tcW w:w="857" w:type="dxa"/>
            <w:tcBorders>
              <w:top w:val="nil"/>
              <w:bottom w:val="single" w:sz="4" w:space="0" w:color="auto"/>
            </w:tcBorders>
            <w:shd w:val="clear" w:color="auto" w:fill="FFFFFF"/>
            <w:vAlign w:val="center"/>
          </w:tcPr>
          <w:p w:rsidR="008336FE" w:rsidRPr="001A77AE" w:rsidRDefault="008336FE" w:rsidP="008336FE">
            <w:pPr>
              <w:spacing w:line="20" w:lineRule="atLeast"/>
              <w:jc w:val="center"/>
              <w:rPr>
                <w:rFonts w:ascii="Calibri" w:eastAsia="Calibri" w:hAnsi="Calibri" w:cs="B Nazanin"/>
                <w:lang w:bidi="fa-IR"/>
              </w:rPr>
            </w:pPr>
            <w:r w:rsidRPr="001A77AE">
              <w:rPr>
                <w:rFonts w:ascii="Calibri" w:eastAsia="Calibri" w:hAnsi="Calibri" w:cs="B Nazanin"/>
                <w:lang w:bidi="fa-IR"/>
              </w:rPr>
              <w:t>Edu31</w:t>
            </w:r>
          </w:p>
        </w:tc>
        <w:tc>
          <w:tcPr>
            <w:tcW w:w="4065" w:type="dxa"/>
            <w:tcBorders>
              <w:top w:val="nil"/>
              <w:bottom w:val="single" w:sz="4" w:space="0" w:color="auto"/>
            </w:tcBorders>
            <w:shd w:val="clear" w:color="auto" w:fill="FFFFFF"/>
            <w:vAlign w:val="center"/>
          </w:tcPr>
          <w:p w:rsidR="008336FE" w:rsidRPr="001A77AE" w:rsidRDefault="008336FE" w:rsidP="008336FE">
            <w:pPr>
              <w:spacing w:line="20" w:lineRule="atLeast"/>
              <w:jc w:val="center"/>
              <w:rPr>
                <w:rFonts w:ascii="Calibri" w:eastAsia="Calibri" w:hAnsi="Calibri" w:cs="B Nazanin"/>
                <w:rtl/>
                <w:lang w:bidi="fa-IR"/>
              </w:rPr>
            </w:pPr>
            <w:r w:rsidRPr="001A77AE">
              <w:rPr>
                <w:rFonts w:ascii="Calibri" w:eastAsia="Calibri" w:hAnsi="Calibri" w:cs="B Nazanin" w:hint="cs"/>
                <w:rtl/>
                <w:lang w:bidi="fa-IR"/>
              </w:rPr>
              <w:t>حضور کارشناسان مجرب غیر دولتی در عرصه های کشت محصول  ارگانیک</w:t>
            </w:r>
          </w:p>
        </w:tc>
        <w:tc>
          <w:tcPr>
            <w:tcW w:w="1159" w:type="dxa"/>
            <w:tcBorders>
              <w:top w:val="nil"/>
              <w:bottom w:val="single" w:sz="4" w:space="0" w:color="auto"/>
            </w:tcBorders>
            <w:shd w:val="clear" w:color="auto" w:fill="FFFFFF"/>
            <w:vAlign w:val="center"/>
          </w:tcPr>
          <w:p w:rsidR="008336FE" w:rsidRPr="001A77AE" w:rsidRDefault="008336FE" w:rsidP="008336FE">
            <w:pPr>
              <w:spacing w:line="20" w:lineRule="atLeast"/>
              <w:jc w:val="center"/>
              <w:rPr>
                <w:rFonts w:ascii="Calibri" w:eastAsia="Calibri" w:hAnsi="Calibri" w:cs="B Nazanin"/>
                <w:rtl/>
                <w:lang w:bidi="fa-IR"/>
              </w:rPr>
            </w:pPr>
            <w:r w:rsidRPr="001A77AE">
              <w:rPr>
                <w:rFonts w:ascii="Calibri" w:eastAsia="Calibri" w:hAnsi="Calibri" w:cs="B Nazanin" w:hint="cs"/>
                <w:rtl/>
                <w:lang w:bidi="fa-IR"/>
              </w:rPr>
              <w:t>0.49</w:t>
            </w:r>
          </w:p>
        </w:tc>
        <w:tc>
          <w:tcPr>
            <w:tcW w:w="0" w:type="auto"/>
            <w:tcBorders>
              <w:top w:val="nil"/>
              <w:bottom w:val="single" w:sz="4" w:space="0" w:color="auto"/>
            </w:tcBorders>
            <w:shd w:val="clear" w:color="auto" w:fill="FFFFFF"/>
            <w:vAlign w:val="center"/>
          </w:tcPr>
          <w:p w:rsidR="008336FE" w:rsidRPr="001A77AE" w:rsidRDefault="008336FE" w:rsidP="008336FE">
            <w:pPr>
              <w:spacing w:line="20" w:lineRule="atLeast"/>
              <w:jc w:val="center"/>
              <w:rPr>
                <w:rFonts w:ascii="Calibri" w:eastAsia="Calibri" w:hAnsi="Calibri" w:cs="B Nazanin"/>
                <w:rtl/>
                <w:lang w:bidi="fa-IR"/>
              </w:rPr>
            </w:pPr>
            <w:r w:rsidRPr="001A77AE">
              <w:rPr>
                <w:rFonts w:ascii="Calibri" w:eastAsia="Calibri" w:hAnsi="Calibri" w:cs="B Nazanin" w:hint="cs"/>
                <w:rtl/>
                <w:lang w:bidi="fa-IR"/>
              </w:rPr>
              <w:t>8.41</w:t>
            </w:r>
          </w:p>
        </w:tc>
        <w:tc>
          <w:tcPr>
            <w:tcW w:w="0" w:type="auto"/>
            <w:tcBorders>
              <w:top w:val="nil"/>
              <w:bottom w:val="single" w:sz="4" w:space="0" w:color="auto"/>
            </w:tcBorders>
            <w:shd w:val="clear" w:color="auto" w:fill="FFFFFF"/>
            <w:vAlign w:val="center"/>
          </w:tcPr>
          <w:p w:rsidR="008336FE" w:rsidRPr="001A77AE" w:rsidRDefault="008336FE" w:rsidP="008336FE">
            <w:pPr>
              <w:spacing w:line="20" w:lineRule="atLeast"/>
              <w:jc w:val="center"/>
              <w:rPr>
                <w:rFonts w:ascii="Calibri" w:eastAsia="Calibri" w:hAnsi="Calibri" w:cs="B Nazanin"/>
                <w:rtl/>
                <w:lang w:bidi="fa-IR"/>
              </w:rPr>
            </w:pPr>
            <w:r w:rsidRPr="001A77AE">
              <w:rPr>
                <w:rFonts w:ascii="Calibri" w:eastAsia="Calibri" w:hAnsi="Calibri" w:cs="B Nazanin" w:hint="cs"/>
                <w:rtl/>
                <w:lang w:bidi="fa-IR"/>
              </w:rPr>
              <w:t>0.53</w:t>
            </w:r>
          </w:p>
        </w:tc>
        <w:tc>
          <w:tcPr>
            <w:tcW w:w="0" w:type="auto"/>
            <w:tcBorders>
              <w:top w:val="nil"/>
              <w:bottom w:val="single" w:sz="4" w:space="0" w:color="auto"/>
            </w:tcBorders>
            <w:shd w:val="clear" w:color="auto" w:fill="FFFFFF"/>
            <w:vAlign w:val="center"/>
          </w:tcPr>
          <w:p w:rsidR="008336FE" w:rsidRPr="001A77AE" w:rsidRDefault="008336FE" w:rsidP="008336FE">
            <w:pPr>
              <w:spacing w:line="20" w:lineRule="atLeast"/>
              <w:jc w:val="center"/>
              <w:rPr>
                <w:rFonts w:ascii="Calibri" w:eastAsia="Calibri" w:hAnsi="Calibri" w:cs="B Nazanin"/>
                <w:rtl/>
                <w:lang w:bidi="fa-IR"/>
              </w:rPr>
            </w:pPr>
            <w:r w:rsidRPr="001A77AE">
              <w:rPr>
                <w:rFonts w:ascii="Calibri" w:eastAsia="Calibri" w:hAnsi="Calibri" w:cs="B Nazanin" w:hint="cs"/>
                <w:rtl/>
                <w:lang w:bidi="fa-IR"/>
              </w:rPr>
              <w:t>0.21</w:t>
            </w:r>
          </w:p>
        </w:tc>
      </w:tr>
      <w:tr w:rsidR="008336FE" w:rsidRPr="001A77AE" w:rsidTr="008336FE">
        <w:trPr>
          <w:trHeight w:val="189"/>
        </w:trPr>
        <w:tc>
          <w:tcPr>
            <w:tcW w:w="1722" w:type="dxa"/>
            <w:vMerge w:val="restart"/>
            <w:tcBorders>
              <w:bottom w:val="nil"/>
            </w:tcBorders>
            <w:shd w:val="clear" w:color="auto" w:fill="FFFFFF"/>
            <w:vAlign w:val="center"/>
          </w:tcPr>
          <w:p w:rsidR="008336FE" w:rsidRPr="0093689C" w:rsidRDefault="008336FE" w:rsidP="008336FE">
            <w:pPr>
              <w:spacing w:line="20" w:lineRule="atLeast"/>
              <w:jc w:val="center"/>
              <w:rPr>
                <w:rFonts w:ascii="Calibri" w:eastAsia="Calibri" w:hAnsi="Calibri" w:cs="B Nazanin"/>
                <w:lang w:bidi="fa-IR"/>
              </w:rPr>
            </w:pPr>
          </w:p>
          <w:p w:rsidR="008336FE" w:rsidRPr="0093689C" w:rsidRDefault="008336FE" w:rsidP="008336FE">
            <w:pPr>
              <w:spacing w:line="20" w:lineRule="atLeast"/>
              <w:jc w:val="center"/>
              <w:rPr>
                <w:rFonts w:ascii="Calibri" w:eastAsia="Calibri" w:hAnsi="Calibri" w:cs="B Nazanin"/>
                <w:rtl/>
                <w:lang w:bidi="fa-IR"/>
              </w:rPr>
            </w:pPr>
            <w:r w:rsidRPr="0093689C">
              <w:rPr>
                <w:rFonts w:ascii="Calibri" w:eastAsia="Calibri" w:hAnsi="Calibri" w:cs="B Nazanin" w:hint="cs"/>
                <w:rtl/>
                <w:lang w:bidi="fa-IR"/>
              </w:rPr>
              <w:t>رسانه ها</w:t>
            </w:r>
          </w:p>
          <w:p w:rsidR="008336FE" w:rsidRPr="0093689C" w:rsidRDefault="008336FE" w:rsidP="008336FE">
            <w:pPr>
              <w:spacing w:line="20" w:lineRule="atLeast"/>
              <w:jc w:val="center"/>
              <w:rPr>
                <w:rFonts w:ascii="Calibri" w:eastAsia="Calibri" w:hAnsi="Calibri" w:cs="B Nazanin"/>
                <w:lang w:bidi="fa-IR"/>
              </w:rPr>
            </w:pPr>
            <w:r w:rsidRPr="0093689C">
              <w:rPr>
                <w:rFonts w:eastAsia="Calibri" w:cs="B Nazanin"/>
                <w:noProof/>
                <w:sz w:val="20"/>
                <w:szCs w:val="20"/>
              </w:rPr>
              <w:t>VEH</w:t>
            </w:r>
          </w:p>
        </w:tc>
        <w:tc>
          <w:tcPr>
            <w:tcW w:w="857" w:type="dxa"/>
            <w:tcBorders>
              <w:bottom w:val="nil"/>
            </w:tcBorders>
            <w:shd w:val="clear" w:color="auto" w:fill="F2F2F2"/>
            <w:vAlign w:val="center"/>
          </w:tcPr>
          <w:p w:rsidR="008336FE" w:rsidRPr="001A77AE" w:rsidRDefault="008336FE" w:rsidP="008336FE">
            <w:pPr>
              <w:spacing w:line="20" w:lineRule="atLeast"/>
              <w:jc w:val="center"/>
              <w:rPr>
                <w:rFonts w:ascii="Calibri" w:eastAsia="Calibri" w:hAnsi="Calibri" w:cs="B Nazanin"/>
                <w:rtl/>
                <w:lang w:bidi="fa-IR"/>
              </w:rPr>
            </w:pPr>
            <w:r w:rsidRPr="001A77AE">
              <w:rPr>
                <w:rFonts w:ascii="Calibri" w:eastAsia="Calibri" w:hAnsi="Calibri" w:cs="B Nazanin"/>
                <w:lang w:bidi="fa-IR"/>
              </w:rPr>
              <w:t>Edu32</w:t>
            </w:r>
          </w:p>
        </w:tc>
        <w:tc>
          <w:tcPr>
            <w:tcW w:w="4065" w:type="dxa"/>
            <w:tcBorders>
              <w:bottom w:val="nil"/>
            </w:tcBorders>
            <w:shd w:val="clear" w:color="auto" w:fill="F2F2F2"/>
            <w:vAlign w:val="center"/>
          </w:tcPr>
          <w:p w:rsidR="008336FE" w:rsidRPr="001A77AE" w:rsidRDefault="008336FE" w:rsidP="008336FE">
            <w:pPr>
              <w:spacing w:line="20" w:lineRule="atLeast"/>
              <w:jc w:val="center"/>
              <w:rPr>
                <w:rFonts w:ascii="Calibri" w:eastAsia="Calibri" w:hAnsi="Calibri" w:cs="B Nazanin"/>
                <w:rtl/>
                <w:lang w:bidi="fa-IR"/>
              </w:rPr>
            </w:pPr>
            <w:r w:rsidRPr="001A77AE">
              <w:rPr>
                <w:rFonts w:ascii="Calibri" w:eastAsia="Calibri" w:hAnsi="Calibri" w:cs="B Nazanin" w:hint="cs"/>
                <w:rtl/>
                <w:lang w:bidi="fa-IR"/>
              </w:rPr>
              <w:t>بهره مندی از رسانه های آموزشی وترویجی(بروشور ,پوستر، نشریات و كتب آموزشي)</w:t>
            </w:r>
          </w:p>
        </w:tc>
        <w:tc>
          <w:tcPr>
            <w:tcW w:w="1159" w:type="dxa"/>
            <w:tcBorders>
              <w:bottom w:val="nil"/>
            </w:tcBorders>
            <w:shd w:val="clear" w:color="auto" w:fill="F2F2F2"/>
            <w:vAlign w:val="center"/>
          </w:tcPr>
          <w:p w:rsidR="008336FE" w:rsidRPr="001A77AE" w:rsidRDefault="008336FE" w:rsidP="008336FE">
            <w:pPr>
              <w:spacing w:line="20" w:lineRule="atLeast"/>
              <w:jc w:val="center"/>
              <w:rPr>
                <w:rFonts w:ascii="Calibri" w:eastAsia="Calibri" w:hAnsi="Calibri" w:cs="B Nazanin"/>
                <w:rtl/>
                <w:lang w:bidi="fa-IR"/>
              </w:rPr>
            </w:pPr>
            <w:r w:rsidRPr="001A77AE">
              <w:rPr>
                <w:rFonts w:ascii="Calibri" w:eastAsia="Calibri" w:hAnsi="Calibri" w:cs="B Nazanin" w:hint="cs"/>
                <w:rtl/>
                <w:lang w:bidi="fa-IR"/>
              </w:rPr>
              <w:t>0.46</w:t>
            </w:r>
          </w:p>
        </w:tc>
        <w:tc>
          <w:tcPr>
            <w:tcW w:w="0" w:type="auto"/>
            <w:tcBorders>
              <w:bottom w:val="nil"/>
            </w:tcBorders>
            <w:shd w:val="clear" w:color="auto" w:fill="F2F2F2"/>
            <w:vAlign w:val="center"/>
          </w:tcPr>
          <w:p w:rsidR="008336FE" w:rsidRPr="001A77AE" w:rsidRDefault="008336FE" w:rsidP="008336FE">
            <w:pPr>
              <w:spacing w:line="20" w:lineRule="atLeast"/>
              <w:jc w:val="center"/>
              <w:rPr>
                <w:rFonts w:ascii="Calibri" w:eastAsia="Calibri" w:hAnsi="Calibri" w:cs="B Nazanin"/>
                <w:rtl/>
                <w:lang w:bidi="fa-IR"/>
              </w:rPr>
            </w:pPr>
            <w:r w:rsidRPr="001A77AE">
              <w:rPr>
                <w:rFonts w:ascii="Calibri" w:eastAsia="Calibri" w:hAnsi="Calibri" w:cs="B Nazanin" w:hint="cs"/>
                <w:rtl/>
                <w:lang w:bidi="fa-IR"/>
              </w:rPr>
              <w:t>11.33</w:t>
            </w:r>
          </w:p>
        </w:tc>
        <w:tc>
          <w:tcPr>
            <w:tcW w:w="0" w:type="auto"/>
            <w:tcBorders>
              <w:bottom w:val="nil"/>
            </w:tcBorders>
            <w:shd w:val="clear" w:color="auto" w:fill="F2F2F2"/>
            <w:vAlign w:val="center"/>
          </w:tcPr>
          <w:p w:rsidR="008336FE" w:rsidRPr="001A77AE" w:rsidRDefault="008336FE" w:rsidP="008336FE">
            <w:pPr>
              <w:spacing w:line="20" w:lineRule="atLeast"/>
              <w:jc w:val="center"/>
              <w:rPr>
                <w:rFonts w:ascii="Calibri" w:eastAsia="Calibri" w:hAnsi="Calibri" w:cs="B Nazanin"/>
                <w:rtl/>
                <w:lang w:bidi="fa-IR"/>
              </w:rPr>
            </w:pPr>
            <w:r w:rsidRPr="001A77AE">
              <w:rPr>
                <w:rFonts w:ascii="Calibri" w:eastAsia="Calibri" w:hAnsi="Calibri" w:cs="B Nazanin" w:hint="cs"/>
                <w:rtl/>
                <w:lang w:bidi="fa-IR"/>
              </w:rPr>
              <w:t>0.52</w:t>
            </w:r>
          </w:p>
        </w:tc>
        <w:tc>
          <w:tcPr>
            <w:tcW w:w="0" w:type="auto"/>
            <w:tcBorders>
              <w:bottom w:val="nil"/>
            </w:tcBorders>
            <w:shd w:val="clear" w:color="auto" w:fill="F2F2F2"/>
            <w:vAlign w:val="center"/>
          </w:tcPr>
          <w:p w:rsidR="008336FE" w:rsidRPr="001A77AE" w:rsidRDefault="008336FE" w:rsidP="008336FE">
            <w:pPr>
              <w:spacing w:line="20" w:lineRule="atLeast"/>
              <w:jc w:val="center"/>
              <w:rPr>
                <w:rFonts w:ascii="Calibri" w:eastAsia="Calibri" w:hAnsi="Calibri" w:cs="B Nazanin"/>
                <w:rtl/>
                <w:lang w:bidi="fa-IR"/>
              </w:rPr>
            </w:pPr>
            <w:r w:rsidRPr="001A77AE">
              <w:rPr>
                <w:rFonts w:ascii="Calibri" w:eastAsia="Calibri" w:hAnsi="Calibri" w:cs="B Nazanin" w:hint="cs"/>
                <w:rtl/>
                <w:lang w:bidi="fa-IR"/>
              </w:rPr>
              <w:t>0.20</w:t>
            </w:r>
          </w:p>
        </w:tc>
      </w:tr>
      <w:tr w:rsidR="008336FE" w:rsidRPr="001A77AE" w:rsidTr="008336FE">
        <w:trPr>
          <w:trHeight w:val="337"/>
        </w:trPr>
        <w:tc>
          <w:tcPr>
            <w:tcW w:w="1722" w:type="dxa"/>
            <w:vMerge/>
            <w:tcBorders>
              <w:top w:val="nil"/>
              <w:bottom w:val="nil"/>
            </w:tcBorders>
            <w:shd w:val="clear" w:color="auto" w:fill="FFFFFF"/>
            <w:vAlign w:val="center"/>
          </w:tcPr>
          <w:p w:rsidR="008336FE" w:rsidRPr="0093689C" w:rsidRDefault="008336FE" w:rsidP="008336FE">
            <w:pPr>
              <w:spacing w:line="20" w:lineRule="atLeast"/>
              <w:jc w:val="center"/>
              <w:rPr>
                <w:rFonts w:ascii="Calibri" w:eastAsia="Calibri" w:hAnsi="Calibri" w:cs="B Nazanin"/>
                <w:rtl/>
                <w:lang w:bidi="fa-IR"/>
              </w:rPr>
            </w:pPr>
          </w:p>
        </w:tc>
        <w:tc>
          <w:tcPr>
            <w:tcW w:w="857" w:type="dxa"/>
            <w:tcBorders>
              <w:top w:val="nil"/>
              <w:bottom w:val="nil"/>
            </w:tcBorders>
            <w:shd w:val="clear" w:color="auto" w:fill="auto"/>
            <w:vAlign w:val="center"/>
          </w:tcPr>
          <w:p w:rsidR="008336FE" w:rsidRPr="001A77AE" w:rsidRDefault="008336FE" w:rsidP="008336FE">
            <w:pPr>
              <w:spacing w:line="20" w:lineRule="atLeast"/>
              <w:jc w:val="center"/>
              <w:rPr>
                <w:rFonts w:ascii="Calibri" w:eastAsia="Calibri" w:hAnsi="Calibri" w:cs="B Nazanin"/>
                <w:rtl/>
                <w:lang w:bidi="fa-IR"/>
              </w:rPr>
            </w:pPr>
            <w:r w:rsidRPr="001A77AE">
              <w:rPr>
                <w:rFonts w:ascii="Calibri" w:eastAsia="Calibri" w:hAnsi="Calibri" w:cs="B Nazanin"/>
                <w:lang w:bidi="fa-IR"/>
              </w:rPr>
              <w:t>Edu33</w:t>
            </w:r>
          </w:p>
        </w:tc>
        <w:tc>
          <w:tcPr>
            <w:tcW w:w="4065" w:type="dxa"/>
            <w:tcBorders>
              <w:top w:val="nil"/>
              <w:bottom w:val="nil"/>
            </w:tcBorders>
            <w:shd w:val="clear" w:color="auto" w:fill="auto"/>
            <w:vAlign w:val="center"/>
          </w:tcPr>
          <w:p w:rsidR="008336FE" w:rsidRPr="001A77AE" w:rsidRDefault="008336FE" w:rsidP="008336FE">
            <w:pPr>
              <w:spacing w:line="20" w:lineRule="atLeast"/>
              <w:jc w:val="center"/>
              <w:rPr>
                <w:rFonts w:ascii="Calibri" w:eastAsia="Calibri" w:hAnsi="Calibri" w:cs="B Nazanin"/>
                <w:rtl/>
                <w:lang w:bidi="fa-IR"/>
              </w:rPr>
            </w:pPr>
            <w:r w:rsidRPr="001A77AE">
              <w:rPr>
                <w:rFonts w:ascii="Calibri" w:eastAsia="Calibri" w:hAnsi="Calibri" w:cs="B Nazanin" w:hint="cs"/>
                <w:rtl/>
                <w:lang w:bidi="fa-IR"/>
              </w:rPr>
              <w:t>بهره مندی از رسانه های انبوهی( نظیر راديو  و تلويزيون ،اينترنت وپیامک )</w:t>
            </w:r>
          </w:p>
        </w:tc>
        <w:tc>
          <w:tcPr>
            <w:tcW w:w="1159" w:type="dxa"/>
            <w:tcBorders>
              <w:top w:val="nil"/>
              <w:bottom w:val="nil"/>
            </w:tcBorders>
            <w:vAlign w:val="center"/>
          </w:tcPr>
          <w:p w:rsidR="008336FE" w:rsidRPr="001A77AE" w:rsidRDefault="008336FE" w:rsidP="008336FE">
            <w:pPr>
              <w:spacing w:line="20" w:lineRule="atLeast"/>
              <w:jc w:val="center"/>
              <w:rPr>
                <w:rFonts w:ascii="Calibri" w:eastAsia="Calibri" w:hAnsi="Calibri" w:cs="B Nazanin"/>
                <w:rtl/>
                <w:lang w:bidi="fa-IR"/>
              </w:rPr>
            </w:pPr>
            <w:r w:rsidRPr="001A77AE">
              <w:rPr>
                <w:rFonts w:ascii="Calibri" w:eastAsia="Calibri" w:hAnsi="Calibri" w:cs="B Nazanin" w:hint="cs"/>
                <w:rtl/>
                <w:lang w:bidi="fa-IR"/>
              </w:rPr>
              <w:t>0.45</w:t>
            </w:r>
          </w:p>
        </w:tc>
        <w:tc>
          <w:tcPr>
            <w:tcW w:w="0" w:type="auto"/>
            <w:tcBorders>
              <w:top w:val="nil"/>
              <w:bottom w:val="nil"/>
            </w:tcBorders>
            <w:vAlign w:val="center"/>
          </w:tcPr>
          <w:p w:rsidR="008336FE" w:rsidRPr="001A77AE" w:rsidRDefault="008336FE" w:rsidP="008336FE">
            <w:pPr>
              <w:spacing w:line="20" w:lineRule="atLeast"/>
              <w:jc w:val="center"/>
              <w:rPr>
                <w:rFonts w:ascii="Calibri" w:eastAsia="Calibri" w:hAnsi="Calibri" w:cs="B Nazanin"/>
                <w:rtl/>
                <w:lang w:bidi="fa-IR"/>
              </w:rPr>
            </w:pPr>
            <w:r w:rsidRPr="001A77AE">
              <w:rPr>
                <w:rFonts w:ascii="Calibri" w:eastAsia="Calibri" w:hAnsi="Calibri" w:cs="B Nazanin" w:hint="cs"/>
                <w:rtl/>
                <w:lang w:bidi="fa-IR"/>
              </w:rPr>
              <w:t>10.96</w:t>
            </w:r>
          </w:p>
        </w:tc>
        <w:tc>
          <w:tcPr>
            <w:tcW w:w="0" w:type="auto"/>
            <w:tcBorders>
              <w:top w:val="nil"/>
              <w:bottom w:val="nil"/>
            </w:tcBorders>
            <w:vAlign w:val="center"/>
          </w:tcPr>
          <w:p w:rsidR="008336FE" w:rsidRPr="001A77AE" w:rsidRDefault="008336FE" w:rsidP="008336FE">
            <w:pPr>
              <w:spacing w:line="20" w:lineRule="atLeast"/>
              <w:jc w:val="center"/>
              <w:rPr>
                <w:rFonts w:ascii="Calibri" w:eastAsia="Calibri" w:hAnsi="Calibri" w:cs="B Nazanin"/>
                <w:rtl/>
                <w:lang w:bidi="fa-IR"/>
              </w:rPr>
            </w:pPr>
            <w:r w:rsidRPr="001A77AE">
              <w:rPr>
                <w:rFonts w:ascii="Calibri" w:eastAsia="Calibri" w:hAnsi="Calibri" w:cs="B Nazanin" w:hint="cs"/>
                <w:rtl/>
                <w:lang w:bidi="fa-IR"/>
              </w:rPr>
              <w:t>0.49</w:t>
            </w:r>
          </w:p>
        </w:tc>
        <w:tc>
          <w:tcPr>
            <w:tcW w:w="0" w:type="auto"/>
            <w:tcBorders>
              <w:top w:val="nil"/>
              <w:bottom w:val="nil"/>
            </w:tcBorders>
            <w:vAlign w:val="center"/>
          </w:tcPr>
          <w:p w:rsidR="008336FE" w:rsidRPr="001A77AE" w:rsidRDefault="008336FE" w:rsidP="008336FE">
            <w:pPr>
              <w:spacing w:line="20" w:lineRule="atLeast"/>
              <w:jc w:val="center"/>
              <w:rPr>
                <w:rFonts w:ascii="Calibri" w:eastAsia="Calibri" w:hAnsi="Calibri" w:cs="B Nazanin"/>
                <w:rtl/>
                <w:lang w:bidi="fa-IR"/>
              </w:rPr>
            </w:pPr>
            <w:r w:rsidRPr="001A77AE">
              <w:rPr>
                <w:rFonts w:ascii="Calibri" w:eastAsia="Calibri" w:hAnsi="Calibri" w:cs="B Nazanin" w:hint="cs"/>
                <w:rtl/>
                <w:lang w:bidi="fa-IR"/>
              </w:rPr>
              <w:t>0.21</w:t>
            </w:r>
          </w:p>
        </w:tc>
      </w:tr>
      <w:tr w:rsidR="008336FE" w:rsidRPr="001A77AE" w:rsidTr="008336FE">
        <w:trPr>
          <w:trHeight w:val="306"/>
        </w:trPr>
        <w:tc>
          <w:tcPr>
            <w:tcW w:w="1722" w:type="dxa"/>
            <w:vMerge/>
            <w:tcBorders>
              <w:top w:val="nil"/>
              <w:bottom w:val="single" w:sz="4" w:space="0" w:color="auto"/>
            </w:tcBorders>
            <w:shd w:val="clear" w:color="auto" w:fill="FFFFFF"/>
            <w:vAlign w:val="center"/>
          </w:tcPr>
          <w:p w:rsidR="008336FE" w:rsidRPr="0093689C" w:rsidRDefault="008336FE" w:rsidP="008336FE">
            <w:pPr>
              <w:spacing w:line="20" w:lineRule="atLeast"/>
              <w:jc w:val="center"/>
              <w:rPr>
                <w:rFonts w:ascii="Calibri" w:eastAsia="Calibri" w:hAnsi="Calibri" w:cs="B Nazanin"/>
                <w:rtl/>
                <w:lang w:bidi="fa-IR"/>
              </w:rPr>
            </w:pPr>
          </w:p>
        </w:tc>
        <w:tc>
          <w:tcPr>
            <w:tcW w:w="857" w:type="dxa"/>
            <w:tcBorders>
              <w:top w:val="nil"/>
              <w:bottom w:val="single" w:sz="4" w:space="0" w:color="auto"/>
            </w:tcBorders>
            <w:shd w:val="clear" w:color="auto" w:fill="F2F2F2"/>
            <w:vAlign w:val="center"/>
          </w:tcPr>
          <w:p w:rsidR="008336FE" w:rsidRPr="001A77AE" w:rsidRDefault="008336FE" w:rsidP="008336FE">
            <w:pPr>
              <w:spacing w:line="20" w:lineRule="atLeast"/>
              <w:jc w:val="center"/>
              <w:rPr>
                <w:rFonts w:ascii="Calibri" w:eastAsia="Calibri" w:hAnsi="Calibri" w:cs="B Nazanin"/>
                <w:rtl/>
                <w:lang w:bidi="fa-IR"/>
              </w:rPr>
            </w:pPr>
            <w:r w:rsidRPr="001A77AE">
              <w:rPr>
                <w:rFonts w:ascii="Calibri" w:eastAsia="Calibri" w:hAnsi="Calibri" w:cs="B Nazanin"/>
                <w:lang w:bidi="fa-IR"/>
              </w:rPr>
              <w:t>Edu34</w:t>
            </w:r>
          </w:p>
        </w:tc>
        <w:tc>
          <w:tcPr>
            <w:tcW w:w="4065" w:type="dxa"/>
            <w:tcBorders>
              <w:top w:val="nil"/>
              <w:bottom w:val="single" w:sz="4" w:space="0" w:color="auto"/>
            </w:tcBorders>
            <w:shd w:val="clear" w:color="auto" w:fill="F2F2F2"/>
            <w:vAlign w:val="center"/>
          </w:tcPr>
          <w:p w:rsidR="008336FE" w:rsidRPr="001A77AE" w:rsidRDefault="008336FE" w:rsidP="008336FE">
            <w:pPr>
              <w:spacing w:line="20" w:lineRule="atLeast"/>
              <w:jc w:val="center"/>
              <w:rPr>
                <w:rFonts w:ascii="Calibri" w:eastAsia="Calibri" w:hAnsi="Calibri" w:cs="B Nazanin"/>
                <w:rtl/>
                <w:lang w:bidi="fa-IR"/>
              </w:rPr>
            </w:pPr>
            <w:r w:rsidRPr="001A77AE">
              <w:rPr>
                <w:rFonts w:ascii="Calibri" w:eastAsia="Calibri" w:hAnsi="Calibri" w:cs="B Nazanin" w:hint="cs"/>
                <w:rtl/>
                <w:lang w:bidi="fa-IR"/>
              </w:rPr>
              <w:t>طراحی وب سایت های اینترنتی و ارائه آموزش مجازی در زمینه کشاورزی ارگانیک</w:t>
            </w:r>
          </w:p>
        </w:tc>
        <w:tc>
          <w:tcPr>
            <w:tcW w:w="1159" w:type="dxa"/>
            <w:tcBorders>
              <w:top w:val="nil"/>
              <w:bottom w:val="single" w:sz="4" w:space="0" w:color="auto"/>
            </w:tcBorders>
            <w:shd w:val="clear" w:color="auto" w:fill="F2F2F2"/>
            <w:vAlign w:val="center"/>
          </w:tcPr>
          <w:p w:rsidR="008336FE" w:rsidRPr="001A77AE" w:rsidRDefault="008336FE" w:rsidP="008336FE">
            <w:pPr>
              <w:spacing w:line="20" w:lineRule="atLeast"/>
              <w:jc w:val="center"/>
              <w:rPr>
                <w:rFonts w:ascii="Calibri" w:eastAsia="Calibri" w:hAnsi="Calibri" w:cs="B Nazanin"/>
                <w:rtl/>
                <w:lang w:bidi="fa-IR"/>
              </w:rPr>
            </w:pPr>
            <w:r w:rsidRPr="001A77AE">
              <w:rPr>
                <w:rFonts w:ascii="Calibri" w:eastAsia="Calibri" w:hAnsi="Calibri" w:cs="B Nazanin" w:hint="cs"/>
                <w:rtl/>
                <w:lang w:bidi="fa-IR"/>
              </w:rPr>
              <w:t>0.60</w:t>
            </w:r>
          </w:p>
        </w:tc>
        <w:tc>
          <w:tcPr>
            <w:tcW w:w="0" w:type="auto"/>
            <w:tcBorders>
              <w:top w:val="nil"/>
              <w:bottom w:val="single" w:sz="4" w:space="0" w:color="auto"/>
            </w:tcBorders>
            <w:shd w:val="clear" w:color="auto" w:fill="F2F2F2"/>
            <w:vAlign w:val="center"/>
          </w:tcPr>
          <w:p w:rsidR="008336FE" w:rsidRPr="001A77AE" w:rsidRDefault="008336FE" w:rsidP="008336FE">
            <w:pPr>
              <w:spacing w:line="20" w:lineRule="atLeast"/>
              <w:jc w:val="center"/>
              <w:rPr>
                <w:rFonts w:ascii="Calibri" w:eastAsia="Calibri" w:hAnsi="Calibri" w:cs="B Nazanin"/>
                <w:rtl/>
                <w:lang w:bidi="fa-IR"/>
              </w:rPr>
            </w:pPr>
            <w:r w:rsidRPr="001A77AE">
              <w:rPr>
                <w:rFonts w:ascii="Calibri" w:eastAsia="Calibri" w:hAnsi="Calibri" w:cs="B Nazanin" w:hint="cs"/>
                <w:rtl/>
                <w:lang w:bidi="fa-IR"/>
              </w:rPr>
              <w:t>13.24</w:t>
            </w:r>
          </w:p>
        </w:tc>
        <w:tc>
          <w:tcPr>
            <w:tcW w:w="0" w:type="auto"/>
            <w:tcBorders>
              <w:top w:val="nil"/>
              <w:bottom w:val="single" w:sz="4" w:space="0" w:color="auto"/>
            </w:tcBorders>
            <w:shd w:val="clear" w:color="auto" w:fill="F2F2F2"/>
            <w:vAlign w:val="center"/>
          </w:tcPr>
          <w:p w:rsidR="008336FE" w:rsidRPr="001A77AE" w:rsidRDefault="008336FE" w:rsidP="008336FE">
            <w:pPr>
              <w:spacing w:line="20" w:lineRule="atLeast"/>
              <w:jc w:val="center"/>
              <w:rPr>
                <w:rFonts w:ascii="Calibri" w:eastAsia="Calibri" w:hAnsi="Calibri" w:cs="B Nazanin"/>
                <w:rtl/>
                <w:lang w:bidi="fa-IR"/>
              </w:rPr>
            </w:pPr>
            <w:r w:rsidRPr="001A77AE">
              <w:rPr>
                <w:rFonts w:ascii="Calibri" w:eastAsia="Calibri" w:hAnsi="Calibri" w:cs="B Nazanin" w:hint="cs"/>
                <w:rtl/>
                <w:lang w:bidi="fa-IR"/>
              </w:rPr>
              <w:t>0.66</w:t>
            </w:r>
          </w:p>
        </w:tc>
        <w:tc>
          <w:tcPr>
            <w:tcW w:w="0" w:type="auto"/>
            <w:tcBorders>
              <w:top w:val="nil"/>
              <w:bottom w:val="single" w:sz="4" w:space="0" w:color="auto"/>
            </w:tcBorders>
            <w:shd w:val="clear" w:color="auto" w:fill="F2F2F2"/>
            <w:vAlign w:val="center"/>
          </w:tcPr>
          <w:p w:rsidR="008336FE" w:rsidRPr="001A77AE" w:rsidRDefault="008336FE" w:rsidP="008336FE">
            <w:pPr>
              <w:spacing w:line="20" w:lineRule="atLeast"/>
              <w:jc w:val="center"/>
              <w:rPr>
                <w:rFonts w:ascii="Calibri" w:eastAsia="Calibri" w:hAnsi="Calibri" w:cs="B Nazanin"/>
                <w:rtl/>
                <w:lang w:bidi="fa-IR"/>
              </w:rPr>
            </w:pPr>
            <w:r w:rsidRPr="001A77AE">
              <w:rPr>
                <w:rFonts w:ascii="Calibri" w:eastAsia="Calibri" w:hAnsi="Calibri" w:cs="B Nazanin" w:hint="cs"/>
                <w:rtl/>
                <w:lang w:bidi="fa-IR"/>
              </w:rPr>
              <w:t>0.19</w:t>
            </w:r>
          </w:p>
        </w:tc>
      </w:tr>
      <w:tr w:rsidR="008336FE" w:rsidRPr="001A77AE" w:rsidTr="008336FE">
        <w:trPr>
          <w:trHeight w:val="306"/>
        </w:trPr>
        <w:tc>
          <w:tcPr>
            <w:tcW w:w="1722" w:type="dxa"/>
            <w:vMerge w:val="restart"/>
            <w:tcBorders>
              <w:bottom w:val="nil"/>
            </w:tcBorders>
            <w:shd w:val="clear" w:color="auto" w:fill="FFFFFF"/>
            <w:vAlign w:val="center"/>
          </w:tcPr>
          <w:p w:rsidR="008336FE" w:rsidRPr="0093689C" w:rsidRDefault="008336FE" w:rsidP="008336FE">
            <w:pPr>
              <w:spacing w:line="20" w:lineRule="atLeast"/>
              <w:jc w:val="center"/>
              <w:rPr>
                <w:rFonts w:ascii="Calibri" w:eastAsia="Calibri" w:hAnsi="Calibri" w:cs="B Nazanin"/>
                <w:rtl/>
                <w:lang w:bidi="fa-IR"/>
              </w:rPr>
            </w:pPr>
          </w:p>
          <w:p w:rsidR="008336FE" w:rsidRPr="0093689C" w:rsidRDefault="008336FE" w:rsidP="008336FE">
            <w:pPr>
              <w:spacing w:line="20" w:lineRule="atLeast"/>
              <w:jc w:val="center"/>
              <w:rPr>
                <w:rFonts w:ascii="Calibri" w:eastAsia="Calibri" w:hAnsi="Calibri" w:cs="B Nazanin"/>
                <w:rtl/>
                <w:lang w:bidi="fa-IR"/>
              </w:rPr>
            </w:pPr>
            <w:r w:rsidRPr="0093689C">
              <w:rPr>
                <w:rFonts w:ascii="Calibri" w:eastAsia="Calibri" w:hAnsi="Calibri" w:cs="B Nazanin" w:hint="cs"/>
                <w:rtl/>
                <w:lang w:bidi="fa-IR"/>
              </w:rPr>
              <w:t>آموزش های ارگانیک</w:t>
            </w:r>
          </w:p>
          <w:p w:rsidR="008336FE" w:rsidRPr="0093689C" w:rsidRDefault="008336FE" w:rsidP="008336FE">
            <w:pPr>
              <w:spacing w:line="20" w:lineRule="atLeast"/>
              <w:jc w:val="center"/>
              <w:rPr>
                <w:rFonts w:ascii="Calibri" w:eastAsia="Calibri" w:hAnsi="Calibri" w:cs="B Nazanin"/>
                <w:rtl/>
                <w:lang w:bidi="fa-IR"/>
              </w:rPr>
            </w:pPr>
            <w:r w:rsidRPr="0093689C">
              <w:rPr>
                <w:rFonts w:eastAsia="Calibri" w:cs="B Nazanin"/>
                <w:noProof/>
                <w:sz w:val="20"/>
                <w:szCs w:val="20"/>
              </w:rPr>
              <w:t>TRN</w:t>
            </w:r>
          </w:p>
        </w:tc>
        <w:tc>
          <w:tcPr>
            <w:tcW w:w="857" w:type="dxa"/>
            <w:tcBorders>
              <w:bottom w:val="nil"/>
            </w:tcBorders>
            <w:shd w:val="clear" w:color="auto" w:fill="FFFFFF"/>
            <w:vAlign w:val="center"/>
          </w:tcPr>
          <w:p w:rsidR="008336FE" w:rsidRPr="001A77AE" w:rsidRDefault="008336FE" w:rsidP="008336FE">
            <w:pPr>
              <w:spacing w:line="20" w:lineRule="atLeast"/>
              <w:jc w:val="center"/>
              <w:rPr>
                <w:rFonts w:ascii="Calibri" w:eastAsia="Calibri" w:hAnsi="Calibri" w:cs="B Nazanin"/>
                <w:lang w:bidi="fa-IR"/>
              </w:rPr>
            </w:pPr>
            <w:r w:rsidRPr="001A77AE">
              <w:rPr>
                <w:rFonts w:ascii="Calibri" w:eastAsia="Calibri" w:hAnsi="Calibri" w:cs="B Nazanin"/>
                <w:lang w:bidi="fa-IR"/>
              </w:rPr>
              <w:t>Edu35</w:t>
            </w:r>
          </w:p>
        </w:tc>
        <w:tc>
          <w:tcPr>
            <w:tcW w:w="4065" w:type="dxa"/>
            <w:tcBorders>
              <w:bottom w:val="nil"/>
            </w:tcBorders>
            <w:shd w:val="clear" w:color="auto" w:fill="FFFFFF"/>
            <w:vAlign w:val="center"/>
          </w:tcPr>
          <w:p w:rsidR="008336FE" w:rsidRPr="001A77AE" w:rsidRDefault="008336FE" w:rsidP="008336FE">
            <w:pPr>
              <w:spacing w:line="20" w:lineRule="atLeast"/>
              <w:jc w:val="center"/>
              <w:rPr>
                <w:rFonts w:ascii="Calibri" w:eastAsia="Calibri" w:hAnsi="Calibri" w:cs="B Nazanin"/>
                <w:rtl/>
                <w:lang w:bidi="fa-IR"/>
              </w:rPr>
            </w:pPr>
            <w:r w:rsidRPr="001A77AE">
              <w:rPr>
                <w:rFonts w:ascii="Calibri" w:eastAsia="Calibri" w:hAnsi="Calibri" w:cs="B Nazanin" w:hint="cs"/>
                <w:rtl/>
                <w:lang w:bidi="fa-IR"/>
              </w:rPr>
              <w:t>برگزاری دوره های مهارت آموزی کوتاه مدت در زمینه کشاورزی ارگانیک</w:t>
            </w:r>
          </w:p>
        </w:tc>
        <w:tc>
          <w:tcPr>
            <w:tcW w:w="1159" w:type="dxa"/>
            <w:tcBorders>
              <w:bottom w:val="nil"/>
            </w:tcBorders>
            <w:shd w:val="clear" w:color="auto" w:fill="FFFFFF"/>
            <w:vAlign w:val="center"/>
          </w:tcPr>
          <w:p w:rsidR="008336FE" w:rsidRPr="001A77AE" w:rsidRDefault="008336FE" w:rsidP="008336FE">
            <w:pPr>
              <w:spacing w:line="20" w:lineRule="atLeast"/>
              <w:jc w:val="center"/>
              <w:rPr>
                <w:rFonts w:ascii="Calibri" w:eastAsia="Calibri" w:hAnsi="Calibri" w:cs="B Nazanin"/>
                <w:rtl/>
                <w:lang w:bidi="fa-IR"/>
              </w:rPr>
            </w:pPr>
            <w:r w:rsidRPr="001A77AE">
              <w:rPr>
                <w:rFonts w:ascii="Calibri" w:eastAsia="Calibri" w:hAnsi="Calibri" w:cs="B Nazanin" w:hint="cs"/>
                <w:rtl/>
                <w:lang w:bidi="fa-IR"/>
              </w:rPr>
              <w:t>0.31</w:t>
            </w:r>
          </w:p>
        </w:tc>
        <w:tc>
          <w:tcPr>
            <w:tcW w:w="0" w:type="auto"/>
            <w:tcBorders>
              <w:bottom w:val="nil"/>
            </w:tcBorders>
            <w:shd w:val="clear" w:color="auto" w:fill="FFFFFF"/>
            <w:vAlign w:val="center"/>
          </w:tcPr>
          <w:p w:rsidR="008336FE" w:rsidRPr="001A77AE" w:rsidRDefault="008336FE" w:rsidP="008336FE">
            <w:pPr>
              <w:spacing w:line="20" w:lineRule="atLeast"/>
              <w:jc w:val="center"/>
              <w:rPr>
                <w:rFonts w:ascii="Calibri" w:eastAsia="Calibri" w:hAnsi="Calibri" w:cs="B Nazanin"/>
                <w:rtl/>
                <w:lang w:bidi="fa-IR"/>
              </w:rPr>
            </w:pPr>
            <w:r w:rsidRPr="001A77AE">
              <w:rPr>
                <w:rFonts w:ascii="Calibri" w:eastAsia="Calibri" w:hAnsi="Calibri" w:cs="B Nazanin" w:hint="cs"/>
                <w:rtl/>
                <w:lang w:bidi="fa-IR"/>
              </w:rPr>
              <w:t>6.18</w:t>
            </w:r>
          </w:p>
        </w:tc>
        <w:tc>
          <w:tcPr>
            <w:tcW w:w="0" w:type="auto"/>
            <w:tcBorders>
              <w:bottom w:val="nil"/>
            </w:tcBorders>
            <w:shd w:val="clear" w:color="auto" w:fill="FFFFFF"/>
            <w:vAlign w:val="center"/>
          </w:tcPr>
          <w:p w:rsidR="008336FE" w:rsidRPr="001A77AE" w:rsidRDefault="008336FE" w:rsidP="008336FE">
            <w:pPr>
              <w:spacing w:line="20" w:lineRule="atLeast"/>
              <w:jc w:val="center"/>
              <w:rPr>
                <w:rFonts w:ascii="Calibri" w:eastAsia="Calibri" w:hAnsi="Calibri" w:cs="B Nazanin"/>
                <w:rtl/>
                <w:lang w:bidi="fa-IR"/>
              </w:rPr>
            </w:pPr>
            <w:r w:rsidRPr="001A77AE">
              <w:rPr>
                <w:rFonts w:ascii="Calibri" w:eastAsia="Calibri" w:hAnsi="Calibri" w:cs="B Nazanin" w:hint="cs"/>
                <w:rtl/>
                <w:lang w:bidi="fa-IR"/>
              </w:rPr>
              <w:t>0.21</w:t>
            </w:r>
          </w:p>
        </w:tc>
        <w:tc>
          <w:tcPr>
            <w:tcW w:w="0" w:type="auto"/>
            <w:tcBorders>
              <w:bottom w:val="nil"/>
            </w:tcBorders>
            <w:shd w:val="clear" w:color="auto" w:fill="FFFFFF"/>
            <w:vAlign w:val="center"/>
          </w:tcPr>
          <w:p w:rsidR="008336FE" w:rsidRPr="001A77AE" w:rsidRDefault="008336FE" w:rsidP="008336FE">
            <w:pPr>
              <w:spacing w:line="20" w:lineRule="atLeast"/>
              <w:jc w:val="center"/>
              <w:rPr>
                <w:rFonts w:ascii="Calibri" w:eastAsia="Calibri" w:hAnsi="Calibri" w:cs="B Nazanin"/>
                <w:rtl/>
                <w:lang w:bidi="fa-IR"/>
              </w:rPr>
            </w:pPr>
            <w:r w:rsidRPr="001A77AE">
              <w:rPr>
                <w:rFonts w:ascii="Calibri" w:eastAsia="Calibri" w:hAnsi="Calibri" w:cs="B Nazanin" w:hint="cs"/>
                <w:rtl/>
                <w:lang w:bidi="fa-IR"/>
              </w:rPr>
              <w:t>0.37</w:t>
            </w:r>
          </w:p>
        </w:tc>
      </w:tr>
      <w:tr w:rsidR="008336FE" w:rsidRPr="001A77AE" w:rsidTr="008336FE">
        <w:trPr>
          <w:trHeight w:val="306"/>
        </w:trPr>
        <w:tc>
          <w:tcPr>
            <w:tcW w:w="1722" w:type="dxa"/>
            <w:vMerge/>
            <w:tcBorders>
              <w:top w:val="nil"/>
              <w:bottom w:val="nil"/>
            </w:tcBorders>
            <w:shd w:val="clear" w:color="auto" w:fill="FFFFFF"/>
            <w:vAlign w:val="center"/>
          </w:tcPr>
          <w:p w:rsidR="008336FE" w:rsidRPr="001A77AE" w:rsidRDefault="008336FE" w:rsidP="008336FE">
            <w:pPr>
              <w:spacing w:line="20" w:lineRule="atLeast"/>
              <w:jc w:val="center"/>
              <w:rPr>
                <w:rFonts w:ascii="Calibri" w:eastAsia="Calibri" w:hAnsi="Calibri" w:cs="B Nazanin"/>
                <w:b/>
                <w:bCs/>
                <w:rtl/>
                <w:lang w:bidi="fa-IR"/>
              </w:rPr>
            </w:pPr>
          </w:p>
        </w:tc>
        <w:tc>
          <w:tcPr>
            <w:tcW w:w="857" w:type="dxa"/>
            <w:tcBorders>
              <w:top w:val="nil"/>
              <w:bottom w:val="nil"/>
            </w:tcBorders>
            <w:shd w:val="clear" w:color="auto" w:fill="F2F2F2"/>
            <w:vAlign w:val="center"/>
          </w:tcPr>
          <w:p w:rsidR="008336FE" w:rsidRPr="001A77AE" w:rsidRDefault="008336FE" w:rsidP="008336FE">
            <w:pPr>
              <w:spacing w:line="20" w:lineRule="atLeast"/>
              <w:jc w:val="center"/>
              <w:rPr>
                <w:rFonts w:ascii="Calibri" w:eastAsia="Calibri" w:hAnsi="Calibri" w:cs="B Nazanin"/>
                <w:rtl/>
                <w:lang w:bidi="fa-IR"/>
              </w:rPr>
            </w:pPr>
            <w:r w:rsidRPr="001A77AE">
              <w:rPr>
                <w:rFonts w:ascii="Calibri" w:eastAsia="Calibri" w:hAnsi="Calibri" w:cs="B Nazanin"/>
                <w:lang w:bidi="fa-IR"/>
              </w:rPr>
              <w:t>Edu36</w:t>
            </w:r>
          </w:p>
        </w:tc>
        <w:tc>
          <w:tcPr>
            <w:tcW w:w="4065" w:type="dxa"/>
            <w:tcBorders>
              <w:top w:val="nil"/>
              <w:bottom w:val="nil"/>
            </w:tcBorders>
            <w:shd w:val="clear" w:color="auto" w:fill="F2F2F2"/>
            <w:vAlign w:val="center"/>
          </w:tcPr>
          <w:p w:rsidR="008336FE" w:rsidRPr="001A77AE" w:rsidRDefault="008336FE" w:rsidP="008336FE">
            <w:pPr>
              <w:spacing w:line="20" w:lineRule="atLeast"/>
              <w:jc w:val="center"/>
              <w:rPr>
                <w:rFonts w:ascii="Calibri" w:eastAsia="Calibri" w:hAnsi="Calibri" w:cs="B Nazanin"/>
                <w:rtl/>
                <w:lang w:bidi="fa-IR"/>
              </w:rPr>
            </w:pPr>
            <w:r w:rsidRPr="001A77AE">
              <w:rPr>
                <w:rFonts w:ascii="Calibri" w:eastAsia="Calibri" w:hAnsi="Calibri" w:cs="B Nazanin" w:hint="cs"/>
                <w:rtl/>
                <w:lang w:bidi="fa-IR"/>
              </w:rPr>
              <w:t>برگزاری جشنواره ها و همایش های علمی در زمینه کشاورزی ارگانیک</w:t>
            </w:r>
          </w:p>
        </w:tc>
        <w:tc>
          <w:tcPr>
            <w:tcW w:w="1159" w:type="dxa"/>
            <w:tcBorders>
              <w:top w:val="nil"/>
              <w:bottom w:val="nil"/>
            </w:tcBorders>
            <w:shd w:val="clear" w:color="auto" w:fill="F2F2F2"/>
            <w:vAlign w:val="center"/>
          </w:tcPr>
          <w:p w:rsidR="008336FE" w:rsidRPr="001A77AE" w:rsidRDefault="008336FE" w:rsidP="008336FE">
            <w:pPr>
              <w:spacing w:line="20" w:lineRule="atLeast"/>
              <w:jc w:val="center"/>
              <w:rPr>
                <w:rFonts w:ascii="Calibri" w:eastAsia="Calibri" w:hAnsi="Calibri" w:cs="B Nazanin"/>
                <w:rtl/>
                <w:lang w:bidi="fa-IR"/>
              </w:rPr>
            </w:pPr>
            <w:r w:rsidRPr="001A77AE">
              <w:rPr>
                <w:rFonts w:ascii="Calibri" w:eastAsia="Calibri" w:hAnsi="Calibri" w:cs="B Nazanin" w:hint="cs"/>
                <w:rtl/>
                <w:lang w:bidi="fa-IR"/>
              </w:rPr>
              <w:t>0.46</w:t>
            </w:r>
          </w:p>
        </w:tc>
        <w:tc>
          <w:tcPr>
            <w:tcW w:w="0" w:type="auto"/>
            <w:tcBorders>
              <w:top w:val="nil"/>
              <w:bottom w:val="nil"/>
            </w:tcBorders>
            <w:shd w:val="clear" w:color="auto" w:fill="F2F2F2"/>
            <w:vAlign w:val="center"/>
          </w:tcPr>
          <w:p w:rsidR="008336FE" w:rsidRPr="001A77AE" w:rsidRDefault="008336FE" w:rsidP="008336FE">
            <w:pPr>
              <w:spacing w:line="20" w:lineRule="atLeast"/>
              <w:jc w:val="center"/>
              <w:rPr>
                <w:rFonts w:ascii="Calibri" w:eastAsia="Calibri" w:hAnsi="Calibri" w:cs="B Nazanin"/>
                <w:rtl/>
                <w:lang w:bidi="fa-IR"/>
              </w:rPr>
            </w:pPr>
            <w:r w:rsidRPr="001A77AE">
              <w:rPr>
                <w:rFonts w:ascii="Calibri" w:eastAsia="Calibri" w:hAnsi="Calibri" w:cs="B Nazanin" w:hint="cs"/>
                <w:rtl/>
                <w:lang w:bidi="fa-IR"/>
              </w:rPr>
              <w:t>9.25</w:t>
            </w:r>
          </w:p>
        </w:tc>
        <w:tc>
          <w:tcPr>
            <w:tcW w:w="0" w:type="auto"/>
            <w:tcBorders>
              <w:top w:val="nil"/>
              <w:bottom w:val="nil"/>
            </w:tcBorders>
            <w:shd w:val="clear" w:color="auto" w:fill="F2F2F2"/>
            <w:vAlign w:val="center"/>
          </w:tcPr>
          <w:p w:rsidR="008336FE" w:rsidRPr="001A77AE" w:rsidRDefault="008336FE" w:rsidP="008336FE">
            <w:pPr>
              <w:spacing w:line="20" w:lineRule="atLeast"/>
              <w:jc w:val="center"/>
              <w:rPr>
                <w:rFonts w:ascii="Calibri" w:eastAsia="Calibri" w:hAnsi="Calibri" w:cs="B Nazanin"/>
                <w:rtl/>
                <w:lang w:bidi="fa-IR"/>
              </w:rPr>
            </w:pPr>
            <w:r w:rsidRPr="001A77AE">
              <w:rPr>
                <w:rFonts w:ascii="Calibri" w:eastAsia="Calibri" w:hAnsi="Calibri" w:cs="B Nazanin" w:hint="cs"/>
                <w:rtl/>
                <w:lang w:bidi="fa-IR"/>
              </w:rPr>
              <w:t>0.43</w:t>
            </w:r>
          </w:p>
        </w:tc>
        <w:tc>
          <w:tcPr>
            <w:tcW w:w="0" w:type="auto"/>
            <w:tcBorders>
              <w:top w:val="nil"/>
              <w:bottom w:val="nil"/>
            </w:tcBorders>
            <w:shd w:val="clear" w:color="auto" w:fill="F2F2F2"/>
            <w:vAlign w:val="center"/>
          </w:tcPr>
          <w:p w:rsidR="008336FE" w:rsidRPr="001A77AE" w:rsidRDefault="008336FE" w:rsidP="008336FE">
            <w:pPr>
              <w:spacing w:line="20" w:lineRule="atLeast"/>
              <w:jc w:val="center"/>
              <w:rPr>
                <w:rFonts w:ascii="Calibri" w:eastAsia="Calibri" w:hAnsi="Calibri" w:cs="B Nazanin"/>
                <w:rtl/>
                <w:lang w:bidi="fa-IR"/>
              </w:rPr>
            </w:pPr>
            <w:r w:rsidRPr="001A77AE">
              <w:rPr>
                <w:rFonts w:ascii="Calibri" w:eastAsia="Calibri" w:hAnsi="Calibri" w:cs="B Nazanin" w:hint="cs"/>
                <w:rtl/>
                <w:lang w:bidi="fa-IR"/>
              </w:rPr>
              <w:t>0.28</w:t>
            </w:r>
          </w:p>
        </w:tc>
      </w:tr>
      <w:tr w:rsidR="008336FE" w:rsidRPr="001A77AE" w:rsidTr="008336FE">
        <w:trPr>
          <w:trHeight w:val="306"/>
        </w:trPr>
        <w:tc>
          <w:tcPr>
            <w:tcW w:w="1722" w:type="dxa"/>
            <w:vMerge/>
            <w:tcBorders>
              <w:top w:val="nil"/>
              <w:bottom w:val="nil"/>
            </w:tcBorders>
            <w:shd w:val="clear" w:color="auto" w:fill="FFFFFF"/>
            <w:vAlign w:val="center"/>
          </w:tcPr>
          <w:p w:rsidR="008336FE" w:rsidRPr="001A77AE" w:rsidRDefault="008336FE" w:rsidP="008336FE">
            <w:pPr>
              <w:spacing w:line="20" w:lineRule="atLeast"/>
              <w:jc w:val="center"/>
              <w:rPr>
                <w:rFonts w:ascii="Calibri" w:eastAsia="Calibri" w:hAnsi="Calibri" w:cs="B Nazanin"/>
                <w:b/>
                <w:bCs/>
                <w:rtl/>
                <w:lang w:bidi="fa-IR"/>
              </w:rPr>
            </w:pPr>
          </w:p>
        </w:tc>
        <w:tc>
          <w:tcPr>
            <w:tcW w:w="857" w:type="dxa"/>
            <w:tcBorders>
              <w:top w:val="nil"/>
              <w:bottom w:val="nil"/>
            </w:tcBorders>
            <w:shd w:val="clear" w:color="auto" w:fill="FFFFFF"/>
            <w:vAlign w:val="center"/>
          </w:tcPr>
          <w:p w:rsidR="008336FE" w:rsidRPr="001A77AE" w:rsidRDefault="008336FE" w:rsidP="008336FE">
            <w:pPr>
              <w:spacing w:line="20" w:lineRule="atLeast"/>
              <w:jc w:val="center"/>
              <w:rPr>
                <w:rFonts w:ascii="Calibri" w:eastAsia="Calibri" w:hAnsi="Calibri" w:cs="B Nazanin"/>
                <w:rtl/>
                <w:lang w:bidi="fa-IR"/>
              </w:rPr>
            </w:pPr>
            <w:r w:rsidRPr="001A77AE">
              <w:rPr>
                <w:rFonts w:ascii="Calibri" w:eastAsia="Calibri" w:hAnsi="Calibri" w:cs="B Nazanin"/>
                <w:lang w:bidi="fa-IR"/>
              </w:rPr>
              <w:t>Edu37</w:t>
            </w:r>
          </w:p>
        </w:tc>
        <w:tc>
          <w:tcPr>
            <w:tcW w:w="4065" w:type="dxa"/>
            <w:tcBorders>
              <w:top w:val="nil"/>
              <w:bottom w:val="nil"/>
            </w:tcBorders>
            <w:shd w:val="clear" w:color="auto" w:fill="FFFFFF"/>
            <w:vAlign w:val="center"/>
          </w:tcPr>
          <w:p w:rsidR="008336FE" w:rsidRPr="001A77AE" w:rsidRDefault="008336FE" w:rsidP="008336FE">
            <w:pPr>
              <w:spacing w:line="20" w:lineRule="atLeast"/>
              <w:jc w:val="center"/>
              <w:rPr>
                <w:rFonts w:ascii="Calibri" w:eastAsia="Calibri" w:hAnsi="Calibri" w:cs="B Nazanin"/>
                <w:rtl/>
                <w:lang w:bidi="fa-IR"/>
              </w:rPr>
            </w:pPr>
            <w:r w:rsidRPr="001A77AE">
              <w:rPr>
                <w:rFonts w:ascii="Calibri" w:eastAsia="Calibri" w:hAnsi="Calibri" w:cs="B Nazanin" w:hint="cs"/>
                <w:rtl/>
                <w:lang w:bidi="fa-IR"/>
              </w:rPr>
              <w:t>طراحی واجرای دوره های آموزشی علمی کاربردی  با گرایش کشاورزی ارگانیک</w:t>
            </w:r>
          </w:p>
        </w:tc>
        <w:tc>
          <w:tcPr>
            <w:tcW w:w="1159" w:type="dxa"/>
            <w:tcBorders>
              <w:top w:val="nil"/>
              <w:bottom w:val="nil"/>
            </w:tcBorders>
            <w:shd w:val="clear" w:color="auto" w:fill="FFFFFF"/>
            <w:vAlign w:val="center"/>
          </w:tcPr>
          <w:p w:rsidR="008336FE" w:rsidRPr="001A77AE" w:rsidRDefault="008336FE" w:rsidP="008336FE">
            <w:pPr>
              <w:spacing w:line="20" w:lineRule="atLeast"/>
              <w:jc w:val="center"/>
              <w:rPr>
                <w:rFonts w:ascii="Calibri" w:eastAsia="Calibri" w:hAnsi="Calibri" w:cs="B Nazanin"/>
                <w:rtl/>
                <w:lang w:bidi="fa-IR"/>
              </w:rPr>
            </w:pPr>
            <w:r w:rsidRPr="001A77AE">
              <w:rPr>
                <w:rFonts w:ascii="Calibri" w:eastAsia="Calibri" w:hAnsi="Calibri" w:cs="B Nazanin" w:hint="cs"/>
                <w:rtl/>
                <w:lang w:bidi="fa-IR"/>
              </w:rPr>
              <w:t>0.39</w:t>
            </w:r>
          </w:p>
        </w:tc>
        <w:tc>
          <w:tcPr>
            <w:tcW w:w="0" w:type="auto"/>
            <w:tcBorders>
              <w:top w:val="nil"/>
              <w:bottom w:val="nil"/>
            </w:tcBorders>
            <w:shd w:val="clear" w:color="auto" w:fill="FFFFFF"/>
            <w:vAlign w:val="center"/>
          </w:tcPr>
          <w:p w:rsidR="008336FE" w:rsidRPr="001A77AE" w:rsidRDefault="008336FE" w:rsidP="008336FE">
            <w:pPr>
              <w:spacing w:line="20" w:lineRule="atLeast"/>
              <w:jc w:val="center"/>
              <w:rPr>
                <w:rFonts w:ascii="Calibri" w:eastAsia="Calibri" w:hAnsi="Calibri" w:cs="B Nazanin"/>
                <w:rtl/>
                <w:lang w:bidi="fa-IR"/>
              </w:rPr>
            </w:pPr>
            <w:r w:rsidRPr="001A77AE">
              <w:rPr>
                <w:rFonts w:ascii="Calibri" w:eastAsia="Calibri" w:hAnsi="Calibri" w:cs="B Nazanin" w:hint="cs"/>
                <w:rtl/>
                <w:lang w:bidi="fa-IR"/>
              </w:rPr>
              <w:t>7.60</w:t>
            </w:r>
          </w:p>
        </w:tc>
        <w:tc>
          <w:tcPr>
            <w:tcW w:w="0" w:type="auto"/>
            <w:tcBorders>
              <w:top w:val="nil"/>
              <w:bottom w:val="nil"/>
            </w:tcBorders>
            <w:shd w:val="clear" w:color="auto" w:fill="FFFFFF"/>
            <w:vAlign w:val="center"/>
          </w:tcPr>
          <w:p w:rsidR="008336FE" w:rsidRPr="001A77AE" w:rsidRDefault="008336FE" w:rsidP="008336FE">
            <w:pPr>
              <w:spacing w:line="20" w:lineRule="atLeast"/>
              <w:jc w:val="center"/>
              <w:rPr>
                <w:rFonts w:ascii="Calibri" w:eastAsia="Calibri" w:hAnsi="Calibri" w:cs="B Nazanin"/>
                <w:rtl/>
                <w:lang w:bidi="fa-IR"/>
              </w:rPr>
            </w:pPr>
            <w:r w:rsidRPr="001A77AE">
              <w:rPr>
                <w:rFonts w:ascii="Calibri" w:eastAsia="Calibri" w:hAnsi="Calibri" w:cs="B Nazanin" w:hint="cs"/>
                <w:rtl/>
                <w:lang w:bidi="fa-IR"/>
              </w:rPr>
              <w:t>0.30</w:t>
            </w:r>
          </w:p>
        </w:tc>
        <w:tc>
          <w:tcPr>
            <w:tcW w:w="0" w:type="auto"/>
            <w:tcBorders>
              <w:top w:val="nil"/>
              <w:bottom w:val="nil"/>
            </w:tcBorders>
            <w:shd w:val="clear" w:color="auto" w:fill="FFFFFF"/>
            <w:vAlign w:val="center"/>
          </w:tcPr>
          <w:p w:rsidR="008336FE" w:rsidRPr="001A77AE" w:rsidRDefault="008336FE" w:rsidP="008336FE">
            <w:pPr>
              <w:spacing w:line="20" w:lineRule="atLeast"/>
              <w:jc w:val="center"/>
              <w:rPr>
                <w:rFonts w:ascii="Calibri" w:eastAsia="Calibri" w:hAnsi="Calibri" w:cs="B Nazanin"/>
                <w:rtl/>
                <w:lang w:bidi="fa-IR"/>
              </w:rPr>
            </w:pPr>
            <w:r w:rsidRPr="001A77AE">
              <w:rPr>
                <w:rFonts w:ascii="Calibri" w:eastAsia="Calibri" w:hAnsi="Calibri" w:cs="B Nazanin" w:hint="cs"/>
                <w:rtl/>
                <w:lang w:bidi="fa-IR"/>
              </w:rPr>
              <w:t>0.34</w:t>
            </w:r>
          </w:p>
        </w:tc>
      </w:tr>
      <w:tr w:rsidR="008336FE" w:rsidRPr="001A77AE" w:rsidTr="008336FE">
        <w:trPr>
          <w:trHeight w:val="306"/>
        </w:trPr>
        <w:tc>
          <w:tcPr>
            <w:tcW w:w="1722" w:type="dxa"/>
            <w:vMerge/>
            <w:tcBorders>
              <w:top w:val="nil"/>
            </w:tcBorders>
            <w:shd w:val="clear" w:color="auto" w:fill="FFFFFF"/>
            <w:vAlign w:val="center"/>
          </w:tcPr>
          <w:p w:rsidR="008336FE" w:rsidRPr="001A77AE" w:rsidRDefault="008336FE" w:rsidP="008336FE">
            <w:pPr>
              <w:spacing w:line="20" w:lineRule="atLeast"/>
              <w:jc w:val="center"/>
              <w:rPr>
                <w:rFonts w:ascii="Calibri" w:eastAsia="Calibri" w:hAnsi="Calibri" w:cs="B Nazanin"/>
                <w:b/>
                <w:bCs/>
                <w:rtl/>
                <w:lang w:bidi="fa-IR"/>
              </w:rPr>
            </w:pPr>
          </w:p>
        </w:tc>
        <w:tc>
          <w:tcPr>
            <w:tcW w:w="857" w:type="dxa"/>
            <w:tcBorders>
              <w:top w:val="nil"/>
            </w:tcBorders>
            <w:shd w:val="clear" w:color="auto" w:fill="F2F2F2"/>
            <w:vAlign w:val="center"/>
          </w:tcPr>
          <w:p w:rsidR="008336FE" w:rsidRPr="001A77AE" w:rsidRDefault="008336FE" w:rsidP="008336FE">
            <w:pPr>
              <w:spacing w:line="20" w:lineRule="atLeast"/>
              <w:jc w:val="center"/>
              <w:rPr>
                <w:rFonts w:ascii="Calibri" w:eastAsia="Calibri" w:hAnsi="Calibri" w:cs="B Nazanin"/>
                <w:rtl/>
                <w:lang w:bidi="fa-IR"/>
              </w:rPr>
            </w:pPr>
            <w:r w:rsidRPr="001A77AE">
              <w:rPr>
                <w:rFonts w:ascii="Calibri" w:eastAsia="Calibri" w:hAnsi="Calibri" w:cs="B Nazanin"/>
                <w:lang w:bidi="fa-IR"/>
              </w:rPr>
              <w:t>Edu38</w:t>
            </w:r>
          </w:p>
        </w:tc>
        <w:tc>
          <w:tcPr>
            <w:tcW w:w="4065" w:type="dxa"/>
            <w:tcBorders>
              <w:top w:val="nil"/>
            </w:tcBorders>
            <w:shd w:val="clear" w:color="auto" w:fill="F2F2F2"/>
            <w:vAlign w:val="center"/>
          </w:tcPr>
          <w:p w:rsidR="008336FE" w:rsidRPr="001A77AE" w:rsidRDefault="008336FE" w:rsidP="008336FE">
            <w:pPr>
              <w:spacing w:line="20" w:lineRule="atLeast"/>
              <w:jc w:val="center"/>
              <w:rPr>
                <w:rFonts w:ascii="Calibri" w:eastAsia="Calibri" w:hAnsi="Calibri" w:cs="B Nazanin"/>
                <w:rtl/>
                <w:lang w:bidi="fa-IR"/>
              </w:rPr>
            </w:pPr>
            <w:r w:rsidRPr="001A77AE">
              <w:rPr>
                <w:rFonts w:ascii="Calibri" w:eastAsia="Calibri" w:hAnsi="Calibri" w:cs="B Nazanin" w:hint="cs"/>
                <w:rtl/>
                <w:lang w:bidi="fa-IR"/>
              </w:rPr>
              <w:t>برگزاری کارگاه های آموزشی و مشورتی در زمینه کشاورزی ارگانیک</w:t>
            </w:r>
          </w:p>
        </w:tc>
        <w:tc>
          <w:tcPr>
            <w:tcW w:w="1159" w:type="dxa"/>
            <w:tcBorders>
              <w:top w:val="nil"/>
            </w:tcBorders>
            <w:shd w:val="clear" w:color="auto" w:fill="F2F2F2"/>
            <w:vAlign w:val="center"/>
          </w:tcPr>
          <w:p w:rsidR="008336FE" w:rsidRPr="001A77AE" w:rsidRDefault="008336FE" w:rsidP="008336FE">
            <w:pPr>
              <w:spacing w:line="20" w:lineRule="atLeast"/>
              <w:jc w:val="center"/>
              <w:rPr>
                <w:rFonts w:ascii="Calibri" w:eastAsia="Calibri" w:hAnsi="Calibri" w:cs="B Nazanin"/>
                <w:rtl/>
                <w:lang w:bidi="fa-IR"/>
              </w:rPr>
            </w:pPr>
            <w:r w:rsidRPr="001A77AE">
              <w:rPr>
                <w:rFonts w:ascii="Calibri" w:eastAsia="Calibri" w:hAnsi="Calibri" w:cs="B Nazanin" w:hint="cs"/>
                <w:rtl/>
                <w:lang w:bidi="fa-IR"/>
              </w:rPr>
              <w:t>0.41</w:t>
            </w:r>
          </w:p>
        </w:tc>
        <w:tc>
          <w:tcPr>
            <w:tcW w:w="0" w:type="auto"/>
            <w:tcBorders>
              <w:top w:val="nil"/>
            </w:tcBorders>
            <w:shd w:val="clear" w:color="auto" w:fill="F2F2F2"/>
            <w:vAlign w:val="center"/>
          </w:tcPr>
          <w:p w:rsidR="008336FE" w:rsidRPr="001A77AE" w:rsidRDefault="008336FE" w:rsidP="008336FE">
            <w:pPr>
              <w:spacing w:line="20" w:lineRule="atLeast"/>
              <w:jc w:val="center"/>
              <w:rPr>
                <w:rFonts w:ascii="Calibri" w:eastAsia="Calibri" w:hAnsi="Calibri" w:cs="B Nazanin"/>
                <w:rtl/>
                <w:lang w:bidi="fa-IR"/>
              </w:rPr>
            </w:pPr>
            <w:r w:rsidRPr="001A77AE">
              <w:rPr>
                <w:rFonts w:ascii="Calibri" w:eastAsia="Calibri" w:hAnsi="Calibri" w:cs="B Nazanin" w:hint="cs"/>
                <w:rtl/>
                <w:lang w:bidi="fa-IR"/>
              </w:rPr>
              <w:t>9.06</w:t>
            </w:r>
          </w:p>
        </w:tc>
        <w:tc>
          <w:tcPr>
            <w:tcW w:w="0" w:type="auto"/>
            <w:tcBorders>
              <w:top w:val="nil"/>
            </w:tcBorders>
            <w:shd w:val="clear" w:color="auto" w:fill="F2F2F2"/>
            <w:vAlign w:val="center"/>
          </w:tcPr>
          <w:p w:rsidR="008336FE" w:rsidRPr="001A77AE" w:rsidRDefault="008336FE" w:rsidP="008336FE">
            <w:pPr>
              <w:spacing w:line="20" w:lineRule="atLeast"/>
              <w:jc w:val="center"/>
              <w:rPr>
                <w:rFonts w:ascii="Calibri" w:eastAsia="Calibri" w:hAnsi="Calibri" w:cs="B Nazanin"/>
                <w:rtl/>
                <w:lang w:bidi="fa-IR"/>
              </w:rPr>
            </w:pPr>
            <w:r w:rsidRPr="001A77AE">
              <w:rPr>
                <w:rFonts w:ascii="Calibri" w:eastAsia="Calibri" w:hAnsi="Calibri" w:cs="B Nazanin" w:hint="cs"/>
                <w:rtl/>
                <w:lang w:bidi="fa-IR"/>
              </w:rPr>
              <w:t>0.42</w:t>
            </w:r>
          </w:p>
        </w:tc>
        <w:tc>
          <w:tcPr>
            <w:tcW w:w="0" w:type="auto"/>
            <w:tcBorders>
              <w:top w:val="nil"/>
            </w:tcBorders>
            <w:shd w:val="clear" w:color="auto" w:fill="F2F2F2"/>
            <w:vAlign w:val="center"/>
          </w:tcPr>
          <w:p w:rsidR="008336FE" w:rsidRPr="001A77AE" w:rsidRDefault="008336FE" w:rsidP="008336FE">
            <w:pPr>
              <w:spacing w:line="20" w:lineRule="atLeast"/>
              <w:jc w:val="center"/>
              <w:rPr>
                <w:rFonts w:ascii="Calibri" w:eastAsia="Calibri" w:hAnsi="Calibri" w:cs="B Nazanin"/>
                <w:rtl/>
                <w:lang w:bidi="fa-IR"/>
              </w:rPr>
            </w:pPr>
            <w:r w:rsidRPr="001A77AE">
              <w:rPr>
                <w:rFonts w:ascii="Calibri" w:eastAsia="Calibri" w:hAnsi="Calibri" w:cs="B Nazanin" w:hint="cs"/>
                <w:rtl/>
                <w:lang w:bidi="fa-IR"/>
              </w:rPr>
              <w:t>0.24</w:t>
            </w:r>
          </w:p>
        </w:tc>
      </w:tr>
    </w:tbl>
    <w:p w:rsidR="001A77AE" w:rsidRPr="001A77AE" w:rsidRDefault="001A77AE" w:rsidP="001A77AE">
      <w:pPr>
        <w:spacing w:line="20" w:lineRule="atLeast"/>
        <w:jc w:val="lowKashida"/>
        <w:rPr>
          <w:rFonts w:ascii="BNazanin" w:eastAsia="Calibri" w:hAnsi="Calibri" w:cs="B Nazanin"/>
          <w:rtl/>
          <w:lang w:bidi="fa-IR"/>
        </w:rPr>
      </w:pPr>
    </w:p>
    <w:p w:rsidR="0093689C" w:rsidRDefault="0093689C" w:rsidP="00754888">
      <w:pPr>
        <w:spacing w:line="20" w:lineRule="atLeast"/>
        <w:jc w:val="center"/>
        <w:rPr>
          <w:rFonts w:ascii="Calibri" w:eastAsia="Calibri" w:hAnsi="Calibri" w:cs="B Nazanin" w:hint="cs"/>
          <w:b/>
          <w:bCs/>
          <w:rtl/>
          <w:lang w:bidi="fa-IR"/>
        </w:rPr>
      </w:pPr>
    </w:p>
    <w:p w:rsidR="001A77AE" w:rsidRPr="00754888" w:rsidRDefault="00754888" w:rsidP="00754888">
      <w:pPr>
        <w:spacing w:line="20" w:lineRule="atLeast"/>
        <w:jc w:val="center"/>
        <w:rPr>
          <w:rFonts w:ascii="Calibri" w:eastAsia="Calibri" w:hAnsi="Calibri" w:cs="B Nazanin"/>
          <w:b/>
          <w:bCs/>
          <w:rtl/>
          <w:lang w:bidi="fa-IR"/>
        </w:rPr>
      </w:pPr>
      <w:r>
        <w:rPr>
          <w:rFonts w:ascii="Calibri" w:eastAsia="Calibri" w:hAnsi="Calibri" w:cs="B Nazanin" w:hint="cs"/>
          <w:b/>
          <w:bCs/>
          <w:rtl/>
          <w:lang w:bidi="fa-IR"/>
        </w:rPr>
        <w:t>جدول 6)</w:t>
      </w:r>
      <w:r w:rsidR="001A77AE" w:rsidRPr="00754888">
        <w:rPr>
          <w:rFonts w:ascii="Calibri" w:eastAsia="Calibri" w:hAnsi="Calibri" w:cs="B Nazanin" w:hint="cs"/>
          <w:b/>
          <w:bCs/>
          <w:rtl/>
          <w:lang w:bidi="fa-IR"/>
        </w:rPr>
        <w:t xml:space="preserve">بررسی </w:t>
      </w:r>
      <w:r w:rsidR="001A77AE" w:rsidRPr="00754888">
        <w:rPr>
          <w:rFonts w:ascii="Calibri" w:eastAsia="Calibri" w:hAnsi="Calibri" w:cs="B Nazanin"/>
          <w:b/>
          <w:bCs/>
          <w:rtl/>
          <w:lang w:bidi="fa-IR"/>
        </w:rPr>
        <w:t xml:space="preserve">برازندگی مدل </w:t>
      </w:r>
      <w:r w:rsidR="001A77AE" w:rsidRPr="00754888">
        <w:rPr>
          <w:rFonts w:ascii="Calibri" w:eastAsia="Calibri" w:hAnsi="Calibri" w:cs="B Nazanin" w:hint="cs"/>
          <w:b/>
          <w:bCs/>
          <w:rtl/>
          <w:lang w:bidi="fa-IR"/>
        </w:rPr>
        <w:t xml:space="preserve">الزامات </w:t>
      </w:r>
      <w:r w:rsidR="001A77AE" w:rsidRPr="00754888">
        <w:rPr>
          <w:rFonts w:ascii="Lotus,Bold" w:eastAsia="Calibri" w:hAnsi="Calibri" w:cs="B Nazanin" w:hint="cs"/>
          <w:b/>
          <w:bCs/>
          <w:rtl/>
          <w:lang w:bidi="fa-IR"/>
        </w:rPr>
        <w:t xml:space="preserve">آموزشی واطلاع رسانی </w:t>
      </w:r>
      <w:r w:rsidR="001A77AE" w:rsidRPr="00754888">
        <w:rPr>
          <w:rFonts w:ascii="Calibri" w:eastAsia="Calibri" w:hAnsi="Calibri" w:cs="B Nazanin" w:hint="cs"/>
          <w:b/>
          <w:bCs/>
          <w:rtl/>
          <w:lang w:bidi="fa-IR"/>
        </w:rPr>
        <w:t>کشاورزی ارگانیک</w:t>
      </w:r>
    </w:p>
    <w:p w:rsidR="0093689C" w:rsidRDefault="001A77AE" w:rsidP="001A77AE">
      <w:pPr>
        <w:spacing w:line="20" w:lineRule="atLeast"/>
        <w:jc w:val="both"/>
        <w:rPr>
          <w:rFonts w:ascii="Calibri" w:eastAsia="Calibri" w:hAnsi="Calibri" w:cs="B Nazanin" w:hint="cs"/>
          <w:rtl/>
          <w:lang w:bidi="fa-IR"/>
        </w:rPr>
      </w:pPr>
      <w:r w:rsidRPr="001A77AE">
        <w:rPr>
          <w:rFonts w:ascii="Calibri" w:eastAsia="Calibri" w:hAnsi="Calibri" w:cs="B Nazanin" w:hint="cs"/>
          <w:rtl/>
          <w:lang w:bidi="fa-IR"/>
        </w:rPr>
        <w:t xml:space="preserve">     </w:t>
      </w:r>
    </w:p>
    <w:p w:rsidR="0093689C" w:rsidRDefault="0093689C" w:rsidP="001A77AE">
      <w:pPr>
        <w:autoSpaceDE w:val="0"/>
        <w:autoSpaceDN w:val="0"/>
        <w:adjustRightInd w:val="0"/>
        <w:spacing w:line="20" w:lineRule="atLeast"/>
        <w:jc w:val="center"/>
        <w:rPr>
          <w:rFonts w:cs="B Nazanin" w:hint="cs"/>
          <w:rtl/>
        </w:rPr>
      </w:pPr>
    </w:p>
    <w:p w:rsidR="0093689C" w:rsidRDefault="0093689C" w:rsidP="001A77AE">
      <w:pPr>
        <w:autoSpaceDE w:val="0"/>
        <w:autoSpaceDN w:val="0"/>
        <w:adjustRightInd w:val="0"/>
        <w:spacing w:line="20" w:lineRule="atLeast"/>
        <w:jc w:val="center"/>
        <w:rPr>
          <w:rFonts w:cs="B Nazanin" w:hint="cs"/>
          <w:rtl/>
        </w:rPr>
      </w:pPr>
    </w:p>
    <w:p w:rsidR="0093689C" w:rsidRDefault="0093689C" w:rsidP="001A77AE">
      <w:pPr>
        <w:autoSpaceDE w:val="0"/>
        <w:autoSpaceDN w:val="0"/>
        <w:adjustRightInd w:val="0"/>
        <w:spacing w:line="20" w:lineRule="atLeast"/>
        <w:jc w:val="center"/>
        <w:rPr>
          <w:rFonts w:cs="B Nazanin" w:hint="cs"/>
          <w:rtl/>
        </w:rPr>
      </w:pPr>
    </w:p>
    <w:p w:rsidR="0093689C" w:rsidRDefault="0093689C" w:rsidP="001A77AE">
      <w:pPr>
        <w:autoSpaceDE w:val="0"/>
        <w:autoSpaceDN w:val="0"/>
        <w:adjustRightInd w:val="0"/>
        <w:spacing w:line="20" w:lineRule="atLeast"/>
        <w:jc w:val="center"/>
        <w:rPr>
          <w:rFonts w:cs="B Nazanin" w:hint="cs"/>
          <w:rtl/>
        </w:rPr>
      </w:pPr>
    </w:p>
    <w:p w:rsidR="0093689C" w:rsidRDefault="0093689C" w:rsidP="001A77AE">
      <w:pPr>
        <w:autoSpaceDE w:val="0"/>
        <w:autoSpaceDN w:val="0"/>
        <w:adjustRightInd w:val="0"/>
        <w:spacing w:line="20" w:lineRule="atLeast"/>
        <w:jc w:val="center"/>
        <w:rPr>
          <w:rFonts w:cs="B Nazanin" w:hint="cs"/>
          <w:rtl/>
        </w:rPr>
      </w:pPr>
    </w:p>
    <w:p w:rsidR="001A77AE" w:rsidRPr="001A77AE" w:rsidRDefault="001A77AE" w:rsidP="001A77AE">
      <w:pPr>
        <w:autoSpaceDE w:val="0"/>
        <w:autoSpaceDN w:val="0"/>
        <w:adjustRightInd w:val="0"/>
        <w:spacing w:line="20" w:lineRule="atLeast"/>
        <w:jc w:val="center"/>
        <w:rPr>
          <w:rFonts w:cs="B Nazanin"/>
          <w:rtl/>
          <w:lang w:bidi="fa-IR"/>
        </w:rPr>
      </w:pPr>
      <w:r w:rsidRPr="001A77AE">
        <w:rPr>
          <w:rFonts w:cs="B Nazanin" w:hint="cs"/>
          <w:rtl/>
        </w:rPr>
        <w:lastRenderedPageBreak/>
        <w:t xml:space="preserve">جدول6)نتایج </w:t>
      </w:r>
      <w:r w:rsidRPr="001A77AE">
        <w:rPr>
          <w:rFonts w:ascii="Lotus" w:hAnsi="Calibri" w:cs="B Nazanin" w:hint="cs"/>
          <w:rtl/>
        </w:rPr>
        <w:t>تحليل عاملي تائيدي</w:t>
      </w:r>
      <w:r w:rsidRPr="001A77AE">
        <w:rPr>
          <w:rFonts w:ascii="Lotus" w:hAnsi="Calibri" w:cs="B Nazanin" w:hint="cs"/>
          <w:rtl/>
          <w:lang w:bidi="fa-IR"/>
        </w:rPr>
        <w:t xml:space="preserve"> </w:t>
      </w:r>
      <w:r w:rsidRPr="001A77AE">
        <w:rPr>
          <w:rFonts w:ascii="Lotus,Bold" w:hAnsi="Calibri" w:cs="B Nazanin" w:hint="cs"/>
          <w:rtl/>
        </w:rPr>
        <w:t xml:space="preserve">الزامات </w:t>
      </w:r>
      <w:r w:rsidRPr="001A77AE">
        <w:rPr>
          <w:rFonts w:ascii="F_Lotus" w:hAnsi="F_Lotus" w:cs="B Nazanin" w:hint="cs"/>
          <w:rtl/>
          <w:lang w:bidi="fa-IR"/>
        </w:rPr>
        <w:t>آموزشی</w:t>
      </w:r>
      <w:r w:rsidRPr="001A77AE">
        <w:rPr>
          <w:rFonts w:ascii="F_Lotus" w:hAnsi="F_Lotus" w:cs="B Nazanin"/>
          <w:rtl/>
          <w:lang w:bidi="fa-IR"/>
        </w:rPr>
        <w:t xml:space="preserve"> </w:t>
      </w:r>
      <w:r w:rsidRPr="001A77AE">
        <w:rPr>
          <w:rFonts w:ascii="F_Lotus" w:hAnsi="F_Lotus" w:cs="B Nazanin" w:hint="cs"/>
          <w:rtl/>
          <w:lang w:bidi="fa-IR"/>
        </w:rPr>
        <w:t>و</w:t>
      </w:r>
      <w:r w:rsidRPr="001A77AE">
        <w:rPr>
          <w:rFonts w:ascii="F_Lotus" w:hAnsi="F_Lotus" w:cs="B Nazanin"/>
          <w:rtl/>
          <w:lang w:bidi="fa-IR"/>
        </w:rPr>
        <w:t xml:space="preserve"> </w:t>
      </w:r>
      <w:r w:rsidRPr="001A77AE">
        <w:rPr>
          <w:rFonts w:ascii="F_Lotus" w:hAnsi="F_Lotus" w:cs="B Nazanin" w:hint="cs"/>
          <w:rtl/>
          <w:lang w:bidi="fa-IR"/>
        </w:rPr>
        <w:t>اطلاع</w:t>
      </w:r>
      <w:r w:rsidRPr="001A77AE">
        <w:rPr>
          <w:rFonts w:ascii="F_Lotus" w:hAnsi="F_Lotus" w:cs="B Nazanin"/>
          <w:rtl/>
          <w:lang w:bidi="fa-IR"/>
        </w:rPr>
        <w:t xml:space="preserve"> </w:t>
      </w:r>
      <w:r w:rsidRPr="001A77AE">
        <w:rPr>
          <w:rFonts w:ascii="F_Lotus" w:hAnsi="F_Lotus" w:cs="B Nazanin" w:hint="cs"/>
          <w:rtl/>
          <w:lang w:bidi="fa-IR"/>
        </w:rPr>
        <w:t>رسانی</w:t>
      </w:r>
      <w:r w:rsidRPr="001A77AE">
        <w:rPr>
          <w:rFonts w:ascii="Calibri" w:eastAsia="Calibri" w:hAnsi="Calibri" w:cs="B Nazanin"/>
          <w:rtl/>
          <w:lang w:bidi="fa-IR"/>
        </w:rPr>
        <w:t xml:space="preserve"> </w:t>
      </w:r>
      <w:r w:rsidRPr="001A77AE">
        <w:rPr>
          <w:rFonts w:ascii="Lotus,Bold" w:hAnsi="Calibri" w:cs="B Nazanin" w:hint="cs"/>
          <w:rtl/>
        </w:rPr>
        <w:t>کشاورزی ارگانیک</w:t>
      </w:r>
    </w:p>
    <w:p w:rsidR="001A77AE" w:rsidRPr="001A77AE" w:rsidRDefault="001A77AE" w:rsidP="001A77AE">
      <w:pPr>
        <w:autoSpaceDE w:val="0"/>
        <w:autoSpaceDN w:val="0"/>
        <w:adjustRightInd w:val="0"/>
        <w:spacing w:line="20" w:lineRule="atLeast"/>
        <w:jc w:val="lowKashida"/>
        <w:rPr>
          <w:rFonts w:ascii="Calibri" w:hAnsi="Calibri" w:cs="B Nazanin"/>
          <w:b/>
          <w:bCs/>
          <w:rtl/>
        </w:rPr>
      </w:pPr>
    </w:p>
    <w:p w:rsidR="001A77AE" w:rsidRPr="001A77AE" w:rsidRDefault="001A77AE" w:rsidP="001A77AE">
      <w:pPr>
        <w:spacing w:line="20" w:lineRule="atLeast"/>
        <w:jc w:val="lowKashida"/>
        <w:rPr>
          <w:rFonts w:cs="B Nazanin"/>
          <w:b/>
          <w:bCs/>
          <w:rtl/>
        </w:rPr>
      </w:pPr>
      <w:r w:rsidRPr="001A77AE">
        <w:rPr>
          <w:rFonts w:ascii="Lotus,Bold" w:eastAsia="Calibri" w:hAnsi="Calibri" w:cs="B Nazanin"/>
          <w:b/>
          <w:bCs/>
          <w:noProof/>
        </w:rPr>
        <w:drawing>
          <wp:inline distT="0" distB="0" distL="0" distR="0" wp14:anchorId="06CAD007" wp14:editId="2D9B5591">
            <wp:extent cx="6696075" cy="3390900"/>
            <wp:effectExtent l="0" t="0" r="0" b="0"/>
            <wp:docPr id="2" name="Picture 6" descr="C:\Users\Novin Pendar\AppData\Local\Microsoft\Windows\Temporary Internet Files\Content.Word\New Picture (1).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Novin Pendar\AppData\Local\Microsoft\Windows\Temporary Internet Files\Content.Word\New Picture (1).bmp"/>
                    <pic:cNvPicPr>
                      <a:picLocks noChangeAspect="1" noChangeArrowheads="1"/>
                    </pic:cNvPicPr>
                  </pic:nvPicPr>
                  <pic:blipFill>
                    <a:blip r:embed="rId9" cstate="print"/>
                    <a:srcRect/>
                    <a:stretch>
                      <a:fillRect/>
                    </a:stretch>
                  </pic:blipFill>
                  <pic:spPr bwMode="auto">
                    <a:xfrm>
                      <a:off x="0" y="0"/>
                      <a:ext cx="6696075" cy="3390900"/>
                    </a:xfrm>
                    <a:prstGeom prst="rect">
                      <a:avLst/>
                    </a:prstGeom>
                    <a:noFill/>
                    <a:ln w="9525">
                      <a:noFill/>
                      <a:miter lim="800000"/>
                      <a:headEnd/>
                      <a:tailEnd/>
                    </a:ln>
                  </pic:spPr>
                </pic:pic>
              </a:graphicData>
            </a:graphic>
          </wp:inline>
        </w:drawing>
      </w:r>
    </w:p>
    <w:p w:rsidR="001A77AE" w:rsidRPr="001A77AE" w:rsidRDefault="001A77AE" w:rsidP="001A77AE">
      <w:pPr>
        <w:spacing w:line="20" w:lineRule="atLeast"/>
        <w:jc w:val="lowKashida"/>
        <w:rPr>
          <w:rFonts w:cs="B Nazanin"/>
          <w:b/>
          <w:bCs/>
          <w:rtl/>
        </w:rPr>
      </w:pPr>
    </w:p>
    <w:p w:rsidR="001A77AE" w:rsidRPr="001A77AE" w:rsidRDefault="001A77AE" w:rsidP="001A77AE">
      <w:pPr>
        <w:spacing w:line="20" w:lineRule="atLeast"/>
        <w:jc w:val="center"/>
        <w:rPr>
          <w:rFonts w:cs="B Nazanin"/>
          <w:b/>
          <w:bCs/>
          <w:rtl/>
          <w:lang w:bidi="fa-IR"/>
        </w:rPr>
      </w:pPr>
      <w:r w:rsidRPr="001A77AE">
        <w:rPr>
          <w:rFonts w:ascii="Lotus" w:eastAsia="Calibri" w:hAnsi="Calibri" w:cs="B Nazanin" w:hint="cs"/>
          <w:rtl/>
          <w:lang w:bidi="fa-IR"/>
        </w:rPr>
        <w:t xml:space="preserve">شکل </w:t>
      </w:r>
      <w:r w:rsidRPr="001A77AE">
        <w:rPr>
          <w:rFonts w:ascii="Lotus" w:eastAsia="Calibri" w:hAnsi="Calibri" w:cs="B Nazanin"/>
          <w:lang w:bidi="fa-IR"/>
        </w:rPr>
        <w:t>1</w:t>
      </w:r>
      <w:r w:rsidRPr="001A77AE">
        <w:rPr>
          <w:rFonts w:ascii="Lotus" w:eastAsia="Calibri" w:hAnsi="Calibri" w:cs="B Nazanin" w:hint="cs"/>
          <w:rtl/>
          <w:lang w:bidi="fa-IR"/>
        </w:rPr>
        <w:t>)</w:t>
      </w:r>
      <w:r w:rsidRPr="001A77AE">
        <w:rPr>
          <w:rFonts w:ascii="Lotus" w:eastAsia="Calibri" w:hAnsi="Calibri" w:cs="B Nazanin"/>
          <w:lang w:bidi="fa-IR"/>
        </w:rPr>
        <w:t xml:space="preserve"> </w:t>
      </w:r>
      <w:r w:rsidRPr="001A77AE">
        <w:rPr>
          <w:rFonts w:ascii="Lotus" w:eastAsia="Calibri" w:hAnsi="Calibri" w:cs="B Nazanin" w:hint="cs"/>
          <w:rtl/>
          <w:lang w:bidi="fa-IR"/>
        </w:rPr>
        <w:t>مدل</w:t>
      </w:r>
      <w:r w:rsidRPr="001A77AE">
        <w:rPr>
          <w:rFonts w:ascii="Lotus" w:eastAsia="Calibri" w:hAnsi="Calibri" w:cs="B Nazanin"/>
          <w:lang w:bidi="fa-IR"/>
        </w:rPr>
        <w:t xml:space="preserve"> </w:t>
      </w:r>
      <w:r w:rsidRPr="001A77AE">
        <w:rPr>
          <w:rFonts w:ascii="Lotus" w:eastAsia="Calibri" w:hAnsi="Calibri" w:cs="B Nazanin" w:hint="cs"/>
          <w:rtl/>
          <w:lang w:bidi="fa-IR"/>
        </w:rPr>
        <w:t>ساختاري</w:t>
      </w:r>
      <w:r w:rsidRPr="001A77AE">
        <w:rPr>
          <w:rFonts w:ascii="Lotus" w:eastAsia="Calibri" w:hAnsi="Calibri" w:cs="B Nazanin"/>
          <w:lang w:bidi="fa-IR"/>
        </w:rPr>
        <w:t xml:space="preserve"> </w:t>
      </w:r>
      <w:r w:rsidRPr="001A77AE">
        <w:rPr>
          <w:rFonts w:ascii="Lotus" w:eastAsia="Calibri" w:hAnsi="Calibri" w:cs="B Nazanin" w:hint="cs"/>
          <w:rtl/>
          <w:lang w:bidi="fa-IR"/>
        </w:rPr>
        <w:t>تحليل</w:t>
      </w:r>
      <w:r w:rsidRPr="001A77AE">
        <w:rPr>
          <w:rFonts w:ascii="Lotus" w:eastAsia="Calibri" w:hAnsi="Calibri" w:cs="B Nazanin"/>
          <w:lang w:bidi="fa-IR"/>
        </w:rPr>
        <w:t xml:space="preserve"> </w:t>
      </w:r>
      <w:r w:rsidRPr="001A77AE">
        <w:rPr>
          <w:rFonts w:ascii="Lotus" w:eastAsia="Calibri" w:hAnsi="Calibri" w:cs="B Nazanin" w:hint="cs"/>
          <w:rtl/>
          <w:lang w:bidi="fa-IR"/>
        </w:rPr>
        <w:t>عاملي</w:t>
      </w:r>
      <w:r w:rsidRPr="001A77AE">
        <w:rPr>
          <w:rFonts w:ascii="Lotus" w:eastAsia="Calibri" w:hAnsi="Calibri" w:cs="B Nazanin"/>
          <w:lang w:bidi="fa-IR"/>
        </w:rPr>
        <w:t xml:space="preserve"> </w:t>
      </w:r>
      <w:r w:rsidRPr="001A77AE">
        <w:rPr>
          <w:rFonts w:ascii="Lotus" w:eastAsia="Calibri" w:hAnsi="Calibri" w:cs="B Nazanin" w:hint="cs"/>
          <w:rtl/>
          <w:lang w:bidi="fa-IR"/>
        </w:rPr>
        <w:t xml:space="preserve">تاييدي الزامات </w:t>
      </w:r>
      <w:r w:rsidRPr="001A77AE">
        <w:rPr>
          <w:rFonts w:ascii="F_Lotus" w:hAnsi="F_Lotus" w:cs="B Nazanin" w:hint="cs"/>
          <w:rtl/>
          <w:lang w:bidi="fa-IR"/>
        </w:rPr>
        <w:t>آموزشی</w:t>
      </w:r>
      <w:r w:rsidRPr="001A77AE">
        <w:rPr>
          <w:rFonts w:ascii="F_Lotus" w:hAnsi="F_Lotus" w:cs="B Nazanin"/>
          <w:rtl/>
          <w:lang w:bidi="fa-IR"/>
        </w:rPr>
        <w:t xml:space="preserve"> </w:t>
      </w:r>
      <w:r w:rsidRPr="001A77AE">
        <w:rPr>
          <w:rFonts w:ascii="F_Lotus" w:hAnsi="F_Lotus" w:cs="B Nazanin" w:hint="cs"/>
          <w:rtl/>
          <w:lang w:bidi="fa-IR"/>
        </w:rPr>
        <w:t>و</w:t>
      </w:r>
      <w:r w:rsidRPr="001A77AE">
        <w:rPr>
          <w:rFonts w:ascii="F_Lotus" w:hAnsi="F_Lotus" w:cs="B Nazanin"/>
          <w:rtl/>
          <w:lang w:bidi="fa-IR"/>
        </w:rPr>
        <w:t xml:space="preserve"> </w:t>
      </w:r>
      <w:r w:rsidRPr="001A77AE">
        <w:rPr>
          <w:rFonts w:ascii="F_Lotus" w:hAnsi="F_Lotus" w:cs="B Nazanin" w:hint="cs"/>
          <w:rtl/>
          <w:lang w:bidi="fa-IR"/>
        </w:rPr>
        <w:t>اطلاع</w:t>
      </w:r>
      <w:r w:rsidRPr="001A77AE">
        <w:rPr>
          <w:rFonts w:ascii="F_Lotus" w:hAnsi="F_Lotus" w:cs="B Nazanin"/>
          <w:rtl/>
          <w:lang w:bidi="fa-IR"/>
        </w:rPr>
        <w:t xml:space="preserve"> </w:t>
      </w:r>
      <w:r w:rsidRPr="001A77AE">
        <w:rPr>
          <w:rFonts w:ascii="F_Lotus" w:hAnsi="F_Lotus" w:cs="B Nazanin" w:hint="cs"/>
          <w:rtl/>
          <w:lang w:bidi="fa-IR"/>
        </w:rPr>
        <w:t>رسانی</w:t>
      </w:r>
      <w:r w:rsidRPr="001A77AE">
        <w:rPr>
          <w:rFonts w:ascii="Calibri" w:eastAsia="Calibri" w:hAnsi="Calibri" w:cs="B Nazanin"/>
          <w:rtl/>
          <w:lang w:bidi="fa-IR"/>
        </w:rPr>
        <w:t xml:space="preserve"> </w:t>
      </w:r>
      <w:r w:rsidRPr="001A77AE">
        <w:rPr>
          <w:rFonts w:ascii="Lotus" w:eastAsia="Calibri" w:hAnsi="Calibri" w:cs="B Nazanin" w:hint="cs"/>
          <w:rtl/>
          <w:lang w:bidi="fa-IR"/>
        </w:rPr>
        <w:t>کشاورزی ارگانیک</w:t>
      </w:r>
    </w:p>
    <w:p w:rsidR="001A77AE" w:rsidRPr="001A77AE" w:rsidRDefault="001A77AE" w:rsidP="001A77AE">
      <w:pPr>
        <w:spacing w:line="20" w:lineRule="atLeast"/>
        <w:jc w:val="center"/>
        <w:rPr>
          <w:rFonts w:cs="B Nazanin"/>
        </w:rPr>
      </w:pPr>
    </w:p>
    <w:p w:rsidR="001A77AE" w:rsidRPr="00955C02" w:rsidRDefault="001A77AE" w:rsidP="001A77AE">
      <w:pPr>
        <w:spacing w:line="20" w:lineRule="atLeast"/>
        <w:jc w:val="both"/>
        <w:rPr>
          <w:rFonts w:ascii="Calibri" w:hAnsi="Calibri" w:cs="B Nazanin"/>
          <w:b/>
          <w:bCs/>
          <w:sz w:val="26"/>
          <w:szCs w:val="26"/>
          <w:rtl/>
          <w:lang w:bidi="fa-IR"/>
        </w:rPr>
      </w:pPr>
      <w:r w:rsidRPr="00955C02">
        <w:rPr>
          <w:rFonts w:ascii="Calibri" w:hAnsi="Calibri" w:cs="B Nazanin" w:hint="cs"/>
          <w:b/>
          <w:bCs/>
          <w:sz w:val="26"/>
          <w:szCs w:val="26"/>
          <w:rtl/>
          <w:lang w:bidi="fa-IR"/>
        </w:rPr>
        <w:t>نتیجه گیری</w:t>
      </w:r>
    </w:p>
    <w:p w:rsidR="001A77AE" w:rsidRPr="001A77AE" w:rsidRDefault="001A77AE" w:rsidP="001A77AE">
      <w:pPr>
        <w:spacing w:after="200" w:line="400" w:lineRule="atLeast"/>
        <w:jc w:val="both"/>
        <w:rPr>
          <w:rFonts w:ascii="Calibri" w:hAnsi="Calibri" w:cs="B Nazanin"/>
          <w:b/>
          <w:bCs/>
          <w:rtl/>
        </w:rPr>
      </w:pPr>
      <w:r w:rsidRPr="001A77AE">
        <w:rPr>
          <w:rFonts w:ascii="Calibri" w:eastAsia="Calibri" w:hAnsi="Calibri" w:cs="B Nazanin" w:hint="cs"/>
          <w:rtl/>
          <w:lang w:bidi="fa-IR"/>
        </w:rPr>
        <w:t xml:space="preserve">     در زمینه اولویت بندی شاخص های الزامات آموزشی  واطلاع رسانی کشاورزی ارگانیک،</w:t>
      </w:r>
      <w:r w:rsidRPr="001A77AE">
        <w:rPr>
          <w:rFonts w:ascii="Arial" w:eastAsia="Calibri" w:hAnsi="Arial" w:cs="B Nazanin" w:hint="cs"/>
          <w:rtl/>
          <w:lang w:bidi="fa-IR"/>
        </w:rPr>
        <w:t xml:space="preserve">مولفه هایی چون: ارائه خدمات مشاوره ای فنی وکلینیکی در زمینه کشاورزی ارگانیک، بازدید کشاورزان از مزارع تحقیقی ترویجی (نمایشی) کشاورزی ارگانیک، بهره مندی از رسانه های آموزشی وترویجی(بروشور ,پوستر، نشریات و كتب آموزشي)، </w:t>
      </w:r>
      <w:r w:rsidRPr="001A77AE">
        <w:rPr>
          <w:rFonts w:ascii="Lotus" w:eastAsia="Calibri" w:hAnsi="Calibri" w:cs="B Nazanin" w:hint="cs"/>
          <w:rtl/>
          <w:lang w:bidi="fa-IR"/>
        </w:rPr>
        <w:t>بترتيب</w:t>
      </w:r>
      <w:r w:rsidRPr="001A77AE">
        <w:rPr>
          <w:rFonts w:ascii="Lotus" w:eastAsia="Calibri" w:hAnsi="Calibri" w:cs="B Nazanin"/>
          <w:lang w:bidi="fa-IR"/>
        </w:rPr>
        <w:t xml:space="preserve"> </w:t>
      </w:r>
      <w:r w:rsidRPr="001A77AE">
        <w:rPr>
          <w:rFonts w:ascii="Lotus" w:eastAsia="Calibri" w:hAnsi="Calibri" w:cs="B Nazanin" w:hint="cs"/>
          <w:rtl/>
          <w:lang w:bidi="fa-IR"/>
        </w:rPr>
        <w:t>در</w:t>
      </w:r>
      <w:r w:rsidRPr="001A77AE">
        <w:rPr>
          <w:rFonts w:ascii="Lotus" w:eastAsia="Calibri" w:hAnsi="Calibri" w:cs="B Nazanin"/>
          <w:lang w:bidi="fa-IR"/>
        </w:rPr>
        <w:t xml:space="preserve"> </w:t>
      </w:r>
      <w:r w:rsidRPr="001A77AE">
        <w:rPr>
          <w:rFonts w:ascii="Lotus" w:eastAsia="Calibri" w:hAnsi="Calibri" w:cs="B Nazanin" w:hint="cs"/>
          <w:rtl/>
          <w:lang w:bidi="fa-IR"/>
        </w:rPr>
        <w:t>اولويت</w:t>
      </w:r>
      <w:r w:rsidRPr="001A77AE">
        <w:rPr>
          <w:rFonts w:ascii="Lotus" w:eastAsia="Calibri" w:hAnsi="Calibri" w:cs="B Nazanin"/>
          <w:lang w:bidi="fa-IR"/>
        </w:rPr>
        <w:t xml:space="preserve"> </w:t>
      </w:r>
      <w:r w:rsidRPr="001A77AE">
        <w:rPr>
          <w:rFonts w:ascii="Lotus" w:eastAsia="Calibri" w:hAnsi="Calibri" w:cs="B Nazanin" w:hint="cs"/>
          <w:rtl/>
          <w:lang w:bidi="fa-IR"/>
        </w:rPr>
        <w:t>اول</w:t>
      </w:r>
      <w:r w:rsidRPr="001A77AE">
        <w:rPr>
          <w:rFonts w:ascii="Lotus" w:eastAsia="Calibri" w:hAnsi="Calibri" w:cs="B Nazanin"/>
          <w:lang w:bidi="fa-IR"/>
        </w:rPr>
        <w:t xml:space="preserve"> </w:t>
      </w:r>
      <w:r w:rsidRPr="001A77AE">
        <w:rPr>
          <w:rFonts w:ascii="Lotus" w:eastAsia="Calibri" w:hAnsi="Calibri" w:cs="B Nazanin" w:hint="cs"/>
          <w:rtl/>
          <w:lang w:bidi="fa-IR"/>
        </w:rPr>
        <w:t>تا</w:t>
      </w:r>
      <w:r w:rsidRPr="001A77AE">
        <w:rPr>
          <w:rFonts w:ascii="Lotus" w:eastAsia="Calibri" w:hAnsi="Calibri" w:cs="B Nazanin"/>
          <w:lang w:bidi="fa-IR"/>
        </w:rPr>
        <w:t xml:space="preserve"> </w:t>
      </w:r>
      <w:r w:rsidRPr="001A77AE">
        <w:rPr>
          <w:rFonts w:ascii="Lotus" w:eastAsia="Calibri" w:hAnsi="Calibri" w:cs="B Nazanin" w:hint="cs"/>
          <w:rtl/>
          <w:lang w:bidi="fa-IR"/>
        </w:rPr>
        <w:t>سوم قرار گرفته اند و</w:t>
      </w:r>
      <w:r w:rsidRPr="001A77AE">
        <w:rPr>
          <w:rFonts w:ascii="Arial" w:eastAsia="Calibri" w:hAnsi="Arial" w:cs="B Nazanin" w:hint="cs"/>
          <w:rtl/>
          <w:lang w:bidi="fa-IR"/>
        </w:rPr>
        <w:t xml:space="preserve"> مولفه هایی نظیر طراحی واجرای دوره های آموزشی علمی کاربردی با گرایش کشاورزی ارگانیک، طراحی وب سایت های اینترنتی و ارائه آموزش مجازی در زمینه کشاورزی ارگانیک</w:t>
      </w:r>
      <w:r w:rsidRPr="001A77AE">
        <w:rPr>
          <w:rFonts w:ascii="Lotus" w:eastAsia="Calibri" w:hAnsi="Calibri" w:cs="B Nazanin" w:hint="cs"/>
          <w:rtl/>
          <w:lang w:bidi="fa-IR"/>
        </w:rPr>
        <w:t xml:space="preserve"> پایین ترین</w:t>
      </w:r>
      <w:r w:rsidRPr="001A77AE">
        <w:rPr>
          <w:rFonts w:ascii="Lotus" w:eastAsia="Calibri" w:hAnsi="Calibri" w:cs="B Nazanin"/>
          <w:lang w:bidi="fa-IR"/>
        </w:rPr>
        <w:t xml:space="preserve"> </w:t>
      </w:r>
      <w:r w:rsidRPr="001A77AE">
        <w:rPr>
          <w:rFonts w:ascii="Lotus" w:eastAsia="Calibri" w:hAnsi="Calibri" w:cs="B Nazanin" w:hint="cs"/>
          <w:rtl/>
          <w:lang w:bidi="fa-IR"/>
        </w:rPr>
        <w:t>اولويت ها</w:t>
      </w:r>
      <w:r w:rsidRPr="001A77AE">
        <w:rPr>
          <w:rFonts w:ascii="Lotus" w:eastAsia="Calibri" w:hAnsi="Calibri" w:cs="B Nazanin"/>
          <w:lang w:bidi="fa-IR"/>
        </w:rPr>
        <w:t xml:space="preserve"> </w:t>
      </w:r>
      <w:r w:rsidRPr="001A77AE">
        <w:rPr>
          <w:rFonts w:ascii="Lotus" w:eastAsia="Calibri" w:hAnsi="Calibri" w:cs="B Nazanin" w:hint="cs"/>
          <w:rtl/>
          <w:lang w:bidi="fa-IR"/>
        </w:rPr>
        <w:t>را به خود اختصاص داده اند</w:t>
      </w:r>
      <w:r w:rsidRPr="001A77AE">
        <w:rPr>
          <w:rFonts w:ascii="Arial" w:eastAsia="Calibri" w:hAnsi="Arial" w:cs="B Nazanin" w:hint="cs"/>
          <w:rtl/>
          <w:lang w:bidi="fa-IR"/>
        </w:rPr>
        <w:t>.</w:t>
      </w:r>
      <w:r w:rsidRPr="001A77AE">
        <w:rPr>
          <w:rFonts w:ascii="Lotus" w:eastAsia="Calibri" w:hAnsi="Calibri" w:cs="B Nazanin" w:hint="cs"/>
          <w:rtl/>
          <w:lang w:bidi="fa-IR"/>
        </w:rPr>
        <w:t xml:space="preserve"> </w:t>
      </w:r>
    </w:p>
    <w:p w:rsidR="001A77AE" w:rsidRPr="001A77AE" w:rsidRDefault="001A77AE" w:rsidP="00FC4522">
      <w:pPr>
        <w:spacing w:after="200" w:line="276" w:lineRule="auto"/>
        <w:jc w:val="both"/>
        <w:rPr>
          <w:rFonts w:ascii="Nazanin" w:eastAsia="Calibri" w:hAnsi="Calibri" w:cs="B Nazanin"/>
          <w:lang w:bidi="fa-IR"/>
        </w:rPr>
      </w:pPr>
      <w:r w:rsidRPr="001A77AE">
        <w:rPr>
          <w:rFonts w:ascii="Nazanin" w:eastAsia="Calibri" w:hAnsi="Calibri" w:cs="B Nazanin" w:hint="cs"/>
          <w:rtl/>
          <w:lang w:bidi="fa-IR"/>
        </w:rPr>
        <w:t xml:space="preserve">      همچنین نتایج نشان داد </w:t>
      </w:r>
      <w:r w:rsidRPr="001A77AE">
        <w:rPr>
          <w:rFonts w:ascii="Nazanin" w:eastAsia="Calibri" w:hAnsi="Calibri" w:cs="B Nazanin"/>
          <w:rtl/>
          <w:lang w:bidi="fa-IR"/>
        </w:rPr>
        <w:t>الزامات آموزشی واطلاع رسانی از دیدگاه مدیران تعاونی های خدمات مشاوره ای فنی و</w:t>
      </w:r>
      <w:r w:rsidRPr="001A77AE">
        <w:rPr>
          <w:rFonts w:ascii="Nazanin" w:eastAsia="Calibri" w:hAnsi="Calibri" w:cs="B Nazanin"/>
          <w:lang w:bidi="fa-IR"/>
        </w:rPr>
        <w:t xml:space="preserve"> </w:t>
      </w:r>
      <w:r w:rsidRPr="001A77AE">
        <w:rPr>
          <w:rFonts w:ascii="Nazanin" w:eastAsia="Calibri" w:hAnsi="Calibri" w:cs="B Nazanin"/>
          <w:rtl/>
          <w:lang w:bidi="fa-IR"/>
        </w:rPr>
        <w:t xml:space="preserve">مهندسی کشاورزی </w:t>
      </w:r>
      <w:r w:rsidRPr="001A77AE">
        <w:rPr>
          <w:rFonts w:ascii="Nazanin" w:eastAsia="Calibri" w:hAnsi="Calibri" w:cs="B Nazanin" w:hint="cs"/>
          <w:rtl/>
          <w:lang w:bidi="fa-IR"/>
        </w:rPr>
        <w:t xml:space="preserve">با </w:t>
      </w:r>
      <w:r w:rsidRPr="001A77AE">
        <w:rPr>
          <w:rFonts w:ascii="Nazanin" w:eastAsia="Calibri" w:hAnsi="Calibri" w:cs="B Nazanin"/>
          <w:rtl/>
          <w:lang w:bidi="fa-IR"/>
        </w:rPr>
        <w:t>توسعه و ترویج کشاورزی ارگانیک</w:t>
      </w:r>
      <w:r w:rsidRPr="001A77AE">
        <w:rPr>
          <w:rFonts w:ascii="Nazanin" w:eastAsia="Calibri" w:hAnsi="Calibri" w:cs="B Nazanin" w:hint="cs"/>
          <w:rtl/>
          <w:lang w:bidi="fa-IR"/>
        </w:rPr>
        <w:t xml:space="preserve"> رابطه معنی داری</w:t>
      </w:r>
      <w:r w:rsidRPr="001A77AE">
        <w:rPr>
          <w:rFonts w:ascii="Nazanin" w:eastAsia="Calibri" w:hAnsi="Calibri" w:cs="B Nazanin"/>
          <w:rtl/>
          <w:lang w:bidi="fa-IR"/>
        </w:rPr>
        <w:t xml:space="preserve"> دارد</w:t>
      </w:r>
      <w:r w:rsidRPr="001A77AE">
        <w:rPr>
          <w:rFonts w:ascii="Nazanin" w:eastAsia="Calibri" w:hAnsi="Calibri" w:cs="B Nazanin" w:hint="cs"/>
          <w:rtl/>
          <w:lang w:bidi="fa-IR"/>
        </w:rPr>
        <w:t xml:space="preserve">. که این نتیجه با یافته های </w:t>
      </w:r>
      <w:r w:rsidRPr="001A77AE">
        <w:rPr>
          <w:rFonts w:ascii="Nazanin" w:eastAsia="Calibri" w:hAnsi="Calibri" w:cs="B Nazanin"/>
          <w:rtl/>
          <w:lang w:bidi="fa-IR"/>
        </w:rPr>
        <w:t>فرج اله حسینی</w:t>
      </w:r>
      <w:r w:rsidRPr="001A77AE">
        <w:rPr>
          <w:rFonts w:ascii="Nazanin" w:eastAsia="Calibri" w:hAnsi="Calibri" w:cs="B Nazanin" w:hint="cs"/>
          <w:rtl/>
          <w:lang w:bidi="fa-IR"/>
        </w:rPr>
        <w:t xml:space="preserve"> و</w:t>
      </w:r>
      <w:r w:rsidRPr="001A77AE">
        <w:rPr>
          <w:rFonts w:ascii="Nazanin" w:eastAsia="Calibri" w:hAnsi="Calibri" w:cs="B Nazanin"/>
          <w:rtl/>
          <w:lang w:bidi="fa-IR"/>
        </w:rPr>
        <w:t>آجودانی(</w:t>
      </w:r>
      <w:r w:rsidRPr="001A77AE">
        <w:rPr>
          <w:rFonts w:ascii="Nazanin" w:eastAsia="Calibri" w:hAnsi="Calibri" w:cs="B Nazanin" w:hint="cs"/>
          <w:rtl/>
          <w:lang w:bidi="fa-IR"/>
        </w:rPr>
        <w:t>2012</w:t>
      </w:r>
      <w:r w:rsidRPr="001A77AE">
        <w:rPr>
          <w:rFonts w:ascii="Nazanin" w:eastAsia="Calibri" w:hAnsi="Calibri" w:cs="B Nazanin"/>
          <w:rtl/>
          <w:lang w:bidi="fa-IR"/>
        </w:rPr>
        <w:t>)</w:t>
      </w:r>
      <w:r w:rsidRPr="001A77AE">
        <w:rPr>
          <w:rFonts w:ascii="Nazanin" w:eastAsia="Calibri" w:hAnsi="Calibri" w:cs="B Nazanin" w:hint="cs"/>
          <w:rtl/>
          <w:lang w:bidi="fa-IR"/>
        </w:rPr>
        <w:t>،</w:t>
      </w:r>
      <w:r w:rsidRPr="001A77AE">
        <w:rPr>
          <w:rFonts w:ascii="Nazanin" w:eastAsia="Calibri" w:hAnsi="Calibri" w:cs="B Nazanin"/>
          <w:rtl/>
          <w:lang w:bidi="fa-IR"/>
        </w:rPr>
        <w:softHyphen/>
      </w:r>
      <w:r w:rsidRPr="001A77AE">
        <w:rPr>
          <w:rFonts w:ascii="Nazanin" w:eastAsia="Calibri" w:hAnsi="Calibri" w:cs="B Nazanin" w:hint="cs"/>
          <w:rtl/>
          <w:lang w:bidi="fa-IR"/>
        </w:rPr>
        <w:softHyphen/>
        <w:t>اسداله پوروهمکاران(1393)،</w:t>
      </w:r>
      <w:r w:rsidRPr="001A77AE">
        <w:rPr>
          <w:rFonts w:ascii="Nazanin" w:eastAsia="Calibri" w:hAnsi="Calibri" w:cs="B Nazanin" w:hint="cs"/>
          <w:rtl/>
          <w:lang w:bidi="fa-IR"/>
        </w:rPr>
        <w:softHyphen/>
      </w:r>
      <w:r w:rsidRPr="001A77AE">
        <w:rPr>
          <w:rFonts w:ascii="Nazanin" w:eastAsia="Calibri" w:hAnsi="Calibri" w:cs="B Nazanin"/>
          <w:rtl/>
          <w:lang w:bidi="fa-IR"/>
        </w:rPr>
        <w:t>فتحی</w:t>
      </w:r>
      <w:r w:rsidRPr="001A77AE">
        <w:rPr>
          <w:rFonts w:ascii="Nazanin" w:eastAsia="Calibri" w:hAnsi="Calibri" w:cs="B Nazanin" w:hint="cs"/>
          <w:rtl/>
          <w:lang w:bidi="fa-IR"/>
        </w:rPr>
        <w:softHyphen/>
      </w:r>
      <w:r w:rsidRPr="001A77AE">
        <w:rPr>
          <w:rFonts w:ascii="Nazanin" w:eastAsia="Calibri" w:hAnsi="Calibri" w:cs="B Nazanin"/>
          <w:rtl/>
          <w:lang w:bidi="fa-IR"/>
        </w:rPr>
        <w:t>مهویزانی</w:t>
      </w:r>
      <w:r w:rsidRPr="001A77AE">
        <w:rPr>
          <w:rFonts w:ascii="Nazanin" w:eastAsia="Calibri" w:hAnsi="Calibri" w:cs="B Nazanin"/>
          <w:rtl/>
          <w:lang w:bidi="fa-IR"/>
        </w:rPr>
        <w:softHyphen/>
        <w:t>همکاران(1390)</w:t>
      </w:r>
      <w:r w:rsidRPr="001A77AE">
        <w:rPr>
          <w:rFonts w:ascii="Nazanin" w:eastAsia="Calibri" w:hAnsi="Calibri" w:cs="B Nazanin" w:hint="cs"/>
          <w:rtl/>
          <w:lang w:bidi="fa-IR"/>
        </w:rPr>
        <w:t>،</w:t>
      </w:r>
      <w:r w:rsidRPr="001A77AE">
        <w:rPr>
          <w:rFonts w:ascii="Nazanin" w:eastAsia="Calibri" w:hAnsi="Calibri" w:cs="B Nazanin"/>
          <w:rtl/>
          <w:lang w:bidi="fa-IR"/>
        </w:rPr>
        <w:softHyphen/>
      </w:r>
      <w:r w:rsidRPr="001A77AE">
        <w:rPr>
          <w:rFonts w:ascii="Nazanin" w:eastAsia="Calibri" w:hAnsi="Calibri" w:cs="B Nazanin" w:hint="cs"/>
          <w:rtl/>
          <w:lang w:bidi="fa-IR"/>
        </w:rPr>
        <w:t xml:space="preserve"> بابااكبري</w:t>
      </w:r>
      <w:r w:rsidRPr="001A77AE">
        <w:rPr>
          <w:rFonts w:ascii="Nazanin" w:eastAsia="Calibri" w:hAnsi="Calibri" w:cs="B Nazanin" w:hint="cs"/>
          <w:rtl/>
          <w:lang w:bidi="fa-IR"/>
        </w:rPr>
        <w:softHyphen/>
        <w:t xml:space="preserve">ساري </w:t>
      </w:r>
      <w:r w:rsidRPr="001A77AE">
        <w:rPr>
          <w:rFonts w:ascii="Nazanin" w:eastAsia="Calibri" w:hAnsi="Calibri" w:cs="B Nazanin" w:hint="cs"/>
          <w:rtl/>
          <w:lang w:bidi="fa-IR"/>
        </w:rPr>
        <w:softHyphen/>
      </w:r>
      <w:r w:rsidRPr="001A77AE">
        <w:rPr>
          <w:rFonts w:ascii="Nazanin" w:eastAsia="Calibri" w:hAnsi="Calibri" w:cs="B Nazanin"/>
          <w:rtl/>
          <w:lang w:bidi="fa-IR"/>
        </w:rPr>
        <w:softHyphen/>
      </w:r>
      <w:r w:rsidRPr="001A77AE">
        <w:rPr>
          <w:rFonts w:ascii="Nazanin" w:eastAsia="Calibri" w:hAnsi="Calibri" w:cs="B Nazanin" w:hint="cs"/>
          <w:rtl/>
          <w:lang w:bidi="fa-IR"/>
        </w:rPr>
        <w:t>و همكاران</w:t>
      </w:r>
      <w:r w:rsidRPr="001A77AE">
        <w:rPr>
          <w:rFonts w:ascii="Nazanin" w:eastAsia="Calibri" w:hAnsi="Calibri" w:cs="B Nazanin"/>
          <w:rtl/>
          <w:lang w:bidi="fa-IR"/>
        </w:rPr>
        <w:softHyphen/>
      </w:r>
      <w:r w:rsidRPr="001A77AE">
        <w:rPr>
          <w:rFonts w:ascii="Nazanin" w:eastAsia="Calibri" w:hAnsi="Calibri" w:cs="B Nazanin" w:hint="cs"/>
          <w:rtl/>
          <w:lang w:bidi="fa-IR"/>
        </w:rPr>
        <w:t>(1387)</w:t>
      </w:r>
      <w:r w:rsidRPr="001A77AE">
        <w:rPr>
          <w:rFonts w:ascii="Nazanin" w:eastAsia="Calibri" w:hAnsi="Calibri" w:cs="B Nazanin"/>
          <w:rtl/>
          <w:lang w:bidi="fa-IR"/>
        </w:rPr>
        <w:softHyphen/>
      </w:r>
      <w:r w:rsidRPr="001A77AE">
        <w:rPr>
          <w:rFonts w:ascii="Nazanin" w:eastAsia="Calibri" w:hAnsi="Calibri" w:cs="B Nazanin" w:hint="cs"/>
          <w:rtl/>
          <w:lang w:bidi="fa-IR"/>
        </w:rPr>
        <w:t>، روستا و</w:t>
      </w:r>
      <w:r w:rsidRPr="001A77AE">
        <w:rPr>
          <w:rFonts w:ascii="Nazanin" w:eastAsia="Calibri" w:hAnsi="Calibri" w:cs="B Nazanin"/>
          <w:rtl/>
          <w:lang w:bidi="fa-IR"/>
        </w:rPr>
        <w:softHyphen/>
      </w:r>
      <w:r w:rsidRPr="001A77AE">
        <w:rPr>
          <w:rFonts w:ascii="Nazanin" w:eastAsia="Calibri" w:hAnsi="Calibri" w:cs="B Nazanin" w:hint="cs"/>
          <w:rtl/>
          <w:lang w:bidi="fa-IR"/>
        </w:rPr>
        <w:t xml:space="preserve"> صدیقی(1382)</w:t>
      </w:r>
      <w:r w:rsidRPr="001A77AE">
        <w:rPr>
          <w:rFonts w:ascii="Nazanin" w:eastAsia="Calibri" w:hAnsi="Calibri" w:cs="B Nazanin"/>
          <w:rtl/>
          <w:lang w:bidi="fa-IR"/>
        </w:rPr>
        <w:softHyphen/>
      </w:r>
      <w:r w:rsidRPr="001A77AE">
        <w:rPr>
          <w:rFonts w:ascii="Nazanin" w:eastAsia="Calibri" w:hAnsi="Calibri" w:cs="B Nazanin" w:hint="cs"/>
          <w:rtl/>
          <w:lang w:bidi="fa-IR"/>
        </w:rPr>
        <w:t xml:space="preserve">، </w:t>
      </w:r>
      <w:r w:rsidRPr="001A77AE">
        <w:rPr>
          <w:rFonts w:ascii="Nazanin" w:eastAsia="Calibri" w:hAnsi="Calibri" w:cs="B Nazanin"/>
          <w:rtl/>
          <w:lang w:bidi="fa-IR"/>
        </w:rPr>
        <w:t>رجبي</w:t>
      </w:r>
      <w:r w:rsidRPr="001A77AE">
        <w:rPr>
          <w:rFonts w:ascii="Nazanin" w:eastAsia="Calibri" w:hAnsi="Calibri" w:cs="B Nazanin"/>
          <w:rtl/>
          <w:lang w:bidi="fa-IR"/>
        </w:rPr>
        <w:softHyphen/>
        <w:t>همکاران</w:t>
      </w:r>
      <w:r w:rsidRPr="001A77AE">
        <w:rPr>
          <w:rFonts w:ascii="Nazanin" w:eastAsia="Calibri" w:hAnsi="Calibri" w:cs="B Nazanin" w:hint="cs"/>
          <w:rtl/>
          <w:lang w:bidi="fa-IR"/>
        </w:rPr>
        <w:t>(</w:t>
      </w:r>
      <w:r w:rsidRPr="001A77AE">
        <w:rPr>
          <w:rFonts w:ascii="Nazanin" w:eastAsia="Calibri" w:hAnsi="Calibri" w:cs="B Nazanin"/>
          <w:rtl/>
          <w:lang w:bidi="fa-IR"/>
        </w:rPr>
        <w:t>1392</w:t>
      </w:r>
      <w:r w:rsidRPr="001A77AE">
        <w:rPr>
          <w:rFonts w:ascii="Nazanin" w:eastAsia="Calibri" w:hAnsi="Calibri" w:cs="B Nazanin" w:hint="cs"/>
          <w:rtl/>
          <w:lang w:bidi="fa-IR"/>
        </w:rPr>
        <w:t>)،</w:t>
      </w:r>
      <w:r w:rsidRPr="001A77AE">
        <w:rPr>
          <w:rFonts w:ascii="Nazanin" w:eastAsia="Calibri" w:hAnsi="Calibri" w:cs="B Nazanin"/>
          <w:rtl/>
          <w:lang w:bidi="fa-IR"/>
        </w:rPr>
        <w:softHyphen/>
        <w:t>ساعي(1390)</w:t>
      </w:r>
      <w:r w:rsidRPr="001A77AE">
        <w:rPr>
          <w:rFonts w:ascii="Nazanin" w:eastAsia="Calibri" w:hAnsi="Calibri" w:cs="B Nazanin"/>
          <w:rtl/>
          <w:lang w:bidi="fa-IR"/>
        </w:rPr>
        <w:softHyphen/>
      </w:r>
      <w:r w:rsidRPr="001A77AE">
        <w:rPr>
          <w:rFonts w:ascii="Nazanin" w:eastAsia="Calibri" w:hAnsi="Calibri" w:cs="B Nazanin" w:hint="cs"/>
          <w:rtl/>
          <w:lang w:bidi="fa-IR"/>
        </w:rPr>
        <w:t xml:space="preserve">، </w:t>
      </w:r>
      <w:r w:rsidRPr="001A77AE">
        <w:rPr>
          <w:rFonts w:ascii="Nazanin" w:eastAsia="Calibri" w:hAnsi="Calibri" w:cs="B Nazanin"/>
          <w:rtl/>
          <w:lang w:bidi="fa-IR"/>
        </w:rPr>
        <w:t>فتحی مهویزانی و همکاران(1390)</w:t>
      </w:r>
      <w:r w:rsidRPr="001A77AE">
        <w:rPr>
          <w:rFonts w:ascii="Nazanin" w:eastAsia="Calibri" w:hAnsi="Calibri" w:cs="B Nazanin" w:hint="cs"/>
          <w:rtl/>
          <w:lang w:bidi="fa-IR"/>
        </w:rPr>
        <w:t>،</w:t>
      </w:r>
      <w:r w:rsidRPr="001A77AE">
        <w:rPr>
          <w:rFonts w:ascii="Nazanin" w:eastAsia="Calibri" w:hAnsi="Calibri" w:cs="B Nazanin"/>
          <w:rtl/>
          <w:lang w:bidi="fa-IR"/>
        </w:rPr>
        <w:t xml:space="preserve"> ملك سعيدي و همكاران(138</w:t>
      </w:r>
      <w:r w:rsidRPr="001A77AE">
        <w:rPr>
          <w:rFonts w:ascii="Nazanin" w:eastAsia="Calibri" w:hAnsi="Calibri" w:cs="B Nazanin" w:hint="cs"/>
          <w:rtl/>
          <w:lang w:bidi="fa-IR"/>
        </w:rPr>
        <w:t xml:space="preserve">7)، </w:t>
      </w:r>
      <w:r w:rsidRPr="001A77AE">
        <w:rPr>
          <w:rFonts w:ascii="Nazanin" w:eastAsia="Calibri" w:hAnsi="Calibri" w:cs="B Nazanin"/>
          <w:rtl/>
          <w:lang w:bidi="fa-IR"/>
        </w:rPr>
        <w:softHyphen/>
      </w:r>
      <w:r w:rsidRPr="001A77AE">
        <w:rPr>
          <w:rFonts w:ascii="Nazanin" w:eastAsia="Calibri" w:hAnsi="Calibri" w:cs="B Nazanin" w:hint="cs"/>
          <w:rtl/>
          <w:lang w:bidi="fa-IR"/>
        </w:rPr>
        <w:t>يو</w:t>
      </w:r>
      <w:r w:rsidRPr="001A77AE">
        <w:rPr>
          <w:rFonts w:ascii="Nazanin" w:eastAsia="Calibri" w:hAnsi="Calibri" w:cs="B Nazanin"/>
          <w:rtl/>
          <w:lang w:bidi="fa-IR"/>
        </w:rPr>
        <w:softHyphen/>
      </w:r>
      <w:r w:rsidRPr="001A77AE">
        <w:rPr>
          <w:rFonts w:ascii="Nazanin" w:eastAsia="Calibri" w:hAnsi="Calibri" w:cs="B Nazanin" w:hint="cs"/>
          <w:rtl/>
          <w:lang w:bidi="fa-IR"/>
        </w:rPr>
        <w:t>دو</w:t>
      </w:r>
      <w:r w:rsidRPr="001A77AE">
        <w:rPr>
          <w:rFonts w:ascii="Nazanin" w:eastAsia="Calibri" w:hAnsi="Calibri" w:cs="B Nazanin"/>
          <w:rtl/>
          <w:lang w:bidi="fa-IR"/>
        </w:rPr>
        <w:softHyphen/>
      </w:r>
      <w:r w:rsidRPr="001A77AE">
        <w:rPr>
          <w:rFonts w:ascii="Nazanin" w:eastAsia="Calibri" w:hAnsi="Calibri" w:cs="B Nazanin" w:hint="cs"/>
          <w:rtl/>
          <w:lang w:bidi="fa-IR"/>
        </w:rPr>
        <w:t>تو</w:t>
      </w:r>
      <w:r w:rsidRPr="001A77AE">
        <w:rPr>
          <w:rFonts w:ascii="Nazanin" w:eastAsia="Calibri" w:hAnsi="Calibri" w:cs="B Nazanin"/>
          <w:rtl/>
          <w:lang w:bidi="fa-IR"/>
        </w:rPr>
        <w:softHyphen/>
      </w:r>
      <w:r w:rsidRPr="001A77AE">
        <w:rPr>
          <w:rFonts w:ascii="Nazanin" w:eastAsia="Calibri" w:hAnsi="Calibri" w:cs="B Nazanin" w:hint="cs"/>
          <w:rtl/>
          <w:lang w:bidi="fa-IR"/>
        </w:rPr>
        <w:t>و</w:t>
      </w:r>
      <w:r w:rsidRPr="001A77AE">
        <w:rPr>
          <w:rFonts w:ascii="Nazanin" w:eastAsia="Calibri" w:hAnsi="Calibri" w:cs="B Nazanin"/>
          <w:rtl/>
          <w:lang w:bidi="fa-IR"/>
        </w:rPr>
        <w:softHyphen/>
      </w:r>
      <w:r w:rsidRPr="001A77AE">
        <w:rPr>
          <w:rFonts w:ascii="Nazanin" w:eastAsia="Calibri" w:hAnsi="Calibri" w:cs="B Nazanin" w:hint="cs"/>
          <w:rtl/>
          <w:lang w:bidi="fa-IR"/>
        </w:rPr>
        <w:t>فاورز</w:t>
      </w:r>
      <w:r w:rsidRPr="001A77AE">
        <w:rPr>
          <w:rFonts w:ascii="Nazanin" w:eastAsia="Calibri" w:hAnsi="Calibri" w:cs="B Nazanin"/>
          <w:rtl/>
          <w:lang w:bidi="fa-IR"/>
        </w:rPr>
        <w:softHyphen/>
      </w:r>
      <w:r w:rsidRPr="001A77AE">
        <w:rPr>
          <w:rFonts w:ascii="Nazanin" w:eastAsia="Calibri" w:hAnsi="Calibri" w:cs="B Nazanin" w:hint="cs"/>
          <w:rtl/>
          <w:lang w:bidi="fa-IR"/>
        </w:rPr>
        <w:t>(2001)،</w:t>
      </w:r>
      <w:r w:rsidRPr="001A77AE">
        <w:rPr>
          <w:rFonts w:ascii="Nazanin" w:eastAsia="Calibri" w:hAnsi="Calibri" w:cs="B Nazanin" w:hint="cs"/>
          <w:rtl/>
          <w:lang w:bidi="fa-IR"/>
        </w:rPr>
        <w:softHyphen/>
      </w:r>
      <w:r w:rsidRPr="001A77AE">
        <w:rPr>
          <w:rFonts w:ascii="Nazanin" w:eastAsia="Calibri" w:hAnsi="Calibri" w:cs="B Nazanin"/>
          <w:rtl/>
          <w:lang w:bidi="fa-IR"/>
        </w:rPr>
        <w:t>کوبالاوهمکاران(2008)</w:t>
      </w:r>
      <w:r w:rsidRPr="001A77AE">
        <w:rPr>
          <w:rFonts w:ascii="Nazanin" w:eastAsia="Calibri" w:hAnsi="Calibri" w:cs="B Nazanin" w:hint="cs"/>
          <w:rtl/>
          <w:lang w:bidi="fa-IR"/>
        </w:rPr>
        <w:t>،</w:t>
      </w:r>
      <w:r w:rsidRPr="001A77AE">
        <w:rPr>
          <w:rFonts w:ascii="Nazanin" w:eastAsia="Calibri" w:hAnsi="Calibri" w:cs="B Nazanin"/>
          <w:rtl/>
          <w:lang w:bidi="fa-IR"/>
        </w:rPr>
        <w:softHyphen/>
      </w:r>
      <w:r w:rsidRPr="001A77AE">
        <w:rPr>
          <w:rFonts w:ascii="Nazanin" w:eastAsia="Calibri" w:hAnsi="Calibri" w:cs="B Nazanin" w:hint="cs"/>
          <w:rtl/>
          <w:lang w:bidi="fa-IR"/>
        </w:rPr>
        <w:t xml:space="preserve">ويليام </w:t>
      </w:r>
      <w:r w:rsidRPr="001A77AE">
        <w:rPr>
          <w:rFonts w:ascii="Nazanin" w:eastAsia="Calibri" w:hAnsi="Calibri" w:cs="B Nazanin"/>
          <w:rtl/>
          <w:lang w:bidi="fa-IR"/>
        </w:rPr>
        <w:softHyphen/>
      </w:r>
      <w:r w:rsidRPr="001A77AE">
        <w:rPr>
          <w:rFonts w:ascii="Nazanin" w:eastAsia="Calibri" w:hAnsi="Calibri" w:cs="B Nazanin" w:hint="cs"/>
          <w:rtl/>
          <w:lang w:bidi="fa-IR"/>
        </w:rPr>
        <w:t>ووايز(2001)</w:t>
      </w:r>
      <w:r w:rsidRPr="001A77AE">
        <w:rPr>
          <w:rFonts w:ascii="Nazanin" w:eastAsia="Calibri" w:hAnsi="Calibri" w:cs="B Nazanin"/>
          <w:rtl/>
          <w:lang w:bidi="fa-IR"/>
        </w:rPr>
        <w:softHyphen/>
      </w:r>
      <w:r w:rsidRPr="001A77AE">
        <w:rPr>
          <w:rFonts w:ascii="Nazanin" w:eastAsia="Calibri" w:hAnsi="Calibri" w:cs="B Nazanin" w:hint="cs"/>
          <w:rtl/>
          <w:lang w:bidi="fa-IR"/>
        </w:rPr>
        <w:t>،</w:t>
      </w:r>
      <w:r w:rsidRPr="001A77AE">
        <w:rPr>
          <w:rFonts w:ascii="Nazanin" w:eastAsia="Calibri" w:hAnsi="Calibri" w:cs="B Nazanin"/>
          <w:rtl/>
          <w:lang w:bidi="fa-IR"/>
        </w:rPr>
        <w:softHyphen/>
        <w:t>يوروب</w:t>
      </w:r>
      <w:r w:rsidRPr="001A77AE">
        <w:rPr>
          <w:rFonts w:ascii="Nazanin" w:eastAsia="Calibri" w:hAnsi="Calibri" w:cs="B Nazanin" w:hint="cs"/>
          <w:rtl/>
          <w:lang w:bidi="fa-IR"/>
        </w:rPr>
        <w:softHyphen/>
      </w:r>
      <w:r w:rsidRPr="001A77AE">
        <w:rPr>
          <w:rFonts w:ascii="Nazanin" w:eastAsia="Calibri" w:hAnsi="Calibri" w:cs="B Nazanin"/>
          <w:rtl/>
          <w:lang w:bidi="fa-IR"/>
        </w:rPr>
        <w:t>وهمكاران</w:t>
      </w:r>
      <w:r w:rsidRPr="001A77AE">
        <w:rPr>
          <w:rFonts w:ascii="Nazanin" w:eastAsia="Calibri" w:hAnsi="Calibri" w:cs="B Nazanin" w:hint="cs"/>
          <w:rtl/>
          <w:lang w:bidi="fa-IR"/>
        </w:rPr>
        <w:t>(2010)</w:t>
      </w:r>
      <w:r w:rsidRPr="001A77AE">
        <w:rPr>
          <w:rFonts w:ascii="Nazanin" w:eastAsia="Calibri" w:hAnsi="Calibri" w:cs="B Nazanin" w:hint="cs"/>
          <w:rtl/>
          <w:lang w:bidi="fa-IR"/>
        </w:rPr>
        <w:softHyphen/>
        <w:t>،</w:t>
      </w:r>
      <w:r w:rsidRPr="001A77AE">
        <w:rPr>
          <w:rFonts w:ascii="Nazanin" w:eastAsia="Calibri" w:hAnsi="Calibri" w:cs="B Nazanin"/>
          <w:rtl/>
          <w:lang w:bidi="fa-IR"/>
        </w:rPr>
        <w:t>صادقي</w:t>
      </w:r>
      <w:r w:rsidRPr="001A77AE">
        <w:rPr>
          <w:rFonts w:ascii="Nazanin" w:eastAsia="Calibri" w:hAnsi="Calibri" w:cs="B Nazanin" w:hint="cs"/>
          <w:rtl/>
          <w:lang w:bidi="fa-IR"/>
        </w:rPr>
        <w:softHyphen/>
      </w:r>
      <w:r w:rsidRPr="001A77AE">
        <w:rPr>
          <w:rFonts w:ascii="Nazanin" w:eastAsia="Calibri" w:hAnsi="Calibri" w:cs="B Nazanin"/>
          <w:rtl/>
          <w:lang w:bidi="fa-IR"/>
        </w:rPr>
        <w:t>وهمکاران(1391)</w:t>
      </w:r>
      <w:r w:rsidRPr="001A77AE">
        <w:rPr>
          <w:rFonts w:ascii="Nazanin" w:eastAsia="Calibri" w:hAnsi="Calibri" w:cs="B Nazanin"/>
          <w:rtl/>
          <w:lang w:bidi="fa-IR"/>
        </w:rPr>
        <w:softHyphen/>
      </w:r>
      <w:r w:rsidRPr="001A77AE">
        <w:rPr>
          <w:rFonts w:ascii="Nazanin" w:eastAsia="Calibri" w:hAnsi="Calibri" w:cs="B Nazanin" w:hint="cs"/>
          <w:rtl/>
          <w:lang w:bidi="fa-IR"/>
        </w:rPr>
        <w:t>،</w:t>
      </w:r>
      <w:r w:rsidRPr="001A77AE">
        <w:rPr>
          <w:rFonts w:ascii="Nazanin" w:eastAsia="Calibri" w:hAnsi="Calibri" w:cs="B Nazanin" w:hint="cs"/>
          <w:rtl/>
          <w:lang w:bidi="fa-IR"/>
        </w:rPr>
        <w:softHyphen/>
        <w:t>امیدی</w:t>
      </w:r>
      <w:r w:rsidRPr="001A77AE">
        <w:rPr>
          <w:rFonts w:ascii="Nazanin" w:eastAsia="Calibri" w:hAnsi="Calibri" w:cs="B Nazanin"/>
          <w:rtl/>
          <w:lang w:bidi="fa-IR"/>
        </w:rPr>
        <w:softHyphen/>
      </w:r>
      <w:r w:rsidRPr="001A77AE">
        <w:rPr>
          <w:rFonts w:ascii="Nazanin" w:eastAsia="Calibri" w:hAnsi="Calibri" w:cs="B Nazanin" w:hint="cs"/>
          <w:rtl/>
          <w:lang w:bidi="fa-IR"/>
        </w:rPr>
        <w:t>نجف</w:t>
      </w:r>
      <w:r w:rsidRPr="001A77AE">
        <w:rPr>
          <w:rFonts w:ascii="Nazanin" w:eastAsia="Calibri" w:hAnsi="Calibri" w:cs="B Nazanin"/>
          <w:rtl/>
          <w:lang w:bidi="fa-IR"/>
        </w:rPr>
        <w:softHyphen/>
      </w:r>
      <w:r w:rsidRPr="001A77AE">
        <w:rPr>
          <w:rFonts w:ascii="Nazanin" w:eastAsia="Calibri" w:hAnsi="Calibri" w:cs="B Nazanin" w:hint="cs"/>
          <w:rtl/>
          <w:lang w:bidi="fa-IR"/>
        </w:rPr>
        <w:t>آبادی(2013)،</w:t>
      </w:r>
      <w:r w:rsidRPr="001A77AE">
        <w:rPr>
          <w:rFonts w:ascii="Nazanin" w:eastAsia="Calibri" w:hAnsi="Calibri" w:cs="B Nazanin"/>
          <w:rtl/>
          <w:lang w:bidi="fa-IR"/>
        </w:rPr>
        <w:t>پاپ</w:t>
      </w:r>
      <w:r w:rsidRPr="001A77AE">
        <w:rPr>
          <w:rFonts w:ascii="Nazanin" w:eastAsia="Calibri" w:hAnsi="Calibri" w:cs="B Nazanin" w:hint="cs"/>
          <w:rtl/>
          <w:lang w:bidi="fa-IR"/>
        </w:rPr>
        <w:softHyphen/>
      </w:r>
      <w:r w:rsidRPr="001A77AE">
        <w:rPr>
          <w:rFonts w:ascii="Nazanin" w:eastAsia="Calibri" w:hAnsi="Calibri" w:cs="B Nazanin"/>
          <w:rtl/>
          <w:lang w:bidi="fa-IR"/>
        </w:rPr>
        <w:t>زن</w:t>
      </w:r>
      <w:r w:rsidRPr="001A77AE">
        <w:rPr>
          <w:rFonts w:ascii="Nazanin" w:eastAsia="Calibri" w:hAnsi="Calibri" w:cs="B Nazanin" w:hint="cs"/>
          <w:rtl/>
          <w:lang w:bidi="fa-IR"/>
        </w:rPr>
        <w:softHyphen/>
      </w:r>
      <w:r w:rsidRPr="001A77AE">
        <w:rPr>
          <w:rFonts w:ascii="Nazanin" w:eastAsia="Calibri" w:hAnsi="Calibri" w:cs="B Nazanin"/>
          <w:rtl/>
          <w:lang w:bidi="fa-IR"/>
        </w:rPr>
        <w:t>و</w:t>
      </w:r>
      <w:r w:rsidRPr="001A77AE">
        <w:rPr>
          <w:rFonts w:ascii="Nazanin" w:eastAsia="Calibri" w:hAnsi="Calibri" w:cs="B Nazanin" w:hint="cs"/>
          <w:rtl/>
          <w:lang w:bidi="fa-IR"/>
        </w:rPr>
        <w:softHyphen/>
      </w:r>
      <w:r w:rsidRPr="001A77AE">
        <w:rPr>
          <w:rFonts w:ascii="Nazanin" w:eastAsia="Calibri" w:hAnsi="Calibri" w:cs="B Nazanin"/>
          <w:rtl/>
          <w:lang w:bidi="fa-IR"/>
        </w:rPr>
        <w:t>همکاران</w:t>
      </w:r>
      <w:r w:rsidRPr="001A77AE">
        <w:rPr>
          <w:rFonts w:ascii="Nazanin" w:eastAsia="Calibri" w:hAnsi="Calibri" w:cs="B Nazanin" w:hint="cs"/>
          <w:rtl/>
          <w:lang w:bidi="fa-IR"/>
        </w:rPr>
        <w:softHyphen/>
      </w:r>
      <w:r w:rsidRPr="001A77AE">
        <w:rPr>
          <w:rFonts w:ascii="Nazanin" w:eastAsia="Calibri" w:hAnsi="Calibri" w:cs="B Nazanin"/>
          <w:rtl/>
          <w:lang w:bidi="fa-IR"/>
        </w:rPr>
        <w:t>(1391)</w:t>
      </w:r>
      <w:r w:rsidRPr="001A77AE">
        <w:rPr>
          <w:rFonts w:ascii="Nazanin" w:eastAsia="Calibri" w:hAnsi="Calibri" w:cs="B Nazanin"/>
          <w:rtl/>
          <w:lang w:bidi="fa-IR"/>
        </w:rPr>
        <w:softHyphen/>
      </w:r>
      <w:r w:rsidRPr="001A77AE">
        <w:rPr>
          <w:rFonts w:ascii="Nazanin" w:eastAsia="Calibri" w:hAnsi="Calibri" w:cs="B Nazanin" w:hint="cs"/>
          <w:rtl/>
          <w:lang w:bidi="fa-IR"/>
        </w:rPr>
        <w:t>،</w:t>
      </w:r>
      <w:r w:rsidRPr="001A77AE">
        <w:rPr>
          <w:rFonts w:ascii="Nazanin" w:eastAsia="Calibri" w:hAnsi="Calibri" w:cs="B Nazanin"/>
          <w:rtl/>
          <w:lang w:bidi="fa-IR"/>
        </w:rPr>
        <w:softHyphen/>
      </w:r>
      <w:r w:rsidRPr="001A77AE">
        <w:rPr>
          <w:rFonts w:ascii="Nazanin" w:eastAsia="Calibri" w:hAnsi="Calibri" w:cs="B Nazanin"/>
          <w:rtl/>
          <w:lang w:bidi="fa-IR"/>
        </w:rPr>
        <w:softHyphen/>
      </w:r>
      <w:r w:rsidRPr="001A77AE">
        <w:rPr>
          <w:rFonts w:ascii="Nazanin" w:eastAsia="Calibri" w:hAnsi="Calibri" w:cs="B Nazanin" w:hint="cs"/>
          <w:rtl/>
          <w:lang w:bidi="fa-IR"/>
        </w:rPr>
        <w:t>باقري</w:t>
      </w:r>
      <w:r w:rsidRPr="001A77AE">
        <w:rPr>
          <w:rFonts w:ascii="Nazanin" w:eastAsia="Calibri" w:hAnsi="Calibri" w:cs="B Nazanin" w:hint="cs"/>
          <w:rtl/>
          <w:lang w:bidi="fa-IR"/>
        </w:rPr>
        <w:softHyphen/>
      </w:r>
      <w:r w:rsidRPr="001A77AE">
        <w:rPr>
          <w:rFonts w:ascii="Nazanin" w:eastAsia="Calibri" w:hAnsi="Calibri" w:cs="B Nazanin"/>
          <w:rtl/>
          <w:lang w:bidi="fa-IR"/>
        </w:rPr>
        <w:t>و</w:t>
      </w:r>
      <w:r w:rsidRPr="001A77AE">
        <w:rPr>
          <w:rFonts w:ascii="Nazanin" w:eastAsia="Calibri" w:hAnsi="Calibri" w:cs="B Nazanin" w:hint="cs"/>
          <w:rtl/>
          <w:lang w:bidi="fa-IR"/>
        </w:rPr>
        <w:softHyphen/>
      </w:r>
      <w:r w:rsidRPr="001A77AE">
        <w:rPr>
          <w:rFonts w:ascii="Nazanin" w:eastAsia="Calibri" w:hAnsi="Calibri" w:cs="B Nazanin"/>
          <w:rtl/>
          <w:lang w:bidi="fa-IR"/>
        </w:rPr>
        <w:t>همكاران(1388)</w:t>
      </w:r>
      <w:r w:rsidRPr="001A77AE">
        <w:rPr>
          <w:rFonts w:ascii="Nazanin" w:eastAsia="Calibri" w:hAnsi="Calibri" w:cs="B Nazanin"/>
          <w:rtl/>
          <w:lang w:bidi="fa-IR"/>
        </w:rPr>
        <w:softHyphen/>
      </w:r>
      <w:r w:rsidRPr="001A77AE">
        <w:rPr>
          <w:rFonts w:ascii="Nazanin" w:eastAsia="Calibri" w:hAnsi="Calibri" w:cs="B Nazanin"/>
          <w:rtl/>
          <w:lang w:bidi="fa-IR"/>
        </w:rPr>
        <w:softHyphen/>
      </w:r>
      <w:r w:rsidRPr="001A77AE">
        <w:rPr>
          <w:rFonts w:ascii="Nazanin" w:eastAsia="Calibri" w:hAnsi="Calibri" w:cs="B Nazanin" w:hint="cs"/>
          <w:rtl/>
          <w:lang w:bidi="fa-IR"/>
        </w:rPr>
        <w:t>آلانگ</w:t>
      </w:r>
      <w:r w:rsidRPr="001A77AE">
        <w:rPr>
          <w:rFonts w:ascii="Nazanin" w:eastAsia="Calibri" w:hAnsi="Calibri" w:cs="B Nazanin"/>
          <w:rtl/>
          <w:lang w:bidi="fa-IR"/>
        </w:rPr>
        <w:softHyphen/>
      </w:r>
      <w:r w:rsidRPr="001A77AE">
        <w:rPr>
          <w:rFonts w:ascii="Nazanin" w:eastAsia="Calibri" w:hAnsi="Calibri" w:cs="B Nazanin" w:hint="cs"/>
          <w:rtl/>
          <w:lang w:bidi="fa-IR"/>
        </w:rPr>
        <w:t>و</w:t>
      </w:r>
      <w:r w:rsidRPr="001A77AE">
        <w:rPr>
          <w:rFonts w:ascii="Nazanin" w:eastAsia="Calibri" w:hAnsi="Calibri" w:cs="B Nazanin"/>
          <w:rtl/>
          <w:lang w:bidi="fa-IR"/>
        </w:rPr>
        <w:softHyphen/>
      </w:r>
      <w:r w:rsidRPr="001A77AE">
        <w:rPr>
          <w:rFonts w:ascii="Nazanin" w:eastAsia="Calibri" w:hAnsi="Calibri" w:cs="B Nazanin" w:hint="cs"/>
          <w:rtl/>
          <w:lang w:bidi="fa-IR"/>
        </w:rPr>
        <w:t>مارتین</w:t>
      </w:r>
      <w:r w:rsidRPr="001A77AE">
        <w:rPr>
          <w:rFonts w:ascii="Nazanin" w:eastAsia="Calibri" w:hAnsi="Calibri" w:cs="B Nazanin"/>
          <w:rtl/>
          <w:lang w:bidi="fa-IR"/>
        </w:rPr>
        <w:softHyphen/>
      </w:r>
      <w:r w:rsidRPr="001A77AE">
        <w:rPr>
          <w:rFonts w:ascii="Nazanin" w:eastAsia="Calibri" w:hAnsi="Calibri" w:cs="B Nazanin" w:hint="cs"/>
          <w:rtl/>
          <w:lang w:bidi="fa-IR"/>
        </w:rPr>
        <w:t>(1995)</w:t>
      </w:r>
      <w:r w:rsidRPr="001A77AE">
        <w:rPr>
          <w:rFonts w:ascii="Nazanin" w:eastAsia="Calibri" w:hAnsi="Calibri" w:cs="B Nazanin"/>
          <w:rtl/>
          <w:lang w:bidi="fa-IR"/>
        </w:rPr>
        <w:softHyphen/>
      </w:r>
      <w:r w:rsidRPr="001A77AE">
        <w:rPr>
          <w:rFonts w:ascii="Nazanin" w:eastAsia="Calibri" w:hAnsi="Calibri" w:cs="B Nazanin" w:hint="cs"/>
          <w:rtl/>
          <w:lang w:bidi="fa-IR"/>
        </w:rPr>
        <w:t>،</w:t>
      </w:r>
      <w:r w:rsidRPr="001A77AE">
        <w:rPr>
          <w:rFonts w:ascii="Nazanin" w:eastAsia="Calibri" w:hAnsi="Calibri" w:cs="B Nazanin"/>
          <w:rtl/>
          <w:lang w:bidi="fa-IR"/>
        </w:rPr>
        <w:softHyphen/>
      </w:r>
      <w:r w:rsidRPr="001A77AE">
        <w:rPr>
          <w:rFonts w:ascii="Nazanin" w:eastAsia="Calibri" w:hAnsi="Calibri" w:cs="B Nazanin" w:hint="cs"/>
          <w:rtl/>
          <w:lang w:bidi="fa-IR"/>
        </w:rPr>
        <w:t>محبوبی(2006)</w:t>
      </w:r>
      <w:r w:rsidRPr="001A77AE">
        <w:rPr>
          <w:rFonts w:ascii="Nazanin" w:eastAsia="Calibri" w:hAnsi="Calibri" w:cs="B Nazanin"/>
          <w:rtl/>
          <w:lang w:bidi="fa-IR"/>
        </w:rPr>
        <w:softHyphen/>
      </w:r>
      <w:r w:rsidRPr="001A77AE">
        <w:rPr>
          <w:rFonts w:ascii="Nazanin" w:eastAsia="Calibri" w:hAnsi="Calibri" w:cs="B Nazanin" w:hint="cs"/>
          <w:rtl/>
          <w:lang w:bidi="fa-IR"/>
        </w:rPr>
        <w:t>،</w:t>
      </w:r>
      <w:r w:rsidRPr="001A77AE">
        <w:rPr>
          <w:rFonts w:ascii="Nazanin" w:eastAsia="Calibri" w:hAnsi="Calibri" w:cs="B Nazanin"/>
          <w:rtl/>
          <w:lang w:bidi="fa-IR"/>
        </w:rPr>
        <w:softHyphen/>
      </w:r>
      <w:r w:rsidRPr="001A77AE">
        <w:rPr>
          <w:rFonts w:ascii="Nazanin" w:eastAsia="Calibri" w:hAnsi="Calibri" w:cs="B Nazanin" w:hint="cs"/>
          <w:rtl/>
          <w:lang w:bidi="fa-IR"/>
        </w:rPr>
        <w:t>حسینی</w:t>
      </w:r>
      <w:r w:rsidRPr="001A77AE">
        <w:rPr>
          <w:rFonts w:ascii="Nazanin" w:eastAsia="Calibri" w:hAnsi="Calibri" w:cs="B Nazanin"/>
          <w:rtl/>
          <w:lang w:bidi="fa-IR"/>
        </w:rPr>
        <w:softHyphen/>
      </w:r>
      <w:r w:rsidRPr="001A77AE">
        <w:rPr>
          <w:rFonts w:ascii="Nazanin" w:eastAsia="Calibri" w:hAnsi="Calibri" w:cs="B Nazanin" w:hint="cs"/>
          <w:rtl/>
          <w:lang w:bidi="fa-IR"/>
        </w:rPr>
        <w:t>خشت</w:t>
      </w:r>
      <w:r w:rsidRPr="001A77AE">
        <w:rPr>
          <w:rFonts w:ascii="Nazanin" w:eastAsia="Calibri" w:hAnsi="Calibri" w:cs="B Nazanin"/>
          <w:rtl/>
          <w:lang w:bidi="fa-IR"/>
        </w:rPr>
        <w:softHyphen/>
      </w:r>
      <w:r w:rsidRPr="001A77AE">
        <w:rPr>
          <w:rFonts w:ascii="Nazanin" w:eastAsia="Calibri" w:hAnsi="Calibri" w:cs="B Nazanin"/>
          <w:rtl/>
          <w:lang w:bidi="fa-IR"/>
        </w:rPr>
        <w:softHyphen/>
      </w:r>
      <w:r w:rsidRPr="001A77AE">
        <w:rPr>
          <w:rFonts w:ascii="Nazanin" w:eastAsia="Calibri" w:hAnsi="Calibri" w:cs="B Nazanin" w:hint="cs"/>
          <w:rtl/>
          <w:lang w:bidi="fa-IR"/>
        </w:rPr>
        <w:t>مسجدی</w:t>
      </w:r>
      <w:r w:rsidRPr="001A77AE">
        <w:rPr>
          <w:rFonts w:ascii="Nazanin" w:eastAsia="Calibri" w:hAnsi="Calibri" w:cs="B Nazanin"/>
          <w:rtl/>
          <w:lang w:bidi="fa-IR"/>
        </w:rPr>
        <w:softHyphen/>
      </w:r>
      <w:r w:rsidRPr="001A77AE">
        <w:rPr>
          <w:rFonts w:ascii="Nazanin" w:eastAsia="Calibri" w:hAnsi="Calibri" w:cs="B Nazanin" w:hint="cs"/>
          <w:rtl/>
          <w:lang w:bidi="fa-IR"/>
        </w:rPr>
        <w:t>وهمکاران</w:t>
      </w:r>
      <w:r w:rsidRPr="001A77AE">
        <w:rPr>
          <w:rFonts w:ascii="Nazanin" w:eastAsia="Calibri" w:hAnsi="Calibri" w:cs="B Nazanin"/>
          <w:rtl/>
          <w:lang w:bidi="fa-IR"/>
        </w:rPr>
        <w:softHyphen/>
      </w:r>
      <w:r w:rsidRPr="001A77AE">
        <w:rPr>
          <w:rFonts w:ascii="Nazanin" w:eastAsia="Calibri" w:hAnsi="Calibri" w:cs="B Nazanin" w:hint="cs"/>
          <w:rtl/>
          <w:lang w:bidi="fa-IR"/>
        </w:rPr>
        <w:t>(1390)</w:t>
      </w:r>
      <w:r w:rsidRPr="001A77AE">
        <w:rPr>
          <w:rFonts w:ascii="Nazanin" w:eastAsia="Calibri" w:hAnsi="Calibri" w:cs="B Nazanin"/>
          <w:rtl/>
          <w:lang w:bidi="fa-IR"/>
        </w:rPr>
        <w:softHyphen/>
      </w:r>
      <w:r w:rsidRPr="001A77AE">
        <w:rPr>
          <w:rFonts w:ascii="Nazanin" w:eastAsia="Calibri" w:hAnsi="Calibri" w:cs="B Nazanin" w:hint="cs"/>
          <w:rtl/>
          <w:lang w:bidi="fa-IR"/>
        </w:rPr>
        <w:t>،  مطابقت داشته است.</w:t>
      </w:r>
    </w:p>
    <w:p w:rsidR="001A77AE" w:rsidRPr="00FC4522" w:rsidRDefault="001A77AE" w:rsidP="001A77AE">
      <w:pPr>
        <w:spacing w:line="20" w:lineRule="atLeast"/>
        <w:contextualSpacing/>
        <w:rPr>
          <w:rFonts w:ascii="Arial Unicode MS" w:eastAsia="Arial Unicode MS" w:hAnsi="Arial Unicode MS" w:cs="B Nazanin"/>
          <w:color w:val="000000"/>
          <w:rtl/>
          <w:lang w:bidi="fa-IR"/>
        </w:rPr>
      </w:pPr>
      <w:r w:rsidRPr="00FC4522">
        <w:rPr>
          <w:rFonts w:ascii="Arial Unicode MS" w:eastAsia="Arial Unicode MS" w:hAnsi="Arial Unicode MS" w:cs="B Nazanin" w:hint="cs"/>
          <w:color w:val="000000"/>
          <w:rtl/>
          <w:lang w:bidi="fa-IR"/>
        </w:rPr>
        <w:lastRenderedPageBreak/>
        <w:t xml:space="preserve">اهم چالش های  </w:t>
      </w:r>
      <w:r w:rsidRPr="00FC4522">
        <w:rPr>
          <w:rFonts w:ascii="F_Lotus" w:hAnsi="F_Lotus" w:cs="B Nazanin" w:hint="cs"/>
          <w:rtl/>
          <w:lang w:bidi="fa-IR"/>
        </w:rPr>
        <w:t>آموزشی</w:t>
      </w:r>
      <w:r w:rsidRPr="00FC4522">
        <w:rPr>
          <w:rFonts w:ascii="F_Lotus" w:hAnsi="F_Lotus" w:cs="B Nazanin"/>
          <w:rtl/>
          <w:lang w:bidi="fa-IR"/>
        </w:rPr>
        <w:t xml:space="preserve"> </w:t>
      </w:r>
      <w:r w:rsidRPr="00FC4522">
        <w:rPr>
          <w:rFonts w:ascii="F_Lotus" w:hAnsi="F_Lotus" w:cs="B Nazanin" w:hint="cs"/>
          <w:rtl/>
          <w:lang w:bidi="fa-IR"/>
        </w:rPr>
        <w:t>و</w:t>
      </w:r>
      <w:r w:rsidRPr="00FC4522">
        <w:rPr>
          <w:rFonts w:ascii="F_Lotus" w:hAnsi="F_Lotus" w:cs="B Nazanin"/>
          <w:rtl/>
          <w:lang w:bidi="fa-IR"/>
        </w:rPr>
        <w:t xml:space="preserve"> </w:t>
      </w:r>
      <w:r w:rsidRPr="00FC4522">
        <w:rPr>
          <w:rFonts w:ascii="F_Lotus" w:hAnsi="F_Lotus" w:cs="B Nazanin" w:hint="cs"/>
          <w:rtl/>
          <w:lang w:bidi="fa-IR"/>
        </w:rPr>
        <w:t>اطلاع</w:t>
      </w:r>
      <w:r w:rsidRPr="00FC4522">
        <w:rPr>
          <w:rFonts w:ascii="F_Lotus" w:hAnsi="F_Lotus" w:cs="B Nazanin"/>
          <w:rtl/>
          <w:lang w:bidi="fa-IR"/>
        </w:rPr>
        <w:t xml:space="preserve"> </w:t>
      </w:r>
      <w:r w:rsidRPr="00FC4522">
        <w:rPr>
          <w:rFonts w:ascii="F_Lotus" w:hAnsi="F_Lotus" w:cs="B Nazanin" w:hint="cs"/>
          <w:rtl/>
          <w:lang w:bidi="fa-IR"/>
        </w:rPr>
        <w:t>رسانی</w:t>
      </w:r>
      <w:r w:rsidRPr="00FC4522">
        <w:rPr>
          <w:rFonts w:ascii="Calibri" w:eastAsia="Calibri" w:hAnsi="Calibri" w:cs="B Nazanin"/>
          <w:rtl/>
          <w:lang w:bidi="fa-IR"/>
        </w:rPr>
        <w:t xml:space="preserve"> </w:t>
      </w:r>
      <w:r w:rsidRPr="00FC4522">
        <w:rPr>
          <w:rFonts w:ascii="Arial Unicode MS" w:eastAsia="Arial Unicode MS" w:hAnsi="Arial Unicode MS" w:cs="B Nazanin" w:hint="cs"/>
          <w:color w:val="000000"/>
          <w:rtl/>
          <w:lang w:bidi="fa-IR"/>
        </w:rPr>
        <w:t>توسعه وترویج کشاورزی ارگانیک در ایران از دیدگاه مدیران تعاونی های خدمات مشاوره ای فنی ومهندسی کشاورزی</w:t>
      </w:r>
    </w:p>
    <w:p w:rsidR="001A77AE" w:rsidRPr="001A77AE" w:rsidRDefault="001A77AE" w:rsidP="001A77AE">
      <w:pPr>
        <w:numPr>
          <w:ilvl w:val="0"/>
          <w:numId w:val="4"/>
        </w:numPr>
        <w:spacing w:after="200" w:line="276" w:lineRule="auto"/>
        <w:contextualSpacing/>
        <w:rPr>
          <w:rFonts w:ascii="Arial Unicode MS" w:eastAsia="Arial Unicode MS" w:hAnsi="Arial Unicode MS" w:cs="B Nazanin"/>
          <w:color w:val="000000"/>
          <w:lang w:bidi="fa-IR"/>
        </w:rPr>
      </w:pPr>
      <w:r w:rsidRPr="001A77AE">
        <w:rPr>
          <w:rFonts w:ascii="Arial Unicode MS" w:eastAsia="Arial Unicode MS" w:hAnsi="Arial Unicode MS" w:cs="B Nazanin" w:hint="cs"/>
          <w:color w:val="000000"/>
          <w:rtl/>
          <w:lang w:bidi="fa-IR"/>
        </w:rPr>
        <w:t xml:space="preserve">ضعف در برگزاری دوره های </w:t>
      </w:r>
      <w:r w:rsidRPr="001A77AE">
        <w:rPr>
          <w:rFonts w:ascii="Arial Unicode MS" w:eastAsia="Arial Unicode MS" w:hAnsi="Arial Unicode MS" w:cs="B Nazanin" w:hint="eastAsia"/>
          <w:color w:val="000000"/>
          <w:rtl/>
          <w:lang w:bidi="fa-IR"/>
        </w:rPr>
        <w:t>آموزشی زیست محیطی برای کشاورزان</w:t>
      </w:r>
      <w:r w:rsidRPr="001A77AE">
        <w:rPr>
          <w:rFonts w:ascii="Arial Unicode MS" w:eastAsia="Arial Unicode MS" w:hAnsi="Arial Unicode MS" w:cs="B Nazanin" w:hint="cs"/>
          <w:color w:val="000000"/>
          <w:rtl/>
          <w:lang w:bidi="fa-IR"/>
        </w:rPr>
        <w:t>.</w:t>
      </w:r>
      <w:r w:rsidRPr="001A77AE">
        <w:rPr>
          <w:rFonts w:ascii="Arial Unicode MS" w:eastAsia="Arial Unicode MS" w:hAnsi="Arial Unicode MS" w:cs="B Nazanin" w:hint="eastAsia"/>
          <w:color w:val="000000"/>
          <w:rtl/>
          <w:lang w:bidi="fa-IR"/>
        </w:rPr>
        <w:t xml:space="preserve"> </w:t>
      </w:r>
    </w:p>
    <w:p w:rsidR="001A77AE" w:rsidRPr="001A77AE" w:rsidRDefault="001A77AE" w:rsidP="001A77AE">
      <w:pPr>
        <w:numPr>
          <w:ilvl w:val="0"/>
          <w:numId w:val="4"/>
        </w:numPr>
        <w:spacing w:after="200" w:line="276" w:lineRule="auto"/>
        <w:contextualSpacing/>
        <w:rPr>
          <w:rFonts w:ascii="Arial Unicode MS" w:eastAsia="Arial Unicode MS" w:hAnsi="Arial Unicode MS" w:cs="B Nazanin"/>
          <w:color w:val="000000"/>
          <w:lang w:bidi="fa-IR"/>
        </w:rPr>
      </w:pPr>
      <w:r w:rsidRPr="001A77AE">
        <w:rPr>
          <w:rFonts w:ascii="Arial Unicode MS" w:eastAsia="Arial Unicode MS" w:hAnsi="Arial Unicode MS" w:cs="B Nazanin" w:hint="cs"/>
          <w:color w:val="000000"/>
          <w:rtl/>
          <w:lang w:bidi="fa-IR"/>
        </w:rPr>
        <w:t xml:space="preserve"> حضور کم رنگ </w:t>
      </w:r>
      <w:r w:rsidRPr="001A77AE">
        <w:rPr>
          <w:rFonts w:ascii="Arial Unicode MS" w:eastAsia="Arial Unicode MS" w:hAnsi="Arial Unicode MS" w:cs="B Nazanin" w:hint="eastAsia"/>
          <w:color w:val="000000"/>
          <w:rtl/>
          <w:lang w:bidi="fa-IR"/>
        </w:rPr>
        <w:t xml:space="preserve">رسانه ها </w:t>
      </w:r>
      <w:r w:rsidRPr="001A77AE">
        <w:rPr>
          <w:rFonts w:ascii="Arial Unicode MS" w:eastAsia="Arial Unicode MS" w:hAnsi="Arial Unicode MS" w:cs="B Nazanin" w:hint="cs"/>
          <w:color w:val="000000"/>
          <w:rtl/>
          <w:lang w:bidi="fa-IR"/>
        </w:rPr>
        <w:t>در زمینه</w:t>
      </w:r>
      <w:r w:rsidRPr="001A77AE">
        <w:rPr>
          <w:rFonts w:ascii="Arial Unicode MS" w:eastAsia="Arial Unicode MS" w:hAnsi="Arial Unicode MS" w:cs="B Nazanin" w:hint="eastAsia"/>
          <w:color w:val="000000"/>
          <w:rtl/>
          <w:lang w:bidi="fa-IR"/>
        </w:rPr>
        <w:t xml:space="preserve"> ترغیب مردم به مصرف محصولات ارگانيك</w:t>
      </w:r>
      <w:r w:rsidRPr="001A77AE">
        <w:rPr>
          <w:rFonts w:ascii="Arial Unicode MS" w:eastAsia="Arial Unicode MS" w:hAnsi="Arial Unicode MS" w:cs="B Nazanin" w:hint="cs"/>
          <w:color w:val="000000"/>
          <w:rtl/>
          <w:lang w:bidi="fa-IR"/>
        </w:rPr>
        <w:t>.</w:t>
      </w:r>
      <w:r w:rsidRPr="001A77AE">
        <w:rPr>
          <w:rFonts w:ascii="Arial Unicode MS" w:eastAsia="Arial Unicode MS" w:hAnsi="Arial Unicode MS" w:cs="B Nazanin" w:hint="eastAsia"/>
          <w:color w:val="000000"/>
          <w:rtl/>
          <w:lang w:bidi="fa-IR"/>
        </w:rPr>
        <w:t xml:space="preserve"> </w:t>
      </w:r>
    </w:p>
    <w:p w:rsidR="001A77AE" w:rsidRPr="001A77AE" w:rsidRDefault="001A77AE" w:rsidP="001A77AE">
      <w:pPr>
        <w:numPr>
          <w:ilvl w:val="0"/>
          <w:numId w:val="4"/>
        </w:numPr>
        <w:spacing w:after="200" w:line="276" w:lineRule="auto"/>
        <w:contextualSpacing/>
        <w:rPr>
          <w:rFonts w:ascii="Arial Unicode MS" w:eastAsia="Arial Unicode MS" w:hAnsi="Arial Unicode MS" w:cs="B Nazanin"/>
          <w:color w:val="000000"/>
          <w:lang w:bidi="fa-IR"/>
        </w:rPr>
      </w:pPr>
      <w:r w:rsidRPr="001A77AE">
        <w:rPr>
          <w:rFonts w:ascii="Arial Unicode MS" w:eastAsia="Arial Unicode MS" w:hAnsi="Arial Unicode MS" w:cs="B Nazanin" w:hint="eastAsia"/>
          <w:color w:val="000000"/>
          <w:rtl/>
          <w:lang w:bidi="fa-IR"/>
        </w:rPr>
        <w:t xml:space="preserve">کمبود دانش فنی کشاورزان در زمینه تولید محصول </w:t>
      </w:r>
      <w:r w:rsidRPr="001A77AE">
        <w:rPr>
          <w:rFonts w:ascii="Arial Unicode MS" w:eastAsia="Arial Unicode MS" w:hAnsi="Arial Unicode MS" w:cs="B Nazanin" w:hint="cs"/>
          <w:color w:val="000000"/>
          <w:rtl/>
          <w:lang w:bidi="fa-IR"/>
        </w:rPr>
        <w:t>ارگانیک</w:t>
      </w:r>
    </w:p>
    <w:p w:rsidR="001A77AE" w:rsidRPr="001A77AE" w:rsidRDefault="001A77AE" w:rsidP="001A77AE">
      <w:pPr>
        <w:numPr>
          <w:ilvl w:val="0"/>
          <w:numId w:val="4"/>
        </w:numPr>
        <w:spacing w:after="200" w:line="276" w:lineRule="auto"/>
        <w:contextualSpacing/>
        <w:rPr>
          <w:rFonts w:ascii="Arial Unicode MS" w:eastAsia="Arial Unicode MS" w:hAnsi="Arial Unicode MS" w:cs="B Nazanin"/>
          <w:b/>
          <w:bCs/>
          <w:color w:val="000000"/>
          <w:lang w:bidi="fa-IR"/>
        </w:rPr>
      </w:pPr>
      <w:r w:rsidRPr="001A77AE">
        <w:rPr>
          <w:rFonts w:ascii="Arial Unicode MS" w:eastAsia="Arial Unicode MS" w:hAnsi="Arial Unicode MS" w:cs="B Nazanin" w:hint="eastAsia"/>
          <w:color w:val="000000"/>
          <w:rtl/>
          <w:lang w:bidi="fa-IR"/>
        </w:rPr>
        <w:t>ضعف مهارت کارگران فصلی کشاورزی در زمینه کشت محصول ارگانیک</w:t>
      </w:r>
    </w:p>
    <w:p w:rsidR="001A77AE" w:rsidRPr="001A77AE" w:rsidRDefault="001A77AE" w:rsidP="001A77AE">
      <w:pPr>
        <w:numPr>
          <w:ilvl w:val="0"/>
          <w:numId w:val="4"/>
        </w:numPr>
        <w:spacing w:after="200" w:line="276" w:lineRule="auto"/>
        <w:contextualSpacing/>
        <w:rPr>
          <w:rFonts w:ascii="Arial Unicode MS" w:eastAsia="Arial Unicode MS" w:hAnsi="Arial Unicode MS" w:cs="B Nazanin"/>
          <w:b/>
          <w:bCs/>
          <w:color w:val="000000"/>
          <w:lang w:bidi="fa-IR"/>
        </w:rPr>
      </w:pPr>
      <w:r w:rsidRPr="001A77AE">
        <w:rPr>
          <w:rFonts w:ascii="Arial Unicode MS" w:eastAsia="Arial Unicode MS" w:hAnsi="Arial Unicode MS" w:cs="B Nazanin" w:hint="eastAsia"/>
          <w:color w:val="000000"/>
          <w:rtl/>
          <w:lang w:bidi="fa-IR"/>
        </w:rPr>
        <w:t xml:space="preserve">ضعف در شبکه اطلاع رسانی وتبلیغاتی رسانه ها در زمینه مصرف محصولات </w:t>
      </w:r>
      <w:r w:rsidRPr="001A77AE">
        <w:rPr>
          <w:rFonts w:ascii="Arial Unicode MS" w:eastAsia="Arial Unicode MS" w:hAnsi="Arial Unicode MS" w:cs="B Nazanin" w:hint="cs"/>
          <w:color w:val="000000"/>
          <w:rtl/>
          <w:lang w:bidi="fa-IR"/>
        </w:rPr>
        <w:t>ارگانیک</w:t>
      </w:r>
    </w:p>
    <w:p w:rsidR="001A77AE" w:rsidRPr="001A77AE" w:rsidRDefault="001A77AE" w:rsidP="001A77AE">
      <w:pPr>
        <w:numPr>
          <w:ilvl w:val="0"/>
          <w:numId w:val="4"/>
        </w:numPr>
        <w:spacing w:after="200" w:line="276" w:lineRule="auto"/>
        <w:contextualSpacing/>
        <w:rPr>
          <w:rFonts w:ascii="Arial Unicode MS" w:eastAsia="Arial Unicode MS" w:hAnsi="Arial Unicode MS" w:cs="B Nazanin"/>
          <w:color w:val="000000"/>
          <w:lang w:bidi="fa-IR"/>
        </w:rPr>
      </w:pPr>
      <w:r w:rsidRPr="001A77AE">
        <w:rPr>
          <w:rFonts w:ascii="Arial Unicode MS" w:eastAsia="Arial Unicode MS" w:hAnsi="Arial Unicode MS" w:cs="B Nazanin" w:hint="eastAsia"/>
          <w:color w:val="000000"/>
          <w:rtl/>
          <w:lang w:bidi="fa-IR"/>
        </w:rPr>
        <w:t xml:space="preserve">ناآگاهی کشاورزان از مزایای </w:t>
      </w:r>
      <w:r w:rsidRPr="001A77AE">
        <w:rPr>
          <w:rFonts w:ascii="Arial Unicode MS" w:eastAsia="Arial Unicode MS" w:hAnsi="Arial Unicode MS" w:cs="B Nazanin" w:hint="cs"/>
          <w:color w:val="000000"/>
          <w:rtl/>
          <w:lang w:bidi="fa-IR"/>
        </w:rPr>
        <w:t>کشاورزی</w:t>
      </w:r>
      <w:r w:rsidRPr="001A77AE">
        <w:rPr>
          <w:rFonts w:ascii="Arial Unicode MS" w:eastAsia="Arial Unicode MS" w:hAnsi="Arial Unicode MS" w:cs="B Nazanin" w:hint="eastAsia"/>
          <w:color w:val="000000"/>
          <w:rtl/>
          <w:lang w:bidi="fa-IR"/>
        </w:rPr>
        <w:t xml:space="preserve"> ارگانیک</w:t>
      </w:r>
    </w:p>
    <w:p w:rsidR="001A77AE" w:rsidRPr="001A77AE" w:rsidRDefault="001A77AE" w:rsidP="001A77AE">
      <w:pPr>
        <w:numPr>
          <w:ilvl w:val="0"/>
          <w:numId w:val="4"/>
        </w:numPr>
        <w:spacing w:after="200" w:line="276" w:lineRule="auto"/>
        <w:contextualSpacing/>
        <w:rPr>
          <w:rFonts w:ascii="Arial Unicode MS" w:eastAsia="Arial Unicode MS" w:hAnsi="Arial Unicode MS" w:cs="B Nazanin"/>
          <w:color w:val="000000"/>
          <w:lang w:bidi="fa-IR"/>
        </w:rPr>
      </w:pPr>
      <w:r w:rsidRPr="001A77AE">
        <w:rPr>
          <w:rFonts w:ascii="Arial Unicode MS" w:eastAsia="Arial Unicode MS" w:hAnsi="Arial Unicode MS" w:cs="B Nazanin" w:hint="eastAsia"/>
          <w:color w:val="000000"/>
          <w:rtl/>
          <w:lang w:bidi="fa-IR"/>
        </w:rPr>
        <w:t>کمبود دانش</w:t>
      </w:r>
      <w:r w:rsidRPr="001A77AE">
        <w:rPr>
          <w:rFonts w:ascii="Arial Unicode MS" w:eastAsia="Arial Unicode MS" w:hAnsi="Arial Unicode MS" w:cs="B Nazanin" w:hint="cs"/>
          <w:color w:val="000000"/>
          <w:rtl/>
          <w:lang w:bidi="fa-IR"/>
        </w:rPr>
        <w:t xml:space="preserve"> فنی</w:t>
      </w:r>
      <w:r w:rsidRPr="001A77AE">
        <w:rPr>
          <w:rFonts w:ascii="Arial Unicode MS" w:eastAsia="Arial Unicode MS" w:hAnsi="Arial Unicode MS" w:cs="B Nazanin" w:hint="eastAsia"/>
          <w:color w:val="000000"/>
          <w:rtl/>
          <w:lang w:bidi="fa-IR"/>
        </w:rPr>
        <w:t xml:space="preserve"> کارشناسان </w:t>
      </w:r>
      <w:r w:rsidRPr="001A77AE">
        <w:rPr>
          <w:rFonts w:ascii="Arial Unicode MS" w:eastAsia="Arial Unicode MS" w:hAnsi="Arial Unicode MS" w:cs="B Nazanin" w:hint="cs"/>
          <w:color w:val="000000"/>
          <w:rtl/>
          <w:lang w:bidi="fa-IR"/>
        </w:rPr>
        <w:t>تعاونی</w:t>
      </w:r>
      <w:r w:rsidRPr="001A77AE">
        <w:rPr>
          <w:rFonts w:ascii="Arial Unicode MS" w:eastAsia="Arial Unicode MS" w:hAnsi="Arial Unicode MS" w:cs="B Nazanin" w:hint="eastAsia"/>
          <w:color w:val="000000"/>
          <w:rtl/>
          <w:lang w:bidi="fa-IR"/>
        </w:rPr>
        <w:t>های خدمات مشاوره ای در زمینه کشاورز ی ارگانیک</w:t>
      </w:r>
    </w:p>
    <w:p w:rsidR="001A77AE" w:rsidRPr="001A77AE" w:rsidRDefault="001A77AE" w:rsidP="001A77AE">
      <w:pPr>
        <w:numPr>
          <w:ilvl w:val="0"/>
          <w:numId w:val="4"/>
        </w:numPr>
        <w:spacing w:after="200" w:line="276" w:lineRule="auto"/>
        <w:contextualSpacing/>
        <w:rPr>
          <w:rFonts w:ascii="Arial Unicode MS" w:eastAsia="Arial Unicode MS" w:hAnsi="Arial Unicode MS" w:cs="B Nazanin"/>
          <w:color w:val="000000"/>
          <w:lang w:bidi="fa-IR"/>
        </w:rPr>
      </w:pPr>
      <w:r w:rsidRPr="001A77AE">
        <w:rPr>
          <w:rFonts w:ascii="Arial Unicode MS" w:eastAsia="Arial Unicode MS" w:hAnsi="Arial Unicode MS" w:cs="B Nazanin" w:hint="eastAsia"/>
          <w:color w:val="000000"/>
          <w:rtl/>
          <w:lang w:bidi="fa-IR"/>
        </w:rPr>
        <w:t xml:space="preserve">ضعف در شبکه اطلاع رسانی وتبلیغاتی رسانه ها در زمینه مصرف محصولات </w:t>
      </w:r>
      <w:r w:rsidRPr="001A77AE">
        <w:rPr>
          <w:rFonts w:ascii="Arial Unicode MS" w:eastAsia="Arial Unicode MS" w:hAnsi="Arial Unicode MS" w:cs="B Nazanin" w:hint="cs"/>
          <w:color w:val="000000"/>
          <w:rtl/>
          <w:lang w:bidi="fa-IR"/>
        </w:rPr>
        <w:t>ارگانیک.</w:t>
      </w:r>
    </w:p>
    <w:p w:rsidR="001A77AE" w:rsidRPr="001A77AE" w:rsidRDefault="001A77AE" w:rsidP="001A77AE">
      <w:pPr>
        <w:numPr>
          <w:ilvl w:val="0"/>
          <w:numId w:val="4"/>
        </w:numPr>
        <w:spacing w:after="200" w:line="276" w:lineRule="auto"/>
        <w:contextualSpacing/>
        <w:rPr>
          <w:rFonts w:ascii="Calibri" w:hAnsi="Calibri" w:cs="B Nazanin"/>
          <w:lang w:bidi="fa-IR"/>
        </w:rPr>
      </w:pPr>
      <w:r w:rsidRPr="001A77AE">
        <w:rPr>
          <w:rFonts w:ascii="Arial Unicode MS" w:eastAsia="Arial Unicode MS" w:hAnsi="Arial Unicode MS" w:cs="B Nazanin" w:hint="cs"/>
          <w:color w:val="000000"/>
          <w:rtl/>
          <w:lang w:bidi="fa-IR"/>
        </w:rPr>
        <w:t>عدم</w:t>
      </w:r>
      <w:r w:rsidRPr="001A77AE">
        <w:rPr>
          <w:rFonts w:ascii="Arial Unicode MS" w:eastAsia="Arial Unicode MS" w:hAnsi="Arial Unicode MS" w:cs="B Nazanin"/>
          <w:color w:val="000000"/>
          <w:rtl/>
          <w:lang w:bidi="fa-IR"/>
        </w:rPr>
        <w:t xml:space="preserve"> </w:t>
      </w:r>
      <w:r w:rsidRPr="001A77AE">
        <w:rPr>
          <w:rFonts w:ascii="Arial Unicode MS" w:eastAsia="Arial Unicode MS" w:hAnsi="Arial Unicode MS" w:cs="B Nazanin" w:hint="cs"/>
          <w:color w:val="000000"/>
          <w:rtl/>
          <w:lang w:bidi="fa-IR"/>
        </w:rPr>
        <w:t>آشنایی</w:t>
      </w:r>
      <w:r w:rsidRPr="001A77AE">
        <w:rPr>
          <w:rFonts w:ascii="Arial Unicode MS" w:eastAsia="Arial Unicode MS" w:hAnsi="Arial Unicode MS" w:cs="B Nazanin"/>
          <w:color w:val="000000"/>
          <w:rtl/>
          <w:lang w:bidi="fa-IR"/>
        </w:rPr>
        <w:t xml:space="preserve"> </w:t>
      </w:r>
      <w:r w:rsidRPr="001A77AE">
        <w:rPr>
          <w:rFonts w:ascii="Arial Unicode MS" w:eastAsia="Arial Unicode MS" w:hAnsi="Arial Unicode MS" w:cs="B Nazanin" w:hint="cs"/>
          <w:color w:val="000000"/>
          <w:rtl/>
          <w:lang w:bidi="fa-IR"/>
        </w:rPr>
        <w:t>کارشناسان</w:t>
      </w:r>
      <w:r w:rsidRPr="001A77AE">
        <w:rPr>
          <w:rFonts w:ascii="Arial Unicode MS" w:eastAsia="Arial Unicode MS" w:hAnsi="Arial Unicode MS" w:cs="B Nazanin"/>
          <w:color w:val="000000"/>
          <w:rtl/>
          <w:lang w:bidi="fa-IR"/>
        </w:rPr>
        <w:t xml:space="preserve"> </w:t>
      </w:r>
      <w:r w:rsidRPr="001A77AE">
        <w:rPr>
          <w:rFonts w:ascii="Arial Unicode MS" w:eastAsia="Arial Unicode MS" w:hAnsi="Arial Unicode MS" w:cs="B Nazanin" w:hint="cs"/>
          <w:color w:val="000000"/>
          <w:rtl/>
          <w:lang w:bidi="fa-IR"/>
        </w:rPr>
        <w:t>تعاونی</w:t>
      </w:r>
      <w:r w:rsidRPr="001A77AE">
        <w:rPr>
          <w:rFonts w:ascii="Arial Unicode MS" w:eastAsia="Arial Unicode MS" w:hAnsi="Arial Unicode MS" w:cs="B Nazanin"/>
          <w:color w:val="000000"/>
          <w:rtl/>
          <w:lang w:bidi="fa-IR"/>
        </w:rPr>
        <w:t xml:space="preserve"> </w:t>
      </w:r>
      <w:r w:rsidRPr="001A77AE">
        <w:rPr>
          <w:rFonts w:ascii="Arial Unicode MS" w:eastAsia="Arial Unicode MS" w:hAnsi="Arial Unicode MS" w:cs="B Nazanin" w:hint="cs"/>
          <w:color w:val="000000"/>
          <w:rtl/>
          <w:lang w:bidi="fa-IR"/>
        </w:rPr>
        <w:t>ها</w:t>
      </w:r>
      <w:r w:rsidRPr="001A77AE">
        <w:rPr>
          <w:rFonts w:ascii="Arial Unicode MS" w:eastAsia="Arial Unicode MS" w:hAnsi="Arial Unicode MS" w:cs="B Nazanin"/>
          <w:color w:val="000000"/>
          <w:rtl/>
          <w:lang w:bidi="fa-IR"/>
        </w:rPr>
        <w:t xml:space="preserve"> </w:t>
      </w:r>
      <w:r w:rsidRPr="001A77AE">
        <w:rPr>
          <w:rFonts w:ascii="Arial Unicode MS" w:eastAsia="Arial Unicode MS" w:hAnsi="Arial Unicode MS" w:cs="B Nazanin" w:hint="cs"/>
          <w:color w:val="000000"/>
          <w:rtl/>
          <w:lang w:bidi="fa-IR"/>
        </w:rPr>
        <w:t>بافنون</w:t>
      </w:r>
      <w:r w:rsidRPr="001A77AE">
        <w:rPr>
          <w:rFonts w:ascii="Arial Unicode MS" w:eastAsia="Arial Unicode MS" w:hAnsi="Arial Unicode MS" w:cs="B Nazanin"/>
          <w:color w:val="000000"/>
          <w:rtl/>
          <w:lang w:bidi="fa-IR"/>
        </w:rPr>
        <w:t xml:space="preserve"> </w:t>
      </w:r>
      <w:r w:rsidRPr="001A77AE">
        <w:rPr>
          <w:rFonts w:ascii="Arial Unicode MS" w:eastAsia="Arial Unicode MS" w:hAnsi="Arial Unicode MS" w:cs="B Nazanin" w:hint="cs"/>
          <w:color w:val="000000"/>
          <w:rtl/>
          <w:lang w:bidi="fa-IR"/>
        </w:rPr>
        <w:t>کشاورزی</w:t>
      </w:r>
      <w:r w:rsidRPr="001A77AE">
        <w:rPr>
          <w:rFonts w:ascii="Arial Unicode MS" w:eastAsia="Arial Unicode MS" w:hAnsi="Arial Unicode MS" w:cs="B Nazanin"/>
          <w:color w:val="000000"/>
          <w:rtl/>
          <w:lang w:bidi="fa-IR"/>
        </w:rPr>
        <w:t xml:space="preserve"> </w:t>
      </w:r>
      <w:r w:rsidRPr="001A77AE">
        <w:rPr>
          <w:rFonts w:ascii="Arial Unicode MS" w:eastAsia="Arial Unicode MS" w:hAnsi="Arial Unicode MS" w:cs="B Nazanin" w:hint="cs"/>
          <w:color w:val="000000"/>
          <w:rtl/>
          <w:lang w:bidi="fa-IR"/>
        </w:rPr>
        <w:t>ارگانیک</w:t>
      </w:r>
    </w:p>
    <w:p w:rsidR="001A77AE" w:rsidRPr="001A77AE" w:rsidRDefault="001A77AE" w:rsidP="001A77AE">
      <w:pPr>
        <w:numPr>
          <w:ilvl w:val="0"/>
          <w:numId w:val="4"/>
        </w:numPr>
        <w:spacing w:after="200" w:line="276" w:lineRule="auto"/>
        <w:contextualSpacing/>
        <w:rPr>
          <w:rFonts w:ascii="Calibri" w:hAnsi="Calibri" w:cs="B Nazanin"/>
          <w:lang w:bidi="fa-IR"/>
        </w:rPr>
      </w:pPr>
      <w:r w:rsidRPr="001A77AE">
        <w:rPr>
          <w:rFonts w:ascii="Arial Unicode MS" w:eastAsia="Arial Unicode MS" w:hAnsi="Arial Unicode MS" w:cs="B Nazanin" w:hint="eastAsia"/>
          <w:color w:val="000000"/>
          <w:rtl/>
          <w:lang w:bidi="fa-IR"/>
        </w:rPr>
        <w:t xml:space="preserve">کمبود نیروی انسانی ماهر </w:t>
      </w:r>
      <w:r w:rsidRPr="001A77AE">
        <w:rPr>
          <w:rFonts w:ascii="Arial Unicode MS" w:eastAsia="Arial Unicode MS" w:hAnsi="Arial Unicode MS" w:cs="B Nazanin" w:hint="cs"/>
          <w:color w:val="000000"/>
          <w:rtl/>
          <w:lang w:bidi="fa-IR"/>
        </w:rPr>
        <w:t>(</w:t>
      </w:r>
      <w:r w:rsidRPr="001A77AE">
        <w:rPr>
          <w:rFonts w:ascii="Arial Unicode MS" w:eastAsia="Arial Unicode MS" w:hAnsi="Arial Unicode MS" w:cs="B Nazanin" w:hint="eastAsia"/>
          <w:color w:val="000000"/>
          <w:rtl/>
          <w:lang w:bidi="fa-IR"/>
        </w:rPr>
        <w:t>مروج</w:t>
      </w:r>
      <w:r w:rsidRPr="001A77AE">
        <w:rPr>
          <w:rFonts w:ascii="Arial Unicode MS" w:eastAsia="Arial Unicode MS" w:hAnsi="Arial Unicode MS" w:cs="B Nazanin" w:hint="cs"/>
          <w:color w:val="000000"/>
          <w:rtl/>
          <w:lang w:bidi="fa-IR"/>
        </w:rPr>
        <w:t>ان</w:t>
      </w:r>
      <w:r w:rsidRPr="001A77AE">
        <w:rPr>
          <w:rFonts w:ascii="Arial Unicode MS" w:eastAsia="Arial Unicode MS" w:hAnsi="Arial Unicode MS" w:cs="B Nazanin" w:hint="eastAsia"/>
          <w:color w:val="000000"/>
          <w:rtl/>
          <w:lang w:bidi="fa-IR"/>
        </w:rPr>
        <w:t xml:space="preserve"> وکارشناس</w:t>
      </w:r>
      <w:r w:rsidRPr="001A77AE">
        <w:rPr>
          <w:rFonts w:ascii="Arial Unicode MS" w:eastAsia="Arial Unicode MS" w:hAnsi="Arial Unicode MS" w:cs="B Nazanin" w:hint="cs"/>
          <w:color w:val="000000"/>
          <w:rtl/>
          <w:lang w:bidi="fa-IR"/>
        </w:rPr>
        <w:t>ان)</w:t>
      </w:r>
      <w:r w:rsidRPr="001A77AE">
        <w:rPr>
          <w:rFonts w:ascii="Arial Unicode MS" w:eastAsia="Arial Unicode MS" w:hAnsi="Arial Unicode MS" w:cs="B Nazanin" w:hint="eastAsia"/>
          <w:color w:val="000000"/>
          <w:rtl/>
          <w:lang w:bidi="fa-IR"/>
        </w:rPr>
        <w:t xml:space="preserve"> در</w:t>
      </w:r>
      <w:r w:rsidRPr="001A77AE">
        <w:rPr>
          <w:rFonts w:ascii="Arial Unicode MS" w:eastAsia="Arial Unicode MS" w:hAnsi="Arial Unicode MS" w:cs="B Nazanin" w:hint="cs"/>
          <w:color w:val="000000"/>
          <w:rtl/>
          <w:lang w:bidi="fa-IR"/>
        </w:rPr>
        <w:t xml:space="preserve">زمینه آموزش کشت </w:t>
      </w:r>
      <w:r w:rsidRPr="001A77AE">
        <w:rPr>
          <w:rFonts w:ascii="Arial Unicode MS" w:eastAsia="Arial Unicode MS" w:hAnsi="Arial Unicode MS" w:cs="B Nazanin" w:hint="eastAsia"/>
          <w:color w:val="000000"/>
          <w:rtl/>
          <w:lang w:bidi="fa-IR"/>
        </w:rPr>
        <w:t>کشاورزی</w:t>
      </w:r>
    </w:p>
    <w:p w:rsidR="001A77AE" w:rsidRPr="00955C02" w:rsidRDefault="001A77AE" w:rsidP="00955C02">
      <w:pPr>
        <w:spacing w:line="20" w:lineRule="atLeast"/>
        <w:jc w:val="both"/>
        <w:rPr>
          <w:rFonts w:ascii="Calibri" w:hAnsi="Calibri" w:cs="B Nazanin"/>
          <w:b/>
          <w:bCs/>
          <w:sz w:val="26"/>
          <w:szCs w:val="26"/>
          <w:rtl/>
          <w:lang w:bidi="fa-IR"/>
        </w:rPr>
      </w:pPr>
      <w:r w:rsidRPr="00955C02">
        <w:rPr>
          <w:rFonts w:ascii="Calibri" w:hAnsi="Calibri" w:cs="B Nazanin" w:hint="cs"/>
          <w:b/>
          <w:bCs/>
          <w:sz w:val="26"/>
          <w:szCs w:val="26"/>
          <w:rtl/>
          <w:lang w:bidi="fa-IR"/>
        </w:rPr>
        <w:t>پیشنهادات:</w:t>
      </w:r>
    </w:p>
    <w:p w:rsidR="001A77AE" w:rsidRPr="001A77AE" w:rsidRDefault="008336FE" w:rsidP="001A77AE">
      <w:pPr>
        <w:spacing w:line="20" w:lineRule="atLeast"/>
        <w:contextualSpacing/>
        <w:rPr>
          <w:rFonts w:ascii="Calibri" w:hAnsi="Calibri" w:cs="B Nazanin"/>
          <w:rtl/>
        </w:rPr>
      </w:pPr>
      <w:r>
        <w:rPr>
          <w:rFonts w:ascii="Arial Unicode MS" w:eastAsia="Arial Unicode MS" w:hAnsi="Arial Unicode MS" w:cs="B Nazanin" w:hint="cs"/>
          <w:color w:val="000000"/>
          <w:rtl/>
          <w:lang w:bidi="fa-IR"/>
        </w:rPr>
        <w:t xml:space="preserve">    </w:t>
      </w:r>
      <w:r w:rsidR="001A77AE" w:rsidRPr="001A77AE">
        <w:rPr>
          <w:rFonts w:ascii="Arial Unicode MS" w:eastAsia="Arial Unicode MS" w:hAnsi="Arial Unicode MS" w:cs="B Nazanin" w:hint="cs"/>
          <w:color w:val="000000"/>
          <w:rtl/>
          <w:lang w:bidi="fa-IR"/>
        </w:rPr>
        <w:t>اهم پیشنهادات و</w:t>
      </w:r>
      <w:r w:rsidR="00FC4522">
        <w:rPr>
          <w:rFonts w:ascii="Arial Unicode MS" w:eastAsia="Arial Unicode MS" w:hAnsi="Arial Unicode MS" w:cs="B Nazanin" w:hint="cs"/>
          <w:color w:val="000000"/>
          <w:rtl/>
          <w:lang w:bidi="fa-IR"/>
        </w:rPr>
        <w:t xml:space="preserve"> </w:t>
      </w:r>
      <w:r w:rsidR="001A77AE" w:rsidRPr="001A77AE">
        <w:rPr>
          <w:rFonts w:ascii="Arial Unicode MS" w:eastAsia="Arial Unicode MS" w:hAnsi="Arial Unicode MS" w:cs="B Nazanin" w:hint="cs"/>
          <w:color w:val="000000"/>
          <w:rtl/>
          <w:lang w:bidi="fa-IR"/>
        </w:rPr>
        <w:t>راهکار ها از دیدگاه مدیران تعاونی های خدمات مشاوره ای فنی ومهندسی کشاورزی عبارتند از:</w:t>
      </w:r>
    </w:p>
    <w:p w:rsidR="001A77AE" w:rsidRPr="001A77AE" w:rsidRDefault="001A77AE" w:rsidP="001A77AE">
      <w:pPr>
        <w:numPr>
          <w:ilvl w:val="0"/>
          <w:numId w:val="3"/>
        </w:numPr>
        <w:spacing w:after="200" w:line="276" w:lineRule="auto"/>
        <w:contextualSpacing/>
        <w:rPr>
          <w:rFonts w:ascii="Arial Unicode MS" w:eastAsia="Arial Unicode MS" w:hAnsi="Arial Unicode MS" w:cs="B Nazanin"/>
          <w:color w:val="000000"/>
          <w:rtl/>
          <w:lang w:bidi="fa-IR"/>
        </w:rPr>
      </w:pPr>
      <w:r w:rsidRPr="001A77AE">
        <w:rPr>
          <w:rFonts w:ascii="Arial Unicode MS" w:eastAsia="Arial Unicode MS" w:hAnsi="Arial Unicode MS" w:cs="B Nazanin" w:hint="cs"/>
          <w:color w:val="000000"/>
          <w:rtl/>
          <w:lang w:bidi="fa-IR"/>
        </w:rPr>
        <w:t>بهره</w:t>
      </w:r>
      <w:r w:rsidRPr="001A77AE">
        <w:rPr>
          <w:rFonts w:ascii="Arial Unicode MS" w:eastAsia="Arial Unicode MS" w:hAnsi="Arial Unicode MS" w:cs="B Nazanin"/>
          <w:color w:val="000000"/>
          <w:rtl/>
          <w:lang w:bidi="fa-IR"/>
        </w:rPr>
        <w:t xml:space="preserve"> </w:t>
      </w:r>
      <w:r w:rsidRPr="001A77AE">
        <w:rPr>
          <w:rFonts w:ascii="Arial Unicode MS" w:eastAsia="Arial Unicode MS" w:hAnsi="Arial Unicode MS" w:cs="B Nazanin" w:hint="cs"/>
          <w:color w:val="000000"/>
          <w:rtl/>
          <w:lang w:bidi="fa-IR"/>
        </w:rPr>
        <w:t>گیری</w:t>
      </w:r>
      <w:r w:rsidRPr="001A77AE">
        <w:rPr>
          <w:rFonts w:ascii="Arial Unicode MS" w:eastAsia="Arial Unicode MS" w:hAnsi="Arial Unicode MS" w:cs="B Nazanin"/>
          <w:color w:val="000000"/>
          <w:rtl/>
          <w:lang w:bidi="fa-IR"/>
        </w:rPr>
        <w:t xml:space="preserve"> </w:t>
      </w:r>
      <w:r w:rsidRPr="001A77AE">
        <w:rPr>
          <w:rFonts w:ascii="Arial Unicode MS" w:eastAsia="Arial Unicode MS" w:hAnsi="Arial Unicode MS" w:cs="B Nazanin" w:hint="cs"/>
          <w:color w:val="000000"/>
          <w:rtl/>
          <w:lang w:bidi="fa-IR"/>
        </w:rPr>
        <w:t>از</w:t>
      </w:r>
      <w:r w:rsidRPr="001A77AE">
        <w:rPr>
          <w:rFonts w:ascii="Arial Unicode MS" w:eastAsia="Arial Unicode MS" w:hAnsi="Arial Unicode MS" w:cs="B Nazanin"/>
          <w:color w:val="000000"/>
          <w:rtl/>
          <w:lang w:bidi="fa-IR"/>
        </w:rPr>
        <w:t xml:space="preserve"> </w:t>
      </w:r>
      <w:r w:rsidRPr="001A77AE">
        <w:rPr>
          <w:rFonts w:ascii="Arial Unicode MS" w:eastAsia="Arial Unicode MS" w:hAnsi="Arial Unicode MS" w:cs="B Nazanin" w:hint="cs"/>
          <w:color w:val="000000"/>
          <w:rtl/>
          <w:lang w:bidi="fa-IR"/>
        </w:rPr>
        <w:t>رسانه</w:t>
      </w:r>
      <w:r w:rsidRPr="001A77AE">
        <w:rPr>
          <w:rFonts w:ascii="Arial Unicode MS" w:eastAsia="Arial Unicode MS" w:hAnsi="Arial Unicode MS" w:cs="B Nazanin"/>
          <w:color w:val="000000"/>
          <w:rtl/>
          <w:lang w:bidi="fa-IR"/>
        </w:rPr>
        <w:t xml:space="preserve"> </w:t>
      </w:r>
      <w:r w:rsidRPr="001A77AE">
        <w:rPr>
          <w:rFonts w:ascii="Arial Unicode MS" w:eastAsia="Arial Unicode MS" w:hAnsi="Arial Unicode MS" w:cs="B Nazanin" w:hint="cs"/>
          <w:color w:val="000000"/>
          <w:rtl/>
          <w:lang w:bidi="fa-IR"/>
        </w:rPr>
        <w:t>های</w:t>
      </w:r>
      <w:r w:rsidRPr="001A77AE">
        <w:rPr>
          <w:rFonts w:ascii="Arial Unicode MS" w:eastAsia="Arial Unicode MS" w:hAnsi="Arial Unicode MS" w:cs="B Nazanin"/>
          <w:color w:val="000000"/>
          <w:rtl/>
          <w:lang w:bidi="fa-IR"/>
        </w:rPr>
        <w:t xml:space="preserve"> </w:t>
      </w:r>
      <w:r w:rsidRPr="001A77AE">
        <w:rPr>
          <w:rFonts w:ascii="Arial Unicode MS" w:eastAsia="Arial Unicode MS" w:hAnsi="Arial Unicode MS" w:cs="B Nazanin" w:hint="cs"/>
          <w:color w:val="000000"/>
          <w:rtl/>
          <w:lang w:bidi="fa-IR"/>
        </w:rPr>
        <w:t>انبوهی</w:t>
      </w:r>
      <w:r w:rsidRPr="001A77AE">
        <w:rPr>
          <w:rFonts w:ascii="Arial Unicode MS" w:eastAsia="Arial Unicode MS" w:hAnsi="Arial Unicode MS" w:cs="B Nazanin"/>
          <w:color w:val="000000"/>
          <w:rtl/>
          <w:lang w:bidi="fa-IR"/>
        </w:rPr>
        <w:t xml:space="preserve"> </w:t>
      </w:r>
      <w:r w:rsidRPr="001A77AE">
        <w:rPr>
          <w:rFonts w:ascii="Arial Unicode MS" w:eastAsia="Arial Unicode MS" w:hAnsi="Arial Unicode MS" w:cs="B Nazanin" w:hint="cs"/>
          <w:color w:val="000000"/>
          <w:rtl/>
          <w:lang w:bidi="fa-IR"/>
        </w:rPr>
        <w:t>برای</w:t>
      </w:r>
      <w:r w:rsidRPr="001A77AE">
        <w:rPr>
          <w:rFonts w:ascii="Arial Unicode MS" w:eastAsia="Arial Unicode MS" w:hAnsi="Arial Unicode MS" w:cs="B Nazanin"/>
          <w:color w:val="000000"/>
          <w:rtl/>
          <w:lang w:bidi="fa-IR"/>
        </w:rPr>
        <w:t xml:space="preserve"> </w:t>
      </w:r>
      <w:r w:rsidRPr="001A77AE">
        <w:rPr>
          <w:rFonts w:ascii="Arial Unicode MS" w:eastAsia="Arial Unicode MS" w:hAnsi="Arial Unicode MS" w:cs="B Nazanin" w:hint="cs"/>
          <w:color w:val="000000"/>
          <w:rtl/>
          <w:lang w:bidi="fa-IR"/>
        </w:rPr>
        <w:t>تبلیغ</w:t>
      </w:r>
      <w:r w:rsidRPr="001A77AE">
        <w:rPr>
          <w:rFonts w:ascii="Arial Unicode MS" w:eastAsia="Arial Unicode MS" w:hAnsi="Arial Unicode MS" w:cs="B Nazanin" w:hint="eastAsia"/>
          <w:color w:val="000000"/>
          <w:rtl/>
          <w:lang w:bidi="fa-IR"/>
        </w:rPr>
        <w:t xml:space="preserve"> گسترده</w:t>
      </w:r>
      <w:r w:rsidRPr="001A77AE">
        <w:rPr>
          <w:rFonts w:ascii="Arial Unicode MS" w:eastAsia="Arial Unicode MS" w:hAnsi="Arial Unicode MS" w:cs="B Nazanin"/>
          <w:color w:val="000000"/>
          <w:rtl/>
          <w:lang w:bidi="fa-IR"/>
        </w:rPr>
        <w:t xml:space="preserve"> </w:t>
      </w:r>
      <w:r w:rsidRPr="001A77AE">
        <w:rPr>
          <w:rFonts w:ascii="Arial Unicode MS" w:eastAsia="Arial Unicode MS" w:hAnsi="Arial Unicode MS" w:cs="B Nazanin" w:hint="cs"/>
          <w:color w:val="000000"/>
          <w:rtl/>
          <w:lang w:bidi="fa-IR"/>
        </w:rPr>
        <w:t>محصول</w:t>
      </w:r>
      <w:r w:rsidRPr="001A77AE">
        <w:rPr>
          <w:rFonts w:ascii="Arial Unicode MS" w:eastAsia="Arial Unicode MS" w:hAnsi="Arial Unicode MS" w:cs="B Nazanin"/>
          <w:color w:val="000000"/>
          <w:rtl/>
          <w:lang w:bidi="fa-IR"/>
        </w:rPr>
        <w:t xml:space="preserve"> </w:t>
      </w:r>
      <w:r w:rsidRPr="001A77AE">
        <w:rPr>
          <w:rFonts w:ascii="Arial Unicode MS" w:eastAsia="Arial Unicode MS" w:hAnsi="Arial Unicode MS" w:cs="B Nazanin" w:hint="cs"/>
          <w:color w:val="000000"/>
          <w:rtl/>
          <w:lang w:bidi="fa-IR"/>
        </w:rPr>
        <w:t>ارگانیک</w:t>
      </w:r>
    </w:p>
    <w:p w:rsidR="001A77AE" w:rsidRPr="001A77AE" w:rsidRDefault="001A77AE" w:rsidP="001A77AE">
      <w:pPr>
        <w:numPr>
          <w:ilvl w:val="0"/>
          <w:numId w:val="3"/>
        </w:numPr>
        <w:spacing w:after="200" w:line="276" w:lineRule="auto"/>
        <w:contextualSpacing/>
        <w:rPr>
          <w:rFonts w:ascii="Arial Unicode MS" w:eastAsia="Arial Unicode MS" w:hAnsi="Arial Unicode MS" w:cs="B Nazanin"/>
          <w:color w:val="000000"/>
          <w:lang w:bidi="fa-IR"/>
        </w:rPr>
      </w:pPr>
      <w:r w:rsidRPr="001A77AE">
        <w:rPr>
          <w:rFonts w:ascii="Arial Unicode MS" w:eastAsia="Arial Unicode MS" w:hAnsi="Arial Unicode MS" w:cs="B Nazanin" w:hint="eastAsia"/>
          <w:color w:val="000000"/>
          <w:rtl/>
          <w:lang w:bidi="fa-IR"/>
        </w:rPr>
        <w:t xml:space="preserve">استفاده از مزارع الگویی </w:t>
      </w:r>
      <w:r w:rsidRPr="001A77AE">
        <w:rPr>
          <w:rFonts w:ascii="Arial Unicode MS" w:eastAsia="Arial Unicode MS" w:hAnsi="Arial Unicode MS" w:cs="B Nazanin" w:hint="cs"/>
          <w:color w:val="000000"/>
          <w:rtl/>
          <w:lang w:bidi="fa-IR"/>
        </w:rPr>
        <w:t xml:space="preserve">کشت </w:t>
      </w:r>
      <w:r w:rsidRPr="001A77AE">
        <w:rPr>
          <w:rFonts w:ascii="Arial Unicode MS" w:eastAsia="Arial Unicode MS" w:hAnsi="Arial Unicode MS" w:cs="B Nazanin" w:hint="eastAsia"/>
          <w:color w:val="000000"/>
          <w:rtl/>
          <w:lang w:bidi="fa-IR"/>
        </w:rPr>
        <w:t>ارگانیک در تمامی دهستان ها</w:t>
      </w:r>
    </w:p>
    <w:p w:rsidR="001A77AE" w:rsidRPr="001A77AE" w:rsidRDefault="001A77AE" w:rsidP="001A77AE">
      <w:pPr>
        <w:numPr>
          <w:ilvl w:val="0"/>
          <w:numId w:val="3"/>
        </w:numPr>
        <w:spacing w:after="200" w:line="276" w:lineRule="auto"/>
        <w:contextualSpacing/>
        <w:rPr>
          <w:rFonts w:ascii="Arial Unicode MS" w:eastAsia="Arial Unicode MS" w:hAnsi="Arial Unicode MS" w:cs="B Nazanin"/>
          <w:color w:val="000000"/>
          <w:rtl/>
          <w:lang w:bidi="fa-IR"/>
        </w:rPr>
      </w:pPr>
      <w:r w:rsidRPr="001A77AE">
        <w:rPr>
          <w:rFonts w:ascii="Arial Unicode MS" w:eastAsia="Arial Unicode MS" w:hAnsi="Arial Unicode MS" w:cs="B Nazanin" w:hint="cs"/>
          <w:color w:val="000000"/>
          <w:rtl/>
          <w:lang w:bidi="fa-IR"/>
        </w:rPr>
        <w:t>آموزش وترویج</w:t>
      </w:r>
      <w:r w:rsidRPr="001A77AE">
        <w:rPr>
          <w:rFonts w:ascii="Arial Unicode MS" w:eastAsia="Arial Unicode MS" w:hAnsi="Arial Unicode MS" w:cs="B Nazanin"/>
          <w:color w:val="000000"/>
          <w:rtl/>
          <w:lang w:bidi="fa-IR"/>
        </w:rPr>
        <w:t xml:space="preserve"> </w:t>
      </w:r>
      <w:r w:rsidRPr="001A77AE">
        <w:rPr>
          <w:rFonts w:ascii="Arial Unicode MS" w:eastAsia="Arial Unicode MS" w:hAnsi="Arial Unicode MS" w:cs="B Nazanin" w:hint="cs"/>
          <w:color w:val="000000"/>
          <w:rtl/>
          <w:lang w:bidi="fa-IR"/>
        </w:rPr>
        <w:t>کشاورزی</w:t>
      </w:r>
      <w:r w:rsidRPr="001A77AE">
        <w:rPr>
          <w:rFonts w:ascii="Arial Unicode MS" w:eastAsia="Arial Unicode MS" w:hAnsi="Arial Unicode MS" w:cs="B Nazanin"/>
          <w:color w:val="000000"/>
          <w:rtl/>
          <w:lang w:bidi="fa-IR"/>
        </w:rPr>
        <w:t xml:space="preserve"> </w:t>
      </w:r>
      <w:r w:rsidRPr="001A77AE">
        <w:rPr>
          <w:rFonts w:ascii="Arial Unicode MS" w:eastAsia="Arial Unicode MS" w:hAnsi="Arial Unicode MS" w:cs="B Nazanin" w:hint="cs"/>
          <w:color w:val="000000"/>
          <w:rtl/>
          <w:lang w:bidi="fa-IR"/>
        </w:rPr>
        <w:t>ارگانیک ویژه کشاورزان</w:t>
      </w:r>
    </w:p>
    <w:p w:rsidR="001A77AE" w:rsidRPr="001A77AE" w:rsidRDefault="001A77AE" w:rsidP="001A77AE">
      <w:pPr>
        <w:numPr>
          <w:ilvl w:val="0"/>
          <w:numId w:val="3"/>
        </w:numPr>
        <w:spacing w:after="200" w:line="276" w:lineRule="auto"/>
        <w:contextualSpacing/>
        <w:rPr>
          <w:rFonts w:ascii="Arial Unicode MS" w:eastAsia="Arial Unicode MS" w:hAnsi="Arial Unicode MS" w:cs="B Nazanin"/>
          <w:color w:val="000000"/>
          <w:rtl/>
          <w:lang w:bidi="fa-IR"/>
        </w:rPr>
      </w:pPr>
      <w:r w:rsidRPr="001A77AE">
        <w:rPr>
          <w:rFonts w:ascii="Arial Unicode MS" w:eastAsia="Arial Unicode MS" w:hAnsi="Arial Unicode MS" w:cs="B Nazanin" w:hint="cs"/>
          <w:color w:val="000000"/>
          <w:rtl/>
          <w:lang w:bidi="fa-IR"/>
        </w:rPr>
        <w:t>آموزش</w:t>
      </w:r>
      <w:r w:rsidRPr="001A77AE">
        <w:rPr>
          <w:rFonts w:ascii="Arial Unicode MS" w:eastAsia="Arial Unicode MS" w:hAnsi="Arial Unicode MS" w:cs="B Nazanin"/>
          <w:color w:val="000000"/>
          <w:rtl/>
          <w:lang w:bidi="fa-IR"/>
        </w:rPr>
        <w:t xml:space="preserve"> </w:t>
      </w:r>
      <w:r w:rsidRPr="001A77AE">
        <w:rPr>
          <w:rFonts w:ascii="Arial Unicode MS" w:eastAsia="Arial Unicode MS" w:hAnsi="Arial Unicode MS" w:cs="B Nazanin" w:hint="cs"/>
          <w:color w:val="000000"/>
          <w:rtl/>
          <w:lang w:bidi="fa-IR"/>
        </w:rPr>
        <w:t>وترویج</w:t>
      </w:r>
      <w:r w:rsidRPr="001A77AE">
        <w:rPr>
          <w:rFonts w:ascii="Arial Unicode MS" w:eastAsia="Arial Unicode MS" w:hAnsi="Arial Unicode MS" w:cs="B Nazanin"/>
          <w:color w:val="000000"/>
          <w:rtl/>
          <w:lang w:bidi="fa-IR"/>
        </w:rPr>
        <w:t xml:space="preserve"> </w:t>
      </w:r>
      <w:r w:rsidRPr="001A77AE">
        <w:rPr>
          <w:rFonts w:ascii="Arial Unicode MS" w:eastAsia="Arial Unicode MS" w:hAnsi="Arial Unicode MS" w:cs="B Nazanin" w:hint="cs"/>
          <w:color w:val="000000"/>
          <w:rtl/>
          <w:lang w:bidi="fa-IR"/>
        </w:rPr>
        <w:t>اعضای</w:t>
      </w:r>
      <w:r w:rsidRPr="001A77AE">
        <w:rPr>
          <w:rFonts w:ascii="Arial Unicode MS" w:eastAsia="Arial Unicode MS" w:hAnsi="Arial Unicode MS" w:cs="B Nazanin"/>
          <w:color w:val="000000"/>
          <w:rtl/>
          <w:lang w:bidi="fa-IR"/>
        </w:rPr>
        <w:t xml:space="preserve"> </w:t>
      </w:r>
      <w:r w:rsidRPr="001A77AE">
        <w:rPr>
          <w:rFonts w:ascii="Arial Unicode MS" w:eastAsia="Arial Unicode MS" w:hAnsi="Arial Unicode MS" w:cs="B Nazanin" w:hint="cs"/>
          <w:color w:val="000000"/>
          <w:rtl/>
          <w:lang w:bidi="fa-IR"/>
        </w:rPr>
        <w:t>شرکت</w:t>
      </w:r>
      <w:r w:rsidRPr="001A77AE">
        <w:rPr>
          <w:rFonts w:ascii="Arial Unicode MS" w:eastAsia="Arial Unicode MS" w:hAnsi="Arial Unicode MS" w:cs="B Nazanin"/>
          <w:color w:val="000000"/>
          <w:rtl/>
          <w:lang w:bidi="fa-IR"/>
        </w:rPr>
        <w:t xml:space="preserve"> </w:t>
      </w:r>
      <w:r w:rsidRPr="001A77AE">
        <w:rPr>
          <w:rFonts w:ascii="Arial Unicode MS" w:eastAsia="Arial Unicode MS" w:hAnsi="Arial Unicode MS" w:cs="B Nazanin" w:hint="cs"/>
          <w:color w:val="000000"/>
          <w:rtl/>
          <w:lang w:bidi="fa-IR"/>
        </w:rPr>
        <w:t>های</w:t>
      </w:r>
      <w:r w:rsidRPr="001A77AE">
        <w:rPr>
          <w:rFonts w:ascii="Arial Unicode MS" w:eastAsia="Arial Unicode MS" w:hAnsi="Arial Unicode MS" w:cs="B Nazanin"/>
          <w:color w:val="000000"/>
          <w:rtl/>
          <w:lang w:bidi="fa-IR"/>
        </w:rPr>
        <w:t xml:space="preserve"> </w:t>
      </w:r>
      <w:r w:rsidRPr="001A77AE">
        <w:rPr>
          <w:rFonts w:ascii="Arial Unicode MS" w:eastAsia="Arial Unicode MS" w:hAnsi="Arial Unicode MS" w:cs="B Nazanin" w:hint="cs"/>
          <w:color w:val="000000"/>
          <w:rtl/>
          <w:lang w:bidi="fa-IR"/>
        </w:rPr>
        <w:t>تعاونی</w:t>
      </w:r>
      <w:r w:rsidRPr="001A77AE">
        <w:rPr>
          <w:rFonts w:ascii="Arial Unicode MS" w:eastAsia="Arial Unicode MS" w:hAnsi="Arial Unicode MS" w:cs="B Nazanin"/>
          <w:color w:val="000000"/>
          <w:rtl/>
          <w:lang w:bidi="fa-IR"/>
        </w:rPr>
        <w:t xml:space="preserve"> </w:t>
      </w:r>
      <w:r w:rsidRPr="001A77AE">
        <w:rPr>
          <w:rFonts w:ascii="Arial Unicode MS" w:eastAsia="Arial Unicode MS" w:hAnsi="Arial Unicode MS" w:cs="B Nazanin" w:hint="cs"/>
          <w:color w:val="000000"/>
          <w:rtl/>
          <w:lang w:bidi="fa-IR"/>
        </w:rPr>
        <w:t>تولید</w:t>
      </w:r>
      <w:r w:rsidRPr="001A77AE">
        <w:rPr>
          <w:rFonts w:ascii="Arial Unicode MS" w:eastAsia="Arial Unicode MS" w:hAnsi="Arial Unicode MS" w:cs="B Nazanin"/>
          <w:color w:val="000000"/>
          <w:rtl/>
          <w:lang w:bidi="fa-IR"/>
        </w:rPr>
        <w:t xml:space="preserve"> </w:t>
      </w:r>
      <w:r w:rsidRPr="001A77AE">
        <w:rPr>
          <w:rFonts w:ascii="Arial Unicode MS" w:eastAsia="Arial Unicode MS" w:hAnsi="Arial Unicode MS" w:cs="B Nazanin" w:hint="cs"/>
          <w:color w:val="000000"/>
          <w:rtl/>
          <w:lang w:bidi="fa-IR"/>
        </w:rPr>
        <w:t>وخدمات</w:t>
      </w:r>
      <w:r w:rsidRPr="001A77AE">
        <w:rPr>
          <w:rFonts w:ascii="Arial Unicode MS" w:eastAsia="Arial Unicode MS" w:hAnsi="Arial Unicode MS" w:cs="B Nazanin"/>
          <w:color w:val="000000"/>
          <w:rtl/>
          <w:lang w:bidi="fa-IR"/>
        </w:rPr>
        <w:t xml:space="preserve"> </w:t>
      </w:r>
      <w:r w:rsidRPr="001A77AE">
        <w:rPr>
          <w:rFonts w:ascii="Arial Unicode MS" w:eastAsia="Arial Unicode MS" w:hAnsi="Arial Unicode MS" w:cs="B Nazanin" w:hint="cs"/>
          <w:color w:val="000000"/>
          <w:rtl/>
          <w:lang w:bidi="fa-IR"/>
        </w:rPr>
        <w:t>مشاوره</w:t>
      </w:r>
      <w:r w:rsidRPr="001A77AE">
        <w:rPr>
          <w:rFonts w:ascii="Arial Unicode MS" w:eastAsia="Arial Unicode MS" w:hAnsi="Arial Unicode MS" w:cs="B Nazanin"/>
          <w:color w:val="000000"/>
          <w:rtl/>
          <w:lang w:bidi="fa-IR"/>
        </w:rPr>
        <w:t xml:space="preserve"> </w:t>
      </w:r>
      <w:r w:rsidRPr="001A77AE">
        <w:rPr>
          <w:rFonts w:ascii="Arial Unicode MS" w:eastAsia="Arial Unicode MS" w:hAnsi="Arial Unicode MS" w:cs="B Nazanin" w:hint="cs"/>
          <w:color w:val="000000"/>
          <w:rtl/>
          <w:lang w:bidi="fa-IR"/>
        </w:rPr>
        <w:t>ای</w:t>
      </w:r>
      <w:r w:rsidRPr="001A77AE">
        <w:rPr>
          <w:rFonts w:ascii="Arial Unicode MS" w:eastAsia="Arial Unicode MS" w:hAnsi="Arial Unicode MS" w:cs="B Nazanin"/>
          <w:color w:val="000000"/>
          <w:rtl/>
          <w:lang w:bidi="fa-IR"/>
        </w:rPr>
        <w:t xml:space="preserve"> </w:t>
      </w:r>
      <w:r w:rsidRPr="001A77AE">
        <w:rPr>
          <w:rFonts w:ascii="Arial Unicode MS" w:eastAsia="Arial Unicode MS" w:hAnsi="Arial Unicode MS" w:cs="B Nazanin" w:hint="cs"/>
          <w:color w:val="000000"/>
          <w:rtl/>
          <w:lang w:bidi="fa-IR"/>
        </w:rPr>
        <w:t>در</w:t>
      </w:r>
      <w:r w:rsidRPr="001A77AE">
        <w:rPr>
          <w:rFonts w:ascii="Arial Unicode MS" w:eastAsia="Arial Unicode MS" w:hAnsi="Arial Unicode MS" w:cs="B Nazanin"/>
          <w:color w:val="000000"/>
          <w:rtl/>
          <w:lang w:bidi="fa-IR"/>
        </w:rPr>
        <w:t xml:space="preserve"> </w:t>
      </w:r>
      <w:r w:rsidRPr="001A77AE">
        <w:rPr>
          <w:rFonts w:ascii="Arial Unicode MS" w:eastAsia="Arial Unicode MS" w:hAnsi="Arial Unicode MS" w:cs="B Nazanin" w:hint="cs"/>
          <w:color w:val="000000"/>
          <w:rtl/>
          <w:lang w:bidi="fa-IR"/>
        </w:rPr>
        <w:t>زمینه</w:t>
      </w:r>
      <w:r w:rsidRPr="001A77AE">
        <w:rPr>
          <w:rFonts w:ascii="Arial Unicode MS" w:eastAsia="Arial Unicode MS" w:hAnsi="Arial Unicode MS" w:cs="B Nazanin"/>
          <w:color w:val="000000"/>
          <w:rtl/>
          <w:lang w:bidi="fa-IR"/>
        </w:rPr>
        <w:t xml:space="preserve"> </w:t>
      </w:r>
      <w:r w:rsidRPr="001A77AE">
        <w:rPr>
          <w:rFonts w:ascii="Arial Unicode MS" w:eastAsia="Arial Unicode MS" w:hAnsi="Arial Unicode MS" w:cs="B Nazanin" w:hint="cs"/>
          <w:color w:val="000000"/>
          <w:rtl/>
          <w:lang w:bidi="fa-IR"/>
        </w:rPr>
        <w:t>ارگانیک</w:t>
      </w:r>
    </w:p>
    <w:p w:rsidR="001A77AE" w:rsidRPr="001A77AE" w:rsidRDefault="001A77AE" w:rsidP="001A77AE">
      <w:pPr>
        <w:numPr>
          <w:ilvl w:val="0"/>
          <w:numId w:val="3"/>
        </w:numPr>
        <w:spacing w:after="200" w:line="276" w:lineRule="auto"/>
        <w:contextualSpacing/>
        <w:rPr>
          <w:rFonts w:ascii="Arial Unicode MS" w:eastAsia="Arial Unicode MS" w:hAnsi="Arial Unicode MS" w:cs="B Nazanin"/>
          <w:color w:val="000000"/>
          <w:rtl/>
          <w:lang w:bidi="fa-IR"/>
        </w:rPr>
      </w:pPr>
      <w:r w:rsidRPr="001A77AE">
        <w:rPr>
          <w:rFonts w:ascii="Arial Unicode MS" w:eastAsia="Arial Unicode MS" w:hAnsi="Arial Unicode MS" w:cs="B Nazanin" w:hint="eastAsia"/>
          <w:color w:val="000000"/>
          <w:rtl/>
          <w:lang w:bidi="fa-IR"/>
        </w:rPr>
        <w:t>برگزاری کارگاه آموزشی برای تربیت مروج وآموزشگر کشاورزی ارگانیک</w:t>
      </w:r>
    </w:p>
    <w:p w:rsidR="001A77AE" w:rsidRPr="001A77AE" w:rsidRDefault="001A77AE" w:rsidP="001A77AE">
      <w:pPr>
        <w:numPr>
          <w:ilvl w:val="0"/>
          <w:numId w:val="3"/>
        </w:numPr>
        <w:spacing w:after="200" w:line="276" w:lineRule="auto"/>
        <w:contextualSpacing/>
        <w:rPr>
          <w:rFonts w:ascii="Calibri" w:hAnsi="Calibri" w:cs="B Nazanin"/>
          <w:lang w:bidi="fa-IR"/>
        </w:rPr>
      </w:pPr>
      <w:r w:rsidRPr="001A77AE">
        <w:rPr>
          <w:rFonts w:ascii="Arial Unicode MS" w:eastAsia="Arial Unicode MS" w:hAnsi="Arial Unicode MS" w:cs="B Nazanin" w:hint="eastAsia"/>
          <w:color w:val="000000"/>
          <w:rtl/>
          <w:lang w:bidi="fa-IR"/>
        </w:rPr>
        <w:t>آموزش مستمر اعضای کلینیک ها وشرکت ها وتعاونی ها</w:t>
      </w:r>
    </w:p>
    <w:p w:rsidR="001A77AE" w:rsidRPr="001A77AE" w:rsidRDefault="001A77AE" w:rsidP="001A77AE">
      <w:pPr>
        <w:numPr>
          <w:ilvl w:val="0"/>
          <w:numId w:val="3"/>
        </w:numPr>
        <w:spacing w:after="200" w:line="276" w:lineRule="auto"/>
        <w:contextualSpacing/>
        <w:rPr>
          <w:rFonts w:ascii="Calibri" w:hAnsi="Calibri" w:cs="B Nazanin"/>
          <w:lang w:bidi="fa-IR"/>
        </w:rPr>
      </w:pPr>
      <w:r w:rsidRPr="001A77AE">
        <w:rPr>
          <w:rFonts w:ascii="Arial Unicode MS" w:eastAsia="Arial Unicode MS" w:hAnsi="Arial Unicode MS" w:cs="B Nazanin" w:hint="eastAsia"/>
          <w:color w:val="000000"/>
          <w:rtl/>
          <w:lang w:bidi="fa-IR"/>
        </w:rPr>
        <w:t xml:space="preserve">برگزاری دوره های آموزشی کشاورزی ارگانیک ویژه مروجان وکارشناسان غیر دولتی </w:t>
      </w:r>
    </w:p>
    <w:p w:rsidR="001A77AE" w:rsidRPr="001A77AE" w:rsidRDefault="001A77AE" w:rsidP="001A77AE">
      <w:pPr>
        <w:numPr>
          <w:ilvl w:val="0"/>
          <w:numId w:val="3"/>
        </w:numPr>
        <w:spacing w:after="200" w:line="276" w:lineRule="auto"/>
        <w:contextualSpacing/>
        <w:rPr>
          <w:rFonts w:ascii="Arial Unicode MS" w:eastAsia="Arial Unicode MS" w:hAnsi="Arial Unicode MS" w:cs="B Nazanin"/>
          <w:color w:val="000000"/>
          <w:lang w:bidi="fa-IR"/>
        </w:rPr>
      </w:pPr>
      <w:r w:rsidRPr="001A77AE">
        <w:rPr>
          <w:rFonts w:ascii="Arial Unicode MS" w:eastAsia="Arial Unicode MS" w:hAnsi="Arial Unicode MS" w:cs="B Nazanin" w:hint="eastAsia"/>
          <w:color w:val="000000"/>
          <w:rtl/>
          <w:lang w:bidi="fa-IR"/>
        </w:rPr>
        <w:t>بازدید کشاورزان از مزارع</w:t>
      </w:r>
      <w:r w:rsidRPr="001A77AE">
        <w:rPr>
          <w:rFonts w:ascii="Arial Unicode MS" w:eastAsia="Arial Unicode MS" w:hAnsi="Arial Unicode MS" w:cs="B Nazanin" w:hint="cs"/>
          <w:color w:val="000000"/>
          <w:rtl/>
          <w:lang w:bidi="fa-IR"/>
        </w:rPr>
        <w:t xml:space="preserve"> وسایت های</w:t>
      </w:r>
      <w:r w:rsidRPr="001A77AE">
        <w:rPr>
          <w:rFonts w:ascii="Arial Unicode MS" w:eastAsia="Arial Unicode MS" w:hAnsi="Arial Unicode MS" w:cs="B Nazanin" w:hint="eastAsia"/>
          <w:color w:val="000000"/>
          <w:rtl/>
          <w:lang w:bidi="fa-IR"/>
        </w:rPr>
        <w:t xml:space="preserve"> </w:t>
      </w:r>
      <w:r w:rsidRPr="001A77AE">
        <w:rPr>
          <w:rFonts w:ascii="Arial Unicode MS" w:eastAsia="Arial Unicode MS" w:hAnsi="Arial Unicode MS" w:cs="B Nazanin" w:hint="cs"/>
          <w:color w:val="000000"/>
          <w:rtl/>
          <w:lang w:bidi="fa-IR"/>
        </w:rPr>
        <w:t xml:space="preserve">الگویی </w:t>
      </w:r>
      <w:r w:rsidRPr="001A77AE">
        <w:rPr>
          <w:rFonts w:ascii="Arial Unicode MS" w:eastAsia="Arial Unicode MS" w:hAnsi="Arial Unicode MS" w:cs="B Nazanin" w:hint="eastAsia"/>
          <w:color w:val="000000"/>
          <w:rtl/>
          <w:lang w:bidi="fa-IR"/>
        </w:rPr>
        <w:t xml:space="preserve">تحقیقی ترویجی </w:t>
      </w:r>
      <w:r w:rsidRPr="001A77AE">
        <w:rPr>
          <w:rFonts w:ascii="Arial Unicode MS" w:eastAsia="Arial Unicode MS" w:hAnsi="Arial Unicode MS" w:cs="B Nazanin" w:hint="cs"/>
          <w:color w:val="000000"/>
          <w:rtl/>
          <w:lang w:bidi="fa-IR"/>
        </w:rPr>
        <w:t>ارگانیک</w:t>
      </w:r>
    </w:p>
    <w:p w:rsidR="001A77AE" w:rsidRPr="001A77AE" w:rsidRDefault="001A77AE" w:rsidP="001A77AE">
      <w:pPr>
        <w:numPr>
          <w:ilvl w:val="0"/>
          <w:numId w:val="3"/>
        </w:numPr>
        <w:spacing w:after="200" w:line="276" w:lineRule="auto"/>
        <w:contextualSpacing/>
        <w:rPr>
          <w:rFonts w:ascii="Arial Unicode MS" w:eastAsia="Arial Unicode MS" w:hAnsi="Arial Unicode MS" w:cs="B Nazanin"/>
          <w:color w:val="000000"/>
          <w:lang w:bidi="fa-IR"/>
        </w:rPr>
      </w:pPr>
      <w:r w:rsidRPr="001A77AE">
        <w:rPr>
          <w:rFonts w:ascii="Arial Unicode MS" w:eastAsia="Arial Unicode MS" w:hAnsi="Arial Unicode MS" w:cs="B Nazanin" w:hint="eastAsia"/>
          <w:color w:val="000000"/>
          <w:rtl/>
          <w:lang w:bidi="fa-IR"/>
        </w:rPr>
        <w:t xml:space="preserve">راه اندازی نمایشگاه های عرضه محصولات ارگانیک </w:t>
      </w:r>
    </w:p>
    <w:p w:rsidR="001A77AE" w:rsidRPr="001A77AE" w:rsidRDefault="001A77AE" w:rsidP="001A77AE">
      <w:pPr>
        <w:numPr>
          <w:ilvl w:val="0"/>
          <w:numId w:val="3"/>
        </w:numPr>
        <w:spacing w:after="200" w:line="276" w:lineRule="auto"/>
        <w:contextualSpacing/>
        <w:rPr>
          <w:rFonts w:ascii="Arial Unicode MS" w:eastAsia="Arial Unicode MS" w:hAnsi="Arial Unicode MS" w:cs="B Nazanin"/>
          <w:color w:val="000000"/>
          <w:lang w:bidi="fa-IR"/>
        </w:rPr>
      </w:pPr>
      <w:r w:rsidRPr="001A77AE">
        <w:rPr>
          <w:rFonts w:ascii="Arial Unicode MS" w:eastAsia="Arial Unicode MS" w:hAnsi="Arial Unicode MS" w:cs="B Nazanin" w:hint="eastAsia"/>
          <w:color w:val="000000"/>
          <w:rtl/>
          <w:lang w:bidi="fa-IR"/>
        </w:rPr>
        <w:t>استفاده از تجارب کشاورزان خبره در زمینه تولید محصول ارگانیک</w:t>
      </w:r>
    </w:p>
    <w:p w:rsidR="001A77AE" w:rsidRPr="001A77AE" w:rsidRDefault="001A77AE" w:rsidP="001A77AE">
      <w:pPr>
        <w:widowControl w:val="0"/>
        <w:numPr>
          <w:ilvl w:val="0"/>
          <w:numId w:val="3"/>
        </w:numPr>
        <w:autoSpaceDE w:val="0"/>
        <w:autoSpaceDN w:val="0"/>
        <w:adjustRightInd w:val="0"/>
        <w:spacing w:after="200" w:line="20" w:lineRule="atLeast"/>
        <w:contextualSpacing/>
        <w:jc w:val="both"/>
        <w:rPr>
          <w:rFonts w:ascii="Calibri" w:hAnsi="Calibri" w:cs="B Nazanin"/>
          <w:b/>
          <w:bCs/>
          <w:rtl/>
          <w:lang w:bidi="fa-IR"/>
        </w:rPr>
      </w:pPr>
      <w:r w:rsidRPr="001A77AE">
        <w:rPr>
          <w:rFonts w:ascii="Arial Unicode MS" w:eastAsia="Arial Unicode MS" w:hAnsi="Arial Unicode MS" w:cs="B Nazanin" w:hint="eastAsia"/>
          <w:color w:val="000000"/>
          <w:rtl/>
          <w:lang w:bidi="fa-IR"/>
        </w:rPr>
        <w:t xml:space="preserve">واگذاری فعالیت های آموزشی وترویجی ارگانیک به </w:t>
      </w:r>
      <w:r w:rsidRPr="001A77AE">
        <w:rPr>
          <w:rFonts w:ascii="Arial Unicode MS" w:eastAsia="Arial Unicode MS" w:hAnsi="Arial Unicode MS" w:cs="B Nazanin" w:hint="cs"/>
          <w:color w:val="000000"/>
          <w:rtl/>
          <w:lang w:bidi="fa-IR"/>
        </w:rPr>
        <w:t>تعاونی</w:t>
      </w:r>
      <w:r w:rsidRPr="001A77AE">
        <w:rPr>
          <w:rFonts w:ascii="Arial Unicode MS" w:eastAsia="Arial Unicode MS" w:hAnsi="Arial Unicode MS" w:cs="B Nazanin" w:hint="eastAsia"/>
          <w:color w:val="000000"/>
          <w:rtl/>
          <w:lang w:bidi="fa-IR"/>
        </w:rPr>
        <w:t xml:space="preserve"> های خدمات مشاوره ای</w:t>
      </w:r>
    </w:p>
    <w:p w:rsidR="001A77AE" w:rsidRPr="001A77AE" w:rsidRDefault="001A77AE" w:rsidP="001A77AE">
      <w:pPr>
        <w:spacing w:after="200" w:line="276" w:lineRule="auto"/>
        <w:jc w:val="both"/>
        <w:rPr>
          <w:rFonts w:ascii="Calibri" w:eastAsia="Calibri" w:hAnsi="Calibri" w:cs="B Nazanin"/>
          <w:rtl/>
          <w:lang w:bidi="fa-IR"/>
        </w:rPr>
      </w:pPr>
      <w:r w:rsidRPr="001A77AE">
        <w:rPr>
          <w:rFonts w:ascii="Calibri" w:eastAsia="Calibri" w:hAnsi="Calibri" w:cs="B Nazanin" w:hint="cs"/>
          <w:rtl/>
          <w:lang w:bidi="fa-IR"/>
        </w:rPr>
        <w:t xml:space="preserve">      با عنایت به اینکه مدیران شرکت کننده در دوره های آموزشی کشاورزی ارگانیک نظر مساعدتری نسبی به توسعه وترویج کشاورزی ارگانیک داشته اند.بنابر این در شرایط برابر بهتر است از اموراجرایی توسعه وترویج کشاورزی ارگانیک به مدیران آموزش دیده محول گردد وتمهیدات لازم برای برگزاری مستمر دوره های مهارت آموزی کشاورزی ارگانیک در سراسر کشور فراهم گردد .</w:t>
      </w:r>
    </w:p>
    <w:p w:rsidR="001A77AE" w:rsidRPr="001A77AE" w:rsidRDefault="001A77AE" w:rsidP="001A77AE">
      <w:pPr>
        <w:widowControl w:val="0"/>
        <w:autoSpaceDE w:val="0"/>
        <w:autoSpaceDN w:val="0"/>
        <w:adjustRightInd w:val="0"/>
        <w:spacing w:after="200" w:line="20" w:lineRule="atLeast"/>
        <w:jc w:val="both"/>
        <w:rPr>
          <w:rFonts w:ascii="Calibri" w:eastAsia="Calibri" w:hAnsi="Calibri" w:cs="B Nazanin"/>
          <w:rtl/>
          <w:lang w:bidi="fa-IR"/>
        </w:rPr>
      </w:pPr>
      <w:r w:rsidRPr="001A77AE">
        <w:rPr>
          <w:rFonts w:ascii="Calibri" w:eastAsia="Calibri" w:hAnsi="Calibri" w:cs="B Nazanin" w:hint="cs"/>
          <w:rtl/>
          <w:lang w:bidi="fa-IR"/>
        </w:rPr>
        <w:t xml:space="preserve">     با توجه رابطه معنی داری الزامات آموزشی واطلاع رسانی بر توسعه وترویج کشاورزی ارگانیک</w:t>
      </w:r>
      <w:r w:rsidRPr="001A77AE">
        <w:rPr>
          <w:rFonts w:ascii="Calibri" w:eastAsia="Calibri" w:hAnsi="Calibri" w:cs="B Nazanin" w:hint="cs"/>
          <w:b/>
          <w:bCs/>
          <w:rtl/>
          <w:lang w:bidi="fa-IR"/>
        </w:rPr>
        <w:t>،</w:t>
      </w:r>
      <w:r w:rsidRPr="001A77AE">
        <w:rPr>
          <w:rFonts w:ascii="Calibri" w:eastAsia="Calibri" w:hAnsi="Calibri" w:cs="B Nazanin" w:hint="cs"/>
          <w:rtl/>
          <w:lang w:bidi="fa-IR"/>
        </w:rPr>
        <w:t xml:space="preserve"> اهتمام در برنامه ریزی و اجرایی نمودن پیشنهاد های زیر توسط نهاد ها وسازمان های ذیربط توصیه می شود .</w:t>
      </w:r>
    </w:p>
    <w:p w:rsidR="001A77AE" w:rsidRPr="001A77AE" w:rsidRDefault="001A77AE" w:rsidP="001A77AE">
      <w:pPr>
        <w:widowControl w:val="0"/>
        <w:autoSpaceDE w:val="0"/>
        <w:autoSpaceDN w:val="0"/>
        <w:adjustRightInd w:val="0"/>
        <w:spacing w:after="200" w:line="20" w:lineRule="atLeast"/>
        <w:jc w:val="both"/>
        <w:rPr>
          <w:rFonts w:ascii="Calibri" w:eastAsia="Calibri" w:hAnsi="Calibri" w:cs="B Nazanin"/>
          <w:rtl/>
          <w:lang w:bidi="fa-IR"/>
        </w:rPr>
      </w:pPr>
      <w:r w:rsidRPr="001A77AE">
        <w:rPr>
          <w:rFonts w:ascii="Calibri" w:eastAsia="Calibri" w:hAnsi="Calibri" w:cs="B Nazanin" w:hint="cs"/>
          <w:rtl/>
          <w:lang w:bidi="fa-IR"/>
        </w:rPr>
        <w:t xml:space="preserve">    - توسعه </w:t>
      </w:r>
      <w:r w:rsidRPr="001A77AE">
        <w:rPr>
          <w:rFonts w:ascii="Calibri" w:eastAsia="Calibri" w:hAnsi="Calibri" w:cs="B Nazanin"/>
          <w:rtl/>
          <w:lang w:bidi="fa-IR"/>
        </w:rPr>
        <w:t>رهیافت</w:t>
      </w:r>
      <w:r w:rsidRPr="001A77AE">
        <w:rPr>
          <w:rFonts w:ascii="Calibri" w:eastAsia="Calibri" w:hAnsi="Calibri" w:cs="B Nazanin" w:hint="cs"/>
          <w:rtl/>
          <w:lang w:bidi="fa-IR"/>
        </w:rPr>
        <w:t xml:space="preserve"> های</w:t>
      </w:r>
      <w:r w:rsidRPr="001A77AE">
        <w:rPr>
          <w:rFonts w:ascii="Calibri" w:eastAsia="Calibri" w:hAnsi="Calibri" w:cs="B Nazanin"/>
          <w:rtl/>
          <w:lang w:bidi="fa-IR"/>
        </w:rPr>
        <w:t xml:space="preserve"> ترویجی </w:t>
      </w:r>
      <w:r w:rsidRPr="001A77AE">
        <w:rPr>
          <w:rFonts w:ascii="Calibri" w:eastAsia="Calibri" w:hAnsi="Calibri" w:cs="B Nazanin" w:hint="cs"/>
          <w:rtl/>
          <w:lang w:bidi="fa-IR"/>
        </w:rPr>
        <w:t xml:space="preserve">نظیرمدرسه در مزرعه ومبارزه تلفیقی با آفات </w:t>
      </w:r>
      <w:r w:rsidRPr="001A77AE">
        <w:rPr>
          <w:rFonts w:asciiTheme="majorBidi" w:eastAsia="Calibri" w:hAnsiTheme="majorBidi" w:cstheme="majorBidi"/>
          <w:sz w:val="20"/>
          <w:szCs w:val="20"/>
          <w:lang w:bidi="fa-IR"/>
        </w:rPr>
        <w:t>IPM/FFS</w:t>
      </w:r>
      <w:r w:rsidRPr="001A77AE">
        <w:rPr>
          <w:rFonts w:ascii="Calibri" w:eastAsia="Calibri" w:hAnsi="Calibri" w:cs="B Nazanin" w:hint="cs"/>
          <w:rtl/>
          <w:lang w:bidi="fa-IR"/>
        </w:rPr>
        <w:t xml:space="preserve"> در زمینه  توسعه وترویج کشاورزی ارگانیک</w:t>
      </w:r>
    </w:p>
    <w:p w:rsidR="001A77AE" w:rsidRPr="001A77AE" w:rsidRDefault="001A77AE" w:rsidP="001A77AE">
      <w:pPr>
        <w:spacing w:after="200" w:line="20" w:lineRule="atLeast"/>
        <w:ind w:left="360"/>
        <w:contextualSpacing/>
        <w:jc w:val="both"/>
        <w:rPr>
          <w:rFonts w:ascii="Calibri" w:eastAsia="Calibri" w:hAnsi="Calibri" w:cs="B Nazanin"/>
          <w:lang w:bidi="fa-IR"/>
        </w:rPr>
      </w:pPr>
      <w:r w:rsidRPr="001A77AE">
        <w:rPr>
          <w:rFonts w:ascii="Calibri" w:eastAsia="Calibri" w:hAnsi="Calibri" w:cs="B Nazanin" w:hint="cs"/>
          <w:rtl/>
          <w:lang w:bidi="fa-IR"/>
        </w:rPr>
        <w:lastRenderedPageBreak/>
        <w:t>- بهره مندی از</w:t>
      </w:r>
      <w:r w:rsidRPr="001A77AE">
        <w:rPr>
          <w:rFonts w:ascii="Calibri" w:eastAsia="Calibri" w:hAnsi="Calibri" w:cs="B Nazanin"/>
          <w:rtl/>
          <w:lang w:bidi="fa-IR"/>
        </w:rPr>
        <w:t>رسانه های</w:t>
      </w:r>
      <w:r w:rsidRPr="001A77AE">
        <w:rPr>
          <w:rFonts w:ascii="Calibri" w:eastAsia="Calibri" w:hAnsi="Calibri" w:cs="B Nazanin" w:hint="cs"/>
          <w:rtl/>
          <w:lang w:bidi="fa-IR"/>
        </w:rPr>
        <w:t xml:space="preserve"> </w:t>
      </w:r>
      <w:r w:rsidRPr="001A77AE">
        <w:rPr>
          <w:rFonts w:ascii="Calibri" w:eastAsia="Calibri" w:hAnsi="Calibri" w:cs="B Nazanin"/>
          <w:rtl/>
          <w:lang w:bidi="fa-IR"/>
        </w:rPr>
        <w:t>انبوهی</w:t>
      </w:r>
      <w:r w:rsidRPr="001A77AE">
        <w:rPr>
          <w:rFonts w:ascii="Calibri" w:eastAsia="Calibri" w:hAnsi="Calibri" w:cs="B Nazanin" w:hint="cs"/>
          <w:rtl/>
          <w:lang w:bidi="fa-IR"/>
        </w:rPr>
        <w:t xml:space="preserve"> و گروهی</w:t>
      </w:r>
      <w:r w:rsidRPr="001A77AE">
        <w:rPr>
          <w:rFonts w:ascii="Calibri" w:eastAsia="Calibri" w:hAnsi="Calibri" w:cs="B Nazanin"/>
          <w:rtl/>
          <w:lang w:bidi="fa-IR"/>
        </w:rPr>
        <w:t>،</w:t>
      </w:r>
      <w:r w:rsidRPr="001A77AE">
        <w:rPr>
          <w:rFonts w:ascii="Calibri" w:eastAsia="Calibri" w:hAnsi="Calibri" w:cs="B Nazanin" w:hint="cs"/>
          <w:rtl/>
          <w:lang w:bidi="fa-IR"/>
        </w:rPr>
        <w:t>(رادیو وتلویزیون ،اینترنت، نشریات مکتوب ،همایش های علمی در زمینه توسعه وترویج کشاورزی ارگانیک</w:t>
      </w:r>
    </w:p>
    <w:p w:rsidR="001A77AE" w:rsidRPr="001A77AE" w:rsidRDefault="001A77AE" w:rsidP="001A77AE">
      <w:pPr>
        <w:spacing w:after="200" w:line="20" w:lineRule="atLeast"/>
        <w:ind w:left="360"/>
        <w:contextualSpacing/>
        <w:jc w:val="both"/>
        <w:rPr>
          <w:rFonts w:ascii="Calibri" w:eastAsia="Calibri" w:hAnsi="Calibri" w:cs="B Nazanin"/>
          <w:rtl/>
          <w:lang w:bidi="fa-IR"/>
        </w:rPr>
      </w:pPr>
      <w:r w:rsidRPr="001A77AE">
        <w:rPr>
          <w:rFonts w:ascii="Calibri" w:eastAsia="Calibri" w:hAnsi="Calibri" w:cs="B Nazanin" w:hint="cs"/>
          <w:rtl/>
          <w:lang w:bidi="fa-IR"/>
        </w:rPr>
        <w:t xml:space="preserve">- برگزاری دوره های </w:t>
      </w:r>
      <w:r w:rsidRPr="001A77AE">
        <w:rPr>
          <w:rFonts w:ascii="Calibri" w:eastAsia="Calibri" w:hAnsi="Calibri" w:cs="B Nazanin"/>
          <w:rtl/>
          <w:lang w:bidi="fa-IR"/>
        </w:rPr>
        <w:t>آموزش های</w:t>
      </w:r>
      <w:r w:rsidRPr="001A77AE">
        <w:rPr>
          <w:rFonts w:ascii="Calibri" w:eastAsia="Calibri" w:hAnsi="Calibri" w:cs="B Nazanin" w:hint="cs"/>
          <w:rtl/>
          <w:lang w:bidi="fa-IR"/>
        </w:rPr>
        <w:t xml:space="preserve"> </w:t>
      </w:r>
      <w:r w:rsidRPr="001A77AE">
        <w:rPr>
          <w:rFonts w:ascii="Calibri" w:eastAsia="Calibri" w:hAnsi="Calibri" w:cs="B Nazanin"/>
          <w:rtl/>
          <w:lang w:bidi="fa-IR"/>
        </w:rPr>
        <w:t>مهارت</w:t>
      </w:r>
      <w:r w:rsidRPr="001A77AE">
        <w:rPr>
          <w:rFonts w:ascii="Calibri" w:eastAsia="Calibri" w:hAnsi="Calibri" w:cs="B Nazanin" w:hint="cs"/>
          <w:rtl/>
          <w:lang w:bidi="fa-IR"/>
        </w:rPr>
        <w:t>ی</w:t>
      </w:r>
      <w:r w:rsidRPr="001A77AE">
        <w:rPr>
          <w:rFonts w:ascii="Calibri" w:eastAsia="Calibri" w:hAnsi="Calibri" w:cs="B Nazanin"/>
          <w:rtl/>
          <w:lang w:bidi="fa-IR"/>
        </w:rPr>
        <w:t xml:space="preserve"> کوتاه مدت</w:t>
      </w:r>
      <w:r w:rsidRPr="001A77AE">
        <w:rPr>
          <w:rFonts w:ascii="Calibri" w:eastAsia="Calibri" w:hAnsi="Calibri" w:cs="B Nazanin" w:hint="cs"/>
          <w:rtl/>
          <w:lang w:bidi="fa-IR"/>
        </w:rPr>
        <w:t xml:space="preserve"> فنی وحرفه ای</w:t>
      </w:r>
      <w:r w:rsidRPr="001A77AE">
        <w:rPr>
          <w:rFonts w:ascii="Calibri" w:eastAsia="Calibri" w:hAnsi="Calibri" w:cs="B Nazanin"/>
          <w:rtl/>
          <w:lang w:bidi="fa-IR"/>
        </w:rPr>
        <w:softHyphen/>
      </w:r>
      <w:r w:rsidRPr="001A77AE">
        <w:rPr>
          <w:rFonts w:ascii="Calibri" w:eastAsia="Calibri" w:hAnsi="Calibri" w:cs="B Nazanin" w:hint="cs"/>
          <w:rtl/>
          <w:lang w:bidi="fa-IR"/>
        </w:rPr>
        <w:t>ومقطع دار</w:t>
      </w:r>
      <w:r w:rsidRPr="001A77AE">
        <w:rPr>
          <w:rFonts w:ascii="Calibri" w:eastAsia="Calibri" w:hAnsi="Calibri" w:cs="B Nazanin"/>
          <w:rtl/>
          <w:lang w:bidi="fa-IR"/>
        </w:rPr>
        <w:t>علمی</w:t>
      </w:r>
      <w:r w:rsidRPr="001A77AE">
        <w:rPr>
          <w:rFonts w:ascii="Calibri" w:eastAsia="Calibri" w:hAnsi="Calibri" w:cs="B Nazanin" w:hint="cs"/>
          <w:rtl/>
          <w:lang w:bidi="fa-IR"/>
        </w:rPr>
        <w:t xml:space="preserve"> </w:t>
      </w:r>
      <w:r w:rsidRPr="001A77AE">
        <w:rPr>
          <w:rFonts w:ascii="Calibri" w:eastAsia="Calibri" w:hAnsi="Calibri" w:cs="B Nazanin"/>
          <w:rtl/>
          <w:lang w:bidi="fa-IR"/>
        </w:rPr>
        <w:t>کاربردی</w:t>
      </w:r>
      <w:r w:rsidRPr="001A77AE">
        <w:rPr>
          <w:rFonts w:ascii="Calibri" w:eastAsia="Calibri" w:hAnsi="Calibri" w:cs="B Nazanin" w:hint="cs"/>
          <w:rtl/>
          <w:lang w:bidi="fa-IR"/>
        </w:rPr>
        <w:t xml:space="preserve"> در زمینه  توسعه وترویج کشاورزی ارگانیک</w:t>
      </w:r>
    </w:p>
    <w:p w:rsidR="001A77AE" w:rsidRPr="001A77AE" w:rsidRDefault="001A77AE" w:rsidP="001A77AE">
      <w:pPr>
        <w:spacing w:after="200" w:line="20" w:lineRule="atLeast"/>
        <w:ind w:left="360"/>
        <w:contextualSpacing/>
        <w:jc w:val="both"/>
        <w:rPr>
          <w:rFonts w:ascii="Calibri" w:eastAsia="Calibri" w:hAnsi="Calibri" w:cs="B Nazanin"/>
          <w:rtl/>
          <w:lang w:bidi="fa-IR"/>
        </w:rPr>
      </w:pPr>
      <w:r w:rsidRPr="001A77AE">
        <w:rPr>
          <w:rFonts w:ascii="Arial Unicode MS" w:eastAsia="Arial Unicode MS" w:hAnsi="Arial Unicode MS" w:cs="B Nazanin" w:hint="cs"/>
          <w:color w:val="000000"/>
          <w:rtl/>
          <w:lang w:bidi="fa-IR"/>
        </w:rPr>
        <w:t>- توانمند</w:t>
      </w:r>
      <w:r w:rsidRPr="001A77AE">
        <w:rPr>
          <w:rFonts w:ascii="Arial Unicode MS" w:eastAsia="Arial Unicode MS" w:hAnsi="Arial Unicode MS" w:cs="B Nazanin"/>
          <w:color w:val="000000"/>
          <w:rtl/>
          <w:lang w:bidi="fa-IR"/>
        </w:rPr>
        <w:t xml:space="preserve"> </w:t>
      </w:r>
      <w:r w:rsidRPr="001A77AE">
        <w:rPr>
          <w:rFonts w:ascii="Arial Unicode MS" w:eastAsia="Arial Unicode MS" w:hAnsi="Arial Unicode MS" w:cs="B Nazanin" w:hint="cs"/>
          <w:color w:val="000000"/>
          <w:rtl/>
          <w:lang w:bidi="fa-IR"/>
        </w:rPr>
        <w:t>سازی</w:t>
      </w:r>
      <w:r w:rsidRPr="001A77AE">
        <w:rPr>
          <w:rFonts w:ascii="Arial Unicode MS" w:eastAsia="Arial Unicode MS" w:hAnsi="Arial Unicode MS" w:cs="B Nazanin"/>
          <w:color w:val="000000"/>
          <w:rtl/>
          <w:lang w:bidi="fa-IR"/>
        </w:rPr>
        <w:t xml:space="preserve"> </w:t>
      </w:r>
      <w:r w:rsidRPr="001A77AE">
        <w:rPr>
          <w:rFonts w:ascii="Arial Unicode MS" w:eastAsia="Arial Unicode MS" w:hAnsi="Arial Unicode MS" w:cs="B Nazanin" w:hint="cs"/>
          <w:color w:val="000000"/>
          <w:rtl/>
          <w:lang w:bidi="fa-IR"/>
        </w:rPr>
        <w:t>اعضای</w:t>
      </w:r>
      <w:r w:rsidRPr="001A77AE">
        <w:rPr>
          <w:rFonts w:ascii="Arial Unicode MS" w:eastAsia="Arial Unicode MS" w:hAnsi="Arial Unicode MS" w:cs="B Nazanin"/>
          <w:color w:val="000000"/>
          <w:rtl/>
          <w:lang w:bidi="fa-IR"/>
        </w:rPr>
        <w:t xml:space="preserve"> </w:t>
      </w:r>
      <w:r w:rsidRPr="001A77AE">
        <w:rPr>
          <w:rFonts w:ascii="Arial Unicode MS" w:eastAsia="Arial Unicode MS" w:hAnsi="Arial Unicode MS" w:cs="B Nazanin" w:hint="cs"/>
          <w:color w:val="000000"/>
          <w:rtl/>
          <w:lang w:bidi="fa-IR"/>
        </w:rPr>
        <w:t>شرکت</w:t>
      </w:r>
      <w:r w:rsidRPr="001A77AE">
        <w:rPr>
          <w:rFonts w:ascii="Arial Unicode MS" w:eastAsia="Arial Unicode MS" w:hAnsi="Arial Unicode MS" w:cs="B Nazanin"/>
          <w:color w:val="000000"/>
          <w:rtl/>
          <w:lang w:bidi="fa-IR"/>
        </w:rPr>
        <w:t xml:space="preserve"> </w:t>
      </w:r>
      <w:r w:rsidRPr="001A77AE">
        <w:rPr>
          <w:rFonts w:ascii="Arial Unicode MS" w:eastAsia="Arial Unicode MS" w:hAnsi="Arial Unicode MS" w:cs="B Nazanin" w:hint="cs"/>
          <w:color w:val="000000"/>
          <w:rtl/>
          <w:lang w:bidi="fa-IR"/>
        </w:rPr>
        <w:t>ها</w:t>
      </w:r>
      <w:r w:rsidRPr="001A77AE">
        <w:rPr>
          <w:rFonts w:ascii="Arial Unicode MS" w:eastAsia="Arial Unicode MS" w:hAnsi="Arial Unicode MS" w:cs="B Nazanin"/>
          <w:color w:val="000000"/>
          <w:rtl/>
          <w:lang w:bidi="fa-IR"/>
        </w:rPr>
        <w:t xml:space="preserve"> </w:t>
      </w:r>
      <w:r w:rsidRPr="001A77AE">
        <w:rPr>
          <w:rFonts w:ascii="Arial Unicode MS" w:eastAsia="Arial Unicode MS" w:hAnsi="Arial Unicode MS" w:cs="B Nazanin" w:hint="cs"/>
          <w:color w:val="000000"/>
          <w:rtl/>
          <w:lang w:bidi="fa-IR"/>
        </w:rPr>
        <w:t>وتعاونی</w:t>
      </w:r>
      <w:r w:rsidRPr="001A77AE">
        <w:rPr>
          <w:rFonts w:ascii="Arial Unicode MS" w:eastAsia="Arial Unicode MS" w:hAnsi="Arial Unicode MS" w:cs="B Nazanin"/>
          <w:color w:val="000000"/>
          <w:rtl/>
          <w:lang w:bidi="fa-IR"/>
        </w:rPr>
        <w:t xml:space="preserve"> </w:t>
      </w:r>
      <w:r w:rsidRPr="001A77AE">
        <w:rPr>
          <w:rFonts w:ascii="Arial Unicode MS" w:eastAsia="Arial Unicode MS" w:hAnsi="Arial Unicode MS" w:cs="B Nazanin" w:hint="cs"/>
          <w:color w:val="000000"/>
          <w:rtl/>
          <w:lang w:bidi="fa-IR"/>
        </w:rPr>
        <w:t>های</w:t>
      </w:r>
      <w:r w:rsidRPr="001A77AE">
        <w:rPr>
          <w:rFonts w:ascii="Arial Unicode MS" w:eastAsia="Arial Unicode MS" w:hAnsi="Arial Unicode MS" w:cs="B Nazanin"/>
          <w:color w:val="000000"/>
          <w:rtl/>
          <w:lang w:bidi="fa-IR"/>
        </w:rPr>
        <w:t xml:space="preserve"> </w:t>
      </w:r>
      <w:r w:rsidRPr="001A77AE">
        <w:rPr>
          <w:rFonts w:ascii="Arial Unicode MS" w:eastAsia="Arial Unicode MS" w:hAnsi="Arial Unicode MS" w:cs="B Nazanin" w:hint="cs"/>
          <w:color w:val="000000"/>
          <w:rtl/>
          <w:lang w:bidi="fa-IR"/>
        </w:rPr>
        <w:t>خدمات</w:t>
      </w:r>
      <w:r w:rsidRPr="001A77AE">
        <w:rPr>
          <w:rFonts w:ascii="Arial Unicode MS" w:eastAsia="Arial Unicode MS" w:hAnsi="Arial Unicode MS" w:cs="B Nazanin"/>
          <w:color w:val="000000"/>
          <w:rtl/>
          <w:lang w:bidi="fa-IR"/>
        </w:rPr>
        <w:t xml:space="preserve"> </w:t>
      </w:r>
      <w:r w:rsidRPr="001A77AE">
        <w:rPr>
          <w:rFonts w:ascii="Arial Unicode MS" w:eastAsia="Arial Unicode MS" w:hAnsi="Arial Unicode MS" w:cs="B Nazanin" w:hint="cs"/>
          <w:color w:val="000000"/>
          <w:rtl/>
          <w:lang w:bidi="fa-IR"/>
        </w:rPr>
        <w:t>مشاوره</w:t>
      </w:r>
      <w:r w:rsidRPr="001A77AE">
        <w:rPr>
          <w:rFonts w:ascii="Arial Unicode MS" w:eastAsia="Arial Unicode MS" w:hAnsi="Arial Unicode MS" w:cs="B Nazanin"/>
          <w:color w:val="000000"/>
          <w:rtl/>
          <w:lang w:bidi="fa-IR"/>
        </w:rPr>
        <w:t xml:space="preserve"> </w:t>
      </w:r>
      <w:r w:rsidRPr="001A77AE">
        <w:rPr>
          <w:rFonts w:ascii="Arial Unicode MS" w:eastAsia="Arial Unicode MS" w:hAnsi="Arial Unicode MS" w:cs="B Nazanin" w:hint="cs"/>
          <w:color w:val="000000"/>
          <w:rtl/>
          <w:lang w:bidi="fa-IR"/>
        </w:rPr>
        <w:t>ای</w:t>
      </w:r>
      <w:r w:rsidRPr="001A77AE">
        <w:rPr>
          <w:rFonts w:ascii="Arial Unicode MS" w:eastAsia="Arial Unicode MS" w:hAnsi="Arial Unicode MS" w:cs="B Nazanin"/>
          <w:color w:val="000000"/>
          <w:rtl/>
          <w:lang w:bidi="fa-IR"/>
        </w:rPr>
        <w:t xml:space="preserve"> </w:t>
      </w:r>
      <w:r w:rsidRPr="001A77AE">
        <w:rPr>
          <w:rFonts w:ascii="Arial Unicode MS" w:eastAsia="Arial Unicode MS" w:hAnsi="Arial Unicode MS" w:cs="B Nazanin" w:hint="cs"/>
          <w:color w:val="000000"/>
          <w:rtl/>
          <w:lang w:bidi="fa-IR"/>
        </w:rPr>
        <w:t>در</w:t>
      </w:r>
      <w:r w:rsidRPr="001A77AE">
        <w:rPr>
          <w:rFonts w:ascii="Arial Unicode MS" w:eastAsia="Arial Unicode MS" w:hAnsi="Arial Unicode MS" w:cs="B Nazanin"/>
          <w:color w:val="000000"/>
          <w:rtl/>
          <w:lang w:bidi="fa-IR"/>
        </w:rPr>
        <w:t xml:space="preserve"> </w:t>
      </w:r>
      <w:r w:rsidRPr="001A77AE">
        <w:rPr>
          <w:rFonts w:ascii="Arial Unicode MS" w:eastAsia="Arial Unicode MS" w:hAnsi="Arial Unicode MS" w:cs="B Nazanin" w:hint="cs"/>
          <w:color w:val="000000"/>
          <w:rtl/>
          <w:lang w:bidi="fa-IR"/>
        </w:rPr>
        <w:t>زمینه</w:t>
      </w:r>
      <w:r w:rsidRPr="001A77AE">
        <w:rPr>
          <w:rFonts w:ascii="Arial Unicode MS" w:eastAsia="Arial Unicode MS" w:hAnsi="Arial Unicode MS" w:cs="B Nazanin"/>
          <w:color w:val="000000"/>
          <w:rtl/>
          <w:lang w:bidi="fa-IR"/>
        </w:rPr>
        <w:t xml:space="preserve"> </w:t>
      </w:r>
      <w:r w:rsidRPr="001A77AE">
        <w:rPr>
          <w:rFonts w:ascii="Arial Unicode MS" w:eastAsia="Arial Unicode MS" w:hAnsi="Arial Unicode MS" w:cs="B Nazanin" w:hint="cs"/>
          <w:color w:val="000000"/>
          <w:rtl/>
          <w:lang w:bidi="fa-IR"/>
        </w:rPr>
        <w:t>کشاورزی</w:t>
      </w:r>
      <w:r w:rsidRPr="001A77AE">
        <w:rPr>
          <w:rFonts w:ascii="Arial Unicode MS" w:eastAsia="Arial Unicode MS" w:hAnsi="Arial Unicode MS" w:cs="B Nazanin"/>
          <w:color w:val="000000"/>
          <w:rtl/>
          <w:lang w:bidi="fa-IR"/>
        </w:rPr>
        <w:t xml:space="preserve"> </w:t>
      </w:r>
      <w:r w:rsidRPr="001A77AE">
        <w:rPr>
          <w:rFonts w:ascii="Arial Unicode MS" w:eastAsia="Arial Unicode MS" w:hAnsi="Arial Unicode MS" w:cs="B Nazanin" w:hint="cs"/>
          <w:color w:val="000000"/>
          <w:rtl/>
          <w:lang w:bidi="fa-IR"/>
        </w:rPr>
        <w:t>ارگانیک</w:t>
      </w:r>
    </w:p>
    <w:p w:rsidR="001A77AE" w:rsidRPr="00955C02" w:rsidRDefault="00955C02" w:rsidP="00955C02">
      <w:pPr>
        <w:spacing w:line="20" w:lineRule="atLeast"/>
        <w:jc w:val="both"/>
        <w:rPr>
          <w:rFonts w:ascii="Calibri" w:hAnsi="Calibri" w:cs="B Nazanin"/>
          <w:b/>
          <w:bCs/>
          <w:sz w:val="26"/>
          <w:szCs w:val="26"/>
          <w:rtl/>
          <w:lang w:bidi="fa-IR"/>
        </w:rPr>
      </w:pPr>
      <w:r>
        <w:rPr>
          <w:rFonts w:ascii="Calibri" w:hAnsi="Calibri" w:cs="B Nazanin" w:hint="cs"/>
          <w:b/>
          <w:bCs/>
          <w:sz w:val="26"/>
          <w:szCs w:val="26"/>
          <w:rtl/>
          <w:lang w:bidi="fa-IR"/>
        </w:rPr>
        <w:t xml:space="preserve"> فهرست </w:t>
      </w:r>
      <w:r w:rsidR="001A77AE" w:rsidRPr="00955C02">
        <w:rPr>
          <w:rFonts w:ascii="Calibri" w:hAnsi="Calibri" w:cs="B Nazanin" w:hint="cs"/>
          <w:b/>
          <w:bCs/>
          <w:sz w:val="26"/>
          <w:szCs w:val="26"/>
          <w:rtl/>
          <w:lang w:bidi="fa-IR"/>
        </w:rPr>
        <w:t>منبع:</w:t>
      </w:r>
    </w:p>
    <w:p w:rsidR="00955C02" w:rsidRPr="001A77AE" w:rsidRDefault="001A77AE" w:rsidP="00352EDE">
      <w:pPr>
        <w:jc w:val="both"/>
        <w:rPr>
          <w:rFonts w:cs="B Nazanin"/>
        </w:rPr>
      </w:pPr>
      <w:r w:rsidRPr="008336FE">
        <w:rPr>
          <w:rFonts w:ascii="Calibri" w:eastAsia="Calibri" w:hAnsi="Calibri" w:cs="B Nazanin" w:hint="cs"/>
          <w:rtl/>
          <w:lang w:bidi="fa-IR"/>
        </w:rPr>
        <w:t>1-</w:t>
      </w:r>
      <w:r w:rsidRPr="001A77AE">
        <w:rPr>
          <w:rFonts w:ascii="Calibri" w:eastAsia="Calibri" w:hAnsi="Calibri" w:cs="B Nazanin" w:hint="cs"/>
          <w:rtl/>
          <w:lang w:bidi="fa-IR"/>
        </w:rPr>
        <w:t xml:space="preserve"> </w:t>
      </w:r>
      <w:r w:rsidR="00955C02" w:rsidRPr="001A77AE">
        <w:rPr>
          <w:rFonts w:ascii="BNazanin" w:eastAsia="Calibri" w:cs="B Nazanin" w:hint="cs"/>
          <w:rtl/>
        </w:rPr>
        <w:t>اسد اله پور،ع. م،امیدی و س.ج.فرج اله حسینی.1393.</w:t>
      </w:r>
      <w:r w:rsidR="00955C02" w:rsidRPr="001A77AE">
        <w:rPr>
          <w:rFonts w:ascii="BNazanin" w:eastAsia="Calibri" w:cs="B Nazanin" w:hint="cs"/>
          <w:u w:val="single"/>
          <w:rtl/>
        </w:rPr>
        <w:t>طراحی الگوی کشاورزان ارگانیک؛ مورد مطالعه، شالیکاران استان مازندران</w:t>
      </w:r>
      <w:r w:rsidR="00955C02" w:rsidRPr="001A77AE">
        <w:rPr>
          <w:rFonts w:ascii="BNazanin" w:eastAsia="Calibri" w:cs="B Nazanin" w:hint="cs"/>
          <w:rtl/>
        </w:rPr>
        <w:t>. رساله دکتری رشته ترویج و آموزش کشاورزی، دانشکده کشاورزی، دانشگاه علوم تحقیقات تهران</w:t>
      </w:r>
    </w:p>
    <w:p w:rsidR="00352EDE" w:rsidRDefault="008336FE" w:rsidP="00352EDE">
      <w:pPr>
        <w:widowControl w:val="0"/>
        <w:tabs>
          <w:tab w:val="num" w:pos="556"/>
        </w:tabs>
        <w:jc w:val="both"/>
        <w:rPr>
          <w:rFonts w:cs="B Nazanin" w:hint="cs"/>
          <w:noProof/>
          <w:rtl/>
          <w:lang w:bidi="fa-IR"/>
        </w:rPr>
      </w:pPr>
      <w:r>
        <w:rPr>
          <w:rFonts w:cs="B Nazanin" w:hint="cs"/>
          <w:noProof/>
          <w:rtl/>
          <w:lang w:bidi="fa-IR"/>
        </w:rPr>
        <w:t>2</w:t>
      </w:r>
      <w:r w:rsidR="001A77AE" w:rsidRPr="001A77AE">
        <w:rPr>
          <w:rFonts w:cs="B Nazanin"/>
          <w:noProof/>
          <w:rtl/>
          <w:lang w:bidi="fa-IR"/>
        </w:rPr>
        <w:t>-</w:t>
      </w:r>
      <w:r w:rsidR="001A77AE" w:rsidRPr="001A77AE">
        <w:rPr>
          <w:rFonts w:cs="B Nazanin"/>
          <w:noProof/>
          <w:lang w:bidi="fa-IR"/>
        </w:rPr>
        <w:t xml:space="preserve"> </w:t>
      </w:r>
      <w:r w:rsidR="001A77AE" w:rsidRPr="001A77AE">
        <w:rPr>
          <w:rFonts w:cs="B Nazanin"/>
          <w:noProof/>
          <w:rtl/>
          <w:lang w:bidi="fa-IR"/>
        </w:rPr>
        <w:t>پاپ</w:t>
      </w:r>
      <w:r w:rsidR="001A77AE" w:rsidRPr="001A77AE">
        <w:rPr>
          <w:rFonts w:cs="B Nazanin"/>
          <w:noProof/>
          <w:lang w:bidi="fa-IR"/>
        </w:rPr>
        <w:t xml:space="preserve"> </w:t>
      </w:r>
      <w:r w:rsidR="001A77AE" w:rsidRPr="001A77AE">
        <w:rPr>
          <w:rFonts w:cs="B Nazanin"/>
          <w:noProof/>
          <w:rtl/>
          <w:lang w:bidi="fa-IR"/>
        </w:rPr>
        <w:t>زن، ع</w:t>
      </w:r>
      <w:r w:rsidR="001A77AE" w:rsidRPr="001A77AE">
        <w:rPr>
          <w:rFonts w:cs="B Nazanin"/>
          <w:noProof/>
          <w:lang w:bidi="fa-IR"/>
        </w:rPr>
        <w:t>.</w:t>
      </w:r>
      <w:r w:rsidR="001A77AE" w:rsidRPr="001A77AE">
        <w:rPr>
          <w:rFonts w:cs="B Nazanin"/>
          <w:noProof/>
          <w:rtl/>
          <w:lang w:bidi="fa-IR"/>
        </w:rPr>
        <w:t>،</w:t>
      </w:r>
      <w:r w:rsidR="001A77AE" w:rsidRPr="001A77AE">
        <w:rPr>
          <w:rFonts w:cs="B Nazanin"/>
          <w:noProof/>
          <w:lang w:bidi="fa-IR"/>
        </w:rPr>
        <w:t xml:space="preserve"> </w:t>
      </w:r>
      <w:r w:rsidR="001A77AE" w:rsidRPr="001A77AE">
        <w:rPr>
          <w:rFonts w:cs="B Nazanin"/>
          <w:noProof/>
          <w:rtl/>
          <w:lang w:bidi="fa-IR"/>
        </w:rPr>
        <w:t>و بابايي، م،</w:t>
      </w:r>
      <w:r w:rsidR="001A77AE" w:rsidRPr="001A77AE">
        <w:rPr>
          <w:rFonts w:cs="B Nazanin"/>
          <w:noProof/>
          <w:lang w:bidi="fa-IR"/>
        </w:rPr>
        <w:t xml:space="preserve"> </w:t>
      </w:r>
      <w:r w:rsidR="001A77AE" w:rsidRPr="001A77AE">
        <w:rPr>
          <w:rFonts w:cs="B Nazanin"/>
          <w:noProof/>
          <w:rtl/>
          <w:lang w:bidi="fa-IR"/>
        </w:rPr>
        <w:t>ح.،</w:t>
      </w:r>
      <w:r w:rsidR="001A77AE" w:rsidRPr="001A77AE">
        <w:rPr>
          <w:rFonts w:cs="B Nazanin"/>
          <w:noProof/>
          <w:lang w:bidi="fa-IR"/>
        </w:rPr>
        <w:t xml:space="preserve"> </w:t>
      </w:r>
      <w:r w:rsidR="001A77AE" w:rsidRPr="001A77AE">
        <w:rPr>
          <w:rFonts w:cs="B Nazanin"/>
          <w:noProof/>
          <w:rtl/>
          <w:lang w:bidi="fa-IR"/>
        </w:rPr>
        <w:t>و</w:t>
      </w:r>
      <w:r w:rsidR="001A77AE" w:rsidRPr="001A77AE">
        <w:rPr>
          <w:rFonts w:cs="B Nazanin"/>
          <w:noProof/>
          <w:lang w:bidi="fa-IR"/>
        </w:rPr>
        <w:t xml:space="preserve"> </w:t>
      </w:r>
      <w:r w:rsidR="001A77AE" w:rsidRPr="001A77AE">
        <w:rPr>
          <w:rFonts w:cs="B Nazanin"/>
          <w:noProof/>
          <w:rtl/>
          <w:lang w:bidi="fa-IR"/>
        </w:rPr>
        <w:t>رضايي، ع.( 1391).</w:t>
      </w:r>
      <w:r w:rsidR="001A77AE" w:rsidRPr="001A77AE">
        <w:rPr>
          <w:rFonts w:cs="B Nazanin"/>
          <w:noProof/>
          <w:u w:val="single"/>
          <w:rtl/>
          <w:lang w:bidi="fa-IR"/>
        </w:rPr>
        <w:t>تحليل</w:t>
      </w:r>
      <w:r w:rsidR="001A77AE" w:rsidRPr="001A77AE">
        <w:rPr>
          <w:rFonts w:cs="B Nazanin"/>
          <w:noProof/>
          <w:u w:val="single"/>
          <w:lang w:bidi="fa-IR"/>
        </w:rPr>
        <w:t xml:space="preserve"> </w:t>
      </w:r>
      <w:r w:rsidR="001A77AE" w:rsidRPr="001A77AE">
        <w:rPr>
          <w:rFonts w:cs="B Nazanin"/>
          <w:noProof/>
          <w:u w:val="single"/>
          <w:rtl/>
          <w:lang w:bidi="fa-IR"/>
        </w:rPr>
        <w:t>نگرش</w:t>
      </w:r>
      <w:r w:rsidR="001A77AE" w:rsidRPr="001A77AE">
        <w:rPr>
          <w:rFonts w:cs="B Nazanin"/>
          <w:noProof/>
          <w:u w:val="single"/>
          <w:lang w:bidi="fa-IR"/>
        </w:rPr>
        <w:t xml:space="preserve"> </w:t>
      </w:r>
      <w:r w:rsidR="001A77AE" w:rsidRPr="001A77AE">
        <w:rPr>
          <w:rFonts w:cs="B Nazanin"/>
          <w:noProof/>
          <w:u w:val="single"/>
          <w:rtl/>
          <w:lang w:bidi="fa-IR"/>
        </w:rPr>
        <w:t>كارشناسان</w:t>
      </w:r>
      <w:r w:rsidR="001A77AE" w:rsidRPr="001A77AE">
        <w:rPr>
          <w:rFonts w:cs="B Nazanin"/>
          <w:noProof/>
          <w:u w:val="single"/>
          <w:lang w:bidi="fa-IR"/>
        </w:rPr>
        <w:t xml:space="preserve"> </w:t>
      </w:r>
      <w:r w:rsidR="001A77AE" w:rsidRPr="001A77AE">
        <w:rPr>
          <w:rFonts w:cs="B Nazanin"/>
          <w:noProof/>
          <w:u w:val="single"/>
          <w:rtl/>
          <w:lang w:bidi="fa-IR"/>
        </w:rPr>
        <w:t>شركتهاي</w:t>
      </w:r>
      <w:r w:rsidR="001A77AE" w:rsidRPr="001A77AE">
        <w:rPr>
          <w:rFonts w:cs="B Nazanin"/>
          <w:noProof/>
          <w:u w:val="single"/>
          <w:lang w:bidi="fa-IR"/>
        </w:rPr>
        <w:t xml:space="preserve"> </w:t>
      </w:r>
      <w:r w:rsidR="001A77AE" w:rsidRPr="001A77AE">
        <w:rPr>
          <w:rFonts w:cs="B Nazanin"/>
          <w:noProof/>
          <w:u w:val="single"/>
          <w:rtl/>
          <w:lang w:bidi="fa-IR"/>
        </w:rPr>
        <w:t>خدمات</w:t>
      </w:r>
      <w:r w:rsidR="001A77AE" w:rsidRPr="001A77AE">
        <w:rPr>
          <w:rFonts w:cs="B Nazanin"/>
          <w:noProof/>
          <w:u w:val="single"/>
          <w:lang w:bidi="fa-IR"/>
        </w:rPr>
        <w:t xml:space="preserve"> </w:t>
      </w:r>
      <w:r w:rsidR="001A77AE" w:rsidRPr="001A77AE">
        <w:rPr>
          <w:rFonts w:cs="B Nazanin"/>
          <w:noProof/>
          <w:u w:val="single"/>
          <w:rtl/>
          <w:lang w:bidi="fa-IR"/>
        </w:rPr>
        <w:t>فني</w:t>
      </w:r>
      <w:r w:rsidR="001A77AE" w:rsidRPr="001A77AE">
        <w:rPr>
          <w:rFonts w:cs="B Nazanin"/>
          <w:noProof/>
          <w:u w:val="single"/>
          <w:lang w:bidi="fa-IR"/>
        </w:rPr>
        <w:t xml:space="preserve"> </w:t>
      </w:r>
      <w:r w:rsidR="001A77AE" w:rsidRPr="001A77AE">
        <w:rPr>
          <w:rFonts w:cs="B Nazanin"/>
          <w:noProof/>
          <w:u w:val="single"/>
          <w:rtl/>
          <w:lang w:bidi="fa-IR"/>
        </w:rPr>
        <w:t>و</w:t>
      </w:r>
      <w:r w:rsidR="001A77AE" w:rsidRPr="001A77AE">
        <w:rPr>
          <w:rFonts w:cs="B Nazanin"/>
          <w:noProof/>
          <w:u w:val="single"/>
          <w:lang w:bidi="fa-IR"/>
        </w:rPr>
        <w:t xml:space="preserve"> </w:t>
      </w:r>
      <w:r w:rsidR="001A77AE" w:rsidRPr="001A77AE">
        <w:rPr>
          <w:rFonts w:cs="B Nazanin"/>
          <w:noProof/>
          <w:u w:val="single"/>
          <w:rtl/>
          <w:lang w:bidi="fa-IR"/>
        </w:rPr>
        <w:t>مشاوره اي</w:t>
      </w:r>
      <w:r w:rsidR="001A77AE" w:rsidRPr="001A77AE">
        <w:rPr>
          <w:rFonts w:cs="B Nazanin"/>
          <w:noProof/>
          <w:u w:val="single"/>
          <w:lang w:bidi="fa-IR"/>
        </w:rPr>
        <w:t xml:space="preserve"> </w:t>
      </w:r>
      <w:r w:rsidR="001A77AE" w:rsidRPr="001A77AE">
        <w:rPr>
          <w:rFonts w:cs="B Nazanin"/>
          <w:noProof/>
          <w:u w:val="single"/>
          <w:rtl/>
          <w:lang w:bidi="fa-IR"/>
        </w:rPr>
        <w:t>نسبت</w:t>
      </w:r>
      <w:r w:rsidR="001A77AE" w:rsidRPr="001A77AE">
        <w:rPr>
          <w:rFonts w:cs="B Nazanin"/>
          <w:noProof/>
          <w:u w:val="single"/>
          <w:lang w:bidi="fa-IR"/>
        </w:rPr>
        <w:t xml:space="preserve"> </w:t>
      </w:r>
      <w:r w:rsidR="001A77AE" w:rsidRPr="001A77AE">
        <w:rPr>
          <w:rFonts w:cs="B Nazanin"/>
          <w:noProof/>
          <w:u w:val="single"/>
          <w:rtl/>
          <w:lang w:bidi="fa-IR"/>
        </w:rPr>
        <w:t>به</w:t>
      </w:r>
      <w:r w:rsidR="001A77AE" w:rsidRPr="001A77AE">
        <w:rPr>
          <w:rFonts w:cs="B Nazanin"/>
          <w:noProof/>
          <w:u w:val="single"/>
          <w:lang w:bidi="fa-IR"/>
        </w:rPr>
        <w:t xml:space="preserve"> </w:t>
      </w:r>
      <w:r w:rsidR="001A77AE" w:rsidRPr="001A77AE">
        <w:rPr>
          <w:rFonts w:cs="B Nazanin"/>
          <w:noProof/>
          <w:u w:val="single"/>
          <w:rtl/>
          <w:lang w:bidi="fa-IR"/>
        </w:rPr>
        <w:t>مفاهيم كشاورزي</w:t>
      </w:r>
      <w:r w:rsidR="001A77AE" w:rsidRPr="001A77AE">
        <w:rPr>
          <w:rFonts w:cs="B Nazanin"/>
          <w:noProof/>
          <w:u w:val="single"/>
          <w:lang w:bidi="fa-IR"/>
        </w:rPr>
        <w:t xml:space="preserve"> </w:t>
      </w:r>
      <w:r w:rsidR="001A77AE" w:rsidRPr="001A77AE">
        <w:rPr>
          <w:rFonts w:cs="B Nazanin"/>
          <w:noProof/>
          <w:u w:val="single"/>
          <w:rtl/>
          <w:lang w:bidi="fa-IR"/>
        </w:rPr>
        <w:t>پايدار</w:t>
      </w:r>
      <w:r w:rsidR="001A77AE" w:rsidRPr="001A77AE">
        <w:rPr>
          <w:rFonts w:cs="B Nazanin" w:hint="cs"/>
          <w:noProof/>
          <w:u w:val="single"/>
          <w:rtl/>
          <w:lang w:bidi="fa-IR"/>
        </w:rPr>
        <w:t>.</w:t>
      </w:r>
      <w:r w:rsidR="001A77AE" w:rsidRPr="001A77AE">
        <w:rPr>
          <w:rFonts w:cs="B Nazanin"/>
          <w:noProof/>
          <w:rtl/>
          <w:lang w:bidi="fa-IR"/>
        </w:rPr>
        <w:t>مجموعه</w:t>
      </w:r>
      <w:r w:rsidR="001A77AE" w:rsidRPr="001A77AE">
        <w:rPr>
          <w:rFonts w:cs="B Nazanin"/>
          <w:noProof/>
          <w:lang w:bidi="fa-IR"/>
        </w:rPr>
        <w:t xml:space="preserve"> </w:t>
      </w:r>
      <w:r w:rsidR="001A77AE" w:rsidRPr="001A77AE">
        <w:rPr>
          <w:rFonts w:cs="B Nazanin"/>
          <w:noProof/>
          <w:rtl/>
          <w:lang w:bidi="fa-IR"/>
        </w:rPr>
        <w:t>مقالات</w:t>
      </w:r>
      <w:r w:rsidR="001A77AE" w:rsidRPr="001A77AE">
        <w:rPr>
          <w:rFonts w:cs="B Nazanin"/>
          <w:noProof/>
          <w:lang w:bidi="fa-IR"/>
        </w:rPr>
        <w:t xml:space="preserve"> </w:t>
      </w:r>
      <w:r w:rsidR="001A77AE" w:rsidRPr="001A77AE">
        <w:rPr>
          <w:rFonts w:cs="B Nazanin"/>
          <w:noProof/>
          <w:rtl/>
          <w:lang w:bidi="fa-IR"/>
        </w:rPr>
        <w:t>چهارمین کنگره علوم ترویج وآموزش کشاورزی ومنابع طبیعی ایران.دانشگاه تهران.پردیس اقتصاد وتوسعه کشاورزی .کرج.</w:t>
      </w:r>
    </w:p>
    <w:p w:rsidR="00352EDE" w:rsidRPr="001A77AE" w:rsidRDefault="008336FE" w:rsidP="00352EDE">
      <w:pPr>
        <w:widowControl w:val="0"/>
        <w:tabs>
          <w:tab w:val="num" w:pos="556"/>
        </w:tabs>
        <w:jc w:val="both"/>
        <w:rPr>
          <w:rFonts w:cs="B Nazanin"/>
          <w:rtl/>
        </w:rPr>
      </w:pPr>
      <w:r>
        <w:rPr>
          <w:rFonts w:cs="B Nazanin" w:hint="cs"/>
          <w:rtl/>
        </w:rPr>
        <w:t>3-</w:t>
      </w:r>
      <w:r w:rsidR="00352EDE" w:rsidRPr="001A77AE">
        <w:rPr>
          <w:rFonts w:cs="B Nazanin" w:hint="eastAsia"/>
          <w:rtl/>
        </w:rPr>
        <w:t>حس</w:t>
      </w:r>
      <w:r w:rsidR="00352EDE" w:rsidRPr="001A77AE">
        <w:rPr>
          <w:rFonts w:cs="B Nazanin" w:hint="cs"/>
          <w:rtl/>
        </w:rPr>
        <w:t>ی</w:t>
      </w:r>
      <w:r w:rsidR="00352EDE" w:rsidRPr="001A77AE">
        <w:rPr>
          <w:rFonts w:cs="B Nazanin" w:hint="eastAsia"/>
          <w:rtl/>
        </w:rPr>
        <w:t>ن</w:t>
      </w:r>
      <w:r w:rsidR="00352EDE" w:rsidRPr="001A77AE">
        <w:rPr>
          <w:rFonts w:cs="B Nazanin" w:hint="cs"/>
          <w:rtl/>
        </w:rPr>
        <w:t>ی</w:t>
      </w:r>
      <w:r w:rsidR="00352EDE" w:rsidRPr="001A77AE">
        <w:rPr>
          <w:rFonts w:cs="B Nazanin"/>
          <w:rtl/>
        </w:rPr>
        <w:t xml:space="preserve"> </w:t>
      </w:r>
      <w:r w:rsidR="00352EDE" w:rsidRPr="001A77AE">
        <w:rPr>
          <w:rFonts w:cs="B Nazanin" w:hint="eastAsia"/>
          <w:rtl/>
        </w:rPr>
        <w:t>خشت</w:t>
      </w:r>
      <w:r w:rsidR="00352EDE" w:rsidRPr="001A77AE">
        <w:rPr>
          <w:rFonts w:cs="B Nazanin"/>
          <w:rtl/>
        </w:rPr>
        <w:t xml:space="preserve"> </w:t>
      </w:r>
      <w:r w:rsidR="00352EDE" w:rsidRPr="001A77AE">
        <w:rPr>
          <w:rFonts w:cs="B Nazanin" w:hint="eastAsia"/>
          <w:rtl/>
        </w:rPr>
        <w:t>مسجد</w:t>
      </w:r>
      <w:r w:rsidR="00352EDE" w:rsidRPr="001A77AE">
        <w:rPr>
          <w:rFonts w:cs="B Nazanin" w:hint="cs"/>
          <w:rtl/>
        </w:rPr>
        <w:t>ی</w:t>
      </w:r>
      <w:r w:rsidR="00352EDE" w:rsidRPr="001A77AE">
        <w:rPr>
          <w:rFonts w:cs="B Nazanin" w:hint="eastAsia"/>
          <w:rtl/>
        </w:rPr>
        <w:t>،س</w:t>
      </w:r>
      <w:r w:rsidR="00352EDE" w:rsidRPr="001A77AE">
        <w:rPr>
          <w:rFonts w:cs="B Nazanin"/>
          <w:rtl/>
        </w:rPr>
        <w:t>.</w:t>
      </w:r>
      <w:r w:rsidR="00352EDE" w:rsidRPr="001A77AE">
        <w:rPr>
          <w:rFonts w:cs="B Nazanin" w:hint="eastAsia"/>
          <w:rtl/>
        </w:rPr>
        <w:t>ح</w:t>
      </w:r>
      <w:r w:rsidR="00352EDE" w:rsidRPr="001A77AE">
        <w:rPr>
          <w:rFonts w:cs="B Nazanin" w:hint="cs"/>
          <w:rtl/>
        </w:rPr>
        <w:t xml:space="preserve">.، </w:t>
      </w:r>
      <w:r w:rsidR="00352EDE" w:rsidRPr="001A77AE">
        <w:rPr>
          <w:rFonts w:cs="B Nazanin" w:hint="eastAsia"/>
          <w:rtl/>
        </w:rPr>
        <w:t>م</w:t>
      </w:r>
      <w:r w:rsidR="00352EDE" w:rsidRPr="001A77AE">
        <w:rPr>
          <w:rFonts w:cs="B Nazanin"/>
          <w:rtl/>
        </w:rPr>
        <w:t xml:space="preserve"> </w:t>
      </w:r>
      <w:r w:rsidR="00352EDE" w:rsidRPr="001A77AE">
        <w:rPr>
          <w:rFonts w:cs="B Nazanin" w:hint="cs"/>
          <w:rtl/>
        </w:rPr>
        <w:t>.</w:t>
      </w:r>
      <w:r w:rsidR="00352EDE" w:rsidRPr="001A77AE">
        <w:rPr>
          <w:rFonts w:cs="B Nazanin" w:hint="eastAsia"/>
          <w:rtl/>
        </w:rPr>
        <w:t>ام</w:t>
      </w:r>
      <w:r w:rsidR="00352EDE" w:rsidRPr="001A77AE">
        <w:rPr>
          <w:rFonts w:cs="B Nazanin" w:hint="cs"/>
          <w:rtl/>
        </w:rPr>
        <w:t>ی</w:t>
      </w:r>
      <w:r w:rsidR="00352EDE" w:rsidRPr="001A77AE">
        <w:rPr>
          <w:rFonts w:cs="B Nazanin" w:hint="eastAsia"/>
          <w:rtl/>
        </w:rPr>
        <w:t>د</w:t>
      </w:r>
      <w:r w:rsidR="00352EDE" w:rsidRPr="001A77AE">
        <w:rPr>
          <w:rFonts w:cs="B Nazanin" w:hint="cs"/>
          <w:rtl/>
        </w:rPr>
        <w:t>ی</w:t>
      </w:r>
      <w:r w:rsidR="00352EDE" w:rsidRPr="001A77AE">
        <w:rPr>
          <w:rFonts w:cs="B Nazanin"/>
          <w:rtl/>
        </w:rPr>
        <w:t xml:space="preserve"> </w:t>
      </w:r>
      <w:r w:rsidR="00352EDE" w:rsidRPr="001A77AE">
        <w:rPr>
          <w:rFonts w:cs="B Nazanin" w:hint="eastAsia"/>
          <w:rtl/>
        </w:rPr>
        <w:t>نجف</w:t>
      </w:r>
      <w:r w:rsidR="00352EDE" w:rsidRPr="001A77AE">
        <w:rPr>
          <w:rFonts w:cs="B Nazanin"/>
          <w:rtl/>
        </w:rPr>
        <w:t xml:space="preserve"> </w:t>
      </w:r>
      <w:r w:rsidR="00352EDE" w:rsidRPr="001A77AE">
        <w:rPr>
          <w:rFonts w:cs="B Nazanin" w:hint="eastAsia"/>
          <w:rtl/>
        </w:rPr>
        <w:t>آباد</w:t>
      </w:r>
      <w:r w:rsidR="00352EDE" w:rsidRPr="001A77AE">
        <w:rPr>
          <w:rFonts w:cs="B Nazanin" w:hint="cs"/>
          <w:rtl/>
        </w:rPr>
        <w:t>ی</w:t>
      </w:r>
      <w:r w:rsidR="00352EDE" w:rsidRPr="001A77AE">
        <w:rPr>
          <w:rFonts w:cs="B Nazanin"/>
          <w:rtl/>
        </w:rPr>
        <w:t xml:space="preserve"> </w:t>
      </w:r>
      <w:r w:rsidR="00352EDE" w:rsidRPr="001A77AE">
        <w:rPr>
          <w:rFonts w:cs="B Nazanin" w:hint="eastAsia"/>
          <w:rtl/>
        </w:rPr>
        <w:t>و</w:t>
      </w:r>
      <w:r w:rsidR="00352EDE" w:rsidRPr="001A77AE">
        <w:rPr>
          <w:rFonts w:cs="B Nazanin" w:hint="cs"/>
          <w:rtl/>
        </w:rPr>
        <w:t xml:space="preserve"> </w:t>
      </w:r>
      <w:r w:rsidR="00352EDE" w:rsidRPr="001A77AE">
        <w:rPr>
          <w:rFonts w:cs="B Nazanin" w:hint="eastAsia"/>
          <w:rtl/>
        </w:rPr>
        <w:t>م</w:t>
      </w:r>
      <w:r w:rsidR="00352EDE" w:rsidRPr="001A77AE">
        <w:rPr>
          <w:rFonts w:cs="B Nazanin"/>
          <w:rtl/>
        </w:rPr>
        <w:t>.</w:t>
      </w:r>
      <w:r w:rsidR="00352EDE" w:rsidRPr="001A77AE">
        <w:rPr>
          <w:rFonts w:cs="B Nazanin" w:hint="eastAsia"/>
          <w:rtl/>
        </w:rPr>
        <w:t>ر</w:t>
      </w:r>
      <w:r w:rsidR="00352EDE" w:rsidRPr="001A77AE">
        <w:rPr>
          <w:rFonts w:cs="B Nazanin" w:hint="cs"/>
          <w:rtl/>
        </w:rPr>
        <w:t>.</w:t>
      </w:r>
      <w:r w:rsidR="00352EDE" w:rsidRPr="001A77AE">
        <w:rPr>
          <w:rFonts w:cs="B Nazanin" w:hint="eastAsia"/>
          <w:rtl/>
        </w:rPr>
        <w:t xml:space="preserve"> خوش</w:t>
      </w:r>
      <w:r w:rsidR="00352EDE" w:rsidRPr="001A77AE">
        <w:rPr>
          <w:rFonts w:cs="B Nazanin"/>
          <w:rtl/>
        </w:rPr>
        <w:t xml:space="preserve"> </w:t>
      </w:r>
      <w:r w:rsidR="00352EDE" w:rsidRPr="001A77AE">
        <w:rPr>
          <w:rFonts w:cs="B Nazanin" w:hint="eastAsia"/>
          <w:rtl/>
        </w:rPr>
        <w:t>خلق</w:t>
      </w:r>
      <w:r w:rsidR="00352EDE" w:rsidRPr="001A77AE">
        <w:rPr>
          <w:rFonts w:cs="B Nazanin"/>
          <w:rtl/>
        </w:rPr>
        <w:t xml:space="preserve">.(1390). </w:t>
      </w:r>
      <w:r w:rsidR="00352EDE" w:rsidRPr="001A77AE">
        <w:rPr>
          <w:rFonts w:ascii="BMitraBold" w:eastAsia="Calibri" w:cs="B Nazanin" w:hint="cs"/>
          <w:u w:val="single"/>
          <w:rtl/>
        </w:rPr>
        <w:t>الزامات ترويج</w:t>
      </w:r>
      <w:r w:rsidR="00352EDE" w:rsidRPr="001A77AE">
        <w:rPr>
          <w:rFonts w:ascii="BMitraBold" w:eastAsia="Calibri" w:cs="B Nazanin"/>
          <w:u w:val="single"/>
        </w:rPr>
        <w:t xml:space="preserve"> </w:t>
      </w:r>
      <w:r w:rsidR="00352EDE" w:rsidRPr="001A77AE">
        <w:rPr>
          <w:rFonts w:ascii="BMitraBold" w:eastAsia="Calibri" w:cs="B Nazanin" w:hint="cs"/>
          <w:u w:val="single"/>
          <w:rtl/>
        </w:rPr>
        <w:t>كشت</w:t>
      </w:r>
      <w:r w:rsidR="00352EDE" w:rsidRPr="001A77AE">
        <w:rPr>
          <w:rFonts w:ascii="BMitraBold" w:eastAsia="Calibri" w:cs="B Nazanin"/>
          <w:u w:val="single"/>
        </w:rPr>
        <w:t xml:space="preserve"> </w:t>
      </w:r>
      <w:r w:rsidR="00352EDE" w:rsidRPr="001A77AE">
        <w:rPr>
          <w:rFonts w:ascii="BMitraBold" w:eastAsia="Calibri" w:cs="B Nazanin" w:hint="cs"/>
          <w:u w:val="single"/>
          <w:rtl/>
        </w:rPr>
        <w:t>توأم</w:t>
      </w:r>
      <w:r w:rsidR="00352EDE" w:rsidRPr="001A77AE">
        <w:rPr>
          <w:rFonts w:ascii="BMitraBold" w:eastAsia="Calibri" w:cs="B Nazanin"/>
          <w:u w:val="single"/>
        </w:rPr>
        <w:t xml:space="preserve"> </w:t>
      </w:r>
      <w:r w:rsidR="00352EDE" w:rsidRPr="001A77AE">
        <w:rPr>
          <w:rFonts w:ascii="BMitraBold" w:eastAsia="Calibri" w:cs="B Nazanin" w:hint="cs"/>
          <w:u w:val="single"/>
          <w:rtl/>
        </w:rPr>
        <w:t>ماهي</w:t>
      </w:r>
      <w:r w:rsidR="00352EDE" w:rsidRPr="001A77AE">
        <w:rPr>
          <w:rFonts w:ascii="BMitraBold" w:eastAsia="Calibri" w:cs="B Nazanin"/>
          <w:u w:val="single"/>
        </w:rPr>
        <w:t xml:space="preserve"> </w:t>
      </w:r>
      <w:r w:rsidR="00352EDE" w:rsidRPr="001A77AE">
        <w:rPr>
          <w:rFonts w:ascii="BMitraBold" w:eastAsia="Calibri" w:cs="B Nazanin" w:hint="cs"/>
          <w:u w:val="single"/>
          <w:rtl/>
        </w:rPr>
        <w:t>و</w:t>
      </w:r>
      <w:r w:rsidR="00352EDE" w:rsidRPr="001A77AE">
        <w:rPr>
          <w:rFonts w:ascii="BMitraBold" w:eastAsia="Calibri" w:cs="B Nazanin"/>
          <w:u w:val="single"/>
        </w:rPr>
        <w:t xml:space="preserve"> </w:t>
      </w:r>
      <w:r w:rsidR="00352EDE" w:rsidRPr="001A77AE">
        <w:rPr>
          <w:rFonts w:ascii="BMitraBold" w:eastAsia="Calibri" w:cs="B Nazanin" w:hint="cs"/>
          <w:u w:val="single"/>
          <w:rtl/>
        </w:rPr>
        <w:t>برنج</w:t>
      </w:r>
      <w:r w:rsidR="00352EDE" w:rsidRPr="001A77AE">
        <w:rPr>
          <w:rFonts w:ascii="BMitraBold" w:eastAsia="Calibri" w:cs="B Nazanin"/>
          <w:u w:val="single"/>
        </w:rPr>
        <w:t xml:space="preserve"> </w:t>
      </w:r>
      <w:r w:rsidR="00352EDE" w:rsidRPr="001A77AE">
        <w:rPr>
          <w:rFonts w:ascii="BMitraBold" w:eastAsia="Calibri" w:cs="B Nazanin" w:hint="cs"/>
          <w:u w:val="single"/>
          <w:rtl/>
        </w:rPr>
        <w:t>از</w:t>
      </w:r>
      <w:r w:rsidR="00352EDE" w:rsidRPr="001A77AE">
        <w:rPr>
          <w:rFonts w:ascii="BMitraBold" w:eastAsia="Calibri" w:cs="B Nazanin"/>
          <w:u w:val="single"/>
        </w:rPr>
        <w:t xml:space="preserve"> </w:t>
      </w:r>
      <w:r w:rsidR="00352EDE" w:rsidRPr="001A77AE">
        <w:rPr>
          <w:rFonts w:ascii="BMitraBold" w:eastAsia="Calibri" w:cs="B Nazanin" w:hint="cs"/>
          <w:u w:val="single"/>
          <w:rtl/>
        </w:rPr>
        <w:t>ديدگاه</w:t>
      </w:r>
      <w:r w:rsidR="00352EDE" w:rsidRPr="001A77AE">
        <w:rPr>
          <w:rFonts w:ascii="BMitraBold" w:eastAsia="Calibri" w:cs="B Nazanin"/>
          <w:u w:val="single"/>
        </w:rPr>
        <w:t xml:space="preserve"> </w:t>
      </w:r>
      <w:r w:rsidR="00352EDE" w:rsidRPr="001A77AE">
        <w:rPr>
          <w:rFonts w:ascii="BMitraBold" w:eastAsia="Calibri" w:cs="B Nazanin" w:hint="cs"/>
          <w:u w:val="single"/>
          <w:rtl/>
        </w:rPr>
        <w:t>كارشناسان</w:t>
      </w:r>
      <w:r w:rsidR="00352EDE" w:rsidRPr="001A77AE">
        <w:rPr>
          <w:rFonts w:ascii="BMitraBold" w:eastAsia="Calibri" w:cs="B Nazanin"/>
          <w:u w:val="single"/>
        </w:rPr>
        <w:t xml:space="preserve"> </w:t>
      </w:r>
      <w:r w:rsidR="00352EDE" w:rsidRPr="001A77AE">
        <w:rPr>
          <w:rFonts w:ascii="BMitraBold" w:eastAsia="Calibri" w:cs="B Nazanin" w:hint="cs"/>
          <w:u w:val="single"/>
          <w:rtl/>
        </w:rPr>
        <w:t>كشاورزي گيلان</w:t>
      </w:r>
      <w:r w:rsidR="00352EDE" w:rsidRPr="001A77AE">
        <w:rPr>
          <w:rFonts w:ascii="BMitraBold" w:eastAsia="Calibri" w:cs="B Nazanin" w:hint="cs"/>
          <w:rtl/>
        </w:rPr>
        <w:t xml:space="preserve">. </w:t>
      </w:r>
      <w:r w:rsidR="00352EDE" w:rsidRPr="001A77AE">
        <w:rPr>
          <w:rFonts w:cs="B Nazanin" w:hint="eastAsia"/>
          <w:rtl/>
        </w:rPr>
        <w:t>مجله</w:t>
      </w:r>
      <w:r w:rsidR="00352EDE" w:rsidRPr="001A77AE">
        <w:rPr>
          <w:rFonts w:cs="B Nazanin"/>
          <w:rtl/>
        </w:rPr>
        <w:t xml:space="preserve"> </w:t>
      </w:r>
      <w:r w:rsidR="00352EDE" w:rsidRPr="001A77AE">
        <w:rPr>
          <w:rFonts w:cs="B Nazanin" w:hint="eastAsia"/>
          <w:rtl/>
        </w:rPr>
        <w:t>پژوهش</w:t>
      </w:r>
      <w:r w:rsidR="00352EDE" w:rsidRPr="001A77AE">
        <w:rPr>
          <w:rFonts w:cs="B Nazanin"/>
          <w:rtl/>
        </w:rPr>
        <w:t xml:space="preserve"> </w:t>
      </w:r>
      <w:r w:rsidR="00352EDE" w:rsidRPr="001A77AE">
        <w:rPr>
          <w:rFonts w:cs="B Nazanin" w:hint="eastAsia"/>
          <w:rtl/>
        </w:rPr>
        <w:t>هاي</w:t>
      </w:r>
      <w:r w:rsidR="00352EDE" w:rsidRPr="001A77AE">
        <w:rPr>
          <w:rFonts w:cs="B Nazanin"/>
          <w:rtl/>
        </w:rPr>
        <w:t xml:space="preserve"> </w:t>
      </w:r>
      <w:r w:rsidR="00352EDE" w:rsidRPr="001A77AE">
        <w:rPr>
          <w:rFonts w:cs="B Nazanin" w:hint="eastAsia"/>
          <w:rtl/>
        </w:rPr>
        <w:t>ترويج</w:t>
      </w:r>
      <w:r w:rsidR="00352EDE" w:rsidRPr="001A77AE">
        <w:rPr>
          <w:rFonts w:cs="B Nazanin"/>
          <w:rtl/>
        </w:rPr>
        <w:t xml:space="preserve"> </w:t>
      </w:r>
      <w:r w:rsidR="00352EDE" w:rsidRPr="001A77AE">
        <w:rPr>
          <w:rFonts w:cs="B Nazanin" w:hint="eastAsia"/>
          <w:rtl/>
        </w:rPr>
        <w:t>و</w:t>
      </w:r>
      <w:r w:rsidR="00352EDE" w:rsidRPr="001A77AE">
        <w:rPr>
          <w:rFonts w:cs="B Nazanin"/>
          <w:rtl/>
        </w:rPr>
        <w:t xml:space="preserve"> </w:t>
      </w:r>
      <w:r w:rsidR="00352EDE" w:rsidRPr="001A77AE">
        <w:rPr>
          <w:rFonts w:cs="B Nazanin" w:hint="eastAsia"/>
          <w:rtl/>
        </w:rPr>
        <w:t>آموزش</w:t>
      </w:r>
      <w:r w:rsidR="00352EDE" w:rsidRPr="001A77AE">
        <w:rPr>
          <w:rFonts w:cs="B Nazanin"/>
          <w:rtl/>
        </w:rPr>
        <w:t xml:space="preserve"> </w:t>
      </w:r>
      <w:r w:rsidR="00352EDE" w:rsidRPr="001A77AE">
        <w:rPr>
          <w:rFonts w:cs="B Nazanin" w:hint="eastAsia"/>
          <w:rtl/>
        </w:rPr>
        <w:t>كشاورزي،</w:t>
      </w:r>
      <w:r w:rsidR="00352EDE" w:rsidRPr="001A77AE">
        <w:rPr>
          <w:rFonts w:cs="B Nazanin"/>
          <w:rtl/>
        </w:rPr>
        <w:t xml:space="preserve"> </w:t>
      </w:r>
      <w:r w:rsidR="00352EDE" w:rsidRPr="001A77AE">
        <w:rPr>
          <w:rFonts w:cs="B Nazanin" w:hint="eastAsia"/>
          <w:rtl/>
        </w:rPr>
        <w:t>سال</w:t>
      </w:r>
      <w:r w:rsidR="00352EDE" w:rsidRPr="001A77AE">
        <w:rPr>
          <w:rFonts w:cs="B Nazanin"/>
          <w:rtl/>
        </w:rPr>
        <w:t xml:space="preserve"> </w:t>
      </w:r>
      <w:r w:rsidR="00352EDE" w:rsidRPr="001A77AE">
        <w:rPr>
          <w:rFonts w:cs="B Nazanin" w:hint="eastAsia"/>
          <w:rtl/>
        </w:rPr>
        <w:t>چهارم،</w:t>
      </w:r>
      <w:r w:rsidR="00352EDE" w:rsidRPr="001A77AE">
        <w:rPr>
          <w:rFonts w:cs="B Nazanin"/>
          <w:rtl/>
        </w:rPr>
        <w:t xml:space="preserve"> </w:t>
      </w:r>
      <w:r w:rsidR="00352EDE" w:rsidRPr="001A77AE">
        <w:rPr>
          <w:rFonts w:cs="B Nazanin" w:hint="eastAsia"/>
          <w:rtl/>
        </w:rPr>
        <w:t>شماره</w:t>
      </w:r>
      <w:r w:rsidR="00352EDE" w:rsidRPr="001A77AE">
        <w:rPr>
          <w:rFonts w:cs="B Nazanin"/>
          <w:rtl/>
        </w:rPr>
        <w:t xml:space="preserve"> 2</w:t>
      </w:r>
      <w:r w:rsidR="00352EDE" w:rsidRPr="001A77AE">
        <w:rPr>
          <w:rFonts w:cs="B Nazanin" w:hint="eastAsia"/>
          <w:rtl/>
        </w:rPr>
        <w:t>،</w:t>
      </w:r>
      <w:r w:rsidR="00352EDE" w:rsidRPr="001A77AE">
        <w:rPr>
          <w:rFonts w:cs="B Nazanin"/>
          <w:rtl/>
        </w:rPr>
        <w:t xml:space="preserve"> </w:t>
      </w:r>
      <w:r w:rsidR="00352EDE" w:rsidRPr="001A77AE">
        <w:rPr>
          <w:rFonts w:cs="B Nazanin" w:hint="eastAsia"/>
          <w:rtl/>
        </w:rPr>
        <w:t>تابستان</w:t>
      </w:r>
      <w:r w:rsidR="00352EDE" w:rsidRPr="001A77AE">
        <w:rPr>
          <w:rFonts w:cs="B Nazanin"/>
          <w:rtl/>
        </w:rPr>
        <w:t xml:space="preserve"> 1390</w:t>
      </w:r>
      <w:r w:rsidR="00352EDE" w:rsidRPr="001A77AE">
        <w:rPr>
          <w:rFonts w:cs="B Nazanin" w:hint="cs"/>
          <w:rtl/>
        </w:rPr>
        <w:t>.</w:t>
      </w:r>
    </w:p>
    <w:p w:rsidR="001A77AE" w:rsidRPr="001A77AE" w:rsidRDefault="008336FE" w:rsidP="00352EDE">
      <w:pPr>
        <w:jc w:val="both"/>
        <w:rPr>
          <w:rFonts w:cs="B Nazanin"/>
          <w:noProof/>
          <w:rtl/>
        </w:rPr>
      </w:pPr>
      <w:r>
        <w:rPr>
          <w:rFonts w:cs="B Nazanin" w:hint="cs"/>
          <w:noProof/>
          <w:rtl/>
          <w:lang w:bidi="fa-IR"/>
        </w:rPr>
        <w:t>4</w:t>
      </w:r>
      <w:r w:rsidR="001A77AE" w:rsidRPr="001A77AE">
        <w:rPr>
          <w:rFonts w:cs="B Nazanin" w:hint="cs"/>
          <w:noProof/>
          <w:rtl/>
        </w:rPr>
        <w:t>-</w:t>
      </w:r>
      <w:r w:rsidR="001A77AE" w:rsidRPr="001A77AE">
        <w:rPr>
          <w:rFonts w:cs="B Nazanin"/>
          <w:noProof/>
          <w:rtl/>
        </w:rPr>
        <w:t xml:space="preserve">دهقانیان و همکاران. (۱۳86). </w:t>
      </w:r>
      <w:r w:rsidR="001A77AE" w:rsidRPr="001A77AE">
        <w:rPr>
          <w:rFonts w:cs="B Nazanin"/>
          <w:noProof/>
          <w:u w:val="single"/>
          <w:rtl/>
        </w:rPr>
        <w:t>اقتصاد اکولوژیک و اقتصاد کشاورزی زیستی</w:t>
      </w:r>
      <w:r w:rsidR="001A77AE" w:rsidRPr="001A77AE">
        <w:rPr>
          <w:rFonts w:cs="B Nazanin"/>
          <w:noProof/>
          <w:rtl/>
        </w:rPr>
        <w:t>. انتشارات جهاد دانشگاهی مشهد.</w:t>
      </w:r>
    </w:p>
    <w:p w:rsidR="001A77AE" w:rsidRPr="001A77AE" w:rsidRDefault="008336FE" w:rsidP="008336FE">
      <w:pPr>
        <w:jc w:val="both"/>
        <w:rPr>
          <w:rFonts w:cs="B Nazanin"/>
          <w:noProof/>
          <w:rtl/>
          <w:lang w:bidi="fa-IR"/>
        </w:rPr>
      </w:pPr>
      <w:r w:rsidRPr="008336FE">
        <w:rPr>
          <w:rFonts w:cs="B Nazanin" w:hint="cs"/>
          <w:noProof/>
          <w:rtl/>
          <w:lang w:bidi="fa-IR"/>
        </w:rPr>
        <w:t>5</w:t>
      </w:r>
      <w:r w:rsidR="001A77AE" w:rsidRPr="001A77AE">
        <w:rPr>
          <w:rFonts w:cs="B Nazanin"/>
          <w:noProof/>
          <w:rtl/>
          <w:lang w:bidi="fa-IR"/>
        </w:rPr>
        <w:t>-</w:t>
      </w:r>
      <w:r w:rsidR="001A77AE" w:rsidRPr="001A77AE">
        <w:rPr>
          <w:rFonts w:cs="B Nazanin"/>
          <w:noProof/>
          <w:lang w:bidi="fa-IR"/>
        </w:rPr>
        <w:t xml:space="preserve"> </w:t>
      </w:r>
      <w:r w:rsidR="001A77AE" w:rsidRPr="001A77AE">
        <w:rPr>
          <w:rFonts w:cs="B Nazanin"/>
          <w:noProof/>
          <w:rtl/>
          <w:lang w:bidi="fa-IR"/>
        </w:rPr>
        <w:t>دفتر بسیج سازندگی وعاملین شبکه ترویج.(1391).</w:t>
      </w:r>
      <w:r w:rsidR="001A77AE" w:rsidRPr="001A77AE">
        <w:rPr>
          <w:rFonts w:cs="B Nazanin"/>
          <w:noProof/>
          <w:u w:val="single"/>
          <w:rtl/>
          <w:lang w:bidi="fa-IR"/>
        </w:rPr>
        <w:t>گزارش</w:t>
      </w:r>
      <w:r w:rsidR="001A77AE" w:rsidRPr="001A77AE">
        <w:rPr>
          <w:rFonts w:cs="B Nazanin" w:hint="cs"/>
          <w:noProof/>
          <w:u w:val="single"/>
          <w:rtl/>
          <w:lang w:bidi="fa-IR"/>
        </w:rPr>
        <w:t xml:space="preserve"> مستند</w:t>
      </w:r>
      <w:r w:rsidR="001A77AE" w:rsidRPr="001A77AE">
        <w:rPr>
          <w:rFonts w:cs="B Nazanin"/>
          <w:noProof/>
          <w:u w:val="single"/>
          <w:rtl/>
          <w:lang w:bidi="fa-IR"/>
        </w:rPr>
        <w:t xml:space="preserve"> ازشرکت های خدمات مشاوره ای فنی ومهندسی کشاورزی،</w:t>
      </w:r>
      <w:r w:rsidR="001A77AE" w:rsidRPr="001A77AE">
        <w:rPr>
          <w:rFonts w:cs="B Nazanin"/>
          <w:noProof/>
          <w:rtl/>
          <w:lang w:bidi="fa-IR"/>
        </w:rPr>
        <w:t>معاونت ترویج وآموزش سازمان تحقیقات،آموزش وترویج کشاورزی .</w:t>
      </w:r>
      <w:r w:rsidR="001A77AE" w:rsidRPr="001A77AE">
        <w:rPr>
          <w:rFonts w:cs="B Nazanin" w:hint="cs"/>
          <w:noProof/>
          <w:rtl/>
          <w:lang w:bidi="fa-IR"/>
        </w:rPr>
        <w:t>تهران.</w:t>
      </w:r>
    </w:p>
    <w:p w:rsidR="008336FE" w:rsidRDefault="008336FE" w:rsidP="008336FE">
      <w:pPr>
        <w:tabs>
          <w:tab w:val="left" w:pos="379"/>
          <w:tab w:val="right" w:pos="7466"/>
        </w:tabs>
        <w:jc w:val="both"/>
        <w:rPr>
          <w:rFonts w:ascii="Calibri" w:eastAsia="Calibri" w:hAnsi="Calibri" w:cs="B Nazanin" w:hint="cs"/>
          <w:rtl/>
          <w:lang w:bidi="fa-IR"/>
        </w:rPr>
      </w:pPr>
      <w:r>
        <w:rPr>
          <w:rFonts w:ascii="Calibri" w:eastAsia="Calibri" w:hAnsi="Calibri" w:cs="B Nazanin" w:hint="cs"/>
          <w:rtl/>
          <w:lang w:bidi="fa-IR"/>
        </w:rPr>
        <w:t>6</w:t>
      </w:r>
      <w:r w:rsidR="001A77AE" w:rsidRPr="001A77AE">
        <w:rPr>
          <w:rFonts w:ascii="Calibri" w:eastAsia="Calibri" w:hAnsi="Calibri" w:cs="B Nazanin"/>
          <w:rtl/>
          <w:lang w:bidi="fa-IR"/>
        </w:rPr>
        <w:t>-</w:t>
      </w:r>
      <w:r w:rsidR="001A77AE" w:rsidRPr="001A77AE">
        <w:rPr>
          <w:rFonts w:ascii="Calibri" w:eastAsia="Calibri" w:hAnsi="Calibri" w:cs="B Nazanin" w:hint="cs"/>
          <w:rtl/>
          <w:lang w:bidi="fa-IR"/>
        </w:rPr>
        <w:t xml:space="preserve"> </w:t>
      </w:r>
      <w:r w:rsidR="001A77AE" w:rsidRPr="001A77AE">
        <w:rPr>
          <w:rFonts w:ascii="Calibri" w:eastAsia="Calibri" w:hAnsi="Calibri" w:cs="B Nazanin"/>
          <w:rtl/>
          <w:lang w:bidi="fa-IR"/>
        </w:rPr>
        <w:t xml:space="preserve">روستا،ک.،صدیقی، ح.(1382). </w:t>
      </w:r>
      <w:r w:rsidR="001A77AE" w:rsidRPr="001A77AE">
        <w:rPr>
          <w:rFonts w:ascii="Calibri" w:eastAsia="Calibri" w:hAnsi="Calibri" w:cs="B Nazanin"/>
          <w:u w:val="single"/>
          <w:rtl/>
          <w:lang w:bidi="fa-IR"/>
        </w:rPr>
        <w:t>بررسی عوامل تأثیر گذار</w:t>
      </w:r>
      <w:r w:rsidR="001A77AE" w:rsidRPr="001A77AE">
        <w:rPr>
          <w:rFonts w:ascii="Calibri" w:eastAsia="Calibri" w:hAnsi="Calibri" w:cs="B Nazanin"/>
          <w:u w:val="single"/>
          <w:lang w:bidi="fa-IR"/>
        </w:rPr>
        <w:t xml:space="preserve"> </w:t>
      </w:r>
      <w:r w:rsidR="001A77AE" w:rsidRPr="001A77AE">
        <w:rPr>
          <w:rFonts w:ascii="Calibri" w:eastAsia="Calibri" w:hAnsi="Calibri" w:cs="B Nazanin"/>
          <w:u w:val="single"/>
          <w:rtl/>
          <w:lang w:bidi="fa-IR"/>
        </w:rPr>
        <w:t>بر دانش کشاورزی پایدار ذرت کاران نمونه استان فارس</w:t>
      </w:r>
      <w:r w:rsidR="001A77AE" w:rsidRPr="001A77AE">
        <w:rPr>
          <w:rFonts w:ascii="Calibri" w:eastAsia="Calibri" w:hAnsi="Calibri" w:cs="B Nazanin"/>
          <w:rtl/>
          <w:lang w:bidi="fa-IR"/>
        </w:rPr>
        <w:t>. مجله علوم کشاورزی ایران، جلد 34، شماره 4، 913-924.</w:t>
      </w:r>
    </w:p>
    <w:p w:rsidR="001A77AE" w:rsidRPr="001A77AE" w:rsidRDefault="008336FE" w:rsidP="008336FE">
      <w:pPr>
        <w:tabs>
          <w:tab w:val="left" w:pos="379"/>
          <w:tab w:val="right" w:pos="7466"/>
        </w:tabs>
        <w:jc w:val="both"/>
        <w:rPr>
          <w:rFonts w:cs="B Nazanin"/>
          <w:noProof/>
          <w:rtl/>
          <w:lang w:bidi="fa-IR"/>
        </w:rPr>
      </w:pPr>
      <w:r>
        <w:rPr>
          <w:rFonts w:cs="B Nazanin" w:hint="cs"/>
          <w:noProof/>
          <w:rtl/>
          <w:lang w:bidi="fa-IR"/>
        </w:rPr>
        <w:t>7</w:t>
      </w:r>
      <w:r w:rsidR="001A77AE" w:rsidRPr="008336FE">
        <w:rPr>
          <w:rFonts w:cs="B Nazanin"/>
          <w:noProof/>
          <w:rtl/>
          <w:lang w:bidi="fa-IR"/>
        </w:rPr>
        <w:t>-</w:t>
      </w:r>
      <w:r w:rsidR="001A77AE" w:rsidRPr="001A77AE">
        <w:rPr>
          <w:rFonts w:cs="B Nazanin" w:hint="cs"/>
          <w:noProof/>
          <w:color w:val="FF0000"/>
          <w:rtl/>
          <w:lang w:bidi="fa-IR"/>
        </w:rPr>
        <w:t xml:space="preserve"> </w:t>
      </w:r>
      <w:r w:rsidR="001A77AE" w:rsidRPr="001A77AE">
        <w:rPr>
          <w:rFonts w:cs="B Nazanin"/>
          <w:noProof/>
          <w:rtl/>
          <w:lang w:bidi="fa-IR"/>
        </w:rPr>
        <w:t xml:space="preserve">فتحي، ه. (1387). </w:t>
      </w:r>
      <w:r w:rsidR="001A77AE" w:rsidRPr="001A77AE">
        <w:rPr>
          <w:rFonts w:cs="B Nazanin"/>
          <w:noProof/>
          <w:u w:val="single"/>
          <w:rtl/>
          <w:lang w:bidi="fa-IR"/>
        </w:rPr>
        <w:t>كشاورزي در جهان</w:t>
      </w:r>
      <w:r w:rsidR="001A77AE" w:rsidRPr="001A77AE">
        <w:rPr>
          <w:rFonts w:cs="B Nazanin"/>
          <w:noProof/>
          <w:rtl/>
          <w:lang w:bidi="fa-IR"/>
        </w:rPr>
        <w:t xml:space="preserve"> ، موسسه پژوهش هاي برنامه ريزي و اقتصاد كشاورزي.</w:t>
      </w:r>
      <w:r w:rsidR="001A77AE" w:rsidRPr="001A77AE">
        <w:rPr>
          <w:rFonts w:cs="B Nazanin" w:hint="cs"/>
          <w:noProof/>
          <w:rtl/>
          <w:lang w:bidi="fa-IR"/>
        </w:rPr>
        <w:t>تهران.</w:t>
      </w:r>
    </w:p>
    <w:p w:rsidR="001A77AE" w:rsidRPr="001A77AE" w:rsidRDefault="008336FE" w:rsidP="008336FE">
      <w:pPr>
        <w:tabs>
          <w:tab w:val="left" w:pos="379"/>
          <w:tab w:val="right" w:pos="7466"/>
        </w:tabs>
        <w:jc w:val="both"/>
        <w:rPr>
          <w:rFonts w:ascii="Calibri" w:eastAsia="Calibri" w:hAnsi="Calibri" w:cs="B Nazanin"/>
          <w:rtl/>
          <w:lang w:bidi="fa-IR"/>
        </w:rPr>
      </w:pPr>
      <w:r>
        <w:rPr>
          <w:rFonts w:ascii="Calibri" w:eastAsia="Calibri" w:hAnsi="Calibri" w:cs="B Nazanin" w:hint="cs"/>
          <w:rtl/>
          <w:lang w:bidi="fa-IR"/>
        </w:rPr>
        <w:t>8</w:t>
      </w:r>
      <w:r w:rsidR="001A77AE" w:rsidRPr="008336FE">
        <w:rPr>
          <w:rFonts w:ascii="Calibri" w:eastAsia="Calibri" w:hAnsi="Calibri" w:cs="B Nazanin"/>
          <w:rtl/>
          <w:lang w:bidi="fa-IR"/>
        </w:rPr>
        <w:t>-</w:t>
      </w:r>
      <w:r w:rsidR="001A77AE" w:rsidRPr="001A77AE">
        <w:rPr>
          <w:rFonts w:ascii="Calibri" w:eastAsia="Calibri" w:hAnsi="Calibri" w:cs="B Nazanin"/>
          <w:color w:val="FF0000"/>
          <w:rtl/>
          <w:lang w:bidi="fa-IR"/>
        </w:rPr>
        <w:t xml:space="preserve"> </w:t>
      </w:r>
      <w:r w:rsidR="001A77AE" w:rsidRPr="001A77AE">
        <w:rPr>
          <w:rFonts w:ascii="Calibri" w:eastAsia="Calibri" w:hAnsi="Calibri" w:cs="B Nazanin"/>
          <w:rtl/>
          <w:lang w:bidi="fa-IR"/>
        </w:rPr>
        <w:t xml:space="preserve">فتحی مهویزانی،ا.، و پور سعید،ع.، و اشراقی،ر.(1390). </w:t>
      </w:r>
      <w:r w:rsidR="001A77AE" w:rsidRPr="001A77AE">
        <w:rPr>
          <w:rFonts w:ascii="Calibri" w:eastAsia="Calibri" w:hAnsi="Calibri" w:cs="B Nazanin"/>
          <w:u w:val="single"/>
          <w:rtl/>
          <w:lang w:bidi="fa-IR"/>
        </w:rPr>
        <w:t>بررسي دانش و نگرش كارشناسان وزارت جهاد كشاورزي در زمينه كشاورزي ارگانيك</w:t>
      </w:r>
      <w:r w:rsidR="001A77AE" w:rsidRPr="001A77AE">
        <w:rPr>
          <w:rFonts w:ascii="Calibri" w:eastAsia="Calibri" w:hAnsi="Calibri" w:cs="B Nazanin"/>
          <w:rtl/>
          <w:lang w:bidi="fa-IR"/>
        </w:rPr>
        <w:t>. پایان نامه کارشناسي ارشد رشته ترويج و آموزش کشاورزي ،دانشگاه آزاد اسلامي، واحد ایلام.</w:t>
      </w:r>
    </w:p>
    <w:p w:rsidR="001A77AE" w:rsidRPr="001A77AE" w:rsidRDefault="008336FE" w:rsidP="008336FE">
      <w:pPr>
        <w:autoSpaceDE w:val="0"/>
        <w:autoSpaceDN w:val="0"/>
        <w:adjustRightInd w:val="0"/>
        <w:jc w:val="both"/>
        <w:rPr>
          <w:rFonts w:ascii="BMitra" w:eastAsia="Calibri" w:hAnsi="Calibri" w:cs="B Nazanin"/>
          <w:lang w:bidi="fa-IR"/>
        </w:rPr>
      </w:pPr>
      <w:r>
        <w:rPr>
          <w:rFonts w:ascii="BTrafficBold" w:eastAsia="Calibri" w:hAnsi="Calibri" w:cs="B Nazanin" w:hint="cs"/>
          <w:rtl/>
          <w:lang w:bidi="fa-IR"/>
        </w:rPr>
        <w:t>9</w:t>
      </w:r>
      <w:r w:rsidR="001A77AE" w:rsidRPr="008336FE">
        <w:rPr>
          <w:rFonts w:ascii="BTrafficBold" w:eastAsia="Calibri" w:hAnsi="Calibri" w:cs="B Nazanin" w:hint="cs"/>
          <w:rtl/>
          <w:lang w:bidi="fa-IR"/>
        </w:rPr>
        <w:t>-</w:t>
      </w:r>
      <w:r w:rsidR="001A77AE" w:rsidRPr="001A77AE">
        <w:rPr>
          <w:rFonts w:ascii="BTrafficBold" w:eastAsia="Calibri" w:hAnsi="Calibri" w:cs="B Nazanin" w:hint="cs"/>
          <w:rtl/>
          <w:lang w:bidi="fa-IR"/>
        </w:rPr>
        <w:t xml:space="preserve"> قدیمی ،س.ع.، شعبانعلی فمی .ح.،و اسدی،ع.(1391). </w:t>
      </w:r>
      <w:r w:rsidR="001A77AE" w:rsidRPr="001A77AE">
        <w:rPr>
          <w:rFonts w:ascii="BTrafficBold" w:eastAsia="Calibri" w:hAnsi="Calibri" w:cs="B Nazanin" w:hint="cs"/>
          <w:u w:val="single"/>
          <w:rtl/>
          <w:lang w:bidi="fa-IR"/>
        </w:rPr>
        <w:t>بررسي</w:t>
      </w:r>
      <w:r w:rsidR="001A77AE" w:rsidRPr="001A77AE">
        <w:rPr>
          <w:rFonts w:ascii="BTrafficBold" w:eastAsia="Calibri" w:hAnsi="Calibri" w:cs="B Nazanin"/>
          <w:u w:val="single"/>
          <w:lang w:bidi="fa-IR"/>
        </w:rPr>
        <w:t xml:space="preserve"> </w:t>
      </w:r>
      <w:r w:rsidR="001A77AE" w:rsidRPr="001A77AE">
        <w:rPr>
          <w:rFonts w:ascii="BTrafficBold" w:eastAsia="Calibri" w:hAnsi="Calibri" w:cs="B Nazanin" w:hint="cs"/>
          <w:u w:val="single"/>
          <w:rtl/>
          <w:lang w:bidi="fa-IR"/>
        </w:rPr>
        <w:t>عوامل</w:t>
      </w:r>
      <w:r w:rsidR="001A77AE" w:rsidRPr="001A77AE">
        <w:rPr>
          <w:rFonts w:ascii="BTrafficBold" w:eastAsia="Calibri" w:hAnsi="Calibri" w:cs="B Nazanin"/>
          <w:u w:val="single"/>
          <w:lang w:bidi="fa-IR"/>
        </w:rPr>
        <w:t xml:space="preserve"> </w:t>
      </w:r>
      <w:r w:rsidR="001A77AE" w:rsidRPr="001A77AE">
        <w:rPr>
          <w:rFonts w:ascii="BTrafficBold" w:eastAsia="Calibri" w:hAnsi="Calibri" w:cs="B Nazanin" w:hint="cs"/>
          <w:u w:val="single"/>
          <w:rtl/>
          <w:lang w:bidi="fa-IR"/>
        </w:rPr>
        <w:t>موثر</w:t>
      </w:r>
      <w:r w:rsidR="001A77AE" w:rsidRPr="001A77AE">
        <w:rPr>
          <w:rFonts w:ascii="BTrafficBold" w:eastAsia="Calibri" w:hAnsi="Calibri" w:cs="B Nazanin"/>
          <w:u w:val="single"/>
          <w:lang w:bidi="fa-IR"/>
        </w:rPr>
        <w:t xml:space="preserve"> </w:t>
      </w:r>
      <w:r w:rsidR="001A77AE" w:rsidRPr="001A77AE">
        <w:rPr>
          <w:rFonts w:ascii="BTrafficBold" w:eastAsia="Calibri" w:hAnsi="Calibri" w:cs="B Nazanin" w:hint="cs"/>
          <w:u w:val="single"/>
          <w:rtl/>
          <w:lang w:bidi="fa-IR"/>
        </w:rPr>
        <w:t>بر</w:t>
      </w:r>
      <w:r w:rsidR="001A77AE" w:rsidRPr="001A77AE">
        <w:rPr>
          <w:rFonts w:ascii="BTrafficBold" w:eastAsia="Calibri" w:hAnsi="Calibri" w:cs="B Nazanin"/>
          <w:u w:val="single"/>
          <w:lang w:bidi="fa-IR"/>
        </w:rPr>
        <w:t xml:space="preserve"> </w:t>
      </w:r>
      <w:r w:rsidR="001A77AE" w:rsidRPr="001A77AE">
        <w:rPr>
          <w:rFonts w:ascii="BTrafficBold" w:eastAsia="Calibri" w:hAnsi="Calibri" w:cs="B Nazanin" w:hint="cs"/>
          <w:u w:val="single"/>
          <w:rtl/>
          <w:lang w:bidi="fa-IR"/>
        </w:rPr>
        <w:t>نگرش</w:t>
      </w:r>
      <w:r w:rsidR="001A77AE" w:rsidRPr="001A77AE">
        <w:rPr>
          <w:rFonts w:ascii="BTrafficBold" w:eastAsia="Calibri" w:hAnsi="Calibri" w:cs="B Nazanin"/>
          <w:u w:val="single"/>
          <w:lang w:bidi="fa-IR"/>
        </w:rPr>
        <w:t xml:space="preserve"> </w:t>
      </w:r>
      <w:r w:rsidR="001A77AE" w:rsidRPr="001A77AE">
        <w:rPr>
          <w:rFonts w:ascii="BTrafficBold" w:eastAsia="Calibri" w:hAnsi="Calibri" w:cs="B Nazanin" w:hint="cs"/>
          <w:u w:val="single"/>
          <w:rtl/>
          <w:lang w:bidi="fa-IR"/>
        </w:rPr>
        <w:t>كشاورزان</w:t>
      </w:r>
      <w:r w:rsidR="001A77AE" w:rsidRPr="001A77AE">
        <w:rPr>
          <w:rFonts w:ascii="BTrafficBold" w:eastAsia="Calibri" w:hAnsi="Calibri" w:cs="B Nazanin"/>
          <w:u w:val="single"/>
          <w:lang w:bidi="fa-IR"/>
        </w:rPr>
        <w:t xml:space="preserve"> </w:t>
      </w:r>
      <w:r w:rsidR="001A77AE" w:rsidRPr="001A77AE">
        <w:rPr>
          <w:rFonts w:ascii="BTrafficBold" w:eastAsia="Calibri" w:hAnsi="Calibri" w:cs="B Nazanin" w:hint="cs"/>
          <w:u w:val="single"/>
          <w:rtl/>
          <w:lang w:bidi="fa-IR"/>
        </w:rPr>
        <w:t>نسبت</w:t>
      </w:r>
      <w:r w:rsidR="001A77AE" w:rsidRPr="001A77AE">
        <w:rPr>
          <w:rFonts w:ascii="BTrafficBold" w:eastAsia="Calibri" w:hAnsi="Calibri" w:cs="B Nazanin"/>
          <w:u w:val="single"/>
          <w:lang w:bidi="fa-IR"/>
        </w:rPr>
        <w:t xml:space="preserve"> </w:t>
      </w:r>
      <w:r w:rsidR="001A77AE" w:rsidRPr="001A77AE">
        <w:rPr>
          <w:rFonts w:ascii="BTrafficBold" w:eastAsia="Calibri" w:hAnsi="Calibri" w:cs="B Nazanin" w:hint="cs"/>
          <w:u w:val="single"/>
          <w:rtl/>
          <w:lang w:bidi="fa-IR"/>
        </w:rPr>
        <w:t>به كشاورزي</w:t>
      </w:r>
      <w:r w:rsidR="001A77AE" w:rsidRPr="001A77AE">
        <w:rPr>
          <w:rFonts w:ascii="BTrafficBold" w:eastAsia="Calibri" w:hAnsi="Calibri" w:cs="B Nazanin"/>
          <w:u w:val="single"/>
          <w:lang w:bidi="fa-IR"/>
        </w:rPr>
        <w:t xml:space="preserve"> </w:t>
      </w:r>
      <w:r w:rsidR="001A77AE" w:rsidRPr="001A77AE">
        <w:rPr>
          <w:rFonts w:ascii="BTrafficBold" w:eastAsia="Calibri" w:hAnsi="Calibri" w:cs="B Nazanin" w:hint="cs"/>
          <w:u w:val="single"/>
          <w:rtl/>
          <w:lang w:bidi="fa-IR"/>
        </w:rPr>
        <w:t>ارگانيك (مطالعه</w:t>
      </w:r>
      <w:r w:rsidR="001A77AE" w:rsidRPr="001A77AE">
        <w:rPr>
          <w:rFonts w:ascii="BTrafficBold" w:eastAsia="Calibri" w:hAnsi="Calibri" w:cs="B Nazanin"/>
          <w:u w:val="single"/>
          <w:lang w:bidi="fa-IR"/>
        </w:rPr>
        <w:t xml:space="preserve"> </w:t>
      </w:r>
      <w:r w:rsidR="001A77AE" w:rsidRPr="001A77AE">
        <w:rPr>
          <w:rFonts w:ascii="BTrafficBold" w:eastAsia="Calibri" w:hAnsi="Calibri" w:cs="B Nazanin" w:hint="cs"/>
          <w:u w:val="single"/>
          <w:rtl/>
          <w:lang w:bidi="fa-IR"/>
        </w:rPr>
        <w:t>موردي</w:t>
      </w:r>
      <w:r w:rsidR="001A77AE" w:rsidRPr="001A77AE">
        <w:rPr>
          <w:rFonts w:ascii="BTrafficBold" w:eastAsia="Calibri" w:hAnsi="Calibri" w:cs="B Nazanin"/>
          <w:u w:val="single"/>
          <w:lang w:bidi="fa-IR"/>
        </w:rPr>
        <w:t xml:space="preserve">: </w:t>
      </w:r>
      <w:r w:rsidR="001A77AE" w:rsidRPr="001A77AE">
        <w:rPr>
          <w:rFonts w:ascii="BTrafficBold" w:eastAsia="Calibri" w:hAnsi="Calibri" w:cs="B Nazanin" w:hint="cs"/>
          <w:u w:val="single"/>
          <w:rtl/>
          <w:lang w:bidi="fa-IR"/>
        </w:rPr>
        <w:t>شهرستان</w:t>
      </w:r>
      <w:r w:rsidR="001A77AE" w:rsidRPr="001A77AE">
        <w:rPr>
          <w:rFonts w:ascii="BTrafficBold" w:eastAsia="Calibri" w:hAnsi="Calibri" w:cs="B Nazanin"/>
          <w:u w:val="single"/>
          <w:lang w:bidi="fa-IR"/>
        </w:rPr>
        <w:t xml:space="preserve"> </w:t>
      </w:r>
      <w:r w:rsidR="001A77AE" w:rsidRPr="001A77AE">
        <w:rPr>
          <w:rFonts w:ascii="BTrafficBold" w:eastAsia="Calibri" w:hAnsi="Calibri" w:cs="B Nazanin" w:hint="cs"/>
          <w:u w:val="single"/>
          <w:rtl/>
          <w:lang w:bidi="fa-IR"/>
        </w:rPr>
        <w:t>فريدن).</w:t>
      </w:r>
      <w:r w:rsidR="001A77AE" w:rsidRPr="001A77AE">
        <w:rPr>
          <w:rFonts w:ascii="BHoma" w:eastAsia="Calibri" w:hAnsi="Calibri" w:cs="B Nazanin" w:hint="cs"/>
          <w:rtl/>
          <w:lang w:bidi="fa-IR"/>
        </w:rPr>
        <w:t xml:space="preserve"> مجله</w:t>
      </w:r>
      <w:r w:rsidR="001A77AE" w:rsidRPr="001A77AE">
        <w:rPr>
          <w:rFonts w:ascii="BHoma" w:eastAsia="Calibri" w:hAnsi="Calibri" w:cs="B Nazanin"/>
          <w:lang w:bidi="fa-IR"/>
        </w:rPr>
        <w:t xml:space="preserve"> </w:t>
      </w:r>
      <w:r w:rsidR="001A77AE" w:rsidRPr="001A77AE">
        <w:rPr>
          <w:rFonts w:ascii="BHoma" w:eastAsia="Calibri" w:hAnsi="Calibri" w:cs="B Nazanin" w:hint="cs"/>
          <w:rtl/>
          <w:lang w:bidi="fa-IR"/>
        </w:rPr>
        <w:t>پژوهش</w:t>
      </w:r>
      <w:r w:rsidR="001A77AE" w:rsidRPr="001A77AE">
        <w:rPr>
          <w:rFonts w:ascii="BHoma" w:eastAsia="Calibri" w:hAnsi="Calibri" w:cs="B Nazanin"/>
          <w:lang w:bidi="fa-IR"/>
        </w:rPr>
        <w:t xml:space="preserve"> </w:t>
      </w:r>
      <w:r w:rsidR="001A77AE" w:rsidRPr="001A77AE">
        <w:rPr>
          <w:rFonts w:ascii="BHoma" w:eastAsia="Calibri" w:hAnsi="Calibri" w:cs="B Nazanin" w:hint="cs"/>
          <w:rtl/>
          <w:lang w:bidi="fa-IR"/>
        </w:rPr>
        <w:t>هاى</w:t>
      </w:r>
      <w:r w:rsidR="001A77AE" w:rsidRPr="001A77AE">
        <w:rPr>
          <w:rFonts w:ascii="BHoma" w:eastAsia="Calibri" w:hAnsi="Calibri" w:cs="B Nazanin"/>
          <w:lang w:bidi="fa-IR"/>
        </w:rPr>
        <w:t xml:space="preserve"> </w:t>
      </w:r>
      <w:r w:rsidR="001A77AE" w:rsidRPr="001A77AE">
        <w:rPr>
          <w:rFonts w:ascii="BHoma" w:eastAsia="Calibri" w:hAnsi="Calibri" w:cs="B Nazanin" w:hint="cs"/>
          <w:rtl/>
          <w:lang w:bidi="fa-IR"/>
        </w:rPr>
        <w:t>ترويج</w:t>
      </w:r>
      <w:r w:rsidR="001A77AE" w:rsidRPr="001A77AE">
        <w:rPr>
          <w:rFonts w:ascii="BHoma" w:eastAsia="Calibri" w:hAnsi="Calibri" w:cs="B Nazanin"/>
          <w:lang w:bidi="fa-IR"/>
        </w:rPr>
        <w:t xml:space="preserve"> </w:t>
      </w:r>
      <w:r w:rsidR="001A77AE" w:rsidRPr="001A77AE">
        <w:rPr>
          <w:rFonts w:ascii="BHoma" w:eastAsia="Calibri" w:hAnsi="Calibri" w:cs="B Nazanin" w:hint="cs"/>
          <w:rtl/>
          <w:lang w:bidi="fa-IR"/>
        </w:rPr>
        <w:t>و</w:t>
      </w:r>
      <w:r w:rsidR="001A77AE" w:rsidRPr="001A77AE">
        <w:rPr>
          <w:rFonts w:ascii="BHoma" w:eastAsia="Calibri" w:hAnsi="Calibri" w:cs="B Nazanin"/>
          <w:lang w:bidi="fa-IR"/>
        </w:rPr>
        <w:t xml:space="preserve"> </w:t>
      </w:r>
      <w:r w:rsidR="001A77AE" w:rsidRPr="001A77AE">
        <w:rPr>
          <w:rFonts w:ascii="BHoma" w:eastAsia="Calibri" w:hAnsi="Calibri" w:cs="B Nazanin" w:hint="cs"/>
          <w:rtl/>
          <w:lang w:bidi="fa-IR"/>
        </w:rPr>
        <w:t>آموزش</w:t>
      </w:r>
      <w:r w:rsidR="001A77AE" w:rsidRPr="001A77AE">
        <w:rPr>
          <w:rFonts w:ascii="BHoma" w:eastAsia="Calibri" w:hAnsi="Calibri" w:cs="B Nazanin"/>
          <w:lang w:bidi="fa-IR"/>
        </w:rPr>
        <w:t xml:space="preserve"> </w:t>
      </w:r>
      <w:r w:rsidR="001A77AE" w:rsidRPr="001A77AE">
        <w:rPr>
          <w:rFonts w:ascii="BHoma" w:eastAsia="Calibri" w:hAnsi="Calibri" w:cs="B Nazanin" w:hint="cs"/>
          <w:rtl/>
          <w:lang w:bidi="fa-IR"/>
        </w:rPr>
        <w:t>كشاورزى،</w:t>
      </w:r>
      <w:r w:rsidR="001A77AE" w:rsidRPr="001A77AE">
        <w:rPr>
          <w:rFonts w:ascii="BHoma" w:eastAsia="Calibri" w:hAnsi="Calibri" w:cs="B Nazanin"/>
          <w:lang w:bidi="fa-IR"/>
        </w:rPr>
        <w:t xml:space="preserve"> </w:t>
      </w:r>
      <w:r w:rsidR="001A77AE" w:rsidRPr="001A77AE">
        <w:rPr>
          <w:rFonts w:ascii="BHoma" w:eastAsia="Calibri" w:hAnsi="Calibri" w:cs="B Nazanin" w:hint="cs"/>
          <w:rtl/>
          <w:lang w:bidi="fa-IR"/>
        </w:rPr>
        <w:t>سال</w:t>
      </w:r>
      <w:r w:rsidR="001A77AE" w:rsidRPr="001A77AE">
        <w:rPr>
          <w:rFonts w:ascii="BHoma" w:eastAsia="Calibri" w:hAnsi="Calibri" w:cs="B Nazanin"/>
          <w:lang w:bidi="fa-IR"/>
        </w:rPr>
        <w:t xml:space="preserve"> </w:t>
      </w:r>
      <w:r w:rsidR="001A77AE" w:rsidRPr="001A77AE">
        <w:rPr>
          <w:rFonts w:ascii="BHoma" w:eastAsia="Calibri" w:hAnsi="Calibri" w:cs="B Nazanin" w:hint="cs"/>
          <w:rtl/>
          <w:lang w:bidi="fa-IR"/>
        </w:rPr>
        <w:t>پنجم،</w:t>
      </w:r>
      <w:r w:rsidR="001A77AE" w:rsidRPr="001A77AE">
        <w:rPr>
          <w:rFonts w:ascii="BHoma" w:eastAsia="Calibri" w:hAnsi="Calibri" w:cs="B Nazanin"/>
          <w:lang w:bidi="fa-IR"/>
        </w:rPr>
        <w:t xml:space="preserve"> </w:t>
      </w:r>
      <w:r w:rsidR="001A77AE" w:rsidRPr="001A77AE">
        <w:rPr>
          <w:rFonts w:ascii="BHoma" w:eastAsia="Calibri" w:hAnsi="Calibri" w:cs="B Nazanin" w:hint="cs"/>
          <w:rtl/>
          <w:lang w:bidi="fa-IR"/>
        </w:rPr>
        <w:t>شماره</w:t>
      </w:r>
      <w:r w:rsidR="001A77AE" w:rsidRPr="001A77AE">
        <w:rPr>
          <w:rFonts w:ascii="BHoma" w:eastAsia="Calibri" w:hAnsi="Calibri" w:cs="B Nazanin"/>
          <w:lang w:bidi="fa-IR"/>
        </w:rPr>
        <w:t xml:space="preserve"> </w:t>
      </w:r>
      <w:r w:rsidR="001A77AE" w:rsidRPr="001A77AE">
        <w:rPr>
          <w:rFonts w:ascii="BHoma" w:eastAsia="Calibri" w:hAnsi="Calibri" w:cs="B Nazanin" w:hint="cs"/>
          <w:rtl/>
          <w:lang w:bidi="fa-IR"/>
        </w:rPr>
        <w:t>4،</w:t>
      </w:r>
      <w:r w:rsidR="001A77AE" w:rsidRPr="001A77AE">
        <w:rPr>
          <w:rFonts w:ascii="BHoma" w:eastAsia="Calibri" w:hAnsi="Calibri" w:cs="B Nazanin"/>
          <w:lang w:bidi="fa-IR"/>
        </w:rPr>
        <w:t xml:space="preserve"> </w:t>
      </w:r>
      <w:r w:rsidR="001A77AE" w:rsidRPr="001A77AE">
        <w:rPr>
          <w:rFonts w:ascii="BHoma" w:eastAsia="Calibri" w:hAnsi="Calibri" w:cs="B Nazanin" w:hint="cs"/>
          <w:rtl/>
          <w:lang w:bidi="fa-IR"/>
        </w:rPr>
        <w:t>زمستان</w:t>
      </w:r>
      <w:r w:rsidR="001A77AE" w:rsidRPr="001A77AE">
        <w:rPr>
          <w:rFonts w:ascii="BHoma" w:eastAsia="Calibri" w:hAnsi="Calibri" w:cs="B Nazanin"/>
          <w:lang w:bidi="fa-IR"/>
        </w:rPr>
        <w:t xml:space="preserve"> </w:t>
      </w:r>
      <w:r w:rsidR="001A77AE" w:rsidRPr="001A77AE">
        <w:rPr>
          <w:rFonts w:ascii="BHoma" w:eastAsia="Calibri" w:hAnsi="Calibri" w:cs="B Nazanin" w:hint="cs"/>
          <w:rtl/>
          <w:lang w:bidi="fa-IR"/>
        </w:rPr>
        <w:t>1391</w:t>
      </w:r>
      <w:r w:rsidR="001A77AE" w:rsidRPr="001A77AE">
        <w:rPr>
          <w:rFonts w:ascii="BHoma" w:eastAsia="Calibri" w:hAnsi="Calibri" w:cs="B Nazanin"/>
          <w:lang w:bidi="fa-IR"/>
        </w:rPr>
        <w:t xml:space="preserve"> </w:t>
      </w:r>
      <w:r w:rsidR="001A77AE" w:rsidRPr="001A77AE">
        <w:rPr>
          <w:rFonts w:ascii="BHoma" w:eastAsia="Calibri" w:hAnsi="Calibri" w:cs="B Nazanin" w:hint="cs"/>
          <w:rtl/>
          <w:lang w:bidi="fa-IR"/>
        </w:rPr>
        <w:t>.</w:t>
      </w:r>
    </w:p>
    <w:p w:rsidR="001A77AE" w:rsidRPr="001A77AE" w:rsidRDefault="008336FE" w:rsidP="008336FE">
      <w:pPr>
        <w:tabs>
          <w:tab w:val="left" w:pos="379"/>
          <w:tab w:val="right" w:pos="7466"/>
        </w:tabs>
        <w:jc w:val="both"/>
        <w:rPr>
          <w:rFonts w:ascii="Calibri" w:eastAsia="Calibri" w:hAnsi="Calibri" w:cs="B Nazanin"/>
          <w:rtl/>
          <w:lang w:bidi="fa-IR"/>
        </w:rPr>
      </w:pPr>
      <w:r>
        <w:rPr>
          <w:rFonts w:ascii="Calibri" w:eastAsia="Calibri" w:hAnsi="Calibri" w:cs="B Nazanin" w:hint="cs"/>
          <w:rtl/>
          <w:lang w:bidi="fa-IR"/>
        </w:rPr>
        <w:t>10</w:t>
      </w:r>
      <w:r w:rsidR="001A77AE" w:rsidRPr="008336FE">
        <w:rPr>
          <w:rFonts w:ascii="Calibri" w:eastAsia="Calibri" w:hAnsi="Calibri" w:cs="B Nazanin"/>
          <w:rtl/>
          <w:lang w:bidi="fa-IR"/>
        </w:rPr>
        <w:t>-</w:t>
      </w:r>
      <w:r w:rsidR="001A77AE" w:rsidRPr="001A77AE">
        <w:rPr>
          <w:rFonts w:ascii="Calibri" w:eastAsia="Calibri" w:hAnsi="Calibri" w:cs="B Nazanin"/>
          <w:color w:val="FF0000"/>
          <w:rtl/>
          <w:lang w:bidi="fa-IR"/>
        </w:rPr>
        <w:t xml:space="preserve"> </w:t>
      </w:r>
      <w:r w:rsidR="001A77AE" w:rsidRPr="001A77AE">
        <w:rPr>
          <w:rFonts w:ascii="Calibri" w:eastAsia="Calibri" w:hAnsi="Calibri" w:cs="B Nazanin"/>
          <w:rtl/>
          <w:lang w:bidi="fa-IR"/>
        </w:rPr>
        <w:t xml:space="preserve">کريمي، ا.، و صديقي، ح. (1388) . </w:t>
      </w:r>
      <w:r w:rsidR="001A77AE" w:rsidRPr="001A77AE">
        <w:rPr>
          <w:rFonts w:ascii="Calibri" w:eastAsia="Calibri" w:hAnsi="Calibri" w:cs="B Nazanin"/>
          <w:u w:val="single"/>
          <w:rtl/>
          <w:lang w:bidi="fa-IR"/>
        </w:rPr>
        <w:t>بررسی</w:t>
      </w:r>
      <w:r w:rsidR="001A77AE" w:rsidRPr="001A77AE">
        <w:rPr>
          <w:rFonts w:ascii="Calibri" w:eastAsia="Calibri" w:hAnsi="Calibri" w:cs="B Nazanin"/>
          <w:u w:val="single"/>
          <w:lang w:bidi="fa-IR"/>
        </w:rPr>
        <w:t xml:space="preserve"> </w:t>
      </w:r>
      <w:r w:rsidR="001A77AE" w:rsidRPr="001A77AE">
        <w:rPr>
          <w:rFonts w:ascii="Calibri" w:eastAsia="Calibri" w:hAnsi="Calibri" w:cs="B Nazanin"/>
          <w:u w:val="single"/>
          <w:rtl/>
          <w:lang w:bidi="fa-IR"/>
        </w:rPr>
        <w:t>عوامل</w:t>
      </w:r>
      <w:r w:rsidR="001A77AE" w:rsidRPr="001A77AE">
        <w:rPr>
          <w:rFonts w:ascii="Calibri" w:eastAsia="Calibri" w:hAnsi="Calibri" w:cs="B Nazanin"/>
          <w:u w:val="single"/>
          <w:lang w:bidi="fa-IR"/>
        </w:rPr>
        <w:t xml:space="preserve"> </w:t>
      </w:r>
      <w:r w:rsidR="001A77AE" w:rsidRPr="001A77AE">
        <w:rPr>
          <w:rFonts w:ascii="Calibri" w:eastAsia="Calibri" w:hAnsi="Calibri" w:cs="B Nazanin"/>
          <w:u w:val="single"/>
          <w:rtl/>
          <w:lang w:bidi="fa-IR"/>
        </w:rPr>
        <w:t>تأثیرگذار</w:t>
      </w:r>
      <w:r w:rsidR="001A77AE" w:rsidRPr="001A77AE">
        <w:rPr>
          <w:rFonts w:ascii="Calibri" w:eastAsia="Calibri" w:hAnsi="Calibri" w:cs="B Nazanin"/>
          <w:u w:val="single"/>
          <w:lang w:bidi="fa-IR"/>
        </w:rPr>
        <w:t xml:space="preserve"> </w:t>
      </w:r>
      <w:r w:rsidR="001A77AE" w:rsidRPr="001A77AE">
        <w:rPr>
          <w:rFonts w:ascii="Calibri" w:eastAsia="Calibri" w:hAnsi="Calibri" w:cs="B Nazanin"/>
          <w:u w:val="single"/>
          <w:rtl/>
          <w:lang w:bidi="fa-IR"/>
        </w:rPr>
        <w:t>بر</w:t>
      </w:r>
      <w:r w:rsidR="001A77AE" w:rsidRPr="001A77AE">
        <w:rPr>
          <w:rFonts w:ascii="Calibri" w:eastAsia="Calibri" w:hAnsi="Calibri" w:cs="B Nazanin"/>
          <w:u w:val="single"/>
          <w:lang w:bidi="fa-IR"/>
        </w:rPr>
        <w:t xml:space="preserve"> </w:t>
      </w:r>
      <w:r w:rsidR="001A77AE" w:rsidRPr="001A77AE">
        <w:rPr>
          <w:rFonts w:ascii="Calibri" w:eastAsia="Calibri" w:hAnsi="Calibri" w:cs="B Nazanin"/>
          <w:u w:val="single"/>
          <w:rtl/>
          <w:lang w:bidi="fa-IR"/>
        </w:rPr>
        <w:t>روند</w:t>
      </w:r>
      <w:r w:rsidR="001A77AE" w:rsidRPr="001A77AE">
        <w:rPr>
          <w:rFonts w:ascii="Calibri" w:eastAsia="Calibri" w:hAnsi="Calibri" w:cs="B Nazanin"/>
          <w:u w:val="single"/>
          <w:lang w:bidi="fa-IR"/>
        </w:rPr>
        <w:t xml:space="preserve"> </w:t>
      </w:r>
      <w:r w:rsidR="001A77AE" w:rsidRPr="001A77AE">
        <w:rPr>
          <w:rFonts w:ascii="Calibri" w:eastAsia="Calibri" w:hAnsi="Calibri" w:cs="B Nazanin"/>
          <w:u w:val="single"/>
          <w:rtl/>
          <w:lang w:bidi="fa-IR"/>
        </w:rPr>
        <w:t>توسعه</w:t>
      </w:r>
      <w:r w:rsidR="001A77AE" w:rsidRPr="001A77AE">
        <w:rPr>
          <w:rFonts w:ascii="Calibri" w:eastAsia="Calibri" w:hAnsi="Calibri" w:cs="B Nazanin"/>
          <w:u w:val="single"/>
          <w:lang w:bidi="fa-IR"/>
        </w:rPr>
        <w:t xml:space="preserve"> </w:t>
      </w:r>
      <w:r w:rsidR="001A77AE" w:rsidRPr="001A77AE">
        <w:rPr>
          <w:rFonts w:ascii="Calibri" w:eastAsia="Calibri" w:hAnsi="Calibri" w:cs="B Nazanin"/>
          <w:u w:val="single"/>
          <w:rtl/>
          <w:lang w:bidi="fa-IR"/>
        </w:rPr>
        <w:t>کشاورزي</w:t>
      </w:r>
      <w:r w:rsidR="001A77AE" w:rsidRPr="001A77AE">
        <w:rPr>
          <w:rFonts w:ascii="Calibri" w:eastAsia="Calibri" w:hAnsi="Calibri" w:cs="B Nazanin"/>
          <w:u w:val="single"/>
          <w:lang w:bidi="fa-IR"/>
        </w:rPr>
        <w:t xml:space="preserve"> </w:t>
      </w:r>
      <w:r w:rsidR="001A77AE" w:rsidRPr="001A77AE">
        <w:rPr>
          <w:rFonts w:ascii="Calibri" w:eastAsia="Calibri" w:hAnsi="Calibri" w:cs="B Nazanin"/>
          <w:u w:val="single"/>
          <w:rtl/>
          <w:lang w:bidi="fa-IR"/>
        </w:rPr>
        <w:t>ارگانیک</w:t>
      </w:r>
      <w:r w:rsidR="001A77AE" w:rsidRPr="001A77AE">
        <w:rPr>
          <w:rFonts w:ascii="Calibri" w:eastAsia="Calibri" w:hAnsi="Calibri" w:cs="B Nazanin"/>
          <w:u w:val="single"/>
          <w:lang w:bidi="fa-IR"/>
        </w:rPr>
        <w:t xml:space="preserve"> </w:t>
      </w:r>
      <w:r w:rsidR="001A77AE" w:rsidRPr="001A77AE">
        <w:rPr>
          <w:rFonts w:ascii="Calibri" w:eastAsia="Calibri" w:hAnsi="Calibri" w:cs="B Nazanin"/>
          <w:u w:val="single"/>
          <w:rtl/>
          <w:lang w:bidi="fa-IR"/>
        </w:rPr>
        <w:t>از</w:t>
      </w:r>
      <w:r w:rsidR="001A77AE" w:rsidRPr="001A77AE">
        <w:rPr>
          <w:rFonts w:ascii="Calibri" w:eastAsia="Calibri" w:hAnsi="Calibri" w:cs="B Nazanin"/>
          <w:u w:val="single"/>
          <w:lang w:bidi="fa-IR"/>
        </w:rPr>
        <w:t xml:space="preserve"> </w:t>
      </w:r>
      <w:r w:rsidR="001A77AE" w:rsidRPr="001A77AE">
        <w:rPr>
          <w:rFonts w:ascii="Calibri" w:eastAsia="Calibri" w:hAnsi="Calibri" w:cs="B Nazanin"/>
          <w:u w:val="single"/>
          <w:rtl/>
          <w:lang w:bidi="fa-IR"/>
        </w:rPr>
        <w:t>دیدگاه</w:t>
      </w:r>
      <w:r w:rsidR="001A77AE" w:rsidRPr="001A77AE">
        <w:rPr>
          <w:rFonts w:ascii="Calibri" w:eastAsia="Calibri" w:hAnsi="Calibri" w:cs="B Nazanin"/>
          <w:u w:val="single"/>
          <w:lang w:bidi="fa-IR"/>
        </w:rPr>
        <w:t xml:space="preserve"> </w:t>
      </w:r>
      <w:r w:rsidR="001A77AE" w:rsidRPr="001A77AE">
        <w:rPr>
          <w:rFonts w:ascii="Calibri" w:eastAsia="Calibri" w:hAnsi="Calibri" w:cs="B Nazanin"/>
          <w:u w:val="single"/>
          <w:rtl/>
          <w:lang w:bidi="fa-IR"/>
        </w:rPr>
        <w:t>کارشناسان</w:t>
      </w:r>
      <w:r w:rsidR="001A77AE" w:rsidRPr="001A77AE">
        <w:rPr>
          <w:rFonts w:ascii="Calibri" w:eastAsia="Calibri" w:hAnsi="Calibri" w:cs="B Nazanin"/>
          <w:u w:val="single"/>
          <w:lang w:bidi="fa-IR"/>
        </w:rPr>
        <w:t xml:space="preserve"> </w:t>
      </w:r>
      <w:r w:rsidR="001A77AE" w:rsidRPr="001A77AE">
        <w:rPr>
          <w:rFonts w:ascii="Calibri" w:eastAsia="Calibri" w:hAnsi="Calibri" w:cs="B Nazanin"/>
          <w:u w:val="single"/>
          <w:rtl/>
          <w:lang w:bidi="fa-IR"/>
        </w:rPr>
        <w:t>ستادي</w:t>
      </w:r>
      <w:r w:rsidR="001A77AE" w:rsidRPr="001A77AE">
        <w:rPr>
          <w:rFonts w:ascii="Calibri" w:eastAsia="Calibri" w:hAnsi="Calibri" w:cs="B Nazanin"/>
          <w:u w:val="single"/>
          <w:lang w:bidi="fa-IR"/>
        </w:rPr>
        <w:t xml:space="preserve"> </w:t>
      </w:r>
      <w:r w:rsidR="001A77AE" w:rsidRPr="001A77AE">
        <w:rPr>
          <w:rFonts w:ascii="Calibri" w:eastAsia="Calibri" w:hAnsi="Calibri" w:cs="B Nazanin"/>
          <w:u w:val="single"/>
          <w:rtl/>
          <w:lang w:bidi="fa-IR"/>
        </w:rPr>
        <w:t>وزارت</w:t>
      </w:r>
      <w:r w:rsidR="001A77AE" w:rsidRPr="001A77AE">
        <w:rPr>
          <w:rFonts w:ascii="Calibri" w:eastAsia="Calibri" w:hAnsi="Calibri" w:cs="B Nazanin"/>
          <w:u w:val="single"/>
          <w:lang w:bidi="fa-IR"/>
        </w:rPr>
        <w:t xml:space="preserve"> </w:t>
      </w:r>
      <w:r w:rsidR="001A77AE" w:rsidRPr="001A77AE">
        <w:rPr>
          <w:rFonts w:ascii="Calibri" w:eastAsia="Calibri" w:hAnsi="Calibri" w:cs="B Nazanin"/>
          <w:u w:val="single"/>
          <w:rtl/>
          <w:lang w:bidi="fa-IR"/>
        </w:rPr>
        <w:t>کشاورزي</w:t>
      </w:r>
      <w:r w:rsidR="001A77AE" w:rsidRPr="001A77AE">
        <w:rPr>
          <w:rFonts w:ascii="Calibri" w:eastAsia="Calibri" w:hAnsi="Calibri" w:cs="B Nazanin"/>
          <w:lang w:bidi="fa-IR"/>
        </w:rPr>
        <w:t>.</w:t>
      </w:r>
      <w:r w:rsidR="001A77AE" w:rsidRPr="001A77AE">
        <w:rPr>
          <w:rFonts w:ascii="Calibri" w:eastAsia="Calibri" w:hAnsi="Calibri" w:cs="B Nazanin"/>
          <w:rtl/>
          <w:lang w:bidi="fa-IR"/>
        </w:rPr>
        <w:t>پایان نامه کارشناسي ارشد رشته ترويج و آموزش کشاورزي، دانشکده کشاورزي ،دانشگاه تربیت مدرس.</w:t>
      </w:r>
    </w:p>
    <w:p w:rsidR="001A77AE" w:rsidRDefault="008336FE" w:rsidP="008336FE">
      <w:pPr>
        <w:tabs>
          <w:tab w:val="left" w:pos="379"/>
          <w:tab w:val="right" w:pos="7466"/>
        </w:tabs>
        <w:jc w:val="both"/>
        <w:rPr>
          <w:rFonts w:ascii="Calibri" w:eastAsia="Calibri" w:hAnsi="Calibri" w:cs="B Nazanin"/>
          <w:lang w:bidi="fa-IR"/>
        </w:rPr>
      </w:pPr>
      <w:r w:rsidRPr="008336FE">
        <w:rPr>
          <w:rFonts w:ascii="Calibri" w:eastAsia="Calibri" w:hAnsi="Calibri" w:cs="B Nazanin" w:hint="cs"/>
          <w:rtl/>
          <w:lang w:bidi="fa-IR"/>
        </w:rPr>
        <w:t>11-</w:t>
      </w:r>
      <w:r w:rsidR="001A77AE" w:rsidRPr="001A77AE">
        <w:rPr>
          <w:rFonts w:ascii="Calibri" w:eastAsia="Calibri" w:hAnsi="Calibri" w:cs="B Nazanin"/>
          <w:color w:val="FF0000"/>
          <w:lang w:bidi="fa-IR"/>
        </w:rPr>
        <w:t xml:space="preserve">  </w:t>
      </w:r>
      <w:r w:rsidR="001A77AE" w:rsidRPr="001A77AE">
        <w:rPr>
          <w:rFonts w:ascii="Calibri" w:eastAsia="Calibri" w:hAnsi="Calibri" w:cs="B Nazanin"/>
          <w:rtl/>
          <w:lang w:bidi="fa-IR"/>
        </w:rPr>
        <w:t>ملک سعیدی،ح .، و رضایی مقدم،ک.، و آجیلی،ع.( 1387).</w:t>
      </w:r>
      <w:r w:rsidR="001A77AE" w:rsidRPr="001A77AE">
        <w:rPr>
          <w:rFonts w:ascii="Calibri" w:eastAsia="Calibri" w:hAnsi="Calibri" w:cs="B Nazanin"/>
          <w:u w:val="single"/>
          <w:rtl/>
          <w:lang w:bidi="fa-IR"/>
        </w:rPr>
        <w:t>عوامل موثر بر دانش كارشناسان سازمان جهاد كشاورزي استان خوزستان نسبت به كشاورزي ارگانيك</w:t>
      </w:r>
      <w:r w:rsidR="001A77AE" w:rsidRPr="001A77AE">
        <w:rPr>
          <w:rFonts w:ascii="Calibri" w:eastAsia="Calibri" w:hAnsi="Calibri" w:cs="B Nazanin"/>
          <w:rtl/>
          <w:lang w:bidi="fa-IR"/>
        </w:rPr>
        <w:t xml:space="preserve">. پایان نامه کارشناسی ارشد رشته ترویج وآموزش کشاورزی، دانشکده کشاورزی ومنابع طبیعی ملا ثانی اهواز. </w:t>
      </w:r>
    </w:p>
    <w:p w:rsidR="008166FC" w:rsidRPr="001A77AE" w:rsidRDefault="008166FC" w:rsidP="008336FE">
      <w:pPr>
        <w:tabs>
          <w:tab w:val="left" w:pos="379"/>
          <w:tab w:val="right" w:pos="7466"/>
        </w:tabs>
        <w:jc w:val="both"/>
        <w:rPr>
          <w:rFonts w:ascii="Calibri" w:eastAsia="Calibri" w:hAnsi="Calibri" w:cs="B Nazanin"/>
          <w:rtl/>
          <w:lang w:bidi="fa-IR"/>
        </w:rPr>
      </w:pPr>
    </w:p>
    <w:p w:rsidR="001A77AE" w:rsidRPr="008166FC" w:rsidRDefault="008166FC" w:rsidP="008166FC">
      <w:pPr>
        <w:autoSpaceDE w:val="0"/>
        <w:autoSpaceDN w:val="0"/>
        <w:bidi w:val="0"/>
        <w:adjustRightInd w:val="0"/>
        <w:rPr>
          <w:rFonts w:asciiTheme="majorBidi" w:eastAsia="Calibri" w:hAnsiTheme="majorBidi" w:cstheme="majorBidi"/>
          <w:sz w:val="20"/>
          <w:szCs w:val="20"/>
          <w:lang w:bidi="fa-IR"/>
        </w:rPr>
      </w:pPr>
      <w:r w:rsidRPr="008166FC">
        <w:rPr>
          <w:rFonts w:asciiTheme="majorBidi" w:eastAsia="Calibri" w:hAnsiTheme="majorBidi" w:cstheme="majorBidi"/>
          <w:sz w:val="20"/>
          <w:szCs w:val="20"/>
          <w:lang w:bidi="fa-IR"/>
        </w:rPr>
        <w:t>12-</w:t>
      </w:r>
      <w:r w:rsidR="001A77AE" w:rsidRPr="008166FC">
        <w:rPr>
          <w:rFonts w:asciiTheme="majorBidi" w:eastAsia="Calibri" w:hAnsiTheme="majorBidi" w:cstheme="majorBidi"/>
          <w:sz w:val="20"/>
          <w:szCs w:val="20"/>
          <w:lang w:bidi="fa-IR"/>
        </w:rPr>
        <w:t xml:space="preserve">Agunga, R. &amp; </w:t>
      </w:r>
      <w:proofErr w:type="spellStart"/>
      <w:r w:rsidR="001A77AE" w:rsidRPr="008166FC">
        <w:rPr>
          <w:rFonts w:asciiTheme="majorBidi" w:eastAsia="Calibri" w:hAnsiTheme="majorBidi" w:cstheme="majorBidi"/>
          <w:sz w:val="20"/>
          <w:szCs w:val="20"/>
          <w:lang w:bidi="fa-IR"/>
        </w:rPr>
        <w:t>Igodan</w:t>
      </w:r>
      <w:proofErr w:type="spellEnd"/>
      <w:r w:rsidR="001A77AE" w:rsidRPr="008166FC">
        <w:rPr>
          <w:rFonts w:asciiTheme="majorBidi" w:eastAsia="Calibri" w:hAnsiTheme="majorBidi" w:cstheme="majorBidi"/>
          <w:sz w:val="20"/>
          <w:szCs w:val="20"/>
          <w:lang w:bidi="fa-IR"/>
        </w:rPr>
        <w:t xml:space="preserve">, C. (2007).Organic Farmers’ Need for and Attitude </w:t>
      </w:r>
      <w:proofErr w:type="gramStart"/>
      <w:r w:rsidR="001A77AE" w:rsidRPr="008166FC">
        <w:rPr>
          <w:rFonts w:asciiTheme="majorBidi" w:eastAsia="Calibri" w:hAnsiTheme="majorBidi" w:cstheme="majorBidi"/>
          <w:sz w:val="20"/>
          <w:szCs w:val="20"/>
          <w:lang w:bidi="fa-IR"/>
        </w:rPr>
        <w:t>Toward</w:t>
      </w:r>
      <w:proofErr w:type="gramEnd"/>
      <w:r w:rsidR="001A77AE" w:rsidRPr="008166FC">
        <w:rPr>
          <w:rFonts w:asciiTheme="majorBidi" w:eastAsia="Calibri" w:hAnsiTheme="majorBidi" w:cstheme="majorBidi"/>
          <w:sz w:val="20"/>
          <w:szCs w:val="20"/>
          <w:lang w:bidi="fa-IR"/>
        </w:rPr>
        <w:t xml:space="preserve"> Extension. Journal </w:t>
      </w:r>
      <w:proofErr w:type="gramStart"/>
      <w:r w:rsidR="001A77AE" w:rsidRPr="008166FC">
        <w:rPr>
          <w:rFonts w:asciiTheme="majorBidi" w:eastAsia="Calibri" w:hAnsiTheme="majorBidi" w:cstheme="majorBidi"/>
          <w:sz w:val="20"/>
          <w:szCs w:val="20"/>
          <w:lang w:bidi="fa-IR"/>
        </w:rPr>
        <w:t>of  Extension</w:t>
      </w:r>
      <w:proofErr w:type="gramEnd"/>
      <w:r w:rsidR="001A77AE" w:rsidRPr="008166FC">
        <w:rPr>
          <w:rFonts w:asciiTheme="majorBidi" w:eastAsia="Calibri" w:hAnsiTheme="majorBidi" w:cstheme="majorBidi"/>
          <w:sz w:val="20"/>
          <w:szCs w:val="20"/>
          <w:lang w:bidi="fa-IR"/>
        </w:rPr>
        <w:t>, 45 (4).</w:t>
      </w:r>
    </w:p>
    <w:p w:rsidR="001A77AE" w:rsidRPr="008166FC" w:rsidRDefault="008166FC" w:rsidP="008166FC">
      <w:pPr>
        <w:autoSpaceDE w:val="0"/>
        <w:autoSpaceDN w:val="0"/>
        <w:bidi w:val="0"/>
        <w:adjustRightInd w:val="0"/>
        <w:rPr>
          <w:rFonts w:asciiTheme="majorBidi" w:eastAsia="Calibri" w:hAnsiTheme="majorBidi" w:cstheme="majorBidi"/>
          <w:sz w:val="20"/>
          <w:szCs w:val="20"/>
          <w:lang w:bidi="fa-IR"/>
        </w:rPr>
      </w:pPr>
      <w:r w:rsidRPr="008166FC">
        <w:rPr>
          <w:rFonts w:asciiTheme="majorBidi" w:eastAsia="Calibri" w:hAnsiTheme="majorBidi" w:cstheme="majorBidi"/>
          <w:sz w:val="20"/>
          <w:szCs w:val="20"/>
          <w:lang w:bidi="fa-IR"/>
        </w:rPr>
        <w:t>13</w:t>
      </w:r>
      <w:r w:rsidR="001A77AE" w:rsidRPr="008166FC">
        <w:rPr>
          <w:rFonts w:asciiTheme="majorBidi" w:eastAsia="Calibri" w:hAnsiTheme="majorBidi" w:cstheme="majorBidi"/>
          <w:sz w:val="20"/>
          <w:szCs w:val="20"/>
          <w:lang w:bidi="fa-IR"/>
        </w:rPr>
        <w:t xml:space="preserve">-Alonge, </w:t>
      </w:r>
      <w:proofErr w:type="spellStart"/>
      <w:r w:rsidR="001A77AE" w:rsidRPr="008166FC">
        <w:rPr>
          <w:rFonts w:asciiTheme="majorBidi" w:eastAsia="Calibri" w:hAnsiTheme="majorBidi" w:cstheme="majorBidi"/>
          <w:sz w:val="20"/>
          <w:szCs w:val="20"/>
          <w:lang w:bidi="fa-IR"/>
        </w:rPr>
        <w:t>A.J.</w:t>
      </w:r>
      <w:proofErr w:type="gramStart"/>
      <w:r w:rsidR="001A77AE" w:rsidRPr="008166FC">
        <w:rPr>
          <w:rFonts w:asciiTheme="majorBidi" w:eastAsia="Calibri" w:hAnsiTheme="majorBidi" w:cstheme="majorBidi"/>
          <w:sz w:val="20"/>
          <w:szCs w:val="20"/>
          <w:lang w:bidi="fa-IR"/>
        </w:rPr>
        <w:t>,Martin</w:t>
      </w:r>
      <w:proofErr w:type="spellEnd"/>
      <w:proofErr w:type="gramEnd"/>
      <w:r w:rsidR="001A77AE" w:rsidRPr="008166FC">
        <w:rPr>
          <w:rFonts w:asciiTheme="majorBidi" w:eastAsia="Calibri" w:hAnsiTheme="majorBidi" w:cstheme="majorBidi"/>
          <w:sz w:val="20"/>
          <w:szCs w:val="20"/>
          <w:lang w:bidi="fa-IR"/>
        </w:rPr>
        <w:t>, R.A(.1995). Assessment of the Adoption of Sustainable Agriculture Practices: Implications for Agricultural Education. Journal of Agricultural Education, 36(3): 34-40</w:t>
      </w:r>
    </w:p>
    <w:p w:rsidR="001A77AE" w:rsidRPr="008166FC" w:rsidRDefault="008166FC" w:rsidP="008166FC">
      <w:pPr>
        <w:autoSpaceDE w:val="0"/>
        <w:autoSpaceDN w:val="0"/>
        <w:bidi w:val="0"/>
        <w:adjustRightInd w:val="0"/>
        <w:rPr>
          <w:rFonts w:asciiTheme="majorBidi" w:eastAsia="Calibri" w:hAnsiTheme="majorBidi" w:cstheme="majorBidi"/>
          <w:sz w:val="20"/>
          <w:szCs w:val="20"/>
          <w:lang w:bidi="fa-IR"/>
        </w:rPr>
      </w:pPr>
      <w:proofErr w:type="gramStart"/>
      <w:r w:rsidRPr="008166FC">
        <w:rPr>
          <w:rFonts w:asciiTheme="majorBidi" w:eastAsia="Calibri" w:hAnsiTheme="majorBidi" w:cstheme="majorBidi"/>
          <w:sz w:val="20"/>
          <w:szCs w:val="20"/>
          <w:lang w:bidi="fa-IR"/>
        </w:rPr>
        <w:t>14</w:t>
      </w:r>
      <w:r w:rsidR="001A77AE" w:rsidRPr="008166FC">
        <w:rPr>
          <w:rFonts w:asciiTheme="majorBidi" w:eastAsia="Calibri" w:hAnsiTheme="majorBidi" w:cstheme="majorBidi"/>
          <w:sz w:val="20"/>
          <w:szCs w:val="20"/>
          <w:lang w:bidi="fa-IR"/>
        </w:rPr>
        <w:t>-Al-Rashid, H. (2010)</w:t>
      </w:r>
      <w:r w:rsidR="001A77AE" w:rsidRPr="008166FC">
        <w:rPr>
          <w:rFonts w:asciiTheme="majorBidi" w:eastAsia="Calibri" w:hAnsiTheme="majorBidi" w:cstheme="majorBidi"/>
          <w:sz w:val="20"/>
          <w:szCs w:val="20"/>
          <w:rtl/>
          <w:lang w:bidi="fa-IR"/>
        </w:rPr>
        <w:t>.</w:t>
      </w:r>
      <w:proofErr w:type="gramEnd"/>
      <w:r w:rsidR="001A77AE" w:rsidRPr="008166FC">
        <w:rPr>
          <w:rFonts w:asciiTheme="majorBidi" w:eastAsia="Calibri" w:hAnsiTheme="majorBidi" w:cstheme="majorBidi"/>
          <w:sz w:val="20"/>
          <w:szCs w:val="20"/>
          <w:lang w:bidi="fa-IR"/>
        </w:rPr>
        <w:t xml:space="preserve"> Plant Clinic Operation in Bangladesh: Performance and Impacts, Agricultural Advisory Service and GPC, CABI (Internal report)</w:t>
      </w:r>
    </w:p>
    <w:p w:rsidR="001A77AE" w:rsidRPr="008166FC" w:rsidRDefault="008166FC" w:rsidP="008166FC">
      <w:pPr>
        <w:autoSpaceDE w:val="0"/>
        <w:autoSpaceDN w:val="0"/>
        <w:bidi w:val="0"/>
        <w:adjustRightInd w:val="0"/>
        <w:rPr>
          <w:rFonts w:asciiTheme="majorBidi" w:eastAsia="Calibri" w:hAnsiTheme="majorBidi" w:cstheme="majorBidi"/>
          <w:sz w:val="20"/>
          <w:szCs w:val="20"/>
          <w:rtl/>
          <w:lang w:bidi="fa-IR"/>
        </w:rPr>
      </w:pPr>
      <w:proofErr w:type="gramStart"/>
      <w:r w:rsidRPr="008166FC">
        <w:rPr>
          <w:rFonts w:asciiTheme="majorBidi" w:eastAsia="Calibri" w:hAnsiTheme="majorBidi" w:cstheme="majorBidi"/>
          <w:sz w:val="20"/>
          <w:szCs w:val="20"/>
          <w:lang w:bidi="fa-IR"/>
        </w:rPr>
        <w:t>1</w:t>
      </w:r>
      <w:r w:rsidR="001A77AE" w:rsidRPr="008166FC">
        <w:rPr>
          <w:rFonts w:asciiTheme="majorBidi" w:eastAsia="Calibri" w:hAnsiTheme="majorBidi" w:cstheme="majorBidi"/>
          <w:sz w:val="20"/>
          <w:szCs w:val="20"/>
          <w:lang w:bidi="fa-IR"/>
        </w:rPr>
        <w:t>5-De Cock, L. (2005) Determinants of organic farming conversion.</w:t>
      </w:r>
      <w:proofErr w:type="gramEnd"/>
      <w:r w:rsidR="001A77AE" w:rsidRPr="008166FC">
        <w:rPr>
          <w:rFonts w:asciiTheme="majorBidi" w:eastAsia="Calibri" w:hAnsiTheme="majorBidi" w:cstheme="majorBidi"/>
          <w:sz w:val="20"/>
          <w:szCs w:val="20"/>
          <w:lang w:bidi="fa-IR"/>
        </w:rPr>
        <w:t xml:space="preserve"> Paper prepared for poster presentation at the </w:t>
      </w:r>
      <w:proofErr w:type="spellStart"/>
      <w:r w:rsidR="001A77AE" w:rsidRPr="008166FC">
        <w:rPr>
          <w:rFonts w:asciiTheme="majorBidi" w:eastAsia="Calibri" w:hAnsiTheme="majorBidi" w:cstheme="majorBidi"/>
          <w:sz w:val="20"/>
          <w:szCs w:val="20"/>
          <w:lang w:bidi="fa-IR"/>
        </w:rPr>
        <w:t>XIth</w:t>
      </w:r>
      <w:proofErr w:type="spellEnd"/>
      <w:r w:rsidR="001A77AE" w:rsidRPr="008166FC">
        <w:rPr>
          <w:rFonts w:asciiTheme="majorBidi" w:eastAsia="Calibri" w:hAnsiTheme="majorBidi" w:cstheme="majorBidi"/>
          <w:sz w:val="20"/>
          <w:szCs w:val="20"/>
          <w:lang w:bidi="fa-IR"/>
        </w:rPr>
        <w:t xml:space="preserve"> International Congress of the EAAE, Copenhagen, Denmark, </w:t>
      </w:r>
      <w:proofErr w:type="gramStart"/>
      <w:r w:rsidR="001A77AE" w:rsidRPr="008166FC">
        <w:rPr>
          <w:rFonts w:asciiTheme="majorBidi" w:eastAsia="Calibri" w:hAnsiTheme="majorBidi" w:cstheme="majorBidi"/>
          <w:sz w:val="20"/>
          <w:szCs w:val="20"/>
          <w:lang w:bidi="fa-IR"/>
        </w:rPr>
        <w:t>August</w:t>
      </w:r>
      <w:proofErr w:type="gramEnd"/>
      <w:r w:rsidR="001A77AE" w:rsidRPr="008166FC">
        <w:rPr>
          <w:rFonts w:asciiTheme="majorBidi" w:eastAsia="Calibri" w:hAnsiTheme="majorBidi" w:cstheme="majorBidi"/>
          <w:sz w:val="20"/>
          <w:szCs w:val="20"/>
          <w:lang w:bidi="fa-IR"/>
        </w:rPr>
        <w:t xml:space="preserve"> 24-27, 2005.</w:t>
      </w:r>
    </w:p>
    <w:p w:rsidR="001A77AE" w:rsidRPr="008166FC" w:rsidRDefault="008166FC" w:rsidP="008166FC">
      <w:pPr>
        <w:autoSpaceDE w:val="0"/>
        <w:autoSpaceDN w:val="0"/>
        <w:bidi w:val="0"/>
        <w:adjustRightInd w:val="0"/>
        <w:rPr>
          <w:rFonts w:asciiTheme="majorBidi" w:eastAsia="Calibri" w:hAnsiTheme="majorBidi" w:cstheme="majorBidi"/>
          <w:sz w:val="20"/>
          <w:szCs w:val="20"/>
          <w:rtl/>
          <w:lang w:bidi="fa-IR"/>
        </w:rPr>
      </w:pPr>
      <w:r w:rsidRPr="008166FC">
        <w:rPr>
          <w:rFonts w:asciiTheme="majorBidi" w:eastAsia="Calibri" w:hAnsiTheme="majorBidi" w:cstheme="majorBidi"/>
          <w:sz w:val="20"/>
          <w:szCs w:val="20"/>
          <w:lang w:bidi="fa-IR"/>
        </w:rPr>
        <w:t>16</w:t>
      </w:r>
      <w:r w:rsidR="001A77AE" w:rsidRPr="008166FC">
        <w:rPr>
          <w:rFonts w:asciiTheme="majorBidi" w:eastAsia="Calibri" w:hAnsiTheme="majorBidi" w:cstheme="majorBidi"/>
          <w:sz w:val="20"/>
          <w:szCs w:val="20"/>
          <w:lang w:bidi="fa-IR"/>
        </w:rPr>
        <w:t xml:space="preserve">-FAO/WHO Codex </w:t>
      </w:r>
      <w:proofErr w:type="spellStart"/>
      <w:r w:rsidR="001A77AE" w:rsidRPr="008166FC">
        <w:rPr>
          <w:rFonts w:asciiTheme="majorBidi" w:eastAsia="Calibri" w:hAnsiTheme="majorBidi" w:cstheme="majorBidi"/>
          <w:sz w:val="20"/>
          <w:szCs w:val="20"/>
          <w:lang w:bidi="fa-IR"/>
        </w:rPr>
        <w:t>Alimentarius</w:t>
      </w:r>
      <w:proofErr w:type="spellEnd"/>
      <w:r w:rsidR="001A77AE" w:rsidRPr="008166FC">
        <w:rPr>
          <w:rFonts w:asciiTheme="majorBidi" w:eastAsia="Calibri" w:hAnsiTheme="majorBidi" w:cstheme="majorBidi"/>
          <w:sz w:val="20"/>
          <w:szCs w:val="20"/>
          <w:lang w:bidi="fa-IR"/>
        </w:rPr>
        <w:t xml:space="preserve"> Commission</w:t>
      </w:r>
      <w:proofErr w:type="gramStart"/>
      <w:r w:rsidR="001A77AE" w:rsidRPr="008166FC">
        <w:rPr>
          <w:rFonts w:asciiTheme="majorBidi" w:eastAsia="Calibri" w:hAnsiTheme="majorBidi" w:cstheme="majorBidi"/>
          <w:sz w:val="20"/>
          <w:szCs w:val="20"/>
          <w:lang w:bidi="fa-IR"/>
        </w:rPr>
        <w:t>.(</w:t>
      </w:r>
      <w:proofErr w:type="gramEnd"/>
      <w:r w:rsidR="001A77AE" w:rsidRPr="008166FC">
        <w:rPr>
          <w:rFonts w:asciiTheme="majorBidi" w:eastAsia="Calibri" w:hAnsiTheme="majorBidi" w:cstheme="majorBidi"/>
          <w:sz w:val="20"/>
          <w:szCs w:val="20"/>
          <w:lang w:bidi="fa-IR"/>
        </w:rPr>
        <w:t xml:space="preserve">2001). Guidelines The Production, Processing, </w:t>
      </w:r>
      <w:proofErr w:type="spellStart"/>
      <w:r w:rsidR="001A77AE" w:rsidRPr="008166FC">
        <w:rPr>
          <w:rFonts w:asciiTheme="majorBidi" w:eastAsia="Calibri" w:hAnsiTheme="majorBidi" w:cstheme="majorBidi"/>
          <w:sz w:val="20"/>
          <w:szCs w:val="20"/>
          <w:lang w:bidi="fa-IR"/>
        </w:rPr>
        <w:t>Labelling</w:t>
      </w:r>
      <w:proofErr w:type="spellEnd"/>
      <w:r w:rsidR="001A77AE" w:rsidRPr="008166FC">
        <w:rPr>
          <w:rFonts w:asciiTheme="majorBidi" w:eastAsia="Calibri" w:hAnsiTheme="majorBidi" w:cstheme="majorBidi"/>
          <w:sz w:val="20"/>
          <w:szCs w:val="20"/>
          <w:lang w:bidi="fa-IR"/>
        </w:rPr>
        <w:t xml:space="preserve"> </w:t>
      </w:r>
      <w:proofErr w:type="gramStart"/>
      <w:r w:rsidR="001A77AE" w:rsidRPr="008166FC">
        <w:rPr>
          <w:rFonts w:asciiTheme="majorBidi" w:eastAsia="Calibri" w:hAnsiTheme="majorBidi" w:cstheme="majorBidi"/>
          <w:sz w:val="20"/>
          <w:szCs w:val="20"/>
          <w:lang w:bidi="fa-IR"/>
        </w:rPr>
        <w:t>and  Marketing</w:t>
      </w:r>
      <w:proofErr w:type="gramEnd"/>
      <w:r w:rsidR="001A77AE" w:rsidRPr="008166FC">
        <w:rPr>
          <w:rFonts w:asciiTheme="majorBidi" w:eastAsia="Calibri" w:hAnsiTheme="majorBidi" w:cstheme="majorBidi"/>
          <w:sz w:val="20"/>
          <w:szCs w:val="20"/>
          <w:lang w:bidi="fa-IR"/>
        </w:rPr>
        <w:t xml:space="preserve"> of Organically Produced Foods. CAC/</w:t>
      </w:r>
      <w:proofErr w:type="spellStart"/>
      <w:r w:rsidR="001A77AE" w:rsidRPr="008166FC">
        <w:rPr>
          <w:rFonts w:asciiTheme="majorBidi" w:eastAsia="Calibri" w:hAnsiTheme="majorBidi" w:cstheme="majorBidi"/>
          <w:sz w:val="20"/>
          <w:szCs w:val="20"/>
          <w:lang w:bidi="fa-IR"/>
        </w:rPr>
        <w:t>Gl</w:t>
      </w:r>
      <w:proofErr w:type="spellEnd"/>
      <w:r w:rsidR="001A77AE" w:rsidRPr="008166FC">
        <w:rPr>
          <w:rFonts w:asciiTheme="majorBidi" w:eastAsia="Calibri" w:hAnsiTheme="majorBidi" w:cstheme="majorBidi"/>
          <w:sz w:val="20"/>
          <w:szCs w:val="20"/>
          <w:lang w:bidi="fa-IR"/>
        </w:rPr>
        <w:t xml:space="preserve"> 32-1999-Rev.1-2001</w:t>
      </w:r>
      <w:proofErr w:type="gramStart"/>
      <w:r w:rsidR="001A77AE" w:rsidRPr="008166FC">
        <w:rPr>
          <w:rFonts w:asciiTheme="majorBidi" w:eastAsia="Calibri" w:hAnsiTheme="majorBidi" w:cstheme="majorBidi"/>
          <w:sz w:val="20"/>
          <w:szCs w:val="20"/>
          <w:lang w:bidi="fa-IR"/>
        </w:rPr>
        <w:t>,Rome</w:t>
      </w:r>
      <w:proofErr w:type="gramEnd"/>
      <w:r w:rsidR="001A77AE" w:rsidRPr="008166FC">
        <w:rPr>
          <w:rFonts w:asciiTheme="majorBidi" w:eastAsia="Calibri" w:hAnsiTheme="majorBidi" w:cstheme="majorBidi"/>
          <w:sz w:val="20"/>
          <w:szCs w:val="20"/>
          <w:lang w:bidi="fa-IR"/>
        </w:rPr>
        <w:t xml:space="preserve">. Available at: </w:t>
      </w:r>
      <w:hyperlink r:id="rId10" w:history="1">
        <w:r w:rsidR="001A77AE" w:rsidRPr="008166FC">
          <w:rPr>
            <w:rFonts w:asciiTheme="majorBidi" w:eastAsia="Calibri" w:hAnsiTheme="majorBidi" w:cstheme="majorBidi"/>
            <w:sz w:val="20"/>
            <w:szCs w:val="20"/>
            <w:lang w:bidi="fa-IR"/>
          </w:rPr>
          <w:t>ftp://ftp.fao.org/codex/standard/booklest/organics/g101_32e.pdf</w:t>
        </w:r>
      </w:hyperlink>
    </w:p>
    <w:p w:rsidR="001A77AE" w:rsidRPr="008166FC" w:rsidRDefault="008166FC" w:rsidP="008166FC">
      <w:pPr>
        <w:autoSpaceDE w:val="0"/>
        <w:autoSpaceDN w:val="0"/>
        <w:bidi w:val="0"/>
        <w:adjustRightInd w:val="0"/>
        <w:rPr>
          <w:rFonts w:asciiTheme="majorBidi" w:eastAsia="Calibri" w:hAnsiTheme="majorBidi" w:cstheme="majorBidi"/>
          <w:sz w:val="20"/>
          <w:szCs w:val="20"/>
          <w:rtl/>
          <w:lang w:bidi="fa-IR"/>
        </w:rPr>
      </w:pPr>
      <w:r w:rsidRPr="008166FC">
        <w:rPr>
          <w:rFonts w:asciiTheme="majorBidi" w:eastAsia="Calibri" w:hAnsiTheme="majorBidi" w:cstheme="majorBidi"/>
          <w:sz w:val="20"/>
          <w:szCs w:val="20"/>
          <w:lang w:bidi="fa-IR"/>
        </w:rPr>
        <w:t>17</w:t>
      </w:r>
      <w:r w:rsidR="001A77AE" w:rsidRPr="008166FC">
        <w:rPr>
          <w:rFonts w:asciiTheme="majorBidi" w:eastAsia="Calibri" w:hAnsiTheme="majorBidi" w:cstheme="majorBidi"/>
          <w:sz w:val="20"/>
          <w:szCs w:val="20"/>
          <w:lang w:bidi="fa-IR"/>
        </w:rPr>
        <w:t>-FiBL&amp;</w:t>
      </w:r>
      <w:proofErr w:type="gramStart"/>
      <w:r w:rsidR="001A77AE" w:rsidRPr="008166FC">
        <w:rPr>
          <w:rFonts w:asciiTheme="majorBidi" w:eastAsia="Calibri" w:hAnsiTheme="majorBidi" w:cstheme="majorBidi"/>
          <w:sz w:val="20"/>
          <w:szCs w:val="20"/>
          <w:lang w:bidi="fa-IR"/>
        </w:rPr>
        <w:t>IFOAM(</w:t>
      </w:r>
      <w:proofErr w:type="gramEnd"/>
      <w:r w:rsidR="001A77AE" w:rsidRPr="008166FC">
        <w:rPr>
          <w:rFonts w:asciiTheme="majorBidi" w:eastAsia="Calibri" w:hAnsiTheme="majorBidi" w:cstheme="majorBidi"/>
          <w:sz w:val="20"/>
          <w:szCs w:val="20"/>
          <w:lang w:bidi="fa-IR"/>
        </w:rPr>
        <w:t>2013)</w:t>
      </w:r>
      <w:r w:rsidR="001A77AE" w:rsidRPr="008166FC">
        <w:rPr>
          <w:rFonts w:asciiTheme="majorBidi" w:eastAsia="Calibri" w:hAnsiTheme="majorBidi" w:cstheme="majorBidi"/>
          <w:sz w:val="20"/>
          <w:szCs w:val="20"/>
          <w:rtl/>
          <w:lang w:bidi="fa-IR"/>
        </w:rPr>
        <w:t>.</w:t>
      </w:r>
      <w:r w:rsidR="001A77AE" w:rsidRPr="008166FC">
        <w:rPr>
          <w:rFonts w:asciiTheme="majorBidi" w:eastAsia="Calibri" w:hAnsiTheme="majorBidi" w:cstheme="majorBidi"/>
          <w:sz w:val="20"/>
          <w:szCs w:val="20"/>
          <w:lang w:bidi="fa-IR"/>
        </w:rPr>
        <w:t>The World of Organic Agriculture 2013,statistic and Emerging Trends 2013. Frick and Bonn</w:t>
      </w:r>
      <w:proofErr w:type="gramStart"/>
      <w:r w:rsidR="001A77AE" w:rsidRPr="008166FC">
        <w:rPr>
          <w:rFonts w:asciiTheme="majorBidi" w:eastAsia="Calibri" w:hAnsiTheme="majorBidi" w:cstheme="majorBidi"/>
          <w:sz w:val="20"/>
          <w:szCs w:val="20"/>
          <w:lang w:bidi="fa-IR"/>
        </w:rPr>
        <w:t>.(</w:t>
      </w:r>
      <w:proofErr w:type="gramEnd"/>
      <w:r w:rsidR="001A77AE" w:rsidRPr="008166FC">
        <w:rPr>
          <w:rFonts w:asciiTheme="majorBidi" w:eastAsia="Calibri" w:hAnsiTheme="majorBidi" w:cstheme="majorBidi"/>
          <w:sz w:val="20"/>
          <w:szCs w:val="20"/>
          <w:lang w:bidi="fa-IR"/>
        </w:rPr>
        <w:t xml:space="preserve">see addresses or via </w:t>
      </w:r>
      <w:proofErr w:type="spellStart"/>
      <w:r w:rsidR="001A77AE" w:rsidRPr="008166FC">
        <w:rPr>
          <w:rFonts w:asciiTheme="majorBidi" w:eastAsia="Calibri" w:hAnsiTheme="majorBidi" w:cstheme="majorBidi"/>
          <w:sz w:val="20"/>
          <w:szCs w:val="20"/>
          <w:lang w:bidi="fa-IR"/>
        </w:rPr>
        <w:t>theIFOAMwebsite</w:t>
      </w:r>
      <w:proofErr w:type="spellEnd"/>
      <w:r w:rsidR="001A77AE" w:rsidRPr="008166FC">
        <w:rPr>
          <w:rFonts w:asciiTheme="majorBidi" w:eastAsia="Calibri" w:hAnsiTheme="majorBidi" w:cstheme="majorBidi"/>
          <w:sz w:val="20"/>
          <w:szCs w:val="20"/>
          <w:lang w:bidi="fa-IR"/>
        </w:rPr>
        <w:t xml:space="preserve"> at </w:t>
      </w:r>
      <w:hyperlink r:id="rId11" w:history="1">
        <w:r w:rsidR="001A77AE" w:rsidRPr="008166FC">
          <w:rPr>
            <w:rFonts w:asciiTheme="majorBidi" w:eastAsia="Calibri" w:hAnsiTheme="majorBidi" w:cstheme="majorBidi"/>
            <w:sz w:val="20"/>
            <w:szCs w:val="20"/>
            <w:lang w:bidi="fa-IR"/>
          </w:rPr>
          <w:t>www.organic-world.net/yearbook-2013.html</w:t>
        </w:r>
      </w:hyperlink>
      <w:r w:rsidR="001A77AE" w:rsidRPr="008166FC">
        <w:rPr>
          <w:rFonts w:asciiTheme="majorBidi" w:eastAsia="Calibri" w:hAnsiTheme="majorBidi" w:cstheme="majorBidi"/>
          <w:sz w:val="20"/>
          <w:szCs w:val="20"/>
          <w:lang w:bidi="fa-IR"/>
        </w:rPr>
        <w:t>).</w:t>
      </w:r>
    </w:p>
    <w:p w:rsidR="00352EDE" w:rsidRPr="008166FC" w:rsidRDefault="008166FC" w:rsidP="008166FC">
      <w:pPr>
        <w:widowControl w:val="0"/>
        <w:autoSpaceDE w:val="0"/>
        <w:autoSpaceDN w:val="0"/>
        <w:bidi w:val="0"/>
        <w:adjustRightInd w:val="0"/>
        <w:jc w:val="both"/>
        <w:rPr>
          <w:rFonts w:asciiTheme="majorBidi" w:eastAsia="Calibri" w:hAnsiTheme="majorBidi" w:cstheme="majorBidi"/>
          <w:sz w:val="20"/>
          <w:szCs w:val="20"/>
          <w:lang w:bidi="fa-IR"/>
        </w:rPr>
      </w:pPr>
      <w:r>
        <w:rPr>
          <w:rFonts w:asciiTheme="majorBidi" w:eastAsia="Calibri" w:hAnsiTheme="majorBidi" w:cstheme="majorBidi"/>
          <w:sz w:val="20"/>
          <w:szCs w:val="20"/>
          <w:lang w:bidi="fa-IR"/>
        </w:rPr>
        <w:lastRenderedPageBreak/>
        <w:t>18-</w:t>
      </w:r>
      <w:r w:rsidR="00352EDE" w:rsidRPr="008166FC">
        <w:rPr>
          <w:rFonts w:asciiTheme="majorBidi" w:eastAsia="Calibri" w:hAnsiTheme="majorBidi" w:cstheme="majorBidi"/>
          <w:sz w:val="20"/>
          <w:szCs w:val="20"/>
          <w:lang w:bidi="fa-IR"/>
        </w:rPr>
        <w:t xml:space="preserve">Filson, G.C &amp; N .Serman.1999.Factors affecting </w:t>
      </w:r>
      <w:proofErr w:type="gramStart"/>
      <w:r w:rsidR="00352EDE" w:rsidRPr="008166FC">
        <w:rPr>
          <w:rFonts w:asciiTheme="majorBidi" w:eastAsia="Calibri" w:hAnsiTheme="majorBidi" w:cstheme="majorBidi"/>
          <w:sz w:val="20"/>
          <w:szCs w:val="20"/>
          <w:lang w:bidi="fa-IR"/>
        </w:rPr>
        <w:t>farmers</w:t>
      </w:r>
      <w:proofErr w:type="gramEnd"/>
      <w:r w:rsidR="00352EDE" w:rsidRPr="008166FC">
        <w:rPr>
          <w:rFonts w:asciiTheme="majorBidi" w:eastAsia="Calibri" w:hAnsiTheme="majorBidi" w:cstheme="majorBidi"/>
          <w:sz w:val="20"/>
          <w:szCs w:val="20"/>
          <w:lang w:bidi="fa-IR"/>
        </w:rPr>
        <w:t xml:space="preserve"> adoption of soil water conservation practices in South western Ontario, Canada</w:t>
      </w:r>
      <w:r w:rsidRPr="008166FC">
        <w:rPr>
          <w:rFonts w:asciiTheme="majorBidi" w:eastAsia="Calibri" w:hAnsiTheme="majorBidi" w:cstheme="majorBidi"/>
          <w:sz w:val="20"/>
          <w:szCs w:val="20"/>
          <w:lang w:bidi="fa-IR"/>
        </w:rPr>
        <w:t>.</w:t>
      </w:r>
    </w:p>
    <w:p w:rsidR="001A77AE" w:rsidRPr="008166FC" w:rsidRDefault="008166FC" w:rsidP="008166FC">
      <w:pPr>
        <w:autoSpaceDE w:val="0"/>
        <w:autoSpaceDN w:val="0"/>
        <w:bidi w:val="0"/>
        <w:adjustRightInd w:val="0"/>
        <w:rPr>
          <w:rFonts w:asciiTheme="majorBidi" w:eastAsia="Calibri" w:hAnsiTheme="majorBidi" w:cstheme="majorBidi"/>
          <w:sz w:val="20"/>
          <w:szCs w:val="20"/>
          <w:rtl/>
          <w:lang w:bidi="fa-IR"/>
        </w:rPr>
      </w:pPr>
      <w:proofErr w:type="gramStart"/>
      <w:r>
        <w:rPr>
          <w:rFonts w:asciiTheme="majorBidi" w:eastAsia="Calibri" w:hAnsiTheme="majorBidi" w:cstheme="majorBidi"/>
          <w:sz w:val="20"/>
          <w:szCs w:val="20"/>
          <w:lang w:bidi="fa-IR"/>
        </w:rPr>
        <w:t>1</w:t>
      </w:r>
      <w:r w:rsidR="001A77AE" w:rsidRPr="008166FC">
        <w:rPr>
          <w:rFonts w:asciiTheme="majorBidi" w:eastAsia="Calibri" w:hAnsiTheme="majorBidi" w:cstheme="majorBidi"/>
          <w:sz w:val="20"/>
          <w:szCs w:val="20"/>
          <w:lang w:bidi="fa-IR"/>
        </w:rPr>
        <w:t xml:space="preserve">9-Garforth, C. &amp; </w:t>
      </w:r>
      <w:proofErr w:type="spellStart"/>
      <w:r w:rsidR="001A77AE" w:rsidRPr="008166FC">
        <w:rPr>
          <w:rFonts w:asciiTheme="majorBidi" w:eastAsia="Calibri" w:hAnsiTheme="majorBidi" w:cstheme="majorBidi"/>
          <w:sz w:val="20"/>
          <w:szCs w:val="20"/>
          <w:lang w:bidi="fa-IR"/>
        </w:rPr>
        <w:t>Kisauzi</w:t>
      </w:r>
      <w:proofErr w:type="spellEnd"/>
      <w:r w:rsidR="001A77AE" w:rsidRPr="008166FC">
        <w:rPr>
          <w:rFonts w:asciiTheme="majorBidi" w:eastAsia="Calibri" w:hAnsiTheme="majorBidi" w:cstheme="majorBidi"/>
          <w:sz w:val="20"/>
          <w:szCs w:val="20"/>
          <w:lang w:bidi="fa-IR"/>
        </w:rPr>
        <w:t>, D. (2002).</w:t>
      </w:r>
      <w:proofErr w:type="gramEnd"/>
      <w:r w:rsidR="001A77AE" w:rsidRPr="008166FC">
        <w:rPr>
          <w:rFonts w:asciiTheme="majorBidi" w:eastAsia="Calibri" w:hAnsiTheme="majorBidi" w:cstheme="majorBidi"/>
          <w:sz w:val="20"/>
          <w:szCs w:val="20"/>
          <w:lang w:bidi="fa-IR"/>
        </w:rPr>
        <w:t xml:space="preserve"> </w:t>
      </w:r>
      <w:proofErr w:type="gramStart"/>
      <w:r w:rsidR="001A77AE" w:rsidRPr="008166FC">
        <w:rPr>
          <w:rFonts w:asciiTheme="majorBidi" w:eastAsia="Calibri" w:hAnsiTheme="majorBidi" w:cstheme="majorBidi"/>
          <w:sz w:val="20"/>
          <w:szCs w:val="20"/>
          <w:lang w:bidi="fa-IR"/>
        </w:rPr>
        <w:t>First Annual GOU- Donors Review Meeting.</w:t>
      </w:r>
      <w:proofErr w:type="gramEnd"/>
      <w:r w:rsidR="001A77AE" w:rsidRPr="008166FC">
        <w:rPr>
          <w:rFonts w:asciiTheme="majorBidi" w:eastAsia="Calibri" w:hAnsiTheme="majorBidi" w:cstheme="majorBidi"/>
          <w:sz w:val="20"/>
          <w:szCs w:val="20"/>
          <w:lang w:bidi="fa-IR"/>
        </w:rPr>
        <w:t xml:space="preserve"> </w:t>
      </w:r>
      <w:proofErr w:type="gramStart"/>
      <w:r w:rsidR="001A77AE" w:rsidRPr="008166FC">
        <w:rPr>
          <w:rFonts w:asciiTheme="majorBidi" w:eastAsia="Calibri" w:hAnsiTheme="majorBidi" w:cstheme="majorBidi"/>
          <w:sz w:val="20"/>
          <w:szCs w:val="20"/>
          <w:lang w:bidi="fa-IR"/>
        </w:rPr>
        <w:t>Nile International Conference Centre Kampala.</w:t>
      </w:r>
      <w:proofErr w:type="gramEnd"/>
    </w:p>
    <w:p w:rsidR="001A77AE" w:rsidRPr="008166FC" w:rsidRDefault="008166FC" w:rsidP="008166FC">
      <w:pPr>
        <w:autoSpaceDE w:val="0"/>
        <w:autoSpaceDN w:val="0"/>
        <w:bidi w:val="0"/>
        <w:adjustRightInd w:val="0"/>
        <w:jc w:val="both"/>
        <w:rPr>
          <w:rFonts w:asciiTheme="majorBidi" w:eastAsia="Calibri" w:hAnsiTheme="majorBidi" w:cstheme="majorBidi"/>
          <w:sz w:val="20"/>
          <w:szCs w:val="20"/>
          <w:rtl/>
          <w:lang w:bidi="fa-IR"/>
        </w:rPr>
      </w:pPr>
      <w:proofErr w:type="gramStart"/>
      <w:r>
        <w:rPr>
          <w:rFonts w:asciiTheme="majorBidi" w:eastAsia="Calibri" w:hAnsiTheme="majorBidi" w:cstheme="majorBidi"/>
          <w:sz w:val="20"/>
          <w:szCs w:val="20"/>
          <w:lang w:bidi="fa-IR"/>
        </w:rPr>
        <w:t>20</w:t>
      </w:r>
      <w:r w:rsidR="001A77AE" w:rsidRPr="008166FC">
        <w:rPr>
          <w:rFonts w:asciiTheme="majorBidi" w:eastAsia="Calibri" w:hAnsiTheme="majorBidi" w:cstheme="majorBidi"/>
          <w:sz w:val="20"/>
          <w:szCs w:val="20"/>
          <w:lang w:bidi="fa-IR"/>
        </w:rPr>
        <w:t>-Garforth, Ch. and Lawrence, A. (2004).</w:t>
      </w:r>
      <w:proofErr w:type="gramEnd"/>
      <w:r w:rsidR="001A77AE" w:rsidRPr="008166FC">
        <w:rPr>
          <w:rFonts w:asciiTheme="majorBidi" w:eastAsia="Calibri" w:hAnsiTheme="majorBidi" w:cstheme="majorBidi"/>
          <w:sz w:val="20"/>
          <w:szCs w:val="20"/>
          <w:lang w:bidi="fa-IR"/>
        </w:rPr>
        <w:t xml:space="preserve"> </w:t>
      </w:r>
      <w:proofErr w:type="gramStart"/>
      <w:r w:rsidR="001A77AE" w:rsidRPr="008166FC">
        <w:rPr>
          <w:rFonts w:asciiTheme="majorBidi" w:eastAsia="Calibri" w:hAnsiTheme="majorBidi" w:cstheme="majorBidi"/>
          <w:sz w:val="20"/>
          <w:szCs w:val="20"/>
          <w:lang w:bidi="fa-IR"/>
        </w:rPr>
        <w:t>Supporting Sustainable Agriculture through Extension in Asia.</w:t>
      </w:r>
      <w:proofErr w:type="gramEnd"/>
      <w:r w:rsidR="001A77AE" w:rsidRPr="008166FC">
        <w:rPr>
          <w:rFonts w:asciiTheme="majorBidi" w:eastAsia="Calibri" w:hAnsiTheme="majorBidi" w:cstheme="majorBidi"/>
          <w:sz w:val="20"/>
          <w:szCs w:val="20"/>
          <w:lang w:bidi="fa-IR"/>
        </w:rPr>
        <w:t xml:space="preserve"> NO 21, June 2004</w:t>
      </w:r>
    </w:p>
    <w:p w:rsidR="001A77AE" w:rsidRPr="008166FC" w:rsidRDefault="008166FC" w:rsidP="008166FC">
      <w:pPr>
        <w:bidi w:val="0"/>
        <w:rPr>
          <w:rFonts w:asciiTheme="majorBidi" w:eastAsia="Calibri" w:hAnsiTheme="majorBidi" w:cstheme="majorBidi"/>
          <w:sz w:val="20"/>
          <w:szCs w:val="20"/>
          <w:rtl/>
          <w:lang w:bidi="fa-IR"/>
        </w:rPr>
      </w:pPr>
      <w:proofErr w:type="gramStart"/>
      <w:r>
        <w:rPr>
          <w:rFonts w:asciiTheme="majorBidi" w:eastAsia="Calibri" w:hAnsiTheme="majorBidi" w:cstheme="majorBidi"/>
          <w:sz w:val="20"/>
          <w:szCs w:val="20"/>
          <w:lang w:bidi="fa-IR"/>
        </w:rPr>
        <w:t>2</w:t>
      </w:r>
      <w:r w:rsidR="001A77AE" w:rsidRPr="008166FC">
        <w:rPr>
          <w:rFonts w:asciiTheme="majorBidi" w:eastAsia="Calibri" w:hAnsiTheme="majorBidi" w:cstheme="majorBidi"/>
          <w:sz w:val="20"/>
          <w:szCs w:val="20"/>
          <w:lang w:bidi="fa-IR"/>
        </w:rPr>
        <w:t>1-Hosseini.</w:t>
      </w:r>
      <w:proofErr w:type="gramEnd"/>
      <w:r w:rsidR="001A77AE" w:rsidRPr="008166FC">
        <w:rPr>
          <w:rFonts w:asciiTheme="majorBidi" w:eastAsia="Calibri" w:hAnsiTheme="majorBidi" w:cstheme="majorBidi"/>
          <w:sz w:val="20"/>
          <w:szCs w:val="20"/>
          <w:lang w:bidi="fa-IR"/>
        </w:rPr>
        <w:t xml:space="preserve"> S. J &amp; Z. </w:t>
      </w:r>
      <w:proofErr w:type="spellStart"/>
      <w:r w:rsidR="001A77AE" w:rsidRPr="008166FC">
        <w:rPr>
          <w:rFonts w:asciiTheme="majorBidi" w:eastAsia="Calibri" w:hAnsiTheme="majorBidi" w:cstheme="majorBidi"/>
          <w:sz w:val="20"/>
          <w:szCs w:val="20"/>
          <w:lang w:bidi="fa-IR"/>
        </w:rPr>
        <w:t>Ajoudani</w:t>
      </w:r>
      <w:proofErr w:type="spellEnd"/>
      <w:r w:rsidR="001A77AE" w:rsidRPr="008166FC">
        <w:rPr>
          <w:rFonts w:asciiTheme="majorBidi" w:eastAsia="Calibri" w:hAnsiTheme="majorBidi" w:cstheme="majorBidi"/>
          <w:sz w:val="20"/>
          <w:szCs w:val="20"/>
          <w:lang w:bidi="fa-IR"/>
        </w:rPr>
        <w:t xml:space="preserve">. </w:t>
      </w:r>
      <w:proofErr w:type="gramStart"/>
      <w:r w:rsidR="001A77AE" w:rsidRPr="008166FC">
        <w:rPr>
          <w:rFonts w:asciiTheme="majorBidi" w:eastAsia="Calibri" w:hAnsiTheme="majorBidi" w:cstheme="majorBidi"/>
          <w:sz w:val="20"/>
          <w:szCs w:val="20"/>
          <w:lang w:bidi="fa-IR"/>
        </w:rPr>
        <w:t>( 2012</w:t>
      </w:r>
      <w:proofErr w:type="gramEnd"/>
      <w:r w:rsidR="001A77AE" w:rsidRPr="008166FC">
        <w:rPr>
          <w:rFonts w:asciiTheme="majorBidi" w:eastAsia="Calibri" w:hAnsiTheme="majorBidi" w:cstheme="majorBidi"/>
          <w:sz w:val="20"/>
          <w:szCs w:val="20"/>
          <w:lang w:bidi="fa-IR"/>
        </w:rPr>
        <w:t xml:space="preserve">).Affective Factors in Adopting Organic Farming in </w:t>
      </w:r>
      <w:proofErr w:type="spellStart"/>
      <w:r w:rsidR="001A77AE" w:rsidRPr="008166FC">
        <w:rPr>
          <w:rFonts w:asciiTheme="majorBidi" w:eastAsia="Calibri" w:hAnsiTheme="majorBidi" w:cstheme="majorBidi"/>
          <w:sz w:val="20"/>
          <w:szCs w:val="20"/>
          <w:lang w:bidi="fa-IR"/>
        </w:rPr>
        <w:t>IranScholars</w:t>
      </w:r>
      <w:proofErr w:type="spellEnd"/>
      <w:r w:rsidR="001A77AE" w:rsidRPr="008166FC">
        <w:rPr>
          <w:rFonts w:asciiTheme="majorBidi" w:eastAsia="Calibri" w:hAnsiTheme="majorBidi" w:cstheme="majorBidi"/>
          <w:sz w:val="20"/>
          <w:szCs w:val="20"/>
          <w:lang w:bidi="fa-IR"/>
        </w:rPr>
        <w:t xml:space="preserve"> Research </w:t>
      </w:r>
      <w:proofErr w:type="spellStart"/>
      <w:r w:rsidR="001A77AE" w:rsidRPr="008166FC">
        <w:rPr>
          <w:rFonts w:asciiTheme="majorBidi" w:eastAsia="Calibri" w:hAnsiTheme="majorBidi" w:cstheme="majorBidi"/>
          <w:sz w:val="20"/>
          <w:szCs w:val="20"/>
          <w:lang w:bidi="fa-IR"/>
        </w:rPr>
        <w:t>Library.Annals</w:t>
      </w:r>
      <w:proofErr w:type="spellEnd"/>
      <w:r w:rsidR="001A77AE" w:rsidRPr="008166FC">
        <w:rPr>
          <w:rFonts w:asciiTheme="majorBidi" w:eastAsia="Calibri" w:hAnsiTheme="majorBidi" w:cstheme="majorBidi"/>
          <w:sz w:val="20"/>
          <w:szCs w:val="20"/>
          <w:lang w:bidi="fa-IR"/>
        </w:rPr>
        <w:t xml:space="preserve"> of Biological Research, 2012, 3 (1):601-608.</w:t>
      </w:r>
    </w:p>
    <w:p w:rsidR="00352EDE" w:rsidRPr="008166FC" w:rsidRDefault="008166FC" w:rsidP="008166FC">
      <w:pPr>
        <w:bidi w:val="0"/>
        <w:rPr>
          <w:rFonts w:asciiTheme="majorBidi" w:eastAsia="Calibri" w:hAnsiTheme="majorBidi" w:cstheme="majorBidi"/>
          <w:sz w:val="20"/>
          <w:szCs w:val="20"/>
          <w:lang w:bidi="fa-IR"/>
        </w:rPr>
      </w:pPr>
      <w:proofErr w:type="gramStart"/>
      <w:r>
        <w:rPr>
          <w:rFonts w:asciiTheme="majorBidi" w:eastAsia="Calibri" w:hAnsiTheme="majorBidi" w:cstheme="majorBidi"/>
          <w:sz w:val="20"/>
          <w:szCs w:val="20"/>
          <w:lang w:bidi="fa-IR"/>
        </w:rPr>
        <w:t>22-</w:t>
      </w:r>
      <w:r w:rsidR="00352EDE" w:rsidRPr="008166FC">
        <w:rPr>
          <w:rFonts w:asciiTheme="majorBidi" w:eastAsia="Calibri" w:hAnsiTheme="majorBidi" w:cstheme="majorBidi"/>
          <w:sz w:val="20"/>
          <w:szCs w:val="20"/>
          <w:lang w:bidi="fa-IR"/>
        </w:rPr>
        <w:t>Karami, E.1984</w:t>
      </w:r>
      <w:r w:rsidR="00352EDE" w:rsidRPr="008166FC">
        <w:rPr>
          <w:rFonts w:asciiTheme="majorBidi" w:eastAsia="Calibri" w:hAnsiTheme="majorBidi" w:cstheme="majorBidi"/>
          <w:sz w:val="20"/>
          <w:szCs w:val="20"/>
          <w:lang w:bidi="fa-IR"/>
        </w:rPr>
        <w:softHyphen/>
        <w:t>.</w:t>
      </w:r>
      <w:proofErr w:type="gramEnd"/>
      <w:r w:rsidR="00352EDE" w:rsidRPr="008166FC">
        <w:rPr>
          <w:rFonts w:asciiTheme="majorBidi" w:eastAsia="Calibri" w:hAnsiTheme="majorBidi" w:cstheme="majorBidi"/>
          <w:sz w:val="20"/>
          <w:szCs w:val="20"/>
          <w:lang w:bidi="fa-IR"/>
        </w:rPr>
        <w:t xml:space="preserve"> Socio- economic characteristics of farmers and use of agricultural information sources in Fars </w:t>
      </w:r>
      <w:proofErr w:type="gramStart"/>
      <w:r w:rsidR="00352EDE" w:rsidRPr="008166FC">
        <w:rPr>
          <w:rFonts w:asciiTheme="majorBidi" w:eastAsia="Calibri" w:hAnsiTheme="majorBidi" w:cstheme="majorBidi"/>
          <w:sz w:val="20"/>
          <w:szCs w:val="20"/>
          <w:lang w:bidi="fa-IR"/>
        </w:rPr>
        <w:t>province ,</w:t>
      </w:r>
      <w:proofErr w:type="gramEnd"/>
      <w:r w:rsidR="00352EDE" w:rsidRPr="008166FC">
        <w:rPr>
          <w:rFonts w:asciiTheme="majorBidi" w:eastAsia="Calibri" w:hAnsiTheme="majorBidi" w:cstheme="majorBidi"/>
          <w:sz w:val="20"/>
          <w:szCs w:val="20"/>
          <w:lang w:bidi="fa-IR"/>
        </w:rPr>
        <w:t xml:space="preserve"> Iran. Iran agricultural </w:t>
      </w:r>
      <w:proofErr w:type="gramStart"/>
      <w:r w:rsidR="00352EDE" w:rsidRPr="008166FC">
        <w:rPr>
          <w:rFonts w:asciiTheme="majorBidi" w:eastAsia="Calibri" w:hAnsiTheme="majorBidi" w:cstheme="majorBidi"/>
          <w:sz w:val="20"/>
          <w:szCs w:val="20"/>
          <w:lang w:bidi="fa-IR"/>
        </w:rPr>
        <w:t>research ,</w:t>
      </w:r>
      <w:proofErr w:type="gramEnd"/>
      <w:r w:rsidR="00352EDE" w:rsidRPr="008166FC">
        <w:rPr>
          <w:rFonts w:asciiTheme="majorBidi" w:eastAsia="Calibri" w:hAnsiTheme="majorBidi" w:cstheme="majorBidi"/>
          <w:sz w:val="20"/>
          <w:szCs w:val="20"/>
          <w:lang w:bidi="fa-IR"/>
        </w:rPr>
        <w:t xml:space="preserve"> Vo13, NO, 2.</w:t>
      </w:r>
    </w:p>
    <w:p w:rsidR="001A77AE" w:rsidRPr="008166FC" w:rsidRDefault="008166FC" w:rsidP="008166FC">
      <w:pPr>
        <w:tabs>
          <w:tab w:val="left" w:pos="379"/>
          <w:tab w:val="right" w:pos="7466"/>
        </w:tabs>
        <w:bidi w:val="0"/>
        <w:rPr>
          <w:rFonts w:asciiTheme="majorBidi" w:eastAsia="Calibri" w:hAnsiTheme="majorBidi" w:cstheme="majorBidi"/>
          <w:sz w:val="20"/>
          <w:szCs w:val="20"/>
          <w:lang w:bidi="fa-IR"/>
        </w:rPr>
      </w:pPr>
      <w:r>
        <w:rPr>
          <w:rFonts w:asciiTheme="majorBidi" w:eastAsia="Calibri" w:hAnsiTheme="majorBidi" w:cstheme="majorBidi"/>
          <w:sz w:val="20"/>
          <w:szCs w:val="20"/>
          <w:lang w:bidi="fa-IR"/>
        </w:rPr>
        <w:t>23</w:t>
      </w:r>
      <w:r w:rsidR="001A77AE" w:rsidRPr="008166FC">
        <w:rPr>
          <w:rFonts w:asciiTheme="majorBidi" w:eastAsia="Calibri" w:hAnsiTheme="majorBidi" w:cstheme="majorBidi"/>
          <w:sz w:val="20"/>
          <w:szCs w:val="20"/>
          <w:lang w:bidi="fa-IR"/>
        </w:rPr>
        <w:t>-Mahboobi</w:t>
      </w:r>
      <w:proofErr w:type="gramStart"/>
      <w:r w:rsidR="001A77AE" w:rsidRPr="008166FC">
        <w:rPr>
          <w:rFonts w:asciiTheme="majorBidi" w:eastAsia="Calibri" w:hAnsiTheme="majorBidi" w:cstheme="majorBidi"/>
          <w:sz w:val="20"/>
          <w:szCs w:val="20"/>
          <w:lang w:bidi="fa-IR"/>
        </w:rPr>
        <w:t>,M.R</w:t>
      </w:r>
      <w:proofErr w:type="gramEnd"/>
      <w:r w:rsidR="001A77AE" w:rsidRPr="008166FC">
        <w:rPr>
          <w:rFonts w:asciiTheme="majorBidi" w:eastAsia="Calibri" w:hAnsiTheme="majorBidi" w:cstheme="majorBidi"/>
          <w:sz w:val="20"/>
          <w:szCs w:val="20"/>
          <w:lang w:bidi="fa-IR"/>
        </w:rPr>
        <w:t xml:space="preserve">.(2006).Analysis of factors affecting on adoption behavior regarding soil conservation technologies in the watershed area of </w:t>
      </w:r>
      <w:proofErr w:type="spellStart"/>
      <w:r w:rsidR="001A77AE" w:rsidRPr="008166FC">
        <w:rPr>
          <w:rFonts w:asciiTheme="majorBidi" w:eastAsia="Calibri" w:hAnsiTheme="majorBidi" w:cstheme="majorBidi"/>
          <w:sz w:val="20"/>
          <w:szCs w:val="20"/>
          <w:lang w:bidi="fa-IR"/>
        </w:rPr>
        <w:t>ZarinGol</w:t>
      </w:r>
      <w:proofErr w:type="spellEnd"/>
      <w:r w:rsidR="001A77AE" w:rsidRPr="008166FC">
        <w:rPr>
          <w:rFonts w:asciiTheme="majorBidi" w:eastAsia="Calibri" w:hAnsiTheme="majorBidi" w:cstheme="majorBidi"/>
          <w:sz w:val="20"/>
          <w:szCs w:val="20"/>
          <w:lang w:bidi="fa-IR"/>
        </w:rPr>
        <w:t xml:space="preserve"> situated in </w:t>
      </w:r>
      <w:proofErr w:type="spellStart"/>
      <w:r w:rsidR="001A77AE" w:rsidRPr="008166FC">
        <w:rPr>
          <w:rFonts w:asciiTheme="majorBidi" w:eastAsia="Calibri" w:hAnsiTheme="majorBidi" w:cstheme="majorBidi"/>
          <w:sz w:val="20"/>
          <w:szCs w:val="20"/>
          <w:lang w:bidi="fa-IR"/>
        </w:rPr>
        <w:t>golestan</w:t>
      </w:r>
      <w:proofErr w:type="spellEnd"/>
      <w:r w:rsidR="001A77AE" w:rsidRPr="008166FC">
        <w:rPr>
          <w:rFonts w:asciiTheme="majorBidi" w:eastAsia="Calibri" w:hAnsiTheme="majorBidi" w:cstheme="majorBidi"/>
          <w:sz w:val="20"/>
          <w:szCs w:val="20"/>
          <w:lang w:bidi="fa-IR"/>
        </w:rPr>
        <w:t xml:space="preserve"> </w:t>
      </w:r>
      <w:proofErr w:type="spellStart"/>
      <w:r w:rsidR="001A77AE" w:rsidRPr="008166FC">
        <w:rPr>
          <w:rFonts w:asciiTheme="majorBidi" w:eastAsia="Calibri" w:hAnsiTheme="majorBidi" w:cstheme="majorBidi"/>
          <w:sz w:val="20"/>
          <w:szCs w:val="20"/>
          <w:lang w:bidi="fa-IR"/>
        </w:rPr>
        <w:t>province,The</w:t>
      </w:r>
      <w:proofErr w:type="spellEnd"/>
      <w:r w:rsidR="001A77AE" w:rsidRPr="008166FC">
        <w:rPr>
          <w:rFonts w:asciiTheme="majorBidi" w:eastAsia="Calibri" w:hAnsiTheme="majorBidi" w:cstheme="majorBidi"/>
          <w:sz w:val="20"/>
          <w:szCs w:val="20"/>
          <w:lang w:bidi="fa-IR"/>
        </w:rPr>
        <w:t xml:space="preserve"> international dry land development commission(IDDC) The Chinese academy of sciences of china,Feb,25-28,China.</w:t>
      </w:r>
    </w:p>
    <w:p w:rsidR="001A77AE" w:rsidRPr="008166FC" w:rsidRDefault="008166FC" w:rsidP="008166FC">
      <w:pPr>
        <w:tabs>
          <w:tab w:val="left" w:pos="379"/>
          <w:tab w:val="right" w:pos="7466"/>
        </w:tabs>
        <w:bidi w:val="0"/>
        <w:rPr>
          <w:rFonts w:asciiTheme="majorBidi" w:eastAsia="Calibri" w:hAnsiTheme="majorBidi" w:cstheme="majorBidi"/>
          <w:sz w:val="20"/>
          <w:szCs w:val="20"/>
          <w:lang w:bidi="fa-IR"/>
        </w:rPr>
      </w:pPr>
      <w:r>
        <w:rPr>
          <w:rFonts w:asciiTheme="majorBidi" w:eastAsia="Calibri" w:hAnsiTheme="majorBidi" w:cstheme="majorBidi"/>
          <w:sz w:val="20"/>
          <w:szCs w:val="20"/>
          <w:lang w:bidi="fa-IR"/>
        </w:rPr>
        <w:t>24-</w:t>
      </w:r>
      <w:r w:rsidR="001A77AE" w:rsidRPr="008166FC">
        <w:rPr>
          <w:rFonts w:asciiTheme="majorBidi" w:eastAsia="Calibri" w:hAnsiTheme="majorBidi" w:cstheme="majorBidi"/>
          <w:sz w:val="20"/>
          <w:szCs w:val="20"/>
          <w:lang w:bidi="fa-IR"/>
        </w:rPr>
        <w:t xml:space="preserve">.Meertens, </w:t>
      </w:r>
      <w:proofErr w:type="gramStart"/>
      <w:r w:rsidR="001A77AE" w:rsidRPr="008166FC">
        <w:rPr>
          <w:rFonts w:asciiTheme="majorBidi" w:eastAsia="Calibri" w:hAnsiTheme="majorBidi" w:cstheme="majorBidi"/>
          <w:sz w:val="20"/>
          <w:szCs w:val="20"/>
          <w:lang w:bidi="fa-IR"/>
        </w:rPr>
        <w:t>H  &amp;</w:t>
      </w:r>
      <w:proofErr w:type="gramEnd"/>
      <w:r w:rsidR="001A77AE" w:rsidRPr="008166FC">
        <w:rPr>
          <w:rFonts w:asciiTheme="majorBidi" w:eastAsia="Calibri" w:hAnsiTheme="majorBidi" w:cstheme="majorBidi"/>
          <w:sz w:val="20"/>
          <w:szCs w:val="20"/>
          <w:lang w:bidi="fa-IR"/>
        </w:rPr>
        <w:t xml:space="preserve"> </w:t>
      </w:r>
      <w:proofErr w:type="spellStart"/>
      <w:r w:rsidR="001A77AE" w:rsidRPr="008166FC">
        <w:rPr>
          <w:rFonts w:asciiTheme="majorBidi" w:eastAsia="Calibri" w:hAnsiTheme="majorBidi" w:cstheme="majorBidi"/>
          <w:sz w:val="20"/>
          <w:szCs w:val="20"/>
          <w:lang w:bidi="fa-IR"/>
        </w:rPr>
        <w:t>Roling</w:t>
      </w:r>
      <w:proofErr w:type="spellEnd"/>
      <w:r w:rsidR="001A77AE" w:rsidRPr="008166FC">
        <w:rPr>
          <w:rFonts w:asciiTheme="majorBidi" w:eastAsia="Calibri" w:hAnsiTheme="majorBidi" w:cstheme="majorBidi"/>
          <w:sz w:val="20"/>
          <w:szCs w:val="20"/>
          <w:lang w:bidi="fa-IR"/>
        </w:rPr>
        <w:t xml:space="preserve"> , N.G.2000 . Non adoption of rice fertilizer technology based on a farming systems research extension methodology in </w:t>
      </w:r>
      <w:proofErr w:type="spellStart"/>
      <w:r w:rsidR="001A77AE" w:rsidRPr="008166FC">
        <w:rPr>
          <w:rFonts w:asciiTheme="majorBidi" w:eastAsia="Calibri" w:hAnsiTheme="majorBidi" w:cstheme="majorBidi"/>
          <w:sz w:val="20"/>
          <w:szCs w:val="20"/>
          <w:lang w:bidi="fa-IR"/>
        </w:rPr>
        <w:t>Sukumaland</w:t>
      </w:r>
      <w:proofErr w:type="spellEnd"/>
      <w:r w:rsidR="001A77AE" w:rsidRPr="008166FC">
        <w:rPr>
          <w:rFonts w:asciiTheme="majorBidi" w:eastAsia="Calibri" w:hAnsiTheme="majorBidi" w:cstheme="majorBidi"/>
          <w:sz w:val="20"/>
          <w:szCs w:val="20"/>
          <w:lang w:bidi="fa-IR"/>
        </w:rPr>
        <w:t xml:space="preserve">, Tanzania </w:t>
      </w:r>
    </w:p>
    <w:p w:rsidR="001A77AE" w:rsidRPr="008166FC" w:rsidRDefault="008166FC" w:rsidP="008166FC">
      <w:pPr>
        <w:autoSpaceDE w:val="0"/>
        <w:autoSpaceDN w:val="0"/>
        <w:bidi w:val="0"/>
        <w:adjustRightInd w:val="0"/>
        <w:rPr>
          <w:rFonts w:asciiTheme="majorBidi" w:eastAsia="Calibri" w:hAnsiTheme="majorBidi" w:cstheme="majorBidi"/>
          <w:sz w:val="20"/>
          <w:szCs w:val="20"/>
          <w:rtl/>
          <w:lang w:bidi="fa-IR"/>
        </w:rPr>
      </w:pPr>
      <w:proofErr w:type="gramStart"/>
      <w:r>
        <w:rPr>
          <w:rFonts w:asciiTheme="majorBidi" w:eastAsia="Calibri" w:hAnsiTheme="majorBidi" w:cstheme="majorBidi"/>
          <w:sz w:val="20"/>
          <w:szCs w:val="20"/>
          <w:lang w:bidi="fa-IR"/>
        </w:rPr>
        <w:t>25</w:t>
      </w:r>
      <w:r w:rsidR="001A77AE" w:rsidRPr="008166FC">
        <w:rPr>
          <w:rFonts w:asciiTheme="majorBidi" w:eastAsia="Calibri" w:hAnsiTheme="majorBidi" w:cstheme="majorBidi"/>
          <w:sz w:val="20"/>
          <w:szCs w:val="20"/>
          <w:lang w:bidi="fa-IR"/>
        </w:rPr>
        <w:t>-Thilmany, D. (2006).</w:t>
      </w:r>
      <w:proofErr w:type="gramEnd"/>
      <w:r w:rsidR="001A77AE" w:rsidRPr="008166FC">
        <w:rPr>
          <w:rFonts w:asciiTheme="majorBidi" w:eastAsia="Calibri" w:hAnsiTheme="majorBidi" w:cstheme="majorBidi"/>
          <w:sz w:val="20"/>
          <w:szCs w:val="20"/>
          <w:lang w:bidi="fa-IR"/>
        </w:rPr>
        <w:t xml:space="preserve"> The US Organic Industry: Important Trends and Emerging Issues for the USDA. </w:t>
      </w:r>
      <w:proofErr w:type="gramStart"/>
      <w:r w:rsidR="001A77AE" w:rsidRPr="008166FC">
        <w:rPr>
          <w:rFonts w:asciiTheme="majorBidi" w:eastAsia="Calibri" w:hAnsiTheme="majorBidi" w:cstheme="majorBidi"/>
          <w:sz w:val="20"/>
          <w:szCs w:val="20"/>
          <w:lang w:bidi="fa-IR"/>
        </w:rPr>
        <w:t>Agribusiness Marketing Report.</w:t>
      </w:r>
      <w:proofErr w:type="gramEnd"/>
      <w:r w:rsidR="001A77AE" w:rsidRPr="008166FC">
        <w:rPr>
          <w:rFonts w:asciiTheme="majorBidi" w:eastAsia="Calibri" w:hAnsiTheme="majorBidi" w:cstheme="majorBidi"/>
          <w:sz w:val="20"/>
          <w:szCs w:val="20"/>
          <w:lang w:bidi="fa-IR"/>
        </w:rPr>
        <w:t xml:space="preserve"> </w:t>
      </w:r>
      <w:proofErr w:type="gramStart"/>
      <w:r w:rsidR="001A77AE" w:rsidRPr="008166FC">
        <w:rPr>
          <w:rFonts w:asciiTheme="majorBidi" w:eastAsia="Calibri" w:hAnsiTheme="majorBidi" w:cstheme="majorBidi"/>
          <w:sz w:val="20"/>
          <w:szCs w:val="20"/>
          <w:lang w:bidi="fa-IR"/>
        </w:rPr>
        <w:t>Department of Agricultural and Resource Economics, Fort Collins.</w:t>
      </w:r>
      <w:proofErr w:type="gramEnd"/>
      <w:r w:rsidR="001A77AE" w:rsidRPr="008166FC">
        <w:rPr>
          <w:rFonts w:asciiTheme="majorBidi" w:eastAsia="Calibri" w:hAnsiTheme="majorBidi" w:cstheme="majorBidi"/>
          <w:sz w:val="20"/>
          <w:szCs w:val="20"/>
          <w:lang w:bidi="fa-IR"/>
        </w:rPr>
        <w:t xml:space="preserve"> </w:t>
      </w:r>
      <w:proofErr w:type="gramStart"/>
      <w:r w:rsidR="001A77AE" w:rsidRPr="008166FC">
        <w:rPr>
          <w:rFonts w:asciiTheme="majorBidi" w:eastAsia="Calibri" w:hAnsiTheme="majorBidi" w:cstheme="majorBidi"/>
          <w:sz w:val="20"/>
          <w:szCs w:val="20"/>
          <w:lang w:bidi="fa-IR"/>
        </w:rPr>
        <w:t>Cooperative Extension, Colorado State University.</w:t>
      </w:r>
      <w:proofErr w:type="gramEnd"/>
    </w:p>
    <w:p w:rsidR="00352EDE" w:rsidRPr="008166FC" w:rsidRDefault="008166FC" w:rsidP="008166FC">
      <w:pPr>
        <w:bidi w:val="0"/>
        <w:jc w:val="both"/>
        <w:rPr>
          <w:rFonts w:asciiTheme="majorBidi" w:eastAsia="Calibri" w:hAnsiTheme="majorBidi" w:cstheme="majorBidi"/>
          <w:sz w:val="20"/>
          <w:szCs w:val="20"/>
          <w:lang w:bidi="fa-IR"/>
        </w:rPr>
      </w:pPr>
      <w:proofErr w:type="gramStart"/>
      <w:r>
        <w:rPr>
          <w:rFonts w:asciiTheme="majorBidi" w:eastAsia="Calibri" w:hAnsiTheme="majorBidi" w:cstheme="majorBidi"/>
          <w:sz w:val="20"/>
          <w:szCs w:val="20"/>
          <w:lang w:bidi="fa-IR"/>
        </w:rPr>
        <w:t>26-</w:t>
      </w:r>
      <w:r w:rsidR="00352EDE" w:rsidRPr="008166FC">
        <w:rPr>
          <w:rFonts w:asciiTheme="majorBidi" w:eastAsia="Calibri" w:hAnsiTheme="majorBidi" w:cstheme="majorBidi"/>
          <w:sz w:val="20"/>
          <w:szCs w:val="20"/>
          <w:lang w:bidi="fa-IR"/>
        </w:rPr>
        <w:t>Vanclay, F &amp; G. Lawrence.1996.</w:t>
      </w:r>
      <w:proofErr w:type="gramEnd"/>
      <w:r w:rsidR="00352EDE" w:rsidRPr="008166FC">
        <w:rPr>
          <w:rFonts w:asciiTheme="majorBidi" w:eastAsia="Calibri" w:hAnsiTheme="majorBidi" w:cstheme="majorBidi"/>
          <w:sz w:val="20"/>
          <w:szCs w:val="20"/>
          <w:lang w:bidi="fa-IR"/>
        </w:rPr>
        <w:t xml:space="preserve"> </w:t>
      </w:r>
      <w:proofErr w:type="gramStart"/>
      <w:r w:rsidR="00352EDE" w:rsidRPr="008166FC">
        <w:rPr>
          <w:rFonts w:asciiTheme="majorBidi" w:eastAsia="Calibri" w:hAnsiTheme="majorBidi" w:cstheme="majorBidi"/>
          <w:sz w:val="20"/>
          <w:szCs w:val="20"/>
          <w:lang w:bidi="fa-IR"/>
        </w:rPr>
        <w:t>farmer</w:t>
      </w:r>
      <w:proofErr w:type="gramEnd"/>
      <w:r w:rsidR="00352EDE" w:rsidRPr="008166FC">
        <w:rPr>
          <w:rFonts w:asciiTheme="majorBidi" w:eastAsia="Calibri" w:hAnsiTheme="majorBidi" w:cstheme="majorBidi"/>
          <w:sz w:val="20"/>
          <w:szCs w:val="20"/>
          <w:lang w:bidi="fa-IR"/>
        </w:rPr>
        <w:t xml:space="preserve"> rationality and the adoption of environmentally sound practices, A critique of the assumptions of traditional agricultural extension, Journal of </w:t>
      </w:r>
    </w:p>
    <w:p w:rsidR="00352EDE" w:rsidRPr="008166FC" w:rsidRDefault="00352EDE" w:rsidP="008166FC">
      <w:pPr>
        <w:bidi w:val="0"/>
        <w:jc w:val="both"/>
        <w:rPr>
          <w:rFonts w:asciiTheme="majorBidi" w:eastAsia="Calibri" w:hAnsiTheme="majorBidi" w:cstheme="majorBidi"/>
          <w:sz w:val="20"/>
          <w:szCs w:val="20"/>
          <w:lang w:bidi="fa-IR"/>
        </w:rPr>
      </w:pPr>
      <w:proofErr w:type="gramStart"/>
      <w:r w:rsidRPr="008166FC">
        <w:rPr>
          <w:rFonts w:asciiTheme="majorBidi" w:eastAsia="Calibri" w:hAnsiTheme="majorBidi" w:cstheme="majorBidi"/>
          <w:sz w:val="20"/>
          <w:szCs w:val="20"/>
          <w:lang w:bidi="fa-IR"/>
        </w:rPr>
        <w:t>agricultural</w:t>
      </w:r>
      <w:proofErr w:type="gramEnd"/>
      <w:r w:rsidRPr="008166FC">
        <w:rPr>
          <w:rFonts w:asciiTheme="majorBidi" w:eastAsia="Calibri" w:hAnsiTheme="majorBidi" w:cstheme="majorBidi"/>
          <w:sz w:val="20"/>
          <w:szCs w:val="20"/>
          <w:lang w:bidi="fa-IR"/>
        </w:rPr>
        <w:t xml:space="preserve"> extension and education , </w:t>
      </w:r>
      <w:proofErr w:type="spellStart"/>
      <w:r w:rsidRPr="008166FC">
        <w:rPr>
          <w:rFonts w:asciiTheme="majorBidi" w:eastAsia="Calibri" w:hAnsiTheme="majorBidi" w:cstheme="majorBidi"/>
          <w:sz w:val="20"/>
          <w:szCs w:val="20"/>
          <w:lang w:bidi="fa-IR"/>
        </w:rPr>
        <w:t>Voll</w:t>
      </w:r>
      <w:proofErr w:type="spellEnd"/>
      <w:r w:rsidRPr="008166FC">
        <w:rPr>
          <w:rFonts w:asciiTheme="majorBidi" w:eastAsia="Calibri" w:hAnsiTheme="majorBidi" w:cstheme="majorBidi"/>
          <w:sz w:val="20"/>
          <w:szCs w:val="20"/>
          <w:lang w:bidi="fa-IR"/>
        </w:rPr>
        <w:t xml:space="preserve">, </w:t>
      </w:r>
      <w:proofErr w:type="spellStart"/>
      <w:r w:rsidRPr="008166FC">
        <w:rPr>
          <w:rFonts w:asciiTheme="majorBidi" w:eastAsia="Calibri" w:hAnsiTheme="majorBidi" w:cstheme="majorBidi"/>
          <w:sz w:val="20"/>
          <w:szCs w:val="20"/>
          <w:lang w:bidi="fa-IR"/>
        </w:rPr>
        <w:t>Nol</w:t>
      </w:r>
      <w:proofErr w:type="spellEnd"/>
      <w:r w:rsidRPr="008166FC">
        <w:rPr>
          <w:rFonts w:asciiTheme="majorBidi" w:eastAsia="Calibri" w:hAnsiTheme="majorBidi" w:cstheme="majorBidi"/>
          <w:sz w:val="20"/>
          <w:szCs w:val="20"/>
          <w:lang w:bidi="fa-IR"/>
        </w:rPr>
        <w:t>, USA</w:t>
      </w:r>
    </w:p>
    <w:p w:rsidR="001A77AE" w:rsidRPr="008166FC" w:rsidRDefault="008166FC" w:rsidP="008166FC">
      <w:pPr>
        <w:autoSpaceDE w:val="0"/>
        <w:autoSpaceDN w:val="0"/>
        <w:bidi w:val="0"/>
        <w:adjustRightInd w:val="0"/>
        <w:rPr>
          <w:rFonts w:asciiTheme="majorBidi" w:eastAsia="Calibri" w:hAnsiTheme="majorBidi" w:cstheme="majorBidi"/>
          <w:sz w:val="20"/>
          <w:szCs w:val="20"/>
          <w:rtl/>
          <w:lang w:bidi="fa-IR"/>
        </w:rPr>
      </w:pPr>
      <w:proofErr w:type="gramStart"/>
      <w:r>
        <w:rPr>
          <w:rFonts w:asciiTheme="majorBidi" w:eastAsia="Calibri" w:hAnsiTheme="majorBidi" w:cstheme="majorBidi"/>
          <w:sz w:val="20"/>
          <w:szCs w:val="20"/>
          <w:lang w:bidi="fa-IR"/>
        </w:rPr>
        <w:t>27</w:t>
      </w:r>
      <w:r w:rsidR="001A77AE" w:rsidRPr="008166FC">
        <w:rPr>
          <w:rFonts w:asciiTheme="majorBidi" w:eastAsia="Calibri" w:hAnsiTheme="majorBidi" w:cstheme="majorBidi"/>
          <w:sz w:val="20"/>
          <w:szCs w:val="20"/>
          <w:lang w:bidi="fa-IR"/>
        </w:rPr>
        <w:t xml:space="preserve">-Yorobe </w:t>
      </w:r>
      <w:proofErr w:type="spellStart"/>
      <w:r w:rsidR="001A77AE" w:rsidRPr="008166FC">
        <w:rPr>
          <w:rFonts w:asciiTheme="majorBidi" w:eastAsia="Calibri" w:hAnsiTheme="majorBidi" w:cstheme="majorBidi"/>
          <w:sz w:val="20"/>
          <w:szCs w:val="20"/>
          <w:lang w:bidi="fa-IR"/>
        </w:rPr>
        <w:t>Jr</w:t>
      </w:r>
      <w:proofErr w:type="spellEnd"/>
      <w:r w:rsidR="001A77AE" w:rsidRPr="008166FC">
        <w:rPr>
          <w:rFonts w:asciiTheme="majorBidi" w:eastAsia="Calibri" w:hAnsiTheme="majorBidi" w:cstheme="majorBidi"/>
          <w:sz w:val="20"/>
          <w:szCs w:val="20"/>
          <w:lang w:bidi="fa-IR"/>
        </w:rPr>
        <w:t xml:space="preserve">, J. M., </w:t>
      </w:r>
      <w:proofErr w:type="spellStart"/>
      <w:r w:rsidR="001A77AE" w:rsidRPr="008166FC">
        <w:rPr>
          <w:rFonts w:asciiTheme="majorBidi" w:eastAsia="Calibri" w:hAnsiTheme="majorBidi" w:cstheme="majorBidi"/>
          <w:sz w:val="20"/>
          <w:szCs w:val="20"/>
          <w:lang w:bidi="fa-IR"/>
        </w:rPr>
        <w:t>Rejesus</w:t>
      </w:r>
      <w:proofErr w:type="spellEnd"/>
      <w:r w:rsidR="001A77AE" w:rsidRPr="008166FC">
        <w:rPr>
          <w:rFonts w:asciiTheme="majorBidi" w:eastAsia="Calibri" w:hAnsiTheme="majorBidi" w:cstheme="majorBidi"/>
          <w:sz w:val="20"/>
          <w:szCs w:val="20"/>
          <w:lang w:bidi="fa-IR"/>
        </w:rPr>
        <w:t>, R. M. &amp; Hamming, M. D. (2011).</w:t>
      </w:r>
      <w:proofErr w:type="gramEnd"/>
      <w:r w:rsidR="001A77AE" w:rsidRPr="008166FC">
        <w:rPr>
          <w:rFonts w:asciiTheme="majorBidi" w:eastAsia="Calibri" w:hAnsiTheme="majorBidi" w:cstheme="majorBidi"/>
          <w:sz w:val="20"/>
          <w:szCs w:val="20"/>
          <w:lang w:bidi="fa-IR"/>
        </w:rPr>
        <w:t xml:space="preserve"> Insecticide use impacts of Integrated Pest Management (IPM) Farmer field schools: Evidence from onion farmers</w:t>
      </w:r>
      <w:r w:rsidR="001A77AE" w:rsidRPr="008166FC">
        <w:rPr>
          <w:rFonts w:asciiTheme="majorBidi" w:eastAsia="Calibri" w:hAnsiTheme="majorBidi" w:cstheme="majorBidi"/>
          <w:sz w:val="20"/>
          <w:szCs w:val="20"/>
          <w:rtl/>
          <w:lang w:bidi="fa-IR"/>
        </w:rPr>
        <w:t xml:space="preserve"> </w:t>
      </w:r>
      <w:r w:rsidR="001A77AE" w:rsidRPr="008166FC">
        <w:rPr>
          <w:rFonts w:asciiTheme="majorBidi" w:eastAsia="Calibri" w:hAnsiTheme="majorBidi" w:cstheme="majorBidi"/>
          <w:sz w:val="20"/>
          <w:szCs w:val="20"/>
          <w:lang w:bidi="fa-IR"/>
        </w:rPr>
        <w:t>in the Philippines. Agricultural Systems, 104(7), 580-587.</w:t>
      </w:r>
    </w:p>
    <w:p w:rsidR="001A77AE" w:rsidRPr="008166FC" w:rsidRDefault="001A77AE" w:rsidP="008166FC">
      <w:pPr>
        <w:widowControl w:val="0"/>
        <w:autoSpaceDE w:val="0"/>
        <w:autoSpaceDN w:val="0"/>
        <w:bidi w:val="0"/>
        <w:adjustRightInd w:val="0"/>
        <w:rPr>
          <w:rFonts w:asciiTheme="majorBidi" w:eastAsia="Calibri" w:hAnsiTheme="majorBidi" w:cstheme="majorBidi"/>
          <w:sz w:val="20"/>
          <w:szCs w:val="20"/>
          <w:rtl/>
          <w:lang w:bidi="fa-IR"/>
        </w:rPr>
      </w:pPr>
    </w:p>
    <w:p w:rsidR="001A77AE" w:rsidRPr="008166FC" w:rsidRDefault="001A77AE" w:rsidP="008166FC">
      <w:pPr>
        <w:bidi w:val="0"/>
        <w:jc w:val="both"/>
        <w:rPr>
          <w:rFonts w:asciiTheme="majorBidi" w:eastAsia="Calibri" w:hAnsiTheme="majorBidi" w:cstheme="majorBidi"/>
          <w:sz w:val="20"/>
          <w:szCs w:val="20"/>
          <w:lang w:bidi="fa-IR"/>
        </w:rPr>
      </w:pPr>
    </w:p>
    <w:p w:rsidR="00D05DDF" w:rsidRPr="008166FC" w:rsidRDefault="00D05DDF" w:rsidP="008166FC">
      <w:pPr>
        <w:jc w:val="right"/>
        <w:rPr>
          <w:rFonts w:asciiTheme="majorBidi" w:eastAsia="Calibri" w:hAnsiTheme="majorBidi" w:cstheme="majorBidi"/>
          <w:sz w:val="20"/>
          <w:szCs w:val="20"/>
          <w:rtl/>
          <w:lang w:bidi="fa-IR"/>
        </w:rPr>
      </w:pPr>
    </w:p>
    <w:p w:rsidR="00D05DDF" w:rsidRPr="008166FC" w:rsidRDefault="00D05DDF" w:rsidP="008166FC">
      <w:pPr>
        <w:jc w:val="right"/>
        <w:rPr>
          <w:rFonts w:asciiTheme="majorBidi" w:eastAsia="Calibri" w:hAnsiTheme="majorBidi" w:cstheme="majorBidi"/>
          <w:sz w:val="20"/>
          <w:szCs w:val="20"/>
          <w:rtl/>
          <w:lang w:bidi="fa-IR"/>
        </w:rPr>
      </w:pPr>
    </w:p>
    <w:p w:rsidR="004B0AE7" w:rsidRPr="008166FC" w:rsidRDefault="004B0AE7">
      <w:pPr>
        <w:rPr>
          <w:rFonts w:asciiTheme="majorBidi" w:eastAsia="Calibri" w:hAnsiTheme="majorBidi" w:cstheme="majorBidi"/>
          <w:sz w:val="20"/>
          <w:szCs w:val="20"/>
          <w:rtl/>
          <w:lang w:bidi="fa-IR"/>
        </w:rPr>
      </w:pPr>
    </w:p>
    <w:sectPr w:rsidR="004B0AE7" w:rsidRPr="008166FC" w:rsidSect="00D84715">
      <w:headerReference w:type="default" r:id="rId12"/>
      <w:pgSz w:w="12240" w:h="15840"/>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10F50" w:rsidRDefault="00110F50" w:rsidP="004B0AE7">
      <w:r>
        <w:separator/>
      </w:r>
    </w:p>
  </w:endnote>
  <w:endnote w:type="continuationSeparator" w:id="0">
    <w:p w:rsidR="00110F50" w:rsidRDefault="00110F50" w:rsidP="004B0A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B Lotus">
    <w:panose1 w:val="00000400000000000000"/>
    <w:charset w:val="B2"/>
    <w:family w:val="auto"/>
    <w:pitch w:val="variable"/>
    <w:sig w:usb0="00002001" w:usb1="80000000" w:usb2="00000008" w:usb3="00000000" w:csb0="00000040" w:csb1="00000000"/>
  </w:font>
  <w:font w:name="B Yagut">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5F" w:usb2="00000000" w:usb3="00000000" w:csb0="0000019F" w:csb1="00000000"/>
  </w:font>
  <w:font w:name="B Zar">
    <w:panose1 w:val="00000400000000000000"/>
    <w:charset w:val="B2"/>
    <w:family w:val="auto"/>
    <w:pitch w:val="variable"/>
    <w:sig w:usb0="00002001" w:usb1="80000000" w:usb2="00000008" w:usb3="00000000" w:csb0="00000040" w:csb1="00000000"/>
  </w:font>
  <w:font w:name="Nazanin">
    <w:altName w:val="Courier New"/>
    <w:panose1 w:val="00000400000000000000"/>
    <w:charset w:val="B2"/>
    <w:family w:val="auto"/>
    <w:pitch w:val="variable"/>
    <w:sig w:usb0="00002001" w:usb1="00000000" w:usb2="00000000" w:usb3="00000000" w:csb0="00000040" w:csb1="00000000"/>
  </w:font>
  <w:font w:name="Tahoma">
    <w:panose1 w:val="020B0604030504040204"/>
    <w:charset w:val="00"/>
    <w:family w:val="swiss"/>
    <w:pitch w:val="variable"/>
    <w:sig w:usb0="E1002EFF" w:usb1="C000605B" w:usb2="00000029" w:usb3="00000000" w:csb0="000101FF" w:csb1="00000000"/>
  </w:font>
  <w:font w:name="B Titr">
    <w:panose1 w:val="00000700000000000000"/>
    <w:charset w:val="B2"/>
    <w:family w:val="auto"/>
    <w:pitch w:val="variable"/>
    <w:sig w:usb0="00002001" w:usb1="80000000" w:usb2="00000008" w:usb3="00000000" w:csb0="00000040" w:csb1="00000000"/>
  </w:font>
  <w:font w:name="CG Times">
    <w:altName w:val="Times New Roman"/>
    <w:charset w:val="00"/>
    <w:family w:val="roman"/>
    <w:pitch w:val="variable"/>
    <w:sig w:usb0="00000007" w:usb1="00000000" w:usb2="00000000" w:usb3="00000000" w:csb0="00000093" w:csb1="00000000"/>
  </w:font>
  <w:font w:name="Times">
    <w:panose1 w:val="02020603050405020304"/>
    <w:charset w:val="00"/>
    <w:family w:val="roman"/>
    <w:pitch w:val="variable"/>
    <w:sig w:usb0="E0002AFF" w:usb1="C0007841" w:usb2="00000009" w:usb3="00000000" w:csb0="000001FF" w:csb1="00000000"/>
  </w:font>
  <w:font w:name="B Nazanin">
    <w:panose1 w:val="00000400000000000000"/>
    <w:charset w:val="B2"/>
    <w:family w:val="auto"/>
    <w:pitch w:val="variable"/>
    <w:sig w:usb0="00002001" w:usb1="80000000" w:usb2="00000008" w:usb3="00000000" w:csb0="00000040" w:csb1="00000000"/>
  </w:font>
  <w:font w:name="Lotus">
    <w:altName w:val="Courier New"/>
    <w:panose1 w:val="00000400000000000000"/>
    <w:charset w:val="B2"/>
    <w:family w:val="auto"/>
    <w:pitch w:val="variable"/>
    <w:sig w:usb0="00002001" w:usb1="00000000" w:usb2="00000000" w:usb3="00000000" w:csb0="00000040" w:csb1="00000000"/>
  </w:font>
  <w:font w:name="BMitraBold">
    <w:altName w:val="Times New Roman"/>
    <w:panose1 w:val="00000000000000000000"/>
    <w:charset w:val="B2"/>
    <w:family w:val="auto"/>
    <w:notTrueType/>
    <w:pitch w:val="default"/>
    <w:sig w:usb0="00002000" w:usb1="00000000" w:usb2="00000000" w:usb3="00000000" w:csb0="00000040" w:csb1="00000000"/>
  </w:font>
  <w:font w:name="BMitra">
    <w:altName w:val="Times New Roman"/>
    <w:panose1 w:val="00000000000000000000"/>
    <w:charset w:val="B2"/>
    <w:family w:val="auto"/>
    <w:notTrueType/>
    <w:pitch w:val="default"/>
    <w:sig w:usb0="00002000" w:usb1="00000000" w:usb2="00000000" w:usb3="00000000" w:csb0="00000040" w:csb1="00000000"/>
  </w:font>
  <w:font w:name="BZarBold">
    <w:altName w:val="Times New Roman"/>
    <w:panose1 w:val="00000000000000000000"/>
    <w:charset w:val="B2"/>
    <w:family w:val="auto"/>
    <w:notTrueType/>
    <w:pitch w:val="default"/>
    <w:sig w:usb0="00002000" w:usb1="00000000" w:usb2="00000000" w:usb3="00000000" w:csb0="00000040" w:csb1="00000000"/>
  </w:font>
  <w:font w:name="BCompset">
    <w:altName w:val="Times New Roman"/>
    <w:panose1 w:val="00000000000000000000"/>
    <w:charset w:val="B2"/>
    <w:family w:val="auto"/>
    <w:notTrueType/>
    <w:pitch w:val="default"/>
    <w:sig w:usb0="00002001" w:usb1="00000000" w:usb2="00000000" w:usb3="00000000" w:csb0="00000040" w:csb1="00000000"/>
  </w:font>
  <w:font w:name="BNazanin">
    <w:altName w:val="Times New Roman"/>
    <w:panose1 w:val="00000000000000000000"/>
    <w:charset w:val="B2"/>
    <w:family w:val="auto"/>
    <w:notTrueType/>
    <w:pitch w:val="default"/>
    <w:sig w:usb0="00002001" w:usb1="00000000" w:usb2="00000000" w:usb3="00000000" w:csb0="00000040" w:csb1="00000000"/>
  </w:font>
  <w:font w:name="BZar">
    <w:altName w:val="Times New Roman"/>
    <w:panose1 w:val="00000000000000000000"/>
    <w:charset w:val="00"/>
    <w:family w:val="auto"/>
    <w:notTrueType/>
    <w:pitch w:val="default"/>
    <w:sig w:usb0="00000003" w:usb1="00000000" w:usb2="00000000" w:usb3="00000000" w:csb0="00000001" w:csb1="00000000"/>
  </w:font>
  <w:font w:name="BTitrBold">
    <w:altName w:val="Times New Roman"/>
    <w:panose1 w:val="00000000000000000000"/>
    <w:charset w:val="B2"/>
    <w:family w:val="auto"/>
    <w:notTrueType/>
    <w:pitch w:val="default"/>
    <w:sig w:usb0="00002000" w:usb1="00000000" w:usb2="00000000" w:usb3="00000000" w:csb0="00000040" w:csb1="00000000"/>
  </w:font>
  <w:font w:name="BLotus">
    <w:altName w:val="Times New Roman"/>
    <w:panose1 w:val="00000000000000000000"/>
    <w:charset w:val="B2"/>
    <w:family w:val="auto"/>
    <w:notTrueType/>
    <w:pitch w:val="default"/>
    <w:sig w:usb0="00002001" w:usb1="00000000" w:usb2="00000000" w:usb3="00000000" w:csb0="00000040" w:csb1="00000000"/>
  </w:font>
  <w:font w:name="F_Lotus">
    <w:altName w:val="Symbol"/>
    <w:panose1 w:val="05000000000000000000"/>
    <w:charset w:val="02"/>
    <w:family w:val="auto"/>
    <w:pitch w:val="variable"/>
    <w:sig w:usb0="00000000" w:usb1="10000000" w:usb2="00000000" w:usb3="00000000" w:csb0="80000000" w:csb1="00000000"/>
  </w:font>
  <w:font w:name="Mangal">
    <w:panose1 w:val="02040503050203030202"/>
    <w:charset w:val="00"/>
    <w:family w:val="roman"/>
    <w:pitch w:val="variable"/>
    <w:sig w:usb0="00008003" w:usb1="00000000" w:usb2="00000000" w:usb3="00000000" w:csb0="00000001" w:csb1="00000000"/>
  </w:font>
  <w:font w:name="Lotus,Bold">
    <w:altName w:val="Times New Roman"/>
    <w:panose1 w:val="00000000000000000000"/>
    <w:charset w:val="B2"/>
    <w:family w:val="auto"/>
    <w:notTrueType/>
    <w:pitch w:val="default"/>
    <w:sig w:usb0="00002001" w:usb1="00000000" w:usb2="00000000" w:usb3="00000000" w:csb0="00000040"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BTrafficBold">
    <w:altName w:val="Times New Roman"/>
    <w:panose1 w:val="00000000000000000000"/>
    <w:charset w:val="B2"/>
    <w:family w:val="auto"/>
    <w:notTrueType/>
    <w:pitch w:val="default"/>
    <w:sig w:usb0="00002000" w:usb1="00000000" w:usb2="00000000" w:usb3="00000000" w:csb0="00000040" w:csb1="00000000"/>
  </w:font>
  <w:font w:name="BHoma">
    <w:altName w:val="Times New Roman"/>
    <w:panose1 w:val="00000000000000000000"/>
    <w:charset w:val="B2"/>
    <w:family w:val="auto"/>
    <w:notTrueType/>
    <w:pitch w:val="default"/>
    <w:sig w:usb0="00002001" w:usb1="00000000" w:usb2="00000000" w:usb3="00000000" w:csb0="00000040" w:csb1="00000000"/>
  </w:font>
  <w:font w:name="B Mitra">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10F50" w:rsidRDefault="00110F50" w:rsidP="004B0AE7">
      <w:r>
        <w:separator/>
      </w:r>
    </w:p>
  </w:footnote>
  <w:footnote w:type="continuationSeparator" w:id="0">
    <w:p w:rsidR="00110F50" w:rsidRDefault="00110F50" w:rsidP="004B0AE7">
      <w:r>
        <w:continuationSeparator/>
      </w:r>
    </w:p>
  </w:footnote>
  <w:footnote w:id="1">
    <w:p w:rsidR="001A77AE" w:rsidRDefault="001A77AE" w:rsidP="001A77AE">
      <w:pPr>
        <w:pStyle w:val="FootnoteText"/>
        <w:jc w:val="right"/>
        <w:rPr>
          <w:rtl/>
        </w:rPr>
      </w:pPr>
      <w:r>
        <w:t xml:space="preserve">                                                                                 </w:t>
      </w:r>
      <w:r>
        <w:rPr>
          <w:rFonts w:hint="cs"/>
          <w:rtl/>
        </w:rPr>
        <w:t xml:space="preserve"> </w:t>
      </w:r>
      <w:r>
        <w:rPr>
          <w:rtl/>
        </w:rPr>
        <w:t xml:space="preserve"> </w:t>
      </w:r>
      <w:proofErr w:type="spellStart"/>
      <w:r w:rsidRPr="006755F2">
        <w:rPr>
          <w:rFonts w:asciiTheme="majorBidi" w:hAnsiTheme="majorBidi" w:cstheme="majorBidi"/>
        </w:rPr>
        <w:t>Intenational</w:t>
      </w:r>
      <w:proofErr w:type="spellEnd"/>
      <w:r w:rsidRPr="006755F2">
        <w:rPr>
          <w:rFonts w:asciiTheme="majorBidi" w:hAnsiTheme="majorBidi" w:cstheme="majorBidi"/>
        </w:rPr>
        <w:t xml:space="preserve"> </w:t>
      </w:r>
      <w:proofErr w:type="spellStart"/>
      <w:r w:rsidRPr="006755F2">
        <w:rPr>
          <w:rFonts w:asciiTheme="majorBidi" w:hAnsiTheme="majorBidi" w:cstheme="majorBidi"/>
        </w:rPr>
        <w:t>Federatiin</w:t>
      </w:r>
      <w:proofErr w:type="spellEnd"/>
      <w:r w:rsidRPr="006755F2">
        <w:rPr>
          <w:rFonts w:asciiTheme="majorBidi" w:hAnsiTheme="majorBidi" w:cstheme="majorBidi"/>
        </w:rPr>
        <w:t xml:space="preserve"> of Organic Agriculture Movement</w:t>
      </w:r>
      <w:r>
        <w:rPr>
          <w:rFonts w:hint="cs"/>
          <w:rtl/>
        </w:rPr>
        <w:t xml:space="preserve"> -1</w:t>
      </w:r>
    </w:p>
  </w:footnote>
  <w:footnote w:id="2">
    <w:p w:rsidR="001A77AE" w:rsidRPr="00A14FE4" w:rsidRDefault="001A77AE" w:rsidP="001A77AE">
      <w:pPr>
        <w:pStyle w:val="FootnoteText"/>
        <w:bidi w:val="0"/>
        <w:rPr>
          <w:sz w:val="24"/>
          <w:szCs w:val="24"/>
        </w:rPr>
      </w:pPr>
      <w:r w:rsidRPr="00A14FE4">
        <w:rPr>
          <w:rStyle w:val="FootnoteReference"/>
          <w:sz w:val="24"/>
          <w:szCs w:val="24"/>
        </w:rPr>
        <w:footnoteRef/>
      </w:r>
      <w:proofErr w:type="spellStart"/>
      <w:r w:rsidRPr="00A14FE4">
        <w:rPr>
          <w:sz w:val="24"/>
          <w:szCs w:val="24"/>
        </w:rPr>
        <w:t>Yorobe</w:t>
      </w:r>
      <w:proofErr w:type="spellEnd"/>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77AE" w:rsidRDefault="001A77AE" w:rsidP="004B0AE7">
    <w:pPr>
      <w:pBdr>
        <w:bottom w:val="single" w:sz="4" w:space="1" w:color="auto"/>
      </w:pBdr>
      <w:ind w:left="849"/>
      <w:jc w:val="right"/>
      <w:rPr>
        <w:rFonts w:cs="B Mitra"/>
        <w:sz w:val="18"/>
        <w:szCs w:val="18"/>
        <w:rtl/>
      </w:rPr>
    </w:pPr>
    <w:r w:rsidRPr="004B0AE7">
      <w:rPr>
        <w:noProof/>
      </w:rPr>
      <w:drawing>
        <wp:anchor distT="0" distB="0" distL="114300" distR="114300" simplePos="0" relativeHeight="251659776" behindDoc="1" locked="0" layoutInCell="1" allowOverlap="1" wp14:anchorId="2DE06D8D" wp14:editId="15D7883A">
          <wp:simplePos x="0" y="0"/>
          <wp:positionH relativeFrom="margin">
            <wp:posOffset>5452110</wp:posOffset>
          </wp:positionH>
          <wp:positionV relativeFrom="paragraph">
            <wp:posOffset>-257175</wp:posOffset>
          </wp:positionV>
          <wp:extent cx="600075" cy="495300"/>
          <wp:effectExtent l="19050" t="0" r="9525" b="0"/>
          <wp:wrapNone/>
          <wp:docPr id="6" name="Picture 6" descr="E:\Ph.D\Congress\Posterr\Last\Ar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Ph.D\Congress\Posterr\Last\Arm.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00075" cy="495300"/>
                  </a:xfrm>
                  <a:prstGeom prst="rect">
                    <a:avLst/>
                  </a:prstGeom>
                  <a:noFill/>
                  <a:ln>
                    <a:noFill/>
                  </a:ln>
                </pic:spPr>
              </pic:pic>
            </a:graphicData>
          </a:graphic>
        </wp:anchor>
      </w:drawing>
    </w:r>
    <w:r w:rsidR="00EB2A27">
      <w:rPr>
        <w:noProof/>
        <w:rtl/>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-295275</wp:posOffset>
              </wp:positionV>
              <wp:extent cx="4143375" cy="620395"/>
              <wp:effectExtent l="0" t="0" r="9525" b="8255"/>
              <wp:wrapNone/>
              <wp:docPr id="7"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43375" cy="6203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A77AE" w:rsidRPr="00DF6E28" w:rsidRDefault="001A77AE" w:rsidP="00D84715">
                          <w:pPr>
                            <w:spacing w:line="276" w:lineRule="auto"/>
                            <w:jc w:val="center"/>
                            <w:rPr>
                              <w:rFonts w:cs="B Mitra"/>
                              <w:b/>
                              <w:bCs/>
                              <w:sz w:val="20"/>
                              <w:szCs w:val="20"/>
                              <w:rtl/>
                              <w:lang w:bidi="fa-IR"/>
                            </w:rPr>
                          </w:pPr>
                          <w:r w:rsidRPr="00DF6E28">
                            <w:rPr>
                              <w:rFonts w:cs="B Mitra" w:hint="cs"/>
                              <w:b/>
                              <w:bCs/>
                              <w:sz w:val="20"/>
                              <w:szCs w:val="20"/>
                              <w:rtl/>
                            </w:rPr>
                            <w:t xml:space="preserve">ششمین کنگره </w:t>
                          </w:r>
                          <w:r>
                            <w:rPr>
                              <w:rFonts w:cs="B Mitra" w:hint="cs"/>
                              <w:b/>
                              <w:bCs/>
                              <w:sz w:val="20"/>
                              <w:szCs w:val="20"/>
                              <w:rtl/>
                              <w:lang w:bidi="fa-IR"/>
                            </w:rPr>
                            <w:t xml:space="preserve">ملی </w:t>
                          </w:r>
                          <w:r w:rsidRPr="00DF6E28">
                            <w:rPr>
                              <w:rFonts w:cs="B Mitra" w:hint="cs"/>
                              <w:b/>
                              <w:bCs/>
                              <w:sz w:val="20"/>
                              <w:szCs w:val="20"/>
                              <w:rtl/>
                            </w:rPr>
                            <w:t>علوم ترویج و آموزش کشاورزی و منابع طبیعی ایران</w:t>
                          </w:r>
                        </w:p>
                        <w:p w:rsidR="001A77AE" w:rsidRPr="00DF6E28" w:rsidRDefault="001A77AE" w:rsidP="00D84715">
                          <w:pPr>
                            <w:spacing w:line="276" w:lineRule="auto"/>
                            <w:jc w:val="center"/>
                            <w:rPr>
                              <w:rFonts w:cs="B Mitra"/>
                              <w:b/>
                              <w:bCs/>
                              <w:sz w:val="16"/>
                              <w:szCs w:val="16"/>
                              <w:rtl/>
                            </w:rPr>
                          </w:pPr>
                          <w:r w:rsidRPr="00DF6E28">
                            <w:rPr>
                              <w:rFonts w:cs="B Mitra" w:hint="cs"/>
                              <w:b/>
                              <w:bCs/>
                              <w:sz w:val="16"/>
                              <w:szCs w:val="16"/>
                              <w:rtl/>
                            </w:rPr>
                            <w:t>ملاحظات ترویج در پایداری کشاورزی، منابع طبیعی و محیط زیست در شرایط تغییرات اقلیمی</w:t>
                          </w:r>
                        </w:p>
                        <w:p w:rsidR="001A77AE" w:rsidRPr="00DF6E28" w:rsidRDefault="001A77AE" w:rsidP="00D84715">
                          <w:pPr>
                            <w:spacing w:line="276" w:lineRule="auto"/>
                            <w:jc w:val="center"/>
                            <w:rPr>
                              <w:b/>
                              <w:bCs/>
                              <w:sz w:val="18"/>
                              <w:szCs w:val="18"/>
                            </w:rPr>
                          </w:pPr>
                          <w:r w:rsidRPr="00DF6E28">
                            <w:rPr>
                              <w:rFonts w:cs="B Mitra" w:hint="cs"/>
                              <w:b/>
                              <w:bCs/>
                              <w:sz w:val="18"/>
                              <w:szCs w:val="18"/>
                              <w:rtl/>
                            </w:rPr>
                            <w:t>5 و 6 آبان</w:t>
                          </w:r>
                          <w:r w:rsidRPr="00DF6E28">
                            <w:rPr>
                              <w:rFonts w:cs="B Mitra"/>
                              <w:b/>
                              <w:bCs/>
                              <w:sz w:val="18"/>
                              <w:szCs w:val="18"/>
                              <w:rtl/>
                            </w:rPr>
                            <w:softHyphen/>
                          </w:r>
                          <w:r w:rsidRPr="00DF6E28">
                            <w:rPr>
                              <w:rFonts w:cs="B Mitra" w:hint="cs"/>
                              <w:b/>
                              <w:bCs/>
                              <w:sz w:val="18"/>
                              <w:szCs w:val="18"/>
                              <w:rtl/>
                            </w:rPr>
                            <w:t>ماه 1395،</w:t>
                          </w:r>
                          <w:r w:rsidRPr="000F1AAB">
                            <w:rPr>
                              <w:rFonts w:cs="B Mitra" w:hint="cs"/>
                              <w:b/>
                              <w:bCs/>
                              <w:sz w:val="18"/>
                              <w:szCs w:val="18"/>
                              <w:rtl/>
                            </w:rPr>
                            <w:t xml:space="preserve"> دانشگاه شیراز</w:t>
                          </w:r>
                        </w:p>
                      </w:txbxContent>
                    </wps:txbx>
                    <wps:bodyPr rot="0" vert="horz" wrap="square" lIns="18000" tIns="10800" rIns="18000" bIns="10800" anchor="t" anchorCtr="0" upright="1">
                      <a:sp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left:0;text-align:left;margin-left:0;margin-top:-23.25pt;width:326.25pt;height:48.85pt;z-index:25165926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" stroked="f">
              <v:textbox style="mso-fit-shape-to-text:t" inset=".5mm,.3mm,.5mm,.3mm">
                <w:txbxContent>
                  <w:p w:rsidR="001A77AE" w:rsidRPr="00DF6E28" w:rsidRDefault="001A77AE" w:rsidP="00D84715">
                    <w:pPr>
                      <w:spacing w:line="276" w:lineRule="auto"/>
                      <w:jc w:val="center"/>
                      <w:rPr>
                        <w:rFonts w:cs="B Mitra"/>
                        <w:b/>
                        <w:bCs/>
                        <w:sz w:val="20"/>
                        <w:szCs w:val="20"/>
                        <w:rtl/>
                        <w:lang w:bidi="fa-IR"/>
                      </w:rPr>
                    </w:pPr>
                    <w:r w:rsidRPr="00DF6E28">
                      <w:rPr>
                        <w:rFonts w:cs="B Mitra" w:hint="cs"/>
                        <w:b/>
                        <w:bCs/>
                        <w:sz w:val="20"/>
                        <w:szCs w:val="20"/>
                        <w:rtl/>
                      </w:rPr>
                      <w:t xml:space="preserve">ششمین کنگره </w:t>
                    </w:r>
                    <w:r>
                      <w:rPr>
                        <w:rFonts w:cs="B Mitra" w:hint="cs"/>
                        <w:b/>
                        <w:bCs/>
                        <w:sz w:val="20"/>
                        <w:szCs w:val="20"/>
                        <w:rtl/>
                        <w:lang w:bidi="fa-IR"/>
                      </w:rPr>
                      <w:t xml:space="preserve">ملی </w:t>
                    </w:r>
                    <w:r w:rsidRPr="00DF6E28">
                      <w:rPr>
                        <w:rFonts w:cs="B Mitra" w:hint="cs"/>
                        <w:b/>
                        <w:bCs/>
                        <w:sz w:val="20"/>
                        <w:szCs w:val="20"/>
                        <w:rtl/>
                      </w:rPr>
                      <w:t>علوم ترویج و آموزش کشاورزی و منابع طبیعی ایران</w:t>
                    </w:r>
                  </w:p>
                  <w:p w:rsidR="001A77AE" w:rsidRPr="00DF6E28" w:rsidRDefault="001A77AE" w:rsidP="00D84715">
                    <w:pPr>
                      <w:spacing w:line="276" w:lineRule="auto"/>
                      <w:jc w:val="center"/>
                      <w:rPr>
                        <w:rFonts w:cs="B Mitra"/>
                        <w:b/>
                        <w:bCs/>
                        <w:sz w:val="16"/>
                        <w:szCs w:val="16"/>
                        <w:rtl/>
                      </w:rPr>
                    </w:pPr>
                    <w:r w:rsidRPr="00DF6E28">
                      <w:rPr>
                        <w:rFonts w:cs="B Mitra" w:hint="cs"/>
                        <w:b/>
                        <w:bCs/>
                        <w:sz w:val="16"/>
                        <w:szCs w:val="16"/>
                        <w:rtl/>
                      </w:rPr>
                      <w:t>ملاحظات ترویج در پایداری کشاورزی، منابع طبیعی و محیط زیست در شرایط تغییرات اقلیمی</w:t>
                    </w:r>
                  </w:p>
                  <w:p w:rsidR="001A77AE" w:rsidRPr="00DF6E28" w:rsidRDefault="001A77AE" w:rsidP="00D84715">
                    <w:pPr>
                      <w:spacing w:line="276" w:lineRule="auto"/>
                      <w:jc w:val="center"/>
                      <w:rPr>
                        <w:b/>
                        <w:bCs/>
                        <w:sz w:val="18"/>
                        <w:szCs w:val="18"/>
                      </w:rPr>
                    </w:pPr>
                    <w:r w:rsidRPr="00DF6E28">
                      <w:rPr>
                        <w:rFonts w:cs="B Mitra" w:hint="cs"/>
                        <w:b/>
                        <w:bCs/>
                        <w:sz w:val="18"/>
                        <w:szCs w:val="18"/>
                        <w:rtl/>
                      </w:rPr>
                      <w:t>5 و 6 آبان</w:t>
                    </w:r>
                    <w:r w:rsidRPr="00DF6E28">
                      <w:rPr>
                        <w:rFonts w:cs="B Mitra"/>
                        <w:b/>
                        <w:bCs/>
                        <w:sz w:val="18"/>
                        <w:szCs w:val="18"/>
                        <w:rtl/>
                      </w:rPr>
                      <w:softHyphen/>
                    </w:r>
                    <w:r w:rsidRPr="00DF6E28">
                      <w:rPr>
                        <w:rFonts w:cs="B Mitra" w:hint="cs"/>
                        <w:b/>
                        <w:bCs/>
                        <w:sz w:val="18"/>
                        <w:szCs w:val="18"/>
                        <w:rtl/>
                      </w:rPr>
                      <w:t>ماه 1395،</w:t>
                    </w:r>
                    <w:r w:rsidRPr="000F1AAB">
                      <w:rPr>
                        <w:rFonts w:cs="B Mitra" w:hint="cs"/>
                        <w:b/>
                        <w:bCs/>
                        <w:sz w:val="18"/>
                        <w:szCs w:val="18"/>
                        <w:rtl/>
                      </w:rPr>
                      <w:t xml:space="preserve"> دانشگاه شیراز</w:t>
                    </w:r>
                  </w:p>
                </w:txbxContent>
              </v:textbox>
              <w10:wrap anchorx="margin"/>
            </v:rect>
          </w:pict>
        </mc:Fallback>
      </mc:AlternateContent>
    </w:r>
  </w:p>
  <w:p w:rsidR="001A77AE" w:rsidRPr="009F74BE" w:rsidRDefault="001A77AE" w:rsidP="004B0AE7">
    <w:pPr>
      <w:pBdr>
        <w:bottom w:val="single" w:sz="4" w:space="1" w:color="auto"/>
      </w:pBdr>
      <w:ind w:left="849"/>
      <w:jc w:val="right"/>
      <w:rPr>
        <w:rFonts w:cs="B Mitra"/>
        <w:b/>
        <w:bCs/>
      </w:rPr>
    </w:pPr>
    <w:r w:rsidRPr="009F74BE">
      <w:rPr>
        <w:rFonts w:cs="B Mitra"/>
      </w:rPr>
      <w:fldChar w:fldCharType="begin"/>
    </w:r>
    <w:r w:rsidRPr="009F74BE">
      <w:rPr>
        <w:rFonts w:cs="B Mitra"/>
      </w:rPr>
      <w:instrText xml:space="preserve"> PAGE   \* MERGEFORMAT </w:instrText>
    </w:r>
    <w:r w:rsidRPr="009F74BE">
      <w:rPr>
        <w:rFonts w:cs="B Mitra"/>
      </w:rPr>
      <w:fldChar w:fldCharType="separate"/>
    </w:r>
    <w:r w:rsidR="00B961F8" w:rsidRPr="00B961F8">
      <w:rPr>
        <w:rFonts w:cs="B Mitra"/>
        <w:b/>
        <w:bCs/>
        <w:noProof/>
        <w:rtl/>
      </w:rPr>
      <w:t>5</w:t>
    </w:r>
    <w:r w:rsidRPr="009F74BE">
      <w:rPr>
        <w:rFonts w:cs="B Mitra"/>
        <w:b/>
        <w:bCs/>
        <w:noProof/>
      </w:rPr>
      <w:fldChar w:fldCharType="end"/>
    </w:r>
  </w:p>
  <w:p w:rsidR="001A77AE" w:rsidRDefault="001A77A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6D5C6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07D659B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0951127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0AF50DEF"/>
    <w:multiLevelType w:val="hybridMultilevel"/>
    <w:tmpl w:val="4C862706"/>
    <w:lvl w:ilvl="0" w:tplc="68A6FFF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0BD067B6"/>
    <w:multiLevelType w:val="multilevel"/>
    <w:tmpl w:val="4B9AE7B4"/>
    <w:lvl w:ilvl="0">
      <w:start w:val="2"/>
      <w:numFmt w:val="bullet"/>
      <w:lvlText w:val="-"/>
      <w:lvlJc w:val="left"/>
      <w:pPr>
        <w:ind w:left="360" w:hanging="360"/>
      </w:pPr>
      <w:rPr>
        <w:rFonts w:ascii="Times New Roman" w:eastAsia="Times New Roman" w:hAnsi="Times New Roman" w:cs="B Lotu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23C734B3"/>
    <w:multiLevelType w:val="hybridMultilevel"/>
    <w:tmpl w:val="054ED7B2"/>
    <w:lvl w:ilvl="0" w:tplc="BF76AEBC">
      <w:start w:val="1"/>
      <w:numFmt w:val="decimal"/>
      <w:lvlText w:val="%1-"/>
      <w:lvlJc w:val="left"/>
      <w:pPr>
        <w:ind w:left="360" w:hanging="360"/>
      </w:pPr>
      <w:rPr>
        <w:rFonts w:cs="B Lotu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28091DF8"/>
    <w:multiLevelType w:val="hybridMultilevel"/>
    <w:tmpl w:val="B942913E"/>
    <w:lvl w:ilvl="0" w:tplc="0409000F">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7">
    <w:nsid w:val="2F603DE2"/>
    <w:multiLevelType w:val="hybridMultilevel"/>
    <w:tmpl w:val="6A64F98A"/>
    <w:lvl w:ilvl="0" w:tplc="0608AE24">
      <w:start w:val="2"/>
      <w:numFmt w:val="bullet"/>
      <w:lvlText w:val="-"/>
      <w:lvlJc w:val="left"/>
      <w:pPr>
        <w:ind w:left="720" w:hanging="360"/>
      </w:pPr>
      <w:rPr>
        <w:rFonts w:ascii="Times New Roman" w:eastAsia="Times New Roman" w:hAnsi="Times New Roman" w:cs="B Yagu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2B57541"/>
    <w:multiLevelType w:val="hybridMultilevel"/>
    <w:tmpl w:val="38F466E6"/>
    <w:lvl w:ilvl="0" w:tplc="9C78385E">
      <w:start w:val="2"/>
      <w:numFmt w:val="bullet"/>
      <w:lvlText w:val="-"/>
      <w:lvlJc w:val="left"/>
      <w:pPr>
        <w:ind w:left="720" w:hanging="360"/>
      </w:pPr>
      <w:rPr>
        <w:rFonts w:ascii="Times New Roman" w:eastAsia="Times New Roman" w:hAnsi="Times New Roman" w:cs="B Lotu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9373B92"/>
    <w:multiLevelType w:val="hybridMultilevel"/>
    <w:tmpl w:val="4300D2E0"/>
    <w:lvl w:ilvl="0" w:tplc="DD34B696">
      <w:start w:val="1"/>
      <w:numFmt w:val="bullet"/>
      <w:lvlText w:val="-"/>
      <w:lvlJc w:val="left"/>
      <w:pPr>
        <w:ind w:left="785" w:hanging="360"/>
      </w:pPr>
      <w:rPr>
        <w:rFonts w:ascii="Times New Roman" w:eastAsia="Times New Roman" w:hAnsi="Times New Roman" w:cs="B Lotus"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0">
    <w:nsid w:val="3C584581"/>
    <w:multiLevelType w:val="multilevel"/>
    <w:tmpl w:val="4B9AE7B4"/>
    <w:lvl w:ilvl="0">
      <w:start w:val="2"/>
      <w:numFmt w:val="bullet"/>
      <w:lvlText w:val="-"/>
      <w:lvlJc w:val="left"/>
      <w:pPr>
        <w:ind w:left="360" w:hanging="360"/>
      </w:pPr>
      <w:rPr>
        <w:rFonts w:ascii="Times New Roman" w:eastAsia="Times New Roman" w:hAnsi="Times New Roman" w:cs="B Lotu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40553179"/>
    <w:multiLevelType w:val="hybridMultilevel"/>
    <w:tmpl w:val="5B8227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9590FCC"/>
    <w:multiLevelType w:val="hybridMultilevel"/>
    <w:tmpl w:val="76004160"/>
    <w:lvl w:ilvl="0" w:tplc="9C78385E">
      <w:start w:val="2"/>
      <w:numFmt w:val="bullet"/>
      <w:lvlText w:val="-"/>
      <w:lvlJc w:val="left"/>
      <w:pPr>
        <w:ind w:left="502" w:hanging="360"/>
      </w:pPr>
      <w:rPr>
        <w:rFonts w:ascii="Times New Roman" w:eastAsia="Times New Roman" w:hAnsi="Times New Roman" w:cs="B Lotus"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13">
    <w:nsid w:val="4D686146"/>
    <w:multiLevelType w:val="hybridMultilevel"/>
    <w:tmpl w:val="E6142B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26C4C2B"/>
    <w:multiLevelType w:val="hybridMultilevel"/>
    <w:tmpl w:val="98E2B8B6"/>
    <w:lvl w:ilvl="0" w:tplc="0409000F">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5">
    <w:nsid w:val="58173281"/>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5A901CCA"/>
    <w:multiLevelType w:val="hybridMultilevel"/>
    <w:tmpl w:val="A32C3884"/>
    <w:lvl w:ilvl="0" w:tplc="D24E9EE0">
      <w:start w:val="2"/>
      <w:numFmt w:val="bullet"/>
      <w:lvlText w:val="-"/>
      <w:lvlJc w:val="left"/>
      <w:pPr>
        <w:ind w:left="720" w:hanging="360"/>
      </w:pPr>
      <w:rPr>
        <w:rFonts w:ascii="Calibri" w:eastAsia="Times New Roman" w:hAnsi="Calibri" w:cs="B Lotu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8142487"/>
    <w:multiLevelType w:val="hybridMultilevel"/>
    <w:tmpl w:val="3858E40A"/>
    <w:lvl w:ilvl="0" w:tplc="0608AE24">
      <w:start w:val="2"/>
      <w:numFmt w:val="bullet"/>
      <w:lvlText w:val="-"/>
      <w:lvlJc w:val="left"/>
      <w:pPr>
        <w:ind w:left="644" w:hanging="360"/>
      </w:pPr>
      <w:rPr>
        <w:rFonts w:ascii="Times New Roman" w:eastAsia="Times New Roman" w:hAnsi="Times New Roman" w:cs="B Yagut"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nsid w:val="7881338A"/>
    <w:multiLevelType w:val="hybridMultilevel"/>
    <w:tmpl w:val="F08CE89E"/>
    <w:lvl w:ilvl="0" w:tplc="0409000F">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9">
    <w:nsid w:val="7ED5126E"/>
    <w:multiLevelType w:val="multilevel"/>
    <w:tmpl w:val="81784646"/>
    <w:lvl w:ilvl="0">
      <w:start w:val="1"/>
      <w:numFmt w:val="decimal"/>
      <w:lvlText w:val="%1-"/>
      <w:lvlJc w:val="left"/>
      <w:pPr>
        <w:ind w:left="510" w:hanging="510"/>
      </w:pPr>
      <w:rPr>
        <w:rFonts w:hint="default"/>
      </w:rPr>
    </w:lvl>
    <w:lvl w:ilvl="1">
      <w:start w:val="1"/>
      <w:numFmt w:val="decimal"/>
      <w:lvlText w:val="%1-%2-"/>
      <w:lvlJc w:val="left"/>
      <w:pPr>
        <w:ind w:left="810" w:hanging="720"/>
      </w:pPr>
      <w:rPr>
        <w:rFonts w:hint="default"/>
      </w:rPr>
    </w:lvl>
    <w:lvl w:ilvl="2">
      <w:start w:val="1"/>
      <w:numFmt w:val="decimal"/>
      <w:lvlText w:val="%1-%2-%3."/>
      <w:lvlJc w:val="left"/>
      <w:pPr>
        <w:ind w:left="900" w:hanging="720"/>
      </w:pPr>
      <w:rPr>
        <w:rFonts w:hint="default"/>
      </w:rPr>
    </w:lvl>
    <w:lvl w:ilvl="3">
      <w:start w:val="1"/>
      <w:numFmt w:val="decimal"/>
      <w:lvlText w:val="%1-%2-%3.%4."/>
      <w:lvlJc w:val="left"/>
      <w:pPr>
        <w:ind w:left="1350" w:hanging="1080"/>
      </w:pPr>
      <w:rPr>
        <w:rFonts w:hint="default"/>
      </w:rPr>
    </w:lvl>
    <w:lvl w:ilvl="4">
      <w:start w:val="1"/>
      <w:numFmt w:val="decimal"/>
      <w:lvlText w:val="%1-%2-%3.%4.%5."/>
      <w:lvlJc w:val="left"/>
      <w:pPr>
        <w:ind w:left="1800" w:hanging="144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2340" w:hanging="180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880" w:hanging="2160"/>
      </w:pPr>
      <w:rPr>
        <w:rFonts w:hint="default"/>
      </w:rPr>
    </w:lvl>
  </w:abstractNum>
  <w:num w:numId="1">
    <w:abstractNumId w:val="0"/>
  </w:num>
  <w:num w:numId="2">
    <w:abstractNumId w:val="1"/>
  </w:num>
  <w:num w:numId="3">
    <w:abstractNumId w:val="10"/>
  </w:num>
  <w:num w:numId="4">
    <w:abstractNumId w:val="4"/>
  </w:num>
  <w:num w:numId="5">
    <w:abstractNumId w:val="17"/>
  </w:num>
  <w:num w:numId="6">
    <w:abstractNumId w:val="12"/>
  </w:num>
  <w:num w:numId="7">
    <w:abstractNumId w:val="16"/>
  </w:num>
  <w:num w:numId="8">
    <w:abstractNumId w:val="7"/>
  </w:num>
  <w:num w:numId="9">
    <w:abstractNumId w:val="3"/>
  </w:num>
  <w:num w:numId="10">
    <w:abstractNumId w:val="18"/>
  </w:num>
  <w:num w:numId="11">
    <w:abstractNumId w:val="6"/>
  </w:num>
  <w:num w:numId="12">
    <w:abstractNumId w:val="14"/>
  </w:num>
  <w:num w:numId="13">
    <w:abstractNumId w:val="13"/>
  </w:num>
  <w:num w:numId="14">
    <w:abstractNumId w:val="2"/>
  </w:num>
  <w:num w:numId="15">
    <w:abstractNumId w:val="5"/>
  </w:num>
  <w:num w:numId="16">
    <w:abstractNumId w:val="15"/>
  </w:num>
  <w:num w:numId="17">
    <w:abstractNumId w:val="19"/>
  </w:num>
  <w:num w:numId="18">
    <w:abstractNumId w:val="9"/>
  </w:num>
  <w:num w:numId="19">
    <w:abstractNumId w:val="11"/>
  </w:num>
  <w:num w:numId="2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1230"/>
    <w:rsid w:val="0000116A"/>
    <w:rsid w:val="000014CC"/>
    <w:rsid w:val="0000392F"/>
    <w:rsid w:val="00004BF5"/>
    <w:rsid w:val="000114EA"/>
    <w:rsid w:val="0001255E"/>
    <w:rsid w:val="00013C24"/>
    <w:rsid w:val="000175B0"/>
    <w:rsid w:val="00020906"/>
    <w:rsid w:val="0002230F"/>
    <w:rsid w:val="0002651A"/>
    <w:rsid w:val="000274B5"/>
    <w:rsid w:val="00030A23"/>
    <w:rsid w:val="0003110C"/>
    <w:rsid w:val="00032F52"/>
    <w:rsid w:val="000332E3"/>
    <w:rsid w:val="00033478"/>
    <w:rsid w:val="00034094"/>
    <w:rsid w:val="000373CA"/>
    <w:rsid w:val="00042725"/>
    <w:rsid w:val="00043A48"/>
    <w:rsid w:val="000470B9"/>
    <w:rsid w:val="0004791B"/>
    <w:rsid w:val="00050D3A"/>
    <w:rsid w:val="0005262B"/>
    <w:rsid w:val="00053A8E"/>
    <w:rsid w:val="000547C6"/>
    <w:rsid w:val="00054C7C"/>
    <w:rsid w:val="00054C94"/>
    <w:rsid w:val="000559E6"/>
    <w:rsid w:val="00055B1A"/>
    <w:rsid w:val="00064193"/>
    <w:rsid w:val="0007044C"/>
    <w:rsid w:val="00070FBB"/>
    <w:rsid w:val="000714A4"/>
    <w:rsid w:val="00071D05"/>
    <w:rsid w:val="00072A02"/>
    <w:rsid w:val="00073B11"/>
    <w:rsid w:val="0007479F"/>
    <w:rsid w:val="000762C6"/>
    <w:rsid w:val="000775B0"/>
    <w:rsid w:val="0008061D"/>
    <w:rsid w:val="00080733"/>
    <w:rsid w:val="00084050"/>
    <w:rsid w:val="00084289"/>
    <w:rsid w:val="000844E2"/>
    <w:rsid w:val="00084815"/>
    <w:rsid w:val="0008741D"/>
    <w:rsid w:val="000874D6"/>
    <w:rsid w:val="00091103"/>
    <w:rsid w:val="000931D1"/>
    <w:rsid w:val="0009738D"/>
    <w:rsid w:val="000A3DA2"/>
    <w:rsid w:val="000A5CF3"/>
    <w:rsid w:val="000B6E5C"/>
    <w:rsid w:val="000C31A0"/>
    <w:rsid w:val="000C355F"/>
    <w:rsid w:val="000C4593"/>
    <w:rsid w:val="000C6E4B"/>
    <w:rsid w:val="000D0FEC"/>
    <w:rsid w:val="000D391E"/>
    <w:rsid w:val="000D41D6"/>
    <w:rsid w:val="000D42CD"/>
    <w:rsid w:val="000D50EF"/>
    <w:rsid w:val="000D740D"/>
    <w:rsid w:val="000D76BF"/>
    <w:rsid w:val="000E0987"/>
    <w:rsid w:val="000E13E9"/>
    <w:rsid w:val="000E22E8"/>
    <w:rsid w:val="000E3AAE"/>
    <w:rsid w:val="000E5E10"/>
    <w:rsid w:val="000F1AAB"/>
    <w:rsid w:val="000F205A"/>
    <w:rsid w:val="000F2C80"/>
    <w:rsid w:val="000F51CA"/>
    <w:rsid w:val="000F5E48"/>
    <w:rsid w:val="000F7F21"/>
    <w:rsid w:val="00101548"/>
    <w:rsid w:val="00101D06"/>
    <w:rsid w:val="0010220D"/>
    <w:rsid w:val="00102F46"/>
    <w:rsid w:val="00103BBA"/>
    <w:rsid w:val="00104346"/>
    <w:rsid w:val="00107748"/>
    <w:rsid w:val="00107FC8"/>
    <w:rsid w:val="00110F50"/>
    <w:rsid w:val="00114148"/>
    <w:rsid w:val="00114154"/>
    <w:rsid w:val="00116E66"/>
    <w:rsid w:val="0011765F"/>
    <w:rsid w:val="001238A3"/>
    <w:rsid w:val="00123D6D"/>
    <w:rsid w:val="00124CC7"/>
    <w:rsid w:val="00126390"/>
    <w:rsid w:val="001269B1"/>
    <w:rsid w:val="00127C46"/>
    <w:rsid w:val="001318E8"/>
    <w:rsid w:val="00136254"/>
    <w:rsid w:val="00137E62"/>
    <w:rsid w:val="00140088"/>
    <w:rsid w:val="0014232D"/>
    <w:rsid w:val="0014460A"/>
    <w:rsid w:val="00144E4A"/>
    <w:rsid w:val="00145151"/>
    <w:rsid w:val="00146407"/>
    <w:rsid w:val="00147920"/>
    <w:rsid w:val="00150B3D"/>
    <w:rsid w:val="00152CC2"/>
    <w:rsid w:val="001534C0"/>
    <w:rsid w:val="0015416A"/>
    <w:rsid w:val="00160430"/>
    <w:rsid w:val="00164134"/>
    <w:rsid w:val="001662D1"/>
    <w:rsid w:val="00167F22"/>
    <w:rsid w:val="001735C6"/>
    <w:rsid w:val="001803C5"/>
    <w:rsid w:val="00181C14"/>
    <w:rsid w:val="00186C82"/>
    <w:rsid w:val="00187C4B"/>
    <w:rsid w:val="00190E14"/>
    <w:rsid w:val="00190FFF"/>
    <w:rsid w:val="00193A1D"/>
    <w:rsid w:val="0019452C"/>
    <w:rsid w:val="001952B1"/>
    <w:rsid w:val="001A1AF0"/>
    <w:rsid w:val="001A66DD"/>
    <w:rsid w:val="001A77AE"/>
    <w:rsid w:val="001B326C"/>
    <w:rsid w:val="001B4BBD"/>
    <w:rsid w:val="001B6275"/>
    <w:rsid w:val="001B6601"/>
    <w:rsid w:val="001B7E2E"/>
    <w:rsid w:val="001C6624"/>
    <w:rsid w:val="001C6D8B"/>
    <w:rsid w:val="001D36C9"/>
    <w:rsid w:val="001D51C3"/>
    <w:rsid w:val="001E21EF"/>
    <w:rsid w:val="001E32EE"/>
    <w:rsid w:val="001E59F4"/>
    <w:rsid w:val="001E629E"/>
    <w:rsid w:val="001F5C58"/>
    <w:rsid w:val="001F66AE"/>
    <w:rsid w:val="002028F5"/>
    <w:rsid w:val="0020319C"/>
    <w:rsid w:val="0020719E"/>
    <w:rsid w:val="00211E44"/>
    <w:rsid w:val="0021233C"/>
    <w:rsid w:val="00215D02"/>
    <w:rsid w:val="00224504"/>
    <w:rsid w:val="0022479B"/>
    <w:rsid w:val="0022554E"/>
    <w:rsid w:val="00230F6F"/>
    <w:rsid w:val="00236FB8"/>
    <w:rsid w:val="002415FE"/>
    <w:rsid w:val="002416C0"/>
    <w:rsid w:val="0024389B"/>
    <w:rsid w:val="00251C34"/>
    <w:rsid w:val="002524AB"/>
    <w:rsid w:val="0025254A"/>
    <w:rsid w:val="00255205"/>
    <w:rsid w:val="0025555D"/>
    <w:rsid w:val="002556BA"/>
    <w:rsid w:val="00255891"/>
    <w:rsid w:val="00256F4F"/>
    <w:rsid w:val="002600E5"/>
    <w:rsid w:val="002641C8"/>
    <w:rsid w:val="00264DCA"/>
    <w:rsid w:val="00267059"/>
    <w:rsid w:val="002700DC"/>
    <w:rsid w:val="00271D67"/>
    <w:rsid w:val="00271FFB"/>
    <w:rsid w:val="002741AC"/>
    <w:rsid w:val="00281C31"/>
    <w:rsid w:val="0029030E"/>
    <w:rsid w:val="00290B96"/>
    <w:rsid w:val="002913BE"/>
    <w:rsid w:val="0029291A"/>
    <w:rsid w:val="00292E00"/>
    <w:rsid w:val="00293117"/>
    <w:rsid w:val="0029344B"/>
    <w:rsid w:val="00296531"/>
    <w:rsid w:val="00296594"/>
    <w:rsid w:val="00296621"/>
    <w:rsid w:val="00297471"/>
    <w:rsid w:val="002A418C"/>
    <w:rsid w:val="002A54C9"/>
    <w:rsid w:val="002A572F"/>
    <w:rsid w:val="002B11C4"/>
    <w:rsid w:val="002B28C2"/>
    <w:rsid w:val="002B6E77"/>
    <w:rsid w:val="002B7000"/>
    <w:rsid w:val="002C2307"/>
    <w:rsid w:val="002C58B9"/>
    <w:rsid w:val="002C6292"/>
    <w:rsid w:val="002D1321"/>
    <w:rsid w:val="002D4E7A"/>
    <w:rsid w:val="002D71B0"/>
    <w:rsid w:val="002E2FDF"/>
    <w:rsid w:val="002E5480"/>
    <w:rsid w:val="002E692C"/>
    <w:rsid w:val="002F3D66"/>
    <w:rsid w:val="002F583D"/>
    <w:rsid w:val="003053BE"/>
    <w:rsid w:val="00307C78"/>
    <w:rsid w:val="00310678"/>
    <w:rsid w:val="00311CEF"/>
    <w:rsid w:val="00313EFA"/>
    <w:rsid w:val="00314E14"/>
    <w:rsid w:val="0031629C"/>
    <w:rsid w:val="0032187C"/>
    <w:rsid w:val="00324837"/>
    <w:rsid w:val="0033241F"/>
    <w:rsid w:val="00332BAD"/>
    <w:rsid w:val="00332DFA"/>
    <w:rsid w:val="00333D0D"/>
    <w:rsid w:val="0033486A"/>
    <w:rsid w:val="00335D38"/>
    <w:rsid w:val="0034063A"/>
    <w:rsid w:val="003509F6"/>
    <w:rsid w:val="0035128A"/>
    <w:rsid w:val="00352EDE"/>
    <w:rsid w:val="0035328B"/>
    <w:rsid w:val="003536A7"/>
    <w:rsid w:val="00354D5F"/>
    <w:rsid w:val="00355BA2"/>
    <w:rsid w:val="003562BA"/>
    <w:rsid w:val="00356719"/>
    <w:rsid w:val="0036061B"/>
    <w:rsid w:val="00363510"/>
    <w:rsid w:val="003642D1"/>
    <w:rsid w:val="00364806"/>
    <w:rsid w:val="00365202"/>
    <w:rsid w:val="00365FF7"/>
    <w:rsid w:val="00377537"/>
    <w:rsid w:val="00380261"/>
    <w:rsid w:val="00384222"/>
    <w:rsid w:val="0038426F"/>
    <w:rsid w:val="00385B0C"/>
    <w:rsid w:val="00386487"/>
    <w:rsid w:val="00387003"/>
    <w:rsid w:val="00390D9D"/>
    <w:rsid w:val="0039617E"/>
    <w:rsid w:val="003964A8"/>
    <w:rsid w:val="003A15A2"/>
    <w:rsid w:val="003A2D0D"/>
    <w:rsid w:val="003A42AE"/>
    <w:rsid w:val="003A720D"/>
    <w:rsid w:val="003A76F6"/>
    <w:rsid w:val="003B25D7"/>
    <w:rsid w:val="003B2CD6"/>
    <w:rsid w:val="003B304E"/>
    <w:rsid w:val="003B3FA9"/>
    <w:rsid w:val="003B6C1A"/>
    <w:rsid w:val="003B7188"/>
    <w:rsid w:val="003C291B"/>
    <w:rsid w:val="003C47C5"/>
    <w:rsid w:val="003C4D21"/>
    <w:rsid w:val="003C6EF4"/>
    <w:rsid w:val="003D0E2F"/>
    <w:rsid w:val="003D137E"/>
    <w:rsid w:val="003D2D35"/>
    <w:rsid w:val="003E06E3"/>
    <w:rsid w:val="003E0F12"/>
    <w:rsid w:val="003E1261"/>
    <w:rsid w:val="003E205B"/>
    <w:rsid w:val="003E67ED"/>
    <w:rsid w:val="003E6AA9"/>
    <w:rsid w:val="003F0CF5"/>
    <w:rsid w:val="003F154C"/>
    <w:rsid w:val="003F3CC9"/>
    <w:rsid w:val="003F4479"/>
    <w:rsid w:val="00404BEC"/>
    <w:rsid w:val="004050AB"/>
    <w:rsid w:val="004156FB"/>
    <w:rsid w:val="004167CA"/>
    <w:rsid w:val="004212E3"/>
    <w:rsid w:val="00421F7B"/>
    <w:rsid w:val="004239CE"/>
    <w:rsid w:val="004263D2"/>
    <w:rsid w:val="00430A73"/>
    <w:rsid w:val="00434B9A"/>
    <w:rsid w:val="004357AF"/>
    <w:rsid w:val="00443265"/>
    <w:rsid w:val="0044477C"/>
    <w:rsid w:val="00452669"/>
    <w:rsid w:val="00452FC5"/>
    <w:rsid w:val="00454B93"/>
    <w:rsid w:val="00455DD1"/>
    <w:rsid w:val="0046145A"/>
    <w:rsid w:val="00461B93"/>
    <w:rsid w:val="004627E3"/>
    <w:rsid w:val="0046285E"/>
    <w:rsid w:val="004679A5"/>
    <w:rsid w:val="00471933"/>
    <w:rsid w:val="00473B0C"/>
    <w:rsid w:val="004749F2"/>
    <w:rsid w:val="00475431"/>
    <w:rsid w:val="00477157"/>
    <w:rsid w:val="00481A71"/>
    <w:rsid w:val="004839FA"/>
    <w:rsid w:val="004857D1"/>
    <w:rsid w:val="00485AA5"/>
    <w:rsid w:val="00486971"/>
    <w:rsid w:val="00487AF0"/>
    <w:rsid w:val="00487D1D"/>
    <w:rsid w:val="0049173D"/>
    <w:rsid w:val="00492314"/>
    <w:rsid w:val="00492363"/>
    <w:rsid w:val="0049499C"/>
    <w:rsid w:val="00495153"/>
    <w:rsid w:val="004971B7"/>
    <w:rsid w:val="004B0AE7"/>
    <w:rsid w:val="004B3229"/>
    <w:rsid w:val="004B3C25"/>
    <w:rsid w:val="004B3D05"/>
    <w:rsid w:val="004B5460"/>
    <w:rsid w:val="004B68BA"/>
    <w:rsid w:val="004C1FA2"/>
    <w:rsid w:val="004C20B0"/>
    <w:rsid w:val="004C4EB6"/>
    <w:rsid w:val="004C58BF"/>
    <w:rsid w:val="004D0BFD"/>
    <w:rsid w:val="004D407E"/>
    <w:rsid w:val="004D4924"/>
    <w:rsid w:val="004E1410"/>
    <w:rsid w:val="004E1945"/>
    <w:rsid w:val="004E2955"/>
    <w:rsid w:val="004F3FD3"/>
    <w:rsid w:val="004F7882"/>
    <w:rsid w:val="00504763"/>
    <w:rsid w:val="00505BFB"/>
    <w:rsid w:val="00516454"/>
    <w:rsid w:val="00517DF4"/>
    <w:rsid w:val="0052108A"/>
    <w:rsid w:val="0052274C"/>
    <w:rsid w:val="0052679A"/>
    <w:rsid w:val="005273DD"/>
    <w:rsid w:val="005305B4"/>
    <w:rsid w:val="00532111"/>
    <w:rsid w:val="005430D3"/>
    <w:rsid w:val="005433DE"/>
    <w:rsid w:val="00545D90"/>
    <w:rsid w:val="0055717E"/>
    <w:rsid w:val="0056265D"/>
    <w:rsid w:val="00565685"/>
    <w:rsid w:val="0056616B"/>
    <w:rsid w:val="00566CA8"/>
    <w:rsid w:val="00567AED"/>
    <w:rsid w:val="00570765"/>
    <w:rsid w:val="00571E1C"/>
    <w:rsid w:val="005813EA"/>
    <w:rsid w:val="00581AC9"/>
    <w:rsid w:val="00583AFE"/>
    <w:rsid w:val="00585D6E"/>
    <w:rsid w:val="00593F6D"/>
    <w:rsid w:val="005948AC"/>
    <w:rsid w:val="005955B9"/>
    <w:rsid w:val="005A68E7"/>
    <w:rsid w:val="005A753D"/>
    <w:rsid w:val="005B0CB2"/>
    <w:rsid w:val="005B4E4C"/>
    <w:rsid w:val="005B5C0F"/>
    <w:rsid w:val="005B7D3D"/>
    <w:rsid w:val="005C2C33"/>
    <w:rsid w:val="005C4329"/>
    <w:rsid w:val="005C6780"/>
    <w:rsid w:val="005C770A"/>
    <w:rsid w:val="005D0D0C"/>
    <w:rsid w:val="005D2C93"/>
    <w:rsid w:val="005E1902"/>
    <w:rsid w:val="005E5196"/>
    <w:rsid w:val="005E6136"/>
    <w:rsid w:val="005E733B"/>
    <w:rsid w:val="005E7946"/>
    <w:rsid w:val="005E7FB7"/>
    <w:rsid w:val="005F1A6E"/>
    <w:rsid w:val="005F435C"/>
    <w:rsid w:val="005F49AC"/>
    <w:rsid w:val="005F66FE"/>
    <w:rsid w:val="00600F9A"/>
    <w:rsid w:val="006116AB"/>
    <w:rsid w:val="006149EE"/>
    <w:rsid w:val="0061695E"/>
    <w:rsid w:val="00617586"/>
    <w:rsid w:val="00617DA1"/>
    <w:rsid w:val="00625CCF"/>
    <w:rsid w:val="00630E6B"/>
    <w:rsid w:val="00632ABC"/>
    <w:rsid w:val="00633B26"/>
    <w:rsid w:val="0063774E"/>
    <w:rsid w:val="00642D3C"/>
    <w:rsid w:val="006435CB"/>
    <w:rsid w:val="00647D0C"/>
    <w:rsid w:val="00650794"/>
    <w:rsid w:val="00652020"/>
    <w:rsid w:val="0065314E"/>
    <w:rsid w:val="00653967"/>
    <w:rsid w:val="00661095"/>
    <w:rsid w:val="00661505"/>
    <w:rsid w:val="00665536"/>
    <w:rsid w:val="00665F4D"/>
    <w:rsid w:val="006726DA"/>
    <w:rsid w:val="00673E33"/>
    <w:rsid w:val="00674311"/>
    <w:rsid w:val="00675569"/>
    <w:rsid w:val="006829E5"/>
    <w:rsid w:val="00682F60"/>
    <w:rsid w:val="00684618"/>
    <w:rsid w:val="00687363"/>
    <w:rsid w:val="00687C3C"/>
    <w:rsid w:val="0069022F"/>
    <w:rsid w:val="0069304A"/>
    <w:rsid w:val="00693231"/>
    <w:rsid w:val="0069732D"/>
    <w:rsid w:val="00697D02"/>
    <w:rsid w:val="006B0186"/>
    <w:rsid w:val="006B0F33"/>
    <w:rsid w:val="006B0F96"/>
    <w:rsid w:val="006B1AC1"/>
    <w:rsid w:val="006B2740"/>
    <w:rsid w:val="006B355B"/>
    <w:rsid w:val="006B4D22"/>
    <w:rsid w:val="006B720C"/>
    <w:rsid w:val="006B7802"/>
    <w:rsid w:val="006C360E"/>
    <w:rsid w:val="006C4A4C"/>
    <w:rsid w:val="006C4DFB"/>
    <w:rsid w:val="006D1D51"/>
    <w:rsid w:val="006D532A"/>
    <w:rsid w:val="006E0A31"/>
    <w:rsid w:val="006E0DB3"/>
    <w:rsid w:val="006E1884"/>
    <w:rsid w:val="006E21B8"/>
    <w:rsid w:val="006E45C3"/>
    <w:rsid w:val="006E7196"/>
    <w:rsid w:val="006E7F43"/>
    <w:rsid w:val="006F0701"/>
    <w:rsid w:val="006F0D98"/>
    <w:rsid w:val="006F0FB4"/>
    <w:rsid w:val="006F1BB9"/>
    <w:rsid w:val="006F53D9"/>
    <w:rsid w:val="006F63C7"/>
    <w:rsid w:val="006F70C2"/>
    <w:rsid w:val="0070025F"/>
    <w:rsid w:val="00707CFD"/>
    <w:rsid w:val="00711AC5"/>
    <w:rsid w:val="00711E76"/>
    <w:rsid w:val="00714C7D"/>
    <w:rsid w:val="0071634A"/>
    <w:rsid w:val="00717CBF"/>
    <w:rsid w:val="00717EE7"/>
    <w:rsid w:val="00720528"/>
    <w:rsid w:val="0072103E"/>
    <w:rsid w:val="007236A2"/>
    <w:rsid w:val="00724EF3"/>
    <w:rsid w:val="0073131B"/>
    <w:rsid w:val="00731A4D"/>
    <w:rsid w:val="0073383B"/>
    <w:rsid w:val="00733DA3"/>
    <w:rsid w:val="00735C63"/>
    <w:rsid w:val="00735CAD"/>
    <w:rsid w:val="00736D59"/>
    <w:rsid w:val="00736E08"/>
    <w:rsid w:val="007371D9"/>
    <w:rsid w:val="00737A75"/>
    <w:rsid w:val="00742EF9"/>
    <w:rsid w:val="00744D76"/>
    <w:rsid w:val="00745EAF"/>
    <w:rsid w:val="00746DC4"/>
    <w:rsid w:val="007471EB"/>
    <w:rsid w:val="00751F59"/>
    <w:rsid w:val="00752D5B"/>
    <w:rsid w:val="00754888"/>
    <w:rsid w:val="00755483"/>
    <w:rsid w:val="007608F8"/>
    <w:rsid w:val="00760CAE"/>
    <w:rsid w:val="00761B36"/>
    <w:rsid w:val="00762280"/>
    <w:rsid w:val="00765622"/>
    <w:rsid w:val="0076624E"/>
    <w:rsid w:val="007670C9"/>
    <w:rsid w:val="00767CBC"/>
    <w:rsid w:val="00770DAE"/>
    <w:rsid w:val="0077209A"/>
    <w:rsid w:val="00773920"/>
    <w:rsid w:val="00776A3F"/>
    <w:rsid w:val="00776B76"/>
    <w:rsid w:val="0078494A"/>
    <w:rsid w:val="00787509"/>
    <w:rsid w:val="00787F87"/>
    <w:rsid w:val="00794DB8"/>
    <w:rsid w:val="0079606C"/>
    <w:rsid w:val="007A108B"/>
    <w:rsid w:val="007A3085"/>
    <w:rsid w:val="007A6317"/>
    <w:rsid w:val="007A6F15"/>
    <w:rsid w:val="007B01FF"/>
    <w:rsid w:val="007B0E0A"/>
    <w:rsid w:val="007B4E4D"/>
    <w:rsid w:val="007B6861"/>
    <w:rsid w:val="007B7AFC"/>
    <w:rsid w:val="007C123C"/>
    <w:rsid w:val="007D0D84"/>
    <w:rsid w:val="007D1C70"/>
    <w:rsid w:val="007D3D75"/>
    <w:rsid w:val="007D742A"/>
    <w:rsid w:val="007E024E"/>
    <w:rsid w:val="007E1706"/>
    <w:rsid w:val="007E28BE"/>
    <w:rsid w:val="007E2D24"/>
    <w:rsid w:val="007E409B"/>
    <w:rsid w:val="007F1608"/>
    <w:rsid w:val="007F2BB9"/>
    <w:rsid w:val="007F35AF"/>
    <w:rsid w:val="007F6643"/>
    <w:rsid w:val="007F6B27"/>
    <w:rsid w:val="007F71EF"/>
    <w:rsid w:val="008016FB"/>
    <w:rsid w:val="0080177B"/>
    <w:rsid w:val="00803011"/>
    <w:rsid w:val="00803B24"/>
    <w:rsid w:val="00811ADF"/>
    <w:rsid w:val="00811FDD"/>
    <w:rsid w:val="008142E3"/>
    <w:rsid w:val="00815494"/>
    <w:rsid w:val="00816414"/>
    <w:rsid w:val="008166FC"/>
    <w:rsid w:val="008205C1"/>
    <w:rsid w:val="00823650"/>
    <w:rsid w:val="0082379F"/>
    <w:rsid w:val="00823CFB"/>
    <w:rsid w:val="00824000"/>
    <w:rsid w:val="00826319"/>
    <w:rsid w:val="008267FF"/>
    <w:rsid w:val="0083025D"/>
    <w:rsid w:val="00832D3B"/>
    <w:rsid w:val="008336FE"/>
    <w:rsid w:val="00835275"/>
    <w:rsid w:val="008404C7"/>
    <w:rsid w:val="00840E8A"/>
    <w:rsid w:val="008429DF"/>
    <w:rsid w:val="008508B9"/>
    <w:rsid w:val="008535F3"/>
    <w:rsid w:val="00854B93"/>
    <w:rsid w:val="008562A8"/>
    <w:rsid w:val="00856673"/>
    <w:rsid w:val="00857CC0"/>
    <w:rsid w:val="00857DD1"/>
    <w:rsid w:val="008600BB"/>
    <w:rsid w:val="00861E89"/>
    <w:rsid w:val="008637C9"/>
    <w:rsid w:val="00863D98"/>
    <w:rsid w:val="00863EC3"/>
    <w:rsid w:val="00875268"/>
    <w:rsid w:val="008776B2"/>
    <w:rsid w:val="00882262"/>
    <w:rsid w:val="00883468"/>
    <w:rsid w:val="008848CE"/>
    <w:rsid w:val="00885504"/>
    <w:rsid w:val="0088553C"/>
    <w:rsid w:val="0088736C"/>
    <w:rsid w:val="008879F0"/>
    <w:rsid w:val="00892443"/>
    <w:rsid w:val="00894FDA"/>
    <w:rsid w:val="008970C9"/>
    <w:rsid w:val="008A09D5"/>
    <w:rsid w:val="008A3F8D"/>
    <w:rsid w:val="008A4EBD"/>
    <w:rsid w:val="008A6E18"/>
    <w:rsid w:val="008A7461"/>
    <w:rsid w:val="008C1070"/>
    <w:rsid w:val="008C47E4"/>
    <w:rsid w:val="008C5E32"/>
    <w:rsid w:val="008C793E"/>
    <w:rsid w:val="008D12BF"/>
    <w:rsid w:val="008D1A64"/>
    <w:rsid w:val="008D1B29"/>
    <w:rsid w:val="008D75F7"/>
    <w:rsid w:val="008D7807"/>
    <w:rsid w:val="008F0C8A"/>
    <w:rsid w:val="008F0DC2"/>
    <w:rsid w:val="008F2A37"/>
    <w:rsid w:val="008F33CA"/>
    <w:rsid w:val="008F4651"/>
    <w:rsid w:val="0090014E"/>
    <w:rsid w:val="00901E90"/>
    <w:rsid w:val="00913407"/>
    <w:rsid w:val="0091413C"/>
    <w:rsid w:val="009155F8"/>
    <w:rsid w:val="00917399"/>
    <w:rsid w:val="009205AA"/>
    <w:rsid w:val="00921239"/>
    <w:rsid w:val="00924E35"/>
    <w:rsid w:val="009337A3"/>
    <w:rsid w:val="0093689C"/>
    <w:rsid w:val="009379C5"/>
    <w:rsid w:val="00940410"/>
    <w:rsid w:val="00940DE9"/>
    <w:rsid w:val="00942E99"/>
    <w:rsid w:val="00946872"/>
    <w:rsid w:val="00950952"/>
    <w:rsid w:val="0095282F"/>
    <w:rsid w:val="00953EF3"/>
    <w:rsid w:val="00955C02"/>
    <w:rsid w:val="009622DD"/>
    <w:rsid w:val="00965544"/>
    <w:rsid w:val="009663E7"/>
    <w:rsid w:val="00970D8A"/>
    <w:rsid w:val="009736D3"/>
    <w:rsid w:val="00974D93"/>
    <w:rsid w:val="00976D4E"/>
    <w:rsid w:val="00980881"/>
    <w:rsid w:val="00983A23"/>
    <w:rsid w:val="00986664"/>
    <w:rsid w:val="009867E7"/>
    <w:rsid w:val="00987521"/>
    <w:rsid w:val="00990B11"/>
    <w:rsid w:val="009921D0"/>
    <w:rsid w:val="009929B4"/>
    <w:rsid w:val="009951CC"/>
    <w:rsid w:val="009A1C30"/>
    <w:rsid w:val="009A3AD6"/>
    <w:rsid w:val="009B07C5"/>
    <w:rsid w:val="009B14DC"/>
    <w:rsid w:val="009B1C50"/>
    <w:rsid w:val="009B4687"/>
    <w:rsid w:val="009B562B"/>
    <w:rsid w:val="009B6C5A"/>
    <w:rsid w:val="009B6EBE"/>
    <w:rsid w:val="009B74B3"/>
    <w:rsid w:val="009C3627"/>
    <w:rsid w:val="009C3A28"/>
    <w:rsid w:val="009C4156"/>
    <w:rsid w:val="009C43CF"/>
    <w:rsid w:val="009C6B33"/>
    <w:rsid w:val="009D15A3"/>
    <w:rsid w:val="009D1C38"/>
    <w:rsid w:val="009D4B3B"/>
    <w:rsid w:val="009D5FEA"/>
    <w:rsid w:val="009E3154"/>
    <w:rsid w:val="009E32EA"/>
    <w:rsid w:val="009E5927"/>
    <w:rsid w:val="009E5E81"/>
    <w:rsid w:val="009E70ED"/>
    <w:rsid w:val="009F0320"/>
    <w:rsid w:val="009F039D"/>
    <w:rsid w:val="009F1155"/>
    <w:rsid w:val="009F3E31"/>
    <w:rsid w:val="009F4012"/>
    <w:rsid w:val="00A00FB1"/>
    <w:rsid w:val="00A02261"/>
    <w:rsid w:val="00A042DB"/>
    <w:rsid w:val="00A05001"/>
    <w:rsid w:val="00A050D5"/>
    <w:rsid w:val="00A05A6E"/>
    <w:rsid w:val="00A06484"/>
    <w:rsid w:val="00A06F8C"/>
    <w:rsid w:val="00A103C7"/>
    <w:rsid w:val="00A151DC"/>
    <w:rsid w:val="00A17315"/>
    <w:rsid w:val="00A17FA6"/>
    <w:rsid w:val="00A20E0C"/>
    <w:rsid w:val="00A220FA"/>
    <w:rsid w:val="00A2409E"/>
    <w:rsid w:val="00A25202"/>
    <w:rsid w:val="00A31013"/>
    <w:rsid w:val="00A325AF"/>
    <w:rsid w:val="00A32D4E"/>
    <w:rsid w:val="00A34C95"/>
    <w:rsid w:val="00A3657E"/>
    <w:rsid w:val="00A37251"/>
    <w:rsid w:val="00A43B7F"/>
    <w:rsid w:val="00A43F27"/>
    <w:rsid w:val="00A44719"/>
    <w:rsid w:val="00A46A80"/>
    <w:rsid w:val="00A50274"/>
    <w:rsid w:val="00A51E6B"/>
    <w:rsid w:val="00A52451"/>
    <w:rsid w:val="00A53FAF"/>
    <w:rsid w:val="00A57F09"/>
    <w:rsid w:val="00A60BCC"/>
    <w:rsid w:val="00A61C9D"/>
    <w:rsid w:val="00A62AD3"/>
    <w:rsid w:val="00A6401E"/>
    <w:rsid w:val="00A6640B"/>
    <w:rsid w:val="00A765EB"/>
    <w:rsid w:val="00A77381"/>
    <w:rsid w:val="00A77DA6"/>
    <w:rsid w:val="00A80662"/>
    <w:rsid w:val="00A82DE2"/>
    <w:rsid w:val="00A951F8"/>
    <w:rsid w:val="00A97792"/>
    <w:rsid w:val="00AA10E2"/>
    <w:rsid w:val="00AA30C5"/>
    <w:rsid w:val="00AA3631"/>
    <w:rsid w:val="00AB27F7"/>
    <w:rsid w:val="00AB6E7B"/>
    <w:rsid w:val="00AC08EA"/>
    <w:rsid w:val="00AC3888"/>
    <w:rsid w:val="00AC3EB2"/>
    <w:rsid w:val="00AC576E"/>
    <w:rsid w:val="00AC61F7"/>
    <w:rsid w:val="00AD071E"/>
    <w:rsid w:val="00AD0871"/>
    <w:rsid w:val="00AD2908"/>
    <w:rsid w:val="00AD5AFF"/>
    <w:rsid w:val="00AD5D64"/>
    <w:rsid w:val="00AD6F12"/>
    <w:rsid w:val="00AD6F29"/>
    <w:rsid w:val="00AE1D80"/>
    <w:rsid w:val="00AE229F"/>
    <w:rsid w:val="00AE4663"/>
    <w:rsid w:val="00AE5172"/>
    <w:rsid w:val="00AF1FC6"/>
    <w:rsid w:val="00AF384A"/>
    <w:rsid w:val="00AF5245"/>
    <w:rsid w:val="00B052B5"/>
    <w:rsid w:val="00B0530E"/>
    <w:rsid w:val="00B10E93"/>
    <w:rsid w:val="00B125E5"/>
    <w:rsid w:val="00B12BCD"/>
    <w:rsid w:val="00B12DB5"/>
    <w:rsid w:val="00B13AF1"/>
    <w:rsid w:val="00B14096"/>
    <w:rsid w:val="00B14723"/>
    <w:rsid w:val="00B20314"/>
    <w:rsid w:val="00B20724"/>
    <w:rsid w:val="00B2290A"/>
    <w:rsid w:val="00B230E0"/>
    <w:rsid w:val="00B246B1"/>
    <w:rsid w:val="00B35C39"/>
    <w:rsid w:val="00B372BC"/>
    <w:rsid w:val="00B42F9C"/>
    <w:rsid w:val="00B47E33"/>
    <w:rsid w:val="00B52824"/>
    <w:rsid w:val="00B54E2A"/>
    <w:rsid w:val="00B571A9"/>
    <w:rsid w:val="00B60BB5"/>
    <w:rsid w:val="00B61673"/>
    <w:rsid w:val="00B62576"/>
    <w:rsid w:val="00B63ED1"/>
    <w:rsid w:val="00B64D9F"/>
    <w:rsid w:val="00B6593E"/>
    <w:rsid w:val="00B66189"/>
    <w:rsid w:val="00B66B95"/>
    <w:rsid w:val="00B671C5"/>
    <w:rsid w:val="00B70B27"/>
    <w:rsid w:val="00B70EB2"/>
    <w:rsid w:val="00B7385C"/>
    <w:rsid w:val="00B7639D"/>
    <w:rsid w:val="00B77F19"/>
    <w:rsid w:val="00B80B2B"/>
    <w:rsid w:val="00B80DB4"/>
    <w:rsid w:val="00B827B1"/>
    <w:rsid w:val="00B872AB"/>
    <w:rsid w:val="00B94259"/>
    <w:rsid w:val="00B950E1"/>
    <w:rsid w:val="00B95960"/>
    <w:rsid w:val="00B961F8"/>
    <w:rsid w:val="00B9768D"/>
    <w:rsid w:val="00BA3B09"/>
    <w:rsid w:val="00BA5099"/>
    <w:rsid w:val="00BA67F7"/>
    <w:rsid w:val="00BA7FE7"/>
    <w:rsid w:val="00BB0B43"/>
    <w:rsid w:val="00BB2004"/>
    <w:rsid w:val="00BB3D1B"/>
    <w:rsid w:val="00BB3DE8"/>
    <w:rsid w:val="00BB5662"/>
    <w:rsid w:val="00BB5CC2"/>
    <w:rsid w:val="00BB7CE8"/>
    <w:rsid w:val="00BC04E0"/>
    <w:rsid w:val="00BC6D9F"/>
    <w:rsid w:val="00BD0C8D"/>
    <w:rsid w:val="00BD2183"/>
    <w:rsid w:val="00BF2BD6"/>
    <w:rsid w:val="00BF5470"/>
    <w:rsid w:val="00BF55B6"/>
    <w:rsid w:val="00C0111E"/>
    <w:rsid w:val="00C0578F"/>
    <w:rsid w:val="00C05DB8"/>
    <w:rsid w:val="00C132FB"/>
    <w:rsid w:val="00C15107"/>
    <w:rsid w:val="00C16302"/>
    <w:rsid w:val="00C167F8"/>
    <w:rsid w:val="00C16DC0"/>
    <w:rsid w:val="00C2003D"/>
    <w:rsid w:val="00C23558"/>
    <w:rsid w:val="00C27D51"/>
    <w:rsid w:val="00C3502F"/>
    <w:rsid w:val="00C35B23"/>
    <w:rsid w:val="00C37280"/>
    <w:rsid w:val="00C40326"/>
    <w:rsid w:val="00C45A1D"/>
    <w:rsid w:val="00C47DE4"/>
    <w:rsid w:val="00C47E98"/>
    <w:rsid w:val="00C514C8"/>
    <w:rsid w:val="00C51CC6"/>
    <w:rsid w:val="00C52F83"/>
    <w:rsid w:val="00C547B3"/>
    <w:rsid w:val="00C55916"/>
    <w:rsid w:val="00C57127"/>
    <w:rsid w:val="00C571F0"/>
    <w:rsid w:val="00C572F1"/>
    <w:rsid w:val="00C61738"/>
    <w:rsid w:val="00C63A38"/>
    <w:rsid w:val="00C645C1"/>
    <w:rsid w:val="00C6462A"/>
    <w:rsid w:val="00C64A6D"/>
    <w:rsid w:val="00C65102"/>
    <w:rsid w:val="00C67DDF"/>
    <w:rsid w:val="00C71DDE"/>
    <w:rsid w:val="00C71EE4"/>
    <w:rsid w:val="00C76925"/>
    <w:rsid w:val="00C76956"/>
    <w:rsid w:val="00C81223"/>
    <w:rsid w:val="00C83F87"/>
    <w:rsid w:val="00C8403A"/>
    <w:rsid w:val="00C856FC"/>
    <w:rsid w:val="00C87985"/>
    <w:rsid w:val="00C90AFA"/>
    <w:rsid w:val="00C90CDE"/>
    <w:rsid w:val="00CA1422"/>
    <w:rsid w:val="00CA309E"/>
    <w:rsid w:val="00CA351C"/>
    <w:rsid w:val="00CA5823"/>
    <w:rsid w:val="00CA7B64"/>
    <w:rsid w:val="00CB0131"/>
    <w:rsid w:val="00CB05D0"/>
    <w:rsid w:val="00CB3586"/>
    <w:rsid w:val="00CB51D4"/>
    <w:rsid w:val="00CB58E6"/>
    <w:rsid w:val="00CB7CA8"/>
    <w:rsid w:val="00CC0791"/>
    <w:rsid w:val="00CC1554"/>
    <w:rsid w:val="00CC393D"/>
    <w:rsid w:val="00CC405E"/>
    <w:rsid w:val="00CC44B3"/>
    <w:rsid w:val="00CC7966"/>
    <w:rsid w:val="00CC7B69"/>
    <w:rsid w:val="00CC7E1D"/>
    <w:rsid w:val="00CD0658"/>
    <w:rsid w:val="00CD5CB9"/>
    <w:rsid w:val="00CD69A2"/>
    <w:rsid w:val="00CE03F9"/>
    <w:rsid w:val="00CE1773"/>
    <w:rsid w:val="00CE4006"/>
    <w:rsid w:val="00CE4255"/>
    <w:rsid w:val="00CE65A0"/>
    <w:rsid w:val="00CE7106"/>
    <w:rsid w:val="00CF08D4"/>
    <w:rsid w:val="00CF5C61"/>
    <w:rsid w:val="00CF7E0E"/>
    <w:rsid w:val="00D00B0F"/>
    <w:rsid w:val="00D01FE4"/>
    <w:rsid w:val="00D05DDF"/>
    <w:rsid w:val="00D0630B"/>
    <w:rsid w:val="00D11D93"/>
    <w:rsid w:val="00D14191"/>
    <w:rsid w:val="00D144F3"/>
    <w:rsid w:val="00D15293"/>
    <w:rsid w:val="00D15552"/>
    <w:rsid w:val="00D165D1"/>
    <w:rsid w:val="00D1774A"/>
    <w:rsid w:val="00D21F78"/>
    <w:rsid w:val="00D245C3"/>
    <w:rsid w:val="00D27CE1"/>
    <w:rsid w:val="00D30270"/>
    <w:rsid w:val="00D30C74"/>
    <w:rsid w:val="00D31094"/>
    <w:rsid w:val="00D32029"/>
    <w:rsid w:val="00D325FD"/>
    <w:rsid w:val="00D32681"/>
    <w:rsid w:val="00D35DEF"/>
    <w:rsid w:val="00D4015A"/>
    <w:rsid w:val="00D4370B"/>
    <w:rsid w:val="00D44E98"/>
    <w:rsid w:val="00D473F4"/>
    <w:rsid w:val="00D53C93"/>
    <w:rsid w:val="00D53EA0"/>
    <w:rsid w:val="00D54127"/>
    <w:rsid w:val="00D56422"/>
    <w:rsid w:val="00D572D1"/>
    <w:rsid w:val="00D60246"/>
    <w:rsid w:val="00D60774"/>
    <w:rsid w:val="00D6707D"/>
    <w:rsid w:val="00D71558"/>
    <w:rsid w:val="00D73C31"/>
    <w:rsid w:val="00D75E02"/>
    <w:rsid w:val="00D76320"/>
    <w:rsid w:val="00D768CD"/>
    <w:rsid w:val="00D83399"/>
    <w:rsid w:val="00D84715"/>
    <w:rsid w:val="00D847FE"/>
    <w:rsid w:val="00D90D0A"/>
    <w:rsid w:val="00D914F0"/>
    <w:rsid w:val="00D91A97"/>
    <w:rsid w:val="00D93316"/>
    <w:rsid w:val="00D95642"/>
    <w:rsid w:val="00D96003"/>
    <w:rsid w:val="00D968D9"/>
    <w:rsid w:val="00D96ADF"/>
    <w:rsid w:val="00D9704B"/>
    <w:rsid w:val="00DA0909"/>
    <w:rsid w:val="00DA1155"/>
    <w:rsid w:val="00DA229D"/>
    <w:rsid w:val="00DA40B4"/>
    <w:rsid w:val="00DA6428"/>
    <w:rsid w:val="00DB09E7"/>
    <w:rsid w:val="00DB0C75"/>
    <w:rsid w:val="00DB1E4E"/>
    <w:rsid w:val="00DB62BE"/>
    <w:rsid w:val="00DC4B92"/>
    <w:rsid w:val="00DC6820"/>
    <w:rsid w:val="00DD16D9"/>
    <w:rsid w:val="00DD1FDD"/>
    <w:rsid w:val="00DD441C"/>
    <w:rsid w:val="00DD7DE8"/>
    <w:rsid w:val="00DE26B4"/>
    <w:rsid w:val="00DE2BF8"/>
    <w:rsid w:val="00DE30EA"/>
    <w:rsid w:val="00DE4128"/>
    <w:rsid w:val="00DE47CD"/>
    <w:rsid w:val="00DE5380"/>
    <w:rsid w:val="00DE609D"/>
    <w:rsid w:val="00DE61DB"/>
    <w:rsid w:val="00DF28EE"/>
    <w:rsid w:val="00DF397B"/>
    <w:rsid w:val="00DF6E28"/>
    <w:rsid w:val="00E0102A"/>
    <w:rsid w:val="00E04CA1"/>
    <w:rsid w:val="00E069F6"/>
    <w:rsid w:val="00E06C74"/>
    <w:rsid w:val="00E11953"/>
    <w:rsid w:val="00E1504B"/>
    <w:rsid w:val="00E157DE"/>
    <w:rsid w:val="00E16B70"/>
    <w:rsid w:val="00E17400"/>
    <w:rsid w:val="00E21F3A"/>
    <w:rsid w:val="00E22037"/>
    <w:rsid w:val="00E22F99"/>
    <w:rsid w:val="00E25A5E"/>
    <w:rsid w:val="00E27F5E"/>
    <w:rsid w:val="00E336C8"/>
    <w:rsid w:val="00E34748"/>
    <w:rsid w:val="00E400FE"/>
    <w:rsid w:val="00E42553"/>
    <w:rsid w:val="00E432F9"/>
    <w:rsid w:val="00E434B9"/>
    <w:rsid w:val="00E52542"/>
    <w:rsid w:val="00E527C3"/>
    <w:rsid w:val="00E52CB0"/>
    <w:rsid w:val="00E53901"/>
    <w:rsid w:val="00E560BB"/>
    <w:rsid w:val="00E57533"/>
    <w:rsid w:val="00E57892"/>
    <w:rsid w:val="00E57D76"/>
    <w:rsid w:val="00E60FD6"/>
    <w:rsid w:val="00E61230"/>
    <w:rsid w:val="00E61654"/>
    <w:rsid w:val="00E70E8C"/>
    <w:rsid w:val="00E72AF4"/>
    <w:rsid w:val="00E73099"/>
    <w:rsid w:val="00E753A4"/>
    <w:rsid w:val="00E77A50"/>
    <w:rsid w:val="00E81A2B"/>
    <w:rsid w:val="00E87ACD"/>
    <w:rsid w:val="00E90F7C"/>
    <w:rsid w:val="00E9367E"/>
    <w:rsid w:val="00E938F6"/>
    <w:rsid w:val="00E9505F"/>
    <w:rsid w:val="00E960BF"/>
    <w:rsid w:val="00EA0171"/>
    <w:rsid w:val="00EA01D3"/>
    <w:rsid w:val="00EA1EAB"/>
    <w:rsid w:val="00EA2535"/>
    <w:rsid w:val="00EA260D"/>
    <w:rsid w:val="00EA5CFA"/>
    <w:rsid w:val="00EA60A6"/>
    <w:rsid w:val="00EB0C97"/>
    <w:rsid w:val="00EB2A27"/>
    <w:rsid w:val="00EB3311"/>
    <w:rsid w:val="00EB6BA7"/>
    <w:rsid w:val="00EC1D1C"/>
    <w:rsid w:val="00EC240B"/>
    <w:rsid w:val="00EC5A95"/>
    <w:rsid w:val="00EC7671"/>
    <w:rsid w:val="00EC7D18"/>
    <w:rsid w:val="00ED4086"/>
    <w:rsid w:val="00ED5D72"/>
    <w:rsid w:val="00EE2002"/>
    <w:rsid w:val="00EE27C4"/>
    <w:rsid w:val="00EE3204"/>
    <w:rsid w:val="00EF1B32"/>
    <w:rsid w:val="00EF3AB4"/>
    <w:rsid w:val="00EF5095"/>
    <w:rsid w:val="00EF50E0"/>
    <w:rsid w:val="00F00199"/>
    <w:rsid w:val="00F0185B"/>
    <w:rsid w:val="00F01D4B"/>
    <w:rsid w:val="00F075A9"/>
    <w:rsid w:val="00F077E2"/>
    <w:rsid w:val="00F12911"/>
    <w:rsid w:val="00F13854"/>
    <w:rsid w:val="00F13FB6"/>
    <w:rsid w:val="00F14413"/>
    <w:rsid w:val="00F17F4E"/>
    <w:rsid w:val="00F20545"/>
    <w:rsid w:val="00F2078A"/>
    <w:rsid w:val="00F25948"/>
    <w:rsid w:val="00F31D93"/>
    <w:rsid w:val="00F31F6C"/>
    <w:rsid w:val="00F3466C"/>
    <w:rsid w:val="00F36538"/>
    <w:rsid w:val="00F40F99"/>
    <w:rsid w:val="00F41F86"/>
    <w:rsid w:val="00F41F94"/>
    <w:rsid w:val="00F43981"/>
    <w:rsid w:val="00F43DFD"/>
    <w:rsid w:val="00F442E0"/>
    <w:rsid w:val="00F454D0"/>
    <w:rsid w:val="00F5068F"/>
    <w:rsid w:val="00F51BB5"/>
    <w:rsid w:val="00F568F9"/>
    <w:rsid w:val="00F572FD"/>
    <w:rsid w:val="00F62C7C"/>
    <w:rsid w:val="00F63F82"/>
    <w:rsid w:val="00F6557F"/>
    <w:rsid w:val="00F66532"/>
    <w:rsid w:val="00F71E22"/>
    <w:rsid w:val="00F720A5"/>
    <w:rsid w:val="00F7477F"/>
    <w:rsid w:val="00F75BCD"/>
    <w:rsid w:val="00F7637E"/>
    <w:rsid w:val="00F7656A"/>
    <w:rsid w:val="00F77FF4"/>
    <w:rsid w:val="00F80B94"/>
    <w:rsid w:val="00F81E1C"/>
    <w:rsid w:val="00F81F1A"/>
    <w:rsid w:val="00F82402"/>
    <w:rsid w:val="00F843F4"/>
    <w:rsid w:val="00F868AE"/>
    <w:rsid w:val="00F95F02"/>
    <w:rsid w:val="00F96502"/>
    <w:rsid w:val="00FA6081"/>
    <w:rsid w:val="00FA621B"/>
    <w:rsid w:val="00FA719A"/>
    <w:rsid w:val="00FB12F2"/>
    <w:rsid w:val="00FB2575"/>
    <w:rsid w:val="00FB3E44"/>
    <w:rsid w:val="00FB761B"/>
    <w:rsid w:val="00FC1F45"/>
    <w:rsid w:val="00FC3408"/>
    <w:rsid w:val="00FC4522"/>
    <w:rsid w:val="00FC56B3"/>
    <w:rsid w:val="00FC691C"/>
    <w:rsid w:val="00FD0E2E"/>
    <w:rsid w:val="00FD226D"/>
    <w:rsid w:val="00FD56A9"/>
    <w:rsid w:val="00FD6348"/>
    <w:rsid w:val="00FD7105"/>
    <w:rsid w:val="00FE36A8"/>
    <w:rsid w:val="00FE3916"/>
    <w:rsid w:val="00FE5E46"/>
    <w:rsid w:val="00FE6E2F"/>
    <w:rsid w:val="00FF0F84"/>
    <w:rsid w:val="00FF180E"/>
    <w:rsid w:val="00FF4B30"/>
    <w:rsid w:val="00FF5A5F"/>
    <w:rsid w:val="00FF6434"/>
    <w:rsid w:val="00FF7F0B"/>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HTML Cite"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0AE7"/>
    <w:pPr>
      <w:bidi/>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1A77AE"/>
    <w:pPr>
      <w:keepNext/>
      <w:keepLines/>
      <w:spacing w:before="480" w:line="276" w:lineRule="auto"/>
      <w:outlineLvl w:val="0"/>
    </w:pPr>
    <w:rPr>
      <w:rFonts w:ascii="Cambria" w:hAnsi="Cambria"/>
      <w:b/>
      <w:bCs/>
      <w:color w:val="365F91"/>
      <w:sz w:val="28"/>
      <w:szCs w:val="28"/>
      <w:lang w:bidi="fa-IR"/>
    </w:rPr>
  </w:style>
  <w:style w:type="paragraph" w:styleId="Heading2">
    <w:name w:val="heading 2"/>
    <w:basedOn w:val="Normal"/>
    <w:next w:val="Normal"/>
    <w:link w:val="Heading2Char"/>
    <w:uiPriority w:val="9"/>
    <w:unhideWhenUsed/>
    <w:qFormat/>
    <w:rsid w:val="001A77AE"/>
    <w:pPr>
      <w:keepNext/>
      <w:jc w:val="both"/>
      <w:outlineLvl w:val="1"/>
    </w:pPr>
    <w:rPr>
      <w:b/>
      <w:bCs/>
      <w:sz w:val="20"/>
      <w:szCs w:val="20"/>
      <w:lang w:bidi="fa-IR"/>
    </w:rPr>
  </w:style>
  <w:style w:type="paragraph" w:styleId="Heading3">
    <w:name w:val="heading 3"/>
    <w:aliases w:val="تيتر3"/>
    <w:basedOn w:val="Normal"/>
    <w:next w:val="Normal"/>
    <w:link w:val="Heading3Char"/>
    <w:uiPriority w:val="9"/>
    <w:qFormat/>
    <w:rsid w:val="001A77AE"/>
    <w:pPr>
      <w:keepNext/>
      <w:widowControl w:val="0"/>
      <w:spacing w:before="180" w:line="420" w:lineRule="exact"/>
      <w:contextualSpacing/>
      <w:outlineLvl w:val="2"/>
    </w:pPr>
    <w:rPr>
      <w:rFonts w:ascii="Arial" w:hAnsi="Arial"/>
      <w:b/>
      <w:bCs/>
      <w:sz w:val="26"/>
      <w:szCs w:val="26"/>
      <w:lang w:bidi="fa-IR"/>
    </w:rPr>
  </w:style>
  <w:style w:type="paragraph" w:styleId="Heading4">
    <w:name w:val="heading 4"/>
    <w:basedOn w:val="Normal"/>
    <w:next w:val="Normal"/>
    <w:link w:val="Heading4Char"/>
    <w:uiPriority w:val="9"/>
    <w:unhideWhenUsed/>
    <w:qFormat/>
    <w:rsid w:val="001A77AE"/>
    <w:pPr>
      <w:keepNext/>
      <w:keepLines/>
      <w:bidi w:val="0"/>
      <w:spacing w:before="200" w:line="276" w:lineRule="auto"/>
      <w:outlineLvl w:val="3"/>
    </w:pPr>
    <w:rPr>
      <w:rFonts w:ascii="Cambria" w:hAnsi="Cambria"/>
      <w:b/>
      <w:bCs/>
      <w:i/>
      <w:iCs/>
      <w:color w:val="2DA2BF"/>
      <w:sz w:val="22"/>
      <w:szCs w:val="22"/>
    </w:rPr>
  </w:style>
  <w:style w:type="paragraph" w:styleId="Heading5">
    <w:name w:val="heading 5"/>
    <w:basedOn w:val="Normal"/>
    <w:next w:val="Normal"/>
    <w:link w:val="Heading5Char"/>
    <w:uiPriority w:val="9"/>
    <w:unhideWhenUsed/>
    <w:qFormat/>
    <w:rsid w:val="001A77AE"/>
    <w:pPr>
      <w:keepNext/>
      <w:keepLines/>
      <w:bidi w:val="0"/>
      <w:spacing w:before="200" w:line="276" w:lineRule="auto"/>
      <w:outlineLvl w:val="4"/>
    </w:pPr>
    <w:rPr>
      <w:rFonts w:ascii="Cambria" w:hAnsi="Cambria"/>
      <w:color w:val="16505E"/>
      <w:sz w:val="22"/>
      <w:szCs w:val="22"/>
    </w:rPr>
  </w:style>
  <w:style w:type="paragraph" w:styleId="Heading6">
    <w:name w:val="heading 6"/>
    <w:basedOn w:val="Normal"/>
    <w:next w:val="Normal"/>
    <w:link w:val="Heading6Char"/>
    <w:uiPriority w:val="9"/>
    <w:unhideWhenUsed/>
    <w:qFormat/>
    <w:rsid w:val="001A77AE"/>
    <w:pPr>
      <w:keepNext/>
      <w:keepLines/>
      <w:bidi w:val="0"/>
      <w:spacing w:before="200" w:line="276" w:lineRule="auto"/>
      <w:outlineLvl w:val="5"/>
    </w:pPr>
    <w:rPr>
      <w:rFonts w:ascii="Cambria" w:hAnsi="Cambria"/>
      <w:i/>
      <w:iCs/>
      <w:color w:val="16505E"/>
      <w:sz w:val="22"/>
      <w:szCs w:val="22"/>
    </w:rPr>
  </w:style>
  <w:style w:type="paragraph" w:styleId="Heading7">
    <w:name w:val="heading 7"/>
    <w:basedOn w:val="Normal"/>
    <w:next w:val="Normal"/>
    <w:link w:val="Heading7Char"/>
    <w:uiPriority w:val="9"/>
    <w:unhideWhenUsed/>
    <w:qFormat/>
    <w:rsid w:val="001A77AE"/>
    <w:pPr>
      <w:keepNext/>
      <w:keepLines/>
      <w:bidi w:val="0"/>
      <w:spacing w:before="200" w:line="276" w:lineRule="auto"/>
      <w:outlineLvl w:val="6"/>
    </w:pPr>
    <w:rPr>
      <w:rFonts w:ascii="Cambria" w:hAnsi="Cambria"/>
      <w:i/>
      <w:iCs/>
      <w:color w:val="404040"/>
      <w:sz w:val="22"/>
      <w:szCs w:val="22"/>
    </w:rPr>
  </w:style>
  <w:style w:type="paragraph" w:styleId="Heading8">
    <w:name w:val="heading 8"/>
    <w:basedOn w:val="Normal"/>
    <w:next w:val="Normal"/>
    <w:link w:val="Heading8Char"/>
    <w:uiPriority w:val="9"/>
    <w:unhideWhenUsed/>
    <w:qFormat/>
    <w:rsid w:val="001A77AE"/>
    <w:pPr>
      <w:keepNext/>
      <w:keepLines/>
      <w:bidi w:val="0"/>
      <w:spacing w:before="200" w:line="276" w:lineRule="auto"/>
      <w:outlineLvl w:val="7"/>
    </w:pPr>
    <w:rPr>
      <w:rFonts w:ascii="Cambria" w:hAnsi="Cambria"/>
      <w:color w:val="2DA2BF"/>
      <w:sz w:val="20"/>
      <w:szCs w:val="20"/>
    </w:rPr>
  </w:style>
  <w:style w:type="paragraph" w:styleId="Heading9">
    <w:name w:val="heading 9"/>
    <w:basedOn w:val="Normal"/>
    <w:next w:val="Normal"/>
    <w:link w:val="Heading9Char"/>
    <w:uiPriority w:val="9"/>
    <w:unhideWhenUsed/>
    <w:qFormat/>
    <w:rsid w:val="001A77AE"/>
    <w:pPr>
      <w:keepNext/>
      <w:keepLines/>
      <w:bidi w:val="0"/>
      <w:spacing w:before="200" w:line="276" w:lineRule="auto"/>
      <w:outlineLvl w:val="8"/>
    </w:pPr>
    <w:rPr>
      <w:rFonts w:ascii="Cambria"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B0AE7"/>
    <w:pPr>
      <w:tabs>
        <w:tab w:val="center" w:pos="4680"/>
        <w:tab w:val="right" w:pos="9360"/>
      </w:tabs>
    </w:pPr>
  </w:style>
  <w:style w:type="character" w:customStyle="1" w:styleId="HeaderChar">
    <w:name w:val="Header Char"/>
    <w:basedOn w:val="DefaultParagraphFont"/>
    <w:link w:val="Header"/>
    <w:uiPriority w:val="99"/>
    <w:rsid w:val="004B0AE7"/>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4B0AE7"/>
    <w:pPr>
      <w:tabs>
        <w:tab w:val="center" w:pos="4680"/>
        <w:tab w:val="right" w:pos="9360"/>
      </w:tabs>
    </w:pPr>
  </w:style>
  <w:style w:type="character" w:customStyle="1" w:styleId="FooterChar">
    <w:name w:val="Footer Char"/>
    <w:basedOn w:val="DefaultParagraphFont"/>
    <w:link w:val="Footer"/>
    <w:uiPriority w:val="99"/>
    <w:rsid w:val="004B0AE7"/>
    <w:rPr>
      <w:rFonts w:ascii="Times New Roman" w:eastAsia="Times New Roman" w:hAnsi="Times New Roman" w:cs="Times New Roman"/>
      <w:sz w:val="24"/>
      <w:szCs w:val="24"/>
    </w:rPr>
  </w:style>
  <w:style w:type="character" w:customStyle="1" w:styleId="Heading1Char">
    <w:name w:val="Heading 1 Char"/>
    <w:basedOn w:val="DefaultParagraphFont"/>
    <w:link w:val="Heading1"/>
    <w:uiPriority w:val="9"/>
    <w:rsid w:val="001A77AE"/>
    <w:rPr>
      <w:rFonts w:ascii="Cambria" w:eastAsia="Times New Roman" w:hAnsi="Cambria" w:cs="Times New Roman"/>
      <w:b/>
      <w:bCs/>
      <w:color w:val="365F91"/>
      <w:sz w:val="28"/>
      <w:szCs w:val="28"/>
      <w:lang w:bidi="fa-IR"/>
    </w:rPr>
  </w:style>
  <w:style w:type="character" w:customStyle="1" w:styleId="Heading2Char">
    <w:name w:val="Heading 2 Char"/>
    <w:basedOn w:val="DefaultParagraphFont"/>
    <w:link w:val="Heading2"/>
    <w:uiPriority w:val="9"/>
    <w:rsid w:val="001A77AE"/>
    <w:rPr>
      <w:rFonts w:ascii="Times New Roman" w:eastAsia="Times New Roman" w:hAnsi="Times New Roman" w:cs="Times New Roman"/>
      <w:b/>
      <w:bCs/>
      <w:sz w:val="20"/>
      <w:szCs w:val="20"/>
      <w:lang w:bidi="fa-IR"/>
    </w:rPr>
  </w:style>
  <w:style w:type="character" w:customStyle="1" w:styleId="Heading3Char">
    <w:name w:val="Heading 3 Char"/>
    <w:aliases w:val="تيتر3 Char"/>
    <w:basedOn w:val="DefaultParagraphFont"/>
    <w:link w:val="Heading3"/>
    <w:uiPriority w:val="9"/>
    <w:rsid w:val="001A77AE"/>
    <w:rPr>
      <w:rFonts w:ascii="Arial" w:eastAsia="Times New Roman" w:hAnsi="Arial" w:cs="Times New Roman"/>
      <w:b/>
      <w:bCs/>
      <w:sz w:val="26"/>
      <w:szCs w:val="26"/>
      <w:lang w:bidi="fa-IR"/>
    </w:rPr>
  </w:style>
  <w:style w:type="character" w:customStyle="1" w:styleId="Heading4Char">
    <w:name w:val="Heading 4 Char"/>
    <w:basedOn w:val="DefaultParagraphFont"/>
    <w:link w:val="Heading4"/>
    <w:uiPriority w:val="9"/>
    <w:rsid w:val="001A77AE"/>
    <w:rPr>
      <w:rFonts w:ascii="Cambria" w:eastAsia="Times New Roman" w:hAnsi="Cambria" w:cs="Times New Roman"/>
      <w:b/>
      <w:bCs/>
      <w:i/>
      <w:iCs/>
      <w:color w:val="2DA2BF"/>
    </w:rPr>
  </w:style>
  <w:style w:type="character" w:customStyle="1" w:styleId="Heading5Char">
    <w:name w:val="Heading 5 Char"/>
    <w:basedOn w:val="DefaultParagraphFont"/>
    <w:link w:val="Heading5"/>
    <w:uiPriority w:val="9"/>
    <w:rsid w:val="001A77AE"/>
    <w:rPr>
      <w:rFonts w:ascii="Cambria" w:eastAsia="Times New Roman" w:hAnsi="Cambria" w:cs="Times New Roman"/>
      <w:color w:val="16505E"/>
    </w:rPr>
  </w:style>
  <w:style w:type="character" w:customStyle="1" w:styleId="Heading6Char">
    <w:name w:val="Heading 6 Char"/>
    <w:basedOn w:val="DefaultParagraphFont"/>
    <w:link w:val="Heading6"/>
    <w:uiPriority w:val="9"/>
    <w:rsid w:val="001A77AE"/>
    <w:rPr>
      <w:rFonts w:ascii="Cambria" w:eastAsia="Times New Roman" w:hAnsi="Cambria" w:cs="Times New Roman"/>
      <w:i/>
      <w:iCs/>
      <w:color w:val="16505E"/>
    </w:rPr>
  </w:style>
  <w:style w:type="character" w:customStyle="1" w:styleId="Heading7Char">
    <w:name w:val="Heading 7 Char"/>
    <w:basedOn w:val="DefaultParagraphFont"/>
    <w:link w:val="Heading7"/>
    <w:uiPriority w:val="9"/>
    <w:rsid w:val="001A77AE"/>
    <w:rPr>
      <w:rFonts w:ascii="Cambria" w:eastAsia="Times New Roman" w:hAnsi="Cambria" w:cs="Times New Roman"/>
      <w:i/>
      <w:iCs/>
      <w:color w:val="404040"/>
    </w:rPr>
  </w:style>
  <w:style w:type="character" w:customStyle="1" w:styleId="Heading8Char">
    <w:name w:val="Heading 8 Char"/>
    <w:basedOn w:val="DefaultParagraphFont"/>
    <w:link w:val="Heading8"/>
    <w:uiPriority w:val="9"/>
    <w:rsid w:val="001A77AE"/>
    <w:rPr>
      <w:rFonts w:ascii="Cambria" w:eastAsia="Times New Roman" w:hAnsi="Cambria" w:cs="Times New Roman"/>
      <w:color w:val="2DA2BF"/>
      <w:sz w:val="20"/>
      <w:szCs w:val="20"/>
    </w:rPr>
  </w:style>
  <w:style w:type="character" w:customStyle="1" w:styleId="Heading9Char">
    <w:name w:val="Heading 9 Char"/>
    <w:basedOn w:val="DefaultParagraphFont"/>
    <w:link w:val="Heading9"/>
    <w:uiPriority w:val="9"/>
    <w:rsid w:val="001A77AE"/>
    <w:rPr>
      <w:rFonts w:ascii="Cambria" w:eastAsia="Times New Roman" w:hAnsi="Cambria" w:cs="Times New Roman"/>
      <w:i/>
      <w:iCs/>
      <w:color w:val="404040"/>
      <w:sz w:val="20"/>
      <w:szCs w:val="20"/>
    </w:rPr>
  </w:style>
  <w:style w:type="numbering" w:customStyle="1" w:styleId="NoList1">
    <w:name w:val="No List1"/>
    <w:next w:val="NoList"/>
    <w:uiPriority w:val="99"/>
    <w:semiHidden/>
    <w:unhideWhenUsed/>
    <w:rsid w:val="001A77AE"/>
  </w:style>
  <w:style w:type="paragraph" w:styleId="FootnoteText">
    <w:name w:val="footnote text"/>
    <w:aliases w:val="پاورقي"/>
    <w:basedOn w:val="Normal"/>
    <w:link w:val="FootnoteTextChar"/>
    <w:uiPriority w:val="99"/>
    <w:unhideWhenUsed/>
    <w:rsid w:val="001A77AE"/>
    <w:rPr>
      <w:rFonts w:ascii="Calibri" w:eastAsia="Calibri" w:hAnsi="Calibri" w:cs="Arial"/>
      <w:sz w:val="20"/>
      <w:szCs w:val="20"/>
      <w:lang w:bidi="fa-IR"/>
    </w:rPr>
  </w:style>
  <w:style w:type="character" w:customStyle="1" w:styleId="FootnoteTextChar">
    <w:name w:val="Footnote Text Char"/>
    <w:aliases w:val="پاورقي Char"/>
    <w:basedOn w:val="DefaultParagraphFont"/>
    <w:link w:val="FootnoteText"/>
    <w:uiPriority w:val="99"/>
    <w:rsid w:val="001A77AE"/>
    <w:rPr>
      <w:rFonts w:ascii="Calibri" w:eastAsia="Calibri" w:hAnsi="Calibri" w:cs="Arial"/>
      <w:sz w:val="20"/>
      <w:szCs w:val="20"/>
      <w:lang w:bidi="fa-IR"/>
    </w:rPr>
  </w:style>
  <w:style w:type="paragraph" w:styleId="Subtitle">
    <w:name w:val="Subtitle"/>
    <w:basedOn w:val="Normal"/>
    <w:link w:val="SubtitleChar"/>
    <w:qFormat/>
    <w:rsid w:val="001A77AE"/>
    <w:pPr>
      <w:jc w:val="center"/>
    </w:pPr>
    <w:rPr>
      <w:rFonts w:cs="B Zar"/>
      <w:sz w:val="28"/>
      <w:szCs w:val="28"/>
    </w:rPr>
  </w:style>
  <w:style w:type="character" w:customStyle="1" w:styleId="SubtitleChar">
    <w:name w:val="Subtitle Char"/>
    <w:basedOn w:val="DefaultParagraphFont"/>
    <w:link w:val="Subtitle"/>
    <w:rsid w:val="001A77AE"/>
    <w:rPr>
      <w:rFonts w:ascii="Times New Roman" w:eastAsia="Times New Roman" w:hAnsi="Times New Roman" w:cs="B Zar"/>
      <w:sz w:val="28"/>
      <w:szCs w:val="28"/>
    </w:rPr>
  </w:style>
  <w:style w:type="paragraph" w:styleId="BodyText">
    <w:name w:val="Body Text"/>
    <w:basedOn w:val="Normal"/>
    <w:link w:val="BodyTextChar"/>
    <w:rsid w:val="001A77AE"/>
    <w:pPr>
      <w:jc w:val="lowKashida"/>
    </w:pPr>
    <w:rPr>
      <w:rFonts w:cs="Nazanin"/>
      <w:noProof/>
      <w:szCs w:val="28"/>
    </w:rPr>
  </w:style>
  <w:style w:type="character" w:customStyle="1" w:styleId="BodyTextChar">
    <w:name w:val="Body Text Char"/>
    <w:basedOn w:val="DefaultParagraphFont"/>
    <w:link w:val="BodyText"/>
    <w:rsid w:val="001A77AE"/>
    <w:rPr>
      <w:rFonts w:ascii="Times New Roman" w:eastAsia="Times New Roman" w:hAnsi="Times New Roman" w:cs="Nazanin"/>
      <w:noProof/>
      <w:sz w:val="24"/>
      <w:szCs w:val="28"/>
    </w:rPr>
  </w:style>
  <w:style w:type="paragraph" w:styleId="BalloonText">
    <w:name w:val="Balloon Text"/>
    <w:basedOn w:val="Normal"/>
    <w:link w:val="BalloonTextChar"/>
    <w:unhideWhenUsed/>
    <w:rsid w:val="001A77AE"/>
    <w:rPr>
      <w:rFonts w:ascii="Tahoma" w:eastAsia="Calibri" w:hAnsi="Tahoma" w:cs="Tahoma"/>
      <w:sz w:val="16"/>
      <w:szCs w:val="16"/>
      <w:lang w:bidi="fa-IR"/>
    </w:rPr>
  </w:style>
  <w:style w:type="character" w:customStyle="1" w:styleId="BalloonTextChar">
    <w:name w:val="Balloon Text Char"/>
    <w:basedOn w:val="DefaultParagraphFont"/>
    <w:link w:val="BalloonText"/>
    <w:rsid w:val="001A77AE"/>
    <w:rPr>
      <w:rFonts w:ascii="Tahoma" w:eastAsia="Calibri" w:hAnsi="Tahoma" w:cs="Tahoma"/>
      <w:sz w:val="16"/>
      <w:szCs w:val="16"/>
      <w:lang w:bidi="fa-IR"/>
    </w:rPr>
  </w:style>
  <w:style w:type="paragraph" w:styleId="ListParagraph">
    <w:name w:val="List Paragraph"/>
    <w:basedOn w:val="Normal"/>
    <w:uiPriority w:val="34"/>
    <w:qFormat/>
    <w:rsid w:val="001A77AE"/>
    <w:pPr>
      <w:spacing w:after="200" w:line="276" w:lineRule="auto"/>
      <w:ind w:left="720"/>
      <w:contextualSpacing/>
    </w:pPr>
    <w:rPr>
      <w:rFonts w:ascii="Calibri" w:hAnsi="Calibri" w:cs="Arial"/>
      <w:sz w:val="22"/>
      <w:szCs w:val="22"/>
      <w:lang w:bidi="fa-IR"/>
    </w:rPr>
  </w:style>
  <w:style w:type="character" w:styleId="FootnoteReference">
    <w:name w:val="footnote reference"/>
    <w:uiPriority w:val="99"/>
    <w:rsid w:val="001A77AE"/>
    <w:rPr>
      <w:vertAlign w:val="superscript"/>
    </w:rPr>
  </w:style>
  <w:style w:type="paragraph" w:customStyle="1" w:styleId="Style1">
    <w:name w:val="Style1"/>
    <w:basedOn w:val="Normal"/>
    <w:rsid w:val="001A77AE"/>
    <w:pPr>
      <w:spacing w:before="240" w:line="580" w:lineRule="exact"/>
      <w:jc w:val="lowKashida"/>
    </w:pPr>
    <w:rPr>
      <w:rFonts w:cs="B Titr"/>
      <w:sz w:val="32"/>
      <w:szCs w:val="30"/>
    </w:rPr>
  </w:style>
  <w:style w:type="character" w:customStyle="1" w:styleId="hps">
    <w:name w:val="hps"/>
    <w:rsid w:val="001A77AE"/>
  </w:style>
  <w:style w:type="paragraph" w:styleId="Title">
    <w:name w:val="Title"/>
    <w:basedOn w:val="Normal"/>
    <w:link w:val="TitleChar"/>
    <w:uiPriority w:val="10"/>
    <w:qFormat/>
    <w:rsid w:val="001A77AE"/>
    <w:pPr>
      <w:jc w:val="center"/>
    </w:pPr>
    <w:rPr>
      <w:rFonts w:cs="B Zar"/>
      <w:b/>
      <w:bCs/>
      <w:sz w:val="36"/>
      <w:szCs w:val="36"/>
    </w:rPr>
  </w:style>
  <w:style w:type="character" w:customStyle="1" w:styleId="TitleChar">
    <w:name w:val="Title Char"/>
    <w:basedOn w:val="DefaultParagraphFont"/>
    <w:link w:val="Title"/>
    <w:uiPriority w:val="10"/>
    <w:rsid w:val="001A77AE"/>
    <w:rPr>
      <w:rFonts w:ascii="Times New Roman" w:eastAsia="Times New Roman" w:hAnsi="Times New Roman" w:cs="B Zar"/>
      <w:b/>
      <w:bCs/>
      <w:sz w:val="36"/>
      <w:szCs w:val="36"/>
    </w:rPr>
  </w:style>
  <w:style w:type="paragraph" w:styleId="EndnoteText">
    <w:name w:val="endnote text"/>
    <w:basedOn w:val="Normal"/>
    <w:link w:val="EndnoteTextChar"/>
    <w:uiPriority w:val="99"/>
    <w:semiHidden/>
    <w:unhideWhenUsed/>
    <w:rsid w:val="001A77AE"/>
    <w:rPr>
      <w:rFonts w:ascii="Calibri" w:hAnsi="Calibri"/>
      <w:sz w:val="20"/>
      <w:szCs w:val="20"/>
      <w:lang w:bidi="fa-IR"/>
    </w:rPr>
  </w:style>
  <w:style w:type="character" w:customStyle="1" w:styleId="EndnoteTextChar">
    <w:name w:val="Endnote Text Char"/>
    <w:basedOn w:val="DefaultParagraphFont"/>
    <w:link w:val="EndnoteText"/>
    <w:uiPriority w:val="99"/>
    <w:semiHidden/>
    <w:rsid w:val="001A77AE"/>
    <w:rPr>
      <w:rFonts w:ascii="Calibri" w:eastAsia="Times New Roman" w:hAnsi="Calibri" w:cs="Times New Roman"/>
      <w:sz w:val="20"/>
      <w:szCs w:val="20"/>
      <w:lang w:bidi="fa-IR"/>
    </w:rPr>
  </w:style>
  <w:style w:type="character" w:styleId="EndnoteReference">
    <w:name w:val="endnote reference"/>
    <w:uiPriority w:val="99"/>
    <w:semiHidden/>
    <w:unhideWhenUsed/>
    <w:rsid w:val="001A77AE"/>
    <w:rPr>
      <w:vertAlign w:val="superscript"/>
    </w:rPr>
  </w:style>
  <w:style w:type="table" w:styleId="TableGrid">
    <w:name w:val="Table Grid"/>
    <w:basedOn w:val="TableNormal"/>
    <w:uiPriority w:val="59"/>
    <w:rsid w:val="001A77AE"/>
    <w:pPr>
      <w:spacing w:after="0" w:line="240" w:lineRule="auto"/>
    </w:pPr>
    <w:rPr>
      <w:rFonts w:ascii="Calibri" w:eastAsia="Times New Roman" w:hAnsi="Calibri" w:cs="Arial"/>
      <w:sz w:val="20"/>
      <w:szCs w:val="20"/>
      <w:lang w:bidi="fa-IR"/>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LightGrid-Accent11">
    <w:name w:val="Light Grid - Accent 11"/>
    <w:basedOn w:val="TableNormal"/>
    <w:uiPriority w:val="62"/>
    <w:rsid w:val="001A77AE"/>
    <w:pPr>
      <w:spacing w:after="0" w:line="240" w:lineRule="auto"/>
    </w:pPr>
    <w:rPr>
      <w:rFonts w:ascii="Calibri" w:eastAsia="Times New Roman" w:hAnsi="Calibri" w:cs="Arial"/>
      <w:sz w:val="20"/>
      <w:szCs w:val="20"/>
      <w:lang w:bidi="fa-IR"/>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character" w:styleId="Hyperlink">
    <w:name w:val="Hyperlink"/>
    <w:uiPriority w:val="99"/>
    <w:unhideWhenUsed/>
    <w:rsid w:val="001A77AE"/>
    <w:rPr>
      <w:color w:val="0000FF"/>
      <w:u w:val="single"/>
    </w:rPr>
  </w:style>
  <w:style w:type="paragraph" w:styleId="DocumentMap">
    <w:name w:val="Document Map"/>
    <w:basedOn w:val="Normal"/>
    <w:link w:val="DocumentMapChar"/>
    <w:uiPriority w:val="99"/>
    <w:semiHidden/>
    <w:unhideWhenUsed/>
    <w:rsid w:val="001A77AE"/>
    <w:rPr>
      <w:rFonts w:ascii="Tahoma" w:hAnsi="Tahoma"/>
      <w:sz w:val="16"/>
      <w:szCs w:val="16"/>
      <w:lang w:bidi="fa-IR"/>
    </w:rPr>
  </w:style>
  <w:style w:type="character" w:customStyle="1" w:styleId="DocumentMapChar">
    <w:name w:val="Document Map Char"/>
    <w:basedOn w:val="DefaultParagraphFont"/>
    <w:link w:val="DocumentMap"/>
    <w:uiPriority w:val="99"/>
    <w:semiHidden/>
    <w:rsid w:val="001A77AE"/>
    <w:rPr>
      <w:rFonts w:ascii="Tahoma" w:eastAsia="Times New Roman" w:hAnsi="Tahoma" w:cs="Times New Roman"/>
      <w:sz w:val="16"/>
      <w:szCs w:val="16"/>
      <w:lang w:bidi="fa-IR"/>
    </w:rPr>
  </w:style>
  <w:style w:type="paragraph" w:styleId="BodyText2">
    <w:name w:val="Body Text 2"/>
    <w:basedOn w:val="Normal"/>
    <w:link w:val="BodyText2Char"/>
    <w:unhideWhenUsed/>
    <w:rsid w:val="001A77AE"/>
    <w:pPr>
      <w:spacing w:after="120" w:line="480" w:lineRule="auto"/>
    </w:pPr>
    <w:rPr>
      <w:rFonts w:ascii="Calibri" w:hAnsi="Calibri"/>
      <w:sz w:val="20"/>
      <w:szCs w:val="20"/>
      <w:lang w:bidi="fa-IR"/>
    </w:rPr>
  </w:style>
  <w:style w:type="character" w:customStyle="1" w:styleId="BodyText2Char">
    <w:name w:val="Body Text 2 Char"/>
    <w:basedOn w:val="DefaultParagraphFont"/>
    <w:link w:val="BodyText2"/>
    <w:rsid w:val="001A77AE"/>
    <w:rPr>
      <w:rFonts w:ascii="Calibri" w:eastAsia="Times New Roman" w:hAnsi="Calibri" w:cs="Times New Roman"/>
      <w:sz w:val="20"/>
      <w:szCs w:val="20"/>
      <w:lang w:bidi="fa-IR"/>
    </w:rPr>
  </w:style>
  <w:style w:type="character" w:styleId="PlaceholderText">
    <w:name w:val="Placeholder Text"/>
    <w:uiPriority w:val="99"/>
    <w:semiHidden/>
    <w:rsid w:val="001A77AE"/>
    <w:rPr>
      <w:color w:val="808080"/>
    </w:rPr>
  </w:style>
  <w:style w:type="table" w:customStyle="1" w:styleId="LightShading1">
    <w:name w:val="Light Shading1"/>
    <w:basedOn w:val="TableNormal"/>
    <w:uiPriority w:val="60"/>
    <w:rsid w:val="001A77AE"/>
    <w:pPr>
      <w:spacing w:after="0" w:line="240" w:lineRule="auto"/>
    </w:pPr>
    <w:rPr>
      <w:rFonts w:ascii="Calibri" w:eastAsia="Calibri" w:hAnsi="Calibri" w:cs="Arial"/>
      <w:color w:val="000000"/>
      <w:sz w:val="20"/>
      <w:szCs w:val="20"/>
      <w:lang w:bidi="fa-IR"/>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Style10">
    <w:name w:val="Style10"/>
    <w:basedOn w:val="TableNormal"/>
    <w:uiPriority w:val="99"/>
    <w:qFormat/>
    <w:rsid w:val="001A77AE"/>
    <w:pPr>
      <w:spacing w:after="0" w:line="240" w:lineRule="auto"/>
    </w:pPr>
    <w:rPr>
      <w:rFonts w:ascii="Calibri" w:eastAsia="Calibri" w:hAnsi="Calibri" w:cs="Arial"/>
      <w:sz w:val="20"/>
      <w:szCs w:val="20"/>
      <w:lang w:bidi="fa-IR"/>
    </w:rPr>
    <w:tblPr>
      <w:tblInd w:w="0" w:type="dxa"/>
      <w:tblBorders>
        <w:top w:val="single" w:sz="8" w:space="0" w:color="000000"/>
        <w:bottom w:val="single" w:sz="8" w:space="0" w:color="000000"/>
      </w:tblBorders>
      <w:tblCellMar>
        <w:top w:w="0" w:type="dxa"/>
        <w:left w:w="108" w:type="dxa"/>
        <w:bottom w:w="0" w:type="dxa"/>
        <w:right w:w="108" w:type="dxa"/>
      </w:tblCellMar>
    </w:tblPr>
    <w:tblStylePr w:type="firstRow">
      <w:tblPr/>
      <w:tcPr>
        <w:tcBorders>
          <w:bottom w:val="single" w:sz="8" w:space="0" w:color="000000"/>
        </w:tcBorders>
      </w:tcPr>
    </w:tblStylePr>
    <w:tblStylePr w:type="lastRow">
      <w:tblPr/>
      <w:tcPr>
        <w:tcBorders>
          <w:top w:val="single" w:sz="8" w:space="0" w:color="000000"/>
          <w:bottom w:val="single" w:sz="8" w:space="0" w:color="000000"/>
        </w:tcBorders>
      </w:tcPr>
    </w:tblStylePr>
  </w:style>
  <w:style w:type="paragraph" w:customStyle="1" w:styleId="Style2">
    <w:name w:val="Style2"/>
    <w:basedOn w:val="Normal"/>
    <w:rsid w:val="001A77AE"/>
    <w:pPr>
      <w:widowControl w:val="0"/>
      <w:spacing w:before="120" w:line="580" w:lineRule="exact"/>
      <w:jc w:val="lowKashida"/>
    </w:pPr>
    <w:rPr>
      <w:rFonts w:cs="B Yagut"/>
      <w:b/>
      <w:bCs/>
      <w:sz w:val="32"/>
      <w:szCs w:val="32"/>
    </w:rPr>
  </w:style>
  <w:style w:type="character" w:customStyle="1" w:styleId="nosacolstyle3">
    <w:name w:val="nosacolstyle3"/>
    <w:basedOn w:val="DefaultParagraphFont"/>
    <w:rsid w:val="001A77AE"/>
  </w:style>
  <w:style w:type="character" w:customStyle="1" w:styleId="st1">
    <w:name w:val="st1"/>
    <w:basedOn w:val="DefaultParagraphFont"/>
    <w:rsid w:val="001A77AE"/>
  </w:style>
  <w:style w:type="character" w:styleId="Strong">
    <w:name w:val="Strong"/>
    <w:uiPriority w:val="22"/>
    <w:qFormat/>
    <w:rsid w:val="001A77AE"/>
    <w:rPr>
      <w:b/>
      <w:bCs/>
    </w:rPr>
  </w:style>
  <w:style w:type="paragraph" w:styleId="Index1">
    <w:name w:val="index 1"/>
    <w:basedOn w:val="Normal"/>
    <w:next w:val="Normal"/>
    <w:autoRedefine/>
    <w:semiHidden/>
    <w:rsid w:val="001A77AE"/>
    <w:pPr>
      <w:bidi w:val="0"/>
      <w:ind w:left="240" w:hanging="240"/>
    </w:pPr>
  </w:style>
  <w:style w:type="paragraph" w:customStyle="1" w:styleId="StyleJustifiedFirstline0cm">
    <w:name w:val="Style Justified First line:  0 cm"/>
    <w:basedOn w:val="Normal"/>
    <w:rsid w:val="001A77AE"/>
    <w:pPr>
      <w:widowControl w:val="0"/>
      <w:spacing w:line="420" w:lineRule="exact"/>
      <w:jc w:val="both"/>
    </w:pPr>
    <w:rPr>
      <w:rFonts w:ascii="CG Times" w:hAnsi="CG Times" w:cs="B Lotus"/>
      <w:sz w:val="20"/>
      <w:szCs w:val="26"/>
    </w:rPr>
  </w:style>
  <w:style w:type="paragraph" w:customStyle="1" w:styleId="texts">
    <w:name w:val="texts"/>
    <w:basedOn w:val="Normal"/>
    <w:rsid w:val="001A77AE"/>
    <w:pPr>
      <w:bidi w:val="0"/>
      <w:spacing w:before="100" w:beforeAutospacing="1" w:after="100" w:afterAutospacing="1"/>
    </w:pPr>
    <w:rPr>
      <w:rFonts w:ascii="Tahoma" w:hAnsi="Tahoma" w:cs="Tahoma"/>
      <w:color w:val="000000"/>
      <w:sz w:val="20"/>
      <w:szCs w:val="20"/>
    </w:rPr>
  </w:style>
  <w:style w:type="character" w:customStyle="1" w:styleId="modeltitr1">
    <w:name w:val="model_titr1"/>
    <w:rsid w:val="001A77AE"/>
    <w:rPr>
      <w:rFonts w:ascii="Times" w:hAnsi="Times" w:hint="default"/>
      <w:b/>
      <w:bCs/>
      <w:color w:val="000000"/>
      <w:sz w:val="23"/>
      <w:szCs w:val="23"/>
    </w:rPr>
  </w:style>
  <w:style w:type="character" w:customStyle="1" w:styleId="pzirlinks1">
    <w:name w:val="p_zir_links1"/>
    <w:rsid w:val="001A77AE"/>
    <w:rPr>
      <w:rFonts w:ascii="Times New Roman" w:hAnsi="Times New Roman" w:cs="Times New Roman" w:hint="default"/>
      <w:b/>
      <w:bCs/>
      <w:strike w:val="0"/>
      <w:dstrike w:val="0"/>
      <w:color w:val="CC3333"/>
      <w:sz w:val="23"/>
      <w:szCs w:val="23"/>
      <w:u w:val="none"/>
      <w:effect w:val="none"/>
    </w:rPr>
  </w:style>
  <w:style w:type="character" w:customStyle="1" w:styleId="longtext1">
    <w:name w:val="long_text1"/>
    <w:rsid w:val="001A77AE"/>
    <w:rPr>
      <w:sz w:val="20"/>
      <w:szCs w:val="20"/>
    </w:rPr>
  </w:style>
  <w:style w:type="paragraph" w:styleId="NormalWeb">
    <w:name w:val="Normal (Web)"/>
    <w:basedOn w:val="Normal"/>
    <w:uiPriority w:val="99"/>
    <w:unhideWhenUsed/>
    <w:rsid w:val="001A77AE"/>
    <w:pPr>
      <w:bidi w:val="0"/>
      <w:spacing w:before="100" w:beforeAutospacing="1" w:after="100" w:afterAutospacing="1"/>
    </w:pPr>
  </w:style>
  <w:style w:type="table" w:styleId="TableSimple1">
    <w:name w:val="Table Simple 1"/>
    <w:basedOn w:val="TableNormal"/>
    <w:uiPriority w:val="99"/>
    <w:rsid w:val="001A77AE"/>
    <w:pPr>
      <w:spacing w:after="0" w:line="240" w:lineRule="auto"/>
    </w:pPr>
    <w:rPr>
      <w:rFonts w:ascii="Times New Roman" w:eastAsia="Times New Roman" w:hAnsi="Times New Roman" w:cs="Times New Roman"/>
      <w:sz w:val="20"/>
      <w:szCs w:val="20"/>
      <w:lang w:bidi="hi-IN"/>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character" w:styleId="Emphasis">
    <w:name w:val="Emphasis"/>
    <w:uiPriority w:val="20"/>
    <w:qFormat/>
    <w:rsid w:val="001A77AE"/>
    <w:rPr>
      <w:i/>
      <w:iCs/>
    </w:rPr>
  </w:style>
  <w:style w:type="paragraph" w:customStyle="1" w:styleId="Default">
    <w:name w:val="Default"/>
    <w:rsid w:val="001A77AE"/>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styleId="HTMLCite">
    <w:name w:val="HTML Cite"/>
    <w:rsid w:val="001A77AE"/>
    <w:rPr>
      <w:i/>
      <w:iCs/>
    </w:rPr>
  </w:style>
  <w:style w:type="paragraph" w:customStyle="1" w:styleId="left">
    <w:name w:val="left"/>
    <w:basedOn w:val="Normal"/>
    <w:rsid w:val="001A77AE"/>
    <w:pPr>
      <w:bidi w:val="0"/>
      <w:spacing w:before="100" w:beforeAutospacing="1" w:after="100" w:afterAutospacing="1"/>
    </w:pPr>
  </w:style>
  <w:style w:type="paragraph" w:styleId="CommentText">
    <w:name w:val="annotation text"/>
    <w:basedOn w:val="Normal"/>
    <w:link w:val="CommentTextChar"/>
    <w:unhideWhenUsed/>
    <w:rsid w:val="001A77AE"/>
    <w:pPr>
      <w:bidi w:val="0"/>
      <w:spacing w:after="200" w:line="276" w:lineRule="auto"/>
    </w:pPr>
    <w:rPr>
      <w:rFonts w:ascii="Calibri" w:eastAsia="Calibri" w:hAnsi="Calibri"/>
      <w:sz w:val="20"/>
      <w:szCs w:val="20"/>
      <w:lang w:bidi="fa-IR"/>
    </w:rPr>
  </w:style>
  <w:style w:type="character" w:customStyle="1" w:styleId="CommentTextChar">
    <w:name w:val="Comment Text Char"/>
    <w:basedOn w:val="DefaultParagraphFont"/>
    <w:link w:val="CommentText"/>
    <w:rsid w:val="001A77AE"/>
    <w:rPr>
      <w:rFonts w:ascii="Calibri" w:eastAsia="Calibri" w:hAnsi="Calibri" w:cs="Times New Roman"/>
      <w:sz w:val="20"/>
      <w:szCs w:val="20"/>
      <w:lang w:bidi="fa-IR"/>
    </w:rPr>
  </w:style>
  <w:style w:type="paragraph" w:styleId="CommentSubject">
    <w:name w:val="annotation subject"/>
    <w:basedOn w:val="CommentText"/>
    <w:next w:val="CommentText"/>
    <w:link w:val="CommentSubjectChar"/>
    <w:rsid w:val="001A77AE"/>
    <w:pPr>
      <w:bidi/>
      <w:spacing w:after="0" w:line="240" w:lineRule="auto"/>
    </w:pPr>
    <w:rPr>
      <w:rFonts w:ascii="Times New Roman" w:eastAsia="Times New Roman" w:hAnsi="Times New Roman"/>
      <w:b/>
      <w:bCs/>
    </w:rPr>
  </w:style>
  <w:style w:type="character" w:customStyle="1" w:styleId="CommentSubjectChar">
    <w:name w:val="Comment Subject Char"/>
    <w:basedOn w:val="CommentTextChar"/>
    <w:link w:val="CommentSubject"/>
    <w:rsid w:val="001A77AE"/>
    <w:rPr>
      <w:rFonts w:ascii="Times New Roman" w:eastAsia="Times New Roman" w:hAnsi="Times New Roman" w:cs="Times New Roman"/>
      <w:b/>
      <w:bCs/>
      <w:sz w:val="20"/>
      <w:szCs w:val="20"/>
      <w:lang w:bidi="fa-IR"/>
    </w:rPr>
  </w:style>
  <w:style w:type="table" w:customStyle="1" w:styleId="MediumList11">
    <w:name w:val="Medium List 11"/>
    <w:basedOn w:val="TableNormal"/>
    <w:uiPriority w:val="65"/>
    <w:rsid w:val="001A77AE"/>
    <w:pPr>
      <w:spacing w:after="0" w:line="240" w:lineRule="auto"/>
    </w:pPr>
    <w:rPr>
      <w:rFonts w:ascii="Calibri" w:eastAsia="Calibri" w:hAnsi="Calibri" w:cs="Arial"/>
      <w:color w:val="000000"/>
      <w:sz w:val="20"/>
      <w:szCs w:val="20"/>
      <w:lang w:bidi="hi-IN"/>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LightShading-Accent6">
    <w:name w:val="Light Shading Accent 6"/>
    <w:basedOn w:val="TableNormal"/>
    <w:uiPriority w:val="60"/>
    <w:rsid w:val="001A77AE"/>
    <w:pPr>
      <w:spacing w:after="0" w:line="240" w:lineRule="auto"/>
    </w:pPr>
    <w:rPr>
      <w:rFonts w:ascii="Calibri" w:eastAsia="Calibri" w:hAnsi="Calibri" w:cs="Arial"/>
      <w:color w:val="E36C0A"/>
      <w:sz w:val="20"/>
      <w:szCs w:val="20"/>
      <w:lang w:bidi="hi-I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LightShading-Accent2">
    <w:name w:val="Light Shading Accent 2"/>
    <w:basedOn w:val="TableSimple1"/>
    <w:uiPriority w:val="60"/>
    <w:rsid w:val="001A77AE"/>
    <w:pPr>
      <w:spacing w:after="200" w:line="276" w:lineRule="auto"/>
    </w:pPr>
    <w:rPr>
      <w:rFonts w:ascii="Calibri" w:eastAsia="Calibri" w:hAnsi="Calibri" w:cs="Arial"/>
      <w:color w:val="943634"/>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cPr>
      <w:shd w:val="clear" w:color="auto" w:fill="auto"/>
    </w:tc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l2br w:val="none" w:sz="0" w:space="0" w:color="auto"/>
          <w:tr2bl w:val="none" w:sz="0" w:space="0" w:color="auto"/>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l2br w:val="none" w:sz="0" w:space="0" w:color="auto"/>
          <w:tr2bl w:val="none" w:sz="0" w:space="0" w:color="auto"/>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List1-Accent6">
    <w:name w:val="Medium List 1 Accent 6"/>
    <w:basedOn w:val="TableNormal"/>
    <w:uiPriority w:val="65"/>
    <w:rsid w:val="001A77AE"/>
    <w:pPr>
      <w:spacing w:after="0" w:line="240" w:lineRule="auto"/>
    </w:pPr>
    <w:rPr>
      <w:rFonts w:ascii="Calibri" w:eastAsia="Calibri" w:hAnsi="Calibri" w:cs="Arial"/>
      <w:color w:val="000000"/>
      <w:sz w:val="20"/>
      <w:szCs w:val="20"/>
      <w:lang w:bidi="hi-I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customStyle="1" w:styleId="LightShading2">
    <w:name w:val="Light Shading2"/>
    <w:basedOn w:val="TableNormal"/>
    <w:uiPriority w:val="60"/>
    <w:rsid w:val="001A77AE"/>
    <w:pPr>
      <w:spacing w:after="0" w:line="240" w:lineRule="auto"/>
    </w:pPr>
    <w:rPr>
      <w:rFonts w:ascii="Times New Roman" w:eastAsia="Times New Roman" w:hAnsi="Times New Roman" w:cs="Times New Roman"/>
      <w:color w:val="000000"/>
      <w:sz w:val="20"/>
      <w:szCs w:val="20"/>
      <w:lang w:bidi="hi-IN"/>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TableGrid1">
    <w:name w:val="Table Grid1"/>
    <w:basedOn w:val="TableNormal"/>
    <w:next w:val="TableGrid"/>
    <w:uiPriority w:val="59"/>
    <w:rsid w:val="001A77AE"/>
    <w:pPr>
      <w:spacing w:after="0" w:line="240" w:lineRule="auto"/>
    </w:pPr>
    <w:rPr>
      <w:rFonts w:ascii="Calibri" w:eastAsia="Calibri" w:hAnsi="Calibri" w:cs="Arial"/>
      <w:lang w:bidi="fa-I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59"/>
    <w:rsid w:val="001A77AE"/>
    <w:pPr>
      <w:spacing w:after="0" w:line="240" w:lineRule="auto"/>
    </w:pPr>
    <w:rPr>
      <w:rFonts w:ascii="Calibri" w:eastAsia="Calibri" w:hAnsi="Calibri" w:cs="Arial"/>
      <w:lang w:bidi="fa-I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uiPriority w:val="59"/>
    <w:rsid w:val="001A77AE"/>
    <w:pPr>
      <w:spacing w:after="0" w:line="240" w:lineRule="auto"/>
    </w:pPr>
    <w:rPr>
      <w:rFonts w:ascii="Calibri" w:eastAsia="Calibri" w:hAnsi="Calibri" w:cs="Arial"/>
      <w:lang w:bidi="fa-I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NoList"/>
    <w:uiPriority w:val="99"/>
    <w:semiHidden/>
    <w:unhideWhenUsed/>
    <w:rsid w:val="001A77AE"/>
  </w:style>
  <w:style w:type="character" w:styleId="CommentReference">
    <w:name w:val="annotation reference"/>
    <w:uiPriority w:val="99"/>
    <w:semiHidden/>
    <w:unhideWhenUsed/>
    <w:rsid w:val="001A77AE"/>
    <w:rPr>
      <w:sz w:val="16"/>
      <w:szCs w:val="16"/>
    </w:rPr>
  </w:style>
  <w:style w:type="numbering" w:customStyle="1" w:styleId="NoList2">
    <w:name w:val="No List2"/>
    <w:next w:val="NoList"/>
    <w:uiPriority w:val="99"/>
    <w:semiHidden/>
    <w:unhideWhenUsed/>
    <w:rsid w:val="001A77AE"/>
  </w:style>
  <w:style w:type="paragraph" w:styleId="Caption">
    <w:name w:val="caption"/>
    <w:basedOn w:val="Normal"/>
    <w:next w:val="Normal"/>
    <w:uiPriority w:val="35"/>
    <w:unhideWhenUsed/>
    <w:qFormat/>
    <w:rsid w:val="001A77AE"/>
    <w:pPr>
      <w:bidi w:val="0"/>
      <w:spacing w:after="200"/>
    </w:pPr>
    <w:rPr>
      <w:rFonts w:ascii="Calibri" w:eastAsia="Calibri" w:hAnsi="Calibri" w:cs="Arial"/>
      <w:b/>
      <w:bCs/>
      <w:color w:val="2DA2BF"/>
      <w:sz w:val="18"/>
      <w:szCs w:val="18"/>
    </w:rPr>
  </w:style>
  <w:style w:type="paragraph" w:styleId="NoSpacing">
    <w:name w:val="No Spacing"/>
    <w:link w:val="NoSpacingChar"/>
    <w:uiPriority w:val="1"/>
    <w:qFormat/>
    <w:rsid w:val="001A77AE"/>
    <w:pPr>
      <w:spacing w:after="0" w:line="240" w:lineRule="auto"/>
    </w:pPr>
    <w:rPr>
      <w:rFonts w:ascii="Calibri" w:eastAsia="Calibri" w:hAnsi="Calibri" w:cs="Times New Roman"/>
      <w:lang w:bidi="fa-IR"/>
    </w:rPr>
  </w:style>
  <w:style w:type="paragraph" w:styleId="Quote">
    <w:name w:val="Quote"/>
    <w:basedOn w:val="Normal"/>
    <w:next w:val="Normal"/>
    <w:link w:val="QuoteChar"/>
    <w:uiPriority w:val="29"/>
    <w:qFormat/>
    <w:rsid w:val="001A77AE"/>
    <w:pPr>
      <w:bidi w:val="0"/>
      <w:spacing w:after="200" w:line="276" w:lineRule="auto"/>
    </w:pPr>
    <w:rPr>
      <w:rFonts w:ascii="Calibri" w:eastAsia="Calibri" w:hAnsi="Calibri" w:cs="Arial"/>
      <w:i/>
      <w:iCs/>
      <w:color w:val="000000"/>
      <w:sz w:val="22"/>
      <w:szCs w:val="22"/>
    </w:rPr>
  </w:style>
  <w:style w:type="character" w:customStyle="1" w:styleId="QuoteChar">
    <w:name w:val="Quote Char"/>
    <w:basedOn w:val="DefaultParagraphFont"/>
    <w:link w:val="Quote"/>
    <w:uiPriority w:val="29"/>
    <w:rsid w:val="001A77AE"/>
    <w:rPr>
      <w:rFonts w:ascii="Calibri" w:eastAsia="Calibri" w:hAnsi="Calibri" w:cs="Arial"/>
      <w:i/>
      <w:iCs/>
      <w:color w:val="000000"/>
    </w:rPr>
  </w:style>
  <w:style w:type="paragraph" w:styleId="IntenseQuote">
    <w:name w:val="Intense Quote"/>
    <w:basedOn w:val="Normal"/>
    <w:next w:val="Normal"/>
    <w:link w:val="IntenseQuoteChar"/>
    <w:uiPriority w:val="30"/>
    <w:qFormat/>
    <w:rsid w:val="001A77AE"/>
    <w:pPr>
      <w:pBdr>
        <w:bottom w:val="single" w:sz="4" w:space="4" w:color="2DA2BF"/>
      </w:pBdr>
      <w:bidi w:val="0"/>
      <w:spacing w:before="200" w:after="280" w:line="276" w:lineRule="auto"/>
      <w:ind w:left="936" w:right="936"/>
    </w:pPr>
    <w:rPr>
      <w:rFonts w:ascii="Calibri" w:eastAsia="Calibri" w:hAnsi="Calibri" w:cs="Arial"/>
      <w:b/>
      <w:bCs/>
      <w:i/>
      <w:iCs/>
      <w:color w:val="2DA2BF"/>
      <w:sz w:val="22"/>
      <w:szCs w:val="22"/>
    </w:rPr>
  </w:style>
  <w:style w:type="character" w:customStyle="1" w:styleId="IntenseQuoteChar">
    <w:name w:val="Intense Quote Char"/>
    <w:basedOn w:val="DefaultParagraphFont"/>
    <w:link w:val="IntenseQuote"/>
    <w:uiPriority w:val="30"/>
    <w:rsid w:val="001A77AE"/>
    <w:rPr>
      <w:rFonts w:ascii="Calibri" w:eastAsia="Calibri" w:hAnsi="Calibri" w:cs="Arial"/>
      <w:b/>
      <w:bCs/>
      <w:i/>
      <w:iCs/>
      <w:color w:val="2DA2BF"/>
    </w:rPr>
  </w:style>
  <w:style w:type="character" w:styleId="SubtleEmphasis">
    <w:name w:val="Subtle Emphasis"/>
    <w:uiPriority w:val="19"/>
    <w:qFormat/>
    <w:rsid w:val="001A77AE"/>
    <w:rPr>
      <w:i/>
      <w:iCs/>
      <w:color w:val="808080"/>
    </w:rPr>
  </w:style>
  <w:style w:type="character" w:styleId="IntenseEmphasis">
    <w:name w:val="Intense Emphasis"/>
    <w:uiPriority w:val="21"/>
    <w:qFormat/>
    <w:rsid w:val="001A77AE"/>
    <w:rPr>
      <w:b/>
      <w:bCs/>
      <w:i/>
      <w:iCs/>
      <w:color w:val="2DA2BF"/>
    </w:rPr>
  </w:style>
  <w:style w:type="character" w:styleId="SubtleReference">
    <w:name w:val="Subtle Reference"/>
    <w:uiPriority w:val="31"/>
    <w:qFormat/>
    <w:rsid w:val="001A77AE"/>
    <w:rPr>
      <w:smallCaps/>
      <w:color w:val="DA1F28"/>
      <w:u w:val="single"/>
    </w:rPr>
  </w:style>
  <w:style w:type="character" w:styleId="IntenseReference">
    <w:name w:val="Intense Reference"/>
    <w:uiPriority w:val="32"/>
    <w:qFormat/>
    <w:rsid w:val="001A77AE"/>
    <w:rPr>
      <w:b/>
      <w:bCs/>
      <w:smallCaps/>
      <w:color w:val="DA1F28"/>
      <w:spacing w:val="5"/>
      <w:u w:val="single"/>
    </w:rPr>
  </w:style>
  <w:style w:type="character" w:styleId="BookTitle">
    <w:name w:val="Book Title"/>
    <w:uiPriority w:val="33"/>
    <w:qFormat/>
    <w:rsid w:val="001A77AE"/>
    <w:rPr>
      <w:b/>
      <w:bCs/>
      <w:smallCaps/>
      <w:spacing w:val="5"/>
    </w:rPr>
  </w:style>
  <w:style w:type="paragraph" w:styleId="TOCHeading">
    <w:name w:val="TOC Heading"/>
    <w:basedOn w:val="Heading1"/>
    <w:next w:val="Normal"/>
    <w:uiPriority w:val="39"/>
    <w:unhideWhenUsed/>
    <w:qFormat/>
    <w:rsid w:val="001A77AE"/>
    <w:pPr>
      <w:bidi w:val="0"/>
      <w:outlineLvl w:val="9"/>
    </w:pPr>
    <w:rPr>
      <w:color w:val="21798E"/>
      <w:lang w:bidi="ar-SA"/>
    </w:rPr>
  </w:style>
  <w:style w:type="numbering" w:customStyle="1" w:styleId="NoList111">
    <w:name w:val="No List111"/>
    <w:next w:val="NoList"/>
    <w:uiPriority w:val="99"/>
    <w:semiHidden/>
    <w:unhideWhenUsed/>
    <w:rsid w:val="001A77AE"/>
  </w:style>
  <w:style w:type="character" w:customStyle="1" w:styleId="shorttext">
    <w:name w:val="short_text"/>
    <w:basedOn w:val="DefaultParagraphFont"/>
    <w:rsid w:val="001A77AE"/>
  </w:style>
  <w:style w:type="character" w:customStyle="1" w:styleId="st">
    <w:name w:val="st"/>
    <w:basedOn w:val="DefaultParagraphFont"/>
    <w:rsid w:val="001A77AE"/>
  </w:style>
  <w:style w:type="numbering" w:customStyle="1" w:styleId="NoList3">
    <w:name w:val="No List3"/>
    <w:next w:val="NoList"/>
    <w:uiPriority w:val="99"/>
    <w:semiHidden/>
    <w:unhideWhenUsed/>
    <w:rsid w:val="001A77AE"/>
  </w:style>
  <w:style w:type="character" w:customStyle="1" w:styleId="NoSpacingChar">
    <w:name w:val="No Spacing Char"/>
    <w:link w:val="NoSpacing"/>
    <w:uiPriority w:val="1"/>
    <w:rsid w:val="001A77AE"/>
    <w:rPr>
      <w:rFonts w:ascii="Calibri" w:eastAsia="Calibri" w:hAnsi="Calibri" w:cs="Times New Roman"/>
      <w:lang w:bidi="fa-IR"/>
    </w:rPr>
  </w:style>
  <w:style w:type="table" w:customStyle="1" w:styleId="TableGrid4">
    <w:name w:val="Table Grid4"/>
    <w:basedOn w:val="TableNormal"/>
    <w:next w:val="TableGrid"/>
    <w:rsid w:val="001A77AE"/>
    <w:pPr>
      <w:bidi/>
      <w:spacing w:after="200" w:line="276" w:lineRule="auto"/>
    </w:pPr>
    <w:rPr>
      <w:rFonts w:ascii="Cambria" w:eastAsia="Calibri" w:hAnsi="Cambria" w:cs="Times New Roman"/>
      <w:sz w:val="20"/>
      <w:szCs w:val="20"/>
      <w:lang w:bidi="fa-I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gt-community-promo-text1">
    <w:name w:val="gt-community-promo-text1"/>
    <w:basedOn w:val="DefaultParagraphFont"/>
    <w:rsid w:val="001A77AE"/>
    <w:rPr>
      <w:sz w:val="22"/>
      <w:szCs w:val="22"/>
    </w:rPr>
  </w:style>
  <w:style w:type="paragraph" w:styleId="z-TopofForm">
    <w:name w:val="HTML Top of Form"/>
    <w:basedOn w:val="Normal"/>
    <w:next w:val="Normal"/>
    <w:link w:val="z-TopofFormChar"/>
    <w:hidden/>
    <w:uiPriority w:val="99"/>
    <w:semiHidden/>
    <w:unhideWhenUsed/>
    <w:rsid w:val="001A77AE"/>
    <w:pPr>
      <w:pBdr>
        <w:bottom w:val="single" w:sz="6" w:space="1" w:color="auto"/>
      </w:pBdr>
      <w:bidi w:val="0"/>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1A77AE"/>
    <w:rPr>
      <w:rFonts w:ascii="Arial" w:eastAsia="Times New Roman" w:hAnsi="Arial" w:cs="Arial"/>
      <w:vanish/>
      <w:sz w:val="16"/>
      <w:szCs w:val="16"/>
    </w:rPr>
  </w:style>
  <w:style w:type="paragraph" w:styleId="z-BottomofForm">
    <w:name w:val="HTML Bottom of Form"/>
    <w:basedOn w:val="Normal"/>
    <w:next w:val="Normal"/>
    <w:link w:val="z-BottomofFormChar"/>
    <w:hidden/>
    <w:uiPriority w:val="99"/>
    <w:semiHidden/>
    <w:unhideWhenUsed/>
    <w:rsid w:val="001A77AE"/>
    <w:pPr>
      <w:pBdr>
        <w:top w:val="single" w:sz="6" w:space="1" w:color="auto"/>
      </w:pBdr>
      <w:bidi w:val="0"/>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1A77AE"/>
    <w:rPr>
      <w:rFonts w:ascii="Arial" w:eastAsia="Times New Roman" w:hAnsi="Arial" w:cs="Arial"/>
      <w:vanish/>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HTML Cite"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0AE7"/>
    <w:pPr>
      <w:bidi/>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1A77AE"/>
    <w:pPr>
      <w:keepNext/>
      <w:keepLines/>
      <w:spacing w:before="480" w:line="276" w:lineRule="auto"/>
      <w:outlineLvl w:val="0"/>
    </w:pPr>
    <w:rPr>
      <w:rFonts w:ascii="Cambria" w:hAnsi="Cambria"/>
      <w:b/>
      <w:bCs/>
      <w:color w:val="365F91"/>
      <w:sz w:val="28"/>
      <w:szCs w:val="28"/>
      <w:lang w:bidi="fa-IR"/>
    </w:rPr>
  </w:style>
  <w:style w:type="paragraph" w:styleId="Heading2">
    <w:name w:val="heading 2"/>
    <w:basedOn w:val="Normal"/>
    <w:next w:val="Normal"/>
    <w:link w:val="Heading2Char"/>
    <w:uiPriority w:val="9"/>
    <w:unhideWhenUsed/>
    <w:qFormat/>
    <w:rsid w:val="001A77AE"/>
    <w:pPr>
      <w:keepNext/>
      <w:jc w:val="both"/>
      <w:outlineLvl w:val="1"/>
    </w:pPr>
    <w:rPr>
      <w:b/>
      <w:bCs/>
      <w:sz w:val="20"/>
      <w:szCs w:val="20"/>
      <w:lang w:bidi="fa-IR"/>
    </w:rPr>
  </w:style>
  <w:style w:type="paragraph" w:styleId="Heading3">
    <w:name w:val="heading 3"/>
    <w:aliases w:val="تيتر3"/>
    <w:basedOn w:val="Normal"/>
    <w:next w:val="Normal"/>
    <w:link w:val="Heading3Char"/>
    <w:uiPriority w:val="9"/>
    <w:qFormat/>
    <w:rsid w:val="001A77AE"/>
    <w:pPr>
      <w:keepNext/>
      <w:widowControl w:val="0"/>
      <w:spacing w:before="180" w:line="420" w:lineRule="exact"/>
      <w:contextualSpacing/>
      <w:outlineLvl w:val="2"/>
    </w:pPr>
    <w:rPr>
      <w:rFonts w:ascii="Arial" w:hAnsi="Arial"/>
      <w:b/>
      <w:bCs/>
      <w:sz w:val="26"/>
      <w:szCs w:val="26"/>
      <w:lang w:bidi="fa-IR"/>
    </w:rPr>
  </w:style>
  <w:style w:type="paragraph" w:styleId="Heading4">
    <w:name w:val="heading 4"/>
    <w:basedOn w:val="Normal"/>
    <w:next w:val="Normal"/>
    <w:link w:val="Heading4Char"/>
    <w:uiPriority w:val="9"/>
    <w:unhideWhenUsed/>
    <w:qFormat/>
    <w:rsid w:val="001A77AE"/>
    <w:pPr>
      <w:keepNext/>
      <w:keepLines/>
      <w:bidi w:val="0"/>
      <w:spacing w:before="200" w:line="276" w:lineRule="auto"/>
      <w:outlineLvl w:val="3"/>
    </w:pPr>
    <w:rPr>
      <w:rFonts w:ascii="Cambria" w:hAnsi="Cambria"/>
      <w:b/>
      <w:bCs/>
      <w:i/>
      <w:iCs/>
      <w:color w:val="2DA2BF"/>
      <w:sz w:val="22"/>
      <w:szCs w:val="22"/>
    </w:rPr>
  </w:style>
  <w:style w:type="paragraph" w:styleId="Heading5">
    <w:name w:val="heading 5"/>
    <w:basedOn w:val="Normal"/>
    <w:next w:val="Normal"/>
    <w:link w:val="Heading5Char"/>
    <w:uiPriority w:val="9"/>
    <w:unhideWhenUsed/>
    <w:qFormat/>
    <w:rsid w:val="001A77AE"/>
    <w:pPr>
      <w:keepNext/>
      <w:keepLines/>
      <w:bidi w:val="0"/>
      <w:spacing w:before="200" w:line="276" w:lineRule="auto"/>
      <w:outlineLvl w:val="4"/>
    </w:pPr>
    <w:rPr>
      <w:rFonts w:ascii="Cambria" w:hAnsi="Cambria"/>
      <w:color w:val="16505E"/>
      <w:sz w:val="22"/>
      <w:szCs w:val="22"/>
    </w:rPr>
  </w:style>
  <w:style w:type="paragraph" w:styleId="Heading6">
    <w:name w:val="heading 6"/>
    <w:basedOn w:val="Normal"/>
    <w:next w:val="Normal"/>
    <w:link w:val="Heading6Char"/>
    <w:uiPriority w:val="9"/>
    <w:unhideWhenUsed/>
    <w:qFormat/>
    <w:rsid w:val="001A77AE"/>
    <w:pPr>
      <w:keepNext/>
      <w:keepLines/>
      <w:bidi w:val="0"/>
      <w:spacing w:before="200" w:line="276" w:lineRule="auto"/>
      <w:outlineLvl w:val="5"/>
    </w:pPr>
    <w:rPr>
      <w:rFonts w:ascii="Cambria" w:hAnsi="Cambria"/>
      <w:i/>
      <w:iCs/>
      <w:color w:val="16505E"/>
      <w:sz w:val="22"/>
      <w:szCs w:val="22"/>
    </w:rPr>
  </w:style>
  <w:style w:type="paragraph" w:styleId="Heading7">
    <w:name w:val="heading 7"/>
    <w:basedOn w:val="Normal"/>
    <w:next w:val="Normal"/>
    <w:link w:val="Heading7Char"/>
    <w:uiPriority w:val="9"/>
    <w:unhideWhenUsed/>
    <w:qFormat/>
    <w:rsid w:val="001A77AE"/>
    <w:pPr>
      <w:keepNext/>
      <w:keepLines/>
      <w:bidi w:val="0"/>
      <w:spacing w:before="200" w:line="276" w:lineRule="auto"/>
      <w:outlineLvl w:val="6"/>
    </w:pPr>
    <w:rPr>
      <w:rFonts w:ascii="Cambria" w:hAnsi="Cambria"/>
      <w:i/>
      <w:iCs/>
      <w:color w:val="404040"/>
      <w:sz w:val="22"/>
      <w:szCs w:val="22"/>
    </w:rPr>
  </w:style>
  <w:style w:type="paragraph" w:styleId="Heading8">
    <w:name w:val="heading 8"/>
    <w:basedOn w:val="Normal"/>
    <w:next w:val="Normal"/>
    <w:link w:val="Heading8Char"/>
    <w:uiPriority w:val="9"/>
    <w:unhideWhenUsed/>
    <w:qFormat/>
    <w:rsid w:val="001A77AE"/>
    <w:pPr>
      <w:keepNext/>
      <w:keepLines/>
      <w:bidi w:val="0"/>
      <w:spacing w:before="200" w:line="276" w:lineRule="auto"/>
      <w:outlineLvl w:val="7"/>
    </w:pPr>
    <w:rPr>
      <w:rFonts w:ascii="Cambria" w:hAnsi="Cambria"/>
      <w:color w:val="2DA2BF"/>
      <w:sz w:val="20"/>
      <w:szCs w:val="20"/>
    </w:rPr>
  </w:style>
  <w:style w:type="paragraph" w:styleId="Heading9">
    <w:name w:val="heading 9"/>
    <w:basedOn w:val="Normal"/>
    <w:next w:val="Normal"/>
    <w:link w:val="Heading9Char"/>
    <w:uiPriority w:val="9"/>
    <w:unhideWhenUsed/>
    <w:qFormat/>
    <w:rsid w:val="001A77AE"/>
    <w:pPr>
      <w:keepNext/>
      <w:keepLines/>
      <w:bidi w:val="0"/>
      <w:spacing w:before="200" w:line="276" w:lineRule="auto"/>
      <w:outlineLvl w:val="8"/>
    </w:pPr>
    <w:rPr>
      <w:rFonts w:ascii="Cambria"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B0AE7"/>
    <w:pPr>
      <w:tabs>
        <w:tab w:val="center" w:pos="4680"/>
        <w:tab w:val="right" w:pos="9360"/>
      </w:tabs>
    </w:pPr>
  </w:style>
  <w:style w:type="character" w:customStyle="1" w:styleId="HeaderChar">
    <w:name w:val="Header Char"/>
    <w:basedOn w:val="DefaultParagraphFont"/>
    <w:link w:val="Header"/>
    <w:uiPriority w:val="99"/>
    <w:rsid w:val="004B0AE7"/>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4B0AE7"/>
    <w:pPr>
      <w:tabs>
        <w:tab w:val="center" w:pos="4680"/>
        <w:tab w:val="right" w:pos="9360"/>
      </w:tabs>
    </w:pPr>
  </w:style>
  <w:style w:type="character" w:customStyle="1" w:styleId="FooterChar">
    <w:name w:val="Footer Char"/>
    <w:basedOn w:val="DefaultParagraphFont"/>
    <w:link w:val="Footer"/>
    <w:uiPriority w:val="99"/>
    <w:rsid w:val="004B0AE7"/>
    <w:rPr>
      <w:rFonts w:ascii="Times New Roman" w:eastAsia="Times New Roman" w:hAnsi="Times New Roman" w:cs="Times New Roman"/>
      <w:sz w:val="24"/>
      <w:szCs w:val="24"/>
    </w:rPr>
  </w:style>
  <w:style w:type="character" w:customStyle="1" w:styleId="Heading1Char">
    <w:name w:val="Heading 1 Char"/>
    <w:basedOn w:val="DefaultParagraphFont"/>
    <w:link w:val="Heading1"/>
    <w:uiPriority w:val="9"/>
    <w:rsid w:val="001A77AE"/>
    <w:rPr>
      <w:rFonts w:ascii="Cambria" w:eastAsia="Times New Roman" w:hAnsi="Cambria" w:cs="Times New Roman"/>
      <w:b/>
      <w:bCs/>
      <w:color w:val="365F91"/>
      <w:sz w:val="28"/>
      <w:szCs w:val="28"/>
      <w:lang w:bidi="fa-IR"/>
    </w:rPr>
  </w:style>
  <w:style w:type="character" w:customStyle="1" w:styleId="Heading2Char">
    <w:name w:val="Heading 2 Char"/>
    <w:basedOn w:val="DefaultParagraphFont"/>
    <w:link w:val="Heading2"/>
    <w:uiPriority w:val="9"/>
    <w:rsid w:val="001A77AE"/>
    <w:rPr>
      <w:rFonts w:ascii="Times New Roman" w:eastAsia="Times New Roman" w:hAnsi="Times New Roman" w:cs="Times New Roman"/>
      <w:b/>
      <w:bCs/>
      <w:sz w:val="20"/>
      <w:szCs w:val="20"/>
      <w:lang w:bidi="fa-IR"/>
    </w:rPr>
  </w:style>
  <w:style w:type="character" w:customStyle="1" w:styleId="Heading3Char">
    <w:name w:val="Heading 3 Char"/>
    <w:aliases w:val="تيتر3 Char"/>
    <w:basedOn w:val="DefaultParagraphFont"/>
    <w:link w:val="Heading3"/>
    <w:uiPriority w:val="9"/>
    <w:rsid w:val="001A77AE"/>
    <w:rPr>
      <w:rFonts w:ascii="Arial" w:eastAsia="Times New Roman" w:hAnsi="Arial" w:cs="Times New Roman"/>
      <w:b/>
      <w:bCs/>
      <w:sz w:val="26"/>
      <w:szCs w:val="26"/>
      <w:lang w:bidi="fa-IR"/>
    </w:rPr>
  </w:style>
  <w:style w:type="character" w:customStyle="1" w:styleId="Heading4Char">
    <w:name w:val="Heading 4 Char"/>
    <w:basedOn w:val="DefaultParagraphFont"/>
    <w:link w:val="Heading4"/>
    <w:uiPriority w:val="9"/>
    <w:rsid w:val="001A77AE"/>
    <w:rPr>
      <w:rFonts w:ascii="Cambria" w:eastAsia="Times New Roman" w:hAnsi="Cambria" w:cs="Times New Roman"/>
      <w:b/>
      <w:bCs/>
      <w:i/>
      <w:iCs/>
      <w:color w:val="2DA2BF"/>
    </w:rPr>
  </w:style>
  <w:style w:type="character" w:customStyle="1" w:styleId="Heading5Char">
    <w:name w:val="Heading 5 Char"/>
    <w:basedOn w:val="DefaultParagraphFont"/>
    <w:link w:val="Heading5"/>
    <w:uiPriority w:val="9"/>
    <w:rsid w:val="001A77AE"/>
    <w:rPr>
      <w:rFonts w:ascii="Cambria" w:eastAsia="Times New Roman" w:hAnsi="Cambria" w:cs="Times New Roman"/>
      <w:color w:val="16505E"/>
    </w:rPr>
  </w:style>
  <w:style w:type="character" w:customStyle="1" w:styleId="Heading6Char">
    <w:name w:val="Heading 6 Char"/>
    <w:basedOn w:val="DefaultParagraphFont"/>
    <w:link w:val="Heading6"/>
    <w:uiPriority w:val="9"/>
    <w:rsid w:val="001A77AE"/>
    <w:rPr>
      <w:rFonts w:ascii="Cambria" w:eastAsia="Times New Roman" w:hAnsi="Cambria" w:cs="Times New Roman"/>
      <w:i/>
      <w:iCs/>
      <w:color w:val="16505E"/>
    </w:rPr>
  </w:style>
  <w:style w:type="character" w:customStyle="1" w:styleId="Heading7Char">
    <w:name w:val="Heading 7 Char"/>
    <w:basedOn w:val="DefaultParagraphFont"/>
    <w:link w:val="Heading7"/>
    <w:uiPriority w:val="9"/>
    <w:rsid w:val="001A77AE"/>
    <w:rPr>
      <w:rFonts w:ascii="Cambria" w:eastAsia="Times New Roman" w:hAnsi="Cambria" w:cs="Times New Roman"/>
      <w:i/>
      <w:iCs/>
      <w:color w:val="404040"/>
    </w:rPr>
  </w:style>
  <w:style w:type="character" w:customStyle="1" w:styleId="Heading8Char">
    <w:name w:val="Heading 8 Char"/>
    <w:basedOn w:val="DefaultParagraphFont"/>
    <w:link w:val="Heading8"/>
    <w:uiPriority w:val="9"/>
    <w:rsid w:val="001A77AE"/>
    <w:rPr>
      <w:rFonts w:ascii="Cambria" w:eastAsia="Times New Roman" w:hAnsi="Cambria" w:cs="Times New Roman"/>
      <w:color w:val="2DA2BF"/>
      <w:sz w:val="20"/>
      <w:szCs w:val="20"/>
    </w:rPr>
  </w:style>
  <w:style w:type="character" w:customStyle="1" w:styleId="Heading9Char">
    <w:name w:val="Heading 9 Char"/>
    <w:basedOn w:val="DefaultParagraphFont"/>
    <w:link w:val="Heading9"/>
    <w:uiPriority w:val="9"/>
    <w:rsid w:val="001A77AE"/>
    <w:rPr>
      <w:rFonts w:ascii="Cambria" w:eastAsia="Times New Roman" w:hAnsi="Cambria" w:cs="Times New Roman"/>
      <w:i/>
      <w:iCs/>
      <w:color w:val="404040"/>
      <w:sz w:val="20"/>
      <w:szCs w:val="20"/>
    </w:rPr>
  </w:style>
  <w:style w:type="numbering" w:customStyle="1" w:styleId="NoList1">
    <w:name w:val="No List1"/>
    <w:next w:val="NoList"/>
    <w:uiPriority w:val="99"/>
    <w:semiHidden/>
    <w:unhideWhenUsed/>
    <w:rsid w:val="001A77AE"/>
  </w:style>
  <w:style w:type="paragraph" w:styleId="FootnoteText">
    <w:name w:val="footnote text"/>
    <w:aliases w:val="پاورقي"/>
    <w:basedOn w:val="Normal"/>
    <w:link w:val="FootnoteTextChar"/>
    <w:uiPriority w:val="99"/>
    <w:unhideWhenUsed/>
    <w:rsid w:val="001A77AE"/>
    <w:rPr>
      <w:rFonts w:ascii="Calibri" w:eastAsia="Calibri" w:hAnsi="Calibri" w:cs="Arial"/>
      <w:sz w:val="20"/>
      <w:szCs w:val="20"/>
      <w:lang w:bidi="fa-IR"/>
    </w:rPr>
  </w:style>
  <w:style w:type="character" w:customStyle="1" w:styleId="FootnoteTextChar">
    <w:name w:val="Footnote Text Char"/>
    <w:aliases w:val="پاورقي Char"/>
    <w:basedOn w:val="DefaultParagraphFont"/>
    <w:link w:val="FootnoteText"/>
    <w:uiPriority w:val="99"/>
    <w:rsid w:val="001A77AE"/>
    <w:rPr>
      <w:rFonts w:ascii="Calibri" w:eastAsia="Calibri" w:hAnsi="Calibri" w:cs="Arial"/>
      <w:sz w:val="20"/>
      <w:szCs w:val="20"/>
      <w:lang w:bidi="fa-IR"/>
    </w:rPr>
  </w:style>
  <w:style w:type="paragraph" w:styleId="Subtitle">
    <w:name w:val="Subtitle"/>
    <w:basedOn w:val="Normal"/>
    <w:link w:val="SubtitleChar"/>
    <w:qFormat/>
    <w:rsid w:val="001A77AE"/>
    <w:pPr>
      <w:jc w:val="center"/>
    </w:pPr>
    <w:rPr>
      <w:rFonts w:cs="B Zar"/>
      <w:sz w:val="28"/>
      <w:szCs w:val="28"/>
    </w:rPr>
  </w:style>
  <w:style w:type="character" w:customStyle="1" w:styleId="SubtitleChar">
    <w:name w:val="Subtitle Char"/>
    <w:basedOn w:val="DefaultParagraphFont"/>
    <w:link w:val="Subtitle"/>
    <w:rsid w:val="001A77AE"/>
    <w:rPr>
      <w:rFonts w:ascii="Times New Roman" w:eastAsia="Times New Roman" w:hAnsi="Times New Roman" w:cs="B Zar"/>
      <w:sz w:val="28"/>
      <w:szCs w:val="28"/>
    </w:rPr>
  </w:style>
  <w:style w:type="paragraph" w:styleId="BodyText">
    <w:name w:val="Body Text"/>
    <w:basedOn w:val="Normal"/>
    <w:link w:val="BodyTextChar"/>
    <w:rsid w:val="001A77AE"/>
    <w:pPr>
      <w:jc w:val="lowKashida"/>
    </w:pPr>
    <w:rPr>
      <w:rFonts w:cs="Nazanin"/>
      <w:noProof/>
      <w:szCs w:val="28"/>
    </w:rPr>
  </w:style>
  <w:style w:type="character" w:customStyle="1" w:styleId="BodyTextChar">
    <w:name w:val="Body Text Char"/>
    <w:basedOn w:val="DefaultParagraphFont"/>
    <w:link w:val="BodyText"/>
    <w:rsid w:val="001A77AE"/>
    <w:rPr>
      <w:rFonts w:ascii="Times New Roman" w:eastAsia="Times New Roman" w:hAnsi="Times New Roman" w:cs="Nazanin"/>
      <w:noProof/>
      <w:sz w:val="24"/>
      <w:szCs w:val="28"/>
    </w:rPr>
  </w:style>
  <w:style w:type="paragraph" w:styleId="BalloonText">
    <w:name w:val="Balloon Text"/>
    <w:basedOn w:val="Normal"/>
    <w:link w:val="BalloonTextChar"/>
    <w:unhideWhenUsed/>
    <w:rsid w:val="001A77AE"/>
    <w:rPr>
      <w:rFonts w:ascii="Tahoma" w:eastAsia="Calibri" w:hAnsi="Tahoma" w:cs="Tahoma"/>
      <w:sz w:val="16"/>
      <w:szCs w:val="16"/>
      <w:lang w:bidi="fa-IR"/>
    </w:rPr>
  </w:style>
  <w:style w:type="character" w:customStyle="1" w:styleId="BalloonTextChar">
    <w:name w:val="Balloon Text Char"/>
    <w:basedOn w:val="DefaultParagraphFont"/>
    <w:link w:val="BalloonText"/>
    <w:rsid w:val="001A77AE"/>
    <w:rPr>
      <w:rFonts w:ascii="Tahoma" w:eastAsia="Calibri" w:hAnsi="Tahoma" w:cs="Tahoma"/>
      <w:sz w:val="16"/>
      <w:szCs w:val="16"/>
      <w:lang w:bidi="fa-IR"/>
    </w:rPr>
  </w:style>
  <w:style w:type="paragraph" w:styleId="ListParagraph">
    <w:name w:val="List Paragraph"/>
    <w:basedOn w:val="Normal"/>
    <w:uiPriority w:val="34"/>
    <w:qFormat/>
    <w:rsid w:val="001A77AE"/>
    <w:pPr>
      <w:spacing w:after="200" w:line="276" w:lineRule="auto"/>
      <w:ind w:left="720"/>
      <w:contextualSpacing/>
    </w:pPr>
    <w:rPr>
      <w:rFonts w:ascii="Calibri" w:hAnsi="Calibri" w:cs="Arial"/>
      <w:sz w:val="22"/>
      <w:szCs w:val="22"/>
      <w:lang w:bidi="fa-IR"/>
    </w:rPr>
  </w:style>
  <w:style w:type="character" w:styleId="FootnoteReference">
    <w:name w:val="footnote reference"/>
    <w:uiPriority w:val="99"/>
    <w:rsid w:val="001A77AE"/>
    <w:rPr>
      <w:vertAlign w:val="superscript"/>
    </w:rPr>
  </w:style>
  <w:style w:type="paragraph" w:customStyle="1" w:styleId="Style1">
    <w:name w:val="Style1"/>
    <w:basedOn w:val="Normal"/>
    <w:rsid w:val="001A77AE"/>
    <w:pPr>
      <w:spacing w:before="240" w:line="580" w:lineRule="exact"/>
      <w:jc w:val="lowKashida"/>
    </w:pPr>
    <w:rPr>
      <w:rFonts w:cs="B Titr"/>
      <w:sz w:val="32"/>
      <w:szCs w:val="30"/>
    </w:rPr>
  </w:style>
  <w:style w:type="character" w:customStyle="1" w:styleId="hps">
    <w:name w:val="hps"/>
    <w:rsid w:val="001A77AE"/>
  </w:style>
  <w:style w:type="paragraph" w:styleId="Title">
    <w:name w:val="Title"/>
    <w:basedOn w:val="Normal"/>
    <w:link w:val="TitleChar"/>
    <w:uiPriority w:val="10"/>
    <w:qFormat/>
    <w:rsid w:val="001A77AE"/>
    <w:pPr>
      <w:jc w:val="center"/>
    </w:pPr>
    <w:rPr>
      <w:rFonts w:cs="B Zar"/>
      <w:b/>
      <w:bCs/>
      <w:sz w:val="36"/>
      <w:szCs w:val="36"/>
    </w:rPr>
  </w:style>
  <w:style w:type="character" w:customStyle="1" w:styleId="TitleChar">
    <w:name w:val="Title Char"/>
    <w:basedOn w:val="DefaultParagraphFont"/>
    <w:link w:val="Title"/>
    <w:uiPriority w:val="10"/>
    <w:rsid w:val="001A77AE"/>
    <w:rPr>
      <w:rFonts w:ascii="Times New Roman" w:eastAsia="Times New Roman" w:hAnsi="Times New Roman" w:cs="B Zar"/>
      <w:b/>
      <w:bCs/>
      <w:sz w:val="36"/>
      <w:szCs w:val="36"/>
    </w:rPr>
  </w:style>
  <w:style w:type="paragraph" w:styleId="EndnoteText">
    <w:name w:val="endnote text"/>
    <w:basedOn w:val="Normal"/>
    <w:link w:val="EndnoteTextChar"/>
    <w:uiPriority w:val="99"/>
    <w:semiHidden/>
    <w:unhideWhenUsed/>
    <w:rsid w:val="001A77AE"/>
    <w:rPr>
      <w:rFonts w:ascii="Calibri" w:hAnsi="Calibri"/>
      <w:sz w:val="20"/>
      <w:szCs w:val="20"/>
      <w:lang w:bidi="fa-IR"/>
    </w:rPr>
  </w:style>
  <w:style w:type="character" w:customStyle="1" w:styleId="EndnoteTextChar">
    <w:name w:val="Endnote Text Char"/>
    <w:basedOn w:val="DefaultParagraphFont"/>
    <w:link w:val="EndnoteText"/>
    <w:uiPriority w:val="99"/>
    <w:semiHidden/>
    <w:rsid w:val="001A77AE"/>
    <w:rPr>
      <w:rFonts w:ascii="Calibri" w:eastAsia="Times New Roman" w:hAnsi="Calibri" w:cs="Times New Roman"/>
      <w:sz w:val="20"/>
      <w:szCs w:val="20"/>
      <w:lang w:bidi="fa-IR"/>
    </w:rPr>
  </w:style>
  <w:style w:type="character" w:styleId="EndnoteReference">
    <w:name w:val="endnote reference"/>
    <w:uiPriority w:val="99"/>
    <w:semiHidden/>
    <w:unhideWhenUsed/>
    <w:rsid w:val="001A77AE"/>
    <w:rPr>
      <w:vertAlign w:val="superscript"/>
    </w:rPr>
  </w:style>
  <w:style w:type="table" w:styleId="TableGrid">
    <w:name w:val="Table Grid"/>
    <w:basedOn w:val="TableNormal"/>
    <w:uiPriority w:val="59"/>
    <w:rsid w:val="001A77AE"/>
    <w:pPr>
      <w:spacing w:after="0" w:line="240" w:lineRule="auto"/>
    </w:pPr>
    <w:rPr>
      <w:rFonts w:ascii="Calibri" w:eastAsia="Times New Roman" w:hAnsi="Calibri" w:cs="Arial"/>
      <w:sz w:val="20"/>
      <w:szCs w:val="20"/>
      <w:lang w:bidi="fa-IR"/>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LightGrid-Accent11">
    <w:name w:val="Light Grid - Accent 11"/>
    <w:basedOn w:val="TableNormal"/>
    <w:uiPriority w:val="62"/>
    <w:rsid w:val="001A77AE"/>
    <w:pPr>
      <w:spacing w:after="0" w:line="240" w:lineRule="auto"/>
    </w:pPr>
    <w:rPr>
      <w:rFonts w:ascii="Calibri" w:eastAsia="Times New Roman" w:hAnsi="Calibri" w:cs="Arial"/>
      <w:sz w:val="20"/>
      <w:szCs w:val="20"/>
      <w:lang w:bidi="fa-IR"/>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character" w:styleId="Hyperlink">
    <w:name w:val="Hyperlink"/>
    <w:uiPriority w:val="99"/>
    <w:unhideWhenUsed/>
    <w:rsid w:val="001A77AE"/>
    <w:rPr>
      <w:color w:val="0000FF"/>
      <w:u w:val="single"/>
    </w:rPr>
  </w:style>
  <w:style w:type="paragraph" w:styleId="DocumentMap">
    <w:name w:val="Document Map"/>
    <w:basedOn w:val="Normal"/>
    <w:link w:val="DocumentMapChar"/>
    <w:uiPriority w:val="99"/>
    <w:semiHidden/>
    <w:unhideWhenUsed/>
    <w:rsid w:val="001A77AE"/>
    <w:rPr>
      <w:rFonts w:ascii="Tahoma" w:hAnsi="Tahoma"/>
      <w:sz w:val="16"/>
      <w:szCs w:val="16"/>
      <w:lang w:bidi="fa-IR"/>
    </w:rPr>
  </w:style>
  <w:style w:type="character" w:customStyle="1" w:styleId="DocumentMapChar">
    <w:name w:val="Document Map Char"/>
    <w:basedOn w:val="DefaultParagraphFont"/>
    <w:link w:val="DocumentMap"/>
    <w:uiPriority w:val="99"/>
    <w:semiHidden/>
    <w:rsid w:val="001A77AE"/>
    <w:rPr>
      <w:rFonts w:ascii="Tahoma" w:eastAsia="Times New Roman" w:hAnsi="Tahoma" w:cs="Times New Roman"/>
      <w:sz w:val="16"/>
      <w:szCs w:val="16"/>
      <w:lang w:bidi="fa-IR"/>
    </w:rPr>
  </w:style>
  <w:style w:type="paragraph" w:styleId="BodyText2">
    <w:name w:val="Body Text 2"/>
    <w:basedOn w:val="Normal"/>
    <w:link w:val="BodyText2Char"/>
    <w:unhideWhenUsed/>
    <w:rsid w:val="001A77AE"/>
    <w:pPr>
      <w:spacing w:after="120" w:line="480" w:lineRule="auto"/>
    </w:pPr>
    <w:rPr>
      <w:rFonts w:ascii="Calibri" w:hAnsi="Calibri"/>
      <w:sz w:val="20"/>
      <w:szCs w:val="20"/>
      <w:lang w:bidi="fa-IR"/>
    </w:rPr>
  </w:style>
  <w:style w:type="character" w:customStyle="1" w:styleId="BodyText2Char">
    <w:name w:val="Body Text 2 Char"/>
    <w:basedOn w:val="DefaultParagraphFont"/>
    <w:link w:val="BodyText2"/>
    <w:rsid w:val="001A77AE"/>
    <w:rPr>
      <w:rFonts w:ascii="Calibri" w:eastAsia="Times New Roman" w:hAnsi="Calibri" w:cs="Times New Roman"/>
      <w:sz w:val="20"/>
      <w:szCs w:val="20"/>
      <w:lang w:bidi="fa-IR"/>
    </w:rPr>
  </w:style>
  <w:style w:type="character" w:styleId="PlaceholderText">
    <w:name w:val="Placeholder Text"/>
    <w:uiPriority w:val="99"/>
    <w:semiHidden/>
    <w:rsid w:val="001A77AE"/>
    <w:rPr>
      <w:color w:val="808080"/>
    </w:rPr>
  </w:style>
  <w:style w:type="table" w:customStyle="1" w:styleId="LightShading1">
    <w:name w:val="Light Shading1"/>
    <w:basedOn w:val="TableNormal"/>
    <w:uiPriority w:val="60"/>
    <w:rsid w:val="001A77AE"/>
    <w:pPr>
      <w:spacing w:after="0" w:line="240" w:lineRule="auto"/>
    </w:pPr>
    <w:rPr>
      <w:rFonts w:ascii="Calibri" w:eastAsia="Calibri" w:hAnsi="Calibri" w:cs="Arial"/>
      <w:color w:val="000000"/>
      <w:sz w:val="20"/>
      <w:szCs w:val="20"/>
      <w:lang w:bidi="fa-IR"/>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Style10">
    <w:name w:val="Style10"/>
    <w:basedOn w:val="TableNormal"/>
    <w:uiPriority w:val="99"/>
    <w:qFormat/>
    <w:rsid w:val="001A77AE"/>
    <w:pPr>
      <w:spacing w:after="0" w:line="240" w:lineRule="auto"/>
    </w:pPr>
    <w:rPr>
      <w:rFonts w:ascii="Calibri" w:eastAsia="Calibri" w:hAnsi="Calibri" w:cs="Arial"/>
      <w:sz w:val="20"/>
      <w:szCs w:val="20"/>
      <w:lang w:bidi="fa-IR"/>
    </w:rPr>
    <w:tblPr>
      <w:tblInd w:w="0" w:type="dxa"/>
      <w:tblBorders>
        <w:top w:val="single" w:sz="8" w:space="0" w:color="000000"/>
        <w:bottom w:val="single" w:sz="8" w:space="0" w:color="000000"/>
      </w:tblBorders>
      <w:tblCellMar>
        <w:top w:w="0" w:type="dxa"/>
        <w:left w:w="108" w:type="dxa"/>
        <w:bottom w:w="0" w:type="dxa"/>
        <w:right w:w="108" w:type="dxa"/>
      </w:tblCellMar>
    </w:tblPr>
    <w:tblStylePr w:type="firstRow">
      <w:tblPr/>
      <w:tcPr>
        <w:tcBorders>
          <w:bottom w:val="single" w:sz="8" w:space="0" w:color="000000"/>
        </w:tcBorders>
      </w:tcPr>
    </w:tblStylePr>
    <w:tblStylePr w:type="lastRow">
      <w:tblPr/>
      <w:tcPr>
        <w:tcBorders>
          <w:top w:val="single" w:sz="8" w:space="0" w:color="000000"/>
          <w:bottom w:val="single" w:sz="8" w:space="0" w:color="000000"/>
        </w:tcBorders>
      </w:tcPr>
    </w:tblStylePr>
  </w:style>
  <w:style w:type="paragraph" w:customStyle="1" w:styleId="Style2">
    <w:name w:val="Style2"/>
    <w:basedOn w:val="Normal"/>
    <w:rsid w:val="001A77AE"/>
    <w:pPr>
      <w:widowControl w:val="0"/>
      <w:spacing w:before="120" w:line="580" w:lineRule="exact"/>
      <w:jc w:val="lowKashida"/>
    </w:pPr>
    <w:rPr>
      <w:rFonts w:cs="B Yagut"/>
      <w:b/>
      <w:bCs/>
      <w:sz w:val="32"/>
      <w:szCs w:val="32"/>
    </w:rPr>
  </w:style>
  <w:style w:type="character" w:customStyle="1" w:styleId="nosacolstyle3">
    <w:name w:val="nosacolstyle3"/>
    <w:basedOn w:val="DefaultParagraphFont"/>
    <w:rsid w:val="001A77AE"/>
  </w:style>
  <w:style w:type="character" w:customStyle="1" w:styleId="st1">
    <w:name w:val="st1"/>
    <w:basedOn w:val="DefaultParagraphFont"/>
    <w:rsid w:val="001A77AE"/>
  </w:style>
  <w:style w:type="character" w:styleId="Strong">
    <w:name w:val="Strong"/>
    <w:uiPriority w:val="22"/>
    <w:qFormat/>
    <w:rsid w:val="001A77AE"/>
    <w:rPr>
      <w:b/>
      <w:bCs/>
    </w:rPr>
  </w:style>
  <w:style w:type="paragraph" w:styleId="Index1">
    <w:name w:val="index 1"/>
    <w:basedOn w:val="Normal"/>
    <w:next w:val="Normal"/>
    <w:autoRedefine/>
    <w:semiHidden/>
    <w:rsid w:val="001A77AE"/>
    <w:pPr>
      <w:bidi w:val="0"/>
      <w:ind w:left="240" w:hanging="240"/>
    </w:pPr>
  </w:style>
  <w:style w:type="paragraph" w:customStyle="1" w:styleId="StyleJustifiedFirstline0cm">
    <w:name w:val="Style Justified First line:  0 cm"/>
    <w:basedOn w:val="Normal"/>
    <w:rsid w:val="001A77AE"/>
    <w:pPr>
      <w:widowControl w:val="0"/>
      <w:spacing w:line="420" w:lineRule="exact"/>
      <w:jc w:val="both"/>
    </w:pPr>
    <w:rPr>
      <w:rFonts w:ascii="CG Times" w:hAnsi="CG Times" w:cs="B Lotus"/>
      <w:sz w:val="20"/>
      <w:szCs w:val="26"/>
    </w:rPr>
  </w:style>
  <w:style w:type="paragraph" w:customStyle="1" w:styleId="texts">
    <w:name w:val="texts"/>
    <w:basedOn w:val="Normal"/>
    <w:rsid w:val="001A77AE"/>
    <w:pPr>
      <w:bidi w:val="0"/>
      <w:spacing w:before="100" w:beforeAutospacing="1" w:after="100" w:afterAutospacing="1"/>
    </w:pPr>
    <w:rPr>
      <w:rFonts w:ascii="Tahoma" w:hAnsi="Tahoma" w:cs="Tahoma"/>
      <w:color w:val="000000"/>
      <w:sz w:val="20"/>
      <w:szCs w:val="20"/>
    </w:rPr>
  </w:style>
  <w:style w:type="character" w:customStyle="1" w:styleId="modeltitr1">
    <w:name w:val="model_titr1"/>
    <w:rsid w:val="001A77AE"/>
    <w:rPr>
      <w:rFonts w:ascii="Times" w:hAnsi="Times" w:hint="default"/>
      <w:b/>
      <w:bCs/>
      <w:color w:val="000000"/>
      <w:sz w:val="23"/>
      <w:szCs w:val="23"/>
    </w:rPr>
  </w:style>
  <w:style w:type="character" w:customStyle="1" w:styleId="pzirlinks1">
    <w:name w:val="p_zir_links1"/>
    <w:rsid w:val="001A77AE"/>
    <w:rPr>
      <w:rFonts w:ascii="Times New Roman" w:hAnsi="Times New Roman" w:cs="Times New Roman" w:hint="default"/>
      <w:b/>
      <w:bCs/>
      <w:strike w:val="0"/>
      <w:dstrike w:val="0"/>
      <w:color w:val="CC3333"/>
      <w:sz w:val="23"/>
      <w:szCs w:val="23"/>
      <w:u w:val="none"/>
      <w:effect w:val="none"/>
    </w:rPr>
  </w:style>
  <w:style w:type="character" w:customStyle="1" w:styleId="longtext1">
    <w:name w:val="long_text1"/>
    <w:rsid w:val="001A77AE"/>
    <w:rPr>
      <w:sz w:val="20"/>
      <w:szCs w:val="20"/>
    </w:rPr>
  </w:style>
  <w:style w:type="paragraph" w:styleId="NormalWeb">
    <w:name w:val="Normal (Web)"/>
    <w:basedOn w:val="Normal"/>
    <w:uiPriority w:val="99"/>
    <w:unhideWhenUsed/>
    <w:rsid w:val="001A77AE"/>
    <w:pPr>
      <w:bidi w:val="0"/>
      <w:spacing w:before="100" w:beforeAutospacing="1" w:after="100" w:afterAutospacing="1"/>
    </w:pPr>
  </w:style>
  <w:style w:type="table" w:styleId="TableSimple1">
    <w:name w:val="Table Simple 1"/>
    <w:basedOn w:val="TableNormal"/>
    <w:uiPriority w:val="99"/>
    <w:rsid w:val="001A77AE"/>
    <w:pPr>
      <w:spacing w:after="0" w:line="240" w:lineRule="auto"/>
    </w:pPr>
    <w:rPr>
      <w:rFonts w:ascii="Times New Roman" w:eastAsia="Times New Roman" w:hAnsi="Times New Roman" w:cs="Times New Roman"/>
      <w:sz w:val="20"/>
      <w:szCs w:val="20"/>
      <w:lang w:bidi="hi-IN"/>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character" w:styleId="Emphasis">
    <w:name w:val="Emphasis"/>
    <w:uiPriority w:val="20"/>
    <w:qFormat/>
    <w:rsid w:val="001A77AE"/>
    <w:rPr>
      <w:i/>
      <w:iCs/>
    </w:rPr>
  </w:style>
  <w:style w:type="paragraph" w:customStyle="1" w:styleId="Default">
    <w:name w:val="Default"/>
    <w:rsid w:val="001A77AE"/>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styleId="HTMLCite">
    <w:name w:val="HTML Cite"/>
    <w:rsid w:val="001A77AE"/>
    <w:rPr>
      <w:i/>
      <w:iCs/>
    </w:rPr>
  </w:style>
  <w:style w:type="paragraph" w:customStyle="1" w:styleId="left">
    <w:name w:val="left"/>
    <w:basedOn w:val="Normal"/>
    <w:rsid w:val="001A77AE"/>
    <w:pPr>
      <w:bidi w:val="0"/>
      <w:spacing w:before="100" w:beforeAutospacing="1" w:after="100" w:afterAutospacing="1"/>
    </w:pPr>
  </w:style>
  <w:style w:type="paragraph" w:styleId="CommentText">
    <w:name w:val="annotation text"/>
    <w:basedOn w:val="Normal"/>
    <w:link w:val="CommentTextChar"/>
    <w:unhideWhenUsed/>
    <w:rsid w:val="001A77AE"/>
    <w:pPr>
      <w:bidi w:val="0"/>
      <w:spacing w:after="200" w:line="276" w:lineRule="auto"/>
    </w:pPr>
    <w:rPr>
      <w:rFonts w:ascii="Calibri" w:eastAsia="Calibri" w:hAnsi="Calibri"/>
      <w:sz w:val="20"/>
      <w:szCs w:val="20"/>
      <w:lang w:bidi="fa-IR"/>
    </w:rPr>
  </w:style>
  <w:style w:type="character" w:customStyle="1" w:styleId="CommentTextChar">
    <w:name w:val="Comment Text Char"/>
    <w:basedOn w:val="DefaultParagraphFont"/>
    <w:link w:val="CommentText"/>
    <w:rsid w:val="001A77AE"/>
    <w:rPr>
      <w:rFonts w:ascii="Calibri" w:eastAsia="Calibri" w:hAnsi="Calibri" w:cs="Times New Roman"/>
      <w:sz w:val="20"/>
      <w:szCs w:val="20"/>
      <w:lang w:bidi="fa-IR"/>
    </w:rPr>
  </w:style>
  <w:style w:type="paragraph" w:styleId="CommentSubject">
    <w:name w:val="annotation subject"/>
    <w:basedOn w:val="CommentText"/>
    <w:next w:val="CommentText"/>
    <w:link w:val="CommentSubjectChar"/>
    <w:rsid w:val="001A77AE"/>
    <w:pPr>
      <w:bidi/>
      <w:spacing w:after="0" w:line="240" w:lineRule="auto"/>
    </w:pPr>
    <w:rPr>
      <w:rFonts w:ascii="Times New Roman" w:eastAsia="Times New Roman" w:hAnsi="Times New Roman"/>
      <w:b/>
      <w:bCs/>
    </w:rPr>
  </w:style>
  <w:style w:type="character" w:customStyle="1" w:styleId="CommentSubjectChar">
    <w:name w:val="Comment Subject Char"/>
    <w:basedOn w:val="CommentTextChar"/>
    <w:link w:val="CommentSubject"/>
    <w:rsid w:val="001A77AE"/>
    <w:rPr>
      <w:rFonts w:ascii="Times New Roman" w:eastAsia="Times New Roman" w:hAnsi="Times New Roman" w:cs="Times New Roman"/>
      <w:b/>
      <w:bCs/>
      <w:sz w:val="20"/>
      <w:szCs w:val="20"/>
      <w:lang w:bidi="fa-IR"/>
    </w:rPr>
  </w:style>
  <w:style w:type="table" w:customStyle="1" w:styleId="MediumList11">
    <w:name w:val="Medium List 11"/>
    <w:basedOn w:val="TableNormal"/>
    <w:uiPriority w:val="65"/>
    <w:rsid w:val="001A77AE"/>
    <w:pPr>
      <w:spacing w:after="0" w:line="240" w:lineRule="auto"/>
    </w:pPr>
    <w:rPr>
      <w:rFonts w:ascii="Calibri" w:eastAsia="Calibri" w:hAnsi="Calibri" w:cs="Arial"/>
      <w:color w:val="000000"/>
      <w:sz w:val="20"/>
      <w:szCs w:val="20"/>
      <w:lang w:bidi="hi-IN"/>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LightShading-Accent6">
    <w:name w:val="Light Shading Accent 6"/>
    <w:basedOn w:val="TableNormal"/>
    <w:uiPriority w:val="60"/>
    <w:rsid w:val="001A77AE"/>
    <w:pPr>
      <w:spacing w:after="0" w:line="240" w:lineRule="auto"/>
    </w:pPr>
    <w:rPr>
      <w:rFonts w:ascii="Calibri" w:eastAsia="Calibri" w:hAnsi="Calibri" w:cs="Arial"/>
      <w:color w:val="E36C0A"/>
      <w:sz w:val="20"/>
      <w:szCs w:val="20"/>
      <w:lang w:bidi="hi-I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LightShading-Accent2">
    <w:name w:val="Light Shading Accent 2"/>
    <w:basedOn w:val="TableSimple1"/>
    <w:uiPriority w:val="60"/>
    <w:rsid w:val="001A77AE"/>
    <w:pPr>
      <w:spacing w:after="200" w:line="276" w:lineRule="auto"/>
    </w:pPr>
    <w:rPr>
      <w:rFonts w:ascii="Calibri" w:eastAsia="Calibri" w:hAnsi="Calibri" w:cs="Arial"/>
      <w:color w:val="943634"/>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cPr>
      <w:shd w:val="clear" w:color="auto" w:fill="auto"/>
    </w:tc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l2br w:val="none" w:sz="0" w:space="0" w:color="auto"/>
          <w:tr2bl w:val="none" w:sz="0" w:space="0" w:color="auto"/>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l2br w:val="none" w:sz="0" w:space="0" w:color="auto"/>
          <w:tr2bl w:val="none" w:sz="0" w:space="0" w:color="auto"/>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List1-Accent6">
    <w:name w:val="Medium List 1 Accent 6"/>
    <w:basedOn w:val="TableNormal"/>
    <w:uiPriority w:val="65"/>
    <w:rsid w:val="001A77AE"/>
    <w:pPr>
      <w:spacing w:after="0" w:line="240" w:lineRule="auto"/>
    </w:pPr>
    <w:rPr>
      <w:rFonts w:ascii="Calibri" w:eastAsia="Calibri" w:hAnsi="Calibri" w:cs="Arial"/>
      <w:color w:val="000000"/>
      <w:sz w:val="20"/>
      <w:szCs w:val="20"/>
      <w:lang w:bidi="hi-I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customStyle="1" w:styleId="LightShading2">
    <w:name w:val="Light Shading2"/>
    <w:basedOn w:val="TableNormal"/>
    <w:uiPriority w:val="60"/>
    <w:rsid w:val="001A77AE"/>
    <w:pPr>
      <w:spacing w:after="0" w:line="240" w:lineRule="auto"/>
    </w:pPr>
    <w:rPr>
      <w:rFonts w:ascii="Times New Roman" w:eastAsia="Times New Roman" w:hAnsi="Times New Roman" w:cs="Times New Roman"/>
      <w:color w:val="000000"/>
      <w:sz w:val="20"/>
      <w:szCs w:val="20"/>
      <w:lang w:bidi="hi-IN"/>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TableGrid1">
    <w:name w:val="Table Grid1"/>
    <w:basedOn w:val="TableNormal"/>
    <w:next w:val="TableGrid"/>
    <w:uiPriority w:val="59"/>
    <w:rsid w:val="001A77AE"/>
    <w:pPr>
      <w:spacing w:after="0" w:line="240" w:lineRule="auto"/>
    </w:pPr>
    <w:rPr>
      <w:rFonts w:ascii="Calibri" w:eastAsia="Calibri" w:hAnsi="Calibri" w:cs="Arial"/>
      <w:lang w:bidi="fa-I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59"/>
    <w:rsid w:val="001A77AE"/>
    <w:pPr>
      <w:spacing w:after="0" w:line="240" w:lineRule="auto"/>
    </w:pPr>
    <w:rPr>
      <w:rFonts w:ascii="Calibri" w:eastAsia="Calibri" w:hAnsi="Calibri" w:cs="Arial"/>
      <w:lang w:bidi="fa-I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uiPriority w:val="59"/>
    <w:rsid w:val="001A77AE"/>
    <w:pPr>
      <w:spacing w:after="0" w:line="240" w:lineRule="auto"/>
    </w:pPr>
    <w:rPr>
      <w:rFonts w:ascii="Calibri" w:eastAsia="Calibri" w:hAnsi="Calibri" w:cs="Arial"/>
      <w:lang w:bidi="fa-I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NoList"/>
    <w:uiPriority w:val="99"/>
    <w:semiHidden/>
    <w:unhideWhenUsed/>
    <w:rsid w:val="001A77AE"/>
  </w:style>
  <w:style w:type="character" w:styleId="CommentReference">
    <w:name w:val="annotation reference"/>
    <w:uiPriority w:val="99"/>
    <w:semiHidden/>
    <w:unhideWhenUsed/>
    <w:rsid w:val="001A77AE"/>
    <w:rPr>
      <w:sz w:val="16"/>
      <w:szCs w:val="16"/>
    </w:rPr>
  </w:style>
  <w:style w:type="numbering" w:customStyle="1" w:styleId="NoList2">
    <w:name w:val="No List2"/>
    <w:next w:val="NoList"/>
    <w:uiPriority w:val="99"/>
    <w:semiHidden/>
    <w:unhideWhenUsed/>
    <w:rsid w:val="001A77AE"/>
  </w:style>
  <w:style w:type="paragraph" w:styleId="Caption">
    <w:name w:val="caption"/>
    <w:basedOn w:val="Normal"/>
    <w:next w:val="Normal"/>
    <w:uiPriority w:val="35"/>
    <w:unhideWhenUsed/>
    <w:qFormat/>
    <w:rsid w:val="001A77AE"/>
    <w:pPr>
      <w:bidi w:val="0"/>
      <w:spacing w:after="200"/>
    </w:pPr>
    <w:rPr>
      <w:rFonts w:ascii="Calibri" w:eastAsia="Calibri" w:hAnsi="Calibri" w:cs="Arial"/>
      <w:b/>
      <w:bCs/>
      <w:color w:val="2DA2BF"/>
      <w:sz w:val="18"/>
      <w:szCs w:val="18"/>
    </w:rPr>
  </w:style>
  <w:style w:type="paragraph" w:styleId="NoSpacing">
    <w:name w:val="No Spacing"/>
    <w:link w:val="NoSpacingChar"/>
    <w:uiPriority w:val="1"/>
    <w:qFormat/>
    <w:rsid w:val="001A77AE"/>
    <w:pPr>
      <w:spacing w:after="0" w:line="240" w:lineRule="auto"/>
    </w:pPr>
    <w:rPr>
      <w:rFonts w:ascii="Calibri" w:eastAsia="Calibri" w:hAnsi="Calibri" w:cs="Times New Roman"/>
      <w:lang w:bidi="fa-IR"/>
    </w:rPr>
  </w:style>
  <w:style w:type="paragraph" w:styleId="Quote">
    <w:name w:val="Quote"/>
    <w:basedOn w:val="Normal"/>
    <w:next w:val="Normal"/>
    <w:link w:val="QuoteChar"/>
    <w:uiPriority w:val="29"/>
    <w:qFormat/>
    <w:rsid w:val="001A77AE"/>
    <w:pPr>
      <w:bidi w:val="0"/>
      <w:spacing w:after="200" w:line="276" w:lineRule="auto"/>
    </w:pPr>
    <w:rPr>
      <w:rFonts w:ascii="Calibri" w:eastAsia="Calibri" w:hAnsi="Calibri" w:cs="Arial"/>
      <w:i/>
      <w:iCs/>
      <w:color w:val="000000"/>
      <w:sz w:val="22"/>
      <w:szCs w:val="22"/>
    </w:rPr>
  </w:style>
  <w:style w:type="character" w:customStyle="1" w:styleId="QuoteChar">
    <w:name w:val="Quote Char"/>
    <w:basedOn w:val="DefaultParagraphFont"/>
    <w:link w:val="Quote"/>
    <w:uiPriority w:val="29"/>
    <w:rsid w:val="001A77AE"/>
    <w:rPr>
      <w:rFonts w:ascii="Calibri" w:eastAsia="Calibri" w:hAnsi="Calibri" w:cs="Arial"/>
      <w:i/>
      <w:iCs/>
      <w:color w:val="000000"/>
    </w:rPr>
  </w:style>
  <w:style w:type="paragraph" w:styleId="IntenseQuote">
    <w:name w:val="Intense Quote"/>
    <w:basedOn w:val="Normal"/>
    <w:next w:val="Normal"/>
    <w:link w:val="IntenseQuoteChar"/>
    <w:uiPriority w:val="30"/>
    <w:qFormat/>
    <w:rsid w:val="001A77AE"/>
    <w:pPr>
      <w:pBdr>
        <w:bottom w:val="single" w:sz="4" w:space="4" w:color="2DA2BF"/>
      </w:pBdr>
      <w:bidi w:val="0"/>
      <w:spacing w:before="200" w:after="280" w:line="276" w:lineRule="auto"/>
      <w:ind w:left="936" w:right="936"/>
    </w:pPr>
    <w:rPr>
      <w:rFonts w:ascii="Calibri" w:eastAsia="Calibri" w:hAnsi="Calibri" w:cs="Arial"/>
      <w:b/>
      <w:bCs/>
      <w:i/>
      <w:iCs/>
      <w:color w:val="2DA2BF"/>
      <w:sz w:val="22"/>
      <w:szCs w:val="22"/>
    </w:rPr>
  </w:style>
  <w:style w:type="character" w:customStyle="1" w:styleId="IntenseQuoteChar">
    <w:name w:val="Intense Quote Char"/>
    <w:basedOn w:val="DefaultParagraphFont"/>
    <w:link w:val="IntenseQuote"/>
    <w:uiPriority w:val="30"/>
    <w:rsid w:val="001A77AE"/>
    <w:rPr>
      <w:rFonts w:ascii="Calibri" w:eastAsia="Calibri" w:hAnsi="Calibri" w:cs="Arial"/>
      <w:b/>
      <w:bCs/>
      <w:i/>
      <w:iCs/>
      <w:color w:val="2DA2BF"/>
    </w:rPr>
  </w:style>
  <w:style w:type="character" w:styleId="SubtleEmphasis">
    <w:name w:val="Subtle Emphasis"/>
    <w:uiPriority w:val="19"/>
    <w:qFormat/>
    <w:rsid w:val="001A77AE"/>
    <w:rPr>
      <w:i/>
      <w:iCs/>
      <w:color w:val="808080"/>
    </w:rPr>
  </w:style>
  <w:style w:type="character" w:styleId="IntenseEmphasis">
    <w:name w:val="Intense Emphasis"/>
    <w:uiPriority w:val="21"/>
    <w:qFormat/>
    <w:rsid w:val="001A77AE"/>
    <w:rPr>
      <w:b/>
      <w:bCs/>
      <w:i/>
      <w:iCs/>
      <w:color w:val="2DA2BF"/>
    </w:rPr>
  </w:style>
  <w:style w:type="character" w:styleId="SubtleReference">
    <w:name w:val="Subtle Reference"/>
    <w:uiPriority w:val="31"/>
    <w:qFormat/>
    <w:rsid w:val="001A77AE"/>
    <w:rPr>
      <w:smallCaps/>
      <w:color w:val="DA1F28"/>
      <w:u w:val="single"/>
    </w:rPr>
  </w:style>
  <w:style w:type="character" w:styleId="IntenseReference">
    <w:name w:val="Intense Reference"/>
    <w:uiPriority w:val="32"/>
    <w:qFormat/>
    <w:rsid w:val="001A77AE"/>
    <w:rPr>
      <w:b/>
      <w:bCs/>
      <w:smallCaps/>
      <w:color w:val="DA1F28"/>
      <w:spacing w:val="5"/>
      <w:u w:val="single"/>
    </w:rPr>
  </w:style>
  <w:style w:type="character" w:styleId="BookTitle">
    <w:name w:val="Book Title"/>
    <w:uiPriority w:val="33"/>
    <w:qFormat/>
    <w:rsid w:val="001A77AE"/>
    <w:rPr>
      <w:b/>
      <w:bCs/>
      <w:smallCaps/>
      <w:spacing w:val="5"/>
    </w:rPr>
  </w:style>
  <w:style w:type="paragraph" w:styleId="TOCHeading">
    <w:name w:val="TOC Heading"/>
    <w:basedOn w:val="Heading1"/>
    <w:next w:val="Normal"/>
    <w:uiPriority w:val="39"/>
    <w:unhideWhenUsed/>
    <w:qFormat/>
    <w:rsid w:val="001A77AE"/>
    <w:pPr>
      <w:bidi w:val="0"/>
      <w:outlineLvl w:val="9"/>
    </w:pPr>
    <w:rPr>
      <w:color w:val="21798E"/>
      <w:lang w:bidi="ar-SA"/>
    </w:rPr>
  </w:style>
  <w:style w:type="numbering" w:customStyle="1" w:styleId="NoList111">
    <w:name w:val="No List111"/>
    <w:next w:val="NoList"/>
    <w:uiPriority w:val="99"/>
    <w:semiHidden/>
    <w:unhideWhenUsed/>
    <w:rsid w:val="001A77AE"/>
  </w:style>
  <w:style w:type="character" w:customStyle="1" w:styleId="shorttext">
    <w:name w:val="short_text"/>
    <w:basedOn w:val="DefaultParagraphFont"/>
    <w:rsid w:val="001A77AE"/>
  </w:style>
  <w:style w:type="character" w:customStyle="1" w:styleId="st">
    <w:name w:val="st"/>
    <w:basedOn w:val="DefaultParagraphFont"/>
    <w:rsid w:val="001A77AE"/>
  </w:style>
  <w:style w:type="numbering" w:customStyle="1" w:styleId="NoList3">
    <w:name w:val="No List3"/>
    <w:next w:val="NoList"/>
    <w:uiPriority w:val="99"/>
    <w:semiHidden/>
    <w:unhideWhenUsed/>
    <w:rsid w:val="001A77AE"/>
  </w:style>
  <w:style w:type="character" w:customStyle="1" w:styleId="NoSpacingChar">
    <w:name w:val="No Spacing Char"/>
    <w:link w:val="NoSpacing"/>
    <w:uiPriority w:val="1"/>
    <w:rsid w:val="001A77AE"/>
    <w:rPr>
      <w:rFonts w:ascii="Calibri" w:eastAsia="Calibri" w:hAnsi="Calibri" w:cs="Times New Roman"/>
      <w:lang w:bidi="fa-IR"/>
    </w:rPr>
  </w:style>
  <w:style w:type="table" w:customStyle="1" w:styleId="TableGrid4">
    <w:name w:val="Table Grid4"/>
    <w:basedOn w:val="TableNormal"/>
    <w:next w:val="TableGrid"/>
    <w:rsid w:val="001A77AE"/>
    <w:pPr>
      <w:bidi/>
      <w:spacing w:after="200" w:line="276" w:lineRule="auto"/>
    </w:pPr>
    <w:rPr>
      <w:rFonts w:ascii="Cambria" w:eastAsia="Calibri" w:hAnsi="Cambria" w:cs="Times New Roman"/>
      <w:sz w:val="20"/>
      <w:szCs w:val="20"/>
      <w:lang w:bidi="fa-I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gt-community-promo-text1">
    <w:name w:val="gt-community-promo-text1"/>
    <w:basedOn w:val="DefaultParagraphFont"/>
    <w:rsid w:val="001A77AE"/>
    <w:rPr>
      <w:sz w:val="22"/>
      <w:szCs w:val="22"/>
    </w:rPr>
  </w:style>
  <w:style w:type="paragraph" w:styleId="z-TopofForm">
    <w:name w:val="HTML Top of Form"/>
    <w:basedOn w:val="Normal"/>
    <w:next w:val="Normal"/>
    <w:link w:val="z-TopofFormChar"/>
    <w:hidden/>
    <w:uiPriority w:val="99"/>
    <w:semiHidden/>
    <w:unhideWhenUsed/>
    <w:rsid w:val="001A77AE"/>
    <w:pPr>
      <w:pBdr>
        <w:bottom w:val="single" w:sz="6" w:space="1" w:color="auto"/>
      </w:pBdr>
      <w:bidi w:val="0"/>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1A77AE"/>
    <w:rPr>
      <w:rFonts w:ascii="Arial" w:eastAsia="Times New Roman" w:hAnsi="Arial" w:cs="Arial"/>
      <w:vanish/>
      <w:sz w:val="16"/>
      <w:szCs w:val="16"/>
    </w:rPr>
  </w:style>
  <w:style w:type="paragraph" w:styleId="z-BottomofForm">
    <w:name w:val="HTML Bottom of Form"/>
    <w:basedOn w:val="Normal"/>
    <w:next w:val="Normal"/>
    <w:link w:val="z-BottomofFormChar"/>
    <w:hidden/>
    <w:uiPriority w:val="99"/>
    <w:semiHidden/>
    <w:unhideWhenUsed/>
    <w:rsid w:val="001A77AE"/>
    <w:pPr>
      <w:pBdr>
        <w:top w:val="single" w:sz="6" w:space="1" w:color="auto"/>
      </w:pBdr>
      <w:bidi w:val="0"/>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1A77AE"/>
    <w:rPr>
      <w:rFonts w:ascii="Arial" w:eastAsia="Times New Roman" w:hAnsi="Arial" w:cs="Arial"/>
      <w:vanish/>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organic-world.net/yearbook-2013.html" TargetMode="External"/><Relationship Id="rId5" Type="http://schemas.openxmlformats.org/officeDocument/2006/relationships/settings" Target="settings.xml"/><Relationship Id="rId10" Type="http://schemas.openxmlformats.org/officeDocument/2006/relationships/hyperlink" Target="ftp://ftp.fao.org/codex/standard/booklest/organics/g101_32e.pdf"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78FDF7-F92F-4B8A-BF3F-3F22E7CEE7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13</Pages>
  <Words>5253</Words>
  <Characters>29947</Characters>
  <Application>Microsoft Office Word</Application>
  <DocSecurity>0</DocSecurity>
  <Lines>249</Lines>
  <Paragraphs>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35130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majid</cp:lastModifiedBy>
  <cp:revision>3</cp:revision>
  <cp:lastPrinted>2016-06-04T18:40:00Z</cp:lastPrinted>
  <dcterms:created xsi:type="dcterms:W3CDTF">2016-06-04T18:38:00Z</dcterms:created>
  <dcterms:modified xsi:type="dcterms:W3CDTF">2016-06-04T18:46:00Z</dcterms:modified>
</cp:coreProperties>
</file>