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773" w:rsidRDefault="00CE1773" w:rsidP="00DC4E83">
      <w:pPr>
        <w:rPr>
          <w:noProof/>
          <w:rtl/>
        </w:rPr>
      </w:pPr>
    </w:p>
    <w:p w:rsidR="00372BE5" w:rsidRPr="00372BE5" w:rsidRDefault="00C160D3" w:rsidP="00C160D3">
      <w:pPr>
        <w:tabs>
          <w:tab w:val="left" w:pos="8931"/>
        </w:tabs>
        <w:jc w:val="center"/>
        <w:rPr>
          <w:rFonts w:cs="B Nazanin"/>
          <w:b/>
          <w:bCs/>
          <w:sz w:val="26"/>
          <w:szCs w:val="26"/>
          <w:lang w:bidi="fa-IR"/>
        </w:rPr>
      </w:pPr>
      <w:r>
        <w:rPr>
          <w:rFonts w:cs="B Nazanin" w:hint="cs"/>
          <w:b/>
          <w:bCs/>
          <w:sz w:val="26"/>
          <w:szCs w:val="26"/>
          <w:rtl/>
          <w:lang w:bidi="fa-IR"/>
        </w:rPr>
        <w:t>آثار تشکیل سازمان‌هاي مردم</w:t>
      </w:r>
      <w:r>
        <w:rPr>
          <w:rFonts w:cs="B Nazanin" w:hint="cs"/>
          <w:b/>
          <w:bCs/>
          <w:sz w:val="26"/>
          <w:szCs w:val="26"/>
          <w:rtl/>
          <w:lang w:bidi="fa-IR"/>
        </w:rPr>
        <w:softHyphen/>
        <w:t>نهاد محلي بر زندگي مردم روستايي (مطالعه موردي: روستاي</w:t>
      </w:r>
      <w:r w:rsidR="00372BE5" w:rsidRPr="00372BE5">
        <w:rPr>
          <w:rFonts w:cs="B Nazanin" w:hint="cs"/>
          <w:b/>
          <w:bCs/>
          <w:sz w:val="26"/>
          <w:szCs w:val="26"/>
          <w:rtl/>
          <w:lang w:bidi="fa-IR"/>
        </w:rPr>
        <w:t xml:space="preserve"> کیخا، شهرستان زابل</w:t>
      </w:r>
      <w:r>
        <w:rPr>
          <w:rFonts w:cs="B Nazanin" w:hint="cs"/>
          <w:b/>
          <w:bCs/>
          <w:sz w:val="26"/>
          <w:szCs w:val="26"/>
          <w:rtl/>
          <w:lang w:bidi="fa-IR"/>
        </w:rPr>
        <w:t>)</w:t>
      </w:r>
    </w:p>
    <w:p w:rsidR="00372BE5" w:rsidRPr="00372BE5" w:rsidRDefault="00372BE5" w:rsidP="00DC4E83">
      <w:pPr>
        <w:jc w:val="center"/>
        <w:rPr>
          <w:b/>
          <w:bCs/>
          <w:sz w:val="32"/>
          <w:szCs w:val="32"/>
          <w:rtl/>
          <w:lang w:bidi="fa-IR"/>
        </w:rPr>
      </w:pPr>
    </w:p>
    <w:p w:rsidR="00372BE5" w:rsidRPr="00372BE5" w:rsidRDefault="00372BE5" w:rsidP="00DC4E83">
      <w:pPr>
        <w:jc w:val="center"/>
        <w:rPr>
          <w:rFonts w:cs="B Nazanin"/>
          <w:b/>
          <w:bCs/>
          <w:rtl/>
          <w:lang w:bidi="fa-IR"/>
        </w:rPr>
      </w:pPr>
    </w:p>
    <w:p w:rsidR="00372BE5" w:rsidRPr="00372BE5" w:rsidRDefault="00372BE5" w:rsidP="00DC4E83">
      <w:pPr>
        <w:jc w:val="center"/>
        <w:rPr>
          <w:rFonts w:cs="B Nazanin"/>
          <w:rtl/>
          <w:lang w:bidi="fa-IR"/>
        </w:rPr>
      </w:pPr>
    </w:p>
    <w:p w:rsidR="00372BE5" w:rsidRPr="00372BE5" w:rsidRDefault="00372BE5" w:rsidP="00DC4E83">
      <w:pPr>
        <w:rPr>
          <w:rFonts w:cs="B Nazanin"/>
          <w:b/>
          <w:bCs/>
          <w:sz w:val="26"/>
          <w:szCs w:val="26"/>
          <w:lang w:bidi="fa-IR"/>
        </w:rPr>
      </w:pPr>
      <w:r w:rsidRPr="00372BE5">
        <w:rPr>
          <w:rFonts w:cs="B Nazanin" w:hint="cs"/>
          <w:b/>
          <w:bCs/>
          <w:sz w:val="26"/>
          <w:szCs w:val="26"/>
          <w:rtl/>
          <w:lang w:bidi="fa-IR"/>
        </w:rPr>
        <w:t>چکیده</w:t>
      </w:r>
    </w:p>
    <w:p w:rsidR="004E4E60" w:rsidRPr="007B35C8" w:rsidRDefault="00372BE5" w:rsidP="003825D5">
      <w:pPr>
        <w:tabs>
          <w:tab w:val="left" w:pos="8931"/>
        </w:tabs>
        <w:autoSpaceDE w:val="0"/>
        <w:autoSpaceDN w:val="0"/>
        <w:adjustRightInd w:val="0"/>
        <w:spacing w:before="100" w:beforeAutospacing="1"/>
        <w:jc w:val="both"/>
        <w:rPr>
          <w:rFonts w:cs="B Nazanin"/>
          <w:b/>
          <w:bCs/>
          <w:rtl/>
          <w:lang w:bidi="fa-IR"/>
        </w:rPr>
      </w:pPr>
      <w:r w:rsidRPr="00372BE5">
        <w:rPr>
          <w:rFonts w:cs="B Nazanin" w:hint="cs"/>
          <w:rtl/>
        </w:rPr>
        <w:t>هدف از این تحقیق</w:t>
      </w:r>
      <w:r w:rsidRPr="00372BE5">
        <w:rPr>
          <w:rFonts w:cs="B Nazanin" w:hint="cs"/>
          <w:rtl/>
          <w:lang w:bidi="fa-IR"/>
        </w:rPr>
        <w:t xml:space="preserve"> </w:t>
      </w:r>
      <w:r w:rsidRPr="00372BE5">
        <w:rPr>
          <w:rFonts w:cs="B Nazanin"/>
          <w:rtl/>
          <w:lang w:bidi="fa-IR"/>
        </w:rPr>
        <w:t>بررس</w:t>
      </w:r>
      <w:r w:rsidRPr="00372BE5">
        <w:rPr>
          <w:rFonts w:cs="B Nazanin" w:hint="cs"/>
          <w:rtl/>
          <w:lang w:bidi="fa-IR"/>
        </w:rPr>
        <w:t>ی</w:t>
      </w:r>
      <w:r w:rsidRPr="00372BE5">
        <w:rPr>
          <w:rFonts w:cs="B Nazanin"/>
          <w:rtl/>
          <w:lang w:bidi="fa-IR"/>
        </w:rPr>
        <w:t xml:space="preserve"> اثرات ناش</w:t>
      </w:r>
      <w:r w:rsidRPr="00372BE5">
        <w:rPr>
          <w:rFonts w:cs="B Nazanin" w:hint="cs"/>
          <w:rtl/>
          <w:lang w:bidi="fa-IR"/>
        </w:rPr>
        <w:t>ی</w:t>
      </w:r>
      <w:r w:rsidRPr="00372BE5">
        <w:rPr>
          <w:rFonts w:cs="B Nazanin"/>
          <w:rtl/>
          <w:lang w:bidi="fa-IR"/>
        </w:rPr>
        <w:t xml:space="preserve"> از تشک</w:t>
      </w:r>
      <w:r w:rsidRPr="00372BE5">
        <w:rPr>
          <w:rFonts w:cs="B Nazanin" w:hint="cs"/>
          <w:rtl/>
          <w:lang w:bidi="fa-IR"/>
        </w:rPr>
        <w:t>ی</w:t>
      </w:r>
      <w:r w:rsidRPr="00372BE5">
        <w:rPr>
          <w:rFonts w:cs="B Nazanin" w:hint="eastAsia"/>
          <w:rtl/>
          <w:lang w:bidi="fa-IR"/>
        </w:rPr>
        <w:t>ل</w:t>
      </w:r>
      <w:r w:rsidRPr="00372BE5">
        <w:rPr>
          <w:rFonts w:cs="B Nazanin"/>
          <w:rtl/>
          <w:lang w:bidi="fa-IR"/>
        </w:rPr>
        <w:t xml:space="preserve"> سازمان مردم</w:t>
      </w:r>
      <w:r w:rsidRPr="00372BE5">
        <w:rPr>
          <w:rFonts w:cs="B Nazanin"/>
          <w:rtl/>
          <w:lang w:bidi="fa-IR"/>
        </w:rPr>
        <w:softHyphen/>
      </w:r>
      <w:r w:rsidRPr="00372BE5">
        <w:rPr>
          <w:rFonts w:cs="B Nazanin" w:hint="cs"/>
          <w:rtl/>
          <w:lang w:bidi="fa-IR"/>
        </w:rPr>
        <w:t>نهاد</w:t>
      </w:r>
      <w:r w:rsidRPr="00372BE5">
        <w:rPr>
          <w:rFonts w:cs="B Nazanin"/>
          <w:rtl/>
          <w:lang w:bidi="fa-IR"/>
        </w:rPr>
        <w:t xml:space="preserve"> </w:t>
      </w:r>
      <w:r w:rsidRPr="00372BE5">
        <w:rPr>
          <w:rFonts w:cs="B Nazanin" w:hint="cs"/>
          <w:rtl/>
          <w:lang w:bidi="fa-IR"/>
        </w:rPr>
        <w:t>محلی</w:t>
      </w:r>
      <w:r w:rsidRPr="00372BE5">
        <w:rPr>
          <w:rFonts w:cs="B Nazanin"/>
          <w:rtl/>
          <w:lang w:bidi="fa-IR"/>
        </w:rPr>
        <w:t xml:space="preserve"> </w:t>
      </w:r>
      <w:r w:rsidR="004E4E60">
        <w:rPr>
          <w:rFonts w:cs="B Nazanin" w:hint="cs"/>
          <w:rtl/>
          <w:lang w:bidi="fa-IR"/>
        </w:rPr>
        <w:t xml:space="preserve">بر زندگی مردم </w:t>
      </w:r>
      <w:r w:rsidRPr="00372BE5">
        <w:rPr>
          <w:rFonts w:cs="B Nazanin"/>
          <w:rtl/>
          <w:lang w:bidi="fa-IR"/>
        </w:rPr>
        <w:t>در روستا</w:t>
      </w:r>
      <w:r w:rsidRPr="00372BE5">
        <w:rPr>
          <w:rFonts w:cs="B Nazanin" w:hint="cs"/>
          <w:rtl/>
          <w:lang w:bidi="fa-IR"/>
        </w:rPr>
        <w:t>ی</w:t>
      </w:r>
      <w:r w:rsidRPr="00372BE5">
        <w:rPr>
          <w:rFonts w:cs="B Nazanin"/>
          <w:rtl/>
          <w:lang w:bidi="fa-IR"/>
        </w:rPr>
        <w:t xml:space="preserve"> ک</w:t>
      </w:r>
      <w:r w:rsidRPr="00372BE5">
        <w:rPr>
          <w:rFonts w:cs="B Nazanin" w:hint="cs"/>
          <w:rtl/>
          <w:lang w:bidi="fa-IR"/>
        </w:rPr>
        <w:t>ی</w:t>
      </w:r>
      <w:r w:rsidRPr="00372BE5">
        <w:rPr>
          <w:rFonts w:cs="B Nazanin" w:hint="eastAsia"/>
          <w:rtl/>
          <w:lang w:bidi="fa-IR"/>
        </w:rPr>
        <w:t>خا،</w:t>
      </w:r>
      <w:r w:rsidRPr="00372BE5">
        <w:rPr>
          <w:rFonts w:cs="B Nazanin"/>
          <w:rtl/>
          <w:lang w:bidi="fa-IR"/>
        </w:rPr>
        <w:t xml:space="preserve"> شهرستان زابل</w:t>
      </w:r>
      <w:r w:rsidRPr="00372BE5">
        <w:rPr>
          <w:rFonts w:cs="B Nazanin" w:hint="cs"/>
          <w:rtl/>
          <w:lang w:bidi="fa-IR"/>
        </w:rPr>
        <w:t xml:space="preserve"> واقع در استان سیستان و بلوچستان می</w:t>
      </w:r>
      <w:r w:rsidRPr="00372BE5">
        <w:rPr>
          <w:rFonts w:cs="B Nazanin"/>
          <w:rtl/>
          <w:lang w:bidi="fa-IR"/>
        </w:rPr>
        <w:softHyphen/>
      </w:r>
      <w:r w:rsidR="004E4E60">
        <w:rPr>
          <w:rFonts w:cs="B Nazanin" w:hint="cs"/>
          <w:rtl/>
          <w:lang w:bidi="fa-IR"/>
        </w:rPr>
        <w:t>باشد</w:t>
      </w:r>
      <w:r w:rsidR="004E4E60" w:rsidRPr="007B35C8">
        <w:rPr>
          <w:rFonts w:cs="B Nazanin" w:hint="cs"/>
          <w:rtl/>
          <w:lang w:bidi="fa-IR"/>
        </w:rPr>
        <w:t>.</w:t>
      </w:r>
      <w:r w:rsidR="007B35C8" w:rsidRPr="007B35C8">
        <w:rPr>
          <w:rFonts w:cs="B Nazanin" w:hint="cs"/>
          <w:rtl/>
          <w:lang w:bidi="fa-IR"/>
        </w:rPr>
        <w:t xml:space="preserve"> پژوهش</w:t>
      </w:r>
      <w:r w:rsidR="007B35C8" w:rsidRPr="007B35C8">
        <w:rPr>
          <w:rFonts w:cs="B Nazanin"/>
          <w:rtl/>
          <w:lang w:bidi="fa-IR"/>
        </w:rPr>
        <w:t xml:space="preserve"> </w:t>
      </w:r>
      <w:r w:rsidR="007B35C8" w:rsidRPr="007B35C8">
        <w:rPr>
          <w:rFonts w:cs="B Nazanin" w:hint="cs"/>
          <w:rtl/>
          <w:lang w:bidi="fa-IR"/>
        </w:rPr>
        <w:t>حاضر</w:t>
      </w:r>
      <w:r w:rsidR="007B35C8" w:rsidRPr="007B35C8">
        <w:rPr>
          <w:rFonts w:cs="B Nazanin"/>
          <w:rtl/>
          <w:lang w:bidi="fa-IR"/>
        </w:rPr>
        <w:t xml:space="preserve"> </w:t>
      </w:r>
      <w:r w:rsidR="007B35C8" w:rsidRPr="007B35C8">
        <w:rPr>
          <w:rFonts w:cs="B Nazanin" w:hint="cs"/>
          <w:rtl/>
          <w:lang w:bidi="fa-IR"/>
        </w:rPr>
        <w:t>از</w:t>
      </w:r>
      <w:r w:rsidR="007B35C8" w:rsidRPr="007B35C8">
        <w:rPr>
          <w:rFonts w:cs="B Nazanin"/>
          <w:rtl/>
          <w:lang w:bidi="fa-IR"/>
        </w:rPr>
        <w:t xml:space="preserve"> </w:t>
      </w:r>
      <w:r w:rsidR="007B35C8" w:rsidRPr="007B35C8">
        <w:rPr>
          <w:rFonts w:cs="B Nazanin" w:hint="cs"/>
          <w:rtl/>
          <w:lang w:bidi="fa-IR"/>
        </w:rPr>
        <w:t>نوع</w:t>
      </w:r>
      <w:r w:rsidR="007B35C8" w:rsidRPr="007B35C8">
        <w:rPr>
          <w:rFonts w:cs="B Nazanin"/>
          <w:rtl/>
          <w:lang w:bidi="fa-IR"/>
        </w:rPr>
        <w:t xml:space="preserve"> </w:t>
      </w:r>
      <w:r w:rsidR="007B35C8" w:rsidRPr="007B35C8">
        <w:rPr>
          <w:rFonts w:cs="B Nazanin" w:hint="cs"/>
          <w:rtl/>
          <w:lang w:bidi="fa-IR"/>
        </w:rPr>
        <w:t>تحقیقات</w:t>
      </w:r>
      <w:r w:rsidR="007B35C8" w:rsidRPr="007B35C8">
        <w:rPr>
          <w:rFonts w:cs="B Nazanin"/>
          <w:rtl/>
          <w:lang w:bidi="fa-IR"/>
        </w:rPr>
        <w:t xml:space="preserve"> </w:t>
      </w:r>
      <w:r w:rsidR="007B35C8" w:rsidRPr="007B35C8">
        <w:rPr>
          <w:rFonts w:cs="B Nazanin" w:hint="cs"/>
          <w:rtl/>
          <w:lang w:bidi="fa-IR"/>
        </w:rPr>
        <w:t>کیفی</w:t>
      </w:r>
      <w:r w:rsidR="007B35C8" w:rsidRPr="007B35C8">
        <w:rPr>
          <w:rFonts w:cs="B Nazanin"/>
          <w:rtl/>
          <w:lang w:bidi="fa-IR"/>
        </w:rPr>
        <w:t xml:space="preserve"> </w:t>
      </w:r>
      <w:r w:rsidR="007B35C8" w:rsidRPr="007B35C8">
        <w:rPr>
          <w:rFonts w:cs="B Nazanin" w:hint="cs"/>
          <w:rtl/>
          <w:lang w:bidi="fa-IR"/>
        </w:rPr>
        <w:t>بوده</w:t>
      </w:r>
      <w:r w:rsidR="007B35C8" w:rsidRPr="007B35C8">
        <w:rPr>
          <w:rFonts w:cs="B Nazanin"/>
          <w:rtl/>
          <w:lang w:bidi="fa-IR"/>
        </w:rPr>
        <w:t xml:space="preserve"> </w:t>
      </w:r>
      <w:r w:rsidR="007B35C8" w:rsidRPr="007B35C8">
        <w:rPr>
          <w:rFonts w:cs="B Nazanin" w:hint="cs"/>
          <w:rtl/>
          <w:lang w:bidi="fa-IR"/>
        </w:rPr>
        <w:t>و به عنوان</w:t>
      </w:r>
      <w:r w:rsidR="007B35C8" w:rsidRPr="007B35C8">
        <w:rPr>
          <w:rFonts w:cs="B Nazanin"/>
          <w:rtl/>
          <w:lang w:bidi="fa-IR"/>
        </w:rPr>
        <w:t xml:space="preserve"> </w:t>
      </w:r>
      <w:r w:rsidR="007B35C8" w:rsidRPr="007B35C8">
        <w:rPr>
          <w:rFonts w:cs="B Nazanin" w:hint="cs"/>
          <w:rtl/>
          <w:lang w:bidi="fa-IR"/>
        </w:rPr>
        <w:t>روش</w:t>
      </w:r>
      <w:r w:rsidR="007B35C8" w:rsidRPr="007B35C8">
        <w:rPr>
          <w:rFonts w:cs="B Nazanin"/>
          <w:rtl/>
          <w:lang w:bidi="fa-IR"/>
        </w:rPr>
        <w:softHyphen/>
      </w:r>
      <w:r w:rsidR="007B35C8" w:rsidRPr="007B35C8">
        <w:rPr>
          <w:rFonts w:cs="B Nazanin" w:hint="cs"/>
          <w:rtl/>
          <w:lang w:bidi="fa-IR"/>
        </w:rPr>
        <w:t>شناسی</w:t>
      </w:r>
      <w:r w:rsidR="007B35C8" w:rsidRPr="007B35C8">
        <w:rPr>
          <w:rFonts w:cs="B Nazanin"/>
          <w:rtl/>
          <w:lang w:bidi="fa-IR"/>
        </w:rPr>
        <w:t xml:space="preserve"> </w:t>
      </w:r>
      <w:r w:rsidR="007B35C8" w:rsidRPr="007B35C8">
        <w:rPr>
          <w:rFonts w:cs="B Nazanin" w:hint="cs"/>
          <w:rtl/>
          <w:lang w:bidi="fa-IR"/>
        </w:rPr>
        <w:t>تحقیق از</w:t>
      </w:r>
      <w:r w:rsidR="007B35C8" w:rsidRPr="007B35C8">
        <w:rPr>
          <w:rFonts w:cs="B Nazanin"/>
          <w:rtl/>
          <w:lang w:bidi="fa-IR"/>
        </w:rPr>
        <w:t xml:space="preserve"> </w:t>
      </w:r>
      <w:r w:rsidR="007B35C8" w:rsidRPr="007B35C8">
        <w:rPr>
          <w:rFonts w:cs="B Nazanin" w:hint="cs"/>
          <w:rtl/>
          <w:lang w:bidi="fa-IR"/>
        </w:rPr>
        <w:t>مطالعه</w:t>
      </w:r>
      <w:r w:rsidR="007B35C8" w:rsidRPr="007B35C8">
        <w:rPr>
          <w:rFonts w:cs="B Nazanin"/>
          <w:rtl/>
          <w:lang w:bidi="fa-IR"/>
        </w:rPr>
        <w:t xml:space="preserve"> </w:t>
      </w:r>
      <w:r w:rsidR="007B35C8" w:rsidRPr="007B35C8">
        <w:rPr>
          <w:rFonts w:cs="B Nazanin" w:hint="cs"/>
          <w:rtl/>
          <w:lang w:bidi="fa-IR"/>
        </w:rPr>
        <w:t>موردی</w:t>
      </w:r>
      <w:r w:rsidR="007B35C8" w:rsidRPr="007B35C8">
        <w:rPr>
          <w:rFonts w:cs="B Nazanin"/>
          <w:rtl/>
          <w:lang w:bidi="fa-IR"/>
        </w:rPr>
        <w:t xml:space="preserve"> </w:t>
      </w:r>
      <w:r w:rsidR="007B35C8" w:rsidRPr="007B35C8">
        <w:rPr>
          <w:rFonts w:cs="B Nazanin" w:hint="cs"/>
          <w:rtl/>
          <w:lang w:bidi="fa-IR"/>
        </w:rPr>
        <w:t>استفاده</w:t>
      </w:r>
      <w:r w:rsidR="007B35C8" w:rsidRPr="007B35C8">
        <w:rPr>
          <w:rFonts w:cs="B Nazanin"/>
          <w:rtl/>
          <w:lang w:bidi="fa-IR"/>
        </w:rPr>
        <w:t xml:space="preserve"> </w:t>
      </w:r>
      <w:r w:rsidR="007B35C8" w:rsidRPr="007B35C8">
        <w:rPr>
          <w:rFonts w:cs="B Nazanin" w:hint="cs"/>
          <w:rtl/>
          <w:lang w:bidi="fa-IR"/>
        </w:rPr>
        <w:t>شده</w:t>
      </w:r>
      <w:r w:rsidR="007B35C8" w:rsidRPr="007B35C8">
        <w:rPr>
          <w:rFonts w:cs="B Nazanin"/>
          <w:rtl/>
          <w:lang w:bidi="fa-IR"/>
        </w:rPr>
        <w:t xml:space="preserve"> </w:t>
      </w:r>
      <w:r w:rsidR="007B35C8" w:rsidRPr="007B35C8">
        <w:rPr>
          <w:rFonts w:cs="B Nazanin" w:hint="cs"/>
          <w:rtl/>
          <w:lang w:bidi="fa-IR"/>
        </w:rPr>
        <w:t>است</w:t>
      </w:r>
      <w:r w:rsidR="007B35C8" w:rsidRPr="007B35C8">
        <w:rPr>
          <w:rFonts w:cs="B Nazanin"/>
          <w:rtl/>
          <w:lang w:bidi="fa-IR"/>
        </w:rPr>
        <w:t xml:space="preserve">. </w:t>
      </w:r>
      <w:r w:rsidR="003825D5">
        <w:rPr>
          <w:rFonts w:cs="B Nazanin" w:hint="cs"/>
          <w:rtl/>
          <w:lang w:bidi="fa-IR"/>
        </w:rPr>
        <w:t>روستای کیخا مورد مطالعه و اعضاي يك سازمان مردم نهاد محلي</w:t>
      </w:r>
      <w:r w:rsidR="007B35C8" w:rsidRPr="007B35C8">
        <w:rPr>
          <w:rFonts w:cs="B Nazanin" w:hint="cs"/>
          <w:rtl/>
          <w:lang w:bidi="fa-IR"/>
        </w:rPr>
        <w:t xml:space="preserve"> واحـد تجزیه و تحلیل پژوهش بودند. برای انتخاب نمونه</w:t>
      </w:r>
      <w:r w:rsidR="007B35C8" w:rsidRPr="007B35C8">
        <w:rPr>
          <w:rFonts w:cs="B Nazanin" w:hint="cs"/>
          <w:rtl/>
          <w:lang w:bidi="fa-IR"/>
        </w:rPr>
        <w:softHyphen/>
        <w:t>ها</w:t>
      </w:r>
      <w:r w:rsidR="007B35C8" w:rsidRPr="007B35C8">
        <w:rPr>
          <w:rFonts w:cs="B Nazanin"/>
          <w:rtl/>
          <w:lang w:bidi="fa-IR"/>
        </w:rPr>
        <w:t xml:space="preserve"> </w:t>
      </w:r>
      <w:r w:rsidR="007B35C8" w:rsidRPr="007B35C8">
        <w:rPr>
          <w:rFonts w:cs="B Nazanin" w:hint="cs"/>
          <w:rtl/>
          <w:lang w:bidi="fa-IR"/>
        </w:rPr>
        <w:t>از</w:t>
      </w:r>
      <w:r w:rsidR="007B35C8" w:rsidRPr="007B35C8">
        <w:rPr>
          <w:rFonts w:cs="B Nazanin"/>
          <w:rtl/>
          <w:lang w:bidi="fa-IR"/>
        </w:rPr>
        <w:t xml:space="preserve"> </w:t>
      </w:r>
      <w:r w:rsidR="007B35C8" w:rsidRPr="007B35C8">
        <w:rPr>
          <w:rFonts w:cs="B Nazanin" w:hint="cs"/>
          <w:rtl/>
          <w:lang w:bidi="fa-IR"/>
        </w:rPr>
        <w:t>دو</w:t>
      </w:r>
      <w:r w:rsidR="007B35C8" w:rsidRPr="007B35C8">
        <w:rPr>
          <w:rFonts w:cs="B Nazanin"/>
          <w:rtl/>
          <w:lang w:bidi="fa-IR"/>
        </w:rPr>
        <w:t xml:space="preserve"> </w:t>
      </w:r>
      <w:r w:rsidR="007B35C8" w:rsidRPr="007B35C8">
        <w:rPr>
          <w:rFonts w:cs="B Nazanin" w:hint="cs"/>
          <w:rtl/>
          <w:lang w:bidi="fa-IR"/>
        </w:rPr>
        <w:t>نوع</w:t>
      </w:r>
      <w:r w:rsidR="007B35C8" w:rsidRPr="007B35C8">
        <w:rPr>
          <w:rFonts w:cs="B Nazanin"/>
          <w:rtl/>
          <w:lang w:bidi="fa-IR"/>
        </w:rPr>
        <w:t xml:space="preserve"> </w:t>
      </w:r>
      <w:r w:rsidR="007B35C8" w:rsidRPr="007B35C8">
        <w:rPr>
          <w:rFonts w:cs="B Nazanin" w:hint="cs"/>
          <w:rtl/>
          <w:lang w:bidi="fa-IR"/>
        </w:rPr>
        <w:t>نمونه</w:t>
      </w:r>
      <w:r w:rsidR="007B35C8" w:rsidRPr="007B35C8">
        <w:rPr>
          <w:rFonts w:cs="B Nazanin"/>
          <w:rtl/>
          <w:lang w:bidi="fa-IR"/>
        </w:rPr>
        <w:softHyphen/>
      </w:r>
      <w:r w:rsidR="007B35C8" w:rsidRPr="007B35C8">
        <w:rPr>
          <w:rFonts w:cs="B Nazanin" w:hint="cs"/>
          <w:rtl/>
          <w:lang w:bidi="fa-IR"/>
        </w:rPr>
        <w:t>گیری،</w:t>
      </w:r>
      <w:r w:rsidR="007B35C8" w:rsidRPr="007B35C8">
        <w:rPr>
          <w:rFonts w:cs="B Nazanin"/>
          <w:rtl/>
          <w:lang w:bidi="fa-IR"/>
        </w:rPr>
        <w:t xml:space="preserve"> </w:t>
      </w:r>
      <w:r w:rsidR="007B35C8" w:rsidRPr="007B35C8">
        <w:rPr>
          <w:rFonts w:cs="B Nazanin" w:hint="cs"/>
          <w:rtl/>
          <w:lang w:bidi="fa-IR"/>
        </w:rPr>
        <w:t>هدفمند</w:t>
      </w:r>
      <w:r w:rsidR="007B35C8" w:rsidRPr="007B35C8">
        <w:rPr>
          <w:rFonts w:cs="B Nazanin"/>
          <w:rtl/>
          <w:lang w:bidi="fa-IR"/>
        </w:rPr>
        <w:t xml:space="preserve"> </w:t>
      </w:r>
      <w:r w:rsidR="007B35C8" w:rsidRPr="007B35C8">
        <w:rPr>
          <w:rFonts w:cs="B Nazanin" w:hint="cs"/>
          <w:rtl/>
          <w:lang w:bidi="fa-IR"/>
        </w:rPr>
        <w:t>و</w:t>
      </w:r>
      <w:r w:rsidR="007B35C8" w:rsidRPr="007B35C8">
        <w:rPr>
          <w:rFonts w:cs="B Nazanin"/>
          <w:rtl/>
          <w:lang w:bidi="fa-IR"/>
        </w:rPr>
        <w:t xml:space="preserve"> </w:t>
      </w:r>
      <w:r w:rsidR="007B35C8" w:rsidRPr="007B35C8">
        <w:rPr>
          <w:rFonts w:cs="B Nazanin" w:hint="cs"/>
          <w:rtl/>
          <w:lang w:bidi="fa-IR"/>
        </w:rPr>
        <w:t>نظری توأمان</w:t>
      </w:r>
      <w:r w:rsidR="007B35C8" w:rsidRPr="007B35C8">
        <w:rPr>
          <w:rFonts w:cs="B Nazanin"/>
          <w:rtl/>
          <w:lang w:bidi="fa-IR"/>
        </w:rPr>
        <w:t xml:space="preserve"> </w:t>
      </w:r>
      <w:r w:rsidR="007B35C8" w:rsidRPr="007B35C8">
        <w:rPr>
          <w:rFonts w:cs="B Nazanin" w:hint="cs"/>
          <w:rtl/>
          <w:lang w:bidi="fa-IR"/>
        </w:rPr>
        <w:t>استفاده</w:t>
      </w:r>
      <w:r w:rsidR="007B35C8" w:rsidRPr="007B35C8">
        <w:rPr>
          <w:rFonts w:cs="B Nazanin"/>
          <w:rtl/>
          <w:lang w:bidi="fa-IR"/>
        </w:rPr>
        <w:t xml:space="preserve"> </w:t>
      </w:r>
      <w:r w:rsidR="007B35C8" w:rsidRPr="007B35C8">
        <w:rPr>
          <w:rFonts w:cs="B Nazanin" w:hint="cs"/>
          <w:rtl/>
          <w:lang w:bidi="fa-IR"/>
        </w:rPr>
        <w:t>گردید</w:t>
      </w:r>
      <w:r w:rsidR="007B35C8" w:rsidRPr="007B35C8">
        <w:rPr>
          <w:rFonts w:cs="B Nazanin"/>
          <w:rtl/>
          <w:lang w:bidi="fa-IR"/>
        </w:rPr>
        <w:t xml:space="preserve">. </w:t>
      </w:r>
      <w:r w:rsidR="007B35C8" w:rsidRPr="007B35C8">
        <w:rPr>
          <w:rFonts w:cs="B Nazanin" w:hint="cs"/>
          <w:rtl/>
          <w:lang w:bidi="fa-IR"/>
        </w:rPr>
        <w:t>همچنین</w:t>
      </w:r>
      <w:r w:rsidR="007B35C8" w:rsidRPr="007B35C8">
        <w:rPr>
          <w:rFonts w:cs="B Nazanin"/>
          <w:rtl/>
          <w:lang w:bidi="fa-IR"/>
        </w:rPr>
        <w:t xml:space="preserve"> </w:t>
      </w:r>
      <w:r w:rsidR="007B35C8" w:rsidRPr="007B35C8">
        <w:rPr>
          <w:rFonts w:cs="B Nazanin" w:hint="cs"/>
          <w:rtl/>
          <w:lang w:bidi="fa-IR"/>
        </w:rPr>
        <w:t>از</w:t>
      </w:r>
      <w:r w:rsidR="007B35C8" w:rsidRPr="007B35C8">
        <w:rPr>
          <w:rFonts w:cs="B Nazanin"/>
          <w:rtl/>
          <w:lang w:bidi="fa-IR"/>
        </w:rPr>
        <w:t xml:space="preserve"> </w:t>
      </w:r>
      <w:r w:rsidR="007B35C8" w:rsidRPr="007B35C8">
        <w:rPr>
          <w:rFonts w:cs="B Nazanin" w:hint="cs"/>
          <w:rtl/>
          <w:lang w:bidi="fa-IR"/>
        </w:rPr>
        <w:t>اطلاعات</w:t>
      </w:r>
      <w:r w:rsidR="007B35C8" w:rsidRPr="007B35C8">
        <w:rPr>
          <w:rFonts w:cs="B Nazanin"/>
          <w:rtl/>
          <w:lang w:bidi="fa-IR"/>
        </w:rPr>
        <w:t xml:space="preserve"> </w:t>
      </w:r>
      <w:r w:rsidR="007B35C8" w:rsidRPr="007B35C8">
        <w:rPr>
          <w:rFonts w:cs="B Nazanin" w:hint="cs"/>
          <w:rtl/>
          <w:lang w:bidi="fa-IR"/>
        </w:rPr>
        <w:t>مشاهده</w:t>
      </w:r>
      <w:r w:rsidR="007B35C8" w:rsidRPr="007B35C8">
        <w:rPr>
          <w:rFonts w:cs="B Nazanin"/>
          <w:rtl/>
          <w:lang w:bidi="fa-IR"/>
        </w:rPr>
        <w:softHyphen/>
      </w:r>
      <w:r w:rsidR="007B35C8" w:rsidRPr="007B35C8">
        <w:rPr>
          <w:rFonts w:cs="B Nazanin" w:hint="cs"/>
          <w:rtl/>
          <w:lang w:bidi="fa-IR"/>
        </w:rPr>
        <w:t>ای</w:t>
      </w:r>
      <w:r w:rsidR="007B35C8" w:rsidRPr="007B35C8">
        <w:rPr>
          <w:rFonts w:cs="B Nazanin"/>
          <w:rtl/>
          <w:lang w:bidi="fa-IR"/>
        </w:rPr>
        <w:t xml:space="preserve"> </w:t>
      </w:r>
      <w:r w:rsidR="007B35C8" w:rsidRPr="007B35C8">
        <w:rPr>
          <w:rFonts w:cs="B Nazanin" w:hint="cs"/>
          <w:rtl/>
          <w:lang w:bidi="fa-IR"/>
        </w:rPr>
        <w:t>و</w:t>
      </w:r>
      <w:r w:rsidR="007B35C8" w:rsidRPr="007B35C8">
        <w:rPr>
          <w:rFonts w:cs="B Nazanin"/>
          <w:rtl/>
          <w:lang w:bidi="fa-IR"/>
        </w:rPr>
        <w:t xml:space="preserve"> </w:t>
      </w:r>
      <w:r w:rsidR="007B35C8" w:rsidRPr="007B35C8">
        <w:rPr>
          <w:rFonts w:cs="B Nazanin" w:hint="cs"/>
          <w:rtl/>
          <w:lang w:bidi="fa-IR"/>
        </w:rPr>
        <w:t>مصاحبه</w:t>
      </w:r>
      <w:r w:rsidR="007B35C8" w:rsidRPr="007B35C8">
        <w:rPr>
          <w:rFonts w:cs="B Nazanin"/>
          <w:rtl/>
          <w:lang w:bidi="fa-IR"/>
        </w:rPr>
        <w:softHyphen/>
      </w:r>
      <w:r w:rsidR="007B35C8" w:rsidRPr="007B35C8">
        <w:rPr>
          <w:rFonts w:cs="B Nazanin" w:hint="cs"/>
          <w:rtl/>
          <w:lang w:bidi="fa-IR"/>
        </w:rPr>
        <w:t>ای</w:t>
      </w:r>
      <w:r w:rsidR="007B35C8" w:rsidRPr="007B35C8">
        <w:rPr>
          <w:rFonts w:cs="B Nazanin"/>
          <w:rtl/>
          <w:lang w:bidi="fa-IR"/>
        </w:rPr>
        <w:t xml:space="preserve"> </w:t>
      </w:r>
      <w:r w:rsidR="007B35C8" w:rsidRPr="007B35C8">
        <w:rPr>
          <w:rFonts w:cs="B Nazanin" w:hint="cs"/>
          <w:rtl/>
          <w:lang w:bidi="fa-IR"/>
        </w:rPr>
        <w:t>نیز</w:t>
      </w:r>
      <w:r w:rsidR="007B35C8" w:rsidRPr="007B35C8">
        <w:rPr>
          <w:rFonts w:cs="B Nazanin"/>
          <w:rtl/>
          <w:lang w:bidi="fa-IR"/>
        </w:rPr>
        <w:t xml:space="preserve"> </w:t>
      </w:r>
      <w:r w:rsidR="007B35C8" w:rsidRPr="007B35C8">
        <w:rPr>
          <w:rFonts w:cs="B Nazanin" w:hint="cs"/>
          <w:rtl/>
          <w:lang w:bidi="fa-IR"/>
        </w:rPr>
        <w:t>برای</w:t>
      </w:r>
      <w:r w:rsidR="007B35C8" w:rsidRPr="007B35C8">
        <w:rPr>
          <w:rFonts w:cs="B Nazanin"/>
          <w:rtl/>
          <w:lang w:bidi="fa-IR"/>
        </w:rPr>
        <w:t xml:space="preserve"> </w:t>
      </w:r>
      <w:r w:rsidR="007B35C8" w:rsidRPr="007B35C8">
        <w:rPr>
          <w:rFonts w:cs="B Nazanin" w:hint="cs"/>
          <w:rtl/>
          <w:lang w:bidi="fa-IR"/>
        </w:rPr>
        <w:t>مستندسازی</w:t>
      </w:r>
      <w:r w:rsidR="007B35C8" w:rsidRPr="007B35C8">
        <w:rPr>
          <w:rFonts w:cs="B Nazanin"/>
          <w:rtl/>
          <w:lang w:bidi="fa-IR"/>
        </w:rPr>
        <w:t xml:space="preserve"> </w:t>
      </w:r>
      <w:r w:rsidR="007B35C8" w:rsidRPr="007B35C8">
        <w:rPr>
          <w:rFonts w:cs="B Nazanin" w:hint="cs"/>
          <w:rtl/>
          <w:lang w:bidi="fa-IR"/>
        </w:rPr>
        <w:t>یافته</w:t>
      </w:r>
      <w:r w:rsidR="007B35C8" w:rsidRPr="007B35C8">
        <w:rPr>
          <w:rFonts w:cs="B Nazanin"/>
          <w:rtl/>
          <w:lang w:bidi="fa-IR"/>
        </w:rPr>
        <w:softHyphen/>
      </w:r>
      <w:r w:rsidR="007B35C8" w:rsidRPr="007B35C8">
        <w:rPr>
          <w:rFonts w:cs="B Nazanin" w:hint="cs"/>
          <w:rtl/>
          <w:lang w:bidi="fa-IR"/>
        </w:rPr>
        <w:t>ها</w:t>
      </w:r>
      <w:r w:rsidR="007B35C8" w:rsidRPr="007B35C8">
        <w:rPr>
          <w:rFonts w:cs="B Nazanin"/>
          <w:rtl/>
          <w:lang w:bidi="fa-IR"/>
        </w:rPr>
        <w:t xml:space="preserve"> </w:t>
      </w:r>
      <w:r w:rsidR="007B35C8" w:rsidRPr="007B35C8">
        <w:rPr>
          <w:rFonts w:cs="B Nazanin" w:hint="cs"/>
          <w:rtl/>
          <w:lang w:bidi="fa-IR"/>
        </w:rPr>
        <w:t>و</w:t>
      </w:r>
      <w:r w:rsidR="007B35C8" w:rsidRPr="007B35C8">
        <w:rPr>
          <w:rFonts w:cs="B Nazanin"/>
          <w:rtl/>
          <w:lang w:bidi="fa-IR"/>
        </w:rPr>
        <w:t xml:space="preserve"> </w:t>
      </w:r>
      <w:r w:rsidR="007B35C8" w:rsidRPr="007B35C8">
        <w:rPr>
          <w:rFonts w:cs="B Nazanin" w:hint="cs"/>
          <w:rtl/>
          <w:lang w:bidi="fa-IR"/>
        </w:rPr>
        <w:t>مباحث</w:t>
      </w:r>
      <w:r w:rsidR="007B35C8" w:rsidRPr="007B35C8">
        <w:rPr>
          <w:rFonts w:cs="B Nazanin"/>
          <w:rtl/>
          <w:lang w:bidi="fa-IR"/>
        </w:rPr>
        <w:t xml:space="preserve"> </w:t>
      </w:r>
      <w:r w:rsidR="007B35C8" w:rsidRPr="007B35C8">
        <w:rPr>
          <w:rFonts w:cs="B Nazanin" w:hint="cs"/>
          <w:rtl/>
          <w:lang w:bidi="fa-IR"/>
        </w:rPr>
        <w:t>استفاده</w:t>
      </w:r>
      <w:r w:rsidR="007B35C8" w:rsidRPr="007B35C8">
        <w:rPr>
          <w:rFonts w:cs="B Nazanin"/>
          <w:rtl/>
          <w:lang w:bidi="fa-IR"/>
        </w:rPr>
        <w:t xml:space="preserve"> </w:t>
      </w:r>
      <w:r w:rsidR="007B35C8" w:rsidRPr="007B35C8">
        <w:rPr>
          <w:rFonts w:cs="B Nazanin" w:hint="cs"/>
          <w:rtl/>
          <w:lang w:bidi="fa-IR"/>
        </w:rPr>
        <w:t>شد. تجزیه</w:t>
      </w:r>
      <w:r w:rsidR="007B35C8" w:rsidRPr="007B35C8">
        <w:rPr>
          <w:rFonts w:cs="B Nazanin"/>
          <w:rtl/>
          <w:lang w:bidi="fa-IR"/>
        </w:rPr>
        <w:t xml:space="preserve"> </w:t>
      </w:r>
      <w:r w:rsidR="007B35C8" w:rsidRPr="007B35C8">
        <w:rPr>
          <w:rFonts w:cs="B Nazanin" w:hint="cs"/>
          <w:rtl/>
          <w:lang w:bidi="fa-IR"/>
        </w:rPr>
        <w:t>و</w:t>
      </w:r>
      <w:r w:rsidR="007B35C8" w:rsidRPr="007B35C8">
        <w:rPr>
          <w:rFonts w:cs="B Nazanin"/>
          <w:rtl/>
          <w:lang w:bidi="fa-IR"/>
        </w:rPr>
        <w:t xml:space="preserve"> </w:t>
      </w:r>
      <w:r w:rsidR="007B35C8" w:rsidRPr="007B35C8">
        <w:rPr>
          <w:rFonts w:cs="B Nazanin" w:hint="cs"/>
          <w:rtl/>
          <w:lang w:bidi="fa-IR"/>
        </w:rPr>
        <w:t>تحلیل</w:t>
      </w:r>
      <w:r w:rsidR="007B35C8" w:rsidRPr="007B35C8">
        <w:rPr>
          <w:rFonts w:cs="B Nazanin"/>
          <w:rtl/>
          <w:lang w:bidi="fa-IR"/>
        </w:rPr>
        <w:t xml:space="preserve"> </w:t>
      </w:r>
      <w:r w:rsidR="007B35C8" w:rsidRPr="007B35C8">
        <w:rPr>
          <w:rFonts w:cs="B Nazanin" w:hint="cs"/>
          <w:rtl/>
          <w:lang w:bidi="fa-IR"/>
        </w:rPr>
        <w:t>داده</w:t>
      </w:r>
      <w:r w:rsidR="007B35C8" w:rsidRPr="007B35C8">
        <w:rPr>
          <w:rFonts w:cs="B Nazanin"/>
          <w:lang w:bidi="fa-IR"/>
        </w:rPr>
        <w:softHyphen/>
      </w:r>
      <w:r w:rsidR="007B35C8" w:rsidRPr="007B35C8">
        <w:rPr>
          <w:rFonts w:cs="B Nazanin" w:hint="cs"/>
          <w:rtl/>
          <w:lang w:bidi="fa-IR"/>
        </w:rPr>
        <w:t>ها</w:t>
      </w:r>
      <w:r w:rsidR="007B35C8" w:rsidRPr="007B35C8">
        <w:rPr>
          <w:rFonts w:cs="B Nazanin"/>
          <w:rtl/>
          <w:lang w:bidi="fa-IR"/>
        </w:rPr>
        <w:t xml:space="preserve"> </w:t>
      </w:r>
      <w:r w:rsidR="007B35C8" w:rsidRPr="007B35C8">
        <w:rPr>
          <w:rFonts w:cs="B Nazanin" w:hint="cs"/>
          <w:rtl/>
          <w:lang w:bidi="fa-IR"/>
        </w:rPr>
        <w:t>از</w:t>
      </w:r>
      <w:r w:rsidR="007B35C8" w:rsidRPr="007B35C8">
        <w:rPr>
          <w:rFonts w:cs="B Nazanin"/>
          <w:rtl/>
          <w:lang w:bidi="fa-IR"/>
        </w:rPr>
        <w:t xml:space="preserve"> </w:t>
      </w:r>
      <w:r w:rsidR="007B35C8" w:rsidRPr="007B35C8">
        <w:rPr>
          <w:rFonts w:cs="B Nazanin" w:hint="cs"/>
          <w:rtl/>
          <w:lang w:bidi="fa-IR"/>
        </w:rPr>
        <w:t>هنگام</w:t>
      </w:r>
      <w:r w:rsidR="007B35C8" w:rsidRPr="007B35C8">
        <w:rPr>
          <w:rFonts w:cs="B Nazanin"/>
          <w:rtl/>
          <w:lang w:bidi="fa-IR"/>
        </w:rPr>
        <w:t xml:space="preserve"> </w:t>
      </w:r>
      <w:r w:rsidR="007B35C8" w:rsidRPr="007B35C8">
        <w:rPr>
          <w:rFonts w:cs="B Nazanin" w:hint="cs"/>
          <w:rtl/>
          <w:lang w:bidi="fa-IR"/>
        </w:rPr>
        <w:t>برنامه</w:t>
      </w:r>
      <w:r w:rsidR="007B35C8" w:rsidRPr="007B35C8">
        <w:rPr>
          <w:rFonts w:cs="B Nazanin"/>
          <w:lang w:bidi="fa-IR"/>
        </w:rPr>
        <w:softHyphen/>
      </w:r>
      <w:r w:rsidR="007B35C8" w:rsidRPr="007B35C8">
        <w:rPr>
          <w:rFonts w:cs="B Nazanin" w:hint="cs"/>
          <w:rtl/>
          <w:lang w:bidi="fa-IR"/>
        </w:rPr>
        <w:t>ریزی</w:t>
      </w:r>
      <w:r w:rsidR="007B35C8" w:rsidRPr="007B35C8">
        <w:rPr>
          <w:rFonts w:cs="B Nazanin"/>
          <w:rtl/>
          <w:lang w:bidi="fa-IR"/>
        </w:rPr>
        <w:t xml:space="preserve"> </w:t>
      </w:r>
      <w:r w:rsidR="007B35C8" w:rsidRPr="007B35C8">
        <w:rPr>
          <w:rFonts w:cs="B Nazanin" w:hint="cs"/>
          <w:rtl/>
          <w:lang w:bidi="fa-IR"/>
        </w:rPr>
        <w:t>برای</w:t>
      </w:r>
      <w:r w:rsidR="007B35C8" w:rsidRPr="007B35C8">
        <w:rPr>
          <w:rFonts w:cs="B Nazanin"/>
          <w:rtl/>
          <w:lang w:bidi="fa-IR"/>
        </w:rPr>
        <w:t xml:space="preserve"> </w:t>
      </w:r>
      <w:r w:rsidR="007B35C8" w:rsidRPr="007B35C8">
        <w:rPr>
          <w:rFonts w:cs="B Nazanin" w:hint="cs"/>
          <w:rtl/>
          <w:lang w:bidi="fa-IR"/>
        </w:rPr>
        <w:t>گردآوری</w:t>
      </w:r>
      <w:r w:rsidR="007B35C8" w:rsidRPr="007B35C8">
        <w:rPr>
          <w:rFonts w:cs="B Nazanin"/>
          <w:rtl/>
          <w:lang w:bidi="fa-IR"/>
        </w:rPr>
        <w:t xml:space="preserve"> </w:t>
      </w:r>
      <w:r w:rsidR="007B35C8" w:rsidRPr="007B35C8">
        <w:rPr>
          <w:rFonts w:cs="B Nazanin" w:hint="cs"/>
          <w:rtl/>
          <w:lang w:bidi="fa-IR"/>
        </w:rPr>
        <w:t>داده</w:t>
      </w:r>
      <w:r w:rsidR="007B35C8" w:rsidRPr="007B35C8">
        <w:rPr>
          <w:rFonts w:cs="B Nazanin"/>
          <w:lang w:bidi="fa-IR"/>
        </w:rPr>
        <w:softHyphen/>
      </w:r>
      <w:r w:rsidR="007B35C8" w:rsidRPr="007B35C8">
        <w:rPr>
          <w:rFonts w:cs="B Nazanin" w:hint="cs"/>
          <w:rtl/>
          <w:lang w:bidi="fa-IR"/>
        </w:rPr>
        <w:t>ها</w:t>
      </w:r>
      <w:r w:rsidR="007B35C8" w:rsidRPr="007B35C8">
        <w:rPr>
          <w:rFonts w:cs="B Nazanin"/>
          <w:rtl/>
          <w:lang w:bidi="fa-IR"/>
        </w:rPr>
        <w:t xml:space="preserve"> </w:t>
      </w:r>
      <w:r w:rsidR="007B35C8" w:rsidRPr="007B35C8">
        <w:rPr>
          <w:rFonts w:cs="B Nazanin" w:hint="cs"/>
          <w:rtl/>
          <w:lang w:bidi="fa-IR"/>
        </w:rPr>
        <w:t>شروع</w:t>
      </w:r>
      <w:r w:rsidR="007B35C8" w:rsidRPr="007B35C8">
        <w:rPr>
          <w:rFonts w:cs="B Nazanin"/>
          <w:rtl/>
          <w:lang w:bidi="fa-IR"/>
        </w:rPr>
        <w:t xml:space="preserve"> </w:t>
      </w:r>
      <w:r w:rsidR="007B35C8" w:rsidRPr="007B35C8">
        <w:rPr>
          <w:rFonts w:cs="B Nazanin" w:hint="cs"/>
          <w:rtl/>
          <w:lang w:bidi="fa-IR"/>
        </w:rPr>
        <w:t>شده</w:t>
      </w:r>
      <w:r w:rsidR="007B35C8" w:rsidRPr="007B35C8">
        <w:rPr>
          <w:rFonts w:cs="B Nazanin"/>
          <w:rtl/>
          <w:lang w:bidi="fa-IR"/>
        </w:rPr>
        <w:t xml:space="preserve"> </w:t>
      </w:r>
      <w:r w:rsidR="007B35C8" w:rsidRPr="007B35C8">
        <w:rPr>
          <w:rFonts w:cs="B Nazanin" w:hint="cs"/>
          <w:rtl/>
          <w:lang w:bidi="fa-IR"/>
        </w:rPr>
        <w:t>و</w:t>
      </w:r>
      <w:r w:rsidR="007B35C8" w:rsidRPr="007B35C8">
        <w:rPr>
          <w:rFonts w:cs="B Nazanin"/>
          <w:rtl/>
          <w:lang w:bidi="fa-IR"/>
        </w:rPr>
        <w:t xml:space="preserve"> </w:t>
      </w:r>
      <w:r w:rsidR="007B35C8" w:rsidRPr="007B35C8">
        <w:rPr>
          <w:rFonts w:cs="B Nazanin" w:hint="cs"/>
          <w:rtl/>
          <w:lang w:bidi="fa-IR"/>
        </w:rPr>
        <w:t>در</w:t>
      </w:r>
      <w:r w:rsidR="007B35C8" w:rsidRPr="007B35C8">
        <w:rPr>
          <w:rFonts w:cs="B Nazanin"/>
          <w:rtl/>
          <w:lang w:bidi="fa-IR"/>
        </w:rPr>
        <w:t xml:space="preserve"> </w:t>
      </w:r>
      <w:r w:rsidR="007B35C8" w:rsidRPr="007B35C8">
        <w:rPr>
          <w:rFonts w:cs="B Nazanin" w:hint="cs"/>
          <w:rtl/>
          <w:lang w:bidi="fa-IR"/>
        </w:rPr>
        <w:t>طول</w:t>
      </w:r>
      <w:r w:rsidR="007B35C8" w:rsidRPr="007B35C8">
        <w:rPr>
          <w:rFonts w:cs="B Nazanin"/>
          <w:rtl/>
          <w:lang w:bidi="fa-IR"/>
        </w:rPr>
        <w:t xml:space="preserve"> </w:t>
      </w:r>
      <w:r w:rsidR="007B35C8" w:rsidRPr="007B35C8">
        <w:rPr>
          <w:rFonts w:cs="B Nazanin" w:hint="cs"/>
          <w:rtl/>
          <w:lang w:bidi="fa-IR"/>
        </w:rPr>
        <w:t>مرحله</w:t>
      </w:r>
      <w:r w:rsidR="007B35C8" w:rsidRPr="007B35C8">
        <w:rPr>
          <w:rFonts w:cs="B Nazanin"/>
          <w:rtl/>
          <w:lang w:bidi="fa-IR"/>
        </w:rPr>
        <w:t xml:space="preserve"> </w:t>
      </w:r>
      <w:r w:rsidR="007B35C8" w:rsidRPr="007B35C8">
        <w:rPr>
          <w:rFonts w:cs="B Nazanin" w:hint="cs"/>
          <w:rtl/>
          <w:lang w:bidi="fa-IR"/>
        </w:rPr>
        <w:t>گـردآوری</w:t>
      </w:r>
      <w:r w:rsidR="007B35C8" w:rsidRPr="007B35C8">
        <w:rPr>
          <w:rFonts w:cs="B Nazanin"/>
          <w:rtl/>
          <w:lang w:bidi="fa-IR"/>
        </w:rPr>
        <w:t xml:space="preserve"> </w:t>
      </w:r>
      <w:r w:rsidR="007B35C8" w:rsidRPr="007B35C8">
        <w:rPr>
          <w:rFonts w:cs="B Nazanin" w:hint="cs"/>
          <w:rtl/>
          <w:lang w:bidi="fa-IR"/>
        </w:rPr>
        <w:t>داده</w:t>
      </w:r>
      <w:r w:rsidR="007B35C8" w:rsidRPr="007B35C8">
        <w:rPr>
          <w:rFonts w:cs="B Nazanin"/>
          <w:lang w:bidi="fa-IR"/>
        </w:rPr>
        <w:softHyphen/>
      </w:r>
      <w:r w:rsidR="007B35C8" w:rsidRPr="007B35C8">
        <w:rPr>
          <w:rFonts w:cs="B Nazanin" w:hint="cs"/>
          <w:rtl/>
          <w:lang w:bidi="fa-IR"/>
        </w:rPr>
        <w:t>ها</w:t>
      </w:r>
      <w:r w:rsidR="007B35C8" w:rsidRPr="007B35C8">
        <w:rPr>
          <w:rFonts w:cs="B Nazanin"/>
          <w:rtl/>
          <w:lang w:bidi="fa-IR"/>
        </w:rPr>
        <w:t xml:space="preserve"> </w:t>
      </w:r>
      <w:r w:rsidR="007B35C8" w:rsidRPr="007B35C8">
        <w:rPr>
          <w:rFonts w:cs="B Nazanin" w:hint="cs"/>
          <w:rtl/>
          <w:lang w:bidi="fa-IR"/>
        </w:rPr>
        <w:t>و</w:t>
      </w:r>
      <w:r w:rsidR="007B35C8" w:rsidRPr="007B35C8">
        <w:rPr>
          <w:rFonts w:cs="B Nazanin"/>
          <w:rtl/>
          <w:lang w:bidi="fa-IR"/>
        </w:rPr>
        <w:t xml:space="preserve"> </w:t>
      </w:r>
      <w:r w:rsidR="007B35C8" w:rsidRPr="007B35C8">
        <w:rPr>
          <w:rFonts w:cs="B Nazanin" w:hint="cs"/>
          <w:rtl/>
          <w:lang w:bidi="fa-IR"/>
        </w:rPr>
        <w:t>پس</w:t>
      </w:r>
      <w:r w:rsidR="007B35C8" w:rsidRPr="007B35C8">
        <w:rPr>
          <w:rFonts w:cs="B Nazanin"/>
          <w:rtl/>
          <w:lang w:bidi="fa-IR"/>
        </w:rPr>
        <w:t xml:space="preserve"> </w:t>
      </w:r>
      <w:r w:rsidR="007B35C8" w:rsidRPr="007B35C8">
        <w:rPr>
          <w:rFonts w:cs="B Nazanin" w:hint="cs"/>
          <w:rtl/>
          <w:lang w:bidi="fa-IR"/>
        </w:rPr>
        <w:t>از</w:t>
      </w:r>
      <w:r w:rsidR="007B35C8" w:rsidRPr="007B35C8">
        <w:rPr>
          <w:rFonts w:cs="B Nazanin"/>
          <w:rtl/>
          <w:lang w:bidi="fa-IR"/>
        </w:rPr>
        <w:t xml:space="preserve"> </w:t>
      </w:r>
      <w:r w:rsidR="007B35C8" w:rsidRPr="007B35C8">
        <w:rPr>
          <w:rFonts w:cs="B Nazanin" w:hint="cs"/>
          <w:rtl/>
          <w:lang w:bidi="fa-IR"/>
        </w:rPr>
        <w:t>آن</w:t>
      </w:r>
      <w:r w:rsidR="007B35C8" w:rsidRPr="007B35C8">
        <w:rPr>
          <w:rFonts w:cs="B Nazanin"/>
          <w:rtl/>
          <w:lang w:bidi="fa-IR"/>
        </w:rPr>
        <w:t xml:space="preserve"> </w:t>
      </w:r>
      <w:r w:rsidR="007B35C8" w:rsidRPr="007B35C8">
        <w:rPr>
          <w:rFonts w:cs="B Nazanin" w:hint="cs"/>
          <w:rtl/>
          <w:lang w:bidi="fa-IR"/>
        </w:rPr>
        <w:t>تـداوم</w:t>
      </w:r>
      <w:r w:rsidR="007B35C8" w:rsidRPr="007B35C8">
        <w:rPr>
          <w:rFonts w:cs="B Nazanin"/>
          <w:rtl/>
          <w:lang w:bidi="fa-IR"/>
        </w:rPr>
        <w:t xml:space="preserve"> </w:t>
      </w:r>
      <w:r w:rsidR="007B35C8" w:rsidRPr="007B35C8">
        <w:rPr>
          <w:rFonts w:cs="B Nazanin" w:hint="cs"/>
          <w:rtl/>
          <w:lang w:bidi="fa-IR"/>
        </w:rPr>
        <w:t>یافت.</w:t>
      </w:r>
      <w:r w:rsidR="007B35C8" w:rsidRPr="007B35C8">
        <w:rPr>
          <w:rFonts w:cs="B Nazanin"/>
          <w:rtl/>
          <w:lang w:bidi="fa-IR"/>
        </w:rPr>
        <w:t xml:space="preserve"> </w:t>
      </w:r>
      <w:r w:rsidR="007B35C8" w:rsidRPr="007B35C8">
        <w:rPr>
          <w:rFonts w:cs="B Nazanin" w:hint="cs"/>
          <w:rtl/>
          <w:lang w:bidi="fa-IR"/>
        </w:rPr>
        <w:t>برای</w:t>
      </w:r>
      <w:r w:rsidR="007B35C8" w:rsidRPr="007B35C8">
        <w:rPr>
          <w:rFonts w:cs="B Nazanin"/>
          <w:rtl/>
          <w:lang w:bidi="fa-IR"/>
        </w:rPr>
        <w:t xml:space="preserve"> </w:t>
      </w:r>
      <w:r w:rsidR="007B35C8" w:rsidRPr="007B35C8">
        <w:rPr>
          <w:rFonts w:cs="B Nazanin" w:hint="cs"/>
          <w:rtl/>
          <w:lang w:bidi="fa-IR"/>
        </w:rPr>
        <w:t>تجزیه</w:t>
      </w:r>
      <w:r w:rsidR="007B35C8" w:rsidRPr="007B35C8">
        <w:rPr>
          <w:rFonts w:cs="B Nazanin"/>
          <w:rtl/>
          <w:lang w:bidi="fa-IR"/>
        </w:rPr>
        <w:t xml:space="preserve"> </w:t>
      </w:r>
      <w:r w:rsidR="007B35C8" w:rsidRPr="007B35C8">
        <w:rPr>
          <w:rFonts w:cs="B Nazanin" w:hint="cs"/>
          <w:rtl/>
          <w:lang w:bidi="fa-IR"/>
        </w:rPr>
        <w:t>و</w:t>
      </w:r>
      <w:r w:rsidR="007B35C8" w:rsidRPr="007B35C8">
        <w:rPr>
          <w:rFonts w:cs="B Nazanin"/>
          <w:rtl/>
          <w:lang w:bidi="fa-IR"/>
        </w:rPr>
        <w:t xml:space="preserve"> </w:t>
      </w:r>
      <w:r w:rsidR="007B35C8" w:rsidRPr="007B35C8">
        <w:rPr>
          <w:rFonts w:cs="B Nazanin" w:hint="cs"/>
          <w:rtl/>
          <w:lang w:bidi="fa-IR"/>
        </w:rPr>
        <w:t>تحلیل</w:t>
      </w:r>
      <w:r w:rsidR="007B35C8" w:rsidRPr="007B35C8">
        <w:rPr>
          <w:rFonts w:cs="B Nazanin"/>
          <w:rtl/>
          <w:lang w:bidi="fa-IR"/>
        </w:rPr>
        <w:t xml:space="preserve"> </w:t>
      </w:r>
      <w:r w:rsidR="007B35C8" w:rsidRPr="007B35C8">
        <w:rPr>
          <w:rFonts w:cs="B Nazanin" w:hint="cs"/>
          <w:rtl/>
          <w:lang w:bidi="fa-IR"/>
        </w:rPr>
        <w:t>داده</w:t>
      </w:r>
      <w:r w:rsidR="007B35C8" w:rsidRPr="007B35C8">
        <w:rPr>
          <w:rFonts w:cs="B Nazanin"/>
          <w:lang w:bidi="fa-IR"/>
        </w:rPr>
        <w:softHyphen/>
      </w:r>
      <w:r w:rsidR="007B35C8" w:rsidRPr="007B35C8">
        <w:rPr>
          <w:rFonts w:cs="B Nazanin" w:hint="cs"/>
          <w:rtl/>
          <w:lang w:bidi="fa-IR"/>
        </w:rPr>
        <w:t>ها عمدتاً</w:t>
      </w:r>
      <w:r w:rsidR="007B35C8" w:rsidRPr="007B35C8">
        <w:rPr>
          <w:rFonts w:cs="B Nazanin"/>
          <w:rtl/>
          <w:lang w:bidi="fa-IR"/>
        </w:rPr>
        <w:t xml:space="preserve"> </w:t>
      </w:r>
      <w:r w:rsidR="007B35C8" w:rsidRPr="007B35C8">
        <w:rPr>
          <w:rFonts w:cs="B Nazanin" w:hint="cs"/>
          <w:rtl/>
          <w:lang w:bidi="fa-IR"/>
        </w:rPr>
        <w:t>از</w:t>
      </w:r>
      <w:r w:rsidR="007B35C8" w:rsidRPr="007B35C8">
        <w:rPr>
          <w:rFonts w:cs="B Nazanin"/>
          <w:rtl/>
          <w:lang w:bidi="fa-IR"/>
        </w:rPr>
        <w:t xml:space="preserve"> </w:t>
      </w:r>
      <w:r w:rsidR="007B35C8" w:rsidRPr="007B35C8">
        <w:rPr>
          <w:rFonts w:cs="B Nazanin" w:hint="cs"/>
          <w:rtl/>
          <w:lang w:bidi="fa-IR"/>
        </w:rPr>
        <w:t>روش</w:t>
      </w:r>
      <w:r w:rsidR="007B35C8">
        <w:rPr>
          <w:rFonts w:cs="B Nazanin"/>
          <w:rtl/>
          <w:lang w:bidi="fa-IR"/>
        </w:rPr>
        <w:softHyphen/>
      </w:r>
      <w:r w:rsidR="007B35C8">
        <w:rPr>
          <w:rFonts w:cs="B Nazanin" w:hint="cs"/>
          <w:rtl/>
          <w:lang w:bidi="fa-IR"/>
        </w:rPr>
        <w:t>های چون داده</w:t>
      </w:r>
      <w:r w:rsidR="007B35C8">
        <w:rPr>
          <w:rFonts w:cs="B Nazanin"/>
          <w:rtl/>
          <w:lang w:bidi="fa-IR"/>
        </w:rPr>
        <w:softHyphen/>
      </w:r>
      <w:r w:rsidR="007B35C8">
        <w:rPr>
          <w:rFonts w:cs="B Nazanin" w:hint="cs"/>
          <w:rtl/>
          <w:lang w:bidi="fa-IR"/>
        </w:rPr>
        <w:t>های توصیفی، فن شمارش و</w:t>
      </w:r>
      <w:r w:rsidR="007B35C8" w:rsidRPr="007B35C8">
        <w:rPr>
          <w:rFonts w:cs="B Nazanin"/>
          <w:rtl/>
          <w:lang w:bidi="fa-IR"/>
        </w:rPr>
        <w:t xml:space="preserve"> </w:t>
      </w:r>
      <w:r w:rsidR="007B35C8" w:rsidRPr="007B35C8">
        <w:rPr>
          <w:rFonts w:cs="B Nazanin" w:hint="cs"/>
          <w:rtl/>
          <w:lang w:bidi="fa-IR"/>
        </w:rPr>
        <w:t>کدگذاری</w:t>
      </w:r>
      <w:r w:rsidR="007B35C8" w:rsidRPr="007B35C8">
        <w:rPr>
          <w:rFonts w:cs="B Nazanin"/>
          <w:rtl/>
          <w:lang w:bidi="fa-IR"/>
        </w:rPr>
        <w:t xml:space="preserve"> </w:t>
      </w:r>
      <w:r w:rsidR="007B35C8" w:rsidRPr="007B35C8">
        <w:rPr>
          <w:rFonts w:cs="B Nazanin" w:hint="cs"/>
          <w:rtl/>
          <w:lang w:bidi="fa-IR"/>
        </w:rPr>
        <w:t>اشتراوس</w:t>
      </w:r>
      <w:r w:rsidR="007B35C8" w:rsidRPr="007B35C8">
        <w:rPr>
          <w:rFonts w:cs="B Nazanin"/>
          <w:rtl/>
          <w:lang w:bidi="fa-IR"/>
        </w:rPr>
        <w:t xml:space="preserve"> </w:t>
      </w:r>
      <w:r w:rsidR="007B35C8" w:rsidRPr="007B35C8">
        <w:rPr>
          <w:rFonts w:cs="B Nazanin" w:hint="cs"/>
          <w:rtl/>
          <w:lang w:bidi="fa-IR"/>
        </w:rPr>
        <w:t>و</w:t>
      </w:r>
      <w:r w:rsidR="007B35C8" w:rsidRPr="007B35C8">
        <w:rPr>
          <w:rFonts w:cs="B Nazanin"/>
          <w:rtl/>
          <w:lang w:bidi="fa-IR"/>
        </w:rPr>
        <w:t xml:space="preserve"> </w:t>
      </w:r>
      <w:r w:rsidR="007B35C8" w:rsidRPr="007B35C8">
        <w:rPr>
          <w:rFonts w:cs="B Nazanin" w:hint="cs"/>
          <w:rtl/>
          <w:lang w:bidi="fa-IR"/>
        </w:rPr>
        <w:t>کوربین</w:t>
      </w:r>
      <w:r w:rsidR="007B35C8" w:rsidRPr="007B35C8">
        <w:rPr>
          <w:rFonts w:cs="B Nazanin"/>
          <w:vertAlign w:val="superscript"/>
          <w:rtl/>
          <w:lang w:bidi="fa-IR"/>
        </w:rPr>
        <w:footnoteReference w:id="1"/>
      </w:r>
      <w:r w:rsidR="007B35C8" w:rsidRPr="007B35C8">
        <w:rPr>
          <w:rFonts w:cs="B Nazanin"/>
          <w:rtl/>
          <w:lang w:bidi="fa-IR"/>
        </w:rPr>
        <w:t xml:space="preserve"> </w:t>
      </w:r>
      <w:r w:rsidR="007B35C8" w:rsidRPr="007B35C8">
        <w:rPr>
          <w:rFonts w:cs="B Nazanin" w:hint="cs"/>
          <w:rtl/>
          <w:lang w:bidi="fa-IR"/>
        </w:rPr>
        <w:t>بهره گرفته شد</w:t>
      </w:r>
      <w:r w:rsidR="007B35C8">
        <w:rPr>
          <w:rFonts w:cs="B Nazanin" w:hint="cs"/>
          <w:b/>
          <w:bCs/>
          <w:rtl/>
          <w:lang w:bidi="fa-IR"/>
        </w:rPr>
        <w:t xml:space="preserve">. </w:t>
      </w:r>
      <w:r w:rsidR="007B35C8">
        <w:rPr>
          <w:rFonts w:cs="B Nazanin" w:hint="cs"/>
          <w:rtl/>
          <w:lang w:bidi="fa-IR"/>
        </w:rPr>
        <w:t>در نهایت</w:t>
      </w:r>
      <w:r w:rsidR="007B35C8">
        <w:rPr>
          <w:rFonts w:cs="B Nazanin" w:hint="cs"/>
          <w:b/>
          <w:bCs/>
          <w:rtl/>
          <w:lang w:bidi="fa-IR"/>
        </w:rPr>
        <w:t xml:space="preserve"> </w:t>
      </w:r>
      <w:r w:rsidR="007B35C8">
        <w:rPr>
          <w:rFonts w:cs="B Nazanin" w:hint="cs"/>
          <w:rtl/>
          <w:lang w:bidi="fa-IR"/>
        </w:rPr>
        <w:t xml:space="preserve">با </w:t>
      </w:r>
      <w:r w:rsidR="00623307" w:rsidRPr="00623307">
        <w:rPr>
          <w:rFonts w:cs="B Nazanin" w:hint="cs"/>
          <w:rtl/>
          <w:lang w:bidi="fa-IR"/>
        </w:rPr>
        <w:t xml:space="preserve">توجه به نتایج تحقیق، </w:t>
      </w:r>
      <w:r w:rsidR="00623307" w:rsidRPr="00623307">
        <w:rPr>
          <w:rFonts w:cs="B Nazanin" w:hint="cs"/>
          <w:rtl/>
        </w:rPr>
        <w:t xml:space="preserve">مشخص شد که </w:t>
      </w:r>
      <w:r w:rsidR="00623307" w:rsidRPr="00623307">
        <w:rPr>
          <w:rFonts w:cs="B Nazanin" w:hint="cs"/>
          <w:rtl/>
          <w:lang w:bidi="fa-IR"/>
        </w:rPr>
        <w:t>تشکیل سازمان مردم</w:t>
      </w:r>
      <w:r w:rsidR="00623307" w:rsidRPr="00623307">
        <w:rPr>
          <w:rFonts w:cs="B Nazanin" w:hint="cs"/>
          <w:rtl/>
          <w:lang w:bidi="fa-IR"/>
        </w:rPr>
        <w:softHyphen/>
        <w:t>نهاد محلی در روستای کیخا اثرات متعددی چون اثرات آموزشی و یادگیری، توانمندسازی زنان، اثرات بهداشتی و زیست</w:t>
      </w:r>
      <w:r w:rsidR="00623307" w:rsidRPr="00623307">
        <w:rPr>
          <w:rFonts w:cs="B Nazanin" w:hint="cs"/>
          <w:rtl/>
          <w:lang w:bidi="fa-IR"/>
        </w:rPr>
        <w:softHyphen/>
        <w:t>محیطی، اثرات اجتماعی و جهان</w:t>
      </w:r>
      <w:r w:rsidR="00623307" w:rsidRPr="00623307">
        <w:rPr>
          <w:rFonts w:cs="B Nazanin" w:hint="cs"/>
          <w:rtl/>
          <w:lang w:bidi="fa-IR"/>
        </w:rPr>
        <w:softHyphen/>
        <w:t xml:space="preserve">شهری، اثرات اقتصادی و عمران و روانشناسی را برای مردم </w:t>
      </w:r>
      <w:r w:rsidR="00623307">
        <w:rPr>
          <w:rFonts w:cs="B Nazanin" w:hint="cs"/>
          <w:rtl/>
          <w:lang w:bidi="fa-IR"/>
        </w:rPr>
        <w:t xml:space="preserve">منطقه </w:t>
      </w:r>
      <w:r w:rsidR="00623307" w:rsidRPr="00623307">
        <w:rPr>
          <w:rFonts w:cs="B Nazanin" w:hint="cs"/>
          <w:rtl/>
          <w:lang w:bidi="fa-IR"/>
        </w:rPr>
        <w:t>به همراه داشته است.</w:t>
      </w:r>
    </w:p>
    <w:p w:rsidR="00372BE5" w:rsidRPr="00372BE5" w:rsidRDefault="00372BE5" w:rsidP="003825D5">
      <w:pPr>
        <w:jc w:val="lowKashida"/>
        <w:rPr>
          <w:rFonts w:cs="B Nazanin"/>
          <w:rtl/>
          <w:lang w:bidi="fa-IR"/>
        </w:rPr>
      </w:pPr>
      <w:r w:rsidRPr="00372BE5">
        <w:rPr>
          <w:rFonts w:cs="B Nazanin" w:hint="cs"/>
          <w:b/>
          <w:bCs/>
          <w:sz w:val="26"/>
          <w:szCs w:val="26"/>
          <w:rtl/>
          <w:lang w:bidi="fa-IR"/>
        </w:rPr>
        <w:t>واژه</w:t>
      </w:r>
      <w:r w:rsidRPr="00372BE5">
        <w:rPr>
          <w:rFonts w:cs="B Nazanin" w:hint="cs"/>
          <w:b/>
          <w:bCs/>
          <w:sz w:val="26"/>
          <w:szCs w:val="26"/>
          <w:rtl/>
          <w:lang w:bidi="fa-IR"/>
        </w:rPr>
        <w:softHyphen/>
        <w:t>های کلیدی</w:t>
      </w:r>
      <w:r w:rsidRPr="00372BE5">
        <w:rPr>
          <w:rFonts w:cs="B Nazanin" w:hint="cs"/>
          <w:b/>
          <w:bCs/>
          <w:sz w:val="22"/>
          <w:rtl/>
          <w:lang w:bidi="fa-IR"/>
        </w:rPr>
        <w:t xml:space="preserve">: </w:t>
      </w:r>
      <w:r w:rsidRPr="00372BE5">
        <w:rPr>
          <w:rFonts w:cs="B Nazanin" w:hint="cs"/>
          <w:rtl/>
          <w:lang w:bidi="fa-IR"/>
        </w:rPr>
        <w:t>سازمان مردم</w:t>
      </w:r>
      <w:r w:rsidRPr="00372BE5">
        <w:rPr>
          <w:rFonts w:cs="B Nazanin" w:hint="cs"/>
          <w:rtl/>
          <w:lang w:bidi="fa-IR"/>
        </w:rPr>
        <w:softHyphen/>
        <w:t xml:space="preserve">نهاد محلی، روستای کیخا، </w:t>
      </w:r>
      <w:r w:rsidR="003825D5">
        <w:rPr>
          <w:rFonts w:cs="B Nazanin" w:hint="cs"/>
          <w:rtl/>
          <w:lang w:bidi="fa-IR"/>
        </w:rPr>
        <w:t>مطالعه مورردي</w:t>
      </w:r>
    </w:p>
    <w:p w:rsidR="00372BE5" w:rsidRPr="00372BE5" w:rsidRDefault="00372BE5" w:rsidP="00DC4E83">
      <w:pPr>
        <w:jc w:val="lowKashida"/>
        <w:rPr>
          <w:rFonts w:cs="B Nazanin"/>
          <w:sz w:val="22"/>
          <w:lang w:bidi="fa-IR"/>
        </w:rPr>
      </w:pPr>
    </w:p>
    <w:p w:rsidR="00DC4E83" w:rsidRDefault="00372BE5" w:rsidP="00DC4E83">
      <w:pPr>
        <w:keepNext/>
        <w:jc w:val="lowKashida"/>
        <w:rPr>
          <w:rFonts w:cs="B Nazanin"/>
          <w:b/>
          <w:bCs/>
          <w:sz w:val="26"/>
          <w:szCs w:val="26"/>
          <w:rtl/>
          <w:lang w:bidi="fa-IR"/>
        </w:rPr>
      </w:pPr>
      <w:r w:rsidRPr="00372BE5">
        <w:rPr>
          <w:rFonts w:cs="B Nazanin" w:hint="cs"/>
          <w:b/>
          <w:bCs/>
          <w:sz w:val="26"/>
          <w:szCs w:val="26"/>
          <w:rtl/>
          <w:lang w:bidi="fa-IR"/>
        </w:rPr>
        <w:t xml:space="preserve">مقدمه </w:t>
      </w:r>
    </w:p>
    <w:p w:rsidR="006E332D" w:rsidRDefault="00DC4E83" w:rsidP="005D3FAA">
      <w:pPr>
        <w:keepNext/>
        <w:jc w:val="lowKashida"/>
        <w:rPr>
          <w:rFonts w:cs="B Nazanin"/>
          <w:rtl/>
          <w:lang w:bidi="fa-IR"/>
        </w:rPr>
      </w:pPr>
      <w:r w:rsidRPr="00DC4E83">
        <w:rPr>
          <w:rFonts w:cs="B Nazanin" w:hint="cs"/>
          <w:rtl/>
        </w:rPr>
        <w:t xml:space="preserve"> </w:t>
      </w:r>
      <w:r w:rsidRPr="00DC4E83">
        <w:rPr>
          <w:rFonts w:cs="B Nazanin"/>
          <w:rtl/>
        </w:rPr>
        <w:t>اگرچه انجمن‌های داوطلبانه شهروندان در سراسر تاریخ وجود داشته‌اند</w:t>
      </w:r>
      <w:r w:rsidRPr="00DC4E83">
        <w:rPr>
          <w:rFonts w:cs="B Nazanin" w:hint="cs"/>
          <w:rtl/>
        </w:rPr>
        <w:t>،</w:t>
      </w:r>
      <w:r w:rsidRPr="00DC4E83">
        <w:rPr>
          <w:rFonts w:cs="B Nazanin"/>
          <w:rtl/>
        </w:rPr>
        <w:t xml:space="preserve"> اما سازمان‌های غیردولتی</w:t>
      </w:r>
      <w:r w:rsidRPr="000064A3">
        <w:rPr>
          <w:rFonts w:cs="B Nazanin"/>
          <w:sz w:val="20"/>
          <w:szCs w:val="20"/>
          <w:rtl/>
        </w:rPr>
        <w:t>(</w:t>
      </w:r>
      <w:r w:rsidRPr="000064A3">
        <w:rPr>
          <w:rFonts w:cs="B Nazanin"/>
          <w:sz w:val="20"/>
          <w:szCs w:val="20"/>
          <w:lang w:val="en" w:bidi="fa-IR"/>
        </w:rPr>
        <w:t>NGOs</w:t>
      </w:r>
      <w:r w:rsidRPr="000064A3">
        <w:rPr>
          <w:rFonts w:cs="B Nazanin"/>
          <w:sz w:val="20"/>
          <w:szCs w:val="20"/>
          <w:rtl/>
        </w:rPr>
        <w:t>)</w:t>
      </w:r>
      <w:r w:rsidRPr="000064A3">
        <w:rPr>
          <w:rFonts w:cs="B Nazanin"/>
          <w:sz w:val="20"/>
          <w:szCs w:val="20"/>
          <w:vertAlign w:val="superscript"/>
          <w:rtl/>
        </w:rPr>
        <w:footnoteReference w:id="2"/>
      </w:r>
      <w:r w:rsidRPr="00DC4E83">
        <w:rPr>
          <w:rFonts w:cs="B Nazanin"/>
          <w:rtl/>
        </w:rPr>
        <w:t xml:space="preserve">در </w:t>
      </w:r>
      <w:r w:rsidRPr="00DC4E83">
        <w:rPr>
          <w:rFonts w:cs="B Nazanin" w:hint="cs"/>
          <w:rtl/>
        </w:rPr>
        <w:t xml:space="preserve">دو </w:t>
      </w:r>
      <w:r w:rsidRPr="00DC4E83">
        <w:rPr>
          <w:rFonts w:cs="B Nazanin"/>
          <w:rtl/>
        </w:rPr>
        <w:t>قرن اخیر توسعه</w:t>
      </w:r>
      <w:r w:rsidRPr="00DC4E83">
        <w:rPr>
          <w:rFonts w:cs="B Nazanin" w:hint="cs"/>
          <w:rtl/>
        </w:rPr>
        <w:t xml:space="preserve"> یا</w:t>
      </w:r>
      <w:r w:rsidRPr="00DC4E83">
        <w:rPr>
          <w:rFonts w:cs="B Nazanin"/>
          <w:rtl/>
        </w:rPr>
        <w:t>فت</w:t>
      </w:r>
      <w:r w:rsidRPr="00DC4E83">
        <w:rPr>
          <w:rFonts w:cs="B Nazanin" w:hint="cs"/>
          <w:rtl/>
        </w:rPr>
        <w:t>ه‌اند</w:t>
      </w:r>
      <w:r w:rsidRPr="00DC4E83">
        <w:rPr>
          <w:rFonts w:cs="B Nazanin"/>
          <w:rtl/>
        </w:rPr>
        <w:t>.</w:t>
      </w:r>
      <w:r w:rsidRPr="00DC4E83">
        <w:rPr>
          <w:rFonts w:cs="B Nazanin" w:hint="cs"/>
          <w:rtl/>
        </w:rPr>
        <w:t xml:space="preserve"> </w:t>
      </w:r>
      <w:r w:rsidRPr="00DC4E83">
        <w:rPr>
          <w:rFonts w:cs="B Nazanin"/>
          <w:rtl/>
        </w:rPr>
        <w:t>یکی از نخستین سازمان‌های</w:t>
      </w:r>
      <w:r w:rsidRPr="00DC4E83">
        <w:rPr>
          <w:rFonts w:cs="B Nazanin" w:hint="cs"/>
          <w:rtl/>
        </w:rPr>
        <w:t xml:space="preserve"> غيردولتي</w:t>
      </w:r>
      <w:r w:rsidRPr="00DC4E83">
        <w:rPr>
          <w:rFonts w:cs="B Nazanin"/>
          <w:rtl/>
        </w:rPr>
        <w:t xml:space="preserve"> که در سال </w:t>
      </w:r>
      <w:r w:rsidRPr="00DC4E83">
        <w:rPr>
          <w:rFonts w:cs="B Nazanin"/>
          <w:rtl/>
          <w:lang w:bidi="fa-IR"/>
        </w:rPr>
        <w:t>۱۸۶</w:t>
      </w:r>
      <w:r w:rsidRPr="00DC4E83">
        <w:rPr>
          <w:rFonts w:cs="B Nazanin" w:hint="cs"/>
          <w:rtl/>
          <w:lang w:bidi="fa-IR"/>
        </w:rPr>
        <w:t>3</w:t>
      </w:r>
      <w:r w:rsidRPr="00DC4E83">
        <w:rPr>
          <w:rFonts w:cs="B Nazanin"/>
          <w:rtl/>
        </w:rPr>
        <w:t xml:space="preserve"> </w:t>
      </w:r>
      <w:r w:rsidRPr="00DC4E83">
        <w:rPr>
          <w:rFonts w:cs="B Nazanin" w:hint="cs"/>
          <w:rtl/>
        </w:rPr>
        <w:t>ایجاد</w:t>
      </w:r>
      <w:r w:rsidRPr="00DC4E83">
        <w:rPr>
          <w:rFonts w:cs="B Nazanin"/>
          <w:rtl/>
        </w:rPr>
        <w:t xml:space="preserve"> </w:t>
      </w:r>
      <w:r w:rsidRPr="00DC4E83">
        <w:rPr>
          <w:rFonts w:cs="B Nazanin" w:hint="cs"/>
          <w:rtl/>
        </w:rPr>
        <w:t>شد،</w:t>
      </w:r>
      <w:r w:rsidRPr="00DC4E83">
        <w:rPr>
          <w:rFonts w:cs="B Nazanin"/>
          <w:rtl/>
        </w:rPr>
        <w:t xml:space="preserve"> صلیب سرخ جهانی</w:t>
      </w:r>
      <w:r w:rsidRPr="00DC4E83">
        <w:rPr>
          <w:rFonts w:cs="B Nazanin"/>
          <w:vertAlign w:val="superscript"/>
          <w:rtl/>
          <w:lang w:bidi="fa-IR"/>
        </w:rPr>
        <w:footnoteReference w:id="3"/>
      </w:r>
      <w:r w:rsidRPr="00DC4E83">
        <w:rPr>
          <w:rFonts w:cs="B Nazanin" w:hint="cs"/>
          <w:rtl/>
        </w:rPr>
        <w:t xml:space="preserve"> ا</w:t>
      </w:r>
      <w:r w:rsidRPr="00DC4E83">
        <w:rPr>
          <w:rFonts w:cs="B Nazanin"/>
          <w:rtl/>
        </w:rPr>
        <w:t>ست</w:t>
      </w:r>
      <w:r w:rsidRPr="00DC4E83">
        <w:rPr>
          <w:rFonts w:cs="B Nazanin" w:hint="cs"/>
          <w:rtl/>
        </w:rPr>
        <w:t>. سازمان</w:t>
      </w:r>
      <w:r w:rsidRPr="00DC4E83">
        <w:rPr>
          <w:rFonts w:cs="B Nazanin" w:hint="cs"/>
          <w:rtl/>
        </w:rPr>
        <w:softHyphen/>
        <w:t>های غیردولتی، سازمان</w:t>
      </w:r>
      <w:r w:rsidRPr="00DC4E83">
        <w:rPr>
          <w:rFonts w:cs="B Nazanin" w:hint="cs"/>
          <w:rtl/>
        </w:rPr>
        <w:softHyphen/>
        <w:t>های خصوصی، غیرانتفاعی، خودگردان و داوطلبـانه هستند که برای تأمین هدف</w:t>
      </w:r>
      <w:r w:rsidRPr="00DC4E83">
        <w:rPr>
          <w:rFonts w:cs="B Nazanin" w:hint="cs"/>
          <w:rtl/>
        </w:rPr>
        <w:softHyphen/>
        <w:t>های گسترده</w:t>
      </w:r>
      <w:r w:rsidRPr="00DC4E83">
        <w:rPr>
          <w:rFonts w:cs="B Nazanin"/>
          <w:rtl/>
        </w:rPr>
        <w:softHyphen/>
      </w:r>
      <w:r w:rsidRPr="00DC4E83">
        <w:rPr>
          <w:rFonts w:cs="B Nazanin" w:hint="cs"/>
          <w:rtl/>
        </w:rPr>
        <w:t>ای در زمینه توسعه پایدار، محیط زیست، کاهش فقر، گسترش برابری و عدالت و دفاع از حقوق بشر فعالیت می</w:t>
      </w:r>
      <w:r w:rsidRPr="00DC4E83">
        <w:rPr>
          <w:rFonts w:cs="B Nazanin" w:hint="cs"/>
          <w:rtl/>
        </w:rPr>
        <w:softHyphen/>
        <w:t>کنند. این سازمـان</w:t>
      </w:r>
      <w:r w:rsidRPr="00DC4E83">
        <w:rPr>
          <w:rFonts w:cs="B Nazanin" w:hint="cs"/>
          <w:rtl/>
        </w:rPr>
        <w:softHyphen/>
        <w:t>ها اغلب در ارتباط نزدیک با</w:t>
      </w:r>
      <w:r>
        <w:rPr>
          <w:rFonts w:cs="B Nazanin" w:hint="cs"/>
          <w:rtl/>
        </w:rPr>
        <w:t xml:space="preserve"> اجتماعات محـلی و گروه</w:t>
      </w:r>
      <w:r>
        <w:rPr>
          <w:rFonts w:cs="B Nazanin" w:hint="cs"/>
          <w:rtl/>
        </w:rPr>
        <w:softHyphen/>
        <w:t>های آسیب</w:t>
      </w:r>
      <w:r>
        <w:rPr>
          <w:rFonts w:cs="B Nazanin"/>
        </w:rPr>
        <w:softHyphen/>
      </w:r>
      <w:r w:rsidRPr="00DC4E83">
        <w:rPr>
          <w:rFonts w:cs="B Nazanin" w:hint="cs"/>
          <w:rtl/>
        </w:rPr>
        <w:t>دیده فعالیت می</w:t>
      </w:r>
      <w:r w:rsidRPr="00DC4E83">
        <w:rPr>
          <w:rFonts w:cs="B Nazanin" w:hint="cs"/>
          <w:rtl/>
        </w:rPr>
        <w:softHyphen/>
        <w:t>کنند و خدماتی کارآمدتر و</w:t>
      </w:r>
      <w:r>
        <w:rPr>
          <w:rFonts w:cs="B Nazanin" w:hint="cs"/>
          <w:rtl/>
        </w:rPr>
        <w:t xml:space="preserve"> ارزان</w:t>
      </w:r>
      <w:r>
        <w:rPr>
          <w:rFonts w:cs="B Nazanin" w:hint="cs"/>
          <w:rtl/>
        </w:rPr>
        <w:softHyphen/>
        <w:t xml:space="preserve">تر از خدمات دولتی ارائه </w:t>
      </w:r>
      <w:r>
        <w:rPr>
          <w:rFonts w:cs="B Nazanin" w:hint="cs"/>
          <w:rtl/>
          <w:lang w:bidi="fa-IR"/>
        </w:rPr>
        <w:t>م</w:t>
      </w:r>
      <w:r>
        <w:rPr>
          <w:rFonts w:cs="B Nazanin" w:hint="cs"/>
          <w:rtl/>
        </w:rPr>
        <w:t>ی</w:t>
      </w:r>
      <w:r>
        <w:rPr>
          <w:rFonts w:cs="B Nazanin" w:hint="cs"/>
          <w:rtl/>
        </w:rPr>
        <w:softHyphen/>
        <w:t>کنن</w:t>
      </w:r>
      <w:r w:rsidRPr="00DC4E83">
        <w:rPr>
          <w:rFonts w:cs="B Nazanin" w:hint="cs"/>
          <w:rtl/>
        </w:rPr>
        <w:t>د. ویژگی کلیدی در کارکرد این سازمان</w:t>
      </w:r>
      <w:r w:rsidRPr="00DC4E83">
        <w:rPr>
          <w:rFonts w:cs="B Nazanin" w:hint="cs"/>
          <w:rtl/>
        </w:rPr>
        <w:softHyphen/>
        <w:t>ها پاسخگویی به نیازهای همگانی در راستای تأمین مشارکت و توانمندسازی مردم است</w:t>
      </w:r>
      <w:r w:rsidR="004667C1">
        <w:rPr>
          <w:rFonts w:ascii="Tahoma" w:hAnsi="Tahoma" w:cs="B Nazanin" w:hint="cs"/>
          <w:sz w:val="28"/>
          <w:szCs w:val="28"/>
          <w:rtl/>
          <w:lang w:val="en"/>
        </w:rPr>
        <w:t xml:space="preserve"> </w:t>
      </w:r>
      <w:r w:rsidR="004667C1" w:rsidRPr="004667C1">
        <w:rPr>
          <w:rFonts w:cs="B Nazanin" w:hint="cs"/>
          <w:rtl/>
        </w:rPr>
        <w:t>(زاهدی، 1388)</w:t>
      </w:r>
      <w:r w:rsidR="004667C1">
        <w:rPr>
          <w:rFonts w:cs="B Nazanin" w:hint="cs"/>
          <w:rtl/>
        </w:rPr>
        <w:t xml:space="preserve">. </w:t>
      </w:r>
      <w:r w:rsidR="00372BE5" w:rsidRPr="00372BE5">
        <w:rPr>
          <w:rFonts w:cs="B Nazanin"/>
          <w:rtl/>
        </w:rPr>
        <w:t>سازما</w:t>
      </w:r>
      <w:r w:rsidR="00372BE5" w:rsidRPr="00372BE5">
        <w:rPr>
          <w:rFonts w:cs="B Nazanin" w:hint="cs"/>
          <w:rtl/>
        </w:rPr>
        <w:t>ن</w:t>
      </w:r>
      <w:r w:rsidR="00372BE5" w:rsidRPr="00372BE5">
        <w:rPr>
          <w:rFonts w:cs="B Nazanin"/>
          <w:rtl/>
        </w:rPr>
        <w:softHyphen/>
        <w:t>هاي</w:t>
      </w:r>
      <w:r w:rsidR="00372BE5" w:rsidRPr="00372BE5">
        <w:rPr>
          <w:rFonts w:cs="B Nazanin" w:hint="cs"/>
          <w:rtl/>
        </w:rPr>
        <w:t xml:space="preserve"> </w:t>
      </w:r>
      <w:r w:rsidR="00372BE5" w:rsidRPr="00372BE5">
        <w:rPr>
          <w:rFonts w:cs="B Nazanin"/>
          <w:rtl/>
        </w:rPr>
        <w:t xml:space="preserve">غيردولتي در ايران </w:t>
      </w:r>
      <w:r w:rsidR="00372BE5" w:rsidRPr="00372BE5">
        <w:rPr>
          <w:rFonts w:cs="B Nazanin" w:hint="cs"/>
          <w:rtl/>
        </w:rPr>
        <w:t xml:space="preserve">در سال 1383تصویب و </w:t>
      </w:r>
      <w:r w:rsidR="00372BE5" w:rsidRPr="00372BE5">
        <w:rPr>
          <w:rFonts w:cs="B Nazanin"/>
          <w:rtl/>
        </w:rPr>
        <w:t>اجرا</w:t>
      </w:r>
      <w:r w:rsidR="00372BE5" w:rsidRPr="00372BE5">
        <w:rPr>
          <w:rFonts w:cs="B Nazanin" w:hint="cs"/>
          <w:rtl/>
        </w:rPr>
        <w:t>یی</w:t>
      </w:r>
      <w:r w:rsidR="00372BE5" w:rsidRPr="00372BE5">
        <w:rPr>
          <w:rFonts w:cs="B Nazanin"/>
          <w:rtl/>
        </w:rPr>
        <w:t xml:space="preserve"> شد</w:t>
      </w:r>
      <w:r w:rsidR="003825D5">
        <w:rPr>
          <w:rFonts w:cs="B Nazanin" w:hint="cs"/>
          <w:rtl/>
        </w:rPr>
        <w:t>.</w:t>
      </w:r>
      <w:r w:rsidR="00372BE5" w:rsidRPr="00372BE5">
        <w:rPr>
          <w:rFonts w:cs="B Nazanin" w:hint="cs"/>
          <w:rtl/>
        </w:rPr>
        <w:t xml:space="preserve"> </w:t>
      </w:r>
      <w:r w:rsidR="00372BE5" w:rsidRPr="00372BE5">
        <w:rPr>
          <w:rFonts w:cs="B Nazanin"/>
          <w:rtl/>
        </w:rPr>
        <w:t xml:space="preserve">عناويني چون </w:t>
      </w:r>
      <w:r w:rsidR="00372BE5" w:rsidRPr="00372BE5">
        <w:rPr>
          <w:rFonts w:cs="B Nazanin" w:hint="cs"/>
          <w:rtl/>
        </w:rPr>
        <w:t xml:space="preserve">جمعيت، انجمن، کانون، مرکز، گروه، مجمع، خانه و مؤسسه مي‌تواند به </w:t>
      </w:r>
      <w:r w:rsidR="00372BE5" w:rsidRPr="00372BE5">
        <w:rPr>
          <w:rFonts w:cs="B Nazanin"/>
          <w:rtl/>
        </w:rPr>
        <w:softHyphen/>
      </w:r>
      <w:r w:rsidR="00372BE5" w:rsidRPr="00372BE5">
        <w:rPr>
          <w:rFonts w:cs="B Nazanin" w:hint="cs"/>
          <w:rtl/>
        </w:rPr>
        <w:t>جاي واژه سازمان و تشکل</w:t>
      </w:r>
      <w:r w:rsidR="00372BE5" w:rsidRPr="00372BE5">
        <w:rPr>
          <w:rFonts w:cs="B Nazanin" w:hint="cs"/>
          <w:rtl/>
        </w:rPr>
        <w:softHyphen/>
        <w:t>هاي غير</w:t>
      </w:r>
      <w:r w:rsidR="00372BE5" w:rsidRPr="00372BE5">
        <w:rPr>
          <w:rFonts w:cs="B Nazanin"/>
        </w:rPr>
        <w:softHyphen/>
      </w:r>
      <w:r w:rsidR="00372BE5" w:rsidRPr="00372BE5">
        <w:rPr>
          <w:rFonts w:cs="B Nazanin" w:hint="cs"/>
          <w:rtl/>
        </w:rPr>
        <w:t xml:space="preserve">دولتي به </w:t>
      </w:r>
      <w:r w:rsidR="00372BE5" w:rsidRPr="00372BE5">
        <w:rPr>
          <w:rFonts w:cs="B Nazanin"/>
          <w:rtl/>
        </w:rPr>
        <w:softHyphen/>
      </w:r>
      <w:r w:rsidR="00372BE5" w:rsidRPr="00372BE5">
        <w:rPr>
          <w:rFonts w:cs="B Nazanin" w:hint="cs"/>
          <w:rtl/>
        </w:rPr>
        <w:t>کارگ</w:t>
      </w:r>
      <w:r w:rsidR="00372BE5" w:rsidRPr="00372BE5">
        <w:rPr>
          <w:rFonts w:cs="B Nazanin"/>
          <w:rtl/>
        </w:rPr>
        <w:t>رفته شوند.</w:t>
      </w:r>
      <w:r w:rsidR="00372BE5" w:rsidRPr="00372BE5">
        <w:rPr>
          <w:rFonts w:cs="B Nazanin" w:hint="cs"/>
          <w:rtl/>
        </w:rPr>
        <w:t xml:space="preserve"> از جمله اهداف تشکیل سازمان</w:t>
      </w:r>
      <w:r w:rsidR="00372BE5" w:rsidRPr="00372BE5">
        <w:rPr>
          <w:rFonts w:cs="B Nazanin" w:hint="cs"/>
          <w:rtl/>
        </w:rPr>
        <w:softHyphen/>
        <w:t>های مردم</w:t>
      </w:r>
      <w:r w:rsidR="00372BE5" w:rsidRPr="00372BE5">
        <w:rPr>
          <w:rFonts w:cs="B Nazanin"/>
          <w:rtl/>
        </w:rPr>
        <w:softHyphen/>
      </w:r>
      <w:r w:rsidR="00372BE5" w:rsidRPr="00372BE5">
        <w:rPr>
          <w:rFonts w:cs="B Nazanin" w:hint="cs"/>
          <w:rtl/>
        </w:rPr>
        <w:t>نهاد در ایران عبارتند از:</w:t>
      </w:r>
      <w:r w:rsidR="00372BE5" w:rsidRPr="00372BE5">
        <w:rPr>
          <w:rFonts w:cs="B Nazanin"/>
          <w:rtl/>
        </w:rPr>
        <w:t xml:space="preserve"> بهبود وضعيت محيط</w:t>
      </w:r>
      <w:r w:rsidR="00372BE5" w:rsidRPr="00372BE5">
        <w:rPr>
          <w:rFonts w:cs="B Nazanin" w:hint="cs"/>
          <w:rtl/>
        </w:rPr>
        <w:softHyphen/>
      </w:r>
      <w:r w:rsidR="00372BE5" w:rsidRPr="00372BE5">
        <w:rPr>
          <w:rFonts w:cs="B Nazanin"/>
          <w:rtl/>
        </w:rPr>
        <w:t>زيست، تشويق گروه</w:t>
      </w:r>
      <w:r w:rsidR="00372BE5" w:rsidRPr="00372BE5">
        <w:rPr>
          <w:rFonts w:cs="B Nazanin" w:hint="cs"/>
          <w:rtl/>
        </w:rPr>
        <w:softHyphen/>
      </w:r>
      <w:r w:rsidR="00372BE5" w:rsidRPr="00372BE5">
        <w:rPr>
          <w:rFonts w:cs="B Nazanin"/>
          <w:rtl/>
        </w:rPr>
        <w:t>ها و مردم به رعايت حقوق بش</w:t>
      </w:r>
      <w:r w:rsidR="00372BE5" w:rsidRPr="00372BE5">
        <w:rPr>
          <w:rFonts w:cs="B Nazanin" w:hint="cs"/>
          <w:rtl/>
        </w:rPr>
        <w:t>ر</w:t>
      </w:r>
      <w:r w:rsidR="00372BE5" w:rsidRPr="00372BE5">
        <w:rPr>
          <w:rFonts w:cs="B Nazanin"/>
          <w:rtl/>
        </w:rPr>
        <w:t>، بالا بردن سطح رفاه اقشار محروم و آسيب</w:t>
      </w:r>
      <w:r w:rsidR="00372BE5" w:rsidRPr="00372BE5">
        <w:rPr>
          <w:rFonts w:cs="B Nazanin" w:hint="cs"/>
          <w:rtl/>
        </w:rPr>
        <w:softHyphen/>
      </w:r>
      <w:r w:rsidR="00372BE5" w:rsidRPr="00372BE5">
        <w:rPr>
          <w:rFonts w:cs="B Nazanin"/>
          <w:rtl/>
        </w:rPr>
        <w:t>پذير يا مطرح ساختن يک برنامه مشترک و دسته جمعي</w:t>
      </w:r>
      <w:r w:rsidR="00372BE5" w:rsidRPr="00372BE5">
        <w:rPr>
          <w:rFonts w:cs="B Nazanin" w:hint="cs"/>
          <w:rtl/>
        </w:rPr>
        <w:t>، فراهم ساختن شرایط تجربه زندگی و تقویت روحیه مسؤولیت</w:t>
      </w:r>
      <w:r w:rsidR="00372BE5" w:rsidRPr="00372BE5">
        <w:rPr>
          <w:rFonts w:cs="B Nazanin"/>
          <w:rtl/>
        </w:rPr>
        <w:softHyphen/>
      </w:r>
      <w:r w:rsidR="00372BE5" w:rsidRPr="00372BE5">
        <w:rPr>
          <w:rFonts w:cs="B Nazanin" w:hint="cs"/>
          <w:rtl/>
        </w:rPr>
        <w:softHyphen/>
        <w:t>پذیری</w:t>
      </w:r>
      <w:r w:rsidR="003825D5">
        <w:rPr>
          <w:rFonts w:cs="B Nazanin" w:hint="cs"/>
          <w:rtl/>
        </w:rPr>
        <w:t xml:space="preserve"> و ف</w:t>
      </w:r>
      <w:r w:rsidR="00372BE5" w:rsidRPr="00372BE5">
        <w:rPr>
          <w:rFonts w:cs="B Nazanin" w:hint="cs"/>
          <w:rtl/>
        </w:rPr>
        <w:t>راهم ساختن شرایط مشارکت فعال و مؤثر جوانان درصحنه</w:t>
      </w:r>
      <w:r w:rsidR="00372BE5" w:rsidRPr="00372BE5">
        <w:rPr>
          <w:rFonts w:cs="B Nazanin" w:hint="cs"/>
          <w:rtl/>
        </w:rPr>
        <w:softHyphen/>
        <w:t>های فرهنگی و اجتماعی</w:t>
      </w:r>
      <w:r w:rsidR="00F36BB2">
        <w:rPr>
          <w:rFonts w:cs="B Nazanin" w:hint="cs"/>
          <w:rtl/>
        </w:rPr>
        <w:t xml:space="preserve"> </w:t>
      </w:r>
      <w:r w:rsidR="00372BE5" w:rsidRPr="00372BE5">
        <w:rPr>
          <w:rFonts w:cs="B Nazanin" w:hint="cs"/>
          <w:rtl/>
        </w:rPr>
        <w:t>(</w:t>
      </w:r>
      <w:r w:rsidR="00254474" w:rsidRPr="00254474">
        <w:rPr>
          <w:rFonts w:cs="B Nazanin" w:hint="cs"/>
          <w:rtl/>
          <w:lang w:bidi="fa-IR"/>
        </w:rPr>
        <w:t>مهدوی</w:t>
      </w:r>
      <w:r w:rsidR="00254474" w:rsidRPr="00254474">
        <w:rPr>
          <w:rFonts w:cs="B Nazanin"/>
        </w:rPr>
        <w:softHyphen/>
      </w:r>
      <w:r w:rsidR="00254474" w:rsidRPr="00254474">
        <w:rPr>
          <w:rFonts w:cs="B Nazanin" w:hint="cs"/>
          <w:rtl/>
          <w:lang w:bidi="fa-IR"/>
        </w:rPr>
        <w:t>امیری، 1385</w:t>
      </w:r>
      <w:r w:rsidR="00372BE5" w:rsidRPr="00372BE5">
        <w:rPr>
          <w:rFonts w:cs="B Nazanin" w:hint="cs"/>
          <w:rtl/>
        </w:rPr>
        <w:t xml:space="preserve">). </w:t>
      </w:r>
      <w:r w:rsidR="005D3FAA" w:rsidRPr="005D3FAA">
        <w:rPr>
          <w:rFonts w:cs="B Nazanin" w:hint="cs"/>
          <w:rtl/>
        </w:rPr>
        <w:t>در ایران</w:t>
      </w:r>
      <w:r w:rsidR="005D3FAA" w:rsidRPr="005D3FAA">
        <w:rPr>
          <w:rFonts w:cs="B Nazanin" w:hint="cs"/>
          <w:rtl/>
          <w:lang w:bidi="fa-IR"/>
        </w:rPr>
        <w:t>،</w:t>
      </w:r>
      <w:r w:rsidR="005D3FAA" w:rsidRPr="005D3FAA">
        <w:rPr>
          <w:rFonts w:cs="B Nazanin" w:hint="cs"/>
          <w:rtl/>
        </w:rPr>
        <w:t xml:space="preserve"> دو نوع سازمان مردم</w:t>
      </w:r>
      <w:r w:rsidR="005D3FAA" w:rsidRPr="005D3FAA">
        <w:rPr>
          <w:rFonts w:cs="B Nazanin" w:hint="cs"/>
          <w:rtl/>
        </w:rPr>
        <w:softHyphen/>
        <w:t>نهاد وجود دارد.</w:t>
      </w:r>
      <w:r w:rsidR="005D3FAA" w:rsidRPr="005D3FAA">
        <w:rPr>
          <w:rFonts w:cs="B Nazanin" w:hint="cs"/>
          <w:rtl/>
          <w:lang w:bidi="fa-IR"/>
        </w:rPr>
        <w:t xml:space="preserve"> سازمان‌هاي مردم</w:t>
      </w:r>
      <w:r w:rsidR="005D3FAA" w:rsidRPr="005D3FAA">
        <w:rPr>
          <w:rFonts w:cs="B Nazanin"/>
          <w:rtl/>
          <w:lang w:bidi="fa-IR"/>
        </w:rPr>
        <w:softHyphen/>
      </w:r>
      <w:r w:rsidR="005D3FAA" w:rsidRPr="005D3FAA">
        <w:rPr>
          <w:rFonts w:cs="B Nazanin" w:hint="cs"/>
          <w:rtl/>
          <w:lang w:bidi="fa-IR"/>
        </w:rPr>
        <w:t>نهاد با منشاء روستایی (محلی) و سازمان‌هاي مردم</w:t>
      </w:r>
      <w:r w:rsidR="005D3FAA" w:rsidRPr="005D3FAA">
        <w:rPr>
          <w:rFonts w:cs="B Nazanin"/>
          <w:rtl/>
          <w:lang w:bidi="fa-IR"/>
        </w:rPr>
        <w:softHyphen/>
      </w:r>
      <w:r w:rsidR="005D3FAA" w:rsidRPr="005D3FAA">
        <w:rPr>
          <w:rFonts w:cs="B Nazanin" w:hint="cs"/>
          <w:rtl/>
          <w:lang w:bidi="fa-IR"/>
        </w:rPr>
        <w:t>نهاد با منشاء شهری.</w:t>
      </w:r>
      <w:r w:rsidR="005D3FAA">
        <w:rPr>
          <w:rFonts w:cs="B Nazanin"/>
          <w:lang w:bidi="fa-IR"/>
        </w:rPr>
        <w:t xml:space="preserve"> </w:t>
      </w:r>
      <w:r w:rsidR="005D3FAA" w:rsidRPr="005D3FAA">
        <w:rPr>
          <w:rFonts w:cs="B Nazanin" w:hint="cs"/>
          <w:rtl/>
          <w:lang w:bidi="fa-IR"/>
        </w:rPr>
        <w:t>سازمان محلی در اکثر استان</w:t>
      </w:r>
      <w:r w:rsidR="005D3FAA" w:rsidRPr="005D3FAA">
        <w:rPr>
          <w:rFonts w:cs="B Nazanin" w:hint="cs"/>
          <w:rtl/>
          <w:lang w:bidi="fa-IR"/>
        </w:rPr>
        <w:softHyphen/>
        <w:t>های ایران تشکیل شده است، در این میان استان سیستان و بلوچستان یکی از استان</w:t>
      </w:r>
      <w:r w:rsidR="005D3FAA" w:rsidRPr="005D3FAA">
        <w:rPr>
          <w:rFonts w:cs="B Nazanin"/>
          <w:rtl/>
          <w:lang w:bidi="fa-IR"/>
        </w:rPr>
        <w:softHyphen/>
      </w:r>
      <w:r w:rsidR="005D3FAA" w:rsidRPr="005D3FAA">
        <w:rPr>
          <w:rFonts w:cs="B Nazanin" w:hint="cs"/>
          <w:rtl/>
          <w:lang w:bidi="fa-IR"/>
        </w:rPr>
        <w:t>های نوپا در زمینه</w:t>
      </w:r>
      <w:r w:rsidR="005D3FAA" w:rsidRPr="005D3FAA">
        <w:rPr>
          <w:rFonts w:cs="B Nazanin" w:hint="cs"/>
          <w:rtl/>
          <w:lang w:bidi="fa-IR"/>
        </w:rPr>
        <w:softHyphen/>
        <w:t>ای تشکیل سازمان محلی است.</w:t>
      </w:r>
      <w:r w:rsidR="005D3FAA">
        <w:rPr>
          <w:rFonts w:cs="B Nazanin"/>
          <w:lang w:bidi="fa-IR"/>
        </w:rPr>
        <w:t xml:space="preserve"> </w:t>
      </w:r>
      <w:r w:rsidR="00372BE5" w:rsidRPr="00372BE5">
        <w:rPr>
          <w:rFonts w:cs="B Nazanin" w:hint="cs"/>
          <w:rtl/>
          <w:lang w:bidi="fa-IR"/>
        </w:rPr>
        <w:t>استقبال از راه</w:t>
      </w:r>
      <w:r w:rsidR="00372BE5" w:rsidRPr="00372BE5">
        <w:rPr>
          <w:rFonts w:cs="B Nazanin" w:hint="cs"/>
          <w:rtl/>
          <w:lang w:bidi="fa-IR"/>
        </w:rPr>
        <w:softHyphen/>
        <w:t>اندازی این سازمان</w:t>
      </w:r>
      <w:r w:rsidR="00372BE5" w:rsidRPr="00372BE5">
        <w:rPr>
          <w:rFonts w:cs="B Nazanin"/>
          <w:rtl/>
          <w:lang w:bidi="fa-IR"/>
        </w:rPr>
        <w:softHyphen/>
      </w:r>
      <w:r w:rsidR="005D3FAA">
        <w:rPr>
          <w:rFonts w:cs="B Nazanin" w:hint="cs"/>
          <w:rtl/>
          <w:lang w:bidi="fa-IR"/>
        </w:rPr>
        <w:t>ها در همه روستاهای منطقه سیستان،</w:t>
      </w:r>
      <w:r w:rsidR="00372BE5" w:rsidRPr="00372BE5">
        <w:rPr>
          <w:rFonts w:cs="B Nazanin" w:hint="cs"/>
          <w:rtl/>
          <w:lang w:bidi="fa-IR"/>
        </w:rPr>
        <w:t xml:space="preserve"> یکسان نبوده و همواره مقاومت</w:t>
      </w:r>
      <w:r w:rsidR="00372BE5" w:rsidRPr="00372BE5">
        <w:rPr>
          <w:rFonts w:cs="B Nazanin"/>
        </w:rPr>
        <w:softHyphen/>
      </w:r>
      <w:r w:rsidR="00372BE5" w:rsidRPr="00372BE5">
        <w:rPr>
          <w:rFonts w:cs="B Nazanin" w:hint="cs"/>
          <w:rtl/>
          <w:lang w:bidi="fa-IR"/>
        </w:rPr>
        <w:t>هایی وجود داشته است، به گونه</w:t>
      </w:r>
      <w:r w:rsidR="00372BE5" w:rsidRPr="00372BE5">
        <w:rPr>
          <w:rFonts w:cs="B Nazanin"/>
        </w:rPr>
        <w:softHyphen/>
      </w:r>
      <w:r w:rsidR="00372BE5" w:rsidRPr="00372BE5">
        <w:rPr>
          <w:rFonts w:cs="B Nazanin" w:hint="cs"/>
          <w:rtl/>
          <w:lang w:bidi="fa-IR"/>
        </w:rPr>
        <w:t>ای که تشکیل آن در روستاها</w:t>
      </w:r>
      <w:r w:rsidR="003825D5">
        <w:rPr>
          <w:rFonts w:cs="B Nazanin" w:hint="cs"/>
          <w:rtl/>
          <w:lang w:bidi="fa-IR"/>
        </w:rPr>
        <w:t>ي</w:t>
      </w:r>
      <w:r w:rsidR="00372BE5" w:rsidRPr="00372BE5">
        <w:rPr>
          <w:rFonts w:cs="B Nazanin" w:hint="cs"/>
          <w:rtl/>
          <w:lang w:bidi="fa-IR"/>
        </w:rPr>
        <w:t xml:space="preserve">ی مانند روستای پودینه و روستای </w:t>
      </w:r>
      <w:r w:rsidR="00372BE5" w:rsidRPr="00372BE5">
        <w:rPr>
          <w:rFonts w:cs="B Nazanin" w:hint="cs"/>
          <w:rtl/>
          <w:lang w:bidi="fa-IR"/>
        </w:rPr>
        <w:lastRenderedPageBreak/>
        <w:t>سنچولی موفق نبوده است. با توجه به آنچه گفته شد مسأله تحقیق این است که چرا مردم سایر مناطق، سازمان محلی و عضویت در آن را نپذیرفتند و فعالیت</w:t>
      </w:r>
      <w:r w:rsidR="00372BE5" w:rsidRPr="00372BE5">
        <w:rPr>
          <w:rFonts w:cs="B Nazanin" w:hint="cs"/>
          <w:rtl/>
          <w:lang w:bidi="fa-IR"/>
        </w:rPr>
        <w:softHyphen/>
        <w:t>های سازمان محلی را پوچ می</w:t>
      </w:r>
      <w:r w:rsidR="00372BE5" w:rsidRPr="00372BE5">
        <w:rPr>
          <w:rFonts w:cs="B Nazanin" w:hint="cs"/>
          <w:rtl/>
          <w:lang w:bidi="fa-IR"/>
        </w:rPr>
        <w:softHyphen/>
        <w:t>دانستند</w:t>
      </w:r>
      <w:r w:rsidR="003825D5">
        <w:rPr>
          <w:rFonts w:cs="B Nazanin" w:hint="cs"/>
          <w:rtl/>
          <w:lang w:bidi="fa-IR"/>
        </w:rPr>
        <w:t>،</w:t>
      </w:r>
      <w:r w:rsidR="00372BE5" w:rsidRPr="00372BE5">
        <w:rPr>
          <w:rFonts w:cs="B Nazanin" w:hint="cs"/>
          <w:rtl/>
          <w:lang w:bidi="fa-IR"/>
        </w:rPr>
        <w:t xml:space="preserve"> اما در روستای کیخا این</w:t>
      </w:r>
      <w:r w:rsidR="00372BE5" w:rsidRPr="00372BE5">
        <w:rPr>
          <w:rFonts w:cs="B Nazanin" w:hint="cs"/>
          <w:rtl/>
          <w:lang w:bidi="fa-IR"/>
        </w:rPr>
        <w:softHyphen/>
        <w:t>گونه نبوده و اهالی به صورت داوطلبانه عضویت سازمان محلی را پذیرفتند. آیا می</w:t>
      </w:r>
      <w:r w:rsidR="00372BE5" w:rsidRPr="00372BE5">
        <w:rPr>
          <w:rFonts w:cs="B Nazanin" w:hint="cs"/>
          <w:rtl/>
          <w:lang w:bidi="fa-IR"/>
        </w:rPr>
        <w:softHyphen/>
        <w:t>توان گفت که شرایط و موقعیت روستاها در پذیرش و عدم پذیرش سازمان محلی تأثیرگذار بوده است؟ یا این که به تعاملات مردم منطقه بستگی داشته است؟ و در نهایت این</w:t>
      </w:r>
      <w:r w:rsidR="00372BE5" w:rsidRPr="00372BE5">
        <w:rPr>
          <w:rFonts w:cs="B Nazanin" w:hint="cs"/>
          <w:rtl/>
          <w:lang w:bidi="fa-IR"/>
        </w:rPr>
        <w:softHyphen/>
        <w:t>که سازمان محلی چه نتایج مثبتی بر روی زندگی اهالی روستای کیخا داشته است؟ به نظر محقق</w:t>
      </w:r>
      <w:r w:rsidR="003825D5">
        <w:rPr>
          <w:rFonts w:cs="B Nazanin" w:hint="cs"/>
          <w:rtl/>
          <w:lang w:bidi="fa-IR"/>
        </w:rPr>
        <w:t>ين</w:t>
      </w:r>
      <w:r w:rsidR="00372BE5" w:rsidRPr="00372BE5">
        <w:rPr>
          <w:rFonts w:cs="B Nazanin" w:hint="cs"/>
          <w:rtl/>
          <w:lang w:bidi="fa-IR"/>
        </w:rPr>
        <w:t xml:space="preserve"> </w:t>
      </w:r>
      <w:r w:rsidR="00A86E9F">
        <w:rPr>
          <w:rFonts w:cs="B Nazanin" w:hint="cs"/>
          <w:rtl/>
          <w:lang w:bidi="fa-IR"/>
        </w:rPr>
        <w:t>با شناخت</w:t>
      </w:r>
      <w:r w:rsidR="00372BE5" w:rsidRPr="00372BE5">
        <w:rPr>
          <w:rFonts w:cs="B Nazanin" w:hint="cs"/>
          <w:rtl/>
          <w:lang w:bidi="fa-IR"/>
        </w:rPr>
        <w:t xml:space="preserve"> اث</w:t>
      </w:r>
      <w:r w:rsidR="006E332D">
        <w:rPr>
          <w:rFonts w:cs="B Nazanin" w:hint="cs"/>
          <w:rtl/>
          <w:lang w:bidi="fa-IR"/>
        </w:rPr>
        <w:t>ـ</w:t>
      </w:r>
      <w:r w:rsidR="00372BE5" w:rsidRPr="00372BE5">
        <w:rPr>
          <w:rFonts w:cs="B Nazanin" w:hint="cs"/>
          <w:rtl/>
          <w:lang w:bidi="fa-IR"/>
        </w:rPr>
        <w:t>رات سازمان مردم</w:t>
      </w:r>
      <w:r w:rsidR="00372BE5" w:rsidRPr="00372BE5">
        <w:rPr>
          <w:rFonts w:cs="B Nazanin" w:hint="cs"/>
          <w:rtl/>
          <w:lang w:bidi="fa-IR"/>
        </w:rPr>
        <w:softHyphen/>
        <w:t xml:space="preserve">نهاد محلی در روستای کیخا </w:t>
      </w:r>
      <w:r w:rsidR="00A86E9F">
        <w:rPr>
          <w:rFonts w:cs="B Nazanin" w:hint="cs"/>
          <w:rtl/>
          <w:lang w:bidi="fa-IR"/>
        </w:rPr>
        <w:t xml:space="preserve">مي‌توان </w:t>
      </w:r>
      <w:r w:rsidR="00372BE5" w:rsidRPr="00372BE5">
        <w:rPr>
          <w:rFonts w:cs="B Nazanin" w:hint="cs"/>
          <w:rtl/>
          <w:lang w:bidi="fa-IR"/>
        </w:rPr>
        <w:t xml:space="preserve">در آینده به توسعه و تعمیم و یا اصلاح </w:t>
      </w:r>
      <w:r w:rsidR="00A86E9F">
        <w:rPr>
          <w:rFonts w:cs="B Nazanin" w:hint="cs"/>
          <w:rtl/>
          <w:lang w:bidi="fa-IR"/>
        </w:rPr>
        <w:t>اين‌گونه سازمان‌ها</w:t>
      </w:r>
      <w:r w:rsidR="00372BE5" w:rsidRPr="00372BE5">
        <w:rPr>
          <w:rFonts w:cs="B Nazanin" w:hint="cs"/>
          <w:rtl/>
          <w:lang w:bidi="fa-IR"/>
        </w:rPr>
        <w:t xml:space="preserve"> اقدام </w:t>
      </w:r>
      <w:r w:rsidR="00A86E9F">
        <w:rPr>
          <w:rFonts w:cs="B Nazanin" w:hint="cs"/>
          <w:rtl/>
          <w:lang w:bidi="fa-IR"/>
        </w:rPr>
        <w:t>كرد</w:t>
      </w:r>
      <w:r w:rsidR="00372BE5" w:rsidRPr="00372BE5">
        <w:rPr>
          <w:rFonts w:cs="B Nazanin" w:hint="cs"/>
          <w:rtl/>
          <w:lang w:bidi="fa-IR"/>
        </w:rPr>
        <w:t>. ا</w:t>
      </w:r>
      <w:r w:rsidR="00372BE5" w:rsidRPr="00372BE5">
        <w:rPr>
          <w:rFonts w:cs="B Nazanin"/>
          <w:rtl/>
        </w:rPr>
        <w:t>رجاع دادن خواست</w:t>
      </w:r>
      <w:r w:rsidR="00372BE5" w:rsidRPr="00372BE5">
        <w:rPr>
          <w:rFonts w:cs="B Nazanin"/>
          <w:rtl/>
        </w:rPr>
        <w:softHyphen/>
        <w:t>ها و نظرات مردم منطقه به کم</w:t>
      </w:r>
      <w:r w:rsidR="00372BE5" w:rsidRPr="00372BE5">
        <w:rPr>
          <w:rFonts w:cs="B Nazanin" w:hint="cs"/>
          <w:rtl/>
        </w:rPr>
        <w:t>ی</w:t>
      </w:r>
      <w:r w:rsidR="00372BE5" w:rsidRPr="00372BE5">
        <w:rPr>
          <w:rFonts w:cs="B Nazanin" w:hint="eastAsia"/>
          <w:rtl/>
        </w:rPr>
        <w:t>ته</w:t>
      </w:r>
      <w:r w:rsidR="00372BE5" w:rsidRPr="00372BE5">
        <w:rPr>
          <w:rFonts w:cs="B Nazanin"/>
          <w:rtl/>
        </w:rPr>
        <w:softHyphen/>
      </w:r>
      <w:r w:rsidR="00372BE5" w:rsidRPr="00372BE5">
        <w:rPr>
          <w:rFonts w:cs="B Nazanin" w:hint="eastAsia"/>
          <w:rtl/>
        </w:rPr>
        <w:t>ها</w:t>
      </w:r>
      <w:r w:rsidR="00372BE5" w:rsidRPr="00372BE5">
        <w:rPr>
          <w:rFonts w:cs="B Nazanin" w:hint="cs"/>
          <w:rtl/>
        </w:rPr>
        <w:t>ی</w:t>
      </w:r>
      <w:r w:rsidR="00372BE5" w:rsidRPr="00372BE5">
        <w:rPr>
          <w:rFonts w:cs="B Nazanin"/>
          <w:rtl/>
        </w:rPr>
        <w:t xml:space="preserve"> سطوح بالاتر، ارائه بازخورد به مسؤول</w:t>
      </w:r>
      <w:r w:rsidR="00372BE5" w:rsidRPr="00372BE5">
        <w:rPr>
          <w:rFonts w:cs="B Nazanin" w:hint="cs"/>
          <w:rtl/>
        </w:rPr>
        <w:t>ی</w:t>
      </w:r>
      <w:r w:rsidR="00372BE5" w:rsidRPr="00372BE5">
        <w:rPr>
          <w:rFonts w:cs="B Nazanin" w:hint="eastAsia"/>
          <w:rtl/>
        </w:rPr>
        <w:t>ن</w:t>
      </w:r>
      <w:r w:rsidR="00372BE5" w:rsidRPr="00372BE5">
        <w:rPr>
          <w:rFonts w:cs="B Nazanin"/>
          <w:rtl/>
        </w:rPr>
        <w:t xml:space="preserve"> پروژه منار</w:t>
      </w:r>
      <w:r w:rsidR="00372BE5" w:rsidRPr="00372BE5">
        <w:rPr>
          <w:rFonts w:cs="B Nazanin" w:hint="cs"/>
          <w:rtl/>
        </w:rPr>
        <w:t>ی</w:t>
      </w:r>
      <w:r w:rsidR="00372BE5" w:rsidRPr="00372BE5">
        <w:rPr>
          <w:rFonts w:cs="B Nazanin" w:hint="eastAsia"/>
          <w:rtl/>
        </w:rPr>
        <w:t>د</w:t>
      </w:r>
      <w:r w:rsidR="00372BE5" w:rsidRPr="00372BE5">
        <w:rPr>
          <w:rFonts w:cs="B Nazanin"/>
          <w:rtl/>
        </w:rPr>
        <w:t xml:space="preserve"> به منظور عملکرد سازمان مردم </w:t>
      </w:r>
      <w:r w:rsidR="00372BE5" w:rsidRPr="00372BE5">
        <w:rPr>
          <w:rFonts w:cs="B Nazanin"/>
          <w:rtl/>
        </w:rPr>
        <w:softHyphen/>
        <w:t>نهاد محل</w:t>
      </w:r>
      <w:r w:rsidR="00372BE5" w:rsidRPr="00372BE5">
        <w:rPr>
          <w:rFonts w:cs="B Nazanin" w:hint="cs"/>
          <w:rtl/>
        </w:rPr>
        <w:t>ی</w:t>
      </w:r>
      <w:r w:rsidR="00372BE5" w:rsidRPr="00372BE5">
        <w:rPr>
          <w:rFonts w:cs="B Nazanin"/>
          <w:rtl/>
        </w:rPr>
        <w:t xml:space="preserve"> در منطقه، آگاه</w:t>
      </w:r>
      <w:r w:rsidR="00372BE5" w:rsidRPr="00372BE5">
        <w:rPr>
          <w:rFonts w:cs="B Nazanin" w:hint="cs"/>
          <w:rtl/>
        </w:rPr>
        <w:t>ی</w:t>
      </w:r>
      <w:r w:rsidR="00372BE5" w:rsidRPr="00372BE5">
        <w:rPr>
          <w:rFonts w:cs="B Nazanin"/>
          <w:rtl/>
        </w:rPr>
        <w:softHyphen/>
      </w:r>
      <w:r w:rsidR="00372BE5" w:rsidRPr="00372BE5">
        <w:rPr>
          <w:rFonts w:cs="B Nazanin" w:hint="eastAsia"/>
          <w:rtl/>
        </w:rPr>
        <w:t>رسان</w:t>
      </w:r>
      <w:r w:rsidR="00372BE5" w:rsidRPr="00372BE5">
        <w:rPr>
          <w:rFonts w:cs="B Nazanin" w:hint="cs"/>
          <w:rtl/>
        </w:rPr>
        <w:t>ی</w:t>
      </w:r>
      <w:r w:rsidR="00372BE5" w:rsidRPr="00372BE5">
        <w:rPr>
          <w:rFonts w:cs="B Nazanin"/>
          <w:rtl/>
        </w:rPr>
        <w:t xml:space="preserve"> کارشناسان پروژه </w:t>
      </w:r>
      <w:r w:rsidR="00372BE5" w:rsidRPr="00372BE5">
        <w:rPr>
          <w:rFonts w:cs="B Nazanin" w:hint="eastAsia"/>
          <w:rtl/>
        </w:rPr>
        <w:t>به</w:t>
      </w:r>
      <w:r w:rsidR="00372BE5" w:rsidRPr="00372BE5">
        <w:rPr>
          <w:rFonts w:cs="B Nazanin"/>
          <w:rtl/>
        </w:rPr>
        <w:t xml:space="preserve"> نقاط قوت و ضعف</w:t>
      </w:r>
      <w:r w:rsidR="00372BE5" w:rsidRPr="00372BE5">
        <w:rPr>
          <w:rFonts w:cs="B Nazanin"/>
          <w:rtl/>
        </w:rPr>
        <w:softHyphen/>
        <w:t>شان، بررس</w:t>
      </w:r>
      <w:r w:rsidR="00372BE5" w:rsidRPr="00372BE5">
        <w:rPr>
          <w:rFonts w:cs="B Nazanin" w:hint="cs"/>
          <w:rtl/>
        </w:rPr>
        <w:t>ی</w:t>
      </w:r>
      <w:r w:rsidR="00372BE5" w:rsidRPr="00372BE5">
        <w:rPr>
          <w:rFonts w:cs="B Nazanin"/>
          <w:rtl/>
        </w:rPr>
        <w:t xml:space="preserve"> ا</w:t>
      </w:r>
      <w:r w:rsidR="00372BE5" w:rsidRPr="00372BE5">
        <w:rPr>
          <w:rFonts w:cs="B Nazanin" w:hint="cs"/>
          <w:rtl/>
        </w:rPr>
        <w:t>ی</w:t>
      </w:r>
      <w:r w:rsidR="00372BE5" w:rsidRPr="00372BE5">
        <w:rPr>
          <w:rFonts w:cs="B Nazanin" w:hint="eastAsia"/>
          <w:rtl/>
        </w:rPr>
        <w:t>نکه</w:t>
      </w:r>
      <w:r w:rsidR="00372BE5" w:rsidRPr="00372BE5">
        <w:rPr>
          <w:rFonts w:cs="B Nazanin"/>
          <w:rtl/>
        </w:rPr>
        <w:t xml:space="preserve"> دست</w:t>
      </w:r>
      <w:r w:rsidR="00372BE5" w:rsidRPr="00372BE5">
        <w:rPr>
          <w:rFonts w:cs="B Nazanin"/>
          <w:rtl/>
        </w:rPr>
        <w:softHyphen/>
        <w:t>اندرکاران پروژه تا چه حد</w:t>
      </w:r>
      <w:r w:rsidR="00372BE5" w:rsidRPr="00372BE5">
        <w:rPr>
          <w:rFonts w:cs="B Nazanin" w:hint="cs"/>
          <w:rtl/>
        </w:rPr>
        <w:t>ی</w:t>
      </w:r>
      <w:r w:rsidR="00372BE5" w:rsidRPr="00372BE5">
        <w:rPr>
          <w:rFonts w:cs="B Nazanin" w:hint="eastAsia"/>
          <w:rtl/>
        </w:rPr>
        <w:t>،</w:t>
      </w:r>
      <w:r w:rsidR="00372BE5" w:rsidRPr="00372BE5">
        <w:rPr>
          <w:rFonts w:cs="B Nazanin"/>
          <w:rtl/>
        </w:rPr>
        <w:t xml:space="preserve"> وقت کاف</w:t>
      </w:r>
      <w:r w:rsidR="00372BE5" w:rsidRPr="00372BE5">
        <w:rPr>
          <w:rFonts w:cs="B Nazanin" w:hint="cs"/>
          <w:rtl/>
        </w:rPr>
        <w:t>ی</w:t>
      </w:r>
      <w:r w:rsidR="00372BE5" w:rsidRPr="00372BE5">
        <w:rPr>
          <w:rFonts w:cs="B Nazanin"/>
          <w:rtl/>
        </w:rPr>
        <w:t xml:space="preserve"> را صرف جامعه محل</w:t>
      </w:r>
      <w:r w:rsidR="00372BE5" w:rsidRPr="00372BE5">
        <w:rPr>
          <w:rFonts w:cs="B Nazanin" w:hint="cs"/>
          <w:rtl/>
        </w:rPr>
        <w:t>ی</w:t>
      </w:r>
      <w:r w:rsidR="00372BE5" w:rsidRPr="00372BE5">
        <w:rPr>
          <w:rFonts w:cs="B Nazanin"/>
          <w:rtl/>
        </w:rPr>
        <w:t xml:space="preserve"> کرده</w:t>
      </w:r>
      <w:r w:rsidR="00372BE5" w:rsidRPr="00372BE5">
        <w:rPr>
          <w:rFonts w:cs="B Nazanin"/>
          <w:rtl/>
        </w:rPr>
        <w:softHyphen/>
        <w:t>اند، رفتارشناس</w:t>
      </w:r>
      <w:r w:rsidR="00372BE5" w:rsidRPr="00372BE5">
        <w:rPr>
          <w:rFonts w:cs="B Nazanin" w:hint="cs"/>
          <w:rtl/>
        </w:rPr>
        <w:t>ی</w:t>
      </w:r>
      <w:r w:rsidR="00372BE5" w:rsidRPr="00372BE5">
        <w:rPr>
          <w:rFonts w:cs="B Nazanin"/>
          <w:rtl/>
        </w:rPr>
        <w:t xml:space="preserve"> مردم منطقه بر م</w:t>
      </w:r>
      <w:r w:rsidR="00372BE5" w:rsidRPr="00372BE5">
        <w:rPr>
          <w:rFonts w:cs="B Nazanin" w:hint="cs"/>
          <w:rtl/>
        </w:rPr>
        <w:t>ی</w:t>
      </w:r>
      <w:r w:rsidR="00372BE5" w:rsidRPr="00372BE5">
        <w:rPr>
          <w:rFonts w:cs="B Nazanin" w:hint="eastAsia"/>
          <w:rtl/>
        </w:rPr>
        <w:t>زان</w:t>
      </w:r>
      <w:r w:rsidR="00372BE5" w:rsidRPr="00372BE5">
        <w:rPr>
          <w:rFonts w:cs="B Nazanin"/>
          <w:rtl/>
        </w:rPr>
        <w:t xml:space="preserve"> پذ</w:t>
      </w:r>
      <w:r w:rsidR="00372BE5" w:rsidRPr="00372BE5">
        <w:rPr>
          <w:rFonts w:cs="B Nazanin" w:hint="cs"/>
          <w:rtl/>
        </w:rPr>
        <w:t>ی</w:t>
      </w:r>
      <w:r w:rsidR="00372BE5" w:rsidRPr="00372BE5">
        <w:rPr>
          <w:rFonts w:cs="B Nazanin" w:hint="eastAsia"/>
          <w:rtl/>
        </w:rPr>
        <w:t>رش</w:t>
      </w:r>
      <w:r w:rsidR="00372BE5" w:rsidRPr="00372BE5">
        <w:rPr>
          <w:rFonts w:cs="B Nazanin"/>
          <w:rtl/>
        </w:rPr>
        <w:t xml:space="preserve"> سازمان محل</w:t>
      </w:r>
      <w:r w:rsidR="00372BE5" w:rsidRPr="00372BE5">
        <w:rPr>
          <w:rFonts w:cs="B Nazanin" w:hint="cs"/>
          <w:rtl/>
        </w:rPr>
        <w:t>ی</w:t>
      </w:r>
      <w:r w:rsidR="00372BE5" w:rsidRPr="00372BE5">
        <w:rPr>
          <w:rFonts w:cs="B Nazanin" w:hint="eastAsia"/>
          <w:rtl/>
        </w:rPr>
        <w:t>،</w:t>
      </w:r>
      <w:r w:rsidR="00372BE5" w:rsidRPr="00372BE5">
        <w:rPr>
          <w:rFonts w:cs="B Nazanin"/>
          <w:rtl/>
        </w:rPr>
        <w:t xml:space="preserve"> اشتغالزا</w:t>
      </w:r>
      <w:r w:rsidR="00372BE5" w:rsidRPr="00372BE5">
        <w:rPr>
          <w:rFonts w:cs="B Nazanin" w:hint="cs"/>
          <w:rtl/>
        </w:rPr>
        <w:t>یی</w:t>
      </w:r>
      <w:r w:rsidR="00372BE5" w:rsidRPr="00372BE5">
        <w:rPr>
          <w:rFonts w:cs="B Nazanin" w:hint="eastAsia"/>
          <w:rtl/>
        </w:rPr>
        <w:t>،</w:t>
      </w:r>
      <w:r w:rsidR="00372BE5" w:rsidRPr="00372BE5">
        <w:rPr>
          <w:rFonts w:cs="B Nazanin"/>
          <w:rtl/>
        </w:rPr>
        <w:t xml:space="preserve"> تقو</w:t>
      </w:r>
      <w:r w:rsidR="00372BE5" w:rsidRPr="00372BE5">
        <w:rPr>
          <w:rFonts w:cs="B Nazanin" w:hint="cs"/>
          <w:rtl/>
        </w:rPr>
        <w:t>ی</w:t>
      </w:r>
      <w:r w:rsidR="00372BE5" w:rsidRPr="00372BE5">
        <w:rPr>
          <w:rFonts w:cs="B Nazanin" w:hint="eastAsia"/>
          <w:rtl/>
        </w:rPr>
        <w:t>ت</w:t>
      </w:r>
      <w:r w:rsidR="00372BE5" w:rsidRPr="00372BE5">
        <w:rPr>
          <w:rFonts w:cs="B Nazanin"/>
          <w:rtl/>
        </w:rPr>
        <w:t xml:space="preserve"> نقش زنان در فعال</w:t>
      </w:r>
      <w:r w:rsidR="00372BE5" w:rsidRPr="00372BE5">
        <w:rPr>
          <w:rFonts w:cs="B Nazanin" w:hint="cs"/>
          <w:rtl/>
        </w:rPr>
        <w:t>ی</w:t>
      </w:r>
      <w:r w:rsidR="00372BE5" w:rsidRPr="00372BE5">
        <w:rPr>
          <w:rFonts w:cs="B Nazanin" w:hint="eastAsia"/>
          <w:rtl/>
        </w:rPr>
        <w:t>ت</w:t>
      </w:r>
      <w:r w:rsidR="00372BE5" w:rsidRPr="00372BE5">
        <w:rPr>
          <w:rFonts w:cs="B Nazanin"/>
          <w:rtl/>
        </w:rPr>
        <w:softHyphen/>
      </w:r>
      <w:r w:rsidR="00372BE5" w:rsidRPr="00372BE5">
        <w:rPr>
          <w:rFonts w:cs="B Nazanin" w:hint="eastAsia"/>
          <w:rtl/>
        </w:rPr>
        <w:t>ها</w:t>
      </w:r>
      <w:r w:rsidR="00372BE5" w:rsidRPr="00372BE5">
        <w:rPr>
          <w:rFonts w:cs="B Nazanin" w:hint="cs"/>
          <w:rtl/>
        </w:rPr>
        <w:t>ی</w:t>
      </w:r>
      <w:r w:rsidR="00372BE5" w:rsidRPr="00372BE5">
        <w:rPr>
          <w:rFonts w:cs="B Nazanin"/>
          <w:rtl/>
        </w:rPr>
        <w:t xml:space="preserve"> مشارکت</w:t>
      </w:r>
      <w:r w:rsidR="00372BE5" w:rsidRPr="00372BE5">
        <w:rPr>
          <w:rFonts w:cs="B Nazanin" w:hint="cs"/>
          <w:rtl/>
        </w:rPr>
        <w:t>ی</w:t>
      </w:r>
      <w:r w:rsidR="00372BE5" w:rsidRPr="00372BE5">
        <w:rPr>
          <w:rFonts w:cs="B Nazanin"/>
          <w:rtl/>
        </w:rPr>
        <w:t xml:space="preserve"> و در نها</w:t>
      </w:r>
      <w:r w:rsidR="00372BE5" w:rsidRPr="00372BE5">
        <w:rPr>
          <w:rFonts w:cs="B Nazanin" w:hint="cs"/>
          <w:rtl/>
        </w:rPr>
        <w:t>ی</w:t>
      </w:r>
      <w:r w:rsidR="00372BE5" w:rsidRPr="00372BE5">
        <w:rPr>
          <w:rFonts w:cs="B Nazanin" w:hint="eastAsia"/>
          <w:rtl/>
        </w:rPr>
        <w:t>ت</w:t>
      </w:r>
      <w:r w:rsidR="00372BE5" w:rsidRPr="00372BE5">
        <w:rPr>
          <w:rFonts w:cs="B Nazanin"/>
          <w:rtl/>
        </w:rPr>
        <w:t xml:space="preserve"> تعم</w:t>
      </w:r>
      <w:r w:rsidR="00372BE5" w:rsidRPr="00372BE5">
        <w:rPr>
          <w:rFonts w:cs="B Nazanin" w:hint="cs"/>
          <w:rtl/>
        </w:rPr>
        <w:t>ی</w:t>
      </w:r>
      <w:r w:rsidR="00372BE5" w:rsidRPr="00372BE5">
        <w:rPr>
          <w:rFonts w:cs="B Nazanin" w:hint="eastAsia"/>
          <w:rtl/>
        </w:rPr>
        <w:t>م</w:t>
      </w:r>
      <w:r w:rsidR="00372BE5" w:rsidRPr="00372BE5">
        <w:rPr>
          <w:rFonts w:cs="B Nazanin"/>
          <w:rtl/>
        </w:rPr>
        <w:t xml:space="preserve"> دادن دستاورها و مزا</w:t>
      </w:r>
      <w:r w:rsidR="00372BE5" w:rsidRPr="00372BE5">
        <w:rPr>
          <w:rFonts w:cs="B Nazanin" w:hint="cs"/>
          <w:rtl/>
        </w:rPr>
        <w:t>ی</w:t>
      </w:r>
      <w:r w:rsidR="00372BE5" w:rsidRPr="00372BE5">
        <w:rPr>
          <w:rFonts w:cs="B Nazanin" w:hint="eastAsia"/>
          <w:rtl/>
        </w:rPr>
        <w:t>ا</w:t>
      </w:r>
      <w:r w:rsidR="00372BE5" w:rsidRPr="00372BE5">
        <w:rPr>
          <w:rFonts w:cs="B Nazanin" w:hint="cs"/>
          <w:rtl/>
        </w:rPr>
        <w:t>ی</w:t>
      </w:r>
      <w:r w:rsidR="00372BE5" w:rsidRPr="00372BE5">
        <w:rPr>
          <w:rFonts w:cs="B Nazanin"/>
          <w:rtl/>
        </w:rPr>
        <w:t xml:space="preserve"> محل</w:t>
      </w:r>
      <w:r w:rsidR="00372BE5" w:rsidRPr="00372BE5">
        <w:rPr>
          <w:rFonts w:cs="B Nazanin" w:hint="cs"/>
          <w:rtl/>
        </w:rPr>
        <w:t>ی</w:t>
      </w:r>
      <w:r w:rsidR="00372BE5" w:rsidRPr="00372BE5">
        <w:rPr>
          <w:rFonts w:cs="B Nazanin"/>
          <w:rtl/>
        </w:rPr>
        <w:t xml:space="preserve"> و استان</w:t>
      </w:r>
      <w:r w:rsidR="00372BE5" w:rsidRPr="00372BE5">
        <w:rPr>
          <w:rFonts w:cs="B Nazanin" w:hint="cs"/>
          <w:rtl/>
        </w:rPr>
        <w:t>ی</w:t>
      </w:r>
      <w:r w:rsidR="00372BE5" w:rsidRPr="00372BE5">
        <w:rPr>
          <w:rFonts w:cs="B Nazanin"/>
          <w:rtl/>
        </w:rPr>
        <w:t xml:space="preserve"> </w:t>
      </w:r>
      <w:r w:rsidR="00372BE5" w:rsidRPr="00372BE5">
        <w:rPr>
          <w:rFonts w:cs="B Nazanin" w:hint="eastAsia"/>
          <w:rtl/>
        </w:rPr>
        <w:t>به</w:t>
      </w:r>
      <w:r w:rsidR="00372BE5" w:rsidRPr="00372BE5">
        <w:rPr>
          <w:rFonts w:cs="B Nazanin"/>
          <w:rtl/>
        </w:rPr>
        <w:t xml:space="preserve"> سطح مل</w:t>
      </w:r>
      <w:r w:rsidR="00372BE5" w:rsidRPr="00372BE5">
        <w:rPr>
          <w:rFonts w:cs="B Nazanin" w:hint="cs"/>
          <w:rtl/>
        </w:rPr>
        <w:t>ی</w:t>
      </w:r>
      <w:r w:rsidR="00372BE5" w:rsidRPr="00372BE5">
        <w:rPr>
          <w:rFonts w:cs="B Nazanin"/>
          <w:rtl/>
        </w:rPr>
        <w:t xml:space="preserve"> از </w:t>
      </w:r>
      <w:r w:rsidR="00A86E9F">
        <w:rPr>
          <w:rFonts w:cs="B Nazanin" w:hint="cs"/>
          <w:rtl/>
        </w:rPr>
        <w:t>ديگر</w:t>
      </w:r>
      <w:r w:rsidR="00372BE5" w:rsidRPr="00372BE5">
        <w:rPr>
          <w:rFonts w:cs="B Nazanin"/>
          <w:rtl/>
        </w:rPr>
        <w:t xml:space="preserve"> موارد</w:t>
      </w:r>
      <w:r w:rsidR="00372BE5" w:rsidRPr="00372BE5">
        <w:rPr>
          <w:rFonts w:cs="B Nazanin" w:hint="cs"/>
          <w:rtl/>
        </w:rPr>
        <w:t>ی</w:t>
      </w:r>
      <w:r w:rsidR="00372BE5" w:rsidRPr="00372BE5">
        <w:rPr>
          <w:rFonts w:cs="B Nazanin"/>
          <w:rtl/>
        </w:rPr>
        <w:t xml:space="preserve"> است که </w:t>
      </w:r>
      <w:r w:rsidR="00686A86">
        <w:rPr>
          <w:rFonts w:cs="B Nazanin" w:hint="cs"/>
          <w:rtl/>
        </w:rPr>
        <w:t xml:space="preserve">اهميت تحقيق حاضر را </w:t>
      </w:r>
      <w:r w:rsidR="00372BE5" w:rsidRPr="00372BE5">
        <w:rPr>
          <w:rFonts w:cs="B Nazanin"/>
          <w:rtl/>
        </w:rPr>
        <w:t xml:space="preserve"> </w:t>
      </w:r>
      <w:r w:rsidR="00686A86">
        <w:rPr>
          <w:rFonts w:cs="B Nazanin" w:hint="cs"/>
          <w:rtl/>
        </w:rPr>
        <w:t>دوچندان مي‌كند.</w:t>
      </w:r>
    </w:p>
    <w:p w:rsidR="00372BE5" w:rsidRPr="00372BE5" w:rsidRDefault="00372BE5" w:rsidP="00DC4E83">
      <w:pPr>
        <w:keepNext/>
        <w:jc w:val="lowKashida"/>
        <w:rPr>
          <w:rFonts w:cs="B Nazanin"/>
          <w:rtl/>
          <w:lang w:bidi="fa-IR"/>
        </w:rPr>
      </w:pPr>
      <w:r w:rsidRPr="00372BE5">
        <w:rPr>
          <w:rFonts w:cs="B Nazanin" w:hint="cs"/>
          <w:rtl/>
          <w:lang w:bidi="fa-IR"/>
        </w:rPr>
        <w:t xml:space="preserve"> </w:t>
      </w:r>
    </w:p>
    <w:p w:rsidR="00372BE5" w:rsidRPr="00372BE5" w:rsidRDefault="00372BE5" w:rsidP="00DC4E83">
      <w:pPr>
        <w:tabs>
          <w:tab w:val="left" w:pos="8931"/>
        </w:tabs>
        <w:jc w:val="both"/>
        <w:rPr>
          <w:rFonts w:cs="B Nazanin"/>
          <w:b/>
          <w:bCs/>
          <w:sz w:val="26"/>
          <w:szCs w:val="26"/>
          <w:rtl/>
        </w:rPr>
      </w:pPr>
      <w:r w:rsidRPr="00372BE5">
        <w:rPr>
          <w:rFonts w:cs="B Nazanin" w:hint="cs"/>
          <w:b/>
          <w:bCs/>
          <w:sz w:val="26"/>
          <w:szCs w:val="26"/>
          <w:rtl/>
        </w:rPr>
        <w:t xml:space="preserve">اهداف تحقیق </w:t>
      </w:r>
    </w:p>
    <w:p w:rsidR="00372BE5" w:rsidRPr="00372BE5" w:rsidRDefault="00372BE5" w:rsidP="00AC6393">
      <w:pPr>
        <w:tabs>
          <w:tab w:val="left" w:pos="8931"/>
        </w:tabs>
        <w:contextualSpacing/>
        <w:jc w:val="both"/>
        <w:rPr>
          <w:rFonts w:ascii="Tahoma" w:hAnsi="Tahoma" w:cs="B Nazanin"/>
          <w:rtl/>
        </w:rPr>
      </w:pPr>
      <w:r w:rsidRPr="00372BE5">
        <w:rPr>
          <w:rFonts w:ascii="Tahoma" w:hAnsi="Tahoma" w:cs="B Nazanin" w:hint="cs"/>
          <w:rtl/>
        </w:rPr>
        <w:t>هدف کلی تحقیق، بررسی اثرات</w:t>
      </w:r>
      <w:r w:rsidR="00F36BB2" w:rsidRPr="00F36BB2">
        <w:rPr>
          <w:rFonts w:ascii="Tahoma" w:hAnsi="Tahoma" w:cs="B Nazanin"/>
          <w:rtl/>
          <w:lang w:bidi="fa-IR"/>
        </w:rPr>
        <w:t xml:space="preserve"> تشک</w:t>
      </w:r>
      <w:r w:rsidR="00F36BB2" w:rsidRPr="00F36BB2">
        <w:rPr>
          <w:rFonts w:ascii="Tahoma" w:hAnsi="Tahoma" w:cs="B Nazanin" w:hint="cs"/>
          <w:rtl/>
          <w:lang w:bidi="fa-IR"/>
        </w:rPr>
        <w:t>ی</w:t>
      </w:r>
      <w:r w:rsidR="00F36BB2" w:rsidRPr="00F36BB2">
        <w:rPr>
          <w:rFonts w:ascii="Tahoma" w:hAnsi="Tahoma" w:cs="B Nazanin" w:hint="eastAsia"/>
          <w:rtl/>
          <w:lang w:bidi="fa-IR"/>
        </w:rPr>
        <w:t>ل</w:t>
      </w:r>
      <w:r w:rsidR="00F36BB2" w:rsidRPr="00F36BB2">
        <w:rPr>
          <w:rFonts w:ascii="Tahoma" w:hAnsi="Tahoma" w:cs="B Nazanin"/>
          <w:rtl/>
          <w:lang w:bidi="fa-IR"/>
        </w:rPr>
        <w:t xml:space="preserve"> سازمان‌هاي مردم</w:t>
      </w:r>
      <w:r w:rsidR="00F36BB2">
        <w:rPr>
          <w:rtl/>
          <w:lang w:bidi="fa-IR"/>
        </w:rPr>
        <w:softHyphen/>
      </w:r>
      <w:r w:rsidR="00F36BB2" w:rsidRPr="00F36BB2">
        <w:rPr>
          <w:rFonts w:ascii="Tahoma" w:hAnsi="Tahoma" w:cs="B Nazanin" w:hint="cs"/>
          <w:rtl/>
          <w:lang w:bidi="fa-IR"/>
        </w:rPr>
        <w:t>نهاد</w:t>
      </w:r>
      <w:r w:rsidR="00F36BB2" w:rsidRPr="00F36BB2">
        <w:rPr>
          <w:rFonts w:ascii="Tahoma" w:hAnsi="Tahoma" w:cs="B Nazanin"/>
          <w:rtl/>
          <w:lang w:bidi="fa-IR"/>
        </w:rPr>
        <w:t xml:space="preserve"> </w:t>
      </w:r>
      <w:r w:rsidR="00F36BB2" w:rsidRPr="00F36BB2">
        <w:rPr>
          <w:rFonts w:ascii="Tahoma" w:hAnsi="Tahoma" w:cs="B Nazanin" w:hint="cs"/>
          <w:rtl/>
          <w:lang w:bidi="fa-IR"/>
        </w:rPr>
        <w:t>محلي</w:t>
      </w:r>
      <w:r w:rsidR="00F36BB2" w:rsidRPr="00F36BB2">
        <w:rPr>
          <w:rFonts w:ascii="Tahoma" w:hAnsi="Tahoma" w:cs="B Nazanin"/>
          <w:rtl/>
          <w:lang w:bidi="fa-IR"/>
        </w:rPr>
        <w:t xml:space="preserve"> </w:t>
      </w:r>
      <w:r w:rsidR="00F36BB2" w:rsidRPr="00F36BB2">
        <w:rPr>
          <w:rFonts w:ascii="Tahoma" w:hAnsi="Tahoma" w:cs="B Nazanin" w:hint="cs"/>
          <w:rtl/>
          <w:lang w:bidi="fa-IR"/>
        </w:rPr>
        <w:t>بر</w:t>
      </w:r>
      <w:r w:rsidR="00F36BB2" w:rsidRPr="00F36BB2">
        <w:rPr>
          <w:rFonts w:ascii="Tahoma" w:hAnsi="Tahoma" w:cs="B Nazanin"/>
          <w:rtl/>
          <w:lang w:bidi="fa-IR"/>
        </w:rPr>
        <w:t xml:space="preserve"> </w:t>
      </w:r>
      <w:r w:rsidR="00F36BB2" w:rsidRPr="00F36BB2">
        <w:rPr>
          <w:rFonts w:ascii="Tahoma" w:hAnsi="Tahoma" w:cs="B Nazanin" w:hint="cs"/>
          <w:rtl/>
          <w:lang w:bidi="fa-IR"/>
        </w:rPr>
        <w:t>زندگي</w:t>
      </w:r>
      <w:r w:rsidR="00F36BB2" w:rsidRPr="00F36BB2">
        <w:rPr>
          <w:rFonts w:ascii="Tahoma" w:hAnsi="Tahoma" w:cs="B Nazanin"/>
          <w:rtl/>
          <w:lang w:bidi="fa-IR"/>
        </w:rPr>
        <w:t xml:space="preserve"> </w:t>
      </w:r>
      <w:r w:rsidR="00F36BB2" w:rsidRPr="00F36BB2">
        <w:rPr>
          <w:rFonts w:ascii="Tahoma" w:hAnsi="Tahoma" w:cs="B Nazanin" w:hint="cs"/>
          <w:rtl/>
          <w:lang w:bidi="fa-IR"/>
        </w:rPr>
        <w:t>مردم</w:t>
      </w:r>
      <w:r w:rsidR="00F36BB2" w:rsidRPr="00F36BB2">
        <w:rPr>
          <w:rFonts w:ascii="Tahoma" w:hAnsi="Tahoma" w:cs="B Nazanin"/>
          <w:b/>
          <w:bCs/>
          <w:rtl/>
          <w:lang w:bidi="fa-IR"/>
        </w:rPr>
        <w:t xml:space="preserve"> </w:t>
      </w:r>
      <w:r w:rsidRPr="00372BE5">
        <w:rPr>
          <w:rFonts w:ascii="Tahoma" w:hAnsi="Tahoma" w:cs="B Nazanin" w:hint="cs"/>
          <w:rtl/>
        </w:rPr>
        <w:t>روستای کیخا می</w:t>
      </w:r>
      <w:r w:rsidRPr="00372BE5">
        <w:rPr>
          <w:rFonts w:ascii="Tahoma" w:hAnsi="Tahoma" w:cs="B Nazanin"/>
          <w:rtl/>
        </w:rPr>
        <w:softHyphen/>
      </w:r>
      <w:r w:rsidRPr="00372BE5">
        <w:rPr>
          <w:rFonts w:ascii="Tahoma" w:hAnsi="Tahoma" w:cs="B Nazanin" w:hint="cs"/>
          <w:rtl/>
        </w:rPr>
        <w:t>باشد. از اهداف اختصاصی می</w:t>
      </w:r>
      <w:r w:rsidRPr="00372BE5">
        <w:rPr>
          <w:rFonts w:ascii="Tahoma" w:hAnsi="Tahoma" w:cs="B Nazanin"/>
          <w:rtl/>
        </w:rPr>
        <w:softHyphen/>
      </w:r>
      <w:r w:rsidRPr="00372BE5">
        <w:rPr>
          <w:rFonts w:ascii="Tahoma" w:hAnsi="Tahoma" w:cs="B Nazanin" w:hint="cs"/>
          <w:rtl/>
        </w:rPr>
        <w:t>توان به موارد زیر اشاره داشت:</w:t>
      </w:r>
    </w:p>
    <w:p w:rsidR="00372BE5" w:rsidRDefault="000064A3" w:rsidP="00C160D3">
      <w:pPr>
        <w:numPr>
          <w:ilvl w:val="0"/>
          <w:numId w:val="1"/>
        </w:numPr>
        <w:spacing w:after="200"/>
        <w:ind w:firstLine="0"/>
        <w:contextualSpacing/>
        <w:jc w:val="both"/>
        <w:rPr>
          <w:rFonts w:ascii="Tahoma" w:hAnsi="Tahoma" w:cs="B Nazanin"/>
        </w:rPr>
      </w:pPr>
      <w:r>
        <w:rPr>
          <w:rFonts w:ascii="Tahoma" w:hAnsi="Tahoma" w:cs="B Nazanin" w:hint="cs"/>
          <w:rtl/>
          <w:lang w:bidi="fa-IR"/>
        </w:rPr>
        <w:t>معرفي سازمان مردم</w:t>
      </w:r>
      <w:r>
        <w:rPr>
          <w:rFonts w:ascii="Tahoma" w:hAnsi="Tahoma" w:cs="B Nazanin"/>
          <w:lang w:bidi="fa-IR"/>
        </w:rPr>
        <w:softHyphen/>
      </w:r>
      <w:r w:rsidR="00372BE5" w:rsidRPr="00372BE5">
        <w:rPr>
          <w:rFonts w:ascii="Tahoma" w:hAnsi="Tahoma" w:cs="B Nazanin" w:hint="cs"/>
          <w:rtl/>
          <w:lang w:bidi="fa-IR"/>
        </w:rPr>
        <w:t>نهاد محلي روستاي كيخا</w:t>
      </w:r>
      <w:r w:rsidR="00686A86">
        <w:rPr>
          <w:rFonts w:ascii="Tahoma" w:hAnsi="Tahoma" w:cs="B Nazanin" w:hint="cs"/>
          <w:rtl/>
          <w:lang w:bidi="fa-IR"/>
        </w:rPr>
        <w:t>؛</w:t>
      </w:r>
    </w:p>
    <w:p w:rsidR="00AC6393" w:rsidRPr="00AC6393" w:rsidRDefault="00686A86" w:rsidP="00686A86">
      <w:pPr>
        <w:numPr>
          <w:ilvl w:val="0"/>
          <w:numId w:val="1"/>
        </w:numPr>
        <w:spacing w:after="200"/>
        <w:ind w:firstLine="0"/>
        <w:contextualSpacing/>
        <w:jc w:val="both"/>
        <w:rPr>
          <w:rFonts w:ascii="Tahoma" w:hAnsi="Tahoma" w:cs="B Nazanin"/>
          <w:rtl/>
        </w:rPr>
      </w:pPr>
      <w:r>
        <w:rPr>
          <w:rFonts w:ascii="Tahoma" w:hAnsi="Tahoma" w:cs="B Nazanin" w:hint="cs"/>
          <w:rtl/>
        </w:rPr>
        <w:t>بررسي</w:t>
      </w:r>
      <w:r w:rsidR="00D149EA">
        <w:rPr>
          <w:rFonts w:ascii="Tahoma" w:hAnsi="Tahoma" w:cs="B Nazanin" w:hint="cs"/>
          <w:rtl/>
        </w:rPr>
        <w:t xml:space="preserve"> </w:t>
      </w:r>
      <w:r w:rsidR="00AC6393" w:rsidRPr="00AC6393">
        <w:rPr>
          <w:rFonts w:ascii="Tahoma" w:hAnsi="Tahoma" w:cs="B Nazanin"/>
          <w:rtl/>
        </w:rPr>
        <w:t>واکنش مردم نسبت به تشک</w:t>
      </w:r>
      <w:r w:rsidR="00AC6393" w:rsidRPr="00AC6393">
        <w:rPr>
          <w:rFonts w:ascii="Tahoma" w:hAnsi="Tahoma" w:cs="B Nazanin" w:hint="cs"/>
          <w:rtl/>
        </w:rPr>
        <w:t>ی</w:t>
      </w:r>
      <w:r w:rsidR="00AC6393" w:rsidRPr="00AC6393">
        <w:rPr>
          <w:rFonts w:ascii="Tahoma" w:hAnsi="Tahoma" w:cs="B Nazanin" w:hint="eastAsia"/>
          <w:rtl/>
        </w:rPr>
        <w:t>ل</w:t>
      </w:r>
      <w:r w:rsidR="00AC6393" w:rsidRPr="00AC6393">
        <w:rPr>
          <w:rFonts w:ascii="Tahoma" w:hAnsi="Tahoma" w:cs="B Nazanin"/>
          <w:rtl/>
        </w:rPr>
        <w:t xml:space="preserve"> سازمان محل</w:t>
      </w:r>
      <w:r w:rsidR="00AC6393" w:rsidRPr="00AC6393">
        <w:rPr>
          <w:rFonts w:ascii="Tahoma" w:hAnsi="Tahoma" w:cs="B Nazanin" w:hint="cs"/>
          <w:rtl/>
        </w:rPr>
        <w:t>ی</w:t>
      </w:r>
      <w:r w:rsidR="00AC6393" w:rsidRPr="00AC6393">
        <w:rPr>
          <w:rFonts w:ascii="Tahoma" w:hAnsi="Tahoma" w:cs="B Nazanin"/>
          <w:rtl/>
        </w:rPr>
        <w:t xml:space="preserve"> در روستا</w:t>
      </w:r>
      <w:r w:rsidR="00AC6393" w:rsidRPr="00AC6393">
        <w:rPr>
          <w:rFonts w:ascii="Tahoma" w:hAnsi="Tahoma" w:cs="B Nazanin" w:hint="cs"/>
          <w:rtl/>
        </w:rPr>
        <w:t>ی</w:t>
      </w:r>
      <w:r w:rsidR="00AC6393" w:rsidRPr="00AC6393">
        <w:rPr>
          <w:rFonts w:ascii="Tahoma" w:hAnsi="Tahoma" w:cs="B Nazanin" w:hint="eastAsia"/>
          <w:rtl/>
        </w:rPr>
        <w:t>شان</w:t>
      </w:r>
      <w:r>
        <w:rPr>
          <w:rFonts w:ascii="Tahoma" w:hAnsi="Tahoma" w:cs="B Nazanin" w:hint="cs"/>
          <w:rtl/>
        </w:rPr>
        <w:t xml:space="preserve"> و</w:t>
      </w:r>
    </w:p>
    <w:p w:rsidR="00372BE5" w:rsidRDefault="004D5262" w:rsidP="00686A86">
      <w:pPr>
        <w:numPr>
          <w:ilvl w:val="0"/>
          <w:numId w:val="1"/>
        </w:numPr>
        <w:spacing w:after="200"/>
        <w:ind w:firstLine="0"/>
        <w:contextualSpacing/>
        <w:jc w:val="both"/>
        <w:rPr>
          <w:rFonts w:ascii="Tahoma" w:hAnsi="Tahoma" w:cs="B Nazanin"/>
        </w:rPr>
      </w:pPr>
      <w:r>
        <w:rPr>
          <w:rFonts w:ascii="Tahoma" w:hAnsi="Tahoma" w:cs="B Nazanin" w:hint="cs"/>
          <w:rtl/>
        </w:rPr>
        <w:t>بررسي اثرات تشكيل سازمان مردم</w:t>
      </w:r>
      <w:r>
        <w:rPr>
          <w:rFonts w:ascii="Tahoma" w:hAnsi="Tahoma" w:cs="B Nazanin"/>
          <w:rtl/>
        </w:rPr>
        <w:softHyphen/>
      </w:r>
      <w:r w:rsidR="00372BE5" w:rsidRPr="00372BE5">
        <w:rPr>
          <w:rFonts w:ascii="Tahoma" w:hAnsi="Tahoma" w:cs="B Nazanin" w:hint="cs"/>
          <w:rtl/>
        </w:rPr>
        <w:t xml:space="preserve">نهاد محلي در زندگي مردم </w:t>
      </w:r>
      <w:r w:rsidR="00C160D3">
        <w:rPr>
          <w:rFonts w:ascii="Tahoma" w:hAnsi="Tahoma" w:cs="B Nazanin" w:hint="cs"/>
          <w:rtl/>
        </w:rPr>
        <w:t>روستايي</w:t>
      </w:r>
      <w:r w:rsidR="0016300E">
        <w:rPr>
          <w:rFonts w:ascii="Tahoma" w:hAnsi="Tahoma" w:cs="B Nazanin" w:hint="cs"/>
          <w:rtl/>
          <w:lang w:bidi="fa-IR"/>
        </w:rPr>
        <w:t>.</w:t>
      </w:r>
    </w:p>
    <w:p w:rsidR="00AC6393" w:rsidRDefault="00AC6393" w:rsidP="00F4595E">
      <w:pPr>
        <w:spacing w:after="200"/>
        <w:ind w:left="720"/>
        <w:contextualSpacing/>
        <w:jc w:val="both"/>
        <w:rPr>
          <w:rFonts w:ascii="Tahoma" w:hAnsi="Tahoma" w:cs="B Nazanin"/>
        </w:rPr>
      </w:pPr>
      <w:r>
        <w:rPr>
          <w:rFonts w:ascii="Tahoma" w:hAnsi="Tahoma" w:cs="B Nazanin" w:hint="cs"/>
          <w:rtl/>
        </w:rPr>
        <w:t xml:space="preserve"> </w:t>
      </w:r>
    </w:p>
    <w:p w:rsidR="00D149EA" w:rsidRDefault="00372BE5" w:rsidP="00F4595E">
      <w:pPr>
        <w:tabs>
          <w:tab w:val="left" w:pos="8931"/>
        </w:tabs>
        <w:jc w:val="both"/>
        <w:rPr>
          <w:rFonts w:cs="B Nazanin"/>
          <w:b/>
          <w:bCs/>
          <w:sz w:val="26"/>
          <w:szCs w:val="26"/>
        </w:rPr>
      </w:pPr>
      <w:r w:rsidRPr="00372BE5">
        <w:rPr>
          <w:rFonts w:cs="B Nazanin" w:hint="cs"/>
          <w:b/>
          <w:bCs/>
          <w:sz w:val="26"/>
          <w:szCs w:val="26"/>
          <w:rtl/>
        </w:rPr>
        <w:t xml:space="preserve">روش تحقیق </w:t>
      </w:r>
    </w:p>
    <w:p w:rsidR="00854547" w:rsidRDefault="00AF230D" w:rsidP="008B17D8">
      <w:pPr>
        <w:tabs>
          <w:tab w:val="left" w:pos="8931"/>
        </w:tabs>
        <w:jc w:val="both"/>
        <w:rPr>
          <w:rFonts w:cs="B Nazanin"/>
          <w:sz w:val="20"/>
          <w:szCs w:val="20"/>
          <w:rtl/>
          <w:lang w:bidi="fa-IR"/>
        </w:rPr>
      </w:pPr>
      <w:r w:rsidRPr="00AF230D">
        <w:rPr>
          <w:rFonts w:cs="B Nazanin" w:hint="cs"/>
          <w:rtl/>
          <w:lang w:bidi="fa-IR"/>
        </w:rPr>
        <w:t>پژوهش حاضر به لحاظ ماهیت از نوع تحقیقات کیفی بوده و از روش</w:t>
      </w:r>
      <w:r w:rsidRPr="00AF230D">
        <w:rPr>
          <w:rFonts w:cs="B Nazanin"/>
          <w:rtl/>
          <w:lang w:bidi="fa-IR"/>
        </w:rPr>
        <w:softHyphen/>
      </w:r>
      <w:r w:rsidRPr="00AF230D">
        <w:rPr>
          <w:rFonts w:cs="B Nazanin" w:hint="cs"/>
          <w:rtl/>
          <w:lang w:bidi="fa-IR"/>
        </w:rPr>
        <w:t xml:space="preserve">شناسی مطالعه </w:t>
      </w:r>
      <w:r w:rsidRPr="00AF230D">
        <w:rPr>
          <w:rFonts w:cs="B Nazanin" w:hint="cs"/>
          <w:rtl/>
          <w:lang w:bidi="fa-IR"/>
        </w:rPr>
        <w:softHyphen/>
        <w:t>موردی استفاده شده است. روستای کیخا مورد مطالعه و واحـد تجزیه و تحلیل در این پژوه</w:t>
      </w:r>
      <w:r w:rsidR="004D5262">
        <w:rPr>
          <w:rFonts w:cs="B Nazanin" w:hint="cs"/>
          <w:rtl/>
          <w:lang w:bidi="fa-IR"/>
        </w:rPr>
        <w:t xml:space="preserve">ش اهـالی ساکن در روسـتای کیـخا </w:t>
      </w:r>
      <w:r w:rsidR="00686A86">
        <w:rPr>
          <w:rFonts w:cs="B Nazanin" w:hint="cs"/>
          <w:rtl/>
          <w:lang w:bidi="fa-IR"/>
        </w:rPr>
        <w:t xml:space="preserve">كه عضو سازمان مردم نهاد محلي هستند، </w:t>
      </w:r>
      <w:r w:rsidRPr="00AF230D">
        <w:rPr>
          <w:rFonts w:cs="B Nazanin" w:hint="cs"/>
          <w:rtl/>
          <w:lang w:bidi="fa-IR"/>
        </w:rPr>
        <w:t>می</w:t>
      </w:r>
      <w:r w:rsidRPr="00AF230D">
        <w:rPr>
          <w:rFonts w:cs="B Nazanin"/>
          <w:rtl/>
          <w:lang w:bidi="fa-IR"/>
        </w:rPr>
        <w:softHyphen/>
      </w:r>
      <w:r w:rsidRPr="00AF230D">
        <w:rPr>
          <w:rFonts w:cs="B Nazanin" w:hint="cs"/>
          <w:rtl/>
          <w:lang w:bidi="fa-IR"/>
        </w:rPr>
        <w:t>باشند. روش</w:t>
      </w:r>
      <w:r w:rsidRPr="00AF230D">
        <w:rPr>
          <w:rFonts w:cs="B Nazanin" w:hint="cs"/>
          <w:rtl/>
          <w:lang w:bidi="fa-IR"/>
        </w:rPr>
        <w:softHyphen/>
        <w:t xml:space="preserve">های تحقیق کیفی برای مطالعه فرآیندهای پیچیده، مناسب </w:t>
      </w:r>
      <w:r w:rsidRPr="00F4595E">
        <w:rPr>
          <w:rFonts w:cs="B Nazanin" w:hint="cs"/>
          <w:rtl/>
          <w:lang w:bidi="fa-IR"/>
        </w:rPr>
        <w:t xml:space="preserve">هستند </w:t>
      </w:r>
      <w:r w:rsidRPr="00F4595E">
        <w:rPr>
          <w:rFonts w:cs="B Nazanin" w:hint="cs"/>
          <w:sz w:val="20"/>
          <w:szCs w:val="20"/>
          <w:rtl/>
          <w:lang w:bidi="fa-IR"/>
        </w:rPr>
        <w:t>(</w:t>
      </w:r>
      <w:proofErr w:type="spellStart"/>
      <w:r w:rsidRPr="00F4595E">
        <w:rPr>
          <w:rFonts w:cs="B Nazanin"/>
          <w:sz w:val="20"/>
          <w:szCs w:val="20"/>
        </w:rPr>
        <w:t>Beverland</w:t>
      </w:r>
      <w:proofErr w:type="spellEnd"/>
      <w:r w:rsidRPr="00F4595E">
        <w:rPr>
          <w:rFonts w:cs="B Nazanin"/>
          <w:sz w:val="20"/>
          <w:szCs w:val="20"/>
        </w:rPr>
        <w:t xml:space="preserve"> and </w:t>
      </w:r>
      <w:proofErr w:type="spellStart"/>
      <w:r w:rsidRPr="00F4595E">
        <w:rPr>
          <w:rFonts w:cs="B Nazanin"/>
          <w:sz w:val="20"/>
          <w:szCs w:val="20"/>
        </w:rPr>
        <w:t>Lindgreen</w:t>
      </w:r>
      <w:proofErr w:type="spellEnd"/>
      <w:r w:rsidRPr="00F4595E">
        <w:rPr>
          <w:rFonts w:cs="B Nazanin"/>
          <w:sz w:val="20"/>
          <w:szCs w:val="20"/>
        </w:rPr>
        <w:t>, 2007</w:t>
      </w:r>
      <w:r w:rsidRPr="00F4595E">
        <w:rPr>
          <w:rFonts w:cs="B Nazanin"/>
          <w:sz w:val="20"/>
          <w:szCs w:val="20"/>
          <w:rtl/>
          <w:lang w:bidi="fa-IR"/>
        </w:rPr>
        <w:t>).</w:t>
      </w:r>
      <w:r w:rsidR="00854547">
        <w:rPr>
          <w:rFonts w:cs="B Nazanin"/>
        </w:rPr>
        <w:t xml:space="preserve"> </w:t>
      </w:r>
      <w:r w:rsidR="00D149EA" w:rsidRPr="00D149EA">
        <w:rPr>
          <w:rFonts w:cs="B Nazanin" w:hint="cs"/>
          <w:rtl/>
          <w:lang w:bidi="fa-IR"/>
        </w:rPr>
        <w:t>در واقع، تحقیق موردی یک تحقیق تجربی است که درباره پدیده کنونی یا زمان معاصر در چارچوب یا بستر زندگی واقعی پژوهش می</w:t>
      </w:r>
      <w:r w:rsidR="00D149EA" w:rsidRPr="00D149EA">
        <w:rPr>
          <w:rFonts w:cs="B Nazanin" w:hint="cs"/>
          <w:rtl/>
          <w:lang w:bidi="fa-IR"/>
        </w:rPr>
        <w:softHyphen/>
        <w:t>کند؛ زمانی که مرزهای بین پدیده و بستر یا زمینه تحقیق به صورت روشن، مشخص نیستند؛ و در آن شواهد متعددی وجود دارند که می</w:t>
      </w:r>
      <w:r w:rsidR="00D149EA" w:rsidRPr="00D149EA">
        <w:rPr>
          <w:rFonts w:cs="B Nazanin" w:hint="cs"/>
          <w:rtl/>
          <w:lang w:bidi="fa-IR"/>
        </w:rPr>
        <w:softHyphen/>
        <w:t>توان به عنوان مدرک یا سند از آنها استفاده کرد (ین</w:t>
      </w:r>
      <w:r w:rsidR="00D149EA" w:rsidRPr="00D149EA">
        <w:rPr>
          <w:rFonts w:cs="B Nazanin"/>
          <w:vertAlign w:val="superscript"/>
          <w:rtl/>
          <w:lang w:bidi="fa-IR"/>
        </w:rPr>
        <w:footnoteReference w:id="4"/>
      </w:r>
      <w:r w:rsidR="00D149EA" w:rsidRPr="00D149EA">
        <w:rPr>
          <w:rFonts w:cs="B Nazanin" w:hint="cs"/>
          <w:rtl/>
          <w:lang w:bidi="fa-IR"/>
        </w:rPr>
        <w:t>، 1376). به طور کلی تحقیقات موردی زمانی برتری می</w:t>
      </w:r>
      <w:r w:rsidR="00D149EA" w:rsidRPr="00D149EA">
        <w:rPr>
          <w:rFonts w:cs="B Nazanin" w:hint="cs"/>
          <w:rtl/>
          <w:lang w:bidi="fa-IR"/>
        </w:rPr>
        <w:softHyphen/>
        <w:t>یابند که پرسش</w:t>
      </w:r>
      <w:r w:rsidR="00D149EA" w:rsidRPr="00D149EA">
        <w:rPr>
          <w:rFonts w:cs="B Nazanin" w:hint="cs"/>
          <w:rtl/>
          <w:lang w:bidi="fa-IR"/>
        </w:rPr>
        <w:softHyphen/>
        <w:t>هایی با ادوات استفهام "چگونه" و "چرا" مطرح باشند و نیز زمانی که پژوهشگر کنترلی بر رویدادها</w:t>
      </w:r>
      <w:r w:rsidR="00D149EA" w:rsidRPr="00D149EA">
        <w:rPr>
          <w:rFonts w:cs="B Nazanin"/>
        </w:rPr>
        <w:t xml:space="preserve"> </w:t>
      </w:r>
      <w:r w:rsidR="00D149EA" w:rsidRPr="00D149EA">
        <w:rPr>
          <w:rFonts w:cs="B Nazanin" w:hint="cs"/>
          <w:rtl/>
          <w:lang w:bidi="fa-IR"/>
        </w:rPr>
        <w:t>ندارد و آن</w:t>
      </w:r>
      <w:r w:rsidR="00D149EA" w:rsidRPr="00D149EA">
        <w:rPr>
          <w:rFonts w:cs="B Nazanin" w:hint="cs"/>
          <w:rtl/>
          <w:lang w:bidi="fa-IR"/>
        </w:rPr>
        <w:softHyphen/>
        <w:t>گاه که پدیده مورد توجه متعلق به زمان معاصر و در ب</w:t>
      </w:r>
      <w:r w:rsidR="00F809F9">
        <w:rPr>
          <w:rFonts w:cs="B Nazanin" w:hint="cs"/>
          <w:rtl/>
          <w:lang w:bidi="fa-IR"/>
        </w:rPr>
        <w:t>ستر واقعی زندگی قرار داشته باشد</w:t>
      </w:r>
      <w:r w:rsidR="00854547">
        <w:rPr>
          <w:rFonts w:cs="B Nazanin" w:hint="cs"/>
          <w:rtl/>
          <w:lang w:bidi="fa-IR"/>
        </w:rPr>
        <w:t xml:space="preserve">. </w:t>
      </w:r>
      <w:r w:rsidR="00854547" w:rsidRPr="00854547">
        <w:rPr>
          <w:rFonts w:cs="B Nazanin" w:hint="cs"/>
          <w:rtl/>
          <w:lang w:bidi="fa-IR"/>
        </w:rPr>
        <w:t>این نوع پژوهش، امکان بررسی عمیق</w:t>
      </w:r>
      <w:r w:rsidR="00854547" w:rsidRPr="00854547">
        <w:rPr>
          <w:rFonts w:cs="B Nazanin" w:hint="cs"/>
          <w:rtl/>
          <w:lang w:bidi="fa-IR"/>
        </w:rPr>
        <w:softHyphen/>
        <w:t>تری را نسبت به سایر روش</w:t>
      </w:r>
      <w:r w:rsidR="00854547" w:rsidRPr="00854547">
        <w:rPr>
          <w:rFonts w:cs="B Nazanin" w:hint="cs"/>
          <w:rtl/>
          <w:lang w:bidi="fa-IR"/>
        </w:rPr>
        <w:softHyphen/>
        <w:t>های پژوهش علوم اجتماعی فراهم می</w:t>
      </w:r>
      <w:r w:rsidR="00854547" w:rsidRPr="00854547">
        <w:rPr>
          <w:rFonts w:cs="B Nazanin" w:hint="cs"/>
          <w:rtl/>
          <w:lang w:bidi="fa-IR"/>
        </w:rPr>
        <w:softHyphen/>
        <w:t>سازد</w:t>
      </w:r>
      <w:r w:rsidR="00854547" w:rsidRPr="00F4595E">
        <w:rPr>
          <w:rFonts w:cs="B Nazanin"/>
          <w:sz w:val="20"/>
          <w:szCs w:val="20"/>
          <w:lang w:bidi="fa-IR"/>
        </w:rPr>
        <w:t xml:space="preserve"> </w:t>
      </w:r>
      <w:r w:rsidR="00854547" w:rsidRPr="00F4595E">
        <w:rPr>
          <w:rFonts w:cs="B Nazanin" w:hint="cs"/>
          <w:sz w:val="20"/>
          <w:szCs w:val="20"/>
          <w:rtl/>
          <w:lang w:bidi="fa-IR"/>
        </w:rPr>
        <w:t>(</w:t>
      </w:r>
      <w:proofErr w:type="spellStart"/>
      <w:r w:rsidR="00854547" w:rsidRPr="00F4595E">
        <w:rPr>
          <w:rFonts w:cs="B Nazanin"/>
          <w:sz w:val="20"/>
          <w:szCs w:val="20"/>
          <w:lang w:bidi="fa-IR"/>
        </w:rPr>
        <w:t>Joia</w:t>
      </w:r>
      <w:proofErr w:type="spellEnd"/>
      <w:r w:rsidR="00854547" w:rsidRPr="00F4595E">
        <w:rPr>
          <w:rFonts w:cs="B Nazanin"/>
          <w:sz w:val="20"/>
          <w:szCs w:val="20"/>
          <w:lang w:bidi="fa-IR"/>
        </w:rPr>
        <w:t>, 2004</w:t>
      </w:r>
      <w:r w:rsidR="00854547" w:rsidRPr="00F4595E">
        <w:rPr>
          <w:rFonts w:cs="B Nazanin" w:hint="cs"/>
          <w:sz w:val="20"/>
          <w:szCs w:val="20"/>
          <w:rtl/>
          <w:lang w:bidi="fa-IR"/>
        </w:rPr>
        <w:t>).</w:t>
      </w:r>
      <w:r w:rsidR="00686A86">
        <w:rPr>
          <w:rFonts w:cs="B Nazanin" w:hint="cs"/>
          <w:sz w:val="20"/>
          <w:szCs w:val="20"/>
          <w:rtl/>
          <w:lang w:bidi="fa-IR"/>
        </w:rPr>
        <w:t xml:space="preserve"> </w:t>
      </w:r>
    </w:p>
    <w:p w:rsidR="008B17D8" w:rsidRPr="008B17D8" w:rsidRDefault="008B17D8" w:rsidP="00771C52">
      <w:pPr>
        <w:tabs>
          <w:tab w:val="left" w:pos="8931"/>
        </w:tabs>
        <w:jc w:val="both"/>
        <w:rPr>
          <w:rFonts w:cs="B Nazanin"/>
          <w:sz w:val="32"/>
          <w:szCs w:val="32"/>
          <w:rtl/>
        </w:rPr>
      </w:pPr>
      <w:r>
        <w:rPr>
          <w:rFonts w:cs="B Nazanin" w:hint="cs"/>
          <w:rtl/>
          <w:lang w:bidi="fa-IR"/>
        </w:rPr>
        <w:t xml:space="preserve"> ن</w:t>
      </w:r>
      <w:r w:rsidRPr="008B17D8">
        <w:rPr>
          <w:rFonts w:cs="B Nazanin" w:hint="cs"/>
          <w:rtl/>
          <w:lang w:bidi="fa-IR"/>
        </w:rPr>
        <w:t>مونه</w:t>
      </w:r>
      <w:r w:rsidRPr="008B17D8">
        <w:rPr>
          <w:rFonts w:cs="B Nazanin"/>
          <w:rtl/>
          <w:lang w:bidi="fa-IR"/>
        </w:rPr>
        <w:softHyphen/>
      </w:r>
      <w:r w:rsidRPr="008B17D8">
        <w:rPr>
          <w:rFonts w:cs="B Nazanin" w:hint="cs"/>
          <w:rtl/>
          <w:lang w:bidi="fa-IR"/>
        </w:rPr>
        <w:t>های مورد مطالعه با روش نمونه</w:t>
      </w:r>
      <w:r w:rsidRPr="008B17D8">
        <w:rPr>
          <w:rFonts w:cs="B Nazanin"/>
          <w:rtl/>
          <w:lang w:bidi="fa-IR"/>
        </w:rPr>
        <w:softHyphen/>
      </w:r>
      <w:r w:rsidRPr="008B17D8">
        <w:rPr>
          <w:rFonts w:cs="B Nazanin" w:hint="cs"/>
          <w:rtl/>
          <w:lang w:bidi="fa-IR"/>
        </w:rPr>
        <w:t xml:space="preserve">گیری گلوله </w:t>
      </w:r>
      <w:r w:rsidRPr="008B17D8">
        <w:rPr>
          <w:rFonts w:cs="B Nazanin"/>
          <w:rtl/>
          <w:lang w:bidi="fa-IR"/>
        </w:rPr>
        <w:softHyphen/>
      </w:r>
      <w:r w:rsidRPr="008B17D8">
        <w:rPr>
          <w:rFonts w:cs="B Nazanin" w:hint="cs"/>
          <w:rtl/>
          <w:lang w:bidi="fa-IR"/>
        </w:rPr>
        <w:t>برفی</w:t>
      </w:r>
      <w:r>
        <w:rPr>
          <w:rStyle w:val="FootnoteReference"/>
          <w:rFonts w:cs="B Nazanin"/>
          <w:rtl/>
          <w:lang w:bidi="fa-IR"/>
        </w:rPr>
        <w:footnoteReference w:id="5"/>
      </w:r>
      <w:r w:rsidRPr="008B17D8">
        <w:rPr>
          <w:rFonts w:cs="B Nazanin" w:hint="cs"/>
          <w:rtl/>
          <w:lang w:bidi="fa-IR"/>
        </w:rPr>
        <w:t xml:space="preserve"> </w:t>
      </w:r>
      <w:r w:rsidR="002C00A2">
        <w:rPr>
          <w:rFonts w:cs="B Nazanin" w:hint="cs"/>
          <w:rtl/>
          <w:lang w:bidi="fa-IR"/>
        </w:rPr>
        <w:t xml:space="preserve">به تعداد 16 نفر زن و مرد </w:t>
      </w:r>
      <w:r w:rsidRPr="008B17D8">
        <w:rPr>
          <w:rFonts w:cs="B Nazanin" w:hint="cs"/>
          <w:rtl/>
          <w:lang w:bidi="fa-IR"/>
        </w:rPr>
        <w:t>انتخاب شدند. مشاهده</w:t>
      </w:r>
      <w:r w:rsidRPr="008B17D8">
        <w:rPr>
          <w:rFonts w:cs="B Nazanin"/>
          <w:rtl/>
          <w:lang w:bidi="fa-IR"/>
        </w:rPr>
        <w:softHyphen/>
      </w:r>
      <w:r w:rsidRPr="008B17D8">
        <w:rPr>
          <w:rFonts w:cs="B Nazanin" w:hint="cs"/>
          <w:rtl/>
          <w:lang w:bidi="fa-IR"/>
        </w:rPr>
        <w:t>، مصاحبه عمیق و بررسی اسناد و مدارک ابزار اصلی گردآوری داده</w:t>
      </w:r>
      <w:r w:rsidRPr="008B17D8">
        <w:rPr>
          <w:rFonts w:cs="B Nazanin" w:hint="cs"/>
          <w:rtl/>
          <w:lang w:bidi="fa-IR"/>
        </w:rPr>
        <w:softHyphen/>
        <w:t>ها و اطلاعات بودند. روایی و پایایی تحقیق با استفاده همزمان از سه روش در جمع</w:t>
      </w:r>
      <w:r w:rsidRPr="008B17D8">
        <w:rPr>
          <w:rFonts w:cs="B Nazanin"/>
          <w:rtl/>
          <w:lang w:bidi="fa-IR"/>
        </w:rPr>
        <w:softHyphen/>
      </w:r>
      <w:r w:rsidRPr="008B17D8">
        <w:rPr>
          <w:rFonts w:cs="B Nazanin" w:hint="cs"/>
          <w:rtl/>
          <w:lang w:bidi="fa-IR"/>
        </w:rPr>
        <w:t>آوری داده</w:t>
      </w:r>
      <w:r w:rsidRPr="008B17D8">
        <w:rPr>
          <w:rFonts w:cs="B Nazanin" w:hint="cs"/>
          <w:rtl/>
          <w:lang w:bidi="fa-IR"/>
        </w:rPr>
        <w:softHyphen/>
        <w:t>ها، ایجاد یک پایگاه داده و بهره</w:t>
      </w:r>
      <w:r w:rsidRPr="008B17D8">
        <w:rPr>
          <w:rFonts w:cs="B Nazanin" w:hint="cs"/>
          <w:rtl/>
          <w:lang w:bidi="fa-IR"/>
        </w:rPr>
        <w:softHyphen/>
        <w:t>گیری از نقطه نظرات مصاحبه</w:t>
      </w:r>
      <w:r w:rsidRPr="008B17D8">
        <w:rPr>
          <w:rFonts w:cs="B Nazanin" w:hint="cs"/>
          <w:rtl/>
          <w:lang w:bidi="fa-IR"/>
        </w:rPr>
        <w:softHyphen/>
        <w:t xml:space="preserve">شوندگان در تکمیل و اصلاح گزارش تحقیق مورد بررسی قرار گرفت. </w:t>
      </w:r>
      <w:r w:rsidRPr="008B17D8">
        <w:rPr>
          <w:rFonts w:cs="B Nazanin" w:hint="cs"/>
          <w:rtl/>
        </w:rPr>
        <w:t>دیدگاه محقق به تجزیه و تحلیل داده</w:t>
      </w:r>
      <w:r w:rsidRPr="008B17D8">
        <w:rPr>
          <w:rFonts w:cs="B Nazanin"/>
          <w:rtl/>
        </w:rPr>
        <w:softHyphen/>
      </w:r>
      <w:r w:rsidRPr="008B17D8">
        <w:rPr>
          <w:rFonts w:cs="B Nazanin" w:hint="cs"/>
          <w:rtl/>
        </w:rPr>
        <w:t>های کیفی، نگاهی فرآیندی و برگشت</w:t>
      </w:r>
      <w:r w:rsidRPr="008B17D8">
        <w:rPr>
          <w:rFonts w:cs="B Nazanin"/>
          <w:rtl/>
        </w:rPr>
        <w:softHyphen/>
      </w:r>
      <w:r w:rsidRPr="008B17D8">
        <w:rPr>
          <w:rFonts w:cs="B Nazanin" w:hint="cs"/>
          <w:rtl/>
        </w:rPr>
        <w:t>پذیر بوده و در طول مرحله گردآوری داده</w:t>
      </w:r>
      <w:r w:rsidRPr="008B17D8">
        <w:rPr>
          <w:rFonts w:cs="B Nazanin"/>
          <w:rtl/>
        </w:rPr>
        <w:softHyphen/>
      </w:r>
      <w:r w:rsidRPr="008B17D8">
        <w:rPr>
          <w:rFonts w:cs="B Nazanin" w:hint="cs"/>
          <w:rtl/>
        </w:rPr>
        <w:t>ها و پس از آن، تکرار می</w:t>
      </w:r>
      <w:r w:rsidRPr="008B17D8">
        <w:rPr>
          <w:rFonts w:cs="B Nazanin"/>
          <w:rtl/>
        </w:rPr>
        <w:softHyphen/>
      </w:r>
      <w:r w:rsidRPr="008B17D8">
        <w:rPr>
          <w:rFonts w:cs="B Nazanin" w:hint="cs"/>
          <w:rtl/>
        </w:rPr>
        <w:t>شود تا این که محقق به یک همگنی و ثبات در تحلیل و تفسیرهای خود برسد.</w:t>
      </w:r>
      <w:r>
        <w:rPr>
          <w:rFonts w:cs="B Nazanin" w:hint="cs"/>
          <w:rtl/>
        </w:rPr>
        <w:t xml:space="preserve"> </w:t>
      </w:r>
      <w:r w:rsidRPr="008B17D8">
        <w:rPr>
          <w:rFonts w:cs="B Nazanin" w:hint="cs"/>
          <w:rtl/>
          <w:lang w:bidi="fa-IR"/>
        </w:rPr>
        <w:t>در این پژوهش</w:t>
      </w:r>
      <w:r>
        <w:rPr>
          <w:rFonts w:cs="B Nazanin" w:hint="cs"/>
          <w:rtl/>
          <w:lang w:bidi="fa-IR"/>
        </w:rPr>
        <w:t>،</w:t>
      </w:r>
      <w:r w:rsidRPr="008B17D8">
        <w:rPr>
          <w:rFonts w:cs="B Nazanin" w:hint="cs"/>
          <w:rtl/>
          <w:lang w:bidi="fa-IR"/>
        </w:rPr>
        <w:t xml:space="preserve"> تجزیه و تحلیل داده</w:t>
      </w:r>
      <w:r w:rsidRPr="008B17D8">
        <w:rPr>
          <w:rFonts w:cs="B Nazanin"/>
          <w:rtl/>
          <w:lang w:bidi="fa-IR"/>
        </w:rPr>
        <w:softHyphen/>
      </w:r>
      <w:r w:rsidRPr="008B17D8">
        <w:rPr>
          <w:rFonts w:cs="B Nazanin" w:hint="cs"/>
          <w:rtl/>
          <w:lang w:bidi="fa-IR"/>
        </w:rPr>
        <w:t xml:space="preserve">ها </w:t>
      </w:r>
      <w:r>
        <w:rPr>
          <w:rFonts w:cs="B Nazanin" w:hint="cs"/>
          <w:rtl/>
          <w:lang w:bidi="fa-IR"/>
        </w:rPr>
        <w:t xml:space="preserve">در </w:t>
      </w:r>
      <w:r w:rsidRPr="008B17D8">
        <w:rPr>
          <w:rFonts w:cs="B Nazanin" w:hint="cs"/>
          <w:rtl/>
          <w:lang w:bidi="fa-IR"/>
        </w:rPr>
        <w:t xml:space="preserve"> سه بخش یافته</w:t>
      </w:r>
      <w:r w:rsidRPr="008B17D8">
        <w:rPr>
          <w:rFonts w:cs="B Nazanin"/>
          <w:rtl/>
          <w:lang w:bidi="fa-IR"/>
        </w:rPr>
        <w:softHyphen/>
      </w:r>
      <w:r w:rsidRPr="008B17D8">
        <w:rPr>
          <w:rFonts w:cs="B Nazanin" w:hint="cs"/>
          <w:rtl/>
          <w:lang w:bidi="fa-IR"/>
        </w:rPr>
        <w:t>های توصیفی، استفاده از فن شم</w:t>
      </w:r>
      <w:r>
        <w:rPr>
          <w:rFonts w:cs="B Nazanin" w:hint="cs"/>
          <w:rtl/>
          <w:lang w:bidi="fa-IR"/>
        </w:rPr>
        <w:t xml:space="preserve">ارش، و روش کدگذاری </w:t>
      </w:r>
      <w:r w:rsidR="00771C52">
        <w:rPr>
          <w:rFonts w:cs="B Nazanin" w:hint="cs"/>
          <w:rtl/>
          <w:lang w:bidi="fa-IR"/>
        </w:rPr>
        <w:t>مورد بررسی قرار گرفت.</w:t>
      </w:r>
    </w:p>
    <w:p w:rsidR="00372BE5" w:rsidRPr="00F809F9" w:rsidRDefault="00372BE5" w:rsidP="00F809F9">
      <w:pPr>
        <w:tabs>
          <w:tab w:val="left" w:pos="8931"/>
        </w:tabs>
        <w:jc w:val="both"/>
        <w:rPr>
          <w:rFonts w:cs="B Nazanin"/>
          <w:rtl/>
          <w:lang w:bidi="fa-IR"/>
        </w:rPr>
      </w:pPr>
    </w:p>
    <w:p w:rsidR="00372BE5" w:rsidRPr="00372BE5" w:rsidRDefault="00372BE5" w:rsidP="00DC4E83">
      <w:pPr>
        <w:tabs>
          <w:tab w:val="left" w:pos="8931"/>
        </w:tabs>
        <w:jc w:val="both"/>
        <w:rPr>
          <w:rFonts w:cs="B Nazanin"/>
          <w:b/>
          <w:bCs/>
          <w:sz w:val="26"/>
          <w:szCs w:val="26"/>
        </w:rPr>
      </w:pPr>
      <w:r w:rsidRPr="00372BE5">
        <w:rPr>
          <w:rFonts w:cs="B Nazanin" w:hint="cs"/>
          <w:b/>
          <w:bCs/>
          <w:sz w:val="26"/>
          <w:szCs w:val="26"/>
          <w:rtl/>
        </w:rPr>
        <w:lastRenderedPageBreak/>
        <w:t>معرفی منطقه مورد مطالعه</w:t>
      </w:r>
    </w:p>
    <w:p w:rsidR="00372BE5" w:rsidRPr="00372BE5" w:rsidRDefault="00372BE5" w:rsidP="00DC4E83">
      <w:pPr>
        <w:tabs>
          <w:tab w:val="left" w:pos="8931"/>
        </w:tabs>
        <w:jc w:val="both"/>
        <w:rPr>
          <w:rFonts w:cs="B Nazanin"/>
          <w:rtl/>
        </w:rPr>
      </w:pPr>
      <w:r w:rsidRPr="00372BE5">
        <w:rPr>
          <w:rFonts w:cs="B Nazanin" w:hint="cs"/>
          <w:rtl/>
        </w:rPr>
        <w:t xml:space="preserve">روستای كيخا </w:t>
      </w:r>
      <w:r w:rsidRPr="00372BE5">
        <w:rPr>
          <w:rFonts w:cs="B Nazanin" w:hint="cs"/>
          <w:rtl/>
          <w:lang w:bidi="fa-IR"/>
        </w:rPr>
        <w:t>از توابع دهستان تیمورآباد، واقع در شهرستان هامون در استان سیستان و بلوچستان می</w:t>
      </w:r>
      <w:r w:rsidRPr="00372BE5">
        <w:rPr>
          <w:rFonts w:cs="B Nazanin"/>
          <w:rtl/>
          <w:lang w:bidi="fa-IR"/>
        </w:rPr>
        <w:softHyphen/>
      </w:r>
      <w:r w:rsidRPr="00372BE5">
        <w:rPr>
          <w:rFonts w:cs="B Nazanin" w:hint="cs"/>
          <w:rtl/>
          <w:lang w:bidi="fa-IR"/>
        </w:rPr>
        <w:t>باشد. این روستا از شمال به روستـای تـن</w:t>
      </w:r>
      <w:r w:rsidRPr="00372BE5">
        <w:rPr>
          <w:rFonts w:cs="B Nazanin" w:hint="cs"/>
          <w:rtl/>
          <w:lang w:bidi="fa-IR"/>
        </w:rPr>
        <w:softHyphen/>
        <w:t>بکا، از جنوب به روستای باغـک، از شـرق به روستای فیروزه</w:t>
      </w:r>
      <w:r w:rsidRPr="00372BE5">
        <w:rPr>
          <w:rFonts w:cs="B Nazanin" w:hint="cs"/>
          <w:rtl/>
          <w:lang w:bidi="fa-IR"/>
        </w:rPr>
        <w:softHyphen/>
        <w:t>ای و از غرب به روستای حاجـی</w:t>
      </w:r>
      <w:r w:rsidRPr="00372BE5">
        <w:rPr>
          <w:rFonts w:cs="B Nazanin"/>
          <w:rtl/>
          <w:lang w:bidi="fa-IR"/>
        </w:rPr>
        <w:softHyphen/>
      </w:r>
      <w:r w:rsidRPr="00372BE5">
        <w:rPr>
          <w:rFonts w:cs="B Nazanin" w:hint="cs"/>
          <w:rtl/>
          <w:lang w:bidi="fa-IR"/>
        </w:rPr>
        <w:t>حسن</w:t>
      </w:r>
      <w:r w:rsidRPr="00372BE5">
        <w:rPr>
          <w:rFonts w:cs="B Nazanin"/>
          <w:rtl/>
          <w:lang w:bidi="fa-IR"/>
        </w:rPr>
        <w:softHyphen/>
      </w:r>
      <w:r w:rsidRPr="00372BE5">
        <w:rPr>
          <w:rFonts w:cs="B Nazanin" w:hint="cs"/>
          <w:rtl/>
          <w:lang w:bidi="fa-IR"/>
        </w:rPr>
        <w:t xml:space="preserve">حیدر محدود است. </w:t>
      </w:r>
      <w:r w:rsidRPr="00372BE5">
        <w:rPr>
          <w:rFonts w:cs="B Nazanin" w:hint="cs"/>
          <w:rtl/>
        </w:rPr>
        <w:t>روستای کیخا یک روستای دشتی است با 102خانوار و جمعیتی بالغ بر600 نفر که در فاصله تقریبی 12 کیلومتری</w:t>
      </w:r>
      <w:r w:rsidRPr="00372BE5">
        <w:rPr>
          <w:rFonts w:hint="cs"/>
          <w:rtl/>
        </w:rPr>
        <w:t> </w:t>
      </w:r>
      <w:r w:rsidRPr="00372BE5">
        <w:rPr>
          <w:rFonts w:cs="B Nazanin" w:hint="cs"/>
          <w:rtl/>
        </w:rPr>
        <w:t>شهر زابل قرار دارد. محصولات کشاورزی غـالب در روستا به ترتيب اولـويت گندم، جو، یونجه، انگور و جـاليز (هندوانه و خربـزه) می</w:t>
      </w:r>
      <w:r w:rsidRPr="00372BE5">
        <w:rPr>
          <w:rFonts w:cs="B Nazanin" w:hint="cs"/>
          <w:rtl/>
        </w:rPr>
        <w:softHyphen/>
        <w:t>باشد. در سال</w:t>
      </w:r>
      <w:r w:rsidRPr="00372BE5">
        <w:rPr>
          <w:rFonts w:cs="B Nazanin" w:hint="cs"/>
          <w:rtl/>
        </w:rPr>
        <w:softHyphen/>
        <w:t>هاي قبل انگور يكي از محصولات مهم اين روستا بوده كه با بروز خشكسالي تقريبا حذف شده است (سرگزی، 2012).</w:t>
      </w:r>
    </w:p>
    <w:p w:rsidR="00372BE5" w:rsidRPr="00372BE5" w:rsidRDefault="00372BE5" w:rsidP="00DC4E83">
      <w:pPr>
        <w:tabs>
          <w:tab w:val="left" w:pos="8931"/>
        </w:tabs>
        <w:jc w:val="both"/>
        <w:rPr>
          <w:rFonts w:cs="B Nazanin"/>
          <w:b/>
          <w:bCs/>
          <w:rtl/>
        </w:rPr>
      </w:pPr>
    </w:p>
    <w:p w:rsidR="00372BE5" w:rsidRPr="00372BE5" w:rsidRDefault="00372BE5" w:rsidP="00DC4E83">
      <w:pPr>
        <w:jc w:val="both"/>
        <w:rPr>
          <w:rFonts w:cs="B Nazanin"/>
          <w:b/>
          <w:bCs/>
          <w:sz w:val="26"/>
          <w:szCs w:val="26"/>
          <w:rtl/>
          <w:lang w:bidi="fa-IR"/>
        </w:rPr>
      </w:pPr>
      <w:r w:rsidRPr="00372BE5">
        <w:rPr>
          <w:rFonts w:cs="B Nazanin" w:hint="cs"/>
          <w:b/>
          <w:bCs/>
          <w:sz w:val="26"/>
          <w:szCs w:val="26"/>
          <w:rtl/>
          <w:lang w:bidi="fa-IR"/>
        </w:rPr>
        <w:t>تشکیل سازمان مردم</w:t>
      </w:r>
      <w:r w:rsidRPr="00372BE5">
        <w:rPr>
          <w:rFonts w:cs="B Nazanin" w:hint="cs"/>
          <w:b/>
          <w:bCs/>
          <w:sz w:val="26"/>
          <w:szCs w:val="26"/>
          <w:rtl/>
          <w:lang w:bidi="fa-IR"/>
        </w:rPr>
        <w:softHyphen/>
        <w:t>نهاد محلی</w:t>
      </w:r>
    </w:p>
    <w:p w:rsidR="00372BE5" w:rsidRPr="00372BE5" w:rsidRDefault="00372BE5" w:rsidP="008A29A6">
      <w:pPr>
        <w:spacing w:after="100" w:afterAutospacing="1"/>
        <w:jc w:val="both"/>
        <w:rPr>
          <w:rFonts w:cs="B Nazanin"/>
          <w:rtl/>
          <w:lang w:bidi="fa-IR"/>
        </w:rPr>
      </w:pPr>
      <w:r w:rsidRPr="00372BE5">
        <w:rPr>
          <w:rFonts w:cs="B Nazanin" w:hint="cs"/>
          <w:rtl/>
          <w:lang w:bidi="fa-IR"/>
        </w:rPr>
        <w:t>سازمان مردم</w:t>
      </w:r>
      <w:r w:rsidRPr="00372BE5">
        <w:rPr>
          <w:rFonts w:cs="B Nazanin"/>
          <w:rtl/>
          <w:lang w:bidi="fa-IR"/>
        </w:rPr>
        <w:softHyphen/>
      </w:r>
      <w:r>
        <w:rPr>
          <w:rFonts w:cs="B Nazanin" w:hint="cs"/>
          <w:rtl/>
          <w:lang w:bidi="fa-IR"/>
        </w:rPr>
        <w:t>نهاد محلی</w:t>
      </w:r>
      <w:r>
        <w:rPr>
          <w:rStyle w:val="FootnoteReference"/>
          <w:rFonts w:cs="B Nazanin"/>
          <w:rtl/>
          <w:lang w:bidi="fa-IR"/>
        </w:rPr>
        <w:footnoteReference w:id="6"/>
      </w:r>
      <w:r w:rsidRPr="00372BE5">
        <w:rPr>
          <w:rFonts w:cs="B Nazanin" w:hint="cs"/>
          <w:i/>
          <w:iCs/>
          <w:rtl/>
        </w:rPr>
        <w:t xml:space="preserve"> </w:t>
      </w:r>
      <w:r w:rsidRPr="00372BE5">
        <w:rPr>
          <w:rFonts w:cs="B Nazanin" w:hint="cs"/>
          <w:rtl/>
          <w:lang w:bidi="fa-IR"/>
        </w:rPr>
        <w:t>سازمانی است مستقل، بدون وابستگی به دولت و در حقیقت غیرسیاسی که به صورت داوطلبانه با اهدافی یکسو به منظور رفع نیاز</w:t>
      </w:r>
      <w:r w:rsidRPr="00372BE5">
        <w:rPr>
          <w:rFonts w:cs="B Nazanin"/>
          <w:lang w:bidi="fa-IR"/>
        </w:rPr>
        <w:softHyphen/>
      </w:r>
      <w:r w:rsidRPr="00372BE5">
        <w:rPr>
          <w:rFonts w:cs="B Nazanin" w:hint="cs"/>
          <w:rtl/>
          <w:lang w:bidi="fa-IR"/>
        </w:rPr>
        <w:t>های منطقه، مشکلات و درآمدزایی اداره می</w:t>
      </w:r>
      <w:r w:rsidRPr="00372BE5">
        <w:rPr>
          <w:rFonts w:cs="B Nazanin"/>
          <w:rtl/>
          <w:lang w:bidi="fa-IR"/>
        </w:rPr>
        <w:softHyphen/>
      </w:r>
      <w:r w:rsidRPr="00372BE5">
        <w:rPr>
          <w:rFonts w:cs="B Nazanin" w:hint="cs"/>
          <w:rtl/>
          <w:lang w:bidi="fa-IR"/>
        </w:rPr>
        <w:t>شود (ریچارد</w:t>
      </w:r>
      <w:r w:rsidR="006B593F">
        <w:rPr>
          <w:rStyle w:val="FootnoteReference"/>
          <w:rFonts w:cs="B Nazanin"/>
          <w:rtl/>
          <w:lang w:bidi="fa-IR"/>
        </w:rPr>
        <w:footnoteReference w:id="7"/>
      </w:r>
      <w:r w:rsidR="00C5614A">
        <w:rPr>
          <w:rFonts w:cs="B Nazanin" w:hint="cs"/>
          <w:rtl/>
          <w:lang w:bidi="fa-IR"/>
        </w:rPr>
        <w:t>، 1391).</w:t>
      </w:r>
      <w:r w:rsidR="00C5614A" w:rsidRPr="00C5614A">
        <w:rPr>
          <w:rFonts w:cs="B Nazanin" w:hint="cs"/>
          <w:rtl/>
          <w:lang w:bidi="fa-IR"/>
        </w:rPr>
        <w:t xml:space="preserve"> مردم محلی اغلب، در مواقع ضروری به منظور رفع نیازهای حیاتی، افزایش سطح سواد، افزایش مهارت</w:t>
      </w:r>
      <w:r w:rsidR="00C5614A" w:rsidRPr="00C5614A">
        <w:rPr>
          <w:rFonts w:cs="B Nazanin" w:hint="cs"/>
          <w:rtl/>
          <w:lang w:bidi="fa-IR"/>
        </w:rPr>
        <w:softHyphen/>
        <w:t>ها و ا</w:t>
      </w:r>
      <w:r w:rsidR="008A29A6">
        <w:rPr>
          <w:rFonts w:cs="B Nazanin" w:hint="cs"/>
          <w:rtl/>
          <w:lang w:bidi="fa-IR"/>
        </w:rPr>
        <w:t>فزایش استعدادها گرد هم می</w:t>
      </w:r>
      <w:r w:rsidR="008A29A6">
        <w:rPr>
          <w:rFonts w:cs="B Nazanin" w:hint="cs"/>
          <w:rtl/>
          <w:lang w:bidi="fa-IR"/>
        </w:rPr>
        <w:softHyphen/>
        <w:t xml:space="preserve">آیند. </w:t>
      </w:r>
      <w:r w:rsidR="00C5614A" w:rsidRPr="00C5614A">
        <w:rPr>
          <w:rFonts w:cs="B Nazanin" w:hint="cs"/>
          <w:rtl/>
          <w:lang w:bidi="fa-IR"/>
        </w:rPr>
        <w:t>انجمن</w:t>
      </w:r>
      <w:r w:rsidR="00C5614A" w:rsidRPr="00C5614A">
        <w:rPr>
          <w:rFonts w:cs="B Nazanin" w:hint="cs"/>
          <w:rtl/>
          <w:lang w:bidi="fa-IR"/>
        </w:rPr>
        <w:softHyphen/>
        <w:t>های کشاورزان، تعاونی</w:t>
      </w:r>
      <w:r w:rsidR="00C5614A" w:rsidRPr="00C5614A">
        <w:rPr>
          <w:rFonts w:cs="B Nazanin" w:hint="cs"/>
          <w:rtl/>
          <w:lang w:bidi="fa-IR"/>
        </w:rPr>
        <w:softHyphen/>
        <w:t>ها، باشگاه</w:t>
      </w:r>
      <w:r w:rsidR="00C5614A" w:rsidRPr="00C5614A">
        <w:rPr>
          <w:rFonts w:cs="B Nazanin"/>
          <w:rtl/>
          <w:lang w:bidi="fa-IR"/>
        </w:rPr>
        <w:softHyphen/>
      </w:r>
      <w:r w:rsidR="00C5614A" w:rsidRPr="00C5614A">
        <w:rPr>
          <w:rFonts w:cs="B Nazanin" w:hint="cs"/>
          <w:rtl/>
          <w:lang w:bidi="fa-IR"/>
        </w:rPr>
        <w:t>های جوان، گروه</w:t>
      </w:r>
      <w:r w:rsidR="00C5614A" w:rsidRPr="00C5614A">
        <w:rPr>
          <w:rFonts w:cs="B Nazanin" w:hint="cs"/>
          <w:rtl/>
          <w:lang w:bidi="fa-IR"/>
        </w:rPr>
        <w:softHyphen/>
        <w:t>های مذهبی، انجمن زنان روستایی از جمله فعالیت</w:t>
      </w:r>
      <w:r w:rsidR="00C5614A" w:rsidRPr="00C5614A">
        <w:rPr>
          <w:rFonts w:cs="B Nazanin" w:hint="cs"/>
          <w:rtl/>
          <w:lang w:bidi="fa-IR"/>
        </w:rPr>
        <w:softHyphen/>
      </w:r>
      <w:r w:rsidR="00C5614A" w:rsidRPr="00C5614A">
        <w:rPr>
          <w:rFonts w:cs="B Nazanin" w:hint="cs"/>
          <w:rtl/>
          <w:lang w:bidi="fa-IR"/>
        </w:rPr>
        <w:softHyphen/>
        <w:t>های سازمان مردم</w:t>
      </w:r>
      <w:r w:rsidR="00C5614A" w:rsidRPr="00C5614A">
        <w:rPr>
          <w:rFonts w:cs="B Nazanin" w:hint="cs"/>
          <w:rtl/>
          <w:lang w:bidi="fa-IR"/>
        </w:rPr>
        <w:softHyphen/>
        <w:t>نهاد محلی در منطقه محسوب می</w:t>
      </w:r>
      <w:r w:rsidR="00C5614A" w:rsidRPr="00C5614A">
        <w:rPr>
          <w:rFonts w:cs="B Nazanin" w:hint="cs"/>
          <w:rtl/>
          <w:lang w:bidi="fa-IR"/>
        </w:rPr>
        <w:softHyphen/>
        <w:t>شوند</w:t>
      </w:r>
      <w:r w:rsidR="008A29A6">
        <w:rPr>
          <w:rFonts w:cs="B Nazanin" w:hint="cs"/>
          <w:rtl/>
          <w:lang w:bidi="fa-IR"/>
        </w:rPr>
        <w:t>.</w:t>
      </w:r>
      <w:r w:rsidR="00C5614A" w:rsidRPr="00C5614A">
        <w:rPr>
          <w:rFonts w:cs="B Nazanin" w:hint="cs"/>
          <w:rtl/>
          <w:lang w:bidi="fa-IR"/>
        </w:rPr>
        <w:t xml:space="preserve"> سازمان</w:t>
      </w:r>
      <w:r w:rsidR="00C5614A" w:rsidRPr="00C5614A">
        <w:rPr>
          <w:rFonts w:cs="B Nazanin" w:hint="cs"/>
          <w:rtl/>
          <w:lang w:bidi="fa-IR"/>
        </w:rPr>
        <w:softHyphen/>
        <w:t>های مردم</w:t>
      </w:r>
      <w:r w:rsidR="00C5614A" w:rsidRPr="00C5614A">
        <w:rPr>
          <w:rFonts w:cs="B Nazanin" w:hint="cs"/>
          <w:rtl/>
          <w:lang w:bidi="fa-IR"/>
        </w:rPr>
        <w:softHyphen/>
        <w:t>نهاد محلی محدود به یک منطقه و بسیار کوچک</w:t>
      </w:r>
      <w:r w:rsidR="00C5614A" w:rsidRPr="00C5614A">
        <w:rPr>
          <w:rFonts w:cs="B Nazanin"/>
          <w:rtl/>
          <w:lang w:bidi="fa-IR"/>
        </w:rPr>
        <w:softHyphen/>
      </w:r>
      <w:r w:rsidR="00C5614A" w:rsidRPr="00C5614A">
        <w:rPr>
          <w:rFonts w:cs="B Nazanin" w:hint="cs"/>
          <w:rtl/>
          <w:lang w:bidi="fa-IR"/>
        </w:rPr>
        <w:t>اند، اما تأثیرگذارند و نسبت به سازمان غیردولتی در وضعیت پایین</w:t>
      </w:r>
      <w:r w:rsidR="00C5614A" w:rsidRPr="00C5614A">
        <w:rPr>
          <w:rFonts w:cs="B Nazanin" w:hint="cs"/>
          <w:rtl/>
          <w:lang w:bidi="fa-IR"/>
        </w:rPr>
        <w:softHyphen/>
        <w:t xml:space="preserve">تری قرار دارند </w:t>
      </w:r>
      <w:r w:rsidR="00C5614A" w:rsidRPr="00386A71">
        <w:rPr>
          <w:rFonts w:cs="B Nazanin"/>
          <w:sz w:val="20"/>
          <w:szCs w:val="20"/>
          <w:rtl/>
          <w:lang w:bidi="fa-IR"/>
        </w:rPr>
        <w:t>(</w:t>
      </w:r>
      <w:proofErr w:type="spellStart"/>
      <w:r w:rsidR="00C5614A" w:rsidRPr="00386A71">
        <w:rPr>
          <w:rFonts w:cs="B Nazanin"/>
          <w:sz w:val="20"/>
          <w:szCs w:val="20"/>
          <w:lang w:bidi="fa-IR"/>
        </w:rPr>
        <w:t>Hulme</w:t>
      </w:r>
      <w:proofErr w:type="spellEnd"/>
      <w:r w:rsidR="00C5614A" w:rsidRPr="00386A71">
        <w:rPr>
          <w:rFonts w:cs="B Nazanin"/>
          <w:sz w:val="20"/>
          <w:szCs w:val="20"/>
          <w:lang w:bidi="fa-IR"/>
        </w:rPr>
        <w:t xml:space="preserve"> and Edwards, 1997</w:t>
      </w:r>
      <w:r w:rsidR="00C5614A" w:rsidRPr="00386A71">
        <w:rPr>
          <w:rFonts w:cs="B Nazanin"/>
          <w:sz w:val="20"/>
          <w:szCs w:val="20"/>
          <w:rtl/>
          <w:lang w:bidi="fa-IR"/>
        </w:rPr>
        <w:t>)</w:t>
      </w:r>
      <w:r w:rsidR="00C5614A" w:rsidRPr="00C5614A">
        <w:rPr>
          <w:rFonts w:cs="B Nazanin" w:hint="cs"/>
          <w:rtl/>
          <w:lang w:bidi="fa-IR"/>
        </w:rPr>
        <w:t>. امروزه سازمان</w:t>
      </w:r>
      <w:r w:rsidR="00C5614A" w:rsidRPr="00C5614A">
        <w:rPr>
          <w:rFonts w:cs="B Nazanin"/>
          <w:rtl/>
          <w:lang w:bidi="fa-IR"/>
        </w:rPr>
        <w:softHyphen/>
      </w:r>
      <w:r w:rsidR="00C5614A" w:rsidRPr="00C5614A">
        <w:rPr>
          <w:rFonts w:cs="B Nazanin" w:hint="cs"/>
          <w:rtl/>
          <w:lang w:bidi="fa-IR"/>
        </w:rPr>
        <w:t>های مردم</w:t>
      </w:r>
      <w:r w:rsidR="00C5614A" w:rsidRPr="00C5614A">
        <w:rPr>
          <w:rFonts w:cs="B Nazanin" w:hint="cs"/>
          <w:rtl/>
          <w:lang w:bidi="fa-IR"/>
        </w:rPr>
        <w:softHyphen/>
        <w:t>نهاد در حال افزایش هستند و به عنوان مهم</w:t>
      </w:r>
      <w:r w:rsidR="00C5614A" w:rsidRPr="00C5614A">
        <w:rPr>
          <w:rFonts w:cs="B Nazanin" w:hint="cs"/>
          <w:rtl/>
          <w:lang w:bidi="fa-IR"/>
        </w:rPr>
        <w:softHyphen/>
        <w:t>ترین بازیگران در توسعه جوامع روستایی شناخته شده</w:t>
      </w:r>
      <w:r w:rsidR="00C5614A" w:rsidRPr="00C5614A">
        <w:rPr>
          <w:rFonts w:cs="B Nazanin" w:hint="cs"/>
          <w:rtl/>
          <w:lang w:bidi="fa-IR"/>
        </w:rPr>
        <w:softHyphen/>
        <w:t>اند. سازمان مردم</w:t>
      </w:r>
      <w:r w:rsidR="00C5614A" w:rsidRPr="00C5614A">
        <w:rPr>
          <w:rFonts w:cs="B Nazanin" w:hint="cs"/>
          <w:rtl/>
          <w:lang w:bidi="fa-IR"/>
        </w:rPr>
        <w:softHyphen/>
        <w:t>نهاد در مدت زمان طولانی تحولات اقتصادی و اجتماعی جوامع روستایی را پشتیبانی می</w:t>
      </w:r>
      <w:r w:rsidR="00C5614A" w:rsidRPr="00C5614A">
        <w:rPr>
          <w:rFonts w:cs="B Nazanin" w:hint="cs"/>
          <w:rtl/>
          <w:lang w:bidi="fa-IR"/>
        </w:rPr>
        <w:softHyphen/>
        <w:t>کنند و نقش خود را در ایجاد فرآین</w:t>
      </w:r>
      <w:r w:rsidR="00386A71">
        <w:rPr>
          <w:rFonts w:cs="B Nazanin" w:hint="cs"/>
          <w:rtl/>
          <w:lang w:bidi="fa-IR"/>
        </w:rPr>
        <w:t>ـ</w:t>
      </w:r>
      <w:r w:rsidR="00C5614A" w:rsidRPr="00C5614A">
        <w:rPr>
          <w:rFonts w:cs="B Nazanin" w:hint="cs"/>
          <w:rtl/>
          <w:lang w:bidi="fa-IR"/>
        </w:rPr>
        <w:t>د تصمیم</w:t>
      </w:r>
      <w:r w:rsidR="00C5614A" w:rsidRPr="00C5614A">
        <w:rPr>
          <w:rFonts w:cs="B Nazanin"/>
          <w:rtl/>
          <w:lang w:bidi="fa-IR"/>
        </w:rPr>
        <w:softHyphen/>
      </w:r>
      <w:r w:rsidR="00C5614A" w:rsidRPr="00C5614A">
        <w:rPr>
          <w:rFonts w:cs="B Nazanin" w:hint="cs"/>
          <w:rtl/>
          <w:lang w:bidi="fa-IR"/>
        </w:rPr>
        <w:t>گیری جامع، ارائ</w:t>
      </w:r>
      <w:r w:rsidR="00386A71">
        <w:rPr>
          <w:rFonts w:cs="B Nazanin" w:hint="cs"/>
          <w:rtl/>
          <w:lang w:bidi="fa-IR"/>
        </w:rPr>
        <w:t>ـ</w:t>
      </w:r>
      <w:r w:rsidR="00C5614A" w:rsidRPr="00C5614A">
        <w:rPr>
          <w:rFonts w:cs="B Nazanin" w:hint="cs"/>
          <w:rtl/>
          <w:lang w:bidi="fa-IR"/>
        </w:rPr>
        <w:t>ه خدمات، تأمین امنیت اقتصادی، توانمندس</w:t>
      </w:r>
      <w:r w:rsidR="00386A71">
        <w:rPr>
          <w:rFonts w:cs="B Nazanin" w:hint="cs"/>
          <w:rtl/>
          <w:lang w:bidi="fa-IR"/>
        </w:rPr>
        <w:t>ـ</w:t>
      </w:r>
      <w:r w:rsidR="00C5614A" w:rsidRPr="00C5614A">
        <w:rPr>
          <w:rFonts w:cs="B Nazanin" w:hint="cs"/>
          <w:rtl/>
          <w:lang w:bidi="fa-IR"/>
        </w:rPr>
        <w:t>ازی جام</w:t>
      </w:r>
      <w:r w:rsidR="00386A71">
        <w:rPr>
          <w:rFonts w:cs="B Nazanin" w:hint="cs"/>
          <w:rtl/>
          <w:lang w:bidi="fa-IR"/>
        </w:rPr>
        <w:t>ـ</w:t>
      </w:r>
      <w:r w:rsidR="00C5614A" w:rsidRPr="00C5614A">
        <w:rPr>
          <w:rFonts w:cs="B Nazanin" w:hint="cs"/>
          <w:rtl/>
          <w:lang w:bidi="fa-IR"/>
        </w:rPr>
        <w:t>ع روستایی بیان می</w:t>
      </w:r>
      <w:r w:rsidR="00C5614A" w:rsidRPr="00C5614A">
        <w:rPr>
          <w:rFonts w:cs="B Nazanin" w:hint="cs"/>
          <w:rtl/>
          <w:lang w:bidi="fa-IR"/>
        </w:rPr>
        <w:softHyphen/>
        <w:t>کنند. در سازمان مردم</w:t>
      </w:r>
      <w:r w:rsidR="00C5614A" w:rsidRPr="00C5614A">
        <w:rPr>
          <w:rFonts w:cs="B Nazanin"/>
          <w:rtl/>
          <w:lang w:bidi="fa-IR"/>
        </w:rPr>
        <w:softHyphen/>
      </w:r>
      <w:r w:rsidR="00C5614A" w:rsidRPr="00C5614A">
        <w:rPr>
          <w:rFonts w:cs="B Nazanin" w:hint="cs"/>
          <w:rtl/>
          <w:lang w:bidi="fa-IR"/>
        </w:rPr>
        <w:t>نهاد محلی، انسان به عنوان یک سرمایه اجتماعی شناخته شده است و توجـه به مردم روستا را ضروری می</w:t>
      </w:r>
      <w:r w:rsidR="00C5614A" w:rsidRPr="00C5614A">
        <w:rPr>
          <w:rFonts w:cs="B Nazanin" w:hint="cs"/>
          <w:rtl/>
          <w:lang w:bidi="fa-IR"/>
        </w:rPr>
        <w:softHyphen/>
        <w:t>داند، زیرا این افراد روستا هستند که به طور کامل از نیـازهای خود آگاهنـد و در شرایط نامناسب که قرار بگیرند بهترین عمل</w:t>
      </w:r>
      <w:r w:rsidR="00C5614A">
        <w:rPr>
          <w:rFonts w:cs="B Nazanin" w:hint="cs"/>
          <w:rtl/>
          <w:lang w:bidi="fa-IR"/>
        </w:rPr>
        <w:t>کـرد را از خود نشان خواهنـد داد</w:t>
      </w:r>
      <w:proofErr w:type="spellStart"/>
      <w:r w:rsidR="00C5614A" w:rsidRPr="00386A71">
        <w:rPr>
          <w:rFonts w:cs="B Nazanin"/>
          <w:sz w:val="20"/>
          <w:szCs w:val="20"/>
          <w:lang w:bidi="fa-IR"/>
        </w:rPr>
        <w:t>Offei</w:t>
      </w:r>
      <w:proofErr w:type="spellEnd"/>
      <w:r w:rsidR="00C5614A" w:rsidRPr="00386A71">
        <w:rPr>
          <w:rFonts w:cs="B Nazanin"/>
          <w:sz w:val="20"/>
          <w:szCs w:val="20"/>
          <w:lang w:bidi="fa-IR"/>
        </w:rPr>
        <w:t xml:space="preserve">- </w:t>
      </w:r>
      <w:proofErr w:type="spellStart"/>
      <w:r w:rsidR="00C5614A" w:rsidRPr="00386A71">
        <w:rPr>
          <w:rFonts w:cs="B Nazanin"/>
          <w:sz w:val="20"/>
          <w:szCs w:val="20"/>
          <w:lang w:bidi="fa-IR"/>
        </w:rPr>
        <w:t>Aboagye</w:t>
      </w:r>
      <w:proofErr w:type="spellEnd"/>
      <w:r w:rsidR="00C5614A" w:rsidRPr="00386A71">
        <w:rPr>
          <w:rFonts w:cs="B Nazanin"/>
          <w:sz w:val="20"/>
          <w:szCs w:val="20"/>
          <w:lang w:bidi="fa-IR"/>
        </w:rPr>
        <w:t xml:space="preserve">, 1998) </w:t>
      </w:r>
      <w:r w:rsidR="00C5614A" w:rsidRPr="00386A71">
        <w:rPr>
          <w:rFonts w:cs="B Nazanin"/>
          <w:sz w:val="20"/>
          <w:szCs w:val="20"/>
          <w:rtl/>
          <w:lang w:bidi="fa-IR"/>
        </w:rPr>
        <w:t>)</w:t>
      </w:r>
      <w:r w:rsidR="00C5614A" w:rsidRPr="00C5614A">
        <w:rPr>
          <w:rFonts w:cs="B Nazanin"/>
          <w:rtl/>
          <w:lang w:bidi="fa-IR"/>
        </w:rPr>
        <w:t>.</w:t>
      </w:r>
      <w:r w:rsidR="00C5614A" w:rsidRPr="00C5614A">
        <w:rPr>
          <w:rFonts w:cs="B Nazanin"/>
          <w:lang w:bidi="fa-IR"/>
        </w:rPr>
        <w:t xml:space="preserve"> </w:t>
      </w:r>
      <w:r w:rsidR="00C5614A" w:rsidRPr="00C5614A">
        <w:rPr>
          <w:rFonts w:cs="B Nazanin" w:hint="cs"/>
          <w:rtl/>
          <w:lang w:bidi="fa-IR"/>
        </w:rPr>
        <w:t>سازمان مردم</w:t>
      </w:r>
      <w:r w:rsidR="00C5614A" w:rsidRPr="00C5614A">
        <w:rPr>
          <w:rFonts w:cs="B Nazanin" w:hint="cs"/>
          <w:rtl/>
          <w:lang w:bidi="fa-IR"/>
        </w:rPr>
        <w:softHyphen/>
        <w:t xml:space="preserve">نهاد، سهم قابل توجهی در ایجاد همبستگی جامعه، روحیه نشاط، ترویج با هم بودن و مبارزه با فقر را دارا هستند </w:t>
      </w:r>
      <w:r w:rsidR="00C5614A" w:rsidRPr="00386A71">
        <w:rPr>
          <w:rFonts w:cs="B Nazanin"/>
          <w:sz w:val="20"/>
          <w:szCs w:val="20"/>
          <w:rtl/>
          <w:lang w:bidi="fa-IR"/>
        </w:rPr>
        <w:t>(</w:t>
      </w:r>
      <w:r w:rsidR="00C5614A" w:rsidRPr="00386A71">
        <w:rPr>
          <w:rFonts w:cs="B Nazanin"/>
          <w:sz w:val="20"/>
          <w:szCs w:val="20"/>
          <w:lang w:bidi="fa-IR"/>
        </w:rPr>
        <w:t>Nyamugasira, 1999</w:t>
      </w:r>
      <w:r w:rsidR="00C5614A" w:rsidRPr="00386A71">
        <w:rPr>
          <w:rFonts w:cs="B Nazanin"/>
          <w:sz w:val="20"/>
          <w:szCs w:val="20"/>
          <w:rtl/>
          <w:lang w:bidi="fa-IR"/>
        </w:rPr>
        <w:t>)</w:t>
      </w:r>
      <w:r w:rsidR="00C5614A" w:rsidRPr="00C5614A">
        <w:rPr>
          <w:rFonts w:cs="B Nazanin" w:hint="cs"/>
          <w:rtl/>
          <w:lang w:bidi="fa-IR"/>
        </w:rPr>
        <w:t>.</w:t>
      </w:r>
      <w:r w:rsidR="00C5614A" w:rsidRPr="00C5614A">
        <w:rPr>
          <w:rFonts w:cs="B Nazanin"/>
          <w:lang w:bidi="fa-IR"/>
        </w:rPr>
        <w:t xml:space="preserve"> </w:t>
      </w:r>
      <w:r w:rsidR="00C5614A" w:rsidRPr="00C5614A">
        <w:rPr>
          <w:rFonts w:cs="B Nazanin" w:hint="cs"/>
          <w:rtl/>
          <w:lang w:bidi="fa-IR"/>
        </w:rPr>
        <w:t>در جامعه</w:t>
      </w:r>
      <w:r w:rsidR="00C5614A" w:rsidRPr="00C5614A">
        <w:rPr>
          <w:rFonts w:cs="B Nazanin"/>
          <w:rtl/>
          <w:lang w:bidi="fa-IR"/>
        </w:rPr>
        <w:softHyphen/>
      </w:r>
      <w:r w:rsidR="00C5614A" w:rsidRPr="00C5614A">
        <w:rPr>
          <w:rFonts w:cs="B Nazanin" w:hint="cs"/>
          <w:rtl/>
          <w:lang w:bidi="fa-IR"/>
        </w:rPr>
        <w:t>ای که در آن عناصر محلی تمایل زیادی به کنترل منابع محلی دارند، سازمان مردم</w:t>
      </w:r>
      <w:r w:rsidR="00C5614A" w:rsidRPr="00C5614A">
        <w:rPr>
          <w:rFonts w:cs="B Nazanin" w:hint="cs"/>
          <w:rtl/>
          <w:lang w:bidi="fa-IR"/>
        </w:rPr>
        <w:softHyphen/>
        <w:t>نهاد می</w:t>
      </w:r>
      <w:r w:rsidR="00C5614A" w:rsidRPr="00C5614A">
        <w:rPr>
          <w:rFonts w:cs="B Nazanin" w:hint="cs"/>
          <w:rtl/>
          <w:lang w:bidi="fa-IR"/>
        </w:rPr>
        <w:softHyphen/>
        <w:t>توانند به عنوان کارگزاران قدرت در چنین ساختارهایی عمل کنند. یکی</w:t>
      </w:r>
      <w:r w:rsidR="00C5614A" w:rsidRPr="00C5614A">
        <w:rPr>
          <w:rFonts w:cs="B Nazanin"/>
          <w:lang w:bidi="fa-IR"/>
        </w:rPr>
        <w:softHyphen/>
      </w:r>
      <w:r w:rsidR="00686A86">
        <w:rPr>
          <w:rFonts w:cs="B Nazanin" w:hint="cs"/>
          <w:rtl/>
          <w:lang w:bidi="fa-IR"/>
        </w:rPr>
        <w:t xml:space="preserve"> </w:t>
      </w:r>
      <w:r w:rsidR="00C5614A" w:rsidRPr="00C5614A">
        <w:rPr>
          <w:rFonts w:cs="B Nazanin" w:hint="cs"/>
          <w:rtl/>
          <w:lang w:bidi="fa-IR"/>
        </w:rPr>
        <w:t>دیگر از خصوصیات قابل توجه در سازمان مردم</w:t>
      </w:r>
      <w:r w:rsidR="00C5614A" w:rsidRPr="00C5614A">
        <w:rPr>
          <w:rFonts w:cs="B Nazanin" w:hint="cs"/>
          <w:rtl/>
          <w:lang w:bidi="fa-IR"/>
        </w:rPr>
        <w:softHyphen/>
        <w:t>نهاد نسبت به دیگر سازمان</w:t>
      </w:r>
      <w:r w:rsidR="00C5614A" w:rsidRPr="00C5614A">
        <w:rPr>
          <w:rFonts w:cs="B Nazanin"/>
          <w:rtl/>
          <w:lang w:bidi="fa-IR"/>
        </w:rPr>
        <w:softHyphen/>
      </w:r>
      <w:r w:rsidR="00C5614A" w:rsidRPr="00C5614A">
        <w:rPr>
          <w:rFonts w:cs="B Nazanin" w:hint="cs"/>
          <w:rtl/>
          <w:lang w:bidi="fa-IR"/>
        </w:rPr>
        <w:t>ها، این است که از متخصصین بومی برای انجام فعالیت</w:t>
      </w:r>
      <w:r w:rsidR="00C5614A" w:rsidRPr="00C5614A">
        <w:rPr>
          <w:rFonts w:cs="B Nazanin"/>
          <w:rtl/>
          <w:lang w:bidi="fa-IR"/>
        </w:rPr>
        <w:softHyphen/>
      </w:r>
      <w:r w:rsidR="00C5614A" w:rsidRPr="00C5614A">
        <w:rPr>
          <w:rFonts w:cs="B Nazanin" w:hint="cs"/>
          <w:rtl/>
          <w:lang w:bidi="fa-IR"/>
        </w:rPr>
        <w:t>ها و دادن مسؤولیت کمک می</w:t>
      </w:r>
      <w:r w:rsidR="00C5614A" w:rsidRPr="00C5614A">
        <w:rPr>
          <w:rFonts w:cs="B Nazanin"/>
          <w:rtl/>
          <w:lang w:bidi="fa-IR"/>
        </w:rPr>
        <w:softHyphen/>
      </w:r>
      <w:r w:rsidR="00C5614A" w:rsidRPr="00C5614A">
        <w:rPr>
          <w:rFonts w:cs="B Nazanin" w:hint="cs"/>
          <w:rtl/>
          <w:lang w:bidi="fa-IR"/>
        </w:rPr>
        <w:t>گیرند</w:t>
      </w:r>
      <w:r w:rsidR="00C5614A" w:rsidRPr="00C5614A">
        <w:rPr>
          <w:rFonts w:cs="B Nazanin"/>
          <w:rtl/>
          <w:lang w:bidi="fa-IR"/>
        </w:rPr>
        <w:t xml:space="preserve"> </w:t>
      </w:r>
      <w:r w:rsidR="00C5614A" w:rsidRPr="00C5614A">
        <w:rPr>
          <w:rFonts w:asciiTheme="majorBidi" w:hAnsiTheme="majorBidi" w:cstheme="majorBidi"/>
          <w:sz w:val="20"/>
          <w:szCs w:val="20"/>
          <w:rtl/>
          <w:lang w:bidi="fa-IR"/>
        </w:rPr>
        <w:t>(</w:t>
      </w:r>
      <w:r w:rsidR="00C5614A" w:rsidRPr="00C5614A">
        <w:rPr>
          <w:rFonts w:asciiTheme="majorBidi" w:hAnsiTheme="majorBidi" w:cstheme="majorBidi"/>
          <w:sz w:val="20"/>
          <w:szCs w:val="20"/>
          <w:lang w:bidi="fa-IR"/>
        </w:rPr>
        <w:t>Green and Matthias, 1997</w:t>
      </w:r>
      <w:r w:rsidR="00C5614A" w:rsidRPr="00C5614A">
        <w:rPr>
          <w:rFonts w:asciiTheme="majorBidi" w:hAnsiTheme="majorBidi" w:cstheme="majorBidi"/>
          <w:sz w:val="20"/>
          <w:szCs w:val="20"/>
          <w:rtl/>
          <w:lang w:bidi="fa-IR"/>
        </w:rPr>
        <w:t>)</w:t>
      </w:r>
      <w:r w:rsidR="00C5614A" w:rsidRPr="00C5614A">
        <w:rPr>
          <w:rFonts w:asciiTheme="majorBidi" w:hAnsiTheme="majorBidi" w:cstheme="majorBidi"/>
          <w:sz w:val="20"/>
          <w:szCs w:val="20"/>
          <w:lang w:bidi="fa-IR"/>
        </w:rPr>
        <w:t>.</w:t>
      </w:r>
      <w:r w:rsidR="00C5614A" w:rsidRPr="00C5614A">
        <w:rPr>
          <w:rFonts w:asciiTheme="majorBidi" w:hAnsiTheme="majorBidi" w:cstheme="majorBidi"/>
          <w:sz w:val="20"/>
          <w:szCs w:val="20"/>
          <w:rtl/>
          <w:lang w:bidi="fa-IR"/>
        </w:rPr>
        <w:t xml:space="preserve"> </w:t>
      </w:r>
      <w:r w:rsidR="00C5614A" w:rsidRPr="00C5614A">
        <w:rPr>
          <w:rFonts w:cs="B Nazanin" w:hint="cs"/>
          <w:rtl/>
          <w:lang w:bidi="fa-IR"/>
        </w:rPr>
        <w:t>این سازمان</w:t>
      </w:r>
      <w:r w:rsidR="00C5614A" w:rsidRPr="00C5614A">
        <w:rPr>
          <w:rFonts w:cs="B Nazanin"/>
          <w:rtl/>
          <w:lang w:bidi="fa-IR"/>
        </w:rPr>
        <w:softHyphen/>
      </w:r>
      <w:r w:rsidR="00C5614A" w:rsidRPr="00C5614A">
        <w:rPr>
          <w:rFonts w:cs="B Nazanin" w:hint="cs"/>
          <w:rtl/>
          <w:lang w:bidi="fa-IR"/>
        </w:rPr>
        <w:t>ها جایگاه ویژه</w:t>
      </w:r>
      <w:r w:rsidR="00C5614A" w:rsidRPr="00C5614A">
        <w:rPr>
          <w:rFonts w:cs="B Nazanin" w:hint="cs"/>
          <w:rtl/>
          <w:lang w:bidi="fa-IR"/>
        </w:rPr>
        <w:softHyphen/>
        <w:t>ای برای حمایت از فعالیت</w:t>
      </w:r>
      <w:r w:rsidR="00C5614A" w:rsidRPr="00C5614A">
        <w:rPr>
          <w:rFonts w:cs="B Nazanin" w:hint="cs"/>
          <w:rtl/>
          <w:lang w:bidi="fa-IR"/>
        </w:rPr>
        <w:softHyphen/>
        <w:t>های توسعه</w:t>
      </w:r>
      <w:r w:rsidR="00C5614A" w:rsidRPr="00C5614A">
        <w:rPr>
          <w:rFonts w:cs="B Nazanin" w:hint="cs"/>
          <w:rtl/>
          <w:lang w:bidi="fa-IR"/>
        </w:rPr>
        <w:softHyphen/>
        <w:t>ای در سطح محلی، منطقه</w:t>
      </w:r>
      <w:r w:rsidR="00C5614A" w:rsidRPr="00C5614A">
        <w:rPr>
          <w:rFonts w:cs="B Nazanin" w:hint="cs"/>
          <w:rtl/>
          <w:lang w:bidi="fa-IR"/>
        </w:rPr>
        <w:softHyphen/>
        <w:t xml:space="preserve">ای و ملی دارند </w:t>
      </w:r>
      <w:r w:rsidR="00C5614A" w:rsidRPr="00C5614A">
        <w:rPr>
          <w:rFonts w:cs="B Nazanin"/>
          <w:rtl/>
          <w:lang w:bidi="fa-IR"/>
        </w:rPr>
        <w:t>(</w:t>
      </w:r>
      <w:r w:rsidR="00C5614A" w:rsidRPr="00C5614A">
        <w:rPr>
          <w:rFonts w:asciiTheme="majorBidi" w:hAnsiTheme="majorBidi" w:cstheme="majorBidi"/>
          <w:sz w:val="20"/>
          <w:szCs w:val="20"/>
          <w:lang w:bidi="fa-IR"/>
        </w:rPr>
        <w:t>Elsdon et al., 1995</w:t>
      </w:r>
      <w:r w:rsidR="00C5614A" w:rsidRPr="00C5614A">
        <w:rPr>
          <w:rFonts w:asciiTheme="majorBidi" w:hAnsiTheme="majorBidi" w:cstheme="majorBidi"/>
          <w:sz w:val="20"/>
          <w:szCs w:val="20"/>
          <w:rtl/>
          <w:lang w:bidi="fa-IR"/>
        </w:rPr>
        <w:t>)</w:t>
      </w:r>
      <w:proofErr w:type="gramStart"/>
      <w:r w:rsidR="00C5614A" w:rsidRPr="00C5614A">
        <w:rPr>
          <w:rFonts w:cs="B Nazanin"/>
          <w:rtl/>
          <w:lang w:bidi="fa-IR"/>
        </w:rPr>
        <w:t>.</w:t>
      </w:r>
      <w:r w:rsidR="00C5614A" w:rsidRPr="00C5614A">
        <w:rPr>
          <w:rFonts w:cs="B Nazanin"/>
          <w:lang w:bidi="fa-IR"/>
        </w:rPr>
        <w:t xml:space="preserve"> </w:t>
      </w:r>
      <w:r w:rsidR="00C5614A">
        <w:rPr>
          <w:rFonts w:cs="B Nazanin"/>
          <w:lang w:bidi="fa-IR"/>
        </w:rPr>
        <w:t xml:space="preserve"> </w:t>
      </w:r>
      <w:r w:rsidRPr="00372BE5">
        <w:rPr>
          <w:rFonts w:cs="B Nazanin" w:hint="cs"/>
          <w:rtl/>
        </w:rPr>
        <w:t>در</w:t>
      </w:r>
      <w:proofErr w:type="gramEnd"/>
      <w:r w:rsidRPr="00372BE5">
        <w:rPr>
          <w:rFonts w:cs="B Nazanin" w:hint="cs"/>
          <w:rtl/>
        </w:rPr>
        <w:t xml:space="preserve"> ایران</w:t>
      </w:r>
      <w:r w:rsidRPr="00372BE5">
        <w:rPr>
          <w:rFonts w:cs="B Nazanin" w:hint="cs"/>
          <w:rtl/>
          <w:lang w:bidi="fa-IR"/>
        </w:rPr>
        <w:t>،</w:t>
      </w:r>
      <w:r w:rsidRPr="00372BE5">
        <w:rPr>
          <w:rFonts w:cs="B Nazanin" w:hint="cs"/>
          <w:rtl/>
        </w:rPr>
        <w:t xml:space="preserve"> دو نوع سازمان مردم</w:t>
      </w:r>
      <w:r w:rsidRPr="00372BE5">
        <w:rPr>
          <w:rFonts w:cs="B Nazanin" w:hint="cs"/>
          <w:rtl/>
        </w:rPr>
        <w:softHyphen/>
        <w:t>نهاد وجود دارد.</w:t>
      </w:r>
      <w:r w:rsidRPr="00372BE5">
        <w:rPr>
          <w:rFonts w:cs="B Nazanin" w:hint="cs"/>
          <w:rtl/>
          <w:lang w:bidi="fa-IR"/>
        </w:rPr>
        <w:t xml:space="preserve"> سازمان‌هاي مردم</w:t>
      </w:r>
      <w:r w:rsidRPr="00372BE5">
        <w:rPr>
          <w:rFonts w:cs="B Nazanin"/>
          <w:rtl/>
          <w:lang w:bidi="fa-IR"/>
        </w:rPr>
        <w:softHyphen/>
      </w:r>
      <w:r w:rsidRPr="00372BE5">
        <w:rPr>
          <w:rFonts w:cs="B Nazanin" w:hint="cs"/>
          <w:rtl/>
          <w:lang w:bidi="fa-IR"/>
        </w:rPr>
        <w:t>نهاد با منشاء روستایی (محلی) و سازمان‌هاي مردم</w:t>
      </w:r>
      <w:r w:rsidRPr="00372BE5">
        <w:rPr>
          <w:rFonts w:cs="B Nazanin"/>
          <w:rtl/>
          <w:lang w:bidi="fa-IR"/>
        </w:rPr>
        <w:softHyphen/>
      </w:r>
      <w:r w:rsidRPr="00372BE5">
        <w:rPr>
          <w:rFonts w:cs="B Nazanin" w:hint="cs"/>
          <w:rtl/>
          <w:lang w:bidi="fa-IR"/>
        </w:rPr>
        <w:t>نهاد با منشاء شهری. سازمان</w:t>
      </w:r>
      <w:r w:rsidRPr="00372BE5">
        <w:rPr>
          <w:rFonts w:cs="B Nazanin" w:hint="cs"/>
          <w:rtl/>
          <w:lang w:bidi="fa-IR"/>
        </w:rPr>
        <w:softHyphen/>
        <w:t>های مردم</w:t>
      </w:r>
      <w:r w:rsidRPr="00372BE5">
        <w:rPr>
          <w:rFonts w:cs="B Nazanin"/>
          <w:rtl/>
          <w:lang w:bidi="fa-IR"/>
        </w:rPr>
        <w:softHyphen/>
      </w:r>
      <w:r w:rsidRPr="00372BE5">
        <w:rPr>
          <w:rFonts w:cs="B Nazanin" w:hint="cs"/>
          <w:rtl/>
          <w:lang w:bidi="fa-IR"/>
        </w:rPr>
        <w:t xml:space="preserve">نهاد با منشاء روستایی و محلی را </w:t>
      </w:r>
      <w:r w:rsidRPr="00372BE5">
        <w:rPr>
          <w:rFonts w:cs="B Nazanin"/>
          <w:sz w:val="20"/>
          <w:szCs w:val="20"/>
          <w:lang w:bidi="fa-IR"/>
        </w:rPr>
        <w:t>CBO</w:t>
      </w:r>
      <w:r w:rsidRPr="00372BE5">
        <w:rPr>
          <w:rFonts w:cs="B Nazanin" w:hint="cs"/>
          <w:rtl/>
          <w:lang w:bidi="fa-IR"/>
        </w:rPr>
        <w:t xml:space="preserve"> می</w:t>
      </w:r>
      <w:r w:rsidRPr="00372BE5">
        <w:rPr>
          <w:rFonts w:cs="B Nazanin" w:hint="cs"/>
          <w:rtl/>
          <w:lang w:bidi="fa-IR"/>
        </w:rPr>
        <w:softHyphen/>
        <w:t>نامند که در یک مکان ویژه و حوزه کوچک فعالیت می</w:t>
      </w:r>
      <w:r w:rsidRPr="00372BE5">
        <w:rPr>
          <w:rFonts w:cs="B Nazanin" w:hint="cs"/>
          <w:rtl/>
          <w:lang w:bidi="fa-IR"/>
        </w:rPr>
        <w:softHyphen/>
        <w:t>نمایند و بیشتر کارکرد و زمینه اجتماعی دارند، تا کارکردهای سیاسی و اداری. اعضای آن</w:t>
      </w:r>
      <w:r w:rsidRPr="00372BE5">
        <w:rPr>
          <w:rFonts w:cs="B Nazanin" w:hint="cs"/>
          <w:rtl/>
          <w:lang w:bidi="fa-IR"/>
        </w:rPr>
        <w:softHyphen/>
        <w:t>ها به طور جمعی و شورایی منافع و علایق اقتصادی و اجتماعی خویش را دنبال می</w:t>
      </w:r>
      <w:r w:rsidRPr="00372BE5">
        <w:rPr>
          <w:rFonts w:cs="B Nazanin" w:hint="cs"/>
          <w:rtl/>
          <w:lang w:bidi="fa-IR"/>
        </w:rPr>
        <w:softHyphen/>
        <w:t>کنند (عبداللهی، 1384). به عبارت دیگر</w:t>
      </w:r>
      <w:r w:rsidRPr="00372BE5">
        <w:rPr>
          <w:rFonts w:cs="B Nazanin"/>
          <w:sz w:val="20"/>
          <w:szCs w:val="20"/>
          <w:lang w:bidi="fa-IR"/>
        </w:rPr>
        <w:t>CBO</w:t>
      </w:r>
      <w:r w:rsidRPr="00372BE5">
        <w:rPr>
          <w:rFonts w:cs="B Nazanin" w:hint="cs"/>
          <w:rtl/>
          <w:lang w:bidi="fa-IR"/>
        </w:rPr>
        <w:t>ها همان سازمان</w:t>
      </w:r>
      <w:r w:rsidRPr="00372BE5">
        <w:rPr>
          <w:rFonts w:cs="B Nazanin" w:hint="cs"/>
          <w:rtl/>
          <w:lang w:bidi="fa-IR"/>
        </w:rPr>
        <w:softHyphen/>
        <w:t xml:space="preserve">های محلی در یک منطقه هستند که به </w:t>
      </w:r>
      <w:r w:rsidRPr="00372BE5">
        <w:rPr>
          <w:rFonts w:cs="B Nazanin"/>
          <w:lang w:bidi="fa-IR"/>
        </w:rPr>
        <w:softHyphen/>
      </w:r>
      <w:r w:rsidRPr="00372BE5">
        <w:rPr>
          <w:rFonts w:cs="B Nazanin" w:hint="cs"/>
          <w:rtl/>
          <w:lang w:bidi="fa-IR"/>
        </w:rPr>
        <w:t>واسطه قانون در یک محدوده جغرافیایی مشخص، از سوی مردم محل، با هدف ارائه انواع خدمات عمومی انتخاب می</w:t>
      </w:r>
      <w:r w:rsidRPr="00372BE5">
        <w:rPr>
          <w:rFonts w:cs="B Nazanin" w:hint="cs"/>
          <w:rtl/>
          <w:lang w:bidi="fa-IR"/>
        </w:rPr>
        <w:softHyphen/>
        <w:t>شوند (رحمتی، 1391).</w:t>
      </w:r>
      <w:r w:rsidRPr="00372BE5">
        <w:rPr>
          <w:rFonts w:cs="B Nazanin"/>
          <w:lang w:bidi="fa-IR"/>
        </w:rPr>
        <w:t xml:space="preserve"> </w:t>
      </w:r>
      <w:r w:rsidRPr="00372BE5">
        <w:rPr>
          <w:rFonts w:cs="B Nazanin" w:hint="cs"/>
          <w:rtl/>
          <w:lang w:bidi="fa-IR"/>
        </w:rPr>
        <w:t>سازمان</w:t>
      </w:r>
      <w:r w:rsidRPr="00372BE5">
        <w:rPr>
          <w:rFonts w:cs="B Nazanin"/>
          <w:rtl/>
          <w:lang w:bidi="fa-IR"/>
        </w:rPr>
        <w:softHyphen/>
      </w:r>
      <w:r w:rsidRPr="00372BE5">
        <w:rPr>
          <w:rFonts w:cs="B Nazanin" w:hint="cs"/>
          <w:rtl/>
          <w:lang w:bidi="fa-IR"/>
        </w:rPr>
        <w:t>های محلی متفاوتی از قبیل شوراها و دهیاری</w:t>
      </w:r>
      <w:r w:rsidRPr="00372BE5">
        <w:rPr>
          <w:rFonts w:cs="B Nazanin" w:hint="cs"/>
          <w:rtl/>
          <w:lang w:bidi="fa-IR"/>
        </w:rPr>
        <w:softHyphen/>
        <w:t>ها در روستاها فعالیت می</w:t>
      </w:r>
      <w:r w:rsidRPr="00372BE5">
        <w:rPr>
          <w:rFonts w:cs="B Nazanin" w:hint="cs"/>
          <w:rtl/>
          <w:lang w:bidi="fa-IR"/>
        </w:rPr>
        <w:softHyphen/>
        <w:t>کنند که وابسته به دولت هستند. ولی سازمان</w:t>
      </w:r>
      <w:r w:rsidRPr="00372BE5">
        <w:rPr>
          <w:rFonts w:cs="B Nazanin" w:hint="cs"/>
          <w:rtl/>
          <w:lang w:bidi="fa-IR"/>
        </w:rPr>
        <w:softHyphen/>
        <w:t>های محلی مردم</w:t>
      </w:r>
      <w:r w:rsidRPr="00372BE5">
        <w:rPr>
          <w:rFonts w:cs="B Nazanin"/>
          <w:rtl/>
          <w:lang w:bidi="fa-IR"/>
        </w:rPr>
        <w:softHyphen/>
      </w:r>
      <w:r w:rsidRPr="00372BE5">
        <w:rPr>
          <w:rFonts w:cs="B Nazanin" w:hint="cs"/>
          <w:rtl/>
          <w:lang w:bidi="fa-IR"/>
        </w:rPr>
        <w:t>نهاد منشأ بومی دارند و غیردولتی و اثرگذارترند.</w:t>
      </w:r>
      <w:r w:rsidRPr="00372BE5">
        <w:rPr>
          <w:rFonts w:cs="B Nazanin"/>
          <w:lang w:bidi="fa-IR"/>
        </w:rPr>
        <w:t xml:space="preserve"> </w:t>
      </w:r>
      <w:r w:rsidRPr="00372BE5">
        <w:rPr>
          <w:rFonts w:cs="B Nazanin" w:hint="cs"/>
          <w:rtl/>
          <w:lang w:bidi="fa-IR"/>
        </w:rPr>
        <w:t>سازمان محلی در اکثر استان</w:t>
      </w:r>
      <w:r w:rsidRPr="00372BE5">
        <w:rPr>
          <w:rFonts w:cs="B Nazanin" w:hint="cs"/>
          <w:rtl/>
          <w:lang w:bidi="fa-IR"/>
        </w:rPr>
        <w:softHyphen/>
        <w:t>های ایران تشکیل شده است، در این میان استان سیستان و بلوچستان یکی از استان</w:t>
      </w:r>
      <w:r w:rsidRPr="00372BE5">
        <w:rPr>
          <w:rFonts w:cs="B Nazanin"/>
          <w:rtl/>
          <w:lang w:bidi="fa-IR"/>
        </w:rPr>
        <w:softHyphen/>
      </w:r>
      <w:r w:rsidRPr="00372BE5">
        <w:rPr>
          <w:rFonts w:cs="B Nazanin" w:hint="cs"/>
          <w:rtl/>
          <w:lang w:bidi="fa-IR"/>
        </w:rPr>
        <w:t>های نوپا در زمینه</w:t>
      </w:r>
      <w:r w:rsidRPr="00372BE5">
        <w:rPr>
          <w:rFonts w:cs="B Nazanin" w:hint="cs"/>
          <w:rtl/>
          <w:lang w:bidi="fa-IR"/>
        </w:rPr>
        <w:softHyphen/>
        <w:t>ای تشکیل سازمان محلی است. دلیل اصلی تشکیل سازمان محلی در منطقه، اجرای پروژه بین</w:t>
      </w:r>
      <w:r w:rsidRPr="00372BE5">
        <w:rPr>
          <w:rFonts w:cs="B Nazanin"/>
          <w:rtl/>
          <w:lang w:bidi="fa-IR"/>
        </w:rPr>
        <w:softHyphen/>
      </w:r>
      <w:r w:rsidRPr="00372BE5">
        <w:rPr>
          <w:rFonts w:cs="B Nazanin" w:hint="cs"/>
          <w:rtl/>
          <w:lang w:bidi="fa-IR"/>
        </w:rPr>
        <w:t>المللی منارید</w:t>
      </w:r>
      <w:r>
        <w:rPr>
          <w:rStyle w:val="FootnoteReference"/>
          <w:rFonts w:cs="B Nazanin"/>
          <w:rtl/>
          <w:lang w:bidi="fa-IR"/>
        </w:rPr>
        <w:footnoteReference w:id="8"/>
      </w:r>
      <w:r>
        <w:rPr>
          <w:rFonts w:cs="B Nazanin" w:hint="cs"/>
          <w:sz w:val="22"/>
          <w:szCs w:val="22"/>
          <w:rtl/>
          <w:lang w:bidi="fa-IR"/>
        </w:rPr>
        <w:t xml:space="preserve"> </w:t>
      </w:r>
      <w:r w:rsidRPr="00372BE5">
        <w:rPr>
          <w:rFonts w:cs="B Nazanin" w:hint="cs"/>
          <w:rtl/>
          <w:lang w:bidi="fa-IR"/>
        </w:rPr>
        <w:t xml:space="preserve">در شهرستان جدیدالتأسیس هامون است. </w:t>
      </w:r>
      <w:r w:rsidRPr="00372BE5">
        <w:rPr>
          <w:rFonts w:ascii="Tahoma" w:hAnsi="Tahoma" w:cs="B Nazanin" w:hint="cs"/>
          <w:rtl/>
        </w:rPr>
        <w:t>هدف از اجرای پروژه بین</w:t>
      </w:r>
      <w:r w:rsidRPr="00372BE5">
        <w:rPr>
          <w:rFonts w:ascii="Tahoma" w:hAnsi="Tahoma" w:cs="B Nazanin" w:hint="cs"/>
          <w:rtl/>
        </w:rPr>
        <w:softHyphen/>
        <w:t>المللی منارید شناسایی و رفع خلاءها و موانع قانونی و ساختا</w:t>
      </w:r>
      <w:r w:rsidRPr="00372BE5">
        <w:rPr>
          <w:rFonts w:ascii="Tahoma" w:hAnsi="Tahoma" w:cs="B Nazanin"/>
          <w:rtl/>
        </w:rPr>
        <w:t>ری در مدیریت یكپارچه منابع طبیعی، تقویت و افزایش هماهنگی بین بخشی، تمرین نحوه اجرایی شدن برنامه اقدام ملی مقابله با بیابان</w:t>
      </w:r>
      <w:r w:rsidRPr="00372BE5">
        <w:rPr>
          <w:rFonts w:ascii="Tahoma" w:hAnsi="Tahoma" w:cs="B Nazanin" w:hint="cs"/>
          <w:rtl/>
        </w:rPr>
        <w:softHyphen/>
      </w:r>
      <w:r w:rsidRPr="00372BE5">
        <w:rPr>
          <w:rFonts w:ascii="Tahoma" w:hAnsi="Tahoma" w:cs="B Nazanin"/>
          <w:rtl/>
        </w:rPr>
        <w:t xml:space="preserve">زایی در كشور </w:t>
      </w:r>
      <w:r w:rsidRPr="00372BE5">
        <w:rPr>
          <w:rFonts w:ascii="Tahoma" w:hAnsi="Tahoma" w:cs="B Nazanin" w:hint="cs"/>
          <w:rtl/>
        </w:rPr>
        <w:t>می</w:t>
      </w:r>
      <w:r w:rsidRPr="00372BE5">
        <w:rPr>
          <w:rFonts w:ascii="Tahoma" w:hAnsi="Tahoma" w:cs="B Nazanin" w:hint="cs"/>
          <w:rtl/>
        </w:rPr>
        <w:softHyphen/>
      </w:r>
      <w:r w:rsidRPr="00372BE5">
        <w:rPr>
          <w:rFonts w:ascii="Tahoma" w:hAnsi="Tahoma" w:cs="B Nazanin" w:hint="cs"/>
          <w:rtl/>
        </w:rPr>
        <w:lastRenderedPageBreak/>
        <w:t xml:space="preserve">باشد (یاری، 1392). </w:t>
      </w:r>
      <w:r w:rsidRPr="00372BE5">
        <w:rPr>
          <w:rFonts w:ascii="Tahoma" w:hAnsi="Tahoma" w:cs="B Nazanin" w:hint="cs"/>
          <w:rtl/>
          <w:lang w:bidi="fa-IR"/>
        </w:rPr>
        <w:t>با توجه به اهداف پروژه منارید برای احصای مشکلات و راه حل</w:t>
      </w:r>
      <w:r w:rsidRPr="00372BE5">
        <w:rPr>
          <w:rFonts w:ascii="Tahoma" w:hAnsi="Tahoma" w:cs="B Nazanin"/>
          <w:rtl/>
          <w:lang w:bidi="fa-IR"/>
        </w:rPr>
        <w:softHyphen/>
      </w:r>
      <w:r w:rsidRPr="00372BE5">
        <w:rPr>
          <w:rFonts w:ascii="Tahoma" w:hAnsi="Tahoma" w:cs="B Nazanin" w:hint="cs"/>
          <w:rtl/>
          <w:lang w:bidi="fa-IR"/>
        </w:rPr>
        <w:t>های منطقه از جامعه محلی و برای جلوگیری از هرگونه مداخله</w:t>
      </w:r>
      <w:r w:rsidRPr="00372BE5">
        <w:rPr>
          <w:rFonts w:ascii="Tahoma" w:hAnsi="Tahoma" w:cs="B Nazanin" w:hint="cs"/>
          <w:rtl/>
          <w:lang w:bidi="fa-IR"/>
        </w:rPr>
        <w:softHyphen/>
        <w:t xml:space="preserve">گری نظرات کارشناسی و ممانعت از خودسانسوری مردم به </w:t>
      </w:r>
      <w:r w:rsidRPr="00372BE5">
        <w:rPr>
          <w:rFonts w:ascii="Tahoma" w:hAnsi="Tahoma" w:cs="B Nazanin" w:hint="cs"/>
          <w:rtl/>
          <w:lang w:bidi="fa-IR"/>
        </w:rPr>
        <w:softHyphen/>
        <w:t>دلیل ملاحظات مختلف، از يك سازمان مردم نهاد ملي به نام توسعه ياران</w:t>
      </w:r>
      <w:r w:rsidRPr="00372BE5">
        <w:rPr>
          <w:rFonts w:ascii="Tahoma" w:hAnsi="Tahoma" w:cs="B Nazanin"/>
          <w:rtl/>
          <w:lang w:bidi="fa-IR"/>
        </w:rPr>
        <w:softHyphen/>
      </w:r>
      <w:r w:rsidRPr="00372BE5">
        <w:rPr>
          <w:rFonts w:ascii="Tahoma" w:hAnsi="Tahoma" w:cs="B Nazanin" w:hint="cs"/>
          <w:rtl/>
          <w:lang w:bidi="fa-IR"/>
        </w:rPr>
        <w:t>مهر براي فراهم آوردن مقدمات تشكيل سازمان‌هاي مردم</w:t>
      </w:r>
      <w:r w:rsidRPr="00372BE5">
        <w:rPr>
          <w:rFonts w:ascii="Tahoma" w:hAnsi="Tahoma" w:cs="B Nazanin"/>
          <w:rtl/>
          <w:lang w:bidi="fa-IR"/>
        </w:rPr>
        <w:softHyphen/>
      </w:r>
      <w:r w:rsidRPr="00372BE5">
        <w:rPr>
          <w:rFonts w:ascii="Tahoma" w:hAnsi="Tahoma" w:cs="B Nazanin" w:hint="cs"/>
          <w:rtl/>
          <w:lang w:bidi="fa-IR"/>
        </w:rPr>
        <w:t>نهاد محلي كمك گرفته شد. این سازمان مردم</w:t>
      </w:r>
      <w:r w:rsidRPr="00372BE5">
        <w:rPr>
          <w:rFonts w:ascii="Tahoma" w:hAnsi="Tahoma" w:cs="B Nazanin"/>
          <w:rtl/>
          <w:lang w:bidi="fa-IR"/>
        </w:rPr>
        <w:softHyphen/>
      </w:r>
      <w:r w:rsidRPr="00372BE5">
        <w:rPr>
          <w:rFonts w:ascii="Tahoma" w:hAnsi="Tahoma" w:cs="B Nazanin" w:hint="cs"/>
          <w:rtl/>
          <w:lang w:bidi="fa-IR"/>
        </w:rPr>
        <w:t>نهاد در مدت شش ماه حضور در منطقه ابتدا به بررسی و شناسایی منطقه پرداخت و در نهایت برای پیگیری</w:t>
      </w:r>
      <w:r w:rsidRPr="00372BE5">
        <w:rPr>
          <w:rFonts w:ascii="Tahoma" w:hAnsi="Tahoma" w:cs="B Nazanin" w:hint="cs"/>
          <w:rtl/>
          <w:lang w:bidi="fa-IR"/>
        </w:rPr>
        <w:softHyphen/>
        <w:t>های بعدی جهت سازماندهی مردم، اقدام به تشکیل سازمان</w:t>
      </w:r>
      <w:r w:rsidRPr="00372BE5">
        <w:rPr>
          <w:rFonts w:ascii="Tahoma" w:hAnsi="Tahoma" w:cs="B Nazanin"/>
          <w:rtl/>
          <w:lang w:bidi="fa-IR"/>
        </w:rPr>
        <w:softHyphen/>
      </w:r>
      <w:r w:rsidRPr="00372BE5">
        <w:rPr>
          <w:rFonts w:ascii="Tahoma" w:hAnsi="Tahoma" w:cs="B Nazanin" w:hint="cs"/>
          <w:rtl/>
          <w:lang w:bidi="fa-IR"/>
        </w:rPr>
        <w:t>های محلی در چهار روستا نمود که یکی از این سازمان</w:t>
      </w:r>
      <w:r w:rsidRPr="00372BE5">
        <w:rPr>
          <w:rFonts w:ascii="Tahoma" w:hAnsi="Tahoma" w:cs="B Nazanin" w:hint="cs"/>
          <w:rtl/>
          <w:lang w:bidi="fa-IR"/>
        </w:rPr>
        <w:softHyphen/>
        <w:t>ها در روستای کیخا می</w:t>
      </w:r>
      <w:r w:rsidRPr="00372BE5">
        <w:rPr>
          <w:rFonts w:ascii="Tahoma" w:hAnsi="Tahoma" w:cs="B Nazanin" w:hint="cs"/>
          <w:rtl/>
          <w:lang w:bidi="fa-IR"/>
        </w:rPr>
        <w:softHyphen/>
        <w:t>باشد</w:t>
      </w:r>
      <w:r w:rsidRPr="00372BE5">
        <w:rPr>
          <w:rFonts w:ascii="Tahoma" w:hAnsi="Tahoma" w:cs="B Nazanin" w:hint="cs"/>
          <w:rtl/>
        </w:rPr>
        <w:t xml:space="preserve"> (حمیدی، 1391)</w:t>
      </w:r>
      <w:r w:rsidRPr="00372BE5">
        <w:rPr>
          <w:rFonts w:ascii="Tahoma" w:hAnsi="Tahoma" w:cs="B Nazanin" w:hint="cs"/>
          <w:rtl/>
          <w:lang w:bidi="fa-IR"/>
        </w:rPr>
        <w:t>. اگرچه سابقه مشارکت مردم در سیستان و اصطلاحی به نام اشر یا حشر</w:t>
      </w:r>
      <w:r>
        <w:rPr>
          <w:rStyle w:val="FootnoteReference"/>
          <w:rFonts w:ascii="Tahoma" w:hAnsi="Tahoma" w:cs="B Nazanin"/>
          <w:rtl/>
          <w:lang w:bidi="fa-IR"/>
        </w:rPr>
        <w:footnoteReference w:id="9"/>
      </w:r>
      <w:r>
        <w:rPr>
          <w:rFonts w:ascii="Tahoma" w:hAnsi="Tahoma" w:cs="B Nazanin" w:hint="cs"/>
          <w:rtl/>
          <w:lang w:bidi="fa-IR"/>
        </w:rPr>
        <w:t xml:space="preserve">  </w:t>
      </w:r>
      <w:r w:rsidRPr="00372BE5">
        <w:rPr>
          <w:rFonts w:ascii="Tahoma" w:hAnsi="Tahoma" w:cs="B Nazanin" w:hint="cs"/>
          <w:rtl/>
          <w:lang w:bidi="fa-IR"/>
        </w:rPr>
        <w:t>که همان مشارکت در لایروبی انهار بوده، هرساله تکرار می</w:t>
      </w:r>
      <w:r w:rsidRPr="00372BE5">
        <w:rPr>
          <w:rFonts w:ascii="Tahoma" w:hAnsi="Tahoma" w:cs="B Nazanin"/>
          <w:rtl/>
          <w:lang w:bidi="fa-IR"/>
        </w:rPr>
        <w:softHyphen/>
      </w:r>
      <w:r w:rsidRPr="00372BE5">
        <w:rPr>
          <w:rFonts w:ascii="Tahoma" w:hAnsi="Tahoma" w:cs="B Nazanin" w:hint="cs"/>
          <w:rtl/>
          <w:lang w:bidi="fa-IR"/>
        </w:rPr>
        <w:t>شود و از سابقه</w:t>
      </w:r>
      <w:r w:rsidRPr="00372BE5">
        <w:rPr>
          <w:rFonts w:ascii="Tahoma" w:hAnsi="Tahoma" w:cs="B Nazanin"/>
        </w:rPr>
        <w:softHyphen/>
      </w:r>
      <w:r w:rsidRPr="00372BE5">
        <w:rPr>
          <w:rFonts w:ascii="Tahoma" w:hAnsi="Tahoma" w:cs="B Nazanin" w:hint="cs"/>
          <w:rtl/>
          <w:lang w:bidi="fa-IR"/>
        </w:rPr>
        <w:t>ای تاریخی برخوردار است، اما سازمان</w:t>
      </w:r>
      <w:r w:rsidRPr="00372BE5">
        <w:rPr>
          <w:rFonts w:ascii="Tahoma" w:hAnsi="Tahoma" w:cs="B Nazanin"/>
        </w:rPr>
        <w:softHyphen/>
      </w:r>
      <w:r w:rsidRPr="00372BE5">
        <w:rPr>
          <w:rFonts w:ascii="Tahoma" w:hAnsi="Tahoma" w:cs="B Nazanin" w:hint="cs"/>
          <w:rtl/>
          <w:lang w:bidi="fa-IR"/>
        </w:rPr>
        <w:t>های محلی تشکیل شده در قالب پروژه منارید نوپا بوده و ساختاری جدید دارند و با اهدافی چون همکاری و تبادل نظر در مورد حل مشکلات روستا، رفع نیازهای اقتصادی اهالی، آموزش شیوه</w:t>
      </w:r>
      <w:r w:rsidRPr="00372BE5">
        <w:rPr>
          <w:rFonts w:ascii="Tahoma" w:hAnsi="Tahoma" w:cs="B Nazanin"/>
        </w:rPr>
        <w:softHyphen/>
      </w:r>
      <w:r w:rsidRPr="00372BE5">
        <w:rPr>
          <w:rFonts w:ascii="Tahoma" w:hAnsi="Tahoma" w:cs="B Nazanin" w:hint="cs"/>
          <w:rtl/>
          <w:lang w:bidi="fa-IR"/>
        </w:rPr>
        <w:t>های پس</w:t>
      </w:r>
      <w:r w:rsidRPr="00372BE5">
        <w:rPr>
          <w:rFonts w:ascii="Tahoma" w:hAnsi="Tahoma" w:cs="B Nazanin"/>
          <w:rtl/>
          <w:lang w:bidi="fa-IR"/>
        </w:rPr>
        <w:softHyphen/>
      </w:r>
      <w:r w:rsidRPr="00372BE5">
        <w:rPr>
          <w:rFonts w:ascii="Tahoma" w:hAnsi="Tahoma" w:cs="B Nazanin" w:hint="cs"/>
          <w:rtl/>
          <w:lang w:bidi="fa-IR"/>
        </w:rPr>
        <w:t xml:space="preserve"> انداز و مدیریت اقتصادی خانوار، یادگیری اجتماعی، صرفه</w:t>
      </w:r>
      <w:r w:rsidRPr="00372BE5">
        <w:rPr>
          <w:rFonts w:ascii="Tahoma" w:hAnsi="Tahoma" w:cs="B Nazanin"/>
          <w:rtl/>
          <w:lang w:bidi="fa-IR"/>
        </w:rPr>
        <w:softHyphen/>
      </w:r>
      <w:r w:rsidRPr="00372BE5">
        <w:rPr>
          <w:rFonts w:ascii="Tahoma" w:hAnsi="Tahoma" w:cs="B Nazanin" w:hint="cs"/>
          <w:rtl/>
          <w:lang w:bidi="fa-IR"/>
        </w:rPr>
        <w:t>جویی در زمان و هزینه و نگاه کلان به مدیریت پایدار منابع طبیعی تشکیل شده است. استقبـال از راه</w:t>
      </w:r>
      <w:r w:rsidRPr="00372BE5">
        <w:rPr>
          <w:rFonts w:ascii="Tahoma" w:hAnsi="Tahoma" w:cs="B Nazanin" w:hint="cs"/>
          <w:rtl/>
          <w:lang w:bidi="fa-IR"/>
        </w:rPr>
        <w:softHyphen/>
        <w:t>اندازی این سازمان</w:t>
      </w:r>
      <w:r w:rsidRPr="00372BE5">
        <w:rPr>
          <w:rFonts w:ascii="Tahoma" w:hAnsi="Tahoma" w:cs="B Nazanin"/>
          <w:rtl/>
          <w:lang w:bidi="fa-IR"/>
        </w:rPr>
        <w:softHyphen/>
      </w:r>
      <w:r w:rsidRPr="00372BE5">
        <w:rPr>
          <w:rFonts w:ascii="Tahoma" w:hAnsi="Tahoma" w:cs="B Nazanin" w:hint="cs"/>
          <w:rtl/>
          <w:lang w:bidi="fa-IR"/>
        </w:rPr>
        <w:t>ها در همه روستاهـا یکسان نبوده و همواره مقاومت</w:t>
      </w:r>
      <w:r w:rsidRPr="00372BE5">
        <w:rPr>
          <w:rFonts w:ascii="Tahoma" w:hAnsi="Tahoma" w:cs="B Nazanin"/>
          <w:lang w:bidi="fa-IR"/>
        </w:rPr>
        <w:softHyphen/>
      </w:r>
      <w:r w:rsidRPr="00372BE5">
        <w:rPr>
          <w:rFonts w:ascii="Tahoma" w:hAnsi="Tahoma" w:cs="B Nazanin" w:hint="cs"/>
          <w:rtl/>
          <w:lang w:bidi="fa-IR"/>
        </w:rPr>
        <w:t>هایی وجود داشته است، به گونه</w:t>
      </w:r>
      <w:r w:rsidRPr="00372BE5">
        <w:rPr>
          <w:rFonts w:ascii="Tahoma" w:hAnsi="Tahoma" w:cs="B Nazanin"/>
          <w:lang w:bidi="fa-IR"/>
        </w:rPr>
        <w:softHyphen/>
      </w:r>
      <w:r w:rsidRPr="00372BE5">
        <w:rPr>
          <w:rFonts w:ascii="Tahoma" w:hAnsi="Tahoma" w:cs="B Nazanin" w:hint="cs"/>
          <w:rtl/>
          <w:lang w:bidi="fa-IR"/>
        </w:rPr>
        <w:t>ای که تشکیل و راه</w:t>
      </w:r>
      <w:r w:rsidRPr="00372BE5">
        <w:rPr>
          <w:rFonts w:ascii="Tahoma" w:hAnsi="Tahoma" w:cs="B Nazanin"/>
          <w:lang w:bidi="fa-IR"/>
        </w:rPr>
        <w:softHyphen/>
      </w:r>
      <w:r w:rsidRPr="00372BE5">
        <w:rPr>
          <w:rFonts w:ascii="Tahoma" w:hAnsi="Tahoma" w:cs="B Nazanin" w:hint="cs"/>
          <w:rtl/>
          <w:lang w:bidi="fa-IR"/>
        </w:rPr>
        <w:t>اندازی آن در برخی روستاها موفق نبوده است. با توجه به متفاوت بودن اثرات سازمان محلی، هدف کلی از پژوهش حاضر، واکاوی شرایـط تأثیرگذار بر استقبال مردم از نهادسازی</w:t>
      </w:r>
      <w:r w:rsidRPr="00372BE5">
        <w:rPr>
          <w:rFonts w:ascii="Tahoma" w:hAnsi="Tahoma" w:cs="B Nazanin"/>
          <w:rtl/>
          <w:lang w:bidi="fa-IR"/>
        </w:rPr>
        <w:softHyphen/>
      </w:r>
      <w:r w:rsidRPr="00372BE5">
        <w:rPr>
          <w:rFonts w:ascii="Tahoma" w:hAnsi="Tahoma" w:cs="B Nazanin" w:hint="cs"/>
          <w:rtl/>
          <w:lang w:bidi="fa-IR"/>
        </w:rPr>
        <w:t>های نوین و اثرات سازمان</w:t>
      </w:r>
      <w:r w:rsidRPr="00372BE5">
        <w:rPr>
          <w:rFonts w:ascii="Tahoma" w:hAnsi="Tahoma" w:cs="B Nazanin" w:hint="cs"/>
          <w:rtl/>
          <w:lang w:bidi="fa-IR"/>
        </w:rPr>
        <w:softHyphen/>
        <w:t>های مح</w:t>
      </w:r>
      <w:r w:rsidR="006B593F">
        <w:rPr>
          <w:rFonts w:ascii="Tahoma" w:hAnsi="Tahoma" w:cs="B Nazanin" w:hint="cs"/>
          <w:rtl/>
          <w:lang w:bidi="fa-IR"/>
        </w:rPr>
        <w:t>لی بر زندگی مردم روستایی می</w:t>
      </w:r>
      <w:r w:rsidR="006B593F">
        <w:rPr>
          <w:rFonts w:ascii="Tahoma" w:hAnsi="Tahoma" w:cs="B Nazanin" w:hint="cs"/>
          <w:rtl/>
          <w:lang w:bidi="fa-IR"/>
        </w:rPr>
        <w:softHyphen/>
        <w:t>باشد.</w:t>
      </w:r>
    </w:p>
    <w:p w:rsidR="00372BE5" w:rsidRDefault="00372BE5" w:rsidP="00DC4E83">
      <w:pPr>
        <w:tabs>
          <w:tab w:val="left" w:pos="8931"/>
        </w:tabs>
        <w:jc w:val="lowKashida"/>
        <w:rPr>
          <w:rFonts w:cs="B Nazanin"/>
          <w:b/>
          <w:bCs/>
          <w:sz w:val="26"/>
          <w:szCs w:val="26"/>
          <w:lang w:bidi="fa-IR"/>
        </w:rPr>
      </w:pPr>
      <w:r w:rsidRPr="00372BE5">
        <w:rPr>
          <w:rFonts w:cs="B Nazanin" w:hint="cs"/>
          <w:b/>
          <w:bCs/>
          <w:sz w:val="26"/>
          <w:szCs w:val="26"/>
          <w:rtl/>
          <w:lang w:bidi="fa-IR"/>
        </w:rPr>
        <w:t>یافته</w:t>
      </w:r>
      <w:r w:rsidRPr="00372BE5">
        <w:rPr>
          <w:rFonts w:cs="B Nazanin" w:hint="cs"/>
          <w:b/>
          <w:bCs/>
          <w:sz w:val="26"/>
          <w:szCs w:val="26"/>
          <w:rtl/>
          <w:lang w:bidi="fa-IR"/>
        </w:rPr>
        <w:softHyphen/>
        <w:t xml:space="preserve">ها و بحث </w:t>
      </w:r>
    </w:p>
    <w:p w:rsidR="0047177F" w:rsidRDefault="003A4FAB" w:rsidP="00154E47">
      <w:pPr>
        <w:tabs>
          <w:tab w:val="left" w:pos="8931"/>
        </w:tabs>
        <w:jc w:val="lowKashida"/>
        <w:rPr>
          <w:rFonts w:cs="B Nazanin"/>
          <w:rtl/>
          <w:lang w:bidi="fa-IR"/>
        </w:rPr>
      </w:pPr>
      <w:r w:rsidRPr="003A4FAB">
        <w:rPr>
          <w:rFonts w:cs="B Nazanin" w:hint="cs"/>
          <w:sz w:val="26"/>
          <w:szCs w:val="26"/>
          <w:rtl/>
        </w:rPr>
        <w:t>در</w:t>
      </w:r>
      <w:r w:rsidRPr="003A4FAB">
        <w:rPr>
          <w:rFonts w:cs="B Nazanin"/>
          <w:sz w:val="26"/>
          <w:szCs w:val="26"/>
          <w:rtl/>
        </w:rPr>
        <w:t xml:space="preserve"> </w:t>
      </w:r>
      <w:r w:rsidRPr="003A4FAB">
        <w:rPr>
          <w:rFonts w:cs="B Nazanin" w:hint="cs"/>
          <w:sz w:val="26"/>
          <w:szCs w:val="26"/>
          <w:rtl/>
        </w:rPr>
        <w:t>پژوهش</w:t>
      </w:r>
      <w:r w:rsidRPr="003A4FAB">
        <w:rPr>
          <w:rFonts w:cs="B Nazanin"/>
          <w:sz w:val="26"/>
          <w:szCs w:val="26"/>
          <w:rtl/>
        </w:rPr>
        <w:t xml:space="preserve"> </w:t>
      </w:r>
      <w:r w:rsidRPr="003A4FAB">
        <w:rPr>
          <w:rFonts w:cs="B Nazanin" w:hint="cs"/>
          <w:sz w:val="26"/>
          <w:szCs w:val="26"/>
          <w:rtl/>
        </w:rPr>
        <w:t>حاضر</w:t>
      </w:r>
      <w:r w:rsidRPr="003A4FAB">
        <w:rPr>
          <w:rFonts w:cs="B Nazanin"/>
          <w:sz w:val="26"/>
          <w:szCs w:val="26"/>
          <w:rtl/>
        </w:rPr>
        <w:t xml:space="preserve"> </w:t>
      </w:r>
      <w:r w:rsidRPr="003A4FAB">
        <w:rPr>
          <w:rFonts w:cs="B Nazanin" w:hint="cs"/>
          <w:sz w:val="26"/>
          <w:szCs w:val="26"/>
          <w:rtl/>
        </w:rPr>
        <w:t>جمع</w:t>
      </w:r>
      <w:r w:rsidRPr="003A4FAB">
        <w:rPr>
          <w:rFonts w:cs="B Nazanin"/>
          <w:sz w:val="26"/>
          <w:szCs w:val="26"/>
          <w:rtl/>
        </w:rPr>
        <w:softHyphen/>
      </w:r>
      <w:r w:rsidRPr="003A4FAB">
        <w:rPr>
          <w:rFonts w:cs="B Nazanin" w:hint="cs"/>
          <w:sz w:val="26"/>
          <w:szCs w:val="26"/>
          <w:rtl/>
        </w:rPr>
        <w:t>آوری</w:t>
      </w:r>
      <w:r w:rsidRPr="003A4FAB">
        <w:rPr>
          <w:rFonts w:cs="B Nazanin"/>
          <w:sz w:val="26"/>
          <w:szCs w:val="26"/>
          <w:rtl/>
        </w:rPr>
        <w:t xml:space="preserve"> </w:t>
      </w:r>
      <w:r w:rsidRPr="003A4FAB">
        <w:rPr>
          <w:rFonts w:cs="B Nazanin" w:hint="cs"/>
          <w:sz w:val="26"/>
          <w:szCs w:val="26"/>
          <w:rtl/>
        </w:rPr>
        <w:t>و</w:t>
      </w:r>
      <w:r w:rsidRPr="003A4FAB">
        <w:rPr>
          <w:rFonts w:cs="B Nazanin"/>
          <w:sz w:val="26"/>
          <w:szCs w:val="26"/>
          <w:rtl/>
        </w:rPr>
        <w:t xml:space="preserve"> </w:t>
      </w:r>
      <w:r w:rsidRPr="003A4FAB">
        <w:rPr>
          <w:rFonts w:cs="B Nazanin" w:hint="cs"/>
          <w:sz w:val="26"/>
          <w:szCs w:val="26"/>
          <w:rtl/>
        </w:rPr>
        <w:t>تجزیه</w:t>
      </w:r>
      <w:r w:rsidRPr="003A4FAB">
        <w:rPr>
          <w:rFonts w:cs="B Nazanin"/>
          <w:sz w:val="26"/>
          <w:szCs w:val="26"/>
          <w:rtl/>
        </w:rPr>
        <w:t xml:space="preserve"> </w:t>
      </w:r>
      <w:r w:rsidRPr="003A4FAB">
        <w:rPr>
          <w:rFonts w:cs="B Nazanin" w:hint="cs"/>
          <w:sz w:val="26"/>
          <w:szCs w:val="26"/>
          <w:rtl/>
        </w:rPr>
        <w:t>و</w:t>
      </w:r>
      <w:r w:rsidRPr="003A4FAB">
        <w:rPr>
          <w:rFonts w:cs="B Nazanin"/>
          <w:sz w:val="26"/>
          <w:szCs w:val="26"/>
          <w:rtl/>
        </w:rPr>
        <w:t xml:space="preserve"> </w:t>
      </w:r>
      <w:r w:rsidRPr="003A4FAB">
        <w:rPr>
          <w:rFonts w:cs="B Nazanin" w:hint="cs"/>
          <w:sz w:val="26"/>
          <w:szCs w:val="26"/>
          <w:rtl/>
        </w:rPr>
        <w:t>تحلیل</w:t>
      </w:r>
      <w:r w:rsidRPr="003A4FAB">
        <w:rPr>
          <w:rFonts w:cs="B Nazanin"/>
          <w:sz w:val="26"/>
          <w:szCs w:val="26"/>
          <w:rtl/>
        </w:rPr>
        <w:t xml:space="preserve"> </w:t>
      </w:r>
      <w:r w:rsidRPr="003A4FAB">
        <w:rPr>
          <w:rFonts w:cs="B Nazanin" w:hint="cs"/>
          <w:sz w:val="26"/>
          <w:szCs w:val="26"/>
          <w:rtl/>
        </w:rPr>
        <w:t>داده</w:t>
      </w:r>
      <w:r w:rsidRPr="003A4FAB">
        <w:rPr>
          <w:rFonts w:cs="B Nazanin"/>
          <w:sz w:val="26"/>
          <w:szCs w:val="26"/>
          <w:rtl/>
        </w:rPr>
        <w:softHyphen/>
      </w:r>
      <w:r w:rsidRPr="003A4FAB">
        <w:rPr>
          <w:rFonts w:cs="B Nazanin" w:hint="cs"/>
          <w:sz w:val="26"/>
          <w:szCs w:val="26"/>
          <w:rtl/>
        </w:rPr>
        <w:t>ها</w:t>
      </w:r>
      <w:r w:rsidRPr="003A4FAB">
        <w:rPr>
          <w:rFonts w:cs="B Nazanin"/>
          <w:sz w:val="26"/>
          <w:szCs w:val="26"/>
          <w:rtl/>
        </w:rPr>
        <w:t xml:space="preserve"> </w:t>
      </w:r>
      <w:r w:rsidRPr="003A4FAB">
        <w:rPr>
          <w:rFonts w:cs="B Nazanin" w:hint="cs"/>
          <w:sz w:val="26"/>
          <w:szCs w:val="26"/>
          <w:rtl/>
        </w:rPr>
        <w:t>به</w:t>
      </w:r>
      <w:r w:rsidRPr="003A4FAB">
        <w:rPr>
          <w:rFonts w:cs="B Nazanin"/>
          <w:sz w:val="26"/>
          <w:szCs w:val="26"/>
          <w:rtl/>
        </w:rPr>
        <w:t xml:space="preserve"> </w:t>
      </w:r>
      <w:r w:rsidRPr="003A4FAB">
        <w:rPr>
          <w:rFonts w:cs="B Nazanin" w:hint="cs"/>
          <w:sz w:val="26"/>
          <w:szCs w:val="26"/>
          <w:rtl/>
        </w:rPr>
        <w:t>صورت</w:t>
      </w:r>
      <w:r w:rsidRPr="003A4FAB">
        <w:rPr>
          <w:rFonts w:cs="B Nazanin"/>
          <w:sz w:val="26"/>
          <w:szCs w:val="26"/>
          <w:rtl/>
        </w:rPr>
        <w:t xml:space="preserve"> </w:t>
      </w:r>
      <w:r w:rsidRPr="003A4FAB">
        <w:rPr>
          <w:rFonts w:cs="B Nazanin" w:hint="cs"/>
          <w:sz w:val="26"/>
          <w:szCs w:val="26"/>
          <w:rtl/>
        </w:rPr>
        <w:t>همزمان</w:t>
      </w:r>
      <w:r w:rsidRPr="003A4FAB">
        <w:rPr>
          <w:rFonts w:cs="B Nazanin"/>
          <w:sz w:val="26"/>
          <w:szCs w:val="26"/>
          <w:rtl/>
        </w:rPr>
        <w:t xml:space="preserve"> </w:t>
      </w:r>
      <w:r w:rsidRPr="003A4FAB">
        <w:rPr>
          <w:rFonts w:cs="B Nazanin" w:hint="cs"/>
          <w:sz w:val="26"/>
          <w:szCs w:val="26"/>
          <w:rtl/>
        </w:rPr>
        <w:t>صورت</w:t>
      </w:r>
      <w:r w:rsidRPr="003A4FAB">
        <w:rPr>
          <w:rFonts w:cs="B Nazanin"/>
          <w:sz w:val="26"/>
          <w:szCs w:val="26"/>
          <w:rtl/>
        </w:rPr>
        <w:t xml:space="preserve"> </w:t>
      </w:r>
      <w:r w:rsidRPr="003A4FAB">
        <w:rPr>
          <w:rFonts w:cs="B Nazanin" w:hint="cs"/>
          <w:sz w:val="26"/>
          <w:szCs w:val="26"/>
          <w:rtl/>
        </w:rPr>
        <w:t>گرفت</w:t>
      </w:r>
      <w:r w:rsidRPr="003A4FAB">
        <w:rPr>
          <w:rFonts w:cs="B Nazanin"/>
          <w:sz w:val="26"/>
          <w:szCs w:val="26"/>
          <w:rtl/>
        </w:rPr>
        <w:t xml:space="preserve">. </w:t>
      </w:r>
      <w:r w:rsidRPr="003A4FAB">
        <w:rPr>
          <w:rFonts w:cs="B Nazanin" w:hint="cs"/>
          <w:sz w:val="26"/>
          <w:szCs w:val="26"/>
          <w:rtl/>
        </w:rPr>
        <w:t>پس</w:t>
      </w:r>
      <w:r w:rsidRPr="003A4FAB">
        <w:rPr>
          <w:rFonts w:cs="B Nazanin"/>
          <w:sz w:val="26"/>
          <w:szCs w:val="26"/>
          <w:rtl/>
        </w:rPr>
        <w:t xml:space="preserve"> </w:t>
      </w:r>
      <w:r w:rsidRPr="003A4FAB">
        <w:rPr>
          <w:rFonts w:cs="B Nazanin" w:hint="cs"/>
          <w:sz w:val="26"/>
          <w:szCs w:val="26"/>
          <w:rtl/>
        </w:rPr>
        <w:t>از</w:t>
      </w:r>
      <w:r w:rsidRPr="003A4FAB">
        <w:rPr>
          <w:rFonts w:cs="B Nazanin"/>
          <w:sz w:val="26"/>
          <w:szCs w:val="26"/>
          <w:rtl/>
        </w:rPr>
        <w:t xml:space="preserve"> </w:t>
      </w:r>
      <w:r w:rsidRPr="003A4FAB">
        <w:rPr>
          <w:rFonts w:cs="B Nazanin" w:hint="cs"/>
          <w:sz w:val="26"/>
          <w:szCs w:val="26"/>
          <w:rtl/>
        </w:rPr>
        <w:t>انجـام</w:t>
      </w:r>
      <w:r w:rsidRPr="003A4FAB">
        <w:rPr>
          <w:rFonts w:cs="B Nazanin"/>
          <w:sz w:val="26"/>
          <w:szCs w:val="26"/>
          <w:rtl/>
        </w:rPr>
        <w:t xml:space="preserve"> </w:t>
      </w:r>
      <w:r w:rsidRPr="003A4FAB">
        <w:rPr>
          <w:rFonts w:cs="B Nazanin" w:hint="cs"/>
          <w:sz w:val="26"/>
          <w:szCs w:val="26"/>
          <w:rtl/>
        </w:rPr>
        <w:t>مصاحبه</w:t>
      </w:r>
      <w:r w:rsidRPr="003A4FAB">
        <w:rPr>
          <w:rFonts w:cs="B Nazanin"/>
          <w:sz w:val="26"/>
          <w:szCs w:val="26"/>
          <w:rtl/>
        </w:rPr>
        <w:softHyphen/>
      </w:r>
      <w:r w:rsidRPr="003A4FAB">
        <w:rPr>
          <w:rFonts w:cs="B Nazanin" w:hint="cs"/>
          <w:sz w:val="26"/>
          <w:szCs w:val="26"/>
          <w:rtl/>
        </w:rPr>
        <w:t>ها</w:t>
      </w:r>
      <w:r w:rsidRPr="003A4FAB">
        <w:rPr>
          <w:rFonts w:cs="B Nazanin"/>
          <w:sz w:val="26"/>
          <w:szCs w:val="26"/>
          <w:rtl/>
        </w:rPr>
        <w:t xml:space="preserve"> </w:t>
      </w:r>
      <w:r w:rsidRPr="003A4FAB">
        <w:rPr>
          <w:rFonts w:cs="B Nazanin" w:hint="cs"/>
          <w:sz w:val="26"/>
          <w:szCs w:val="26"/>
          <w:rtl/>
        </w:rPr>
        <w:t>و</w:t>
      </w:r>
      <w:r w:rsidRPr="003A4FAB">
        <w:rPr>
          <w:rFonts w:cs="B Nazanin"/>
          <w:sz w:val="26"/>
          <w:szCs w:val="26"/>
          <w:rtl/>
        </w:rPr>
        <w:t xml:space="preserve"> </w:t>
      </w:r>
      <w:r w:rsidRPr="003A4FAB">
        <w:rPr>
          <w:rFonts w:cs="B Nazanin" w:hint="cs"/>
          <w:sz w:val="26"/>
          <w:szCs w:val="26"/>
          <w:rtl/>
        </w:rPr>
        <w:t>رسیـدن</w:t>
      </w:r>
      <w:r w:rsidRPr="003A4FAB">
        <w:rPr>
          <w:rFonts w:cs="B Nazanin"/>
          <w:sz w:val="26"/>
          <w:szCs w:val="26"/>
          <w:rtl/>
        </w:rPr>
        <w:t xml:space="preserve"> </w:t>
      </w:r>
      <w:r w:rsidRPr="003A4FAB">
        <w:rPr>
          <w:rFonts w:cs="B Nazanin" w:hint="cs"/>
          <w:sz w:val="26"/>
          <w:szCs w:val="26"/>
          <w:rtl/>
        </w:rPr>
        <w:t>به</w:t>
      </w:r>
      <w:r w:rsidRPr="003A4FAB">
        <w:rPr>
          <w:rFonts w:cs="B Nazanin"/>
          <w:sz w:val="26"/>
          <w:szCs w:val="26"/>
          <w:rtl/>
        </w:rPr>
        <w:t xml:space="preserve"> </w:t>
      </w:r>
      <w:r w:rsidRPr="003A4FAB">
        <w:rPr>
          <w:rFonts w:cs="B Nazanin" w:hint="cs"/>
          <w:sz w:val="26"/>
          <w:szCs w:val="26"/>
          <w:rtl/>
        </w:rPr>
        <w:t>نقطه</w:t>
      </w:r>
      <w:r w:rsidRPr="003A4FAB">
        <w:rPr>
          <w:rFonts w:cs="B Nazanin"/>
          <w:sz w:val="26"/>
          <w:szCs w:val="26"/>
          <w:rtl/>
        </w:rPr>
        <w:t xml:space="preserve"> </w:t>
      </w:r>
      <w:r w:rsidRPr="003A4FAB">
        <w:rPr>
          <w:rFonts w:cs="B Nazanin" w:hint="cs"/>
          <w:sz w:val="26"/>
          <w:szCs w:val="26"/>
          <w:rtl/>
        </w:rPr>
        <w:t>اشبـاع</w:t>
      </w:r>
      <w:r w:rsidRPr="003A4FAB">
        <w:rPr>
          <w:rFonts w:cs="B Nazanin"/>
          <w:sz w:val="26"/>
          <w:szCs w:val="26"/>
          <w:rtl/>
        </w:rPr>
        <w:t xml:space="preserve"> </w:t>
      </w:r>
      <w:r w:rsidRPr="003A4FAB">
        <w:rPr>
          <w:rFonts w:cs="B Nazanin" w:hint="cs"/>
          <w:sz w:val="26"/>
          <w:szCs w:val="26"/>
          <w:rtl/>
        </w:rPr>
        <w:t>نظری</w:t>
      </w:r>
      <w:r w:rsidRPr="003A4FAB">
        <w:rPr>
          <w:rFonts w:cs="B Nazanin"/>
          <w:sz w:val="26"/>
          <w:szCs w:val="26"/>
          <w:rtl/>
        </w:rPr>
        <w:t xml:space="preserve"> </w:t>
      </w:r>
      <w:r w:rsidRPr="003A4FAB">
        <w:rPr>
          <w:rFonts w:cs="B Nazanin" w:hint="cs"/>
          <w:sz w:val="26"/>
          <w:szCs w:val="26"/>
          <w:rtl/>
        </w:rPr>
        <w:t>کار</w:t>
      </w:r>
      <w:r w:rsidRPr="003A4FAB">
        <w:rPr>
          <w:rFonts w:cs="B Nazanin"/>
          <w:sz w:val="26"/>
          <w:szCs w:val="26"/>
          <w:rtl/>
        </w:rPr>
        <w:t xml:space="preserve"> </w:t>
      </w:r>
      <w:r w:rsidRPr="003A4FAB">
        <w:rPr>
          <w:rFonts w:cs="B Nazanin" w:hint="cs"/>
          <w:sz w:val="26"/>
          <w:szCs w:val="26"/>
          <w:rtl/>
        </w:rPr>
        <w:t>جمع</w:t>
      </w:r>
      <w:r w:rsidRPr="003A4FAB">
        <w:rPr>
          <w:rFonts w:cs="B Nazanin"/>
          <w:sz w:val="26"/>
          <w:szCs w:val="26"/>
          <w:rtl/>
        </w:rPr>
        <w:softHyphen/>
      </w:r>
      <w:r w:rsidRPr="003A4FAB">
        <w:rPr>
          <w:rFonts w:cs="B Nazanin" w:hint="cs"/>
          <w:sz w:val="26"/>
          <w:szCs w:val="26"/>
          <w:rtl/>
        </w:rPr>
        <w:t>آوری</w:t>
      </w:r>
      <w:r w:rsidRPr="003A4FAB">
        <w:rPr>
          <w:rFonts w:cs="B Nazanin"/>
          <w:sz w:val="26"/>
          <w:szCs w:val="26"/>
          <w:rtl/>
        </w:rPr>
        <w:t xml:space="preserve"> </w:t>
      </w:r>
      <w:r w:rsidRPr="003A4FAB">
        <w:rPr>
          <w:rFonts w:cs="B Nazanin" w:hint="cs"/>
          <w:sz w:val="26"/>
          <w:szCs w:val="26"/>
          <w:rtl/>
        </w:rPr>
        <w:t>اطلاعات</w:t>
      </w:r>
      <w:r w:rsidRPr="003A4FAB">
        <w:rPr>
          <w:rFonts w:cs="B Nazanin"/>
          <w:sz w:val="26"/>
          <w:szCs w:val="26"/>
          <w:rtl/>
        </w:rPr>
        <w:t xml:space="preserve"> </w:t>
      </w:r>
      <w:r w:rsidRPr="003A4FAB">
        <w:rPr>
          <w:rFonts w:cs="B Nazanin" w:hint="cs"/>
          <w:sz w:val="26"/>
          <w:szCs w:val="26"/>
          <w:rtl/>
        </w:rPr>
        <w:t>پایان</w:t>
      </w:r>
      <w:r w:rsidRPr="003A4FAB">
        <w:rPr>
          <w:rFonts w:cs="B Nazanin"/>
          <w:sz w:val="26"/>
          <w:szCs w:val="26"/>
          <w:rtl/>
        </w:rPr>
        <w:t xml:space="preserve"> </w:t>
      </w:r>
      <w:r w:rsidRPr="003A4FAB">
        <w:rPr>
          <w:rFonts w:cs="B Nazanin" w:hint="cs"/>
          <w:sz w:val="26"/>
          <w:szCs w:val="26"/>
          <w:rtl/>
          <w:lang w:bidi="fa-IR"/>
        </w:rPr>
        <w:t>یافت</w:t>
      </w:r>
      <w:r w:rsidRPr="003A4FAB">
        <w:rPr>
          <w:rFonts w:cs="B Nazanin"/>
          <w:sz w:val="26"/>
          <w:szCs w:val="26"/>
          <w:rtl/>
        </w:rPr>
        <w:t xml:space="preserve">. </w:t>
      </w:r>
      <w:r w:rsidRPr="003A4FAB">
        <w:rPr>
          <w:rFonts w:cs="B Nazanin" w:hint="cs"/>
          <w:sz w:val="26"/>
          <w:szCs w:val="26"/>
          <w:rtl/>
        </w:rPr>
        <w:t>سپس</w:t>
      </w:r>
      <w:r w:rsidRPr="003A4FAB">
        <w:rPr>
          <w:rFonts w:cs="B Nazanin"/>
          <w:sz w:val="26"/>
          <w:szCs w:val="26"/>
          <w:rtl/>
        </w:rPr>
        <w:t xml:space="preserve"> </w:t>
      </w:r>
      <w:r w:rsidRPr="003A4FAB">
        <w:rPr>
          <w:rFonts w:cs="B Nazanin" w:hint="cs"/>
          <w:sz w:val="26"/>
          <w:szCs w:val="26"/>
          <w:rtl/>
        </w:rPr>
        <w:t>مصاحبه</w:t>
      </w:r>
      <w:r w:rsidRPr="003A4FAB">
        <w:rPr>
          <w:rFonts w:cs="B Nazanin"/>
          <w:sz w:val="26"/>
          <w:szCs w:val="26"/>
          <w:rtl/>
        </w:rPr>
        <w:softHyphen/>
      </w:r>
      <w:r w:rsidRPr="003A4FAB">
        <w:rPr>
          <w:rFonts w:cs="B Nazanin" w:hint="cs"/>
          <w:sz w:val="26"/>
          <w:szCs w:val="26"/>
          <w:rtl/>
        </w:rPr>
        <w:t>های</w:t>
      </w:r>
      <w:r w:rsidRPr="003A4FAB">
        <w:rPr>
          <w:rFonts w:cs="B Nazanin"/>
          <w:sz w:val="26"/>
          <w:szCs w:val="26"/>
          <w:rtl/>
        </w:rPr>
        <w:t xml:space="preserve"> </w:t>
      </w:r>
      <w:r w:rsidRPr="003A4FAB">
        <w:rPr>
          <w:rFonts w:cs="B Nazanin" w:hint="cs"/>
          <w:sz w:val="26"/>
          <w:szCs w:val="26"/>
          <w:rtl/>
        </w:rPr>
        <w:t>ضبط</w:t>
      </w:r>
      <w:r w:rsidRPr="003A4FAB">
        <w:rPr>
          <w:rFonts w:cs="B Nazanin"/>
          <w:sz w:val="26"/>
          <w:szCs w:val="26"/>
          <w:rtl/>
        </w:rPr>
        <w:t xml:space="preserve"> </w:t>
      </w:r>
      <w:r w:rsidRPr="003A4FAB">
        <w:rPr>
          <w:rFonts w:cs="B Nazanin" w:hint="cs"/>
          <w:sz w:val="26"/>
          <w:szCs w:val="26"/>
          <w:rtl/>
        </w:rPr>
        <w:t>شده</w:t>
      </w:r>
      <w:r w:rsidRPr="003A4FAB">
        <w:rPr>
          <w:rFonts w:cs="B Nazanin"/>
          <w:sz w:val="26"/>
          <w:szCs w:val="26"/>
          <w:rtl/>
        </w:rPr>
        <w:t xml:space="preserve"> </w:t>
      </w:r>
      <w:r w:rsidRPr="003A4FAB">
        <w:rPr>
          <w:rFonts w:cs="B Nazanin" w:hint="cs"/>
          <w:sz w:val="26"/>
          <w:szCs w:val="26"/>
          <w:rtl/>
        </w:rPr>
        <w:t>چندین</w:t>
      </w:r>
      <w:r w:rsidRPr="003A4FAB">
        <w:rPr>
          <w:rFonts w:cs="B Nazanin"/>
          <w:sz w:val="26"/>
          <w:szCs w:val="26"/>
          <w:rtl/>
        </w:rPr>
        <w:t xml:space="preserve"> </w:t>
      </w:r>
      <w:r w:rsidRPr="003A4FAB">
        <w:rPr>
          <w:rFonts w:cs="B Nazanin" w:hint="cs"/>
          <w:sz w:val="26"/>
          <w:szCs w:val="26"/>
          <w:rtl/>
        </w:rPr>
        <w:t>بار</w:t>
      </w:r>
      <w:r w:rsidRPr="003A4FAB">
        <w:rPr>
          <w:rFonts w:cs="B Nazanin"/>
          <w:sz w:val="26"/>
          <w:szCs w:val="26"/>
          <w:rtl/>
        </w:rPr>
        <w:t xml:space="preserve"> </w:t>
      </w:r>
      <w:r w:rsidRPr="003A4FAB">
        <w:rPr>
          <w:rFonts w:cs="B Nazanin" w:hint="cs"/>
          <w:sz w:val="26"/>
          <w:szCs w:val="26"/>
          <w:rtl/>
        </w:rPr>
        <w:t>توسط</w:t>
      </w:r>
      <w:r w:rsidRPr="003A4FAB">
        <w:rPr>
          <w:rFonts w:cs="B Nazanin"/>
          <w:sz w:val="26"/>
          <w:szCs w:val="26"/>
          <w:rtl/>
        </w:rPr>
        <w:t xml:space="preserve"> </w:t>
      </w:r>
      <w:r w:rsidRPr="003A4FAB">
        <w:rPr>
          <w:rFonts w:cs="B Nazanin" w:hint="cs"/>
          <w:sz w:val="26"/>
          <w:szCs w:val="26"/>
          <w:rtl/>
        </w:rPr>
        <w:t>محقق</w:t>
      </w:r>
      <w:r w:rsidRPr="003A4FAB">
        <w:rPr>
          <w:rFonts w:cs="B Nazanin"/>
          <w:sz w:val="26"/>
          <w:szCs w:val="26"/>
          <w:rtl/>
        </w:rPr>
        <w:t xml:space="preserve"> </w:t>
      </w:r>
      <w:r w:rsidRPr="003A4FAB">
        <w:rPr>
          <w:rFonts w:cs="B Nazanin" w:hint="cs"/>
          <w:sz w:val="26"/>
          <w:szCs w:val="26"/>
          <w:rtl/>
        </w:rPr>
        <w:t>شنیده</w:t>
      </w:r>
      <w:r w:rsidRPr="003A4FAB">
        <w:rPr>
          <w:rFonts w:cs="B Nazanin"/>
          <w:sz w:val="26"/>
          <w:szCs w:val="26"/>
          <w:rtl/>
        </w:rPr>
        <w:t xml:space="preserve"> </w:t>
      </w:r>
      <w:r w:rsidRPr="003A4FAB">
        <w:rPr>
          <w:rFonts w:cs="B Nazanin" w:hint="cs"/>
          <w:sz w:val="26"/>
          <w:szCs w:val="26"/>
          <w:rtl/>
        </w:rPr>
        <w:t>و</w:t>
      </w:r>
      <w:r w:rsidRPr="003A4FAB">
        <w:rPr>
          <w:rFonts w:cs="B Nazanin"/>
          <w:sz w:val="26"/>
          <w:szCs w:val="26"/>
          <w:rtl/>
        </w:rPr>
        <w:t xml:space="preserve"> </w:t>
      </w:r>
      <w:r w:rsidRPr="003A4FAB">
        <w:rPr>
          <w:rFonts w:cs="B Nazanin" w:hint="cs"/>
          <w:sz w:val="26"/>
          <w:szCs w:val="26"/>
          <w:rtl/>
        </w:rPr>
        <w:t>یادداشت</w:t>
      </w:r>
      <w:r w:rsidRPr="003A4FAB">
        <w:rPr>
          <w:rFonts w:cs="B Nazanin" w:hint="cs"/>
          <w:sz w:val="26"/>
          <w:szCs w:val="26"/>
          <w:rtl/>
        </w:rPr>
        <w:softHyphen/>
        <w:t>بـرداری</w:t>
      </w:r>
      <w:r w:rsidRPr="003A4FAB">
        <w:rPr>
          <w:rFonts w:cs="B Nazanin"/>
          <w:sz w:val="26"/>
          <w:szCs w:val="26"/>
          <w:rtl/>
        </w:rPr>
        <w:t xml:space="preserve"> </w:t>
      </w:r>
      <w:r w:rsidRPr="003A4FAB">
        <w:rPr>
          <w:rFonts w:cs="B Nazanin" w:hint="cs"/>
          <w:sz w:val="26"/>
          <w:szCs w:val="26"/>
          <w:rtl/>
        </w:rPr>
        <w:t>انجام</w:t>
      </w:r>
      <w:r w:rsidRPr="003A4FAB">
        <w:rPr>
          <w:rFonts w:cs="B Nazanin"/>
          <w:sz w:val="26"/>
          <w:szCs w:val="26"/>
          <w:rtl/>
        </w:rPr>
        <w:t xml:space="preserve"> </w:t>
      </w:r>
      <w:r w:rsidRPr="003A4FAB">
        <w:rPr>
          <w:rFonts w:cs="B Nazanin" w:hint="cs"/>
          <w:sz w:val="26"/>
          <w:szCs w:val="26"/>
          <w:rtl/>
        </w:rPr>
        <w:t>شد</w:t>
      </w:r>
      <w:r w:rsidRPr="003A4FAB">
        <w:rPr>
          <w:rFonts w:cs="B Nazanin"/>
          <w:sz w:val="26"/>
          <w:szCs w:val="26"/>
          <w:rtl/>
        </w:rPr>
        <w:t xml:space="preserve"> </w:t>
      </w:r>
      <w:r w:rsidRPr="003A4FAB">
        <w:rPr>
          <w:rFonts w:cs="B Nazanin" w:hint="cs"/>
          <w:sz w:val="26"/>
          <w:szCs w:val="26"/>
          <w:rtl/>
        </w:rPr>
        <w:t>و</w:t>
      </w:r>
      <w:r w:rsidRPr="003A4FAB">
        <w:rPr>
          <w:rFonts w:cs="B Nazanin"/>
          <w:sz w:val="26"/>
          <w:szCs w:val="26"/>
          <w:rtl/>
        </w:rPr>
        <w:t xml:space="preserve"> </w:t>
      </w:r>
      <w:r w:rsidRPr="003A4FAB">
        <w:rPr>
          <w:rFonts w:cs="B Nazanin" w:hint="cs"/>
          <w:sz w:val="26"/>
          <w:szCs w:val="26"/>
          <w:rtl/>
        </w:rPr>
        <w:t>داده</w:t>
      </w:r>
      <w:r w:rsidRPr="003A4FAB">
        <w:rPr>
          <w:rFonts w:cs="B Nazanin"/>
          <w:sz w:val="26"/>
          <w:szCs w:val="26"/>
          <w:rtl/>
        </w:rPr>
        <w:softHyphen/>
      </w:r>
      <w:r w:rsidRPr="003A4FAB">
        <w:rPr>
          <w:rFonts w:cs="B Nazanin" w:hint="cs"/>
          <w:sz w:val="26"/>
          <w:szCs w:val="26"/>
          <w:rtl/>
        </w:rPr>
        <w:t>های</w:t>
      </w:r>
      <w:r w:rsidRPr="003A4FAB">
        <w:rPr>
          <w:rFonts w:cs="B Nazanin"/>
          <w:sz w:val="26"/>
          <w:szCs w:val="26"/>
          <w:rtl/>
        </w:rPr>
        <w:t xml:space="preserve"> </w:t>
      </w:r>
      <w:r w:rsidRPr="003A4FAB">
        <w:rPr>
          <w:rFonts w:cs="B Nazanin" w:hint="cs"/>
          <w:sz w:val="26"/>
          <w:szCs w:val="26"/>
          <w:rtl/>
        </w:rPr>
        <w:t>تکراری</w:t>
      </w:r>
      <w:r w:rsidRPr="003A4FAB">
        <w:rPr>
          <w:rFonts w:cs="B Nazanin"/>
          <w:sz w:val="26"/>
          <w:szCs w:val="26"/>
          <w:rtl/>
        </w:rPr>
        <w:t xml:space="preserve"> </w:t>
      </w:r>
      <w:r w:rsidRPr="003A4FAB">
        <w:rPr>
          <w:rFonts w:cs="B Nazanin" w:hint="cs"/>
          <w:sz w:val="26"/>
          <w:szCs w:val="26"/>
          <w:rtl/>
        </w:rPr>
        <w:t>از</w:t>
      </w:r>
      <w:r w:rsidRPr="003A4FAB">
        <w:rPr>
          <w:rFonts w:cs="B Nazanin"/>
          <w:sz w:val="26"/>
          <w:szCs w:val="26"/>
          <w:rtl/>
        </w:rPr>
        <w:t xml:space="preserve"> </w:t>
      </w:r>
      <w:r w:rsidRPr="003A4FAB">
        <w:rPr>
          <w:rFonts w:cs="B Nazanin" w:hint="cs"/>
          <w:sz w:val="26"/>
          <w:szCs w:val="26"/>
          <w:rtl/>
        </w:rPr>
        <w:t>مفاهیم</w:t>
      </w:r>
      <w:r w:rsidRPr="003A4FAB">
        <w:rPr>
          <w:rFonts w:cs="B Nazanin"/>
          <w:sz w:val="26"/>
          <w:szCs w:val="26"/>
          <w:rtl/>
        </w:rPr>
        <w:t xml:space="preserve"> </w:t>
      </w:r>
      <w:r w:rsidRPr="003A4FAB">
        <w:rPr>
          <w:rFonts w:cs="B Nazanin" w:hint="cs"/>
          <w:sz w:val="26"/>
          <w:szCs w:val="26"/>
          <w:rtl/>
        </w:rPr>
        <w:t>اصلی</w:t>
      </w:r>
      <w:r w:rsidRPr="003A4FAB">
        <w:rPr>
          <w:rFonts w:cs="B Nazanin"/>
          <w:sz w:val="26"/>
          <w:szCs w:val="26"/>
          <w:rtl/>
        </w:rPr>
        <w:t xml:space="preserve"> </w:t>
      </w:r>
      <w:r w:rsidRPr="003A4FAB">
        <w:rPr>
          <w:rFonts w:cs="B Nazanin" w:hint="cs"/>
          <w:sz w:val="26"/>
          <w:szCs w:val="26"/>
          <w:rtl/>
        </w:rPr>
        <w:t>حذف</w:t>
      </w:r>
      <w:r w:rsidRPr="003A4FAB">
        <w:rPr>
          <w:rFonts w:cs="B Nazanin"/>
          <w:sz w:val="26"/>
          <w:szCs w:val="26"/>
          <w:rtl/>
        </w:rPr>
        <w:t xml:space="preserve"> </w:t>
      </w:r>
      <w:r w:rsidRPr="003A4FAB">
        <w:rPr>
          <w:rFonts w:cs="B Nazanin" w:hint="cs"/>
          <w:sz w:val="26"/>
          <w:szCs w:val="26"/>
          <w:rtl/>
        </w:rPr>
        <w:t>گردید</w:t>
      </w:r>
      <w:r w:rsidRPr="003A4FAB">
        <w:rPr>
          <w:rFonts w:cs="B Nazanin"/>
          <w:sz w:val="26"/>
          <w:szCs w:val="26"/>
          <w:rtl/>
        </w:rPr>
        <w:t xml:space="preserve">. </w:t>
      </w:r>
      <w:r w:rsidRPr="003A4FAB">
        <w:rPr>
          <w:rFonts w:cs="B Nazanin" w:hint="cs"/>
          <w:sz w:val="26"/>
          <w:szCs w:val="26"/>
          <w:rtl/>
        </w:rPr>
        <w:t>نتایج</w:t>
      </w:r>
      <w:r w:rsidRPr="003A4FAB">
        <w:rPr>
          <w:rFonts w:cs="B Nazanin"/>
          <w:sz w:val="26"/>
          <w:szCs w:val="26"/>
          <w:rtl/>
        </w:rPr>
        <w:t xml:space="preserve"> </w:t>
      </w:r>
      <w:r w:rsidRPr="003A4FAB">
        <w:rPr>
          <w:rFonts w:cs="B Nazanin" w:hint="cs"/>
          <w:sz w:val="26"/>
          <w:szCs w:val="26"/>
          <w:rtl/>
        </w:rPr>
        <w:t>این</w:t>
      </w:r>
      <w:r w:rsidRPr="003A4FAB">
        <w:rPr>
          <w:rFonts w:cs="B Nazanin"/>
          <w:sz w:val="26"/>
          <w:szCs w:val="26"/>
          <w:rtl/>
        </w:rPr>
        <w:t xml:space="preserve"> </w:t>
      </w:r>
      <w:r w:rsidRPr="003A4FAB">
        <w:rPr>
          <w:rFonts w:cs="B Nazanin" w:hint="cs"/>
          <w:sz w:val="26"/>
          <w:szCs w:val="26"/>
          <w:rtl/>
          <w:lang w:bidi="fa-IR"/>
        </w:rPr>
        <w:t xml:space="preserve">تحقیق </w:t>
      </w:r>
      <w:r w:rsidRPr="003A4FAB">
        <w:rPr>
          <w:rFonts w:cs="B Nazanin" w:hint="cs"/>
          <w:sz w:val="26"/>
          <w:szCs w:val="26"/>
          <w:rtl/>
        </w:rPr>
        <w:t>در</w:t>
      </w:r>
      <w:r w:rsidRPr="003A4FAB">
        <w:rPr>
          <w:rFonts w:cs="B Nazanin"/>
          <w:sz w:val="26"/>
          <w:szCs w:val="26"/>
          <w:rtl/>
        </w:rPr>
        <w:t xml:space="preserve"> </w:t>
      </w:r>
      <w:r w:rsidRPr="003A4FAB">
        <w:rPr>
          <w:rFonts w:cs="B Nazanin" w:hint="cs"/>
          <w:sz w:val="26"/>
          <w:szCs w:val="26"/>
          <w:rtl/>
        </w:rPr>
        <w:t>سه</w:t>
      </w:r>
      <w:r w:rsidRPr="003A4FAB">
        <w:rPr>
          <w:rFonts w:cs="B Nazanin"/>
          <w:sz w:val="26"/>
          <w:szCs w:val="26"/>
          <w:rtl/>
        </w:rPr>
        <w:t xml:space="preserve"> </w:t>
      </w:r>
      <w:r w:rsidRPr="003A4FAB">
        <w:rPr>
          <w:rFonts w:cs="B Nazanin" w:hint="cs"/>
          <w:sz w:val="26"/>
          <w:szCs w:val="26"/>
          <w:rtl/>
        </w:rPr>
        <w:t>بخش</w:t>
      </w:r>
      <w:r w:rsidRPr="003A4FAB">
        <w:rPr>
          <w:rFonts w:cs="B Nazanin"/>
          <w:sz w:val="26"/>
          <w:szCs w:val="26"/>
          <w:rtl/>
        </w:rPr>
        <w:t xml:space="preserve"> </w:t>
      </w:r>
      <w:r w:rsidRPr="003A4FAB">
        <w:rPr>
          <w:rFonts w:cs="B Nazanin" w:hint="cs"/>
          <w:sz w:val="26"/>
          <w:szCs w:val="26"/>
          <w:rtl/>
        </w:rPr>
        <w:t>ارائه</w:t>
      </w:r>
      <w:r w:rsidRPr="003A4FAB">
        <w:rPr>
          <w:rFonts w:cs="B Nazanin"/>
          <w:sz w:val="26"/>
          <w:szCs w:val="26"/>
          <w:rtl/>
        </w:rPr>
        <w:t xml:space="preserve"> </w:t>
      </w:r>
      <w:r w:rsidRPr="003A4FAB">
        <w:rPr>
          <w:rFonts w:cs="B Nazanin" w:hint="cs"/>
          <w:sz w:val="26"/>
          <w:szCs w:val="26"/>
          <w:rtl/>
        </w:rPr>
        <w:t>شده</w:t>
      </w:r>
      <w:r w:rsidRPr="003A4FAB">
        <w:rPr>
          <w:rFonts w:cs="B Nazanin"/>
          <w:sz w:val="26"/>
          <w:szCs w:val="26"/>
          <w:rtl/>
        </w:rPr>
        <w:t xml:space="preserve"> </w:t>
      </w:r>
      <w:r w:rsidRPr="003A4FAB">
        <w:rPr>
          <w:rFonts w:cs="B Nazanin" w:hint="cs"/>
          <w:sz w:val="26"/>
          <w:szCs w:val="26"/>
          <w:rtl/>
        </w:rPr>
        <w:t>است</w:t>
      </w:r>
      <w:r w:rsidRPr="003A4FAB">
        <w:rPr>
          <w:rFonts w:cs="B Nazanin"/>
          <w:sz w:val="26"/>
          <w:szCs w:val="26"/>
          <w:rtl/>
        </w:rPr>
        <w:t xml:space="preserve">. </w:t>
      </w:r>
      <w:r w:rsidRPr="003A4FAB">
        <w:rPr>
          <w:rFonts w:cs="B Nazanin" w:hint="cs"/>
          <w:sz w:val="26"/>
          <w:szCs w:val="26"/>
          <w:rtl/>
        </w:rPr>
        <w:t>بخش</w:t>
      </w:r>
      <w:r w:rsidRPr="003A4FAB">
        <w:rPr>
          <w:rFonts w:cs="B Nazanin"/>
          <w:sz w:val="26"/>
          <w:szCs w:val="26"/>
          <w:rtl/>
        </w:rPr>
        <w:t xml:space="preserve"> </w:t>
      </w:r>
      <w:r w:rsidRPr="003A4FAB">
        <w:rPr>
          <w:rFonts w:cs="B Nazanin" w:hint="cs"/>
          <w:sz w:val="26"/>
          <w:szCs w:val="26"/>
          <w:rtl/>
        </w:rPr>
        <w:t>اول</w:t>
      </w:r>
      <w:r w:rsidRPr="003A4FAB">
        <w:rPr>
          <w:rFonts w:cs="B Nazanin"/>
          <w:sz w:val="26"/>
          <w:szCs w:val="26"/>
          <w:rtl/>
        </w:rPr>
        <w:t xml:space="preserve"> </w:t>
      </w:r>
      <w:r w:rsidRPr="003A4FAB">
        <w:rPr>
          <w:rFonts w:cs="B Nazanin" w:hint="cs"/>
          <w:sz w:val="26"/>
          <w:szCs w:val="26"/>
          <w:rtl/>
        </w:rPr>
        <w:t>یافته</w:t>
      </w:r>
      <w:r w:rsidRPr="003A4FAB">
        <w:rPr>
          <w:rFonts w:cs="B Nazanin"/>
          <w:sz w:val="26"/>
          <w:szCs w:val="26"/>
          <w:rtl/>
        </w:rPr>
        <w:softHyphen/>
      </w:r>
      <w:r w:rsidRPr="003A4FAB">
        <w:rPr>
          <w:rFonts w:cs="B Nazanin" w:hint="cs"/>
          <w:sz w:val="26"/>
          <w:szCs w:val="26"/>
          <w:rtl/>
        </w:rPr>
        <w:t>های</w:t>
      </w:r>
      <w:r w:rsidRPr="003A4FAB">
        <w:rPr>
          <w:rFonts w:cs="B Nazanin"/>
          <w:sz w:val="26"/>
          <w:szCs w:val="26"/>
          <w:rtl/>
        </w:rPr>
        <w:t xml:space="preserve"> </w:t>
      </w:r>
      <w:r w:rsidRPr="003A4FAB">
        <w:rPr>
          <w:rFonts w:cs="B Nazanin" w:hint="cs"/>
          <w:sz w:val="26"/>
          <w:szCs w:val="26"/>
          <w:rtl/>
        </w:rPr>
        <w:t>توصیفی</w:t>
      </w:r>
      <w:r w:rsidRPr="003A4FAB">
        <w:rPr>
          <w:rFonts w:cs="B Nazanin"/>
          <w:sz w:val="26"/>
          <w:szCs w:val="26"/>
          <w:rtl/>
        </w:rPr>
        <w:t xml:space="preserve"> </w:t>
      </w:r>
      <w:r w:rsidRPr="003A4FAB">
        <w:rPr>
          <w:rFonts w:cs="B Nazanin" w:hint="cs"/>
          <w:sz w:val="26"/>
          <w:szCs w:val="26"/>
          <w:rtl/>
        </w:rPr>
        <w:t>نمونه</w:t>
      </w:r>
      <w:r w:rsidRPr="003A4FAB">
        <w:rPr>
          <w:rFonts w:cs="B Nazanin"/>
          <w:sz w:val="26"/>
          <w:szCs w:val="26"/>
          <w:rtl/>
        </w:rPr>
        <w:softHyphen/>
      </w:r>
      <w:r w:rsidRPr="003A4FAB">
        <w:rPr>
          <w:rFonts w:cs="B Nazanin" w:hint="cs"/>
          <w:sz w:val="26"/>
          <w:szCs w:val="26"/>
          <w:rtl/>
        </w:rPr>
        <w:t>های</w:t>
      </w:r>
      <w:r w:rsidRPr="003A4FAB">
        <w:rPr>
          <w:rFonts w:cs="B Nazanin"/>
          <w:sz w:val="26"/>
          <w:szCs w:val="26"/>
          <w:rtl/>
        </w:rPr>
        <w:t xml:space="preserve"> </w:t>
      </w:r>
      <w:r w:rsidRPr="003A4FAB">
        <w:rPr>
          <w:rFonts w:cs="B Nazanin" w:hint="cs"/>
          <w:sz w:val="26"/>
          <w:szCs w:val="26"/>
          <w:rtl/>
        </w:rPr>
        <w:t>مورد</w:t>
      </w:r>
      <w:r w:rsidRPr="003A4FAB">
        <w:rPr>
          <w:rFonts w:cs="B Nazanin"/>
          <w:sz w:val="26"/>
          <w:szCs w:val="26"/>
          <w:rtl/>
        </w:rPr>
        <w:t xml:space="preserve"> </w:t>
      </w:r>
      <w:r w:rsidRPr="003A4FAB">
        <w:rPr>
          <w:rFonts w:cs="B Nazanin" w:hint="cs"/>
          <w:sz w:val="26"/>
          <w:szCs w:val="26"/>
          <w:rtl/>
        </w:rPr>
        <w:t>مصاحبه،</w:t>
      </w:r>
      <w:r w:rsidRPr="003A4FAB">
        <w:rPr>
          <w:rFonts w:cs="B Nazanin"/>
          <w:sz w:val="26"/>
          <w:szCs w:val="26"/>
          <w:rtl/>
        </w:rPr>
        <w:t xml:space="preserve"> </w:t>
      </w:r>
      <w:r w:rsidRPr="003A4FAB">
        <w:rPr>
          <w:rFonts w:cs="B Nazanin" w:hint="cs"/>
          <w:sz w:val="26"/>
          <w:szCs w:val="26"/>
          <w:rtl/>
        </w:rPr>
        <w:t>بخش</w:t>
      </w:r>
      <w:r w:rsidRPr="003A4FAB">
        <w:rPr>
          <w:rFonts w:cs="B Nazanin"/>
          <w:sz w:val="26"/>
          <w:szCs w:val="26"/>
          <w:rtl/>
        </w:rPr>
        <w:t xml:space="preserve"> </w:t>
      </w:r>
      <w:r w:rsidRPr="003A4FAB">
        <w:rPr>
          <w:rFonts w:cs="B Nazanin" w:hint="cs"/>
          <w:sz w:val="26"/>
          <w:szCs w:val="26"/>
          <w:rtl/>
        </w:rPr>
        <w:t>دوم استفاده</w:t>
      </w:r>
      <w:r w:rsidRPr="003A4FAB">
        <w:rPr>
          <w:rFonts w:cs="B Nazanin"/>
          <w:sz w:val="26"/>
          <w:szCs w:val="26"/>
          <w:rtl/>
        </w:rPr>
        <w:t xml:space="preserve"> </w:t>
      </w:r>
      <w:r w:rsidRPr="003A4FAB">
        <w:rPr>
          <w:rFonts w:cs="B Nazanin" w:hint="cs"/>
          <w:sz w:val="26"/>
          <w:szCs w:val="26"/>
          <w:rtl/>
        </w:rPr>
        <w:t>از</w:t>
      </w:r>
      <w:r w:rsidRPr="003A4FAB">
        <w:rPr>
          <w:rFonts w:cs="B Nazanin"/>
          <w:sz w:val="26"/>
          <w:szCs w:val="26"/>
          <w:rtl/>
        </w:rPr>
        <w:t xml:space="preserve"> </w:t>
      </w:r>
      <w:r w:rsidRPr="003A4FAB">
        <w:rPr>
          <w:rFonts w:cs="B Nazanin" w:hint="cs"/>
          <w:sz w:val="26"/>
          <w:szCs w:val="26"/>
          <w:rtl/>
        </w:rPr>
        <w:t>فن</w:t>
      </w:r>
      <w:r w:rsidRPr="003A4FAB">
        <w:rPr>
          <w:rFonts w:cs="B Nazanin"/>
          <w:sz w:val="26"/>
          <w:szCs w:val="26"/>
          <w:rtl/>
        </w:rPr>
        <w:t xml:space="preserve"> </w:t>
      </w:r>
      <w:r w:rsidRPr="003A4FAB">
        <w:rPr>
          <w:rFonts w:cs="B Nazanin" w:hint="cs"/>
          <w:sz w:val="26"/>
          <w:szCs w:val="26"/>
          <w:rtl/>
        </w:rPr>
        <w:t>شمارش</w:t>
      </w:r>
      <w:r w:rsidRPr="003A4FAB">
        <w:rPr>
          <w:rFonts w:cs="B Nazanin"/>
          <w:sz w:val="26"/>
          <w:szCs w:val="26"/>
          <w:rtl/>
        </w:rPr>
        <w:t xml:space="preserve"> </w:t>
      </w:r>
      <w:r w:rsidRPr="003A4FAB">
        <w:rPr>
          <w:rFonts w:cs="B Nazanin" w:hint="cs"/>
          <w:sz w:val="26"/>
          <w:szCs w:val="26"/>
          <w:rtl/>
        </w:rPr>
        <w:t>و</w:t>
      </w:r>
      <w:r w:rsidRPr="003A4FAB">
        <w:rPr>
          <w:rFonts w:cs="B Nazanin"/>
          <w:sz w:val="26"/>
          <w:szCs w:val="26"/>
          <w:rtl/>
        </w:rPr>
        <w:t xml:space="preserve"> </w:t>
      </w:r>
      <w:r w:rsidRPr="003A4FAB">
        <w:rPr>
          <w:rFonts w:cs="B Nazanin" w:hint="cs"/>
          <w:sz w:val="26"/>
          <w:szCs w:val="26"/>
          <w:rtl/>
        </w:rPr>
        <w:t>بخش</w:t>
      </w:r>
      <w:r w:rsidRPr="003A4FAB">
        <w:rPr>
          <w:rFonts w:cs="B Nazanin"/>
          <w:sz w:val="26"/>
          <w:szCs w:val="26"/>
          <w:rtl/>
        </w:rPr>
        <w:t xml:space="preserve"> </w:t>
      </w:r>
      <w:r w:rsidRPr="003A4FAB">
        <w:rPr>
          <w:rFonts w:cs="B Nazanin" w:hint="cs"/>
          <w:sz w:val="26"/>
          <w:szCs w:val="26"/>
          <w:rtl/>
        </w:rPr>
        <w:t>سوم</w:t>
      </w:r>
      <w:r w:rsidRPr="003A4FAB">
        <w:rPr>
          <w:rFonts w:cs="B Nazanin"/>
          <w:sz w:val="26"/>
          <w:szCs w:val="26"/>
          <w:rtl/>
        </w:rPr>
        <w:t xml:space="preserve"> </w:t>
      </w:r>
      <w:r w:rsidRPr="003A4FAB">
        <w:rPr>
          <w:rFonts w:cs="B Nazanin" w:hint="cs"/>
          <w:sz w:val="26"/>
          <w:szCs w:val="26"/>
          <w:rtl/>
        </w:rPr>
        <w:t>کدگذاری</w:t>
      </w:r>
      <w:r w:rsidRPr="003A4FAB">
        <w:rPr>
          <w:rFonts w:cs="B Nazanin"/>
          <w:sz w:val="26"/>
          <w:szCs w:val="26"/>
          <w:rtl/>
        </w:rPr>
        <w:t xml:space="preserve"> </w:t>
      </w:r>
      <w:r w:rsidRPr="003A4FAB">
        <w:rPr>
          <w:rFonts w:cs="B Nazanin" w:hint="cs"/>
          <w:sz w:val="26"/>
          <w:szCs w:val="26"/>
          <w:rtl/>
        </w:rPr>
        <w:t>که</w:t>
      </w:r>
      <w:r w:rsidRPr="003A4FAB">
        <w:rPr>
          <w:rFonts w:cs="B Nazanin"/>
          <w:sz w:val="26"/>
          <w:szCs w:val="26"/>
          <w:rtl/>
        </w:rPr>
        <w:t xml:space="preserve"> </w:t>
      </w:r>
      <w:r w:rsidRPr="003A4FAB">
        <w:rPr>
          <w:rFonts w:cs="B Nazanin" w:hint="cs"/>
          <w:sz w:val="26"/>
          <w:szCs w:val="26"/>
          <w:rtl/>
        </w:rPr>
        <w:t>در</w:t>
      </w:r>
      <w:r w:rsidRPr="003A4FAB">
        <w:rPr>
          <w:rFonts w:cs="B Nazanin"/>
          <w:sz w:val="26"/>
          <w:szCs w:val="26"/>
          <w:rtl/>
        </w:rPr>
        <w:t xml:space="preserve"> </w:t>
      </w:r>
      <w:r w:rsidRPr="003A4FAB">
        <w:rPr>
          <w:rFonts w:cs="B Nazanin" w:hint="cs"/>
          <w:sz w:val="26"/>
          <w:szCs w:val="26"/>
          <w:rtl/>
        </w:rPr>
        <w:t>ادامه</w:t>
      </w:r>
      <w:r w:rsidRPr="003A4FAB">
        <w:rPr>
          <w:rFonts w:cs="B Nazanin"/>
          <w:sz w:val="26"/>
          <w:szCs w:val="26"/>
          <w:rtl/>
        </w:rPr>
        <w:t xml:space="preserve"> </w:t>
      </w:r>
      <w:r w:rsidRPr="003A4FAB">
        <w:rPr>
          <w:rFonts w:cs="B Nazanin" w:hint="cs"/>
          <w:sz w:val="26"/>
          <w:szCs w:val="26"/>
          <w:rtl/>
        </w:rPr>
        <w:t>به</w:t>
      </w:r>
      <w:r w:rsidRPr="003A4FAB">
        <w:rPr>
          <w:rFonts w:cs="B Nazanin"/>
          <w:sz w:val="26"/>
          <w:szCs w:val="26"/>
          <w:rtl/>
        </w:rPr>
        <w:t xml:space="preserve"> </w:t>
      </w:r>
      <w:r w:rsidRPr="003A4FAB">
        <w:rPr>
          <w:rFonts w:cs="B Nazanin" w:hint="cs"/>
          <w:sz w:val="26"/>
          <w:szCs w:val="26"/>
          <w:rtl/>
        </w:rPr>
        <w:t>شرح</w:t>
      </w:r>
      <w:r w:rsidRPr="003A4FAB">
        <w:rPr>
          <w:rFonts w:cs="B Nazanin"/>
          <w:sz w:val="26"/>
          <w:szCs w:val="26"/>
          <w:rtl/>
        </w:rPr>
        <w:t xml:space="preserve"> </w:t>
      </w:r>
      <w:r w:rsidRPr="003A4FAB">
        <w:rPr>
          <w:rFonts w:cs="B Nazanin" w:hint="cs"/>
          <w:sz w:val="26"/>
          <w:szCs w:val="26"/>
          <w:rtl/>
        </w:rPr>
        <w:t>آن</w:t>
      </w:r>
      <w:r w:rsidRPr="003A4FAB">
        <w:rPr>
          <w:rFonts w:cs="B Nazanin"/>
          <w:sz w:val="26"/>
          <w:szCs w:val="26"/>
          <w:rtl/>
        </w:rPr>
        <w:t xml:space="preserve"> </w:t>
      </w:r>
      <w:r w:rsidRPr="003A4FAB">
        <w:rPr>
          <w:rFonts w:cs="B Nazanin" w:hint="cs"/>
          <w:sz w:val="26"/>
          <w:szCs w:val="26"/>
          <w:rtl/>
        </w:rPr>
        <w:t>پرداخته</w:t>
      </w:r>
      <w:r w:rsidRPr="003A4FAB">
        <w:rPr>
          <w:rFonts w:cs="B Nazanin"/>
          <w:sz w:val="26"/>
          <w:szCs w:val="26"/>
          <w:rtl/>
        </w:rPr>
        <w:t xml:space="preserve"> </w:t>
      </w:r>
      <w:r w:rsidRPr="003A4FAB">
        <w:rPr>
          <w:rFonts w:cs="B Nazanin" w:hint="cs"/>
          <w:sz w:val="26"/>
          <w:szCs w:val="26"/>
          <w:rtl/>
        </w:rPr>
        <w:t>شده</w:t>
      </w:r>
      <w:r w:rsidRPr="003A4FAB">
        <w:rPr>
          <w:rFonts w:cs="B Nazanin"/>
          <w:sz w:val="26"/>
          <w:szCs w:val="26"/>
          <w:rtl/>
        </w:rPr>
        <w:t xml:space="preserve"> </w:t>
      </w:r>
      <w:r w:rsidRPr="003A4FAB">
        <w:rPr>
          <w:rFonts w:cs="B Nazanin" w:hint="cs"/>
          <w:sz w:val="26"/>
          <w:szCs w:val="26"/>
          <w:rtl/>
        </w:rPr>
        <w:t>است</w:t>
      </w:r>
      <w:r>
        <w:rPr>
          <w:rFonts w:cs="B Nazanin" w:hint="cs"/>
          <w:sz w:val="26"/>
          <w:szCs w:val="26"/>
          <w:rtl/>
        </w:rPr>
        <w:t>.</w:t>
      </w:r>
      <w:r w:rsidR="002C00A2" w:rsidRPr="002C00A2">
        <w:rPr>
          <w:rFonts w:cs="B Nazanin" w:hint="cs"/>
          <w:sz w:val="26"/>
          <w:szCs w:val="26"/>
          <w:rtl/>
        </w:rPr>
        <w:t xml:space="preserve"> </w:t>
      </w:r>
      <w:r w:rsidR="002C00A2">
        <w:rPr>
          <w:rFonts w:cs="B Nazanin" w:hint="cs"/>
          <w:sz w:val="26"/>
          <w:szCs w:val="26"/>
          <w:rtl/>
        </w:rPr>
        <w:t xml:space="preserve">در </w:t>
      </w:r>
      <w:r w:rsidR="0047177F">
        <w:rPr>
          <w:rFonts w:cs="B Nazanin" w:hint="cs"/>
          <w:sz w:val="26"/>
          <w:szCs w:val="26"/>
          <w:rtl/>
        </w:rPr>
        <w:t>بخش یافته</w:t>
      </w:r>
      <w:r w:rsidR="0047177F">
        <w:rPr>
          <w:rFonts w:cs="B Nazanin" w:hint="cs"/>
          <w:sz w:val="26"/>
          <w:szCs w:val="26"/>
          <w:rtl/>
        </w:rPr>
        <w:softHyphen/>
        <w:t xml:space="preserve">های توصیفی، </w:t>
      </w:r>
      <w:r w:rsidR="002C00A2" w:rsidRPr="002C00A2">
        <w:rPr>
          <w:rFonts w:cs="B Nazanin" w:hint="cs"/>
          <w:sz w:val="26"/>
          <w:szCs w:val="26"/>
          <w:rtl/>
        </w:rPr>
        <w:t>ویژگی</w:t>
      </w:r>
      <w:r w:rsidR="002C00A2" w:rsidRPr="002C00A2">
        <w:rPr>
          <w:rFonts w:cs="B Nazanin"/>
          <w:sz w:val="26"/>
          <w:szCs w:val="26"/>
          <w:rtl/>
        </w:rPr>
        <w:softHyphen/>
      </w:r>
      <w:r w:rsidR="002C00A2" w:rsidRPr="002C00A2">
        <w:rPr>
          <w:rFonts w:cs="B Nazanin" w:hint="cs"/>
          <w:sz w:val="26"/>
          <w:szCs w:val="26"/>
          <w:rtl/>
        </w:rPr>
        <w:t>های فردی و حرفه</w:t>
      </w:r>
      <w:r w:rsidR="002C00A2" w:rsidRPr="002C00A2">
        <w:rPr>
          <w:rFonts w:cs="B Nazanin" w:hint="cs"/>
          <w:sz w:val="26"/>
          <w:szCs w:val="26"/>
          <w:rtl/>
        </w:rPr>
        <w:softHyphen/>
        <w:t xml:space="preserve">ای افراد مصاحبه شده بر حسب جنسیت، سن، تحصیلات، شغل، سرپرست خانوار، تعداد اعضای خانوار و زمین </w:t>
      </w:r>
      <w:r w:rsidR="0047177F">
        <w:rPr>
          <w:rFonts w:cs="B Nazanin" w:hint="cs"/>
          <w:sz w:val="26"/>
          <w:szCs w:val="26"/>
          <w:rtl/>
        </w:rPr>
        <w:t>بررسی شد</w:t>
      </w:r>
      <w:r w:rsidR="002C00A2" w:rsidRPr="002C00A2">
        <w:rPr>
          <w:rFonts w:cs="B Nazanin" w:hint="cs"/>
          <w:sz w:val="26"/>
          <w:szCs w:val="26"/>
          <w:rtl/>
        </w:rPr>
        <w:t xml:space="preserve">. </w:t>
      </w:r>
      <w:r w:rsidR="0047177F" w:rsidRPr="0047177F">
        <w:rPr>
          <w:rFonts w:cs="B Nazanin" w:hint="cs"/>
          <w:sz w:val="26"/>
          <w:szCs w:val="26"/>
          <w:rtl/>
        </w:rPr>
        <w:t>در كـل 137 نفر عضو سازمـان</w:t>
      </w:r>
      <w:r w:rsidR="0047177F" w:rsidRPr="0047177F">
        <w:rPr>
          <w:rFonts w:cs="B Nazanin" w:hint="cs"/>
          <w:sz w:val="26"/>
          <w:szCs w:val="26"/>
          <w:rtl/>
        </w:rPr>
        <w:softHyphen/>
        <w:t xml:space="preserve"> مردم</w:t>
      </w:r>
      <w:r w:rsidR="0047177F" w:rsidRPr="0047177F">
        <w:rPr>
          <w:rFonts w:cs="B Nazanin" w:hint="cs"/>
          <w:sz w:val="26"/>
          <w:szCs w:val="26"/>
          <w:rtl/>
        </w:rPr>
        <w:softHyphen/>
        <w:t>نهاد محلي در روستاي كيخا مي</w:t>
      </w:r>
      <w:r w:rsidR="0047177F" w:rsidRPr="0047177F">
        <w:rPr>
          <w:rFonts w:cs="B Nazanin" w:hint="cs"/>
          <w:sz w:val="26"/>
          <w:szCs w:val="26"/>
          <w:rtl/>
        </w:rPr>
        <w:softHyphen/>
        <w:t>باشند كه از اين تعداد 76 نفر زن و 61 نفر مرد بودند</w:t>
      </w:r>
      <w:r w:rsidR="0047177F">
        <w:rPr>
          <w:rFonts w:cs="B Nazanin" w:hint="cs"/>
          <w:sz w:val="26"/>
          <w:szCs w:val="26"/>
          <w:rtl/>
        </w:rPr>
        <w:t xml:space="preserve">. </w:t>
      </w:r>
      <w:r w:rsidR="0047177F" w:rsidRPr="0047177F">
        <w:rPr>
          <w:rFonts w:cs="B Nazanin" w:hint="cs"/>
          <w:sz w:val="26"/>
          <w:szCs w:val="26"/>
          <w:rtl/>
        </w:rPr>
        <w:t>میانگین سنی اعضای فعال سازمان مردم</w:t>
      </w:r>
      <w:r w:rsidR="0047177F" w:rsidRPr="0047177F">
        <w:rPr>
          <w:rFonts w:cs="B Nazanin" w:hint="cs"/>
          <w:sz w:val="26"/>
          <w:szCs w:val="26"/>
          <w:rtl/>
        </w:rPr>
        <w:softHyphen/>
        <w:t xml:space="preserve">نهاد محلی در روستای کیخا 44 سال </w:t>
      </w:r>
      <w:r w:rsidR="0047177F" w:rsidRPr="0047177F">
        <w:rPr>
          <w:rFonts w:cs="B Nazanin" w:hint="cs"/>
          <w:sz w:val="26"/>
          <w:szCs w:val="26"/>
          <w:rtl/>
        </w:rPr>
        <w:softHyphen/>
        <w:t>بود که بیشینه و کمینه سن آنها به ترتیب 72 و 22 سال بوده است. شغل اصلی مردان در روستای کیخا، کشاورزی است. البته برخی</w:t>
      </w:r>
      <w:r w:rsidR="0047177F" w:rsidRPr="0047177F">
        <w:rPr>
          <w:rFonts w:cs="B Nazanin"/>
          <w:sz w:val="26"/>
          <w:szCs w:val="26"/>
          <w:rtl/>
        </w:rPr>
        <w:t xml:space="preserve"> </w:t>
      </w:r>
      <w:r w:rsidR="0047177F" w:rsidRPr="0047177F">
        <w:rPr>
          <w:rFonts w:cs="B Nazanin" w:hint="cs"/>
          <w:sz w:val="26"/>
          <w:szCs w:val="26"/>
          <w:rtl/>
        </w:rPr>
        <w:t>از</w:t>
      </w:r>
      <w:r w:rsidR="0047177F" w:rsidRPr="0047177F">
        <w:rPr>
          <w:rFonts w:cs="B Nazanin"/>
          <w:sz w:val="26"/>
          <w:szCs w:val="26"/>
          <w:rtl/>
        </w:rPr>
        <w:t xml:space="preserve"> </w:t>
      </w:r>
      <w:r w:rsidR="0047177F" w:rsidRPr="0047177F">
        <w:rPr>
          <w:rFonts w:cs="B Nazanin" w:hint="cs"/>
          <w:sz w:val="26"/>
          <w:szCs w:val="26"/>
          <w:rtl/>
        </w:rPr>
        <w:t xml:space="preserve">مردها در کنار کشاورزی کارهای دیگری چون رانندگی، دهیاری، باغداری و غیره </w:t>
      </w:r>
      <w:r w:rsidR="0047177F" w:rsidRPr="0047177F">
        <w:rPr>
          <w:rFonts w:cs="B Nazanin" w:hint="cs"/>
          <w:sz w:val="26"/>
          <w:szCs w:val="26"/>
          <w:rtl/>
          <w:lang w:bidi="fa-IR"/>
        </w:rPr>
        <w:t xml:space="preserve">را </w:t>
      </w:r>
      <w:r w:rsidR="0047177F" w:rsidRPr="0047177F">
        <w:rPr>
          <w:rFonts w:cs="B Nazanin" w:hint="cs"/>
          <w:sz w:val="26"/>
          <w:szCs w:val="26"/>
          <w:rtl/>
        </w:rPr>
        <w:t>هم انجام می</w:t>
      </w:r>
      <w:r w:rsidR="0047177F" w:rsidRPr="0047177F">
        <w:rPr>
          <w:rFonts w:cs="B Nazanin" w:hint="cs"/>
          <w:sz w:val="26"/>
          <w:szCs w:val="26"/>
          <w:rtl/>
        </w:rPr>
        <w:softHyphen/>
        <w:t>دهند. اکثر</w:t>
      </w:r>
      <w:r w:rsidR="0047177F" w:rsidRPr="0047177F">
        <w:rPr>
          <w:rFonts w:cs="B Nazanin"/>
          <w:sz w:val="26"/>
          <w:szCs w:val="26"/>
          <w:rtl/>
        </w:rPr>
        <w:t xml:space="preserve"> </w:t>
      </w:r>
      <w:r w:rsidR="0047177F" w:rsidRPr="0047177F">
        <w:rPr>
          <w:rFonts w:cs="B Nazanin" w:hint="cs"/>
          <w:sz w:val="26"/>
          <w:szCs w:val="26"/>
          <w:rtl/>
        </w:rPr>
        <w:t>زنان</w:t>
      </w:r>
      <w:r w:rsidR="0047177F" w:rsidRPr="0047177F">
        <w:rPr>
          <w:rFonts w:cs="B Nazanin"/>
          <w:sz w:val="26"/>
          <w:szCs w:val="26"/>
          <w:rtl/>
        </w:rPr>
        <w:t xml:space="preserve"> </w:t>
      </w:r>
      <w:r w:rsidR="0047177F" w:rsidRPr="0047177F">
        <w:rPr>
          <w:rFonts w:cs="B Nazanin" w:hint="cs"/>
          <w:sz w:val="26"/>
          <w:szCs w:val="26"/>
          <w:rtl/>
        </w:rPr>
        <w:t>در روستای کیخا، خانه</w:t>
      </w:r>
      <w:r w:rsidR="0047177F" w:rsidRPr="0047177F">
        <w:rPr>
          <w:rFonts w:cs="B Nazanin" w:hint="cs"/>
          <w:sz w:val="26"/>
          <w:szCs w:val="26"/>
          <w:rtl/>
        </w:rPr>
        <w:softHyphen/>
        <w:t>دار هستند و تعداد محدودی از آنها به دلیل مشکلات مالی به کارهای کم</w:t>
      </w:r>
      <w:r w:rsidR="0047177F" w:rsidRPr="0047177F">
        <w:rPr>
          <w:rFonts w:cs="B Nazanin"/>
          <w:sz w:val="26"/>
          <w:szCs w:val="26"/>
          <w:rtl/>
        </w:rPr>
        <w:softHyphen/>
      </w:r>
      <w:r w:rsidR="0047177F" w:rsidRPr="0047177F">
        <w:rPr>
          <w:rFonts w:cs="B Nazanin" w:hint="cs"/>
          <w:sz w:val="26"/>
          <w:szCs w:val="26"/>
          <w:rtl/>
        </w:rPr>
        <w:t>درآمد دیگری مشغول هستند. میانگین تعداد اعضای خانوار عضو سازمان محلی مردم</w:t>
      </w:r>
      <w:r w:rsidR="0047177F" w:rsidRPr="0047177F">
        <w:rPr>
          <w:rFonts w:cs="B Nazanin" w:hint="cs"/>
          <w:sz w:val="26"/>
          <w:szCs w:val="26"/>
          <w:rtl/>
        </w:rPr>
        <w:softHyphen/>
        <w:t>نهاد، پنج نفر می</w:t>
      </w:r>
      <w:r w:rsidR="0047177F" w:rsidRPr="0047177F">
        <w:rPr>
          <w:rFonts w:cs="B Nazanin" w:hint="cs"/>
          <w:sz w:val="26"/>
          <w:szCs w:val="26"/>
          <w:rtl/>
        </w:rPr>
        <w:softHyphen/>
        <w:t xml:space="preserve">باشد. </w:t>
      </w:r>
      <w:r w:rsidR="009718EF">
        <w:rPr>
          <w:rFonts w:cs="B Nazanin" w:hint="cs"/>
          <w:sz w:val="26"/>
          <w:szCs w:val="26"/>
          <w:rtl/>
          <w:lang w:bidi="fa-IR"/>
        </w:rPr>
        <w:t>با</w:t>
      </w:r>
      <w:r w:rsidR="007B35C8" w:rsidRPr="009718EF">
        <w:rPr>
          <w:rFonts w:cs="B Nazanin" w:hint="cs"/>
          <w:sz w:val="26"/>
          <w:szCs w:val="26"/>
          <w:rtl/>
          <w:lang w:bidi="fa-IR"/>
        </w:rPr>
        <w:t xml:space="preserve"> </w:t>
      </w:r>
      <w:r w:rsidR="009718EF" w:rsidRPr="009718EF">
        <w:rPr>
          <w:rFonts w:cs="B Nazanin" w:hint="cs"/>
          <w:sz w:val="26"/>
          <w:szCs w:val="26"/>
          <w:rtl/>
          <w:lang w:bidi="fa-IR"/>
        </w:rPr>
        <w:t>توجه</w:t>
      </w:r>
      <w:r w:rsidR="009718EF" w:rsidRPr="009718EF">
        <w:rPr>
          <w:rFonts w:cs="B Nazanin"/>
          <w:sz w:val="26"/>
          <w:szCs w:val="26"/>
          <w:rtl/>
          <w:lang w:bidi="fa-IR"/>
        </w:rPr>
        <w:t xml:space="preserve"> </w:t>
      </w:r>
      <w:r w:rsidR="009718EF" w:rsidRPr="009718EF">
        <w:rPr>
          <w:rFonts w:cs="B Nazanin" w:hint="cs"/>
          <w:sz w:val="26"/>
          <w:szCs w:val="26"/>
          <w:rtl/>
          <w:lang w:bidi="fa-IR"/>
        </w:rPr>
        <w:t>به</w:t>
      </w:r>
      <w:r w:rsidR="009718EF" w:rsidRPr="009718EF">
        <w:rPr>
          <w:rFonts w:cs="B Nazanin"/>
          <w:sz w:val="26"/>
          <w:szCs w:val="26"/>
          <w:rtl/>
          <w:lang w:bidi="fa-IR"/>
        </w:rPr>
        <w:t xml:space="preserve"> </w:t>
      </w:r>
      <w:r w:rsidR="009718EF" w:rsidRPr="009718EF">
        <w:rPr>
          <w:rFonts w:cs="B Nazanin" w:hint="cs"/>
          <w:sz w:val="26"/>
          <w:szCs w:val="26"/>
          <w:rtl/>
          <w:lang w:bidi="fa-IR"/>
        </w:rPr>
        <w:t>یافته</w:t>
      </w:r>
      <w:r w:rsidR="009718EF" w:rsidRPr="009718EF">
        <w:rPr>
          <w:rFonts w:cs="B Nazanin"/>
          <w:sz w:val="26"/>
          <w:szCs w:val="26"/>
          <w:rtl/>
          <w:lang w:bidi="fa-IR"/>
        </w:rPr>
        <w:softHyphen/>
      </w:r>
      <w:r w:rsidR="009718EF" w:rsidRPr="009718EF">
        <w:rPr>
          <w:rFonts w:cs="B Nazanin" w:hint="cs"/>
          <w:sz w:val="26"/>
          <w:szCs w:val="26"/>
          <w:rtl/>
          <w:lang w:bidi="fa-IR"/>
        </w:rPr>
        <w:t>های</w:t>
      </w:r>
      <w:r w:rsidR="009718EF" w:rsidRPr="009718EF">
        <w:rPr>
          <w:rFonts w:cs="B Nazanin"/>
          <w:sz w:val="26"/>
          <w:szCs w:val="26"/>
          <w:rtl/>
          <w:lang w:bidi="fa-IR"/>
        </w:rPr>
        <w:t xml:space="preserve"> </w:t>
      </w:r>
      <w:r w:rsidR="009718EF" w:rsidRPr="009718EF">
        <w:rPr>
          <w:rFonts w:cs="B Nazanin" w:hint="cs"/>
          <w:sz w:val="26"/>
          <w:szCs w:val="26"/>
          <w:rtl/>
          <w:lang w:bidi="fa-IR"/>
        </w:rPr>
        <w:t>توصیفی</w:t>
      </w:r>
      <w:r w:rsidR="009718EF" w:rsidRPr="009718EF">
        <w:rPr>
          <w:rFonts w:cs="B Nazanin"/>
          <w:sz w:val="26"/>
          <w:szCs w:val="26"/>
          <w:rtl/>
          <w:lang w:bidi="fa-IR"/>
        </w:rPr>
        <w:t xml:space="preserve"> </w:t>
      </w:r>
      <w:r w:rsidR="009718EF" w:rsidRPr="009718EF">
        <w:rPr>
          <w:rFonts w:cs="B Nazanin" w:hint="cs"/>
          <w:sz w:val="26"/>
          <w:szCs w:val="26"/>
          <w:rtl/>
          <w:lang w:bidi="fa-IR"/>
        </w:rPr>
        <w:t>می</w:t>
      </w:r>
      <w:r w:rsidR="009718EF" w:rsidRPr="009718EF">
        <w:rPr>
          <w:rFonts w:cs="B Nazanin"/>
          <w:sz w:val="26"/>
          <w:szCs w:val="26"/>
          <w:rtl/>
          <w:lang w:bidi="fa-IR"/>
        </w:rPr>
        <w:softHyphen/>
      </w:r>
      <w:r w:rsidR="009718EF" w:rsidRPr="009718EF">
        <w:rPr>
          <w:rFonts w:cs="B Nazanin" w:hint="cs"/>
          <w:sz w:val="26"/>
          <w:szCs w:val="26"/>
          <w:rtl/>
          <w:lang w:bidi="fa-IR"/>
        </w:rPr>
        <w:t>توان گفت</w:t>
      </w:r>
      <w:r w:rsidR="007B35C8" w:rsidRPr="009718EF">
        <w:rPr>
          <w:rFonts w:cs="B Nazanin" w:hint="cs"/>
          <w:sz w:val="26"/>
          <w:szCs w:val="26"/>
          <w:rtl/>
          <w:lang w:bidi="fa-IR"/>
        </w:rPr>
        <w:t xml:space="preserve"> </w:t>
      </w:r>
      <w:r w:rsidR="007B35C8" w:rsidRPr="009718EF">
        <w:rPr>
          <w:rFonts w:cs="B Nazanin" w:hint="cs"/>
          <w:rtl/>
          <w:lang w:bidi="fa-IR"/>
        </w:rPr>
        <w:t>زنان</w:t>
      </w:r>
      <w:r w:rsidR="007B35C8" w:rsidRPr="009718EF">
        <w:rPr>
          <w:rFonts w:cs="B Nazanin"/>
          <w:rtl/>
          <w:lang w:bidi="fa-IR"/>
        </w:rPr>
        <w:t xml:space="preserve"> </w:t>
      </w:r>
      <w:r w:rsidR="007B35C8" w:rsidRPr="009718EF">
        <w:rPr>
          <w:rFonts w:cs="B Nazanin" w:hint="cs"/>
          <w:rtl/>
          <w:lang w:bidi="fa-IR"/>
        </w:rPr>
        <w:t>در</w:t>
      </w:r>
      <w:r w:rsidR="007B35C8" w:rsidRPr="009718EF">
        <w:rPr>
          <w:rFonts w:cs="B Nazanin"/>
          <w:rtl/>
          <w:lang w:bidi="fa-IR"/>
        </w:rPr>
        <w:t xml:space="preserve"> </w:t>
      </w:r>
      <w:r w:rsidR="007B35C8" w:rsidRPr="009718EF">
        <w:rPr>
          <w:rFonts w:cs="B Nazanin" w:hint="cs"/>
          <w:rtl/>
          <w:lang w:bidi="fa-IR"/>
        </w:rPr>
        <w:t>روستای</w:t>
      </w:r>
      <w:r w:rsidR="007B35C8" w:rsidRPr="009718EF">
        <w:rPr>
          <w:rFonts w:cs="B Nazanin"/>
          <w:rtl/>
          <w:lang w:bidi="fa-IR"/>
        </w:rPr>
        <w:t xml:space="preserve"> </w:t>
      </w:r>
      <w:r w:rsidR="007B35C8" w:rsidRPr="009718EF">
        <w:rPr>
          <w:rFonts w:cs="B Nazanin" w:hint="cs"/>
          <w:rtl/>
          <w:lang w:bidi="fa-IR"/>
        </w:rPr>
        <w:t>کیخا</w:t>
      </w:r>
      <w:r w:rsidR="007B35C8" w:rsidRPr="009718EF">
        <w:rPr>
          <w:rFonts w:cs="B Nazanin"/>
          <w:rtl/>
          <w:lang w:bidi="fa-IR"/>
        </w:rPr>
        <w:t xml:space="preserve"> </w:t>
      </w:r>
      <w:r w:rsidR="007B35C8" w:rsidRPr="009718EF">
        <w:rPr>
          <w:rFonts w:cs="B Nazanin" w:hint="cs"/>
          <w:rtl/>
          <w:lang w:bidi="fa-IR"/>
        </w:rPr>
        <w:t>نسبت</w:t>
      </w:r>
      <w:r w:rsidR="007B35C8" w:rsidRPr="009718EF">
        <w:rPr>
          <w:rFonts w:cs="B Nazanin"/>
          <w:rtl/>
          <w:lang w:bidi="fa-IR"/>
        </w:rPr>
        <w:t xml:space="preserve"> </w:t>
      </w:r>
      <w:r w:rsidR="007B35C8" w:rsidRPr="009718EF">
        <w:rPr>
          <w:rFonts w:cs="B Nazanin" w:hint="cs"/>
          <w:rtl/>
          <w:lang w:bidi="fa-IR"/>
        </w:rPr>
        <w:t>به</w:t>
      </w:r>
      <w:r w:rsidR="007B35C8" w:rsidRPr="009718EF">
        <w:rPr>
          <w:rFonts w:cs="B Nazanin"/>
          <w:rtl/>
          <w:lang w:bidi="fa-IR"/>
        </w:rPr>
        <w:t xml:space="preserve"> </w:t>
      </w:r>
      <w:r w:rsidR="007B35C8" w:rsidRPr="009718EF">
        <w:rPr>
          <w:rFonts w:cs="B Nazanin" w:hint="cs"/>
          <w:rtl/>
          <w:lang w:bidi="fa-IR"/>
        </w:rPr>
        <w:t>مردان</w:t>
      </w:r>
      <w:r w:rsidR="007B35C8" w:rsidRPr="009718EF">
        <w:rPr>
          <w:rFonts w:cs="B Nazanin"/>
          <w:rtl/>
          <w:lang w:bidi="fa-IR"/>
        </w:rPr>
        <w:t xml:space="preserve"> </w:t>
      </w:r>
      <w:r w:rsidR="007B35C8" w:rsidRPr="009718EF">
        <w:rPr>
          <w:rFonts w:cs="B Nazanin" w:hint="cs"/>
          <w:rtl/>
          <w:lang w:bidi="fa-IR"/>
        </w:rPr>
        <w:t>تمایل</w:t>
      </w:r>
      <w:r w:rsidR="007B35C8" w:rsidRPr="009718EF">
        <w:rPr>
          <w:rFonts w:cs="B Nazanin"/>
          <w:rtl/>
          <w:lang w:bidi="fa-IR"/>
        </w:rPr>
        <w:t xml:space="preserve"> </w:t>
      </w:r>
      <w:r w:rsidR="007B35C8" w:rsidRPr="009718EF">
        <w:rPr>
          <w:rFonts w:cs="B Nazanin" w:hint="cs"/>
          <w:rtl/>
          <w:lang w:bidi="fa-IR"/>
        </w:rPr>
        <w:t>بیشتری</w:t>
      </w:r>
      <w:r w:rsidR="007B35C8" w:rsidRPr="009718EF">
        <w:rPr>
          <w:rFonts w:cs="B Nazanin"/>
          <w:rtl/>
          <w:lang w:bidi="fa-IR"/>
        </w:rPr>
        <w:t xml:space="preserve"> </w:t>
      </w:r>
      <w:r w:rsidR="007B35C8" w:rsidRPr="009718EF">
        <w:rPr>
          <w:rFonts w:cs="B Nazanin" w:hint="cs"/>
          <w:rtl/>
          <w:lang w:bidi="fa-IR"/>
        </w:rPr>
        <w:t>جهت</w:t>
      </w:r>
      <w:r w:rsidR="007B35C8" w:rsidRPr="009718EF">
        <w:rPr>
          <w:rFonts w:cs="B Nazanin"/>
          <w:rtl/>
          <w:lang w:bidi="fa-IR"/>
        </w:rPr>
        <w:t xml:space="preserve"> </w:t>
      </w:r>
      <w:r w:rsidR="007B35C8" w:rsidRPr="009718EF">
        <w:rPr>
          <w:rFonts w:cs="B Nazanin" w:hint="cs"/>
          <w:rtl/>
          <w:lang w:bidi="fa-IR"/>
        </w:rPr>
        <w:t>حضور</w:t>
      </w:r>
      <w:r w:rsidR="007B35C8" w:rsidRPr="009718EF">
        <w:rPr>
          <w:rFonts w:cs="B Nazanin"/>
          <w:rtl/>
          <w:lang w:bidi="fa-IR"/>
        </w:rPr>
        <w:t xml:space="preserve"> </w:t>
      </w:r>
      <w:r w:rsidR="007B35C8" w:rsidRPr="009718EF">
        <w:rPr>
          <w:rFonts w:cs="B Nazanin" w:hint="cs"/>
          <w:rtl/>
          <w:lang w:bidi="fa-IR"/>
        </w:rPr>
        <w:t>و</w:t>
      </w:r>
      <w:r w:rsidR="007B35C8" w:rsidRPr="009718EF">
        <w:rPr>
          <w:rFonts w:cs="B Nazanin"/>
          <w:rtl/>
          <w:lang w:bidi="fa-IR"/>
        </w:rPr>
        <w:t xml:space="preserve"> </w:t>
      </w:r>
      <w:r w:rsidR="007B35C8" w:rsidRPr="009718EF">
        <w:rPr>
          <w:rFonts w:cs="B Nazanin" w:hint="cs"/>
          <w:rtl/>
          <w:lang w:bidi="fa-IR"/>
        </w:rPr>
        <w:t>انجام</w:t>
      </w:r>
      <w:r w:rsidR="007B35C8" w:rsidRPr="009718EF">
        <w:rPr>
          <w:rFonts w:cs="B Nazanin"/>
          <w:rtl/>
          <w:lang w:bidi="fa-IR"/>
        </w:rPr>
        <w:t xml:space="preserve"> </w:t>
      </w:r>
      <w:r w:rsidR="007B35C8" w:rsidRPr="009718EF">
        <w:rPr>
          <w:rFonts w:cs="B Nazanin" w:hint="cs"/>
          <w:rtl/>
          <w:lang w:bidi="fa-IR"/>
        </w:rPr>
        <w:t>فعالیت</w:t>
      </w:r>
      <w:r w:rsidR="007B35C8" w:rsidRPr="009718EF">
        <w:rPr>
          <w:rFonts w:cs="B Nazanin"/>
          <w:rtl/>
          <w:lang w:bidi="fa-IR"/>
        </w:rPr>
        <w:t xml:space="preserve"> </w:t>
      </w:r>
      <w:r w:rsidR="007B35C8" w:rsidRPr="009718EF">
        <w:rPr>
          <w:rFonts w:cs="B Nazanin" w:hint="cs"/>
          <w:rtl/>
          <w:lang w:bidi="fa-IR"/>
        </w:rPr>
        <w:t>در</w:t>
      </w:r>
      <w:r w:rsidR="007B35C8" w:rsidRPr="009718EF">
        <w:rPr>
          <w:rFonts w:cs="B Nazanin"/>
          <w:rtl/>
          <w:lang w:bidi="fa-IR"/>
        </w:rPr>
        <w:t xml:space="preserve"> </w:t>
      </w:r>
      <w:r w:rsidR="007B35C8" w:rsidRPr="009718EF">
        <w:rPr>
          <w:rFonts w:cs="B Nazanin" w:hint="cs"/>
          <w:rtl/>
          <w:lang w:bidi="fa-IR"/>
        </w:rPr>
        <w:t>سازمان</w:t>
      </w:r>
      <w:r w:rsidR="007B35C8" w:rsidRPr="009718EF">
        <w:rPr>
          <w:rFonts w:cs="B Nazanin"/>
          <w:rtl/>
          <w:lang w:bidi="fa-IR"/>
        </w:rPr>
        <w:t xml:space="preserve"> </w:t>
      </w:r>
      <w:r w:rsidR="007B35C8" w:rsidRPr="009718EF">
        <w:rPr>
          <w:rFonts w:cs="B Nazanin" w:hint="cs"/>
          <w:rtl/>
          <w:lang w:bidi="fa-IR"/>
        </w:rPr>
        <w:t>محلی</w:t>
      </w:r>
      <w:r w:rsidR="007B35C8" w:rsidRPr="009718EF">
        <w:rPr>
          <w:rFonts w:cs="B Nazanin"/>
          <w:rtl/>
          <w:lang w:bidi="fa-IR"/>
        </w:rPr>
        <w:t xml:space="preserve"> </w:t>
      </w:r>
      <w:r w:rsidR="007B35C8" w:rsidRPr="009718EF">
        <w:rPr>
          <w:rFonts w:cs="B Nazanin" w:hint="cs"/>
          <w:rtl/>
          <w:lang w:bidi="fa-IR"/>
        </w:rPr>
        <w:t>دارند</w:t>
      </w:r>
      <w:r w:rsidR="00154E47">
        <w:rPr>
          <w:rFonts w:cs="B Nazanin"/>
          <w:rtl/>
          <w:lang w:bidi="fa-IR"/>
        </w:rPr>
        <w:t>.</w:t>
      </w:r>
    </w:p>
    <w:p w:rsidR="00154E47" w:rsidRDefault="007B35C8" w:rsidP="00154E47">
      <w:pPr>
        <w:tabs>
          <w:tab w:val="left" w:pos="8931"/>
        </w:tabs>
        <w:jc w:val="lowKashida"/>
        <w:rPr>
          <w:rFonts w:cs="B Nazanin"/>
          <w:rtl/>
          <w:lang w:bidi="fa-IR"/>
        </w:rPr>
      </w:pPr>
      <w:r w:rsidRPr="009718EF">
        <w:rPr>
          <w:rFonts w:cs="B Nazanin" w:hint="cs"/>
          <w:rtl/>
          <w:lang w:bidi="fa-IR"/>
        </w:rPr>
        <w:t>همچنین</w:t>
      </w:r>
      <w:r w:rsidRPr="009718EF">
        <w:rPr>
          <w:rFonts w:cs="B Nazanin"/>
          <w:rtl/>
          <w:lang w:bidi="fa-IR"/>
        </w:rPr>
        <w:t xml:space="preserve"> </w:t>
      </w:r>
      <w:r w:rsidRPr="009718EF">
        <w:rPr>
          <w:rFonts w:cs="B Nazanin" w:hint="cs"/>
          <w:rtl/>
          <w:lang w:bidi="fa-IR"/>
        </w:rPr>
        <w:t>با</w:t>
      </w:r>
      <w:r w:rsidRPr="009718EF">
        <w:rPr>
          <w:rFonts w:cs="B Nazanin"/>
          <w:rtl/>
          <w:lang w:bidi="fa-IR"/>
        </w:rPr>
        <w:t xml:space="preserve"> </w:t>
      </w:r>
      <w:r w:rsidRPr="009718EF">
        <w:rPr>
          <w:rFonts w:cs="B Nazanin" w:hint="cs"/>
          <w:rtl/>
          <w:lang w:bidi="fa-IR"/>
        </w:rPr>
        <w:t>توجه</w:t>
      </w:r>
      <w:r w:rsidRPr="009718EF">
        <w:rPr>
          <w:rFonts w:cs="B Nazanin"/>
          <w:rtl/>
          <w:lang w:bidi="fa-IR"/>
        </w:rPr>
        <w:t xml:space="preserve"> </w:t>
      </w:r>
      <w:r w:rsidRPr="009718EF">
        <w:rPr>
          <w:rFonts w:cs="B Nazanin" w:hint="cs"/>
          <w:rtl/>
          <w:lang w:bidi="fa-IR"/>
        </w:rPr>
        <w:t>به</w:t>
      </w:r>
      <w:r w:rsidRPr="009718EF">
        <w:rPr>
          <w:rFonts w:cs="B Nazanin"/>
          <w:rtl/>
          <w:lang w:bidi="fa-IR"/>
        </w:rPr>
        <w:t xml:space="preserve"> </w:t>
      </w:r>
      <w:r w:rsidRPr="009718EF">
        <w:rPr>
          <w:rFonts w:cs="B Nazanin" w:hint="cs"/>
          <w:rtl/>
          <w:lang w:bidi="fa-IR"/>
        </w:rPr>
        <w:t>فن</w:t>
      </w:r>
      <w:r w:rsidRPr="009718EF">
        <w:rPr>
          <w:rFonts w:cs="B Nazanin"/>
          <w:rtl/>
          <w:lang w:bidi="fa-IR"/>
        </w:rPr>
        <w:t xml:space="preserve"> </w:t>
      </w:r>
      <w:r w:rsidRPr="009718EF">
        <w:rPr>
          <w:rFonts w:cs="B Nazanin" w:hint="cs"/>
          <w:rtl/>
          <w:lang w:bidi="fa-IR"/>
        </w:rPr>
        <w:t>شمارش،</w:t>
      </w:r>
      <w:r w:rsidRPr="009718EF">
        <w:rPr>
          <w:rFonts w:cs="B Nazanin"/>
          <w:rtl/>
          <w:lang w:bidi="fa-IR"/>
        </w:rPr>
        <w:t xml:space="preserve"> </w:t>
      </w:r>
      <w:r w:rsidR="0047177F" w:rsidRPr="0047177F">
        <w:rPr>
          <w:rFonts w:cs="B Nazanin" w:hint="cs"/>
          <w:rtl/>
        </w:rPr>
        <w:t xml:space="preserve">محقق </w:t>
      </w:r>
      <w:r w:rsidR="0047177F">
        <w:rPr>
          <w:rFonts w:cs="B Nazanin" w:hint="cs"/>
          <w:rtl/>
        </w:rPr>
        <w:t xml:space="preserve">اثرات </w:t>
      </w:r>
      <w:r w:rsidR="0047177F" w:rsidRPr="0047177F">
        <w:rPr>
          <w:rFonts w:cs="B Nazanin" w:hint="cs"/>
          <w:rtl/>
        </w:rPr>
        <w:t>تشکیل سازمان مردم</w:t>
      </w:r>
      <w:r w:rsidR="0047177F" w:rsidRPr="0047177F">
        <w:rPr>
          <w:rFonts w:cs="B Nazanin" w:hint="cs"/>
          <w:rtl/>
        </w:rPr>
        <w:softHyphen/>
        <w:t xml:space="preserve">نهاد محلی را در سه </w:t>
      </w:r>
      <w:r w:rsidR="0047177F">
        <w:rPr>
          <w:rFonts w:cs="B Nazanin" w:hint="cs"/>
          <w:rtl/>
        </w:rPr>
        <w:t>زمینه</w:t>
      </w:r>
      <w:r w:rsidR="0047177F">
        <w:rPr>
          <w:rFonts w:cs="B Nazanin"/>
          <w:rtl/>
        </w:rPr>
        <w:softHyphen/>
      </w:r>
      <w:r w:rsidR="0047177F">
        <w:rPr>
          <w:rFonts w:cs="B Nazanin" w:hint="cs"/>
          <w:rtl/>
        </w:rPr>
        <w:t xml:space="preserve">های مختلفی چون </w:t>
      </w:r>
      <w:r w:rsidR="0047177F" w:rsidRPr="0047177F">
        <w:rPr>
          <w:rFonts w:cs="B Nazanin" w:hint="cs"/>
          <w:rtl/>
        </w:rPr>
        <w:t>عوامل اقتصادی، عوامل اجتماعی و فرهنگی، عوامل ارزشی و اعتقادی، عوامل آموزشی، عوامل روان</w:t>
      </w:r>
      <w:r w:rsidR="0047177F" w:rsidRPr="0047177F">
        <w:rPr>
          <w:rFonts w:cs="B Nazanin" w:hint="cs"/>
          <w:rtl/>
        </w:rPr>
        <w:softHyphen/>
        <w:t>شناسی و بهداشتی و عوامل زیست</w:t>
      </w:r>
      <w:r w:rsidR="0047177F" w:rsidRPr="0047177F">
        <w:rPr>
          <w:rFonts w:cs="B Nazanin"/>
          <w:rtl/>
        </w:rPr>
        <w:softHyphen/>
      </w:r>
      <w:r w:rsidR="0047177F" w:rsidRPr="0047177F">
        <w:rPr>
          <w:rFonts w:cs="B Nazanin" w:hint="cs"/>
          <w:rtl/>
        </w:rPr>
        <w:t xml:space="preserve">محیطی و منابع طبیعی </w:t>
      </w:r>
      <w:r w:rsidR="0047177F">
        <w:rPr>
          <w:rFonts w:cs="B Nazanin" w:hint="cs"/>
          <w:rtl/>
        </w:rPr>
        <w:t xml:space="preserve">را </w:t>
      </w:r>
      <w:r w:rsidR="0047177F" w:rsidRPr="0047177F">
        <w:rPr>
          <w:rFonts w:cs="B Nazanin" w:hint="cs"/>
          <w:rtl/>
        </w:rPr>
        <w:t xml:space="preserve">مورد بررسی قرار </w:t>
      </w:r>
      <w:r w:rsidR="0047177F">
        <w:rPr>
          <w:rFonts w:cs="B Nazanin" w:hint="cs"/>
          <w:rtl/>
        </w:rPr>
        <w:t>داد. محقق</w:t>
      </w:r>
      <w:r w:rsidR="0047177F" w:rsidRPr="0047177F">
        <w:rPr>
          <w:rFonts w:cs="B Nazanin"/>
          <w:rtl/>
        </w:rPr>
        <w:t xml:space="preserve"> </w:t>
      </w:r>
      <w:r w:rsidR="0047177F" w:rsidRPr="0047177F">
        <w:rPr>
          <w:rFonts w:cs="B Nazanin" w:hint="cs"/>
          <w:rtl/>
        </w:rPr>
        <w:t>واژه</w:t>
      </w:r>
      <w:r w:rsidR="0047177F" w:rsidRPr="0047177F">
        <w:rPr>
          <w:rFonts w:cs="B Nazanin"/>
          <w:rtl/>
        </w:rPr>
        <w:softHyphen/>
      </w:r>
      <w:r w:rsidR="0047177F" w:rsidRPr="0047177F">
        <w:rPr>
          <w:rFonts w:cs="B Nazanin" w:hint="cs"/>
          <w:rtl/>
        </w:rPr>
        <w:t>های</w:t>
      </w:r>
      <w:r w:rsidR="0047177F" w:rsidRPr="0047177F">
        <w:rPr>
          <w:rFonts w:cs="B Nazanin"/>
          <w:rtl/>
        </w:rPr>
        <w:t xml:space="preserve"> </w:t>
      </w:r>
      <w:r w:rsidR="0047177F" w:rsidRPr="0047177F">
        <w:rPr>
          <w:rFonts w:cs="B Nazanin" w:hint="cs"/>
          <w:rtl/>
        </w:rPr>
        <w:t>مربوط</w:t>
      </w:r>
      <w:r w:rsidR="0047177F" w:rsidRPr="0047177F">
        <w:rPr>
          <w:rFonts w:cs="B Nazanin"/>
          <w:rtl/>
        </w:rPr>
        <w:t xml:space="preserve"> </w:t>
      </w:r>
      <w:r w:rsidR="0047177F" w:rsidRPr="0047177F">
        <w:rPr>
          <w:rFonts w:cs="B Nazanin" w:hint="cs"/>
          <w:rtl/>
        </w:rPr>
        <w:t>به</w:t>
      </w:r>
      <w:r w:rsidR="0047177F" w:rsidRPr="0047177F">
        <w:rPr>
          <w:rFonts w:cs="B Nazanin"/>
          <w:rtl/>
        </w:rPr>
        <w:t xml:space="preserve"> </w:t>
      </w:r>
      <w:r w:rsidR="0047177F" w:rsidRPr="0047177F">
        <w:rPr>
          <w:rFonts w:cs="B Nazanin" w:hint="cs"/>
          <w:rtl/>
        </w:rPr>
        <w:t>هر</w:t>
      </w:r>
      <w:r w:rsidR="0047177F" w:rsidRPr="0047177F">
        <w:rPr>
          <w:rFonts w:cs="B Nazanin"/>
          <w:rtl/>
        </w:rPr>
        <w:t xml:space="preserve"> </w:t>
      </w:r>
      <w:r w:rsidR="0047177F" w:rsidRPr="0047177F">
        <w:rPr>
          <w:rFonts w:cs="B Nazanin" w:hint="cs"/>
          <w:rtl/>
        </w:rPr>
        <w:t>یک</w:t>
      </w:r>
      <w:r w:rsidR="0047177F" w:rsidRPr="0047177F">
        <w:rPr>
          <w:rFonts w:cs="B Nazanin"/>
          <w:rtl/>
        </w:rPr>
        <w:t xml:space="preserve"> </w:t>
      </w:r>
      <w:r w:rsidR="0047177F" w:rsidRPr="0047177F">
        <w:rPr>
          <w:rFonts w:cs="B Nazanin" w:hint="cs"/>
          <w:rtl/>
        </w:rPr>
        <w:t>از</w:t>
      </w:r>
      <w:r w:rsidR="0047177F" w:rsidRPr="0047177F">
        <w:rPr>
          <w:rFonts w:cs="B Nazanin"/>
          <w:rtl/>
        </w:rPr>
        <w:t xml:space="preserve"> </w:t>
      </w:r>
      <w:r w:rsidR="0047177F" w:rsidRPr="0047177F">
        <w:rPr>
          <w:rFonts w:cs="B Nazanin" w:hint="cs"/>
          <w:rtl/>
        </w:rPr>
        <w:t>عوامل</w:t>
      </w:r>
      <w:r w:rsidR="0047177F" w:rsidRPr="0047177F">
        <w:rPr>
          <w:rFonts w:cs="B Nazanin"/>
          <w:rtl/>
        </w:rPr>
        <w:t xml:space="preserve"> </w:t>
      </w:r>
      <w:r w:rsidR="0047177F" w:rsidRPr="0047177F">
        <w:rPr>
          <w:rFonts w:cs="B Nazanin" w:hint="cs"/>
          <w:rtl/>
        </w:rPr>
        <w:t>مطرح</w:t>
      </w:r>
      <w:r w:rsidR="0047177F" w:rsidRPr="0047177F">
        <w:rPr>
          <w:rFonts w:cs="B Nazanin"/>
          <w:rtl/>
        </w:rPr>
        <w:t xml:space="preserve"> </w:t>
      </w:r>
      <w:r w:rsidR="0047177F" w:rsidRPr="0047177F">
        <w:rPr>
          <w:rFonts w:cs="B Nazanin" w:hint="cs"/>
          <w:rtl/>
        </w:rPr>
        <w:t>شده، در</w:t>
      </w:r>
      <w:r w:rsidR="0047177F" w:rsidRPr="0047177F">
        <w:rPr>
          <w:rFonts w:cs="B Nazanin"/>
          <w:rtl/>
        </w:rPr>
        <w:t xml:space="preserve"> </w:t>
      </w:r>
      <w:r w:rsidR="0047177F" w:rsidRPr="0047177F">
        <w:rPr>
          <w:rFonts w:cs="B Nazanin" w:hint="cs"/>
          <w:rtl/>
        </w:rPr>
        <w:t>متن</w:t>
      </w:r>
      <w:r w:rsidR="0047177F" w:rsidRPr="0047177F">
        <w:rPr>
          <w:rFonts w:cs="B Nazanin"/>
          <w:rtl/>
        </w:rPr>
        <w:t xml:space="preserve"> </w:t>
      </w:r>
      <w:r w:rsidR="0047177F" w:rsidRPr="0047177F">
        <w:rPr>
          <w:rFonts w:cs="B Nazanin" w:hint="cs"/>
          <w:rtl/>
        </w:rPr>
        <w:t>و</w:t>
      </w:r>
      <w:r w:rsidR="0047177F" w:rsidRPr="0047177F">
        <w:rPr>
          <w:rFonts w:cs="B Nazanin"/>
          <w:rtl/>
        </w:rPr>
        <w:t xml:space="preserve"> </w:t>
      </w:r>
      <w:r w:rsidR="0047177F" w:rsidRPr="0047177F">
        <w:rPr>
          <w:rFonts w:cs="B Nazanin" w:hint="cs"/>
          <w:rtl/>
        </w:rPr>
        <w:t>یا</w:t>
      </w:r>
      <w:r w:rsidR="0047177F" w:rsidRPr="0047177F">
        <w:rPr>
          <w:rFonts w:cs="B Nazanin"/>
          <w:rtl/>
        </w:rPr>
        <w:t xml:space="preserve"> </w:t>
      </w:r>
      <w:r w:rsidR="0047177F" w:rsidRPr="0047177F">
        <w:rPr>
          <w:rFonts w:cs="B Nazanin" w:hint="cs"/>
          <w:rtl/>
        </w:rPr>
        <w:t>در</w:t>
      </w:r>
      <w:r w:rsidR="0047177F" w:rsidRPr="0047177F">
        <w:rPr>
          <w:rFonts w:cs="B Nazanin"/>
          <w:rtl/>
        </w:rPr>
        <w:t xml:space="preserve"> </w:t>
      </w:r>
      <w:r w:rsidR="0047177F" w:rsidRPr="0047177F">
        <w:rPr>
          <w:rFonts w:cs="B Nazanin" w:hint="cs"/>
          <w:rtl/>
        </w:rPr>
        <w:t>حین</w:t>
      </w:r>
      <w:r w:rsidR="0047177F" w:rsidRPr="0047177F">
        <w:rPr>
          <w:rFonts w:cs="B Nazanin"/>
          <w:rtl/>
        </w:rPr>
        <w:t xml:space="preserve"> </w:t>
      </w:r>
      <w:r w:rsidR="0047177F" w:rsidRPr="0047177F">
        <w:rPr>
          <w:rFonts w:cs="B Nazanin" w:hint="cs"/>
          <w:rtl/>
        </w:rPr>
        <w:t>مصاحبه یک</w:t>
      </w:r>
      <w:r w:rsidR="0047177F" w:rsidRPr="0047177F">
        <w:rPr>
          <w:rFonts w:cs="B Nazanin"/>
          <w:rtl/>
        </w:rPr>
        <w:t xml:space="preserve"> </w:t>
      </w:r>
      <w:r w:rsidR="0047177F" w:rsidRPr="0047177F">
        <w:rPr>
          <w:rFonts w:cs="B Nazanin" w:hint="cs"/>
          <w:rtl/>
        </w:rPr>
        <w:t xml:space="preserve">فرد </w:t>
      </w:r>
      <w:r w:rsidR="0047177F">
        <w:rPr>
          <w:rFonts w:cs="B Nazanin" w:hint="cs"/>
          <w:rtl/>
        </w:rPr>
        <w:t xml:space="preserve">را که </w:t>
      </w:r>
      <w:r w:rsidR="0047177F" w:rsidRPr="0047177F">
        <w:rPr>
          <w:rFonts w:cs="B Nazanin" w:hint="cs"/>
          <w:rtl/>
        </w:rPr>
        <w:t>به</w:t>
      </w:r>
      <w:r w:rsidR="0047177F" w:rsidRPr="0047177F">
        <w:rPr>
          <w:rFonts w:cs="B Nazanin"/>
          <w:rtl/>
        </w:rPr>
        <w:t xml:space="preserve"> </w:t>
      </w:r>
      <w:r w:rsidR="0047177F" w:rsidRPr="0047177F">
        <w:rPr>
          <w:rFonts w:cs="B Nazanin" w:hint="cs"/>
          <w:rtl/>
        </w:rPr>
        <w:t>دفعات</w:t>
      </w:r>
      <w:r w:rsidR="0047177F" w:rsidRPr="0047177F">
        <w:rPr>
          <w:rFonts w:cs="B Nazanin"/>
          <w:rtl/>
        </w:rPr>
        <w:t xml:space="preserve"> </w:t>
      </w:r>
      <w:r w:rsidR="0047177F" w:rsidRPr="0047177F">
        <w:rPr>
          <w:rFonts w:cs="B Nazanin" w:hint="cs"/>
          <w:rtl/>
        </w:rPr>
        <w:t>تکرار</w:t>
      </w:r>
      <w:r w:rsidR="0047177F" w:rsidRPr="0047177F">
        <w:rPr>
          <w:rFonts w:cs="B Nazanin"/>
          <w:rtl/>
        </w:rPr>
        <w:t xml:space="preserve"> </w:t>
      </w:r>
      <w:r w:rsidR="0047177F" w:rsidRPr="0047177F">
        <w:rPr>
          <w:rFonts w:cs="B Nazanin" w:hint="cs"/>
          <w:rtl/>
        </w:rPr>
        <w:t>شده</w:t>
      </w:r>
      <w:r w:rsidR="0047177F" w:rsidRPr="0047177F">
        <w:rPr>
          <w:rFonts w:cs="B Nazanin"/>
          <w:rtl/>
        </w:rPr>
        <w:t xml:space="preserve"> </w:t>
      </w:r>
      <w:r w:rsidR="0047177F" w:rsidRPr="0047177F">
        <w:rPr>
          <w:rFonts w:cs="B Nazanin" w:hint="cs"/>
          <w:rtl/>
        </w:rPr>
        <w:t>بود،</w:t>
      </w:r>
      <w:r w:rsidR="0047177F" w:rsidRPr="0047177F">
        <w:rPr>
          <w:rFonts w:cs="B Nazanin"/>
          <w:rtl/>
        </w:rPr>
        <w:t xml:space="preserve"> </w:t>
      </w:r>
      <w:r w:rsidR="0047177F" w:rsidRPr="0047177F">
        <w:rPr>
          <w:rFonts w:cs="B Nazanin" w:hint="cs"/>
          <w:rtl/>
        </w:rPr>
        <w:t>شمارش</w:t>
      </w:r>
      <w:r w:rsidR="0047177F" w:rsidRPr="0047177F">
        <w:rPr>
          <w:rFonts w:cs="B Nazanin"/>
          <w:rtl/>
        </w:rPr>
        <w:t xml:space="preserve"> </w:t>
      </w:r>
      <w:r w:rsidR="0047177F" w:rsidRPr="0047177F">
        <w:rPr>
          <w:rFonts w:cs="B Nazanin" w:hint="cs"/>
          <w:rtl/>
        </w:rPr>
        <w:t>گردید.</w:t>
      </w:r>
      <w:r w:rsidR="00154E47" w:rsidRPr="00154E47">
        <w:rPr>
          <w:rFonts w:cs="B Nazanin" w:hint="cs"/>
          <w:rtl/>
        </w:rPr>
        <w:t xml:space="preserve"> </w:t>
      </w:r>
      <w:r w:rsidRPr="009718EF">
        <w:rPr>
          <w:rFonts w:cs="B Nazanin" w:hint="cs"/>
          <w:rtl/>
          <w:lang w:bidi="fa-IR"/>
        </w:rPr>
        <w:t>در</w:t>
      </w:r>
      <w:r w:rsidR="00154E47">
        <w:rPr>
          <w:rFonts w:cs="B Nazanin" w:hint="cs"/>
          <w:rtl/>
          <w:lang w:bidi="fa-IR"/>
        </w:rPr>
        <w:t xml:space="preserve"> نهایت، با توجه به اطلاعات استخراج شده مشخص شد که در</w:t>
      </w:r>
      <w:r w:rsidRPr="009718EF">
        <w:rPr>
          <w:rFonts w:cs="B Nazanin" w:hint="cs"/>
          <w:rtl/>
          <w:lang w:bidi="fa-IR"/>
        </w:rPr>
        <w:t xml:space="preserve"> تشکیل، ادامه فعالیت</w:t>
      </w:r>
      <w:r w:rsidRPr="009718EF">
        <w:rPr>
          <w:rFonts w:cs="B Nazanin" w:hint="cs"/>
          <w:rtl/>
          <w:lang w:bidi="fa-IR"/>
        </w:rPr>
        <w:softHyphen/>
        <w:t xml:space="preserve">ها و </w:t>
      </w:r>
      <w:r w:rsidR="00154E47">
        <w:rPr>
          <w:rFonts w:cs="B Nazanin" w:hint="cs"/>
          <w:rtl/>
          <w:lang w:bidi="fa-IR"/>
        </w:rPr>
        <w:t>اثرات</w:t>
      </w:r>
      <w:r w:rsidRPr="009718EF">
        <w:rPr>
          <w:rFonts w:cs="B Nazanin" w:hint="cs"/>
          <w:rtl/>
          <w:lang w:bidi="fa-IR"/>
        </w:rPr>
        <w:t xml:space="preserve"> سازمان مردم</w:t>
      </w:r>
      <w:r w:rsidRPr="009718EF">
        <w:rPr>
          <w:rFonts w:cs="B Nazanin" w:hint="cs"/>
          <w:rtl/>
          <w:lang w:bidi="fa-IR"/>
        </w:rPr>
        <w:softHyphen/>
        <w:t>نهاد محلی عوامل</w:t>
      </w:r>
      <w:r w:rsidRPr="009718EF">
        <w:rPr>
          <w:rFonts w:cs="B Nazanin"/>
          <w:rtl/>
          <w:lang w:bidi="fa-IR"/>
        </w:rPr>
        <w:t xml:space="preserve"> </w:t>
      </w:r>
      <w:r w:rsidRPr="009718EF">
        <w:rPr>
          <w:rFonts w:cs="B Nazanin" w:hint="cs"/>
          <w:rtl/>
          <w:lang w:bidi="fa-IR"/>
        </w:rPr>
        <w:t>اجتماعي</w:t>
      </w:r>
      <w:r w:rsidRPr="009718EF">
        <w:rPr>
          <w:rFonts w:cs="B Nazanin"/>
          <w:rtl/>
          <w:lang w:bidi="fa-IR"/>
        </w:rPr>
        <w:t xml:space="preserve"> </w:t>
      </w:r>
      <w:r w:rsidRPr="009718EF">
        <w:rPr>
          <w:rFonts w:cs="B Nazanin" w:hint="cs"/>
          <w:rtl/>
          <w:lang w:bidi="fa-IR"/>
        </w:rPr>
        <w:t>و</w:t>
      </w:r>
      <w:r w:rsidRPr="009718EF">
        <w:rPr>
          <w:rFonts w:cs="B Nazanin"/>
          <w:rtl/>
          <w:lang w:bidi="fa-IR"/>
        </w:rPr>
        <w:t xml:space="preserve"> </w:t>
      </w:r>
      <w:r w:rsidRPr="009718EF">
        <w:rPr>
          <w:rFonts w:cs="B Nazanin" w:hint="cs"/>
          <w:rtl/>
          <w:lang w:bidi="fa-IR"/>
        </w:rPr>
        <w:t>فرهنگي،</w:t>
      </w:r>
      <w:r w:rsidRPr="009718EF">
        <w:rPr>
          <w:rFonts w:cs="B Nazanin"/>
          <w:rtl/>
          <w:lang w:bidi="fa-IR"/>
        </w:rPr>
        <w:t xml:space="preserve"> </w:t>
      </w:r>
      <w:r w:rsidRPr="009718EF">
        <w:rPr>
          <w:rFonts w:cs="B Nazanin" w:hint="cs"/>
          <w:rtl/>
          <w:lang w:bidi="fa-IR"/>
        </w:rPr>
        <w:t>عوامل</w:t>
      </w:r>
      <w:r w:rsidRPr="009718EF">
        <w:rPr>
          <w:rFonts w:cs="B Nazanin"/>
          <w:rtl/>
          <w:lang w:bidi="fa-IR"/>
        </w:rPr>
        <w:t xml:space="preserve"> </w:t>
      </w:r>
      <w:r w:rsidRPr="009718EF">
        <w:rPr>
          <w:rFonts w:cs="B Nazanin" w:hint="cs"/>
          <w:rtl/>
          <w:lang w:bidi="fa-IR"/>
        </w:rPr>
        <w:t>اقتصادي، روان</w:t>
      </w:r>
      <w:r w:rsidRPr="009718EF">
        <w:rPr>
          <w:rFonts w:cs="B Nazanin"/>
          <w:rtl/>
          <w:lang w:bidi="fa-IR"/>
        </w:rPr>
        <w:softHyphen/>
      </w:r>
      <w:r w:rsidRPr="009718EF">
        <w:rPr>
          <w:rFonts w:cs="B Nazanin" w:hint="cs"/>
          <w:rtl/>
          <w:lang w:bidi="fa-IR"/>
        </w:rPr>
        <w:t>شناسي</w:t>
      </w:r>
      <w:r w:rsidRPr="009718EF">
        <w:rPr>
          <w:rFonts w:cs="B Nazanin"/>
          <w:rtl/>
          <w:lang w:bidi="fa-IR"/>
        </w:rPr>
        <w:t xml:space="preserve"> </w:t>
      </w:r>
      <w:r w:rsidRPr="009718EF">
        <w:rPr>
          <w:rFonts w:cs="B Nazanin" w:hint="cs"/>
          <w:rtl/>
          <w:lang w:bidi="fa-IR"/>
        </w:rPr>
        <w:t>و</w:t>
      </w:r>
      <w:r w:rsidRPr="009718EF">
        <w:rPr>
          <w:rFonts w:cs="B Nazanin"/>
          <w:rtl/>
          <w:lang w:bidi="fa-IR"/>
        </w:rPr>
        <w:t xml:space="preserve"> </w:t>
      </w:r>
      <w:r w:rsidRPr="009718EF">
        <w:rPr>
          <w:rFonts w:cs="B Nazanin" w:hint="cs"/>
          <w:rtl/>
          <w:lang w:bidi="fa-IR"/>
        </w:rPr>
        <w:t>بهداشتي</w:t>
      </w:r>
      <w:r w:rsidRPr="009718EF">
        <w:rPr>
          <w:rFonts w:cs="B Nazanin"/>
          <w:rtl/>
          <w:lang w:bidi="fa-IR"/>
        </w:rPr>
        <w:t xml:space="preserve"> </w:t>
      </w:r>
      <w:r w:rsidRPr="009718EF">
        <w:rPr>
          <w:rFonts w:cs="B Nazanin" w:hint="cs"/>
          <w:rtl/>
          <w:lang w:bidi="fa-IR"/>
        </w:rPr>
        <w:t>به ترتیب حائز</w:t>
      </w:r>
      <w:r w:rsidRPr="009718EF">
        <w:rPr>
          <w:rFonts w:cs="B Nazanin"/>
          <w:rtl/>
          <w:lang w:bidi="fa-IR"/>
        </w:rPr>
        <w:t xml:space="preserve"> </w:t>
      </w:r>
      <w:r w:rsidRPr="009718EF">
        <w:rPr>
          <w:rFonts w:cs="B Nazanin" w:hint="cs"/>
          <w:rtl/>
          <w:lang w:bidi="fa-IR"/>
        </w:rPr>
        <w:t>اهميت</w:t>
      </w:r>
      <w:r w:rsidRPr="009718EF">
        <w:rPr>
          <w:rFonts w:cs="B Nazanin"/>
          <w:rtl/>
          <w:lang w:bidi="fa-IR"/>
        </w:rPr>
        <w:t xml:space="preserve"> </w:t>
      </w:r>
      <w:r w:rsidRPr="009718EF">
        <w:rPr>
          <w:rFonts w:cs="B Nazanin" w:hint="cs"/>
          <w:rtl/>
          <w:lang w:bidi="fa-IR"/>
        </w:rPr>
        <w:t>مي</w:t>
      </w:r>
      <w:r w:rsidRPr="009718EF">
        <w:rPr>
          <w:rFonts w:cs="B Nazanin"/>
          <w:rtl/>
          <w:lang w:bidi="fa-IR"/>
        </w:rPr>
        <w:softHyphen/>
      </w:r>
      <w:r w:rsidRPr="009718EF">
        <w:rPr>
          <w:rFonts w:cs="B Nazanin" w:hint="cs"/>
          <w:rtl/>
          <w:lang w:bidi="fa-IR"/>
        </w:rPr>
        <w:t>باشند</w:t>
      </w:r>
      <w:r w:rsidRPr="009718EF">
        <w:rPr>
          <w:rFonts w:cs="B Nazanin"/>
          <w:rtl/>
          <w:lang w:bidi="fa-IR"/>
        </w:rPr>
        <w:t xml:space="preserve">. </w:t>
      </w:r>
    </w:p>
    <w:p w:rsidR="00664D11" w:rsidRDefault="007B35C8" w:rsidP="00664D11">
      <w:pPr>
        <w:tabs>
          <w:tab w:val="left" w:pos="8931"/>
        </w:tabs>
        <w:jc w:val="lowKashida"/>
        <w:rPr>
          <w:rFonts w:cs="B Nazanin"/>
          <w:rtl/>
        </w:rPr>
      </w:pPr>
      <w:r w:rsidRPr="009718EF">
        <w:rPr>
          <w:rFonts w:cs="B Nazanin" w:hint="cs"/>
          <w:rtl/>
          <w:lang w:bidi="fa-IR"/>
        </w:rPr>
        <w:t>در کدگذاری، پس از</w:t>
      </w:r>
      <w:r w:rsidRPr="009718EF">
        <w:rPr>
          <w:rFonts w:cs="B Nazanin"/>
          <w:rtl/>
          <w:lang w:bidi="fa-IR"/>
        </w:rPr>
        <w:t xml:space="preserve"> </w:t>
      </w:r>
      <w:r w:rsidRPr="009718EF">
        <w:rPr>
          <w:rFonts w:cs="B Nazanin" w:hint="cs"/>
          <w:rtl/>
          <w:lang w:bidi="fa-IR"/>
        </w:rPr>
        <w:t>انجام</w:t>
      </w:r>
      <w:r w:rsidRPr="009718EF">
        <w:rPr>
          <w:rFonts w:cs="B Nazanin"/>
          <w:rtl/>
          <w:lang w:bidi="fa-IR"/>
        </w:rPr>
        <w:t xml:space="preserve"> </w:t>
      </w:r>
      <w:r w:rsidRPr="009718EF">
        <w:rPr>
          <w:rFonts w:cs="B Nazanin" w:hint="cs"/>
          <w:rtl/>
          <w:lang w:bidi="fa-IR"/>
        </w:rPr>
        <w:t>مرحله</w:t>
      </w:r>
      <w:r w:rsidRPr="009718EF">
        <w:rPr>
          <w:rFonts w:cs="B Nazanin"/>
          <w:rtl/>
          <w:lang w:bidi="fa-IR"/>
        </w:rPr>
        <w:t xml:space="preserve"> </w:t>
      </w:r>
      <w:r w:rsidRPr="009718EF">
        <w:rPr>
          <w:rFonts w:cs="B Nazanin" w:hint="cs"/>
          <w:rtl/>
          <w:lang w:bidi="fa-IR"/>
        </w:rPr>
        <w:t>اول</w:t>
      </w:r>
      <w:r w:rsidRPr="009718EF">
        <w:rPr>
          <w:rFonts w:cs="B Nazanin"/>
          <w:rtl/>
          <w:lang w:bidi="fa-IR"/>
        </w:rPr>
        <w:t xml:space="preserve"> </w:t>
      </w:r>
      <w:r w:rsidRPr="009718EF">
        <w:rPr>
          <w:rFonts w:cs="B Nazanin" w:hint="cs"/>
          <w:rtl/>
          <w:lang w:bidi="fa-IR"/>
        </w:rPr>
        <w:t>کدگذاری</w:t>
      </w:r>
      <w:r w:rsidRPr="009718EF">
        <w:rPr>
          <w:rFonts w:cs="B Nazanin"/>
          <w:rtl/>
          <w:lang w:bidi="fa-IR"/>
        </w:rPr>
        <w:t xml:space="preserve"> </w:t>
      </w:r>
      <w:r w:rsidRPr="009718EF">
        <w:rPr>
          <w:rFonts w:cs="B Nazanin" w:hint="cs"/>
          <w:rtl/>
          <w:lang w:bidi="fa-IR"/>
        </w:rPr>
        <w:t>باز</w:t>
      </w:r>
      <w:r w:rsidRPr="009718EF">
        <w:rPr>
          <w:rFonts w:cs="B Nazanin"/>
          <w:rtl/>
          <w:lang w:bidi="fa-IR"/>
        </w:rPr>
        <w:t xml:space="preserve"> </w:t>
      </w:r>
      <w:r w:rsidRPr="009718EF">
        <w:rPr>
          <w:rFonts w:cs="B Nazanin" w:hint="cs"/>
          <w:rtl/>
          <w:lang w:bidi="fa-IR"/>
        </w:rPr>
        <w:t>که</w:t>
      </w:r>
      <w:r w:rsidRPr="009718EF">
        <w:rPr>
          <w:rFonts w:cs="B Nazanin"/>
          <w:rtl/>
          <w:lang w:bidi="fa-IR"/>
        </w:rPr>
        <w:t xml:space="preserve"> </w:t>
      </w:r>
      <w:r w:rsidRPr="009718EF">
        <w:rPr>
          <w:rFonts w:cs="B Nazanin" w:hint="cs"/>
          <w:rtl/>
          <w:lang w:bidi="fa-IR"/>
        </w:rPr>
        <w:t>همان</w:t>
      </w:r>
      <w:r w:rsidRPr="009718EF">
        <w:rPr>
          <w:rFonts w:cs="B Nazanin"/>
          <w:rtl/>
          <w:lang w:bidi="fa-IR"/>
        </w:rPr>
        <w:t xml:space="preserve"> </w:t>
      </w:r>
      <w:r w:rsidRPr="009718EF">
        <w:rPr>
          <w:rFonts w:cs="B Nazanin" w:hint="cs"/>
          <w:rtl/>
          <w:lang w:bidi="fa-IR"/>
        </w:rPr>
        <w:t>استخراج</w:t>
      </w:r>
      <w:r w:rsidRPr="009718EF">
        <w:rPr>
          <w:rFonts w:cs="B Nazanin"/>
          <w:rtl/>
          <w:lang w:bidi="fa-IR"/>
        </w:rPr>
        <w:t xml:space="preserve"> </w:t>
      </w:r>
      <w:r w:rsidRPr="009718EF">
        <w:rPr>
          <w:rFonts w:cs="B Nazanin" w:hint="cs"/>
          <w:rtl/>
          <w:lang w:bidi="fa-IR"/>
        </w:rPr>
        <w:t>کدها</w:t>
      </w:r>
      <w:r w:rsidRPr="009718EF">
        <w:rPr>
          <w:rFonts w:cs="B Nazanin"/>
          <w:rtl/>
          <w:lang w:bidi="fa-IR"/>
        </w:rPr>
        <w:t xml:space="preserve"> </w:t>
      </w:r>
      <w:r w:rsidRPr="009718EF">
        <w:rPr>
          <w:rFonts w:cs="B Nazanin" w:hint="cs"/>
          <w:rtl/>
          <w:lang w:bidi="fa-IR"/>
        </w:rPr>
        <w:t>از</w:t>
      </w:r>
      <w:r w:rsidRPr="009718EF">
        <w:rPr>
          <w:rFonts w:cs="B Nazanin"/>
          <w:rtl/>
          <w:lang w:bidi="fa-IR"/>
        </w:rPr>
        <w:t xml:space="preserve"> </w:t>
      </w:r>
      <w:r w:rsidRPr="009718EF">
        <w:rPr>
          <w:rFonts w:cs="B Nazanin" w:hint="cs"/>
          <w:rtl/>
          <w:lang w:bidi="fa-IR"/>
        </w:rPr>
        <w:t>عبارات</w:t>
      </w:r>
      <w:r w:rsidRPr="009718EF">
        <w:rPr>
          <w:rFonts w:cs="B Nazanin"/>
          <w:rtl/>
          <w:lang w:bidi="fa-IR"/>
        </w:rPr>
        <w:t xml:space="preserve"> </w:t>
      </w:r>
      <w:r w:rsidRPr="009718EF">
        <w:rPr>
          <w:rFonts w:cs="B Nazanin" w:hint="cs"/>
          <w:rtl/>
          <w:lang w:bidi="fa-IR"/>
        </w:rPr>
        <w:t>بود</w:t>
      </w:r>
      <w:r w:rsidRPr="009718EF">
        <w:rPr>
          <w:rFonts w:cs="B Nazanin"/>
          <w:rtl/>
          <w:lang w:bidi="fa-IR"/>
        </w:rPr>
        <w:t xml:space="preserve"> </w:t>
      </w:r>
      <w:r w:rsidRPr="009718EF">
        <w:rPr>
          <w:rFonts w:cs="B Nazanin" w:hint="cs"/>
          <w:rtl/>
          <w:lang w:bidi="fa-IR"/>
        </w:rPr>
        <w:t>و مرحله</w:t>
      </w:r>
      <w:r w:rsidRPr="009718EF">
        <w:rPr>
          <w:rFonts w:cs="B Nazanin"/>
          <w:rtl/>
          <w:lang w:bidi="fa-IR"/>
        </w:rPr>
        <w:t xml:space="preserve"> </w:t>
      </w:r>
      <w:r w:rsidRPr="009718EF">
        <w:rPr>
          <w:rFonts w:cs="B Nazanin" w:hint="cs"/>
          <w:rtl/>
          <w:lang w:bidi="fa-IR"/>
        </w:rPr>
        <w:t>دوم</w:t>
      </w:r>
      <w:r w:rsidRPr="009718EF">
        <w:rPr>
          <w:rFonts w:cs="B Nazanin"/>
          <w:rtl/>
          <w:lang w:bidi="fa-IR"/>
        </w:rPr>
        <w:t xml:space="preserve"> </w:t>
      </w:r>
      <w:r w:rsidRPr="009718EF">
        <w:rPr>
          <w:rFonts w:cs="B Nazanin" w:hint="cs"/>
          <w:rtl/>
          <w:lang w:bidi="fa-IR"/>
        </w:rPr>
        <w:t>کدگذاری باز</w:t>
      </w:r>
      <w:r w:rsidRPr="009718EF">
        <w:rPr>
          <w:rFonts w:cs="B Nazanin"/>
          <w:rtl/>
          <w:lang w:bidi="fa-IR"/>
        </w:rPr>
        <w:t xml:space="preserve"> </w:t>
      </w:r>
      <w:r w:rsidRPr="009718EF">
        <w:rPr>
          <w:rFonts w:cs="B Nazanin" w:hint="cs"/>
          <w:rtl/>
          <w:lang w:bidi="fa-IR"/>
        </w:rPr>
        <w:t>یعنی</w:t>
      </w:r>
      <w:r w:rsidRPr="009718EF">
        <w:rPr>
          <w:rFonts w:cs="B Nazanin"/>
          <w:rtl/>
          <w:lang w:bidi="fa-IR"/>
        </w:rPr>
        <w:t xml:space="preserve"> </w:t>
      </w:r>
      <w:r w:rsidRPr="009718EF">
        <w:rPr>
          <w:rFonts w:cs="B Nazanin" w:hint="cs"/>
          <w:rtl/>
          <w:lang w:bidi="fa-IR"/>
        </w:rPr>
        <w:t>مقوله بندی،</w:t>
      </w:r>
      <w:r w:rsidRPr="009718EF">
        <w:rPr>
          <w:rFonts w:cs="B Nazanin"/>
          <w:rtl/>
          <w:lang w:bidi="fa-IR"/>
        </w:rPr>
        <w:t xml:space="preserve"> </w:t>
      </w:r>
      <w:r w:rsidR="00257B60">
        <w:rPr>
          <w:rFonts w:cs="B Nazanin" w:hint="cs"/>
          <w:rtl/>
          <w:lang w:bidi="fa-IR"/>
        </w:rPr>
        <w:t>مفاهیم و مقوله</w:t>
      </w:r>
      <w:r w:rsidR="00257B60">
        <w:rPr>
          <w:rFonts w:cs="B Nazanin"/>
          <w:rtl/>
          <w:lang w:bidi="fa-IR"/>
        </w:rPr>
        <w:softHyphen/>
      </w:r>
      <w:r w:rsidR="00257B60">
        <w:rPr>
          <w:rFonts w:cs="B Nazanin" w:hint="cs"/>
          <w:rtl/>
          <w:lang w:bidi="fa-IR"/>
        </w:rPr>
        <w:t xml:space="preserve">های </w:t>
      </w:r>
      <w:r w:rsidR="009718EF">
        <w:rPr>
          <w:rFonts w:cs="B Nazanin" w:hint="cs"/>
          <w:rtl/>
          <w:lang w:bidi="fa-IR"/>
        </w:rPr>
        <w:t>به</w:t>
      </w:r>
      <w:r w:rsidR="009718EF">
        <w:rPr>
          <w:rFonts w:cs="B Nazanin" w:hint="cs"/>
          <w:rtl/>
          <w:lang w:bidi="fa-IR"/>
        </w:rPr>
        <w:softHyphen/>
        <w:t>دست آمد</w:t>
      </w:r>
      <w:r w:rsidRPr="009718EF">
        <w:rPr>
          <w:rFonts w:cs="B Nazanin" w:hint="cs"/>
          <w:rtl/>
          <w:lang w:bidi="fa-IR"/>
        </w:rPr>
        <w:t>.</w:t>
      </w:r>
      <w:r w:rsidR="009718EF">
        <w:rPr>
          <w:rFonts w:cs="B Nazanin" w:hint="cs"/>
          <w:rtl/>
          <w:lang w:bidi="fa-IR"/>
        </w:rPr>
        <w:t xml:space="preserve"> در نهایت</w:t>
      </w:r>
      <w:r w:rsidRPr="009718EF">
        <w:rPr>
          <w:rFonts w:cs="B Nazanin"/>
          <w:rtl/>
          <w:lang w:bidi="fa-IR"/>
        </w:rPr>
        <w:t xml:space="preserve"> </w:t>
      </w:r>
      <w:r w:rsidRPr="009718EF">
        <w:rPr>
          <w:rFonts w:cs="B Nazanin" w:hint="cs"/>
          <w:rtl/>
          <w:lang w:bidi="fa-IR"/>
        </w:rPr>
        <w:t>از</w:t>
      </w:r>
      <w:r w:rsidRPr="009718EF">
        <w:rPr>
          <w:rFonts w:cs="B Nazanin"/>
          <w:rtl/>
          <w:lang w:bidi="fa-IR"/>
        </w:rPr>
        <w:t xml:space="preserve"> </w:t>
      </w:r>
      <w:r w:rsidRPr="009718EF">
        <w:rPr>
          <w:rFonts w:cs="B Nazanin" w:hint="cs"/>
          <w:rtl/>
          <w:lang w:bidi="fa-IR"/>
        </w:rPr>
        <w:t>تلفیق</w:t>
      </w:r>
      <w:r w:rsidRPr="009718EF">
        <w:rPr>
          <w:rFonts w:cs="B Nazanin"/>
          <w:rtl/>
          <w:lang w:bidi="fa-IR"/>
        </w:rPr>
        <w:t xml:space="preserve"> </w:t>
      </w:r>
      <w:r w:rsidRPr="009718EF">
        <w:rPr>
          <w:rFonts w:cs="B Nazanin" w:hint="cs"/>
          <w:rtl/>
          <w:lang w:bidi="fa-IR"/>
        </w:rPr>
        <w:t>مقوله</w:t>
      </w:r>
      <w:r w:rsidRPr="009718EF">
        <w:rPr>
          <w:rFonts w:cs="B Nazanin"/>
          <w:rtl/>
          <w:lang w:bidi="fa-IR"/>
        </w:rPr>
        <w:softHyphen/>
      </w:r>
      <w:r w:rsidRPr="009718EF">
        <w:rPr>
          <w:rFonts w:cs="B Nazanin" w:hint="cs"/>
          <w:rtl/>
          <w:lang w:bidi="fa-IR"/>
        </w:rPr>
        <w:t>های</w:t>
      </w:r>
      <w:r w:rsidRPr="009718EF">
        <w:rPr>
          <w:rFonts w:cs="B Nazanin"/>
          <w:rtl/>
          <w:lang w:bidi="fa-IR"/>
        </w:rPr>
        <w:t xml:space="preserve"> </w:t>
      </w:r>
      <w:r w:rsidRPr="009718EF">
        <w:rPr>
          <w:rFonts w:cs="B Nazanin" w:hint="cs"/>
          <w:rtl/>
          <w:lang w:bidi="fa-IR"/>
        </w:rPr>
        <w:t>حاصل</w:t>
      </w:r>
      <w:r w:rsidRPr="009718EF">
        <w:rPr>
          <w:rFonts w:cs="B Nazanin"/>
          <w:rtl/>
          <w:lang w:bidi="fa-IR"/>
        </w:rPr>
        <w:t xml:space="preserve"> </w:t>
      </w:r>
      <w:r w:rsidRPr="009718EF">
        <w:rPr>
          <w:rFonts w:cs="B Nazanin" w:hint="cs"/>
          <w:rtl/>
          <w:lang w:bidi="fa-IR"/>
        </w:rPr>
        <w:t>از</w:t>
      </w:r>
      <w:r w:rsidRPr="009718EF">
        <w:rPr>
          <w:rFonts w:cs="B Nazanin"/>
          <w:rtl/>
          <w:lang w:bidi="fa-IR"/>
        </w:rPr>
        <w:t xml:space="preserve"> </w:t>
      </w:r>
      <w:r w:rsidRPr="009718EF">
        <w:rPr>
          <w:rFonts w:cs="B Nazanin" w:hint="cs"/>
          <w:rtl/>
          <w:lang w:bidi="fa-IR"/>
        </w:rPr>
        <w:t>دو</w:t>
      </w:r>
      <w:r w:rsidRPr="009718EF">
        <w:rPr>
          <w:rFonts w:cs="B Nazanin"/>
          <w:rtl/>
          <w:lang w:bidi="fa-IR"/>
        </w:rPr>
        <w:t xml:space="preserve"> </w:t>
      </w:r>
      <w:r w:rsidRPr="009718EF">
        <w:rPr>
          <w:rFonts w:cs="B Nazanin" w:hint="cs"/>
          <w:rtl/>
          <w:lang w:bidi="fa-IR"/>
        </w:rPr>
        <w:t>مرحله</w:t>
      </w:r>
      <w:r w:rsidRPr="009718EF">
        <w:rPr>
          <w:rFonts w:cs="B Nazanin"/>
          <w:rtl/>
          <w:lang w:bidi="fa-IR"/>
        </w:rPr>
        <w:t xml:space="preserve"> </w:t>
      </w:r>
      <w:r w:rsidRPr="009718EF">
        <w:rPr>
          <w:rFonts w:cs="B Nazanin" w:hint="cs"/>
          <w:rtl/>
          <w:lang w:bidi="fa-IR"/>
        </w:rPr>
        <w:t>قبل، کدگذاری گزینشی آغاز شد</w:t>
      </w:r>
      <w:r w:rsidR="00257B60">
        <w:rPr>
          <w:rFonts w:cs="B Nazanin" w:hint="cs"/>
          <w:rtl/>
          <w:lang w:bidi="fa-IR"/>
        </w:rPr>
        <w:t xml:space="preserve">. </w:t>
      </w:r>
      <w:r w:rsidR="00257B60" w:rsidRPr="00257B60">
        <w:rPr>
          <w:rFonts w:cs="B Nazanin" w:hint="cs"/>
          <w:rtl/>
        </w:rPr>
        <w:t>از</w:t>
      </w:r>
      <w:r w:rsidR="00257B60" w:rsidRPr="00257B60">
        <w:rPr>
          <w:rFonts w:cs="B Nazanin"/>
          <w:rtl/>
        </w:rPr>
        <w:t xml:space="preserve"> </w:t>
      </w:r>
      <w:r w:rsidR="00257B60" w:rsidRPr="00257B60">
        <w:rPr>
          <w:rFonts w:cs="B Nazanin" w:hint="cs"/>
          <w:rtl/>
        </w:rPr>
        <w:t>نقل</w:t>
      </w:r>
      <w:r w:rsidR="00257B60" w:rsidRPr="00257B60">
        <w:rPr>
          <w:rFonts w:cs="B Nazanin"/>
          <w:rtl/>
        </w:rPr>
        <w:t xml:space="preserve"> </w:t>
      </w:r>
      <w:r w:rsidR="00257B60" w:rsidRPr="00257B60">
        <w:rPr>
          <w:rFonts w:cs="B Nazanin" w:hint="cs"/>
          <w:rtl/>
        </w:rPr>
        <w:t>قول</w:t>
      </w:r>
      <w:r w:rsidR="00257B60" w:rsidRPr="00257B60">
        <w:rPr>
          <w:rFonts w:cs="B Nazanin"/>
          <w:rtl/>
        </w:rPr>
        <w:softHyphen/>
      </w:r>
      <w:r w:rsidR="00257B60" w:rsidRPr="00257B60">
        <w:rPr>
          <w:rFonts w:cs="B Nazanin" w:hint="cs"/>
          <w:rtl/>
        </w:rPr>
        <w:t>های</w:t>
      </w:r>
      <w:r w:rsidR="00257B60" w:rsidRPr="00257B60">
        <w:rPr>
          <w:rFonts w:cs="B Nazanin"/>
          <w:rtl/>
        </w:rPr>
        <w:t xml:space="preserve"> </w:t>
      </w:r>
      <w:r w:rsidR="00257B60" w:rsidRPr="00257B60">
        <w:rPr>
          <w:rFonts w:cs="B Nazanin" w:hint="cs"/>
          <w:rtl/>
        </w:rPr>
        <w:lastRenderedPageBreak/>
        <w:t>مستقیم</w:t>
      </w:r>
      <w:r w:rsidR="00257B60" w:rsidRPr="00257B60">
        <w:rPr>
          <w:rFonts w:cs="B Nazanin"/>
          <w:rtl/>
        </w:rPr>
        <w:t xml:space="preserve"> </w:t>
      </w:r>
      <w:r w:rsidR="00257B60" w:rsidRPr="00257B60">
        <w:rPr>
          <w:rFonts w:cs="B Nazanin" w:hint="cs"/>
          <w:rtl/>
        </w:rPr>
        <w:t>حاصل</w:t>
      </w:r>
      <w:r w:rsidR="00257B60" w:rsidRPr="00257B60">
        <w:rPr>
          <w:rFonts w:cs="B Nazanin"/>
          <w:rtl/>
        </w:rPr>
        <w:t xml:space="preserve"> </w:t>
      </w:r>
      <w:r w:rsidR="00257B60" w:rsidRPr="00257B60">
        <w:rPr>
          <w:rFonts w:cs="B Nazanin" w:hint="cs"/>
          <w:rtl/>
        </w:rPr>
        <w:t>از</w:t>
      </w:r>
      <w:r w:rsidR="00257B60" w:rsidRPr="00257B60">
        <w:rPr>
          <w:rFonts w:cs="B Nazanin"/>
          <w:rtl/>
        </w:rPr>
        <w:t xml:space="preserve"> </w:t>
      </w:r>
      <w:r w:rsidR="00257B60" w:rsidRPr="00257B60">
        <w:rPr>
          <w:rFonts w:cs="B Nazanin" w:hint="cs"/>
          <w:rtl/>
        </w:rPr>
        <w:t>مصاحبه</w:t>
      </w:r>
      <w:r w:rsidR="00257B60" w:rsidRPr="00257B60">
        <w:rPr>
          <w:rFonts w:cs="B Nazanin"/>
          <w:rtl/>
        </w:rPr>
        <w:softHyphen/>
      </w:r>
      <w:r w:rsidR="00257B60" w:rsidRPr="00257B60">
        <w:rPr>
          <w:rFonts w:cs="B Nazanin" w:hint="cs"/>
          <w:rtl/>
        </w:rPr>
        <w:t xml:space="preserve">ها </w:t>
      </w:r>
      <w:r w:rsidR="00257B60" w:rsidRPr="001B276E">
        <w:rPr>
          <w:rFonts w:cs="B Nazanin" w:hint="cs"/>
          <w:rtl/>
        </w:rPr>
        <w:t xml:space="preserve">در مجموع </w:t>
      </w:r>
      <w:r w:rsidR="001B276E">
        <w:rPr>
          <w:rFonts w:cs="B Nazanin" w:hint="cs"/>
          <w:rtl/>
        </w:rPr>
        <w:t>70</w:t>
      </w:r>
      <w:r w:rsidR="00257B60" w:rsidRPr="001B276E">
        <w:rPr>
          <w:rFonts w:cs="B Nazanin" w:hint="cs"/>
          <w:rtl/>
        </w:rPr>
        <w:t xml:space="preserve"> مفهوم</w:t>
      </w:r>
      <w:r w:rsidR="00257B60" w:rsidRPr="00257B60">
        <w:rPr>
          <w:rFonts w:cs="B Nazanin" w:hint="cs"/>
          <w:rtl/>
        </w:rPr>
        <w:t xml:space="preserve"> استخراج</w:t>
      </w:r>
      <w:r w:rsidR="00257B60" w:rsidRPr="00257B60">
        <w:rPr>
          <w:rFonts w:cs="B Nazanin"/>
          <w:rtl/>
        </w:rPr>
        <w:t xml:space="preserve"> </w:t>
      </w:r>
      <w:r w:rsidR="00257B60" w:rsidRPr="00257B60">
        <w:rPr>
          <w:rFonts w:cs="B Nazanin" w:hint="cs"/>
          <w:rtl/>
        </w:rPr>
        <w:t>شدند</w:t>
      </w:r>
      <w:r w:rsidR="00257B60" w:rsidRPr="00257B60">
        <w:rPr>
          <w:rFonts w:cs="B Nazanin"/>
          <w:rtl/>
        </w:rPr>
        <w:t xml:space="preserve">. </w:t>
      </w:r>
      <w:r w:rsidR="00257B60" w:rsidRPr="00257B60">
        <w:rPr>
          <w:rFonts w:cs="B Nazanin" w:hint="cs"/>
          <w:rtl/>
        </w:rPr>
        <w:t>در</w:t>
      </w:r>
      <w:r w:rsidR="00257B60" w:rsidRPr="00257B60">
        <w:rPr>
          <w:rFonts w:cs="B Nazanin"/>
          <w:rtl/>
        </w:rPr>
        <w:t xml:space="preserve"> </w:t>
      </w:r>
      <w:r w:rsidR="00257B60" w:rsidRPr="00257B60">
        <w:rPr>
          <w:rFonts w:cs="B Nazanin" w:hint="cs"/>
          <w:rtl/>
        </w:rPr>
        <w:t>واقع</w:t>
      </w:r>
      <w:r w:rsidR="00257B60" w:rsidRPr="00257B60">
        <w:rPr>
          <w:rFonts w:cs="B Nazanin"/>
          <w:rtl/>
        </w:rPr>
        <w:t xml:space="preserve"> </w:t>
      </w:r>
      <w:r w:rsidR="00257B60" w:rsidRPr="00257B60">
        <w:rPr>
          <w:rFonts w:cs="B Nazanin" w:hint="cs"/>
          <w:rtl/>
        </w:rPr>
        <w:t>برای</w:t>
      </w:r>
      <w:r w:rsidR="00257B60" w:rsidRPr="00257B60">
        <w:rPr>
          <w:rFonts w:cs="B Nazanin"/>
          <w:rtl/>
        </w:rPr>
        <w:t xml:space="preserve"> </w:t>
      </w:r>
      <w:r w:rsidR="00257B60" w:rsidRPr="00257B60">
        <w:rPr>
          <w:rFonts w:cs="B Nazanin" w:hint="cs"/>
          <w:rtl/>
        </w:rPr>
        <w:t>جلوگیری</w:t>
      </w:r>
      <w:r w:rsidR="00257B60" w:rsidRPr="00257B60">
        <w:rPr>
          <w:rFonts w:cs="B Nazanin"/>
          <w:rtl/>
        </w:rPr>
        <w:t xml:space="preserve"> </w:t>
      </w:r>
      <w:r w:rsidR="00257B60" w:rsidRPr="00257B60">
        <w:rPr>
          <w:rFonts w:cs="B Nazanin" w:hint="cs"/>
          <w:rtl/>
        </w:rPr>
        <w:t>از</w:t>
      </w:r>
      <w:r w:rsidR="00257B60" w:rsidRPr="00257B60">
        <w:rPr>
          <w:rFonts w:cs="B Nazanin"/>
          <w:rtl/>
        </w:rPr>
        <w:t xml:space="preserve"> </w:t>
      </w:r>
      <w:r w:rsidR="00257B60" w:rsidRPr="00257B60">
        <w:rPr>
          <w:rFonts w:cs="B Nazanin" w:hint="cs"/>
          <w:rtl/>
        </w:rPr>
        <w:t>اتلاف</w:t>
      </w:r>
      <w:r w:rsidR="00257B60" w:rsidRPr="00257B60">
        <w:rPr>
          <w:rFonts w:cs="B Nazanin"/>
          <w:rtl/>
        </w:rPr>
        <w:t xml:space="preserve"> </w:t>
      </w:r>
      <w:r w:rsidR="00257B60" w:rsidRPr="00257B60">
        <w:rPr>
          <w:rFonts w:cs="B Nazanin" w:hint="cs"/>
          <w:rtl/>
        </w:rPr>
        <w:t>وقت</w:t>
      </w:r>
      <w:r w:rsidR="00257B60" w:rsidRPr="00257B60">
        <w:rPr>
          <w:rFonts w:cs="B Nazanin"/>
          <w:rtl/>
        </w:rPr>
        <w:t xml:space="preserve"> </w:t>
      </w:r>
      <w:r w:rsidR="00257B60" w:rsidRPr="00257B60">
        <w:rPr>
          <w:rFonts w:cs="B Nazanin" w:hint="cs"/>
          <w:rtl/>
        </w:rPr>
        <w:t>و</w:t>
      </w:r>
      <w:r w:rsidR="00257B60" w:rsidRPr="00257B60">
        <w:rPr>
          <w:rFonts w:cs="B Nazanin"/>
          <w:rtl/>
        </w:rPr>
        <w:t xml:space="preserve"> </w:t>
      </w:r>
      <w:r w:rsidR="00257B60" w:rsidRPr="00257B60">
        <w:rPr>
          <w:rFonts w:cs="B Nazanin" w:hint="cs"/>
          <w:rtl/>
        </w:rPr>
        <w:t>سردرگمی،</w:t>
      </w:r>
      <w:r w:rsidR="00257B60" w:rsidRPr="00257B60">
        <w:rPr>
          <w:rFonts w:cs="B Nazanin"/>
          <w:rtl/>
        </w:rPr>
        <w:t xml:space="preserve"> </w:t>
      </w:r>
      <w:r w:rsidR="00257B60" w:rsidRPr="00257B60">
        <w:rPr>
          <w:rFonts w:cs="B Nazanin" w:hint="cs"/>
          <w:rtl/>
        </w:rPr>
        <w:t>محقق</w:t>
      </w:r>
      <w:r w:rsidR="00257B60" w:rsidRPr="00257B60">
        <w:rPr>
          <w:rFonts w:cs="B Nazanin"/>
          <w:rtl/>
        </w:rPr>
        <w:t xml:space="preserve"> </w:t>
      </w:r>
      <w:r w:rsidR="00257B60" w:rsidRPr="00257B60">
        <w:rPr>
          <w:rFonts w:cs="B Nazanin" w:hint="cs"/>
          <w:rtl/>
        </w:rPr>
        <w:t>نکات</w:t>
      </w:r>
      <w:r w:rsidR="00257B60" w:rsidRPr="00257B60">
        <w:rPr>
          <w:rFonts w:cs="B Nazanin"/>
          <w:rtl/>
        </w:rPr>
        <w:t xml:space="preserve"> </w:t>
      </w:r>
      <w:r w:rsidR="00257B60" w:rsidRPr="00257B60">
        <w:rPr>
          <w:rFonts w:cs="B Nazanin" w:hint="cs"/>
          <w:rtl/>
        </w:rPr>
        <w:t>و</w:t>
      </w:r>
      <w:r w:rsidR="00257B60" w:rsidRPr="00257B60">
        <w:rPr>
          <w:rFonts w:cs="B Nazanin"/>
          <w:rtl/>
        </w:rPr>
        <w:t xml:space="preserve"> </w:t>
      </w:r>
      <w:r w:rsidR="00257B60" w:rsidRPr="00257B60">
        <w:rPr>
          <w:rFonts w:cs="B Nazanin" w:hint="cs"/>
          <w:rtl/>
        </w:rPr>
        <w:t>مضامین</w:t>
      </w:r>
      <w:r w:rsidR="00257B60" w:rsidRPr="00257B60">
        <w:rPr>
          <w:rFonts w:cs="B Nazanin"/>
          <w:rtl/>
        </w:rPr>
        <w:t xml:space="preserve"> </w:t>
      </w:r>
      <w:r w:rsidR="00257B60" w:rsidRPr="00257B60">
        <w:rPr>
          <w:rFonts w:cs="B Nazanin" w:hint="cs"/>
          <w:rtl/>
        </w:rPr>
        <w:t>کلیدی</w:t>
      </w:r>
      <w:r w:rsidR="00257B60" w:rsidRPr="00257B60">
        <w:rPr>
          <w:rFonts w:cs="B Nazanin"/>
          <w:rtl/>
        </w:rPr>
        <w:t xml:space="preserve"> </w:t>
      </w:r>
      <w:r w:rsidR="00257B60" w:rsidRPr="00257B60">
        <w:rPr>
          <w:rFonts w:cs="B Nazanin" w:hint="cs"/>
          <w:rtl/>
        </w:rPr>
        <w:t>را</w:t>
      </w:r>
      <w:r w:rsidR="00257B60" w:rsidRPr="00257B60">
        <w:rPr>
          <w:rFonts w:cs="B Nazanin"/>
          <w:rtl/>
        </w:rPr>
        <w:t xml:space="preserve"> </w:t>
      </w:r>
      <w:r w:rsidR="00257B60" w:rsidRPr="00257B60">
        <w:rPr>
          <w:rFonts w:cs="B Nazanin" w:hint="cs"/>
          <w:rtl/>
        </w:rPr>
        <w:t>از</w:t>
      </w:r>
      <w:r w:rsidR="00257B60" w:rsidRPr="00257B60">
        <w:rPr>
          <w:rFonts w:cs="B Nazanin"/>
          <w:rtl/>
        </w:rPr>
        <w:t xml:space="preserve"> </w:t>
      </w:r>
      <w:r w:rsidR="00257B60" w:rsidRPr="00257B60">
        <w:rPr>
          <w:rFonts w:cs="B Nazanin" w:hint="cs"/>
          <w:rtl/>
        </w:rPr>
        <w:t>نقل</w:t>
      </w:r>
      <w:r w:rsidR="00257B60" w:rsidRPr="00257B60">
        <w:rPr>
          <w:rFonts w:cs="B Nazanin"/>
          <w:rtl/>
        </w:rPr>
        <w:t xml:space="preserve"> </w:t>
      </w:r>
      <w:r w:rsidR="00257B60" w:rsidRPr="00257B60">
        <w:rPr>
          <w:rFonts w:cs="B Nazanin" w:hint="cs"/>
          <w:rtl/>
        </w:rPr>
        <w:t>قول</w:t>
      </w:r>
      <w:r w:rsidR="00257B60" w:rsidRPr="00257B60">
        <w:rPr>
          <w:rFonts w:cs="B Nazanin"/>
          <w:rtl/>
        </w:rPr>
        <w:softHyphen/>
      </w:r>
      <w:r w:rsidR="00257B60" w:rsidRPr="00257B60">
        <w:rPr>
          <w:rFonts w:cs="B Nazanin" w:hint="cs"/>
          <w:rtl/>
        </w:rPr>
        <w:t>ها</w:t>
      </w:r>
      <w:r w:rsidR="00257B60" w:rsidRPr="00257B60">
        <w:rPr>
          <w:rFonts w:cs="B Nazanin"/>
          <w:rtl/>
        </w:rPr>
        <w:t xml:space="preserve"> </w:t>
      </w:r>
      <w:r w:rsidR="00257B60" w:rsidRPr="00257B60">
        <w:rPr>
          <w:rFonts w:cs="B Nazanin" w:hint="cs"/>
          <w:rtl/>
        </w:rPr>
        <w:t>استخراج</w:t>
      </w:r>
      <w:r w:rsidR="00257B60" w:rsidRPr="00257B60">
        <w:rPr>
          <w:rFonts w:cs="B Nazanin"/>
          <w:rtl/>
        </w:rPr>
        <w:t xml:space="preserve"> </w:t>
      </w:r>
      <w:r w:rsidR="00257B60" w:rsidRPr="00257B60">
        <w:rPr>
          <w:rFonts w:cs="B Nazanin" w:hint="cs"/>
          <w:rtl/>
        </w:rPr>
        <w:t>و</w:t>
      </w:r>
      <w:r w:rsidR="00257B60" w:rsidRPr="00257B60">
        <w:rPr>
          <w:rFonts w:cs="B Nazanin"/>
          <w:rtl/>
        </w:rPr>
        <w:t xml:space="preserve"> </w:t>
      </w:r>
      <w:r w:rsidR="00257B60" w:rsidRPr="00257B60">
        <w:rPr>
          <w:rFonts w:cs="B Nazanin" w:hint="cs"/>
          <w:rtl/>
        </w:rPr>
        <w:t>آن</w:t>
      </w:r>
      <w:r w:rsidR="00257B60" w:rsidRPr="00257B60">
        <w:rPr>
          <w:rFonts w:cs="B Nazanin"/>
          <w:rtl/>
        </w:rPr>
        <w:softHyphen/>
      </w:r>
      <w:r w:rsidR="00257B60" w:rsidRPr="00257B60">
        <w:rPr>
          <w:rFonts w:cs="B Nazanin" w:hint="cs"/>
          <w:rtl/>
        </w:rPr>
        <w:t>ها</w:t>
      </w:r>
      <w:r w:rsidR="00257B60" w:rsidRPr="00257B60">
        <w:rPr>
          <w:rFonts w:cs="B Nazanin"/>
          <w:rtl/>
        </w:rPr>
        <w:t xml:space="preserve"> </w:t>
      </w:r>
      <w:r w:rsidR="00257B60" w:rsidRPr="00257B60">
        <w:rPr>
          <w:rFonts w:cs="B Nazanin" w:hint="cs"/>
          <w:rtl/>
        </w:rPr>
        <w:t>را</w:t>
      </w:r>
      <w:r w:rsidR="00257B60" w:rsidRPr="00257B60">
        <w:rPr>
          <w:rFonts w:cs="B Nazanin"/>
          <w:rtl/>
        </w:rPr>
        <w:t xml:space="preserve"> </w:t>
      </w:r>
      <w:r w:rsidR="00257B60" w:rsidRPr="00257B60">
        <w:rPr>
          <w:rFonts w:cs="B Nazanin" w:hint="cs"/>
          <w:rtl/>
        </w:rPr>
        <w:t>کـدگذاری</w:t>
      </w:r>
      <w:r w:rsidR="00257B60" w:rsidRPr="00257B60">
        <w:rPr>
          <w:rFonts w:cs="B Nazanin"/>
          <w:rtl/>
        </w:rPr>
        <w:t xml:space="preserve"> </w:t>
      </w:r>
      <w:r w:rsidR="00257B60" w:rsidRPr="00257B60">
        <w:rPr>
          <w:rFonts w:cs="B Nazanin" w:hint="cs"/>
          <w:rtl/>
        </w:rPr>
        <w:t>نمود</w:t>
      </w:r>
      <w:r w:rsidR="00257B60" w:rsidRPr="00257B60">
        <w:rPr>
          <w:rFonts w:cs="B Nazanin"/>
          <w:rtl/>
        </w:rPr>
        <w:t>.</w:t>
      </w:r>
      <w:r w:rsidR="00257B60" w:rsidRPr="00257B60">
        <w:rPr>
          <w:rFonts w:cs="B Nazanin" w:hint="cs"/>
          <w:rtl/>
        </w:rPr>
        <w:t xml:space="preserve"> پس از انجام مرحله اول کدگذاری</w:t>
      </w:r>
      <w:r w:rsidR="00257B60" w:rsidRPr="00257B60">
        <w:rPr>
          <w:rFonts w:cs="B Nazanin"/>
          <w:rtl/>
        </w:rPr>
        <w:t xml:space="preserve"> </w:t>
      </w:r>
      <w:r w:rsidR="00257B60" w:rsidRPr="00257B60">
        <w:rPr>
          <w:rFonts w:cs="B Nazanin" w:hint="cs"/>
          <w:rtl/>
        </w:rPr>
        <w:t>باز که همان استخراج کدها از عبارات بود، وارد مرحله دوم کدگذاری باز یعنی مقوله</w:t>
      </w:r>
      <w:r w:rsidR="00257B60" w:rsidRPr="00257B60">
        <w:rPr>
          <w:rFonts w:cs="B Nazanin" w:hint="cs"/>
          <w:rtl/>
        </w:rPr>
        <w:softHyphen/>
        <w:t>بندی می</w:t>
      </w:r>
      <w:r w:rsidR="00257B60" w:rsidRPr="00257B60">
        <w:rPr>
          <w:rFonts w:cs="B Nazanin" w:hint="cs"/>
          <w:rtl/>
        </w:rPr>
        <w:softHyphen/>
        <w:t>شویم. از مفاهیم استخراج شده</w:t>
      </w:r>
      <w:r w:rsidR="00257B60" w:rsidRPr="00257B60">
        <w:rPr>
          <w:rFonts w:cs="B Nazanin"/>
          <w:rtl/>
        </w:rPr>
        <w:t xml:space="preserve"> </w:t>
      </w:r>
      <w:r w:rsidR="00257B60">
        <w:rPr>
          <w:rFonts w:cs="B Nazanin" w:hint="cs"/>
          <w:rtl/>
        </w:rPr>
        <w:t xml:space="preserve">9 </w:t>
      </w:r>
      <w:r w:rsidR="00257B60" w:rsidRPr="00257B60">
        <w:rPr>
          <w:rFonts w:cs="B Nazanin" w:hint="cs"/>
          <w:rtl/>
        </w:rPr>
        <w:t>مقوله به</w:t>
      </w:r>
      <w:r w:rsidR="00257B60" w:rsidRPr="00257B60">
        <w:rPr>
          <w:rFonts w:cs="B Nazanin"/>
          <w:rtl/>
        </w:rPr>
        <w:t xml:space="preserve"> </w:t>
      </w:r>
      <w:r w:rsidR="00257B60" w:rsidRPr="00257B60">
        <w:rPr>
          <w:rFonts w:cs="B Nazanin" w:hint="cs"/>
          <w:rtl/>
        </w:rPr>
        <w:t>دست</w:t>
      </w:r>
      <w:r w:rsidR="00257B60" w:rsidRPr="00257B60">
        <w:rPr>
          <w:rFonts w:cs="B Nazanin"/>
          <w:rtl/>
        </w:rPr>
        <w:t xml:space="preserve"> </w:t>
      </w:r>
      <w:r w:rsidR="00257B60" w:rsidRPr="00257B60">
        <w:rPr>
          <w:rFonts w:cs="B Nazanin" w:hint="cs"/>
          <w:rtl/>
        </w:rPr>
        <w:t>آمد،</w:t>
      </w:r>
      <w:r w:rsidR="00257B60" w:rsidRPr="00257B60">
        <w:rPr>
          <w:rFonts w:cs="B Nazanin"/>
          <w:rtl/>
        </w:rPr>
        <w:t xml:space="preserve"> </w:t>
      </w:r>
      <w:r w:rsidR="00257B60" w:rsidRPr="00257B60">
        <w:rPr>
          <w:rFonts w:cs="B Nazanin" w:hint="cs"/>
          <w:rtl/>
        </w:rPr>
        <w:t>این مقوله</w:t>
      </w:r>
      <w:r w:rsidR="00257B60" w:rsidRPr="00257B60">
        <w:rPr>
          <w:rFonts w:cs="B Nazanin" w:hint="cs"/>
          <w:rtl/>
        </w:rPr>
        <w:softHyphen/>
        <w:t>ها عبارتند</w:t>
      </w:r>
      <w:r w:rsidR="00257B60" w:rsidRPr="00257B60">
        <w:rPr>
          <w:rFonts w:cs="B Nazanin"/>
          <w:rtl/>
        </w:rPr>
        <w:t xml:space="preserve"> </w:t>
      </w:r>
      <w:r w:rsidR="00257B60" w:rsidRPr="00257B60">
        <w:rPr>
          <w:rFonts w:cs="B Nazanin" w:hint="cs"/>
          <w:rtl/>
        </w:rPr>
        <w:t>از</w:t>
      </w:r>
      <w:r w:rsidR="00257B60" w:rsidRPr="00257B60">
        <w:rPr>
          <w:rFonts w:cs="B Nazanin"/>
          <w:rtl/>
        </w:rPr>
        <w:t xml:space="preserve">: </w:t>
      </w:r>
      <w:r w:rsidR="00257B60" w:rsidRPr="00257B60">
        <w:rPr>
          <w:rFonts w:cs="B Nazanin" w:hint="cs"/>
          <w:rtl/>
        </w:rPr>
        <w:t>"پیامدهای آموزشی و یادگیری</w:t>
      </w:r>
      <w:r w:rsidR="00257B60">
        <w:rPr>
          <w:rFonts w:cs="B Nazanin" w:hint="cs"/>
          <w:rtl/>
        </w:rPr>
        <w:t xml:space="preserve"> اجتماعی</w:t>
      </w:r>
      <w:r w:rsidR="00257B60" w:rsidRPr="00257B60">
        <w:rPr>
          <w:rFonts w:cs="B Nazanin" w:hint="cs"/>
          <w:rtl/>
        </w:rPr>
        <w:t>"، "توانمندی زنان"، "نظارت و ارزیابی مردم"، "اعتقادات مذهبی و عوامل فرهنگی"، "</w:t>
      </w:r>
      <w:r w:rsidR="00257B60" w:rsidRPr="00257B60">
        <w:rPr>
          <w:rFonts w:cs="B Nazanin" w:hint="cs"/>
          <w:b/>
          <w:bCs/>
          <w:sz w:val="26"/>
          <w:szCs w:val="26"/>
          <w:rtl/>
          <w:lang w:bidi="fa-IR"/>
        </w:rPr>
        <w:t xml:space="preserve"> </w:t>
      </w:r>
      <w:r w:rsidR="00257B60" w:rsidRPr="00257B60">
        <w:rPr>
          <w:rFonts w:cs="B Nazanin" w:hint="cs"/>
          <w:rtl/>
          <w:lang w:bidi="fa-IR"/>
        </w:rPr>
        <w:t>اثرات ارتباطی و انسجام درونی</w:t>
      </w:r>
      <w:r w:rsidR="00257B60" w:rsidRPr="00257B60">
        <w:rPr>
          <w:rFonts w:cs="B Nazanin" w:hint="cs"/>
          <w:rtl/>
        </w:rPr>
        <w:t>"، "پیامدهای بهداشتی و زیست</w:t>
      </w:r>
      <w:r w:rsidR="00257B60" w:rsidRPr="00257B60">
        <w:rPr>
          <w:rFonts w:cs="B Nazanin" w:hint="cs"/>
          <w:rtl/>
        </w:rPr>
        <w:softHyphen/>
        <w:t>محیطی"، "پیامدهای اجتماعی و جهان</w:t>
      </w:r>
      <w:r w:rsidR="00257B60" w:rsidRPr="00257B60">
        <w:rPr>
          <w:rFonts w:cs="B Nazanin" w:hint="cs"/>
          <w:rtl/>
        </w:rPr>
        <w:softHyphen/>
        <w:t>شهری"، "پیامدهای</w:t>
      </w:r>
      <w:r w:rsidR="00257B60" w:rsidRPr="00257B60">
        <w:rPr>
          <w:rFonts w:cs="B Nazanin"/>
          <w:rtl/>
        </w:rPr>
        <w:t xml:space="preserve"> </w:t>
      </w:r>
      <w:r w:rsidR="00257B60" w:rsidRPr="00257B60">
        <w:rPr>
          <w:rFonts w:cs="B Nazanin" w:hint="cs"/>
          <w:rtl/>
        </w:rPr>
        <w:t>اقتصادی و عمران روستایی" و "پیامدهای روان</w:t>
      </w:r>
      <w:r w:rsidR="00257B60" w:rsidRPr="00257B60">
        <w:rPr>
          <w:rFonts w:cs="B Nazanin"/>
          <w:rtl/>
        </w:rPr>
        <w:softHyphen/>
      </w:r>
      <w:r w:rsidR="00257B60" w:rsidRPr="00257B60">
        <w:rPr>
          <w:rFonts w:cs="B Nazanin" w:hint="cs"/>
          <w:rtl/>
        </w:rPr>
        <w:t>شناسی".</w:t>
      </w:r>
      <w:r w:rsidR="00664D11">
        <w:rPr>
          <w:rFonts w:cs="B Nazanin" w:hint="cs"/>
          <w:rtl/>
        </w:rPr>
        <w:t xml:space="preserve"> </w:t>
      </w:r>
    </w:p>
    <w:p w:rsidR="00AC60E7" w:rsidRPr="002465E8" w:rsidRDefault="00C8068C" w:rsidP="00664D11">
      <w:pPr>
        <w:tabs>
          <w:tab w:val="left" w:pos="8931"/>
        </w:tabs>
        <w:jc w:val="lowKashida"/>
        <w:rPr>
          <w:rFonts w:cs="B Nazanin"/>
          <w:rtl/>
        </w:rPr>
      </w:pPr>
      <w:r>
        <w:rPr>
          <w:rFonts w:cs="B Nazanin" w:hint="cs"/>
          <w:rtl/>
        </w:rPr>
        <w:t xml:space="preserve">در مقوله اثرات آموزشی و یادگیری اجتماعی 12 مفهوم جای گرفت که عبارتند از </w:t>
      </w:r>
      <w:r w:rsidRPr="00C8068C">
        <w:rPr>
          <w:rFonts w:cs="B Nazanin" w:hint="cs"/>
          <w:rtl/>
          <w:lang w:bidi="fa-IR"/>
        </w:rPr>
        <w:t>مؤثر بودن فرزندان در انتقال دانش به والدين، همفكري جوانان، نقش دانش</w:t>
      </w:r>
      <w:r w:rsidRPr="00C8068C">
        <w:rPr>
          <w:rFonts w:cs="B Nazanin"/>
          <w:rtl/>
          <w:lang w:bidi="fa-IR"/>
        </w:rPr>
        <w:softHyphen/>
      </w:r>
      <w:r w:rsidRPr="00C8068C">
        <w:rPr>
          <w:rFonts w:cs="B Nazanin" w:hint="cs"/>
          <w:rtl/>
          <w:lang w:bidi="fa-IR"/>
        </w:rPr>
        <w:t>بومي، روشنگري كارشناسان، اشتراك اطلاعات، قطب علمی بودن روستا، كسب تجربه در سفر، ارتباط با مسؤولان</w:t>
      </w:r>
      <w:r>
        <w:rPr>
          <w:rFonts w:cs="B Nazanin" w:hint="cs"/>
          <w:rtl/>
          <w:lang w:bidi="fa-IR"/>
        </w:rPr>
        <w:t>،</w:t>
      </w:r>
      <w:r w:rsidRPr="00C8068C">
        <w:rPr>
          <w:rFonts w:cs="B Nazanin" w:hint="cs"/>
          <w:rtl/>
          <w:lang w:bidi="fa-IR"/>
        </w:rPr>
        <w:t xml:space="preserve"> نقش زنان در يادگيري، فنون جديد كشت و كار، افزايش رقابت تحصيلي و ارتقاي آگاهي ترويجي.</w:t>
      </w:r>
      <w:r>
        <w:rPr>
          <w:rFonts w:cs="B Nazanin" w:hint="cs"/>
          <w:rtl/>
          <w:lang w:bidi="fa-IR"/>
        </w:rPr>
        <w:t xml:space="preserve"> </w:t>
      </w:r>
      <w:r w:rsidR="00834E83">
        <w:rPr>
          <w:rFonts w:cs="B Nazanin" w:hint="cs"/>
          <w:rtl/>
          <w:lang w:bidi="fa-IR"/>
        </w:rPr>
        <w:t>11</w:t>
      </w:r>
      <w:r w:rsidR="00BD1D4D">
        <w:rPr>
          <w:rFonts w:cs="B Nazanin" w:hint="cs"/>
          <w:rtl/>
          <w:lang w:bidi="fa-IR"/>
        </w:rPr>
        <w:t xml:space="preserve"> </w:t>
      </w:r>
      <w:r w:rsidR="00AC60E7" w:rsidRPr="00AC60E7">
        <w:rPr>
          <w:rFonts w:cs="B Nazanin" w:hint="cs"/>
          <w:rtl/>
          <w:lang w:bidi="fa-IR"/>
        </w:rPr>
        <w:t xml:space="preserve">مفهوم </w:t>
      </w:r>
      <w:r>
        <w:rPr>
          <w:rFonts w:cs="B Nazanin" w:hint="cs"/>
          <w:rtl/>
          <w:lang w:bidi="fa-IR"/>
        </w:rPr>
        <w:t xml:space="preserve">در مقوله توانمندی زنان </w:t>
      </w:r>
      <w:r w:rsidR="00AC60E7">
        <w:rPr>
          <w:rFonts w:cs="B Nazanin" w:hint="cs"/>
          <w:rtl/>
          <w:lang w:bidi="fa-IR"/>
        </w:rPr>
        <w:t xml:space="preserve">استخراج شد که شامل </w:t>
      </w:r>
      <w:r>
        <w:rPr>
          <w:rFonts w:cs="B Nazanin" w:hint="cs"/>
          <w:rtl/>
          <w:lang w:bidi="fa-IR"/>
        </w:rPr>
        <w:t xml:space="preserve">استقلال شخصیت، خوداتکایی، </w:t>
      </w:r>
      <w:r w:rsidR="00AC60E7" w:rsidRPr="00AC60E7">
        <w:rPr>
          <w:rFonts w:cs="B Nazanin" w:hint="cs"/>
          <w:rtl/>
        </w:rPr>
        <w:t>استقلال</w:t>
      </w:r>
      <w:r w:rsidR="00AC60E7" w:rsidRPr="00AC60E7">
        <w:rPr>
          <w:rFonts w:cs="B Nazanin" w:hint="cs"/>
          <w:rtl/>
        </w:rPr>
        <w:softHyphen/>
        <w:t>طلبی کاری</w:t>
      </w:r>
      <w:r w:rsidR="00AC60E7">
        <w:rPr>
          <w:rFonts w:cs="B Nazanin" w:hint="cs"/>
          <w:rtl/>
        </w:rPr>
        <w:t xml:space="preserve">، </w:t>
      </w:r>
      <w:r w:rsidR="00AC60E7" w:rsidRPr="00AC60E7">
        <w:rPr>
          <w:rFonts w:cs="B Nazanin" w:hint="cs"/>
          <w:rtl/>
        </w:rPr>
        <w:t>روحیه</w:t>
      </w:r>
      <w:r w:rsidR="00AC60E7" w:rsidRPr="00AC60E7">
        <w:rPr>
          <w:rFonts w:cs="B Nazanin" w:hint="cs"/>
          <w:rtl/>
        </w:rPr>
        <w:softHyphen/>
        <w:t xml:space="preserve"> </w:t>
      </w:r>
      <w:r w:rsidR="00AC60E7">
        <w:rPr>
          <w:rFonts w:cs="B Nazanin" w:hint="cs"/>
          <w:rtl/>
        </w:rPr>
        <w:t>گرفتن،</w:t>
      </w:r>
      <w:r w:rsidR="00AC60E7">
        <w:rPr>
          <w:rFonts w:cs="B Nazanin" w:hint="cs"/>
          <w:rtl/>
          <w:lang w:bidi="fa-IR"/>
        </w:rPr>
        <w:t xml:space="preserve"> </w:t>
      </w:r>
      <w:r w:rsidR="00AC60E7" w:rsidRPr="00AC60E7">
        <w:rPr>
          <w:rFonts w:cs="B Nazanin" w:hint="cs"/>
          <w:rtl/>
        </w:rPr>
        <w:t>سخت</w:t>
      </w:r>
      <w:r w:rsidR="00AC60E7" w:rsidRPr="00AC60E7">
        <w:rPr>
          <w:rFonts w:cs="B Nazanin"/>
          <w:rtl/>
        </w:rPr>
        <w:softHyphen/>
      </w:r>
      <w:r w:rsidR="00AC60E7">
        <w:rPr>
          <w:rFonts w:cs="B Nazanin" w:hint="cs"/>
          <w:rtl/>
        </w:rPr>
        <w:t xml:space="preserve">کوشی، </w:t>
      </w:r>
      <w:r w:rsidR="00AC60E7" w:rsidRPr="00AC60E7">
        <w:rPr>
          <w:rFonts w:cs="B Nazanin" w:hint="cs"/>
          <w:rtl/>
        </w:rPr>
        <w:t>امیدواري</w:t>
      </w:r>
      <w:r w:rsidR="00AC60E7">
        <w:rPr>
          <w:rFonts w:cs="B Nazanin" w:hint="cs"/>
          <w:rtl/>
        </w:rPr>
        <w:t xml:space="preserve">، </w:t>
      </w:r>
      <w:r w:rsidR="00AC60E7">
        <w:rPr>
          <w:rFonts w:cs="B Nazanin" w:hint="cs"/>
          <w:rtl/>
          <w:lang w:bidi="fa-IR"/>
        </w:rPr>
        <w:t xml:space="preserve">کارگروهی، </w:t>
      </w:r>
      <w:r w:rsidR="00AC60E7" w:rsidRPr="00AC60E7">
        <w:rPr>
          <w:rFonts w:cs="B Nazanin" w:hint="cs"/>
          <w:rtl/>
        </w:rPr>
        <w:t>خود اشتغالی</w:t>
      </w:r>
      <w:r w:rsidR="00AC60E7">
        <w:rPr>
          <w:rFonts w:cs="B Nazanin" w:hint="cs"/>
          <w:rtl/>
        </w:rPr>
        <w:t xml:space="preserve">، </w:t>
      </w:r>
      <w:r w:rsidR="00AC60E7" w:rsidRPr="00AC60E7">
        <w:rPr>
          <w:rFonts w:cs="B Nazanin" w:hint="cs"/>
          <w:rtl/>
        </w:rPr>
        <w:t>اظهارنظر و حضور مؤثر دختران</w:t>
      </w:r>
      <w:r w:rsidR="00834E83">
        <w:rPr>
          <w:rFonts w:cs="B Nazanin" w:hint="cs"/>
          <w:rtl/>
          <w:lang w:bidi="fa-IR"/>
        </w:rPr>
        <w:t xml:space="preserve">، </w:t>
      </w:r>
      <w:r w:rsidR="00AC60E7" w:rsidRPr="00AC60E7">
        <w:rPr>
          <w:rFonts w:cs="B Nazanin" w:hint="cs"/>
          <w:rtl/>
        </w:rPr>
        <w:t>حضور زن در جامعه</w:t>
      </w:r>
      <w:r w:rsidR="00AC60E7">
        <w:rPr>
          <w:rFonts w:cs="B Nazanin" w:hint="cs"/>
          <w:rtl/>
        </w:rPr>
        <w:t xml:space="preserve">، </w:t>
      </w:r>
      <w:r w:rsidR="00AC60E7" w:rsidRPr="00AC60E7">
        <w:rPr>
          <w:rFonts w:cs="B Nazanin" w:hint="cs"/>
          <w:rtl/>
        </w:rPr>
        <w:t>مشاوره گرفتن زنان از یکدیگر</w:t>
      </w:r>
      <w:r w:rsidR="00AC60E7">
        <w:rPr>
          <w:rFonts w:cs="B Nazanin" w:hint="cs"/>
          <w:rtl/>
        </w:rPr>
        <w:t xml:space="preserve"> می</w:t>
      </w:r>
      <w:r w:rsidR="00AC60E7">
        <w:rPr>
          <w:rFonts w:cs="B Nazanin" w:hint="cs"/>
          <w:rtl/>
        </w:rPr>
        <w:softHyphen/>
        <w:t>باشد.</w:t>
      </w:r>
      <w:r w:rsidR="00BD1D4D">
        <w:rPr>
          <w:rFonts w:cs="B Nazanin" w:hint="cs"/>
          <w:rtl/>
          <w:lang w:bidi="fa-IR"/>
        </w:rPr>
        <w:t xml:space="preserve"> </w:t>
      </w:r>
      <w:r w:rsidR="00AC60E7">
        <w:rPr>
          <w:rFonts w:cs="B Nazanin" w:hint="cs"/>
          <w:rtl/>
        </w:rPr>
        <w:t xml:space="preserve">در مقوله نظارت و ارزیابی مردم مفاهیمی چون </w:t>
      </w:r>
      <w:r w:rsidR="00AC60E7" w:rsidRPr="00AC60E7">
        <w:rPr>
          <w:rFonts w:cs="B Nazanin" w:hint="cs"/>
          <w:rtl/>
        </w:rPr>
        <w:t>جدیت در پیگیری امور</w:t>
      </w:r>
      <w:r w:rsidR="00AC60E7">
        <w:rPr>
          <w:rFonts w:cs="B Nazanin" w:hint="cs"/>
          <w:rtl/>
        </w:rPr>
        <w:t xml:space="preserve">، </w:t>
      </w:r>
      <w:r w:rsidR="00AC60E7" w:rsidRPr="00AC60E7">
        <w:rPr>
          <w:rFonts w:cs="B Nazanin" w:hint="cs"/>
          <w:rtl/>
        </w:rPr>
        <w:t>پیگیری اهالی و لزوم پاسخگویی مسؤولان</w:t>
      </w:r>
      <w:r w:rsidR="00AC60E7">
        <w:rPr>
          <w:rFonts w:cs="B Nazanin" w:hint="cs"/>
          <w:rtl/>
        </w:rPr>
        <w:t xml:space="preserve">، </w:t>
      </w:r>
      <w:r w:rsidR="00AC60E7" w:rsidRPr="00AC60E7">
        <w:rPr>
          <w:rFonts w:cs="B Nazanin" w:hint="cs"/>
          <w:rtl/>
        </w:rPr>
        <w:t>واقع</w:t>
      </w:r>
      <w:r w:rsidR="00AC60E7" w:rsidRPr="00AC60E7">
        <w:rPr>
          <w:rFonts w:cs="B Nazanin" w:hint="cs"/>
          <w:rtl/>
        </w:rPr>
        <w:softHyphen/>
        <w:t>بینی اهالی</w:t>
      </w:r>
      <w:r w:rsidR="00AC60E7">
        <w:rPr>
          <w:rFonts w:cs="B Nazanin" w:hint="cs"/>
          <w:rtl/>
        </w:rPr>
        <w:t xml:space="preserve">، </w:t>
      </w:r>
      <w:r w:rsidR="00AC60E7" w:rsidRPr="00AC60E7">
        <w:rPr>
          <w:rFonts w:cs="B Nazanin" w:hint="cs"/>
          <w:rtl/>
        </w:rPr>
        <w:t>کنترل و نظارت فعالیت</w:t>
      </w:r>
      <w:r w:rsidR="00AC60E7" w:rsidRPr="00AC60E7">
        <w:rPr>
          <w:rFonts w:cs="B Nazanin" w:hint="cs"/>
          <w:rtl/>
        </w:rPr>
        <w:softHyphen/>
        <w:t>های سازمان محلی</w:t>
      </w:r>
      <w:r w:rsidR="00AC60E7">
        <w:rPr>
          <w:rFonts w:cs="B Nazanin" w:hint="cs"/>
          <w:rtl/>
        </w:rPr>
        <w:t xml:space="preserve">، </w:t>
      </w:r>
      <w:r w:rsidR="00AC60E7" w:rsidRPr="00AC60E7">
        <w:rPr>
          <w:rFonts w:cs="B Nazanin" w:hint="cs"/>
          <w:rtl/>
        </w:rPr>
        <w:t>ترسیم</w:t>
      </w:r>
      <w:r w:rsidR="00AC60E7" w:rsidRPr="00AC60E7">
        <w:rPr>
          <w:rFonts w:cs="B Nazanin"/>
          <w:rtl/>
        </w:rPr>
        <w:t xml:space="preserve"> </w:t>
      </w:r>
      <w:r w:rsidR="00AC60E7" w:rsidRPr="00AC60E7">
        <w:rPr>
          <w:rFonts w:cs="B Nazanin" w:hint="cs"/>
          <w:rtl/>
        </w:rPr>
        <w:t>نقشه</w:t>
      </w:r>
      <w:r w:rsidR="00AC60E7" w:rsidRPr="00AC60E7">
        <w:rPr>
          <w:rFonts w:cs="B Nazanin"/>
          <w:rtl/>
        </w:rPr>
        <w:t xml:space="preserve"> </w:t>
      </w:r>
      <w:r w:rsidR="00AC60E7" w:rsidRPr="00AC60E7">
        <w:rPr>
          <w:rFonts w:cs="B Nazanin" w:hint="cs"/>
          <w:rtl/>
        </w:rPr>
        <w:t>راه</w:t>
      </w:r>
      <w:r w:rsidR="00C059B3">
        <w:rPr>
          <w:rFonts w:cs="B Nazanin" w:hint="cs"/>
          <w:rtl/>
        </w:rPr>
        <w:t xml:space="preserve"> قرار دارد. در مقوله اثرات مذهبی و فرهنگی مفاهیمی نظیر اعتقادات </w:t>
      </w:r>
      <w:r w:rsidR="00C059B3" w:rsidRPr="00C059B3">
        <w:rPr>
          <w:rFonts w:cs="B Nazanin" w:hint="cs"/>
          <w:rtl/>
        </w:rPr>
        <w:t>مذهبی قوی</w:t>
      </w:r>
      <w:r w:rsidR="00C059B3">
        <w:rPr>
          <w:rFonts w:cs="B Nazanin" w:hint="cs"/>
          <w:rtl/>
        </w:rPr>
        <w:t xml:space="preserve">، </w:t>
      </w:r>
      <w:r w:rsidR="00C059B3" w:rsidRPr="00C059B3">
        <w:rPr>
          <w:rFonts w:cs="B Nazanin" w:hint="cs"/>
          <w:rtl/>
        </w:rPr>
        <w:t>تعصبی</w:t>
      </w:r>
      <w:r w:rsidR="00C059B3" w:rsidRPr="00C059B3">
        <w:rPr>
          <w:rFonts w:cs="B Nazanin"/>
          <w:rtl/>
        </w:rPr>
        <w:t xml:space="preserve"> </w:t>
      </w:r>
      <w:r w:rsidR="00C059B3" w:rsidRPr="00C059B3">
        <w:rPr>
          <w:rFonts w:cs="B Nazanin" w:hint="cs"/>
          <w:rtl/>
        </w:rPr>
        <w:t>بودن مردان نسبت به زنان</w:t>
      </w:r>
      <w:r w:rsidR="00C059B3">
        <w:rPr>
          <w:rFonts w:cs="B Nazanin" w:hint="cs"/>
          <w:rtl/>
          <w:lang w:bidi="fa-IR"/>
        </w:rPr>
        <w:t xml:space="preserve">، </w:t>
      </w:r>
      <w:r w:rsidR="00C059B3" w:rsidRPr="00C059B3">
        <w:rPr>
          <w:rFonts w:cs="B Nazanin" w:hint="cs"/>
          <w:rtl/>
        </w:rPr>
        <w:t>خشنودی از اعتقادات مذهبی فرزندان</w:t>
      </w:r>
      <w:r w:rsidR="00C059B3">
        <w:rPr>
          <w:rFonts w:cs="B Nazanin" w:hint="cs"/>
          <w:rtl/>
        </w:rPr>
        <w:t xml:space="preserve">، </w:t>
      </w:r>
      <w:r w:rsidR="00C059B3" w:rsidRPr="00C059B3">
        <w:rPr>
          <w:rFonts w:cs="B Nazanin" w:hint="cs"/>
          <w:rtl/>
        </w:rPr>
        <w:t>تأکید روی سنت</w:t>
      </w:r>
      <w:r w:rsidR="00C059B3" w:rsidRPr="00C059B3">
        <w:rPr>
          <w:rFonts w:cs="B Nazanin" w:hint="cs"/>
          <w:rtl/>
        </w:rPr>
        <w:softHyphen/>
        <w:t>ه</w:t>
      </w:r>
      <w:r w:rsidR="00C059B3">
        <w:rPr>
          <w:rFonts w:cs="B Nazanin" w:hint="cs"/>
          <w:rtl/>
        </w:rPr>
        <w:t>ا استخراج شد.</w:t>
      </w:r>
      <w:r w:rsidR="00C059B3" w:rsidRPr="00C059B3">
        <w:rPr>
          <w:rFonts w:cs="B Nazanin" w:hint="cs"/>
          <w:b/>
          <w:bCs/>
          <w:sz w:val="26"/>
          <w:szCs w:val="26"/>
          <w:rtl/>
          <w:lang w:bidi="fa-IR"/>
        </w:rPr>
        <w:t xml:space="preserve"> </w:t>
      </w:r>
      <w:r w:rsidR="00C059B3" w:rsidRPr="00C059B3">
        <w:rPr>
          <w:rFonts w:cs="B Nazanin" w:hint="cs"/>
          <w:sz w:val="26"/>
          <w:szCs w:val="26"/>
          <w:rtl/>
          <w:lang w:bidi="fa-IR"/>
        </w:rPr>
        <w:t xml:space="preserve">در مقوله بعدی که </w:t>
      </w:r>
      <w:r w:rsidR="00C059B3" w:rsidRPr="00C059B3">
        <w:rPr>
          <w:rFonts w:cs="B Nazanin" w:hint="cs"/>
          <w:rtl/>
          <w:lang w:bidi="fa-IR"/>
        </w:rPr>
        <w:t>اثرات ارتباطی و انسجام درونی</w:t>
      </w:r>
      <w:r w:rsidR="00C059B3">
        <w:rPr>
          <w:rFonts w:cs="B Nazanin" w:hint="cs"/>
          <w:rtl/>
          <w:lang w:bidi="fa-IR"/>
        </w:rPr>
        <w:t xml:space="preserve"> </w:t>
      </w:r>
      <w:r w:rsidR="00771C52">
        <w:rPr>
          <w:rFonts w:cs="B Nazanin" w:hint="cs"/>
          <w:rtl/>
          <w:lang w:bidi="fa-IR"/>
        </w:rPr>
        <w:t>می</w:t>
      </w:r>
      <w:r w:rsidR="00771C52">
        <w:rPr>
          <w:rFonts w:cs="B Nazanin" w:hint="cs"/>
          <w:rtl/>
          <w:lang w:bidi="fa-IR"/>
        </w:rPr>
        <w:softHyphen/>
        <w:t>باشد</w:t>
      </w:r>
      <w:r w:rsidR="00C059B3">
        <w:rPr>
          <w:rFonts w:cs="B Nazanin" w:hint="cs"/>
          <w:rtl/>
          <w:lang w:bidi="fa-IR"/>
        </w:rPr>
        <w:t xml:space="preserve"> مفاهیمی چون </w:t>
      </w:r>
      <w:r w:rsidR="00C059B3" w:rsidRPr="00C059B3">
        <w:rPr>
          <w:rFonts w:cs="B Nazanin" w:hint="cs"/>
          <w:rtl/>
        </w:rPr>
        <w:t>اتحاد</w:t>
      </w:r>
      <w:r w:rsidR="00C059B3" w:rsidRPr="00C059B3">
        <w:rPr>
          <w:rFonts w:cs="B Nazanin"/>
          <w:rtl/>
        </w:rPr>
        <w:t xml:space="preserve"> </w:t>
      </w:r>
      <w:r w:rsidR="00C059B3" w:rsidRPr="00C059B3">
        <w:rPr>
          <w:rFonts w:cs="B Nazanin" w:hint="cs"/>
          <w:rtl/>
        </w:rPr>
        <w:t>و</w:t>
      </w:r>
      <w:r w:rsidR="00C059B3" w:rsidRPr="00C059B3">
        <w:rPr>
          <w:rFonts w:cs="B Nazanin"/>
          <w:rtl/>
        </w:rPr>
        <w:t xml:space="preserve"> </w:t>
      </w:r>
      <w:r w:rsidR="00C059B3" w:rsidRPr="00C059B3">
        <w:rPr>
          <w:rFonts w:cs="B Nazanin" w:hint="cs"/>
          <w:rtl/>
        </w:rPr>
        <w:t>همبستگی</w:t>
      </w:r>
      <w:r w:rsidR="00C059B3">
        <w:rPr>
          <w:rFonts w:cs="B Nazanin" w:hint="cs"/>
          <w:rtl/>
          <w:lang w:bidi="fa-IR"/>
        </w:rPr>
        <w:t xml:space="preserve">، </w:t>
      </w:r>
      <w:r w:rsidR="00C059B3" w:rsidRPr="00C059B3">
        <w:rPr>
          <w:rFonts w:cs="B Nazanin" w:hint="cs"/>
          <w:rtl/>
        </w:rPr>
        <w:t>احساس توانمندی اهالی</w:t>
      </w:r>
      <w:r w:rsidR="00C059B3">
        <w:rPr>
          <w:rFonts w:cs="B Nazanin" w:hint="cs"/>
          <w:rtl/>
          <w:lang w:bidi="fa-IR"/>
        </w:rPr>
        <w:t xml:space="preserve">، </w:t>
      </w:r>
      <w:r w:rsidR="00C059B3" w:rsidRPr="00C059B3">
        <w:rPr>
          <w:rFonts w:cs="B Nazanin" w:hint="cs"/>
          <w:rtl/>
        </w:rPr>
        <w:t>خودجـوش</w:t>
      </w:r>
      <w:r w:rsidR="00C059B3" w:rsidRPr="00C059B3">
        <w:rPr>
          <w:rFonts w:cs="B Nazanin"/>
          <w:rtl/>
        </w:rPr>
        <w:t xml:space="preserve"> </w:t>
      </w:r>
      <w:r w:rsidR="00C059B3" w:rsidRPr="00C059B3">
        <w:rPr>
          <w:rFonts w:cs="B Nazanin" w:hint="cs"/>
          <w:rtl/>
        </w:rPr>
        <w:t>و</w:t>
      </w:r>
      <w:r w:rsidR="00C059B3" w:rsidRPr="00C059B3">
        <w:rPr>
          <w:rFonts w:cs="B Nazanin"/>
          <w:rtl/>
        </w:rPr>
        <w:t xml:space="preserve"> </w:t>
      </w:r>
      <w:r w:rsidR="00771C52">
        <w:rPr>
          <w:rFonts w:cs="B Nazanin" w:hint="cs"/>
          <w:rtl/>
        </w:rPr>
        <w:t>داوطلبـانه بودن</w:t>
      </w:r>
      <w:r w:rsidR="00C059B3">
        <w:rPr>
          <w:rFonts w:cs="B Nazanin" w:hint="cs"/>
          <w:rtl/>
        </w:rPr>
        <w:t xml:space="preserve">، </w:t>
      </w:r>
      <w:r w:rsidR="00C059B3" w:rsidRPr="00C059B3">
        <w:rPr>
          <w:rFonts w:cs="B Nazanin" w:hint="cs"/>
          <w:rtl/>
        </w:rPr>
        <w:t>اعتقاد به تعاون و همکاری</w:t>
      </w:r>
      <w:r w:rsidR="00C059B3">
        <w:rPr>
          <w:rFonts w:cs="B Nazanin" w:hint="cs"/>
          <w:rtl/>
        </w:rPr>
        <w:t xml:space="preserve">، </w:t>
      </w:r>
      <w:r w:rsidR="00C059B3" w:rsidRPr="00C059B3">
        <w:rPr>
          <w:rFonts w:cs="B Nazanin" w:hint="cs"/>
          <w:rtl/>
        </w:rPr>
        <w:t>هم</w:t>
      </w:r>
      <w:r w:rsidR="00C059B3" w:rsidRPr="00C059B3">
        <w:rPr>
          <w:rFonts w:cs="B Nazanin"/>
          <w:rtl/>
        </w:rPr>
        <w:softHyphen/>
      </w:r>
      <w:r w:rsidR="00C059B3" w:rsidRPr="00C059B3">
        <w:rPr>
          <w:rFonts w:cs="B Nazanin" w:hint="cs"/>
          <w:rtl/>
        </w:rPr>
        <w:t>ریشه بودن</w:t>
      </w:r>
      <w:r w:rsidR="00C059B3">
        <w:rPr>
          <w:rFonts w:cs="B Nazanin" w:hint="cs"/>
          <w:rtl/>
        </w:rPr>
        <w:t xml:space="preserve">، </w:t>
      </w:r>
      <w:r w:rsidR="00C059B3" w:rsidRPr="00C059B3">
        <w:rPr>
          <w:rFonts w:cs="B Nazanin" w:hint="cs"/>
          <w:rtl/>
        </w:rPr>
        <w:t>اعتقاد به بهبود روابط</w:t>
      </w:r>
      <w:r w:rsidR="00C059B3">
        <w:rPr>
          <w:rFonts w:cs="B Nazanin" w:hint="cs"/>
          <w:rtl/>
        </w:rPr>
        <w:t xml:space="preserve"> قرار گرفت.</w:t>
      </w:r>
      <w:r w:rsidR="00BD1D4D">
        <w:rPr>
          <w:rFonts w:cs="B Nazanin" w:hint="cs"/>
          <w:rtl/>
          <w:lang w:bidi="fa-IR"/>
        </w:rPr>
        <w:t xml:space="preserve"> </w:t>
      </w:r>
      <w:r w:rsidR="00E10F57" w:rsidRPr="00E10F57">
        <w:rPr>
          <w:rFonts w:cs="B Nazanin" w:hint="cs"/>
          <w:rtl/>
          <w:lang w:bidi="fa-IR"/>
        </w:rPr>
        <w:t>در مقوله اثرات بهداشتی و زیست محیطی مفاهیمی نظیر استفاده درست از منابع طبیعی، عدم قطع درختان، تقسیم کردن منابع،</w:t>
      </w:r>
      <w:r w:rsidR="00E10F57" w:rsidRPr="00E10F57">
        <w:rPr>
          <w:rFonts w:cs="B Nazanin"/>
          <w:rtl/>
          <w:lang w:bidi="fa-IR"/>
        </w:rPr>
        <w:t xml:space="preserve"> </w:t>
      </w:r>
      <w:r w:rsidR="00E10F57" w:rsidRPr="00E10F57">
        <w:rPr>
          <w:rFonts w:cs="B Nazanin" w:hint="cs"/>
          <w:rtl/>
          <w:lang w:bidi="fa-IR"/>
        </w:rPr>
        <w:t>استفاده</w:t>
      </w:r>
      <w:r w:rsidR="00E10F57" w:rsidRPr="00E10F57">
        <w:rPr>
          <w:rFonts w:cs="B Nazanin"/>
          <w:rtl/>
          <w:lang w:bidi="fa-IR"/>
        </w:rPr>
        <w:t xml:space="preserve"> </w:t>
      </w:r>
      <w:r w:rsidR="00E10F57" w:rsidRPr="00E10F57">
        <w:rPr>
          <w:rFonts w:cs="B Nazanin" w:hint="cs"/>
          <w:rtl/>
          <w:lang w:bidi="fa-IR"/>
        </w:rPr>
        <w:t>از</w:t>
      </w:r>
      <w:r w:rsidR="00E10F57" w:rsidRPr="00E10F57">
        <w:rPr>
          <w:rFonts w:cs="B Nazanin"/>
          <w:rtl/>
          <w:lang w:bidi="fa-IR"/>
        </w:rPr>
        <w:t xml:space="preserve"> </w:t>
      </w:r>
      <w:r w:rsidR="00E10F57" w:rsidRPr="00E10F57">
        <w:rPr>
          <w:rFonts w:cs="B Nazanin" w:hint="cs"/>
          <w:rtl/>
          <w:lang w:bidi="fa-IR"/>
        </w:rPr>
        <w:t>کود</w:t>
      </w:r>
      <w:r w:rsidR="00E10F57" w:rsidRPr="00E10F57">
        <w:rPr>
          <w:rFonts w:cs="B Nazanin"/>
          <w:rtl/>
          <w:lang w:bidi="fa-IR"/>
        </w:rPr>
        <w:t xml:space="preserve"> </w:t>
      </w:r>
      <w:r w:rsidR="00E10F57" w:rsidRPr="00E10F57">
        <w:rPr>
          <w:rFonts w:cs="B Nazanin" w:hint="cs"/>
          <w:rtl/>
          <w:lang w:bidi="fa-IR"/>
        </w:rPr>
        <w:t>ارگانیک، تشویق به استفاده از تنورهای گازی و آبگرمکن</w:t>
      </w:r>
      <w:r w:rsidR="00E10F57" w:rsidRPr="00E10F57">
        <w:rPr>
          <w:rFonts w:cs="B Nazanin" w:hint="cs"/>
          <w:rtl/>
          <w:lang w:bidi="fa-IR"/>
        </w:rPr>
        <w:softHyphen/>
        <w:t>های خورشیدی</w:t>
      </w:r>
      <w:r w:rsidR="00E10F57">
        <w:rPr>
          <w:rFonts w:cs="B Nazanin" w:hint="cs"/>
          <w:rtl/>
          <w:lang w:bidi="fa-IR"/>
        </w:rPr>
        <w:t>،</w:t>
      </w:r>
      <w:r w:rsidR="00E10F57" w:rsidRPr="00E10F57">
        <w:rPr>
          <w:rFonts w:cs="B Nazanin" w:hint="cs"/>
          <w:rtl/>
          <w:lang w:bidi="fa-IR"/>
        </w:rPr>
        <w:t xml:space="preserve"> </w:t>
      </w:r>
      <w:r w:rsidR="00E10F57" w:rsidRPr="00E10F57">
        <w:rPr>
          <w:rFonts w:cs="B Nazanin" w:hint="cs"/>
          <w:rtl/>
        </w:rPr>
        <w:t>عدم</w:t>
      </w:r>
      <w:r w:rsidR="00E10F57" w:rsidRPr="00E10F57">
        <w:rPr>
          <w:rFonts w:cs="B Nazanin"/>
          <w:rtl/>
        </w:rPr>
        <w:t xml:space="preserve"> </w:t>
      </w:r>
      <w:r w:rsidR="00E10F57" w:rsidRPr="00E10F57">
        <w:rPr>
          <w:rFonts w:cs="B Nazanin" w:hint="cs"/>
          <w:rtl/>
        </w:rPr>
        <w:t>استعمال</w:t>
      </w:r>
      <w:r w:rsidR="00E10F57" w:rsidRPr="00E10F57">
        <w:rPr>
          <w:rFonts w:cs="B Nazanin"/>
          <w:rtl/>
        </w:rPr>
        <w:t xml:space="preserve"> </w:t>
      </w:r>
      <w:r w:rsidR="00E10F57" w:rsidRPr="00E10F57">
        <w:rPr>
          <w:rFonts w:cs="B Nazanin" w:hint="cs"/>
          <w:rtl/>
        </w:rPr>
        <w:t>دخانیات، توجه</w:t>
      </w:r>
      <w:r w:rsidR="00E10F57" w:rsidRPr="00E10F57">
        <w:rPr>
          <w:rFonts w:cs="B Nazanin"/>
          <w:rtl/>
        </w:rPr>
        <w:t xml:space="preserve"> </w:t>
      </w:r>
      <w:r w:rsidR="00E10F57" w:rsidRPr="00E10F57">
        <w:rPr>
          <w:rFonts w:cs="B Nazanin" w:hint="cs"/>
          <w:rtl/>
        </w:rPr>
        <w:t>به</w:t>
      </w:r>
      <w:r w:rsidR="00E10F57" w:rsidRPr="00E10F57">
        <w:rPr>
          <w:rFonts w:cs="B Nazanin"/>
          <w:rtl/>
        </w:rPr>
        <w:t xml:space="preserve"> </w:t>
      </w:r>
      <w:r w:rsidR="00E10F57" w:rsidRPr="00E10F57">
        <w:rPr>
          <w:rFonts w:cs="B Nazanin" w:hint="cs"/>
          <w:rtl/>
        </w:rPr>
        <w:t>سلامتی</w:t>
      </w:r>
      <w:r w:rsidR="00E10F57" w:rsidRPr="00E10F57">
        <w:rPr>
          <w:rFonts w:cs="B Nazanin"/>
          <w:rtl/>
        </w:rPr>
        <w:t xml:space="preserve"> </w:t>
      </w:r>
      <w:r w:rsidR="00E10F57" w:rsidRPr="00E10F57">
        <w:rPr>
          <w:rFonts w:cs="B Nazanin" w:hint="cs"/>
          <w:rtl/>
        </w:rPr>
        <w:t>و</w:t>
      </w:r>
      <w:r w:rsidR="00E10F57" w:rsidRPr="00E10F57">
        <w:rPr>
          <w:rFonts w:cs="B Nazanin"/>
          <w:rtl/>
        </w:rPr>
        <w:t xml:space="preserve"> </w:t>
      </w:r>
      <w:r w:rsidR="00E10F57" w:rsidRPr="00E10F57">
        <w:rPr>
          <w:rFonts w:cs="B Nazanin" w:hint="cs"/>
          <w:rtl/>
        </w:rPr>
        <w:t>تندرستی، بهبود</w:t>
      </w:r>
      <w:r w:rsidR="00E10F57" w:rsidRPr="00E10F57">
        <w:rPr>
          <w:rFonts w:cs="B Nazanin"/>
          <w:rtl/>
        </w:rPr>
        <w:t xml:space="preserve"> </w:t>
      </w:r>
      <w:r w:rsidR="00E10F57" w:rsidRPr="00E10F57">
        <w:rPr>
          <w:rFonts w:cs="B Nazanin" w:hint="cs"/>
          <w:rtl/>
        </w:rPr>
        <w:t>وضعیت</w:t>
      </w:r>
      <w:r w:rsidR="00E10F57" w:rsidRPr="00E10F57">
        <w:rPr>
          <w:rFonts w:cs="B Nazanin"/>
          <w:rtl/>
        </w:rPr>
        <w:t xml:space="preserve"> </w:t>
      </w:r>
      <w:r w:rsidR="00E10F57" w:rsidRPr="00E10F57">
        <w:rPr>
          <w:rFonts w:cs="B Nazanin" w:hint="cs"/>
          <w:rtl/>
        </w:rPr>
        <w:t>بهداشتی</w:t>
      </w:r>
      <w:r w:rsidR="00E10F57" w:rsidRPr="00E10F57">
        <w:rPr>
          <w:rFonts w:cs="B Nazanin" w:hint="cs"/>
          <w:rtl/>
          <w:lang w:bidi="fa-IR"/>
        </w:rPr>
        <w:t xml:space="preserve"> استخراج شد</w:t>
      </w:r>
      <w:r w:rsidR="00E10F57">
        <w:rPr>
          <w:rFonts w:cs="B Nazanin" w:hint="cs"/>
          <w:rtl/>
          <w:lang w:bidi="fa-IR"/>
        </w:rPr>
        <w:t>.</w:t>
      </w:r>
      <w:r w:rsidR="00C059B3">
        <w:rPr>
          <w:rFonts w:cs="B Nazanin" w:hint="cs"/>
          <w:rtl/>
        </w:rPr>
        <w:t xml:space="preserve"> </w:t>
      </w:r>
      <w:r w:rsidR="002465E8">
        <w:rPr>
          <w:rFonts w:cs="B Nazanin" w:hint="cs"/>
          <w:rtl/>
        </w:rPr>
        <w:t xml:space="preserve">در مقوله دیگر </w:t>
      </w:r>
      <w:r w:rsidR="002465E8" w:rsidRPr="002465E8">
        <w:rPr>
          <w:rFonts w:cs="B Nazanin" w:hint="cs"/>
          <w:rtl/>
        </w:rPr>
        <w:t xml:space="preserve">که </w:t>
      </w:r>
      <w:r w:rsidR="002465E8" w:rsidRPr="002465E8">
        <w:rPr>
          <w:rFonts w:cs="B Nazanin" w:hint="cs"/>
          <w:rtl/>
          <w:lang w:bidi="fa-IR"/>
        </w:rPr>
        <w:t>اثرات اجتماعی و جهان</w:t>
      </w:r>
      <w:r w:rsidR="002465E8" w:rsidRPr="002465E8">
        <w:rPr>
          <w:rFonts w:cs="B Nazanin" w:hint="cs"/>
          <w:rtl/>
          <w:lang w:bidi="fa-IR"/>
        </w:rPr>
        <w:softHyphen/>
        <w:t xml:space="preserve">شهری است مواردی چون </w:t>
      </w:r>
      <w:r w:rsidR="00E10F57" w:rsidRPr="00E10F57">
        <w:rPr>
          <w:rFonts w:cs="B Nazanin" w:hint="cs"/>
          <w:rtl/>
          <w:lang w:bidi="fa-IR"/>
        </w:rPr>
        <w:t>انجام كارهاي گروهي، توانايي اخذ تصميماتي مناسب، نمونه بودن روستا، لزوم خوداتكايي، شهرت بين</w:t>
      </w:r>
      <w:r w:rsidR="00E10F57" w:rsidRPr="00E10F57">
        <w:rPr>
          <w:rFonts w:cs="B Nazanin" w:hint="cs"/>
          <w:rtl/>
          <w:lang w:bidi="fa-IR"/>
        </w:rPr>
        <w:softHyphen/>
        <w:t xml:space="preserve">المللي، حضور ميهمانان خارجي، </w:t>
      </w:r>
      <w:r w:rsidR="002465E8" w:rsidRPr="002465E8">
        <w:rPr>
          <w:rFonts w:cs="B Nazanin" w:hint="cs"/>
          <w:rtl/>
        </w:rPr>
        <w:t>ارتباط</w:t>
      </w:r>
      <w:r w:rsidR="002465E8" w:rsidRPr="002465E8">
        <w:rPr>
          <w:rFonts w:cs="B Nazanin"/>
          <w:rtl/>
        </w:rPr>
        <w:t xml:space="preserve"> </w:t>
      </w:r>
      <w:r w:rsidR="002465E8" w:rsidRPr="002465E8">
        <w:rPr>
          <w:rFonts w:cs="B Nazanin" w:hint="cs"/>
          <w:rtl/>
        </w:rPr>
        <w:t>با</w:t>
      </w:r>
      <w:r w:rsidR="002465E8" w:rsidRPr="002465E8">
        <w:rPr>
          <w:rFonts w:cs="B Nazanin"/>
          <w:rtl/>
        </w:rPr>
        <w:t xml:space="preserve"> </w:t>
      </w:r>
      <w:r w:rsidR="002465E8" w:rsidRPr="002465E8">
        <w:rPr>
          <w:rFonts w:cs="B Nazanin" w:hint="cs"/>
          <w:rtl/>
        </w:rPr>
        <w:t>سازمان</w:t>
      </w:r>
      <w:r w:rsidR="002465E8" w:rsidRPr="002465E8">
        <w:rPr>
          <w:rFonts w:cs="B Nazanin"/>
          <w:rtl/>
        </w:rPr>
        <w:softHyphen/>
      </w:r>
      <w:r w:rsidR="002465E8" w:rsidRPr="002465E8">
        <w:rPr>
          <w:rFonts w:cs="B Nazanin" w:hint="cs"/>
          <w:rtl/>
        </w:rPr>
        <w:t>های</w:t>
      </w:r>
      <w:r w:rsidR="002465E8" w:rsidRPr="002465E8">
        <w:rPr>
          <w:rFonts w:cs="B Nazanin"/>
          <w:rtl/>
        </w:rPr>
        <w:t xml:space="preserve"> </w:t>
      </w:r>
      <w:r w:rsidR="002465E8" w:rsidRPr="002465E8">
        <w:rPr>
          <w:rFonts w:cs="B Nazanin" w:hint="cs"/>
          <w:rtl/>
        </w:rPr>
        <w:t>مختلف،</w:t>
      </w:r>
      <w:r w:rsidR="002465E8">
        <w:rPr>
          <w:rFonts w:cs="B Nazanin" w:hint="cs"/>
          <w:rtl/>
          <w:lang w:bidi="fa-IR"/>
        </w:rPr>
        <w:t xml:space="preserve"> </w:t>
      </w:r>
      <w:r w:rsidR="002465E8" w:rsidRPr="002465E8">
        <w:rPr>
          <w:rFonts w:cs="B Nazanin" w:hint="cs"/>
          <w:rtl/>
        </w:rPr>
        <w:t>تبلیغ</w:t>
      </w:r>
      <w:r w:rsidR="002465E8" w:rsidRPr="002465E8">
        <w:rPr>
          <w:rFonts w:cs="B Nazanin"/>
          <w:rtl/>
        </w:rPr>
        <w:t xml:space="preserve"> </w:t>
      </w:r>
      <w:r w:rsidR="002465E8" w:rsidRPr="002465E8">
        <w:rPr>
          <w:rFonts w:cs="B Nazanin" w:hint="cs"/>
          <w:rtl/>
        </w:rPr>
        <w:t>و</w:t>
      </w:r>
      <w:r w:rsidR="002465E8" w:rsidRPr="002465E8">
        <w:rPr>
          <w:rFonts w:cs="B Nazanin"/>
          <w:rtl/>
        </w:rPr>
        <w:t xml:space="preserve"> </w:t>
      </w:r>
      <w:r w:rsidR="002465E8" w:rsidRPr="002465E8">
        <w:rPr>
          <w:rFonts w:cs="B Nazanin" w:hint="cs"/>
          <w:rtl/>
        </w:rPr>
        <w:t>اطلاع</w:t>
      </w:r>
      <w:r w:rsidR="002465E8" w:rsidRPr="002465E8">
        <w:rPr>
          <w:rFonts w:cs="B Nazanin"/>
          <w:rtl/>
        </w:rPr>
        <w:softHyphen/>
      </w:r>
      <w:r w:rsidR="002465E8" w:rsidRPr="002465E8">
        <w:rPr>
          <w:rFonts w:cs="B Nazanin" w:hint="cs"/>
          <w:rtl/>
        </w:rPr>
        <w:t>رسانی</w:t>
      </w:r>
      <w:r w:rsidR="002465E8">
        <w:rPr>
          <w:rFonts w:cs="B Nazanin" w:hint="cs"/>
          <w:rtl/>
        </w:rPr>
        <w:t xml:space="preserve"> جای دارد.</w:t>
      </w:r>
      <w:r w:rsidR="00BD1D4D">
        <w:rPr>
          <w:rFonts w:cs="B Nazanin" w:hint="cs"/>
          <w:rtl/>
          <w:lang w:bidi="fa-IR"/>
        </w:rPr>
        <w:t xml:space="preserve"> </w:t>
      </w:r>
      <w:r w:rsidR="002465E8" w:rsidRPr="002465E8">
        <w:rPr>
          <w:rFonts w:cs="B Nazanin" w:hint="cs"/>
          <w:rtl/>
          <w:lang w:bidi="fa-IR"/>
        </w:rPr>
        <w:t xml:space="preserve">در مقوله اثرات اقتصادی و عمران روستایی مفاهیمی همچون </w:t>
      </w:r>
      <w:r w:rsidR="00E10F57" w:rsidRPr="00E10F57">
        <w:rPr>
          <w:rFonts w:cs="B Nazanin" w:hint="cs"/>
          <w:rtl/>
          <w:lang w:bidi="fa-IR"/>
        </w:rPr>
        <w:t>گرایش به مشاغل جدید، خودکفایی، افزایش درآمد، بهبود عمران روستایی و امید به آینده گلخانه</w:t>
      </w:r>
      <w:r w:rsidR="002465E8" w:rsidRPr="002465E8">
        <w:rPr>
          <w:rFonts w:cs="B Nazanin" w:hint="cs"/>
          <w:rtl/>
        </w:rPr>
        <w:t>،</w:t>
      </w:r>
      <w:r w:rsidR="002465E8" w:rsidRPr="002465E8">
        <w:rPr>
          <w:rFonts w:cs="B Nazanin" w:hint="cs"/>
          <w:rtl/>
          <w:lang w:bidi="fa-IR"/>
        </w:rPr>
        <w:t xml:space="preserve"> </w:t>
      </w:r>
      <w:r w:rsidR="002465E8" w:rsidRPr="002465E8">
        <w:rPr>
          <w:rFonts w:cs="B Nazanin" w:hint="cs"/>
          <w:rtl/>
        </w:rPr>
        <w:t>لزوم</w:t>
      </w:r>
      <w:r w:rsidR="002465E8" w:rsidRPr="002465E8">
        <w:rPr>
          <w:rFonts w:cs="B Nazanin"/>
          <w:rtl/>
        </w:rPr>
        <w:t xml:space="preserve"> </w:t>
      </w:r>
      <w:r w:rsidR="002465E8" w:rsidRPr="002465E8">
        <w:rPr>
          <w:rFonts w:cs="B Nazanin" w:hint="cs"/>
          <w:rtl/>
        </w:rPr>
        <w:t>صنایع</w:t>
      </w:r>
      <w:r w:rsidR="002465E8" w:rsidRPr="002465E8">
        <w:rPr>
          <w:rFonts w:cs="B Nazanin"/>
          <w:rtl/>
        </w:rPr>
        <w:t xml:space="preserve"> </w:t>
      </w:r>
      <w:r w:rsidR="002465E8" w:rsidRPr="002465E8">
        <w:rPr>
          <w:rFonts w:cs="B Nazanin" w:hint="cs"/>
          <w:rtl/>
        </w:rPr>
        <w:t>روستایی استخراج شد. در مقوله آخر که اثرات روان</w:t>
      </w:r>
      <w:r w:rsidR="00771C52">
        <w:rPr>
          <w:rFonts w:cs="B Nazanin"/>
          <w:rtl/>
        </w:rPr>
        <w:softHyphen/>
      </w:r>
      <w:r w:rsidR="002465E8" w:rsidRPr="002465E8">
        <w:rPr>
          <w:rFonts w:cs="B Nazanin" w:hint="cs"/>
          <w:rtl/>
        </w:rPr>
        <w:t xml:space="preserve">شناسی است مواردی شامل </w:t>
      </w:r>
      <w:r w:rsidR="00834E83" w:rsidRPr="00834E83">
        <w:rPr>
          <w:rFonts w:cs="B Nazanin" w:hint="cs"/>
          <w:rtl/>
          <w:lang w:bidi="fa-IR"/>
        </w:rPr>
        <w:t>افزایش انگیزه، افزایش تعـاون، روحیه سخت</w:t>
      </w:r>
      <w:r w:rsidR="00834E83" w:rsidRPr="00834E83">
        <w:rPr>
          <w:rFonts w:cs="B Nazanin" w:hint="cs"/>
          <w:rtl/>
          <w:lang w:bidi="fa-IR"/>
        </w:rPr>
        <w:softHyphen/>
        <w:t>کوشی، افزایش آرزو و انتظـارات فرزندان، خودباوری، افزایش حس همدلی، امید به آینده پروژه، رؤیاپردازی، رهایی از افسردگی، نبود دلسردی و ناامیدی</w:t>
      </w:r>
      <w:r w:rsidR="00834E83">
        <w:rPr>
          <w:rFonts w:cs="B Nazanin" w:hint="cs"/>
          <w:rtl/>
          <w:lang w:bidi="fa-IR"/>
        </w:rPr>
        <w:t xml:space="preserve"> </w:t>
      </w:r>
      <w:r w:rsidR="00E61DDF">
        <w:rPr>
          <w:rFonts w:cs="B Nazanin" w:hint="cs"/>
          <w:rtl/>
          <w:lang w:bidi="fa-IR"/>
        </w:rPr>
        <w:t>استخراج شد</w:t>
      </w:r>
      <w:r w:rsidR="00834E83">
        <w:rPr>
          <w:rFonts w:cs="B Nazanin" w:hint="cs"/>
          <w:rtl/>
          <w:lang w:bidi="fa-IR"/>
        </w:rPr>
        <w:t xml:space="preserve">. </w:t>
      </w:r>
    </w:p>
    <w:p w:rsidR="007B35C8" w:rsidRPr="00154E47" w:rsidRDefault="007B35C8" w:rsidP="00C8068C">
      <w:pPr>
        <w:tabs>
          <w:tab w:val="left" w:pos="8931"/>
        </w:tabs>
        <w:jc w:val="lowKashida"/>
        <w:rPr>
          <w:rFonts w:cs="B Nazanin"/>
          <w:rtl/>
          <w:lang w:bidi="fa-IR"/>
        </w:rPr>
      </w:pPr>
    </w:p>
    <w:p w:rsidR="003A4FAB" w:rsidRPr="0017486F" w:rsidRDefault="0017486F" w:rsidP="0017486F">
      <w:pPr>
        <w:tabs>
          <w:tab w:val="left" w:pos="8931"/>
        </w:tabs>
        <w:jc w:val="both"/>
        <w:rPr>
          <w:rFonts w:cs="B Nazanin"/>
          <w:b/>
          <w:bCs/>
          <w:sz w:val="28"/>
          <w:szCs w:val="28"/>
          <w:rtl/>
          <w:lang w:bidi="fa-IR"/>
        </w:rPr>
      </w:pPr>
      <w:r w:rsidRPr="0017486F">
        <w:rPr>
          <w:rFonts w:cs="B Nazanin" w:hint="cs"/>
          <w:b/>
          <w:bCs/>
          <w:sz w:val="28"/>
          <w:szCs w:val="28"/>
          <w:rtl/>
          <w:lang w:bidi="fa-IR"/>
        </w:rPr>
        <w:t>اثرات تشكيل سازمان مردم‌نهاد محلي بر زندگي مردم محلي</w:t>
      </w:r>
    </w:p>
    <w:p w:rsidR="00372BE5" w:rsidRPr="00372BE5" w:rsidRDefault="00372BE5" w:rsidP="00DC4E83">
      <w:pPr>
        <w:tabs>
          <w:tab w:val="left" w:pos="8931"/>
        </w:tabs>
        <w:jc w:val="both"/>
        <w:rPr>
          <w:rFonts w:cs="B Nazanin"/>
          <w:b/>
          <w:bCs/>
          <w:sz w:val="26"/>
          <w:szCs w:val="26"/>
          <w:lang w:bidi="fa-IR"/>
        </w:rPr>
      </w:pPr>
      <w:r w:rsidRPr="00372BE5">
        <w:rPr>
          <w:rFonts w:cs="B Nazanin" w:hint="cs"/>
          <w:b/>
          <w:bCs/>
          <w:sz w:val="26"/>
          <w:szCs w:val="26"/>
          <w:rtl/>
          <w:lang w:bidi="fa-IR"/>
        </w:rPr>
        <w:t>اثرات آموزشی و یادگیری اجتماعي</w:t>
      </w:r>
    </w:p>
    <w:p w:rsidR="00372BE5" w:rsidRDefault="00372BE5" w:rsidP="00C8068C">
      <w:pPr>
        <w:jc w:val="both"/>
        <w:rPr>
          <w:rFonts w:cs="B Nazanin"/>
          <w:rtl/>
          <w:lang w:bidi="fa-IR"/>
        </w:rPr>
      </w:pPr>
      <w:r w:rsidRPr="00372BE5">
        <w:rPr>
          <w:rFonts w:cs="B Nazanin" w:hint="cs"/>
          <w:rtl/>
          <w:lang w:bidi="fa-IR"/>
        </w:rPr>
        <w:t>پیامدهای آموزشی و</w:t>
      </w:r>
      <w:r w:rsidRPr="00372BE5">
        <w:rPr>
          <w:rFonts w:cs="B Nazanin"/>
          <w:lang w:bidi="fa-IR"/>
        </w:rPr>
        <w:t xml:space="preserve"> </w:t>
      </w:r>
      <w:r w:rsidRPr="00372BE5">
        <w:rPr>
          <w:rFonts w:cs="B Nazanin" w:hint="cs"/>
          <w:rtl/>
          <w:lang w:bidi="fa-IR"/>
        </w:rPr>
        <w:t xml:space="preserve">یادگیری عبارتند </w:t>
      </w:r>
      <w:r w:rsidRPr="00C8068C">
        <w:rPr>
          <w:rFonts w:cs="B Nazanin" w:hint="cs"/>
          <w:rtl/>
          <w:lang w:bidi="fa-IR"/>
        </w:rPr>
        <w:t>از مؤثر بودن فرزندان در انتقال دانش به والدين، همفكري جوانان، نقش دانش</w:t>
      </w:r>
      <w:r w:rsidRPr="00C8068C">
        <w:rPr>
          <w:rFonts w:cs="B Nazanin"/>
          <w:rtl/>
          <w:lang w:bidi="fa-IR"/>
        </w:rPr>
        <w:softHyphen/>
      </w:r>
      <w:r w:rsidRPr="00C8068C">
        <w:rPr>
          <w:rFonts w:cs="B Nazanin" w:hint="cs"/>
          <w:rtl/>
          <w:lang w:bidi="fa-IR"/>
        </w:rPr>
        <w:t xml:space="preserve">بومي، روشنگري كارشناسان، اشتراك اطلاعات، قطب علمی بودن روستا، كسب </w:t>
      </w:r>
      <w:r w:rsidR="00C8068C" w:rsidRPr="00C8068C">
        <w:rPr>
          <w:rFonts w:cs="B Nazanin" w:hint="cs"/>
          <w:rtl/>
          <w:lang w:bidi="fa-IR"/>
        </w:rPr>
        <w:t xml:space="preserve">تجربه در سفر، ارتباط با مسؤولان، </w:t>
      </w:r>
      <w:r w:rsidRPr="00C8068C">
        <w:rPr>
          <w:rFonts w:cs="B Nazanin" w:hint="cs"/>
          <w:rtl/>
          <w:lang w:bidi="fa-IR"/>
        </w:rPr>
        <w:t>نقش زنان در يادگيري، فنون جديد كشت و كار، افزايش رقابت تحصيلي و ارتقاي آگاهي ترويجي. اهالي روستاي كيخا بيان داشتند كه فرزندانشان وسیله</w:t>
      </w:r>
      <w:r w:rsidRPr="00C8068C">
        <w:rPr>
          <w:rFonts w:cs="B Nazanin" w:hint="cs"/>
          <w:rtl/>
          <w:lang w:bidi="fa-IR"/>
        </w:rPr>
        <w:softHyphen/>
        <w:t>ای برای انتقال دانش وآگاهی آنها محسـوب می</w:t>
      </w:r>
      <w:r w:rsidRPr="00C8068C">
        <w:rPr>
          <w:rFonts w:cs="B Nazanin" w:hint="cs"/>
          <w:rtl/>
          <w:lang w:bidi="fa-IR"/>
        </w:rPr>
        <w:softHyphen/>
        <w:t xml:space="preserve">شوند و هرروز و هر ساعت چيزهاي </w:t>
      </w:r>
      <w:r w:rsidRPr="00372BE5">
        <w:rPr>
          <w:rFonts w:cs="B Nazanin" w:hint="cs"/>
          <w:rtl/>
          <w:lang w:bidi="fa-IR"/>
        </w:rPr>
        <w:t>جديد و به روزی را به آنها منتقل می</w:t>
      </w:r>
      <w:r w:rsidRPr="00372BE5">
        <w:rPr>
          <w:rFonts w:cs="B Nazanin" w:hint="cs"/>
          <w:rtl/>
          <w:lang w:bidi="fa-IR"/>
        </w:rPr>
        <w:softHyphen/>
        <w:t>کند. جوانان روستاي كيخا به منظور كمك به بچه</w:t>
      </w:r>
      <w:r w:rsidRPr="00372BE5">
        <w:rPr>
          <w:rFonts w:cs="B Nazanin" w:hint="cs"/>
          <w:rtl/>
          <w:lang w:bidi="fa-IR"/>
        </w:rPr>
        <w:softHyphen/>
        <w:t>ها در تكاليف مدرسه</w:t>
      </w:r>
      <w:r w:rsidRPr="00372BE5">
        <w:rPr>
          <w:rFonts w:cs="B Nazanin" w:hint="cs"/>
          <w:rtl/>
          <w:lang w:bidi="fa-IR"/>
        </w:rPr>
        <w:softHyphen/>
        <w:t>شان و حل مشكلات روستا اتاق فكر تشكيل دادند و با همكاري يكديگر راه حل</w:t>
      </w:r>
      <w:r w:rsidRPr="00372BE5">
        <w:rPr>
          <w:rFonts w:cs="B Nazanin" w:hint="cs"/>
          <w:rtl/>
          <w:lang w:bidi="fa-IR"/>
        </w:rPr>
        <w:softHyphen/>
        <w:t>هایی را پيشنهاد دادند و براي بچه</w:t>
      </w:r>
      <w:r w:rsidRPr="00372BE5">
        <w:rPr>
          <w:rFonts w:cs="B Nazanin" w:hint="cs"/>
          <w:rtl/>
          <w:lang w:bidi="fa-IR"/>
        </w:rPr>
        <w:softHyphen/>
        <w:t>هاي روستاي خود و روستاهاي اطراف كلاس</w:t>
      </w:r>
      <w:r w:rsidRPr="00372BE5">
        <w:rPr>
          <w:rFonts w:cs="B Nazanin" w:hint="cs"/>
          <w:rtl/>
          <w:lang w:bidi="fa-IR"/>
        </w:rPr>
        <w:softHyphen/>
        <w:t>هاس تقويتي به پا كردند. در جلسات مختلف جوانان روستا از افراد مسـن</w:t>
      </w:r>
      <w:r w:rsidRPr="00372BE5">
        <w:rPr>
          <w:rFonts w:cs="B Nazanin" w:hint="cs"/>
          <w:rtl/>
          <w:lang w:bidi="fa-IR"/>
        </w:rPr>
        <w:softHyphen/>
        <w:t>تر مهارت و فنون كشت و كار را فـرا مي</w:t>
      </w:r>
      <w:r w:rsidRPr="00372BE5">
        <w:rPr>
          <w:rFonts w:cs="B Nazanin" w:hint="cs"/>
          <w:rtl/>
          <w:lang w:bidi="fa-IR"/>
        </w:rPr>
        <w:softHyphen/>
        <w:t>گيرند و از تجـربيـات آنها استفاده مفید مي</w:t>
      </w:r>
      <w:r w:rsidRPr="00372BE5">
        <w:rPr>
          <w:rFonts w:cs="B Nazanin" w:hint="cs"/>
          <w:rtl/>
          <w:lang w:bidi="fa-IR"/>
        </w:rPr>
        <w:softHyphen/>
        <w:t>كنند. روستای کیخا، به</w:t>
      </w:r>
      <w:r w:rsidR="006E332D">
        <w:rPr>
          <w:rStyle w:val="FootnoteReference"/>
          <w:rFonts w:cs="B Nazanin"/>
          <w:rtl/>
          <w:lang w:bidi="fa-IR"/>
        </w:rPr>
        <w:footnoteReference w:id="10"/>
      </w:r>
      <w:r w:rsidRPr="00372BE5">
        <w:rPr>
          <w:rFonts w:cs="B Nazanin" w:hint="cs"/>
          <w:rtl/>
          <w:lang w:bidi="fa-IR"/>
        </w:rPr>
        <w:t xml:space="preserve"> عنـوان روستايی با بیشترین سطح باسـواد در منطقه شناخته شده است. تشکیل سازمان محلی و شروع دور</w:t>
      </w:r>
      <w:r w:rsidRPr="00372BE5">
        <w:rPr>
          <w:rFonts w:cs="B Nazanin"/>
          <w:rtl/>
          <w:lang w:bidi="fa-IR"/>
        </w:rPr>
        <w:softHyphen/>
      </w:r>
      <w:r w:rsidRPr="00372BE5">
        <w:rPr>
          <w:rFonts w:cs="B Nazanin" w:hint="cs"/>
          <w:rtl/>
          <w:lang w:bidi="fa-IR"/>
        </w:rPr>
        <w:t>هم</w:t>
      </w:r>
      <w:r w:rsidRPr="00372BE5">
        <w:rPr>
          <w:rFonts w:cs="B Nazanin" w:hint="cs"/>
          <w:rtl/>
          <w:lang w:bidi="fa-IR"/>
        </w:rPr>
        <w:softHyphen/>
        <w:t>نشینی</w:t>
      </w:r>
      <w:r w:rsidRPr="00372BE5">
        <w:rPr>
          <w:rFonts w:cs="B Nazanin" w:hint="cs"/>
          <w:rtl/>
          <w:lang w:bidi="fa-IR"/>
        </w:rPr>
        <w:softHyphen/>
        <w:t xml:space="preserve">ها و جلسات مختلف سبب شد اهالی درمورد مسائل متعدد بحث </w:t>
      </w:r>
      <w:r w:rsidRPr="00372BE5">
        <w:rPr>
          <w:rFonts w:cs="B Nazanin" w:hint="cs"/>
          <w:rtl/>
          <w:lang w:bidi="fa-IR"/>
        </w:rPr>
        <w:lastRenderedPageBreak/>
        <w:t>کنند و چیزهای زیـادی را از یکدیگر یـاد بگیرند و در زنـدگی خویش استفاده کنند، مانند پـرورش ورمـی</w:t>
      </w:r>
      <w:r w:rsidRPr="00372BE5">
        <w:rPr>
          <w:rFonts w:cs="B Nazanin"/>
          <w:rtl/>
          <w:lang w:bidi="fa-IR"/>
        </w:rPr>
        <w:softHyphen/>
      </w:r>
      <w:r w:rsidRPr="00372BE5">
        <w:rPr>
          <w:rFonts w:cs="B Nazanin" w:hint="cs"/>
          <w:rtl/>
          <w:lang w:bidi="fa-IR"/>
        </w:rPr>
        <w:t>کمپوست، پرورش قارچ و مزایای استفاده از کود ارگانیک که قبلاً اهالی نسبت به آنها اطلاعات چندانی نداشتند. هم</w:t>
      </w:r>
      <w:r w:rsidRPr="00372BE5">
        <w:rPr>
          <w:rFonts w:cs="B Nazanin" w:hint="cs"/>
          <w:rtl/>
          <w:lang w:bidi="fa-IR"/>
        </w:rPr>
        <w:softHyphen/>
        <w:t>چنین تشکیل این سازمان</w:t>
      </w:r>
      <w:r w:rsidRPr="00372BE5">
        <w:rPr>
          <w:rFonts w:cs="B Nazanin" w:hint="cs"/>
          <w:rtl/>
          <w:lang w:bidi="fa-IR"/>
        </w:rPr>
        <w:softHyphen/>
        <w:t>ها باعث انگیزه وافر در اهالی شد که بدون توجه به سن و سال خود تصمیم بگیرند به دانشگاه بروند و تحصیلات خود را ارتقا دهند.</w:t>
      </w:r>
    </w:p>
    <w:p w:rsidR="006B593F" w:rsidRPr="00372BE5" w:rsidRDefault="006B593F" w:rsidP="00DC4E83">
      <w:pPr>
        <w:jc w:val="both"/>
        <w:rPr>
          <w:rFonts w:cs="B Nazanin"/>
          <w:rtl/>
          <w:lang w:bidi="fa-IR"/>
        </w:rPr>
      </w:pPr>
    </w:p>
    <w:p w:rsidR="00372BE5" w:rsidRPr="00372BE5" w:rsidRDefault="00372BE5" w:rsidP="00DC4E83">
      <w:pPr>
        <w:jc w:val="both"/>
        <w:rPr>
          <w:rFonts w:cs="B Nazanin"/>
          <w:b/>
          <w:bCs/>
          <w:sz w:val="26"/>
          <w:szCs w:val="26"/>
          <w:rtl/>
          <w:lang w:bidi="fa-IR"/>
        </w:rPr>
      </w:pPr>
      <w:r w:rsidRPr="00372BE5">
        <w:rPr>
          <w:rFonts w:cs="B Nazanin" w:hint="cs"/>
          <w:b/>
          <w:bCs/>
          <w:sz w:val="26"/>
          <w:szCs w:val="26"/>
          <w:rtl/>
          <w:lang w:bidi="fa-IR"/>
        </w:rPr>
        <w:t>توانمندی زنان روستا</w:t>
      </w:r>
    </w:p>
    <w:p w:rsidR="002465E8" w:rsidRPr="002465E8" w:rsidRDefault="00372BE5" w:rsidP="002465E8">
      <w:pPr>
        <w:jc w:val="both"/>
        <w:rPr>
          <w:rFonts w:cs="B Nazanin"/>
          <w:rtl/>
        </w:rPr>
      </w:pPr>
      <w:r w:rsidRPr="00372BE5">
        <w:rPr>
          <w:rFonts w:cs="B Nazanin" w:hint="cs"/>
          <w:rtl/>
          <w:lang w:bidi="fa-IR"/>
        </w:rPr>
        <w:t xml:space="preserve"> تشکیل سازمان مردم</w:t>
      </w:r>
      <w:r w:rsidRPr="00372BE5">
        <w:rPr>
          <w:rFonts w:cs="B Nazanin" w:hint="cs"/>
          <w:rtl/>
          <w:lang w:bidi="fa-IR"/>
        </w:rPr>
        <w:softHyphen/>
        <w:t>نهاد محلی همچنین باعث توانمندی زنـان روستا شده است. زنـان در روستاي كيخـا تمـايل زيادي به استقـلال شخصيت دارند و مي</w:t>
      </w:r>
      <w:r w:rsidRPr="00372BE5">
        <w:rPr>
          <w:rFonts w:cs="B Nazanin" w:hint="cs"/>
          <w:rtl/>
          <w:lang w:bidi="fa-IR"/>
        </w:rPr>
        <w:softHyphen/>
        <w:t>خواهند كه خود همه امور را به دست بگيرند و به بهترين نحو آن را انجام دهند. زنان در روستای کیخا جایگاه ویژه</w:t>
      </w:r>
      <w:r w:rsidRPr="00372BE5">
        <w:rPr>
          <w:rFonts w:cs="B Nazanin" w:hint="cs"/>
          <w:rtl/>
          <w:lang w:bidi="fa-IR"/>
        </w:rPr>
        <w:softHyphen/>
        <w:t>ای را به خود اختصاص داده</w:t>
      </w:r>
      <w:r w:rsidRPr="00372BE5">
        <w:rPr>
          <w:rFonts w:cs="B Nazanin" w:hint="cs"/>
          <w:rtl/>
          <w:lang w:bidi="fa-IR"/>
        </w:rPr>
        <w:softHyphen/>
        <w:t>اند، علاوه بر مسؤولیت</w:t>
      </w:r>
      <w:r w:rsidRPr="00372BE5">
        <w:rPr>
          <w:rFonts w:cs="B Nazanin" w:hint="cs"/>
          <w:rtl/>
          <w:lang w:bidi="fa-IR"/>
        </w:rPr>
        <w:softHyphen/>
        <w:t>های سنگین</w:t>
      </w:r>
      <w:r w:rsidRPr="00372BE5">
        <w:rPr>
          <w:rFonts w:cs="B Nazanin" w:hint="cs"/>
          <w:rtl/>
          <w:lang w:bidi="fa-IR"/>
        </w:rPr>
        <w:softHyphen/>
        <w:t>شان به عنوان زن خانه، از اوقات فراغت</w:t>
      </w:r>
      <w:r w:rsidRPr="00372BE5">
        <w:rPr>
          <w:rFonts w:cs="B Nazanin" w:hint="cs"/>
          <w:rtl/>
          <w:lang w:bidi="fa-IR"/>
        </w:rPr>
        <w:softHyphen/>
        <w:t>شان نهایت استفاده را می</w:t>
      </w:r>
      <w:r w:rsidRPr="00372BE5">
        <w:rPr>
          <w:rFonts w:cs="B Nazanin" w:hint="cs"/>
          <w:rtl/>
          <w:lang w:bidi="fa-IR"/>
        </w:rPr>
        <w:softHyphen/>
        <w:t>برند و از فروش جوجه محلی، تخم مرغ محلی، کشک و خامه درآمد ناچیزی را برای خود دست و پا کردند. زنان روستای کیخا، تمایل به انجام کارها و مشاغل جدید دارند و می</w:t>
      </w:r>
      <w:r w:rsidRPr="00372BE5">
        <w:rPr>
          <w:rFonts w:cs="B Nazanin" w:hint="cs"/>
          <w:rtl/>
          <w:lang w:bidi="fa-IR"/>
        </w:rPr>
        <w:softHyphen/>
        <w:t>خواهند که درآمدشان جدا از درآمد همسرانشان باشد تا بتوانند در کارهای که علاقمند هستند سرمایه</w:t>
      </w:r>
      <w:r w:rsidRPr="00372BE5">
        <w:rPr>
          <w:rFonts w:cs="B Nazanin" w:hint="cs"/>
          <w:rtl/>
          <w:lang w:bidi="fa-IR"/>
        </w:rPr>
        <w:softHyphen/>
        <w:t>گذاری کنند و منبع درآمد خاص خودشان را داشتـه باشند. زنان بيشتر بر كارهاي مشاركتي و گروهي تأكيد دارند  و معتقدند كه اگر كاري به صورت مشاركتي انجام شود بهترين عملكرد را خواهد داشت.</w:t>
      </w:r>
      <w:r w:rsidR="002465E8">
        <w:rPr>
          <w:rFonts w:cs="B Nazanin" w:hint="cs"/>
          <w:rtl/>
        </w:rPr>
        <w:t xml:space="preserve"> </w:t>
      </w:r>
    </w:p>
    <w:p w:rsidR="006B593F" w:rsidRPr="002465E8" w:rsidRDefault="006B593F" w:rsidP="002465E8">
      <w:pPr>
        <w:jc w:val="both"/>
        <w:rPr>
          <w:rFonts w:cs="B Nazanin"/>
          <w:b/>
          <w:bCs/>
          <w:rtl/>
          <w:lang w:bidi="fa-IR"/>
        </w:rPr>
      </w:pPr>
    </w:p>
    <w:p w:rsidR="00372BE5" w:rsidRPr="00372BE5" w:rsidRDefault="00372BE5" w:rsidP="00DC4E83">
      <w:pPr>
        <w:keepNext/>
        <w:keepLines/>
        <w:jc w:val="both"/>
        <w:outlineLvl w:val="2"/>
        <w:rPr>
          <w:rFonts w:ascii="B Nazanin" w:hAnsi="B Nazanin" w:cs="B Nazanin"/>
          <w:b/>
          <w:bCs/>
          <w:sz w:val="26"/>
          <w:szCs w:val="26"/>
          <w:rtl/>
          <w:lang w:bidi="fa-IR"/>
        </w:rPr>
      </w:pPr>
      <w:bookmarkStart w:id="0" w:name="_Toc398105575"/>
      <w:bookmarkStart w:id="1" w:name="_Toc398116366"/>
      <w:r w:rsidRPr="00372BE5">
        <w:rPr>
          <w:rFonts w:ascii="B Nazanin" w:hAnsi="B Nazanin" w:cs="B Nazanin" w:hint="cs"/>
          <w:b/>
          <w:bCs/>
          <w:sz w:val="26"/>
          <w:szCs w:val="26"/>
          <w:rtl/>
          <w:lang w:bidi="fa-IR"/>
        </w:rPr>
        <w:t>نظارت</w:t>
      </w:r>
      <w:r w:rsidRPr="00372BE5">
        <w:rPr>
          <w:rFonts w:ascii="B Nazanin" w:hAnsi="B Nazanin" w:cs="B Nazanin"/>
          <w:b/>
          <w:bCs/>
          <w:sz w:val="26"/>
          <w:szCs w:val="26"/>
          <w:rtl/>
          <w:lang w:bidi="fa-IR"/>
        </w:rPr>
        <w:t xml:space="preserve"> </w:t>
      </w:r>
      <w:r w:rsidRPr="00372BE5">
        <w:rPr>
          <w:rFonts w:ascii="B Nazanin" w:hAnsi="B Nazanin" w:cs="B Nazanin" w:hint="cs"/>
          <w:b/>
          <w:bCs/>
          <w:sz w:val="26"/>
          <w:szCs w:val="26"/>
          <w:rtl/>
          <w:lang w:bidi="fa-IR"/>
        </w:rPr>
        <w:t>و</w:t>
      </w:r>
      <w:r w:rsidRPr="00372BE5">
        <w:rPr>
          <w:rFonts w:ascii="B Nazanin" w:hAnsi="B Nazanin" w:cs="B Nazanin"/>
          <w:b/>
          <w:bCs/>
          <w:sz w:val="26"/>
          <w:szCs w:val="26"/>
          <w:rtl/>
          <w:lang w:bidi="fa-IR"/>
        </w:rPr>
        <w:t xml:space="preserve"> </w:t>
      </w:r>
      <w:r w:rsidRPr="00372BE5">
        <w:rPr>
          <w:rFonts w:ascii="B Nazanin" w:hAnsi="B Nazanin" w:cs="B Nazanin" w:hint="cs"/>
          <w:b/>
          <w:bCs/>
          <w:sz w:val="26"/>
          <w:szCs w:val="26"/>
          <w:rtl/>
          <w:lang w:bidi="fa-IR"/>
        </w:rPr>
        <w:t>ارزیابی</w:t>
      </w:r>
      <w:r w:rsidRPr="00372BE5">
        <w:rPr>
          <w:rFonts w:ascii="B Nazanin" w:hAnsi="B Nazanin" w:cs="B Nazanin"/>
          <w:b/>
          <w:bCs/>
          <w:sz w:val="26"/>
          <w:szCs w:val="26"/>
          <w:rtl/>
          <w:lang w:bidi="fa-IR"/>
        </w:rPr>
        <w:t xml:space="preserve"> </w:t>
      </w:r>
      <w:r w:rsidRPr="00372BE5">
        <w:rPr>
          <w:rFonts w:ascii="B Nazanin" w:hAnsi="B Nazanin" w:cs="B Nazanin" w:hint="cs"/>
          <w:b/>
          <w:bCs/>
          <w:sz w:val="26"/>
          <w:szCs w:val="26"/>
          <w:rtl/>
          <w:lang w:bidi="fa-IR"/>
        </w:rPr>
        <w:t>مردم</w:t>
      </w:r>
      <w:bookmarkEnd w:id="0"/>
      <w:bookmarkEnd w:id="1"/>
      <w:r w:rsidRPr="00372BE5">
        <w:rPr>
          <w:rFonts w:ascii="B Nazanin" w:hAnsi="B Nazanin" w:cs="B Nazanin"/>
          <w:b/>
          <w:bCs/>
          <w:sz w:val="26"/>
          <w:szCs w:val="26"/>
          <w:lang w:bidi="fa-IR"/>
        </w:rPr>
        <w:t xml:space="preserve"> </w:t>
      </w:r>
    </w:p>
    <w:p w:rsidR="00372BE5" w:rsidRDefault="00372BE5" w:rsidP="00DC4E83">
      <w:pPr>
        <w:jc w:val="both"/>
        <w:rPr>
          <w:rFonts w:cs="B Nazanin"/>
          <w:rtl/>
          <w:lang w:bidi="fa-IR"/>
        </w:rPr>
      </w:pPr>
      <w:r w:rsidRPr="00372BE5">
        <w:rPr>
          <w:rFonts w:cs="B Nazanin" w:hint="cs"/>
          <w:rtl/>
          <w:lang w:bidi="fa-IR"/>
        </w:rPr>
        <w:t>مردم</w:t>
      </w:r>
      <w:r w:rsidRPr="00372BE5">
        <w:rPr>
          <w:rFonts w:cs="B Nazanin"/>
          <w:rtl/>
          <w:lang w:bidi="fa-IR"/>
        </w:rPr>
        <w:t xml:space="preserve"> </w:t>
      </w:r>
      <w:r w:rsidRPr="00372BE5">
        <w:rPr>
          <w:rFonts w:cs="B Nazanin" w:hint="cs"/>
          <w:rtl/>
          <w:lang w:bidi="fa-IR"/>
        </w:rPr>
        <w:t>روستای</w:t>
      </w:r>
      <w:r w:rsidRPr="00372BE5">
        <w:rPr>
          <w:rFonts w:cs="B Nazanin"/>
          <w:rtl/>
          <w:lang w:bidi="fa-IR"/>
        </w:rPr>
        <w:t xml:space="preserve"> </w:t>
      </w:r>
      <w:r w:rsidRPr="00372BE5">
        <w:rPr>
          <w:rFonts w:cs="B Nazanin" w:hint="cs"/>
          <w:rtl/>
          <w:lang w:bidi="fa-IR"/>
        </w:rPr>
        <w:t>کیخا</w:t>
      </w:r>
      <w:r w:rsidRPr="00372BE5">
        <w:rPr>
          <w:rFonts w:cs="B Nazanin"/>
          <w:rtl/>
          <w:lang w:bidi="fa-IR"/>
        </w:rPr>
        <w:t xml:space="preserve"> </w:t>
      </w:r>
      <w:r w:rsidRPr="00372BE5">
        <w:rPr>
          <w:rFonts w:cs="B Nazanin" w:hint="cs"/>
          <w:rtl/>
          <w:lang w:bidi="fa-IR"/>
        </w:rPr>
        <w:t>همه</w:t>
      </w:r>
      <w:r w:rsidRPr="00372BE5">
        <w:rPr>
          <w:rFonts w:cs="B Nazanin"/>
          <w:rtl/>
          <w:lang w:bidi="fa-IR"/>
        </w:rPr>
        <w:t xml:space="preserve"> </w:t>
      </w:r>
      <w:r w:rsidRPr="00372BE5">
        <w:rPr>
          <w:rFonts w:cs="B Nazanin" w:hint="cs"/>
          <w:rtl/>
          <w:lang w:bidi="fa-IR"/>
        </w:rPr>
        <w:t>فعالیت</w:t>
      </w:r>
      <w:r w:rsidRPr="00372BE5">
        <w:rPr>
          <w:rFonts w:cs="B Nazanin"/>
          <w:rtl/>
          <w:lang w:bidi="fa-IR"/>
        </w:rPr>
        <w:softHyphen/>
      </w:r>
      <w:r w:rsidRPr="00372BE5">
        <w:rPr>
          <w:rFonts w:cs="B Nazanin" w:hint="cs"/>
          <w:rtl/>
          <w:lang w:bidi="fa-IR"/>
        </w:rPr>
        <w:t>ها</w:t>
      </w:r>
      <w:r w:rsidRPr="00372BE5">
        <w:rPr>
          <w:rFonts w:cs="B Nazanin"/>
          <w:rtl/>
          <w:lang w:bidi="fa-IR"/>
        </w:rPr>
        <w:t xml:space="preserve"> </w:t>
      </w:r>
      <w:r w:rsidRPr="00372BE5">
        <w:rPr>
          <w:rFonts w:cs="B Nazanin" w:hint="cs"/>
          <w:rtl/>
          <w:lang w:bidi="fa-IR"/>
        </w:rPr>
        <w:t>و</w:t>
      </w:r>
      <w:r w:rsidRPr="00372BE5">
        <w:rPr>
          <w:rFonts w:cs="B Nazanin"/>
          <w:rtl/>
          <w:lang w:bidi="fa-IR"/>
        </w:rPr>
        <w:t xml:space="preserve"> </w:t>
      </w:r>
      <w:r w:rsidRPr="00372BE5">
        <w:rPr>
          <w:rFonts w:cs="B Nazanin" w:hint="cs"/>
          <w:rtl/>
          <w:lang w:bidi="fa-IR"/>
        </w:rPr>
        <w:t>برنامه</w:t>
      </w:r>
      <w:r w:rsidRPr="00372BE5">
        <w:rPr>
          <w:rFonts w:cs="B Nazanin"/>
          <w:rtl/>
          <w:lang w:bidi="fa-IR"/>
        </w:rPr>
        <w:softHyphen/>
      </w:r>
      <w:r w:rsidRPr="00372BE5">
        <w:rPr>
          <w:rFonts w:cs="B Nazanin" w:hint="cs"/>
          <w:rtl/>
          <w:lang w:bidi="fa-IR"/>
        </w:rPr>
        <w:t>های</w:t>
      </w:r>
      <w:r w:rsidRPr="00372BE5">
        <w:rPr>
          <w:rFonts w:cs="B Nazanin"/>
          <w:rtl/>
          <w:lang w:bidi="fa-IR"/>
        </w:rPr>
        <w:t xml:space="preserve"> </w:t>
      </w:r>
      <w:r w:rsidRPr="00372BE5">
        <w:rPr>
          <w:rFonts w:cs="B Nazanin" w:hint="cs"/>
          <w:rtl/>
          <w:lang w:bidi="fa-IR"/>
        </w:rPr>
        <w:t>توسعه</w:t>
      </w:r>
      <w:r w:rsidRPr="00372BE5">
        <w:rPr>
          <w:rFonts w:cs="B Nazanin"/>
          <w:rtl/>
          <w:lang w:bidi="fa-IR"/>
        </w:rPr>
        <w:t xml:space="preserve"> </w:t>
      </w:r>
      <w:r w:rsidRPr="00372BE5">
        <w:rPr>
          <w:rFonts w:cs="B Nazanin" w:hint="cs"/>
          <w:rtl/>
          <w:lang w:bidi="fa-IR"/>
        </w:rPr>
        <w:t>و</w:t>
      </w:r>
      <w:r w:rsidRPr="00372BE5">
        <w:rPr>
          <w:rFonts w:cs="B Nazanin"/>
          <w:rtl/>
          <w:lang w:bidi="fa-IR"/>
        </w:rPr>
        <w:t xml:space="preserve"> </w:t>
      </w:r>
      <w:r w:rsidRPr="00372BE5">
        <w:rPr>
          <w:rFonts w:cs="B Nazanin" w:hint="cs"/>
          <w:rtl/>
          <w:lang w:bidi="fa-IR"/>
        </w:rPr>
        <w:t>عمران</w:t>
      </w:r>
      <w:r w:rsidRPr="00372BE5">
        <w:rPr>
          <w:rFonts w:cs="B Nazanin"/>
          <w:rtl/>
          <w:lang w:bidi="fa-IR"/>
        </w:rPr>
        <w:t xml:space="preserve"> </w:t>
      </w:r>
      <w:r w:rsidRPr="00372BE5">
        <w:rPr>
          <w:rFonts w:cs="B Nazanin" w:hint="cs"/>
          <w:rtl/>
          <w:lang w:bidi="fa-IR"/>
        </w:rPr>
        <w:t>روستا</w:t>
      </w:r>
      <w:r w:rsidRPr="00372BE5">
        <w:rPr>
          <w:rFonts w:cs="B Nazanin"/>
          <w:rtl/>
          <w:lang w:bidi="fa-IR"/>
        </w:rPr>
        <w:t xml:space="preserve"> </w:t>
      </w:r>
      <w:r w:rsidRPr="00372BE5">
        <w:rPr>
          <w:rFonts w:cs="B Nazanin" w:hint="cs"/>
          <w:rtl/>
          <w:lang w:bidi="fa-IR"/>
        </w:rPr>
        <w:t>را</w:t>
      </w:r>
      <w:r w:rsidRPr="00372BE5">
        <w:rPr>
          <w:rFonts w:cs="B Nazanin"/>
          <w:rtl/>
          <w:lang w:bidi="fa-IR"/>
        </w:rPr>
        <w:t xml:space="preserve"> </w:t>
      </w:r>
      <w:r w:rsidRPr="00372BE5">
        <w:rPr>
          <w:rFonts w:cs="B Nazanin" w:hint="cs"/>
          <w:rtl/>
          <w:lang w:bidi="fa-IR"/>
        </w:rPr>
        <w:t>زیر</w:t>
      </w:r>
      <w:r w:rsidRPr="00372BE5">
        <w:rPr>
          <w:rFonts w:cs="B Nazanin"/>
          <w:rtl/>
          <w:lang w:bidi="fa-IR"/>
        </w:rPr>
        <w:t xml:space="preserve"> </w:t>
      </w:r>
      <w:r w:rsidRPr="00372BE5">
        <w:rPr>
          <w:rFonts w:cs="B Nazanin" w:hint="cs"/>
          <w:rtl/>
          <w:lang w:bidi="fa-IR"/>
        </w:rPr>
        <w:t>نظر</w:t>
      </w:r>
      <w:r w:rsidRPr="00372BE5">
        <w:rPr>
          <w:rFonts w:cs="B Nazanin"/>
          <w:rtl/>
          <w:lang w:bidi="fa-IR"/>
        </w:rPr>
        <w:t xml:space="preserve"> </w:t>
      </w:r>
      <w:r w:rsidRPr="00372BE5">
        <w:rPr>
          <w:rFonts w:cs="B Nazanin" w:hint="cs"/>
          <w:rtl/>
          <w:lang w:bidi="fa-IR"/>
        </w:rPr>
        <w:t>دارند</w:t>
      </w:r>
      <w:r w:rsidRPr="00372BE5">
        <w:rPr>
          <w:rFonts w:cs="B Nazanin"/>
          <w:rtl/>
          <w:lang w:bidi="fa-IR"/>
        </w:rPr>
        <w:t xml:space="preserve"> </w:t>
      </w:r>
      <w:r w:rsidRPr="00372BE5">
        <w:rPr>
          <w:rFonts w:cs="B Nazanin" w:hint="cs"/>
          <w:rtl/>
          <w:lang w:bidi="fa-IR"/>
        </w:rPr>
        <w:t>و</w:t>
      </w:r>
      <w:r w:rsidRPr="00372BE5">
        <w:rPr>
          <w:rFonts w:cs="B Nazanin"/>
          <w:rtl/>
          <w:lang w:bidi="fa-IR"/>
        </w:rPr>
        <w:t xml:space="preserve"> </w:t>
      </w:r>
      <w:r w:rsidRPr="00372BE5">
        <w:rPr>
          <w:rFonts w:cs="B Nazanin" w:hint="cs"/>
          <w:rtl/>
          <w:lang w:bidi="fa-IR"/>
        </w:rPr>
        <w:t>در</w:t>
      </w:r>
      <w:r w:rsidRPr="00372BE5">
        <w:rPr>
          <w:rFonts w:cs="B Nazanin"/>
          <w:rtl/>
          <w:lang w:bidi="fa-IR"/>
        </w:rPr>
        <w:t xml:space="preserve"> </w:t>
      </w:r>
      <w:r w:rsidRPr="00372BE5">
        <w:rPr>
          <w:rFonts w:cs="B Nazanin" w:hint="cs"/>
          <w:rtl/>
          <w:lang w:bidi="fa-IR"/>
        </w:rPr>
        <w:t>این</w:t>
      </w:r>
      <w:r w:rsidRPr="00372BE5">
        <w:rPr>
          <w:rFonts w:cs="B Nazanin"/>
          <w:rtl/>
          <w:lang w:bidi="fa-IR"/>
        </w:rPr>
        <w:t xml:space="preserve"> </w:t>
      </w:r>
      <w:r w:rsidRPr="00372BE5">
        <w:rPr>
          <w:rFonts w:cs="B Nazanin" w:hint="cs"/>
          <w:rtl/>
          <w:lang w:bidi="fa-IR"/>
        </w:rPr>
        <w:t>راستا</w:t>
      </w:r>
      <w:r w:rsidRPr="00372BE5">
        <w:rPr>
          <w:rFonts w:cs="B Nazanin"/>
          <w:rtl/>
          <w:lang w:bidi="fa-IR"/>
        </w:rPr>
        <w:t xml:space="preserve"> </w:t>
      </w:r>
      <w:r w:rsidRPr="00372BE5">
        <w:rPr>
          <w:rFonts w:cs="B Nazanin" w:hint="cs"/>
          <w:rtl/>
          <w:lang w:bidi="fa-IR"/>
        </w:rPr>
        <w:t>تجربیات</w:t>
      </w:r>
      <w:r w:rsidRPr="00372BE5">
        <w:rPr>
          <w:rFonts w:cs="B Nazanin"/>
          <w:rtl/>
          <w:lang w:bidi="fa-IR"/>
        </w:rPr>
        <w:t xml:space="preserve"> </w:t>
      </w:r>
      <w:r w:rsidRPr="00372BE5">
        <w:rPr>
          <w:rFonts w:cs="B Nazanin" w:hint="cs"/>
          <w:rtl/>
          <w:lang w:bidi="fa-IR"/>
        </w:rPr>
        <w:t>مهمی</w:t>
      </w:r>
      <w:r w:rsidRPr="00372BE5">
        <w:rPr>
          <w:rFonts w:cs="B Nazanin"/>
          <w:rtl/>
          <w:lang w:bidi="fa-IR"/>
        </w:rPr>
        <w:t xml:space="preserve"> </w:t>
      </w:r>
      <w:r w:rsidRPr="00372BE5">
        <w:rPr>
          <w:rFonts w:cs="B Nazanin" w:hint="cs"/>
          <w:rtl/>
          <w:lang w:bidi="fa-IR"/>
        </w:rPr>
        <w:t>کسب</w:t>
      </w:r>
      <w:r w:rsidRPr="00372BE5">
        <w:rPr>
          <w:rFonts w:cs="B Nazanin"/>
          <w:rtl/>
          <w:lang w:bidi="fa-IR"/>
        </w:rPr>
        <w:t xml:space="preserve"> </w:t>
      </w:r>
      <w:r w:rsidRPr="00372BE5">
        <w:rPr>
          <w:rFonts w:cs="B Nazanin" w:hint="cs"/>
          <w:rtl/>
          <w:lang w:bidi="fa-IR"/>
        </w:rPr>
        <w:t>کردند</w:t>
      </w:r>
      <w:r w:rsidRPr="00372BE5">
        <w:rPr>
          <w:rFonts w:cs="B Nazanin"/>
          <w:rtl/>
          <w:lang w:bidi="fa-IR"/>
        </w:rPr>
        <w:t xml:space="preserve"> </w:t>
      </w:r>
      <w:r w:rsidRPr="00372BE5">
        <w:rPr>
          <w:rFonts w:cs="B Nazanin" w:hint="cs"/>
          <w:rtl/>
          <w:lang w:bidi="fa-IR"/>
        </w:rPr>
        <w:t>و</w:t>
      </w:r>
      <w:r w:rsidRPr="00372BE5">
        <w:rPr>
          <w:rFonts w:cs="B Nazanin"/>
          <w:rtl/>
          <w:lang w:bidi="fa-IR"/>
        </w:rPr>
        <w:t xml:space="preserve"> </w:t>
      </w:r>
      <w:r w:rsidRPr="00372BE5">
        <w:rPr>
          <w:rFonts w:cs="B Nazanin" w:hint="cs"/>
          <w:rtl/>
          <w:lang w:bidi="fa-IR"/>
        </w:rPr>
        <w:t>در</w:t>
      </w:r>
      <w:r w:rsidRPr="00372BE5">
        <w:rPr>
          <w:rFonts w:cs="B Nazanin"/>
          <w:rtl/>
          <w:lang w:bidi="fa-IR"/>
        </w:rPr>
        <w:t xml:space="preserve"> </w:t>
      </w:r>
      <w:r w:rsidRPr="00372BE5">
        <w:rPr>
          <w:rFonts w:cs="B Nazanin" w:hint="cs"/>
          <w:rtl/>
          <w:lang w:bidi="fa-IR"/>
        </w:rPr>
        <w:t>ارتباطات</w:t>
      </w:r>
      <w:r w:rsidRPr="00372BE5">
        <w:rPr>
          <w:rFonts w:cs="B Nazanin"/>
          <w:rtl/>
          <w:lang w:bidi="fa-IR"/>
        </w:rPr>
        <w:t xml:space="preserve"> </w:t>
      </w:r>
      <w:r w:rsidRPr="00372BE5">
        <w:rPr>
          <w:rFonts w:cs="B Nazanin" w:hint="cs"/>
          <w:rtl/>
          <w:lang w:bidi="fa-IR"/>
        </w:rPr>
        <w:t>جدید</w:t>
      </w:r>
      <w:r w:rsidRPr="00372BE5">
        <w:rPr>
          <w:rFonts w:cs="B Nazanin"/>
          <w:rtl/>
          <w:lang w:bidi="fa-IR"/>
        </w:rPr>
        <w:t xml:space="preserve"> </w:t>
      </w:r>
      <w:r w:rsidRPr="00372BE5">
        <w:rPr>
          <w:rFonts w:cs="B Nazanin" w:hint="cs"/>
          <w:rtl/>
          <w:lang w:bidi="fa-IR"/>
        </w:rPr>
        <w:t>خود</w:t>
      </w:r>
      <w:r w:rsidRPr="00372BE5">
        <w:rPr>
          <w:rFonts w:cs="B Nazanin"/>
          <w:rtl/>
          <w:lang w:bidi="fa-IR"/>
        </w:rPr>
        <w:t xml:space="preserve"> </w:t>
      </w:r>
      <w:r w:rsidRPr="00372BE5">
        <w:rPr>
          <w:rFonts w:cs="B Nazanin" w:hint="cs"/>
          <w:rtl/>
          <w:lang w:bidi="fa-IR"/>
        </w:rPr>
        <w:t>آنها</w:t>
      </w:r>
      <w:r w:rsidRPr="00372BE5">
        <w:rPr>
          <w:rFonts w:cs="B Nazanin"/>
          <w:rtl/>
          <w:lang w:bidi="fa-IR"/>
        </w:rPr>
        <w:t xml:space="preserve"> </w:t>
      </w:r>
      <w:r w:rsidRPr="00372BE5">
        <w:rPr>
          <w:rFonts w:cs="B Nazanin" w:hint="cs"/>
          <w:rtl/>
          <w:lang w:bidi="fa-IR"/>
        </w:rPr>
        <w:t>را</w:t>
      </w:r>
      <w:r w:rsidRPr="00372BE5">
        <w:rPr>
          <w:rFonts w:cs="B Nazanin"/>
          <w:rtl/>
          <w:lang w:bidi="fa-IR"/>
        </w:rPr>
        <w:t xml:space="preserve"> </w:t>
      </w:r>
      <w:r w:rsidRPr="00372BE5">
        <w:rPr>
          <w:rFonts w:cs="B Nazanin" w:hint="cs"/>
          <w:rtl/>
          <w:lang w:bidi="fa-IR"/>
        </w:rPr>
        <w:t>به</w:t>
      </w:r>
      <w:r w:rsidRPr="00372BE5">
        <w:rPr>
          <w:rFonts w:cs="B Nazanin"/>
          <w:rtl/>
          <w:lang w:bidi="fa-IR"/>
        </w:rPr>
        <w:t xml:space="preserve"> </w:t>
      </w:r>
      <w:r w:rsidRPr="00372BE5">
        <w:rPr>
          <w:rFonts w:cs="B Nazanin" w:hint="cs"/>
          <w:rtl/>
          <w:lang w:bidi="fa-IR"/>
        </w:rPr>
        <w:t>کار</w:t>
      </w:r>
      <w:r w:rsidRPr="00372BE5">
        <w:rPr>
          <w:rFonts w:cs="B Nazanin"/>
          <w:rtl/>
          <w:lang w:bidi="fa-IR"/>
        </w:rPr>
        <w:t xml:space="preserve"> </w:t>
      </w:r>
      <w:r w:rsidRPr="00372BE5">
        <w:rPr>
          <w:rFonts w:cs="B Nazanin" w:hint="cs"/>
          <w:rtl/>
          <w:lang w:bidi="fa-IR"/>
        </w:rPr>
        <w:t>بستند</w:t>
      </w:r>
      <w:r w:rsidRPr="00372BE5">
        <w:rPr>
          <w:rFonts w:cs="B Nazanin"/>
          <w:rtl/>
          <w:lang w:bidi="fa-IR"/>
        </w:rPr>
        <w:t xml:space="preserve"> </w:t>
      </w:r>
      <w:r w:rsidRPr="00372BE5">
        <w:rPr>
          <w:rFonts w:cs="B Nazanin" w:hint="cs"/>
          <w:rtl/>
          <w:lang w:bidi="fa-IR"/>
        </w:rPr>
        <w:t>تا</w:t>
      </w:r>
      <w:r w:rsidRPr="00372BE5">
        <w:rPr>
          <w:rFonts w:cs="B Nazanin"/>
          <w:rtl/>
          <w:lang w:bidi="fa-IR"/>
        </w:rPr>
        <w:t xml:space="preserve"> </w:t>
      </w:r>
      <w:r w:rsidRPr="00372BE5">
        <w:rPr>
          <w:rFonts w:cs="B Nazanin" w:hint="cs"/>
          <w:rtl/>
          <w:lang w:bidi="fa-IR"/>
        </w:rPr>
        <w:t>به</w:t>
      </w:r>
      <w:r w:rsidRPr="00372BE5">
        <w:rPr>
          <w:rFonts w:cs="B Nazanin"/>
          <w:rtl/>
          <w:lang w:bidi="fa-IR"/>
        </w:rPr>
        <w:t xml:space="preserve"> </w:t>
      </w:r>
      <w:r w:rsidRPr="00372BE5">
        <w:rPr>
          <w:rFonts w:cs="B Nazanin" w:hint="cs"/>
          <w:rtl/>
          <w:lang w:bidi="fa-IR"/>
        </w:rPr>
        <w:t>نتایج</w:t>
      </w:r>
      <w:r w:rsidRPr="00372BE5">
        <w:rPr>
          <w:rFonts w:cs="B Nazanin"/>
          <w:rtl/>
          <w:lang w:bidi="fa-IR"/>
        </w:rPr>
        <w:t xml:space="preserve"> </w:t>
      </w:r>
      <w:r w:rsidRPr="00372BE5">
        <w:rPr>
          <w:rFonts w:cs="B Nazanin" w:hint="cs"/>
          <w:rtl/>
          <w:lang w:bidi="fa-IR"/>
        </w:rPr>
        <w:t>مثبت</w:t>
      </w:r>
      <w:r w:rsidRPr="00372BE5">
        <w:rPr>
          <w:rFonts w:cs="B Nazanin"/>
          <w:rtl/>
          <w:lang w:bidi="fa-IR"/>
        </w:rPr>
        <w:t xml:space="preserve"> </w:t>
      </w:r>
      <w:r w:rsidRPr="00372BE5">
        <w:rPr>
          <w:rFonts w:cs="B Nazanin" w:hint="cs"/>
          <w:rtl/>
          <w:lang w:bidi="fa-IR"/>
        </w:rPr>
        <w:t>و</w:t>
      </w:r>
      <w:r w:rsidRPr="00372BE5">
        <w:rPr>
          <w:rFonts w:cs="B Nazanin"/>
          <w:rtl/>
          <w:lang w:bidi="fa-IR"/>
        </w:rPr>
        <w:t xml:space="preserve"> </w:t>
      </w:r>
      <w:r w:rsidRPr="00372BE5">
        <w:rPr>
          <w:rFonts w:cs="B Nazanin" w:hint="cs"/>
          <w:rtl/>
          <w:lang w:bidi="fa-IR"/>
        </w:rPr>
        <w:t>دلخواه</w:t>
      </w:r>
      <w:r w:rsidRPr="00372BE5">
        <w:rPr>
          <w:rFonts w:cs="B Nazanin"/>
          <w:rtl/>
          <w:lang w:bidi="fa-IR"/>
        </w:rPr>
        <w:t xml:space="preserve"> </w:t>
      </w:r>
      <w:r w:rsidRPr="00372BE5">
        <w:rPr>
          <w:rFonts w:cs="B Nazanin" w:hint="cs"/>
          <w:rtl/>
          <w:lang w:bidi="fa-IR"/>
        </w:rPr>
        <w:t>خود</w:t>
      </w:r>
      <w:r w:rsidRPr="00372BE5">
        <w:rPr>
          <w:rFonts w:cs="B Nazanin"/>
          <w:rtl/>
          <w:lang w:bidi="fa-IR"/>
        </w:rPr>
        <w:t xml:space="preserve"> </w:t>
      </w:r>
      <w:r w:rsidRPr="00372BE5">
        <w:rPr>
          <w:rFonts w:cs="B Nazanin" w:hint="cs"/>
          <w:rtl/>
          <w:lang w:bidi="fa-IR"/>
        </w:rPr>
        <w:t>برسند</w:t>
      </w:r>
      <w:r w:rsidRPr="00372BE5">
        <w:rPr>
          <w:rFonts w:cs="B Nazanin"/>
          <w:rtl/>
          <w:lang w:bidi="fa-IR"/>
        </w:rPr>
        <w:t xml:space="preserve">. </w:t>
      </w:r>
      <w:r w:rsidRPr="00372BE5">
        <w:rPr>
          <w:rFonts w:cs="B Nazanin" w:hint="cs"/>
          <w:rtl/>
          <w:lang w:bidi="fa-IR"/>
        </w:rPr>
        <w:t>اهالی</w:t>
      </w:r>
      <w:r w:rsidRPr="00372BE5">
        <w:rPr>
          <w:rFonts w:cs="B Nazanin"/>
          <w:rtl/>
          <w:lang w:bidi="fa-IR"/>
        </w:rPr>
        <w:t xml:space="preserve"> </w:t>
      </w:r>
      <w:r w:rsidRPr="00372BE5">
        <w:rPr>
          <w:rFonts w:cs="B Nazanin" w:hint="cs"/>
          <w:rtl/>
          <w:lang w:bidi="fa-IR"/>
        </w:rPr>
        <w:t>روستای</w:t>
      </w:r>
      <w:r w:rsidRPr="00372BE5">
        <w:rPr>
          <w:rFonts w:cs="B Nazanin"/>
          <w:rtl/>
          <w:lang w:bidi="fa-IR"/>
        </w:rPr>
        <w:t xml:space="preserve"> </w:t>
      </w:r>
      <w:r w:rsidRPr="00372BE5">
        <w:rPr>
          <w:rFonts w:cs="B Nazanin" w:hint="cs"/>
          <w:rtl/>
          <w:lang w:bidi="fa-IR"/>
        </w:rPr>
        <w:t>کیخا</w:t>
      </w:r>
      <w:r w:rsidRPr="00372BE5">
        <w:rPr>
          <w:rFonts w:cs="B Nazanin"/>
          <w:rtl/>
          <w:lang w:bidi="fa-IR"/>
        </w:rPr>
        <w:t xml:space="preserve"> </w:t>
      </w:r>
      <w:r w:rsidRPr="00372BE5">
        <w:rPr>
          <w:rFonts w:cs="B Nazanin" w:hint="cs"/>
          <w:rtl/>
          <w:lang w:bidi="fa-IR"/>
        </w:rPr>
        <w:t>در</w:t>
      </w:r>
      <w:r w:rsidRPr="00372BE5">
        <w:rPr>
          <w:rFonts w:cs="B Nazanin"/>
          <w:rtl/>
          <w:lang w:bidi="fa-IR"/>
        </w:rPr>
        <w:t xml:space="preserve"> </w:t>
      </w:r>
      <w:r w:rsidRPr="00372BE5">
        <w:rPr>
          <w:rFonts w:cs="B Nazanin" w:hint="cs"/>
          <w:rtl/>
          <w:lang w:bidi="fa-IR"/>
        </w:rPr>
        <w:t>تدوین</w:t>
      </w:r>
      <w:r w:rsidRPr="00372BE5">
        <w:rPr>
          <w:rFonts w:cs="B Nazanin"/>
          <w:rtl/>
          <w:lang w:bidi="fa-IR"/>
        </w:rPr>
        <w:t xml:space="preserve"> </w:t>
      </w:r>
      <w:r w:rsidRPr="00372BE5">
        <w:rPr>
          <w:rFonts w:cs="B Nazanin" w:hint="cs"/>
          <w:rtl/>
          <w:lang w:bidi="fa-IR"/>
        </w:rPr>
        <w:t>و</w:t>
      </w:r>
      <w:r w:rsidRPr="00372BE5">
        <w:rPr>
          <w:rFonts w:cs="B Nazanin"/>
          <w:rtl/>
          <w:lang w:bidi="fa-IR"/>
        </w:rPr>
        <w:t xml:space="preserve"> </w:t>
      </w:r>
      <w:r w:rsidRPr="00372BE5">
        <w:rPr>
          <w:rFonts w:cs="B Nazanin" w:hint="cs"/>
          <w:rtl/>
          <w:lang w:bidi="fa-IR"/>
        </w:rPr>
        <w:t>اجرای</w:t>
      </w:r>
      <w:r w:rsidRPr="00372BE5">
        <w:rPr>
          <w:rFonts w:cs="B Nazanin"/>
          <w:rtl/>
          <w:lang w:bidi="fa-IR"/>
        </w:rPr>
        <w:t xml:space="preserve"> </w:t>
      </w:r>
      <w:r w:rsidRPr="00372BE5">
        <w:rPr>
          <w:rFonts w:cs="B Nazanin" w:hint="cs"/>
          <w:rtl/>
          <w:lang w:bidi="fa-IR"/>
        </w:rPr>
        <w:t>برنامه</w:t>
      </w:r>
      <w:r w:rsidRPr="00372BE5">
        <w:rPr>
          <w:rFonts w:cs="B Nazanin"/>
          <w:rtl/>
          <w:lang w:bidi="fa-IR"/>
        </w:rPr>
        <w:t xml:space="preserve"> </w:t>
      </w:r>
      <w:r w:rsidRPr="00372BE5">
        <w:rPr>
          <w:rFonts w:cs="B Nazanin" w:hint="cs"/>
          <w:rtl/>
          <w:lang w:bidi="fa-IR"/>
        </w:rPr>
        <w:t>مشارکت</w:t>
      </w:r>
      <w:r w:rsidRPr="00372BE5">
        <w:rPr>
          <w:rFonts w:cs="B Nazanin"/>
          <w:rtl/>
          <w:lang w:bidi="fa-IR"/>
        </w:rPr>
        <w:t xml:space="preserve"> </w:t>
      </w:r>
      <w:r w:rsidRPr="00372BE5">
        <w:rPr>
          <w:rFonts w:cs="B Nazanin" w:hint="cs"/>
          <w:rtl/>
          <w:lang w:bidi="fa-IR"/>
        </w:rPr>
        <w:t>فعالی</w:t>
      </w:r>
      <w:r w:rsidRPr="00372BE5">
        <w:rPr>
          <w:rFonts w:cs="B Nazanin"/>
          <w:rtl/>
          <w:lang w:bidi="fa-IR"/>
        </w:rPr>
        <w:t xml:space="preserve"> </w:t>
      </w:r>
      <w:r w:rsidRPr="00372BE5">
        <w:rPr>
          <w:rFonts w:cs="B Nazanin" w:hint="cs"/>
          <w:rtl/>
          <w:lang w:bidi="fa-IR"/>
        </w:rPr>
        <w:t>دارند</w:t>
      </w:r>
      <w:r w:rsidRPr="00372BE5">
        <w:rPr>
          <w:rFonts w:cs="B Nazanin"/>
          <w:rtl/>
          <w:lang w:bidi="fa-IR"/>
        </w:rPr>
        <w:t xml:space="preserve"> </w:t>
      </w:r>
      <w:r w:rsidRPr="00372BE5">
        <w:rPr>
          <w:rFonts w:cs="B Nazanin" w:hint="cs"/>
          <w:rtl/>
          <w:lang w:bidi="fa-IR"/>
        </w:rPr>
        <w:t>و</w:t>
      </w:r>
      <w:r w:rsidRPr="00372BE5">
        <w:rPr>
          <w:rFonts w:cs="B Nazanin"/>
          <w:rtl/>
          <w:lang w:bidi="fa-IR"/>
        </w:rPr>
        <w:t xml:space="preserve"> </w:t>
      </w:r>
      <w:r w:rsidRPr="00372BE5">
        <w:rPr>
          <w:rFonts w:cs="B Nazanin" w:hint="cs"/>
          <w:rtl/>
          <w:lang w:bidi="fa-IR"/>
        </w:rPr>
        <w:t>تمام</w:t>
      </w:r>
      <w:r w:rsidRPr="00372BE5">
        <w:rPr>
          <w:rFonts w:cs="B Nazanin"/>
          <w:rtl/>
          <w:lang w:bidi="fa-IR"/>
        </w:rPr>
        <w:t xml:space="preserve"> </w:t>
      </w:r>
      <w:r w:rsidRPr="00372BE5">
        <w:rPr>
          <w:rFonts w:cs="B Nazanin" w:hint="cs"/>
          <w:rtl/>
          <w:lang w:bidi="fa-IR"/>
        </w:rPr>
        <w:t>روند</w:t>
      </w:r>
      <w:r w:rsidRPr="00372BE5">
        <w:rPr>
          <w:rFonts w:cs="B Nazanin"/>
          <w:rtl/>
          <w:lang w:bidi="fa-IR"/>
        </w:rPr>
        <w:t xml:space="preserve"> </w:t>
      </w:r>
      <w:r w:rsidRPr="00372BE5">
        <w:rPr>
          <w:rFonts w:cs="B Nazanin" w:hint="cs"/>
          <w:rtl/>
          <w:lang w:bidi="fa-IR"/>
        </w:rPr>
        <w:t>کار</w:t>
      </w:r>
      <w:r w:rsidRPr="00372BE5">
        <w:rPr>
          <w:rFonts w:cs="B Nazanin"/>
          <w:rtl/>
          <w:lang w:bidi="fa-IR"/>
        </w:rPr>
        <w:t xml:space="preserve"> </w:t>
      </w:r>
      <w:r w:rsidRPr="00372BE5">
        <w:rPr>
          <w:rFonts w:cs="B Nazanin" w:hint="cs"/>
          <w:rtl/>
          <w:lang w:bidi="fa-IR"/>
        </w:rPr>
        <w:t>را</w:t>
      </w:r>
      <w:r w:rsidRPr="00372BE5">
        <w:rPr>
          <w:rFonts w:cs="B Nazanin"/>
          <w:rtl/>
          <w:lang w:bidi="fa-IR"/>
        </w:rPr>
        <w:t xml:space="preserve"> </w:t>
      </w:r>
      <w:r w:rsidRPr="00372BE5">
        <w:rPr>
          <w:rFonts w:cs="B Nazanin" w:hint="cs"/>
          <w:rtl/>
          <w:lang w:bidi="fa-IR"/>
        </w:rPr>
        <w:t>به</w:t>
      </w:r>
      <w:r w:rsidRPr="00372BE5">
        <w:rPr>
          <w:rFonts w:cs="B Nazanin"/>
          <w:rtl/>
          <w:lang w:bidi="fa-IR"/>
        </w:rPr>
        <w:t xml:space="preserve"> </w:t>
      </w:r>
      <w:r w:rsidRPr="00372BE5">
        <w:rPr>
          <w:rFonts w:cs="B Nazanin" w:hint="cs"/>
          <w:rtl/>
          <w:lang w:bidi="fa-IR"/>
        </w:rPr>
        <w:t>جد</w:t>
      </w:r>
      <w:r w:rsidRPr="00372BE5">
        <w:rPr>
          <w:rFonts w:cs="B Nazanin"/>
          <w:rtl/>
          <w:lang w:bidi="fa-IR"/>
        </w:rPr>
        <w:t xml:space="preserve"> </w:t>
      </w:r>
      <w:r w:rsidRPr="00372BE5">
        <w:rPr>
          <w:rFonts w:cs="B Nazanin" w:hint="cs"/>
          <w:rtl/>
          <w:lang w:bidi="fa-IR"/>
        </w:rPr>
        <w:t>پیگیری</w:t>
      </w:r>
      <w:r w:rsidRPr="00372BE5">
        <w:rPr>
          <w:rFonts w:cs="B Nazanin"/>
          <w:rtl/>
          <w:lang w:bidi="fa-IR"/>
        </w:rPr>
        <w:t xml:space="preserve"> </w:t>
      </w:r>
      <w:r w:rsidRPr="00372BE5">
        <w:rPr>
          <w:rFonts w:cs="B Nazanin" w:hint="cs"/>
          <w:rtl/>
          <w:lang w:bidi="fa-IR"/>
        </w:rPr>
        <w:t>می</w:t>
      </w:r>
      <w:r w:rsidRPr="00372BE5">
        <w:rPr>
          <w:rFonts w:cs="B Nazanin"/>
          <w:rtl/>
          <w:lang w:bidi="fa-IR"/>
        </w:rPr>
        <w:softHyphen/>
      </w:r>
      <w:r w:rsidRPr="00372BE5">
        <w:rPr>
          <w:rFonts w:cs="B Nazanin" w:hint="cs"/>
          <w:rtl/>
          <w:lang w:bidi="fa-IR"/>
        </w:rPr>
        <w:t>کنند</w:t>
      </w:r>
      <w:r w:rsidRPr="00372BE5">
        <w:rPr>
          <w:rFonts w:cs="B Nazanin"/>
          <w:rtl/>
          <w:lang w:bidi="fa-IR"/>
        </w:rPr>
        <w:t>.</w:t>
      </w:r>
      <w:r w:rsidRPr="00372BE5">
        <w:rPr>
          <w:rFonts w:cs="B Nazanin" w:hint="cs"/>
          <w:rtl/>
          <w:lang w:bidi="fa-IR"/>
        </w:rPr>
        <w:t xml:space="preserve"> مـردم روستاي كيخا در تمام مراحل يك بـرنامه حضور فعال دارند و نظرات و راه حل</w:t>
      </w:r>
      <w:r w:rsidRPr="00372BE5">
        <w:rPr>
          <w:rFonts w:cs="B Nazanin" w:hint="cs"/>
          <w:rtl/>
          <w:lang w:bidi="fa-IR"/>
        </w:rPr>
        <w:softHyphen/>
        <w:t>هاي پيشنهادي خود را ارائه مي</w:t>
      </w:r>
      <w:r w:rsidRPr="00372BE5">
        <w:rPr>
          <w:rFonts w:cs="B Nazanin" w:hint="cs"/>
          <w:rtl/>
          <w:lang w:bidi="fa-IR"/>
        </w:rPr>
        <w:softHyphen/>
        <w:t>دهند و در تصميم</w:t>
      </w:r>
      <w:r w:rsidRPr="00372BE5">
        <w:rPr>
          <w:rFonts w:cs="B Nazanin" w:hint="cs"/>
          <w:rtl/>
          <w:lang w:bidi="fa-IR"/>
        </w:rPr>
        <w:softHyphen/>
        <w:t>گيري</w:t>
      </w:r>
      <w:r w:rsidRPr="00372BE5">
        <w:rPr>
          <w:rFonts w:cs="B Nazanin" w:hint="cs"/>
          <w:rtl/>
          <w:lang w:bidi="fa-IR"/>
        </w:rPr>
        <w:softHyphen/>
        <w:t>ها مشاركتي فعال دارند.</w:t>
      </w:r>
      <w:bookmarkStart w:id="2" w:name="_Toc398105577"/>
      <w:bookmarkStart w:id="3" w:name="_Toc398116368"/>
    </w:p>
    <w:p w:rsidR="006B593F" w:rsidRPr="00372BE5" w:rsidRDefault="006B593F" w:rsidP="00DC4E83">
      <w:pPr>
        <w:jc w:val="both"/>
        <w:rPr>
          <w:rFonts w:cs="B Nazanin"/>
          <w:lang w:bidi="fa-IR"/>
        </w:rPr>
      </w:pPr>
    </w:p>
    <w:p w:rsidR="00372BE5" w:rsidRPr="00372BE5" w:rsidRDefault="00372BE5" w:rsidP="00DC4E83">
      <w:pPr>
        <w:jc w:val="both"/>
        <w:rPr>
          <w:rFonts w:cs="B Nazanin"/>
          <w:sz w:val="26"/>
          <w:szCs w:val="26"/>
          <w:lang w:bidi="fa-IR"/>
        </w:rPr>
      </w:pPr>
      <w:r w:rsidRPr="00372BE5">
        <w:rPr>
          <w:rFonts w:ascii="B Nazanin" w:hAnsi="B Nazanin" w:cs="B Nazanin" w:hint="cs"/>
          <w:b/>
          <w:bCs/>
          <w:sz w:val="26"/>
          <w:szCs w:val="26"/>
          <w:rtl/>
          <w:lang w:bidi="fa-IR"/>
        </w:rPr>
        <w:t>اثرات</w:t>
      </w:r>
      <w:r w:rsidRPr="00372BE5">
        <w:rPr>
          <w:rFonts w:ascii="B Nazanin" w:hAnsi="B Nazanin" w:cs="B Nazanin"/>
          <w:b/>
          <w:bCs/>
          <w:sz w:val="26"/>
          <w:szCs w:val="26"/>
          <w:rtl/>
          <w:lang w:bidi="fa-IR"/>
        </w:rPr>
        <w:t xml:space="preserve"> </w:t>
      </w:r>
      <w:r w:rsidRPr="00372BE5">
        <w:rPr>
          <w:rFonts w:ascii="B Nazanin" w:hAnsi="B Nazanin" w:cs="B Nazanin" w:hint="cs"/>
          <w:b/>
          <w:bCs/>
          <w:sz w:val="26"/>
          <w:szCs w:val="26"/>
          <w:rtl/>
          <w:lang w:bidi="fa-IR"/>
        </w:rPr>
        <w:t>مذهبی</w:t>
      </w:r>
      <w:r w:rsidRPr="00372BE5">
        <w:rPr>
          <w:rFonts w:ascii="B Nazanin" w:hAnsi="B Nazanin" w:cs="B Nazanin"/>
          <w:b/>
          <w:bCs/>
          <w:sz w:val="26"/>
          <w:szCs w:val="26"/>
          <w:lang w:bidi="fa-IR"/>
        </w:rPr>
        <w:t xml:space="preserve"> </w:t>
      </w:r>
      <w:r w:rsidRPr="00372BE5">
        <w:rPr>
          <w:rFonts w:ascii="B Nazanin" w:hAnsi="B Nazanin" w:cs="B Nazanin" w:hint="cs"/>
          <w:b/>
          <w:bCs/>
          <w:sz w:val="26"/>
          <w:szCs w:val="26"/>
          <w:rtl/>
          <w:lang w:bidi="fa-IR"/>
        </w:rPr>
        <w:t>و فرهنگی</w:t>
      </w:r>
      <w:bookmarkEnd w:id="2"/>
      <w:bookmarkEnd w:id="3"/>
    </w:p>
    <w:p w:rsidR="00372BE5" w:rsidRDefault="00372BE5" w:rsidP="00DC4E83">
      <w:pPr>
        <w:keepNext/>
        <w:keepLines/>
        <w:jc w:val="both"/>
        <w:outlineLvl w:val="2"/>
        <w:rPr>
          <w:rFonts w:cs="B Nazanin"/>
          <w:rtl/>
          <w:lang w:bidi="fa-IR"/>
        </w:rPr>
      </w:pPr>
      <w:r w:rsidRPr="00372BE5">
        <w:rPr>
          <w:rFonts w:cs="B Nazanin" w:hint="cs"/>
          <w:rtl/>
          <w:lang w:bidi="fa-IR"/>
        </w:rPr>
        <w:t>مردم</w:t>
      </w:r>
      <w:r w:rsidRPr="00372BE5">
        <w:rPr>
          <w:rFonts w:cs="B Nazanin"/>
          <w:rtl/>
          <w:lang w:bidi="fa-IR"/>
        </w:rPr>
        <w:t xml:space="preserve"> </w:t>
      </w:r>
      <w:r w:rsidRPr="00372BE5">
        <w:rPr>
          <w:rFonts w:cs="B Nazanin" w:hint="cs"/>
          <w:rtl/>
          <w:lang w:bidi="fa-IR"/>
        </w:rPr>
        <w:t>روستای</w:t>
      </w:r>
      <w:r w:rsidRPr="00372BE5">
        <w:rPr>
          <w:rFonts w:cs="B Nazanin"/>
          <w:rtl/>
          <w:lang w:bidi="fa-IR"/>
        </w:rPr>
        <w:t xml:space="preserve"> </w:t>
      </w:r>
      <w:r w:rsidRPr="00372BE5">
        <w:rPr>
          <w:rFonts w:cs="B Nazanin" w:hint="cs"/>
          <w:rtl/>
          <w:lang w:bidi="fa-IR"/>
        </w:rPr>
        <w:t>کیخا،</w:t>
      </w:r>
      <w:r w:rsidRPr="00372BE5">
        <w:rPr>
          <w:rFonts w:cs="B Nazanin"/>
          <w:rtl/>
          <w:lang w:bidi="fa-IR"/>
        </w:rPr>
        <w:t xml:space="preserve"> </w:t>
      </w:r>
      <w:r w:rsidRPr="00372BE5">
        <w:rPr>
          <w:rFonts w:cs="B Nazanin" w:hint="cs"/>
          <w:rtl/>
          <w:lang w:bidi="fa-IR"/>
        </w:rPr>
        <w:t>مردمی</w:t>
      </w:r>
      <w:r w:rsidRPr="00372BE5">
        <w:rPr>
          <w:rFonts w:cs="B Nazanin"/>
          <w:rtl/>
          <w:lang w:bidi="fa-IR"/>
        </w:rPr>
        <w:t xml:space="preserve"> </w:t>
      </w:r>
      <w:r w:rsidRPr="00372BE5">
        <w:rPr>
          <w:rFonts w:cs="B Nazanin" w:hint="cs"/>
          <w:rtl/>
          <w:lang w:bidi="fa-IR"/>
        </w:rPr>
        <w:t>معتقد</w:t>
      </w:r>
      <w:r w:rsidRPr="00372BE5">
        <w:rPr>
          <w:rFonts w:cs="B Nazanin"/>
          <w:rtl/>
          <w:lang w:bidi="fa-IR"/>
        </w:rPr>
        <w:t xml:space="preserve"> </w:t>
      </w:r>
      <w:r w:rsidRPr="00372BE5">
        <w:rPr>
          <w:rFonts w:cs="B Nazanin" w:hint="cs"/>
          <w:rtl/>
          <w:lang w:bidi="fa-IR"/>
        </w:rPr>
        <w:t>و</w:t>
      </w:r>
      <w:r w:rsidRPr="00372BE5">
        <w:rPr>
          <w:rFonts w:cs="B Nazanin"/>
          <w:rtl/>
          <w:lang w:bidi="fa-IR"/>
        </w:rPr>
        <w:t xml:space="preserve"> </w:t>
      </w:r>
      <w:r w:rsidRPr="00372BE5">
        <w:rPr>
          <w:rFonts w:cs="B Nazanin" w:hint="cs"/>
          <w:rtl/>
          <w:lang w:bidi="fa-IR"/>
        </w:rPr>
        <w:t>بر</w:t>
      </w:r>
      <w:r w:rsidRPr="00372BE5">
        <w:rPr>
          <w:rFonts w:cs="B Nazanin"/>
          <w:rtl/>
          <w:lang w:bidi="fa-IR"/>
        </w:rPr>
        <w:t xml:space="preserve"> </w:t>
      </w:r>
      <w:r w:rsidRPr="00372BE5">
        <w:rPr>
          <w:rFonts w:cs="B Nazanin" w:hint="cs"/>
          <w:rtl/>
          <w:lang w:bidi="fa-IR"/>
        </w:rPr>
        <w:t>مسائل</w:t>
      </w:r>
      <w:r w:rsidRPr="00372BE5">
        <w:rPr>
          <w:rFonts w:cs="B Nazanin"/>
          <w:rtl/>
          <w:lang w:bidi="fa-IR"/>
        </w:rPr>
        <w:t xml:space="preserve"> </w:t>
      </w:r>
      <w:r w:rsidRPr="00372BE5">
        <w:rPr>
          <w:rFonts w:cs="B Nazanin" w:hint="cs"/>
          <w:rtl/>
          <w:lang w:bidi="fa-IR"/>
        </w:rPr>
        <w:t>دینی</w:t>
      </w:r>
      <w:r w:rsidRPr="00372BE5">
        <w:rPr>
          <w:rFonts w:cs="B Nazanin"/>
          <w:rtl/>
          <w:lang w:bidi="fa-IR"/>
        </w:rPr>
        <w:t xml:space="preserve"> </w:t>
      </w:r>
      <w:r w:rsidRPr="00372BE5">
        <w:rPr>
          <w:rFonts w:cs="B Nazanin" w:hint="cs"/>
          <w:rtl/>
          <w:lang w:bidi="fa-IR"/>
        </w:rPr>
        <w:t>و</w:t>
      </w:r>
      <w:r w:rsidRPr="00372BE5">
        <w:rPr>
          <w:rFonts w:cs="B Nazanin"/>
          <w:rtl/>
          <w:lang w:bidi="fa-IR"/>
        </w:rPr>
        <w:t xml:space="preserve"> </w:t>
      </w:r>
      <w:r w:rsidRPr="00372BE5">
        <w:rPr>
          <w:rFonts w:cs="B Nazanin" w:hint="cs"/>
          <w:rtl/>
          <w:lang w:bidi="fa-IR"/>
        </w:rPr>
        <w:t>سنت</w:t>
      </w:r>
      <w:r w:rsidRPr="00372BE5">
        <w:rPr>
          <w:rFonts w:cs="B Nazanin" w:hint="cs"/>
          <w:rtl/>
          <w:lang w:bidi="fa-IR"/>
        </w:rPr>
        <w:softHyphen/>
        <w:t>ها</w:t>
      </w:r>
      <w:r w:rsidRPr="00372BE5">
        <w:rPr>
          <w:rFonts w:cs="B Nazanin"/>
          <w:rtl/>
          <w:lang w:bidi="fa-IR"/>
        </w:rPr>
        <w:t xml:space="preserve"> </w:t>
      </w:r>
      <w:r w:rsidRPr="00372BE5">
        <w:rPr>
          <w:rFonts w:cs="B Nazanin" w:hint="cs"/>
          <w:rtl/>
          <w:lang w:bidi="fa-IR"/>
        </w:rPr>
        <w:t>تأکید</w:t>
      </w:r>
      <w:r w:rsidRPr="00372BE5">
        <w:rPr>
          <w:rFonts w:cs="B Nazanin"/>
          <w:rtl/>
          <w:lang w:bidi="fa-IR"/>
        </w:rPr>
        <w:t xml:space="preserve"> </w:t>
      </w:r>
      <w:r w:rsidRPr="00372BE5">
        <w:rPr>
          <w:rFonts w:cs="B Nazanin" w:hint="cs"/>
          <w:rtl/>
          <w:lang w:bidi="fa-IR"/>
        </w:rPr>
        <w:t>دارند</w:t>
      </w:r>
      <w:r w:rsidRPr="00372BE5">
        <w:rPr>
          <w:rFonts w:cs="B Nazanin"/>
          <w:rtl/>
          <w:lang w:bidi="fa-IR"/>
        </w:rPr>
        <w:t xml:space="preserve">. </w:t>
      </w:r>
      <w:r w:rsidRPr="00372BE5">
        <w:rPr>
          <w:rFonts w:cs="B Nazanin" w:hint="cs"/>
          <w:rtl/>
          <w:lang w:bidi="fa-IR"/>
        </w:rPr>
        <w:t>در</w:t>
      </w:r>
      <w:r w:rsidRPr="00372BE5">
        <w:rPr>
          <w:rFonts w:cs="B Nazanin"/>
          <w:rtl/>
          <w:lang w:bidi="fa-IR"/>
        </w:rPr>
        <w:t xml:space="preserve"> </w:t>
      </w:r>
      <w:r w:rsidRPr="00372BE5">
        <w:rPr>
          <w:rFonts w:cs="B Nazanin" w:hint="cs"/>
          <w:rtl/>
          <w:lang w:bidi="fa-IR"/>
        </w:rPr>
        <w:t>روستا</w:t>
      </w:r>
      <w:r w:rsidRPr="00372BE5">
        <w:rPr>
          <w:rFonts w:cs="B Nazanin"/>
          <w:rtl/>
          <w:lang w:bidi="fa-IR"/>
        </w:rPr>
        <w:t xml:space="preserve"> </w:t>
      </w:r>
      <w:r w:rsidRPr="00372BE5">
        <w:rPr>
          <w:rFonts w:cs="B Nazanin" w:hint="cs"/>
          <w:rtl/>
          <w:lang w:bidi="fa-IR"/>
        </w:rPr>
        <w:t>مسجد</w:t>
      </w:r>
      <w:r w:rsidRPr="00372BE5">
        <w:rPr>
          <w:rFonts w:cs="B Nazanin"/>
          <w:rtl/>
          <w:lang w:bidi="fa-IR"/>
        </w:rPr>
        <w:t xml:space="preserve"> </w:t>
      </w:r>
      <w:r w:rsidRPr="00372BE5">
        <w:rPr>
          <w:rFonts w:cs="B Nazanin" w:hint="cs"/>
          <w:rtl/>
          <w:lang w:bidi="fa-IR"/>
        </w:rPr>
        <w:t>و</w:t>
      </w:r>
      <w:r w:rsidRPr="00372BE5">
        <w:rPr>
          <w:rFonts w:cs="B Nazanin"/>
          <w:rtl/>
          <w:lang w:bidi="fa-IR"/>
        </w:rPr>
        <w:t xml:space="preserve"> </w:t>
      </w:r>
      <w:r w:rsidRPr="00372BE5">
        <w:rPr>
          <w:rFonts w:cs="B Nazanin" w:hint="cs"/>
          <w:rtl/>
          <w:lang w:bidi="fa-IR"/>
        </w:rPr>
        <w:t>روحانی</w:t>
      </w:r>
      <w:r w:rsidRPr="00372BE5">
        <w:rPr>
          <w:rFonts w:cs="B Nazanin"/>
          <w:rtl/>
          <w:lang w:bidi="fa-IR"/>
        </w:rPr>
        <w:t xml:space="preserve"> </w:t>
      </w:r>
      <w:r w:rsidRPr="00372BE5">
        <w:rPr>
          <w:rFonts w:cs="B Nazanin" w:hint="cs"/>
          <w:rtl/>
          <w:lang w:bidi="fa-IR"/>
        </w:rPr>
        <w:t>وجود</w:t>
      </w:r>
      <w:r w:rsidRPr="00372BE5">
        <w:rPr>
          <w:rFonts w:cs="B Nazanin"/>
          <w:rtl/>
          <w:lang w:bidi="fa-IR"/>
        </w:rPr>
        <w:t xml:space="preserve"> </w:t>
      </w:r>
      <w:r w:rsidRPr="00372BE5">
        <w:rPr>
          <w:rFonts w:cs="B Nazanin" w:hint="cs"/>
          <w:rtl/>
          <w:lang w:bidi="fa-IR"/>
        </w:rPr>
        <w:t>دارد</w:t>
      </w:r>
      <w:r w:rsidRPr="00372BE5">
        <w:rPr>
          <w:rFonts w:cs="B Nazanin"/>
          <w:rtl/>
          <w:lang w:bidi="fa-IR"/>
        </w:rPr>
        <w:t xml:space="preserve"> </w:t>
      </w:r>
      <w:r w:rsidRPr="00372BE5">
        <w:rPr>
          <w:rFonts w:cs="B Nazanin" w:hint="cs"/>
          <w:rtl/>
          <w:lang w:bidi="fa-IR"/>
        </w:rPr>
        <w:t>که</w:t>
      </w:r>
      <w:r w:rsidRPr="00372BE5">
        <w:rPr>
          <w:rFonts w:cs="B Nazanin"/>
          <w:rtl/>
          <w:lang w:bidi="fa-IR"/>
        </w:rPr>
        <w:t xml:space="preserve"> </w:t>
      </w:r>
      <w:r w:rsidRPr="00372BE5">
        <w:rPr>
          <w:rFonts w:cs="B Nazanin" w:hint="cs"/>
          <w:rtl/>
          <w:lang w:bidi="fa-IR"/>
        </w:rPr>
        <w:t>به</w:t>
      </w:r>
      <w:r w:rsidRPr="00372BE5">
        <w:rPr>
          <w:rFonts w:cs="B Nazanin"/>
          <w:rtl/>
          <w:lang w:bidi="fa-IR"/>
        </w:rPr>
        <w:t xml:space="preserve"> </w:t>
      </w:r>
      <w:r w:rsidRPr="00372BE5">
        <w:rPr>
          <w:rFonts w:cs="B Nazanin" w:hint="cs"/>
          <w:rtl/>
          <w:lang w:bidi="fa-IR"/>
        </w:rPr>
        <w:t>امور</w:t>
      </w:r>
      <w:r w:rsidRPr="00372BE5">
        <w:rPr>
          <w:rFonts w:cs="B Nazanin"/>
          <w:rtl/>
          <w:lang w:bidi="fa-IR"/>
        </w:rPr>
        <w:t xml:space="preserve"> </w:t>
      </w:r>
      <w:r w:rsidRPr="00372BE5">
        <w:rPr>
          <w:rFonts w:cs="B Nazanin" w:hint="cs"/>
          <w:rtl/>
          <w:lang w:bidi="fa-IR"/>
        </w:rPr>
        <w:t>مذهبی</w:t>
      </w:r>
      <w:r w:rsidRPr="00372BE5">
        <w:rPr>
          <w:rFonts w:cs="B Nazanin"/>
          <w:rtl/>
          <w:lang w:bidi="fa-IR"/>
        </w:rPr>
        <w:t xml:space="preserve"> </w:t>
      </w:r>
      <w:r w:rsidRPr="00372BE5">
        <w:rPr>
          <w:rFonts w:cs="B Nazanin" w:hint="cs"/>
          <w:rtl/>
          <w:lang w:bidi="fa-IR"/>
        </w:rPr>
        <w:t>روستا</w:t>
      </w:r>
      <w:r w:rsidRPr="00372BE5">
        <w:rPr>
          <w:rFonts w:cs="B Nazanin"/>
          <w:rtl/>
          <w:lang w:bidi="fa-IR"/>
        </w:rPr>
        <w:t xml:space="preserve"> </w:t>
      </w:r>
      <w:r w:rsidRPr="00372BE5">
        <w:rPr>
          <w:rFonts w:cs="B Nazanin" w:hint="cs"/>
          <w:rtl/>
          <w:lang w:bidi="fa-IR"/>
        </w:rPr>
        <w:t>رسیدگی</w:t>
      </w:r>
      <w:r w:rsidRPr="00372BE5">
        <w:rPr>
          <w:rFonts w:cs="B Nazanin"/>
          <w:rtl/>
          <w:lang w:bidi="fa-IR"/>
        </w:rPr>
        <w:t xml:space="preserve"> </w:t>
      </w:r>
      <w:r w:rsidRPr="00372BE5">
        <w:rPr>
          <w:rFonts w:cs="B Nazanin" w:hint="cs"/>
          <w:rtl/>
          <w:lang w:bidi="fa-IR"/>
        </w:rPr>
        <w:t>می</w:t>
      </w:r>
      <w:r w:rsidRPr="00372BE5">
        <w:rPr>
          <w:rFonts w:cs="B Nazanin"/>
          <w:rtl/>
          <w:lang w:bidi="fa-IR"/>
        </w:rPr>
        <w:softHyphen/>
      </w:r>
      <w:r w:rsidRPr="00372BE5">
        <w:rPr>
          <w:rFonts w:cs="B Nazanin" w:hint="cs"/>
          <w:rtl/>
          <w:lang w:bidi="fa-IR"/>
        </w:rPr>
        <w:t>کند</w:t>
      </w:r>
      <w:r w:rsidRPr="00372BE5">
        <w:rPr>
          <w:rFonts w:cs="B Nazanin"/>
          <w:rtl/>
          <w:lang w:bidi="fa-IR"/>
        </w:rPr>
        <w:t xml:space="preserve"> </w:t>
      </w:r>
      <w:r w:rsidRPr="00372BE5">
        <w:rPr>
          <w:rFonts w:cs="B Nazanin" w:hint="cs"/>
          <w:rtl/>
          <w:lang w:bidi="fa-IR"/>
        </w:rPr>
        <w:t>و</w:t>
      </w:r>
      <w:r w:rsidRPr="00372BE5">
        <w:rPr>
          <w:rFonts w:cs="B Nazanin"/>
          <w:rtl/>
          <w:lang w:bidi="fa-IR"/>
        </w:rPr>
        <w:t xml:space="preserve"> </w:t>
      </w:r>
      <w:r w:rsidRPr="00372BE5">
        <w:rPr>
          <w:rFonts w:cs="B Nazanin" w:hint="cs"/>
          <w:rtl/>
          <w:lang w:bidi="fa-IR"/>
        </w:rPr>
        <w:t>برای</w:t>
      </w:r>
      <w:r w:rsidRPr="00372BE5">
        <w:rPr>
          <w:rFonts w:cs="B Nazanin"/>
          <w:rtl/>
          <w:lang w:bidi="fa-IR"/>
        </w:rPr>
        <w:t xml:space="preserve"> </w:t>
      </w:r>
      <w:r w:rsidRPr="00372BE5">
        <w:rPr>
          <w:rFonts w:cs="B Nazanin" w:hint="cs"/>
          <w:rtl/>
          <w:lang w:bidi="fa-IR"/>
        </w:rPr>
        <w:t>تمام</w:t>
      </w:r>
      <w:r w:rsidRPr="00372BE5">
        <w:rPr>
          <w:rFonts w:cs="B Nazanin"/>
          <w:rtl/>
          <w:lang w:bidi="fa-IR"/>
        </w:rPr>
        <w:t xml:space="preserve"> </w:t>
      </w:r>
      <w:r w:rsidRPr="00372BE5">
        <w:rPr>
          <w:rFonts w:cs="B Nazanin" w:hint="cs"/>
          <w:rtl/>
          <w:lang w:bidi="fa-IR"/>
        </w:rPr>
        <w:t>ایام</w:t>
      </w:r>
      <w:r w:rsidRPr="00372BE5">
        <w:rPr>
          <w:rFonts w:cs="B Nazanin"/>
          <w:rtl/>
          <w:lang w:bidi="fa-IR"/>
        </w:rPr>
        <w:t xml:space="preserve"> </w:t>
      </w:r>
      <w:r w:rsidRPr="00372BE5">
        <w:rPr>
          <w:rFonts w:cs="B Nazanin" w:hint="cs"/>
          <w:rtl/>
          <w:lang w:bidi="fa-IR"/>
        </w:rPr>
        <w:t>مذهبی</w:t>
      </w:r>
      <w:r w:rsidRPr="00372BE5">
        <w:rPr>
          <w:rFonts w:cs="B Nazanin"/>
          <w:rtl/>
          <w:lang w:bidi="fa-IR"/>
        </w:rPr>
        <w:t xml:space="preserve"> </w:t>
      </w:r>
      <w:r w:rsidRPr="00372BE5">
        <w:rPr>
          <w:rFonts w:cs="B Nazanin" w:hint="cs"/>
          <w:rtl/>
          <w:lang w:bidi="fa-IR"/>
        </w:rPr>
        <w:t>در</w:t>
      </w:r>
      <w:r w:rsidRPr="00372BE5">
        <w:rPr>
          <w:rFonts w:cs="B Nazanin"/>
          <w:rtl/>
          <w:lang w:bidi="fa-IR"/>
        </w:rPr>
        <w:t xml:space="preserve"> </w:t>
      </w:r>
      <w:r w:rsidRPr="00372BE5">
        <w:rPr>
          <w:rFonts w:cs="B Nazanin" w:hint="cs"/>
          <w:rtl/>
          <w:lang w:bidi="fa-IR"/>
        </w:rPr>
        <w:t>روستا</w:t>
      </w:r>
      <w:r w:rsidRPr="00372BE5">
        <w:rPr>
          <w:rFonts w:cs="B Nazanin"/>
          <w:rtl/>
          <w:lang w:bidi="fa-IR"/>
        </w:rPr>
        <w:t xml:space="preserve"> </w:t>
      </w:r>
      <w:r w:rsidRPr="00372BE5">
        <w:rPr>
          <w:rFonts w:cs="B Nazanin" w:hint="cs"/>
          <w:rtl/>
          <w:lang w:bidi="fa-IR"/>
        </w:rPr>
        <w:t>برنامه</w:t>
      </w:r>
      <w:r w:rsidRPr="00372BE5">
        <w:rPr>
          <w:rFonts w:cs="B Nazanin"/>
          <w:rtl/>
          <w:lang w:bidi="fa-IR"/>
        </w:rPr>
        <w:softHyphen/>
      </w:r>
      <w:r w:rsidRPr="00372BE5">
        <w:rPr>
          <w:rFonts w:cs="B Nazanin" w:hint="cs"/>
          <w:rtl/>
          <w:lang w:bidi="fa-IR"/>
        </w:rPr>
        <w:t>هایی</w:t>
      </w:r>
      <w:r w:rsidRPr="00372BE5">
        <w:rPr>
          <w:rFonts w:cs="B Nazanin"/>
          <w:rtl/>
          <w:lang w:bidi="fa-IR"/>
        </w:rPr>
        <w:t xml:space="preserve"> </w:t>
      </w:r>
      <w:r w:rsidRPr="00372BE5">
        <w:rPr>
          <w:rFonts w:cs="B Nazanin" w:hint="cs"/>
          <w:rtl/>
          <w:lang w:bidi="fa-IR"/>
        </w:rPr>
        <w:t>را</w:t>
      </w:r>
      <w:r w:rsidRPr="00372BE5">
        <w:rPr>
          <w:rFonts w:cs="B Nazanin"/>
          <w:rtl/>
          <w:lang w:bidi="fa-IR"/>
        </w:rPr>
        <w:t xml:space="preserve"> </w:t>
      </w:r>
      <w:r w:rsidRPr="00372BE5">
        <w:rPr>
          <w:rFonts w:cs="B Nazanin" w:hint="cs"/>
          <w:rtl/>
          <w:lang w:bidi="fa-IR"/>
        </w:rPr>
        <w:t>تدارک</w:t>
      </w:r>
      <w:r w:rsidRPr="00372BE5">
        <w:rPr>
          <w:rFonts w:cs="B Nazanin"/>
          <w:rtl/>
          <w:lang w:bidi="fa-IR"/>
        </w:rPr>
        <w:t xml:space="preserve"> </w:t>
      </w:r>
      <w:r w:rsidRPr="00372BE5">
        <w:rPr>
          <w:rFonts w:cs="B Nazanin" w:hint="cs"/>
          <w:rtl/>
          <w:lang w:bidi="fa-IR"/>
        </w:rPr>
        <w:t>می</w:t>
      </w:r>
      <w:r w:rsidRPr="00372BE5">
        <w:rPr>
          <w:rFonts w:cs="B Nazanin" w:hint="cs"/>
          <w:rtl/>
          <w:lang w:bidi="fa-IR"/>
        </w:rPr>
        <w:softHyphen/>
        <w:t>بیند</w:t>
      </w:r>
      <w:r w:rsidRPr="00372BE5">
        <w:rPr>
          <w:rFonts w:cs="B Nazanin"/>
          <w:rtl/>
          <w:lang w:bidi="fa-IR"/>
        </w:rPr>
        <w:t xml:space="preserve"> </w:t>
      </w:r>
      <w:r w:rsidRPr="00372BE5">
        <w:rPr>
          <w:rFonts w:cs="B Nazanin" w:hint="cs"/>
          <w:rtl/>
          <w:lang w:bidi="fa-IR"/>
        </w:rPr>
        <w:t>و</w:t>
      </w:r>
      <w:r w:rsidRPr="00372BE5">
        <w:rPr>
          <w:rFonts w:cs="B Nazanin"/>
          <w:rtl/>
          <w:lang w:bidi="fa-IR"/>
        </w:rPr>
        <w:t xml:space="preserve"> </w:t>
      </w:r>
      <w:r w:rsidRPr="00372BE5">
        <w:rPr>
          <w:rFonts w:cs="B Nazanin" w:hint="cs"/>
          <w:rtl/>
          <w:lang w:bidi="fa-IR"/>
        </w:rPr>
        <w:t>همه</w:t>
      </w:r>
      <w:r w:rsidRPr="00372BE5">
        <w:rPr>
          <w:rFonts w:cs="B Nazanin"/>
          <w:rtl/>
          <w:lang w:bidi="fa-IR"/>
        </w:rPr>
        <w:t xml:space="preserve"> </w:t>
      </w:r>
      <w:r w:rsidRPr="00372BE5">
        <w:rPr>
          <w:rFonts w:cs="B Nazanin" w:hint="cs"/>
          <w:rtl/>
          <w:lang w:bidi="fa-IR"/>
        </w:rPr>
        <w:t>مردم</w:t>
      </w:r>
      <w:r w:rsidRPr="00372BE5">
        <w:rPr>
          <w:rFonts w:cs="B Nazanin"/>
          <w:rtl/>
          <w:lang w:bidi="fa-IR"/>
        </w:rPr>
        <w:t xml:space="preserve"> </w:t>
      </w:r>
      <w:r w:rsidRPr="00372BE5">
        <w:rPr>
          <w:rFonts w:cs="B Nazanin" w:hint="cs"/>
          <w:rtl/>
          <w:lang w:bidi="fa-IR"/>
        </w:rPr>
        <w:t>در</w:t>
      </w:r>
      <w:r w:rsidRPr="00372BE5">
        <w:rPr>
          <w:rFonts w:cs="B Nazanin"/>
          <w:rtl/>
          <w:lang w:bidi="fa-IR"/>
        </w:rPr>
        <w:t xml:space="preserve"> </w:t>
      </w:r>
      <w:r w:rsidRPr="00372BE5">
        <w:rPr>
          <w:rFonts w:cs="B Nazanin" w:hint="cs"/>
          <w:rtl/>
          <w:lang w:bidi="fa-IR"/>
        </w:rPr>
        <w:t>آن</w:t>
      </w:r>
      <w:r w:rsidRPr="00372BE5">
        <w:rPr>
          <w:rFonts w:cs="B Nazanin"/>
          <w:rtl/>
          <w:lang w:bidi="fa-IR"/>
        </w:rPr>
        <w:t xml:space="preserve"> </w:t>
      </w:r>
      <w:r w:rsidRPr="00372BE5">
        <w:rPr>
          <w:rFonts w:cs="B Nazanin" w:hint="cs"/>
          <w:rtl/>
          <w:lang w:bidi="fa-IR"/>
        </w:rPr>
        <w:t>حضوری</w:t>
      </w:r>
      <w:r w:rsidRPr="00372BE5">
        <w:rPr>
          <w:rFonts w:cs="B Nazanin"/>
          <w:rtl/>
          <w:lang w:bidi="fa-IR"/>
        </w:rPr>
        <w:t xml:space="preserve"> </w:t>
      </w:r>
      <w:r w:rsidRPr="00372BE5">
        <w:rPr>
          <w:rFonts w:cs="B Nazanin" w:hint="cs"/>
          <w:rtl/>
          <w:lang w:bidi="fa-IR"/>
        </w:rPr>
        <w:t>فعال</w:t>
      </w:r>
      <w:r w:rsidRPr="00372BE5">
        <w:rPr>
          <w:rFonts w:cs="B Nazanin"/>
          <w:rtl/>
          <w:lang w:bidi="fa-IR"/>
        </w:rPr>
        <w:t xml:space="preserve"> </w:t>
      </w:r>
      <w:r w:rsidRPr="00372BE5">
        <w:rPr>
          <w:rFonts w:cs="B Nazanin" w:hint="cs"/>
          <w:rtl/>
          <w:lang w:bidi="fa-IR"/>
        </w:rPr>
        <w:t>دارند</w:t>
      </w:r>
      <w:r w:rsidRPr="00372BE5">
        <w:rPr>
          <w:rFonts w:cs="B Nazanin"/>
          <w:rtl/>
          <w:lang w:bidi="fa-IR"/>
        </w:rPr>
        <w:t>.</w:t>
      </w:r>
      <w:r w:rsidRPr="00372BE5">
        <w:rPr>
          <w:rFonts w:cs="B Nazanin" w:hint="cs"/>
          <w:rtl/>
          <w:lang w:bidi="fa-IR"/>
        </w:rPr>
        <w:t xml:space="preserve"> با توجه به مرزی بودن منطقه و وجود پتانسیل استفاده از مواد مخدر در منطقه، و با توجه به نقل قول</w:t>
      </w:r>
      <w:r w:rsidRPr="00372BE5">
        <w:rPr>
          <w:rFonts w:cs="B Nazanin" w:hint="cs"/>
          <w:rtl/>
          <w:lang w:bidi="fa-IR"/>
        </w:rPr>
        <w:softHyphen/>
        <w:t>ها اهالی و هم</w:t>
      </w:r>
      <w:r w:rsidRPr="00372BE5">
        <w:rPr>
          <w:rFonts w:cs="B Nazanin"/>
          <w:rtl/>
          <w:lang w:bidi="fa-IR"/>
        </w:rPr>
        <w:softHyphen/>
      </w:r>
      <w:r w:rsidRPr="00372BE5">
        <w:rPr>
          <w:rFonts w:cs="B Nazanin" w:hint="cs"/>
          <w:rtl/>
          <w:lang w:bidi="fa-IR"/>
        </w:rPr>
        <w:t>چنین مصاحبه با مدیر اجرایی پروژه منارید می</w:t>
      </w:r>
      <w:r w:rsidRPr="00372BE5">
        <w:rPr>
          <w:rFonts w:cs="B Nazanin" w:hint="cs"/>
          <w:rtl/>
          <w:lang w:bidi="fa-IR"/>
        </w:rPr>
        <w:softHyphen/>
        <w:t>توان بیان کرد که روستای کیخا به عنوان یک روستایی پاک در منطقه شناخته شده است (صبحی</w:t>
      </w:r>
      <w:r w:rsidRPr="00372BE5">
        <w:rPr>
          <w:rFonts w:cs="B Nazanin" w:hint="cs"/>
          <w:rtl/>
          <w:lang w:bidi="fa-IR"/>
        </w:rPr>
        <w:softHyphen/>
        <w:t xml:space="preserve">مقدم، 1393). </w:t>
      </w:r>
    </w:p>
    <w:p w:rsidR="006B593F" w:rsidRPr="00372BE5" w:rsidRDefault="006B593F" w:rsidP="00DC4E83">
      <w:pPr>
        <w:keepNext/>
        <w:keepLines/>
        <w:jc w:val="both"/>
        <w:outlineLvl w:val="2"/>
        <w:rPr>
          <w:rFonts w:ascii="B Nazanin" w:hAnsi="B Nazanin" w:cs="B Nazanin"/>
          <w:b/>
          <w:bCs/>
          <w:lang w:bidi="fa-IR"/>
        </w:rPr>
      </w:pPr>
    </w:p>
    <w:p w:rsidR="00372BE5" w:rsidRPr="00372BE5" w:rsidRDefault="00372BE5" w:rsidP="00DC4E83">
      <w:pPr>
        <w:jc w:val="both"/>
        <w:rPr>
          <w:rFonts w:cs="B Nazanin"/>
          <w:b/>
          <w:bCs/>
          <w:sz w:val="26"/>
          <w:szCs w:val="26"/>
          <w:lang w:bidi="fa-IR"/>
        </w:rPr>
      </w:pPr>
      <w:r w:rsidRPr="00372BE5">
        <w:rPr>
          <w:rFonts w:cs="B Nazanin" w:hint="cs"/>
          <w:b/>
          <w:bCs/>
          <w:sz w:val="26"/>
          <w:szCs w:val="26"/>
          <w:rtl/>
          <w:lang w:bidi="fa-IR"/>
        </w:rPr>
        <w:t>اثرات ارتباطی و انسجام درونی</w:t>
      </w:r>
    </w:p>
    <w:p w:rsidR="00372BE5" w:rsidRDefault="00372BE5" w:rsidP="00DC4E83">
      <w:pPr>
        <w:jc w:val="both"/>
        <w:rPr>
          <w:rFonts w:cs="B Nazanin"/>
          <w:b/>
          <w:bCs/>
          <w:rtl/>
          <w:lang w:bidi="fa-IR"/>
        </w:rPr>
      </w:pPr>
      <w:r w:rsidRPr="00372BE5">
        <w:rPr>
          <w:rFonts w:cs="B Nazanin" w:hint="cs"/>
          <w:rtl/>
          <w:lang w:bidi="fa-IR"/>
        </w:rPr>
        <w:t xml:space="preserve"> ارتباط و انسجام درونی در روستای کیخا باعث شد اهالی بتواند شرایط بدجوی و اقتصادی را تحمل کنند و روستای خود را پا بر جا نگه بدارند و به دیگر مناطق مهاجرت نکنند چون به این نتیجه رسیده بودند که هیچ کجا نمی</w:t>
      </w:r>
      <w:r w:rsidRPr="00372BE5">
        <w:rPr>
          <w:rFonts w:cs="B Nazanin" w:hint="cs"/>
          <w:rtl/>
          <w:lang w:bidi="fa-IR"/>
        </w:rPr>
        <w:softHyphen/>
        <w:t>توانند به مانند روستای خودشان، پیدا کنند. همه اهالی با هم روابط خویشاوندی نزدیکی دارند و همدل و همراه</w:t>
      </w:r>
      <w:r w:rsidRPr="00372BE5">
        <w:rPr>
          <w:rFonts w:cs="B Nazanin" w:hint="cs"/>
          <w:rtl/>
          <w:lang w:bidi="fa-IR"/>
        </w:rPr>
        <w:softHyphen/>
        <w:t>اند. اهالي بيان داشتند كه وسايل ارتباط جمعي سبب افزايش دانش و آگاهي اجتماعی آنها و افزایش ارتباطات با خارج از روستا شده است. مردم روستای کیخا به سنت</w:t>
      </w:r>
      <w:r w:rsidRPr="00372BE5">
        <w:rPr>
          <w:rFonts w:cs="B Nazanin" w:hint="cs"/>
          <w:rtl/>
          <w:lang w:bidi="fa-IR"/>
        </w:rPr>
        <w:softHyphen/>
        <w:t>ها تأکید زیادی دارند و افراد معتقدی هستند</w:t>
      </w:r>
      <w:r w:rsidRPr="00372BE5">
        <w:rPr>
          <w:rFonts w:cs="B Nazanin" w:hint="cs"/>
          <w:b/>
          <w:bCs/>
          <w:rtl/>
          <w:lang w:bidi="fa-IR"/>
        </w:rPr>
        <w:t>.</w:t>
      </w:r>
    </w:p>
    <w:p w:rsidR="006B593F" w:rsidRPr="00372BE5" w:rsidRDefault="006B593F" w:rsidP="00DC4E83">
      <w:pPr>
        <w:jc w:val="both"/>
        <w:rPr>
          <w:rFonts w:cs="B Nazanin"/>
          <w:b/>
          <w:bCs/>
          <w:rtl/>
          <w:lang w:bidi="fa-IR"/>
        </w:rPr>
      </w:pPr>
    </w:p>
    <w:p w:rsidR="00372BE5" w:rsidRPr="00372BE5" w:rsidRDefault="00372BE5" w:rsidP="00DC4E83">
      <w:pPr>
        <w:jc w:val="both"/>
        <w:rPr>
          <w:rFonts w:cs="B Nazanin"/>
          <w:b/>
          <w:bCs/>
          <w:sz w:val="26"/>
          <w:szCs w:val="26"/>
          <w:rtl/>
          <w:lang w:bidi="fa-IR"/>
        </w:rPr>
      </w:pPr>
      <w:r w:rsidRPr="00372BE5">
        <w:rPr>
          <w:rFonts w:cs="B Nazanin" w:hint="cs"/>
          <w:b/>
          <w:bCs/>
          <w:sz w:val="26"/>
          <w:szCs w:val="26"/>
          <w:rtl/>
          <w:lang w:bidi="fa-IR"/>
        </w:rPr>
        <w:t>اثرات بهداشتی و زیست محیطی</w:t>
      </w:r>
    </w:p>
    <w:p w:rsidR="00372BE5" w:rsidRDefault="00372BE5" w:rsidP="00DC4E83">
      <w:pPr>
        <w:jc w:val="both"/>
        <w:rPr>
          <w:rFonts w:cs="B Nazanin"/>
          <w:rtl/>
          <w:lang w:bidi="fa-IR"/>
        </w:rPr>
      </w:pPr>
      <w:r w:rsidRPr="00372BE5">
        <w:rPr>
          <w:rFonts w:cs="B Nazanin" w:hint="cs"/>
          <w:b/>
          <w:bCs/>
          <w:rtl/>
          <w:lang w:bidi="fa-IR"/>
        </w:rPr>
        <w:t xml:space="preserve"> </w:t>
      </w:r>
      <w:r w:rsidRPr="00372BE5">
        <w:rPr>
          <w:rFonts w:cs="B Nazanin" w:hint="cs"/>
          <w:rtl/>
          <w:lang w:bidi="fa-IR"/>
        </w:rPr>
        <w:t>استفاده درست از منابع طبیعی، عدم قطع درختان، تقسیم کردن منابع،</w:t>
      </w:r>
      <w:r w:rsidRPr="00372BE5">
        <w:rPr>
          <w:rFonts w:cs="B Nazanin"/>
          <w:rtl/>
          <w:lang w:bidi="fa-IR"/>
        </w:rPr>
        <w:t xml:space="preserve"> </w:t>
      </w:r>
      <w:r w:rsidRPr="00372BE5">
        <w:rPr>
          <w:rFonts w:cs="B Nazanin" w:hint="cs"/>
          <w:rtl/>
          <w:lang w:bidi="fa-IR"/>
        </w:rPr>
        <w:t>استفاده</w:t>
      </w:r>
      <w:r w:rsidRPr="00372BE5">
        <w:rPr>
          <w:rFonts w:cs="B Nazanin"/>
          <w:rtl/>
          <w:lang w:bidi="fa-IR"/>
        </w:rPr>
        <w:t xml:space="preserve"> </w:t>
      </w:r>
      <w:r w:rsidRPr="00372BE5">
        <w:rPr>
          <w:rFonts w:cs="B Nazanin" w:hint="cs"/>
          <w:rtl/>
          <w:lang w:bidi="fa-IR"/>
        </w:rPr>
        <w:t>از</w:t>
      </w:r>
      <w:r w:rsidRPr="00372BE5">
        <w:rPr>
          <w:rFonts w:cs="B Nazanin"/>
          <w:rtl/>
          <w:lang w:bidi="fa-IR"/>
        </w:rPr>
        <w:t xml:space="preserve"> </w:t>
      </w:r>
      <w:r w:rsidRPr="00372BE5">
        <w:rPr>
          <w:rFonts w:cs="B Nazanin" w:hint="cs"/>
          <w:rtl/>
          <w:lang w:bidi="fa-IR"/>
        </w:rPr>
        <w:t>کود</w:t>
      </w:r>
      <w:r w:rsidRPr="00372BE5">
        <w:rPr>
          <w:rFonts w:cs="B Nazanin"/>
          <w:rtl/>
          <w:lang w:bidi="fa-IR"/>
        </w:rPr>
        <w:t xml:space="preserve"> </w:t>
      </w:r>
      <w:r w:rsidRPr="00372BE5">
        <w:rPr>
          <w:rFonts w:cs="B Nazanin" w:hint="cs"/>
          <w:rtl/>
          <w:lang w:bidi="fa-IR"/>
        </w:rPr>
        <w:t>ارگانیک، تشویق به استفاده از تنورهای گازی و آبگرمکن</w:t>
      </w:r>
      <w:r w:rsidRPr="00372BE5">
        <w:rPr>
          <w:rFonts w:cs="B Nazanin" w:hint="cs"/>
          <w:rtl/>
          <w:lang w:bidi="fa-IR"/>
        </w:rPr>
        <w:softHyphen/>
        <w:t>های خورشیدی به جای تنورها و آبگرمکن</w:t>
      </w:r>
      <w:r w:rsidRPr="00372BE5">
        <w:rPr>
          <w:rFonts w:cs="B Nazanin" w:hint="cs"/>
          <w:rtl/>
          <w:lang w:bidi="fa-IR"/>
        </w:rPr>
        <w:softHyphen/>
        <w:t>های گازی و برقی برخی از مهمترین شاخص</w:t>
      </w:r>
      <w:r w:rsidRPr="00372BE5">
        <w:rPr>
          <w:rFonts w:cs="B Nazanin" w:hint="cs"/>
          <w:rtl/>
          <w:lang w:bidi="fa-IR"/>
        </w:rPr>
        <w:softHyphen/>
        <w:t>هستند. زنان روستا بر مديريت زباله</w:t>
      </w:r>
      <w:r w:rsidRPr="00372BE5">
        <w:rPr>
          <w:rFonts w:cs="B Nazanin" w:hint="cs"/>
          <w:rtl/>
          <w:lang w:bidi="fa-IR"/>
        </w:rPr>
        <w:softHyphen/>
        <w:t>ها در خانه</w:t>
      </w:r>
      <w:r w:rsidRPr="00372BE5">
        <w:rPr>
          <w:rFonts w:cs="B Nazanin" w:hint="cs"/>
          <w:rtl/>
          <w:lang w:bidi="fa-IR"/>
        </w:rPr>
        <w:softHyphen/>
        <w:t>ها نیز خيلي تأكيد دارند و اظهار داشتند كه زنان مي</w:t>
      </w:r>
      <w:r w:rsidRPr="00372BE5">
        <w:rPr>
          <w:rFonts w:cs="B Nazanin" w:hint="cs"/>
          <w:rtl/>
          <w:lang w:bidi="fa-IR"/>
        </w:rPr>
        <w:softHyphen/>
        <w:t>توانند به بهترين حالت زباله</w:t>
      </w:r>
      <w:r w:rsidRPr="00372BE5">
        <w:rPr>
          <w:rFonts w:cs="B Nazanin" w:hint="cs"/>
          <w:rtl/>
          <w:lang w:bidi="fa-IR"/>
        </w:rPr>
        <w:softHyphen/>
        <w:t xml:space="preserve">هاي خانگي را تفكيك كنند و بهداشت فردي و </w:t>
      </w:r>
      <w:r w:rsidRPr="00372BE5">
        <w:rPr>
          <w:rFonts w:cs="B Nazanin" w:hint="cs"/>
          <w:rtl/>
          <w:lang w:bidi="fa-IR"/>
        </w:rPr>
        <w:lastRenderedPageBreak/>
        <w:t>عمومي را در سطح روستا بهبود بخشند. به دنبال ورود بهداشت به روستای کیخا، اهالی معتقدند که بهداشت نوین فواید و مزایای حیاتی فراوان و قابل ملاحظه</w:t>
      </w:r>
      <w:r w:rsidRPr="00372BE5">
        <w:rPr>
          <w:rFonts w:cs="B Nazanin" w:hint="cs"/>
          <w:rtl/>
          <w:lang w:bidi="fa-IR"/>
        </w:rPr>
        <w:softHyphen/>
        <w:t>ای برای آنها داشته است. مشکلات بهداشتی و بیماری</w:t>
      </w:r>
      <w:r w:rsidRPr="00372BE5">
        <w:rPr>
          <w:rFonts w:cs="B Nazanin"/>
          <w:rtl/>
          <w:lang w:bidi="fa-IR"/>
        </w:rPr>
        <w:softHyphen/>
      </w:r>
      <w:r w:rsidRPr="00372BE5">
        <w:rPr>
          <w:rFonts w:cs="B Nazanin" w:hint="cs"/>
          <w:rtl/>
          <w:lang w:bidi="fa-IR"/>
        </w:rPr>
        <w:t>های گذشته را از بین برده و بر افزایش سلامتی و طول عمر در جامعه</w:t>
      </w:r>
      <w:r w:rsidRPr="00372BE5">
        <w:rPr>
          <w:rFonts w:cs="B Nazanin" w:hint="cs"/>
          <w:rtl/>
          <w:lang w:bidi="fa-IR"/>
        </w:rPr>
        <w:softHyphen/>
        <w:t>ی آنان تأثیرهای مثبتی گذاشته است.</w:t>
      </w:r>
    </w:p>
    <w:p w:rsidR="006B593F" w:rsidRPr="00372BE5" w:rsidRDefault="006B593F" w:rsidP="00DC4E83">
      <w:pPr>
        <w:jc w:val="both"/>
        <w:rPr>
          <w:rFonts w:cs="B Nazanin"/>
          <w:rtl/>
          <w:lang w:bidi="fa-IR"/>
        </w:rPr>
      </w:pPr>
    </w:p>
    <w:p w:rsidR="00372BE5" w:rsidRPr="00372BE5" w:rsidRDefault="00372BE5" w:rsidP="00DC4E83">
      <w:pPr>
        <w:jc w:val="both"/>
        <w:rPr>
          <w:rFonts w:cs="B Nazanin"/>
          <w:b/>
          <w:bCs/>
          <w:sz w:val="26"/>
          <w:szCs w:val="26"/>
          <w:rtl/>
          <w:lang w:bidi="fa-IR"/>
        </w:rPr>
      </w:pPr>
      <w:r w:rsidRPr="00372BE5">
        <w:rPr>
          <w:rFonts w:cs="B Nazanin" w:hint="cs"/>
          <w:b/>
          <w:bCs/>
          <w:sz w:val="26"/>
          <w:szCs w:val="26"/>
          <w:rtl/>
          <w:lang w:bidi="fa-IR"/>
        </w:rPr>
        <w:t>اثرات اجتماعی و جهان</w:t>
      </w:r>
      <w:r w:rsidRPr="00372BE5">
        <w:rPr>
          <w:rFonts w:cs="B Nazanin" w:hint="cs"/>
          <w:b/>
          <w:bCs/>
          <w:sz w:val="26"/>
          <w:szCs w:val="26"/>
          <w:rtl/>
          <w:lang w:bidi="fa-IR"/>
        </w:rPr>
        <w:softHyphen/>
        <w:t>شهری</w:t>
      </w:r>
    </w:p>
    <w:p w:rsidR="00372BE5" w:rsidRPr="00372BE5" w:rsidRDefault="00372BE5" w:rsidP="00DC4E83">
      <w:pPr>
        <w:tabs>
          <w:tab w:val="left" w:pos="8931"/>
        </w:tabs>
        <w:contextualSpacing/>
        <w:jc w:val="both"/>
        <w:rPr>
          <w:rFonts w:cs="B Nazanin"/>
          <w:rtl/>
          <w:lang w:bidi="fa-IR"/>
        </w:rPr>
      </w:pPr>
      <w:r w:rsidRPr="00372BE5">
        <w:rPr>
          <w:rFonts w:cs="B Nazanin" w:hint="cs"/>
          <w:rtl/>
          <w:lang w:bidi="fa-IR"/>
        </w:rPr>
        <w:t xml:space="preserve">اهالي روستای کیخا نسبت به ديگر روستاها تمايل بيشتري به كـارهاي گـروهي و دسته </w:t>
      </w:r>
      <w:r w:rsidRPr="00372BE5">
        <w:rPr>
          <w:rFonts w:cs="B Nazanin" w:hint="cs"/>
          <w:rtl/>
          <w:lang w:bidi="fa-IR"/>
        </w:rPr>
        <w:softHyphen/>
        <w:t>جمعي دارند و معتقدند كه به صورت گروهي مي</w:t>
      </w:r>
      <w:r w:rsidRPr="00372BE5">
        <w:rPr>
          <w:rFonts w:cs="B Nazanin" w:hint="cs"/>
          <w:rtl/>
          <w:lang w:bidi="fa-IR"/>
        </w:rPr>
        <w:softHyphen/>
        <w:t>توان بهترين تصميمات را اخذ كرد. اثرات اجتماعي و جهان</w:t>
      </w:r>
      <w:r w:rsidRPr="00372BE5">
        <w:rPr>
          <w:rFonts w:cs="B Nazanin" w:hint="cs"/>
          <w:rtl/>
          <w:lang w:bidi="fa-IR"/>
        </w:rPr>
        <w:softHyphen/>
        <w:t>شهری ناشي از تشكيل سازمان محلي در روستاي كيخا عبارتند از انجام كارهاي گروهي، توانايي اخذ تصميماتي مناسب، نمونه بودن روستا، لزوم خوداتكايي، شهرت بين</w:t>
      </w:r>
      <w:r w:rsidRPr="00372BE5">
        <w:rPr>
          <w:rFonts w:cs="B Nazanin" w:hint="cs"/>
          <w:rtl/>
          <w:lang w:bidi="fa-IR"/>
        </w:rPr>
        <w:softHyphen/>
        <w:t>المللي، حضور ميهمانان خارجي، ارتبـاط با ديگر سازمـان</w:t>
      </w:r>
      <w:r w:rsidRPr="00372BE5">
        <w:rPr>
          <w:rFonts w:cs="B Nazanin" w:hint="cs"/>
          <w:rtl/>
          <w:lang w:bidi="fa-IR"/>
        </w:rPr>
        <w:softHyphen/>
        <w:t>ها و تبليغ و اطلاع</w:t>
      </w:r>
      <w:r w:rsidRPr="00372BE5">
        <w:rPr>
          <w:rFonts w:cs="B Nazanin" w:hint="cs"/>
          <w:rtl/>
          <w:lang w:bidi="fa-IR"/>
        </w:rPr>
        <w:softHyphen/>
        <w:t>رساني کارشناسان از همان ابتدا سعی بر توانمند ساختن اهالی داشتند و بر لزوم خوداتکایی تأکید داشتند. تشکیل سازمان مردم</w:t>
      </w:r>
      <w:r w:rsidRPr="00372BE5">
        <w:rPr>
          <w:rFonts w:cs="B Nazanin" w:hint="cs"/>
          <w:rtl/>
          <w:lang w:bidi="fa-IR"/>
        </w:rPr>
        <w:softHyphen/>
        <w:t>نهاد محلی در روستای کیخا</w:t>
      </w:r>
      <w:r w:rsidRPr="00372BE5">
        <w:rPr>
          <w:rFonts w:cs="B Nazanin"/>
          <w:rtl/>
          <w:lang w:bidi="fa-IR"/>
        </w:rPr>
        <w:t xml:space="preserve"> </w:t>
      </w:r>
      <w:r w:rsidRPr="00372BE5">
        <w:rPr>
          <w:rFonts w:cs="B Nazanin" w:hint="cs"/>
          <w:rtl/>
          <w:lang w:bidi="fa-IR"/>
        </w:rPr>
        <w:t>سبب شناساندن اهالی به عنوان مردمانی منسجم و متحد در کل منطقه و حتی فراتر از آن شده است. اهالی روستای کیخا از اینکه پروژه</w:t>
      </w:r>
      <w:r w:rsidRPr="00372BE5">
        <w:rPr>
          <w:rFonts w:cs="B Nazanin"/>
          <w:rtl/>
          <w:lang w:bidi="fa-IR"/>
        </w:rPr>
        <w:softHyphen/>
      </w:r>
      <w:r w:rsidRPr="00372BE5">
        <w:rPr>
          <w:rFonts w:cs="B Nazanin" w:hint="cs"/>
          <w:rtl/>
          <w:lang w:bidi="fa-IR"/>
        </w:rPr>
        <w:t>ی بین</w:t>
      </w:r>
      <w:r w:rsidRPr="00372BE5">
        <w:rPr>
          <w:rFonts w:cs="B Nazanin" w:hint="cs"/>
          <w:rtl/>
          <w:lang w:bidi="fa-IR"/>
        </w:rPr>
        <w:softHyphen/>
        <w:t>المللی منارید در روستایی آنها در حال اجراست بسیار خشنودند و همه تلاششان را جهت حفظ پروژه در روستایشان به کار می</w:t>
      </w:r>
      <w:r w:rsidRPr="00372BE5">
        <w:rPr>
          <w:rFonts w:cs="B Nazanin" w:hint="cs"/>
          <w:rtl/>
          <w:lang w:bidi="fa-IR"/>
        </w:rPr>
        <w:softHyphen/>
        <w:t>برند، زیرا اظهار داشتند ما به واسطه پروژه به شهرت بین</w:t>
      </w:r>
      <w:r w:rsidRPr="00372BE5">
        <w:rPr>
          <w:rFonts w:cs="B Nazanin" w:hint="cs"/>
          <w:rtl/>
          <w:lang w:bidi="fa-IR"/>
        </w:rPr>
        <w:softHyphen/>
        <w:t>المللی رسیدیم و همه روستاهای اطراف ما را می</w:t>
      </w:r>
      <w:r w:rsidRPr="00372BE5">
        <w:rPr>
          <w:rFonts w:cs="B Nazanin" w:hint="cs"/>
          <w:rtl/>
          <w:lang w:bidi="fa-IR"/>
        </w:rPr>
        <w:softHyphen/>
        <w:t>شناسند و کارشناسان داخلی و خارجی زیادی به روستا رفت و آمد می</w:t>
      </w:r>
      <w:r w:rsidRPr="00372BE5">
        <w:rPr>
          <w:rFonts w:cs="B Nazanin" w:hint="cs"/>
          <w:rtl/>
          <w:lang w:bidi="fa-IR"/>
        </w:rPr>
        <w:softHyphen/>
        <w:t>کنند، و همچنین سازمان محلی روستای کیخا با دیگر سازمان</w:t>
      </w:r>
      <w:r w:rsidRPr="00372BE5">
        <w:rPr>
          <w:rFonts w:cs="B Nazanin" w:hint="cs"/>
          <w:rtl/>
          <w:lang w:bidi="fa-IR"/>
        </w:rPr>
        <w:softHyphen/>
        <w:t>های مربوطه ارتباط تنگاتنگی دارد و این باعث توسعه و پیشرفت فردی و اجتماعی ما شده است.</w:t>
      </w:r>
    </w:p>
    <w:p w:rsidR="00372BE5" w:rsidRDefault="00372BE5" w:rsidP="00DC4E83">
      <w:pPr>
        <w:tabs>
          <w:tab w:val="left" w:pos="8931"/>
        </w:tabs>
        <w:jc w:val="both"/>
        <w:rPr>
          <w:rFonts w:cs="B Nazanin"/>
          <w:b/>
          <w:bCs/>
          <w:rtl/>
          <w:lang w:bidi="fa-IR"/>
        </w:rPr>
      </w:pPr>
    </w:p>
    <w:p w:rsidR="00372BE5" w:rsidRPr="00372BE5" w:rsidRDefault="00372BE5" w:rsidP="00DC4E83">
      <w:pPr>
        <w:tabs>
          <w:tab w:val="left" w:pos="8931"/>
        </w:tabs>
        <w:jc w:val="both"/>
        <w:rPr>
          <w:rFonts w:cs="B Nazanin"/>
          <w:b/>
          <w:bCs/>
          <w:sz w:val="26"/>
          <w:szCs w:val="26"/>
          <w:rtl/>
          <w:lang w:bidi="fa-IR"/>
        </w:rPr>
      </w:pPr>
      <w:r w:rsidRPr="00372BE5">
        <w:rPr>
          <w:rFonts w:cs="B Nazanin" w:hint="cs"/>
          <w:b/>
          <w:bCs/>
          <w:sz w:val="26"/>
          <w:szCs w:val="26"/>
          <w:rtl/>
          <w:lang w:bidi="fa-IR"/>
        </w:rPr>
        <w:t>اثرات اقتصادی و عمران روستایی</w:t>
      </w:r>
    </w:p>
    <w:p w:rsidR="00372BE5" w:rsidRPr="00372BE5" w:rsidRDefault="00372BE5" w:rsidP="00834E83">
      <w:pPr>
        <w:tabs>
          <w:tab w:val="left" w:pos="8931"/>
        </w:tabs>
        <w:contextualSpacing/>
        <w:jc w:val="both"/>
        <w:rPr>
          <w:rFonts w:cs="B Nazanin"/>
          <w:rtl/>
          <w:lang w:bidi="fa-IR"/>
        </w:rPr>
      </w:pPr>
      <w:r w:rsidRPr="00372BE5">
        <w:rPr>
          <w:rFonts w:cs="B Nazanin" w:hint="cs"/>
          <w:rtl/>
          <w:lang w:bidi="fa-IR"/>
        </w:rPr>
        <w:t>اثرات  اقتصادی و عمران روستایی عبارتند از گرایش به مشاغل جدید، خودکفایی، افزایش درآمد، بهبود عمران روستایی و امید به آینده گلخانه. اهالی روستای کیخا بر این باورند که روی هم رفته پیدایش مشاغل جدید در کنار فعالیت</w:t>
      </w:r>
      <w:r w:rsidRPr="00372BE5">
        <w:rPr>
          <w:rFonts w:cs="B Nazanin" w:hint="cs"/>
          <w:rtl/>
          <w:lang w:bidi="fa-IR"/>
        </w:rPr>
        <w:softHyphen/>
        <w:t>های دیگر آنها، باعث بهبود سطح زندگی اقتصادی آنها شده است. در نتیجه می</w:t>
      </w:r>
      <w:r w:rsidRPr="00372BE5">
        <w:rPr>
          <w:rFonts w:cs="B Nazanin" w:hint="cs"/>
          <w:rtl/>
          <w:lang w:bidi="fa-IR"/>
        </w:rPr>
        <w:softHyphen/>
        <w:t>توان گفت، مردم منطقه ضمن استقبال از هر گونه تغییر و توسعه اقتصادی، خواهان مساعدت و سرمایه</w:t>
      </w:r>
      <w:r w:rsidRPr="00372BE5">
        <w:rPr>
          <w:rFonts w:cs="B Nazanin" w:hint="cs"/>
          <w:rtl/>
          <w:lang w:bidi="fa-IR"/>
        </w:rPr>
        <w:softHyphen/>
        <w:t>گذاری دولت در اقتصاد بومی خود هستند. آنها اعتقاد دارند که با ایجاد فعالیت</w:t>
      </w:r>
      <w:r w:rsidRPr="00372BE5">
        <w:rPr>
          <w:rFonts w:cs="B Nazanin" w:hint="cs"/>
          <w:rtl/>
          <w:lang w:bidi="fa-IR"/>
        </w:rPr>
        <w:softHyphen/>
        <w:t>های اقتصاد بومی یا تأسیس صنایع سبک مبتنی بر محصولات بومی منطقه به رشد اقتصادی جامعه</w:t>
      </w:r>
      <w:r w:rsidRPr="00372BE5">
        <w:rPr>
          <w:rFonts w:cs="B Nazanin"/>
          <w:rtl/>
          <w:lang w:bidi="fa-IR"/>
        </w:rPr>
        <w:softHyphen/>
      </w:r>
      <w:r w:rsidRPr="00372BE5">
        <w:rPr>
          <w:rFonts w:cs="B Nazanin" w:hint="cs"/>
          <w:rtl/>
          <w:lang w:bidi="fa-IR"/>
        </w:rPr>
        <w:t>ی آنها کمک کرد. وجود ده واحد گلخانه در جنوب روستا زمینه اشتغال برخی جوانان روستا در گلخانه</w:t>
      </w:r>
      <w:r w:rsidRPr="00372BE5">
        <w:rPr>
          <w:rFonts w:cs="B Nazanin" w:hint="cs"/>
          <w:rtl/>
          <w:lang w:bidi="fa-IR"/>
        </w:rPr>
        <w:softHyphen/>
        <w:t xml:space="preserve">ها را فراهم آورد. </w:t>
      </w:r>
    </w:p>
    <w:p w:rsidR="00372BE5" w:rsidRPr="00372BE5" w:rsidRDefault="00372BE5" w:rsidP="00DC4E83">
      <w:pPr>
        <w:tabs>
          <w:tab w:val="left" w:pos="8931"/>
        </w:tabs>
        <w:contextualSpacing/>
        <w:jc w:val="both"/>
        <w:rPr>
          <w:rFonts w:cs="B Nazanin"/>
          <w:rtl/>
          <w:lang w:bidi="fa-IR"/>
        </w:rPr>
      </w:pPr>
    </w:p>
    <w:p w:rsidR="00372BE5" w:rsidRPr="00372BE5" w:rsidRDefault="00372BE5" w:rsidP="00DC4E83">
      <w:pPr>
        <w:tabs>
          <w:tab w:val="left" w:pos="8931"/>
        </w:tabs>
        <w:autoSpaceDE w:val="0"/>
        <w:autoSpaceDN w:val="0"/>
        <w:adjustRightInd w:val="0"/>
        <w:jc w:val="both"/>
        <w:rPr>
          <w:rFonts w:ascii="B Lotus" w:cs="B Nazanin"/>
          <w:b/>
          <w:bCs/>
          <w:sz w:val="26"/>
          <w:szCs w:val="26"/>
          <w:rtl/>
        </w:rPr>
      </w:pPr>
      <w:r w:rsidRPr="00372BE5">
        <w:rPr>
          <w:rFonts w:ascii="B Lotus" w:cs="B Nazanin" w:hint="cs"/>
          <w:b/>
          <w:bCs/>
          <w:sz w:val="26"/>
          <w:szCs w:val="26"/>
          <w:rtl/>
        </w:rPr>
        <w:t>اثرات روان</w:t>
      </w:r>
      <w:r w:rsidR="001B276E">
        <w:rPr>
          <w:rFonts w:ascii="B Lotus" w:cs="B Nazanin"/>
          <w:b/>
          <w:bCs/>
          <w:sz w:val="26"/>
          <w:szCs w:val="26"/>
          <w:rtl/>
        </w:rPr>
        <w:softHyphen/>
      </w:r>
      <w:r w:rsidRPr="00372BE5">
        <w:rPr>
          <w:rFonts w:ascii="B Lotus" w:cs="B Nazanin" w:hint="cs"/>
          <w:b/>
          <w:bCs/>
          <w:sz w:val="26"/>
          <w:szCs w:val="26"/>
          <w:rtl/>
        </w:rPr>
        <w:t>شناسی</w:t>
      </w:r>
    </w:p>
    <w:p w:rsidR="00372BE5" w:rsidRDefault="00372BE5" w:rsidP="00834E83">
      <w:pPr>
        <w:tabs>
          <w:tab w:val="left" w:pos="8931"/>
        </w:tabs>
        <w:autoSpaceDE w:val="0"/>
        <w:autoSpaceDN w:val="0"/>
        <w:adjustRightInd w:val="0"/>
        <w:jc w:val="both"/>
        <w:rPr>
          <w:rFonts w:ascii="B Lotus" w:cs="B Nazanin"/>
          <w:rtl/>
          <w:lang w:bidi="fa-IR"/>
        </w:rPr>
      </w:pPr>
      <w:r w:rsidRPr="00372BE5">
        <w:rPr>
          <w:rFonts w:ascii="B Lotus" w:cs="B Nazanin" w:hint="cs"/>
          <w:rtl/>
          <w:lang w:bidi="fa-IR"/>
        </w:rPr>
        <w:t>در نهایت آخرین اثر، از اث</w:t>
      </w:r>
      <w:r w:rsidR="001B276E">
        <w:rPr>
          <w:rFonts w:ascii="B Lotus" w:cs="B Nazanin" w:hint="cs"/>
          <w:rtl/>
          <w:lang w:bidi="fa-IR"/>
        </w:rPr>
        <w:t>رات تشکیل سازم</w:t>
      </w:r>
      <w:r w:rsidRPr="00372BE5">
        <w:rPr>
          <w:rFonts w:ascii="B Lotus" w:cs="B Nazanin" w:hint="cs"/>
          <w:rtl/>
          <w:lang w:bidi="fa-IR"/>
        </w:rPr>
        <w:t>ان مردم</w:t>
      </w:r>
      <w:r w:rsidRPr="00372BE5">
        <w:rPr>
          <w:rFonts w:ascii="B Lotus" w:cs="B Nazanin" w:hint="cs"/>
          <w:rtl/>
          <w:lang w:bidi="fa-IR"/>
        </w:rPr>
        <w:softHyphen/>
        <w:t>نهاد محلی در روستای کیخ</w:t>
      </w:r>
      <w:r w:rsidR="001B276E">
        <w:rPr>
          <w:rFonts w:ascii="B Lotus" w:cs="B Nazanin" w:hint="cs"/>
          <w:rtl/>
          <w:lang w:bidi="fa-IR"/>
        </w:rPr>
        <w:t>ا، پیام</w:t>
      </w:r>
      <w:r w:rsidRPr="00372BE5">
        <w:rPr>
          <w:rFonts w:ascii="B Lotus" w:cs="B Nazanin" w:hint="cs"/>
          <w:rtl/>
          <w:lang w:bidi="fa-IR"/>
        </w:rPr>
        <w:t>دهای روان</w:t>
      </w:r>
      <w:r w:rsidRPr="00372BE5">
        <w:rPr>
          <w:rFonts w:ascii="B Lotus" w:cs="B Nazanin" w:hint="cs"/>
          <w:rtl/>
          <w:lang w:bidi="fa-IR"/>
        </w:rPr>
        <w:softHyphen/>
        <w:t xml:space="preserve">شناسی بود. </w:t>
      </w:r>
      <w:r w:rsidR="001B276E">
        <w:rPr>
          <w:rFonts w:ascii="B Lotus" w:cs="B Nazanin" w:hint="cs"/>
          <w:rtl/>
          <w:lang w:bidi="fa-IR"/>
        </w:rPr>
        <w:t>از جمله پیام</w:t>
      </w:r>
      <w:r w:rsidR="00834E83" w:rsidRPr="00834E83">
        <w:rPr>
          <w:rFonts w:ascii="B Lotus" w:cs="B Nazanin" w:hint="cs"/>
          <w:rtl/>
          <w:lang w:bidi="fa-IR"/>
        </w:rPr>
        <w:t>دهای روان</w:t>
      </w:r>
      <w:r w:rsidR="00834E83" w:rsidRPr="00834E83">
        <w:rPr>
          <w:rFonts w:ascii="B Lotus" w:cs="B Nazanin" w:hint="cs"/>
          <w:rtl/>
          <w:lang w:bidi="fa-IR"/>
        </w:rPr>
        <w:softHyphen/>
        <w:t>شناسی تشکیل سازمان مردم</w:t>
      </w:r>
      <w:r w:rsidR="00834E83" w:rsidRPr="00834E83">
        <w:rPr>
          <w:rFonts w:ascii="B Lotus" w:cs="B Nazanin" w:hint="cs"/>
          <w:rtl/>
          <w:lang w:bidi="fa-IR"/>
        </w:rPr>
        <w:softHyphen/>
        <w:t>نهاد محلی عبارتند از افزایش انگیزه، افزایش تعـاون، روحیه سخت</w:t>
      </w:r>
      <w:r w:rsidR="00834E83" w:rsidRPr="00834E83">
        <w:rPr>
          <w:rFonts w:ascii="B Lotus" w:cs="B Nazanin" w:hint="cs"/>
          <w:rtl/>
          <w:lang w:bidi="fa-IR"/>
        </w:rPr>
        <w:softHyphen/>
        <w:t>کوشی، اف</w:t>
      </w:r>
      <w:r w:rsidR="00834E83">
        <w:rPr>
          <w:rFonts w:ascii="B Lotus" w:cs="B Nazanin" w:hint="cs"/>
          <w:rtl/>
          <w:lang w:bidi="fa-IR"/>
        </w:rPr>
        <w:t xml:space="preserve">زایش آرزو و انتظـارات فرزندان، </w:t>
      </w:r>
      <w:r w:rsidR="00834E83" w:rsidRPr="00834E83">
        <w:rPr>
          <w:rFonts w:ascii="B Lotus" w:cs="B Nazanin" w:hint="cs"/>
          <w:rtl/>
          <w:lang w:bidi="fa-IR"/>
        </w:rPr>
        <w:t>خودباوری</w:t>
      </w:r>
      <w:r w:rsidR="00834E83">
        <w:rPr>
          <w:rFonts w:ascii="B Lotus" w:cs="B Nazanin" w:hint="cs"/>
          <w:rtl/>
          <w:lang w:bidi="fa-IR"/>
        </w:rPr>
        <w:t>،</w:t>
      </w:r>
      <w:r w:rsidR="00834E83" w:rsidRPr="00834E83">
        <w:rPr>
          <w:rFonts w:ascii="B Lotus" w:cs="B Nazanin" w:hint="cs"/>
          <w:rtl/>
          <w:lang w:bidi="fa-IR"/>
        </w:rPr>
        <w:t xml:space="preserve"> </w:t>
      </w:r>
      <w:r w:rsidR="00834E83">
        <w:rPr>
          <w:rFonts w:ascii="B Lotus" w:cs="B Nazanin" w:hint="cs"/>
          <w:rtl/>
          <w:lang w:bidi="fa-IR"/>
        </w:rPr>
        <w:t>افزایش حس همدلی</w:t>
      </w:r>
      <w:r w:rsidR="00834E83" w:rsidRPr="00834E83">
        <w:rPr>
          <w:rFonts w:ascii="B Lotus" w:cs="B Nazanin" w:hint="cs"/>
          <w:rtl/>
          <w:lang w:bidi="fa-IR"/>
        </w:rPr>
        <w:t>، امید به آینده پروژه، رؤیاپردازی، توجه به آینده فرزندان، رهایی از افسردگی، نبود فرهنگ انتقادپذیری و دلسردی و ناامیدی شاخص</w:t>
      </w:r>
      <w:r w:rsidR="00834E83" w:rsidRPr="00834E83">
        <w:rPr>
          <w:rFonts w:ascii="B Lotus" w:cs="B Nazanin"/>
          <w:rtl/>
          <w:lang w:bidi="fa-IR"/>
        </w:rPr>
        <w:softHyphen/>
      </w:r>
      <w:r w:rsidR="00834E83">
        <w:rPr>
          <w:rFonts w:ascii="B Lotus" w:cs="B Nazanin" w:hint="cs"/>
          <w:rtl/>
          <w:lang w:bidi="fa-IR"/>
        </w:rPr>
        <w:t>های این پیامد بودند.</w:t>
      </w:r>
      <w:r w:rsidR="00834E83" w:rsidRPr="00834E83">
        <w:rPr>
          <w:rFonts w:ascii="B Lotus" w:cs="B Nazanin" w:hint="cs"/>
          <w:rtl/>
          <w:lang w:bidi="fa-IR"/>
        </w:rPr>
        <w:t xml:space="preserve"> اهالی معتقدند که سازمـان</w:t>
      </w:r>
      <w:r w:rsidR="00834E83" w:rsidRPr="00834E83">
        <w:rPr>
          <w:rFonts w:ascii="B Lotus" w:cs="B Nazanin" w:hint="cs"/>
          <w:rtl/>
          <w:lang w:bidi="fa-IR"/>
        </w:rPr>
        <w:softHyphen/>
        <w:t>محلی از نظر روان</w:t>
      </w:r>
      <w:r w:rsidR="00834E83" w:rsidRPr="00834E83">
        <w:rPr>
          <w:rFonts w:ascii="B Lotus" w:cs="B Nazanin" w:hint="cs"/>
          <w:rtl/>
          <w:lang w:bidi="fa-IR"/>
        </w:rPr>
        <w:softHyphen/>
        <w:t>شناسی بسیار تأثیرگذار بوده است و انگیزه وافری را به اهالی جهت انجام فعالیت</w:t>
      </w:r>
      <w:r w:rsidR="00834E83" w:rsidRPr="00834E83">
        <w:rPr>
          <w:rFonts w:ascii="B Lotus" w:cs="B Nazanin" w:hint="cs"/>
          <w:rtl/>
          <w:lang w:bidi="fa-IR"/>
        </w:rPr>
        <w:softHyphen/>
        <w:t>ها داده است و آنها را به این خودباوری رسانده است که می</w:t>
      </w:r>
      <w:r w:rsidR="00834E83" w:rsidRPr="00834E83">
        <w:rPr>
          <w:rFonts w:ascii="B Lotus" w:cs="B Nazanin" w:hint="cs"/>
          <w:rtl/>
          <w:lang w:bidi="fa-IR"/>
        </w:rPr>
        <w:softHyphen/>
        <w:t>توانند از فرش به عرش برسند و از هیچی شروع به حرکت کنند. همچنین باعث ایجاد تعییرات مثبت در آرزوها و انتظارات فرزندان روستایی شده است و دید آنها را نسبت به زندگی و مسأیل پیرامونشان بازتر کرده است.</w:t>
      </w:r>
      <w:r w:rsidR="00834E83">
        <w:rPr>
          <w:rFonts w:ascii="B Lotus" w:cs="B Nazanin" w:hint="cs"/>
          <w:rtl/>
          <w:lang w:bidi="fa-IR"/>
        </w:rPr>
        <w:t xml:space="preserve"> </w:t>
      </w:r>
      <w:r w:rsidRPr="00372BE5">
        <w:rPr>
          <w:rFonts w:ascii="B Lotus" w:cs="B Nazanin" w:hint="cs"/>
          <w:rtl/>
          <w:lang w:bidi="fa-IR"/>
        </w:rPr>
        <w:t>زنان روستای کیخا  نسبت به مردان بیشتر بر اثرات روان</w:t>
      </w:r>
      <w:r w:rsidRPr="00372BE5">
        <w:rPr>
          <w:rFonts w:ascii="B Lotus" w:cs="B Nazanin" w:hint="cs"/>
          <w:rtl/>
          <w:lang w:bidi="fa-IR"/>
        </w:rPr>
        <w:softHyphen/>
        <w:t>شناسی تأکید داشتند و از این</w:t>
      </w:r>
      <w:r w:rsidRPr="00372BE5">
        <w:rPr>
          <w:rFonts w:ascii="B Lotus" w:cs="B Nazanin"/>
          <w:rtl/>
          <w:lang w:bidi="fa-IR"/>
        </w:rPr>
        <w:t xml:space="preserve"> </w:t>
      </w:r>
      <w:r w:rsidRPr="00372BE5">
        <w:rPr>
          <w:rFonts w:ascii="B Lotus" w:cs="B Nazanin" w:hint="cs"/>
          <w:rtl/>
          <w:lang w:bidi="fa-IR"/>
        </w:rPr>
        <w:t>مورد</w:t>
      </w:r>
      <w:r w:rsidRPr="00372BE5">
        <w:rPr>
          <w:rFonts w:ascii="B Lotus" w:cs="B Nazanin"/>
          <w:rtl/>
          <w:lang w:bidi="fa-IR"/>
        </w:rPr>
        <w:t xml:space="preserve"> </w:t>
      </w:r>
      <w:r w:rsidRPr="00372BE5">
        <w:rPr>
          <w:rFonts w:ascii="B Lotus" w:cs="B Nazanin" w:hint="cs"/>
          <w:rtl/>
          <w:lang w:bidi="fa-IR"/>
        </w:rPr>
        <w:t>به</w:t>
      </w:r>
      <w:r w:rsidRPr="00372BE5">
        <w:rPr>
          <w:rFonts w:ascii="B Lotus" w:cs="B Nazanin"/>
          <w:rtl/>
          <w:lang w:bidi="fa-IR"/>
        </w:rPr>
        <w:t xml:space="preserve"> </w:t>
      </w:r>
      <w:r w:rsidRPr="00372BE5">
        <w:rPr>
          <w:rFonts w:ascii="B Lotus" w:cs="B Nazanin" w:hint="cs"/>
          <w:rtl/>
          <w:lang w:bidi="fa-IR"/>
        </w:rPr>
        <w:t>عنوان</w:t>
      </w:r>
      <w:r w:rsidRPr="00372BE5">
        <w:rPr>
          <w:rFonts w:ascii="B Lotus" w:cs="B Nazanin"/>
          <w:rtl/>
          <w:lang w:bidi="fa-IR"/>
        </w:rPr>
        <w:t xml:space="preserve"> </w:t>
      </w:r>
      <w:r w:rsidRPr="00372BE5">
        <w:rPr>
          <w:rFonts w:ascii="B Lotus" w:cs="B Nazanin" w:hint="cs"/>
          <w:rtl/>
          <w:lang w:bidi="fa-IR"/>
        </w:rPr>
        <w:t>پیامد اثرگذار و</w:t>
      </w:r>
      <w:r w:rsidRPr="00372BE5">
        <w:rPr>
          <w:rFonts w:ascii="B Lotus" w:cs="B Nazanin"/>
          <w:rtl/>
          <w:lang w:bidi="fa-IR"/>
        </w:rPr>
        <w:t xml:space="preserve"> </w:t>
      </w:r>
      <w:r w:rsidRPr="00372BE5">
        <w:rPr>
          <w:rFonts w:ascii="B Lotus" w:cs="B Nazanin" w:hint="cs"/>
          <w:rtl/>
          <w:lang w:bidi="fa-IR"/>
        </w:rPr>
        <w:t>درونی یاد می</w:t>
      </w:r>
      <w:r w:rsidRPr="00372BE5">
        <w:rPr>
          <w:rFonts w:ascii="B Lotus" w:cs="B Nazanin" w:hint="cs"/>
          <w:rtl/>
          <w:lang w:bidi="fa-IR"/>
        </w:rPr>
        <w:softHyphen/>
        <w:t>کنند. زنان معتقدند با تشکیل</w:t>
      </w:r>
      <w:r w:rsidRPr="00372BE5">
        <w:rPr>
          <w:rFonts w:ascii="B Lotus" w:cs="B Nazanin"/>
          <w:rtl/>
          <w:lang w:bidi="fa-IR"/>
        </w:rPr>
        <w:t xml:space="preserve"> </w:t>
      </w:r>
      <w:r w:rsidRPr="00372BE5">
        <w:rPr>
          <w:rFonts w:ascii="B Lotus" w:cs="B Nazanin" w:hint="cs"/>
          <w:rtl/>
          <w:lang w:bidi="fa-IR"/>
        </w:rPr>
        <w:t>سازمان</w:t>
      </w:r>
      <w:r w:rsidRPr="00372BE5">
        <w:rPr>
          <w:rFonts w:ascii="B Lotus" w:cs="B Nazanin"/>
          <w:rtl/>
          <w:lang w:bidi="fa-IR"/>
        </w:rPr>
        <w:t xml:space="preserve"> </w:t>
      </w:r>
      <w:r w:rsidRPr="00372BE5">
        <w:rPr>
          <w:rFonts w:ascii="B Lotus" w:cs="B Nazanin" w:hint="cs"/>
          <w:rtl/>
          <w:lang w:bidi="fa-IR"/>
        </w:rPr>
        <w:t>مردم</w:t>
      </w:r>
      <w:r w:rsidRPr="00372BE5">
        <w:rPr>
          <w:rFonts w:ascii="B Lotus" w:cs="B Nazanin"/>
          <w:rtl/>
          <w:lang w:bidi="fa-IR"/>
        </w:rPr>
        <w:softHyphen/>
      </w:r>
      <w:r w:rsidRPr="00372BE5">
        <w:rPr>
          <w:rFonts w:ascii="B Lotus" w:cs="B Nazanin" w:hint="cs"/>
          <w:rtl/>
          <w:lang w:bidi="fa-IR"/>
        </w:rPr>
        <w:t>نهاد</w:t>
      </w:r>
      <w:r w:rsidRPr="00372BE5">
        <w:rPr>
          <w:rFonts w:ascii="B Lotus" w:cs="B Nazanin"/>
          <w:rtl/>
          <w:lang w:bidi="fa-IR"/>
        </w:rPr>
        <w:t xml:space="preserve"> </w:t>
      </w:r>
      <w:r w:rsidRPr="00372BE5">
        <w:rPr>
          <w:rFonts w:ascii="B Lotus" w:cs="B Nazanin" w:hint="cs"/>
          <w:rtl/>
          <w:lang w:bidi="fa-IR"/>
        </w:rPr>
        <w:t xml:space="preserve">محلی زندگی آنها رنگ و لعاب جدیدی به خود گرفته و دیگر به مانند قبل، افسرده و سردرگم نیستند و از این بابت بسیار خرسندند. </w:t>
      </w:r>
    </w:p>
    <w:p w:rsidR="00834E83" w:rsidRPr="00834E83" w:rsidRDefault="00834E83" w:rsidP="00834E83">
      <w:pPr>
        <w:tabs>
          <w:tab w:val="left" w:pos="8931"/>
        </w:tabs>
        <w:autoSpaceDE w:val="0"/>
        <w:autoSpaceDN w:val="0"/>
        <w:adjustRightInd w:val="0"/>
        <w:jc w:val="both"/>
        <w:rPr>
          <w:rFonts w:ascii="B Lotus" w:cs="B Nazanin"/>
          <w:lang w:bidi="fa-IR"/>
        </w:rPr>
      </w:pPr>
    </w:p>
    <w:p w:rsidR="00E61DDF" w:rsidRDefault="00372BE5" w:rsidP="00E61DDF">
      <w:pPr>
        <w:tabs>
          <w:tab w:val="left" w:pos="8931"/>
        </w:tabs>
        <w:autoSpaceDE w:val="0"/>
        <w:autoSpaceDN w:val="0"/>
        <w:adjustRightInd w:val="0"/>
        <w:jc w:val="both"/>
        <w:rPr>
          <w:rFonts w:ascii="B Lotus" w:cs="B Nazanin"/>
          <w:b/>
          <w:bCs/>
          <w:sz w:val="26"/>
          <w:szCs w:val="26"/>
          <w:rtl/>
        </w:rPr>
      </w:pPr>
      <w:r w:rsidRPr="00372BE5">
        <w:rPr>
          <w:rFonts w:ascii="B Lotus" w:cs="B Nazanin" w:hint="cs"/>
          <w:b/>
          <w:bCs/>
          <w:sz w:val="26"/>
          <w:szCs w:val="26"/>
          <w:rtl/>
        </w:rPr>
        <w:t xml:space="preserve"> </w:t>
      </w:r>
      <w:r w:rsidR="006E332D">
        <w:rPr>
          <w:rFonts w:ascii="B Lotus" w:cs="B Nazanin" w:hint="cs"/>
          <w:b/>
          <w:bCs/>
          <w:sz w:val="26"/>
          <w:szCs w:val="26"/>
          <w:rtl/>
        </w:rPr>
        <w:t>نتیجه</w:t>
      </w:r>
      <w:r w:rsidR="006E332D">
        <w:rPr>
          <w:rFonts w:ascii="B Lotus" w:cs="B Nazanin"/>
          <w:b/>
          <w:bCs/>
          <w:sz w:val="26"/>
          <w:szCs w:val="26"/>
          <w:rtl/>
        </w:rPr>
        <w:softHyphen/>
      </w:r>
      <w:r w:rsidRPr="00372BE5">
        <w:rPr>
          <w:rFonts w:ascii="B Lotus" w:cs="B Nazanin" w:hint="cs"/>
          <w:b/>
          <w:bCs/>
          <w:sz w:val="26"/>
          <w:szCs w:val="26"/>
          <w:rtl/>
        </w:rPr>
        <w:t xml:space="preserve">گیری </w:t>
      </w:r>
    </w:p>
    <w:p w:rsidR="00E61DDF" w:rsidRPr="00372BE5" w:rsidRDefault="00E61DDF" w:rsidP="00E61DDF">
      <w:pPr>
        <w:tabs>
          <w:tab w:val="left" w:pos="8931"/>
        </w:tabs>
        <w:autoSpaceDE w:val="0"/>
        <w:autoSpaceDN w:val="0"/>
        <w:adjustRightInd w:val="0"/>
        <w:jc w:val="both"/>
        <w:rPr>
          <w:rFonts w:ascii="B Lotus" w:cs="B Nazanin"/>
          <w:b/>
          <w:bCs/>
          <w:sz w:val="26"/>
          <w:szCs w:val="26"/>
          <w:rtl/>
        </w:rPr>
      </w:pPr>
    </w:p>
    <w:p w:rsidR="00372BE5" w:rsidRPr="00372BE5" w:rsidRDefault="00372BE5" w:rsidP="00DC4E83">
      <w:pPr>
        <w:tabs>
          <w:tab w:val="left" w:pos="8931"/>
        </w:tabs>
        <w:autoSpaceDE w:val="0"/>
        <w:autoSpaceDN w:val="0"/>
        <w:adjustRightInd w:val="0"/>
        <w:jc w:val="both"/>
        <w:rPr>
          <w:rFonts w:ascii="B Lotus" w:cs="B Nazanin"/>
          <w:rtl/>
        </w:rPr>
      </w:pPr>
      <w:r w:rsidRPr="00372BE5">
        <w:rPr>
          <w:rFonts w:hint="cs"/>
          <w:noProof/>
          <w:rtl/>
        </w:rPr>
        <mc:AlternateContent>
          <mc:Choice Requires="wps">
            <w:drawing>
              <wp:anchor distT="0" distB="0" distL="114300" distR="114300" simplePos="0" relativeHeight="251659264" behindDoc="0" locked="0" layoutInCell="1" allowOverlap="1" wp14:anchorId="68055F0E" wp14:editId="311C934C">
                <wp:simplePos x="0" y="0"/>
                <wp:positionH relativeFrom="column">
                  <wp:posOffset>2711120</wp:posOffset>
                </wp:positionH>
                <wp:positionV relativeFrom="paragraph">
                  <wp:posOffset>2071954</wp:posOffset>
                </wp:positionV>
                <wp:extent cx="1362075" cy="1009650"/>
                <wp:effectExtent l="0" t="0" r="28575" b="19050"/>
                <wp:wrapNone/>
                <wp:docPr id="4" name="Rounded Rectangle 4"/>
                <wp:cNvGraphicFramePr/>
                <a:graphic xmlns:a="http://schemas.openxmlformats.org/drawingml/2006/main">
                  <a:graphicData uri="http://schemas.microsoft.com/office/word/2010/wordprocessingShape">
                    <wps:wsp>
                      <wps:cNvSpPr/>
                      <wps:spPr>
                        <a:xfrm>
                          <a:off x="0" y="0"/>
                          <a:ext cx="1362075" cy="1009650"/>
                        </a:xfrm>
                        <a:prstGeom prst="roundRect">
                          <a:avLst/>
                        </a:prstGeom>
                        <a:solidFill>
                          <a:sysClr val="window" lastClr="FFFFFF"/>
                        </a:solidFill>
                        <a:ln w="6350" cap="flat" cmpd="sng" algn="ctr">
                          <a:solidFill>
                            <a:sysClr val="windowText" lastClr="000000"/>
                          </a:solidFill>
                          <a:prstDash val="solid"/>
                        </a:ln>
                        <a:effectLst/>
                      </wps:spPr>
                      <wps:txbx>
                        <w:txbxContent>
                          <w:p w:rsidR="00372BE5" w:rsidRPr="004D5262" w:rsidRDefault="00372BE5" w:rsidP="00372BE5">
                            <w:pPr>
                              <w:jc w:val="center"/>
                              <w:rPr>
                                <w:rFonts w:cs="B Nazanin"/>
                              </w:rPr>
                            </w:pPr>
                            <w:r w:rsidRPr="004D5262">
                              <w:rPr>
                                <w:rFonts w:cs="B Nazanin" w:hint="cs"/>
                                <w:rtl/>
                                <w:lang w:bidi="fa-IR"/>
                              </w:rPr>
                              <w:t>اثرات ناشی از تشکیل سازمان مردم</w:t>
                            </w:r>
                            <w:r w:rsidRPr="004D5262">
                              <w:rPr>
                                <w:rFonts w:cs="B Nazanin" w:hint="cs"/>
                                <w:rtl/>
                                <w:lang w:bidi="fa-IR"/>
                              </w:rPr>
                              <w:softHyphen/>
                              <w:t>نهاد محلی</w:t>
                            </w:r>
                          </w:p>
                          <w:p w:rsidR="00372BE5" w:rsidRPr="004D5262" w:rsidRDefault="00372BE5" w:rsidP="00372BE5">
                            <w:pPr>
                              <w:jc w:val="center"/>
                              <w:rPr>
                                <w:rFonts w:cs="B Nazanin"/>
                              </w:rPr>
                            </w:pPr>
                            <w:r w:rsidRPr="004D5262">
                              <w:rPr>
                                <w:rFonts w:cs="B Nazanin" w:hint="cs"/>
                                <w:rtl/>
                              </w:rPr>
                              <w:t>در روستای کیخا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055F0E" id="Rounded Rectangle 4" o:spid="_x0000_s1026" style="position:absolute;left:0;text-align:left;margin-left:213.45pt;margin-top:163.15pt;width:107.25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" fillcolor="window" strokecolor="windowText" strokeweight=".5pt">
                <v:textbox>
                  <w:txbxContent>
                    <w:p w:rsidR="00372BE5" w:rsidRPr="004D5262" w:rsidRDefault="00372BE5" w:rsidP="00372BE5">
                      <w:pPr>
                        <w:jc w:val="center"/>
                        <w:rPr>
                          <w:rFonts w:cs="B Nazanin"/>
                        </w:rPr>
                      </w:pPr>
                      <w:r w:rsidRPr="004D5262">
                        <w:rPr>
                          <w:rFonts w:cs="B Nazanin" w:hint="cs"/>
                          <w:rtl/>
                          <w:lang w:bidi="fa-IR"/>
                        </w:rPr>
                        <w:t>اثرات ناشی از تشکیل سازمان مردم</w:t>
                      </w:r>
                      <w:r w:rsidRPr="004D5262">
                        <w:rPr>
                          <w:rFonts w:cs="B Nazanin" w:hint="cs"/>
                          <w:rtl/>
                          <w:lang w:bidi="fa-IR"/>
                        </w:rPr>
                        <w:softHyphen/>
                        <w:t>نهاد محلی</w:t>
                      </w:r>
                    </w:p>
                    <w:p w:rsidR="00372BE5" w:rsidRPr="004D5262" w:rsidRDefault="00372BE5" w:rsidP="00372BE5">
                      <w:pPr>
                        <w:jc w:val="center"/>
                        <w:rPr>
                          <w:rFonts w:cs="B Nazanin"/>
                        </w:rPr>
                      </w:pPr>
                      <w:r w:rsidRPr="004D5262">
                        <w:rPr>
                          <w:rFonts w:cs="B Nazanin" w:hint="cs"/>
                          <w:rtl/>
                        </w:rPr>
                        <w:t>در روستای کیخا</w:t>
                      </w:r>
                    </w:p>
                  </w:txbxContent>
                </v:textbox>
              </v:roundrect>
            </w:pict>
          </mc:Fallback>
        </mc:AlternateContent>
      </w:r>
      <w:r w:rsidRPr="00372BE5">
        <w:rPr>
          <w:rFonts w:ascii="B Lotus" w:cs="B Nazanin" w:hint="cs"/>
          <w:noProof/>
          <w:rtl/>
        </w:rPr>
        <w:drawing>
          <wp:inline distT="0" distB="0" distL="0" distR="0" wp14:anchorId="12AB6628" wp14:editId="547AB61E">
            <wp:extent cx="5993130" cy="5025543"/>
            <wp:effectExtent l="0" t="38100" r="0" b="4191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372BE5" w:rsidRPr="004D5262" w:rsidRDefault="00372BE5" w:rsidP="00DC4E83">
      <w:pPr>
        <w:tabs>
          <w:tab w:val="left" w:pos="8931"/>
        </w:tabs>
        <w:autoSpaceDE w:val="0"/>
        <w:autoSpaceDN w:val="0"/>
        <w:adjustRightInd w:val="0"/>
        <w:jc w:val="both"/>
        <w:rPr>
          <w:rFonts w:ascii="B Lotus" w:cs="B Nazanin"/>
          <w:sz w:val="28"/>
          <w:szCs w:val="28"/>
          <w:rtl/>
        </w:rPr>
      </w:pPr>
    </w:p>
    <w:p w:rsidR="006B593F" w:rsidRDefault="00D22A8D" w:rsidP="00DC4E83">
      <w:pPr>
        <w:tabs>
          <w:tab w:val="left" w:pos="8931"/>
        </w:tabs>
        <w:autoSpaceDE w:val="0"/>
        <w:autoSpaceDN w:val="0"/>
        <w:adjustRightInd w:val="0"/>
        <w:jc w:val="center"/>
        <w:rPr>
          <w:rFonts w:ascii="B Lotus" w:cs="B Nazanin"/>
          <w:rtl/>
        </w:rPr>
      </w:pPr>
      <w:r w:rsidRPr="004D5262">
        <w:rPr>
          <w:rFonts w:ascii="B Lotus" w:cs="B Nazanin" w:hint="cs"/>
          <w:rtl/>
        </w:rPr>
        <w:t>شکل</w:t>
      </w:r>
      <w:r w:rsidR="00372BE5" w:rsidRPr="004D5262">
        <w:rPr>
          <w:rFonts w:ascii="B Lotus" w:cs="B Nazanin" w:hint="cs"/>
          <w:rtl/>
        </w:rPr>
        <w:t>1. بررسی اثرات سازمان مردم</w:t>
      </w:r>
      <w:r w:rsidR="00372BE5" w:rsidRPr="004D5262">
        <w:rPr>
          <w:rFonts w:ascii="B Lotus" w:cs="B Nazanin" w:hint="cs"/>
          <w:rtl/>
        </w:rPr>
        <w:softHyphen/>
        <w:t>نهاد محلی در روستای کیخا</w:t>
      </w:r>
      <w:r w:rsidR="0077158A" w:rsidRPr="004D5262">
        <w:rPr>
          <w:rFonts w:ascii="B Lotus" w:cs="B Nazanin" w:hint="cs"/>
          <w:rtl/>
        </w:rPr>
        <w:t xml:space="preserve"> (یافته</w:t>
      </w:r>
      <w:r w:rsidR="0077158A" w:rsidRPr="004D5262">
        <w:rPr>
          <w:rFonts w:ascii="B Lotus" w:cs="B Nazanin" w:hint="cs"/>
          <w:rtl/>
        </w:rPr>
        <w:softHyphen/>
        <w:t>های محقق)</w:t>
      </w:r>
    </w:p>
    <w:p w:rsidR="00E61DDF" w:rsidRDefault="00E61DDF" w:rsidP="00DC4E83">
      <w:pPr>
        <w:tabs>
          <w:tab w:val="left" w:pos="8931"/>
        </w:tabs>
        <w:autoSpaceDE w:val="0"/>
        <w:autoSpaceDN w:val="0"/>
        <w:adjustRightInd w:val="0"/>
        <w:jc w:val="center"/>
        <w:rPr>
          <w:rFonts w:ascii="B Lotus" w:cs="B Nazanin"/>
          <w:rtl/>
        </w:rPr>
      </w:pPr>
    </w:p>
    <w:p w:rsidR="00E61DDF" w:rsidRPr="004D5262" w:rsidRDefault="00E61DDF" w:rsidP="00DC4E83">
      <w:pPr>
        <w:tabs>
          <w:tab w:val="left" w:pos="8931"/>
        </w:tabs>
        <w:autoSpaceDE w:val="0"/>
        <w:autoSpaceDN w:val="0"/>
        <w:adjustRightInd w:val="0"/>
        <w:jc w:val="center"/>
        <w:rPr>
          <w:rFonts w:ascii="B Lotus" w:cs="B Nazanin"/>
        </w:rPr>
      </w:pPr>
    </w:p>
    <w:p w:rsidR="00E61DDF" w:rsidRPr="00E61DDF" w:rsidRDefault="00E61DDF" w:rsidP="00E61DDF">
      <w:pPr>
        <w:numPr>
          <w:ilvl w:val="0"/>
          <w:numId w:val="4"/>
        </w:numPr>
        <w:tabs>
          <w:tab w:val="left" w:pos="8931"/>
        </w:tabs>
        <w:autoSpaceDE w:val="0"/>
        <w:autoSpaceDN w:val="0"/>
        <w:adjustRightInd w:val="0"/>
        <w:jc w:val="both"/>
        <w:rPr>
          <w:rFonts w:ascii="B Lotus" w:cs="B Nazanin"/>
          <w:rtl/>
          <w:lang w:bidi="fa-IR"/>
        </w:rPr>
      </w:pPr>
      <w:r w:rsidRPr="00E61DDF">
        <w:rPr>
          <w:rFonts w:ascii="B Lotus" w:cs="B Nazanin" w:hint="cs"/>
          <w:rtl/>
          <w:lang w:bidi="fa-IR"/>
        </w:rPr>
        <w:t>تشکیل سازمان</w:t>
      </w:r>
      <w:r w:rsidRPr="00E61DDF">
        <w:rPr>
          <w:rFonts w:ascii="B Lotus" w:cs="B Nazanin"/>
          <w:rtl/>
          <w:lang w:bidi="fa-IR"/>
        </w:rPr>
        <w:t xml:space="preserve"> </w:t>
      </w:r>
      <w:r w:rsidRPr="00E61DDF">
        <w:rPr>
          <w:rFonts w:ascii="B Lotus" w:cs="B Nazanin" w:hint="cs"/>
          <w:rtl/>
          <w:lang w:bidi="fa-IR"/>
        </w:rPr>
        <w:t>مردم</w:t>
      </w:r>
      <w:r w:rsidRPr="00E61DDF">
        <w:rPr>
          <w:rFonts w:ascii="B Lotus" w:cs="B Nazanin"/>
          <w:rtl/>
          <w:lang w:bidi="fa-IR"/>
        </w:rPr>
        <w:softHyphen/>
      </w:r>
      <w:r w:rsidRPr="00E61DDF">
        <w:rPr>
          <w:rFonts w:ascii="B Lotus" w:cs="B Nazanin" w:hint="cs"/>
          <w:rtl/>
          <w:lang w:bidi="fa-IR"/>
        </w:rPr>
        <w:t>نهاد</w:t>
      </w:r>
      <w:r w:rsidRPr="00E61DDF">
        <w:rPr>
          <w:rFonts w:ascii="B Lotus" w:cs="B Nazanin"/>
          <w:rtl/>
          <w:lang w:bidi="fa-IR"/>
        </w:rPr>
        <w:t xml:space="preserve"> </w:t>
      </w:r>
      <w:r w:rsidRPr="00E61DDF">
        <w:rPr>
          <w:rFonts w:ascii="B Lotus" w:cs="B Nazanin" w:hint="cs"/>
          <w:rtl/>
          <w:lang w:bidi="fa-IR"/>
        </w:rPr>
        <w:t>محلی</w:t>
      </w:r>
      <w:r w:rsidRPr="00E61DDF">
        <w:rPr>
          <w:rFonts w:ascii="B Lotus" w:cs="B Nazanin"/>
          <w:rtl/>
          <w:lang w:bidi="fa-IR"/>
        </w:rPr>
        <w:t xml:space="preserve"> </w:t>
      </w:r>
      <w:r w:rsidRPr="00E61DDF">
        <w:rPr>
          <w:rFonts w:ascii="B Lotus" w:cs="B Nazanin" w:hint="cs"/>
          <w:rtl/>
          <w:lang w:bidi="fa-IR"/>
        </w:rPr>
        <w:t>باعث</w:t>
      </w:r>
      <w:r w:rsidRPr="00E61DDF">
        <w:rPr>
          <w:rFonts w:ascii="B Lotus" w:cs="B Nazanin"/>
          <w:rtl/>
          <w:lang w:bidi="fa-IR"/>
        </w:rPr>
        <w:t xml:space="preserve"> </w:t>
      </w:r>
      <w:r w:rsidRPr="00E61DDF">
        <w:rPr>
          <w:rFonts w:ascii="B Lotus" w:cs="B Nazanin" w:hint="cs"/>
          <w:rtl/>
          <w:lang w:bidi="fa-IR"/>
        </w:rPr>
        <w:t>ایجاد اثرات مثبت چشمگیر آموزشی و یادگیری بر روی اهالی روستای کیخا شد که از جمله آنها مؤثر بودن فرزندان در انتقال دانش، همفکری جوانان، نقش دانش بومی، روشنگری کارشناسان، اشتراک اطلاعات، کسب تجربه در سفر، ارتباط مردم با مسؤولان و نقش آن در یادگیری، فنون جدید کشت و کار، افزایش رقابت تحصیلی، ارتقای آگاهی ترویجی و قطب علمی بودن سیستان را می</w:t>
      </w:r>
      <w:r w:rsidRPr="00E61DDF">
        <w:rPr>
          <w:rFonts w:ascii="B Lotus" w:cs="B Nazanin" w:hint="cs"/>
          <w:rtl/>
          <w:lang w:bidi="fa-IR"/>
        </w:rPr>
        <w:softHyphen/>
        <w:t>توان نام برد. تشکیل سازمان مردم</w:t>
      </w:r>
      <w:r w:rsidRPr="00E61DDF">
        <w:rPr>
          <w:rFonts w:ascii="B Lotus" w:cs="B Nazanin" w:hint="cs"/>
          <w:rtl/>
          <w:lang w:bidi="fa-IR"/>
        </w:rPr>
        <w:softHyphen/>
        <w:t>نهاد محلی به طور خـواسته و ناخـواسته به واسطـه دوره</w:t>
      </w:r>
      <w:r w:rsidRPr="00E61DDF">
        <w:rPr>
          <w:rFonts w:ascii="B Lotus" w:cs="B Nazanin" w:hint="cs"/>
          <w:rtl/>
          <w:lang w:bidi="fa-IR"/>
        </w:rPr>
        <w:softHyphen/>
        <w:t>های آموزشی، دورهم</w:t>
      </w:r>
      <w:r w:rsidRPr="00E61DDF">
        <w:rPr>
          <w:rFonts w:ascii="B Lotus" w:cs="B Nazanin" w:hint="cs"/>
          <w:rtl/>
          <w:lang w:bidi="fa-IR"/>
        </w:rPr>
        <w:softHyphen/>
        <w:t>نشینـی</w:t>
      </w:r>
      <w:r w:rsidRPr="00E61DDF">
        <w:rPr>
          <w:rFonts w:ascii="B Lotus" w:cs="B Nazanin" w:hint="cs"/>
          <w:rtl/>
          <w:lang w:bidi="fa-IR"/>
        </w:rPr>
        <w:softHyphen/>
        <w:t>ها، جلسات، بازدیدها باعث ارتقای دانش و آگاهی اهالی شده و آنها از این</w:t>
      </w:r>
      <w:r w:rsidRPr="00E61DDF">
        <w:rPr>
          <w:rFonts w:ascii="B Lotus" w:cs="B Nazanin"/>
          <w:rtl/>
          <w:lang w:bidi="fa-IR"/>
        </w:rPr>
        <w:softHyphen/>
      </w:r>
      <w:r w:rsidRPr="00E61DDF">
        <w:rPr>
          <w:rFonts w:ascii="B Lotus" w:cs="B Nazanin" w:hint="cs"/>
          <w:rtl/>
          <w:lang w:bidi="fa-IR"/>
        </w:rPr>
        <w:t>که می</w:t>
      </w:r>
      <w:r w:rsidRPr="00E61DDF">
        <w:rPr>
          <w:rFonts w:ascii="B Lotus" w:cs="B Nazanin" w:hint="cs"/>
          <w:rtl/>
          <w:lang w:bidi="fa-IR"/>
        </w:rPr>
        <w:softHyphen/>
        <w:t>توانند در مقابل دیگران اظهار نظر کنند ابراز خرسندی می</w:t>
      </w:r>
      <w:r w:rsidRPr="00E61DDF">
        <w:rPr>
          <w:rFonts w:ascii="B Lotus" w:cs="B Nazanin" w:hint="cs"/>
          <w:rtl/>
          <w:lang w:bidi="fa-IR"/>
        </w:rPr>
        <w:softHyphen/>
        <w:t>کردند. کارشناسان پروژه منارید برای افزایش سطح دانش و آگاهی اهالی به برگزار کلاس</w:t>
      </w:r>
      <w:r w:rsidRPr="00E61DDF">
        <w:rPr>
          <w:rFonts w:ascii="B Lotus" w:cs="B Nazanin" w:hint="cs"/>
          <w:rtl/>
          <w:lang w:bidi="fa-IR"/>
        </w:rPr>
        <w:softHyphen/>
        <w:t>، کارگاه، بازدید و جلسات غیررسمی برای اهالی روستا پرداختند. آنها فنون و روش جدید کشت کار، پرورش قارچ و تولید ورمی</w:t>
      </w:r>
      <w:r w:rsidRPr="00E61DDF">
        <w:rPr>
          <w:rFonts w:ascii="B Lotus" w:cs="B Nazanin"/>
          <w:rtl/>
          <w:lang w:bidi="fa-IR"/>
        </w:rPr>
        <w:softHyphen/>
      </w:r>
      <w:r w:rsidRPr="00E61DDF">
        <w:rPr>
          <w:rFonts w:ascii="B Lotus" w:cs="B Nazanin" w:hint="cs"/>
          <w:rtl/>
          <w:lang w:bidi="fa-IR"/>
        </w:rPr>
        <w:t xml:space="preserve">کمپوست را به اهالی آموزش دادند. با </w:t>
      </w:r>
      <w:r w:rsidRPr="00E61DDF">
        <w:rPr>
          <w:rFonts w:ascii="B Lotus" w:cs="B Nazanin" w:hint="cs"/>
          <w:rtl/>
          <w:lang w:bidi="fa-IR"/>
        </w:rPr>
        <w:lastRenderedPageBreak/>
        <w:t>توجه به نتایج پژوهش، حضور فعال روستاییان در این جلسات و کارگاه</w:t>
      </w:r>
      <w:r w:rsidRPr="00E61DDF">
        <w:rPr>
          <w:rFonts w:ascii="B Lotus" w:cs="B Nazanin" w:hint="cs"/>
          <w:rtl/>
          <w:lang w:bidi="fa-IR"/>
        </w:rPr>
        <w:softHyphen/>
        <w:t>ها را می</w:t>
      </w:r>
      <w:r w:rsidRPr="00E61DDF">
        <w:rPr>
          <w:rFonts w:ascii="B Lotus" w:cs="B Nazanin" w:hint="cs"/>
          <w:rtl/>
          <w:lang w:bidi="fa-IR"/>
        </w:rPr>
        <w:softHyphen/>
        <w:t>توان به ارتباط مؤثر مسؤولان با مردم و روحیه</w:t>
      </w:r>
      <w:r w:rsidRPr="00E61DDF">
        <w:rPr>
          <w:rFonts w:ascii="B Lotus" w:cs="B Nazanin" w:hint="cs"/>
          <w:rtl/>
          <w:lang w:bidi="fa-IR"/>
        </w:rPr>
        <w:softHyphen/>
        <w:t>ی علم</w:t>
      </w:r>
      <w:r w:rsidRPr="00E61DDF">
        <w:rPr>
          <w:rFonts w:ascii="B Lotus" w:cs="B Nazanin" w:hint="cs"/>
          <w:rtl/>
          <w:lang w:bidi="fa-IR"/>
        </w:rPr>
        <w:softHyphen/>
        <w:t>آموزی خود اهالی نسبت داد.</w:t>
      </w:r>
    </w:p>
    <w:p w:rsidR="00E61DDF" w:rsidRDefault="00E61DDF" w:rsidP="00E61DDF">
      <w:pPr>
        <w:numPr>
          <w:ilvl w:val="0"/>
          <w:numId w:val="4"/>
        </w:numPr>
        <w:tabs>
          <w:tab w:val="left" w:pos="8931"/>
        </w:tabs>
        <w:autoSpaceDE w:val="0"/>
        <w:autoSpaceDN w:val="0"/>
        <w:adjustRightInd w:val="0"/>
        <w:jc w:val="both"/>
        <w:rPr>
          <w:rFonts w:ascii="B Lotus" w:cs="B Nazanin"/>
        </w:rPr>
      </w:pPr>
      <w:r w:rsidRPr="00E61DDF">
        <w:rPr>
          <w:rFonts w:ascii="B Lotus" w:cs="B Nazanin" w:hint="cs"/>
          <w:rtl/>
          <w:lang w:bidi="fa-IR"/>
        </w:rPr>
        <w:t>تشکیل سازمان مردم</w:t>
      </w:r>
      <w:r w:rsidRPr="00E61DDF">
        <w:rPr>
          <w:rFonts w:ascii="B Lotus" w:cs="B Nazanin" w:hint="cs"/>
          <w:rtl/>
          <w:lang w:bidi="fa-IR"/>
        </w:rPr>
        <w:softHyphen/>
        <w:t>نهاد محلی در روستای کیخا برای مردم این منطقه اثرات چشمگیری را به همراه داشته است. که در مجموع منجر به بهبود وضعیت و افزایش سطح زندگی آنها شده است، که عبارتند از اثرات آموزشی و یادگیری، توانمندی زنان، نظارت و ارزیابی مردم، اثرات ارتباطی و انسجام درونی، اثرات بهداشتی و زیست</w:t>
      </w:r>
      <w:r w:rsidRPr="00E61DDF">
        <w:rPr>
          <w:rFonts w:ascii="B Lotus" w:cs="B Nazanin"/>
          <w:rtl/>
          <w:lang w:bidi="fa-IR"/>
        </w:rPr>
        <w:softHyphen/>
      </w:r>
      <w:r w:rsidRPr="00E61DDF">
        <w:rPr>
          <w:rFonts w:ascii="B Lotus" w:cs="B Nazanin" w:hint="cs"/>
          <w:rtl/>
          <w:lang w:bidi="fa-IR"/>
        </w:rPr>
        <w:t>محیطی اثرات اجتماعی و جهانشهری و اثرات اقتصادی و عمرانی. در ر</w:t>
      </w:r>
      <w:r w:rsidRPr="00E61DDF">
        <w:rPr>
          <w:rFonts w:ascii="B Lotus" w:cs="B Nazanin" w:hint="cs"/>
          <w:rtl/>
        </w:rPr>
        <w:t>وستای کیخا زنان نسبت به مردان از مشارکت بیشتری برخوردارند. بنابراین با افزایش شناخت پتانسیل</w:t>
      </w:r>
      <w:r w:rsidRPr="00E61DDF">
        <w:rPr>
          <w:rFonts w:ascii="B Lotus" w:cs="B Nazanin"/>
          <w:rtl/>
        </w:rPr>
        <w:softHyphen/>
      </w:r>
      <w:r w:rsidRPr="00E61DDF">
        <w:rPr>
          <w:rFonts w:ascii="B Lotus" w:cs="B Nazanin" w:hint="cs"/>
          <w:rtl/>
        </w:rPr>
        <w:t>های بالقوه و بالفعل زنان در زمینه فعالیت</w:t>
      </w:r>
      <w:r w:rsidRPr="00E61DDF">
        <w:rPr>
          <w:rFonts w:ascii="B Lotus" w:cs="B Nazanin"/>
          <w:rtl/>
        </w:rPr>
        <w:softHyphen/>
      </w:r>
      <w:r w:rsidRPr="00E61DDF">
        <w:rPr>
          <w:rFonts w:ascii="B Lotus" w:cs="B Nazanin" w:hint="cs"/>
          <w:rtl/>
        </w:rPr>
        <w:t>های تولیدی و غیرتولیدی شرایط مطلوبی را برای دیگر خانم ها خصوصاٌ زنان سرپرست خانوار ایجاد می</w:t>
      </w:r>
      <w:r w:rsidRPr="00E61DDF">
        <w:rPr>
          <w:rFonts w:ascii="B Lotus" w:cs="B Nazanin"/>
          <w:rtl/>
        </w:rPr>
        <w:softHyphen/>
      </w:r>
      <w:r w:rsidRPr="00E61DDF">
        <w:rPr>
          <w:rFonts w:ascii="B Lotus" w:cs="B Nazanin" w:hint="cs"/>
          <w:rtl/>
        </w:rPr>
        <w:t xml:space="preserve">گردد (شکل 1). </w:t>
      </w:r>
    </w:p>
    <w:p w:rsidR="00E61DDF" w:rsidRPr="00E61DDF" w:rsidRDefault="00E61DDF" w:rsidP="00E61DDF">
      <w:pPr>
        <w:numPr>
          <w:ilvl w:val="0"/>
          <w:numId w:val="4"/>
        </w:numPr>
        <w:tabs>
          <w:tab w:val="left" w:pos="8931"/>
        </w:tabs>
        <w:autoSpaceDE w:val="0"/>
        <w:autoSpaceDN w:val="0"/>
        <w:adjustRightInd w:val="0"/>
        <w:jc w:val="both"/>
        <w:rPr>
          <w:rFonts w:ascii="B Lotus" w:cs="B Nazanin"/>
          <w:rtl/>
        </w:rPr>
      </w:pPr>
      <w:r w:rsidRPr="00E61DDF">
        <w:rPr>
          <w:rFonts w:ascii="B Lotus" w:cs="B Nazanin" w:hint="cs"/>
          <w:rtl/>
        </w:rPr>
        <w:t>ایجاد فرصت</w:t>
      </w:r>
      <w:r w:rsidRPr="00E61DDF">
        <w:rPr>
          <w:rFonts w:ascii="B Lotus" w:cs="B Nazanin"/>
          <w:rtl/>
        </w:rPr>
        <w:softHyphen/>
      </w:r>
      <w:r w:rsidRPr="00E61DDF">
        <w:rPr>
          <w:rFonts w:ascii="B Lotus" w:cs="B Nazanin" w:hint="cs"/>
          <w:rtl/>
        </w:rPr>
        <w:t>های برای افزایش توانایی</w:t>
      </w:r>
      <w:r w:rsidRPr="00E61DDF">
        <w:rPr>
          <w:rFonts w:ascii="B Lotus" w:cs="B Nazanin"/>
          <w:rtl/>
        </w:rPr>
        <w:softHyphen/>
      </w:r>
      <w:r w:rsidRPr="00E61DDF">
        <w:rPr>
          <w:rFonts w:ascii="B Lotus" w:cs="B Nazanin" w:hint="cs"/>
          <w:rtl/>
        </w:rPr>
        <w:t>های زنان و مردان در کسب مهارت</w:t>
      </w:r>
      <w:r w:rsidRPr="00E61DDF">
        <w:rPr>
          <w:rFonts w:ascii="B Lotus" w:cs="B Nazanin"/>
          <w:rtl/>
        </w:rPr>
        <w:softHyphen/>
      </w:r>
      <w:r w:rsidRPr="00E61DDF">
        <w:rPr>
          <w:rFonts w:ascii="B Lotus" w:cs="B Nazanin" w:hint="cs"/>
          <w:rtl/>
        </w:rPr>
        <w:t>های جدید در جهت بهبود موقعیت زندگی خویش.</w:t>
      </w:r>
    </w:p>
    <w:p w:rsidR="00E61DDF" w:rsidRPr="00E61DDF" w:rsidRDefault="00E61DDF" w:rsidP="00E61DDF">
      <w:pPr>
        <w:numPr>
          <w:ilvl w:val="0"/>
          <w:numId w:val="4"/>
        </w:numPr>
        <w:tabs>
          <w:tab w:val="left" w:pos="8931"/>
        </w:tabs>
        <w:autoSpaceDE w:val="0"/>
        <w:autoSpaceDN w:val="0"/>
        <w:adjustRightInd w:val="0"/>
        <w:jc w:val="both"/>
        <w:rPr>
          <w:rFonts w:ascii="B Lotus" w:cs="B Nazanin"/>
          <w:rtl/>
        </w:rPr>
      </w:pPr>
      <w:r w:rsidRPr="00E61DDF">
        <w:rPr>
          <w:rFonts w:ascii="B Lotus" w:cs="B Nazanin" w:hint="cs"/>
          <w:rtl/>
        </w:rPr>
        <w:t>ایجاد راهکارهای در راستای افزایش انگیزه</w:t>
      </w:r>
      <w:r w:rsidRPr="00E61DDF">
        <w:rPr>
          <w:rFonts w:ascii="B Lotus" w:cs="B Nazanin"/>
          <w:rtl/>
        </w:rPr>
        <w:softHyphen/>
      </w:r>
      <w:r w:rsidRPr="00E61DDF">
        <w:rPr>
          <w:rFonts w:ascii="B Lotus" w:cs="B Nazanin" w:hint="cs"/>
          <w:rtl/>
        </w:rPr>
        <w:t>ی پسران روستا برای ادامه تحصیلات عالی و خدمت به روستای خود.</w:t>
      </w:r>
    </w:p>
    <w:p w:rsidR="00E61DDF" w:rsidRPr="00E61DDF" w:rsidRDefault="00E61DDF" w:rsidP="00E61DDF">
      <w:pPr>
        <w:numPr>
          <w:ilvl w:val="0"/>
          <w:numId w:val="4"/>
        </w:numPr>
        <w:tabs>
          <w:tab w:val="left" w:pos="8931"/>
        </w:tabs>
        <w:autoSpaceDE w:val="0"/>
        <w:autoSpaceDN w:val="0"/>
        <w:adjustRightInd w:val="0"/>
        <w:jc w:val="both"/>
        <w:rPr>
          <w:rFonts w:ascii="B Lotus" w:cs="B Nazanin"/>
          <w:rtl/>
        </w:rPr>
      </w:pPr>
      <w:r w:rsidRPr="00E61DDF">
        <w:rPr>
          <w:rFonts w:ascii="B Lotus" w:cs="B Nazanin" w:hint="cs"/>
          <w:rtl/>
        </w:rPr>
        <w:t>در روستای کیخا سازمان محلی تشکیل شده است و اعضای آن با علاقمندی به کار خود ادامه می دهند موفقیت کار این سازمان در آینده قابل پیش بینی است.</w:t>
      </w:r>
    </w:p>
    <w:p w:rsidR="00372BE5" w:rsidRDefault="00372BE5" w:rsidP="00DC4E83">
      <w:pPr>
        <w:tabs>
          <w:tab w:val="left" w:pos="8931"/>
        </w:tabs>
        <w:autoSpaceDE w:val="0"/>
        <w:autoSpaceDN w:val="0"/>
        <w:adjustRightInd w:val="0"/>
        <w:jc w:val="both"/>
        <w:rPr>
          <w:rFonts w:ascii="B Lotus" w:cs="B Nazanin"/>
          <w:rtl/>
        </w:rPr>
      </w:pPr>
    </w:p>
    <w:p w:rsidR="00E61DDF" w:rsidRPr="00372BE5" w:rsidRDefault="00E61DDF" w:rsidP="00DC4E83">
      <w:pPr>
        <w:tabs>
          <w:tab w:val="left" w:pos="8931"/>
        </w:tabs>
        <w:autoSpaceDE w:val="0"/>
        <w:autoSpaceDN w:val="0"/>
        <w:adjustRightInd w:val="0"/>
        <w:jc w:val="both"/>
        <w:rPr>
          <w:rFonts w:ascii="B Lotus" w:cs="B Nazanin"/>
          <w:rtl/>
        </w:rPr>
      </w:pPr>
    </w:p>
    <w:p w:rsidR="00372BE5" w:rsidRPr="00372BE5" w:rsidRDefault="00372BE5" w:rsidP="00DC4E83">
      <w:pPr>
        <w:tabs>
          <w:tab w:val="left" w:pos="8931"/>
        </w:tabs>
        <w:autoSpaceDE w:val="0"/>
        <w:autoSpaceDN w:val="0"/>
        <w:adjustRightInd w:val="0"/>
        <w:jc w:val="both"/>
        <w:rPr>
          <w:rFonts w:ascii="B Lotus" w:cs="B Nazanin"/>
          <w:b/>
          <w:bCs/>
          <w:sz w:val="26"/>
          <w:szCs w:val="26"/>
        </w:rPr>
      </w:pPr>
      <w:r w:rsidRPr="00372BE5">
        <w:rPr>
          <w:rFonts w:ascii="B Lotus" w:cs="B Nazanin" w:hint="cs"/>
          <w:b/>
          <w:bCs/>
          <w:sz w:val="26"/>
          <w:szCs w:val="26"/>
          <w:rtl/>
        </w:rPr>
        <w:t>پیشنهاد</w:t>
      </w:r>
      <w:r w:rsidR="00705CCB">
        <w:rPr>
          <w:rFonts w:ascii="B Lotus" w:cs="B Nazanin" w:hint="cs"/>
          <w:b/>
          <w:bCs/>
          <w:sz w:val="26"/>
          <w:szCs w:val="26"/>
          <w:rtl/>
        </w:rPr>
        <w:t>ات</w:t>
      </w:r>
    </w:p>
    <w:p w:rsidR="00372BE5" w:rsidRPr="00DC4E83" w:rsidRDefault="00372BE5" w:rsidP="00DC4E83">
      <w:pPr>
        <w:pStyle w:val="ListParagraph"/>
        <w:numPr>
          <w:ilvl w:val="0"/>
          <w:numId w:val="5"/>
        </w:numPr>
        <w:spacing w:before="240" w:after="200"/>
        <w:jc w:val="lowKashida"/>
        <w:rPr>
          <w:rFonts w:cs="B Nazanin"/>
          <w:lang w:bidi="fa-IR"/>
        </w:rPr>
      </w:pPr>
      <w:r w:rsidRPr="00DC4E83">
        <w:rPr>
          <w:rFonts w:cs="B Nazanin" w:hint="cs"/>
          <w:rtl/>
          <w:lang w:bidi="fa-IR"/>
        </w:rPr>
        <w:t>به منظور تشکیل سازمان</w:t>
      </w:r>
      <w:r w:rsidRPr="00DC4E83">
        <w:rPr>
          <w:rFonts w:cs="B Nazanin" w:hint="cs"/>
          <w:rtl/>
          <w:lang w:bidi="fa-IR"/>
        </w:rPr>
        <w:softHyphen/>
        <w:t>های مردم</w:t>
      </w:r>
      <w:r w:rsidRPr="00DC4E83">
        <w:rPr>
          <w:rFonts w:cs="B Nazanin" w:hint="cs"/>
          <w:rtl/>
          <w:lang w:bidi="fa-IR"/>
        </w:rPr>
        <w:softHyphen/>
        <w:t>نهاد محلی در سایر روستاهای تحت پوشش پروژه منارید، پیشنهاد می</w:t>
      </w:r>
      <w:r w:rsidRPr="00DC4E83">
        <w:rPr>
          <w:rFonts w:cs="B Nazanin" w:hint="cs"/>
          <w:rtl/>
          <w:lang w:bidi="fa-IR"/>
        </w:rPr>
        <w:softHyphen/>
        <w:t xml:space="preserve">شود زمینه بازدید اهالی سایر روستاهای محدوده این پروژه از روستای کیخا به منظور افزایش انگیزه و یادگیری فراهم آید. </w:t>
      </w:r>
    </w:p>
    <w:p w:rsidR="00372BE5" w:rsidRPr="00DC4E83" w:rsidRDefault="00372BE5" w:rsidP="00DC4E83">
      <w:pPr>
        <w:pStyle w:val="ListParagraph"/>
        <w:numPr>
          <w:ilvl w:val="0"/>
          <w:numId w:val="5"/>
        </w:numPr>
        <w:spacing w:before="240" w:after="200"/>
        <w:jc w:val="lowKashida"/>
        <w:rPr>
          <w:rFonts w:cs="B Nazanin"/>
          <w:lang w:bidi="fa-IR"/>
        </w:rPr>
      </w:pPr>
      <w:r w:rsidRPr="00DC4E83">
        <w:rPr>
          <w:rFonts w:cs="B Nazanin" w:hint="cs"/>
          <w:rtl/>
          <w:lang w:bidi="fa-IR"/>
        </w:rPr>
        <w:t>بررسی تجارب سازمان</w:t>
      </w:r>
      <w:r w:rsidRPr="00DC4E83">
        <w:rPr>
          <w:rFonts w:cs="B Nazanin" w:hint="cs"/>
          <w:rtl/>
          <w:lang w:bidi="fa-IR"/>
        </w:rPr>
        <w:softHyphen/>
        <w:t>های مردم</w:t>
      </w:r>
      <w:r w:rsidRPr="00DC4E83">
        <w:rPr>
          <w:rFonts w:cs="B Nazanin" w:hint="cs"/>
          <w:rtl/>
          <w:lang w:bidi="fa-IR"/>
        </w:rPr>
        <w:softHyphen/>
        <w:t>نهاد محلی در سایر روستاهای تحت پوشش پروژه منارید و مقایسه آن با روستای کیخا نیز حائز اهمیت می</w:t>
      </w:r>
      <w:r w:rsidRPr="00DC4E83">
        <w:rPr>
          <w:rFonts w:cs="B Nazanin" w:hint="cs"/>
          <w:rtl/>
          <w:lang w:bidi="fa-IR"/>
        </w:rPr>
        <w:softHyphen/>
        <w:t>باشد. در نتیجه پیشنهاد می</w:t>
      </w:r>
      <w:r w:rsidRPr="00DC4E83">
        <w:rPr>
          <w:rFonts w:cs="B Nazanin" w:hint="cs"/>
          <w:rtl/>
          <w:lang w:bidi="fa-IR"/>
        </w:rPr>
        <w:softHyphen/>
        <w:t>شود تحقیقاتی در این مورد صورت گیرد</w:t>
      </w:r>
      <w:r w:rsidRPr="00DC4E83">
        <w:rPr>
          <w:rFonts w:cs="B Nazanin" w:hint="cs"/>
          <w:sz w:val="28"/>
          <w:szCs w:val="28"/>
          <w:rtl/>
          <w:lang w:bidi="fa-IR"/>
        </w:rPr>
        <w:t>.</w:t>
      </w:r>
    </w:p>
    <w:p w:rsidR="00372BE5" w:rsidRPr="00DC4E83" w:rsidRDefault="00372BE5" w:rsidP="00DC4E83">
      <w:pPr>
        <w:pStyle w:val="ListParagraph"/>
        <w:numPr>
          <w:ilvl w:val="0"/>
          <w:numId w:val="5"/>
        </w:numPr>
        <w:spacing w:before="240" w:after="200"/>
        <w:jc w:val="lowKashida"/>
        <w:rPr>
          <w:rFonts w:cs="B Nazanin"/>
          <w:sz w:val="22"/>
          <w:szCs w:val="22"/>
          <w:lang w:bidi="fa-IR"/>
        </w:rPr>
      </w:pPr>
      <w:r w:rsidRPr="00DC4E83">
        <w:rPr>
          <w:rFonts w:cs="B Nazanin" w:hint="cs"/>
          <w:rtl/>
          <w:lang w:bidi="fa-IR"/>
        </w:rPr>
        <w:t>تحقیق حاضر صرفاٌ به بررسی اثرات تشکیل سازمان مردم</w:t>
      </w:r>
      <w:r w:rsidRPr="00DC4E83">
        <w:rPr>
          <w:rFonts w:cs="B Nazanin" w:hint="cs"/>
          <w:rtl/>
          <w:lang w:bidi="fa-IR"/>
        </w:rPr>
        <w:softHyphen/>
        <w:t>نهاد محلی در روستای کیخا پرداخته است و اشاره اندکی به مقایسه نقش زنان و مردان در سازمان مردم</w:t>
      </w:r>
      <w:r w:rsidRPr="00DC4E83">
        <w:rPr>
          <w:rFonts w:cs="B Nazanin" w:hint="cs"/>
          <w:rtl/>
          <w:lang w:bidi="fa-IR"/>
        </w:rPr>
        <w:softHyphen/>
        <w:t>نهاد محلی در روستای کیخا داشته است. بنابراین پیشنهاد می</w:t>
      </w:r>
      <w:r w:rsidRPr="00DC4E83">
        <w:rPr>
          <w:rFonts w:cs="B Nazanin" w:hint="cs"/>
          <w:rtl/>
          <w:lang w:bidi="fa-IR"/>
        </w:rPr>
        <w:softHyphen/>
        <w:t>شود تحقیقات آتی این امر را مورد مطالعه قرار دهند.</w:t>
      </w:r>
    </w:p>
    <w:p w:rsidR="00372BE5" w:rsidRPr="00372BE5" w:rsidRDefault="00372BE5" w:rsidP="00DC4E83">
      <w:pPr>
        <w:spacing w:before="240" w:after="200"/>
        <w:ind w:left="720"/>
        <w:contextualSpacing/>
        <w:jc w:val="lowKashida"/>
        <w:rPr>
          <w:rFonts w:cs="B Nazanin"/>
          <w:sz w:val="26"/>
          <w:szCs w:val="26"/>
          <w:rtl/>
          <w:lang w:bidi="fa-IR"/>
        </w:rPr>
      </w:pPr>
    </w:p>
    <w:p w:rsidR="00372BE5" w:rsidRPr="00372BE5" w:rsidRDefault="00372BE5" w:rsidP="00DC4E83">
      <w:pPr>
        <w:jc w:val="lowKashida"/>
        <w:rPr>
          <w:rFonts w:cs="B Nazanin"/>
          <w:b/>
          <w:bCs/>
          <w:sz w:val="26"/>
          <w:szCs w:val="26"/>
          <w:rtl/>
          <w:lang w:bidi="fa-IR"/>
        </w:rPr>
      </w:pPr>
      <w:r w:rsidRPr="00372BE5">
        <w:rPr>
          <w:rFonts w:cs="B Nazanin" w:hint="cs"/>
          <w:b/>
          <w:bCs/>
          <w:sz w:val="26"/>
          <w:szCs w:val="26"/>
          <w:rtl/>
          <w:lang w:bidi="fa-IR"/>
        </w:rPr>
        <w:t>فهرست منابع</w:t>
      </w:r>
    </w:p>
    <w:p w:rsidR="00372BE5" w:rsidRPr="00372BE5" w:rsidRDefault="00372BE5" w:rsidP="00DC4E83">
      <w:pPr>
        <w:tabs>
          <w:tab w:val="left" w:pos="8931"/>
        </w:tabs>
        <w:autoSpaceDE w:val="0"/>
        <w:autoSpaceDN w:val="0"/>
        <w:adjustRightInd w:val="0"/>
        <w:jc w:val="both"/>
        <w:rPr>
          <w:rFonts w:ascii="B Lotus,Bold" w:eastAsia="Calibri" w:hAnsi="Calibri" w:cs="B Nazanin"/>
          <w:rtl/>
        </w:rPr>
      </w:pPr>
      <w:r w:rsidRPr="00372BE5">
        <w:rPr>
          <w:rFonts w:ascii="Tahoma" w:hAnsi="Tahoma" w:cs="B Nazanin" w:hint="cs"/>
          <w:noProof/>
          <w:color w:val="000000"/>
          <w:rtl/>
          <w:lang w:bidi="fa-IR"/>
        </w:rPr>
        <w:t xml:space="preserve">حمیدی، ا. (1391). </w:t>
      </w:r>
      <w:r w:rsidRPr="00372BE5">
        <w:rPr>
          <w:rFonts w:ascii="B Titr,Bold" w:eastAsia="Calibri" w:hAnsi="Calibri" w:cs="B Nazanin" w:hint="cs"/>
          <w:rtl/>
        </w:rPr>
        <w:t>گزارش پیشرفت پروژه</w:t>
      </w:r>
      <w:r w:rsidRPr="00372BE5">
        <w:rPr>
          <w:rFonts w:ascii="B Titr,Bold" w:eastAsia="Calibri" w:hAnsi="Calibri" w:cs="B Nazanin" w:hint="cs"/>
          <w:rtl/>
          <w:lang w:bidi="fa-IR"/>
        </w:rPr>
        <w:t xml:space="preserve"> </w:t>
      </w:r>
      <w:r w:rsidRPr="00372BE5">
        <w:rPr>
          <w:rFonts w:ascii="B Titr,Bold" w:eastAsia="Calibri" w:hAnsi="Calibri" w:cs="B Nazanin" w:hint="cs"/>
          <w:rtl/>
        </w:rPr>
        <w:t>تقويت</w:t>
      </w:r>
      <w:r w:rsidRPr="00372BE5">
        <w:rPr>
          <w:rFonts w:ascii="B Titr,Bold" w:eastAsia="Calibri" w:hAnsi="Calibri" w:cs="B Nazanin"/>
        </w:rPr>
        <w:t xml:space="preserve"> </w:t>
      </w:r>
      <w:r w:rsidRPr="00372BE5">
        <w:rPr>
          <w:rFonts w:ascii="B Titr,Bold" w:eastAsia="Calibri" w:hAnsi="Calibri" w:cs="B Nazanin" w:hint="cs"/>
          <w:rtl/>
        </w:rPr>
        <w:t>و</w:t>
      </w:r>
      <w:r w:rsidRPr="00372BE5">
        <w:rPr>
          <w:rFonts w:ascii="B Titr,Bold" w:eastAsia="Calibri" w:hAnsi="Calibri" w:cs="B Nazanin"/>
        </w:rPr>
        <w:t xml:space="preserve"> </w:t>
      </w:r>
      <w:r w:rsidRPr="00372BE5">
        <w:rPr>
          <w:rFonts w:ascii="B Titr,Bold" w:eastAsia="Calibri" w:hAnsi="Calibri" w:cs="B Nazanin" w:hint="cs"/>
          <w:rtl/>
        </w:rPr>
        <w:t>انسجام</w:t>
      </w:r>
      <w:r w:rsidRPr="00372BE5">
        <w:rPr>
          <w:rFonts w:ascii="B Titr,Bold" w:eastAsia="Calibri" w:hAnsi="Calibri" w:cs="B Nazanin"/>
        </w:rPr>
        <w:t xml:space="preserve"> </w:t>
      </w:r>
      <w:r w:rsidRPr="00372BE5">
        <w:rPr>
          <w:rFonts w:ascii="B Titr,Bold" w:eastAsia="Calibri" w:hAnsi="Calibri" w:cs="B Nazanin" w:hint="cs"/>
          <w:rtl/>
        </w:rPr>
        <w:t>سازماني</w:t>
      </w:r>
      <w:r w:rsidRPr="00372BE5">
        <w:rPr>
          <w:rFonts w:ascii="B Titr,Bold" w:eastAsia="Calibri" w:hAnsi="Calibri" w:cs="B Nazanin"/>
        </w:rPr>
        <w:t xml:space="preserve"> </w:t>
      </w:r>
      <w:r w:rsidRPr="00372BE5">
        <w:rPr>
          <w:rFonts w:ascii="B Titr,Bold" w:eastAsia="Calibri" w:hAnsi="Calibri" w:cs="B Nazanin" w:hint="cs"/>
          <w:rtl/>
        </w:rPr>
        <w:t>به</w:t>
      </w:r>
      <w:r w:rsidRPr="00372BE5">
        <w:rPr>
          <w:rFonts w:ascii="B Titr,Bold" w:eastAsia="Calibri" w:hAnsi="Calibri" w:cs="B Nazanin"/>
        </w:rPr>
        <w:t xml:space="preserve"> </w:t>
      </w:r>
      <w:r w:rsidRPr="00372BE5">
        <w:rPr>
          <w:rFonts w:ascii="B Titr,Bold" w:eastAsia="Calibri" w:hAnsi="Calibri" w:cs="B Nazanin" w:hint="cs"/>
          <w:rtl/>
        </w:rPr>
        <w:t>منظور</w:t>
      </w:r>
      <w:r w:rsidRPr="00372BE5">
        <w:rPr>
          <w:rFonts w:ascii="B Titr,Bold" w:eastAsia="Calibri" w:hAnsi="Calibri" w:cs="B Nazanin"/>
        </w:rPr>
        <w:t xml:space="preserve"> </w:t>
      </w:r>
      <w:r w:rsidRPr="00372BE5">
        <w:rPr>
          <w:rFonts w:ascii="B Titr,Bold" w:eastAsia="Calibri" w:hAnsi="Calibri" w:cs="B Nazanin" w:hint="cs"/>
          <w:rtl/>
        </w:rPr>
        <w:t>مديريت</w:t>
      </w:r>
      <w:r w:rsidRPr="00372BE5">
        <w:rPr>
          <w:rFonts w:ascii="B Titr,Bold" w:eastAsia="Calibri" w:hAnsi="Calibri" w:cs="B Nazanin" w:hint="cs"/>
          <w:rtl/>
          <w:lang w:bidi="fa-IR"/>
        </w:rPr>
        <w:t xml:space="preserve"> </w:t>
      </w:r>
      <w:r w:rsidRPr="00372BE5">
        <w:rPr>
          <w:rFonts w:ascii="B Titr,Bold" w:eastAsia="Calibri" w:hAnsi="Calibri" w:cs="B Nazanin" w:hint="cs"/>
          <w:rtl/>
        </w:rPr>
        <w:t>يكپارچه</w:t>
      </w:r>
      <w:r w:rsidRPr="00372BE5">
        <w:rPr>
          <w:rFonts w:ascii="B Titr,Bold" w:eastAsia="Calibri" w:hAnsi="Calibri" w:cs="B Nazanin"/>
        </w:rPr>
        <w:t xml:space="preserve"> </w:t>
      </w:r>
      <w:r w:rsidRPr="00372BE5">
        <w:rPr>
          <w:rFonts w:ascii="B Titr,Bold" w:eastAsia="Calibri" w:hAnsi="Calibri" w:cs="B Nazanin" w:hint="cs"/>
          <w:rtl/>
        </w:rPr>
        <w:t>منابع</w:t>
      </w:r>
      <w:r w:rsidRPr="00372BE5">
        <w:rPr>
          <w:rFonts w:ascii="B Titr,Bold" w:eastAsia="Calibri" w:hAnsi="Calibri" w:cs="B Nazanin"/>
        </w:rPr>
        <w:t xml:space="preserve"> </w:t>
      </w:r>
      <w:r w:rsidRPr="00372BE5">
        <w:rPr>
          <w:rFonts w:ascii="B Titr,Bold" w:eastAsia="Calibri" w:hAnsi="Calibri" w:cs="B Nazanin" w:hint="cs"/>
          <w:rtl/>
        </w:rPr>
        <w:t xml:space="preserve">طبیعي. سیستان و بلوچستان: </w:t>
      </w:r>
      <w:r w:rsidRPr="00372BE5">
        <w:rPr>
          <w:rFonts w:ascii="B Lotus,Bold" w:eastAsia="Calibri" w:hAnsi="Calibri" w:cs="B Nazanin" w:hint="cs"/>
          <w:rtl/>
        </w:rPr>
        <w:t>مؤسسه</w:t>
      </w:r>
      <w:r w:rsidRPr="00372BE5">
        <w:rPr>
          <w:rFonts w:ascii="B Lotus,Bold" w:eastAsia="Calibri" w:hAnsi="Calibri" w:cs="B Nazanin"/>
        </w:rPr>
        <w:t xml:space="preserve"> </w:t>
      </w:r>
      <w:r w:rsidRPr="00372BE5">
        <w:rPr>
          <w:rFonts w:ascii="B Lotus,Bold" w:eastAsia="Calibri" w:hAnsi="Calibri" w:cs="B Nazanin" w:hint="cs"/>
          <w:rtl/>
        </w:rPr>
        <w:t>توسعه</w:t>
      </w:r>
      <w:r w:rsidRPr="00372BE5">
        <w:rPr>
          <w:rFonts w:ascii="B Lotus,Bold" w:eastAsia="Calibri" w:hAnsi="Calibri" w:cs="B Nazanin"/>
        </w:rPr>
        <w:t xml:space="preserve"> </w:t>
      </w:r>
      <w:r w:rsidRPr="00372BE5">
        <w:rPr>
          <w:rFonts w:ascii="B Lotus,Bold" w:eastAsia="Calibri" w:hAnsi="Calibri" w:cs="B Nazanin" w:hint="cs"/>
          <w:rtl/>
        </w:rPr>
        <w:t>یاران</w:t>
      </w:r>
      <w:r w:rsidRPr="00372BE5">
        <w:rPr>
          <w:rFonts w:ascii="B Lotus,Bold" w:eastAsia="Calibri" w:hAnsi="Calibri" w:cs="B Nazanin"/>
        </w:rPr>
        <w:t xml:space="preserve"> </w:t>
      </w:r>
      <w:r w:rsidRPr="00372BE5">
        <w:rPr>
          <w:rFonts w:ascii="B Lotus,Bold" w:eastAsia="Calibri" w:hAnsi="Calibri" w:cs="B Nazanin" w:hint="cs"/>
          <w:rtl/>
        </w:rPr>
        <w:t>مهر. منتشر نشده.</w:t>
      </w:r>
    </w:p>
    <w:p w:rsidR="00372BE5" w:rsidRPr="00372BE5" w:rsidRDefault="00372BE5" w:rsidP="00DC4E83">
      <w:pPr>
        <w:tabs>
          <w:tab w:val="left" w:pos="7210"/>
        </w:tabs>
        <w:spacing w:before="120" w:after="120"/>
        <w:jc w:val="both"/>
        <w:rPr>
          <w:rFonts w:ascii="Tahoma" w:hAnsi="Tahoma" w:cs="B Nazanin"/>
          <w:noProof/>
          <w:color w:val="000000"/>
          <w:rtl/>
          <w:lang w:bidi="fa-IR"/>
        </w:rPr>
      </w:pPr>
      <w:r w:rsidRPr="00372BE5">
        <w:rPr>
          <w:rFonts w:ascii="Tahoma" w:hAnsi="Tahoma" w:cs="B Nazanin" w:hint="cs"/>
          <w:noProof/>
          <w:color w:val="000000"/>
          <w:rtl/>
          <w:lang w:bidi="fa-IR"/>
        </w:rPr>
        <w:t xml:space="preserve">رحمتی، م. (1391). </w:t>
      </w:r>
      <w:r w:rsidRPr="00372BE5">
        <w:rPr>
          <w:rFonts w:ascii="Tahoma" w:hAnsi="Tahoma" w:cs="B Nazanin" w:hint="cs"/>
          <w:i/>
          <w:iCs/>
          <w:noProof/>
          <w:color w:val="000000"/>
          <w:rtl/>
          <w:lang w:bidi="fa-IR"/>
        </w:rPr>
        <w:t>اداره امور سازمان</w:t>
      </w:r>
      <w:r w:rsidRPr="00372BE5">
        <w:rPr>
          <w:rFonts w:ascii="Tahoma" w:hAnsi="Tahoma" w:cs="B Nazanin" w:hint="cs"/>
          <w:i/>
          <w:iCs/>
          <w:noProof/>
          <w:color w:val="000000"/>
          <w:rtl/>
          <w:lang w:bidi="fa-IR"/>
        </w:rPr>
        <w:softHyphen/>
        <w:t>های محلی در ایران</w:t>
      </w:r>
      <w:r w:rsidR="00D22A8D">
        <w:rPr>
          <w:rFonts w:ascii="Tahoma" w:hAnsi="Tahoma" w:cs="B Nazanin" w:hint="cs"/>
          <w:noProof/>
          <w:color w:val="000000"/>
          <w:rtl/>
          <w:lang w:bidi="fa-IR"/>
        </w:rPr>
        <w:t xml:space="preserve">. </w:t>
      </w:r>
      <w:r w:rsidRPr="00372BE5">
        <w:rPr>
          <w:rFonts w:ascii="Tahoma" w:hAnsi="Tahoma" w:cs="B Nazanin" w:hint="cs"/>
          <w:noProof/>
          <w:color w:val="000000"/>
          <w:rtl/>
          <w:lang w:bidi="fa-IR"/>
        </w:rPr>
        <w:t>تهران</w:t>
      </w:r>
      <w:r w:rsidR="00D22A8D">
        <w:rPr>
          <w:rFonts w:ascii="Tahoma" w:hAnsi="Tahoma" w:cs="B Nazanin" w:hint="cs"/>
          <w:noProof/>
          <w:color w:val="000000"/>
          <w:rtl/>
          <w:lang w:bidi="fa-IR"/>
        </w:rPr>
        <w:t>: انتشارات</w:t>
      </w:r>
      <w:r w:rsidR="00D22A8D" w:rsidRPr="00D22A8D">
        <w:rPr>
          <w:rFonts w:ascii="Tahoma" w:hAnsi="Tahoma" w:cs="B Nazanin" w:hint="cs"/>
          <w:noProof/>
          <w:color w:val="000000"/>
          <w:rtl/>
          <w:lang w:bidi="fa-IR"/>
        </w:rPr>
        <w:t xml:space="preserve"> موسسه کتاب مهربان</w:t>
      </w:r>
      <w:r w:rsidR="00D22A8D">
        <w:rPr>
          <w:rFonts w:ascii="Tahoma" w:hAnsi="Tahoma" w:cs="B Nazanin" w:hint="cs"/>
          <w:noProof/>
          <w:color w:val="000000"/>
          <w:rtl/>
          <w:lang w:bidi="fa-IR"/>
        </w:rPr>
        <w:t>.</w:t>
      </w:r>
    </w:p>
    <w:p w:rsidR="00372BE5" w:rsidRDefault="00372BE5" w:rsidP="00DC4E83">
      <w:pPr>
        <w:tabs>
          <w:tab w:val="left" w:pos="7210"/>
        </w:tabs>
        <w:spacing w:before="120" w:after="120"/>
        <w:jc w:val="both"/>
        <w:rPr>
          <w:rFonts w:ascii="Tahoma" w:hAnsi="Tahoma" w:cs="B Nazanin"/>
          <w:noProof/>
          <w:color w:val="000000"/>
          <w:rtl/>
          <w:lang w:bidi="fa-IR"/>
        </w:rPr>
      </w:pPr>
      <w:r w:rsidRPr="00372BE5">
        <w:rPr>
          <w:rFonts w:ascii="Tahoma" w:hAnsi="Tahoma" w:cs="B Nazanin" w:hint="cs"/>
          <w:noProof/>
          <w:color w:val="000000"/>
          <w:rtl/>
          <w:lang w:bidi="fa-IR"/>
        </w:rPr>
        <w:t xml:space="preserve">ریچارد، ب. (1391). </w:t>
      </w:r>
      <w:r w:rsidRPr="00372BE5">
        <w:rPr>
          <w:rFonts w:ascii="Tahoma" w:hAnsi="Tahoma" w:cs="B Nazanin" w:hint="cs"/>
          <w:i/>
          <w:iCs/>
          <w:noProof/>
          <w:color w:val="000000"/>
          <w:rtl/>
          <w:lang w:bidi="fa-IR"/>
        </w:rPr>
        <w:t>برنامه</w:t>
      </w:r>
      <w:r w:rsidRPr="00372BE5">
        <w:rPr>
          <w:rFonts w:ascii="Tahoma" w:hAnsi="Tahoma" w:cs="B Nazanin"/>
          <w:i/>
          <w:iCs/>
          <w:noProof/>
          <w:color w:val="000000"/>
          <w:rtl/>
          <w:lang w:bidi="fa-IR"/>
        </w:rPr>
        <w:softHyphen/>
      </w:r>
      <w:r w:rsidRPr="00372BE5">
        <w:rPr>
          <w:rFonts w:ascii="Tahoma" w:hAnsi="Tahoma" w:cs="B Nazanin" w:hint="cs"/>
          <w:i/>
          <w:iCs/>
          <w:noProof/>
          <w:color w:val="000000"/>
          <w:rtl/>
          <w:lang w:bidi="fa-IR"/>
        </w:rPr>
        <w:t>ریزی استراتژیک در سازمان</w:t>
      </w:r>
      <w:r w:rsidRPr="00372BE5">
        <w:rPr>
          <w:rFonts w:ascii="Tahoma" w:hAnsi="Tahoma" w:cs="B Nazanin"/>
          <w:i/>
          <w:iCs/>
          <w:noProof/>
          <w:color w:val="000000"/>
          <w:rtl/>
          <w:lang w:bidi="fa-IR"/>
        </w:rPr>
        <w:softHyphen/>
      </w:r>
      <w:r w:rsidRPr="00372BE5">
        <w:rPr>
          <w:rFonts w:ascii="Tahoma" w:hAnsi="Tahoma" w:cs="B Nazanin" w:hint="cs"/>
          <w:i/>
          <w:iCs/>
          <w:noProof/>
          <w:color w:val="000000"/>
          <w:rtl/>
          <w:lang w:bidi="fa-IR"/>
        </w:rPr>
        <w:t>های دولتی عمومی و غیرانتفاعی</w:t>
      </w:r>
      <w:r w:rsidRPr="00372BE5">
        <w:rPr>
          <w:rFonts w:ascii="Tahoma" w:hAnsi="Tahoma" w:cs="B Nazanin" w:hint="cs"/>
          <w:noProof/>
          <w:color w:val="000000"/>
          <w:rtl/>
          <w:lang w:bidi="fa-IR"/>
        </w:rPr>
        <w:t>. ترجمه مهدی خادمی. تهران</w:t>
      </w:r>
      <w:r w:rsidR="00D22A8D">
        <w:rPr>
          <w:rFonts w:ascii="Tahoma" w:hAnsi="Tahoma" w:cs="B Nazanin" w:hint="cs"/>
          <w:noProof/>
          <w:color w:val="000000"/>
          <w:rtl/>
          <w:lang w:bidi="fa-IR"/>
        </w:rPr>
        <w:t>:</w:t>
      </w:r>
      <w:r w:rsidR="00D22A8D" w:rsidRPr="00D22A8D">
        <w:rPr>
          <w:rFonts w:ascii="Tahoma" w:hAnsi="Tahoma" w:cs="B Nazanin" w:hint="cs"/>
          <w:noProof/>
          <w:color w:val="000000"/>
          <w:rtl/>
          <w:lang w:bidi="fa-IR"/>
        </w:rPr>
        <w:t xml:space="preserve"> انتشارات آریانا قلم</w:t>
      </w:r>
      <w:r w:rsidR="00D22A8D">
        <w:rPr>
          <w:rFonts w:ascii="Tahoma" w:hAnsi="Tahoma" w:cs="B Nazanin" w:hint="cs"/>
          <w:noProof/>
          <w:color w:val="000000"/>
          <w:rtl/>
          <w:lang w:bidi="fa-IR"/>
        </w:rPr>
        <w:t>.</w:t>
      </w:r>
    </w:p>
    <w:p w:rsidR="004667C1" w:rsidRPr="00372BE5" w:rsidRDefault="004667C1" w:rsidP="004667C1">
      <w:pPr>
        <w:tabs>
          <w:tab w:val="left" w:pos="7210"/>
        </w:tabs>
        <w:spacing w:before="120" w:after="120"/>
        <w:jc w:val="both"/>
        <w:rPr>
          <w:rFonts w:ascii="Tahoma" w:hAnsi="Tahoma" w:cs="B Nazanin"/>
          <w:noProof/>
          <w:color w:val="000000"/>
          <w:rtl/>
          <w:lang w:bidi="fa-IR"/>
        </w:rPr>
      </w:pPr>
      <w:r w:rsidRPr="004667C1">
        <w:rPr>
          <w:rFonts w:ascii="Tahoma" w:hAnsi="Tahoma" w:cs="B Nazanin" w:hint="cs"/>
          <w:noProof/>
          <w:color w:val="000000"/>
          <w:rtl/>
          <w:lang w:bidi="fa-IR"/>
        </w:rPr>
        <w:t>زاهدی، م. (1388).</w:t>
      </w:r>
      <w:r w:rsidRPr="004667C1">
        <w:rPr>
          <w:rFonts w:ascii="Tahoma" w:hAnsi="Tahoma" w:cs="B Nazanin" w:hint="cs"/>
          <w:i/>
          <w:iCs/>
          <w:noProof/>
          <w:color w:val="000000"/>
          <w:rtl/>
          <w:lang w:bidi="fa-IR"/>
        </w:rPr>
        <w:t xml:space="preserve"> نقش سازمان</w:t>
      </w:r>
      <w:r w:rsidRPr="004667C1">
        <w:rPr>
          <w:rFonts w:ascii="Tahoma" w:hAnsi="Tahoma" w:cs="B Nazanin" w:hint="cs"/>
          <w:i/>
          <w:iCs/>
          <w:noProof/>
          <w:color w:val="000000"/>
          <w:rtl/>
          <w:lang w:bidi="fa-IR"/>
        </w:rPr>
        <w:softHyphen/>
        <w:t>های غیردولتی در توسعه پایدار</w:t>
      </w:r>
      <w:r>
        <w:rPr>
          <w:rFonts w:ascii="Tahoma" w:hAnsi="Tahoma" w:cs="B Nazanin" w:hint="cs"/>
          <w:noProof/>
          <w:color w:val="000000"/>
          <w:rtl/>
          <w:lang w:bidi="fa-IR"/>
        </w:rPr>
        <w:t>.</w:t>
      </w:r>
      <w:r w:rsidRPr="004667C1">
        <w:rPr>
          <w:rFonts w:ascii="Tahoma" w:hAnsi="Tahoma" w:cs="B Nazanin" w:hint="cs"/>
          <w:noProof/>
          <w:color w:val="000000"/>
          <w:rtl/>
          <w:lang w:bidi="fa-IR"/>
        </w:rPr>
        <w:t xml:space="preserve"> تهران</w:t>
      </w:r>
      <w:r>
        <w:rPr>
          <w:rFonts w:ascii="Tahoma" w:hAnsi="Tahoma" w:cs="B Nazanin" w:hint="cs"/>
          <w:noProof/>
          <w:color w:val="000000"/>
          <w:rtl/>
          <w:lang w:bidi="fa-IR"/>
        </w:rPr>
        <w:t>:</w:t>
      </w:r>
      <w:r w:rsidRPr="004667C1">
        <w:rPr>
          <w:rFonts w:ascii="Tahoma" w:hAnsi="Tahoma" w:cs="B Nazanin" w:hint="cs"/>
          <w:noProof/>
          <w:color w:val="000000"/>
          <w:rtl/>
          <w:lang w:bidi="fa-IR"/>
        </w:rPr>
        <w:t xml:space="preserve"> انتشارات مازیار</w:t>
      </w:r>
      <w:r>
        <w:rPr>
          <w:rFonts w:ascii="Tahoma" w:hAnsi="Tahoma" w:cs="B Nazanin" w:hint="cs"/>
          <w:noProof/>
          <w:color w:val="000000"/>
          <w:rtl/>
          <w:lang w:bidi="fa-IR"/>
        </w:rPr>
        <w:t>.</w:t>
      </w:r>
    </w:p>
    <w:p w:rsidR="00372BE5" w:rsidRPr="00372BE5" w:rsidRDefault="00372BE5" w:rsidP="00DC4E83">
      <w:pPr>
        <w:tabs>
          <w:tab w:val="left" w:pos="7210"/>
        </w:tabs>
        <w:spacing w:before="120" w:after="120"/>
        <w:jc w:val="both"/>
        <w:rPr>
          <w:rFonts w:ascii="Tahoma" w:hAnsi="Tahoma" w:cs="B Nazanin"/>
          <w:noProof/>
          <w:color w:val="000000"/>
          <w:rtl/>
          <w:lang w:bidi="fa-IR"/>
        </w:rPr>
      </w:pPr>
      <w:r w:rsidRPr="00372BE5">
        <w:rPr>
          <w:rFonts w:ascii="Tahoma" w:hAnsi="Tahoma" w:cs="B Nazanin" w:hint="cs"/>
          <w:noProof/>
          <w:color w:val="000000"/>
          <w:rtl/>
          <w:lang w:bidi="fa-IR"/>
        </w:rPr>
        <w:t>سرگزی، ح. (2012). گزارش عملکرد پروژه بین</w:t>
      </w:r>
      <w:r w:rsidRPr="00372BE5">
        <w:rPr>
          <w:rFonts w:ascii="Tahoma" w:hAnsi="Tahoma" w:cs="B Nazanin" w:hint="cs"/>
          <w:noProof/>
          <w:color w:val="000000"/>
          <w:rtl/>
          <w:lang w:bidi="fa-IR"/>
        </w:rPr>
        <w:softHyphen/>
        <w:t xml:space="preserve">المللی منارید در سایت استان سیستان و بلوچستان. زاهدان. چاپ نشده. </w:t>
      </w:r>
    </w:p>
    <w:p w:rsidR="00372BE5" w:rsidRPr="00372BE5" w:rsidRDefault="00372BE5" w:rsidP="00DC4E83">
      <w:pPr>
        <w:tabs>
          <w:tab w:val="left" w:pos="8931"/>
        </w:tabs>
        <w:autoSpaceDE w:val="0"/>
        <w:autoSpaceDN w:val="0"/>
        <w:adjustRightInd w:val="0"/>
        <w:jc w:val="both"/>
        <w:rPr>
          <w:rFonts w:ascii="Olotus" w:hAnsi="Olotus" w:cs="B Nazanin"/>
          <w:rtl/>
          <w:lang w:bidi="fa-IR"/>
        </w:rPr>
      </w:pPr>
      <w:r w:rsidRPr="00372BE5">
        <w:rPr>
          <w:rFonts w:cs="B Nazanin" w:hint="cs"/>
          <w:rtl/>
          <w:lang w:bidi="fa-IR"/>
        </w:rPr>
        <w:lastRenderedPageBreak/>
        <w:t>صبحی</w:t>
      </w:r>
      <w:r w:rsidRPr="00372BE5">
        <w:rPr>
          <w:rFonts w:cs="B Nazanin" w:hint="cs"/>
          <w:rtl/>
          <w:lang w:bidi="fa-IR"/>
        </w:rPr>
        <w:softHyphen/>
        <w:t xml:space="preserve">مقدم، م. (1393). </w:t>
      </w:r>
      <w:r w:rsidRPr="00372BE5">
        <w:rPr>
          <w:rFonts w:cs="B Nazanin" w:hint="cs"/>
          <w:color w:val="000000"/>
          <w:rtl/>
          <w:lang w:bidi="fa-IR"/>
        </w:rPr>
        <w:t>سازمان</w:t>
      </w:r>
      <w:r w:rsidRPr="00372BE5">
        <w:rPr>
          <w:rFonts w:cs="B Nazanin" w:hint="cs"/>
          <w:color w:val="000000"/>
          <w:rtl/>
          <w:lang w:bidi="fa-IR"/>
        </w:rPr>
        <w:softHyphen/>
        <w:t>هاي مردم</w:t>
      </w:r>
      <w:r w:rsidRPr="00372BE5">
        <w:rPr>
          <w:rFonts w:cs="B Nazanin"/>
          <w:color w:val="000000"/>
          <w:rtl/>
          <w:lang w:bidi="fa-IR"/>
        </w:rPr>
        <w:softHyphen/>
      </w:r>
      <w:r w:rsidRPr="00372BE5">
        <w:rPr>
          <w:rFonts w:cs="B Nazanin" w:hint="cs"/>
          <w:color w:val="000000"/>
          <w:rtl/>
          <w:lang w:bidi="fa-IR"/>
        </w:rPr>
        <w:t xml:space="preserve">نهاد محلي: شرايط، تعاملات و پيامدها (مطالعه موردي: روستاي كيخا، شهرستان زابل)، </w:t>
      </w:r>
      <w:r w:rsidRPr="00372BE5">
        <w:rPr>
          <w:rFonts w:cs="B Nazanin" w:hint="cs"/>
          <w:rtl/>
        </w:rPr>
        <w:t>پایان</w:t>
      </w:r>
      <w:r w:rsidRPr="00372BE5">
        <w:rPr>
          <w:rFonts w:cs="B Nazanin" w:hint="cs"/>
          <w:rtl/>
        </w:rPr>
        <w:softHyphen/>
        <w:t>نامه کارشناسی</w:t>
      </w:r>
      <w:r w:rsidRPr="00372BE5">
        <w:rPr>
          <w:rFonts w:cs="B Nazanin"/>
          <w:rtl/>
        </w:rPr>
        <w:softHyphen/>
      </w:r>
      <w:r w:rsidRPr="00372BE5">
        <w:rPr>
          <w:rFonts w:cs="B Nazanin" w:hint="cs"/>
          <w:rtl/>
        </w:rPr>
        <w:t>ارشد</w:t>
      </w:r>
      <w:r w:rsidR="00D22A8D">
        <w:rPr>
          <w:rFonts w:ascii="Olotus" w:hAnsi="Olotus" w:cs="B Nazanin" w:hint="cs"/>
          <w:rtl/>
          <w:lang w:bidi="fa-IR"/>
        </w:rPr>
        <w:t xml:space="preserve">، </w:t>
      </w:r>
      <w:r w:rsidRPr="00372BE5">
        <w:rPr>
          <w:rFonts w:ascii="Olotus" w:hAnsi="Olotus" w:cs="B Nazanin" w:hint="cs"/>
          <w:rtl/>
          <w:lang w:bidi="fa-IR"/>
        </w:rPr>
        <w:t>دانشگاه تربیت مدرس</w:t>
      </w:r>
      <w:r w:rsidR="00D22A8D">
        <w:rPr>
          <w:rFonts w:ascii="Olotus" w:hAnsi="Olotus" w:cs="B Nazanin" w:hint="cs"/>
          <w:rtl/>
          <w:lang w:bidi="fa-IR"/>
        </w:rPr>
        <w:t>.</w:t>
      </w:r>
      <w:r w:rsidRPr="00372BE5">
        <w:rPr>
          <w:rFonts w:ascii="Olotus" w:hAnsi="Olotus" w:cs="B Nazanin" w:hint="cs"/>
          <w:rtl/>
          <w:lang w:bidi="fa-IR"/>
        </w:rPr>
        <w:t xml:space="preserve"> </w:t>
      </w:r>
    </w:p>
    <w:p w:rsidR="00372BE5" w:rsidRDefault="00372BE5" w:rsidP="00DC4E83">
      <w:pPr>
        <w:tabs>
          <w:tab w:val="left" w:pos="7210"/>
        </w:tabs>
        <w:spacing w:before="120" w:after="120"/>
        <w:jc w:val="both"/>
        <w:rPr>
          <w:rFonts w:ascii="Tahoma" w:hAnsi="Tahoma" w:cs="B Nazanin"/>
          <w:noProof/>
          <w:color w:val="000000"/>
          <w:rtl/>
          <w:lang w:bidi="fa-IR"/>
        </w:rPr>
      </w:pPr>
      <w:r w:rsidRPr="00372BE5">
        <w:rPr>
          <w:rFonts w:ascii="Tahoma" w:hAnsi="Tahoma" w:cs="B Nazanin" w:hint="cs"/>
          <w:noProof/>
          <w:color w:val="000000"/>
          <w:rtl/>
          <w:lang w:bidi="fa-IR"/>
        </w:rPr>
        <w:t>عبداللهی، ع. (1384). تحلیل مشارکت تشکل</w:t>
      </w:r>
      <w:r w:rsidRPr="00372BE5">
        <w:rPr>
          <w:rFonts w:ascii="Tahoma" w:hAnsi="Tahoma" w:cs="B Nazanin" w:hint="cs"/>
          <w:noProof/>
          <w:color w:val="000000"/>
          <w:rtl/>
          <w:lang w:bidi="fa-IR"/>
        </w:rPr>
        <w:softHyphen/>
        <w:t>های محلی در برنامه</w:t>
      </w:r>
      <w:r w:rsidRPr="00372BE5">
        <w:rPr>
          <w:rFonts w:ascii="Tahoma" w:hAnsi="Tahoma" w:cs="B Nazanin" w:hint="cs"/>
          <w:noProof/>
          <w:color w:val="000000"/>
          <w:rtl/>
          <w:lang w:bidi="fa-IR"/>
        </w:rPr>
        <w:softHyphen/>
        <w:t>های تسهیل</w:t>
      </w:r>
      <w:r w:rsidRPr="00372BE5">
        <w:rPr>
          <w:rFonts w:ascii="Tahoma" w:hAnsi="Tahoma" w:cs="B Nazanin" w:hint="cs"/>
          <w:noProof/>
          <w:color w:val="000000"/>
          <w:rtl/>
          <w:lang w:bidi="fa-IR"/>
        </w:rPr>
        <w:softHyphen/>
        <w:t>گر پیرامون توسعه پایدار روستایی. پایان</w:t>
      </w:r>
      <w:r w:rsidRPr="00372BE5">
        <w:rPr>
          <w:rFonts w:ascii="Tahoma" w:hAnsi="Tahoma" w:cs="B Nazanin"/>
          <w:noProof/>
          <w:color w:val="000000"/>
          <w:rtl/>
          <w:lang w:bidi="fa-IR"/>
        </w:rPr>
        <w:softHyphen/>
      </w:r>
      <w:r w:rsidRPr="00372BE5">
        <w:rPr>
          <w:rFonts w:ascii="Tahoma" w:hAnsi="Tahoma" w:cs="B Nazanin" w:hint="cs"/>
          <w:noProof/>
          <w:color w:val="000000"/>
          <w:rtl/>
          <w:lang w:bidi="fa-IR"/>
        </w:rPr>
        <w:t>نامه کارشناسی</w:t>
      </w:r>
      <w:r w:rsidRPr="00372BE5">
        <w:rPr>
          <w:rFonts w:ascii="Tahoma" w:hAnsi="Tahoma" w:cs="B Nazanin"/>
          <w:noProof/>
          <w:color w:val="000000"/>
          <w:rtl/>
          <w:lang w:bidi="fa-IR"/>
        </w:rPr>
        <w:softHyphen/>
      </w:r>
      <w:r w:rsidR="00D22A8D">
        <w:rPr>
          <w:rFonts w:ascii="Tahoma" w:hAnsi="Tahoma" w:cs="B Nazanin" w:hint="cs"/>
          <w:noProof/>
          <w:color w:val="000000"/>
          <w:rtl/>
          <w:lang w:bidi="fa-IR"/>
        </w:rPr>
        <w:t>ارشد</w:t>
      </w:r>
      <w:r w:rsidR="007F0D0A">
        <w:rPr>
          <w:rFonts w:ascii="Tahoma" w:hAnsi="Tahoma" w:cs="B Nazanin" w:hint="cs"/>
          <w:noProof/>
          <w:color w:val="000000"/>
          <w:rtl/>
          <w:lang w:bidi="fa-IR"/>
        </w:rPr>
        <w:t>،</w:t>
      </w:r>
      <w:r w:rsidRPr="00372BE5">
        <w:rPr>
          <w:rFonts w:ascii="Tahoma" w:hAnsi="Tahoma" w:cs="B Nazanin" w:hint="cs"/>
          <w:noProof/>
          <w:color w:val="000000"/>
          <w:rtl/>
          <w:lang w:bidi="fa-IR"/>
        </w:rPr>
        <w:t xml:space="preserve"> دانشگاه تربیت مدرس. </w:t>
      </w:r>
    </w:p>
    <w:p w:rsidR="007F0D0A" w:rsidRPr="00372BE5" w:rsidRDefault="007F0D0A" w:rsidP="00DC4E83">
      <w:pPr>
        <w:tabs>
          <w:tab w:val="left" w:pos="7210"/>
        </w:tabs>
        <w:spacing w:before="120" w:after="120"/>
        <w:jc w:val="both"/>
        <w:rPr>
          <w:rFonts w:ascii="Tahoma" w:hAnsi="Tahoma" w:cs="B Nazanin"/>
          <w:noProof/>
          <w:color w:val="000000"/>
          <w:rtl/>
          <w:lang w:bidi="fa-IR"/>
        </w:rPr>
      </w:pPr>
      <w:r w:rsidRPr="007F0D0A">
        <w:rPr>
          <w:rFonts w:ascii="Tahoma" w:hAnsi="Tahoma" w:cs="B Nazanin" w:hint="cs"/>
          <w:noProof/>
          <w:color w:val="000000"/>
          <w:rtl/>
          <w:lang w:bidi="fa-IR"/>
        </w:rPr>
        <w:t>مهدوی</w:t>
      </w:r>
      <w:r w:rsidRPr="007F0D0A">
        <w:rPr>
          <w:rFonts w:ascii="Tahoma" w:hAnsi="Tahoma" w:cs="B Nazanin"/>
          <w:noProof/>
          <w:color w:val="000000"/>
          <w:rtl/>
          <w:lang w:bidi="fa-IR"/>
        </w:rPr>
        <w:softHyphen/>
      </w:r>
      <w:r w:rsidRPr="007F0D0A">
        <w:rPr>
          <w:rFonts w:ascii="Tahoma" w:hAnsi="Tahoma" w:cs="B Nazanin" w:hint="cs"/>
          <w:noProof/>
          <w:color w:val="000000"/>
          <w:rtl/>
          <w:lang w:bidi="fa-IR"/>
        </w:rPr>
        <w:t>امیـری، م. (1385). حکومت</w:t>
      </w:r>
      <w:r w:rsidRPr="007F0D0A">
        <w:rPr>
          <w:rFonts w:ascii="Tahoma" w:hAnsi="Tahoma" w:cs="B Nazanin"/>
          <w:noProof/>
          <w:color w:val="000000"/>
          <w:rtl/>
          <w:lang w:bidi="fa-IR"/>
        </w:rPr>
        <w:softHyphen/>
      </w:r>
      <w:r w:rsidRPr="007F0D0A">
        <w:rPr>
          <w:rFonts w:ascii="Tahoma" w:hAnsi="Tahoma" w:cs="B Nazanin" w:hint="cs"/>
          <w:noProof/>
          <w:color w:val="000000"/>
          <w:rtl/>
          <w:lang w:bidi="fa-IR"/>
        </w:rPr>
        <w:t>های محلی و بررسی در قانون انجمن</w:t>
      </w:r>
      <w:r w:rsidRPr="007F0D0A">
        <w:rPr>
          <w:rFonts w:ascii="Tahoma" w:hAnsi="Tahoma" w:cs="B Nazanin"/>
          <w:noProof/>
          <w:color w:val="000000"/>
          <w:rtl/>
          <w:lang w:bidi="fa-IR"/>
        </w:rPr>
        <w:softHyphen/>
      </w:r>
      <w:r w:rsidRPr="007F0D0A">
        <w:rPr>
          <w:rFonts w:ascii="Tahoma" w:hAnsi="Tahoma" w:cs="B Nazanin" w:hint="cs"/>
          <w:noProof/>
          <w:color w:val="000000"/>
          <w:rtl/>
          <w:lang w:bidi="fa-IR"/>
        </w:rPr>
        <w:t>های ایالتی و ولایتی ایران، پایان</w:t>
      </w:r>
      <w:r w:rsidRPr="007F0D0A">
        <w:rPr>
          <w:rFonts w:ascii="Tahoma" w:hAnsi="Tahoma" w:cs="B Nazanin" w:hint="cs"/>
          <w:noProof/>
          <w:color w:val="000000"/>
          <w:rtl/>
          <w:lang w:bidi="fa-IR"/>
        </w:rPr>
        <w:softHyphen/>
        <w:t>نامه کارشناسی ارشد</w:t>
      </w:r>
      <w:r>
        <w:rPr>
          <w:rFonts w:ascii="Tahoma" w:hAnsi="Tahoma" w:cs="B Nazanin" w:hint="cs"/>
          <w:noProof/>
          <w:color w:val="000000"/>
          <w:rtl/>
          <w:lang w:bidi="fa-IR"/>
        </w:rPr>
        <w:t xml:space="preserve">، </w:t>
      </w:r>
      <w:r w:rsidRPr="007F0D0A">
        <w:rPr>
          <w:rFonts w:ascii="Tahoma" w:hAnsi="Tahoma" w:cs="B Nazanin" w:hint="cs"/>
          <w:noProof/>
          <w:color w:val="000000"/>
          <w:rtl/>
          <w:lang w:bidi="fa-IR"/>
        </w:rPr>
        <w:t>دانشگاه شهید بهشتی تهران</w:t>
      </w:r>
      <w:r>
        <w:rPr>
          <w:rFonts w:ascii="Tahoma" w:hAnsi="Tahoma" w:cs="B Nazanin" w:hint="cs"/>
          <w:noProof/>
          <w:color w:val="000000"/>
          <w:rtl/>
          <w:lang w:bidi="fa-IR"/>
        </w:rPr>
        <w:t>.</w:t>
      </w:r>
      <w:r w:rsidRPr="007F0D0A">
        <w:rPr>
          <w:rFonts w:ascii="Tahoma" w:hAnsi="Tahoma" w:cs="B Nazanin" w:hint="cs"/>
          <w:noProof/>
          <w:color w:val="000000"/>
          <w:rtl/>
          <w:lang w:bidi="fa-IR"/>
        </w:rPr>
        <w:t xml:space="preserve"> </w:t>
      </w:r>
    </w:p>
    <w:p w:rsidR="00372BE5" w:rsidRDefault="00372BE5" w:rsidP="00DC4E83">
      <w:pPr>
        <w:tabs>
          <w:tab w:val="left" w:pos="7210"/>
        </w:tabs>
        <w:spacing w:before="120" w:after="120"/>
        <w:jc w:val="both"/>
        <w:rPr>
          <w:rFonts w:ascii="Tahoma" w:hAnsi="Tahoma" w:cs="B Nazanin"/>
          <w:noProof/>
          <w:color w:val="000000"/>
          <w:rtl/>
          <w:lang w:bidi="fa-IR"/>
        </w:rPr>
      </w:pPr>
      <w:r w:rsidRPr="00372BE5">
        <w:rPr>
          <w:rFonts w:ascii="Tahoma" w:hAnsi="Tahoma" w:cs="B Nazanin" w:hint="cs"/>
          <w:noProof/>
          <w:color w:val="000000"/>
          <w:rtl/>
          <w:lang w:bidi="fa-IR"/>
        </w:rPr>
        <w:t xml:space="preserve">یاری، ن. (1392). مدیر کل منابع طبیعی وآبخیزداری استان سیستان و بلوچستان، گزارش آغاز اجرای پروژه منارید در شهرستان زابل. منتشر </w:t>
      </w:r>
      <w:r w:rsidR="00386A71">
        <w:rPr>
          <w:rFonts w:ascii="Tahoma" w:hAnsi="Tahoma" w:cs="B Nazanin" w:hint="cs"/>
          <w:noProof/>
          <w:color w:val="000000"/>
          <w:rtl/>
          <w:lang w:bidi="fa-IR"/>
        </w:rPr>
        <w:t>ن</w:t>
      </w:r>
      <w:r w:rsidRPr="00372BE5">
        <w:rPr>
          <w:rFonts w:ascii="Tahoma" w:hAnsi="Tahoma" w:cs="B Nazanin" w:hint="cs"/>
          <w:noProof/>
          <w:color w:val="000000"/>
          <w:rtl/>
          <w:lang w:bidi="fa-IR"/>
        </w:rPr>
        <w:t>شده.</w:t>
      </w:r>
    </w:p>
    <w:p w:rsidR="00D149EA" w:rsidRDefault="00D149EA" w:rsidP="00D149EA">
      <w:pPr>
        <w:tabs>
          <w:tab w:val="left" w:pos="7210"/>
        </w:tabs>
        <w:spacing w:before="120" w:after="120"/>
        <w:jc w:val="both"/>
        <w:rPr>
          <w:rFonts w:ascii="Tahoma" w:hAnsi="Tahoma" w:cs="B Nazanin"/>
          <w:noProof/>
          <w:color w:val="000000"/>
          <w:lang w:bidi="fa-IR"/>
        </w:rPr>
      </w:pPr>
      <w:r w:rsidRPr="00D149EA">
        <w:rPr>
          <w:rFonts w:ascii="Tahoma" w:hAnsi="Tahoma" w:cs="B Nazanin" w:hint="cs"/>
          <w:noProof/>
          <w:color w:val="000000"/>
          <w:rtl/>
          <w:lang w:bidi="fa-IR"/>
        </w:rPr>
        <w:t xml:space="preserve">ین، ر. (1376). </w:t>
      </w:r>
      <w:r w:rsidRPr="00D149EA">
        <w:rPr>
          <w:rFonts w:ascii="Tahoma" w:hAnsi="Tahoma" w:cs="B Nazanin" w:hint="cs"/>
          <w:i/>
          <w:iCs/>
          <w:noProof/>
          <w:color w:val="000000"/>
          <w:rtl/>
          <w:lang w:bidi="fa-IR"/>
        </w:rPr>
        <w:t>تحقیق موردی</w:t>
      </w:r>
      <w:r w:rsidRPr="00D149EA">
        <w:rPr>
          <w:rFonts w:ascii="Tahoma" w:hAnsi="Tahoma" w:cs="B Nazanin" w:hint="cs"/>
          <w:noProof/>
          <w:color w:val="000000"/>
          <w:rtl/>
          <w:lang w:bidi="fa-IR"/>
        </w:rPr>
        <w:t>. ترجمه علی پارسائیان و محمد اعرابی. تهران: دفتر پژوهش</w:t>
      </w:r>
      <w:r w:rsidRPr="00D149EA">
        <w:rPr>
          <w:rFonts w:ascii="Tahoma" w:hAnsi="Tahoma" w:cs="B Nazanin" w:hint="cs"/>
          <w:noProof/>
          <w:color w:val="000000"/>
          <w:rtl/>
          <w:lang w:bidi="fa-IR"/>
        </w:rPr>
        <w:softHyphen/>
        <w:t>های فرهنگی.</w:t>
      </w:r>
    </w:p>
    <w:p w:rsidR="00386A71" w:rsidRPr="00854547" w:rsidRDefault="00854547" w:rsidP="00854547">
      <w:pPr>
        <w:tabs>
          <w:tab w:val="left" w:pos="7210"/>
        </w:tabs>
        <w:bidi w:val="0"/>
        <w:spacing w:before="120" w:after="120"/>
        <w:jc w:val="both"/>
        <w:rPr>
          <w:rFonts w:asciiTheme="majorBidi" w:hAnsiTheme="majorBidi" w:cstheme="majorBidi"/>
          <w:noProof/>
          <w:color w:val="000000"/>
          <w:sz w:val="20"/>
          <w:szCs w:val="20"/>
          <w:lang w:bidi="fa-IR"/>
        </w:rPr>
      </w:pPr>
      <w:r w:rsidRPr="00854547">
        <w:rPr>
          <w:rFonts w:asciiTheme="majorBidi" w:hAnsiTheme="majorBidi" w:cstheme="majorBidi"/>
          <w:noProof/>
          <w:color w:val="000000"/>
          <w:sz w:val="20"/>
          <w:szCs w:val="20"/>
          <w:lang w:bidi="fa-IR"/>
        </w:rPr>
        <w:t>Beverland</w:t>
      </w:r>
      <w:r>
        <w:rPr>
          <w:rFonts w:asciiTheme="majorBidi" w:hAnsiTheme="majorBidi" w:cstheme="majorBidi"/>
          <w:noProof/>
          <w:color w:val="000000"/>
          <w:sz w:val="20"/>
          <w:szCs w:val="20"/>
          <w:lang w:bidi="fa-IR"/>
        </w:rPr>
        <w:t>,</w:t>
      </w:r>
      <w:r w:rsidRPr="00854547">
        <w:rPr>
          <w:rFonts w:asciiTheme="majorBidi" w:hAnsiTheme="majorBidi" w:cstheme="majorBidi"/>
          <w:noProof/>
          <w:color w:val="000000"/>
          <w:sz w:val="20"/>
          <w:szCs w:val="20"/>
          <w:lang w:bidi="fa-IR"/>
        </w:rPr>
        <w:t xml:space="preserve"> M., and Lindgreen, A. (2007). Implementing market orientation in industrial firms: A multiple case study. </w:t>
      </w:r>
      <w:r w:rsidRPr="00854547">
        <w:rPr>
          <w:rFonts w:asciiTheme="majorBidi" w:hAnsiTheme="majorBidi" w:cstheme="majorBidi"/>
          <w:i/>
          <w:iCs/>
          <w:noProof/>
          <w:color w:val="000000"/>
          <w:sz w:val="20"/>
          <w:szCs w:val="20"/>
          <w:lang w:bidi="fa-IR"/>
        </w:rPr>
        <w:t>Industrial Marketing Management</w:t>
      </w:r>
      <w:r w:rsidRPr="00854547">
        <w:rPr>
          <w:rFonts w:asciiTheme="majorBidi" w:hAnsiTheme="majorBidi" w:cstheme="majorBidi"/>
          <w:noProof/>
          <w:color w:val="000000"/>
          <w:sz w:val="20"/>
          <w:szCs w:val="20"/>
          <w:lang w:bidi="fa-IR"/>
        </w:rPr>
        <w:t xml:space="preserve">, 36: 430-442.  </w:t>
      </w:r>
    </w:p>
    <w:p w:rsidR="00386A71" w:rsidRPr="00386A71" w:rsidRDefault="00386A71" w:rsidP="00386A71">
      <w:pPr>
        <w:tabs>
          <w:tab w:val="left" w:pos="7210"/>
        </w:tabs>
        <w:bidi w:val="0"/>
        <w:spacing w:before="120" w:after="120"/>
        <w:jc w:val="both"/>
        <w:rPr>
          <w:rFonts w:asciiTheme="majorBidi" w:hAnsiTheme="majorBidi" w:cstheme="majorBidi"/>
          <w:i/>
          <w:iCs/>
          <w:noProof/>
          <w:color w:val="000000"/>
          <w:sz w:val="20"/>
          <w:szCs w:val="20"/>
          <w:lang w:bidi="fa-IR"/>
        </w:rPr>
      </w:pPr>
      <w:r w:rsidRPr="00386A71">
        <w:rPr>
          <w:rFonts w:asciiTheme="majorBidi" w:hAnsiTheme="majorBidi" w:cstheme="majorBidi"/>
          <w:noProof/>
          <w:color w:val="000000"/>
          <w:sz w:val="20"/>
          <w:szCs w:val="20"/>
          <w:lang w:bidi="fa-IR"/>
        </w:rPr>
        <w:t>Elsdon K. T., Reynolds J. and Stewart S. (1995). Voluntary Organisations-Citizenship, Learning and Change. Leicester, UK</w:t>
      </w:r>
      <w:r w:rsidRPr="00285292">
        <w:rPr>
          <w:rFonts w:asciiTheme="majorBidi" w:hAnsiTheme="majorBidi" w:cstheme="majorBidi"/>
          <w:noProof/>
          <w:color w:val="000000"/>
          <w:sz w:val="20"/>
          <w:szCs w:val="20"/>
          <w:lang w:bidi="fa-IR"/>
        </w:rPr>
        <w:t>: National Institute of Adult Continuing Education (NIACE).</w:t>
      </w:r>
    </w:p>
    <w:p w:rsidR="00386A71" w:rsidRPr="00285292" w:rsidRDefault="00386A71" w:rsidP="00386A71">
      <w:pPr>
        <w:tabs>
          <w:tab w:val="left" w:pos="7210"/>
        </w:tabs>
        <w:bidi w:val="0"/>
        <w:spacing w:before="120" w:after="120"/>
        <w:jc w:val="both"/>
        <w:rPr>
          <w:rFonts w:asciiTheme="majorBidi" w:hAnsiTheme="majorBidi" w:cstheme="majorBidi"/>
          <w:noProof/>
          <w:color w:val="000000"/>
          <w:sz w:val="20"/>
          <w:szCs w:val="20"/>
        </w:rPr>
      </w:pPr>
      <w:r w:rsidRPr="00386A71">
        <w:rPr>
          <w:rFonts w:asciiTheme="majorBidi" w:hAnsiTheme="majorBidi" w:cstheme="majorBidi"/>
          <w:noProof/>
          <w:color w:val="000000"/>
          <w:sz w:val="20"/>
          <w:szCs w:val="20"/>
          <w:lang w:bidi="fa-IR"/>
        </w:rPr>
        <w:t>Green A. and Matthias A. (1997</w:t>
      </w:r>
      <w:r w:rsidRPr="00285292">
        <w:rPr>
          <w:rFonts w:asciiTheme="majorBidi" w:hAnsiTheme="majorBidi" w:cstheme="majorBidi"/>
          <w:noProof/>
          <w:color w:val="000000"/>
          <w:sz w:val="20"/>
          <w:szCs w:val="20"/>
          <w:lang w:bidi="fa-IR"/>
        </w:rPr>
        <w:t>). Non-Governmental Organisations and Health in Developing Countries. London and New York.</w:t>
      </w:r>
    </w:p>
    <w:p w:rsidR="00386A71" w:rsidRPr="00285292" w:rsidRDefault="00386A71" w:rsidP="00386A71">
      <w:pPr>
        <w:tabs>
          <w:tab w:val="left" w:pos="7210"/>
        </w:tabs>
        <w:bidi w:val="0"/>
        <w:spacing w:before="120" w:after="120"/>
        <w:jc w:val="both"/>
        <w:rPr>
          <w:rFonts w:asciiTheme="majorBidi" w:hAnsiTheme="majorBidi" w:cstheme="majorBidi"/>
          <w:noProof/>
          <w:color w:val="000000"/>
          <w:sz w:val="20"/>
          <w:szCs w:val="20"/>
          <w:rtl/>
        </w:rPr>
      </w:pPr>
      <w:r w:rsidRPr="00285292">
        <w:rPr>
          <w:rFonts w:asciiTheme="majorBidi" w:hAnsiTheme="majorBidi" w:cstheme="majorBidi"/>
          <w:noProof/>
          <w:color w:val="000000"/>
          <w:sz w:val="20"/>
          <w:szCs w:val="20"/>
          <w:lang w:bidi="fa-IR"/>
        </w:rPr>
        <w:t>Hulme, D. and Edwards M. (1997). NGOs, State and Donors. New York, NY and London.</w:t>
      </w:r>
    </w:p>
    <w:p w:rsidR="00386A71" w:rsidRDefault="00386A71" w:rsidP="00DA3AFC">
      <w:pPr>
        <w:tabs>
          <w:tab w:val="left" w:pos="7210"/>
        </w:tabs>
        <w:bidi w:val="0"/>
        <w:spacing w:before="120" w:after="120"/>
        <w:jc w:val="both"/>
        <w:rPr>
          <w:rFonts w:asciiTheme="majorBidi" w:hAnsiTheme="majorBidi" w:cstheme="majorBidi"/>
          <w:noProof/>
          <w:color w:val="000000"/>
          <w:sz w:val="20"/>
          <w:szCs w:val="20"/>
          <w:lang w:bidi="fa-IR"/>
        </w:rPr>
      </w:pPr>
      <w:r w:rsidRPr="00386A71">
        <w:rPr>
          <w:rFonts w:asciiTheme="majorBidi" w:hAnsiTheme="majorBidi" w:cstheme="majorBidi"/>
          <w:noProof/>
          <w:color w:val="000000"/>
          <w:sz w:val="20"/>
          <w:szCs w:val="20"/>
          <w:lang w:bidi="fa-IR"/>
        </w:rPr>
        <w:t xml:space="preserve">Nyamugasira, W. (1999). NGOs and </w:t>
      </w:r>
      <w:r w:rsidR="00DA3AFC">
        <w:rPr>
          <w:rFonts w:asciiTheme="majorBidi" w:hAnsiTheme="majorBidi" w:cstheme="majorBidi"/>
          <w:noProof/>
          <w:color w:val="000000"/>
          <w:sz w:val="20"/>
          <w:szCs w:val="20"/>
          <w:lang w:bidi="fa-IR"/>
        </w:rPr>
        <w:t>A</w:t>
      </w:r>
      <w:r w:rsidRPr="00386A71">
        <w:rPr>
          <w:rFonts w:asciiTheme="majorBidi" w:hAnsiTheme="majorBidi" w:cstheme="majorBidi"/>
          <w:noProof/>
          <w:color w:val="000000"/>
          <w:sz w:val="20"/>
          <w:szCs w:val="20"/>
          <w:lang w:bidi="fa-IR"/>
        </w:rPr>
        <w:t xml:space="preserve">dvocacy: </w:t>
      </w:r>
      <w:r w:rsidR="00DA3AFC">
        <w:rPr>
          <w:rFonts w:asciiTheme="majorBidi" w:hAnsiTheme="majorBidi" w:cstheme="majorBidi"/>
          <w:noProof/>
          <w:color w:val="000000"/>
          <w:sz w:val="20"/>
          <w:szCs w:val="20"/>
          <w:lang w:bidi="fa-IR"/>
        </w:rPr>
        <w:t>H</w:t>
      </w:r>
      <w:r w:rsidRPr="00386A71">
        <w:rPr>
          <w:rFonts w:asciiTheme="majorBidi" w:hAnsiTheme="majorBidi" w:cstheme="majorBidi"/>
          <w:noProof/>
          <w:color w:val="000000"/>
          <w:sz w:val="20"/>
          <w:szCs w:val="20"/>
          <w:lang w:bidi="fa-IR"/>
        </w:rPr>
        <w:t xml:space="preserve">ow </w:t>
      </w:r>
      <w:r w:rsidR="00DA3AFC">
        <w:rPr>
          <w:rFonts w:asciiTheme="majorBidi" w:hAnsiTheme="majorBidi" w:cstheme="majorBidi"/>
          <w:noProof/>
          <w:color w:val="000000"/>
          <w:sz w:val="20"/>
          <w:szCs w:val="20"/>
          <w:lang w:bidi="fa-IR"/>
        </w:rPr>
        <w:t>W</w:t>
      </w:r>
      <w:r w:rsidRPr="00386A71">
        <w:rPr>
          <w:rFonts w:asciiTheme="majorBidi" w:hAnsiTheme="majorBidi" w:cstheme="majorBidi"/>
          <w:noProof/>
          <w:color w:val="000000"/>
          <w:sz w:val="20"/>
          <w:szCs w:val="20"/>
          <w:lang w:bidi="fa-IR"/>
        </w:rPr>
        <w:t xml:space="preserve">ell are the </w:t>
      </w:r>
      <w:r w:rsidR="00DA3AFC">
        <w:rPr>
          <w:rFonts w:asciiTheme="majorBidi" w:hAnsiTheme="majorBidi" w:cstheme="majorBidi"/>
          <w:noProof/>
          <w:color w:val="000000"/>
          <w:sz w:val="20"/>
          <w:szCs w:val="20"/>
          <w:lang w:bidi="fa-IR"/>
        </w:rPr>
        <w:t>P</w:t>
      </w:r>
      <w:r w:rsidRPr="00386A71">
        <w:rPr>
          <w:rFonts w:asciiTheme="majorBidi" w:hAnsiTheme="majorBidi" w:cstheme="majorBidi"/>
          <w:noProof/>
          <w:color w:val="000000"/>
          <w:sz w:val="20"/>
          <w:szCs w:val="20"/>
          <w:lang w:bidi="fa-IR"/>
        </w:rPr>
        <w:t xml:space="preserve">oor </w:t>
      </w:r>
      <w:r w:rsidR="00DA3AFC">
        <w:rPr>
          <w:rFonts w:asciiTheme="majorBidi" w:hAnsiTheme="majorBidi" w:cstheme="majorBidi"/>
          <w:noProof/>
          <w:color w:val="000000"/>
          <w:sz w:val="20"/>
          <w:szCs w:val="20"/>
          <w:lang w:bidi="fa-IR"/>
        </w:rPr>
        <w:t>R</w:t>
      </w:r>
      <w:r w:rsidRPr="00386A71">
        <w:rPr>
          <w:rFonts w:asciiTheme="majorBidi" w:hAnsiTheme="majorBidi" w:cstheme="majorBidi"/>
          <w:noProof/>
          <w:color w:val="000000"/>
          <w:sz w:val="20"/>
          <w:szCs w:val="20"/>
          <w:lang w:bidi="fa-IR"/>
        </w:rPr>
        <w:t>epresented? In: Eade D., editor</w:t>
      </w:r>
      <w:r w:rsidRPr="00285292">
        <w:rPr>
          <w:rFonts w:asciiTheme="majorBidi" w:hAnsiTheme="majorBidi" w:cstheme="majorBidi"/>
          <w:noProof/>
          <w:color w:val="000000"/>
          <w:sz w:val="20"/>
          <w:szCs w:val="20"/>
          <w:lang w:bidi="fa-IR"/>
        </w:rPr>
        <w:t>. Development and Social Action. Oxford, UK</w:t>
      </w:r>
      <w:r w:rsidR="008A29A6">
        <w:rPr>
          <w:rFonts w:asciiTheme="majorBidi" w:hAnsiTheme="majorBidi" w:cstheme="majorBidi" w:hint="cs"/>
          <w:noProof/>
          <w:color w:val="000000"/>
          <w:sz w:val="20"/>
          <w:szCs w:val="20"/>
          <w:rtl/>
          <w:lang w:bidi="fa-IR"/>
        </w:rPr>
        <w:t>.</w:t>
      </w:r>
      <w:r w:rsidRPr="00285292">
        <w:rPr>
          <w:rFonts w:asciiTheme="majorBidi" w:hAnsiTheme="majorBidi" w:cstheme="majorBidi"/>
          <w:noProof/>
          <w:color w:val="000000"/>
          <w:sz w:val="20"/>
          <w:szCs w:val="20"/>
          <w:lang w:bidi="fa-IR"/>
        </w:rPr>
        <w:t>.</w:t>
      </w:r>
    </w:p>
    <w:p w:rsidR="00F809F9" w:rsidRPr="00285292" w:rsidRDefault="00F809F9" w:rsidP="00F809F9">
      <w:pPr>
        <w:tabs>
          <w:tab w:val="left" w:pos="7210"/>
        </w:tabs>
        <w:bidi w:val="0"/>
        <w:spacing w:before="120" w:after="120"/>
        <w:jc w:val="both"/>
        <w:rPr>
          <w:rFonts w:asciiTheme="majorBidi" w:hAnsiTheme="majorBidi" w:cstheme="majorBidi"/>
          <w:noProof/>
          <w:color w:val="000000"/>
          <w:sz w:val="20"/>
          <w:szCs w:val="20"/>
          <w:rtl/>
        </w:rPr>
      </w:pPr>
      <w:r w:rsidRPr="00F809F9">
        <w:rPr>
          <w:rFonts w:asciiTheme="majorBidi" w:hAnsiTheme="majorBidi" w:cstheme="majorBidi"/>
          <w:noProof/>
          <w:color w:val="000000"/>
          <w:sz w:val="20"/>
          <w:szCs w:val="20"/>
        </w:rPr>
        <w:t>Joia</w:t>
      </w:r>
      <w:r>
        <w:rPr>
          <w:rFonts w:asciiTheme="majorBidi" w:hAnsiTheme="majorBidi" w:cstheme="majorBidi"/>
          <w:noProof/>
          <w:color w:val="000000"/>
          <w:sz w:val="20"/>
          <w:szCs w:val="20"/>
        </w:rPr>
        <w:t>,</w:t>
      </w:r>
      <w:r w:rsidRPr="00F809F9">
        <w:rPr>
          <w:rFonts w:asciiTheme="majorBidi" w:hAnsiTheme="majorBidi" w:cstheme="majorBidi"/>
          <w:noProof/>
          <w:color w:val="000000"/>
          <w:sz w:val="20"/>
          <w:szCs w:val="20"/>
        </w:rPr>
        <w:t xml:space="preserve"> L. (2004). Developing government-to-government enterprises in Brazil: A heuristic model drawn from multiple casse studies. </w:t>
      </w:r>
      <w:r w:rsidRPr="00F809F9">
        <w:rPr>
          <w:rFonts w:asciiTheme="majorBidi" w:hAnsiTheme="majorBidi" w:cstheme="majorBidi"/>
          <w:i/>
          <w:iCs/>
          <w:noProof/>
          <w:color w:val="000000"/>
          <w:sz w:val="20"/>
          <w:szCs w:val="20"/>
        </w:rPr>
        <w:t>International Journal of Information Management</w:t>
      </w:r>
      <w:r w:rsidRPr="00F809F9">
        <w:rPr>
          <w:rFonts w:asciiTheme="majorBidi" w:hAnsiTheme="majorBidi" w:cstheme="majorBidi"/>
          <w:noProof/>
          <w:color w:val="000000"/>
          <w:sz w:val="20"/>
          <w:szCs w:val="20"/>
        </w:rPr>
        <w:t>, 24: 147-166.</w:t>
      </w:r>
    </w:p>
    <w:p w:rsidR="004B0AE7" w:rsidRPr="004B0AE7" w:rsidRDefault="00386A71" w:rsidP="0016300E">
      <w:pPr>
        <w:tabs>
          <w:tab w:val="left" w:pos="7210"/>
        </w:tabs>
        <w:bidi w:val="0"/>
        <w:spacing w:before="120" w:after="120"/>
        <w:jc w:val="both"/>
      </w:pPr>
      <w:r w:rsidRPr="00285292">
        <w:rPr>
          <w:rFonts w:asciiTheme="majorBidi" w:hAnsiTheme="majorBidi" w:cstheme="majorBidi"/>
          <w:noProof/>
          <w:color w:val="000000"/>
          <w:sz w:val="20"/>
          <w:szCs w:val="20"/>
          <w:lang w:bidi="fa-IR"/>
        </w:rPr>
        <w:t>Offei-Aboagye,  E. O. (1998). Women Groups and Associations as Partners in Small Enterprises Development in Ghana. Accra, Ghana: National Board for Small Scale Enterprises/Frederich Ebert Stiftung.</w:t>
      </w:r>
      <w:bookmarkStart w:id="4" w:name="_GoBack"/>
      <w:bookmarkEnd w:id="4"/>
    </w:p>
    <w:sectPr w:rsidR="004B0AE7" w:rsidRPr="004B0AE7" w:rsidSect="00A518C3">
      <w:headerReference w:type="default" r:id="rId13"/>
      <w:footerReference w:type="default" r:id="rId14"/>
      <w:footnotePr>
        <w:numRestart w:val="eachPage"/>
      </w:footnotePr>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EB4" w:rsidRDefault="00752EB4" w:rsidP="004B0AE7">
      <w:r>
        <w:separator/>
      </w:r>
    </w:p>
  </w:endnote>
  <w:endnote w:type="continuationSeparator" w:id="0">
    <w:p w:rsidR="00752EB4" w:rsidRDefault="00752EB4"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Lotus,Bold">
    <w:altName w:val="Times New Roman"/>
    <w:panose1 w:val="00000000000000000000"/>
    <w:charset w:val="B2"/>
    <w:family w:val="auto"/>
    <w:notTrueType/>
    <w:pitch w:val="default"/>
    <w:sig w:usb0="00002000" w:usb1="00000000" w:usb2="00000000" w:usb3="00000000" w:csb0="00000040" w:csb1="00000000"/>
  </w:font>
  <w:font w:name="B Titr,Bold">
    <w:altName w:val="Times New Roman"/>
    <w:panose1 w:val="00000000000000000000"/>
    <w:charset w:val="B2"/>
    <w:family w:val="auto"/>
    <w:notTrueType/>
    <w:pitch w:val="default"/>
    <w:sig w:usb0="00002000" w:usb1="00000000" w:usb2="00000000" w:usb3="00000000" w:csb0="00000040" w:csb1="00000000"/>
  </w:font>
  <w:font w:name="Olotus">
    <w:altName w:val="Times New Roman"/>
    <w:panose1 w:val="00000000000000000000"/>
    <w:charset w:val="00"/>
    <w:family w:val="roman"/>
    <w:notTrueType/>
    <w:pitch w:val="default"/>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34982257"/>
      <w:docPartObj>
        <w:docPartGallery w:val="Page Numbers (Bottom of Page)"/>
        <w:docPartUnique/>
      </w:docPartObj>
    </w:sdtPr>
    <w:sdtEndPr>
      <w:rPr>
        <w:noProof/>
      </w:rPr>
    </w:sdtEndPr>
    <w:sdtContent>
      <w:p w:rsidR="00286FDA" w:rsidRDefault="00286FDA">
        <w:pPr>
          <w:pStyle w:val="Footer"/>
          <w:jc w:val="center"/>
        </w:pPr>
        <w:r>
          <w:fldChar w:fldCharType="begin"/>
        </w:r>
        <w:r>
          <w:instrText xml:space="preserve"> PAGE   \* MERGEFORMAT </w:instrText>
        </w:r>
        <w:r>
          <w:fldChar w:fldCharType="separate"/>
        </w:r>
        <w:r w:rsidR="0016300E">
          <w:rPr>
            <w:noProof/>
            <w:rtl/>
          </w:rPr>
          <w:t>2</w:t>
        </w:r>
        <w:r>
          <w:rPr>
            <w:noProof/>
          </w:rPr>
          <w:fldChar w:fldCharType="end"/>
        </w:r>
      </w:p>
    </w:sdtContent>
  </w:sdt>
  <w:p w:rsidR="00596791" w:rsidRDefault="005967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EB4" w:rsidRDefault="00752EB4" w:rsidP="00372BE5">
      <w:pPr>
        <w:jc w:val="right"/>
      </w:pPr>
      <w:r>
        <w:separator/>
      </w:r>
    </w:p>
  </w:footnote>
  <w:footnote w:type="continuationSeparator" w:id="0">
    <w:p w:rsidR="00752EB4" w:rsidRDefault="00752EB4" w:rsidP="004B0AE7">
      <w:r>
        <w:continuationSeparator/>
      </w:r>
    </w:p>
  </w:footnote>
  <w:footnote w:id="1">
    <w:p w:rsidR="007B35C8" w:rsidRPr="000064A3" w:rsidRDefault="007B35C8" w:rsidP="007B35C8">
      <w:pPr>
        <w:pStyle w:val="FootnoteText"/>
        <w:tabs>
          <w:tab w:val="right" w:pos="9360"/>
        </w:tabs>
        <w:bidi w:val="0"/>
      </w:pPr>
      <w:r w:rsidRPr="008B17D8">
        <w:rPr>
          <w:sz w:val="22"/>
          <w:szCs w:val="22"/>
          <w:vertAlign w:val="superscript"/>
        </w:rPr>
        <w:t>1</w:t>
      </w:r>
      <w:r w:rsidRPr="008D00BB">
        <w:rPr>
          <w:sz w:val="22"/>
          <w:szCs w:val="22"/>
        </w:rPr>
        <w:t xml:space="preserve"> </w:t>
      </w:r>
      <w:r w:rsidRPr="000064A3">
        <w:t>Strauss and Corbin</w:t>
      </w:r>
      <w:r w:rsidRPr="000064A3">
        <w:rPr>
          <w:rtl/>
        </w:rPr>
        <w:tab/>
      </w:r>
    </w:p>
  </w:footnote>
  <w:footnote w:id="2">
    <w:p w:rsidR="00DC4E83" w:rsidRPr="000064A3" w:rsidRDefault="007B35C8" w:rsidP="00DC4E83">
      <w:pPr>
        <w:pStyle w:val="FootnoteText"/>
        <w:bidi w:val="0"/>
      </w:pPr>
      <w:r w:rsidRPr="000064A3">
        <w:rPr>
          <w:vertAlign w:val="superscript"/>
        </w:rPr>
        <w:t>2</w:t>
      </w:r>
      <w:r w:rsidR="00DC4E83" w:rsidRPr="000064A3">
        <w:t xml:space="preserve"> Non-Governmental Organizations(NGOs)</w:t>
      </w:r>
    </w:p>
  </w:footnote>
  <w:footnote w:id="3">
    <w:p w:rsidR="00DC4E83" w:rsidRPr="00DC4E83" w:rsidRDefault="007B35C8" w:rsidP="00DC4E83">
      <w:pPr>
        <w:pStyle w:val="FootnoteText"/>
        <w:bidi w:val="0"/>
      </w:pPr>
      <w:r w:rsidRPr="000064A3">
        <w:rPr>
          <w:vertAlign w:val="superscript"/>
        </w:rPr>
        <w:t>3</w:t>
      </w:r>
      <w:r w:rsidR="00DC4E83" w:rsidRPr="000064A3">
        <w:rPr>
          <w:vertAlign w:val="superscript"/>
          <w:rtl/>
          <w:lang w:val="en"/>
        </w:rPr>
        <w:t xml:space="preserve"> </w:t>
      </w:r>
      <w:r w:rsidR="00DC4E83" w:rsidRPr="000064A3">
        <w:t>International Committee of the Red Cross (ICRC)</w:t>
      </w:r>
    </w:p>
  </w:footnote>
  <w:footnote w:id="4">
    <w:p w:rsidR="00D149EA" w:rsidRPr="007F728C" w:rsidRDefault="00D149EA" w:rsidP="00D149EA">
      <w:pPr>
        <w:pStyle w:val="FootnoteText"/>
        <w:jc w:val="right"/>
        <w:rPr>
          <w:rFonts w:asciiTheme="majorBidi" w:hAnsiTheme="majorBidi" w:cstheme="majorBidi"/>
        </w:rPr>
      </w:pPr>
      <w:r w:rsidRPr="008B17D8">
        <w:rPr>
          <w:rFonts w:asciiTheme="majorBidi" w:hAnsiTheme="majorBidi" w:cstheme="majorBidi"/>
          <w:vertAlign w:val="superscript"/>
        </w:rPr>
        <w:t xml:space="preserve">1 </w:t>
      </w:r>
      <w:r w:rsidRPr="00F4595E">
        <w:rPr>
          <w:rFonts w:asciiTheme="majorBidi" w:hAnsiTheme="majorBidi" w:cstheme="majorBidi"/>
        </w:rPr>
        <w:t>Yin</w:t>
      </w:r>
    </w:p>
  </w:footnote>
  <w:footnote w:id="5">
    <w:p w:rsidR="008B17D8" w:rsidRDefault="008B17D8" w:rsidP="008B17D8">
      <w:pPr>
        <w:pStyle w:val="FootnoteText"/>
        <w:bidi w:val="0"/>
        <w:rPr>
          <w:lang w:bidi="fa-IR"/>
        </w:rPr>
      </w:pPr>
      <w:r>
        <w:rPr>
          <w:rStyle w:val="FootnoteReference"/>
        </w:rPr>
        <w:footnoteRef/>
      </w:r>
      <w:r>
        <w:rPr>
          <w:rtl/>
        </w:rPr>
        <w:t xml:space="preserve"> </w:t>
      </w:r>
      <w:r w:rsidRPr="008B17D8">
        <w:rPr>
          <w:lang w:bidi="fa-IR"/>
        </w:rPr>
        <w:t>Snowball or chain sampling</w:t>
      </w:r>
    </w:p>
  </w:footnote>
  <w:footnote w:id="6">
    <w:p w:rsidR="00372BE5" w:rsidRPr="006B593F" w:rsidRDefault="00372BE5" w:rsidP="006B593F">
      <w:pPr>
        <w:pStyle w:val="FootnoteText"/>
        <w:bidi w:val="0"/>
        <w:rPr>
          <w:rtl/>
          <w:lang w:bidi="fa-IR"/>
        </w:rPr>
      </w:pPr>
      <w:r>
        <w:rPr>
          <w:rStyle w:val="FootnoteReference"/>
        </w:rPr>
        <w:footnoteRef/>
      </w:r>
      <w:r>
        <w:rPr>
          <w:rtl/>
        </w:rPr>
        <w:t xml:space="preserve"> </w:t>
      </w:r>
      <w:r w:rsidRPr="00372BE5">
        <w:t>Community-Based Organizations</w:t>
      </w:r>
      <w:r w:rsidR="006B593F" w:rsidRPr="006B593F">
        <w:t xml:space="preserve"> (CBOs)</w:t>
      </w:r>
    </w:p>
  </w:footnote>
  <w:footnote w:id="7">
    <w:p w:rsidR="006B593F" w:rsidRDefault="006B593F" w:rsidP="00646C46">
      <w:pPr>
        <w:pStyle w:val="FootnoteText"/>
        <w:bidi w:val="0"/>
      </w:pPr>
      <w:r>
        <w:rPr>
          <w:rStyle w:val="FootnoteReference"/>
        </w:rPr>
        <w:footnoteRef/>
      </w:r>
      <w:r w:rsidR="00646C46">
        <w:t xml:space="preserve"> </w:t>
      </w:r>
      <w:r>
        <w:t>Richard</w:t>
      </w:r>
    </w:p>
  </w:footnote>
  <w:footnote w:id="8">
    <w:p w:rsidR="00372BE5" w:rsidRDefault="00372BE5" w:rsidP="00372BE5">
      <w:pPr>
        <w:pStyle w:val="FootnoteText"/>
        <w:bidi w:val="0"/>
        <w:rPr>
          <w:lang w:bidi="fa-IR"/>
        </w:rPr>
      </w:pPr>
      <w:r w:rsidRPr="006B593F">
        <w:rPr>
          <w:rStyle w:val="FootnoteReference"/>
        </w:rPr>
        <w:footnoteRef/>
      </w:r>
      <w:r w:rsidRPr="006B593F">
        <w:rPr>
          <w:rtl/>
        </w:rPr>
        <w:t xml:space="preserve"> </w:t>
      </w:r>
      <w:proofErr w:type="spellStart"/>
      <w:r w:rsidRPr="006B593F">
        <w:rPr>
          <w:lang w:bidi="fa-IR"/>
        </w:rPr>
        <w:t>Menarid</w:t>
      </w:r>
      <w:proofErr w:type="spellEnd"/>
    </w:p>
  </w:footnote>
  <w:footnote w:id="9">
    <w:p w:rsidR="00372BE5" w:rsidRDefault="00372BE5" w:rsidP="00372BE5">
      <w:pPr>
        <w:pStyle w:val="FootnoteText"/>
        <w:bidi w:val="0"/>
        <w:rPr>
          <w:lang w:bidi="fa-IR"/>
        </w:rPr>
      </w:pPr>
      <w:r>
        <w:rPr>
          <w:rStyle w:val="FootnoteReference"/>
        </w:rPr>
        <w:footnoteRef/>
      </w:r>
      <w:r>
        <w:rPr>
          <w:rtl/>
        </w:rPr>
        <w:t xml:space="preserve"> </w:t>
      </w:r>
      <w:r w:rsidRPr="00372BE5">
        <w:rPr>
          <w:lang w:bidi="fa-IR"/>
        </w:rPr>
        <w:t>Asher</w:t>
      </w:r>
    </w:p>
  </w:footnote>
  <w:footnote w:id="10">
    <w:p w:rsidR="006E332D" w:rsidRDefault="006E332D">
      <w:pPr>
        <w:pStyle w:val="FootnoteText"/>
        <w:rPr>
          <w:lang w:bidi="fa-I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14:anchorId="461F1A9F" wp14:editId="324D3136">
          <wp:simplePos x="0" y="0"/>
          <wp:positionH relativeFrom="margin">
            <wp:posOffset>5452110</wp:posOffset>
          </wp:positionH>
          <wp:positionV relativeFrom="paragraph">
            <wp:posOffset>-257175</wp:posOffset>
          </wp:positionV>
          <wp:extent cx="600075" cy="495300"/>
          <wp:effectExtent l="19050" t="0" r="9525" b="0"/>
          <wp:wrapNone/>
          <wp:docPr id="6" name="Picture 6"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B20D4E">
      <w:rPr>
        <w:noProof/>
        <w:rtl/>
      </w:rPr>
      <mc:AlternateContent>
        <mc:Choice Requires="wps">
          <w:drawing>
            <wp:anchor distT="0" distB="0" distL="114300" distR="114300" simplePos="0" relativeHeight="251659264" behindDoc="0" locked="0" layoutInCell="1" allowOverlap="1" wp14:anchorId="5665C13A" wp14:editId="18B2BB65">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665C13A" id="Rectangle 2" o:spid="_x0000_s1027"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4B0AE7" w:rsidRPr="009F74BE" w:rsidRDefault="00F81F1A"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16300E" w:rsidRPr="0016300E">
      <w:rPr>
        <w:rFonts w:cs="B Mitra"/>
        <w:b/>
        <w:bCs/>
        <w:noProof/>
        <w:rtl/>
      </w:rPr>
      <w:t>2</w:t>
    </w:r>
    <w:r w:rsidRPr="009F74BE">
      <w:rPr>
        <w:rFonts w:cs="B Mitra"/>
        <w:b/>
        <w:bCs/>
        <w:noProof/>
      </w:rPr>
      <w:fldChar w:fldCharType="end"/>
    </w:r>
  </w:p>
  <w:p w:rsidR="004B0AE7" w:rsidRDefault="004B0A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902CF"/>
    <w:multiLevelType w:val="hybridMultilevel"/>
    <w:tmpl w:val="106E8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59665B"/>
    <w:multiLevelType w:val="hybridMultilevel"/>
    <w:tmpl w:val="E0C0A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0E4DD3"/>
    <w:multiLevelType w:val="hybridMultilevel"/>
    <w:tmpl w:val="C1B24F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1C2501"/>
    <w:multiLevelType w:val="hybridMultilevel"/>
    <w:tmpl w:val="B4C0D3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FEA13A6"/>
    <w:multiLevelType w:val="hybridMultilevel"/>
    <w:tmpl w:val="EF3C8F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30"/>
    <w:rsid w:val="0000116A"/>
    <w:rsid w:val="000014CC"/>
    <w:rsid w:val="0000392F"/>
    <w:rsid w:val="00004BF5"/>
    <w:rsid w:val="000064A3"/>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53B8"/>
    <w:rsid w:val="00116E66"/>
    <w:rsid w:val="0011765F"/>
    <w:rsid w:val="001238A3"/>
    <w:rsid w:val="00123D6D"/>
    <w:rsid w:val="00124CC7"/>
    <w:rsid w:val="00126390"/>
    <w:rsid w:val="001269B1"/>
    <w:rsid w:val="00127C46"/>
    <w:rsid w:val="00130713"/>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54E47"/>
    <w:rsid w:val="00160430"/>
    <w:rsid w:val="0016300E"/>
    <w:rsid w:val="00164134"/>
    <w:rsid w:val="001662D1"/>
    <w:rsid w:val="00167F22"/>
    <w:rsid w:val="001735C6"/>
    <w:rsid w:val="0017486F"/>
    <w:rsid w:val="001803C5"/>
    <w:rsid w:val="00181C14"/>
    <w:rsid w:val="00186C82"/>
    <w:rsid w:val="00187C4B"/>
    <w:rsid w:val="00190E14"/>
    <w:rsid w:val="00190FFF"/>
    <w:rsid w:val="00193A1D"/>
    <w:rsid w:val="0019452C"/>
    <w:rsid w:val="001A1AF0"/>
    <w:rsid w:val="001A66DD"/>
    <w:rsid w:val="001B276E"/>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465E8"/>
    <w:rsid w:val="00251C34"/>
    <w:rsid w:val="002524AB"/>
    <w:rsid w:val="0025254A"/>
    <w:rsid w:val="00254474"/>
    <w:rsid w:val="00255205"/>
    <w:rsid w:val="0025555D"/>
    <w:rsid w:val="002556BA"/>
    <w:rsid w:val="00255891"/>
    <w:rsid w:val="00256F4F"/>
    <w:rsid w:val="00257B60"/>
    <w:rsid w:val="002600E5"/>
    <w:rsid w:val="002641C8"/>
    <w:rsid w:val="00264DCA"/>
    <w:rsid w:val="00267059"/>
    <w:rsid w:val="002700DC"/>
    <w:rsid w:val="00271D67"/>
    <w:rsid w:val="00271FFB"/>
    <w:rsid w:val="002741AC"/>
    <w:rsid w:val="00281C31"/>
    <w:rsid w:val="00285292"/>
    <w:rsid w:val="00286FDA"/>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00A2"/>
    <w:rsid w:val="002C2307"/>
    <w:rsid w:val="002C58B9"/>
    <w:rsid w:val="002C6292"/>
    <w:rsid w:val="002D1321"/>
    <w:rsid w:val="002D4E7A"/>
    <w:rsid w:val="002D71B0"/>
    <w:rsid w:val="002E2FDF"/>
    <w:rsid w:val="002E5480"/>
    <w:rsid w:val="002E692C"/>
    <w:rsid w:val="002E7BA7"/>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2BE5"/>
    <w:rsid w:val="00377537"/>
    <w:rsid w:val="00380261"/>
    <w:rsid w:val="003825D5"/>
    <w:rsid w:val="00384222"/>
    <w:rsid w:val="0038426F"/>
    <w:rsid w:val="00385B0C"/>
    <w:rsid w:val="00386487"/>
    <w:rsid w:val="00386A71"/>
    <w:rsid w:val="00387003"/>
    <w:rsid w:val="00390D9D"/>
    <w:rsid w:val="0039617E"/>
    <w:rsid w:val="003964A8"/>
    <w:rsid w:val="003A15A2"/>
    <w:rsid w:val="003A2D0D"/>
    <w:rsid w:val="003A42AE"/>
    <w:rsid w:val="003A4FAB"/>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1FEA"/>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67C1"/>
    <w:rsid w:val="004679A5"/>
    <w:rsid w:val="0047177F"/>
    <w:rsid w:val="00471933"/>
    <w:rsid w:val="00473B0C"/>
    <w:rsid w:val="004749F2"/>
    <w:rsid w:val="00475431"/>
    <w:rsid w:val="00477157"/>
    <w:rsid w:val="00481A71"/>
    <w:rsid w:val="004839FA"/>
    <w:rsid w:val="004857D1"/>
    <w:rsid w:val="00485AA5"/>
    <w:rsid w:val="00486730"/>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D5262"/>
    <w:rsid w:val="004E1410"/>
    <w:rsid w:val="004E1945"/>
    <w:rsid w:val="004E2955"/>
    <w:rsid w:val="004E4E60"/>
    <w:rsid w:val="004F3FD3"/>
    <w:rsid w:val="004F7882"/>
    <w:rsid w:val="00504763"/>
    <w:rsid w:val="00505BFB"/>
    <w:rsid w:val="005116B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96791"/>
    <w:rsid w:val="005A68E7"/>
    <w:rsid w:val="005A753D"/>
    <w:rsid w:val="005B0CB2"/>
    <w:rsid w:val="005B4E4C"/>
    <w:rsid w:val="005B5C0F"/>
    <w:rsid w:val="005B7D3D"/>
    <w:rsid w:val="005C2C33"/>
    <w:rsid w:val="005C4329"/>
    <w:rsid w:val="005C6780"/>
    <w:rsid w:val="005C770A"/>
    <w:rsid w:val="005D0D0C"/>
    <w:rsid w:val="005D2C93"/>
    <w:rsid w:val="005D3FAA"/>
    <w:rsid w:val="005D49A7"/>
    <w:rsid w:val="005E1902"/>
    <w:rsid w:val="005E5196"/>
    <w:rsid w:val="005E6136"/>
    <w:rsid w:val="005E733B"/>
    <w:rsid w:val="005E7946"/>
    <w:rsid w:val="005E7FB7"/>
    <w:rsid w:val="005F1A6E"/>
    <w:rsid w:val="005F435C"/>
    <w:rsid w:val="005F49AC"/>
    <w:rsid w:val="005F66FE"/>
    <w:rsid w:val="00600F9A"/>
    <w:rsid w:val="00603BB4"/>
    <w:rsid w:val="006116AB"/>
    <w:rsid w:val="006149EE"/>
    <w:rsid w:val="0061695E"/>
    <w:rsid w:val="00617586"/>
    <w:rsid w:val="00617DA1"/>
    <w:rsid w:val="00623307"/>
    <w:rsid w:val="00625CCF"/>
    <w:rsid w:val="00630E6B"/>
    <w:rsid w:val="00632ABC"/>
    <w:rsid w:val="00633B26"/>
    <w:rsid w:val="0063774E"/>
    <w:rsid w:val="00642D3C"/>
    <w:rsid w:val="006435CB"/>
    <w:rsid w:val="00646C46"/>
    <w:rsid w:val="00647D0C"/>
    <w:rsid w:val="00650794"/>
    <w:rsid w:val="00652020"/>
    <w:rsid w:val="0065314E"/>
    <w:rsid w:val="00653967"/>
    <w:rsid w:val="00661095"/>
    <w:rsid w:val="00661505"/>
    <w:rsid w:val="00664D11"/>
    <w:rsid w:val="00665536"/>
    <w:rsid w:val="00665F4D"/>
    <w:rsid w:val="006726DA"/>
    <w:rsid w:val="00673E33"/>
    <w:rsid w:val="00674311"/>
    <w:rsid w:val="00675569"/>
    <w:rsid w:val="006829E5"/>
    <w:rsid w:val="00682F60"/>
    <w:rsid w:val="00684618"/>
    <w:rsid w:val="00686A86"/>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593F"/>
    <w:rsid w:val="006B720C"/>
    <w:rsid w:val="006B7802"/>
    <w:rsid w:val="006C360E"/>
    <w:rsid w:val="006C4A4C"/>
    <w:rsid w:val="006C4DFB"/>
    <w:rsid w:val="006D1D51"/>
    <w:rsid w:val="006D532A"/>
    <w:rsid w:val="006E0A31"/>
    <w:rsid w:val="006E0DB3"/>
    <w:rsid w:val="006E1884"/>
    <w:rsid w:val="006E21B8"/>
    <w:rsid w:val="006E332D"/>
    <w:rsid w:val="006E45C3"/>
    <w:rsid w:val="006E7196"/>
    <w:rsid w:val="006E7F43"/>
    <w:rsid w:val="006F0701"/>
    <w:rsid w:val="006F0D98"/>
    <w:rsid w:val="006F0FB4"/>
    <w:rsid w:val="006F1BB9"/>
    <w:rsid w:val="006F3B26"/>
    <w:rsid w:val="006F53D9"/>
    <w:rsid w:val="006F63C7"/>
    <w:rsid w:val="006F70C2"/>
    <w:rsid w:val="0070025F"/>
    <w:rsid w:val="00705CCB"/>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2EB4"/>
    <w:rsid w:val="00755483"/>
    <w:rsid w:val="007608F8"/>
    <w:rsid w:val="00760CAE"/>
    <w:rsid w:val="00761B36"/>
    <w:rsid w:val="00762280"/>
    <w:rsid w:val="00765622"/>
    <w:rsid w:val="0076624E"/>
    <w:rsid w:val="007670C9"/>
    <w:rsid w:val="00767CBC"/>
    <w:rsid w:val="00770DAE"/>
    <w:rsid w:val="0077158A"/>
    <w:rsid w:val="00771C52"/>
    <w:rsid w:val="0077209A"/>
    <w:rsid w:val="00773920"/>
    <w:rsid w:val="00776A3F"/>
    <w:rsid w:val="00776B76"/>
    <w:rsid w:val="0078494A"/>
    <w:rsid w:val="00787509"/>
    <w:rsid w:val="00787F87"/>
    <w:rsid w:val="00794DB8"/>
    <w:rsid w:val="0079606C"/>
    <w:rsid w:val="007A1004"/>
    <w:rsid w:val="007A108B"/>
    <w:rsid w:val="007A3085"/>
    <w:rsid w:val="007A6317"/>
    <w:rsid w:val="007A6F15"/>
    <w:rsid w:val="007B01FF"/>
    <w:rsid w:val="007B0E0A"/>
    <w:rsid w:val="007B35C8"/>
    <w:rsid w:val="007B4E4D"/>
    <w:rsid w:val="007B650D"/>
    <w:rsid w:val="007B6861"/>
    <w:rsid w:val="007B7AFC"/>
    <w:rsid w:val="007C123C"/>
    <w:rsid w:val="007D0D84"/>
    <w:rsid w:val="007D1C70"/>
    <w:rsid w:val="007D3D75"/>
    <w:rsid w:val="007D742A"/>
    <w:rsid w:val="007E024E"/>
    <w:rsid w:val="007E1706"/>
    <w:rsid w:val="007E28BE"/>
    <w:rsid w:val="007E2D24"/>
    <w:rsid w:val="007E409B"/>
    <w:rsid w:val="007F0D0A"/>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4E83"/>
    <w:rsid w:val="00835275"/>
    <w:rsid w:val="008404C7"/>
    <w:rsid w:val="00840E8A"/>
    <w:rsid w:val="008429DF"/>
    <w:rsid w:val="008508B9"/>
    <w:rsid w:val="008535F3"/>
    <w:rsid w:val="00854547"/>
    <w:rsid w:val="00854B93"/>
    <w:rsid w:val="008562A8"/>
    <w:rsid w:val="00856673"/>
    <w:rsid w:val="00857CC0"/>
    <w:rsid w:val="00857DD1"/>
    <w:rsid w:val="008600BB"/>
    <w:rsid w:val="00861E89"/>
    <w:rsid w:val="008637C9"/>
    <w:rsid w:val="00863D98"/>
    <w:rsid w:val="00863EC3"/>
    <w:rsid w:val="00875268"/>
    <w:rsid w:val="008771EB"/>
    <w:rsid w:val="008776B2"/>
    <w:rsid w:val="00882262"/>
    <w:rsid w:val="00883468"/>
    <w:rsid w:val="008848CE"/>
    <w:rsid w:val="00885504"/>
    <w:rsid w:val="0088553C"/>
    <w:rsid w:val="0088736C"/>
    <w:rsid w:val="008879F0"/>
    <w:rsid w:val="00892443"/>
    <w:rsid w:val="00894FDA"/>
    <w:rsid w:val="008970C9"/>
    <w:rsid w:val="008A09D5"/>
    <w:rsid w:val="008A29A6"/>
    <w:rsid w:val="008A3F8D"/>
    <w:rsid w:val="008A4EBD"/>
    <w:rsid w:val="008A6E18"/>
    <w:rsid w:val="008A7461"/>
    <w:rsid w:val="008B17D8"/>
    <w:rsid w:val="008B5F15"/>
    <w:rsid w:val="008C1070"/>
    <w:rsid w:val="008C47E4"/>
    <w:rsid w:val="008C5E32"/>
    <w:rsid w:val="008C793E"/>
    <w:rsid w:val="008D12BF"/>
    <w:rsid w:val="008D1A64"/>
    <w:rsid w:val="008D1B29"/>
    <w:rsid w:val="008D75F7"/>
    <w:rsid w:val="008D7807"/>
    <w:rsid w:val="008D7CE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18EF"/>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A401C"/>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50D3"/>
    <w:rsid w:val="00A46A80"/>
    <w:rsid w:val="00A50274"/>
    <w:rsid w:val="00A518C3"/>
    <w:rsid w:val="00A51E6B"/>
    <w:rsid w:val="00A52451"/>
    <w:rsid w:val="00A53FAF"/>
    <w:rsid w:val="00A57F09"/>
    <w:rsid w:val="00A60BCC"/>
    <w:rsid w:val="00A61C9D"/>
    <w:rsid w:val="00A62AD3"/>
    <w:rsid w:val="00A6401E"/>
    <w:rsid w:val="00A6640B"/>
    <w:rsid w:val="00A67D15"/>
    <w:rsid w:val="00A765EB"/>
    <w:rsid w:val="00A77381"/>
    <w:rsid w:val="00A77DA6"/>
    <w:rsid w:val="00A80662"/>
    <w:rsid w:val="00A82DE2"/>
    <w:rsid w:val="00A86E9F"/>
    <w:rsid w:val="00A951F8"/>
    <w:rsid w:val="00A97792"/>
    <w:rsid w:val="00AA10E2"/>
    <w:rsid w:val="00AA30C5"/>
    <w:rsid w:val="00AA3631"/>
    <w:rsid w:val="00AB27F7"/>
    <w:rsid w:val="00AB6E7B"/>
    <w:rsid w:val="00AC08EA"/>
    <w:rsid w:val="00AC3888"/>
    <w:rsid w:val="00AC3EB2"/>
    <w:rsid w:val="00AC576E"/>
    <w:rsid w:val="00AC60E7"/>
    <w:rsid w:val="00AC61F7"/>
    <w:rsid w:val="00AC6393"/>
    <w:rsid w:val="00AD071E"/>
    <w:rsid w:val="00AD0871"/>
    <w:rsid w:val="00AD2908"/>
    <w:rsid w:val="00AD5AFF"/>
    <w:rsid w:val="00AD5D64"/>
    <w:rsid w:val="00AD6F12"/>
    <w:rsid w:val="00AD6F29"/>
    <w:rsid w:val="00AE1D80"/>
    <w:rsid w:val="00AE229F"/>
    <w:rsid w:val="00AE4663"/>
    <w:rsid w:val="00AE5172"/>
    <w:rsid w:val="00AF1FC6"/>
    <w:rsid w:val="00AF230D"/>
    <w:rsid w:val="00AF384A"/>
    <w:rsid w:val="00AF5245"/>
    <w:rsid w:val="00B052B5"/>
    <w:rsid w:val="00B0530E"/>
    <w:rsid w:val="00B10E93"/>
    <w:rsid w:val="00B125E5"/>
    <w:rsid w:val="00B12BCD"/>
    <w:rsid w:val="00B12DB5"/>
    <w:rsid w:val="00B13AF1"/>
    <w:rsid w:val="00B14096"/>
    <w:rsid w:val="00B14723"/>
    <w:rsid w:val="00B20314"/>
    <w:rsid w:val="00B20724"/>
    <w:rsid w:val="00B20D4E"/>
    <w:rsid w:val="00B2290A"/>
    <w:rsid w:val="00B230E0"/>
    <w:rsid w:val="00B246B1"/>
    <w:rsid w:val="00B35C39"/>
    <w:rsid w:val="00B372BC"/>
    <w:rsid w:val="00B41FC6"/>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1D4D"/>
    <w:rsid w:val="00BD2183"/>
    <w:rsid w:val="00BF2BD6"/>
    <w:rsid w:val="00BF5470"/>
    <w:rsid w:val="00BF55B6"/>
    <w:rsid w:val="00C0111E"/>
    <w:rsid w:val="00C0578F"/>
    <w:rsid w:val="00C059B3"/>
    <w:rsid w:val="00C05DB8"/>
    <w:rsid w:val="00C132FB"/>
    <w:rsid w:val="00C15107"/>
    <w:rsid w:val="00C160D3"/>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614A"/>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068C"/>
    <w:rsid w:val="00C81223"/>
    <w:rsid w:val="00C83F87"/>
    <w:rsid w:val="00C8403A"/>
    <w:rsid w:val="00C856FC"/>
    <w:rsid w:val="00C87985"/>
    <w:rsid w:val="00C90AFA"/>
    <w:rsid w:val="00C90CDE"/>
    <w:rsid w:val="00C93FFD"/>
    <w:rsid w:val="00CA1422"/>
    <w:rsid w:val="00CA309E"/>
    <w:rsid w:val="00CA351C"/>
    <w:rsid w:val="00CA5823"/>
    <w:rsid w:val="00CA7B64"/>
    <w:rsid w:val="00CB0131"/>
    <w:rsid w:val="00CB05D0"/>
    <w:rsid w:val="00CB3586"/>
    <w:rsid w:val="00CB51D4"/>
    <w:rsid w:val="00CB58E6"/>
    <w:rsid w:val="00CB7CA8"/>
    <w:rsid w:val="00CC0791"/>
    <w:rsid w:val="00CC1554"/>
    <w:rsid w:val="00CC1B45"/>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49EA"/>
    <w:rsid w:val="00D15293"/>
    <w:rsid w:val="00D15552"/>
    <w:rsid w:val="00D165D1"/>
    <w:rsid w:val="00D1774A"/>
    <w:rsid w:val="00D21F78"/>
    <w:rsid w:val="00D22A8D"/>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67165"/>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3AFC"/>
    <w:rsid w:val="00DA40B4"/>
    <w:rsid w:val="00DA6428"/>
    <w:rsid w:val="00DB09E7"/>
    <w:rsid w:val="00DB0C75"/>
    <w:rsid w:val="00DB1E4E"/>
    <w:rsid w:val="00DB62BE"/>
    <w:rsid w:val="00DC4B92"/>
    <w:rsid w:val="00DC4E83"/>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1803"/>
    <w:rsid w:val="00E04CA1"/>
    <w:rsid w:val="00E069F6"/>
    <w:rsid w:val="00E06C74"/>
    <w:rsid w:val="00E10F57"/>
    <w:rsid w:val="00E11953"/>
    <w:rsid w:val="00E1504B"/>
    <w:rsid w:val="00E157DE"/>
    <w:rsid w:val="00E16B70"/>
    <w:rsid w:val="00E17400"/>
    <w:rsid w:val="00E21F3A"/>
    <w:rsid w:val="00E22037"/>
    <w:rsid w:val="00E22F99"/>
    <w:rsid w:val="00E25A5E"/>
    <w:rsid w:val="00E27751"/>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61DDF"/>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36BB2"/>
    <w:rsid w:val="00F40F99"/>
    <w:rsid w:val="00F41F86"/>
    <w:rsid w:val="00F41F94"/>
    <w:rsid w:val="00F43981"/>
    <w:rsid w:val="00F43DFD"/>
    <w:rsid w:val="00F442E0"/>
    <w:rsid w:val="00F454D0"/>
    <w:rsid w:val="00F4595E"/>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9F9"/>
    <w:rsid w:val="00F80B94"/>
    <w:rsid w:val="00F81E1C"/>
    <w:rsid w:val="00F81F1A"/>
    <w:rsid w:val="00F82402"/>
    <w:rsid w:val="00F843F4"/>
    <w:rsid w:val="00F868AE"/>
    <w:rsid w:val="00F95F02"/>
    <w:rsid w:val="00F96502"/>
    <w:rsid w:val="00FA6081"/>
    <w:rsid w:val="00FA621B"/>
    <w:rsid w:val="00FA719A"/>
    <w:rsid w:val="00FB011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D441AE-EE9A-44AA-96F7-2A7254A30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72BE5"/>
    <w:rPr>
      <w:rFonts w:ascii="Tahoma" w:hAnsi="Tahoma" w:cs="Tahoma"/>
      <w:sz w:val="16"/>
      <w:szCs w:val="16"/>
    </w:rPr>
  </w:style>
  <w:style w:type="character" w:customStyle="1" w:styleId="BalloonTextChar">
    <w:name w:val="Balloon Text Char"/>
    <w:basedOn w:val="DefaultParagraphFont"/>
    <w:link w:val="BalloonText"/>
    <w:uiPriority w:val="99"/>
    <w:semiHidden/>
    <w:rsid w:val="00372BE5"/>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372BE5"/>
    <w:rPr>
      <w:sz w:val="20"/>
      <w:szCs w:val="20"/>
    </w:rPr>
  </w:style>
  <w:style w:type="character" w:customStyle="1" w:styleId="FootnoteTextChar">
    <w:name w:val="Footnote Text Char"/>
    <w:basedOn w:val="DefaultParagraphFont"/>
    <w:link w:val="FootnoteText"/>
    <w:uiPriority w:val="99"/>
    <w:semiHidden/>
    <w:rsid w:val="00372BE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72BE5"/>
    <w:rPr>
      <w:vertAlign w:val="superscript"/>
    </w:rPr>
  </w:style>
  <w:style w:type="paragraph" w:styleId="ListParagraph">
    <w:name w:val="List Paragraph"/>
    <w:basedOn w:val="Normal"/>
    <w:uiPriority w:val="34"/>
    <w:qFormat/>
    <w:rsid w:val="00DC4E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39D4ECA-551C-4B12-9712-CC3C758EF71E}" type="doc">
      <dgm:prSet loTypeId="urn:microsoft.com/office/officeart/2005/8/layout/cycle6" loCatId="cycle" qsTypeId="urn:microsoft.com/office/officeart/2005/8/quickstyle/simple1" qsCatId="simple" csTypeId="urn:microsoft.com/office/officeart/2005/8/colors/accent0_1" csCatId="mainScheme" phldr="1"/>
      <dgm:spPr/>
      <dgm:t>
        <a:bodyPr/>
        <a:lstStyle/>
        <a:p>
          <a:endParaRPr lang="en-US"/>
        </a:p>
      </dgm:t>
    </dgm:pt>
    <dgm:pt modelId="{ACCB8F33-EA2F-439A-8B39-974DBB17A380}">
      <dgm:prSet phldrT="[Text]" custT="1"/>
      <dgm:spPr>
        <a:xfrm>
          <a:off x="2343029" y="157560"/>
          <a:ext cx="714615" cy="593072"/>
        </a:xfrm>
        <a:solidFill>
          <a:sysClr val="window" lastClr="FFFFFF">
            <a:hueOff val="0"/>
            <a:satOff val="0"/>
            <a:lumOff val="0"/>
            <a:alphaOff val="0"/>
          </a:sysClr>
        </a:solidFill>
        <a:ln w="3175" cap="flat" cmpd="sng" algn="ctr">
          <a:solidFill>
            <a:scrgbClr r="0" g="0" b="0"/>
          </a:solidFill>
          <a:prstDash val="solid"/>
        </a:ln>
        <a:effectLst/>
      </dgm:spPr>
      <dgm:t>
        <a:bodyPr/>
        <a:lstStyle/>
        <a:p>
          <a:pPr algn="ctr"/>
          <a:r>
            <a:rPr lang="fa-IR" sz="1200">
              <a:solidFill>
                <a:sysClr val="windowText" lastClr="000000">
                  <a:hueOff val="0"/>
                  <a:satOff val="0"/>
                  <a:lumOff val="0"/>
                  <a:alphaOff val="0"/>
                </a:sysClr>
              </a:solidFill>
              <a:latin typeface="Calibri"/>
              <a:ea typeface="+mn-ea"/>
              <a:cs typeface="B Nazanin" pitchFamily="2" charset="-78"/>
            </a:rPr>
            <a:t>1.آموزشی و یادگیری اجتماعی</a:t>
          </a:r>
          <a:endParaRPr lang="en-US" sz="1200">
            <a:solidFill>
              <a:sysClr val="windowText" lastClr="000000">
                <a:hueOff val="0"/>
                <a:satOff val="0"/>
                <a:lumOff val="0"/>
                <a:alphaOff val="0"/>
              </a:sysClr>
            </a:solidFill>
            <a:latin typeface="Calibri"/>
            <a:ea typeface="+mn-ea"/>
            <a:cs typeface="B Nazanin" pitchFamily="2" charset="-78"/>
          </a:endParaRPr>
        </a:p>
      </dgm:t>
    </dgm:pt>
    <dgm:pt modelId="{B49890A1-016A-42A1-AC40-DD8CC15A051F}" type="parTrans" cxnId="{39EFB735-0008-4391-8124-880DD6E3A3E5}">
      <dgm:prSet/>
      <dgm:spPr/>
      <dgm:t>
        <a:bodyPr/>
        <a:lstStyle/>
        <a:p>
          <a:endParaRPr lang="en-US"/>
        </a:p>
      </dgm:t>
    </dgm:pt>
    <dgm:pt modelId="{30C09655-9A5F-4270-9EC5-EA5ACB07D2D6}" type="sibTrans" cxnId="{39EFB735-0008-4391-8124-880DD6E3A3E5}">
      <dgm:prSet/>
      <dgm:spPr>
        <a:xfrm>
          <a:off x="423542" y="454096"/>
          <a:ext cx="4553589" cy="4553589"/>
        </a:xfrm>
        <a:noFill/>
        <a:ln w="9525" cap="flat" cmpd="sng" algn="ctr">
          <a:solidFill>
            <a:sysClr val="windowText" lastClr="000000">
              <a:hueOff val="0"/>
              <a:satOff val="0"/>
              <a:lumOff val="0"/>
              <a:alphaOff val="0"/>
            </a:sysClr>
          </a:solidFill>
          <a:prstDash val="solid"/>
        </a:ln>
        <a:effectLst/>
      </dgm:spPr>
      <dgm:t>
        <a:bodyPr/>
        <a:lstStyle/>
        <a:p>
          <a:endParaRPr lang="en-US"/>
        </a:p>
      </dgm:t>
    </dgm:pt>
    <dgm:pt modelId="{C68772E9-EBAB-4E91-9FE8-0558547493AB}">
      <dgm:prSet phldrT="[Text]" custT="1"/>
      <dgm:spPr>
        <a:xfrm>
          <a:off x="4486333" y="2038993"/>
          <a:ext cx="912418" cy="593072"/>
        </a:xfrm>
        <a:solidFill>
          <a:sysClr val="window" lastClr="FFFFFF">
            <a:hueOff val="0"/>
            <a:satOff val="0"/>
            <a:lumOff val="0"/>
            <a:alphaOff val="0"/>
          </a:sysClr>
        </a:solidFill>
        <a:ln w="6350" cap="flat" cmpd="sng" algn="ctr">
          <a:solidFill>
            <a:scrgbClr r="0" g="0" b="0"/>
          </a:solidFill>
          <a:prstDash val="solid"/>
        </a:ln>
        <a:effectLst/>
      </dgm:spPr>
      <dgm:t>
        <a:bodyPr/>
        <a:lstStyle/>
        <a:p>
          <a:r>
            <a:rPr lang="fa-IR" sz="1200">
              <a:solidFill>
                <a:sysClr val="windowText" lastClr="000000">
                  <a:hueOff val="0"/>
                  <a:satOff val="0"/>
                  <a:lumOff val="0"/>
                  <a:alphaOff val="0"/>
                </a:sysClr>
              </a:solidFill>
              <a:latin typeface="Calibri"/>
              <a:ea typeface="+mn-ea"/>
              <a:cs typeface="B Nazanin" pitchFamily="2" charset="-78"/>
            </a:rPr>
            <a:t>3.نظارت و ارزیابی مردم</a:t>
          </a:r>
          <a:endParaRPr lang="en-US" sz="1200">
            <a:solidFill>
              <a:sysClr val="windowText" lastClr="000000">
                <a:hueOff val="0"/>
                <a:satOff val="0"/>
                <a:lumOff val="0"/>
                <a:alphaOff val="0"/>
              </a:sysClr>
            </a:solidFill>
            <a:latin typeface="Calibri"/>
            <a:ea typeface="+mn-ea"/>
            <a:cs typeface="B Nazanin" pitchFamily="2" charset="-78"/>
          </a:endParaRPr>
        </a:p>
      </dgm:t>
    </dgm:pt>
    <dgm:pt modelId="{BEE6DE3D-A5A3-462E-B7FB-DE804D6ECF8E}" type="parTrans" cxnId="{1D8A925B-C832-498F-8932-FEA9886A1ED1}">
      <dgm:prSet/>
      <dgm:spPr/>
      <dgm:t>
        <a:bodyPr/>
        <a:lstStyle/>
        <a:p>
          <a:endParaRPr lang="en-US"/>
        </a:p>
      </dgm:t>
    </dgm:pt>
    <dgm:pt modelId="{7E3CA4C3-2A43-40D9-8FAC-F8DEBCAE3607}" type="sibTrans" cxnId="{1D8A925B-C832-498F-8932-FEA9886A1ED1}">
      <dgm:prSet/>
      <dgm:spPr>
        <a:xfrm>
          <a:off x="424350" y="471203"/>
          <a:ext cx="4553589" cy="4553589"/>
        </a:xfrm>
        <a:noFill/>
        <a:ln w="9525" cap="flat" cmpd="sng" algn="ctr">
          <a:solidFill>
            <a:sysClr val="windowText" lastClr="000000">
              <a:hueOff val="0"/>
              <a:satOff val="0"/>
              <a:lumOff val="0"/>
              <a:alphaOff val="0"/>
            </a:sysClr>
          </a:solidFill>
          <a:prstDash val="solid"/>
        </a:ln>
        <a:effectLst/>
      </dgm:spPr>
      <dgm:t>
        <a:bodyPr/>
        <a:lstStyle/>
        <a:p>
          <a:endParaRPr lang="en-US"/>
        </a:p>
      </dgm:t>
    </dgm:pt>
    <dgm:pt modelId="{07CA6F22-8342-4F83-A106-76953F2E359A}">
      <dgm:prSet phldrT="[Text]" custT="1"/>
      <dgm:spPr>
        <a:xfrm>
          <a:off x="4212615" y="3592568"/>
          <a:ext cx="912418" cy="593072"/>
        </a:xfrm>
        <a:solidFill>
          <a:sysClr val="window" lastClr="FFFFFF">
            <a:hueOff val="0"/>
            <a:satOff val="0"/>
            <a:lumOff val="0"/>
            <a:alphaOff val="0"/>
          </a:sysClr>
        </a:solidFill>
        <a:ln w="6350" cap="flat" cmpd="sng" algn="ctr">
          <a:solidFill>
            <a:scrgbClr r="0" g="0" b="0"/>
          </a:solidFill>
          <a:prstDash val="solid"/>
        </a:ln>
        <a:effectLst/>
      </dgm:spPr>
      <dgm:t>
        <a:bodyPr/>
        <a:lstStyle/>
        <a:p>
          <a:r>
            <a:rPr lang="fa-IR" sz="1200">
              <a:solidFill>
                <a:sysClr val="windowText" lastClr="000000">
                  <a:hueOff val="0"/>
                  <a:satOff val="0"/>
                  <a:lumOff val="0"/>
                  <a:alphaOff val="0"/>
                </a:sysClr>
              </a:solidFill>
              <a:latin typeface="Calibri"/>
              <a:ea typeface="+mn-ea"/>
              <a:cs typeface="B Nazanin" pitchFamily="2" charset="-78"/>
            </a:rPr>
            <a:t>4.مذهبی و فرهنگی</a:t>
          </a:r>
          <a:endParaRPr lang="en-US" sz="1200">
            <a:solidFill>
              <a:sysClr val="windowText" lastClr="000000">
                <a:hueOff val="0"/>
                <a:satOff val="0"/>
                <a:lumOff val="0"/>
                <a:alphaOff val="0"/>
              </a:sysClr>
            </a:solidFill>
            <a:latin typeface="Calibri"/>
            <a:ea typeface="+mn-ea"/>
            <a:cs typeface="B Nazanin" pitchFamily="2" charset="-78"/>
          </a:endParaRPr>
        </a:p>
      </dgm:t>
    </dgm:pt>
    <dgm:pt modelId="{F676FACE-0A6D-4E53-81CF-493C8E2D5F85}" type="parTrans" cxnId="{B89E5E12-E62D-49BF-8CE7-15109D09B447}">
      <dgm:prSet/>
      <dgm:spPr/>
      <dgm:t>
        <a:bodyPr/>
        <a:lstStyle/>
        <a:p>
          <a:endParaRPr lang="en-US"/>
        </a:p>
      </dgm:t>
    </dgm:pt>
    <dgm:pt modelId="{E8D35DFF-D50C-4DF7-ADC7-AF82A8DE9870}" type="sibTrans" cxnId="{B89E5E12-E62D-49BF-8CE7-15109D09B447}">
      <dgm:prSet/>
      <dgm:spPr>
        <a:xfrm>
          <a:off x="443468" y="441377"/>
          <a:ext cx="4553589" cy="4553589"/>
        </a:xfrm>
        <a:noFill/>
        <a:ln w="9525" cap="flat" cmpd="sng" algn="ctr">
          <a:solidFill>
            <a:sysClr val="windowText" lastClr="000000">
              <a:hueOff val="0"/>
              <a:satOff val="0"/>
              <a:lumOff val="0"/>
              <a:alphaOff val="0"/>
            </a:sysClr>
          </a:solidFill>
          <a:prstDash val="solid"/>
        </a:ln>
        <a:effectLst/>
      </dgm:spPr>
      <dgm:t>
        <a:bodyPr/>
        <a:lstStyle/>
        <a:p>
          <a:endParaRPr lang="en-US"/>
        </a:p>
      </dgm:t>
    </dgm:pt>
    <dgm:pt modelId="{223CAD57-94E7-4745-862F-23755D710DBA}">
      <dgm:prSet phldrT="[Text]" custT="1"/>
      <dgm:spPr>
        <a:xfrm>
          <a:off x="3022837" y="4573842"/>
          <a:ext cx="912418" cy="593072"/>
        </a:xfrm>
        <a:solidFill>
          <a:sysClr val="window" lastClr="FFFFFF">
            <a:hueOff val="0"/>
            <a:satOff val="0"/>
            <a:lumOff val="0"/>
            <a:alphaOff val="0"/>
          </a:sysClr>
        </a:solidFill>
        <a:ln w="6350" cap="flat" cmpd="sng" algn="ctr">
          <a:solidFill>
            <a:scrgbClr r="0" g="0" b="0"/>
          </a:solidFill>
          <a:prstDash val="solid"/>
        </a:ln>
        <a:effectLst/>
      </dgm:spPr>
      <dgm:t>
        <a:bodyPr/>
        <a:lstStyle/>
        <a:p>
          <a:pPr algn="l" rtl="1"/>
          <a:r>
            <a:rPr lang="fa-IR" sz="1200">
              <a:solidFill>
                <a:sysClr val="windowText" lastClr="000000">
                  <a:hueOff val="0"/>
                  <a:satOff val="0"/>
                  <a:lumOff val="0"/>
                  <a:alphaOff val="0"/>
                </a:sysClr>
              </a:solidFill>
              <a:latin typeface="Calibri"/>
              <a:ea typeface="+mn-ea"/>
              <a:cs typeface="B Nazanin" pitchFamily="2" charset="-78"/>
            </a:rPr>
            <a:t>5.ارتباطی و انسجام درونی</a:t>
          </a:r>
          <a:endParaRPr lang="en-US" sz="1200">
            <a:solidFill>
              <a:sysClr val="windowText" lastClr="000000">
                <a:hueOff val="0"/>
                <a:satOff val="0"/>
                <a:lumOff val="0"/>
                <a:alphaOff val="0"/>
              </a:sysClr>
            </a:solidFill>
            <a:latin typeface="Calibri"/>
            <a:ea typeface="+mn-ea"/>
            <a:cs typeface="B Nazanin" pitchFamily="2" charset="-78"/>
          </a:endParaRPr>
        </a:p>
      </dgm:t>
    </dgm:pt>
    <dgm:pt modelId="{AC5E751C-9725-4341-81EA-7D84A9E41C4D}" type="parTrans" cxnId="{14EA3DFA-23C5-4794-BF08-80CB37624F57}">
      <dgm:prSet/>
      <dgm:spPr/>
      <dgm:t>
        <a:bodyPr/>
        <a:lstStyle/>
        <a:p>
          <a:endParaRPr lang="en-US"/>
        </a:p>
      </dgm:t>
    </dgm:pt>
    <dgm:pt modelId="{3E0239FA-0615-457C-A686-13B74B4C7B43}" type="sibTrans" cxnId="{14EA3DFA-23C5-4794-BF08-80CB37624F57}">
      <dgm:prSet/>
      <dgm:spPr>
        <a:xfrm>
          <a:off x="423542" y="454096"/>
          <a:ext cx="4553589" cy="4553589"/>
        </a:xfrm>
        <a:noFill/>
        <a:ln w="9525" cap="flat" cmpd="sng" algn="ctr">
          <a:solidFill>
            <a:sysClr val="windowText" lastClr="000000">
              <a:hueOff val="0"/>
              <a:satOff val="0"/>
              <a:lumOff val="0"/>
              <a:alphaOff val="0"/>
            </a:sysClr>
          </a:solidFill>
          <a:prstDash val="solid"/>
        </a:ln>
        <a:effectLst/>
      </dgm:spPr>
      <dgm:t>
        <a:bodyPr/>
        <a:lstStyle/>
        <a:p>
          <a:endParaRPr lang="en-US"/>
        </a:p>
      </dgm:t>
    </dgm:pt>
    <dgm:pt modelId="{FC460872-BD34-4F15-9C74-19572CFED784}">
      <dgm:prSet phldrT="[Text]" custT="1"/>
      <dgm:spPr>
        <a:xfrm>
          <a:off x="780632" y="690229"/>
          <a:ext cx="912418" cy="593072"/>
        </a:xfrm>
        <a:solidFill>
          <a:sysClr val="window" lastClr="FFFFFF">
            <a:hueOff val="0"/>
            <a:satOff val="0"/>
            <a:lumOff val="0"/>
            <a:alphaOff val="0"/>
          </a:sysClr>
        </a:solidFill>
        <a:ln w="6350" cap="flat" cmpd="sng" algn="ctr">
          <a:solidFill>
            <a:scrgbClr r="0" g="0" b="0"/>
          </a:solidFill>
          <a:prstDash val="solid"/>
        </a:ln>
        <a:effectLst/>
      </dgm:spPr>
      <dgm:t>
        <a:bodyPr/>
        <a:lstStyle/>
        <a:p>
          <a:r>
            <a:rPr lang="fa-IR" sz="1200">
              <a:solidFill>
                <a:sysClr val="windowText" lastClr="000000">
                  <a:hueOff val="0"/>
                  <a:satOff val="0"/>
                  <a:lumOff val="0"/>
                  <a:alphaOff val="0"/>
                </a:sysClr>
              </a:solidFill>
              <a:latin typeface="Calibri"/>
              <a:ea typeface="+mn-ea"/>
              <a:cs typeface="B Nazanin" pitchFamily="2" charset="-78"/>
            </a:rPr>
            <a:t>9.روانشناسی</a:t>
          </a:r>
          <a:endParaRPr lang="en-US" sz="1050">
            <a:solidFill>
              <a:sysClr val="windowText" lastClr="000000">
                <a:hueOff val="0"/>
                <a:satOff val="0"/>
                <a:lumOff val="0"/>
                <a:alphaOff val="0"/>
              </a:sysClr>
            </a:solidFill>
            <a:latin typeface="Calibri"/>
            <a:ea typeface="+mn-ea"/>
            <a:cs typeface="B Nazanin" pitchFamily="2" charset="-78"/>
          </a:endParaRPr>
        </a:p>
      </dgm:t>
    </dgm:pt>
    <dgm:pt modelId="{8A58B426-8E80-456C-823A-2A15A3CF0ECE}" type="parTrans" cxnId="{BA3D6723-751D-46DC-9881-3189B3B0602E}">
      <dgm:prSet/>
      <dgm:spPr/>
      <dgm:t>
        <a:bodyPr/>
        <a:lstStyle/>
        <a:p>
          <a:endParaRPr lang="en-US"/>
        </a:p>
      </dgm:t>
    </dgm:pt>
    <dgm:pt modelId="{C387E109-2971-40F1-8110-B2B188F7EA5F}" type="sibTrans" cxnId="{BA3D6723-751D-46DC-9881-3189B3B0602E}">
      <dgm:prSet/>
      <dgm:spPr>
        <a:xfrm>
          <a:off x="423542" y="454096"/>
          <a:ext cx="4553589" cy="4553589"/>
        </a:xfrm>
        <a:noFill/>
        <a:ln w="9525" cap="flat" cmpd="sng" algn="ctr">
          <a:solidFill>
            <a:sysClr val="windowText" lastClr="000000">
              <a:hueOff val="0"/>
              <a:satOff val="0"/>
              <a:lumOff val="0"/>
              <a:alphaOff val="0"/>
            </a:sysClr>
          </a:solidFill>
          <a:prstDash val="solid"/>
        </a:ln>
        <a:effectLst/>
      </dgm:spPr>
      <dgm:t>
        <a:bodyPr/>
        <a:lstStyle/>
        <a:p>
          <a:endParaRPr lang="en-US"/>
        </a:p>
      </dgm:t>
    </dgm:pt>
    <dgm:pt modelId="{975D28F7-8507-47D1-955E-52C85C912E0F}">
      <dgm:prSet custT="1"/>
      <dgm:spPr>
        <a:xfrm>
          <a:off x="3707623" y="690229"/>
          <a:ext cx="912418" cy="593072"/>
        </a:xfrm>
        <a:solidFill>
          <a:sysClr val="window" lastClr="FFFFFF">
            <a:hueOff val="0"/>
            <a:satOff val="0"/>
            <a:lumOff val="0"/>
            <a:alphaOff val="0"/>
          </a:sysClr>
        </a:solidFill>
        <a:ln w="6350" cap="flat" cmpd="sng" algn="ctr">
          <a:solidFill>
            <a:scrgbClr r="0" g="0" b="0"/>
          </a:solidFill>
          <a:prstDash val="solid"/>
        </a:ln>
        <a:effectLst/>
      </dgm:spPr>
      <dgm:t>
        <a:bodyPr/>
        <a:lstStyle/>
        <a:p>
          <a:r>
            <a:rPr lang="fa-IR" sz="1200">
              <a:solidFill>
                <a:sysClr val="windowText" lastClr="000000">
                  <a:hueOff val="0"/>
                  <a:satOff val="0"/>
                  <a:lumOff val="0"/>
                  <a:alphaOff val="0"/>
                </a:sysClr>
              </a:solidFill>
              <a:latin typeface="Calibri"/>
              <a:ea typeface="+mn-ea"/>
              <a:cs typeface="B Nazanin" pitchFamily="2" charset="-78"/>
            </a:rPr>
            <a:t>2.تواتمندی زنان روستا</a:t>
          </a:r>
          <a:endParaRPr lang="en-US" sz="1200">
            <a:solidFill>
              <a:sysClr val="windowText" lastClr="000000">
                <a:hueOff val="0"/>
                <a:satOff val="0"/>
                <a:lumOff val="0"/>
                <a:alphaOff val="0"/>
              </a:sysClr>
            </a:solidFill>
            <a:latin typeface="Calibri"/>
            <a:ea typeface="+mn-ea"/>
            <a:cs typeface="B Nazanin" pitchFamily="2" charset="-78"/>
          </a:endParaRPr>
        </a:p>
      </dgm:t>
    </dgm:pt>
    <dgm:pt modelId="{344154C4-DEB0-48C6-A518-0EACB611BA7E}" type="parTrans" cxnId="{3DBE35C5-8237-44C4-BDDF-8C90DD7F0B38}">
      <dgm:prSet/>
      <dgm:spPr/>
      <dgm:t>
        <a:bodyPr/>
        <a:lstStyle/>
        <a:p>
          <a:endParaRPr lang="en-US"/>
        </a:p>
      </dgm:t>
    </dgm:pt>
    <dgm:pt modelId="{578D40FD-B1A1-42F9-A910-032DEC480778}" type="sibTrans" cxnId="{3DBE35C5-8237-44C4-BDDF-8C90DD7F0B38}">
      <dgm:prSet/>
      <dgm:spPr>
        <a:xfrm>
          <a:off x="423542" y="454096"/>
          <a:ext cx="4553589" cy="4553589"/>
        </a:xfrm>
        <a:noFill/>
        <a:ln w="9525" cap="flat" cmpd="sng" algn="ctr">
          <a:solidFill>
            <a:sysClr val="windowText" lastClr="000000">
              <a:hueOff val="0"/>
              <a:satOff val="0"/>
              <a:lumOff val="0"/>
              <a:alphaOff val="0"/>
            </a:sysClr>
          </a:solidFill>
          <a:prstDash val="solid"/>
        </a:ln>
        <a:effectLst/>
      </dgm:spPr>
      <dgm:t>
        <a:bodyPr/>
        <a:lstStyle/>
        <a:p>
          <a:endParaRPr lang="en-US"/>
        </a:p>
      </dgm:t>
    </dgm:pt>
    <dgm:pt modelId="{5B1EBD9B-7347-4AB6-AD47-856F7F4B6F3E}">
      <dgm:prSet custT="1"/>
      <dgm:spPr>
        <a:xfrm>
          <a:off x="1465418" y="4573842"/>
          <a:ext cx="912418" cy="593072"/>
        </a:xfrm>
        <a:solidFill>
          <a:sysClr val="window" lastClr="FFFFFF">
            <a:hueOff val="0"/>
            <a:satOff val="0"/>
            <a:lumOff val="0"/>
            <a:alphaOff val="0"/>
          </a:sysClr>
        </a:solidFill>
        <a:ln w="6350" cap="flat" cmpd="sng" algn="ctr">
          <a:solidFill>
            <a:scrgbClr r="0" g="0" b="0"/>
          </a:solidFill>
          <a:prstDash val="solid"/>
        </a:ln>
        <a:effectLst/>
      </dgm:spPr>
      <dgm:t>
        <a:bodyPr/>
        <a:lstStyle/>
        <a:p>
          <a:r>
            <a:rPr lang="fa-IR" sz="1200">
              <a:solidFill>
                <a:sysClr val="windowText" lastClr="000000">
                  <a:hueOff val="0"/>
                  <a:satOff val="0"/>
                  <a:lumOff val="0"/>
                  <a:alphaOff val="0"/>
                </a:sysClr>
              </a:solidFill>
              <a:latin typeface="Calibri"/>
              <a:ea typeface="+mn-ea"/>
              <a:cs typeface="B Nazanin" pitchFamily="2" charset="-78"/>
            </a:rPr>
            <a:t>6.بهداشتی و زیست محیطی</a:t>
          </a:r>
          <a:endParaRPr lang="en-US" sz="1200">
            <a:solidFill>
              <a:sysClr val="windowText" lastClr="000000">
                <a:hueOff val="0"/>
                <a:satOff val="0"/>
                <a:lumOff val="0"/>
                <a:alphaOff val="0"/>
              </a:sysClr>
            </a:solidFill>
            <a:latin typeface="Calibri"/>
            <a:ea typeface="+mn-ea"/>
            <a:cs typeface="B Nazanin" pitchFamily="2" charset="-78"/>
          </a:endParaRPr>
        </a:p>
      </dgm:t>
    </dgm:pt>
    <dgm:pt modelId="{3ABCC78B-2B0A-409D-934E-C8518555D7CD}" type="parTrans" cxnId="{D44D7DDB-FCEF-4ECF-B01D-E62C40A7F725}">
      <dgm:prSet/>
      <dgm:spPr/>
      <dgm:t>
        <a:bodyPr/>
        <a:lstStyle/>
        <a:p>
          <a:endParaRPr lang="en-US"/>
        </a:p>
      </dgm:t>
    </dgm:pt>
    <dgm:pt modelId="{15AE8AE1-7BC9-48DC-ACD3-0BC70D80E1F8}" type="sibTrans" cxnId="{D44D7DDB-FCEF-4ECF-B01D-E62C40A7F725}">
      <dgm:prSet/>
      <dgm:spPr>
        <a:xfrm>
          <a:off x="423542" y="454096"/>
          <a:ext cx="4553589" cy="4553589"/>
        </a:xfrm>
        <a:noFill/>
        <a:ln w="9525" cap="flat" cmpd="sng" algn="ctr">
          <a:solidFill>
            <a:sysClr val="windowText" lastClr="000000">
              <a:hueOff val="0"/>
              <a:satOff val="0"/>
              <a:lumOff val="0"/>
              <a:alphaOff val="0"/>
            </a:sysClr>
          </a:solidFill>
          <a:prstDash val="solid"/>
        </a:ln>
        <a:effectLst/>
      </dgm:spPr>
      <dgm:t>
        <a:bodyPr/>
        <a:lstStyle/>
        <a:p>
          <a:endParaRPr lang="en-US"/>
        </a:p>
      </dgm:t>
    </dgm:pt>
    <dgm:pt modelId="{EE37B769-3436-462A-A10A-FBBEAC372E37}">
      <dgm:prSet custT="1"/>
      <dgm:spPr>
        <a:xfrm>
          <a:off x="272365" y="3572752"/>
          <a:ext cx="912418" cy="593072"/>
        </a:xfrm>
        <a:solidFill>
          <a:sysClr val="window" lastClr="FFFFFF">
            <a:hueOff val="0"/>
            <a:satOff val="0"/>
            <a:lumOff val="0"/>
            <a:alphaOff val="0"/>
          </a:sysClr>
        </a:solidFill>
        <a:ln w="6350" cap="flat" cmpd="sng" algn="ctr">
          <a:solidFill>
            <a:scrgbClr r="0" g="0" b="0"/>
          </a:solidFill>
          <a:prstDash val="solid"/>
        </a:ln>
        <a:effectLst/>
      </dgm:spPr>
      <dgm:t>
        <a:bodyPr/>
        <a:lstStyle/>
        <a:p>
          <a:r>
            <a:rPr lang="fa-IR" sz="1200">
              <a:solidFill>
                <a:sysClr val="windowText" lastClr="000000">
                  <a:hueOff val="0"/>
                  <a:satOff val="0"/>
                  <a:lumOff val="0"/>
                  <a:alphaOff val="0"/>
                </a:sysClr>
              </a:solidFill>
              <a:latin typeface="Calibri"/>
              <a:ea typeface="+mn-ea"/>
              <a:cs typeface="B Nazanin" pitchFamily="2" charset="-78"/>
            </a:rPr>
            <a:t>7.اجتماعی و </a:t>
          </a:r>
          <a:r>
            <a:rPr lang="fa-IR" sz="1100">
              <a:solidFill>
                <a:sysClr val="windowText" lastClr="000000">
                  <a:hueOff val="0"/>
                  <a:satOff val="0"/>
                  <a:lumOff val="0"/>
                  <a:alphaOff val="0"/>
                </a:sysClr>
              </a:solidFill>
              <a:latin typeface="Calibri"/>
              <a:ea typeface="+mn-ea"/>
              <a:cs typeface="B Nazanin" pitchFamily="2" charset="-78"/>
            </a:rPr>
            <a:t>جهانشهری</a:t>
          </a:r>
          <a:endParaRPr lang="en-US" sz="1100">
            <a:solidFill>
              <a:sysClr val="windowText" lastClr="000000">
                <a:hueOff val="0"/>
                <a:satOff val="0"/>
                <a:lumOff val="0"/>
                <a:alphaOff val="0"/>
              </a:sysClr>
            </a:solidFill>
            <a:latin typeface="Calibri"/>
            <a:ea typeface="+mn-ea"/>
            <a:cs typeface="B Nazanin" pitchFamily="2" charset="-78"/>
          </a:endParaRPr>
        </a:p>
      </dgm:t>
    </dgm:pt>
    <dgm:pt modelId="{130DD4CA-C331-4834-841B-94934302E4B5}" type="parTrans" cxnId="{BCDAE97E-9659-42C8-95DF-7C333F79C794}">
      <dgm:prSet/>
      <dgm:spPr/>
      <dgm:t>
        <a:bodyPr/>
        <a:lstStyle/>
        <a:p>
          <a:endParaRPr lang="en-US"/>
        </a:p>
      </dgm:t>
    </dgm:pt>
    <dgm:pt modelId="{F752B66D-499F-4EC2-831E-662CE14532E7}" type="sibTrans" cxnId="{BCDAE97E-9659-42C8-95DF-7C333F79C794}">
      <dgm:prSet/>
      <dgm:spPr>
        <a:xfrm>
          <a:off x="423542" y="454096"/>
          <a:ext cx="4553589" cy="4553589"/>
        </a:xfrm>
        <a:noFill/>
        <a:ln w="9525" cap="flat" cmpd="sng" algn="ctr">
          <a:solidFill>
            <a:sysClr val="windowText" lastClr="000000">
              <a:hueOff val="0"/>
              <a:satOff val="0"/>
              <a:lumOff val="0"/>
              <a:alphaOff val="0"/>
            </a:sysClr>
          </a:solidFill>
          <a:prstDash val="solid"/>
        </a:ln>
        <a:effectLst/>
      </dgm:spPr>
      <dgm:t>
        <a:bodyPr/>
        <a:lstStyle/>
        <a:p>
          <a:endParaRPr lang="en-US"/>
        </a:p>
      </dgm:t>
    </dgm:pt>
    <dgm:pt modelId="{4969DCD8-64A6-47BE-BDA4-F036A9985D29}">
      <dgm:prSet custT="1"/>
      <dgm:spPr>
        <a:xfrm>
          <a:off x="1922" y="2038993"/>
          <a:ext cx="912418" cy="593072"/>
        </a:xfrm>
        <a:solidFill>
          <a:sysClr val="window" lastClr="FFFFFF">
            <a:hueOff val="0"/>
            <a:satOff val="0"/>
            <a:lumOff val="0"/>
            <a:alphaOff val="0"/>
          </a:sysClr>
        </a:solidFill>
        <a:ln w="6350" cap="flat" cmpd="sng" algn="ctr">
          <a:solidFill>
            <a:scrgbClr r="0" g="0" b="0"/>
          </a:solidFill>
          <a:prstDash val="solid"/>
        </a:ln>
        <a:effectLst/>
      </dgm:spPr>
      <dgm:t>
        <a:bodyPr/>
        <a:lstStyle/>
        <a:p>
          <a:r>
            <a:rPr lang="fa-IR" sz="1200">
              <a:solidFill>
                <a:sysClr val="windowText" lastClr="000000">
                  <a:hueOff val="0"/>
                  <a:satOff val="0"/>
                  <a:lumOff val="0"/>
                  <a:alphaOff val="0"/>
                </a:sysClr>
              </a:solidFill>
              <a:latin typeface="Calibri"/>
              <a:ea typeface="+mn-ea"/>
              <a:cs typeface="B Nazanin" pitchFamily="2" charset="-78"/>
            </a:rPr>
            <a:t>8.اقتصادی و عمران روستایی</a:t>
          </a:r>
          <a:endParaRPr lang="en-US" sz="1200">
            <a:solidFill>
              <a:sysClr val="windowText" lastClr="000000">
                <a:hueOff val="0"/>
                <a:satOff val="0"/>
                <a:lumOff val="0"/>
                <a:alphaOff val="0"/>
              </a:sysClr>
            </a:solidFill>
            <a:latin typeface="Calibri"/>
            <a:ea typeface="+mn-ea"/>
            <a:cs typeface="B Nazanin" pitchFamily="2" charset="-78"/>
          </a:endParaRPr>
        </a:p>
      </dgm:t>
    </dgm:pt>
    <dgm:pt modelId="{2C916025-64D5-4D0A-B9C7-45323A3FAD97}" type="parTrans" cxnId="{AD8A6C69-FFA8-4260-A2B7-D74BB2100D51}">
      <dgm:prSet/>
      <dgm:spPr/>
      <dgm:t>
        <a:bodyPr/>
        <a:lstStyle/>
        <a:p>
          <a:endParaRPr lang="en-US"/>
        </a:p>
      </dgm:t>
    </dgm:pt>
    <dgm:pt modelId="{B20C3923-C284-4201-A693-CEACB6B2E088}" type="sibTrans" cxnId="{AD8A6C69-FFA8-4260-A2B7-D74BB2100D51}">
      <dgm:prSet/>
      <dgm:spPr>
        <a:xfrm>
          <a:off x="423542" y="454096"/>
          <a:ext cx="4553589" cy="4553589"/>
        </a:xfrm>
        <a:noFill/>
        <a:ln w="9525" cap="flat" cmpd="sng" algn="ctr">
          <a:solidFill>
            <a:sysClr val="windowText" lastClr="000000">
              <a:hueOff val="0"/>
              <a:satOff val="0"/>
              <a:lumOff val="0"/>
              <a:alphaOff val="0"/>
            </a:sysClr>
          </a:solidFill>
          <a:prstDash val="solid"/>
        </a:ln>
        <a:effectLst/>
      </dgm:spPr>
      <dgm:t>
        <a:bodyPr/>
        <a:lstStyle/>
        <a:p>
          <a:endParaRPr lang="en-US"/>
        </a:p>
      </dgm:t>
    </dgm:pt>
    <dgm:pt modelId="{F2A39023-191E-4CF8-81A4-B66F5BB52FAD}" type="pres">
      <dgm:prSet presAssocID="{F39D4ECA-551C-4B12-9712-CC3C758EF71E}" presName="cycle" presStyleCnt="0">
        <dgm:presLayoutVars>
          <dgm:dir/>
          <dgm:resizeHandles val="exact"/>
        </dgm:presLayoutVars>
      </dgm:prSet>
      <dgm:spPr/>
      <dgm:t>
        <a:bodyPr/>
        <a:lstStyle/>
        <a:p>
          <a:endParaRPr lang="en-US"/>
        </a:p>
      </dgm:t>
    </dgm:pt>
    <dgm:pt modelId="{3123547A-0F31-45EA-BAFB-3107DD5B5F76}" type="pres">
      <dgm:prSet presAssocID="{ACCB8F33-EA2F-439A-8B39-974DBB17A380}" presName="node" presStyleLbl="node1" presStyleIdx="0" presStyleCnt="9" custScaleX="78321">
        <dgm:presLayoutVars>
          <dgm:bulletEnabled val="1"/>
        </dgm:presLayoutVars>
      </dgm:prSet>
      <dgm:spPr>
        <a:prstGeom prst="roundRect">
          <a:avLst/>
        </a:prstGeom>
      </dgm:spPr>
      <dgm:t>
        <a:bodyPr/>
        <a:lstStyle/>
        <a:p>
          <a:endParaRPr lang="en-US"/>
        </a:p>
      </dgm:t>
    </dgm:pt>
    <dgm:pt modelId="{92F79AB0-26A7-4A8A-AA1A-BA9FF901B70F}" type="pres">
      <dgm:prSet presAssocID="{ACCB8F33-EA2F-439A-8B39-974DBB17A380}" presName="spNode" presStyleCnt="0"/>
      <dgm:spPr/>
    </dgm:pt>
    <dgm:pt modelId="{19BC5A19-0128-4807-A76B-CDCA5BF34EB6}" type="pres">
      <dgm:prSet presAssocID="{30C09655-9A5F-4270-9EC5-EA5ACB07D2D6}" presName="sibTrans" presStyleLbl="sibTrans1D1" presStyleIdx="0" presStyleCnt="9"/>
      <dgm:spPr>
        <a:custGeom>
          <a:avLst/>
          <a:gdLst/>
          <a:ahLst/>
          <a:cxnLst/>
          <a:rect l="0" t="0" r="0" b="0"/>
          <a:pathLst>
            <a:path>
              <a:moveTo>
                <a:pt x="2640863" y="29296"/>
              </a:moveTo>
              <a:arcTo wR="2276794" hR="2276794" stAng="16752079" swAng="1017127"/>
            </a:path>
          </a:pathLst>
        </a:custGeom>
      </dgm:spPr>
      <dgm:t>
        <a:bodyPr/>
        <a:lstStyle/>
        <a:p>
          <a:endParaRPr lang="en-US"/>
        </a:p>
      </dgm:t>
    </dgm:pt>
    <dgm:pt modelId="{62494278-CA72-4DAF-9B22-7312A4357704}" type="pres">
      <dgm:prSet presAssocID="{975D28F7-8507-47D1-955E-52C85C912E0F}" presName="node" presStyleLbl="node1" presStyleIdx="1" presStyleCnt="9">
        <dgm:presLayoutVars>
          <dgm:bulletEnabled val="1"/>
        </dgm:presLayoutVars>
      </dgm:prSet>
      <dgm:spPr>
        <a:prstGeom prst="roundRect">
          <a:avLst/>
        </a:prstGeom>
      </dgm:spPr>
      <dgm:t>
        <a:bodyPr/>
        <a:lstStyle/>
        <a:p>
          <a:endParaRPr lang="en-US"/>
        </a:p>
      </dgm:t>
    </dgm:pt>
    <dgm:pt modelId="{03FB2EF5-6B2D-4428-B978-48937F30E376}" type="pres">
      <dgm:prSet presAssocID="{975D28F7-8507-47D1-955E-52C85C912E0F}" presName="spNode" presStyleCnt="0"/>
      <dgm:spPr/>
    </dgm:pt>
    <dgm:pt modelId="{5E6AC770-C080-4699-A820-B23A93E72CFF}" type="pres">
      <dgm:prSet presAssocID="{578D40FD-B1A1-42F9-A910-032DEC480778}" presName="sibTrans" presStyleLbl="sibTrans1D1" presStyleIdx="1" presStyleCnt="9"/>
      <dgm:spPr>
        <a:custGeom>
          <a:avLst/>
          <a:gdLst/>
          <a:ahLst/>
          <a:cxnLst/>
          <a:rect l="0" t="0" r="0" b="0"/>
          <a:pathLst>
            <a:path>
              <a:moveTo>
                <a:pt x="4039603" y="835857"/>
              </a:moveTo>
              <a:arcTo wR="2276794" hR="2276794" stAng="19244226" swAng="1281292"/>
            </a:path>
          </a:pathLst>
        </a:custGeom>
      </dgm:spPr>
      <dgm:t>
        <a:bodyPr/>
        <a:lstStyle/>
        <a:p>
          <a:endParaRPr lang="en-US"/>
        </a:p>
      </dgm:t>
    </dgm:pt>
    <dgm:pt modelId="{F3598E81-E565-4058-BFDA-2737E0C1EBA5}" type="pres">
      <dgm:prSet presAssocID="{C68772E9-EBAB-4E91-9FE8-0558547493AB}" presName="node" presStyleLbl="node1" presStyleIdx="2" presStyleCnt="9">
        <dgm:presLayoutVars>
          <dgm:bulletEnabled val="1"/>
        </dgm:presLayoutVars>
      </dgm:prSet>
      <dgm:spPr>
        <a:prstGeom prst="roundRect">
          <a:avLst/>
        </a:prstGeom>
      </dgm:spPr>
      <dgm:t>
        <a:bodyPr/>
        <a:lstStyle/>
        <a:p>
          <a:endParaRPr lang="en-US"/>
        </a:p>
      </dgm:t>
    </dgm:pt>
    <dgm:pt modelId="{AD85A312-84D5-4A2F-B652-A959D777490F}" type="pres">
      <dgm:prSet presAssocID="{C68772E9-EBAB-4E91-9FE8-0558547493AB}" presName="spNode" presStyleCnt="0"/>
      <dgm:spPr/>
    </dgm:pt>
    <dgm:pt modelId="{FBF2D825-7CFB-4039-94EE-B33FEAD52C94}" type="pres">
      <dgm:prSet presAssocID="{7E3CA4C3-2A43-40D9-8FAC-F8DEBCAE3607}" presName="sibTrans" presStyleLbl="sibTrans1D1" presStyleIdx="2" presStyleCnt="9"/>
      <dgm:spPr>
        <a:custGeom>
          <a:avLst/>
          <a:gdLst/>
          <a:ahLst/>
          <a:cxnLst/>
          <a:rect l="0" t="0" r="0" b="0"/>
          <a:pathLst>
            <a:path>
              <a:moveTo>
                <a:pt x="4551111" y="2170587"/>
              </a:moveTo>
              <a:arcTo wR="2276794" hR="2276794" stAng="21439579" swAng="1452162"/>
            </a:path>
          </a:pathLst>
        </a:custGeom>
      </dgm:spPr>
      <dgm:t>
        <a:bodyPr/>
        <a:lstStyle/>
        <a:p>
          <a:endParaRPr lang="en-US"/>
        </a:p>
      </dgm:t>
    </dgm:pt>
    <dgm:pt modelId="{2730936C-4CEC-40B4-9E71-2C1DD781C51E}" type="pres">
      <dgm:prSet presAssocID="{07CA6F22-8342-4F83-A106-76953F2E359A}" presName="node" presStyleLbl="node1" presStyleIdx="3" presStyleCnt="9" custRadScaleRad="100314" custRadScaleInc="3537">
        <dgm:presLayoutVars>
          <dgm:bulletEnabled val="1"/>
        </dgm:presLayoutVars>
      </dgm:prSet>
      <dgm:spPr>
        <a:prstGeom prst="roundRect">
          <a:avLst/>
        </a:prstGeom>
      </dgm:spPr>
      <dgm:t>
        <a:bodyPr/>
        <a:lstStyle/>
        <a:p>
          <a:endParaRPr lang="en-US"/>
        </a:p>
      </dgm:t>
    </dgm:pt>
    <dgm:pt modelId="{02C177F7-82EE-451F-B89D-EC5E159D04D1}" type="pres">
      <dgm:prSet presAssocID="{07CA6F22-8342-4F83-A106-76953F2E359A}" presName="spNode" presStyleCnt="0"/>
      <dgm:spPr/>
    </dgm:pt>
    <dgm:pt modelId="{76906FA1-1515-4633-AF41-8672A56EB58F}" type="pres">
      <dgm:prSet presAssocID="{E8D35DFF-D50C-4DF7-ADC7-AF82A8DE9870}" presName="sibTrans" presStyleLbl="sibTrans1D1" presStyleIdx="3" presStyleCnt="9"/>
      <dgm:spPr>
        <a:custGeom>
          <a:avLst/>
          <a:gdLst/>
          <a:ahLst/>
          <a:cxnLst/>
          <a:rect l="0" t="0" r="0" b="0"/>
          <a:pathLst>
            <a:path>
              <a:moveTo>
                <a:pt x="4013077" y="3749587"/>
              </a:moveTo>
              <a:arcTo wR="2276794" hR="2276794" stAng="2418367" swAng="1035994"/>
            </a:path>
          </a:pathLst>
        </a:custGeom>
      </dgm:spPr>
      <dgm:t>
        <a:bodyPr/>
        <a:lstStyle/>
        <a:p>
          <a:endParaRPr lang="en-US"/>
        </a:p>
      </dgm:t>
    </dgm:pt>
    <dgm:pt modelId="{FB0B6495-F033-4074-86F7-1BA67DBC5749}" type="pres">
      <dgm:prSet presAssocID="{223CAD57-94E7-4745-862F-23755D710DBA}" presName="node" presStyleLbl="node1" presStyleIdx="4" presStyleCnt="9">
        <dgm:presLayoutVars>
          <dgm:bulletEnabled val="1"/>
        </dgm:presLayoutVars>
      </dgm:prSet>
      <dgm:spPr>
        <a:prstGeom prst="roundRect">
          <a:avLst/>
        </a:prstGeom>
      </dgm:spPr>
      <dgm:t>
        <a:bodyPr/>
        <a:lstStyle/>
        <a:p>
          <a:endParaRPr lang="en-US"/>
        </a:p>
      </dgm:t>
    </dgm:pt>
    <dgm:pt modelId="{D1D822A3-4ED7-456A-AD1F-638ACA049C75}" type="pres">
      <dgm:prSet presAssocID="{223CAD57-94E7-4745-862F-23755D710DBA}" presName="spNode" presStyleCnt="0"/>
      <dgm:spPr/>
    </dgm:pt>
    <dgm:pt modelId="{3A38667C-0D19-4DB4-90B3-782B94926F23}" type="pres">
      <dgm:prSet presAssocID="{3E0239FA-0615-457C-A686-13B74B4C7B43}" presName="sibTrans" presStyleLbl="sibTrans1D1" presStyleIdx="4" presStyleCnt="9"/>
      <dgm:spPr>
        <a:custGeom>
          <a:avLst/>
          <a:gdLst/>
          <a:ahLst/>
          <a:cxnLst/>
          <a:rect l="0" t="0" r="0" b="0"/>
          <a:pathLst>
            <a:path>
              <a:moveTo>
                <a:pt x="2592908" y="4531538"/>
              </a:moveTo>
              <a:arcTo wR="2276794" hR="2276794" stAng="4921150" swAng="957699"/>
            </a:path>
          </a:pathLst>
        </a:custGeom>
      </dgm:spPr>
      <dgm:t>
        <a:bodyPr/>
        <a:lstStyle/>
        <a:p>
          <a:endParaRPr lang="en-US"/>
        </a:p>
      </dgm:t>
    </dgm:pt>
    <dgm:pt modelId="{4FBD5C0A-7B44-4943-A6B9-33DDC1C02E29}" type="pres">
      <dgm:prSet presAssocID="{5B1EBD9B-7347-4AB6-AD47-856F7F4B6F3E}" presName="node" presStyleLbl="node1" presStyleIdx="5" presStyleCnt="9">
        <dgm:presLayoutVars>
          <dgm:bulletEnabled val="1"/>
        </dgm:presLayoutVars>
      </dgm:prSet>
      <dgm:spPr>
        <a:prstGeom prst="roundRect">
          <a:avLst/>
        </a:prstGeom>
      </dgm:spPr>
      <dgm:t>
        <a:bodyPr/>
        <a:lstStyle/>
        <a:p>
          <a:endParaRPr lang="en-US"/>
        </a:p>
      </dgm:t>
    </dgm:pt>
    <dgm:pt modelId="{0BF5C081-6588-4829-922D-3A6B1B1F278C}" type="pres">
      <dgm:prSet presAssocID="{5B1EBD9B-7347-4AB6-AD47-856F7F4B6F3E}" presName="spNode" presStyleCnt="0"/>
      <dgm:spPr/>
    </dgm:pt>
    <dgm:pt modelId="{12D86A39-C042-48B4-B0A9-83A151261658}" type="pres">
      <dgm:prSet presAssocID="{15AE8AE1-7BC9-48DC-ACD3-0BC70D80E1F8}" presName="sibTrans" presStyleLbl="sibTrans1D1" presStyleIdx="5" presStyleCnt="9"/>
      <dgm:spPr>
        <a:custGeom>
          <a:avLst/>
          <a:gdLst/>
          <a:ahLst/>
          <a:cxnLst/>
          <a:rect l="0" t="0" r="0" b="0"/>
          <a:pathLst>
            <a:path>
              <a:moveTo>
                <a:pt x="1035869" y="4185694"/>
              </a:moveTo>
              <a:arcTo wR="2276794" hR="2276794" stAng="7381610" swAng="1063501"/>
            </a:path>
          </a:pathLst>
        </a:custGeom>
      </dgm:spPr>
      <dgm:t>
        <a:bodyPr/>
        <a:lstStyle/>
        <a:p>
          <a:endParaRPr lang="en-US"/>
        </a:p>
      </dgm:t>
    </dgm:pt>
    <dgm:pt modelId="{D086F9F8-DCEA-46DC-9114-AB3CDC4C0141}" type="pres">
      <dgm:prSet presAssocID="{EE37B769-3436-462A-A10A-FBBEAC372E37}" presName="node" presStyleLbl="node1" presStyleIdx="6" presStyleCnt="9">
        <dgm:presLayoutVars>
          <dgm:bulletEnabled val="1"/>
        </dgm:presLayoutVars>
      </dgm:prSet>
      <dgm:spPr>
        <a:prstGeom prst="roundRect">
          <a:avLst/>
        </a:prstGeom>
      </dgm:spPr>
      <dgm:t>
        <a:bodyPr/>
        <a:lstStyle/>
        <a:p>
          <a:endParaRPr lang="en-US"/>
        </a:p>
      </dgm:t>
    </dgm:pt>
    <dgm:pt modelId="{52B9EF06-EE44-4CB3-815E-624F7C00C7A2}" type="pres">
      <dgm:prSet presAssocID="{EE37B769-3436-462A-A10A-FBBEAC372E37}" presName="spNode" presStyleCnt="0"/>
      <dgm:spPr/>
    </dgm:pt>
    <dgm:pt modelId="{D5B107C8-1D35-42DC-83FB-7CD14455AA15}" type="pres">
      <dgm:prSet presAssocID="{F752B66D-499F-4EC2-831E-662CE14532E7}" presName="sibTrans" presStyleLbl="sibTrans1D1" presStyleIdx="6" presStyleCnt="9"/>
      <dgm:spPr>
        <a:custGeom>
          <a:avLst/>
          <a:gdLst/>
          <a:ahLst/>
          <a:cxnLst/>
          <a:rect l="0" t="0" r="0" b="0"/>
          <a:pathLst>
            <a:path>
              <a:moveTo>
                <a:pt x="157850" y="3109784"/>
              </a:moveTo>
              <a:arcTo wR="2276794" hR="2276794" stAng="9512367" swAng="1422491"/>
            </a:path>
          </a:pathLst>
        </a:custGeom>
      </dgm:spPr>
      <dgm:t>
        <a:bodyPr/>
        <a:lstStyle/>
        <a:p>
          <a:endParaRPr lang="en-US"/>
        </a:p>
      </dgm:t>
    </dgm:pt>
    <dgm:pt modelId="{FA25BFED-6919-4B5A-A938-50895F36769D}" type="pres">
      <dgm:prSet presAssocID="{4969DCD8-64A6-47BE-BDA4-F036A9985D29}" presName="node" presStyleLbl="node1" presStyleIdx="7" presStyleCnt="9" custRadScaleRad="100083" custRadScaleInc="-63">
        <dgm:presLayoutVars>
          <dgm:bulletEnabled val="1"/>
        </dgm:presLayoutVars>
      </dgm:prSet>
      <dgm:spPr>
        <a:prstGeom prst="roundRect">
          <a:avLst/>
        </a:prstGeom>
      </dgm:spPr>
      <dgm:t>
        <a:bodyPr/>
        <a:lstStyle/>
        <a:p>
          <a:endParaRPr lang="en-US"/>
        </a:p>
      </dgm:t>
    </dgm:pt>
    <dgm:pt modelId="{FB9B0E71-C400-4DEF-8C33-39608D39DDB1}" type="pres">
      <dgm:prSet presAssocID="{4969DCD8-64A6-47BE-BDA4-F036A9985D29}" presName="spNode" presStyleCnt="0"/>
      <dgm:spPr/>
    </dgm:pt>
    <dgm:pt modelId="{0CD134ED-86C9-4487-A035-BF17AB29CAC5}" type="pres">
      <dgm:prSet presAssocID="{B20C3923-C284-4201-A693-CEACB6B2E088}" presName="sibTrans" presStyleLbl="sibTrans1D1" presStyleIdx="7" presStyleCnt="9"/>
      <dgm:spPr>
        <a:custGeom>
          <a:avLst/>
          <a:gdLst/>
          <a:ahLst/>
          <a:cxnLst/>
          <a:rect l="0" t="0" r="0" b="0"/>
          <a:pathLst>
            <a:path>
              <a:moveTo>
                <a:pt x="110307" y="1576703"/>
              </a:moveTo>
              <a:arcTo wR="2276794" hR="2276794" stAng="11874481" swAng="1281292"/>
            </a:path>
          </a:pathLst>
        </a:custGeom>
      </dgm:spPr>
      <dgm:t>
        <a:bodyPr/>
        <a:lstStyle/>
        <a:p>
          <a:endParaRPr lang="en-US"/>
        </a:p>
      </dgm:t>
    </dgm:pt>
    <dgm:pt modelId="{CEA5FD83-11D9-4505-B085-8CDDB1E6342E}" type="pres">
      <dgm:prSet presAssocID="{FC460872-BD34-4F15-9C74-19572CFED784}" presName="node" presStyleLbl="node1" presStyleIdx="8" presStyleCnt="9">
        <dgm:presLayoutVars>
          <dgm:bulletEnabled val="1"/>
        </dgm:presLayoutVars>
      </dgm:prSet>
      <dgm:spPr>
        <a:prstGeom prst="roundRect">
          <a:avLst/>
        </a:prstGeom>
      </dgm:spPr>
      <dgm:t>
        <a:bodyPr/>
        <a:lstStyle/>
        <a:p>
          <a:endParaRPr lang="en-US"/>
        </a:p>
      </dgm:t>
    </dgm:pt>
    <dgm:pt modelId="{3497DCE1-6A48-4564-8B62-1B7AED0F179C}" type="pres">
      <dgm:prSet presAssocID="{FC460872-BD34-4F15-9C74-19572CFED784}" presName="spNode" presStyleCnt="0"/>
      <dgm:spPr/>
    </dgm:pt>
    <dgm:pt modelId="{3E3D8B4E-68FF-4893-9B39-6FA469DACBCF}" type="pres">
      <dgm:prSet presAssocID="{C387E109-2971-40F1-8110-B2B188F7EA5F}" presName="sibTrans" presStyleLbl="sibTrans1D1" presStyleIdx="8" presStyleCnt="9"/>
      <dgm:spPr>
        <a:custGeom>
          <a:avLst/>
          <a:gdLst/>
          <a:ahLst/>
          <a:cxnLst/>
          <a:rect l="0" t="0" r="0" b="0"/>
          <a:pathLst>
            <a:path>
              <a:moveTo>
                <a:pt x="1273237" y="233105"/>
              </a:moveTo>
              <a:arcTo wR="2276794" hR="2276794" stAng="14630794" swAng="1017127"/>
            </a:path>
          </a:pathLst>
        </a:custGeom>
      </dgm:spPr>
      <dgm:t>
        <a:bodyPr/>
        <a:lstStyle/>
        <a:p>
          <a:endParaRPr lang="en-US"/>
        </a:p>
      </dgm:t>
    </dgm:pt>
  </dgm:ptLst>
  <dgm:cxnLst>
    <dgm:cxn modelId="{BA3D6723-751D-46DC-9881-3189B3B0602E}" srcId="{F39D4ECA-551C-4B12-9712-CC3C758EF71E}" destId="{FC460872-BD34-4F15-9C74-19572CFED784}" srcOrd="8" destOrd="0" parTransId="{8A58B426-8E80-456C-823A-2A15A3CF0ECE}" sibTransId="{C387E109-2971-40F1-8110-B2B188F7EA5F}"/>
    <dgm:cxn modelId="{DC7BE7BC-CB7D-4EFC-AFC7-4323C8D65E7E}" type="presOf" srcId="{F39D4ECA-551C-4B12-9712-CC3C758EF71E}" destId="{F2A39023-191E-4CF8-81A4-B66F5BB52FAD}" srcOrd="0" destOrd="0" presId="urn:microsoft.com/office/officeart/2005/8/layout/cycle6"/>
    <dgm:cxn modelId="{D528A252-4837-488E-B9E6-F06415F3E438}" type="presOf" srcId="{7E3CA4C3-2A43-40D9-8FAC-F8DEBCAE3607}" destId="{FBF2D825-7CFB-4039-94EE-B33FEAD52C94}" srcOrd="0" destOrd="0" presId="urn:microsoft.com/office/officeart/2005/8/layout/cycle6"/>
    <dgm:cxn modelId="{5E6E1F34-340A-42D5-B809-D06C4D185852}" type="presOf" srcId="{4969DCD8-64A6-47BE-BDA4-F036A9985D29}" destId="{FA25BFED-6919-4B5A-A938-50895F36769D}" srcOrd="0" destOrd="0" presId="urn:microsoft.com/office/officeart/2005/8/layout/cycle6"/>
    <dgm:cxn modelId="{D44D7DDB-FCEF-4ECF-B01D-E62C40A7F725}" srcId="{F39D4ECA-551C-4B12-9712-CC3C758EF71E}" destId="{5B1EBD9B-7347-4AB6-AD47-856F7F4B6F3E}" srcOrd="5" destOrd="0" parTransId="{3ABCC78B-2B0A-409D-934E-C8518555D7CD}" sibTransId="{15AE8AE1-7BC9-48DC-ACD3-0BC70D80E1F8}"/>
    <dgm:cxn modelId="{70F82E83-543E-4772-A1EC-CB8A4BEC6839}" type="presOf" srcId="{ACCB8F33-EA2F-439A-8B39-974DBB17A380}" destId="{3123547A-0F31-45EA-BAFB-3107DD5B5F76}" srcOrd="0" destOrd="0" presId="urn:microsoft.com/office/officeart/2005/8/layout/cycle6"/>
    <dgm:cxn modelId="{964C0E06-0128-453F-BB60-A0416064C18A}" type="presOf" srcId="{223CAD57-94E7-4745-862F-23755D710DBA}" destId="{FB0B6495-F033-4074-86F7-1BA67DBC5749}" srcOrd="0" destOrd="0" presId="urn:microsoft.com/office/officeart/2005/8/layout/cycle6"/>
    <dgm:cxn modelId="{0B72C2CB-E7E9-48E5-A196-B33E0626415F}" type="presOf" srcId="{578D40FD-B1A1-42F9-A910-032DEC480778}" destId="{5E6AC770-C080-4699-A820-B23A93E72CFF}" srcOrd="0" destOrd="0" presId="urn:microsoft.com/office/officeart/2005/8/layout/cycle6"/>
    <dgm:cxn modelId="{B89E5E12-E62D-49BF-8CE7-15109D09B447}" srcId="{F39D4ECA-551C-4B12-9712-CC3C758EF71E}" destId="{07CA6F22-8342-4F83-A106-76953F2E359A}" srcOrd="3" destOrd="0" parTransId="{F676FACE-0A6D-4E53-81CF-493C8E2D5F85}" sibTransId="{E8D35DFF-D50C-4DF7-ADC7-AF82A8DE9870}"/>
    <dgm:cxn modelId="{AD8A6C69-FFA8-4260-A2B7-D74BB2100D51}" srcId="{F39D4ECA-551C-4B12-9712-CC3C758EF71E}" destId="{4969DCD8-64A6-47BE-BDA4-F036A9985D29}" srcOrd="7" destOrd="0" parTransId="{2C916025-64D5-4D0A-B9C7-45323A3FAD97}" sibTransId="{B20C3923-C284-4201-A693-CEACB6B2E088}"/>
    <dgm:cxn modelId="{6B4CE36A-149D-40AE-B593-20CBB7DE67D8}" type="presOf" srcId="{5B1EBD9B-7347-4AB6-AD47-856F7F4B6F3E}" destId="{4FBD5C0A-7B44-4943-A6B9-33DDC1C02E29}" srcOrd="0" destOrd="0" presId="urn:microsoft.com/office/officeart/2005/8/layout/cycle6"/>
    <dgm:cxn modelId="{C09272E2-37A0-43A5-BA8A-B2D679C2D6F1}" type="presOf" srcId="{3E0239FA-0615-457C-A686-13B74B4C7B43}" destId="{3A38667C-0D19-4DB4-90B3-782B94926F23}" srcOrd="0" destOrd="0" presId="urn:microsoft.com/office/officeart/2005/8/layout/cycle6"/>
    <dgm:cxn modelId="{BCDAE97E-9659-42C8-95DF-7C333F79C794}" srcId="{F39D4ECA-551C-4B12-9712-CC3C758EF71E}" destId="{EE37B769-3436-462A-A10A-FBBEAC372E37}" srcOrd="6" destOrd="0" parTransId="{130DD4CA-C331-4834-841B-94934302E4B5}" sibTransId="{F752B66D-499F-4EC2-831E-662CE14532E7}"/>
    <dgm:cxn modelId="{14EA3DFA-23C5-4794-BF08-80CB37624F57}" srcId="{F39D4ECA-551C-4B12-9712-CC3C758EF71E}" destId="{223CAD57-94E7-4745-862F-23755D710DBA}" srcOrd="4" destOrd="0" parTransId="{AC5E751C-9725-4341-81EA-7D84A9E41C4D}" sibTransId="{3E0239FA-0615-457C-A686-13B74B4C7B43}"/>
    <dgm:cxn modelId="{C8481502-BC11-4029-A5A9-D0898B6683BB}" type="presOf" srcId="{C387E109-2971-40F1-8110-B2B188F7EA5F}" destId="{3E3D8B4E-68FF-4893-9B39-6FA469DACBCF}" srcOrd="0" destOrd="0" presId="urn:microsoft.com/office/officeart/2005/8/layout/cycle6"/>
    <dgm:cxn modelId="{3DBE35C5-8237-44C4-BDDF-8C90DD7F0B38}" srcId="{F39D4ECA-551C-4B12-9712-CC3C758EF71E}" destId="{975D28F7-8507-47D1-955E-52C85C912E0F}" srcOrd="1" destOrd="0" parTransId="{344154C4-DEB0-48C6-A518-0EACB611BA7E}" sibTransId="{578D40FD-B1A1-42F9-A910-032DEC480778}"/>
    <dgm:cxn modelId="{39EFB735-0008-4391-8124-880DD6E3A3E5}" srcId="{F39D4ECA-551C-4B12-9712-CC3C758EF71E}" destId="{ACCB8F33-EA2F-439A-8B39-974DBB17A380}" srcOrd="0" destOrd="0" parTransId="{B49890A1-016A-42A1-AC40-DD8CC15A051F}" sibTransId="{30C09655-9A5F-4270-9EC5-EA5ACB07D2D6}"/>
    <dgm:cxn modelId="{7BA3DD29-7DC7-464E-A6DD-E522F29A9A6E}" type="presOf" srcId="{C68772E9-EBAB-4E91-9FE8-0558547493AB}" destId="{F3598E81-E565-4058-BFDA-2737E0C1EBA5}" srcOrd="0" destOrd="0" presId="urn:microsoft.com/office/officeart/2005/8/layout/cycle6"/>
    <dgm:cxn modelId="{1D8A925B-C832-498F-8932-FEA9886A1ED1}" srcId="{F39D4ECA-551C-4B12-9712-CC3C758EF71E}" destId="{C68772E9-EBAB-4E91-9FE8-0558547493AB}" srcOrd="2" destOrd="0" parTransId="{BEE6DE3D-A5A3-462E-B7FB-DE804D6ECF8E}" sibTransId="{7E3CA4C3-2A43-40D9-8FAC-F8DEBCAE3607}"/>
    <dgm:cxn modelId="{6F88F2DA-0AE5-44B2-9784-824B78245AF1}" type="presOf" srcId="{30C09655-9A5F-4270-9EC5-EA5ACB07D2D6}" destId="{19BC5A19-0128-4807-A76B-CDCA5BF34EB6}" srcOrd="0" destOrd="0" presId="urn:microsoft.com/office/officeart/2005/8/layout/cycle6"/>
    <dgm:cxn modelId="{0BE4C74E-8D86-4C0B-8095-70D898A32151}" type="presOf" srcId="{FC460872-BD34-4F15-9C74-19572CFED784}" destId="{CEA5FD83-11D9-4505-B085-8CDDB1E6342E}" srcOrd="0" destOrd="0" presId="urn:microsoft.com/office/officeart/2005/8/layout/cycle6"/>
    <dgm:cxn modelId="{BD50A23C-E6A3-48B6-8225-1E6ADA8E2175}" type="presOf" srcId="{07CA6F22-8342-4F83-A106-76953F2E359A}" destId="{2730936C-4CEC-40B4-9E71-2C1DD781C51E}" srcOrd="0" destOrd="0" presId="urn:microsoft.com/office/officeart/2005/8/layout/cycle6"/>
    <dgm:cxn modelId="{E214A278-8151-4F94-88B8-2A3D9E546956}" type="presOf" srcId="{E8D35DFF-D50C-4DF7-ADC7-AF82A8DE9870}" destId="{76906FA1-1515-4633-AF41-8672A56EB58F}" srcOrd="0" destOrd="0" presId="urn:microsoft.com/office/officeart/2005/8/layout/cycle6"/>
    <dgm:cxn modelId="{B809D507-59EC-44E2-89DA-9FC759B79632}" type="presOf" srcId="{975D28F7-8507-47D1-955E-52C85C912E0F}" destId="{62494278-CA72-4DAF-9B22-7312A4357704}" srcOrd="0" destOrd="0" presId="urn:microsoft.com/office/officeart/2005/8/layout/cycle6"/>
    <dgm:cxn modelId="{031096FB-96A2-41A9-ADE9-D07034B6A271}" type="presOf" srcId="{B20C3923-C284-4201-A693-CEACB6B2E088}" destId="{0CD134ED-86C9-4487-A035-BF17AB29CAC5}" srcOrd="0" destOrd="0" presId="urn:microsoft.com/office/officeart/2005/8/layout/cycle6"/>
    <dgm:cxn modelId="{282445E5-0928-43FE-B272-8685A20A59BC}" type="presOf" srcId="{EE37B769-3436-462A-A10A-FBBEAC372E37}" destId="{D086F9F8-DCEA-46DC-9114-AB3CDC4C0141}" srcOrd="0" destOrd="0" presId="urn:microsoft.com/office/officeart/2005/8/layout/cycle6"/>
    <dgm:cxn modelId="{FB1A812D-DD0F-4018-869F-09956A40E31A}" type="presOf" srcId="{15AE8AE1-7BC9-48DC-ACD3-0BC70D80E1F8}" destId="{12D86A39-C042-48B4-B0A9-83A151261658}" srcOrd="0" destOrd="0" presId="urn:microsoft.com/office/officeart/2005/8/layout/cycle6"/>
    <dgm:cxn modelId="{6A8C4AFE-71CD-429B-8E9F-2DBD6B7A8F8B}" type="presOf" srcId="{F752B66D-499F-4EC2-831E-662CE14532E7}" destId="{D5B107C8-1D35-42DC-83FB-7CD14455AA15}" srcOrd="0" destOrd="0" presId="urn:microsoft.com/office/officeart/2005/8/layout/cycle6"/>
    <dgm:cxn modelId="{CC780E4D-970E-467A-AD2E-E8B8DFCDFD80}" type="presParOf" srcId="{F2A39023-191E-4CF8-81A4-B66F5BB52FAD}" destId="{3123547A-0F31-45EA-BAFB-3107DD5B5F76}" srcOrd="0" destOrd="0" presId="urn:microsoft.com/office/officeart/2005/8/layout/cycle6"/>
    <dgm:cxn modelId="{064CAD98-0864-4393-9B0C-4F8F2E77470D}" type="presParOf" srcId="{F2A39023-191E-4CF8-81A4-B66F5BB52FAD}" destId="{92F79AB0-26A7-4A8A-AA1A-BA9FF901B70F}" srcOrd="1" destOrd="0" presId="urn:microsoft.com/office/officeart/2005/8/layout/cycle6"/>
    <dgm:cxn modelId="{DBA0825C-7AB6-4730-BA32-5498B5E5F2B3}" type="presParOf" srcId="{F2A39023-191E-4CF8-81A4-B66F5BB52FAD}" destId="{19BC5A19-0128-4807-A76B-CDCA5BF34EB6}" srcOrd="2" destOrd="0" presId="urn:microsoft.com/office/officeart/2005/8/layout/cycle6"/>
    <dgm:cxn modelId="{985D16F0-2F07-48E1-A105-046AF55DD26A}" type="presParOf" srcId="{F2A39023-191E-4CF8-81A4-B66F5BB52FAD}" destId="{62494278-CA72-4DAF-9B22-7312A4357704}" srcOrd="3" destOrd="0" presId="urn:microsoft.com/office/officeart/2005/8/layout/cycle6"/>
    <dgm:cxn modelId="{6B78AE37-2EDB-465B-A1EF-CB57B9859B04}" type="presParOf" srcId="{F2A39023-191E-4CF8-81A4-B66F5BB52FAD}" destId="{03FB2EF5-6B2D-4428-B978-48937F30E376}" srcOrd="4" destOrd="0" presId="urn:microsoft.com/office/officeart/2005/8/layout/cycle6"/>
    <dgm:cxn modelId="{4EC10A34-3376-4884-AC04-8FAB17D77085}" type="presParOf" srcId="{F2A39023-191E-4CF8-81A4-B66F5BB52FAD}" destId="{5E6AC770-C080-4699-A820-B23A93E72CFF}" srcOrd="5" destOrd="0" presId="urn:microsoft.com/office/officeart/2005/8/layout/cycle6"/>
    <dgm:cxn modelId="{D2D26703-4145-41C7-A97B-48B5F8D1F3BA}" type="presParOf" srcId="{F2A39023-191E-4CF8-81A4-B66F5BB52FAD}" destId="{F3598E81-E565-4058-BFDA-2737E0C1EBA5}" srcOrd="6" destOrd="0" presId="urn:microsoft.com/office/officeart/2005/8/layout/cycle6"/>
    <dgm:cxn modelId="{9B96A142-C498-46B5-BAF2-428237E8AFC2}" type="presParOf" srcId="{F2A39023-191E-4CF8-81A4-B66F5BB52FAD}" destId="{AD85A312-84D5-4A2F-B652-A959D777490F}" srcOrd="7" destOrd="0" presId="urn:microsoft.com/office/officeart/2005/8/layout/cycle6"/>
    <dgm:cxn modelId="{994996DA-141B-4731-B690-5CC6311FE4E6}" type="presParOf" srcId="{F2A39023-191E-4CF8-81A4-B66F5BB52FAD}" destId="{FBF2D825-7CFB-4039-94EE-B33FEAD52C94}" srcOrd="8" destOrd="0" presId="urn:microsoft.com/office/officeart/2005/8/layout/cycle6"/>
    <dgm:cxn modelId="{C5B95AD2-265A-4B66-8F37-5FDD6D0346CD}" type="presParOf" srcId="{F2A39023-191E-4CF8-81A4-B66F5BB52FAD}" destId="{2730936C-4CEC-40B4-9E71-2C1DD781C51E}" srcOrd="9" destOrd="0" presId="urn:microsoft.com/office/officeart/2005/8/layout/cycle6"/>
    <dgm:cxn modelId="{90D7A738-777F-4B8F-B34B-72867F6F4A50}" type="presParOf" srcId="{F2A39023-191E-4CF8-81A4-B66F5BB52FAD}" destId="{02C177F7-82EE-451F-B89D-EC5E159D04D1}" srcOrd="10" destOrd="0" presId="urn:microsoft.com/office/officeart/2005/8/layout/cycle6"/>
    <dgm:cxn modelId="{6D002598-B3B1-47BB-98B1-EBD193BECA68}" type="presParOf" srcId="{F2A39023-191E-4CF8-81A4-B66F5BB52FAD}" destId="{76906FA1-1515-4633-AF41-8672A56EB58F}" srcOrd="11" destOrd="0" presId="urn:microsoft.com/office/officeart/2005/8/layout/cycle6"/>
    <dgm:cxn modelId="{5A1D0786-62C0-4DDC-BDC7-BD3579760560}" type="presParOf" srcId="{F2A39023-191E-4CF8-81A4-B66F5BB52FAD}" destId="{FB0B6495-F033-4074-86F7-1BA67DBC5749}" srcOrd="12" destOrd="0" presId="urn:microsoft.com/office/officeart/2005/8/layout/cycle6"/>
    <dgm:cxn modelId="{5528DDD9-DEB2-4101-AD09-5B080D00D3EB}" type="presParOf" srcId="{F2A39023-191E-4CF8-81A4-B66F5BB52FAD}" destId="{D1D822A3-4ED7-456A-AD1F-638ACA049C75}" srcOrd="13" destOrd="0" presId="urn:microsoft.com/office/officeart/2005/8/layout/cycle6"/>
    <dgm:cxn modelId="{95E62413-3E75-47A2-807D-E09688DC7820}" type="presParOf" srcId="{F2A39023-191E-4CF8-81A4-B66F5BB52FAD}" destId="{3A38667C-0D19-4DB4-90B3-782B94926F23}" srcOrd="14" destOrd="0" presId="urn:microsoft.com/office/officeart/2005/8/layout/cycle6"/>
    <dgm:cxn modelId="{DE236E54-F180-41C4-A723-FC342C670825}" type="presParOf" srcId="{F2A39023-191E-4CF8-81A4-B66F5BB52FAD}" destId="{4FBD5C0A-7B44-4943-A6B9-33DDC1C02E29}" srcOrd="15" destOrd="0" presId="urn:microsoft.com/office/officeart/2005/8/layout/cycle6"/>
    <dgm:cxn modelId="{8496226B-1ADF-4F84-978E-E67F0AC70BEE}" type="presParOf" srcId="{F2A39023-191E-4CF8-81A4-B66F5BB52FAD}" destId="{0BF5C081-6588-4829-922D-3A6B1B1F278C}" srcOrd="16" destOrd="0" presId="urn:microsoft.com/office/officeart/2005/8/layout/cycle6"/>
    <dgm:cxn modelId="{34D119C6-C526-4763-A298-21C79AEE15BB}" type="presParOf" srcId="{F2A39023-191E-4CF8-81A4-B66F5BB52FAD}" destId="{12D86A39-C042-48B4-B0A9-83A151261658}" srcOrd="17" destOrd="0" presId="urn:microsoft.com/office/officeart/2005/8/layout/cycle6"/>
    <dgm:cxn modelId="{B6141646-6381-4F57-8823-54B93E3DCAD2}" type="presParOf" srcId="{F2A39023-191E-4CF8-81A4-B66F5BB52FAD}" destId="{D086F9F8-DCEA-46DC-9114-AB3CDC4C0141}" srcOrd="18" destOrd="0" presId="urn:microsoft.com/office/officeart/2005/8/layout/cycle6"/>
    <dgm:cxn modelId="{AD9FDFE6-1C57-4457-BFDA-B34EE3D4D85D}" type="presParOf" srcId="{F2A39023-191E-4CF8-81A4-B66F5BB52FAD}" destId="{52B9EF06-EE44-4CB3-815E-624F7C00C7A2}" srcOrd="19" destOrd="0" presId="urn:microsoft.com/office/officeart/2005/8/layout/cycle6"/>
    <dgm:cxn modelId="{EFAEB481-5003-4F11-8ABB-4E6531B65FE6}" type="presParOf" srcId="{F2A39023-191E-4CF8-81A4-B66F5BB52FAD}" destId="{D5B107C8-1D35-42DC-83FB-7CD14455AA15}" srcOrd="20" destOrd="0" presId="urn:microsoft.com/office/officeart/2005/8/layout/cycle6"/>
    <dgm:cxn modelId="{84034316-6960-40AA-9600-FD712F8C17CD}" type="presParOf" srcId="{F2A39023-191E-4CF8-81A4-B66F5BB52FAD}" destId="{FA25BFED-6919-4B5A-A938-50895F36769D}" srcOrd="21" destOrd="0" presId="urn:microsoft.com/office/officeart/2005/8/layout/cycle6"/>
    <dgm:cxn modelId="{D0B0A5DC-8493-4547-8974-930B37A892F4}" type="presParOf" srcId="{F2A39023-191E-4CF8-81A4-B66F5BB52FAD}" destId="{FB9B0E71-C400-4DEF-8C33-39608D39DDB1}" srcOrd="22" destOrd="0" presId="urn:microsoft.com/office/officeart/2005/8/layout/cycle6"/>
    <dgm:cxn modelId="{2294F7A4-8B9C-44ED-A1FE-14C0D7350CF7}" type="presParOf" srcId="{F2A39023-191E-4CF8-81A4-B66F5BB52FAD}" destId="{0CD134ED-86C9-4487-A035-BF17AB29CAC5}" srcOrd="23" destOrd="0" presId="urn:microsoft.com/office/officeart/2005/8/layout/cycle6"/>
    <dgm:cxn modelId="{1DDA50CB-955F-445D-B3D4-6D897B76D7AB}" type="presParOf" srcId="{F2A39023-191E-4CF8-81A4-B66F5BB52FAD}" destId="{CEA5FD83-11D9-4505-B085-8CDDB1E6342E}" srcOrd="24" destOrd="0" presId="urn:microsoft.com/office/officeart/2005/8/layout/cycle6"/>
    <dgm:cxn modelId="{5DAB2389-BA19-4B2B-9729-4F6282975099}" type="presParOf" srcId="{F2A39023-191E-4CF8-81A4-B66F5BB52FAD}" destId="{3497DCE1-6A48-4564-8B62-1B7AED0F179C}" srcOrd="25" destOrd="0" presId="urn:microsoft.com/office/officeart/2005/8/layout/cycle6"/>
    <dgm:cxn modelId="{7D4DA206-A09E-4B94-8903-76CBBD279330}" type="presParOf" srcId="{F2A39023-191E-4CF8-81A4-B66F5BB52FAD}" destId="{3E3D8B4E-68FF-4893-9B39-6FA469DACBCF}" srcOrd="26" destOrd="0" presId="urn:microsoft.com/office/officeart/2005/8/layout/cycle6"/>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123547A-0F31-45EA-BAFB-3107DD5B5F76}">
      <dsp:nvSpPr>
        <dsp:cNvPr id="0" name=""/>
        <dsp:cNvSpPr/>
      </dsp:nvSpPr>
      <dsp:spPr>
        <a:xfrm>
          <a:off x="2638450" y="2508"/>
          <a:ext cx="716229" cy="594411"/>
        </a:xfrm>
        <a:prstGeom prst="roundRect">
          <a:avLst/>
        </a:prstGeom>
        <a:solidFill>
          <a:sysClr val="window" lastClr="FFFFFF">
            <a:hueOff val="0"/>
            <a:satOff val="0"/>
            <a:lumOff val="0"/>
            <a:alphaOff val="0"/>
          </a:sysClr>
        </a:solidFill>
        <a:ln w="3175"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a-IR" sz="1200" kern="1200">
              <a:solidFill>
                <a:sysClr val="windowText" lastClr="000000">
                  <a:hueOff val="0"/>
                  <a:satOff val="0"/>
                  <a:lumOff val="0"/>
                  <a:alphaOff val="0"/>
                </a:sysClr>
              </a:solidFill>
              <a:latin typeface="Calibri"/>
              <a:ea typeface="+mn-ea"/>
              <a:cs typeface="B Nazanin" pitchFamily="2" charset="-78"/>
            </a:rPr>
            <a:t>1.آموزشی و یادگیری اجتماعی</a:t>
          </a:r>
          <a:endParaRPr lang="en-US" sz="1200" kern="1200">
            <a:solidFill>
              <a:sysClr val="windowText" lastClr="000000">
                <a:hueOff val="0"/>
                <a:satOff val="0"/>
                <a:lumOff val="0"/>
                <a:alphaOff val="0"/>
              </a:sysClr>
            </a:solidFill>
            <a:latin typeface="Calibri"/>
            <a:ea typeface="+mn-ea"/>
            <a:cs typeface="B Nazanin" pitchFamily="2" charset="-78"/>
          </a:endParaRPr>
        </a:p>
      </dsp:txBody>
      <dsp:txXfrm>
        <a:off x="2667467" y="31525"/>
        <a:ext cx="658195" cy="536377"/>
      </dsp:txXfrm>
    </dsp:sp>
    <dsp:sp modelId="{19BC5A19-0128-4807-A76B-CDCA5BF34EB6}">
      <dsp:nvSpPr>
        <dsp:cNvPr id="0" name=""/>
        <dsp:cNvSpPr/>
      </dsp:nvSpPr>
      <dsp:spPr>
        <a:xfrm>
          <a:off x="714700" y="299713"/>
          <a:ext cx="4563728" cy="4563728"/>
        </a:xfrm>
        <a:custGeom>
          <a:avLst/>
          <a:gdLst/>
          <a:ahLst/>
          <a:cxnLst/>
          <a:rect l="0" t="0" r="0" b="0"/>
          <a:pathLst>
            <a:path>
              <a:moveTo>
                <a:pt x="2640863" y="29296"/>
              </a:moveTo>
              <a:arcTo wR="2276794" hR="2276794" stAng="16752079" swAng="1017127"/>
            </a:path>
          </a:pathLst>
        </a:custGeom>
        <a:noFill/>
        <a:ln w="9525" cap="flat" cmpd="sng" algn="ctr">
          <a:solidFill>
            <a:sysClr val="windowText" lastClr="000000">
              <a:hueOff val="0"/>
              <a:satOff val="0"/>
              <a:lumOff val="0"/>
              <a:alphaOff val="0"/>
            </a:sysClr>
          </a:solidFill>
          <a:prstDash val="solid"/>
          <a:miter lim="800000"/>
        </a:ln>
        <a:effectLst/>
      </dsp:spPr>
      <dsp:style>
        <a:lnRef idx="1">
          <a:scrgbClr r="0" g="0" b="0"/>
        </a:lnRef>
        <a:fillRef idx="0">
          <a:scrgbClr r="0" g="0" b="0"/>
        </a:fillRef>
        <a:effectRef idx="0">
          <a:scrgbClr r="0" g="0" b="0"/>
        </a:effectRef>
        <a:fontRef idx="minor"/>
      </dsp:style>
    </dsp:sp>
    <dsp:sp modelId="{62494278-CA72-4DAF-9B22-7312A4357704}">
      <dsp:nvSpPr>
        <dsp:cNvPr id="0" name=""/>
        <dsp:cNvSpPr/>
      </dsp:nvSpPr>
      <dsp:spPr>
        <a:xfrm>
          <a:off x="4006079" y="536362"/>
          <a:ext cx="914479" cy="594411"/>
        </a:xfrm>
        <a:prstGeom prst="roundRect">
          <a:avLst/>
        </a:prstGeom>
        <a:solidFill>
          <a:sysClr val="window" lastClr="FFFFFF">
            <a:hueOff val="0"/>
            <a:satOff val="0"/>
            <a:lumOff val="0"/>
            <a:alphaOff val="0"/>
          </a:sysClr>
        </a:solidFill>
        <a:ln w="635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a-IR" sz="1200" kern="1200">
              <a:solidFill>
                <a:sysClr val="windowText" lastClr="000000">
                  <a:hueOff val="0"/>
                  <a:satOff val="0"/>
                  <a:lumOff val="0"/>
                  <a:alphaOff val="0"/>
                </a:sysClr>
              </a:solidFill>
              <a:latin typeface="Calibri"/>
              <a:ea typeface="+mn-ea"/>
              <a:cs typeface="B Nazanin" pitchFamily="2" charset="-78"/>
            </a:rPr>
            <a:t>2.تواتمندی زنان روستا</a:t>
          </a:r>
          <a:endParaRPr lang="en-US" sz="1200" kern="1200">
            <a:solidFill>
              <a:sysClr val="windowText" lastClr="000000">
                <a:hueOff val="0"/>
                <a:satOff val="0"/>
                <a:lumOff val="0"/>
                <a:alphaOff val="0"/>
              </a:sysClr>
            </a:solidFill>
            <a:latin typeface="Calibri"/>
            <a:ea typeface="+mn-ea"/>
            <a:cs typeface="B Nazanin" pitchFamily="2" charset="-78"/>
          </a:endParaRPr>
        </a:p>
      </dsp:txBody>
      <dsp:txXfrm>
        <a:off x="4035096" y="565379"/>
        <a:ext cx="856445" cy="536377"/>
      </dsp:txXfrm>
    </dsp:sp>
    <dsp:sp modelId="{5E6AC770-C080-4699-A820-B23A93E72CFF}">
      <dsp:nvSpPr>
        <dsp:cNvPr id="0" name=""/>
        <dsp:cNvSpPr/>
      </dsp:nvSpPr>
      <dsp:spPr>
        <a:xfrm>
          <a:off x="714700" y="299713"/>
          <a:ext cx="4563728" cy="4563728"/>
        </a:xfrm>
        <a:custGeom>
          <a:avLst/>
          <a:gdLst/>
          <a:ahLst/>
          <a:cxnLst/>
          <a:rect l="0" t="0" r="0" b="0"/>
          <a:pathLst>
            <a:path>
              <a:moveTo>
                <a:pt x="4039603" y="835857"/>
              </a:moveTo>
              <a:arcTo wR="2276794" hR="2276794" stAng="19244226" swAng="1281292"/>
            </a:path>
          </a:pathLst>
        </a:custGeom>
        <a:noFill/>
        <a:ln w="9525" cap="flat" cmpd="sng" algn="ctr">
          <a:solidFill>
            <a:sysClr val="windowText" lastClr="000000">
              <a:hueOff val="0"/>
              <a:satOff val="0"/>
              <a:lumOff val="0"/>
              <a:alphaOff val="0"/>
            </a:sysClr>
          </a:solidFill>
          <a:prstDash val="solid"/>
          <a:miter lim="800000"/>
        </a:ln>
        <a:effectLst/>
      </dsp:spPr>
      <dsp:style>
        <a:lnRef idx="1">
          <a:scrgbClr r="0" g="0" b="0"/>
        </a:lnRef>
        <a:fillRef idx="0">
          <a:scrgbClr r="0" g="0" b="0"/>
        </a:fillRef>
        <a:effectRef idx="0">
          <a:scrgbClr r="0" g="0" b="0"/>
        </a:effectRef>
        <a:fontRef idx="minor"/>
      </dsp:style>
    </dsp:sp>
    <dsp:sp modelId="{F3598E81-E565-4058-BFDA-2737E0C1EBA5}">
      <dsp:nvSpPr>
        <dsp:cNvPr id="0" name=""/>
        <dsp:cNvSpPr/>
      </dsp:nvSpPr>
      <dsp:spPr>
        <a:xfrm>
          <a:off x="4786523" y="1888130"/>
          <a:ext cx="914479" cy="594411"/>
        </a:xfrm>
        <a:prstGeom prst="roundRect">
          <a:avLst/>
        </a:prstGeom>
        <a:solidFill>
          <a:sysClr val="window" lastClr="FFFFFF">
            <a:hueOff val="0"/>
            <a:satOff val="0"/>
            <a:lumOff val="0"/>
            <a:alphaOff val="0"/>
          </a:sysClr>
        </a:solidFill>
        <a:ln w="635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a-IR" sz="1200" kern="1200">
              <a:solidFill>
                <a:sysClr val="windowText" lastClr="000000">
                  <a:hueOff val="0"/>
                  <a:satOff val="0"/>
                  <a:lumOff val="0"/>
                  <a:alphaOff val="0"/>
                </a:sysClr>
              </a:solidFill>
              <a:latin typeface="Calibri"/>
              <a:ea typeface="+mn-ea"/>
              <a:cs typeface="B Nazanin" pitchFamily="2" charset="-78"/>
            </a:rPr>
            <a:t>3.نظارت و ارزیابی مردم</a:t>
          </a:r>
          <a:endParaRPr lang="en-US" sz="1200" kern="1200">
            <a:solidFill>
              <a:sysClr val="windowText" lastClr="000000">
                <a:hueOff val="0"/>
                <a:satOff val="0"/>
                <a:lumOff val="0"/>
                <a:alphaOff val="0"/>
              </a:sysClr>
            </a:solidFill>
            <a:latin typeface="Calibri"/>
            <a:ea typeface="+mn-ea"/>
            <a:cs typeface="B Nazanin" pitchFamily="2" charset="-78"/>
          </a:endParaRPr>
        </a:p>
      </dsp:txBody>
      <dsp:txXfrm>
        <a:off x="4815540" y="1917147"/>
        <a:ext cx="856445" cy="536377"/>
      </dsp:txXfrm>
    </dsp:sp>
    <dsp:sp modelId="{FBF2D825-7CFB-4039-94EE-B33FEAD52C94}">
      <dsp:nvSpPr>
        <dsp:cNvPr id="0" name=""/>
        <dsp:cNvSpPr/>
      </dsp:nvSpPr>
      <dsp:spPr>
        <a:xfrm>
          <a:off x="715510" y="316859"/>
          <a:ext cx="4563728" cy="4563728"/>
        </a:xfrm>
        <a:custGeom>
          <a:avLst/>
          <a:gdLst/>
          <a:ahLst/>
          <a:cxnLst/>
          <a:rect l="0" t="0" r="0" b="0"/>
          <a:pathLst>
            <a:path>
              <a:moveTo>
                <a:pt x="4551111" y="2170587"/>
              </a:moveTo>
              <a:arcTo wR="2276794" hR="2276794" stAng="21439579" swAng="1452162"/>
            </a:path>
          </a:pathLst>
        </a:custGeom>
        <a:noFill/>
        <a:ln w="9525" cap="flat" cmpd="sng" algn="ctr">
          <a:solidFill>
            <a:sysClr val="windowText" lastClr="000000">
              <a:hueOff val="0"/>
              <a:satOff val="0"/>
              <a:lumOff val="0"/>
              <a:alphaOff val="0"/>
            </a:sysClr>
          </a:solidFill>
          <a:prstDash val="solid"/>
          <a:miter lim="800000"/>
        </a:ln>
        <a:effectLst/>
      </dsp:spPr>
      <dsp:style>
        <a:lnRef idx="1">
          <a:scrgbClr r="0" g="0" b="0"/>
        </a:lnRef>
        <a:fillRef idx="0">
          <a:scrgbClr r="0" g="0" b="0"/>
        </a:fillRef>
        <a:effectRef idx="0">
          <a:scrgbClr r="0" g="0" b="0"/>
        </a:effectRef>
        <a:fontRef idx="minor"/>
      </dsp:style>
    </dsp:sp>
    <dsp:sp modelId="{2730936C-4CEC-40B4-9E71-2C1DD781C51E}">
      <dsp:nvSpPr>
        <dsp:cNvPr id="0" name=""/>
        <dsp:cNvSpPr/>
      </dsp:nvSpPr>
      <dsp:spPr>
        <a:xfrm>
          <a:off x="4512195" y="3445164"/>
          <a:ext cx="914479" cy="594411"/>
        </a:xfrm>
        <a:prstGeom prst="roundRect">
          <a:avLst/>
        </a:prstGeom>
        <a:solidFill>
          <a:sysClr val="window" lastClr="FFFFFF">
            <a:hueOff val="0"/>
            <a:satOff val="0"/>
            <a:lumOff val="0"/>
            <a:alphaOff val="0"/>
          </a:sysClr>
        </a:solidFill>
        <a:ln w="635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a-IR" sz="1200" kern="1200">
              <a:solidFill>
                <a:sysClr val="windowText" lastClr="000000">
                  <a:hueOff val="0"/>
                  <a:satOff val="0"/>
                  <a:lumOff val="0"/>
                  <a:alphaOff val="0"/>
                </a:sysClr>
              </a:solidFill>
              <a:latin typeface="Calibri"/>
              <a:ea typeface="+mn-ea"/>
              <a:cs typeface="B Nazanin" pitchFamily="2" charset="-78"/>
            </a:rPr>
            <a:t>4.مذهبی و فرهنگی</a:t>
          </a:r>
          <a:endParaRPr lang="en-US" sz="1200" kern="1200">
            <a:solidFill>
              <a:sysClr val="windowText" lastClr="000000">
                <a:hueOff val="0"/>
                <a:satOff val="0"/>
                <a:lumOff val="0"/>
                <a:alphaOff val="0"/>
              </a:sysClr>
            </a:solidFill>
            <a:latin typeface="Calibri"/>
            <a:ea typeface="+mn-ea"/>
            <a:cs typeface="B Nazanin" pitchFamily="2" charset="-78"/>
          </a:endParaRPr>
        </a:p>
      </dsp:txBody>
      <dsp:txXfrm>
        <a:off x="4541212" y="3474181"/>
        <a:ext cx="856445" cy="536377"/>
      </dsp:txXfrm>
    </dsp:sp>
    <dsp:sp modelId="{76906FA1-1515-4633-AF41-8672A56EB58F}">
      <dsp:nvSpPr>
        <dsp:cNvPr id="0" name=""/>
        <dsp:cNvSpPr/>
      </dsp:nvSpPr>
      <dsp:spPr>
        <a:xfrm>
          <a:off x="734672" y="286966"/>
          <a:ext cx="4563728" cy="4563728"/>
        </a:xfrm>
        <a:custGeom>
          <a:avLst/>
          <a:gdLst/>
          <a:ahLst/>
          <a:cxnLst/>
          <a:rect l="0" t="0" r="0" b="0"/>
          <a:pathLst>
            <a:path>
              <a:moveTo>
                <a:pt x="4013077" y="3749587"/>
              </a:moveTo>
              <a:arcTo wR="2276794" hR="2276794" stAng="2418367" swAng="1035994"/>
            </a:path>
          </a:pathLst>
        </a:custGeom>
        <a:noFill/>
        <a:ln w="9525" cap="flat" cmpd="sng" algn="ctr">
          <a:solidFill>
            <a:sysClr val="windowText" lastClr="000000">
              <a:hueOff val="0"/>
              <a:satOff val="0"/>
              <a:lumOff val="0"/>
              <a:alphaOff val="0"/>
            </a:sysClr>
          </a:solidFill>
          <a:prstDash val="solid"/>
          <a:miter lim="800000"/>
        </a:ln>
        <a:effectLst/>
      </dsp:spPr>
      <dsp:style>
        <a:lnRef idx="1">
          <a:scrgbClr r="0" g="0" b="0"/>
        </a:lnRef>
        <a:fillRef idx="0">
          <a:scrgbClr r="0" g="0" b="0"/>
        </a:fillRef>
        <a:effectRef idx="0">
          <a:scrgbClr r="0" g="0" b="0"/>
        </a:effectRef>
        <a:fontRef idx="minor"/>
      </dsp:style>
    </dsp:sp>
    <dsp:sp modelId="{FB0B6495-F033-4074-86F7-1BA67DBC5749}">
      <dsp:nvSpPr>
        <dsp:cNvPr id="0" name=""/>
        <dsp:cNvSpPr/>
      </dsp:nvSpPr>
      <dsp:spPr>
        <a:xfrm>
          <a:off x="3319769" y="4428623"/>
          <a:ext cx="914479" cy="594411"/>
        </a:xfrm>
        <a:prstGeom prst="roundRect">
          <a:avLst/>
        </a:prstGeom>
        <a:solidFill>
          <a:sysClr val="window" lastClr="FFFFFF">
            <a:hueOff val="0"/>
            <a:satOff val="0"/>
            <a:lumOff val="0"/>
            <a:alphaOff val="0"/>
          </a:sysClr>
        </a:solidFill>
        <a:ln w="635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l" defTabSz="533400" rtl="1">
            <a:lnSpc>
              <a:spcPct val="90000"/>
            </a:lnSpc>
            <a:spcBef>
              <a:spcPct val="0"/>
            </a:spcBef>
            <a:spcAft>
              <a:spcPct val="35000"/>
            </a:spcAft>
          </a:pPr>
          <a:r>
            <a:rPr lang="fa-IR" sz="1200" kern="1200">
              <a:solidFill>
                <a:sysClr val="windowText" lastClr="000000">
                  <a:hueOff val="0"/>
                  <a:satOff val="0"/>
                  <a:lumOff val="0"/>
                  <a:alphaOff val="0"/>
                </a:sysClr>
              </a:solidFill>
              <a:latin typeface="Calibri"/>
              <a:ea typeface="+mn-ea"/>
              <a:cs typeface="B Nazanin" pitchFamily="2" charset="-78"/>
            </a:rPr>
            <a:t>5.ارتباطی و انسجام درونی</a:t>
          </a:r>
          <a:endParaRPr lang="en-US" sz="1200" kern="1200">
            <a:solidFill>
              <a:sysClr val="windowText" lastClr="000000">
                <a:hueOff val="0"/>
                <a:satOff val="0"/>
                <a:lumOff val="0"/>
                <a:alphaOff val="0"/>
              </a:sysClr>
            </a:solidFill>
            <a:latin typeface="Calibri"/>
            <a:ea typeface="+mn-ea"/>
            <a:cs typeface="B Nazanin" pitchFamily="2" charset="-78"/>
          </a:endParaRPr>
        </a:p>
      </dsp:txBody>
      <dsp:txXfrm>
        <a:off x="3348786" y="4457640"/>
        <a:ext cx="856445" cy="536377"/>
      </dsp:txXfrm>
    </dsp:sp>
    <dsp:sp modelId="{3A38667C-0D19-4DB4-90B3-782B94926F23}">
      <dsp:nvSpPr>
        <dsp:cNvPr id="0" name=""/>
        <dsp:cNvSpPr/>
      </dsp:nvSpPr>
      <dsp:spPr>
        <a:xfrm>
          <a:off x="714700" y="299713"/>
          <a:ext cx="4563728" cy="4563728"/>
        </a:xfrm>
        <a:custGeom>
          <a:avLst/>
          <a:gdLst/>
          <a:ahLst/>
          <a:cxnLst/>
          <a:rect l="0" t="0" r="0" b="0"/>
          <a:pathLst>
            <a:path>
              <a:moveTo>
                <a:pt x="2592908" y="4531538"/>
              </a:moveTo>
              <a:arcTo wR="2276794" hR="2276794" stAng="4921150" swAng="957699"/>
            </a:path>
          </a:pathLst>
        </a:custGeom>
        <a:noFill/>
        <a:ln w="9525" cap="flat" cmpd="sng" algn="ctr">
          <a:solidFill>
            <a:sysClr val="windowText" lastClr="000000">
              <a:hueOff val="0"/>
              <a:satOff val="0"/>
              <a:lumOff val="0"/>
              <a:alphaOff val="0"/>
            </a:sysClr>
          </a:solidFill>
          <a:prstDash val="solid"/>
          <a:miter lim="800000"/>
        </a:ln>
        <a:effectLst/>
      </dsp:spPr>
      <dsp:style>
        <a:lnRef idx="1">
          <a:scrgbClr r="0" g="0" b="0"/>
        </a:lnRef>
        <a:fillRef idx="0">
          <a:scrgbClr r="0" g="0" b="0"/>
        </a:fillRef>
        <a:effectRef idx="0">
          <a:scrgbClr r="0" g="0" b="0"/>
        </a:effectRef>
        <a:fontRef idx="minor"/>
      </dsp:style>
    </dsp:sp>
    <dsp:sp modelId="{4FBD5C0A-7B44-4943-A6B9-33DDC1C02E29}">
      <dsp:nvSpPr>
        <dsp:cNvPr id="0" name=""/>
        <dsp:cNvSpPr/>
      </dsp:nvSpPr>
      <dsp:spPr>
        <a:xfrm>
          <a:off x="1758881" y="4428623"/>
          <a:ext cx="914479" cy="594411"/>
        </a:xfrm>
        <a:prstGeom prst="roundRect">
          <a:avLst/>
        </a:prstGeom>
        <a:solidFill>
          <a:sysClr val="window" lastClr="FFFFFF">
            <a:hueOff val="0"/>
            <a:satOff val="0"/>
            <a:lumOff val="0"/>
            <a:alphaOff val="0"/>
          </a:sysClr>
        </a:solidFill>
        <a:ln w="635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a-IR" sz="1200" kern="1200">
              <a:solidFill>
                <a:sysClr val="windowText" lastClr="000000">
                  <a:hueOff val="0"/>
                  <a:satOff val="0"/>
                  <a:lumOff val="0"/>
                  <a:alphaOff val="0"/>
                </a:sysClr>
              </a:solidFill>
              <a:latin typeface="Calibri"/>
              <a:ea typeface="+mn-ea"/>
              <a:cs typeface="B Nazanin" pitchFamily="2" charset="-78"/>
            </a:rPr>
            <a:t>6.بهداشتی و زیست محیطی</a:t>
          </a:r>
          <a:endParaRPr lang="en-US" sz="1200" kern="1200">
            <a:solidFill>
              <a:sysClr val="windowText" lastClr="000000">
                <a:hueOff val="0"/>
                <a:satOff val="0"/>
                <a:lumOff val="0"/>
                <a:alphaOff val="0"/>
              </a:sysClr>
            </a:solidFill>
            <a:latin typeface="Calibri"/>
            <a:ea typeface="+mn-ea"/>
            <a:cs typeface="B Nazanin" pitchFamily="2" charset="-78"/>
          </a:endParaRPr>
        </a:p>
      </dsp:txBody>
      <dsp:txXfrm>
        <a:off x="1787898" y="4457640"/>
        <a:ext cx="856445" cy="536377"/>
      </dsp:txXfrm>
    </dsp:sp>
    <dsp:sp modelId="{12D86A39-C042-48B4-B0A9-83A151261658}">
      <dsp:nvSpPr>
        <dsp:cNvPr id="0" name=""/>
        <dsp:cNvSpPr/>
      </dsp:nvSpPr>
      <dsp:spPr>
        <a:xfrm>
          <a:off x="714700" y="299713"/>
          <a:ext cx="4563728" cy="4563728"/>
        </a:xfrm>
        <a:custGeom>
          <a:avLst/>
          <a:gdLst/>
          <a:ahLst/>
          <a:cxnLst/>
          <a:rect l="0" t="0" r="0" b="0"/>
          <a:pathLst>
            <a:path>
              <a:moveTo>
                <a:pt x="1035869" y="4185694"/>
              </a:moveTo>
              <a:arcTo wR="2276794" hR="2276794" stAng="7381610" swAng="1063501"/>
            </a:path>
          </a:pathLst>
        </a:custGeom>
        <a:noFill/>
        <a:ln w="9525" cap="flat" cmpd="sng" algn="ctr">
          <a:solidFill>
            <a:sysClr val="windowText" lastClr="000000">
              <a:hueOff val="0"/>
              <a:satOff val="0"/>
              <a:lumOff val="0"/>
              <a:alphaOff val="0"/>
            </a:sysClr>
          </a:solidFill>
          <a:prstDash val="solid"/>
          <a:miter lim="800000"/>
        </a:ln>
        <a:effectLst/>
      </dsp:spPr>
      <dsp:style>
        <a:lnRef idx="1">
          <a:scrgbClr r="0" g="0" b="0"/>
        </a:lnRef>
        <a:fillRef idx="0">
          <a:scrgbClr r="0" g="0" b="0"/>
        </a:fillRef>
        <a:effectRef idx="0">
          <a:scrgbClr r="0" g="0" b="0"/>
        </a:effectRef>
        <a:fontRef idx="minor"/>
      </dsp:style>
    </dsp:sp>
    <dsp:sp modelId="{D086F9F8-DCEA-46DC-9114-AB3CDC4C0141}">
      <dsp:nvSpPr>
        <dsp:cNvPr id="0" name=""/>
        <dsp:cNvSpPr/>
      </dsp:nvSpPr>
      <dsp:spPr>
        <a:xfrm>
          <a:off x="563172" y="3425304"/>
          <a:ext cx="914479" cy="594411"/>
        </a:xfrm>
        <a:prstGeom prst="roundRect">
          <a:avLst/>
        </a:prstGeom>
        <a:solidFill>
          <a:sysClr val="window" lastClr="FFFFFF">
            <a:hueOff val="0"/>
            <a:satOff val="0"/>
            <a:lumOff val="0"/>
            <a:alphaOff val="0"/>
          </a:sysClr>
        </a:solidFill>
        <a:ln w="635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a-IR" sz="1200" kern="1200">
              <a:solidFill>
                <a:sysClr val="windowText" lastClr="000000">
                  <a:hueOff val="0"/>
                  <a:satOff val="0"/>
                  <a:lumOff val="0"/>
                  <a:alphaOff val="0"/>
                </a:sysClr>
              </a:solidFill>
              <a:latin typeface="Calibri"/>
              <a:ea typeface="+mn-ea"/>
              <a:cs typeface="B Nazanin" pitchFamily="2" charset="-78"/>
            </a:rPr>
            <a:t>7.اجتماعی و </a:t>
          </a:r>
          <a:r>
            <a:rPr lang="fa-IR" sz="1100" kern="1200">
              <a:solidFill>
                <a:sysClr val="windowText" lastClr="000000">
                  <a:hueOff val="0"/>
                  <a:satOff val="0"/>
                  <a:lumOff val="0"/>
                  <a:alphaOff val="0"/>
                </a:sysClr>
              </a:solidFill>
              <a:latin typeface="Calibri"/>
              <a:ea typeface="+mn-ea"/>
              <a:cs typeface="B Nazanin" pitchFamily="2" charset="-78"/>
            </a:rPr>
            <a:t>جهانشهری</a:t>
          </a:r>
          <a:endParaRPr lang="en-US" sz="1100" kern="1200">
            <a:solidFill>
              <a:sysClr val="windowText" lastClr="000000">
                <a:hueOff val="0"/>
                <a:satOff val="0"/>
                <a:lumOff val="0"/>
                <a:alphaOff val="0"/>
              </a:sysClr>
            </a:solidFill>
            <a:latin typeface="Calibri"/>
            <a:ea typeface="+mn-ea"/>
            <a:cs typeface="B Nazanin" pitchFamily="2" charset="-78"/>
          </a:endParaRPr>
        </a:p>
      </dsp:txBody>
      <dsp:txXfrm>
        <a:off x="592189" y="3454321"/>
        <a:ext cx="856445" cy="536377"/>
      </dsp:txXfrm>
    </dsp:sp>
    <dsp:sp modelId="{D5B107C8-1D35-42DC-83FB-7CD14455AA15}">
      <dsp:nvSpPr>
        <dsp:cNvPr id="0" name=""/>
        <dsp:cNvSpPr/>
      </dsp:nvSpPr>
      <dsp:spPr>
        <a:xfrm>
          <a:off x="712987" y="295421"/>
          <a:ext cx="4563728" cy="4563728"/>
        </a:xfrm>
        <a:custGeom>
          <a:avLst/>
          <a:gdLst/>
          <a:ahLst/>
          <a:cxnLst/>
          <a:rect l="0" t="0" r="0" b="0"/>
          <a:pathLst>
            <a:path>
              <a:moveTo>
                <a:pt x="157850" y="3109784"/>
              </a:moveTo>
              <a:arcTo wR="2276794" hR="2276794" stAng="9512367" swAng="1422491"/>
            </a:path>
          </a:pathLst>
        </a:custGeom>
        <a:noFill/>
        <a:ln w="9525" cap="flat" cmpd="sng" algn="ctr">
          <a:solidFill>
            <a:sysClr val="windowText" lastClr="000000">
              <a:hueOff val="0"/>
              <a:satOff val="0"/>
              <a:lumOff val="0"/>
              <a:alphaOff val="0"/>
            </a:sysClr>
          </a:solidFill>
          <a:prstDash val="solid"/>
          <a:miter lim="800000"/>
        </a:ln>
        <a:effectLst/>
      </dsp:spPr>
      <dsp:style>
        <a:lnRef idx="1">
          <a:scrgbClr r="0" g="0" b="0"/>
        </a:lnRef>
        <a:fillRef idx="0">
          <a:scrgbClr r="0" g="0" b="0"/>
        </a:fillRef>
        <a:effectRef idx="0">
          <a:scrgbClr r="0" g="0" b="0"/>
        </a:effectRef>
        <a:fontRef idx="minor"/>
      </dsp:style>
    </dsp:sp>
    <dsp:sp modelId="{FA25BFED-6919-4B5A-A938-50895F36769D}">
      <dsp:nvSpPr>
        <dsp:cNvPr id="0" name=""/>
        <dsp:cNvSpPr/>
      </dsp:nvSpPr>
      <dsp:spPr>
        <a:xfrm>
          <a:off x="290204" y="1888131"/>
          <a:ext cx="914479" cy="594411"/>
        </a:xfrm>
        <a:prstGeom prst="roundRect">
          <a:avLst/>
        </a:prstGeom>
        <a:solidFill>
          <a:sysClr val="window" lastClr="FFFFFF">
            <a:hueOff val="0"/>
            <a:satOff val="0"/>
            <a:lumOff val="0"/>
            <a:alphaOff val="0"/>
          </a:sysClr>
        </a:solidFill>
        <a:ln w="635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a-IR" sz="1200" kern="1200">
              <a:solidFill>
                <a:sysClr val="windowText" lastClr="000000">
                  <a:hueOff val="0"/>
                  <a:satOff val="0"/>
                  <a:lumOff val="0"/>
                  <a:alphaOff val="0"/>
                </a:sysClr>
              </a:solidFill>
              <a:latin typeface="Calibri"/>
              <a:ea typeface="+mn-ea"/>
              <a:cs typeface="B Nazanin" pitchFamily="2" charset="-78"/>
            </a:rPr>
            <a:t>8.اقتصادی و عمران روستایی</a:t>
          </a:r>
          <a:endParaRPr lang="en-US" sz="1200" kern="1200">
            <a:solidFill>
              <a:sysClr val="windowText" lastClr="000000">
                <a:hueOff val="0"/>
                <a:satOff val="0"/>
                <a:lumOff val="0"/>
                <a:alphaOff val="0"/>
              </a:sysClr>
            </a:solidFill>
            <a:latin typeface="Calibri"/>
            <a:ea typeface="+mn-ea"/>
            <a:cs typeface="B Nazanin" pitchFamily="2" charset="-78"/>
          </a:endParaRPr>
        </a:p>
      </dsp:txBody>
      <dsp:txXfrm>
        <a:off x="319221" y="1917148"/>
        <a:ext cx="856445" cy="536377"/>
      </dsp:txXfrm>
    </dsp:sp>
    <dsp:sp modelId="{0CD134ED-86C9-4487-A035-BF17AB29CAC5}">
      <dsp:nvSpPr>
        <dsp:cNvPr id="0" name=""/>
        <dsp:cNvSpPr/>
      </dsp:nvSpPr>
      <dsp:spPr>
        <a:xfrm>
          <a:off x="711454" y="303645"/>
          <a:ext cx="4563728" cy="4563728"/>
        </a:xfrm>
        <a:custGeom>
          <a:avLst/>
          <a:gdLst/>
          <a:ahLst/>
          <a:cxnLst/>
          <a:rect l="0" t="0" r="0" b="0"/>
          <a:pathLst>
            <a:path>
              <a:moveTo>
                <a:pt x="110307" y="1576703"/>
              </a:moveTo>
              <a:arcTo wR="2276794" hR="2276794" stAng="11874481" swAng="1281292"/>
            </a:path>
          </a:pathLst>
        </a:custGeom>
        <a:noFill/>
        <a:ln w="9525" cap="flat" cmpd="sng" algn="ctr">
          <a:solidFill>
            <a:sysClr val="windowText" lastClr="000000">
              <a:hueOff val="0"/>
              <a:satOff val="0"/>
              <a:lumOff val="0"/>
              <a:alphaOff val="0"/>
            </a:sysClr>
          </a:solidFill>
          <a:prstDash val="solid"/>
          <a:miter lim="800000"/>
        </a:ln>
        <a:effectLst/>
      </dsp:spPr>
      <dsp:style>
        <a:lnRef idx="1">
          <a:scrgbClr r="0" g="0" b="0"/>
        </a:lnRef>
        <a:fillRef idx="0">
          <a:scrgbClr r="0" g="0" b="0"/>
        </a:fillRef>
        <a:effectRef idx="0">
          <a:scrgbClr r="0" g="0" b="0"/>
        </a:effectRef>
        <a:fontRef idx="minor"/>
      </dsp:style>
    </dsp:sp>
    <dsp:sp modelId="{CEA5FD83-11D9-4505-B085-8CDDB1E6342E}">
      <dsp:nvSpPr>
        <dsp:cNvPr id="0" name=""/>
        <dsp:cNvSpPr/>
      </dsp:nvSpPr>
      <dsp:spPr>
        <a:xfrm>
          <a:off x="1072571" y="536362"/>
          <a:ext cx="914479" cy="594411"/>
        </a:xfrm>
        <a:prstGeom prst="roundRect">
          <a:avLst/>
        </a:prstGeom>
        <a:solidFill>
          <a:sysClr val="window" lastClr="FFFFFF">
            <a:hueOff val="0"/>
            <a:satOff val="0"/>
            <a:lumOff val="0"/>
            <a:alphaOff val="0"/>
          </a:sysClr>
        </a:solidFill>
        <a:ln w="635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a-IR" sz="1200" kern="1200">
              <a:solidFill>
                <a:sysClr val="windowText" lastClr="000000">
                  <a:hueOff val="0"/>
                  <a:satOff val="0"/>
                  <a:lumOff val="0"/>
                  <a:alphaOff val="0"/>
                </a:sysClr>
              </a:solidFill>
              <a:latin typeface="Calibri"/>
              <a:ea typeface="+mn-ea"/>
              <a:cs typeface="B Nazanin" pitchFamily="2" charset="-78"/>
            </a:rPr>
            <a:t>9.روانشناسی</a:t>
          </a:r>
          <a:endParaRPr lang="en-US" sz="1050" kern="1200">
            <a:solidFill>
              <a:sysClr val="windowText" lastClr="000000">
                <a:hueOff val="0"/>
                <a:satOff val="0"/>
                <a:lumOff val="0"/>
                <a:alphaOff val="0"/>
              </a:sysClr>
            </a:solidFill>
            <a:latin typeface="Calibri"/>
            <a:ea typeface="+mn-ea"/>
            <a:cs typeface="B Nazanin" pitchFamily="2" charset="-78"/>
          </a:endParaRPr>
        </a:p>
      </dsp:txBody>
      <dsp:txXfrm>
        <a:off x="1101588" y="565379"/>
        <a:ext cx="856445" cy="536377"/>
      </dsp:txXfrm>
    </dsp:sp>
    <dsp:sp modelId="{3E3D8B4E-68FF-4893-9B39-6FA469DACBCF}">
      <dsp:nvSpPr>
        <dsp:cNvPr id="0" name=""/>
        <dsp:cNvSpPr/>
      </dsp:nvSpPr>
      <dsp:spPr>
        <a:xfrm>
          <a:off x="714700" y="299713"/>
          <a:ext cx="4563728" cy="4563728"/>
        </a:xfrm>
        <a:custGeom>
          <a:avLst/>
          <a:gdLst/>
          <a:ahLst/>
          <a:cxnLst/>
          <a:rect l="0" t="0" r="0" b="0"/>
          <a:pathLst>
            <a:path>
              <a:moveTo>
                <a:pt x="1273237" y="233105"/>
              </a:moveTo>
              <a:arcTo wR="2276794" hR="2276794" stAng="14630794" swAng="1017127"/>
            </a:path>
          </a:pathLst>
        </a:custGeom>
        <a:noFill/>
        <a:ln w="9525" cap="flat" cmpd="sng" algn="ctr">
          <a:solidFill>
            <a:sysClr val="windowText" lastClr="000000">
              <a:hueOff val="0"/>
              <a:satOff val="0"/>
              <a:lumOff val="0"/>
              <a:alphaOff val="0"/>
            </a:sysClr>
          </a:solidFill>
          <a:prstDash val="solid"/>
          <a:miter lim="800000"/>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4A24F-B1B8-4563-84DB-81B1D934B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Pages>
  <Words>4206</Words>
  <Characters>23979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531143</cp:lastModifiedBy>
  <cp:revision>11</cp:revision>
  <dcterms:created xsi:type="dcterms:W3CDTF">2016-07-16T10:20:00Z</dcterms:created>
  <dcterms:modified xsi:type="dcterms:W3CDTF">2016-07-17T08:30:00Z</dcterms:modified>
</cp:coreProperties>
</file>