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02F" w:rsidRPr="0062702F" w:rsidRDefault="0062702F" w:rsidP="0062702F">
      <w:pPr>
        <w:rPr>
          <w:rFonts w:ascii="Calibri" w:eastAsia="Calibri" w:hAnsi="Calibri" w:cs="B Nazanin"/>
          <w:b/>
          <w:bCs/>
          <w:sz w:val="26"/>
          <w:szCs w:val="26"/>
          <w:rtl/>
        </w:rPr>
      </w:pPr>
    </w:p>
    <w:p w:rsidR="0062702F" w:rsidRPr="0062702F" w:rsidRDefault="0062702F" w:rsidP="0062702F">
      <w:pPr>
        <w:jc w:val="center"/>
        <w:rPr>
          <w:rFonts w:ascii="Calibri" w:eastAsia="Calibri" w:hAnsi="Calibri" w:cs="B Nazanin"/>
          <w:b/>
          <w:bCs/>
          <w:sz w:val="26"/>
          <w:szCs w:val="26"/>
          <w:rtl/>
          <w:lang w:bidi="fa-IR"/>
        </w:rPr>
      </w:pPr>
      <w:r w:rsidRPr="0062702F">
        <w:rPr>
          <w:rFonts w:ascii="Calibri" w:eastAsia="Calibri" w:hAnsi="Calibri" w:cs="B Nazanin"/>
          <w:b/>
          <w:bCs/>
          <w:sz w:val="26"/>
          <w:szCs w:val="26"/>
          <w:rtl/>
        </w:rPr>
        <w:t>پیشنهاد</w:t>
      </w:r>
      <w:r w:rsidRPr="0062702F">
        <w:rPr>
          <w:rFonts w:ascii="Calibri" w:eastAsia="Calibri" w:hAnsi="Calibri" w:cs="Arial"/>
          <w:b/>
          <w:bCs/>
          <w:sz w:val="26"/>
          <w:szCs w:val="26"/>
          <w:rtl/>
        </w:rPr>
        <w:t> </w:t>
      </w:r>
      <w:r w:rsidRPr="0062702F">
        <w:rPr>
          <w:rFonts w:ascii="Calibri" w:eastAsia="Calibri" w:hAnsi="Calibri" w:cs="B Nazanin"/>
          <w:b/>
          <w:bCs/>
          <w:sz w:val="26"/>
          <w:szCs w:val="26"/>
          <w:rtl/>
        </w:rPr>
        <w:t>سازوکاری برای</w:t>
      </w:r>
      <w:r w:rsidRPr="0062702F">
        <w:rPr>
          <w:rFonts w:ascii="Calibri" w:eastAsia="Calibri" w:hAnsi="Calibri" w:cs="Arial"/>
          <w:b/>
          <w:bCs/>
          <w:sz w:val="26"/>
          <w:szCs w:val="26"/>
          <w:rtl/>
        </w:rPr>
        <w:t> </w:t>
      </w:r>
      <w:r w:rsidRPr="0062702F">
        <w:rPr>
          <w:rFonts w:ascii="Calibri" w:eastAsia="Calibri" w:hAnsi="Calibri" w:cs="B Nazanin"/>
          <w:b/>
          <w:bCs/>
          <w:sz w:val="26"/>
          <w:szCs w:val="26"/>
          <w:rtl/>
        </w:rPr>
        <w:t>سنجش ریسک زنجیره</w:t>
      </w:r>
      <w:r w:rsidRPr="0062702F">
        <w:rPr>
          <w:rFonts w:ascii="Calibri" w:eastAsia="Calibri" w:hAnsi="Calibri" w:cs="Arial"/>
          <w:b/>
          <w:bCs/>
          <w:sz w:val="26"/>
          <w:szCs w:val="26"/>
          <w:rtl/>
        </w:rPr>
        <w:t> </w:t>
      </w:r>
      <w:r w:rsidRPr="0062702F">
        <w:rPr>
          <w:rFonts w:ascii="Calibri" w:eastAsia="Calibri" w:hAnsi="Calibri" w:cs="B Nazanin"/>
          <w:b/>
          <w:bCs/>
          <w:sz w:val="26"/>
          <w:szCs w:val="26"/>
          <w:rtl/>
        </w:rPr>
        <w:t>تامین نان در کشور</w:t>
      </w:r>
    </w:p>
    <w:p w:rsidR="0062702F" w:rsidRPr="0062702F" w:rsidRDefault="0062702F" w:rsidP="0062702F">
      <w:pPr>
        <w:jc w:val="center"/>
        <w:rPr>
          <w:rFonts w:ascii="Calibri" w:eastAsia="Calibri" w:hAnsi="Calibri" w:cs="B Nazanin"/>
          <w:b/>
          <w:bCs/>
          <w:sz w:val="26"/>
          <w:szCs w:val="26"/>
          <w:rtl/>
          <w:lang w:bidi="fa-IR"/>
        </w:rPr>
      </w:pPr>
    </w:p>
    <w:p w:rsidR="0062702F" w:rsidRDefault="0062702F" w:rsidP="0062702F">
      <w:pPr>
        <w:jc w:val="both"/>
        <w:rPr>
          <w:rFonts w:ascii="Calibri" w:eastAsia="Calibri" w:hAnsi="Calibri" w:cs="B Nazanin"/>
          <w:b/>
          <w:bCs/>
          <w:sz w:val="26"/>
          <w:szCs w:val="26"/>
          <w:lang w:bidi="fa-IR"/>
        </w:rPr>
      </w:pPr>
    </w:p>
    <w:p w:rsidR="0062702F" w:rsidRDefault="0062702F" w:rsidP="0062702F">
      <w:pPr>
        <w:jc w:val="both"/>
        <w:rPr>
          <w:rFonts w:ascii="Calibri" w:eastAsia="Calibri" w:hAnsi="Calibri" w:cs="B Nazanin"/>
          <w:b/>
          <w:bCs/>
          <w:sz w:val="26"/>
          <w:szCs w:val="26"/>
          <w:lang w:bidi="fa-IR"/>
        </w:rPr>
      </w:pPr>
    </w:p>
    <w:p w:rsidR="0062702F" w:rsidRPr="0062702F" w:rsidRDefault="0062702F" w:rsidP="0062702F">
      <w:pPr>
        <w:jc w:val="both"/>
        <w:rPr>
          <w:rFonts w:ascii="Calibri" w:eastAsia="Calibri" w:hAnsi="Calibri" w:cs="B Nazanin"/>
          <w:b/>
          <w:bCs/>
          <w:rtl/>
          <w:lang w:bidi="fa-IR"/>
        </w:rPr>
      </w:pPr>
      <w:r w:rsidRPr="0062702F">
        <w:rPr>
          <w:rFonts w:ascii="Calibri" w:eastAsia="Calibri" w:hAnsi="Calibri" w:cs="B Nazanin" w:hint="cs"/>
          <w:b/>
          <w:bCs/>
          <w:sz w:val="26"/>
          <w:szCs w:val="26"/>
          <w:rtl/>
          <w:lang w:bidi="fa-IR"/>
        </w:rPr>
        <w:t>چکیده</w:t>
      </w:r>
    </w:p>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rtl/>
          <w:lang w:bidi="fa-IR"/>
        </w:rPr>
        <w:t xml:space="preserve">با وجود </w:t>
      </w:r>
      <w:r w:rsidRPr="0062702F">
        <w:rPr>
          <w:rFonts w:ascii="Calibri" w:eastAsia="Calibri" w:hAnsi="Calibri" w:cs="B Nazanin" w:hint="cs"/>
          <w:rtl/>
          <w:lang w:bidi="fa-IR"/>
        </w:rPr>
        <w:t xml:space="preserve">افزایش </w:t>
      </w:r>
      <w:r w:rsidRPr="0062702F">
        <w:rPr>
          <w:rFonts w:ascii="Calibri" w:eastAsia="Calibri" w:hAnsi="Calibri" w:cs="B Nazanin"/>
          <w:rtl/>
          <w:lang w:bidi="fa-IR"/>
        </w:rPr>
        <w:t>تولید غذا در نیم قرن گذشته</w:t>
      </w:r>
      <w:r w:rsidRPr="0062702F">
        <w:rPr>
          <w:rFonts w:ascii="Calibri" w:eastAsia="Calibri" w:hAnsi="Calibri" w:cs="B Nazanin" w:hint="cs"/>
          <w:rtl/>
          <w:lang w:bidi="fa-IR"/>
        </w:rPr>
        <w:t>،</w:t>
      </w:r>
      <w:r w:rsidRPr="0062702F">
        <w:rPr>
          <w:rFonts w:ascii="Calibri" w:eastAsia="Calibri" w:hAnsi="Calibri" w:cs="B Nazanin"/>
          <w:rtl/>
          <w:lang w:bidi="fa-IR"/>
        </w:rPr>
        <w:t xml:space="preserve"> یکی از مهم</w:t>
      </w:r>
      <w:r w:rsidRPr="0062702F">
        <w:rPr>
          <w:rFonts w:ascii="Calibri" w:eastAsia="Calibri" w:hAnsi="Calibri" w:cs="B Nazanin"/>
          <w:rtl/>
          <w:lang w:bidi="fa-IR"/>
        </w:rPr>
        <w:softHyphen/>
        <w:t>ترین چالش</w:t>
      </w:r>
      <w:r w:rsidRPr="0062702F">
        <w:rPr>
          <w:rFonts w:ascii="Calibri" w:eastAsia="Calibri" w:hAnsi="Calibri" w:cs="B Nazanin"/>
          <w:rtl/>
          <w:lang w:bidi="fa-IR"/>
        </w:rPr>
        <w:softHyphen/>
        <w:t xml:space="preserve">های </w:t>
      </w:r>
      <w:r w:rsidRPr="0062702F">
        <w:rPr>
          <w:rFonts w:ascii="Calibri" w:eastAsia="Calibri" w:hAnsi="Calibri" w:cs="B Nazanin" w:hint="cs"/>
          <w:rtl/>
          <w:lang w:bidi="fa-IR"/>
        </w:rPr>
        <w:t>جهان</w:t>
      </w:r>
      <w:r w:rsidRPr="0062702F">
        <w:rPr>
          <w:rFonts w:ascii="Calibri" w:eastAsia="Calibri" w:hAnsi="Calibri" w:cs="B Nazanin"/>
          <w:rtl/>
          <w:lang w:bidi="fa-IR"/>
        </w:rPr>
        <w:t xml:space="preserve"> </w:t>
      </w:r>
      <w:r w:rsidRPr="0062702F">
        <w:rPr>
          <w:rFonts w:ascii="Calibri" w:eastAsia="Calibri" w:hAnsi="Calibri" w:cs="B Nazanin" w:hint="cs"/>
          <w:rtl/>
          <w:lang w:bidi="fa-IR"/>
        </w:rPr>
        <w:t xml:space="preserve">تامین </w:t>
      </w:r>
      <w:r w:rsidRPr="0062702F">
        <w:rPr>
          <w:rFonts w:ascii="Calibri" w:eastAsia="Calibri" w:hAnsi="Calibri" w:cs="B Nazanin"/>
          <w:rtl/>
          <w:lang w:bidi="fa-IR"/>
        </w:rPr>
        <w:t xml:space="preserve">غذای جمعیت 9 میلیارد نفر تا </w:t>
      </w:r>
      <w:r w:rsidRPr="0062702F">
        <w:rPr>
          <w:rFonts w:ascii="Calibri" w:eastAsia="Calibri" w:hAnsi="Calibri" w:cs="B Nazanin" w:hint="cs"/>
          <w:rtl/>
          <w:lang w:bidi="fa-IR"/>
        </w:rPr>
        <w:t>اواسط</w:t>
      </w:r>
      <w:r w:rsidRPr="0062702F">
        <w:rPr>
          <w:rFonts w:ascii="Calibri" w:eastAsia="Calibri" w:hAnsi="Calibri" w:cs="B Nazanin"/>
          <w:rtl/>
          <w:lang w:bidi="fa-IR"/>
        </w:rPr>
        <w:t xml:space="preserve"> قرن بیست</w:t>
      </w:r>
      <w:r w:rsidRPr="0062702F">
        <w:rPr>
          <w:rFonts w:ascii="Calibri" w:eastAsia="Calibri" w:hAnsi="Calibri" w:cs="B Nazanin" w:hint="cs"/>
          <w:rtl/>
          <w:lang w:bidi="fa-IR"/>
        </w:rPr>
        <w:t xml:space="preserve"> و یکم می</w:t>
      </w:r>
      <w:r w:rsidRPr="0062702F">
        <w:rPr>
          <w:rFonts w:ascii="Calibri" w:eastAsia="Calibri" w:hAnsi="Calibri" w:cs="B Nazanin"/>
          <w:rtl/>
          <w:lang w:bidi="fa-IR"/>
        </w:rPr>
        <w:softHyphen/>
      </w:r>
      <w:r w:rsidRPr="0062702F">
        <w:rPr>
          <w:rFonts w:ascii="Calibri" w:eastAsia="Calibri" w:hAnsi="Calibri" w:cs="B Nazanin" w:hint="cs"/>
          <w:rtl/>
          <w:lang w:bidi="fa-IR"/>
        </w:rPr>
        <w:t>باشد</w:t>
      </w:r>
      <w:r w:rsidRPr="0062702F">
        <w:rPr>
          <w:rFonts w:ascii="Calibri" w:eastAsia="Calibri" w:hAnsi="Calibri" w:cs="B Nazanin"/>
          <w:rtl/>
          <w:lang w:bidi="fa-IR"/>
        </w:rPr>
        <w:t>. علار</w:t>
      </w:r>
      <w:r w:rsidRPr="0062702F">
        <w:rPr>
          <w:rFonts w:ascii="Calibri" w:eastAsia="Calibri" w:hAnsi="Calibri" w:cs="B Nazanin" w:hint="cs"/>
          <w:rtl/>
          <w:lang w:bidi="fa-IR"/>
        </w:rPr>
        <w:t>غ</w:t>
      </w:r>
      <w:r w:rsidRPr="0062702F">
        <w:rPr>
          <w:rFonts w:ascii="Calibri" w:eastAsia="Calibri" w:hAnsi="Calibri" w:cs="B Nazanin"/>
          <w:rtl/>
          <w:lang w:bidi="fa-IR"/>
        </w:rPr>
        <w:t xml:space="preserve">م ظهور بسیاری </w:t>
      </w:r>
      <w:r w:rsidRPr="0062702F">
        <w:rPr>
          <w:rFonts w:ascii="Calibri" w:eastAsia="Calibri" w:hAnsi="Calibri" w:cs="B Nazanin" w:hint="cs"/>
          <w:rtl/>
          <w:lang w:bidi="fa-IR"/>
        </w:rPr>
        <w:t>فناوری</w:t>
      </w:r>
      <w:r w:rsidRPr="0062702F">
        <w:rPr>
          <w:rFonts w:ascii="Calibri" w:eastAsia="Calibri" w:hAnsi="Calibri" w:cs="B Nazanin"/>
          <w:rtl/>
          <w:lang w:bidi="fa-IR"/>
        </w:rPr>
        <w:softHyphen/>
        <w:t>ها در دهه</w:t>
      </w:r>
      <w:r w:rsidRPr="0062702F">
        <w:rPr>
          <w:rFonts w:ascii="Calibri" w:eastAsia="Calibri" w:hAnsi="Calibri" w:cs="B Nazanin"/>
          <w:rtl/>
          <w:lang w:bidi="fa-IR"/>
        </w:rPr>
        <w:softHyphen/>
        <w:t>های اخ</w:t>
      </w:r>
      <w:r w:rsidRPr="0062702F">
        <w:rPr>
          <w:rFonts w:ascii="Calibri" w:eastAsia="Calibri" w:hAnsi="Calibri" w:cs="B Nazanin" w:hint="cs"/>
          <w:rtl/>
          <w:lang w:bidi="fa-IR"/>
        </w:rPr>
        <w:t>ی</w:t>
      </w:r>
      <w:r w:rsidRPr="0062702F">
        <w:rPr>
          <w:rFonts w:ascii="Calibri" w:eastAsia="Calibri" w:hAnsi="Calibri" w:cs="B Nazanin"/>
          <w:rtl/>
          <w:lang w:bidi="fa-IR"/>
        </w:rPr>
        <w:t>ر</w:t>
      </w:r>
      <w:r w:rsidRPr="0062702F">
        <w:rPr>
          <w:rFonts w:ascii="Calibri" w:eastAsia="Calibri" w:hAnsi="Calibri" w:cs="B Nazanin" w:hint="cs"/>
          <w:rtl/>
          <w:lang w:bidi="fa-IR"/>
        </w:rPr>
        <w:t>،</w:t>
      </w:r>
      <w:r w:rsidRPr="0062702F">
        <w:rPr>
          <w:rFonts w:ascii="Calibri" w:eastAsia="Calibri" w:hAnsi="Calibri" w:cs="B Nazanin"/>
          <w:rtl/>
          <w:lang w:bidi="fa-IR"/>
        </w:rPr>
        <w:t xml:space="preserve"> </w:t>
      </w:r>
      <w:r w:rsidRPr="0062702F">
        <w:rPr>
          <w:rFonts w:ascii="Calibri" w:eastAsia="Calibri" w:hAnsi="Calibri" w:cs="B Nazanin" w:hint="cs"/>
          <w:rtl/>
          <w:lang w:bidi="fa-IR"/>
        </w:rPr>
        <w:t>رشد جمعیت، افزایش تقاضا برای غذا، تغییر الگوی مصرف، فرسایش منابع طبیعی، تغییرات اقلیم، امنیت غذایی را به یکی از دغدغه</w:t>
      </w:r>
      <w:r w:rsidRPr="0062702F">
        <w:rPr>
          <w:rFonts w:ascii="Calibri" w:eastAsia="Calibri" w:hAnsi="Calibri" w:cs="B Nazanin"/>
          <w:rtl/>
          <w:lang w:bidi="fa-IR"/>
        </w:rPr>
        <w:softHyphen/>
      </w:r>
      <w:r w:rsidRPr="0062702F">
        <w:rPr>
          <w:rFonts w:ascii="Calibri" w:eastAsia="Calibri" w:hAnsi="Calibri" w:cs="B Nazanin" w:hint="cs"/>
          <w:rtl/>
          <w:lang w:bidi="fa-IR"/>
        </w:rPr>
        <w:t>های اساسی سیاستگزاران و تصمیم گیرندگان تبدیل نموده است. لذا تامین</w:t>
      </w:r>
      <w:r w:rsidRPr="0062702F">
        <w:rPr>
          <w:rFonts w:ascii="Calibri" w:eastAsia="Calibri" w:hAnsi="Calibri" w:cs="B Nazanin"/>
          <w:rtl/>
          <w:lang w:bidi="fa-IR"/>
        </w:rPr>
        <w:t xml:space="preserve"> مواد غذایی</w:t>
      </w:r>
      <w:r w:rsidRPr="0062702F">
        <w:rPr>
          <w:rFonts w:ascii="Calibri" w:eastAsia="Calibri" w:hAnsi="Calibri" w:cs="B Nazanin" w:hint="cs"/>
          <w:rtl/>
          <w:lang w:bidi="fa-IR"/>
        </w:rPr>
        <w:t xml:space="preserve"> </w:t>
      </w:r>
      <w:r w:rsidRPr="0062702F">
        <w:rPr>
          <w:rFonts w:ascii="Calibri" w:eastAsia="Calibri" w:hAnsi="Calibri" w:cs="B Nazanin"/>
          <w:rtl/>
          <w:lang w:bidi="fa-IR"/>
        </w:rPr>
        <w:t xml:space="preserve">کشاورزی به عنوان یک موضوع مهم </w:t>
      </w:r>
      <w:r w:rsidRPr="0062702F">
        <w:rPr>
          <w:rFonts w:ascii="Calibri" w:eastAsia="Calibri" w:hAnsi="Calibri" w:cs="B Nazanin" w:hint="cs"/>
          <w:rtl/>
          <w:lang w:bidi="fa-IR"/>
        </w:rPr>
        <w:t xml:space="preserve">در </w:t>
      </w:r>
      <w:r w:rsidRPr="0062702F">
        <w:rPr>
          <w:rFonts w:ascii="Calibri" w:eastAsia="Calibri" w:hAnsi="Calibri" w:cs="B Nazanin"/>
          <w:rtl/>
          <w:lang w:bidi="fa-IR"/>
        </w:rPr>
        <w:t>جامعه بین الملل</w:t>
      </w:r>
      <w:r w:rsidRPr="0062702F">
        <w:rPr>
          <w:rFonts w:ascii="Calibri" w:eastAsia="Calibri" w:hAnsi="Calibri" w:cs="B Nazanin" w:hint="cs"/>
          <w:rtl/>
          <w:lang w:bidi="fa-IR"/>
        </w:rPr>
        <w:t>ی</w:t>
      </w:r>
      <w:r w:rsidRPr="0062702F">
        <w:rPr>
          <w:rFonts w:ascii="Calibri" w:eastAsia="Calibri" w:hAnsi="Calibri" w:cs="B Nazanin"/>
          <w:rtl/>
          <w:lang w:bidi="fa-IR"/>
        </w:rPr>
        <w:t xml:space="preserve"> </w:t>
      </w:r>
      <w:r w:rsidRPr="0062702F">
        <w:rPr>
          <w:rFonts w:ascii="Calibri" w:eastAsia="Calibri" w:hAnsi="Calibri" w:cs="B Nazanin" w:hint="cs"/>
          <w:rtl/>
          <w:lang w:bidi="fa-IR"/>
        </w:rPr>
        <w:t>مطرح شده</w:t>
      </w:r>
      <w:r w:rsidRPr="0062702F">
        <w:rPr>
          <w:rFonts w:ascii="Calibri" w:eastAsia="Calibri" w:hAnsi="Calibri" w:cs="B Nazanin"/>
          <w:rtl/>
          <w:lang w:bidi="fa-IR"/>
        </w:rPr>
        <w:t xml:space="preserve"> است</w:t>
      </w:r>
      <w:r w:rsidRPr="0062702F">
        <w:rPr>
          <w:rFonts w:ascii="Calibri" w:eastAsia="Calibri" w:hAnsi="Calibri" w:cs="B Nazanin" w:hint="cs"/>
          <w:rtl/>
          <w:lang w:bidi="fa-IR"/>
        </w:rPr>
        <w:t>. یکی از راه های دستیابی</w:t>
      </w:r>
      <w:r w:rsidRPr="0062702F">
        <w:rPr>
          <w:rFonts w:ascii="Calibri" w:eastAsia="Calibri" w:hAnsi="Calibri" w:cs="B Nazanin"/>
          <w:lang w:bidi="fa-IR"/>
        </w:rPr>
        <w:t xml:space="preserve"> </w:t>
      </w:r>
      <w:r w:rsidRPr="0062702F">
        <w:rPr>
          <w:rFonts w:ascii="Calibri" w:eastAsia="Calibri" w:hAnsi="Calibri" w:cs="B Nazanin" w:hint="cs"/>
          <w:rtl/>
          <w:lang w:bidi="fa-IR"/>
        </w:rPr>
        <w:t>باثبات و پایدار به غذای سالم و بدون خطر به عنوان</w:t>
      </w:r>
      <w:r w:rsidRPr="0062702F">
        <w:rPr>
          <w:rFonts w:ascii="Calibri" w:eastAsia="Calibri" w:hAnsi="Calibri" w:cs="B Nazanin"/>
          <w:lang w:bidi="fa-IR"/>
        </w:rPr>
        <w:t xml:space="preserve"> </w:t>
      </w:r>
      <w:r w:rsidRPr="0062702F">
        <w:rPr>
          <w:rFonts w:ascii="Calibri" w:eastAsia="Calibri" w:hAnsi="Calibri" w:cs="B Nazanin" w:hint="cs"/>
          <w:rtl/>
          <w:lang w:bidi="fa-IR"/>
        </w:rPr>
        <w:t>یکی</w:t>
      </w:r>
      <w:r w:rsidRPr="0062702F">
        <w:rPr>
          <w:rFonts w:ascii="Calibri" w:eastAsia="Calibri" w:hAnsi="Calibri" w:cs="B Nazanin"/>
          <w:lang w:bidi="fa-IR"/>
        </w:rPr>
        <w:t xml:space="preserve"> </w:t>
      </w:r>
      <w:r w:rsidRPr="0062702F">
        <w:rPr>
          <w:rFonts w:ascii="Calibri" w:eastAsia="Calibri" w:hAnsi="Calibri" w:cs="B Nazanin" w:hint="cs"/>
          <w:rtl/>
          <w:lang w:bidi="fa-IR"/>
        </w:rPr>
        <w:t>از مهم</w:t>
      </w:r>
      <w:r w:rsidRPr="0062702F">
        <w:rPr>
          <w:rFonts w:ascii="Calibri" w:eastAsia="Calibri" w:hAnsi="Calibri" w:cs="B Nazanin"/>
          <w:rtl/>
          <w:lang w:bidi="fa-IR"/>
        </w:rPr>
        <w:softHyphen/>
      </w:r>
      <w:r w:rsidRPr="0062702F">
        <w:rPr>
          <w:rFonts w:ascii="Calibri" w:eastAsia="Calibri" w:hAnsi="Calibri" w:cs="B Nazanin" w:hint="cs"/>
          <w:rtl/>
          <w:lang w:bidi="fa-IR"/>
        </w:rPr>
        <w:t>ترین</w:t>
      </w:r>
      <w:r w:rsidRPr="0062702F">
        <w:rPr>
          <w:rFonts w:ascii="Calibri" w:eastAsia="Calibri" w:hAnsi="Calibri" w:cs="B Nazanin"/>
          <w:lang w:bidi="fa-IR"/>
        </w:rPr>
        <w:t xml:space="preserve"> </w:t>
      </w:r>
      <w:r w:rsidRPr="0062702F">
        <w:rPr>
          <w:rFonts w:ascii="Calibri" w:eastAsia="Calibri" w:hAnsi="Calibri" w:cs="B Nazanin" w:hint="cs"/>
          <w:rtl/>
          <w:lang w:bidi="fa-IR"/>
        </w:rPr>
        <w:t>اولویت</w:t>
      </w:r>
      <w:r w:rsidRPr="0062702F">
        <w:rPr>
          <w:rFonts w:ascii="Calibri" w:eastAsia="Calibri" w:hAnsi="Calibri" w:cs="B Nazanin" w:hint="cs"/>
          <w:rtl/>
          <w:lang w:bidi="fa-IR"/>
        </w:rPr>
        <w:softHyphen/>
        <w:t>های راهبردی</w:t>
      </w:r>
      <w:r w:rsidRPr="0062702F">
        <w:rPr>
          <w:rFonts w:ascii="Calibri" w:eastAsia="Calibri" w:hAnsi="Calibri" w:cs="B Nazanin"/>
          <w:lang w:bidi="fa-IR"/>
        </w:rPr>
        <w:t xml:space="preserve"> </w:t>
      </w:r>
      <w:r w:rsidRPr="0062702F">
        <w:rPr>
          <w:rFonts w:ascii="Calibri" w:eastAsia="Calibri" w:hAnsi="Calibri" w:cs="B Nazanin" w:hint="cs"/>
          <w:rtl/>
          <w:lang w:bidi="fa-IR"/>
        </w:rPr>
        <w:t>کشورها،</w:t>
      </w:r>
      <w:r w:rsidRPr="0062702F">
        <w:rPr>
          <w:rFonts w:ascii="Calibri" w:eastAsia="Calibri" w:hAnsi="Calibri" w:cs="B Nazanin"/>
          <w:lang w:bidi="fa-IR"/>
        </w:rPr>
        <w:t xml:space="preserve"> </w:t>
      </w:r>
      <w:r w:rsidRPr="0062702F">
        <w:rPr>
          <w:rFonts w:ascii="Calibri" w:eastAsia="Calibri" w:hAnsi="Calibri" w:cs="B Nazanin" w:hint="cs"/>
          <w:rtl/>
          <w:lang w:bidi="fa-IR"/>
        </w:rPr>
        <w:t xml:space="preserve">توجه به </w:t>
      </w:r>
      <w:r w:rsidRPr="0062702F">
        <w:rPr>
          <w:rFonts w:ascii="Calibri" w:eastAsia="Calibri" w:hAnsi="Calibri" w:cs="B Nazanin"/>
          <w:lang w:bidi="fa-IR"/>
        </w:rPr>
        <w:t xml:space="preserve"> </w:t>
      </w:r>
      <w:r w:rsidRPr="0062702F">
        <w:rPr>
          <w:rFonts w:ascii="Calibri" w:eastAsia="Calibri" w:hAnsi="Calibri" w:cs="B Nazanin" w:hint="cs"/>
          <w:rtl/>
          <w:lang w:bidi="fa-IR"/>
        </w:rPr>
        <w:t>زنجیره</w:t>
      </w:r>
      <w:r w:rsidRPr="0062702F">
        <w:rPr>
          <w:rFonts w:ascii="Calibri" w:eastAsia="Calibri" w:hAnsi="Calibri" w:cs="B Nazanin"/>
          <w:lang w:bidi="fa-IR"/>
        </w:rPr>
        <w:t xml:space="preserve"> </w:t>
      </w:r>
      <w:r w:rsidRPr="0062702F">
        <w:rPr>
          <w:rFonts w:ascii="Calibri" w:eastAsia="Calibri" w:hAnsi="Calibri" w:cs="B Nazanin" w:hint="cs"/>
          <w:rtl/>
          <w:lang w:bidi="fa-IR"/>
        </w:rPr>
        <w:t>تأمین مواد</w:t>
      </w:r>
      <w:r w:rsidRPr="0062702F">
        <w:rPr>
          <w:rFonts w:ascii="Calibri" w:eastAsia="Calibri" w:hAnsi="Calibri" w:cs="B Nazanin"/>
          <w:lang w:bidi="fa-IR"/>
        </w:rPr>
        <w:t xml:space="preserve"> </w:t>
      </w:r>
      <w:r w:rsidRPr="0062702F">
        <w:rPr>
          <w:rFonts w:ascii="Calibri" w:eastAsia="Calibri" w:hAnsi="Calibri" w:cs="B Nazanin" w:hint="cs"/>
          <w:rtl/>
          <w:lang w:bidi="fa-IR"/>
        </w:rPr>
        <w:t>غذایی</w:t>
      </w:r>
      <w:r w:rsidRPr="0062702F">
        <w:rPr>
          <w:rFonts w:ascii="Calibri" w:eastAsia="Calibri" w:hAnsi="Calibri" w:cs="B Nazanin"/>
          <w:lang w:bidi="fa-IR"/>
        </w:rPr>
        <w:t xml:space="preserve"> </w:t>
      </w:r>
      <w:r w:rsidRPr="0062702F">
        <w:rPr>
          <w:rFonts w:ascii="Calibri" w:eastAsia="Calibri" w:hAnsi="Calibri" w:cs="B Nazanin" w:hint="cs"/>
          <w:rtl/>
          <w:lang w:bidi="fa-IR"/>
        </w:rPr>
        <w:t>می</w:t>
      </w:r>
      <w:r w:rsidRPr="0062702F">
        <w:rPr>
          <w:rFonts w:ascii="Calibri" w:eastAsia="Calibri" w:hAnsi="Calibri" w:cs="B Nazanin"/>
          <w:rtl/>
          <w:lang w:bidi="fa-IR"/>
        </w:rPr>
        <w:softHyphen/>
      </w:r>
      <w:r w:rsidRPr="0062702F">
        <w:rPr>
          <w:rFonts w:ascii="Calibri" w:eastAsia="Calibri" w:hAnsi="Calibri" w:cs="B Nazanin" w:hint="cs"/>
          <w:rtl/>
          <w:lang w:bidi="fa-IR"/>
        </w:rPr>
        <w:t>باشد.</w:t>
      </w:r>
      <w:bookmarkStart w:id="0" w:name="OLE_LINK11"/>
      <w:bookmarkStart w:id="1" w:name="OLE_LINK12"/>
      <w:r w:rsidRPr="0062702F">
        <w:rPr>
          <w:rFonts w:ascii="Calibri" w:eastAsia="Calibri" w:hAnsi="Calibri" w:cs="B Nazanin" w:hint="cs"/>
          <w:rtl/>
          <w:lang w:bidi="fa-IR"/>
        </w:rPr>
        <w:t xml:space="preserve"> زنجیره تامین مواد غذایی</w:t>
      </w:r>
      <w:r w:rsidRPr="0062702F">
        <w:rPr>
          <w:rFonts w:ascii="Calibri" w:eastAsia="Calibri" w:hAnsi="Calibri" w:cs="B Nazanin"/>
          <w:rtl/>
          <w:lang w:bidi="fa-IR"/>
        </w:rPr>
        <w:t xml:space="preserve"> با کشاورز</w:t>
      </w:r>
      <w:r w:rsidRPr="0062702F">
        <w:rPr>
          <w:rFonts w:ascii="Calibri" w:eastAsia="Calibri" w:hAnsi="Calibri" w:cs="B Nazanin" w:hint="cs"/>
          <w:rtl/>
          <w:lang w:bidi="fa-IR"/>
        </w:rPr>
        <w:t>(تولیدکننده)</w:t>
      </w:r>
      <w:r w:rsidRPr="0062702F">
        <w:rPr>
          <w:rFonts w:ascii="Calibri" w:eastAsia="Calibri" w:hAnsi="Calibri" w:cs="B Nazanin"/>
          <w:rtl/>
          <w:lang w:bidi="fa-IR"/>
        </w:rPr>
        <w:t xml:space="preserve"> شروع و در نهایت </w:t>
      </w:r>
      <w:r w:rsidRPr="0062702F">
        <w:rPr>
          <w:rFonts w:ascii="Calibri" w:eastAsia="Calibri" w:hAnsi="Calibri" w:cs="B Nazanin" w:hint="cs"/>
          <w:rtl/>
          <w:lang w:bidi="fa-IR"/>
        </w:rPr>
        <w:t xml:space="preserve">به </w:t>
      </w:r>
      <w:r w:rsidRPr="0062702F">
        <w:rPr>
          <w:rFonts w:ascii="Calibri" w:eastAsia="Calibri" w:hAnsi="Calibri" w:cs="B Nazanin"/>
          <w:rtl/>
          <w:lang w:bidi="fa-IR"/>
        </w:rPr>
        <w:t>مصرف</w:t>
      </w:r>
      <w:r w:rsidRPr="0062702F">
        <w:rPr>
          <w:rFonts w:ascii="Calibri" w:eastAsia="Calibri" w:hAnsi="Calibri" w:cs="B Nazanin" w:hint="cs"/>
          <w:rtl/>
          <w:lang w:bidi="fa-IR"/>
        </w:rPr>
        <w:softHyphen/>
        <w:t>کننده، ختم می</w:t>
      </w:r>
      <w:r w:rsidRPr="0062702F">
        <w:rPr>
          <w:rFonts w:ascii="Calibri" w:eastAsia="Calibri" w:hAnsi="Calibri" w:cs="B Nazanin"/>
          <w:rtl/>
          <w:lang w:bidi="fa-IR"/>
        </w:rPr>
        <w:softHyphen/>
      </w:r>
      <w:r w:rsidRPr="0062702F">
        <w:rPr>
          <w:rFonts w:ascii="Calibri" w:eastAsia="Calibri" w:hAnsi="Calibri" w:cs="B Nazanin" w:hint="cs"/>
          <w:rtl/>
          <w:lang w:bidi="fa-IR"/>
        </w:rPr>
        <w:t>شود. این موضوع در کشور ما در مورد زنجیره تامین نان حائز اهمیت می باشد زیرا</w:t>
      </w:r>
      <w:r w:rsidRPr="0062702F">
        <w:rPr>
          <w:rFonts w:ascii="Calibri" w:eastAsia="Calibri" w:hAnsi="Calibri" w:cs="B Nazanin"/>
          <w:rtl/>
          <w:lang w:bidi="fa-IR"/>
        </w:rPr>
        <w:t xml:space="preserve"> </w:t>
      </w:r>
      <w:r w:rsidRPr="0062702F">
        <w:rPr>
          <w:rFonts w:ascii="Calibri" w:eastAsia="Calibri" w:hAnsi="Calibri" w:cs="B Nazanin" w:hint="cs"/>
          <w:rtl/>
          <w:lang w:bidi="fa-IR"/>
        </w:rPr>
        <w:t>گندم</w:t>
      </w:r>
      <w:r w:rsidRPr="0062702F">
        <w:rPr>
          <w:rFonts w:ascii="Calibri" w:eastAsia="Calibri" w:hAnsi="Calibri" w:cs="B Nazanin"/>
          <w:rtl/>
          <w:lang w:bidi="fa-IR"/>
        </w:rPr>
        <w:t xml:space="preserve"> </w:t>
      </w:r>
      <w:r w:rsidRPr="0062702F">
        <w:rPr>
          <w:rFonts w:ascii="Calibri" w:eastAsia="Calibri" w:hAnsi="Calibri" w:cs="B Nazanin" w:hint="cs"/>
          <w:rtl/>
          <w:lang w:bidi="fa-IR"/>
        </w:rPr>
        <w:t>یک</w:t>
      </w:r>
      <w:r w:rsidRPr="0062702F">
        <w:rPr>
          <w:rFonts w:ascii="Calibri" w:eastAsia="Calibri" w:hAnsi="Calibri" w:cs="B Nazanin"/>
          <w:rtl/>
          <w:lang w:bidi="fa-IR"/>
        </w:rPr>
        <w:t xml:space="preserve"> </w:t>
      </w:r>
      <w:r w:rsidRPr="0062702F">
        <w:rPr>
          <w:rFonts w:ascii="Calibri" w:eastAsia="Calibri" w:hAnsi="Calibri" w:cs="B Nazanin" w:hint="cs"/>
          <w:rtl/>
          <w:lang w:bidi="fa-IR"/>
        </w:rPr>
        <w:t>محصول</w:t>
      </w:r>
      <w:r w:rsidRPr="0062702F">
        <w:rPr>
          <w:rFonts w:ascii="Calibri" w:eastAsia="Calibri" w:hAnsi="Calibri" w:cs="B Nazanin"/>
          <w:rtl/>
          <w:lang w:bidi="fa-IR"/>
        </w:rPr>
        <w:t xml:space="preserve"> </w:t>
      </w:r>
      <w:r w:rsidRPr="0062702F">
        <w:rPr>
          <w:rFonts w:ascii="Calibri" w:eastAsia="Calibri" w:hAnsi="Calibri" w:cs="B Nazanin" w:hint="cs"/>
          <w:rtl/>
          <w:lang w:bidi="fa-IR"/>
        </w:rPr>
        <w:t>استراتژیک</w:t>
      </w:r>
      <w:r w:rsidRPr="0062702F">
        <w:rPr>
          <w:rFonts w:ascii="Calibri" w:eastAsia="Calibri" w:hAnsi="Calibri" w:cs="B Nazanin"/>
          <w:rtl/>
          <w:lang w:bidi="fa-IR"/>
        </w:rPr>
        <w:t xml:space="preserve"> </w:t>
      </w:r>
      <w:r w:rsidRPr="0062702F">
        <w:rPr>
          <w:rFonts w:ascii="Calibri" w:eastAsia="Calibri" w:hAnsi="Calibri" w:cs="B Nazanin" w:hint="cs"/>
          <w:rtl/>
          <w:lang w:bidi="fa-IR"/>
        </w:rPr>
        <w:t>در</w:t>
      </w:r>
      <w:r w:rsidRPr="0062702F">
        <w:rPr>
          <w:rFonts w:ascii="Calibri" w:eastAsia="Calibri" w:hAnsi="Calibri" w:cs="B Nazanin"/>
          <w:rtl/>
          <w:lang w:bidi="fa-IR"/>
        </w:rPr>
        <w:t xml:space="preserve"> </w:t>
      </w:r>
      <w:r w:rsidRPr="0062702F">
        <w:rPr>
          <w:rFonts w:ascii="Calibri" w:eastAsia="Calibri" w:hAnsi="Calibri" w:cs="B Nazanin" w:hint="cs"/>
          <w:rtl/>
          <w:lang w:bidi="fa-IR"/>
        </w:rPr>
        <w:t>کشور</w:t>
      </w:r>
      <w:r w:rsidRPr="0062702F">
        <w:rPr>
          <w:rFonts w:ascii="Calibri" w:eastAsia="Calibri" w:hAnsi="Calibri" w:cs="B Nazanin"/>
          <w:rtl/>
          <w:lang w:bidi="fa-IR"/>
        </w:rPr>
        <w:t xml:space="preserve"> </w:t>
      </w:r>
      <w:r w:rsidRPr="0062702F">
        <w:rPr>
          <w:rFonts w:ascii="Calibri" w:eastAsia="Calibri" w:hAnsi="Calibri" w:cs="B Nazanin" w:hint="cs"/>
          <w:rtl/>
          <w:lang w:bidi="fa-IR"/>
        </w:rPr>
        <w:t>می</w:t>
      </w:r>
      <w:r w:rsidRPr="0062702F">
        <w:rPr>
          <w:rFonts w:ascii="Cambria" w:eastAsia="Calibri" w:hAnsi="Cambria" w:cs="Cambria"/>
          <w:rtl/>
          <w:lang w:bidi="fa-IR"/>
        </w:rPr>
        <w:softHyphen/>
      </w:r>
      <w:r w:rsidRPr="0062702F">
        <w:rPr>
          <w:rFonts w:ascii="Calibri" w:eastAsia="Calibri" w:hAnsi="Calibri" w:cs="B Nazanin" w:hint="cs"/>
          <w:rtl/>
          <w:lang w:bidi="fa-IR"/>
        </w:rPr>
        <w:t>باشد</w:t>
      </w:r>
      <w:r w:rsidRPr="0062702F">
        <w:rPr>
          <w:rFonts w:ascii="Calibri" w:eastAsia="Calibri" w:hAnsi="Calibri" w:cs="B Nazanin"/>
          <w:rtl/>
          <w:lang w:bidi="fa-IR"/>
        </w:rPr>
        <w:t xml:space="preserve"> </w:t>
      </w:r>
      <w:r w:rsidRPr="0062702F">
        <w:rPr>
          <w:rFonts w:ascii="Calibri" w:eastAsia="Calibri" w:hAnsi="Calibri" w:cs="B Nazanin" w:hint="cs"/>
          <w:rtl/>
          <w:lang w:bidi="fa-IR"/>
        </w:rPr>
        <w:t>و</w:t>
      </w:r>
      <w:r w:rsidRPr="0062702F">
        <w:rPr>
          <w:rFonts w:ascii="Calibri" w:eastAsia="Calibri" w:hAnsi="Calibri" w:cs="B Nazanin"/>
          <w:rtl/>
          <w:lang w:bidi="fa-IR"/>
        </w:rPr>
        <w:t xml:space="preserve"> </w:t>
      </w:r>
      <w:r w:rsidRPr="0062702F">
        <w:rPr>
          <w:rFonts w:ascii="Calibri" w:eastAsia="Calibri" w:hAnsi="Calibri" w:cs="B Nazanin" w:hint="cs"/>
          <w:rtl/>
          <w:lang w:bidi="fa-IR"/>
        </w:rPr>
        <w:t>نان</w:t>
      </w:r>
      <w:r w:rsidRPr="0062702F">
        <w:rPr>
          <w:rFonts w:ascii="Calibri" w:eastAsia="Calibri" w:hAnsi="Calibri" w:cs="B Nazanin"/>
          <w:rtl/>
          <w:lang w:bidi="fa-IR"/>
        </w:rPr>
        <w:t xml:space="preserve"> </w:t>
      </w:r>
      <w:r w:rsidRPr="0062702F">
        <w:rPr>
          <w:rFonts w:ascii="Calibri" w:eastAsia="Calibri" w:hAnsi="Calibri" w:cs="B Nazanin" w:hint="cs"/>
          <w:rtl/>
          <w:lang w:bidi="fa-IR"/>
        </w:rPr>
        <w:t>یکی</w:t>
      </w:r>
      <w:r w:rsidRPr="0062702F">
        <w:rPr>
          <w:rFonts w:ascii="Calibri" w:eastAsia="Calibri" w:hAnsi="Calibri" w:cs="B Nazanin"/>
          <w:rtl/>
          <w:lang w:bidi="fa-IR"/>
        </w:rPr>
        <w:t xml:space="preserve"> </w:t>
      </w:r>
      <w:r w:rsidRPr="0062702F">
        <w:rPr>
          <w:rFonts w:ascii="Calibri" w:eastAsia="Calibri" w:hAnsi="Calibri" w:cs="B Nazanin" w:hint="cs"/>
          <w:rtl/>
          <w:lang w:bidi="fa-IR"/>
        </w:rPr>
        <w:t>از</w:t>
      </w:r>
      <w:r w:rsidRPr="0062702F">
        <w:rPr>
          <w:rFonts w:ascii="Calibri" w:eastAsia="Calibri" w:hAnsi="Calibri" w:cs="B Nazanin"/>
          <w:rtl/>
          <w:lang w:bidi="fa-IR"/>
        </w:rPr>
        <w:t xml:space="preserve"> </w:t>
      </w:r>
      <w:r w:rsidRPr="0062702F">
        <w:rPr>
          <w:rFonts w:ascii="Calibri" w:eastAsia="Calibri" w:hAnsi="Calibri" w:cs="B Nazanin" w:hint="cs"/>
          <w:rtl/>
          <w:lang w:bidi="fa-IR"/>
        </w:rPr>
        <w:t>اقلام</w:t>
      </w:r>
      <w:r w:rsidRPr="0062702F">
        <w:rPr>
          <w:rFonts w:ascii="Calibri" w:eastAsia="Calibri" w:hAnsi="Calibri" w:cs="B Nazanin"/>
          <w:rtl/>
          <w:lang w:bidi="fa-IR"/>
        </w:rPr>
        <w:t xml:space="preserve"> </w:t>
      </w:r>
      <w:r w:rsidRPr="0062702F">
        <w:rPr>
          <w:rFonts w:ascii="Calibri" w:eastAsia="Calibri" w:hAnsi="Calibri" w:cs="B Nazanin" w:hint="cs"/>
          <w:rtl/>
          <w:lang w:bidi="fa-IR"/>
        </w:rPr>
        <w:t>مهم</w:t>
      </w:r>
      <w:r w:rsidRPr="0062702F">
        <w:rPr>
          <w:rFonts w:ascii="Calibri" w:eastAsia="Calibri" w:hAnsi="Calibri" w:cs="B Nazanin"/>
          <w:rtl/>
          <w:lang w:bidi="fa-IR"/>
        </w:rPr>
        <w:t xml:space="preserve"> </w:t>
      </w:r>
      <w:r w:rsidRPr="0062702F">
        <w:rPr>
          <w:rFonts w:ascii="Calibri" w:eastAsia="Calibri" w:hAnsi="Calibri" w:cs="B Nazanin" w:hint="cs"/>
          <w:rtl/>
          <w:lang w:bidi="fa-IR"/>
        </w:rPr>
        <w:t>در</w:t>
      </w:r>
      <w:r w:rsidRPr="0062702F">
        <w:rPr>
          <w:rFonts w:ascii="Calibri" w:eastAsia="Calibri" w:hAnsi="Calibri" w:cs="B Nazanin"/>
          <w:rtl/>
          <w:lang w:bidi="fa-IR"/>
        </w:rPr>
        <w:t xml:space="preserve"> </w:t>
      </w:r>
      <w:r w:rsidRPr="0062702F">
        <w:rPr>
          <w:rFonts w:ascii="Calibri" w:eastAsia="Calibri" w:hAnsi="Calibri" w:cs="B Nazanin" w:hint="cs"/>
          <w:rtl/>
          <w:lang w:bidi="fa-IR"/>
        </w:rPr>
        <w:t>سبد</w:t>
      </w:r>
      <w:r w:rsidRPr="0062702F">
        <w:rPr>
          <w:rFonts w:ascii="Calibri" w:eastAsia="Calibri" w:hAnsi="Calibri" w:cs="B Nazanin"/>
          <w:rtl/>
          <w:lang w:bidi="fa-IR"/>
        </w:rPr>
        <w:t xml:space="preserve"> </w:t>
      </w:r>
      <w:r w:rsidRPr="0062702F">
        <w:rPr>
          <w:rFonts w:ascii="Calibri" w:eastAsia="Calibri" w:hAnsi="Calibri" w:cs="B Nazanin" w:hint="cs"/>
          <w:rtl/>
          <w:lang w:bidi="fa-IR"/>
        </w:rPr>
        <w:t>تغذیه</w:t>
      </w:r>
      <w:r w:rsidRPr="0062702F">
        <w:rPr>
          <w:rFonts w:ascii="Calibri" w:eastAsia="Calibri" w:hAnsi="Calibri" w:cs="B Nazanin"/>
          <w:rtl/>
          <w:lang w:bidi="fa-IR"/>
        </w:rPr>
        <w:t xml:space="preserve"> </w:t>
      </w:r>
      <w:r w:rsidRPr="0062702F">
        <w:rPr>
          <w:rFonts w:ascii="Calibri" w:eastAsia="Calibri" w:hAnsi="Calibri" w:cs="B Nazanin" w:hint="cs"/>
          <w:rtl/>
          <w:lang w:bidi="fa-IR"/>
        </w:rPr>
        <w:t>خانوارها</w:t>
      </w:r>
      <w:r w:rsidRPr="0062702F">
        <w:rPr>
          <w:rFonts w:ascii="Calibri" w:eastAsia="Calibri" w:hAnsi="Calibri" w:cs="B Nazanin"/>
          <w:rtl/>
          <w:lang w:bidi="fa-IR"/>
        </w:rPr>
        <w:t xml:space="preserve"> </w:t>
      </w:r>
      <w:r w:rsidRPr="0062702F">
        <w:rPr>
          <w:rFonts w:ascii="Calibri" w:eastAsia="Calibri" w:hAnsi="Calibri" w:cs="B Nazanin" w:hint="cs"/>
          <w:rtl/>
          <w:lang w:bidi="fa-IR"/>
        </w:rPr>
        <w:t>به</w:t>
      </w:r>
      <w:r w:rsidRPr="0062702F">
        <w:rPr>
          <w:rFonts w:ascii="Calibri" w:eastAsia="Calibri" w:hAnsi="Calibri" w:cs="B Nazanin"/>
          <w:rtl/>
          <w:lang w:bidi="fa-IR"/>
        </w:rPr>
        <w:t xml:space="preserve"> </w:t>
      </w:r>
      <w:r w:rsidRPr="0062702F">
        <w:rPr>
          <w:rFonts w:ascii="Calibri" w:eastAsia="Calibri" w:hAnsi="Calibri" w:cs="B Nazanin" w:hint="cs"/>
          <w:rtl/>
          <w:lang w:bidi="fa-IR"/>
        </w:rPr>
        <w:t>حساب</w:t>
      </w:r>
      <w:r w:rsidRPr="0062702F">
        <w:rPr>
          <w:rFonts w:ascii="Calibri" w:eastAsia="Calibri" w:hAnsi="Calibri" w:cs="B Nazanin"/>
          <w:rtl/>
          <w:lang w:bidi="fa-IR"/>
        </w:rPr>
        <w:t xml:space="preserve"> </w:t>
      </w:r>
      <w:r w:rsidRPr="0062702F">
        <w:rPr>
          <w:rFonts w:ascii="Calibri" w:eastAsia="Calibri" w:hAnsi="Calibri" w:cs="B Nazanin" w:hint="cs"/>
          <w:rtl/>
          <w:lang w:bidi="fa-IR"/>
        </w:rPr>
        <w:t>می</w:t>
      </w:r>
      <w:r w:rsidRPr="0062702F">
        <w:rPr>
          <w:rFonts w:ascii="Cambria" w:eastAsia="Calibri" w:hAnsi="Cambria" w:cs="Cambria"/>
          <w:rtl/>
          <w:lang w:bidi="fa-IR"/>
        </w:rPr>
        <w:softHyphen/>
      </w:r>
      <w:r w:rsidRPr="0062702F">
        <w:rPr>
          <w:rFonts w:ascii="Calibri" w:eastAsia="Calibri" w:hAnsi="Calibri" w:cs="B Nazanin" w:hint="cs"/>
          <w:rtl/>
          <w:lang w:bidi="fa-IR"/>
        </w:rPr>
        <w:t>آید،</w:t>
      </w:r>
      <w:r w:rsidRPr="0062702F">
        <w:rPr>
          <w:rFonts w:ascii="Calibri" w:eastAsia="Calibri" w:hAnsi="Calibri" w:cs="B Nazanin"/>
          <w:rtl/>
          <w:lang w:bidi="fa-IR"/>
        </w:rPr>
        <w:t xml:space="preserve"> </w:t>
      </w:r>
      <w:r w:rsidRPr="0062702F">
        <w:rPr>
          <w:rFonts w:ascii="Calibri" w:eastAsia="Calibri" w:hAnsi="Calibri" w:cs="B Nazanin" w:hint="cs"/>
          <w:rtl/>
          <w:lang w:bidi="fa-IR"/>
        </w:rPr>
        <w:t>این در حالی است که زنجیره تامین در طول فرایند از تولید تا مصرف نهایی نسبت به اختلالات و ریسک، آسیب</w:t>
      </w:r>
      <w:r w:rsidRPr="0062702F">
        <w:rPr>
          <w:rFonts w:ascii="Calibri" w:eastAsia="Calibri" w:hAnsi="Calibri" w:cs="B Nazanin"/>
          <w:rtl/>
          <w:lang w:bidi="fa-IR"/>
        </w:rPr>
        <w:softHyphen/>
      </w:r>
      <w:r w:rsidRPr="0062702F">
        <w:rPr>
          <w:rFonts w:ascii="Calibri" w:eastAsia="Calibri" w:hAnsi="Calibri" w:cs="B Nazanin" w:hint="cs"/>
          <w:rtl/>
          <w:lang w:bidi="fa-IR"/>
        </w:rPr>
        <w:t>پذیر می</w:t>
      </w:r>
      <w:r w:rsidRPr="0062702F">
        <w:rPr>
          <w:rFonts w:ascii="Calibri" w:eastAsia="Calibri" w:hAnsi="Calibri" w:cs="B Nazanin"/>
          <w:rtl/>
          <w:lang w:bidi="fa-IR"/>
        </w:rPr>
        <w:softHyphen/>
      </w:r>
      <w:r w:rsidRPr="0062702F">
        <w:rPr>
          <w:rFonts w:ascii="Calibri" w:eastAsia="Calibri" w:hAnsi="Calibri" w:cs="B Nazanin" w:hint="cs"/>
          <w:rtl/>
          <w:lang w:bidi="fa-IR"/>
        </w:rPr>
        <w:t xml:space="preserve">باشد، </w:t>
      </w:r>
      <w:r w:rsidRPr="0062702F">
        <w:rPr>
          <w:rFonts w:ascii="Calibri" w:eastAsia="Calibri" w:hAnsi="Calibri" w:cs="B Nazanin"/>
          <w:rtl/>
          <w:lang w:bidi="fa-IR"/>
        </w:rPr>
        <w:t xml:space="preserve">طیف گسترده </w:t>
      </w:r>
      <w:r w:rsidRPr="0062702F">
        <w:rPr>
          <w:rFonts w:ascii="Calibri" w:eastAsia="Calibri" w:hAnsi="Calibri" w:cs="B Nazanin" w:hint="cs"/>
          <w:rtl/>
          <w:lang w:bidi="fa-IR"/>
        </w:rPr>
        <w:t>ریسک ها</w:t>
      </w:r>
      <w:r w:rsidRPr="0062702F">
        <w:rPr>
          <w:rFonts w:ascii="Calibri" w:eastAsia="Calibri" w:hAnsi="Calibri" w:cs="B Nazanin"/>
          <w:rtl/>
          <w:lang w:bidi="fa-IR"/>
        </w:rPr>
        <w:t xml:space="preserve"> در طول زنجیره تامین</w:t>
      </w:r>
      <w:r w:rsidRPr="0062702F">
        <w:rPr>
          <w:rFonts w:ascii="Calibri" w:eastAsia="Calibri" w:hAnsi="Calibri" w:cs="B Nazanin" w:hint="cs"/>
          <w:rtl/>
          <w:lang w:bidi="fa-IR"/>
        </w:rPr>
        <w:t xml:space="preserve"> می</w:t>
      </w:r>
      <w:r w:rsidRPr="0062702F">
        <w:rPr>
          <w:rFonts w:ascii="Calibri" w:eastAsia="Calibri" w:hAnsi="Calibri" w:cs="B Nazanin"/>
          <w:rtl/>
          <w:lang w:bidi="fa-IR"/>
        </w:rPr>
        <w:softHyphen/>
      </w:r>
      <w:r w:rsidRPr="0062702F">
        <w:rPr>
          <w:rFonts w:ascii="Calibri" w:eastAsia="Calibri" w:hAnsi="Calibri" w:cs="B Nazanin" w:hint="cs"/>
          <w:rtl/>
          <w:lang w:bidi="fa-IR"/>
        </w:rPr>
        <w:t>تواند</w:t>
      </w:r>
      <w:r w:rsidRPr="0062702F">
        <w:rPr>
          <w:rFonts w:ascii="Calibri" w:eastAsia="Calibri" w:hAnsi="Calibri" w:cs="B Nazanin"/>
          <w:rtl/>
          <w:lang w:bidi="fa-IR"/>
        </w:rPr>
        <w:t xml:space="preserve"> پیامدهای منفی بر عملکرد زنجیره تامین </w:t>
      </w:r>
      <w:r w:rsidRPr="0062702F">
        <w:rPr>
          <w:rFonts w:ascii="Calibri" w:eastAsia="Calibri" w:hAnsi="Calibri" w:cs="B Nazanin" w:hint="cs"/>
          <w:rtl/>
          <w:lang w:bidi="fa-IR"/>
        </w:rPr>
        <w:t xml:space="preserve">داشته باشد. </w:t>
      </w:r>
      <w:bookmarkEnd w:id="0"/>
      <w:bookmarkEnd w:id="1"/>
      <w:r w:rsidRPr="0062702F">
        <w:rPr>
          <w:rFonts w:ascii="Calibri" w:eastAsia="Calibri" w:hAnsi="Calibri" w:cs="B Nazanin" w:hint="cs"/>
          <w:rtl/>
          <w:lang w:bidi="fa-IR"/>
        </w:rPr>
        <w:t xml:space="preserve">لذا تمرکز </w:t>
      </w:r>
      <w:r w:rsidRPr="0062702F">
        <w:rPr>
          <w:rFonts w:ascii="Calibri" w:eastAsia="Calibri" w:hAnsi="Calibri" w:cs="B Nazanin"/>
          <w:rtl/>
          <w:lang w:bidi="fa-IR"/>
        </w:rPr>
        <w:t xml:space="preserve">بر </w:t>
      </w:r>
      <w:r w:rsidRPr="0062702F">
        <w:rPr>
          <w:rFonts w:ascii="Calibri" w:eastAsia="Calibri" w:hAnsi="Calibri" w:cs="B Nazanin" w:hint="cs"/>
          <w:rtl/>
          <w:lang w:bidi="fa-IR"/>
        </w:rPr>
        <w:t>شناسایی و سنجش ریسک</w:t>
      </w:r>
      <w:r w:rsidRPr="0062702F">
        <w:rPr>
          <w:rFonts w:ascii="Calibri" w:eastAsia="Calibri" w:hAnsi="Calibri" w:cs="B Nazanin"/>
          <w:rtl/>
          <w:lang w:bidi="fa-IR"/>
        </w:rPr>
        <w:softHyphen/>
      </w:r>
      <w:r w:rsidRPr="0062702F">
        <w:rPr>
          <w:rFonts w:ascii="Calibri" w:eastAsia="Calibri" w:hAnsi="Calibri" w:cs="B Nazanin" w:hint="cs"/>
          <w:rtl/>
          <w:lang w:bidi="fa-IR"/>
        </w:rPr>
        <w:t>های زنجیره تامین نان در کشور یک موضوع استراتژیک می</w:t>
      </w:r>
      <w:r w:rsidRPr="0062702F">
        <w:rPr>
          <w:rFonts w:ascii="Calibri" w:eastAsia="Calibri" w:hAnsi="Calibri" w:cs="B Nazanin"/>
          <w:rtl/>
          <w:lang w:bidi="fa-IR"/>
        </w:rPr>
        <w:softHyphen/>
      </w:r>
      <w:r w:rsidRPr="0062702F">
        <w:rPr>
          <w:rFonts w:ascii="Calibri" w:eastAsia="Calibri" w:hAnsi="Calibri" w:cs="B Nazanin" w:hint="cs"/>
          <w:rtl/>
          <w:lang w:bidi="fa-IR"/>
        </w:rPr>
        <w:t>باشد. بدین منظور این مقاله به صورت مروری، با بررسی و مرور منابع مربوطه و مصاحبه با افراد صاحبنظر در زمینه فرایند گندم تا نان، ضمن شناسایی شاخص</w:t>
      </w:r>
      <w:r w:rsidRPr="0062702F">
        <w:rPr>
          <w:rFonts w:ascii="Calibri" w:eastAsia="Calibri" w:hAnsi="Calibri" w:cs="B Nazanin"/>
          <w:rtl/>
          <w:lang w:bidi="fa-IR"/>
        </w:rPr>
        <w:softHyphen/>
      </w:r>
      <w:r w:rsidRPr="0062702F">
        <w:rPr>
          <w:rFonts w:ascii="Calibri" w:eastAsia="Calibri" w:hAnsi="Calibri" w:cs="B Nazanin" w:hint="cs"/>
          <w:rtl/>
          <w:lang w:bidi="fa-IR"/>
        </w:rPr>
        <w:t xml:space="preserve">های ریسک زنجیره تامین، </w:t>
      </w:r>
      <w:r w:rsidRPr="0062702F">
        <w:rPr>
          <w:rFonts w:ascii="Calibri" w:eastAsia="Calibri" w:hAnsi="Calibri" w:cs="B Nazanin"/>
          <w:rtl/>
          <w:lang w:bidi="fa-IR"/>
        </w:rPr>
        <w:t>سازوکاری برای</w:t>
      </w:r>
      <w:r w:rsidRPr="0062702F">
        <w:rPr>
          <w:rFonts w:ascii="Cambria" w:eastAsia="Calibri" w:hAnsi="Cambria" w:cs="Cambria" w:hint="cs"/>
          <w:rtl/>
          <w:lang w:bidi="fa-IR"/>
        </w:rPr>
        <w:t> </w:t>
      </w:r>
      <w:r w:rsidRPr="0062702F">
        <w:rPr>
          <w:rFonts w:ascii="Calibri" w:eastAsia="Calibri" w:hAnsi="Calibri" w:cs="B Nazanin" w:hint="cs"/>
          <w:rtl/>
          <w:lang w:bidi="fa-IR"/>
        </w:rPr>
        <w:t>سنجش</w:t>
      </w:r>
      <w:r w:rsidRPr="0062702F">
        <w:rPr>
          <w:rFonts w:ascii="Calibri" w:eastAsia="Calibri" w:hAnsi="Calibri" w:cs="B Nazanin"/>
          <w:rtl/>
          <w:lang w:bidi="fa-IR"/>
        </w:rPr>
        <w:t xml:space="preserve"> </w:t>
      </w:r>
      <w:r w:rsidRPr="0062702F">
        <w:rPr>
          <w:rFonts w:ascii="Calibri" w:eastAsia="Calibri" w:hAnsi="Calibri" w:cs="B Nazanin" w:hint="cs"/>
          <w:rtl/>
          <w:lang w:bidi="fa-IR"/>
        </w:rPr>
        <w:t>ریسک</w:t>
      </w:r>
      <w:r w:rsidRPr="0062702F">
        <w:rPr>
          <w:rFonts w:ascii="Calibri" w:eastAsia="Calibri" w:hAnsi="Calibri" w:cs="B Nazanin"/>
          <w:rtl/>
          <w:lang w:bidi="fa-IR"/>
        </w:rPr>
        <w:t xml:space="preserve"> </w:t>
      </w:r>
      <w:r w:rsidRPr="0062702F">
        <w:rPr>
          <w:rFonts w:ascii="Calibri" w:eastAsia="Calibri" w:hAnsi="Calibri" w:cs="B Nazanin" w:hint="cs"/>
          <w:rtl/>
          <w:lang w:bidi="fa-IR"/>
        </w:rPr>
        <w:t>زنجیره</w:t>
      </w:r>
      <w:r w:rsidRPr="0062702F">
        <w:rPr>
          <w:rFonts w:ascii="Cambria" w:eastAsia="Calibri" w:hAnsi="Cambria" w:cs="Cambria" w:hint="cs"/>
          <w:rtl/>
          <w:lang w:bidi="fa-IR"/>
        </w:rPr>
        <w:t> </w:t>
      </w:r>
      <w:r w:rsidRPr="0062702F">
        <w:rPr>
          <w:rFonts w:ascii="Calibri" w:eastAsia="Calibri" w:hAnsi="Calibri" w:cs="B Nazanin" w:hint="cs"/>
          <w:rtl/>
          <w:lang w:bidi="fa-IR"/>
        </w:rPr>
        <w:t>تامین</w:t>
      </w:r>
      <w:r w:rsidRPr="0062702F">
        <w:rPr>
          <w:rFonts w:ascii="Calibri" w:eastAsia="Calibri" w:hAnsi="Calibri" w:cs="B Nazanin"/>
          <w:rtl/>
          <w:lang w:bidi="fa-IR"/>
        </w:rPr>
        <w:t xml:space="preserve"> </w:t>
      </w:r>
      <w:r w:rsidRPr="0062702F">
        <w:rPr>
          <w:rFonts w:ascii="Calibri" w:eastAsia="Calibri" w:hAnsi="Calibri" w:cs="B Nazanin" w:hint="cs"/>
          <w:rtl/>
          <w:lang w:bidi="fa-IR"/>
        </w:rPr>
        <w:t>نان</w:t>
      </w:r>
      <w:r w:rsidRPr="0062702F">
        <w:rPr>
          <w:rFonts w:ascii="Calibri" w:eastAsia="Calibri" w:hAnsi="Calibri" w:cs="B Nazanin"/>
          <w:rtl/>
          <w:lang w:bidi="fa-IR"/>
        </w:rPr>
        <w:t xml:space="preserve"> </w:t>
      </w:r>
      <w:r w:rsidRPr="0062702F">
        <w:rPr>
          <w:rFonts w:ascii="Calibri" w:eastAsia="Calibri" w:hAnsi="Calibri" w:cs="B Nazanin" w:hint="cs"/>
          <w:rtl/>
          <w:lang w:bidi="fa-IR"/>
        </w:rPr>
        <w:t>در</w:t>
      </w:r>
      <w:r w:rsidRPr="0062702F">
        <w:rPr>
          <w:rFonts w:ascii="Calibri" w:eastAsia="Calibri" w:hAnsi="Calibri" w:cs="B Nazanin"/>
          <w:rtl/>
          <w:lang w:bidi="fa-IR"/>
        </w:rPr>
        <w:t xml:space="preserve"> </w:t>
      </w:r>
      <w:r w:rsidRPr="0062702F">
        <w:rPr>
          <w:rFonts w:ascii="Calibri" w:eastAsia="Calibri" w:hAnsi="Calibri" w:cs="B Nazanin" w:hint="cs"/>
          <w:rtl/>
          <w:lang w:bidi="fa-IR"/>
        </w:rPr>
        <w:t xml:space="preserve">کشور </w:t>
      </w:r>
      <w:r w:rsidRPr="0062702F">
        <w:rPr>
          <w:rFonts w:ascii="Calibri" w:eastAsia="Calibri" w:hAnsi="Calibri" w:cs="B Nazanin"/>
          <w:rtl/>
          <w:lang w:bidi="fa-IR"/>
        </w:rPr>
        <w:t>پیشنهاد</w:t>
      </w:r>
      <w:r w:rsidRPr="0062702F">
        <w:rPr>
          <w:rFonts w:ascii="Calibri" w:eastAsia="Calibri" w:hAnsi="Calibri" w:cs="B Nazanin" w:hint="cs"/>
          <w:rtl/>
          <w:lang w:bidi="fa-IR"/>
        </w:rPr>
        <w:t xml:space="preserve"> </w:t>
      </w:r>
      <w:r w:rsidRPr="0062702F">
        <w:rPr>
          <w:rFonts w:ascii="Calibri" w:eastAsia="Calibri" w:hAnsi="Calibri" w:cs="B Nazanin" w:hint="cs"/>
          <w:rtl/>
        </w:rPr>
        <w:t>می</w:t>
      </w:r>
      <w:r w:rsidRPr="0062702F">
        <w:rPr>
          <w:rFonts w:ascii="Calibri" w:eastAsia="Calibri" w:hAnsi="Calibri" w:cs="B Nazanin"/>
          <w:rtl/>
        </w:rPr>
        <w:softHyphen/>
      </w:r>
      <w:r w:rsidRPr="0062702F">
        <w:rPr>
          <w:rFonts w:ascii="Calibri" w:eastAsia="Calibri" w:hAnsi="Calibri" w:cs="B Nazanin" w:hint="cs"/>
          <w:rtl/>
        </w:rPr>
        <w:t>دهد و به نقش ترویج کشاورزی در این زمینه اشاره می نماید.</w:t>
      </w:r>
    </w:p>
    <w:p w:rsidR="0062702F" w:rsidRDefault="0062702F" w:rsidP="0062702F">
      <w:pPr>
        <w:jc w:val="both"/>
        <w:rPr>
          <w:rFonts w:ascii="Calibri" w:eastAsia="Calibri" w:hAnsi="Calibri" w:cs="B Nazanin"/>
          <w:b/>
          <w:bCs/>
        </w:rPr>
      </w:pPr>
    </w:p>
    <w:p w:rsidR="0062702F" w:rsidRPr="0062702F" w:rsidRDefault="0062702F" w:rsidP="0062702F">
      <w:pPr>
        <w:jc w:val="both"/>
        <w:rPr>
          <w:rFonts w:ascii="Calibri" w:eastAsia="Calibri" w:hAnsi="Calibri" w:cs="B Nazanin"/>
          <w:b/>
          <w:bCs/>
          <w:rtl/>
          <w:lang w:bidi="fa-IR"/>
        </w:rPr>
      </w:pPr>
      <w:r w:rsidRPr="0062702F">
        <w:rPr>
          <w:rFonts w:ascii="Calibri" w:eastAsia="Calibri" w:hAnsi="Calibri" w:cs="B Nazanin" w:hint="cs"/>
          <w:b/>
          <w:bCs/>
          <w:rtl/>
        </w:rPr>
        <w:t>واژه های کلیدی:</w:t>
      </w:r>
      <w:r w:rsidRPr="0062702F">
        <w:rPr>
          <w:rFonts w:ascii="Calibri" w:eastAsia="Calibri" w:hAnsi="Calibri" w:cs="B Nazanin" w:hint="cs"/>
          <w:rtl/>
        </w:rPr>
        <w:t xml:space="preserve"> زنجیره تامین، ریسک، امنیت غذایی، گندم، نان، آرد</w:t>
      </w:r>
    </w:p>
    <w:p w:rsidR="0062702F" w:rsidRPr="0062702F" w:rsidRDefault="0062702F" w:rsidP="0062702F">
      <w:pPr>
        <w:jc w:val="both"/>
        <w:rPr>
          <w:rFonts w:ascii="Calibri" w:eastAsia="Calibri" w:hAnsi="Calibri" w:cs="B Nazanin"/>
          <w:b/>
          <w:bCs/>
          <w:sz w:val="26"/>
          <w:szCs w:val="26"/>
          <w:rtl/>
          <w:lang w:bidi="fa-IR"/>
        </w:rPr>
      </w:pPr>
    </w:p>
    <w:p w:rsidR="0062702F" w:rsidRPr="0062702F" w:rsidRDefault="0062702F" w:rsidP="0062702F">
      <w:pPr>
        <w:jc w:val="both"/>
        <w:rPr>
          <w:rFonts w:ascii="Calibri" w:eastAsia="Calibri" w:hAnsi="Calibri" w:cs="B Nazanin"/>
          <w:b/>
          <w:bCs/>
          <w:sz w:val="26"/>
          <w:szCs w:val="26"/>
          <w:lang w:bidi="fa-IR"/>
        </w:rPr>
      </w:pPr>
      <w:r w:rsidRPr="0062702F">
        <w:rPr>
          <w:rFonts w:ascii="Calibri" w:eastAsia="Calibri" w:hAnsi="Calibri" w:cs="B Nazanin" w:hint="cs"/>
          <w:b/>
          <w:bCs/>
          <w:sz w:val="26"/>
          <w:szCs w:val="26"/>
          <w:rtl/>
          <w:lang w:bidi="fa-IR"/>
        </w:rPr>
        <w:t>مقدمه</w:t>
      </w:r>
    </w:p>
    <w:p w:rsidR="0062702F" w:rsidRPr="0062702F" w:rsidRDefault="0062702F" w:rsidP="0062702F">
      <w:pPr>
        <w:jc w:val="both"/>
        <w:rPr>
          <w:rFonts w:ascii="Calibri" w:eastAsia="Calibri" w:hAnsi="Calibri" w:cs="B Nazanin"/>
          <w:rtl/>
        </w:rPr>
      </w:pPr>
      <w:r w:rsidRPr="0062702F">
        <w:rPr>
          <w:rFonts w:ascii="Calibri" w:eastAsia="Calibri" w:hAnsi="Calibri" w:cs="B Nazanin" w:hint="cs"/>
          <w:rtl/>
        </w:rPr>
        <w:t>بخش</w:t>
      </w:r>
      <w:r w:rsidRPr="0062702F">
        <w:rPr>
          <w:rFonts w:ascii="Calibri" w:eastAsia="Calibri" w:hAnsi="Calibri" w:cs="B Nazanin"/>
          <w:rtl/>
        </w:rPr>
        <w:t xml:space="preserve"> موادغذایی</w:t>
      </w:r>
      <w:r w:rsidRPr="0062702F">
        <w:rPr>
          <w:rFonts w:ascii="Calibri" w:eastAsia="Calibri" w:hAnsi="Calibri" w:cs="B Nazanin" w:hint="cs"/>
          <w:rtl/>
        </w:rPr>
        <w:t xml:space="preserve"> کشاورزی، </w:t>
      </w:r>
      <w:r w:rsidRPr="0062702F">
        <w:rPr>
          <w:rFonts w:ascii="Calibri" w:eastAsia="Calibri" w:hAnsi="Calibri" w:cs="B Nazanin"/>
          <w:rtl/>
        </w:rPr>
        <w:t xml:space="preserve">با ویژگی تامین </w:t>
      </w:r>
      <w:r w:rsidRPr="0062702F">
        <w:rPr>
          <w:rFonts w:ascii="Calibri" w:eastAsia="Calibri" w:hAnsi="Calibri" w:cs="B Nazanin" w:hint="cs"/>
          <w:rtl/>
        </w:rPr>
        <w:t xml:space="preserve">پایدار </w:t>
      </w:r>
      <w:r w:rsidRPr="0062702F">
        <w:rPr>
          <w:rFonts w:ascii="Calibri" w:eastAsia="Calibri" w:hAnsi="Calibri" w:cs="B Nazanin"/>
          <w:rtl/>
        </w:rPr>
        <w:t xml:space="preserve">نیازهای اساسی بشر، حمایت از رشد اقتصادی و تاثیر </w:t>
      </w:r>
      <w:r w:rsidRPr="0062702F">
        <w:rPr>
          <w:rFonts w:ascii="Calibri" w:eastAsia="Calibri" w:hAnsi="Calibri" w:cs="B Nazanin" w:hint="cs"/>
          <w:rtl/>
        </w:rPr>
        <w:t xml:space="preserve">مطلوب </w:t>
      </w:r>
      <w:r w:rsidRPr="0062702F">
        <w:rPr>
          <w:rFonts w:ascii="Calibri" w:eastAsia="Calibri" w:hAnsi="Calibri" w:cs="B Nazanin"/>
          <w:rtl/>
        </w:rPr>
        <w:t>بر محیط طبیعی</w:t>
      </w:r>
      <w:r w:rsidRPr="0062702F">
        <w:rPr>
          <w:rFonts w:ascii="Calibri" w:eastAsia="Calibri" w:hAnsi="Calibri" w:cs="B Nazanin" w:hint="cs"/>
          <w:rtl/>
        </w:rPr>
        <w:t>،</w:t>
      </w:r>
      <w:r w:rsidRPr="0062702F">
        <w:rPr>
          <w:rFonts w:ascii="Calibri" w:eastAsia="Calibri" w:hAnsi="Calibri" w:cs="B Nazanin"/>
          <w:rtl/>
        </w:rPr>
        <w:t xml:space="preserve"> یکی از </w:t>
      </w:r>
      <w:r w:rsidRPr="0062702F">
        <w:rPr>
          <w:rFonts w:ascii="Calibri" w:eastAsia="Calibri" w:hAnsi="Calibri" w:cs="B Nazanin" w:hint="cs"/>
          <w:rtl/>
        </w:rPr>
        <w:t>بخش های</w:t>
      </w:r>
      <w:r w:rsidRPr="0062702F">
        <w:rPr>
          <w:rFonts w:ascii="Calibri" w:eastAsia="Calibri" w:hAnsi="Calibri" w:cs="B Nazanin"/>
          <w:rtl/>
        </w:rPr>
        <w:t xml:space="preserve"> </w:t>
      </w:r>
      <w:r w:rsidRPr="0062702F">
        <w:rPr>
          <w:rFonts w:ascii="Calibri" w:eastAsia="Calibri" w:hAnsi="Calibri" w:cs="B Nazanin" w:hint="cs"/>
          <w:rtl/>
        </w:rPr>
        <w:t>مهم و موثر بر</w:t>
      </w:r>
      <w:r w:rsidRPr="0062702F">
        <w:rPr>
          <w:rFonts w:ascii="Calibri" w:eastAsia="Calibri" w:hAnsi="Calibri" w:cs="B Nazanin"/>
          <w:rtl/>
        </w:rPr>
        <w:t xml:space="preserve"> </w:t>
      </w:r>
      <w:r w:rsidRPr="0062702F">
        <w:rPr>
          <w:rFonts w:ascii="Calibri" w:eastAsia="Calibri" w:hAnsi="Calibri" w:cs="B Nazanin" w:hint="cs"/>
          <w:rtl/>
        </w:rPr>
        <w:t xml:space="preserve">امور </w:t>
      </w:r>
      <w:r w:rsidRPr="0062702F">
        <w:rPr>
          <w:rFonts w:ascii="Calibri" w:eastAsia="Calibri" w:hAnsi="Calibri" w:cs="B Nazanin"/>
          <w:rtl/>
        </w:rPr>
        <w:t>سیاس</w:t>
      </w:r>
      <w:r w:rsidRPr="0062702F">
        <w:rPr>
          <w:rFonts w:ascii="Calibri" w:eastAsia="Calibri" w:hAnsi="Calibri" w:cs="B Nazanin" w:hint="cs"/>
          <w:rtl/>
        </w:rPr>
        <w:t>ی، اجتماعی،</w:t>
      </w:r>
      <w:r w:rsidRPr="0062702F">
        <w:rPr>
          <w:rFonts w:ascii="Calibri" w:eastAsia="Calibri" w:hAnsi="Calibri" w:cs="B Nazanin"/>
          <w:rtl/>
        </w:rPr>
        <w:t xml:space="preserve"> اقتصادی</w:t>
      </w:r>
      <w:r w:rsidRPr="0062702F">
        <w:rPr>
          <w:rFonts w:ascii="Calibri" w:eastAsia="Calibri" w:hAnsi="Calibri" w:cs="B Nazanin" w:hint="cs"/>
          <w:rtl/>
        </w:rPr>
        <w:t xml:space="preserve"> و زیست محیطی</w:t>
      </w:r>
      <w:r w:rsidRPr="0062702F">
        <w:rPr>
          <w:rFonts w:ascii="Calibri" w:eastAsia="Calibri" w:hAnsi="Calibri" w:cs="B Nazanin"/>
          <w:rtl/>
        </w:rPr>
        <w:t xml:space="preserve"> کشورها</w:t>
      </w:r>
      <w:r w:rsidRPr="0062702F">
        <w:rPr>
          <w:rFonts w:ascii="Calibri" w:eastAsia="Calibri" w:hAnsi="Calibri" w:cs="B Nazanin" w:hint="cs"/>
          <w:rtl/>
        </w:rPr>
        <w:t xml:space="preserve"> می باشد(</w:t>
      </w:r>
      <w:proofErr w:type="spellStart"/>
      <w:r w:rsidRPr="0062702F">
        <w:rPr>
          <w:rFonts w:eastAsia="Calibri"/>
          <w:sz w:val="20"/>
          <w:szCs w:val="20"/>
        </w:rPr>
        <w:t>Iakovou</w:t>
      </w:r>
      <w:proofErr w:type="spellEnd"/>
      <w:r w:rsidRPr="0062702F">
        <w:rPr>
          <w:rFonts w:eastAsia="Calibri"/>
          <w:sz w:val="20"/>
          <w:szCs w:val="20"/>
        </w:rPr>
        <w:t xml:space="preserve"> </w:t>
      </w:r>
      <w:r w:rsidRPr="0062702F">
        <w:rPr>
          <w:rFonts w:eastAsia="Calibri"/>
          <w:i/>
          <w:iCs/>
          <w:sz w:val="20"/>
          <w:szCs w:val="20"/>
        </w:rPr>
        <w:t>et al.</w:t>
      </w:r>
      <w:r w:rsidRPr="0062702F">
        <w:rPr>
          <w:rFonts w:eastAsia="Calibri"/>
          <w:sz w:val="20"/>
          <w:szCs w:val="20"/>
        </w:rPr>
        <w:t>, 2014</w:t>
      </w:r>
      <w:r w:rsidRPr="0062702F">
        <w:rPr>
          <w:rFonts w:ascii="Calibri" w:eastAsia="Calibri" w:hAnsi="Calibri" w:cs="B Nazanin" w:hint="cs"/>
          <w:rtl/>
        </w:rPr>
        <w:t xml:space="preserve">). </w:t>
      </w:r>
      <w:bookmarkStart w:id="2" w:name="OLE_LINK3"/>
      <w:bookmarkStart w:id="3" w:name="OLE_LINK4"/>
      <w:bookmarkStart w:id="4" w:name="OLE_LINK7"/>
      <w:bookmarkStart w:id="5" w:name="OLE_LINK8"/>
      <w:r w:rsidRPr="0062702F">
        <w:rPr>
          <w:rFonts w:ascii="Calibri" w:eastAsia="Calibri" w:hAnsi="Calibri" w:cs="B Nazanin" w:hint="cs"/>
          <w:rtl/>
        </w:rPr>
        <w:t xml:space="preserve">طبق برآوردهای جهانی، جمعیت جهان به 9 میلیاد نفر تا سال 2050 خواهد رسید و </w:t>
      </w:r>
      <w:r w:rsidRPr="0062702F">
        <w:rPr>
          <w:rFonts w:ascii="Calibri" w:eastAsia="Calibri" w:hAnsi="Calibri" w:cs="B Nazanin"/>
          <w:rtl/>
        </w:rPr>
        <w:t>نیاز به تولید 70 تا 100 درصد غذای بیشتر با وجود نگرانی های</w:t>
      </w:r>
      <w:r w:rsidRPr="0062702F">
        <w:rPr>
          <w:rFonts w:ascii="Calibri" w:eastAsia="Calibri" w:hAnsi="Calibri" w:cs="B Nazanin" w:hint="cs"/>
          <w:rtl/>
        </w:rPr>
        <w:t xml:space="preserve"> </w:t>
      </w:r>
      <w:r w:rsidRPr="0062702F">
        <w:rPr>
          <w:rFonts w:ascii="Calibri" w:eastAsia="Calibri" w:hAnsi="Calibri" w:cs="B Nazanin"/>
          <w:rtl/>
        </w:rPr>
        <w:t>تغییر</w:t>
      </w:r>
      <w:r w:rsidRPr="0062702F">
        <w:rPr>
          <w:rFonts w:ascii="Calibri" w:eastAsia="Calibri" w:hAnsi="Calibri" w:cs="B Nazanin" w:hint="cs"/>
          <w:rtl/>
        </w:rPr>
        <w:t>ات</w:t>
      </w:r>
      <w:r w:rsidRPr="0062702F">
        <w:rPr>
          <w:rFonts w:ascii="Calibri" w:eastAsia="Calibri" w:hAnsi="Calibri" w:cs="B Nazanin"/>
          <w:rtl/>
        </w:rPr>
        <w:t xml:space="preserve"> اقلیم</w:t>
      </w:r>
      <w:r w:rsidRPr="0062702F">
        <w:rPr>
          <w:rFonts w:ascii="Calibri" w:eastAsia="Calibri" w:hAnsi="Calibri" w:cs="B Nazanin" w:hint="cs"/>
          <w:rtl/>
        </w:rPr>
        <w:t>ی</w:t>
      </w:r>
      <w:r w:rsidRPr="0062702F">
        <w:rPr>
          <w:rFonts w:ascii="Calibri" w:eastAsia="Calibri" w:hAnsi="Calibri" w:cs="B Nazanin"/>
          <w:rtl/>
        </w:rPr>
        <w:t xml:space="preserve"> و امنیت انرژی</w:t>
      </w:r>
      <w:r w:rsidRPr="0062702F">
        <w:rPr>
          <w:rFonts w:ascii="Calibri" w:eastAsia="Calibri" w:hAnsi="Calibri" w:cs="B Nazanin" w:hint="cs"/>
          <w:rtl/>
        </w:rPr>
        <w:t>، برای</w:t>
      </w:r>
      <w:r w:rsidRPr="0062702F">
        <w:rPr>
          <w:rFonts w:ascii="Calibri" w:eastAsia="Calibri" w:hAnsi="Calibri" w:cs="B Nazanin"/>
          <w:rtl/>
        </w:rPr>
        <w:t xml:space="preserve"> </w:t>
      </w:r>
      <w:r w:rsidRPr="0062702F">
        <w:rPr>
          <w:rFonts w:ascii="Calibri" w:eastAsia="Calibri" w:hAnsi="Calibri" w:cs="B Nazanin" w:hint="cs"/>
          <w:rtl/>
        </w:rPr>
        <w:t>پاسخگویی به</w:t>
      </w:r>
      <w:r w:rsidRPr="0062702F">
        <w:rPr>
          <w:rFonts w:ascii="Calibri" w:eastAsia="Calibri" w:hAnsi="Calibri" w:cs="B Nazanin"/>
          <w:rtl/>
        </w:rPr>
        <w:t xml:space="preserve"> تقاضا</w:t>
      </w:r>
      <w:r w:rsidRPr="0062702F">
        <w:rPr>
          <w:rFonts w:ascii="Calibri" w:eastAsia="Calibri" w:hAnsi="Calibri" w:cs="B Nazanin" w:hint="cs"/>
          <w:rtl/>
        </w:rPr>
        <w:t>ی جهانی</w:t>
      </w:r>
      <w:r w:rsidRPr="0062702F">
        <w:rPr>
          <w:rFonts w:ascii="Calibri" w:eastAsia="Calibri" w:hAnsi="Calibri" w:cs="B Nazanin"/>
          <w:rtl/>
        </w:rPr>
        <w:t xml:space="preserve"> غذا </w:t>
      </w:r>
      <w:r w:rsidRPr="0062702F">
        <w:rPr>
          <w:rFonts w:ascii="Calibri" w:eastAsia="Calibri" w:hAnsi="Calibri" w:cs="B Nazanin" w:hint="cs"/>
          <w:rtl/>
        </w:rPr>
        <w:t>وجود دارد</w:t>
      </w:r>
      <w:bookmarkEnd w:id="2"/>
      <w:bookmarkEnd w:id="3"/>
      <w:r w:rsidRPr="0062702F">
        <w:rPr>
          <w:rFonts w:ascii="Calibri" w:eastAsia="Calibri" w:hAnsi="Calibri" w:cs="B Nazanin" w:hint="cs"/>
          <w:rtl/>
        </w:rPr>
        <w:t>(</w:t>
      </w:r>
      <w:r w:rsidRPr="0062702F">
        <w:rPr>
          <w:rFonts w:eastAsia="Calibri"/>
          <w:sz w:val="20"/>
          <w:szCs w:val="20"/>
        </w:rPr>
        <w:t>FAO, 2011, 2012</w:t>
      </w:r>
      <w:r w:rsidRPr="0062702F">
        <w:rPr>
          <w:rFonts w:ascii="Calibri" w:eastAsia="Calibri" w:hAnsi="Calibri" w:cs="B Nazanin" w:hint="cs"/>
          <w:rtl/>
        </w:rPr>
        <w:t>)</w:t>
      </w:r>
      <w:r w:rsidRPr="0062702F">
        <w:rPr>
          <w:rFonts w:ascii="Calibri" w:eastAsia="Calibri" w:hAnsi="Calibri" w:cs="B Nazanin"/>
          <w:rtl/>
        </w:rPr>
        <w:t xml:space="preserve">. </w:t>
      </w:r>
      <w:bookmarkEnd w:id="4"/>
      <w:bookmarkEnd w:id="5"/>
      <w:r w:rsidRPr="0062702F">
        <w:rPr>
          <w:rFonts w:ascii="Calibri" w:eastAsia="Calibri" w:hAnsi="Calibri" w:cs="B Nazanin" w:hint="cs"/>
          <w:rtl/>
        </w:rPr>
        <w:t xml:space="preserve">بنابراین </w:t>
      </w:r>
      <w:r w:rsidRPr="0062702F">
        <w:rPr>
          <w:rFonts w:ascii="Calibri" w:eastAsia="Calibri" w:hAnsi="Calibri" w:cs="B Nazanin"/>
          <w:rtl/>
        </w:rPr>
        <w:t>هیچ بخشی بیشتر از بخش کشاورزی تحت فشار نخواهد بود</w:t>
      </w:r>
      <w:r w:rsidRPr="0062702F">
        <w:rPr>
          <w:rFonts w:ascii="Calibri" w:eastAsia="Calibri" w:hAnsi="Calibri" w:cs="B Nazanin" w:hint="cs"/>
          <w:rtl/>
        </w:rPr>
        <w:t>(</w:t>
      </w:r>
      <w:r w:rsidRPr="0062702F">
        <w:rPr>
          <w:rFonts w:eastAsia="Calibri"/>
          <w:sz w:val="20"/>
          <w:szCs w:val="20"/>
        </w:rPr>
        <w:t>FAO, 201</w:t>
      </w:r>
      <w:r w:rsidRPr="0062702F">
        <w:rPr>
          <w:rFonts w:ascii="Calibri" w:eastAsia="Calibri" w:hAnsi="Calibri" w:cs="B Nazanin"/>
        </w:rPr>
        <w:t>1</w:t>
      </w:r>
      <w:r w:rsidRPr="0062702F">
        <w:rPr>
          <w:rFonts w:ascii="Calibri" w:eastAsia="Calibri" w:hAnsi="Calibri" w:cs="B Nazanin" w:hint="cs"/>
          <w:rtl/>
        </w:rPr>
        <w:t xml:space="preserve">). از طرف دیگر، وجود چالش هایی از جمله </w:t>
      </w:r>
      <w:r w:rsidRPr="0062702F">
        <w:rPr>
          <w:rFonts w:ascii="Calibri" w:eastAsia="Calibri" w:hAnsi="Calibri" w:cs="B Nazanin"/>
          <w:rtl/>
        </w:rPr>
        <w:t>صنعتی شدن سریع کشاورزی،</w:t>
      </w:r>
      <w:r w:rsidRPr="0062702F">
        <w:rPr>
          <w:rFonts w:ascii="Calibri" w:eastAsia="Calibri" w:hAnsi="Calibri" w:cs="B Nazanin" w:hint="cs"/>
          <w:rtl/>
        </w:rPr>
        <w:t xml:space="preserve"> عدم حاصلخیزی خاک، تغییرات آب و هوا، کاهش منابع طبیعی،</w:t>
      </w:r>
      <w:r w:rsidRPr="0062702F">
        <w:rPr>
          <w:rFonts w:ascii="Calibri" w:eastAsia="Calibri" w:hAnsi="Calibri" w:cs="B Nazanin"/>
          <w:rtl/>
        </w:rPr>
        <w:t xml:space="preserve"> </w:t>
      </w:r>
      <w:r w:rsidRPr="0062702F">
        <w:rPr>
          <w:rFonts w:ascii="Calibri" w:eastAsia="Calibri" w:hAnsi="Calibri" w:cs="B Nazanin" w:hint="cs"/>
          <w:rtl/>
        </w:rPr>
        <w:t>نوسانات بازار،</w:t>
      </w:r>
      <w:r w:rsidRPr="0062702F">
        <w:rPr>
          <w:rFonts w:ascii="Calibri" w:eastAsia="Calibri" w:hAnsi="Calibri" w:cs="B Nazanin"/>
          <w:rtl/>
        </w:rPr>
        <w:t xml:space="preserve"> استقرار الزامات کیفیت غذا</w:t>
      </w:r>
      <w:r w:rsidRPr="0062702F">
        <w:rPr>
          <w:rFonts w:ascii="Calibri" w:eastAsia="Calibri" w:hAnsi="Calibri" w:cs="B Nazanin" w:hint="cs"/>
          <w:rtl/>
        </w:rPr>
        <w:t xml:space="preserve"> و مدیریت ضایعات</w:t>
      </w:r>
      <w:r w:rsidRPr="0062702F">
        <w:rPr>
          <w:rFonts w:ascii="Calibri" w:eastAsia="Calibri" w:hAnsi="Calibri" w:cs="B Nazanin"/>
          <w:rtl/>
        </w:rPr>
        <w:t xml:space="preserve">، ظهور </w:t>
      </w:r>
      <w:r w:rsidRPr="0062702F">
        <w:rPr>
          <w:rFonts w:ascii="Calibri" w:eastAsia="Calibri" w:hAnsi="Calibri" w:cs="B Nazanin" w:hint="cs"/>
          <w:rtl/>
        </w:rPr>
        <w:t>شیوه های</w:t>
      </w:r>
      <w:r w:rsidRPr="0062702F">
        <w:rPr>
          <w:rFonts w:ascii="Calibri" w:eastAsia="Calibri" w:hAnsi="Calibri" w:cs="B Nazanin"/>
          <w:rtl/>
        </w:rPr>
        <w:t xml:space="preserve"> مدرن</w:t>
      </w:r>
      <w:r w:rsidRPr="0062702F">
        <w:rPr>
          <w:rFonts w:ascii="Calibri" w:eastAsia="Calibri" w:hAnsi="Calibri" w:cs="B Nazanin" w:hint="cs"/>
          <w:rtl/>
        </w:rPr>
        <w:t xml:space="preserve"> غذا</w:t>
      </w:r>
      <w:r w:rsidRPr="0062702F">
        <w:rPr>
          <w:rFonts w:ascii="Calibri" w:eastAsia="Calibri" w:hAnsi="Calibri" w:cs="B Nazanin"/>
          <w:rtl/>
        </w:rPr>
        <w:t xml:space="preserve"> (به عنوان مثال فست فودها)</w:t>
      </w:r>
      <w:r w:rsidRPr="0062702F">
        <w:rPr>
          <w:rFonts w:ascii="Calibri" w:eastAsia="Calibri" w:hAnsi="Calibri" w:cs="B Nazanin" w:hint="cs"/>
          <w:rtl/>
        </w:rPr>
        <w:t xml:space="preserve">، تغییر </w:t>
      </w:r>
      <w:r w:rsidRPr="0062702F">
        <w:rPr>
          <w:rFonts w:ascii="Calibri" w:eastAsia="Calibri" w:hAnsi="Calibri" w:cs="B Nazanin" w:hint="cs"/>
          <w:rtl/>
          <w:lang w:bidi="fa-IR"/>
        </w:rPr>
        <w:t>نوع تقاضای جهانی غذا</w:t>
      </w:r>
      <w:r w:rsidRPr="0062702F">
        <w:rPr>
          <w:rFonts w:ascii="Calibri" w:eastAsia="Calibri" w:hAnsi="Calibri" w:cs="B Nazanin" w:hint="cs"/>
          <w:rtl/>
        </w:rPr>
        <w:t xml:space="preserve">، ویژگی فسادپذیری مواد غذایی و </w:t>
      </w:r>
      <w:r w:rsidRPr="0062702F">
        <w:rPr>
          <w:rFonts w:ascii="Calibri" w:eastAsia="Calibri" w:hAnsi="Calibri" w:cs="B Nazanin"/>
          <w:rtl/>
        </w:rPr>
        <w:t>نگرانی های</w:t>
      </w:r>
      <w:r w:rsidRPr="0062702F">
        <w:rPr>
          <w:rFonts w:ascii="Calibri" w:eastAsia="Calibri" w:hAnsi="Calibri" w:cs="B Nazanin" w:hint="cs"/>
          <w:rtl/>
        </w:rPr>
        <w:t xml:space="preserve"> امنیت و </w:t>
      </w:r>
      <w:r w:rsidRPr="0062702F">
        <w:rPr>
          <w:rFonts w:ascii="Calibri" w:eastAsia="Calibri" w:hAnsi="Calibri" w:cs="B Nazanin"/>
          <w:rtl/>
        </w:rPr>
        <w:t>ایمنی مواد غذایی،</w:t>
      </w:r>
      <w:r w:rsidRPr="0062702F">
        <w:rPr>
          <w:rFonts w:ascii="Calibri" w:eastAsia="Calibri" w:hAnsi="Calibri" w:cs="B Nazanin" w:hint="cs"/>
          <w:rtl/>
          <w:lang w:bidi="fa-IR"/>
        </w:rPr>
        <w:t xml:space="preserve"> منجر به جلب توجه </w:t>
      </w:r>
      <w:r w:rsidRPr="0062702F">
        <w:rPr>
          <w:rFonts w:ascii="Calibri" w:eastAsia="Calibri" w:hAnsi="Calibri" w:cs="B Nazanin" w:hint="cs"/>
          <w:rtl/>
        </w:rPr>
        <w:t>دیدگاه</w:t>
      </w:r>
      <w:r w:rsidRPr="0062702F">
        <w:rPr>
          <w:rFonts w:ascii="Calibri" w:eastAsia="Calibri" w:hAnsi="Calibri" w:cs="B Nazanin"/>
          <w:rtl/>
        </w:rPr>
        <w:t xml:space="preserve"> </w:t>
      </w:r>
      <w:r w:rsidRPr="0062702F">
        <w:rPr>
          <w:rFonts w:ascii="Calibri" w:eastAsia="Calibri" w:hAnsi="Calibri" w:cs="B Nazanin" w:hint="cs"/>
          <w:rtl/>
        </w:rPr>
        <w:t>سیاستمداران</w:t>
      </w:r>
      <w:r w:rsidRPr="0062702F">
        <w:rPr>
          <w:rFonts w:ascii="Calibri" w:eastAsia="Calibri" w:hAnsi="Calibri" w:cs="B Nazanin"/>
          <w:rtl/>
        </w:rPr>
        <w:t xml:space="preserve"> بخش کشاورزی</w:t>
      </w:r>
      <w:r w:rsidRPr="0062702F">
        <w:rPr>
          <w:rFonts w:ascii="Calibri" w:eastAsia="Calibri" w:hAnsi="Calibri" w:cs="B Nazanin" w:hint="cs"/>
          <w:rtl/>
        </w:rPr>
        <w:t xml:space="preserve"> و</w:t>
      </w:r>
      <w:r w:rsidRPr="0062702F">
        <w:rPr>
          <w:rFonts w:ascii="Calibri" w:eastAsia="Calibri" w:hAnsi="Calibri" w:cs="B Nazanin"/>
          <w:rtl/>
        </w:rPr>
        <w:t xml:space="preserve"> مواد غذایی نسبت</w:t>
      </w:r>
      <w:r w:rsidRPr="0062702F">
        <w:rPr>
          <w:rFonts w:ascii="Calibri" w:eastAsia="Calibri" w:hAnsi="Calibri" w:cs="B Nazanin" w:hint="cs"/>
          <w:rtl/>
        </w:rPr>
        <w:t xml:space="preserve"> به</w:t>
      </w:r>
      <w:r w:rsidRPr="0062702F">
        <w:rPr>
          <w:rFonts w:ascii="Calibri" w:eastAsia="Calibri" w:hAnsi="Calibri" w:cs="B Nazanin"/>
          <w:rtl/>
        </w:rPr>
        <w:t xml:space="preserve"> زنجیره تامین</w:t>
      </w:r>
      <w:r w:rsidRPr="0062702F">
        <w:rPr>
          <w:rFonts w:ascii="Calibri" w:eastAsia="Calibri" w:hAnsi="Calibri" w:cs="B Nazanin" w:hint="cs"/>
          <w:rtl/>
        </w:rPr>
        <w:t xml:space="preserve"> موادغذایی شده است(</w:t>
      </w:r>
      <w:proofErr w:type="spellStart"/>
      <w:r w:rsidRPr="0062702F">
        <w:rPr>
          <w:rFonts w:eastAsia="Calibri"/>
          <w:sz w:val="20"/>
          <w:szCs w:val="20"/>
        </w:rPr>
        <w:t>Gava</w:t>
      </w:r>
      <w:proofErr w:type="spellEnd"/>
      <w:r w:rsidRPr="0062702F">
        <w:rPr>
          <w:rFonts w:eastAsia="Calibri"/>
          <w:sz w:val="20"/>
          <w:szCs w:val="20"/>
        </w:rPr>
        <w:t xml:space="preserve"> </w:t>
      </w:r>
      <w:r w:rsidRPr="0062702F">
        <w:rPr>
          <w:rFonts w:eastAsia="Calibri"/>
          <w:i/>
          <w:iCs/>
          <w:sz w:val="20"/>
          <w:szCs w:val="20"/>
        </w:rPr>
        <w:t>et al.</w:t>
      </w:r>
      <w:r w:rsidRPr="0062702F">
        <w:rPr>
          <w:rFonts w:eastAsia="Calibri"/>
          <w:sz w:val="20"/>
          <w:szCs w:val="20"/>
        </w:rPr>
        <w:t>, 2014</w:t>
      </w:r>
      <w:r w:rsidRPr="0062702F">
        <w:rPr>
          <w:rFonts w:eastAsia="Calibri" w:hint="cs"/>
          <w:sz w:val="20"/>
          <w:szCs w:val="20"/>
          <w:rtl/>
        </w:rPr>
        <w:t xml:space="preserve">؛ </w:t>
      </w:r>
      <w:proofErr w:type="spellStart"/>
      <w:r w:rsidRPr="0062702F">
        <w:rPr>
          <w:rFonts w:eastAsia="Calibri"/>
          <w:sz w:val="20"/>
          <w:szCs w:val="20"/>
        </w:rPr>
        <w:t>Tsolakis</w:t>
      </w:r>
      <w:proofErr w:type="spellEnd"/>
      <w:r w:rsidRPr="0062702F">
        <w:rPr>
          <w:rFonts w:eastAsia="Calibri"/>
          <w:sz w:val="20"/>
          <w:szCs w:val="20"/>
        </w:rPr>
        <w:t xml:space="preserve"> </w:t>
      </w:r>
      <w:r w:rsidRPr="0062702F">
        <w:rPr>
          <w:rFonts w:eastAsia="Calibri"/>
          <w:i/>
          <w:iCs/>
          <w:sz w:val="20"/>
          <w:szCs w:val="20"/>
        </w:rPr>
        <w:t>et al.,</w:t>
      </w:r>
      <w:r w:rsidRPr="0062702F">
        <w:rPr>
          <w:rFonts w:eastAsia="Calibri"/>
          <w:sz w:val="20"/>
          <w:szCs w:val="20"/>
        </w:rPr>
        <w:t xml:space="preserve"> 2013</w:t>
      </w:r>
      <w:r w:rsidRPr="0062702F">
        <w:rPr>
          <w:rFonts w:ascii="Calibri" w:eastAsia="Calibri" w:hAnsi="Calibri" w:cs="B Nazanin" w:hint="cs"/>
          <w:rtl/>
        </w:rPr>
        <w:t>)</w:t>
      </w:r>
      <w:r w:rsidRPr="0062702F">
        <w:rPr>
          <w:rFonts w:ascii="Calibri" w:eastAsia="Calibri" w:hAnsi="Calibri" w:cs="B Nazanin"/>
          <w:rtl/>
        </w:rPr>
        <w:t>.</w:t>
      </w:r>
      <w:r w:rsidRPr="0062702F">
        <w:rPr>
          <w:rFonts w:ascii="Calibri" w:eastAsia="Calibri" w:hAnsi="Calibri" w:cs="B Nazanin" w:hint="cs"/>
          <w:rtl/>
        </w:rPr>
        <w:t xml:space="preserve"> بنا به گزارش برنامه امنیت غذایی</w:t>
      </w:r>
      <w:r w:rsidRPr="0062702F">
        <w:rPr>
          <w:rFonts w:ascii="Calibri" w:eastAsia="Calibri" w:hAnsi="Calibri" w:cs="B Nazanin"/>
          <w:vertAlign w:val="superscript"/>
          <w:rtl/>
        </w:rPr>
        <w:footnoteReference w:id="1"/>
      </w:r>
      <w:r w:rsidRPr="0062702F">
        <w:rPr>
          <w:rFonts w:ascii="Calibri" w:eastAsia="Calibri" w:hAnsi="Calibri" w:cs="B Nazanin" w:hint="cs"/>
          <w:rtl/>
        </w:rPr>
        <w:t xml:space="preserve"> جهانی در سال 2013،</w:t>
      </w:r>
      <w:r w:rsidRPr="0062702F">
        <w:rPr>
          <w:rFonts w:ascii="Calibri" w:eastAsia="Calibri" w:hAnsi="Calibri" w:cs="B Nazanin"/>
          <w:rtl/>
        </w:rPr>
        <w:t xml:space="preserve"> پاسخ به افزایش تقاضا برای مواد غذایی، </w:t>
      </w:r>
      <w:r w:rsidRPr="0062702F">
        <w:rPr>
          <w:rFonts w:ascii="Calibri" w:eastAsia="Calibri" w:hAnsi="Calibri" w:cs="B Nazanin" w:hint="cs"/>
          <w:rtl/>
        </w:rPr>
        <w:t xml:space="preserve">باید </w:t>
      </w:r>
      <w:r w:rsidRPr="0062702F">
        <w:rPr>
          <w:rFonts w:ascii="Calibri" w:eastAsia="Calibri" w:hAnsi="Calibri" w:cs="B Nazanin"/>
          <w:rtl/>
        </w:rPr>
        <w:t xml:space="preserve">از طریق زنجیره تامین </w:t>
      </w:r>
      <w:r w:rsidRPr="0062702F">
        <w:rPr>
          <w:rFonts w:ascii="Calibri" w:eastAsia="Calibri" w:hAnsi="Calibri" w:cs="B Nazanin" w:hint="cs"/>
          <w:rtl/>
        </w:rPr>
        <w:t>مواد غذایی</w:t>
      </w:r>
      <w:r w:rsidRPr="0062702F">
        <w:rPr>
          <w:rFonts w:ascii="Calibri" w:eastAsia="Calibri" w:hAnsi="Calibri" w:cs="B Nazanin"/>
          <w:rtl/>
        </w:rPr>
        <w:t xml:space="preserve"> </w:t>
      </w:r>
      <w:r w:rsidRPr="0062702F">
        <w:rPr>
          <w:rFonts w:ascii="Calibri" w:eastAsia="Calibri" w:hAnsi="Calibri" w:cs="B Nazanin" w:hint="cs"/>
          <w:rtl/>
        </w:rPr>
        <w:t>صورت گیرد(</w:t>
      </w:r>
      <w:proofErr w:type="spellStart"/>
      <w:r w:rsidRPr="0062702F">
        <w:rPr>
          <w:rFonts w:eastAsia="Calibri"/>
          <w:sz w:val="20"/>
          <w:szCs w:val="20"/>
        </w:rPr>
        <w:t>Walport</w:t>
      </w:r>
      <w:proofErr w:type="spellEnd"/>
      <w:r w:rsidRPr="0062702F">
        <w:rPr>
          <w:rFonts w:eastAsia="Calibri"/>
          <w:sz w:val="20"/>
          <w:szCs w:val="20"/>
        </w:rPr>
        <w:t>, 2013</w:t>
      </w:r>
      <w:r w:rsidRPr="0062702F">
        <w:rPr>
          <w:rFonts w:ascii="Calibri" w:eastAsia="Calibri" w:hAnsi="Calibri" w:cs="B Nazanin" w:hint="cs"/>
          <w:rtl/>
        </w:rPr>
        <w:t>)</w:t>
      </w:r>
      <w:r w:rsidRPr="0062702F">
        <w:rPr>
          <w:rFonts w:ascii="Calibri" w:eastAsia="Calibri" w:hAnsi="Calibri" w:cs="B Nazanin"/>
          <w:rtl/>
        </w:rPr>
        <w:t>.</w:t>
      </w:r>
      <w:r w:rsidRPr="0062702F">
        <w:rPr>
          <w:rFonts w:ascii="Calibri" w:eastAsia="Calibri" w:hAnsi="Calibri" w:cs="B Nazanin" w:hint="cs"/>
          <w:rtl/>
        </w:rPr>
        <w:t xml:space="preserve"> زنجیره تامین مواد غذایی</w:t>
      </w:r>
      <w:r w:rsidRPr="0062702F">
        <w:rPr>
          <w:rFonts w:ascii="Calibri" w:eastAsia="Calibri" w:hAnsi="Calibri" w:cs="B Nazanin"/>
          <w:rtl/>
        </w:rPr>
        <w:t xml:space="preserve"> با کشاورز</w:t>
      </w:r>
      <w:r w:rsidRPr="0062702F">
        <w:rPr>
          <w:rFonts w:ascii="Calibri" w:eastAsia="Calibri" w:hAnsi="Calibri" w:cs="B Nazanin" w:hint="cs"/>
          <w:rtl/>
        </w:rPr>
        <w:t>(تولیدکننده)</w:t>
      </w:r>
      <w:r w:rsidRPr="0062702F">
        <w:rPr>
          <w:rFonts w:ascii="Calibri" w:eastAsia="Calibri" w:hAnsi="Calibri" w:cs="B Nazanin"/>
          <w:rtl/>
        </w:rPr>
        <w:t xml:space="preserve"> شروع و در نهایت </w:t>
      </w:r>
      <w:r w:rsidRPr="0062702F">
        <w:rPr>
          <w:rFonts w:ascii="Calibri" w:eastAsia="Calibri" w:hAnsi="Calibri" w:cs="B Nazanin" w:hint="cs"/>
          <w:rtl/>
        </w:rPr>
        <w:t xml:space="preserve">به </w:t>
      </w:r>
      <w:r w:rsidRPr="0062702F">
        <w:rPr>
          <w:rFonts w:ascii="Calibri" w:eastAsia="Calibri" w:hAnsi="Calibri" w:cs="B Nazanin"/>
          <w:rtl/>
        </w:rPr>
        <w:t xml:space="preserve">مصرف </w:t>
      </w:r>
      <w:r w:rsidRPr="0062702F">
        <w:rPr>
          <w:rFonts w:ascii="Calibri" w:eastAsia="Calibri" w:hAnsi="Calibri" w:cs="B Nazanin" w:hint="cs"/>
          <w:rtl/>
        </w:rPr>
        <w:t>کننده، ختم شده (</w:t>
      </w:r>
      <w:r w:rsidRPr="0062702F">
        <w:rPr>
          <w:rFonts w:eastAsia="Calibri"/>
          <w:sz w:val="20"/>
          <w:szCs w:val="20"/>
        </w:rPr>
        <w:t xml:space="preserve">Deep &amp; </w:t>
      </w:r>
      <w:proofErr w:type="spellStart"/>
      <w:r w:rsidRPr="0062702F">
        <w:rPr>
          <w:rFonts w:eastAsia="Calibri"/>
          <w:sz w:val="20"/>
          <w:szCs w:val="20"/>
        </w:rPr>
        <w:t>Dani</w:t>
      </w:r>
      <w:proofErr w:type="spellEnd"/>
      <w:r w:rsidRPr="0062702F">
        <w:rPr>
          <w:rFonts w:eastAsia="Calibri"/>
          <w:sz w:val="20"/>
          <w:szCs w:val="20"/>
        </w:rPr>
        <w:t>, 2009</w:t>
      </w:r>
      <w:r w:rsidRPr="0062702F">
        <w:rPr>
          <w:rFonts w:ascii="Calibri" w:eastAsia="Calibri" w:hAnsi="Calibri" w:cs="B Nazanin" w:hint="cs"/>
          <w:rtl/>
        </w:rPr>
        <w:t>) و</w:t>
      </w:r>
      <w:r w:rsidRPr="0062702F">
        <w:rPr>
          <w:rFonts w:ascii="Calibri" w:eastAsia="Calibri" w:hAnsi="Calibri" w:cs="B Nazanin"/>
          <w:rtl/>
        </w:rPr>
        <w:t xml:space="preserve"> توسط مجموعه ای از </w:t>
      </w:r>
      <w:r w:rsidRPr="0062702F">
        <w:rPr>
          <w:rFonts w:ascii="Calibri" w:eastAsia="Calibri" w:hAnsi="Calibri" w:cs="B Nazanin" w:hint="cs"/>
          <w:rtl/>
          <w:lang w:bidi="fa-IR"/>
        </w:rPr>
        <w:t>فعالیت ها</w:t>
      </w:r>
      <w:r w:rsidRPr="0062702F">
        <w:rPr>
          <w:rFonts w:ascii="Calibri" w:eastAsia="Calibri" w:hAnsi="Calibri" w:cs="B Nazanin"/>
          <w:rtl/>
        </w:rPr>
        <w:t xml:space="preserve"> از جمله تامین نهاده ها، </w:t>
      </w:r>
      <w:r w:rsidRPr="0062702F">
        <w:rPr>
          <w:rFonts w:ascii="Calibri" w:eastAsia="Calibri" w:hAnsi="Calibri" w:cs="B Nazanin" w:hint="cs"/>
          <w:rtl/>
        </w:rPr>
        <w:t>تولید</w:t>
      </w:r>
      <w:r w:rsidRPr="0062702F">
        <w:rPr>
          <w:rFonts w:ascii="Calibri" w:eastAsia="Calibri" w:hAnsi="Calibri" w:cs="B Nazanin"/>
          <w:rtl/>
        </w:rPr>
        <w:t xml:space="preserve">، برداشت، ذخیره سازی، </w:t>
      </w:r>
      <w:r w:rsidRPr="0062702F">
        <w:rPr>
          <w:rFonts w:ascii="Calibri" w:eastAsia="Calibri" w:hAnsi="Calibri" w:cs="B Nazanin" w:hint="cs"/>
          <w:rtl/>
        </w:rPr>
        <w:t>فرآوری</w:t>
      </w:r>
      <w:r w:rsidRPr="0062702F">
        <w:rPr>
          <w:rFonts w:ascii="Calibri" w:eastAsia="Calibri" w:hAnsi="Calibri" w:cs="B Nazanin"/>
          <w:rtl/>
        </w:rPr>
        <w:t>، توزیع</w:t>
      </w:r>
      <w:r w:rsidRPr="0062702F">
        <w:rPr>
          <w:rFonts w:ascii="Calibri" w:eastAsia="Calibri" w:hAnsi="Calibri" w:cs="B Nazanin" w:hint="cs"/>
          <w:rtl/>
        </w:rPr>
        <w:t>،</w:t>
      </w:r>
      <w:r w:rsidRPr="0062702F">
        <w:rPr>
          <w:rFonts w:ascii="Calibri" w:eastAsia="Calibri" w:hAnsi="Calibri" w:cs="B Nazanin"/>
          <w:rtl/>
        </w:rPr>
        <w:t xml:space="preserve"> بازاریابی، خدمات غذایی و مصرف ادامه </w:t>
      </w:r>
      <w:r w:rsidRPr="0062702F">
        <w:rPr>
          <w:rFonts w:ascii="Calibri" w:eastAsia="Calibri" w:hAnsi="Calibri" w:cs="B Nazanin" w:hint="cs"/>
          <w:rtl/>
        </w:rPr>
        <w:t xml:space="preserve">یافته، بنابراین </w:t>
      </w:r>
      <w:r w:rsidRPr="0062702F">
        <w:rPr>
          <w:rFonts w:ascii="Calibri" w:eastAsia="Calibri" w:hAnsi="Calibri" w:cs="B Nazanin"/>
          <w:rtl/>
        </w:rPr>
        <w:t xml:space="preserve">یک </w:t>
      </w:r>
      <w:r w:rsidRPr="0062702F">
        <w:rPr>
          <w:rFonts w:ascii="Calibri" w:eastAsia="Calibri" w:hAnsi="Calibri" w:cs="B Nazanin" w:hint="cs"/>
          <w:rtl/>
        </w:rPr>
        <w:t>سری</w:t>
      </w:r>
      <w:r w:rsidRPr="0062702F">
        <w:rPr>
          <w:rFonts w:ascii="Calibri" w:eastAsia="Calibri" w:hAnsi="Calibri" w:cs="B Nazanin"/>
          <w:rtl/>
        </w:rPr>
        <w:t xml:space="preserve"> عملیات</w:t>
      </w:r>
      <w:r w:rsidRPr="0062702F">
        <w:rPr>
          <w:rFonts w:ascii="Calibri" w:eastAsia="Calibri" w:hAnsi="Calibri" w:cs="B Nazanin" w:hint="cs"/>
          <w:rtl/>
        </w:rPr>
        <w:t xml:space="preserve"> از </w:t>
      </w:r>
      <w:r w:rsidRPr="0062702F">
        <w:rPr>
          <w:rFonts w:ascii="Calibri" w:eastAsia="Calibri" w:hAnsi="Calibri" w:cs="B Nazanin"/>
          <w:rtl/>
        </w:rPr>
        <w:t xml:space="preserve">مزرعه تا </w:t>
      </w:r>
      <w:r w:rsidRPr="0062702F">
        <w:rPr>
          <w:rFonts w:ascii="Calibri" w:eastAsia="Calibri" w:hAnsi="Calibri" w:cs="B Nazanin" w:hint="cs"/>
          <w:rtl/>
        </w:rPr>
        <w:t>سفره</w:t>
      </w:r>
      <w:r w:rsidRPr="0062702F">
        <w:rPr>
          <w:rFonts w:ascii="Calibri" w:eastAsia="Calibri" w:hAnsi="Calibri" w:cs="B Nazanin"/>
          <w:rtl/>
        </w:rPr>
        <w:t xml:space="preserve"> می باشد</w:t>
      </w:r>
      <w:r w:rsidRPr="0062702F">
        <w:rPr>
          <w:rFonts w:ascii="Calibri" w:eastAsia="Calibri" w:hAnsi="Calibri" w:cs="B Nazanin" w:hint="cs"/>
          <w:rtl/>
        </w:rPr>
        <w:t>(</w:t>
      </w:r>
      <w:proofErr w:type="spellStart"/>
      <w:r w:rsidRPr="0062702F">
        <w:rPr>
          <w:rFonts w:eastAsia="Calibri"/>
          <w:sz w:val="20"/>
          <w:szCs w:val="20"/>
        </w:rPr>
        <w:t>Jaffee</w:t>
      </w:r>
      <w:proofErr w:type="spellEnd"/>
      <w:r w:rsidRPr="0062702F">
        <w:rPr>
          <w:rFonts w:eastAsia="Calibri"/>
          <w:sz w:val="20"/>
          <w:szCs w:val="20"/>
        </w:rPr>
        <w:t xml:space="preserve"> </w:t>
      </w:r>
      <w:r w:rsidRPr="0062702F">
        <w:rPr>
          <w:rFonts w:eastAsia="Calibri"/>
          <w:i/>
          <w:iCs/>
          <w:sz w:val="20"/>
          <w:szCs w:val="20"/>
        </w:rPr>
        <w:t xml:space="preserve">et </w:t>
      </w:r>
      <w:proofErr w:type="spellStart"/>
      <w:r w:rsidRPr="0062702F">
        <w:rPr>
          <w:rFonts w:eastAsia="Calibri"/>
          <w:i/>
          <w:iCs/>
          <w:sz w:val="20"/>
          <w:szCs w:val="20"/>
        </w:rPr>
        <w:t>a.l</w:t>
      </w:r>
      <w:proofErr w:type="spellEnd"/>
      <w:r w:rsidRPr="0062702F">
        <w:rPr>
          <w:rFonts w:eastAsia="Calibri"/>
          <w:i/>
          <w:iCs/>
          <w:sz w:val="20"/>
          <w:szCs w:val="20"/>
        </w:rPr>
        <w:t>,</w:t>
      </w:r>
      <w:r w:rsidRPr="0062702F">
        <w:rPr>
          <w:rFonts w:eastAsia="Calibri"/>
          <w:sz w:val="20"/>
          <w:szCs w:val="20"/>
        </w:rPr>
        <w:t xml:space="preserve"> 2008</w:t>
      </w:r>
      <w:r w:rsidRPr="0062702F">
        <w:rPr>
          <w:rFonts w:ascii="Calibri" w:eastAsia="Calibri" w:hAnsi="Calibri" w:cs="B Nazanin" w:hint="cs"/>
          <w:rtl/>
        </w:rPr>
        <w:t>).</w:t>
      </w:r>
      <w:r w:rsidRPr="0062702F">
        <w:rPr>
          <w:rFonts w:ascii="Calibri" w:eastAsia="Calibri" w:hAnsi="Calibri" w:cs="B Nazanin"/>
          <w:rtl/>
        </w:rPr>
        <w:t xml:space="preserve"> </w:t>
      </w:r>
      <w:r w:rsidRPr="0062702F">
        <w:rPr>
          <w:rFonts w:ascii="Calibri" w:eastAsia="Calibri" w:hAnsi="Calibri" w:cs="B Nazanin" w:hint="cs"/>
          <w:rtl/>
        </w:rPr>
        <w:t>اما</w:t>
      </w:r>
      <w:r w:rsidRPr="0062702F">
        <w:rPr>
          <w:rFonts w:ascii="Calibri" w:eastAsia="Calibri" w:hAnsi="Calibri" w:cs="B Nazanin" w:hint="cs"/>
          <w:rtl/>
          <w:lang w:bidi="fa-IR"/>
        </w:rPr>
        <w:t xml:space="preserve"> </w:t>
      </w:r>
      <w:r w:rsidRPr="0062702F">
        <w:rPr>
          <w:rFonts w:ascii="Calibri" w:eastAsia="Calibri" w:hAnsi="Calibri" w:cs="B Nazanin" w:hint="cs"/>
          <w:rtl/>
        </w:rPr>
        <w:t>وجود ریسک در</w:t>
      </w:r>
      <w:r w:rsidRPr="0062702F">
        <w:rPr>
          <w:rFonts w:ascii="Calibri" w:eastAsia="Calibri" w:hAnsi="Calibri" w:cs="B Nazanin"/>
          <w:rtl/>
        </w:rPr>
        <w:t xml:space="preserve"> زنجیره </w:t>
      </w:r>
      <w:r w:rsidRPr="0062702F">
        <w:rPr>
          <w:rFonts w:ascii="Calibri" w:eastAsia="Calibri" w:hAnsi="Calibri" w:cs="B Nazanin"/>
          <w:rtl/>
        </w:rPr>
        <w:lastRenderedPageBreak/>
        <w:t>تامین</w:t>
      </w:r>
      <w:r w:rsidRPr="0062702F">
        <w:rPr>
          <w:rFonts w:ascii="Calibri" w:eastAsia="Calibri" w:hAnsi="Calibri" w:cs="B Nazanin" w:hint="cs"/>
          <w:rtl/>
        </w:rPr>
        <w:t>، به عنوان عامل محدودکننده،</w:t>
      </w:r>
      <w:r w:rsidRPr="0062702F">
        <w:rPr>
          <w:rFonts w:ascii="Calibri" w:eastAsia="Calibri" w:hAnsi="Calibri" w:cs="B Nazanin"/>
          <w:rtl/>
        </w:rPr>
        <w:t xml:space="preserve"> </w:t>
      </w:r>
      <w:r w:rsidRPr="0062702F">
        <w:rPr>
          <w:rFonts w:ascii="Calibri" w:eastAsia="Calibri" w:hAnsi="Calibri" w:cs="B Nazanin" w:hint="cs"/>
          <w:rtl/>
        </w:rPr>
        <w:t>منجر به</w:t>
      </w:r>
      <w:r w:rsidRPr="0062702F">
        <w:rPr>
          <w:rFonts w:ascii="Calibri" w:eastAsia="Calibri" w:hAnsi="Calibri" w:cs="B Nazanin"/>
          <w:rtl/>
        </w:rPr>
        <w:t xml:space="preserve"> ضرر و زیان مالی، </w:t>
      </w:r>
      <w:r w:rsidRPr="0062702F">
        <w:rPr>
          <w:rFonts w:ascii="Calibri" w:eastAsia="Calibri" w:hAnsi="Calibri" w:cs="B Nazanin" w:hint="cs"/>
          <w:rtl/>
        </w:rPr>
        <w:t xml:space="preserve">عدم </w:t>
      </w:r>
      <w:r w:rsidRPr="0062702F">
        <w:rPr>
          <w:rFonts w:ascii="Calibri" w:eastAsia="Calibri" w:hAnsi="Calibri" w:cs="B Nazanin"/>
          <w:rtl/>
        </w:rPr>
        <w:t xml:space="preserve">همکاری های </w:t>
      </w:r>
      <w:r w:rsidRPr="0062702F">
        <w:rPr>
          <w:rFonts w:ascii="Calibri" w:eastAsia="Calibri" w:hAnsi="Calibri" w:cs="B Nazanin" w:hint="cs"/>
          <w:rtl/>
        </w:rPr>
        <w:t>بهینه</w:t>
      </w:r>
      <w:r w:rsidRPr="0062702F">
        <w:rPr>
          <w:rFonts w:ascii="Calibri" w:eastAsia="Calibri" w:hAnsi="Calibri" w:cs="B Nazanin"/>
          <w:rtl/>
        </w:rPr>
        <w:t xml:space="preserve"> </w:t>
      </w:r>
      <w:r w:rsidRPr="0062702F">
        <w:rPr>
          <w:rFonts w:ascii="Calibri" w:eastAsia="Calibri" w:hAnsi="Calibri" w:cs="B Nazanin" w:hint="cs"/>
          <w:rtl/>
        </w:rPr>
        <w:t>و</w:t>
      </w:r>
      <w:r w:rsidRPr="0062702F">
        <w:rPr>
          <w:rFonts w:ascii="Calibri" w:eastAsia="Calibri" w:hAnsi="Calibri" w:cs="B Nazanin"/>
          <w:rtl/>
        </w:rPr>
        <w:t xml:space="preserve"> در نهایت </w:t>
      </w:r>
      <w:r w:rsidRPr="0062702F">
        <w:rPr>
          <w:rFonts w:ascii="Calibri" w:eastAsia="Calibri" w:hAnsi="Calibri" w:cs="B Nazanin" w:hint="cs"/>
          <w:rtl/>
        </w:rPr>
        <w:t>کاهش</w:t>
      </w:r>
      <w:r w:rsidRPr="0062702F">
        <w:rPr>
          <w:rFonts w:ascii="Calibri" w:eastAsia="Calibri" w:hAnsi="Calibri" w:cs="B Nazanin"/>
          <w:rtl/>
        </w:rPr>
        <w:t xml:space="preserve"> تقاضا و </w:t>
      </w:r>
      <w:r w:rsidRPr="0062702F">
        <w:rPr>
          <w:rFonts w:ascii="Calibri" w:eastAsia="Calibri" w:hAnsi="Calibri" w:cs="B Nazanin" w:hint="cs"/>
          <w:rtl/>
        </w:rPr>
        <w:t>از بین رفتن</w:t>
      </w:r>
      <w:r w:rsidRPr="0062702F">
        <w:rPr>
          <w:rFonts w:ascii="Calibri" w:eastAsia="Calibri" w:hAnsi="Calibri" w:cs="B Nazanin"/>
          <w:rtl/>
        </w:rPr>
        <w:t xml:space="preserve"> امنیت و سلامت</w:t>
      </w:r>
      <w:r w:rsidRPr="0062702F">
        <w:rPr>
          <w:rFonts w:ascii="Calibri" w:eastAsia="Calibri" w:hAnsi="Calibri" w:cs="B Nazanin" w:hint="cs"/>
          <w:rtl/>
        </w:rPr>
        <w:t xml:space="preserve"> غذا</w:t>
      </w:r>
      <w:r w:rsidRPr="0062702F">
        <w:rPr>
          <w:rFonts w:ascii="Calibri" w:eastAsia="Calibri" w:hAnsi="Calibri" w:cs="B Nazanin"/>
          <w:rtl/>
        </w:rPr>
        <w:t xml:space="preserve"> </w:t>
      </w:r>
      <w:r w:rsidRPr="0062702F">
        <w:rPr>
          <w:rFonts w:ascii="Calibri" w:eastAsia="Calibri" w:hAnsi="Calibri" w:cs="B Nazanin" w:hint="cs"/>
          <w:rtl/>
        </w:rPr>
        <w:t>شده (</w:t>
      </w:r>
      <w:proofErr w:type="spellStart"/>
      <w:r w:rsidRPr="0062702F">
        <w:rPr>
          <w:rFonts w:eastAsia="Calibri"/>
          <w:sz w:val="20"/>
          <w:szCs w:val="20"/>
        </w:rPr>
        <w:t>Juttner</w:t>
      </w:r>
      <w:proofErr w:type="spellEnd"/>
      <w:r w:rsidRPr="0062702F">
        <w:rPr>
          <w:rFonts w:eastAsia="Calibri"/>
          <w:sz w:val="20"/>
          <w:szCs w:val="20"/>
        </w:rPr>
        <w:t xml:space="preserve"> et al, 2003</w:t>
      </w:r>
      <w:r w:rsidRPr="0062702F">
        <w:rPr>
          <w:rFonts w:ascii="Calibri" w:eastAsia="Calibri" w:hAnsi="Calibri" w:cs="B Nazanin" w:hint="cs"/>
          <w:rtl/>
        </w:rPr>
        <w:t>) و با</w:t>
      </w:r>
      <w:r w:rsidRPr="0062702F">
        <w:rPr>
          <w:rFonts w:ascii="Calibri" w:eastAsia="Calibri" w:hAnsi="Calibri" w:cs="B Nazanin"/>
          <w:rtl/>
        </w:rPr>
        <w:t xml:space="preserve"> وجود قانون ایمنی مواد غذایی، نگرانی های</w:t>
      </w:r>
      <w:r w:rsidRPr="0062702F">
        <w:rPr>
          <w:rFonts w:ascii="Calibri" w:eastAsia="Calibri" w:hAnsi="Calibri" w:cs="B Nazanin" w:hint="cs"/>
          <w:rtl/>
        </w:rPr>
        <w:t xml:space="preserve"> فزاینده</w:t>
      </w:r>
      <w:r w:rsidRPr="0062702F">
        <w:rPr>
          <w:rFonts w:ascii="Calibri" w:eastAsia="Calibri" w:hAnsi="Calibri" w:cs="B Nazanin"/>
          <w:rtl/>
        </w:rPr>
        <w:t xml:space="preserve"> مشتری و هزینه های آن بر جامعه وجود دا</w:t>
      </w:r>
      <w:r w:rsidRPr="0062702F">
        <w:rPr>
          <w:rFonts w:ascii="Calibri" w:eastAsia="Calibri" w:hAnsi="Calibri" w:cs="B Nazanin" w:hint="cs"/>
          <w:rtl/>
        </w:rPr>
        <w:t>شته و</w:t>
      </w:r>
      <w:r w:rsidRPr="0062702F">
        <w:rPr>
          <w:rFonts w:ascii="Calibri" w:eastAsia="Calibri" w:hAnsi="Calibri" w:cs="B Nazanin"/>
          <w:rtl/>
        </w:rPr>
        <w:t xml:space="preserve"> در نتیجه</w:t>
      </w:r>
      <w:r w:rsidRPr="0062702F">
        <w:rPr>
          <w:rFonts w:ascii="Calibri" w:eastAsia="Calibri" w:hAnsi="Calibri" w:cs="B Nazanin" w:hint="cs"/>
          <w:rtl/>
        </w:rPr>
        <w:t xml:space="preserve"> این</w:t>
      </w:r>
      <w:r w:rsidRPr="0062702F">
        <w:rPr>
          <w:rFonts w:ascii="Calibri" w:eastAsia="Calibri" w:hAnsi="Calibri" w:cs="B Nazanin"/>
          <w:rtl/>
        </w:rPr>
        <w:t xml:space="preserve"> نگرانی</w:t>
      </w:r>
      <w:r w:rsidRPr="0062702F">
        <w:rPr>
          <w:rFonts w:ascii="Calibri" w:eastAsia="Calibri" w:hAnsi="Calibri" w:cs="B Nazanin" w:hint="cs"/>
          <w:rtl/>
        </w:rPr>
        <w:t xml:space="preserve"> ها، </w:t>
      </w:r>
      <w:r w:rsidRPr="0062702F">
        <w:rPr>
          <w:rFonts w:ascii="Calibri" w:eastAsia="Calibri" w:hAnsi="Calibri" w:cs="B Nazanin"/>
          <w:rtl/>
        </w:rPr>
        <w:t xml:space="preserve">منجر به افزایش تمرکز بر علل، اثرات و پیشگیری از </w:t>
      </w:r>
      <w:r w:rsidRPr="0062702F">
        <w:rPr>
          <w:rFonts w:ascii="Calibri" w:eastAsia="Calibri" w:hAnsi="Calibri" w:cs="B Nazanin" w:hint="cs"/>
          <w:rtl/>
        </w:rPr>
        <w:t>ریسک</w:t>
      </w:r>
      <w:r w:rsidRPr="0062702F">
        <w:rPr>
          <w:rFonts w:ascii="Calibri" w:eastAsia="Calibri" w:hAnsi="Calibri" w:cs="B Nazanin"/>
          <w:rtl/>
        </w:rPr>
        <w:t xml:space="preserve"> شده است</w:t>
      </w:r>
      <w:r w:rsidRPr="0062702F">
        <w:rPr>
          <w:rFonts w:ascii="Calibri" w:eastAsia="Calibri" w:hAnsi="Calibri" w:cs="B Nazanin" w:hint="cs"/>
          <w:rtl/>
        </w:rPr>
        <w:t>(</w:t>
      </w:r>
      <w:r w:rsidRPr="0062702F">
        <w:rPr>
          <w:rFonts w:eastAsia="Calibri"/>
          <w:sz w:val="20"/>
          <w:szCs w:val="20"/>
        </w:rPr>
        <w:t xml:space="preserve">Deep &amp; </w:t>
      </w:r>
      <w:proofErr w:type="spellStart"/>
      <w:r w:rsidRPr="0062702F">
        <w:rPr>
          <w:rFonts w:eastAsia="Calibri"/>
          <w:sz w:val="20"/>
          <w:szCs w:val="20"/>
        </w:rPr>
        <w:t>Dani</w:t>
      </w:r>
      <w:proofErr w:type="spellEnd"/>
      <w:r w:rsidRPr="0062702F">
        <w:rPr>
          <w:rFonts w:eastAsia="Calibri"/>
          <w:sz w:val="20"/>
          <w:szCs w:val="20"/>
        </w:rPr>
        <w:t>, 2009</w:t>
      </w:r>
      <w:r w:rsidRPr="0062702F">
        <w:rPr>
          <w:rFonts w:ascii="Calibri" w:eastAsia="Calibri" w:hAnsi="Calibri" w:cs="B Nazanin" w:hint="cs"/>
          <w:rtl/>
        </w:rPr>
        <w:t>)</w:t>
      </w:r>
      <w:r w:rsidRPr="0062702F">
        <w:rPr>
          <w:rFonts w:ascii="Calibri" w:eastAsia="Calibri" w:hAnsi="Calibri" w:cs="B Nazanin"/>
          <w:rtl/>
        </w:rPr>
        <w:t xml:space="preserve">. </w:t>
      </w:r>
      <w:r w:rsidRPr="0062702F">
        <w:rPr>
          <w:rFonts w:ascii="Calibri" w:eastAsia="Calibri" w:hAnsi="Calibri" w:cs="B Nazanin" w:hint="cs"/>
          <w:rtl/>
        </w:rPr>
        <w:t xml:space="preserve">این موضوع برای زنجیره تامین نان اهمیت بیشتری پیدا می کند، چرا که </w:t>
      </w:r>
      <w:r w:rsidRPr="0062702F">
        <w:rPr>
          <w:rFonts w:ascii="Calibri" w:eastAsia="Calibri" w:hAnsi="Calibri" w:cs="B Nazanin"/>
          <w:rtl/>
        </w:rPr>
        <w:t>وابستگی روز افزون</w:t>
      </w:r>
      <w:r w:rsidRPr="0062702F">
        <w:rPr>
          <w:rFonts w:ascii="Calibri" w:eastAsia="Calibri" w:hAnsi="Calibri" w:cs="B Nazanin" w:hint="cs"/>
          <w:rtl/>
        </w:rPr>
        <w:t xml:space="preserve"> به</w:t>
      </w:r>
      <w:r w:rsidRPr="0062702F">
        <w:rPr>
          <w:rFonts w:ascii="Calibri" w:eastAsia="Calibri" w:hAnsi="Calibri" w:cs="B Nazanin"/>
          <w:rtl/>
        </w:rPr>
        <w:t xml:space="preserve"> واردات گندم و دسترسی به نان</w:t>
      </w:r>
      <w:r w:rsidRPr="0062702F">
        <w:rPr>
          <w:rFonts w:ascii="Calibri" w:eastAsia="Calibri" w:hAnsi="Calibri" w:cs="B Nazanin" w:hint="cs"/>
          <w:rtl/>
        </w:rPr>
        <w:t>،</w:t>
      </w:r>
      <w:r w:rsidRPr="0062702F">
        <w:rPr>
          <w:rFonts w:ascii="Calibri" w:eastAsia="Calibri" w:hAnsi="Calibri" w:cs="B Nazanin"/>
          <w:rtl/>
        </w:rPr>
        <w:t xml:space="preserve"> نقش مهمی در</w:t>
      </w:r>
      <w:r w:rsidRPr="0062702F">
        <w:rPr>
          <w:rFonts w:ascii="Calibri" w:eastAsia="Calibri" w:hAnsi="Calibri" w:cs="B Nazanin" w:hint="cs"/>
          <w:rtl/>
        </w:rPr>
        <w:t xml:space="preserve"> </w:t>
      </w:r>
      <w:r w:rsidRPr="0062702F">
        <w:rPr>
          <w:rFonts w:ascii="Calibri" w:eastAsia="Calibri" w:hAnsi="Calibri" w:cs="B Nazanin"/>
          <w:rtl/>
        </w:rPr>
        <w:t>اقتصاد سیاسی و پویایی اجتماعی کشورها</w:t>
      </w:r>
      <w:r w:rsidRPr="0062702F">
        <w:rPr>
          <w:rFonts w:ascii="Calibri" w:eastAsia="Calibri" w:hAnsi="Calibri" w:cs="B Nazanin" w:hint="cs"/>
          <w:rtl/>
        </w:rPr>
        <w:t xml:space="preserve"> به خصوص کشورهای</w:t>
      </w:r>
      <w:r w:rsidRPr="0062702F">
        <w:rPr>
          <w:rFonts w:ascii="Calibri" w:eastAsia="Calibri" w:hAnsi="Calibri" w:cs="B Nazanin"/>
          <w:rtl/>
        </w:rPr>
        <w:t xml:space="preserve"> خاورمیانه ایفا می </w:t>
      </w:r>
      <w:r w:rsidRPr="0062702F">
        <w:rPr>
          <w:rFonts w:ascii="Calibri" w:eastAsia="Calibri" w:hAnsi="Calibri" w:cs="B Nazanin" w:hint="cs"/>
          <w:rtl/>
        </w:rPr>
        <w:t>نماید(</w:t>
      </w:r>
      <w:r w:rsidRPr="0062702F">
        <w:rPr>
          <w:rFonts w:eastAsia="Calibri"/>
          <w:sz w:val="20"/>
          <w:szCs w:val="20"/>
        </w:rPr>
        <w:t xml:space="preserve">Ahmed </w:t>
      </w:r>
      <w:r w:rsidRPr="0062702F">
        <w:rPr>
          <w:rFonts w:eastAsia="Calibri"/>
          <w:i/>
          <w:iCs/>
          <w:sz w:val="20"/>
          <w:szCs w:val="20"/>
        </w:rPr>
        <w:t>at al.,</w:t>
      </w:r>
      <w:r w:rsidRPr="0062702F">
        <w:rPr>
          <w:rFonts w:eastAsia="Calibri"/>
          <w:sz w:val="20"/>
          <w:szCs w:val="20"/>
        </w:rPr>
        <w:t xml:space="preserve"> 2013</w:t>
      </w:r>
      <w:r w:rsidRPr="0062702F">
        <w:rPr>
          <w:rFonts w:ascii="Calibri" w:eastAsia="Calibri" w:hAnsi="Calibri" w:cs="B Nazanin" w:hint="cs"/>
          <w:rtl/>
        </w:rPr>
        <w:t xml:space="preserve">). در ایران نیز، گندم به عنوان </w:t>
      </w:r>
      <w:r w:rsidRPr="0062702F">
        <w:rPr>
          <w:rFonts w:ascii="Calibri" w:eastAsia="Calibri" w:hAnsi="Calibri" w:cs="B Nazanin"/>
          <w:rtl/>
        </w:rPr>
        <w:t xml:space="preserve">یکی از محصولات استراتژیک </w:t>
      </w:r>
      <w:r w:rsidRPr="0062702F">
        <w:rPr>
          <w:rFonts w:ascii="Calibri" w:eastAsia="Calibri" w:hAnsi="Calibri" w:cs="B Nazanin" w:hint="cs"/>
          <w:rtl/>
        </w:rPr>
        <w:t>در</w:t>
      </w:r>
      <w:r w:rsidRPr="0062702F">
        <w:rPr>
          <w:rFonts w:ascii="Calibri" w:eastAsia="Calibri" w:hAnsi="Calibri" w:cs="B Nazanin"/>
          <w:rtl/>
        </w:rPr>
        <w:t xml:space="preserve"> سیاست های امنیت غذا</w:t>
      </w:r>
      <w:r w:rsidRPr="0062702F">
        <w:rPr>
          <w:rFonts w:ascii="Calibri" w:eastAsia="Calibri" w:hAnsi="Calibri" w:cs="B Nazanin" w:hint="cs"/>
          <w:rtl/>
        </w:rPr>
        <w:t>یی</w:t>
      </w:r>
      <w:r w:rsidRPr="0062702F">
        <w:rPr>
          <w:rFonts w:ascii="Calibri" w:eastAsia="Calibri" w:hAnsi="Calibri" w:cs="B Nazanin"/>
          <w:rtl/>
        </w:rPr>
        <w:t xml:space="preserve"> کشور </w:t>
      </w:r>
      <w:r w:rsidRPr="0062702F">
        <w:rPr>
          <w:rFonts w:ascii="Calibri" w:eastAsia="Calibri" w:hAnsi="Calibri" w:cs="B Nazanin" w:hint="cs"/>
          <w:rtl/>
        </w:rPr>
        <w:t xml:space="preserve">می باشد. نان یکی از اقلام مهم در سبد تغذیه خانوارها به حساب می آید. بر اساس گزارش فائو خانواده های ایرانی </w:t>
      </w:r>
      <w:r w:rsidRPr="0062702F">
        <w:rPr>
          <w:rFonts w:ascii="Calibri" w:eastAsia="Calibri" w:hAnsi="Calibri" w:cs="B Nazanin"/>
          <w:rtl/>
        </w:rPr>
        <w:t xml:space="preserve">به طور متوسط 47 درصد از کالری روزانه خود را از مصرف تولیدات گندم </w:t>
      </w:r>
      <w:r w:rsidRPr="0062702F">
        <w:rPr>
          <w:rFonts w:ascii="Calibri" w:eastAsia="Calibri" w:hAnsi="Calibri" w:cs="B Nazanin" w:hint="cs"/>
          <w:rtl/>
        </w:rPr>
        <w:t xml:space="preserve">و سایر فرآورده های آن </w:t>
      </w:r>
      <w:r w:rsidRPr="0062702F">
        <w:rPr>
          <w:rFonts w:ascii="Calibri" w:eastAsia="Calibri" w:hAnsi="Calibri" w:cs="B Nazanin"/>
          <w:rtl/>
        </w:rPr>
        <w:t xml:space="preserve">تامین </w:t>
      </w:r>
      <w:r w:rsidRPr="0062702F">
        <w:rPr>
          <w:rFonts w:ascii="Calibri" w:eastAsia="Calibri" w:hAnsi="Calibri" w:cs="B Nazanin" w:hint="cs"/>
          <w:rtl/>
        </w:rPr>
        <w:t>نموده</w:t>
      </w:r>
      <w:r w:rsidRPr="0062702F">
        <w:rPr>
          <w:rFonts w:ascii="Calibri" w:eastAsia="Calibri" w:hAnsi="Calibri" w:cs="B Nazanin"/>
          <w:rtl/>
        </w:rPr>
        <w:t xml:space="preserve"> (</w:t>
      </w:r>
      <w:r w:rsidRPr="0062702F">
        <w:rPr>
          <w:rFonts w:eastAsia="Calibri"/>
          <w:sz w:val="20"/>
          <w:szCs w:val="20"/>
        </w:rPr>
        <w:t>FAO, 2012</w:t>
      </w:r>
      <w:r w:rsidRPr="0062702F">
        <w:rPr>
          <w:rFonts w:ascii="Calibri" w:eastAsia="Calibri" w:hAnsi="Calibri" w:cs="B Nazanin"/>
          <w:rtl/>
        </w:rPr>
        <w:t>)</w:t>
      </w:r>
      <w:r w:rsidRPr="0062702F">
        <w:rPr>
          <w:rFonts w:ascii="Calibri" w:eastAsia="Calibri" w:hAnsi="Calibri" w:cs="B Nazanin" w:hint="cs"/>
          <w:rtl/>
        </w:rPr>
        <w:t xml:space="preserve"> و نان بیش از 20 درصد از هزینه های خوراکی آنان را تشکیل می دهد(فاطمی امین و مرتضایی، 1392)</w:t>
      </w:r>
      <w:r w:rsidRPr="0062702F">
        <w:rPr>
          <w:rFonts w:ascii="Calibri" w:eastAsia="Calibri" w:hAnsi="Calibri" w:cs="B Nazanin"/>
        </w:rPr>
        <w:t>.</w:t>
      </w:r>
      <w:r w:rsidRPr="0062702F">
        <w:rPr>
          <w:rFonts w:ascii="Calibri" w:eastAsia="Calibri" w:hAnsi="Calibri" w:cs="B Nazanin" w:hint="cs"/>
          <w:rtl/>
        </w:rPr>
        <w:t xml:space="preserve"> با اینکه جمعیت ایران یک درصد جمعیت جهان را تشکیل می دهد، ولی در حدود 5/2 درصد گندم جهان در ایران مصرف می شود(موسسه پژوهش های برنامه ریزی و اقتصاد کشاورزی، 1381). وجود مسایلی مانند </w:t>
      </w:r>
      <w:r w:rsidRPr="0062702F">
        <w:rPr>
          <w:rFonts w:ascii="Calibri" w:eastAsia="Calibri" w:hAnsi="Calibri" w:cs="B Nazanin"/>
          <w:rtl/>
        </w:rPr>
        <w:t>تکیه بر کشاورزی دیم</w:t>
      </w:r>
      <w:r w:rsidRPr="0062702F">
        <w:rPr>
          <w:rFonts w:ascii="Calibri" w:eastAsia="Calibri" w:hAnsi="Calibri" w:cs="B Nazanin" w:hint="cs"/>
          <w:rtl/>
        </w:rPr>
        <w:t xml:space="preserve">، افزایش قیمت نهاده ها، خشکسالی، آفات و بیماری ها در بخش عرضه، مشکلات حمل و نقل، فرآوری نا مناسب و با کیفیت پایین در بخش فرآیند، افزایش شاخص بهای مصرف کننده و تغییر تقاضا در بخش تقاضا، کنترل کیفیت ضعیف در بخش کنترل و همچنین مسایلی از جمله تغییرات شرایط آب و هوایی، </w:t>
      </w:r>
      <w:r w:rsidRPr="0062702F">
        <w:rPr>
          <w:rFonts w:ascii="Calibri" w:eastAsia="Calibri" w:hAnsi="Calibri" w:cs="B Nazanin"/>
          <w:rtl/>
        </w:rPr>
        <w:t xml:space="preserve">کاهش ارزش پول </w:t>
      </w:r>
      <w:r w:rsidRPr="0062702F">
        <w:rPr>
          <w:rFonts w:ascii="Calibri" w:eastAsia="Calibri" w:hAnsi="Calibri" w:cs="B Nazanin" w:hint="cs"/>
          <w:rtl/>
        </w:rPr>
        <w:t xml:space="preserve">ملی، تحریم ها، </w:t>
      </w:r>
      <w:r w:rsidRPr="0062702F">
        <w:rPr>
          <w:rFonts w:ascii="Calibri" w:eastAsia="Calibri" w:hAnsi="Calibri" w:cs="B Nazanin"/>
          <w:rtl/>
        </w:rPr>
        <w:t>فشارهای مالی</w:t>
      </w:r>
      <w:r w:rsidRPr="0062702F">
        <w:rPr>
          <w:rFonts w:ascii="Calibri" w:eastAsia="Calibri" w:hAnsi="Calibri" w:cs="B Nazanin" w:hint="cs"/>
          <w:rtl/>
        </w:rPr>
        <w:t>، وابستگی به واردات گندم، بر تولید داخلی تاثیر گذاشته و ریسک تولید گندم و فرآورده های آن از جمله نان را بیشتر نموده است (</w:t>
      </w:r>
      <w:r w:rsidRPr="0062702F">
        <w:rPr>
          <w:rFonts w:eastAsia="Calibri"/>
          <w:sz w:val="20"/>
          <w:szCs w:val="20"/>
        </w:rPr>
        <w:t xml:space="preserve">Ahmed </w:t>
      </w:r>
      <w:r w:rsidRPr="0062702F">
        <w:rPr>
          <w:rFonts w:eastAsia="Calibri"/>
          <w:i/>
          <w:iCs/>
          <w:sz w:val="20"/>
          <w:szCs w:val="20"/>
        </w:rPr>
        <w:t>at al.,</w:t>
      </w:r>
      <w:r w:rsidRPr="0062702F">
        <w:rPr>
          <w:rFonts w:eastAsia="Calibri"/>
          <w:sz w:val="20"/>
          <w:szCs w:val="20"/>
        </w:rPr>
        <w:t xml:space="preserve"> 2013</w:t>
      </w:r>
      <w:r w:rsidRPr="0062702F">
        <w:rPr>
          <w:rFonts w:ascii="Calibri" w:eastAsia="Calibri" w:hAnsi="Calibri" w:cs="B Nazanin" w:hint="cs"/>
          <w:rtl/>
        </w:rPr>
        <w:t>).</w:t>
      </w:r>
      <w:r w:rsidRPr="0062702F">
        <w:rPr>
          <w:rFonts w:ascii="Calibri" w:eastAsia="Calibri" w:hAnsi="Calibri" w:cs="B Nazanin"/>
          <w:rtl/>
        </w:rPr>
        <w:t xml:space="preserve"> </w:t>
      </w:r>
      <w:r w:rsidRPr="0062702F">
        <w:rPr>
          <w:rFonts w:ascii="Calibri" w:eastAsia="Calibri" w:hAnsi="Calibri" w:cs="B Nazanin" w:hint="cs"/>
          <w:rtl/>
        </w:rPr>
        <w:t>بدین منظور با توجه به اهمیت گندم و نان در رژیم غذایی خانوارهای ایرانی، بررسی و تحلیل زنجیره تامین نان و ریسک های زنجیره که سبب نا امنی در</w:t>
      </w:r>
      <w:r w:rsidRPr="0062702F">
        <w:rPr>
          <w:rFonts w:ascii="Calibri" w:eastAsia="Calibri" w:hAnsi="Calibri" w:cs="B Nazanin"/>
          <w:rtl/>
        </w:rPr>
        <w:t xml:space="preserve"> </w:t>
      </w:r>
      <w:r w:rsidRPr="0062702F">
        <w:rPr>
          <w:rFonts w:ascii="Calibri" w:eastAsia="Calibri" w:hAnsi="Calibri" w:cs="B Nazanin" w:hint="cs"/>
          <w:rtl/>
        </w:rPr>
        <w:t xml:space="preserve">این زنجیره می شود، لازم است شناسایی و ارزیابی شود. </w:t>
      </w:r>
    </w:p>
    <w:p w:rsidR="0062702F" w:rsidRPr="0062702F" w:rsidRDefault="0062702F" w:rsidP="0062702F">
      <w:pPr>
        <w:jc w:val="both"/>
        <w:rPr>
          <w:rFonts w:ascii="Calibri" w:eastAsia="Calibri" w:hAnsi="Calibri" w:cs="B Nazanin"/>
          <w:rtl/>
          <w:lang w:val="x-none" w:eastAsia="x-none"/>
        </w:rPr>
      </w:pPr>
    </w:p>
    <w:p w:rsidR="0062702F" w:rsidRPr="0062702F" w:rsidRDefault="0062702F" w:rsidP="0062702F">
      <w:pPr>
        <w:jc w:val="both"/>
        <w:rPr>
          <w:rFonts w:ascii="Calibri" w:eastAsia="Calibri" w:hAnsi="Calibri" w:cs="B Nazanin"/>
          <w:b/>
          <w:bCs/>
          <w:sz w:val="26"/>
          <w:szCs w:val="26"/>
          <w:rtl/>
          <w:lang w:bidi="fa-IR"/>
        </w:rPr>
      </w:pPr>
      <w:r w:rsidRPr="0062702F">
        <w:rPr>
          <w:rFonts w:ascii="Calibri" w:eastAsia="Calibri" w:hAnsi="Calibri" w:cs="B Nazanin" w:hint="cs"/>
          <w:b/>
          <w:bCs/>
          <w:sz w:val="26"/>
          <w:szCs w:val="26"/>
          <w:rtl/>
          <w:lang w:bidi="fa-IR"/>
        </w:rPr>
        <w:t>زنجیره تامین مواد غذایی چیست؟</w:t>
      </w:r>
    </w:p>
    <w:p w:rsidR="0062702F" w:rsidRDefault="0062702F" w:rsidP="0062702F">
      <w:pPr>
        <w:spacing w:after="200"/>
        <w:jc w:val="both"/>
        <w:rPr>
          <w:rFonts w:ascii="Tahoma" w:eastAsia="Calibri" w:hAnsi="Tahoma" w:cs="B Nazanin"/>
          <w:color w:val="000000"/>
          <w:lang w:bidi="fa-IR"/>
        </w:rPr>
      </w:pPr>
      <w:r w:rsidRPr="0062702F">
        <w:rPr>
          <w:rFonts w:ascii="Tahoma" w:eastAsia="Calibri" w:hAnsi="Tahoma" w:cs="B Nazanin" w:hint="cs"/>
          <w:color w:val="000000"/>
          <w:rtl/>
          <w:lang w:bidi="fa-IR"/>
        </w:rPr>
        <w:t>زنجیره تامین مواد غذایی</w:t>
      </w:r>
      <w:r w:rsidRPr="0062702F">
        <w:rPr>
          <w:rFonts w:ascii="Tahoma" w:eastAsia="Calibri" w:hAnsi="Tahoma" w:cs="B Nazanin"/>
          <w:color w:val="000000"/>
          <w:vertAlign w:val="superscript"/>
          <w:rtl/>
          <w:lang w:bidi="fa-IR"/>
        </w:rPr>
        <w:footnoteReference w:id="2"/>
      </w:r>
      <w:r w:rsidRPr="0062702F">
        <w:rPr>
          <w:rFonts w:ascii="Tahoma" w:eastAsia="Calibri" w:hAnsi="Tahoma" w:cs="B Nazanin" w:hint="cs"/>
          <w:color w:val="000000"/>
          <w:rtl/>
          <w:lang w:bidi="fa-IR"/>
        </w:rPr>
        <w:t xml:space="preserve"> را می توان به عنوان مجموعه ای از فعالیت های نهادهای به هم وابسته برای مدیرت جریان کالا و خدمات در طول زنجیره محصولات غذایی و کشاورزی به منظور درک ارزش مصرف کننده با پایین ترین هزینه ممکن، تعریف نمود (</w:t>
      </w:r>
      <w:proofErr w:type="spellStart"/>
      <w:r w:rsidRPr="0062702F">
        <w:rPr>
          <w:rFonts w:eastAsia="Calibri"/>
          <w:sz w:val="20"/>
          <w:szCs w:val="20"/>
        </w:rPr>
        <w:t>Zecca</w:t>
      </w:r>
      <w:proofErr w:type="spellEnd"/>
      <w:r w:rsidRPr="0062702F">
        <w:rPr>
          <w:rFonts w:eastAsia="Calibri"/>
          <w:sz w:val="20"/>
          <w:szCs w:val="20"/>
        </w:rPr>
        <w:t xml:space="preserve"> &amp; </w:t>
      </w:r>
      <w:proofErr w:type="spellStart"/>
      <w:r w:rsidRPr="0062702F">
        <w:rPr>
          <w:rFonts w:eastAsia="Calibri"/>
          <w:sz w:val="20"/>
          <w:szCs w:val="20"/>
        </w:rPr>
        <w:t>Rastorgueva</w:t>
      </w:r>
      <w:proofErr w:type="spellEnd"/>
      <w:r w:rsidRPr="0062702F">
        <w:rPr>
          <w:rFonts w:eastAsia="Calibri"/>
          <w:sz w:val="20"/>
          <w:szCs w:val="20"/>
        </w:rPr>
        <w:t>, 2014</w:t>
      </w:r>
      <w:r w:rsidRPr="0062702F">
        <w:rPr>
          <w:rFonts w:ascii="Tahoma" w:eastAsia="Calibri" w:hAnsi="Tahoma" w:cs="B Nazanin" w:hint="cs"/>
          <w:color w:val="000000"/>
          <w:rtl/>
          <w:lang w:bidi="fa-IR"/>
        </w:rPr>
        <w:t xml:space="preserve">). </w:t>
      </w:r>
      <w:proofErr w:type="spellStart"/>
      <w:r w:rsidRPr="0062702F">
        <w:rPr>
          <w:rFonts w:cs="B Nazanin"/>
          <w:sz w:val="20"/>
          <w:szCs w:val="20"/>
        </w:rPr>
        <w:t>Tsolakis</w:t>
      </w:r>
      <w:proofErr w:type="spellEnd"/>
      <w:r w:rsidRPr="0062702F">
        <w:rPr>
          <w:rFonts w:cs="B Nazanin"/>
          <w:sz w:val="20"/>
          <w:szCs w:val="20"/>
        </w:rPr>
        <w:t xml:space="preserve"> </w:t>
      </w:r>
      <w:r w:rsidRPr="0062702F">
        <w:rPr>
          <w:rFonts w:cs="B Nazanin"/>
          <w:i/>
          <w:iCs/>
          <w:sz w:val="20"/>
          <w:szCs w:val="20"/>
        </w:rPr>
        <w:t>et</w:t>
      </w:r>
      <w:r w:rsidRPr="0062702F">
        <w:rPr>
          <w:rFonts w:cs="B Nazanin"/>
          <w:sz w:val="20"/>
          <w:szCs w:val="20"/>
        </w:rPr>
        <w:t xml:space="preserve"> </w:t>
      </w:r>
      <w:proofErr w:type="gramStart"/>
      <w:r w:rsidRPr="0062702F">
        <w:rPr>
          <w:i/>
          <w:iCs/>
          <w:sz w:val="20"/>
          <w:szCs w:val="20"/>
        </w:rPr>
        <w:t>a</w:t>
      </w:r>
      <w:r w:rsidRPr="0062702F">
        <w:rPr>
          <w:rFonts w:eastAsia="Calibri"/>
          <w:i/>
          <w:iCs/>
          <w:color w:val="000000"/>
          <w:sz w:val="20"/>
          <w:szCs w:val="20"/>
          <w:lang w:bidi="fa-IR"/>
        </w:rPr>
        <w:t>l</w:t>
      </w:r>
      <w:r w:rsidRPr="0062702F">
        <w:rPr>
          <w:rFonts w:ascii="Tahoma" w:eastAsia="Calibri" w:hAnsi="Tahoma" w:cs="B Nazanin" w:hint="cs"/>
          <w:color w:val="000000"/>
          <w:rtl/>
          <w:lang w:bidi="fa-IR"/>
        </w:rPr>
        <w:t>(</w:t>
      </w:r>
      <w:proofErr w:type="gramEnd"/>
      <w:r w:rsidRPr="0062702F">
        <w:rPr>
          <w:rFonts w:ascii="Tahoma" w:eastAsia="Calibri" w:hAnsi="Tahoma" w:cs="B Nazanin" w:hint="cs"/>
          <w:color w:val="000000"/>
          <w:rtl/>
          <w:lang w:bidi="fa-IR"/>
        </w:rPr>
        <w:t>2013)، زنجیره تامین مواد غذایی را مجموعه ای از فعالیت های از مزرعه تا سفره، شامل کشاورزی، فرآوری، آزمایش، بسته بندی، انبار کردن، حمل و نقل، توزیع و بازاریابی تعریف می نمایند که توسط خدمات مالی و فنی حمایت می شوند و این در حالیست که این خدمات خودشان توسط پنج نوع جریان فیزیکی یا تولید، مالی، اطلاعات، فرایند و منابع طبیعی و انرژی حمایت می شوند. نمایی از شکل مفهومی زنجیره تامین مواد غذایی در شکل 1 آمده است.</w:t>
      </w:r>
    </w:p>
    <w:p w:rsidR="0062702F" w:rsidRDefault="0062702F" w:rsidP="0062702F">
      <w:pPr>
        <w:spacing w:after="200"/>
        <w:jc w:val="both"/>
        <w:rPr>
          <w:rFonts w:ascii="Tahoma" w:eastAsia="Calibri" w:hAnsi="Tahoma" w:cs="B Nazanin"/>
          <w:color w:val="000000"/>
          <w:lang w:bidi="fa-IR"/>
        </w:rPr>
      </w:pPr>
    </w:p>
    <w:p w:rsidR="0062702F" w:rsidRDefault="0062702F" w:rsidP="0062702F">
      <w:pPr>
        <w:spacing w:after="200"/>
        <w:jc w:val="both"/>
        <w:rPr>
          <w:rFonts w:ascii="Tahoma" w:eastAsia="Calibri" w:hAnsi="Tahoma" w:cs="B Nazanin"/>
          <w:color w:val="000000"/>
          <w:lang w:bidi="fa-IR"/>
        </w:rPr>
      </w:pPr>
    </w:p>
    <w:p w:rsidR="0062702F" w:rsidRDefault="0062702F" w:rsidP="0062702F">
      <w:pPr>
        <w:spacing w:after="200"/>
        <w:jc w:val="both"/>
        <w:rPr>
          <w:rFonts w:ascii="Tahoma" w:eastAsia="Calibri" w:hAnsi="Tahoma" w:cs="B Nazanin"/>
          <w:color w:val="000000"/>
          <w:lang w:bidi="fa-IR"/>
        </w:rPr>
      </w:pPr>
    </w:p>
    <w:p w:rsidR="0062702F" w:rsidRDefault="0062702F" w:rsidP="0062702F">
      <w:pPr>
        <w:spacing w:after="200"/>
        <w:jc w:val="both"/>
        <w:rPr>
          <w:rFonts w:ascii="Tahoma" w:eastAsia="Calibri" w:hAnsi="Tahoma" w:cs="B Nazanin"/>
          <w:color w:val="000000"/>
          <w:lang w:bidi="fa-IR"/>
        </w:rPr>
      </w:pPr>
    </w:p>
    <w:p w:rsidR="0062702F" w:rsidRDefault="0062702F" w:rsidP="0062702F">
      <w:pPr>
        <w:spacing w:after="200"/>
        <w:jc w:val="both"/>
        <w:rPr>
          <w:rFonts w:ascii="Tahoma" w:eastAsia="Calibri" w:hAnsi="Tahoma" w:cs="B Nazanin"/>
          <w:color w:val="000000"/>
          <w:lang w:bidi="fa-IR"/>
        </w:rPr>
      </w:pPr>
    </w:p>
    <w:p w:rsidR="002B1523" w:rsidRDefault="002B1523" w:rsidP="0062702F">
      <w:pPr>
        <w:spacing w:after="200"/>
        <w:jc w:val="both"/>
        <w:rPr>
          <w:rFonts w:ascii="Tahoma" w:eastAsia="Calibri" w:hAnsi="Tahoma" w:cs="B Nazanin"/>
          <w:color w:val="000000"/>
          <w:lang w:bidi="fa-IR"/>
        </w:rPr>
      </w:pPr>
    </w:p>
    <w:p w:rsidR="0062702F" w:rsidRDefault="0062702F" w:rsidP="0062702F">
      <w:pPr>
        <w:spacing w:after="200"/>
        <w:jc w:val="both"/>
        <w:rPr>
          <w:rFonts w:ascii="Tahoma" w:eastAsia="Calibri" w:hAnsi="Tahoma" w:cs="B Nazanin"/>
          <w:color w:val="000000"/>
          <w:lang w:bidi="fa-IR"/>
        </w:rPr>
      </w:pPr>
    </w:p>
    <w:p w:rsidR="0062702F" w:rsidRPr="0062702F" w:rsidRDefault="0062702F" w:rsidP="0062702F">
      <w:pPr>
        <w:spacing w:after="200"/>
        <w:jc w:val="both"/>
        <w:rPr>
          <w:rFonts w:ascii="Tahoma" w:eastAsia="Calibri" w:hAnsi="Tahoma" w:cs="B Nazanin"/>
          <w:color w:val="000000"/>
          <w:rtl/>
          <w:lang w:bidi="fa-IR"/>
        </w:rPr>
      </w:pPr>
    </w:p>
    <w:p w:rsidR="0062702F" w:rsidRPr="0062702F" w:rsidRDefault="0062702F" w:rsidP="0062702F">
      <w:pPr>
        <w:jc w:val="both"/>
        <w:rPr>
          <w:rFonts w:ascii="Tahoma" w:eastAsia="Calibri" w:hAnsi="Tahoma" w:cs="B Nazanin"/>
          <w:color w:val="000000"/>
          <w:rtl/>
          <w:lang w:bidi="fa-IR"/>
        </w:rPr>
      </w:pPr>
      <w:r w:rsidRPr="0062702F">
        <w:rPr>
          <w:rFonts w:ascii="Calibri" w:eastAsia="Calibri" w:hAnsi="Calibri" w:cs="Arial"/>
          <w:noProof/>
          <w:sz w:val="22"/>
          <w:szCs w:val="22"/>
        </w:rPr>
        <w:lastRenderedPageBreak/>
        <mc:AlternateContent>
          <mc:Choice Requires="wpg">
            <w:drawing>
              <wp:anchor distT="0" distB="0" distL="114300" distR="114300" simplePos="0" relativeHeight="251664384" behindDoc="0" locked="0" layoutInCell="1" allowOverlap="1">
                <wp:simplePos x="0" y="0"/>
                <wp:positionH relativeFrom="column">
                  <wp:posOffset>-38735</wp:posOffset>
                </wp:positionH>
                <wp:positionV relativeFrom="paragraph">
                  <wp:posOffset>113030</wp:posOffset>
                </wp:positionV>
                <wp:extent cx="6254115" cy="3863975"/>
                <wp:effectExtent l="0" t="0" r="32385" b="22225"/>
                <wp:wrapNone/>
                <wp:docPr id="256"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4115" cy="3863975"/>
                          <a:chOff x="810" y="2504"/>
                          <a:chExt cx="10020" cy="5940"/>
                        </a:xfrm>
                      </wpg:grpSpPr>
                      <wps:wsp>
                        <wps:cNvPr id="257" name="AutoShape 257"/>
                        <wps:cNvCnPr>
                          <a:cxnSpLocks noChangeShapeType="1"/>
                        </wps:cNvCnPr>
                        <wps:spPr bwMode="auto">
                          <a:xfrm>
                            <a:off x="10755" y="2564"/>
                            <a:ext cx="75" cy="5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AutoShape 258"/>
                        <wps:cNvCnPr>
                          <a:cxnSpLocks noChangeShapeType="1"/>
                        </wps:cNvCnPr>
                        <wps:spPr bwMode="auto">
                          <a:xfrm flipH="1">
                            <a:off x="810" y="8444"/>
                            <a:ext cx="10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AutoShape 259"/>
                        <wps:cNvCnPr>
                          <a:cxnSpLocks noChangeShapeType="1"/>
                        </wps:cNvCnPr>
                        <wps:spPr bwMode="auto">
                          <a:xfrm flipV="1">
                            <a:off x="810" y="2504"/>
                            <a:ext cx="0" cy="5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26" name="Group 260"/>
                        <wpg:cNvGrpSpPr>
                          <a:grpSpLocks/>
                        </wpg:cNvGrpSpPr>
                        <wpg:grpSpPr bwMode="auto">
                          <a:xfrm>
                            <a:off x="1049" y="2961"/>
                            <a:ext cx="9406" cy="5039"/>
                            <a:chOff x="1049" y="2961"/>
                            <a:chExt cx="9406" cy="5039"/>
                          </a:xfrm>
                        </wpg:grpSpPr>
                        <wps:wsp>
                          <wps:cNvPr id="227" name="Rectangle 261"/>
                          <wps:cNvSpPr>
                            <a:spLocks noChangeArrowheads="1"/>
                          </wps:cNvSpPr>
                          <wps:spPr bwMode="auto">
                            <a:xfrm>
                              <a:off x="2774" y="3701"/>
                              <a:ext cx="2205" cy="885"/>
                            </a:xfrm>
                            <a:prstGeom prst="rect">
                              <a:avLst/>
                            </a:prstGeom>
                            <a:solidFill>
                              <a:srgbClr val="FFFFFF"/>
                            </a:solidFill>
                            <a:ln w="9525">
                              <a:solidFill>
                                <a:srgbClr val="000000"/>
                              </a:solidFill>
                              <a:miter lim="800000"/>
                              <a:headEnd/>
                              <a:tailEnd/>
                            </a:ln>
                          </wps:spPr>
                          <wps:txbx>
                            <w:txbxContent>
                              <w:p w:rsidR="0062702F" w:rsidRPr="00862D65" w:rsidRDefault="0062702F" w:rsidP="0062702F">
                                <w:pPr>
                                  <w:jc w:val="center"/>
                                  <w:rPr>
                                    <w:rFonts w:cs="B Nazanin"/>
                                    <w:lang w:bidi="fa-IR"/>
                                  </w:rPr>
                                </w:pPr>
                                <w:r w:rsidRPr="00862D65">
                                  <w:rPr>
                                    <w:rFonts w:cs="B Nazanin" w:hint="cs"/>
                                    <w:rtl/>
                                    <w:lang w:bidi="fa-IR"/>
                                  </w:rPr>
                                  <w:t>تولید کننده(کشاورزان)</w:t>
                                </w:r>
                              </w:p>
                            </w:txbxContent>
                          </wps:txbx>
                          <wps:bodyPr rot="0" vert="horz" wrap="square" lIns="91440" tIns="45720" rIns="91440" bIns="45720" anchor="t" anchorCtr="0" upright="1">
                            <a:noAutofit/>
                          </wps:bodyPr>
                        </wps:wsp>
                        <wps:wsp>
                          <wps:cNvPr id="228" name="Rectangle 262"/>
                          <wps:cNvSpPr>
                            <a:spLocks noChangeArrowheads="1"/>
                          </wps:cNvSpPr>
                          <wps:spPr bwMode="auto">
                            <a:xfrm>
                              <a:off x="4109" y="4521"/>
                              <a:ext cx="2100" cy="804"/>
                            </a:xfrm>
                            <a:prstGeom prst="rect">
                              <a:avLst/>
                            </a:prstGeom>
                            <a:solidFill>
                              <a:srgbClr val="FFFFFF"/>
                            </a:solidFill>
                            <a:ln w="9525">
                              <a:solidFill>
                                <a:srgbClr val="000000"/>
                              </a:solidFill>
                              <a:miter lim="800000"/>
                              <a:headEnd/>
                              <a:tailEnd/>
                            </a:ln>
                          </wps:spPr>
                          <wps:txbx>
                            <w:txbxContent>
                              <w:p w:rsidR="0062702F" w:rsidRPr="004D3E2A" w:rsidRDefault="0062702F" w:rsidP="0062702F">
                                <w:pPr>
                                  <w:jc w:val="center"/>
                                  <w:rPr>
                                    <w:rFonts w:cs="B Nazanin"/>
                                    <w:lang w:bidi="fa-IR"/>
                                  </w:rPr>
                                </w:pPr>
                                <w:r w:rsidRPr="004D3E2A">
                                  <w:rPr>
                                    <w:rFonts w:cs="B Nazanin" w:hint="cs"/>
                                    <w:rtl/>
                                    <w:lang w:bidi="fa-IR"/>
                                  </w:rPr>
                                  <w:t xml:space="preserve">تعاونی </w:t>
                                </w:r>
                                <w:r w:rsidRPr="004D3E2A">
                                  <w:rPr>
                                    <w:rFonts w:cs="B Nazanin" w:hint="cs"/>
                                    <w:rtl/>
                                    <w:lang w:bidi="fa-IR"/>
                                  </w:rPr>
                                  <w:t>های کشاورزی</w:t>
                                </w:r>
                              </w:p>
                            </w:txbxContent>
                          </wps:txbx>
                          <wps:bodyPr rot="0" vert="horz" wrap="square" lIns="91440" tIns="45720" rIns="91440" bIns="45720" anchor="t" anchorCtr="0" upright="1">
                            <a:noAutofit/>
                          </wps:bodyPr>
                        </wps:wsp>
                        <wps:wsp>
                          <wps:cNvPr id="229" name="Rectangle 263"/>
                          <wps:cNvSpPr>
                            <a:spLocks noChangeArrowheads="1"/>
                          </wps:cNvSpPr>
                          <wps:spPr bwMode="auto">
                            <a:xfrm>
                              <a:off x="5099" y="5219"/>
                              <a:ext cx="2085" cy="901"/>
                            </a:xfrm>
                            <a:prstGeom prst="rect">
                              <a:avLst/>
                            </a:prstGeom>
                            <a:solidFill>
                              <a:srgbClr val="FFFFFF"/>
                            </a:solidFill>
                            <a:ln w="9525">
                              <a:solidFill>
                                <a:srgbClr val="000000"/>
                              </a:solidFill>
                              <a:miter lim="800000"/>
                              <a:headEnd/>
                              <a:tailEnd/>
                            </a:ln>
                          </wps:spPr>
                          <wps:txbx>
                            <w:txbxContent>
                              <w:p w:rsidR="0062702F" w:rsidRPr="004D3E2A" w:rsidRDefault="0062702F" w:rsidP="0062702F">
                                <w:pPr>
                                  <w:jc w:val="center"/>
                                  <w:rPr>
                                    <w:rFonts w:cs="B Nazanin"/>
                                    <w:lang w:bidi="fa-IR"/>
                                  </w:rPr>
                                </w:pPr>
                                <w:r w:rsidRPr="004D3E2A">
                                  <w:rPr>
                                    <w:rFonts w:cs="B Nazanin" w:hint="cs"/>
                                    <w:rtl/>
                                    <w:lang w:bidi="fa-IR"/>
                                  </w:rPr>
                                  <w:t xml:space="preserve">کارخانه </w:t>
                                </w:r>
                                <w:r w:rsidRPr="004D3E2A">
                                  <w:rPr>
                                    <w:rFonts w:cs="B Nazanin" w:hint="cs"/>
                                    <w:rtl/>
                                    <w:lang w:bidi="fa-IR"/>
                                  </w:rPr>
                                  <w:t>های فرآوری</w:t>
                                </w:r>
                              </w:p>
                            </w:txbxContent>
                          </wps:txbx>
                          <wps:bodyPr rot="0" vert="horz" wrap="square" lIns="91440" tIns="45720" rIns="91440" bIns="45720" anchor="t" anchorCtr="0" upright="1">
                            <a:noAutofit/>
                          </wps:bodyPr>
                        </wps:wsp>
                        <wps:wsp>
                          <wps:cNvPr id="230" name="Rectangle 264"/>
                          <wps:cNvSpPr>
                            <a:spLocks noChangeArrowheads="1"/>
                          </wps:cNvSpPr>
                          <wps:spPr bwMode="auto">
                            <a:xfrm>
                              <a:off x="6014" y="5950"/>
                              <a:ext cx="1665" cy="839"/>
                            </a:xfrm>
                            <a:prstGeom prst="rect">
                              <a:avLst/>
                            </a:prstGeom>
                            <a:solidFill>
                              <a:srgbClr val="FFFFFF"/>
                            </a:solidFill>
                            <a:ln w="9525">
                              <a:solidFill>
                                <a:srgbClr val="000000"/>
                              </a:solidFill>
                              <a:miter lim="800000"/>
                              <a:headEnd/>
                              <a:tailEnd/>
                            </a:ln>
                          </wps:spPr>
                          <wps:txbx>
                            <w:txbxContent>
                              <w:p w:rsidR="0062702F" w:rsidRPr="004D3E2A" w:rsidRDefault="0062702F" w:rsidP="0062702F">
                                <w:pPr>
                                  <w:jc w:val="center"/>
                                  <w:rPr>
                                    <w:rFonts w:cs="B Nazanin"/>
                                    <w:lang w:bidi="fa-IR"/>
                                  </w:rPr>
                                </w:pPr>
                                <w:r w:rsidRPr="004D3E2A">
                                  <w:rPr>
                                    <w:rFonts w:cs="B Nazanin" w:hint="cs"/>
                                    <w:rtl/>
                                    <w:lang w:bidi="fa-IR"/>
                                  </w:rPr>
                                  <w:t xml:space="preserve">عمده </w:t>
                                </w:r>
                                <w:r w:rsidRPr="004D3E2A">
                                  <w:rPr>
                                    <w:rFonts w:cs="B Nazanin" w:hint="cs"/>
                                    <w:rtl/>
                                    <w:lang w:bidi="fa-IR"/>
                                  </w:rPr>
                                  <w:t>فروشان</w:t>
                                </w:r>
                              </w:p>
                            </w:txbxContent>
                          </wps:txbx>
                          <wps:bodyPr rot="0" vert="horz" wrap="square" lIns="91440" tIns="45720" rIns="91440" bIns="45720" anchor="t" anchorCtr="0" upright="1">
                            <a:noAutofit/>
                          </wps:bodyPr>
                        </wps:wsp>
                        <wps:wsp>
                          <wps:cNvPr id="231" name="Rectangle 265"/>
                          <wps:cNvSpPr>
                            <a:spLocks noChangeArrowheads="1"/>
                          </wps:cNvSpPr>
                          <wps:spPr bwMode="auto">
                            <a:xfrm>
                              <a:off x="6974" y="6624"/>
                              <a:ext cx="1650" cy="779"/>
                            </a:xfrm>
                            <a:prstGeom prst="rect">
                              <a:avLst/>
                            </a:prstGeom>
                            <a:solidFill>
                              <a:srgbClr val="FFFFFF"/>
                            </a:solidFill>
                            <a:ln w="9525">
                              <a:solidFill>
                                <a:srgbClr val="000000"/>
                              </a:solidFill>
                              <a:miter lim="800000"/>
                              <a:headEnd/>
                              <a:tailEnd/>
                            </a:ln>
                          </wps:spPr>
                          <wps:txbx>
                            <w:txbxContent>
                              <w:p w:rsidR="0062702F" w:rsidRPr="004D3E2A" w:rsidRDefault="0062702F" w:rsidP="0062702F">
                                <w:pPr>
                                  <w:jc w:val="center"/>
                                  <w:rPr>
                                    <w:rFonts w:cs="B Nazanin"/>
                                    <w:lang w:bidi="fa-IR"/>
                                  </w:rPr>
                                </w:pPr>
                                <w:r w:rsidRPr="004D3E2A">
                                  <w:rPr>
                                    <w:rFonts w:cs="B Nazanin" w:hint="cs"/>
                                    <w:rtl/>
                                    <w:lang w:bidi="fa-IR"/>
                                  </w:rPr>
                                  <w:t xml:space="preserve">خرده </w:t>
                                </w:r>
                                <w:r w:rsidRPr="004D3E2A">
                                  <w:rPr>
                                    <w:rFonts w:cs="B Nazanin" w:hint="cs"/>
                                    <w:rtl/>
                                    <w:lang w:bidi="fa-IR"/>
                                  </w:rPr>
                                  <w:t>فروشان</w:t>
                                </w:r>
                              </w:p>
                            </w:txbxContent>
                          </wps:txbx>
                          <wps:bodyPr rot="0" vert="horz" wrap="square" lIns="91440" tIns="45720" rIns="91440" bIns="45720" anchor="t" anchorCtr="0" upright="1">
                            <a:noAutofit/>
                          </wps:bodyPr>
                        </wps:wsp>
                        <wps:wsp>
                          <wps:cNvPr id="232" name="Rectangle 266"/>
                          <wps:cNvSpPr>
                            <a:spLocks noChangeArrowheads="1"/>
                          </wps:cNvSpPr>
                          <wps:spPr bwMode="auto">
                            <a:xfrm>
                              <a:off x="7934" y="7313"/>
                              <a:ext cx="1410" cy="687"/>
                            </a:xfrm>
                            <a:prstGeom prst="rect">
                              <a:avLst/>
                            </a:prstGeom>
                            <a:solidFill>
                              <a:srgbClr val="FFFFFF"/>
                            </a:solidFill>
                            <a:ln w="9525">
                              <a:solidFill>
                                <a:srgbClr val="000000"/>
                              </a:solidFill>
                              <a:miter lim="800000"/>
                              <a:headEnd/>
                              <a:tailEnd/>
                            </a:ln>
                          </wps:spPr>
                          <wps:txbx>
                            <w:txbxContent>
                              <w:p w:rsidR="0062702F" w:rsidRPr="004D3E2A" w:rsidRDefault="0062702F" w:rsidP="0062702F">
                                <w:pPr>
                                  <w:jc w:val="center"/>
                                  <w:rPr>
                                    <w:rFonts w:cs="B Nazanin"/>
                                    <w:lang w:bidi="fa-IR"/>
                                  </w:rPr>
                                </w:pPr>
                                <w:r w:rsidRPr="004D3E2A">
                                  <w:rPr>
                                    <w:rFonts w:cs="B Nazanin" w:hint="cs"/>
                                    <w:rtl/>
                                    <w:lang w:bidi="fa-IR"/>
                                  </w:rPr>
                                  <w:t xml:space="preserve">مصرف </w:t>
                                </w:r>
                                <w:r w:rsidRPr="004D3E2A">
                                  <w:rPr>
                                    <w:rFonts w:cs="B Nazanin" w:hint="cs"/>
                                    <w:rtl/>
                                    <w:lang w:bidi="fa-IR"/>
                                  </w:rPr>
                                  <w:t>کننده</w:t>
                                </w:r>
                              </w:p>
                            </w:txbxContent>
                          </wps:txbx>
                          <wps:bodyPr rot="0" vert="horz" wrap="square" lIns="91440" tIns="45720" rIns="91440" bIns="45720" anchor="t" anchorCtr="0" upright="1">
                            <a:noAutofit/>
                          </wps:bodyPr>
                        </wps:wsp>
                        <wps:wsp>
                          <wps:cNvPr id="233" name="AutoShape 267"/>
                          <wps:cNvSpPr>
                            <a:spLocks noChangeArrowheads="1"/>
                          </wps:cNvSpPr>
                          <wps:spPr bwMode="auto">
                            <a:xfrm>
                              <a:off x="1919" y="5471"/>
                              <a:ext cx="1785" cy="673"/>
                            </a:xfrm>
                            <a:prstGeom prst="roundRect">
                              <a:avLst>
                                <a:gd name="adj" fmla="val 16667"/>
                              </a:avLst>
                            </a:prstGeom>
                            <a:solidFill>
                              <a:srgbClr val="FFFFFF"/>
                            </a:solidFill>
                            <a:ln w="9525">
                              <a:solidFill>
                                <a:srgbClr val="000000"/>
                              </a:solidFill>
                              <a:round/>
                              <a:headEnd/>
                              <a:tailEnd/>
                            </a:ln>
                          </wps:spPr>
                          <wps:txbx>
                            <w:txbxContent>
                              <w:p w:rsidR="0062702F" w:rsidRDefault="0062702F" w:rsidP="0062702F">
                                <w:pPr>
                                  <w:jc w:val="center"/>
                                  <w:rPr>
                                    <w:lang w:bidi="fa-IR"/>
                                  </w:rPr>
                                </w:pPr>
                                <w:r w:rsidRPr="00383ABB">
                                  <w:rPr>
                                    <w:rFonts w:cs="B Nazanin" w:hint="cs"/>
                                    <w:rtl/>
                                    <w:lang w:bidi="fa-IR"/>
                                  </w:rPr>
                                  <w:t xml:space="preserve">موسسات </w:t>
                                </w:r>
                                <w:r w:rsidRPr="00383ABB">
                                  <w:rPr>
                                    <w:rFonts w:cs="B Nazanin" w:hint="cs"/>
                                    <w:rtl/>
                                    <w:lang w:bidi="fa-IR"/>
                                  </w:rPr>
                                  <w:t>تحقیقاتی</w:t>
                                </w:r>
                              </w:p>
                            </w:txbxContent>
                          </wps:txbx>
                          <wps:bodyPr rot="0" vert="horz" wrap="square" lIns="91440" tIns="45720" rIns="91440" bIns="45720" anchor="t" anchorCtr="0" upright="1">
                            <a:noAutofit/>
                          </wps:bodyPr>
                        </wps:wsp>
                        <wps:wsp>
                          <wps:cNvPr id="234" name="AutoShape 268"/>
                          <wps:cNvSpPr>
                            <a:spLocks noChangeArrowheads="1"/>
                          </wps:cNvSpPr>
                          <wps:spPr bwMode="auto">
                            <a:xfrm>
                              <a:off x="3494" y="6230"/>
                              <a:ext cx="1290" cy="565"/>
                            </a:xfrm>
                            <a:prstGeom prst="roundRect">
                              <a:avLst>
                                <a:gd name="adj" fmla="val 16667"/>
                              </a:avLst>
                            </a:prstGeom>
                            <a:solidFill>
                              <a:srgbClr val="FFFFFF"/>
                            </a:solidFill>
                            <a:ln w="9525">
                              <a:solidFill>
                                <a:srgbClr val="000000"/>
                              </a:solidFill>
                              <a:round/>
                              <a:headEnd/>
                              <a:tailEnd/>
                            </a:ln>
                          </wps:spPr>
                          <wps:txbx>
                            <w:txbxContent>
                              <w:p w:rsidR="0062702F" w:rsidRPr="001B0033" w:rsidRDefault="0062702F" w:rsidP="0062702F">
                                <w:pPr>
                                  <w:jc w:val="center"/>
                                  <w:rPr>
                                    <w:rFonts w:cs="B Nazanin"/>
                                    <w:lang w:bidi="fa-IR"/>
                                  </w:rPr>
                                </w:pPr>
                                <w:r w:rsidRPr="001B0033">
                                  <w:rPr>
                                    <w:rFonts w:cs="B Nazanin" w:hint="cs"/>
                                    <w:rtl/>
                                    <w:lang w:bidi="fa-IR"/>
                                  </w:rPr>
                                  <w:t>پشتیبانی</w:t>
                                </w:r>
                              </w:p>
                            </w:txbxContent>
                          </wps:txbx>
                          <wps:bodyPr rot="0" vert="horz" wrap="square" lIns="91440" tIns="45720" rIns="91440" bIns="45720" anchor="t" anchorCtr="0" upright="1">
                            <a:noAutofit/>
                          </wps:bodyPr>
                        </wps:wsp>
                        <wps:wsp>
                          <wps:cNvPr id="235" name="AutoShape 269"/>
                          <wps:cNvSpPr>
                            <a:spLocks noChangeArrowheads="1"/>
                          </wps:cNvSpPr>
                          <wps:spPr bwMode="auto">
                            <a:xfrm>
                              <a:off x="4319" y="6989"/>
                              <a:ext cx="1695" cy="642"/>
                            </a:xfrm>
                            <a:prstGeom prst="roundRect">
                              <a:avLst>
                                <a:gd name="adj" fmla="val 16667"/>
                              </a:avLst>
                            </a:prstGeom>
                            <a:solidFill>
                              <a:srgbClr val="FFFFFF"/>
                            </a:solidFill>
                            <a:ln w="9525">
                              <a:solidFill>
                                <a:srgbClr val="000000"/>
                              </a:solidFill>
                              <a:round/>
                              <a:headEnd/>
                              <a:tailEnd/>
                            </a:ln>
                          </wps:spPr>
                          <wps:txbx>
                            <w:txbxContent>
                              <w:p w:rsidR="0062702F" w:rsidRPr="001B0033" w:rsidRDefault="0062702F" w:rsidP="0062702F">
                                <w:pPr>
                                  <w:jc w:val="center"/>
                                  <w:rPr>
                                    <w:rFonts w:cs="B Nazanin"/>
                                    <w:lang w:bidi="fa-IR"/>
                                  </w:rPr>
                                </w:pPr>
                                <w:r w:rsidRPr="001B0033">
                                  <w:rPr>
                                    <w:rFonts w:cs="B Nazanin" w:hint="cs"/>
                                    <w:rtl/>
                                    <w:lang w:bidi="fa-IR"/>
                                  </w:rPr>
                                  <w:t>صادرات/ واردات</w:t>
                                </w:r>
                              </w:p>
                            </w:txbxContent>
                          </wps:txbx>
                          <wps:bodyPr rot="0" vert="horz" wrap="square" lIns="91440" tIns="45720" rIns="91440" bIns="45720" anchor="t" anchorCtr="0" upright="1">
                            <a:noAutofit/>
                          </wps:bodyPr>
                        </wps:wsp>
                        <wps:wsp>
                          <wps:cNvPr id="236" name="AutoShape 270"/>
                          <wps:cNvSpPr>
                            <a:spLocks noChangeArrowheads="1"/>
                          </wps:cNvSpPr>
                          <wps:spPr bwMode="auto">
                            <a:xfrm>
                              <a:off x="1049" y="4629"/>
                              <a:ext cx="1485" cy="687"/>
                            </a:xfrm>
                            <a:prstGeom prst="roundRect">
                              <a:avLst>
                                <a:gd name="adj" fmla="val 16667"/>
                              </a:avLst>
                            </a:prstGeom>
                            <a:solidFill>
                              <a:srgbClr val="FFFFFF"/>
                            </a:solidFill>
                            <a:ln w="9525">
                              <a:solidFill>
                                <a:srgbClr val="000000"/>
                              </a:solidFill>
                              <a:round/>
                              <a:headEnd/>
                              <a:tailEnd/>
                            </a:ln>
                          </wps:spPr>
                          <wps:txbx>
                            <w:txbxContent>
                              <w:p w:rsidR="0062702F" w:rsidRPr="00383ABB" w:rsidRDefault="0062702F" w:rsidP="0062702F">
                                <w:pPr>
                                  <w:jc w:val="center"/>
                                  <w:rPr>
                                    <w:rFonts w:cs="B Nazanin"/>
                                    <w:lang w:bidi="fa-IR"/>
                                  </w:rPr>
                                </w:pPr>
                                <w:r w:rsidRPr="00383ABB">
                                  <w:rPr>
                                    <w:rFonts w:cs="B Nazanin" w:hint="cs"/>
                                    <w:rtl/>
                                    <w:lang w:bidi="fa-IR"/>
                                  </w:rPr>
                                  <w:t xml:space="preserve">شرکای </w:t>
                                </w:r>
                                <w:r w:rsidRPr="00383ABB">
                                  <w:rPr>
                                    <w:rFonts w:cs="B Nazanin" w:hint="cs"/>
                                    <w:rtl/>
                                    <w:lang w:bidi="fa-IR"/>
                                  </w:rPr>
                                  <w:t>صنعتی</w:t>
                                </w:r>
                              </w:p>
                            </w:txbxContent>
                          </wps:txbx>
                          <wps:bodyPr rot="0" vert="horz" wrap="square" lIns="91440" tIns="45720" rIns="91440" bIns="45720" anchor="t" anchorCtr="0" upright="1">
                            <a:noAutofit/>
                          </wps:bodyPr>
                        </wps:wsp>
                        <wps:wsp>
                          <wps:cNvPr id="237" name="AutoShape 271"/>
                          <wps:cNvCnPr>
                            <a:cxnSpLocks noChangeShapeType="1"/>
                          </wps:cNvCnPr>
                          <wps:spPr bwMode="auto">
                            <a:xfrm>
                              <a:off x="6389" y="3818"/>
                              <a:ext cx="1290" cy="1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8" name="AutoShape 272"/>
                          <wps:cNvCnPr>
                            <a:cxnSpLocks noChangeShapeType="1"/>
                          </wps:cNvCnPr>
                          <wps:spPr bwMode="auto">
                            <a:xfrm flipH="1" flipV="1">
                              <a:off x="8579" y="5598"/>
                              <a:ext cx="1035" cy="97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AutoShape 273"/>
                          <wps:cNvCnPr>
                            <a:cxnSpLocks noChangeShapeType="1"/>
                          </wps:cNvCnPr>
                          <wps:spPr bwMode="auto">
                            <a:xfrm flipH="1" flipV="1">
                              <a:off x="6974" y="3481"/>
                              <a:ext cx="1245" cy="1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0" name="AutoShape 274"/>
                          <wps:cNvCnPr>
                            <a:cxnSpLocks noChangeShapeType="1"/>
                          </wps:cNvCnPr>
                          <wps:spPr bwMode="auto">
                            <a:xfrm>
                              <a:off x="8984" y="5121"/>
                              <a:ext cx="1110" cy="10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1" name="AutoShape 275"/>
                          <wps:cNvCnPr>
                            <a:cxnSpLocks noChangeShapeType="1"/>
                          </wps:cNvCnPr>
                          <wps:spPr bwMode="auto">
                            <a:xfrm>
                              <a:off x="9614" y="4858"/>
                              <a:ext cx="840" cy="78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2" name="AutoShape 276"/>
                          <wps:cNvCnPr>
                            <a:cxnSpLocks noChangeShapeType="1"/>
                          </wps:cNvCnPr>
                          <wps:spPr bwMode="auto">
                            <a:xfrm flipH="1" flipV="1">
                              <a:off x="7784" y="3275"/>
                              <a:ext cx="1005" cy="9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3" name="Rectangle 277"/>
                          <wps:cNvSpPr>
                            <a:spLocks noChangeArrowheads="1"/>
                          </wps:cNvSpPr>
                          <wps:spPr bwMode="auto">
                            <a:xfrm>
                              <a:off x="5189" y="3177"/>
                              <a:ext cx="1020" cy="696"/>
                            </a:xfrm>
                            <a:prstGeom prst="rect">
                              <a:avLst/>
                            </a:prstGeom>
                            <a:solidFill>
                              <a:srgbClr val="FFFFFF"/>
                            </a:solidFill>
                            <a:ln w="9525">
                              <a:solidFill>
                                <a:srgbClr val="FFFFFF"/>
                              </a:solidFill>
                              <a:miter lim="800000"/>
                              <a:headEnd/>
                              <a:tailEnd/>
                            </a:ln>
                          </wps:spPr>
                          <wps:txbx>
                            <w:txbxContent>
                              <w:p w:rsidR="0062702F" w:rsidRPr="00A33FF0" w:rsidRDefault="0062702F" w:rsidP="0062702F">
                                <w:pPr>
                                  <w:rPr>
                                    <w:rFonts w:cs="B Nazanin"/>
                                    <w:lang w:bidi="fa-IR"/>
                                  </w:rPr>
                                </w:pPr>
                                <w:r w:rsidRPr="00A33FF0">
                                  <w:rPr>
                                    <w:rFonts w:cs="B Nazanin" w:hint="cs"/>
                                    <w:rtl/>
                                    <w:lang w:bidi="fa-IR"/>
                                  </w:rPr>
                                  <w:t xml:space="preserve">جریان </w:t>
                                </w:r>
                                <w:r w:rsidRPr="00A33FF0">
                                  <w:rPr>
                                    <w:rFonts w:cs="B Nazanin" w:hint="cs"/>
                                    <w:rtl/>
                                    <w:lang w:bidi="fa-IR"/>
                                  </w:rPr>
                                  <w:t>اطلاعات</w:t>
                                </w:r>
                              </w:p>
                            </w:txbxContent>
                          </wps:txbx>
                          <wps:bodyPr rot="0" vert="horz" wrap="square" lIns="91440" tIns="45720" rIns="91440" bIns="45720" anchor="t" anchorCtr="0" upright="1">
                            <a:noAutofit/>
                          </wps:bodyPr>
                        </wps:wsp>
                        <wps:wsp>
                          <wps:cNvPr id="244" name="Rectangle 278"/>
                          <wps:cNvSpPr>
                            <a:spLocks noChangeArrowheads="1"/>
                          </wps:cNvSpPr>
                          <wps:spPr bwMode="auto">
                            <a:xfrm>
                              <a:off x="7994" y="4563"/>
                              <a:ext cx="1140" cy="489"/>
                            </a:xfrm>
                            <a:prstGeom prst="rect">
                              <a:avLst/>
                            </a:prstGeom>
                            <a:solidFill>
                              <a:srgbClr val="FFFFFF"/>
                            </a:solidFill>
                            <a:ln w="9525">
                              <a:solidFill>
                                <a:srgbClr val="FFFFFF"/>
                              </a:solidFill>
                              <a:miter lim="800000"/>
                              <a:headEnd/>
                              <a:tailEnd/>
                            </a:ln>
                          </wps:spPr>
                          <wps:txbx>
                            <w:txbxContent>
                              <w:p w:rsidR="0062702F" w:rsidRPr="00BF04F1" w:rsidRDefault="0062702F" w:rsidP="0062702F">
                                <w:pPr>
                                  <w:rPr>
                                    <w:rFonts w:cs="B Nazanin"/>
                                    <w:lang w:bidi="fa-IR"/>
                                  </w:rPr>
                                </w:pPr>
                                <w:r w:rsidRPr="00BF04F1">
                                  <w:rPr>
                                    <w:rFonts w:cs="B Nazanin" w:hint="cs"/>
                                    <w:rtl/>
                                    <w:lang w:bidi="fa-IR"/>
                                  </w:rPr>
                                  <w:t xml:space="preserve">جریان </w:t>
                                </w:r>
                                <w:r w:rsidRPr="00BF04F1">
                                  <w:rPr>
                                    <w:rFonts w:cs="B Nazanin" w:hint="cs"/>
                                    <w:rtl/>
                                    <w:lang w:bidi="fa-IR"/>
                                  </w:rPr>
                                  <w:t>تولید</w:t>
                                </w:r>
                              </w:p>
                            </w:txbxContent>
                          </wps:txbx>
                          <wps:bodyPr rot="0" vert="horz" wrap="square" lIns="91440" tIns="45720" rIns="91440" bIns="45720" anchor="t" anchorCtr="0" upright="1">
                            <a:noAutofit/>
                          </wps:bodyPr>
                        </wps:wsp>
                        <wps:wsp>
                          <wps:cNvPr id="245" name="Rectangle 279"/>
                          <wps:cNvSpPr>
                            <a:spLocks noChangeArrowheads="1"/>
                          </wps:cNvSpPr>
                          <wps:spPr bwMode="auto">
                            <a:xfrm>
                              <a:off x="8579" y="4198"/>
                              <a:ext cx="1230" cy="468"/>
                            </a:xfrm>
                            <a:prstGeom prst="rect">
                              <a:avLst/>
                            </a:prstGeom>
                            <a:solidFill>
                              <a:srgbClr val="FFFFFF"/>
                            </a:solidFill>
                            <a:ln w="9525">
                              <a:solidFill>
                                <a:srgbClr val="FFFFFF"/>
                              </a:solidFill>
                              <a:miter lim="800000"/>
                              <a:headEnd/>
                              <a:tailEnd/>
                            </a:ln>
                          </wps:spPr>
                          <wps:txbx>
                            <w:txbxContent>
                              <w:p w:rsidR="0062702F" w:rsidRPr="00BF04F1" w:rsidRDefault="0062702F" w:rsidP="0062702F">
                                <w:pPr>
                                  <w:rPr>
                                    <w:rFonts w:cs="B Nazanin"/>
                                    <w:lang w:bidi="fa-IR"/>
                                  </w:rPr>
                                </w:pPr>
                                <w:r w:rsidRPr="00BF04F1">
                                  <w:rPr>
                                    <w:rFonts w:cs="B Nazanin" w:hint="cs"/>
                                    <w:rtl/>
                                    <w:lang w:bidi="fa-IR"/>
                                  </w:rPr>
                                  <w:t xml:space="preserve">جریان </w:t>
                                </w:r>
                                <w:r w:rsidRPr="00BF04F1">
                                  <w:rPr>
                                    <w:rFonts w:cs="B Nazanin" w:hint="cs"/>
                                    <w:rtl/>
                                    <w:lang w:bidi="fa-IR"/>
                                  </w:rPr>
                                  <w:t>فرایند</w:t>
                                </w:r>
                              </w:p>
                            </w:txbxContent>
                          </wps:txbx>
                          <wps:bodyPr rot="0" vert="horz" wrap="square" lIns="91440" tIns="45720" rIns="91440" bIns="45720" anchor="t" anchorCtr="0" upright="1">
                            <a:noAutofit/>
                          </wps:bodyPr>
                        </wps:wsp>
                        <wps:wsp>
                          <wps:cNvPr id="246" name="Oval 280"/>
                          <wps:cNvSpPr>
                            <a:spLocks noChangeArrowheads="1"/>
                          </wps:cNvSpPr>
                          <wps:spPr bwMode="auto">
                            <a:xfrm>
                              <a:off x="8984" y="2961"/>
                              <a:ext cx="1470" cy="1344"/>
                            </a:xfrm>
                            <a:prstGeom prst="ellipse">
                              <a:avLst/>
                            </a:prstGeom>
                            <a:solidFill>
                              <a:srgbClr val="FFFFFF"/>
                            </a:solidFill>
                            <a:ln w="9525">
                              <a:solidFill>
                                <a:srgbClr val="000000"/>
                              </a:solidFill>
                              <a:round/>
                              <a:headEnd/>
                              <a:tailEnd/>
                            </a:ln>
                          </wps:spPr>
                          <wps:txbx>
                            <w:txbxContent>
                              <w:p w:rsidR="0062702F" w:rsidRPr="00A849E9" w:rsidRDefault="0062702F" w:rsidP="0062702F">
                                <w:pPr>
                                  <w:jc w:val="center"/>
                                  <w:rPr>
                                    <w:rFonts w:cs="B Nazanin"/>
                                    <w:sz w:val="20"/>
                                    <w:szCs w:val="20"/>
                                    <w:lang w:bidi="fa-IR"/>
                                  </w:rPr>
                                </w:pPr>
                                <w:r w:rsidRPr="00A849E9">
                                  <w:rPr>
                                    <w:rFonts w:cs="B Nazanin" w:hint="cs"/>
                                    <w:sz w:val="20"/>
                                    <w:szCs w:val="20"/>
                                    <w:rtl/>
                                    <w:lang w:bidi="fa-IR"/>
                                  </w:rPr>
                                  <w:t xml:space="preserve">جریان </w:t>
                                </w:r>
                                <w:r w:rsidRPr="00A849E9">
                                  <w:rPr>
                                    <w:rFonts w:cs="B Nazanin" w:hint="cs"/>
                                    <w:sz w:val="20"/>
                                    <w:szCs w:val="20"/>
                                    <w:rtl/>
                                    <w:lang w:bidi="fa-IR"/>
                                  </w:rPr>
                                  <w:t>من</w:t>
                                </w:r>
                                <w:r>
                                  <w:rPr>
                                    <w:rFonts w:cs="B Nazanin" w:hint="cs"/>
                                    <w:sz w:val="20"/>
                                    <w:szCs w:val="20"/>
                                    <w:rtl/>
                                    <w:lang w:bidi="fa-IR"/>
                                  </w:rPr>
                                  <w:t>ا</w:t>
                                </w:r>
                                <w:r w:rsidRPr="00A849E9">
                                  <w:rPr>
                                    <w:rFonts w:cs="B Nazanin" w:hint="cs"/>
                                    <w:sz w:val="20"/>
                                    <w:szCs w:val="20"/>
                                    <w:rtl/>
                                    <w:lang w:bidi="fa-IR"/>
                                  </w:rPr>
                                  <w:t>بع طبیعی و انرژی</w:t>
                                </w:r>
                              </w:p>
                            </w:txbxContent>
                          </wps:txbx>
                          <wps:bodyPr rot="0" vert="horz" wrap="square" lIns="91440" tIns="45720" rIns="91440" bIns="45720" anchor="t" anchorCtr="0" upright="1">
                            <a:noAutofit/>
                          </wps:bodyPr>
                        </wps:wsp>
                        <wps:wsp>
                          <wps:cNvPr id="247" name="AutoShape 281"/>
                          <wps:cNvCnPr>
                            <a:cxnSpLocks noChangeShapeType="1"/>
                          </wps:cNvCnPr>
                          <wps:spPr bwMode="auto">
                            <a:xfrm flipH="1">
                              <a:off x="8984" y="3275"/>
                              <a:ext cx="105" cy="2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8" name="AutoShape 282"/>
                          <wps:cNvCnPr>
                            <a:cxnSpLocks noChangeShapeType="1"/>
                          </wps:cNvCnPr>
                          <wps:spPr bwMode="auto">
                            <a:xfrm flipV="1">
                              <a:off x="10379" y="3650"/>
                              <a:ext cx="76" cy="18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9" name="Rectangle 283"/>
                          <wps:cNvSpPr>
                            <a:spLocks noChangeArrowheads="1"/>
                          </wps:cNvSpPr>
                          <wps:spPr bwMode="auto">
                            <a:xfrm>
                              <a:off x="9434" y="6722"/>
                              <a:ext cx="1020" cy="816"/>
                            </a:xfrm>
                            <a:prstGeom prst="rect">
                              <a:avLst/>
                            </a:prstGeom>
                            <a:solidFill>
                              <a:srgbClr val="FFFFFF"/>
                            </a:solidFill>
                            <a:ln w="9525">
                              <a:solidFill>
                                <a:srgbClr val="FFFFFF"/>
                              </a:solidFill>
                              <a:miter lim="800000"/>
                              <a:headEnd/>
                              <a:tailEnd/>
                            </a:ln>
                          </wps:spPr>
                          <wps:txbx>
                            <w:txbxContent>
                              <w:p w:rsidR="0062702F" w:rsidRPr="00A33FF0" w:rsidRDefault="0062702F" w:rsidP="0062702F">
                                <w:pPr>
                                  <w:jc w:val="center"/>
                                  <w:rPr>
                                    <w:rFonts w:cs="B Nazanin"/>
                                    <w:lang w:bidi="fa-IR"/>
                                  </w:rPr>
                                </w:pPr>
                                <w:r w:rsidRPr="00A33FF0">
                                  <w:rPr>
                                    <w:rFonts w:cs="B Nazanin" w:hint="cs"/>
                                    <w:rtl/>
                                    <w:lang w:bidi="fa-IR"/>
                                  </w:rPr>
                                  <w:t xml:space="preserve">جریان </w:t>
                                </w:r>
                                <w:r>
                                  <w:rPr>
                                    <w:rFonts w:cs="B Nazanin" w:hint="cs"/>
                                    <w:rtl/>
                                    <w:lang w:bidi="fa-IR"/>
                                  </w:rPr>
                                  <w:t>مالی</w:t>
                                </w:r>
                              </w:p>
                            </w:txbxContent>
                          </wps:txbx>
                          <wps:bodyPr rot="0" vert="horz" wrap="square" lIns="91440" tIns="45720" rIns="91440" bIns="45720" anchor="t" anchorCtr="0" upright="1">
                            <a:noAutofit/>
                          </wps:bodyPr>
                        </wps:wsp>
                        <wps:wsp>
                          <wps:cNvPr id="250" name="Rectangle 284"/>
                          <wps:cNvSpPr>
                            <a:spLocks noChangeArrowheads="1"/>
                          </wps:cNvSpPr>
                          <wps:spPr bwMode="auto">
                            <a:xfrm>
                              <a:off x="4109" y="4221"/>
                              <a:ext cx="990" cy="443"/>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2702F" w:rsidRPr="00D011A7" w:rsidRDefault="0062702F" w:rsidP="0062702F">
                                <w:pPr>
                                  <w:rPr>
                                    <w:rFonts w:cs="B Nazanin"/>
                                    <w:sz w:val="16"/>
                                    <w:szCs w:val="16"/>
                                    <w:lang w:bidi="fa-IR"/>
                                  </w:rPr>
                                </w:pPr>
                                <w:r w:rsidRPr="00D011A7">
                                  <w:rPr>
                                    <w:rFonts w:cs="B Nazanin" w:hint="cs"/>
                                    <w:sz w:val="16"/>
                                    <w:szCs w:val="16"/>
                                    <w:rtl/>
                                    <w:lang w:bidi="fa-IR"/>
                                  </w:rPr>
                                  <w:t xml:space="preserve">حمل </w:t>
                                </w:r>
                                <w:r w:rsidRPr="00D011A7">
                                  <w:rPr>
                                    <w:rFonts w:cs="B Nazanin" w:hint="cs"/>
                                    <w:sz w:val="16"/>
                                    <w:szCs w:val="16"/>
                                    <w:rtl/>
                                    <w:lang w:bidi="fa-IR"/>
                                  </w:rPr>
                                  <w:t>و نقل</w:t>
                                </w:r>
                              </w:p>
                            </w:txbxContent>
                          </wps:txbx>
                          <wps:bodyPr rot="0" vert="horz" wrap="square" lIns="91440" tIns="45720" rIns="91440" bIns="45720" anchor="t" anchorCtr="0" upright="1">
                            <a:noAutofit/>
                          </wps:bodyPr>
                        </wps:wsp>
                        <wps:wsp>
                          <wps:cNvPr id="251" name="Rectangle 285"/>
                          <wps:cNvSpPr>
                            <a:spLocks noChangeArrowheads="1"/>
                          </wps:cNvSpPr>
                          <wps:spPr bwMode="auto">
                            <a:xfrm>
                              <a:off x="4829" y="4951"/>
                              <a:ext cx="885" cy="443"/>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2702F" w:rsidRPr="00D011A7" w:rsidRDefault="0062702F" w:rsidP="0062702F">
                                <w:pPr>
                                  <w:rPr>
                                    <w:rFonts w:cs="B Nazanin"/>
                                    <w:sz w:val="16"/>
                                    <w:szCs w:val="16"/>
                                    <w:lang w:bidi="fa-IR"/>
                                  </w:rPr>
                                </w:pPr>
                                <w:r w:rsidRPr="00D011A7">
                                  <w:rPr>
                                    <w:rFonts w:cs="B Nazanin" w:hint="cs"/>
                                    <w:sz w:val="16"/>
                                    <w:szCs w:val="16"/>
                                    <w:rtl/>
                                    <w:lang w:bidi="fa-IR"/>
                                  </w:rPr>
                                  <w:t xml:space="preserve">حمل </w:t>
                                </w:r>
                                <w:r w:rsidRPr="00D011A7">
                                  <w:rPr>
                                    <w:rFonts w:cs="B Nazanin" w:hint="cs"/>
                                    <w:sz w:val="16"/>
                                    <w:szCs w:val="16"/>
                                    <w:rtl/>
                                    <w:lang w:bidi="fa-IR"/>
                                  </w:rPr>
                                  <w:t>و نقل</w:t>
                                </w:r>
                              </w:p>
                            </w:txbxContent>
                          </wps:txbx>
                          <wps:bodyPr rot="0" vert="horz" wrap="square" lIns="91440" tIns="45720" rIns="91440" bIns="45720" anchor="t" anchorCtr="0" upright="1">
                            <a:noAutofit/>
                          </wps:bodyPr>
                        </wps:wsp>
                        <wps:wsp>
                          <wps:cNvPr id="252" name="Rectangle 286"/>
                          <wps:cNvSpPr>
                            <a:spLocks noChangeArrowheads="1"/>
                          </wps:cNvSpPr>
                          <wps:spPr bwMode="auto">
                            <a:xfrm>
                              <a:off x="5714" y="5654"/>
                              <a:ext cx="960" cy="443"/>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2702F" w:rsidRPr="00D011A7" w:rsidRDefault="0062702F" w:rsidP="0062702F">
                                <w:pPr>
                                  <w:rPr>
                                    <w:rFonts w:cs="B Nazanin"/>
                                    <w:sz w:val="16"/>
                                    <w:szCs w:val="16"/>
                                    <w:lang w:bidi="fa-IR"/>
                                  </w:rPr>
                                </w:pPr>
                                <w:r w:rsidRPr="00D011A7">
                                  <w:rPr>
                                    <w:rFonts w:cs="B Nazanin" w:hint="cs"/>
                                    <w:sz w:val="16"/>
                                    <w:szCs w:val="16"/>
                                    <w:rtl/>
                                    <w:lang w:bidi="fa-IR"/>
                                  </w:rPr>
                                  <w:t xml:space="preserve">حمل </w:t>
                                </w:r>
                                <w:r w:rsidRPr="00D011A7">
                                  <w:rPr>
                                    <w:rFonts w:cs="B Nazanin" w:hint="cs"/>
                                    <w:sz w:val="16"/>
                                    <w:szCs w:val="16"/>
                                    <w:rtl/>
                                    <w:lang w:bidi="fa-IR"/>
                                  </w:rPr>
                                  <w:t>و نقل</w:t>
                                </w:r>
                              </w:p>
                            </w:txbxContent>
                          </wps:txbx>
                          <wps:bodyPr rot="0" vert="horz" wrap="square" lIns="91440" tIns="45720" rIns="91440" bIns="45720" anchor="t" anchorCtr="0" upright="1">
                            <a:noAutofit/>
                          </wps:bodyPr>
                        </wps:wsp>
                        <wps:wsp>
                          <wps:cNvPr id="253" name="Rectangle 287"/>
                          <wps:cNvSpPr>
                            <a:spLocks noChangeArrowheads="1"/>
                          </wps:cNvSpPr>
                          <wps:spPr bwMode="auto">
                            <a:xfrm>
                              <a:off x="6599" y="6357"/>
                              <a:ext cx="990" cy="442"/>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2702F" w:rsidRPr="00D011A7" w:rsidRDefault="0062702F" w:rsidP="0062702F">
                                <w:pPr>
                                  <w:rPr>
                                    <w:rFonts w:cs="B Nazanin"/>
                                    <w:sz w:val="16"/>
                                    <w:szCs w:val="16"/>
                                    <w:lang w:bidi="fa-IR"/>
                                  </w:rPr>
                                </w:pPr>
                                <w:r w:rsidRPr="00D011A7">
                                  <w:rPr>
                                    <w:rFonts w:cs="B Nazanin" w:hint="cs"/>
                                    <w:sz w:val="16"/>
                                    <w:szCs w:val="16"/>
                                    <w:rtl/>
                                    <w:lang w:bidi="fa-IR"/>
                                  </w:rPr>
                                  <w:t xml:space="preserve">حمل </w:t>
                                </w:r>
                                <w:r w:rsidRPr="00D011A7">
                                  <w:rPr>
                                    <w:rFonts w:cs="B Nazanin" w:hint="cs"/>
                                    <w:sz w:val="16"/>
                                    <w:szCs w:val="16"/>
                                    <w:rtl/>
                                    <w:lang w:bidi="fa-IR"/>
                                  </w:rPr>
                                  <w:t>و نقل</w:t>
                                </w:r>
                              </w:p>
                            </w:txbxContent>
                          </wps:txbx>
                          <wps:bodyPr rot="0" vert="horz" wrap="square" lIns="91440" tIns="45720" rIns="91440" bIns="45720" anchor="t" anchorCtr="0" upright="1">
                            <a:noAutofit/>
                          </wps:bodyPr>
                        </wps:wsp>
                        <wps:wsp>
                          <wps:cNvPr id="254" name="AutoShape 288"/>
                          <wps:cNvCnPr>
                            <a:cxnSpLocks noChangeShapeType="1"/>
                          </wps:cNvCnPr>
                          <wps:spPr bwMode="auto">
                            <a:xfrm flipV="1">
                              <a:off x="2534" y="4521"/>
                              <a:ext cx="405" cy="36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AutoShape 289"/>
                          <wps:cNvCnPr>
                            <a:cxnSpLocks noChangeShapeType="1"/>
                          </wps:cNvCnPr>
                          <wps:spPr bwMode="auto">
                            <a:xfrm flipV="1">
                              <a:off x="2939" y="4516"/>
                              <a:ext cx="1" cy="10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AutoShape 290"/>
                          <wps:cNvCnPr>
                            <a:cxnSpLocks noChangeShapeType="1"/>
                          </wps:cNvCnPr>
                          <wps:spPr bwMode="auto">
                            <a:xfrm flipV="1">
                              <a:off x="4319" y="5359"/>
                              <a:ext cx="630" cy="9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AutoShape 291"/>
                          <wps:cNvCnPr>
                            <a:cxnSpLocks noChangeShapeType="1"/>
                          </wps:cNvCnPr>
                          <wps:spPr bwMode="auto">
                            <a:xfrm flipV="1">
                              <a:off x="4694" y="6062"/>
                              <a:ext cx="1020" cy="1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AutoShape 292"/>
                          <wps:cNvCnPr>
                            <a:cxnSpLocks noChangeShapeType="1"/>
                          </wps:cNvCnPr>
                          <wps:spPr bwMode="auto">
                            <a:xfrm flipV="1">
                              <a:off x="5459" y="5935"/>
                              <a:ext cx="255" cy="11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AutoShape 293"/>
                          <wps:cNvCnPr>
                            <a:cxnSpLocks noChangeShapeType="1"/>
                          </wps:cNvCnPr>
                          <wps:spPr bwMode="auto">
                            <a:xfrm>
                              <a:off x="4784" y="6497"/>
                              <a:ext cx="1815" cy="2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AutoShape 294"/>
                          <wps:cNvCnPr>
                            <a:cxnSpLocks noChangeShapeType="1"/>
                          </wps:cNvCnPr>
                          <wps:spPr bwMode="auto">
                            <a:xfrm flipV="1">
                              <a:off x="6014" y="6722"/>
                              <a:ext cx="585" cy="62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56" o:spid="_x0000_s1026" style="position:absolute;left:0;text-align:left;margin-left:-3.05pt;margin-top:8.9pt;width:492.45pt;height:304.25pt;z-index:251664384" coordorigin="810,2504" coordsize="10020,5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">
                <v:shapetype id="_x0000_t32" coordsize="21600,21600" o:spt="32" o:oned="t" path="m,l21600,21600e" filled="f">
                  <v:path arrowok="t" fillok="f" o:connecttype="none"/>
                  <o:lock v:ext="edit" shapetype="t"/>
                </v:shapetype>
                <v:shape id="AutoShape 257" o:spid="_x0000_s1027" type="#_x0000_t32" style="position:absolute;left:10755;top:2564;width:75;height:58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dU1sYAAADcAAAADwAAAGRycy9kb3ducmV2LnhtbESPW2sCMRSE3wv+h3AKfSmaVfDC1ihr&#10;QagFH7y9Hzenm9DNyXYTdfvvm4Lg4zAz3zDzZedqcaU2WM8KhoMMBHHpteVKwfGw7s9AhIissfZM&#10;Cn4pwHLRe5pjrv2Nd3Tdx0okCIccFZgYm1zKUBpyGAa+IU7el28dxiTbSuoWbwnuajnKsol0aDkt&#10;GGzo3VD5vb84BdvNcFWcjd187n7sdrwu6kv1elLq5bkr3kBE6uIjfG9/aAWj8RT+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XVNbGAAAA3AAAAA8AAAAAAAAA&#10;AAAAAAAAoQIAAGRycy9kb3ducmV2LnhtbFBLBQYAAAAABAAEAPkAAACUAwAAAAA=&#10;"/>
                <v:shape id="AutoShape 258" o:spid="_x0000_s1028" type="#_x0000_t32" style="position:absolute;left:810;top:8444;width:1002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I5t8QAAADcAAAADwAAAGRycy9kb3ducmV2LnhtbESPQWvCQBSE70L/w/IKvUjdJIhI6iql&#10;UBAPgpqDx8fuaxKafZvurjH9964geBxm5htmtRltJwbyoXWsIJ9lIIi1My3XCqrT9/sSRIjIBjvH&#10;pOCfAmzWL5MVlsZd+UDDMdYiQTiUqKCJsS+lDLohi2HmeuLk/ThvMSbpa2k8XhPcdrLIsoW02HJa&#10;aLCnr4b07/FiFbS7al8N07/o9XKXn30eTudOK/X2On5+gIg0xmf40d4aBUUxh/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Ijm3xAAAANwAAAAPAAAAAAAAAAAA&#10;AAAAAKECAABkcnMvZG93bnJldi54bWxQSwUGAAAAAAQABAD5AAAAkgMAAAAA&#10;"/>
                <v:shape id="AutoShape 259" o:spid="_x0000_s1029" type="#_x0000_t32" style="position:absolute;left:810;top:2504;width:0;height:59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6cLMQAAADcAAAADwAAAGRycy9kb3ducmV2LnhtbESPQWvCQBSE70L/w/IKvUjdJKBI6iql&#10;UBAPgpqDx8fuaxKafZvurjH9964geBxm5htmtRltJwbyoXWsIJ9lIIi1My3XCqrT9/sSRIjIBjvH&#10;pOCfAmzWL5MVlsZd+UDDMdYiQTiUqKCJsS+lDLohi2HmeuLk/ThvMSbpa2k8XhPcdrLIsoW02HJa&#10;aLCnr4b07/FiFbS7al8N07/o9XKXn30eTudOK/X2On5+gIg0xmf40d4aBUUxh/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bpwsxAAAANwAAAAPAAAAAAAAAAAA&#10;AAAAAKECAABkcnMvZG93bnJldi54bWxQSwUGAAAAAAQABAD5AAAAkgMAAAAA&#10;"/>
                <v:group id="Group 260" o:spid="_x0000_s1030" style="position:absolute;left:1049;top:2961;width:9406;height:5039" coordorigin="1049,2961" coordsize="9406,50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rect id="Rectangle 261" o:spid="_x0000_s1031" style="position:absolute;left:2774;top:3701;width:2205;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a+sUA&#10;AADcAAAADwAAAGRycy9kb3ducmV2LnhtbESPQWvCQBSE7wX/w/IKvTWbpmBrdBVRLPZokktvz+wz&#10;SZt9G7KrSf31bqHgcZiZb5jFajStuFDvGssKXqIYBHFpdcOVgiLfPb+DcB5ZY2uZFPySg9Vy8rDA&#10;VNuBD3TJfCUChF2KCmrvu1RKV9Zk0EW2Iw7eyfYGfZB9JXWPQ4CbViZxPJUGGw4LNXa0qan8yc5G&#10;wbFJCrwe8o/YzHav/nPMv89fW6WeHsf1HISn0d/D/+29VpAkb/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1tr6xQAAANwAAAAPAAAAAAAAAAAAAAAAAJgCAABkcnMv&#10;ZG93bnJldi54bWxQSwUGAAAAAAQABAD1AAAAigMAAAAA&#10;">
                    <v:textbox>
                      <w:txbxContent>
                        <w:p w:rsidR="0062702F" w:rsidRPr="00862D65" w:rsidRDefault="0062702F" w:rsidP="0062702F">
                          <w:pPr>
                            <w:jc w:val="center"/>
                            <w:rPr>
                              <w:rFonts w:cs="B Nazanin"/>
                              <w:lang w:bidi="fa-IR"/>
                            </w:rPr>
                          </w:pPr>
                          <w:r w:rsidRPr="00862D65">
                            <w:rPr>
                              <w:rFonts w:cs="B Nazanin" w:hint="cs"/>
                              <w:rtl/>
                              <w:lang w:bidi="fa-IR"/>
                            </w:rPr>
                            <w:t>تولید کننده(کشاورزان)</w:t>
                          </w:r>
                        </w:p>
                      </w:txbxContent>
                    </v:textbox>
                  </v:rect>
                  <v:rect id="Rectangle 262" o:spid="_x0000_s1032" style="position:absolute;left:4109;top:4521;width:2100;height: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OiMIA&#10;AADcAAAADwAAAGRycy9kb3ducmV2LnhtbERPPW+DMBDdI/U/WFepW2JKpSohGFS1ompHQpZsF3wB&#10;WnxG2Akkv74eKmV8et9pPpteXGh0nWUFz6sIBHFtdceNgn1VLNcgnEfW2FsmBVdykGcPixQTbScu&#10;6bLzjQgh7BJU0Ho/JFK6uiWDbmUH4sCd7GjQBzg2Uo84hXDTyziKXqXBjkNDiwO9t1T/7s5GwbGL&#10;93grq8/IbIoX/z1XP+fDh1JPj/PbFoSn2d/F/+4vrSCOw9p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U6IwgAAANwAAAAPAAAAAAAAAAAAAAAAAJgCAABkcnMvZG93&#10;bnJldi54bWxQSwUGAAAAAAQABAD1AAAAhwMAAAAA&#10;">
                    <v:textbox>
                      <w:txbxContent>
                        <w:p w:rsidR="0062702F" w:rsidRPr="004D3E2A" w:rsidRDefault="0062702F" w:rsidP="0062702F">
                          <w:pPr>
                            <w:jc w:val="center"/>
                            <w:rPr>
                              <w:rFonts w:cs="B Nazanin"/>
                              <w:lang w:bidi="fa-IR"/>
                            </w:rPr>
                          </w:pPr>
                          <w:r w:rsidRPr="004D3E2A">
                            <w:rPr>
                              <w:rFonts w:cs="B Nazanin" w:hint="cs"/>
                              <w:rtl/>
                              <w:lang w:bidi="fa-IR"/>
                            </w:rPr>
                            <w:t xml:space="preserve">تعاونی </w:t>
                          </w:r>
                          <w:r w:rsidRPr="004D3E2A">
                            <w:rPr>
                              <w:rFonts w:cs="B Nazanin" w:hint="cs"/>
                              <w:rtl/>
                              <w:lang w:bidi="fa-IR"/>
                            </w:rPr>
                            <w:t>های کشاورزی</w:t>
                          </w:r>
                        </w:p>
                      </w:txbxContent>
                    </v:textbox>
                  </v:rect>
                  <v:rect id="Rectangle 263" o:spid="_x0000_s1033" style="position:absolute;left:5099;top:5219;width:2085;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XrE8UA&#10;AADcAAAADwAAAGRycy9kb3ducmV2LnhtbESPT2vCQBTE70K/w/IKvenGFEoTXUVaLO0xxou3Z/aZ&#10;RLNvQ3bzp/303ULB4zAzv2HW28k0YqDO1ZYVLBcRCOLC6ppLBcd8P38F4TyyxsYyKfgmB9vNw2yN&#10;qbYjZzQcfCkChF2KCirv21RKV1Rk0C1sSxy8i+0M+iC7UuoOxwA3jYyj6EUarDksVNjSW0XF7dAb&#10;Bec6PuJPln9EJtk/+68pv/and6WeHqfdCoSnyd/D/+1PrSCOE/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esTxQAAANwAAAAPAAAAAAAAAAAAAAAAAJgCAABkcnMv&#10;ZG93bnJldi54bWxQSwUGAAAAAAQABAD1AAAAigMAAAAA&#10;">
                    <v:textbox>
                      <w:txbxContent>
                        <w:p w:rsidR="0062702F" w:rsidRPr="004D3E2A" w:rsidRDefault="0062702F" w:rsidP="0062702F">
                          <w:pPr>
                            <w:jc w:val="center"/>
                            <w:rPr>
                              <w:rFonts w:cs="B Nazanin"/>
                              <w:lang w:bidi="fa-IR"/>
                            </w:rPr>
                          </w:pPr>
                          <w:r w:rsidRPr="004D3E2A">
                            <w:rPr>
                              <w:rFonts w:cs="B Nazanin" w:hint="cs"/>
                              <w:rtl/>
                              <w:lang w:bidi="fa-IR"/>
                            </w:rPr>
                            <w:t xml:space="preserve">کارخانه </w:t>
                          </w:r>
                          <w:r w:rsidRPr="004D3E2A">
                            <w:rPr>
                              <w:rFonts w:cs="B Nazanin" w:hint="cs"/>
                              <w:rtl/>
                              <w:lang w:bidi="fa-IR"/>
                            </w:rPr>
                            <w:t>های فرآوری</w:t>
                          </w:r>
                        </w:p>
                      </w:txbxContent>
                    </v:textbox>
                  </v:rect>
                  <v:rect id="Rectangle 264" o:spid="_x0000_s1034" style="position:absolute;left:6014;top:5950;width:1665;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U8IA&#10;AADcAAAADwAAAGRycy9kb3ducmV2LnhtbERPPW/CMBDdkfofrKvUDZwGqYIUE6FWqdoRwsJ2jY8k&#10;EJ8j2wlpf309VGJ8et+bfDKdGMn51rKC50UCgriyuuVawbEs5isQPiBr7CyTgh/ykG8fZhvMtL3x&#10;nsZDqEUMYZ+hgiaEPpPSVw0Z9AvbE0fubJ3BEKGrpXZ4i+Gmk2mSvEiDLceGBnt6a6i6Hgaj4LtN&#10;j/i7Lz8Ssy6W4WsqL8PpXamnx2n3CiLQFO7if/enVpAu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5tRTwgAAANwAAAAPAAAAAAAAAAAAAAAAAJgCAABkcnMvZG93&#10;bnJldi54bWxQSwUGAAAAAAQABAD1AAAAhwMAAAAA&#10;">
                    <v:textbox>
                      <w:txbxContent>
                        <w:p w:rsidR="0062702F" w:rsidRPr="004D3E2A" w:rsidRDefault="0062702F" w:rsidP="0062702F">
                          <w:pPr>
                            <w:jc w:val="center"/>
                            <w:rPr>
                              <w:rFonts w:cs="B Nazanin"/>
                              <w:lang w:bidi="fa-IR"/>
                            </w:rPr>
                          </w:pPr>
                          <w:r w:rsidRPr="004D3E2A">
                            <w:rPr>
                              <w:rFonts w:cs="B Nazanin" w:hint="cs"/>
                              <w:rtl/>
                              <w:lang w:bidi="fa-IR"/>
                            </w:rPr>
                            <w:t xml:space="preserve">عمده </w:t>
                          </w:r>
                          <w:r w:rsidRPr="004D3E2A">
                            <w:rPr>
                              <w:rFonts w:cs="B Nazanin" w:hint="cs"/>
                              <w:rtl/>
                              <w:lang w:bidi="fa-IR"/>
                            </w:rPr>
                            <w:t>فروشان</w:t>
                          </w:r>
                        </w:p>
                      </w:txbxContent>
                    </v:textbox>
                  </v:rect>
                  <v:rect id="Rectangle 265" o:spid="_x0000_s1035" style="position:absolute;left:6974;top:6624;width:1650;height:7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xyMUA&#10;AADcAAAADwAAAGRycy9kb3ducmV2LnhtbESPQWvCQBSE74L/YXmF3nSTCKWmrlKUSHvU5NLba/Y1&#10;SZt9G7KbGP313ULB4zAz3zCb3WRaMVLvGssK4mUEgri0uuFKQZFni2cQziNrbC2Tgis52G3nsw2m&#10;2l74ROPZVyJA2KWooPa+S6V0ZU0G3dJ2xMH7sr1BH2RfSd3jJcBNK5MoepIGGw4LNXa0r6n8OQ9G&#10;wWeTFHg75cfIrLOVf5/y7+HjoNTjw/T6AsLT5O/h//abVpCsYv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qnHIxQAAANwAAAAPAAAAAAAAAAAAAAAAAJgCAABkcnMv&#10;ZG93bnJldi54bWxQSwUGAAAAAAQABAD1AAAAigMAAAAA&#10;">
                    <v:textbox>
                      <w:txbxContent>
                        <w:p w:rsidR="0062702F" w:rsidRPr="004D3E2A" w:rsidRDefault="0062702F" w:rsidP="0062702F">
                          <w:pPr>
                            <w:jc w:val="center"/>
                            <w:rPr>
                              <w:rFonts w:cs="B Nazanin"/>
                              <w:lang w:bidi="fa-IR"/>
                            </w:rPr>
                          </w:pPr>
                          <w:r w:rsidRPr="004D3E2A">
                            <w:rPr>
                              <w:rFonts w:cs="B Nazanin" w:hint="cs"/>
                              <w:rtl/>
                              <w:lang w:bidi="fa-IR"/>
                            </w:rPr>
                            <w:t xml:space="preserve">خرده </w:t>
                          </w:r>
                          <w:r w:rsidRPr="004D3E2A">
                            <w:rPr>
                              <w:rFonts w:cs="B Nazanin" w:hint="cs"/>
                              <w:rtl/>
                              <w:lang w:bidi="fa-IR"/>
                            </w:rPr>
                            <w:t>فروشان</w:t>
                          </w:r>
                        </w:p>
                      </w:txbxContent>
                    </v:textbox>
                  </v:rect>
                  <v:rect id="Rectangle 266" o:spid="_x0000_s1036" style="position:absolute;left:7934;top:7313;width:1410;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vv8UA&#10;AADcAAAADwAAAGRycy9kb3ducmV2LnhtbESPQWvCQBSE74X+h+UVvNVNI0hNXaVUInrU5OLtNfua&#10;pM2+DdmNrv76bqHgcZiZb5jlOphOnGlwrWUFL9MEBHFldcu1grLIn19BOI+ssbNMCq7kYL16fFhi&#10;pu2FD3Q++lpECLsMFTTe95mUrmrIoJvanjh6X3Yw6KMcaqkHvES46WSaJHNpsOW40GBPHw1VP8fR&#10;KPhs0xJvh2KbmEU+8/tQfI+njVKTp/D+BsJT8Pfwf3unFaSzF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eO+/xQAAANwAAAAPAAAAAAAAAAAAAAAAAJgCAABkcnMv&#10;ZG93bnJldi54bWxQSwUGAAAAAAQABAD1AAAAigMAAAAA&#10;">
                    <v:textbox>
                      <w:txbxContent>
                        <w:p w:rsidR="0062702F" w:rsidRPr="004D3E2A" w:rsidRDefault="0062702F" w:rsidP="0062702F">
                          <w:pPr>
                            <w:jc w:val="center"/>
                            <w:rPr>
                              <w:rFonts w:cs="B Nazanin"/>
                              <w:lang w:bidi="fa-IR"/>
                            </w:rPr>
                          </w:pPr>
                          <w:r w:rsidRPr="004D3E2A">
                            <w:rPr>
                              <w:rFonts w:cs="B Nazanin" w:hint="cs"/>
                              <w:rtl/>
                              <w:lang w:bidi="fa-IR"/>
                            </w:rPr>
                            <w:t xml:space="preserve">مصرف </w:t>
                          </w:r>
                          <w:r w:rsidRPr="004D3E2A">
                            <w:rPr>
                              <w:rFonts w:cs="B Nazanin" w:hint="cs"/>
                              <w:rtl/>
                              <w:lang w:bidi="fa-IR"/>
                            </w:rPr>
                            <w:t>کننده</w:t>
                          </w:r>
                        </w:p>
                      </w:txbxContent>
                    </v:textbox>
                  </v:rect>
                  <v:roundrect id="AutoShape 267" o:spid="_x0000_s1037" style="position:absolute;left:1919;top:5471;width:1785;height:6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Bu8QA&#10;AADcAAAADwAAAGRycy9kb3ducmV2LnhtbESPQWsCMRSE74X+h/AK3mpSxdKuRhFB8SZue+jxdfPc&#10;Xbp5WZPsuu2vN4LQ4zAz3zCL1WAb0ZMPtWMNL2MFgrhwpuZSw+fH9vkNRIjIBhvHpOGXAqyWjw8L&#10;zIy78JH6PJYiQThkqKGKsc2kDEVFFsPYtcTJOzlvMSbpS2k8XhLcNnKi1Ku0WHNaqLClTUXFT95Z&#10;DYVRnfJf/eH9exbzv747s9ydtR49Des5iEhD/A/f23ujYTKdwu1MOgJ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rAbvEAAAA3AAAAA8AAAAAAAAAAAAAAAAAmAIAAGRycy9k&#10;b3ducmV2LnhtbFBLBQYAAAAABAAEAPUAAACJAwAAAAA=&#10;">
                    <v:textbox>
                      <w:txbxContent>
                        <w:p w:rsidR="0062702F" w:rsidRDefault="0062702F" w:rsidP="0062702F">
                          <w:pPr>
                            <w:jc w:val="center"/>
                            <w:rPr>
                              <w:lang w:bidi="fa-IR"/>
                            </w:rPr>
                          </w:pPr>
                          <w:r w:rsidRPr="00383ABB">
                            <w:rPr>
                              <w:rFonts w:cs="B Nazanin" w:hint="cs"/>
                              <w:rtl/>
                              <w:lang w:bidi="fa-IR"/>
                            </w:rPr>
                            <w:t xml:space="preserve">موسسات </w:t>
                          </w:r>
                          <w:r w:rsidRPr="00383ABB">
                            <w:rPr>
                              <w:rFonts w:cs="B Nazanin" w:hint="cs"/>
                              <w:rtl/>
                              <w:lang w:bidi="fa-IR"/>
                            </w:rPr>
                            <w:t>تحقیقاتی</w:t>
                          </w:r>
                        </w:p>
                      </w:txbxContent>
                    </v:textbox>
                  </v:roundrect>
                  <v:roundrect id="AutoShape 268" o:spid="_x0000_s1038" style="position:absolute;left:3494;top:6230;width:1290;height:5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KZz8UA&#10;AADcAAAADwAAAGRycy9kb3ducmV2LnhtbESPQWsCMRSE74X+h/AKvdVEa4uuRhGhpTfptgePz81z&#10;d3HzsibZdeuvN4VCj8PMfMMs14NtRE8+1I41jEcKBHHhTM2lhu+vt6cZiBCRDTaOScMPBViv7u+W&#10;mBl34U/q81iKBOGQoYYqxjaTMhQVWQwj1xIn7+i8xZikL6XxeElw28iJUq/SYs1pocKWthUVp7yz&#10;GgqjOuX3/W5+eIn5te/OLN/PWj8+DJsFiEhD/A//tT+MhsnzFH7PpCM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pnPxQAAANwAAAAPAAAAAAAAAAAAAAAAAJgCAABkcnMv&#10;ZG93bnJldi54bWxQSwUGAAAAAAQABAD1AAAAigMAAAAA&#10;">
                    <v:textbox>
                      <w:txbxContent>
                        <w:p w:rsidR="0062702F" w:rsidRPr="001B0033" w:rsidRDefault="0062702F" w:rsidP="0062702F">
                          <w:pPr>
                            <w:jc w:val="center"/>
                            <w:rPr>
                              <w:rFonts w:cs="B Nazanin"/>
                              <w:lang w:bidi="fa-IR"/>
                            </w:rPr>
                          </w:pPr>
                          <w:r w:rsidRPr="001B0033">
                            <w:rPr>
                              <w:rFonts w:cs="B Nazanin" w:hint="cs"/>
                              <w:rtl/>
                              <w:lang w:bidi="fa-IR"/>
                            </w:rPr>
                            <w:t>پشتیبانی</w:t>
                          </w:r>
                        </w:p>
                      </w:txbxContent>
                    </v:textbox>
                  </v:roundrect>
                  <v:roundrect id="AutoShape 269" o:spid="_x0000_s1039" style="position:absolute;left:4319;top:6989;width:1695;height:64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48VMQA&#10;AADcAAAADwAAAGRycy9kb3ducmV2LnhtbESPQWsCMRSE70L/Q3gFb5pUUdrVKCK09FZcPfT4unnu&#10;Lt28rEl23fbXm0LB4zAz3zDr7WAb0ZMPtWMNT1MFgrhwpuZSw+n4OnkGESKywcYxafihANvNw2iN&#10;mXFXPlCfx1IkCIcMNVQxtpmUoajIYpi6ljh5Z+ctxiR9KY3Ha4LbRs6UWkqLNaeFClvaV1R8553V&#10;UBjVKf/Zf7x8LWL+23cXlm8XrcePw24FItIQ7+H/9rvRMJsv4O9MOgJy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OPFTEAAAA3AAAAA8AAAAAAAAAAAAAAAAAmAIAAGRycy9k&#10;b3ducmV2LnhtbFBLBQYAAAAABAAEAPUAAACJAwAAAAA=&#10;">
                    <v:textbox>
                      <w:txbxContent>
                        <w:p w:rsidR="0062702F" w:rsidRPr="001B0033" w:rsidRDefault="0062702F" w:rsidP="0062702F">
                          <w:pPr>
                            <w:jc w:val="center"/>
                            <w:rPr>
                              <w:rFonts w:cs="B Nazanin"/>
                              <w:lang w:bidi="fa-IR"/>
                            </w:rPr>
                          </w:pPr>
                          <w:r w:rsidRPr="001B0033">
                            <w:rPr>
                              <w:rFonts w:cs="B Nazanin" w:hint="cs"/>
                              <w:rtl/>
                              <w:lang w:bidi="fa-IR"/>
                            </w:rPr>
                            <w:t>صادرات/ واردات</w:t>
                          </w:r>
                        </w:p>
                      </w:txbxContent>
                    </v:textbox>
                  </v:roundrect>
                  <v:roundrect id="AutoShape 270" o:spid="_x0000_s1040" style="position:absolute;left:1049;top:4629;width:1485;height:6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yiI8QA&#10;AADcAAAADwAAAGRycy9kb3ducmV2LnhtbESPQWsCMRSE74X+h/AK3mpSRWlXo4jQ0pu4eujxdfPc&#10;Xbp5WZPsuvXXG6HQ4zAz3zDL9WAb0ZMPtWMNL2MFgrhwpuZSw/Hw/vwKIkRkg41j0vBLAdarx4cl&#10;ZsZdeE99HkuRIBwy1FDF2GZShqIii2HsWuLknZy3GJP0pTQeLwluGzlRai4t1pwWKmxpW1Hxk3dW&#10;Q2FUp/xXv3v7nsX82ndnlh9nrUdPw2YBItIQ/8N/7U+jYTKdw/1MO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coiPEAAAA3AAAAA8AAAAAAAAAAAAAAAAAmAIAAGRycy9k&#10;b3ducmV2LnhtbFBLBQYAAAAABAAEAPUAAACJAwAAAAA=&#10;">
                    <v:textbox>
                      <w:txbxContent>
                        <w:p w:rsidR="0062702F" w:rsidRPr="00383ABB" w:rsidRDefault="0062702F" w:rsidP="0062702F">
                          <w:pPr>
                            <w:jc w:val="center"/>
                            <w:rPr>
                              <w:rFonts w:cs="B Nazanin"/>
                              <w:lang w:bidi="fa-IR"/>
                            </w:rPr>
                          </w:pPr>
                          <w:r w:rsidRPr="00383ABB">
                            <w:rPr>
                              <w:rFonts w:cs="B Nazanin" w:hint="cs"/>
                              <w:rtl/>
                              <w:lang w:bidi="fa-IR"/>
                            </w:rPr>
                            <w:t xml:space="preserve">شرکای </w:t>
                          </w:r>
                          <w:r w:rsidRPr="00383ABB">
                            <w:rPr>
                              <w:rFonts w:cs="B Nazanin" w:hint="cs"/>
                              <w:rtl/>
                              <w:lang w:bidi="fa-IR"/>
                            </w:rPr>
                            <w:t>صنعتی</w:t>
                          </w:r>
                        </w:p>
                      </w:txbxContent>
                    </v:textbox>
                  </v:roundrect>
                  <v:shape id="AutoShape 271" o:spid="_x0000_s1041" type="#_x0000_t32" style="position:absolute;left:6389;top:3818;width:1290;height:10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8dIcUAAADcAAAADwAAAGRycy9kb3ducmV2LnhtbESPQWsCMRSE7wX/Q3iCt5rVgtXVKFJo&#10;EaWHqix6e2yeu4ublyWJuvrrTaHQ4zAz3zCzRWtqcSXnK8sKBv0EBHFudcWFgv3u83UMwgdkjbVl&#10;UnAnD4t552WGqbY3/qHrNhQiQtinqKAMoUml9HlJBn3fNsTRO1lnMETpCqkd3iLc1HKYJCNpsOK4&#10;UGJDHyXl5+3FKDhsJpfsnn3TOhtM1kd0xj92X0r1uu1yCiJQG/7Df+2VVjB8e4f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8dIcUAAADcAAAADwAAAAAAAAAA&#10;AAAAAAChAgAAZHJzL2Rvd25yZXYueG1sUEsFBgAAAAAEAAQA+QAAAJMDAAAAAA==&#10;">
                    <v:stroke endarrow="block"/>
                  </v:shape>
                  <v:shape id="AutoShape 272" o:spid="_x0000_s1042" type="#_x0000_t32" style="position:absolute;left:8579;top:5598;width:1035;height:97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rYoMEAAADcAAAADwAAAGRycy9kb3ducmV2LnhtbERPS2vCQBC+F/wPywi91U1jEE1dRRSh&#10;FC8+Dh6H7HQTmp0N2VHTf989FDx+fO/levCtulMfm8AG3icZKOIq2Iadgct5/zYHFQXZYhuYDPxS&#10;hPVq9LLE0oYHH+l+EqdSCMcSDdQiXal1rGryGCehI07cd+g9SoK907bHRwr3rc6zbKY9Npwaauxo&#10;W1P1c7p5A9eLPyzyYudd4c5yFPpq8mJmzOt42HyAEhrkKf53f1oD+TStTWfSEdC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GtigwQAAANwAAAAPAAAAAAAAAAAAAAAA&#10;AKECAABkcnMvZG93bnJldi54bWxQSwUGAAAAAAQABAD5AAAAjwMAAAAA&#10;">
                    <v:stroke endarrow="block"/>
                  </v:shape>
                  <v:shape id="AutoShape 273" o:spid="_x0000_s1043" type="#_x0000_t32" style="position:absolute;left:6974;top:3481;width:1245;height:112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Z9O8QAAADcAAAADwAAAGRycy9kb3ducmV2LnhtbESPT2vCQBTE70K/w/IKvemmaRBNXaVU&#10;hCJe/HPo8ZF9boLZtyH7qum3dwsFj8PM/IZZrAbfqiv1sQls4HWSgSKugm3YGTgdN+MZqCjIFtvA&#10;ZOCXIqyWT6MFljbceE/XgziVIBxLNFCLdKXWsarJY5yEjjh559B7lCR7p22PtwT3rc6zbKo9NpwW&#10;auzos6bqcvjxBr5PfjfPi7V3hTvKXmjb5MXUmJfn4eMdlNAgj/B/+8sayN/m8HcmHQG9v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Vn07xAAAANwAAAAPAAAAAAAAAAAA&#10;AAAAAKECAABkcnMvZG93bnJldi54bWxQSwUGAAAAAAQABAD5AAAAkgMAAAAA&#10;">
                    <v:stroke endarrow="block"/>
                  </v:shape>
                  <v:shape id="AutoShape 274" o:spid="_x0000_s1044" type="#_x0000_t32" style="position:absolute;left:8984;top:5121;width:1110;height:10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D2KMIAAADcAAAADwAAAGRycy9kb3ducmV2LnhtbERPTYvCMBC9L/gfwgje1lQRWatRRFBE&#10;8bC6FL0NzdgWm0lJotb99ZuDsMfH+54tWlOLBzlfWVYw6CcgiHOrKy4U/JzWn18gfEDWWFsmBS/y&#10;sJh3PmaYavvkb3ocQyFiCPsUFZQhNKmUPi/JoO/bhjhyV+sMhghdIbXDZww3tRwmyVgarDg2lNjQ&#10;qqT8drwbBef95J69sgPtssFkd0Fn/O9po1Sv2y6nIAK14V/8dm+1guEozo9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vD2KMIAAADcAAAADwAAAAAAAAAAAAAA&#10;AAChAgAAZHJzL2Rvd25yZXYueG1sUEsFBgAAAAAEAAQA+QAAAJADAAAAAA==&#10;">
                    <v:stroke endarrow="block"/>
                  </v:shape>
                  <v:shape id="AutoShape 275" o:spid="_x0000_s1045" type="#_x0000_t32" style="position:absolute;left:9614;top:4858;width:840;height:7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xTs8UAAADcAAAADwAAAGRycy9kb3ducmV2LnhtbESPQWvCQBSE74L/YXmCN91ERDS6SilU&#10;ROlBLaG9PbLPJDT7NuyuGvvruwWhx2FmvmFWm8404kbO15YVpOMEBHFhdc2lgo/z22gOwgdkjY1l&#10;UvAgD5t1v7fCTNs7H+l2CqWIEPYZKqhCaDMpfVGRQT+2LXH0LtYZDFG6UmqH9wg3jZwkyUwarDku&#10;VNjSa0XF9+lqFHweFtf8kb/TPk8X+y90xv+ct0oNB93LEkSgLvyHn+2dVjCZpvB3Jh4B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bxTs8UAAADcAAAADwAAAAAAAAAA&#10;AAAAAAChAgAAZHJzL2Rvd25yZXYueG1sUEsFBgAAAAAEAAQA+QAAAJMDAAAAAA==&#10;">
                    <v:stroke endarrow="block"/>
                  </v:shape>
                  <v:shape id="AutoShape 276" o:spid="_x0000_s1046" type="#_x0000_t32" style="position:absolute;left:7784;top:3275;width:1005;height:93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ScN8QAAADcAAAADwAAAGRycy9kb3ducmV2LnhtbESPzWrDMBCE74W8g9hAbo1cYULiRAml&#10;pRBKL/k55LhYW9nUWhlrm7hvXxUKOQ4z8w2z2Y2hU1caUhvZwtO8AEVcR9eyt3A+vT0uQSVBdthF&#10;Jgs/lGC3nTxssHLxxge6HsWrDOFUoYVGpK+0TnVDAdM89sTZ+4xDQMly8NoNeMvw0GlTFAsdsOW8&#10;0GBPLw3VX8fvYOFyDh8rU74GX/qTHITeW1MurJ1Nx+c1KKFR7uH/9t5ZMKWBvzP5COjt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9Jw3xAAAANwAAAAPAAAAAAAAAAAA&#10;AAAAAKECAABkcnMvZG93bnJldi54bWxQSwUGAAAAAAQABAD5AAAAkgMAAAAA&#10;">
                    <v:stroke endarrow="block"/>
                  </v:shape>
                  <v:rect id="Rectangle 277" o:spid="_x0000_s1047" style="position:absolute;left:5189;top:3177;width:1020;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ezpMQA&#10;AADcAAAADwAAAGRycy9kb3ducmV2LnhtbESPT2vCQBTE74LfYXmCN91opUh0Ff9E2oMHTev9sfua&#10;hGbfhuxWYz99Vyh4HGbmN8xy3dlaXKn1lWMFk3ECglg7U3Gh4PPjMJqD8AHZYO2YFNzJw3rV7y0x&#10;Ne7GZ7rmoRARwj5FBWUITSql1yVZ9GPXEEfvy7UWQ5RtIU2Ltwi3tZwmyau0WHFcKLGhXUn6O/+x&#10;Ck6I+9Pvm9bb7H6cZbS7ZORqpYaDbrMAEagLz/B/+90omM5e4HE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Hs6TEAAAA3AAAAA8AAAAAAAAAAAAAAAAAmAIAAGRycy9k&#10;b3ducmV2LnhtbFBLBQYAAAAABAAEAPUAAACJAwAAAAA=&#10;" strokecolor="white">
                    <v:textbox>
                      <w:txbxContent>
                        <w:p w:rsidR="0062702F" w:rsidRPr="00A33FF0" w:rsidRDefault="0062702F" w:rsidP="0062702F">
                          <w:pPr>
                            <w:rPr>
                              <w:rFonts w:cs="B Nazanin"/>
                              <w:lang w:bidi="fa-IR"/>
                            </w:rPr>
                          </w:pPr>
                          <w:r w:rsidRPr="00A33FF0">
                            <w:rPr>
                              <w:rFonts w:cs="B Nazanin" w:hint="cs"/>
                              <w:rtl/>
                              <w:lang w:bidi="fa-IR"/>
                            </w:rPr>
                            <w:t xml:space="preserve">جریان </w:t>
                          </w:r>
                          <w:r w:rsidRPr="00A33FF0">
                            <w:rPr>
                              <w:rFonts w:cs="B Nazanin" w:hint="cs"/>
                              <w:rtl/>
                              <w:lang w:bidi="fa-IR"/>
                            </w:rPr>
                            <w:t>اطلاعات</w:t>
                          </w:r>
                        </w:p>
                      </w:txbxContent>
                    </v:textbox>
                  </v:rect>
                  <v:rect id="Rectangle 278" o:spid="_x0000_s1048" style="position:absolute;left:7994;top:4563;width:1140;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4r0MQA&#10;AADcAAAADwAAAGRycy9kb3ducmV2LnhtbESPT2vCQBTE74V+h+UVequbSpAS3YTWRurBg/XP/bH7&#10;TILZtyG7avTTu0Khx2FmfsPMisG24ky9bxwreB8lIIi1Mw1XCnbbxdsHCB+QDbaOScGVPBT589MM&#10;M+Mu/EvnTahEhLDPUEEdQpdJ6XVNFv3IdcTRO7jeYoiyr6Tp8RLhtpXjJJlIiw3HhRo7mtekj5uT&#10;VbBG/F7ffrT+Kq+rtKT5viTXKvX6MnxOQQQawn/4r700CsZpCo8z8Qj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uK9DEAAAA3AAAAA8AAAAAAAAAAAAAAAAAmAIAAGRycy9k&#10;b3ducmV2LnhtbFBLBQYAAAAABAAEAPUAAACJAwAAAAA=&#10;" strokecolor="white">
                    <v:textbox>
                      <w:txbxContent>
                        <w:p w:rsidR="0062702F" w:rsidRPr="00BF04F1" w:rsidRDefault="0062702F" w:rsidP="0062702F">
                          <w:pPr>
                            <w:rPr>
                              <w:rFonts w:cs="B Nazanin"/>
                              <w:lang w:bidi="fa-IR"/>
                            </w:rPr>
                          </w:pPr>
                          <w:r w:rsidRPr="00BF04F1">
                            <w:rPr>
                              <w:rFonts w:cs="B Nazanin" w:hint="cs"/>
                              <w:rtl/>
                              <w:lang w:bidi="fa-IR"/>
                            </w:rPr>
                            <w:t xml:space="preserve">جریان </w:t>
                          </w:r>
                          <w:r w:rsidRPr="00BF04F1">
                            <w:rPr>
                              <w:rFonts w:cs="B Nazanin" w:hint="cs"/>
                              <w:rtl/>
                              <w:lang w:bidi="fa-IR"/>
                            </w:rPr>
                            <w:t>تولید</w:t>
                          </w:r>
                        </w:p>
                      </w:txbxContent>
                    </v:textbox>
                  </v:rect>
                  <v:rect id="Rectangle 279" o:spid="_x0000_s1049" style="position:absolute;left:8579;top:4198;width:123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KOS8QA&#10;AADcAAAADwAAAGRycy9kb3ducmV2LnhtbESPQWvCQBSE7wX/w/KE3uqmokWim9DalPbQg0a9P3af&#10;STD7NmS3Gv313ULB4zAz3zCrfLCtOFPvG8cKnicJCGLtTMOVgv3u42kBwgdkg61jUnAlD3k2elhh&#10;atyFt3QuQyUihH2KCuoQulRKr2uy6CeuI47e0fUWQ5R9JU2Plwi3rZwmyYu02HBcqLGjdU36VP5Y&#10;BRvE983tU+u34vo9K2h9KMi1Sj2Oh9cliEBDuIf/219GwXQ2h78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ijkvEAAAA3AAAAA8AAAAAAAAAAAAAAAAAmAIAAGRycy9k&#10;b3ducmV2LnhtbFBLBQYAAAAABAAEAPUAAACJAwAAAAA=&#10;" strokecolor="white">
                    <v:textbox>
                      <w:txbxContent>
                        <w:p w:rsidR="0062702F" w:rsidRPr="00BF04F1" w:rsidRDefault="0062702F" w:rsidP="0062702F">
                          <w:pPr>
                            <w:rPr>
                              <w:rFonts w:cs="B Nazanin"/>
                              <w:lang w:bidi="fa-IR"/>
                            </w:rPr>
                          </w:pPr>
                          <w:r w:rsidRPr="00BF04F1">
                            <w:rPr>
                              <w:rFonts w:cs="B Nazanin" w:hint="cs"/>
                              <w:rtl/>
                              <w:lang w:bidi="fa-IR"/>
                            </w:rPr>
                            <w:t xml:space="preserve">جریان </w:t>
                          </w:r>
                          <w:r w:rsidRPr="00BF04F1">
                            <w:rPr>
                              <w:rFonts w:cs="B Nazanin" w:hint="cs"/>
                              <w:rtl/>
                              <w:lang w:bidi="fa-IR"/>
                            </w:rPr>
                            <w:t>فرایند</w:t>
                          </w:r>
                        </w:p>
                      </w:txbxContent>
                    </v:textbox>
                  </v:rect>
                  <v:oval id="Oval 280" o:spid="_x0000_s1050" style="position:absolute;left:8984;top:2961;width:1470;height:1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uMvcQA&#10;AADcAAAADwAAAGRycy9kb3ducmV2LnhtbESPQWvCQBSE70L/w/IKvZmNpoaSuopUCvbQg9HeH9ln&#10;Esy+DdnXmP77bqHgcZiZb5j1dnKdGmkIrWcDiyQFRVx523Jt4Hx6n7+ACoJssfNMBn4owHbzMFtj&#10;Yf2NjzSWUqsI4VCggUakL7QOVUMOQ+J74uhd/OBQohxqbQe8Rbjr9DJNc+2w5bjQYE9vDVXX8tsZ&#10;2Ne7Mh91Jqvssj/I6vr1+ZEtjHl6nHavoIQmuYf/2wdrYPmcw9+ZeAT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LjL3EAAAA3AAAAA8AAAAAAAAAAAAAAAAAmAIAAGRycy9k&#10;b3ducmV2LnhtbFBLBQYAAAAABAAEAPUAAACJAwAAAAA=&#10;">
                    <v:textbox>
                      <w:txbxContent>
                        <w:p w:rsidR="0062702F" w:rsidRPr="00A849E9" w:rsidRDefault="0062702F" w:rsidP="0062702F">
                          <w:pPr>
                            <w:jc w:val="center"/>
                            <w:rPr>
                              <w:rFonts w:cs="B Nazanin"/>
                              <w:sz w:val="20"/>
                              <w:szCs w:val="20"/>
                              <w:lang w:bidi="fa-IR"/>
                            </w:rPr>
                          </w:pPr>
                          <w:r w:rsidRPr="00A849E9">
                            <w:rPr>
                              <w:rFonts w:cs="B Nazanin" w:hint="cs"/>
                              <w:sz w:val="20"/>
                              <w:szCs w:val="20"/>
                              <w:rtl/>
                              <w:lang w:bidi="fa-IR"/>
                            </w:rPr>
                            <w:t xml:space="preserve">جریان </w:t>
                          </w:r>
                          <w:r w:rsidRPr="00A849E9">
                            <w:rPr>
                              <w:rFonts w:cs="B Nazanin" w:hint="cs"/>
                              <w:sz w:val="20"/>
                              <w:szCs w:val="20"/>
                              <w:rtl/>
                              <w:lang w:bidi="fa-IR"/>
                            </w:rPr>
                            <w:t>من</w:t>
                          </w:r>
                          <w:r>
                            <w:rPr>
                              <w:rFonts w:cs="B Nazanin" w:hint="cs"/>
                              <w:sz w:val="20"/>
                              <w:szCs w:val="20"/>
                              <w:rtl/>
                              <w:lang w:bidi="fa-IR"/>
                            </w:rPr>
                            <w:t>ا</w:t>
                          </w:r>
                          <w:r w:rsidRPr="00A849E9">
                            <w:rPr>
                              <w:rFonts w:cs="B Nazanin" w:hint="cs"/>
                              <w:sz w:val="20"/>
                              <w:szCs w:val="20"/>
                              <w:rtl/>
                              <w:lang w:bidi="fa-IR"/>
                            </w:rPr>
                            <w:t>بع طبیعی و انرژی</w:t>
                          </w:r>
                        </w:p>
                      </w:txbxContent>
                    </v:textbox>
                  </v:oval>
                  <v:shape id="AutoShape 281" o:spid="_x0000_s1051" type="#_x0000_t32" style="position:absolute;left:8984;top:3275;width:105;height:2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glH8MAAADcAAAADwAAAGRycy9kb3ducmV2LnhtbESPQWsCMRSE7wX/Q3iCt5pVbJXVKFYQ&#10;pJdSFfT42Dx3g5uXZZNu1n9vCoUeh5n5hllteluLjlpvHCuYjDMQxIXThksF59P+dQHCB2SNtWNS&#10;8CAPm/XgZYW5dpG/qTuGUiQI+xwVVCE0uZS+qMiiH7uGOHk311oMSbal1C3GBLe1nGbZu7RoOC1U&#10;2NCuouJ+/LEKTPwyXXPYxY/Py9XrSObx5oxSo2G/XYII1If/8F/7oBVMZ3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IJR/DAAAA3AAAAA8AAAAAAAAAAAAA&#10;AAAAoQIAAGRycy9kb3ducmV2LnhtbFBLBQYAAAAABAAEAPkAAACRAwAAAAA=&#10;">
                    <v:stroke endarrow="block"/>
                  </v:shape>
                  <v:shape id="AutoShape 282" o:spid="_x0000_s1052" type="#_x0000_t32" style="position:absolute;left:10379;top:3650;width:76;height:1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exbcEAAADcAAAADwAAAGRycy9kb3ducmV2LnhtbERPz2vCMBS+C/sfwhvsZtPJHKM2yiYM&#10;iheZDrbjo3m2Yc1LabKm/e/NQfD48f0ud5PtxEiDN44VPGc5COLaacONgu/z5/INhA/IGjvHpGAm&#10;D7vtw6LEQrvIXzSeQiNSCPsCFbQh9IWUvm7Jos9cT5y4ixsshgSHRuoBYwq3nVzl+au0aDg1tNjT&#10;vqX67/RvFZh4NGNf7ePH4efX60hmXjuj1NPj9L4BEWgKd/HNXWkFq5e0Np1JR0Bur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l7FtwQAAANwAAAAPAAAAAAAAAAAAAAAA&#10;AKECAABkcnMvZG93bnJldi54bWxQSwUGAAAAAAQABAD5AAAAjwMAAAAA&#10;">
                    <v:stroke endarrow="block"/>
                  </v:shape>
                  <v:rect id="Rectangle 283" o:spid="_x0000_s1053" style="position:absolute;left:9434;top:6722;width:1020;height: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TsQA&#10;AADcAAAADwAAAGRycy9kb3ducmV2LnhtbESPQWvCQBSE7wX/w/KE3uqmIlKjm9DalPbQg0a9P3af&#10;STD7NmS3Gv313ULB4zAz3zCrfLCtOFPvG8cKnicJCGLtTMOVgv3u4+kFhA/IBlvHpOBKHvJs9LDC&#10;1LgLb+lchkpECPsUFdQhdKmUXtdk0U9cRxy9o+sthij7SpoeLxFuWzlNkrm02HBcqLGjdU36VP5Y&#10;BRvE983tU+u34vo9K2h9KMi1Sj2Oh9cliEBDuIf/219GwXS2gL8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vhE7EAAAA3AAAAA8AAAAAAAAAAAAAAAAAmAIAAGRycy9k&#10;b3ducmV2LnhtbFBLBQYAAAAABAAEAPUAAACJAwAAAAA=&#10;" strokecolor="white">
                    <v:textbox>
                      <w:txbxContent>
                        <w:p w:rsidR="0062702F" w:rsidRPr="00A33FF0" w:rsidRDefault="0062702F" w:rsidP="0062702F">
                          <w:pPr>
                            <w:jc w:val="center"/>
                            <w:rPr>
                              <w:rFonts w:cs="B Nazanin"/>
                              <w:lang w:bidi="fa-IR"/>
                            </w:rPr>
                          </w:pPr>
                          <w:r w:rsidRPr="00A33FF0">
                            <w:rPr>
                              <w:rFonts w:cs="B Nazanin" w:hint="cs"/>
                              <w:rtl/>
                              <w:lang w:bidi="fa-IR"/>
                            </w:rPr>
                            <w:t xml:space="preserve">جریان </w:t>
                          </w:r>
                          <w:r>
                            <w:rPr>
                              <w:rFonts w:cs="B Nazanin" w:hint="cs"/>
                              <w:rtl/>
                              <w:lang w:bidi="fa-IR"/>
                            </w:rPr>
                            <w:t>مالی</w:t>
                          </w:r>
                        </w:p>
                      </w:txbxContent>
                    </v:textbox>
                  </v:rect>
                  <v:rect id="Rectangle 284" o:spid="_x0000_s1054" style="position:absolute;left:4109;top:4221;width:990;height:4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iig78A&#10;AADcAAAADwAAAGRycy9kb3ducmV2LnhtbERPzYrCMBC+L/gOYYS9ranCLlqNIorgZRfUPsDYjGmx&#10;mZQmtvHtNwfB48f3v9pE24ieOl87VjCdZCCIS6drNgqKy+FrDsIHZI2NY1LwJA+b9ehjhbl2A5+o&#10;PwcjUgj7HBVUIbS5lL6syKKfuJY4cTfXWQwJdkbqDocUbhs5y7IfabHm1FBhS7uKyvv5YRW0xe7Z&#10;L37jn5HXvRkWochiLJT6HMftEkSgGN7il/uoFcy+0/x0Jh0Buf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SKKDvwAAANwAAAAPAAAAAAAAAAAAAAAAAJgCAABkcnMvZG93bnJl&#10;di54bWxQSwUGAAAAAAQABAD1AAAAhAMAAAAA&#10;" strokeweight="1pt">
                    <v:stroke dashstyle="dash"/>
                    <v:shadow color="#868686"/>
                    <v:textbox>
                      <w:txbxContent>
                        <w:p w:rsidR="0062702F" w:rsidRPr="00D011A7" w:rsidRDefault="0062702F" w:rsidP="0062702F">
                          <w:pPr>
                            <w:rPr>
                              <w:rFonts w:cs="B Nazanin"/>
                              <w:sz w:val="16"/>
                              <w:szCs w:val="16"/>
                              <w:lang w:bidi="fa-IR"/>
                            </w:rPr>
                          </w:pPr>
                          <w:r w:rsidRPr="00D011A7">
                            <w:rPr>
                              <w:rFonts w:cs="B Nazanin" w:hint="cs"/>
                              <w:sz w:val="16"/>
                              <w:szCs w:val="16"/>
                              <w:rtl/>
                              <w:lang w:bidi="fa-IR"/>
                            </w:rPr>
                            <w:t xml:space="preserve">حمل </w:t>
                          </w:r>
                          <w:r w:rsidRPr="00D011A7">
                            <w:rPr>
                              <w:rFonts w:cs="B Nazanin" w:hint="cs"/>
                              <w:sz w:val="16"/>
                              <w:szCs w:val="16"/>
                              <w:rtl/>
                              <w:lang w:bidi="fa-IR"/>
                            </w:rPr>
                            <w:t>و نقل</w:t>
                          </w:r>
                        </w:p>
                      </w:txbxContent>
                    </v:textbox>
                  </v:rect>
                  <v:rect id="Rectangle 285" o:spid="_x0000_s1055" style="position:absolute;left:4829;top:4951;width:885;height:4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QHGMMA&#10;AADcAAAADwAAAGRycy9kb3ducmV2LnhtbESP0YrCMBRE3xf8h3AF39ZUwWWtRhFlwRcXVvsB1+aa&#10;Fpub0mTb+PdGWNjHYWbOMOtttI3oqfO1YwWzaQaCuHS6ZqOguHy9f4LwAVlj45gUPMjDdjN6W2Ou&#10;3cA/1J+DEQnCPkcFVQhtLqUvK7Lop64lTt7NdRZDkp2RusMhwW0j51n2IS3WnBYqbGlfUXk//1oF&#10;bbF/9MtT/DbyejDDMhRZjIVSk3HcrUAEiuE//Nc+agXzxQxeZ9IR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QHGMMAAADcAAAADwAAAAAAAAAAAAAAAACYAgAAZHJzL2Rv&#10;d25yZXYueG1sUEsFBgAAAAAEAAQA9QAAAIgDAAAAAA==&#10;" strokeweight="1pt">
                    <v:stroke dashstyle="dash"/>
                    <v:shadow color="#868686"/>
                    <v:textbox>
                      <w:txbxContent>
                        <w:p w:rsidR="0062702F" w:rsidRPr="00D011A7" w:rsidRDefault="0062702F" w:rsidP="0062702F">
                          <w:pPr>
                            <w:rPr>
                              <w:rFonts w:cs="B Nazanin"/>
                              <w:sz w:val="16"/>
                              <w:szCs w:val="16"/>
                              <w:lang w:bidi="fa-IR"/>
                            </w:rPr>
                          </w:pPr>
                          <w:r w:rsidRPr="00D011A7">
                            <w:rPr>
                              <w:rFonts w:cs="B Nazanin" w:hint="cs"/>
                              <w:sz w:val="16"/>
                              <w:szCs w:val="16"/>
                              <w:rtl/>
                              <w:lang w:bidi="fa-IR"/>
                            </w:rPr>
                            <w:t xml:space="preserve">حمل </w:t>
                          </w:r>
                          <w:r w:rsidRPr="00D011A7">
                            <w:rPr>
                              <w:rFonts w:cs="B Nazanin" w:hint="cs"/>
                              <w:sz w:val="16"/>
                              <w:szCs w:val="16"/>
                              <w:rtl/>
                              <w:lang w:bidi="fa-IR"/>
                            </w:rPr>
                            <w:t>و نقل</w:t>
                          </w:r>
                        </w:p>
                      </w:txbxContent>
                    </v:textbox>
                  </v:rect>
                  <v:rect id="Rectangle 286" o:spid="_x0000_s1056" style="position:absolute;left:5714;top:5654;width:960;height:4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aZb8MA&#10;AADcAAAADwAAAGRycy9kb3ducmV2LnhtbESPUWvCMBSF3wf7D+EKe5upBUU7o4hj4MsEtT/g2tyl&#10;xeamNFkb//0yEHw8nHO+w1lvo23FQL1vHCuYTTMQxJXTDRsF5eXrfQnCB2SNrWNScCcP283ryxoL&#10;7UY+0XAORiQI+wIV1CF0hZS+qsmin7qOOHk/rrcYkuyN1D2OCW5bmWfZQlpsOC3U2NG+pup2/rUK&#10;unJ/H1bf8Wjk9dOMq1BmMZZKvU3i7gNEoBie4Uf7oBXk8xz+z6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aZb8MAAADcAAAADwAAAAAAAAAAAAAAAACYAgAAZHJzL2Rv&#10;d25yZXYueG1sUEsFBgAAAAAEAAQA9QAAAIgDAAAAAA==&#10;" strokeweight="1pt">
                    <v:stroke dashstyle="dash"/>
                    <v:shadow color="#868686"/>
                    <v:textbox>
                      <w:txbxContent>
                        <w:p w:rsidR="0062702F" w:rsidRPr="00D011A7" w:rsidRDefault="0062702F" w:rsidP="0062702F">
                          <w:pPr>
                            <w:rPr>
                              <w:rFonts w:cs="B Nazanin"/>
                              <w:sz w:val="16"/>
                              <w:szCs w:val="16"/>
                              <w:lang w:bidi="fa-IR"/>
                            </w:rPr>
                          </w:pPr>
                          <w:r w:rsidRPr="00D011A7">
                            <w:rPr>
                              <w:rFonts w:cs="B Nazanin" w:hint="cs"/>
                              <w:sz w:val="16"/>
                              <w:szCs w:val="16"/>
                              <w:rtl/>
                              <w:lang w:bidi="fa-IR"/>
                            </w:rPr>
                            <w:t xml:space="preserve">حمل </w:t>
                          </w:r>
                          <w:r w:rsidRPr="00D011A7">
                            <w:rPr>
                              <w:rFonts w:cs="B Nazanin" w:hint="cs"/>
                              <w:sz w:val="16"/>
                              <w:szCs w:val="16"/>
                              <w:rtl/>
                              <w:lang w:bidi="fa-IR"/>
                            </w:rPr>
                            <w:t>و نقل</w:t>
                          </w:r>
                        </w:p>
                      </w:txbxContent>
                    </v:textbox>
                  </v:rect>
                  <v:rect id="Rectangle 287" o:spid="_x0000_s1057" style="position:absolute;left:6599;top:6357;width:990;height: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o89MMA&#10;AADcAAAADwAAAGRycy9kb3ducmV2LnhtbESPUWvCMBSF3wf+h3CFvc1Ux4ZWo4gi+LLBtD/g2lzT&#10;YnNTmtjGf28Ggz0ezjnf4aw20Taip87XjhVMJxkI4tLpmo2C4nx4m4PwAVlj45gUPMjDZj16WWGu&#10;3cA/1J+CEQnCPkcFVQhtLqUvK7LoJ64lTt7VdRZDkp2RusMhwW0jZ1n2KS3WnBYqbGlXUXk73a2C&#10;ttg9+sVX/DbysjfDIhRZjIVSr+O4XYIIFMN/+K991ApmH+/weyYdAb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o89MMAAADcAAAADwAAAAAAAAAAAAAAAACYAgAAZHJzL2Rv&#10;d25yZXYueG1sUEsFBgAAAAAEAAQA9QAAAIgDAAAAAA==&#10;" strokeweight="1pt">
                    <v:stroke dashstyle="dash"/>
                    <v:shadow color="#868686"/>
                    <v:textbox>
                      <w:txbxContent>
                        <w:p w:rsidR="0062702F" w:rsidRPr="00D011A7" w:rsidRDefault="0062702F" w:rsidP="0062702F">
                          <w:pPr>
                            <w:rPr>
                              <w:rFonts w:cs="B Nazanin"/>
                              <w:sz w:val="16"/>
                              <w:szCs w:val="16"/>
                              <w:lang w:bidi="fa-IR"/>
                            </w:rPr>
                          </w:pPr>
                          <w:r w:rsidRPr="00D011A7">
                            <w:rPr>
                              <w:rFonts w:cs="B Nazanin" w:hint="cs"/>
                              <w:sz w:val="16"/>
                              <w:szCs w:val="16"/>
                              <w:rtl/>
                              <w:lang w:bidi="fa-IR"/>
                            </w:rPr>
                            <w:t xml:space="preserve">حمل </w:t>
                          </w:r>
                          <w:r w:rsidRPr="00D011A7">
                            <w:rPr>
                              <w:rFonts w:cs="B Nazanin" w:hint="cs"/>
                              <w:sz w:val="16"/>
                              <w:szCs w:val="16"/>
                              <w:rtl/>
                              <w:lang w:bidi="fa-IR"/>
                            </w:rPr>
                            <w:t>و نقل</w:t>
                          </w:r>
                        </w:p>
                      </w:txbxContent>
                    </v:textbox>
                  </v:rect>
                  <v:shape id="AutoShape 288" o:spid="_x0000_s1058" type="#_x0000_t32" style="position:absolute;left:2534;top:4521;width:405;height:36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RKysUAAADcAAAADwAAAGRycy9kb3ducmV2LnhtbESPQWsCMRSE74X+h/AKXopmV6zI1ihS&#10;EMRDQd2Dx0fy3F26eVmTdF3/fSMIPQ4z8w2zXA+2FT350DhWkE8yEMTamYYrBeVpO16ACBHZYOuY&#10;FNwpwHr1+rLEwrgbH6g/xkokCIcCFdQxdoWUQddkMUxcR5y8i/MWY5K+ksbjLcFtK6dZNpcWG04L&#10;NXb0VZP+Of5aBc2+/C7792v0erHPzz4Pp3OrlRq9DZtPEJGG+B9+tndGwfRjB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RKysUAAADcAAAADwAAAAAAAAAA&#10;AAAAAAChAgAAZHJzL2Rvd25yZXYueG1sUEsFBgAAAAAEAAQA+QAAAJMDAAAAAA==&#10;"/>
                  <v:shape id="AutoShape 289" o:spid="_x0000_s1059" type="#_x0000_t32" style="position:absolute;left:2939;top:4516;width:1;height:103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jvUcQAAADcAAAADwAAAGRycy9kb3ducmV2LnhtbESPQYvCMBSE74L/ITzBi2hawUWqURZh&#10;QTwIqz14fCTPtmzzUpNs7f77jbCwx2FmvmG2+8G2oicfGscK8kUGglg703CloLx+zNcgQkQ22Dom&#10;BT8UYL8bj7ZYGPfkT+ovsRIJwqFABXWMXSFl0DVZDAvXESfv7rzFmKSvpPH4THDbymWWvUmLDaeF&#10;Gjs61KS/Lt9WQXMqz2U/e0Sv16f85vNwvbVaqelkeN+AiDTE//Bf+2gULFcreJ1JR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aO9RxAAAANwAAAAPAAAAAAAAAAAA&#10;AAAAAKECAABkcnMvZG93bnJldi54bWxQSwUGAAAAAAQABAD5AAAAkgMAAAAA&#10;"/>
                  <v:shape id="AutoShape 290" o:spid="_x0000_s1060" type="#_x0000_t32" style="position:absolute;left:4319;top:5359;width:630;height:9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lAz8EAAADcAAAADwAAAGRycy9kb3ducmV2LnhtbERPTYvCMBC9C/6HMIIX0bSCi1SjiLAg&#10;HhbUHjwOydgWm0lNsrX77zeHhT0+3vd2P9hW9ORD41hBvshAEGtnGq4UlLfP+RpEiMgGW8ek4IcC&#10;7Hfj0RYL4958of4aK5FCOBSooI6xK6QMuiaLYeE64sQ9nLcYE/SVNB7fKdy2cpllH9Jiw6mhxo6O&#10;Nenn9dsqaM7lV9nPXtHr9Tm/+zzc7q1WajoZDhsQkYb4L/5zn4yC5SqtTW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aUDPwQAAANwAAAAPAAAAAAAAAAAAAAAA&#10;AKECAABkcnMvZG93bnJldi54bWxQSwUGAAAAAAQABAD5AAAAjwMAAAAA&#10;"/>
                  <v:shape id="AutoShape 291" o:spid="_x0000_s1061" type="#_x0000_t32" style="position:absolute;left:4694;top:6062;width:1020;height:1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XlVMUAAADcAAAADwAAAGRycy9kb3ducmV2LnhtbESPwWrDMBBE74H+g9hCLyGRHWhIXMsh&#10;FAolh0ITH3JcpI1taq0cSXXcv68KhRyHmXnDlLvJ9mIkHzrHCvJlBoJYO9Nxo6A+vS02IEJENtg7&#10;JgU/FGBXPcxKLIy78SeNx9iIBOFQoII2xqGQMuiWLIalG4iTd3HeYkzSN9J4vCW47eUqy9bSYsdp&#10;ocWBXlvSX8dvq6A71B/1OL9GrzeH/OzzcDr3Wqmnx2n/AiLSFO/h//a7UbB63sL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XlVMUAAADcAAAADwAAAAAAAAAA&#10;AAAAAAChAgAAZHJzL2Rvd25yZXYueG1sUEsFBgAAAAAEAAQA+QAAAJMDAAAAAA==&#10;"/>
                  <v:shape id="AutoShape 292" o:spid="_x0000_s1062" type="#_x0000_t32" style="position:absolute;left:5459;top:5935;width:255;height:11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OGdMAAAADcAAAADwAAAGRycy9kb3ducmV2LnhtbERPTYvCMBC9L/gfwgheFk3rQaQaRQRB&#10;PAirPXgckrEtNpOaxFr//eawsMfH+15vB9uKnnxoHCvIZxkIYu1Mw5WC8nqYLkGEiGywdUwKPhRg&#10;uxl9rbEw7s0/1F9iJVIIhwIV1DF2hZRB12QxzFxHnLi78xZjgr6SxuM7hdtWzrNsIS02nBpq7Ghf&#10;k35cXlZBcyrPZf/9jF4vT/nN5+F6a7VSk/GwW4GINMR/8Z/7aBTMF2l+OpOOgNz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zhnTAAAAA3AAAAA8AAAAAAAAAAAAAAAAA&#10;oQIAAGRycy9kb3ducmV2LnhtbFBLBQYAAAAABAAEAPkAAACOAwAAAAA=&#10;"/>
                  <v:shape id="AutoShape 293" o:spid="_x0000_s1063" type="#_x0000_t32" style="position:absolute;left:4784;top:6497;width:1815;height:2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w988UAAADcAAAADwAAAGRycy9kb3ducmV2LnhtbESPQWsCMRSE7wX/Q3hCL0WzLlTKapS1&#10;INSCB63en5vnJrh52W6ibv99Uyh4HGbmG2a+7F0jbtQF61nBZJyBIK68tlwrOHytR28gQkTW2Hgm&#10;BT8UYLkYPM2x0P7OO7rtYy0ShEOBCkyMbSFlqAw5DGPfEifv7DuHMcmulrrDe4K7RuZZNpUOLacF&#10;gy29G6ou+6tTsN1MVuXJ2M3n7ttuX9dlc61fjko9D/tyBiJSHx/h//aHVpBP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w988UAAADcAAAADwAAAAAAAAAA&#10;AAAAAAChAgAAZHJzL2Rvd25yZXYueG1sUEsFBgAAAAAEAAQA+QAAAJMDAAAAAA==&#10;"/>
                  <v:shape id="AutoShape 294" o:spid="_x0000_s1064" type="#_x0000_t32" style="position:absolute;left:6014;top:6722;width:585;height:6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EYA8QAAADcAAAADwAAAGRycy9kb3ducmV2LnhtbESPQYvCMBSE74L/ITzBi2haF0SqURZB&#10;EA8Lqz14fCTPtmzzUpNYu/9+s7Cwx2FmvmG2+8G2oicfGscK8kUGglg703CloLwe52sQISIbbB2T&#10;gm8KsN+NR1ssjHvxJ/WXWIkE4VCggjrGrpAy6JoshoXriJN3d95iTNJX0nh8Jbht5TLLVtJiw2mh&#10;xo4ONemvy9MqaM7lR9nPHtHr9Tm/+Txcb61WajoZ3jcgIg3xP/zXPhkFy9Ub/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oRgDxAAAANwAAAAPAAAAAAAAAAAA&#10;AAAAAKECAABkcnMvZG93bnJldi54bWxQSwUGAAAAAAQABAD5AAAAkgMAAAAA&#10;"/>
                </v:group>
              </v:group>
            </w:pict>
          </mc:Fallback>
        </mc:AlternateContent>
      </w:r>
      <w:r w:rsidRPr="0062702F">
        <w:rPr>
          <w:rFonts w:ascii="Calibri" w:eastAsia="Calibri" w:hAnsi="Calibri" w:cs="Arial"/>
          <w:noProof/>
          <w:sz w:val="22"/>
          <w:szCs w:val="22"/>
        </w:rPr>
        <mc:AlternateContent>
          <mc:Choice Requires="wps">
            <w:drawing>
              <wp:anchor distT="0" distB="0" distL="114300" distR="114300" simplePos="0" relativeHeight="251663360" behindDoc="0" locked="0" layoutInCell="1" allowOverlap="1">
                <wp:simplePos x="0" y="0"/>
                <wp:positionH relativeFrom="column">
                  <wp:posOffset>-37465</wp:posOffset>
                </wp:positionH>
                <wp:positionV relativeFrom="paragraph">
                  <wp:posOffset>113030</wp:posOffset>
                </wp:positionV>
                <wp:extent cx="6205855" cy="38100"/>
                <wp:effectExtent l="0" t="0" r="23495" b="19050"/>
                <wp:wrapNone/>
                <wp:docPr id="261" name="Auto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205855" cy="38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ADABDC" id="AutoShape 255" o:spid="_x0000_s1026" type="#_x0000_t32" style="position:absolute;margin-left:-2.95pt;margin-top:8.9pt;width:488.65pt;height:3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"/>
            </w:pict>
          </mc:Fallback>
        </mc:AlternateContent>
      </w:r>
    </w:p>
    <w:p w:rsidR="0062702F" w:rsidRPr="0062702F" w:rsidRDefault="0062702F" w:rsidP="0062702F">
      <w:pPr>
        <w:jc w:val="both"/>
        <w:rPr>
          <w:rFonts w:ascii="Tahoma" w:eastAsia="Calibri" w:hAnsi="Tahoma" w:cs="B Nazanin"/>
          <w:color w:val="000000"/>
          <w:rtl/>
          <w:lang w:bidi="fa-IR"/>
        </w:rPr>
      </w:pPr>
    </w:p>
    <w:p w:rsidR="0062702F" w:rsidRPr="0062702F" w:rsidRDefault="0062702F" w:rsidP="0062702F">
      <w:pPr>
        <w:jc w:val="both"/>
        <w:rPr>
          <w:rFonts w:ascii="Tahoma" w:eastAsia="Calibri" w:hAnsi="Tahoma" w:cs="B Nazanin"/>
          <w:color w:val="000000"/>
          <w:rtl/>
          <w:lang w:bidi="fa-IR"/>
        </w:rPr>
      </w:pPr>
    </w:p>
    <w:p w:rsidR="0062702F" w:rsidRPr="0062702F" w:rsidRDefault="0062702F" w:rsidP="0062702F">
      <w:pPr>
        <w:jc w:val="both"/>
        <w:rPr>
          <w:rFonts w:ascii="Tahoma" w:eastAsia="Calibri" w:hAnsi="Tahoma" w:cs="B Nazanin"/>
          <w:color w:val="000000"/>
          <w:rtl/>
          <w:lang w:bidi="fa-IR"/>
        </w:rPr>
      </w:pPr>
    </w:p>
    <w:p w:rsidR="0062702F" w:rsidRPr="0062702F" w:rsidRDefault="0062702F" w:rsidP="0062702F">
      <w:pPr>
        <w:jc w:val="both"/>
        <w:rPr>
          <w:rFonts w:ascii="Tahoma" w:eastAsia="Calibri" w:hAnsi="Tahoma" w:cs="B Nazanin"/>
          <w:color w:val="000000"/>
          <w:rtl/>
          <w:lang w:bidi="fa-IR"/>
        </w:rPr>
      </w:pPr>
    </w:p>
    <w:p w:rsidR="0062702F" w:rsidRPr="0062702F" w:rsidRDefault="0062702F" w:rsidP="0062702F">
      <w:pPr>
        <w:jc w:val="both"/>
        <w:rPr>
          <w:rFonts w:ascii="Tahoma" w:eastAsia="Calibri" w:hAnsi="Tahoma" w:cs="B Nazanin"/>
          <w:color w:val="000000"/>
          <w:rtl/>
          <w:lang w:bidi="fa-IR"/>
        </w:rPr>
      </w:pPr>
    </w:p>
    <w:p w:rsidR="0062702F" w:rsidRPr="0062702F" w:rsidRDefault="0062702F" w:rsidP="0062702F">
      <w:pPr>
        <w:jc w:val="both"/>
        <w:rPr>
          <w:rFonts w:ascii="Tahoma" w:eastAsia="Calibri" w:hAnsi="Tahoma" w:cs="B Nazanin"/>
          <w:color w:val="000000"/>
          <w:rtl/>
          <w:lang w:bidi="fa-IR"/>
        </w:rPr>
      </w:pPr>
    </w:p>
    <w:p w:rsidR="0062702F" w:rsidRPr="0062702F" w:rsidRDefault="0062702F" w:rsidP="0062702F">
      <w:pPr>
        <w:jc w:val="both"/>
        <w:rPr>
          <w:rFonts w:ascii="Tahoma" w:eastAsia="Calibri" w:hAnsi="Tahoma" w:cs="B Nazanin"/>
          <w:color w:val="000000"/>
          <w:rtl/>
          <w:lang w:bidi="fa-IR"/>
        </w:rPr>
      </w:pPr>
      <w:r w:rsidRPr="0062702F">
        <w:rPr>
          <w:rFonts w:ascii="Calibri" w:eastAsia="Calibri" w:hAnsi="Calibri" w:cs="Arial"/>
          <w:noProof/>
          <w:sz w:val="22"/>
          <w:szCs w:val="22"/>
        </w:rPr>
        <mc:AlternateContent>
          <mc:Choice Requires="wps">
            <w:drawing>
              <wp:anchor distT="0" distB="0" distL="114300" distR="114300" simplePos="0" relativeHeight="251662336" behindDoc="0" locked="0" layoutInCell="1" allowOverlap="1">
                <wp:simplePos x="0" y="0"/>
                <wp:positionH relativeFrom="column">
                  <wp:posOffset>2429510</wp:posOffset>
                </wp:positionH>
                <wp:positionV relativeFrom="paragraph">
                  <wp:posOffset>133350</wp:posOffset>
                </wp:positionV>
                <wp:extent cx="855980" cy="396875"/>
                <wp:effectExtent l="0" t="0" r="20320" b="22225"/>
                <wp:wrapNone/>
                <wp:docPr id="223"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5980" cy="396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064179" id="AutoShape 254" o:spid="_x0000_s1026" type="#_x0000_t32" style="position:absolute;margin-left:191.3pt;margin-top:10.5pt;width:67.4pt;height:31.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"/>
            </w:pict>
          </mc:Fallback>
        </mc:AlternateContent>
      </w:r>
    </w:p>
    <w:p w:rsidR="0062702F" w:rsidRPr="0062702F" w:rsidRDefault="0062702F" w:rsidP="0062702F">
      <w:pPr>
        <w:jc w:val="both"/>
        <w:rPr>
          <w:rFonts w:ascii="Tahoma" w:eastAsia="Calibri" w:hAnsi="Tahoma" w:cs="B Nazanin"/>
          <w:color w:val="000000"/>
          <w:rtl/>
          <w:lang w:bidi="fa-IR"/>
        </w:rPr>
      </w:pPr>
    </w:p>
    <w:p w:rsidR="0062702F" w:rsidRPr="0062702F" w:rsidRDefault="0062702F" w:rsidP="0062702F">
      <w:pPr>
        <w:jc w:val="center"/>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center"/>
        <w:rPr>
          <w:rFonts w:ascii="Tahoma" w:eastAsia="Calibri" w:hAnsi="Tahoma" w:cs="B Nazanin"/>
          <w:b/>
          <w:bCs/>
          <w:color w:val="000000"/>
          <w:rtl/>
          <w:lang w:bidi="fa-IR"/>
        </w:rPr>
      </w:pPr>
      <w:r w:rsidRPr="0062702F">
        <w:rPr>
          <w:rFonts w:ascii="Tahoma" w:eastAsia="Calibri" w:hAnsi="Tahoma" w:cs="B Nazanin" w:hint="cs"/>
          <w:b/>
          <w:bCs/>
          <w:color w:val="000000"/>
          <w:rtl/>
          <w:lang w:bidi="fa-IR"/>
        </w:rPr>
        <w:t>شکل 1- زنجیره تامین مواد غذایی(</w:t>
      </w:r>
      <w:proofErr w:type="spellStart"/>
      <w:r w:rsidRPr="0062702F">
        <w:rPr>
          <w:rFonts w:eastAsia="Calibri"/>
          <w:sz w:val="20"/>
          <w:szCs w:val="20"/>
        </w:rPr>
        <w:t>Tsolakis</w:t>
      </w:r>
      <w:proofErr w:type="spellEnd"/>
      <w:r w:rsidRPr="0062702F">
        <w:rPr>
          <w:rFonts w:eastAsia="Calibri"/>
          <w:sz w:val="20"/>
          <w:szCs w:val="20"/>
        </w:rPr>
        <w:t xml:space="preserve"> </w:t>
      </w:r>
      <w:r w:rsidRPr="0062702F">
        <w:rPr>
          <w:rFonts w:eastAsia="Calibri"/>
          <w:i/>
          <w:iCs/>
          <w:sz w:val="20"/>
          <w:szCs w:val="20"/>
        </w:rPr>
        <w:t>et al.</w:t>
      </w:r>
      <w:r w:rsidRPr="0062702F">
        <w:rPr>
          <w:rFonts w:eastAsia="Calibri"/>
          <w:sz w:val="20"/>
          <w:szCs w:val="20"/>
        </w:rPr>
        <w:t>, 2013</w:t>
      </w:r>
      <w:r w:rsidRPr="0062702F">
        <w:rPr>
          <w:rFonts w:ascii="Tahoma" w:eastAsia="Calibri" w:hAnsi="Tahoma" w:cs="B Nazanin" w:hint="cs"/>
          <w:b/>
          <w:bCs/>
          <w:color w:val="000000"/>
          <w:rtl/>
          <w:lang w:bidi="fa-IR"/>
        </w:rPr>
        <w:t>)</w:t>
      </w:r>
    </w:p>
    <w:p w:rsidR="0062702F" w:rsidRPr="0062702F" w:rsidRDefault="0062702F" w:rsidP="0062702F">
      <w:pPr>
        <w:spacing w:after="200"/>
        <w:jc w:val="both"/>
        <w:rPr>
          <w:rFonts w:ascii="Tahoma" w:eastAsia="Calibri" w:hAnsi="Tahoma" w:cs="B Nazanin"/>
          <w:color w:val="000000"/>
          <w:rtl/>
          <w:lang w:bidi="fa-IR"/>
        </w:rPr>
      </w:pPr>
      <w:r w:rsidRPr="0062702F">
        <w:rPr>
          <w:rFonts w:ascii="Tahoma" w:eastAsia="Calibri" w:hAnsi="Tahoma" w:cs="B Nazanin" w:hint="cs"/>
          <w:color w:val="000000"/>
          <w:rtl/>
          <w:lang w:bidi="fa-IR"/>
        </w:rPr>
        <w:t>زنجیره های تامین مواد غذایی را می توان به چهار نوع تقسیم نمود:</w:t>
      </w:r>
    </w:p>
    <w:p w:rsidR="0062702F" w:rsidRPr="0062702F" w:rsidRDefault="0062702F" w:rsidP="0062702F">
      <w:pPr>
        <w:numPr>
          <w:ilvl w:val="0"/>
          <w:numId w:val="1"/>
        </w:numPr>
        <w:spacing w:after="200" w:line="276" w:lineRule="auto"/>
        <w:contextualSpacing/>
        <w:jc w:val="both"/>
        <w:rPr>
          <w:rFonts w:ascii="Tahoma" w:hAnsi="Tahoma" w:cs="B Nazanin"/>
          <w:b/>
          <w:bCs/>
          <w:color w:val="000000"/>
          <w:lang w:bidi="fa-IR"/>
        </w:rPr>
      </w:pPr>
      <w:r w:rsidRPr="0062702F">
        <w:rPr>
          <w:rFonts w:ascii="Tahoma" w:hAnsi="Tahoma" w:cs="B Nazanin" w:hint="cs"/>
          <w:b/>
          <w:bCs/>
          <w:color w:val="000000"/>
          <w:rtl/>
          <w:lang w:bidi="fa-IR"/>
        </w:rPr>
        <w:t>زنجیره های سنتی</w:t>
      </w:r>
    </w:p>
    <w:p w:rsidR="0062702F" w:rsidRPr="0062702F" w:rsidRDefault="0062702F" w:rsidP="0062702F">
      <w:pPr>
        <w:spacing w:after="200"/>
        <w:jc w:val="both"/>
        <w:rPr>
          <w:rFonts w:ascii="Tahoma" w:eastAsia="Calibri" w:hAnsi="Tahoma" w:cs="B Nazanin"/>
          <w:color w:val="000000"/>
          <w:rtl/>
          <w:lang w:bidi="fa-IR"/>
        </w:rPr>
      </w:pPr>
      <w:r w:rsidRPr="0062702F">
        <w:rPr>
          <w:rFonts w:ascii="Tahoma" w:eastAsia="Calibri" w:hAnsi="Tahoma" w:cs="B Nazanin" w:hint="cs"/>
          <w:color w:val="000000"/>
          <w:rtl/>
          <w:lang w:bidi="fa-IR"/>
        </w:rPr>
        <w:t>بازرگانان سنتی ابتدا محصولات را از کشاورزان کوچک می خرند سپس این محصولات را به مصرف کنندگان می فروشند، اغلب بازار در این زنجیره، محلی می باشد.</w:t>
      </w:r>
    </w:p>
    <w:p w:rsidR="0062702F" w:rsidRPr="0062702F" w:rsidRDefault="0062702F" w:rsidP="0062702F">
      <w:pPr>
        <w:numPr>
          <w:ilvl w:val="0"/>
          <w:numId w:val="1"/>
        </w:numPr>
        <w:spacing w:after="200" w:line="276" w:lineRule="auto"/>
        <w:contextualSpacing/>
        <w:jc w:val="both"/>
        <w:rPr>
          <w:rFonts w:ascii="Tahoma" w:hAnsi="Tahoma" w:cs="B Nazanin"/>
          <w:b/>
          <w:bCs/>
          <w:color w:val="000000"/>
          <w:lang w:bidi="fa-IR"/>
        </w:rPr>
      </w:pPr>
      <w:r w:rsidRPr="0062702F">
        <w:rPr>
          <w:rFonts w:ascii="Tahoma" w:hAnsi="Tahoma" w:cs="B Nazanin" w:hint="cs"/>
          <w:b/>
          <w:bCs/>
          <w:color w:val="000000"/>
          <w:rtl/>
          <w:lang w:bidi="fa-IR"/>
        </w:rPr>
        <w:t>زنجیره های مدرن</w:t>
      </w:r>
    </w:p>
    <w:p w:rsidR="0062702F" w:rsidRPr="0062702F" w:rsidRDefault="0062702F" w:rsidP="0062702F">
      <w:pPr>
        <w:spacing w:after="200"/>
        <w:jc w:val="both"/>
        <w:rPr>
          <w:rFonts w:ascii="Tahoma" w:eastAsia="Calibri" w:hAnsi="Tahoma" w:cs="B Nazanin"/>
          <w:color w:val="000000"/>
          <w:rtl/>
          <w:lang w:bidi="fa-IR"/>
        </w:rPr>
      </w:pPr>
      <w:r w:rsidRPr="0062702F">
        <w:rPr>
          <w:rFonts w:ascii="Tahoma" w:eastAsia="Calibri" w:hAnsi="Tahoma" w:cs="B Nazanin" w:hint="cs"/>
          <w:color w:val="000000"/>
          <w:rtl/>
          <w:lang w:bidi="fa-IR"/>
        </w:rPr>
        <w:t>صاحبان کارخانه های مواد غذایی در سطح داخلی و بین المللی، محصولات را از کشاورزان تجاری می خرند و سپس از طریق سوپر مارکت های مدرن این محصولات را می فروشند.</w:t>
      </w:r>
    </w:p>
    <w:p w:rsidR="0062702F" w:rsidRPr="0062702F" w:rsidRDefault="0062702F" w:rsidP="0062702F">
      <w:pPr>
        <w:numPr>
          <w:ilvl w:val="0"/>
          <w:numId w:val="1"/>
        </w:numPr>
        <w:spacing w:after="200" w:line="276" w:lineRule="auto"/>
        <w:contextualSpacing/>
        <w:jc w:val="both"/>
        <w:rPr>
          <w:rFonts w:ascii="Tahoma" w:hAnsi="Tahoma" w:cs="B Nazanin"/>
          <w:b/>
          <w:bCs/>
          <w:color w:val="000000"/>
          <w:lang w:bidi="fa-IR"/>
        </w:rPr>
      </w:pPr>
      <w:r w:rsidRPr="0062702F">
        <w:rPr>
          <w:rFonts w:ascii="Tahoma" w:hAnsi="Tahoma" w:cs="B Nazanin" w:hint="cs"/>
          <w:b/>
          <w:bCs/>
          <w:color w:val="000000"/>
          <w:rtl/>
          <w:lang w:bidi="fa-IR"/>
        </w:rPr>
        <w:t>زنجیره های مدرن به سنتی</w:t>
      </w:r>
    </w:p>
    <w:p w:rsidR="0062702F" w:rsidRPr="0062702F" w:rsidRDefault="0062702F" w:rsidP="0062702F">
      <w:pPr>
        <w:spacing w:after="200"/>
        <w:jc w:val="both"/>
        <w:rPr>
          <w:rFonts w:ascii="Tahoma" w:eastAsia="Calibri" w:hAnsi="Tahoma" w:cs="B Nazanin"/>
          <w:color w:val="000000"/>
          <w:rtl/>
          <w:lang w:bidi="fa-IR"/>
        </w:rPr>
      </w:pPr>
      <w:r w:rsidRPr="0062702F">
        <w:rPr>
          <w:rFonts w:ascii="Tahoma" w:eastAsia="Calibri" w:hAnsi="Tahoma" w:cs="B Nazanin" w:hint="cs"/>
          <w:color w:val="000000"/>
          <w:rtl/>
          <w:lang w:bidi="fa-IR"/>
        </w:rPr>
        <w:t xml:space="preserve"> صاحبان کارخانه های مواد غذایی در سطح داخلی و بین المللی، محصولات را از طریق شبکه ای از تجار و خرده فروشان سنتی می فروشند.</w:t>
      </w:r>
    </w:p>
    <w:p w:rsidR="0062702F" w:rsidRPr="0062702F" w:rsidRDefault="0062702F" w:rsidP="0062702F">
      <w:pPr>
        <w:numPr>
          <w:ilvl w:val="0"/>
          <w:numId w:val="1"/>
        </w:numPr>
        <w:spacing w:after="200" w:line="276" w:lineRule="auto"/>
        <w:contextualSpacing/>
        <w:jc w:val="both"/>
        <w:rPr>
          <w:rFonts w:ascii="Tahoma" w:hAnsi="Tahoma" w:cs="B Nazanin"/>
          <w:b/>
          <w:bCs/>
          <w:color w:val="000000"/>
          <w:lang w:bidi="fa-IR"/>
        </w:rPr>
      </w:pPr>
      <w:r w:rsidRPr="0062702F">
        <w:rPr>
          <w:rFonts w:ascii="Tahoma" w:hAnsi="Tahoma" w:cs="B Nazanin" w:hint="cs"/>
          <w:b/>
          <w:bCs/>
          <w:color w:val="000000"/>
          <w:rtl/>
          <w:lang w:bidi="fa-IR"/>
        </w:rPr>
        <w:t>زنجیره های سنتی به مدرن</w:t>
      </w:r>
    </w:p>
    <w:p w:rsidR="0062702F" w:rsidRPr="0062702F" w:rsidRDefault="0062702F" w:rsidP="0062702F">
      <w:pPr>
        <w:spacing w:after="200"/>
        <w:jc w:val="both"/>
        <w:rPr>
          <w:rFonts w:ascii="Tahoma" w:eastAsia="Calibri" w:hAnsi="Tahoma" w:cs="B Nazanin"/>
          <w:color w:val="000000"/>
          <w:rtl/>
          <w:lang w:bidi="fa-IR"/>
        </w:rPr>
      </w:pPr>
      <w:r w:rsidRPr="0062702F">
        <w:rPr>
          <w:rFonts w:ascii="Tahoma" w:eastAsia="Calibri" w:hAnsi="Tahoma" w:cs="B Nazanin" w:hint="cs"/>
          <w:color w:val="000000"/>
          <w:rtl/>
          <w:lang w:bidi="fa-IR"/>
        </w:rPr>
        <w:t>صاحبان کارخانه های مواد غذایی و سوپرمارکت ها، مواد غذایی را از کشاورزان و خرده فروشان کوچک تهیه می کنند(</w:t>
      </w:r>
      <w:proofErr w:type="spellStart"/>
      <w:r w:rsidRPr="0062702F">
        <w:rPr>
          <w:rFonts w:eastAsia="Calibri"/>
          <w:sz w:val="20"/>
          <w:szCs w:val="20"/>
        </w:rPr>
        <w:t>Zecca</w:t>
      </w:r>
      <w:proofErr w:type="spellEnd"/>
      <w:r w:rsidRPr="0062702F">
        <w:rPr>
          <w:rFonts w:eastAsia="Calibri"/>
          <w:sz w:val="20"/>
          <w:szCs w:val="20"/>
        </w:rPr>
        <w:t xml:space="preserve"> &amp; </w:t>
      </w:r>
      <w:proofErr w:type="spellStart"/>
      <w:r w:rsidRPr="0062702F">
        <w:rPr>
          <w:rFonts w:eastAsia="Calibri"/>
          <w:sz w:val="20"/>
          <w:szCs w:val="20"/>
        </w:rPr>
        <w:t>Rastorgueva</w:t>
      </w:r>
      <w:proofErr w:type="spellEnd"/>
      <w:r w:rsidRPr="0062702F">
        <w:rPr>
          <w:rFonts w:eastAsia="Calibri"/>
          <w:sz w:val="20"/>
          <w:szCs w:val="20"/>
        </w:rPr>
        <w:t>, 2014</w:t>
      </w:r>
      <w:r w:rsidRPr="0062702F">
        <w:rPr>
          <w:rFonts w:ascii="Tahoma" w:eastAsia="Calibri" w:hAnsi="Tahoma" w:cs="B Nazanin" w:hint="cs"/>
          <w:color w:val="000000"/>
          <w:rtl/>
          <w:lang w:bidi="fa-IR"/>
        </w:rPr>
        <w:t xml:space="preserve">). </w:t>
      </w:r>
    </w:p>
    <w:p w:rsidR="0062702F" w:rsidRDefault="0062702F" w:rsidP="0062702F">
      <w:pPr>
        <w:jc w:val="both"/>
        <w:rPr>
          <w:rFonts w:ascii="Calibri" w:eastAsia="Calibri" w:hAnsi="Calibri" w:cs="B Nazanin"/>
          <w:b/>
          <w:bCs/>
          <w:sz w:val="26"/>
          <w:szCs w:val="26"/>
          <w:lang w:bidi="fa-IR"/>
        </w:rPr>
      </w:pPr>
    </w:p>
    <w:p w:rsidR="002B1523" w:rsidRPr="0062702F" w:rsidRDefault="002B1523" w:rsidP="0062702F">
      <w:pPr>
        <w:jc w:val="both"/>
        <w:rPr>
          <w:rFonts w:ascii="Calibri" w:eastAsia="Calibri" w:hAnsi="Calibri" w:cs="B Nazanin"/>
          <w:b/>
          <w:bCs/>
          <w:sz w:val="26"/>
          <w:szCs w:val="26"/>
          <w:rtl/>
          <w:lang w:bidi="fa-IR"/>
        </w:rPr>
      </w:pPr>
    </w:p>
    <w:p w:rsidR="0062702F" w:rsidRPr="0062702F" w:rsidRDefault="0062702F" w:rsidP="0062702F">
      <w:pPr>
        <w:jc w:val="both"/>
        <w:rPr>
          <w:rFonts w:ascii="Calibri" w:eastAsia="Calibri" w:hAnsi="Calibri" w:cs="B Nazanin"/>
          <w:b/>
          <w:bCs/>
          <w:sz w:val="26"/>
          <w:szCs w:val="26"/>
          <w:rtl/>
          <w:lang w:bidi="fa-IR"/>
        </w:rPr>
      </w:pPr>
      <w:r w:rsidRPr="0062702F">
        <w:rPr>
          <w:rFonts w:ascii="Calibri" w:eastAsia="Calibri" w:hAnsi="Calibri" w:cs="B Nazanin" w:hint="cs"/>
          <w:b/>
          <w:bCs/>
          <w:sz w:val="26"/>
          <w:szCs w:val="26"/>
          <w:rtl/>
          <w:lang w:bidi="fa-IR"/>
        </w:rPr>
        <w:lastRenderedPageBreak/>
        <w:t>زنجیره تامین نان کشور</w:t>
      </w:r>
    </w:p>
    <w:p w:rsidR="0062702F" w:rsidRPr="0062702F" w:rsidRDefault="0062702F" w:rsidP="0062702F">
      <w:pPr>
        <w:jc w:val="both"/>
        <w:rPr>
          <w:rFonts w:ascii="Tahoma" w:eastAsia="Calibri" w:hAnsi="Tahoma" w:cs="B Nazanin"/>
          <w:color w:val="000000"/>
          <w:rtl/>
        </w:rPr>
      </w:pPr>
      <w:r w:rsidRPr="0062702F">
        <w:rPr>
          <w:rFonts w:ascii="Tahoma" w:eastAsia="Calibri" w:hAnsi="Tahoma" w:cs="B Nazanin" w:hint="cs"/>
          <w:color w:val="000000"/>
          <w:rtl/>
        </w:rPr>
        <w:t>در ایران مانند بسیاری از کشورهای جهان، نان حاصله از گندم مهم ترین ماده غذایی روزانه مردم را تشکیل داده و نقش عمده ای در تامین انرژی و پروتئین مورد نیاز بدن ایفا می نماید. نان گندم یکی از  ضروری ترین مواد غذایی و قوت اصلی اکثریت عظیمی از مردم کشور را تشکیل می دهد(</w:t>
      </w:r>
      <w:r w:rsidRPr="0062702F">
        <w:rPr>
          <w:rFonts w:ascii="Calibri" w:eastAsia="Calibri" w:hAnsi="Calibri" w:cs="B Nazanin" w:hint="cs"/>
          <w:sz w:val="26"/>
          <w:szCs w:val="22"/>
          <w:rtl/>
          <w:lang w:bidi="fa-IR"/>
        </w:rPr>
        <w:t>عزت احمدی</w:t>
      </w:r>
      <w:r w:rsidRPr="0062702F">
        <w:rPr>
          <w:rFonts w:ascii="Tahoma" w:eastAsia="Calibri" w:hAnsi="Tahoma" w:cs="B Nazanin" w:hint="cs"/>
          <w:color w:val="000000"/>
          <w:rtl/>
        </w:rPr>
        <w:t xml:space="preserve"> و همکاران، 1389). بر این اساس، مطالعه فرایند از گندم تا نان حائز اهمیت می باشد.</w:t>
      </w:r>
      <w:r w:rsidRPr="0062702F">
        <w:rPr>
          <w:rFonts w:ascii="Calibri" w:eastAsia="Calibri" w:hAnsi="Calibri" w:cs="B Nazanin" w:hint="cs"/>
          <w:rtl/>
          <w:lang w:bidi="fa-IR"/>
        </w:rPr>
        <w:t xml:space="preserve"> گندم مورد نیاز مصرف کشور از دو منبع تولید داخلی و واردات تامین می شود. در واقع، واردات گندم به منظور جبران کمبود عرضه داخلی انجام می شود. با توجه به تداوم حاکمیت اقتصاد معیشتی در اقتصاد روستایی کشور، به ویژه در بخش کشاورزی، هنوز به دلایلی بخش ناچیزی از گندم مصرفی به مصرف خود کشاورزان می رسد و در واقع به بازار عرضه نمی شود. بنابراین ما به التفاوت گندم تولیدی کشاورزان به دولت فروخته می شود. گندم تولیدی و وارداتی پس از گذراندن مرحله خرید دولتی وارد، توسط سیستم حمل و نقل وارد سیستم ذخیره سازی(سیلوها و انبارها) می گردد. بخشی از مقدار ورودی نیز به دلیل کمبود ذخیره سازی مستقیما تحویل کارخانه آرد می گردد. این اتفاق بیشتر در فصل تابستان که محصول داخلی خریداری می شود رخ می دهد. دولت بر اساس نظام سهمیه بندی گندم را توزیع می کنند. بر این اساس، گندم از طریق سیلوها و انبارهای ذخیره سازی توسط شبکه حمل و نقل جاده ای تحویل کارخانه های آرد شده و سپس آرد تولیدی کارخانه ها بر اساس نظام سهمیه بندی بین واحد های تولید نان توزیع می شود(شیخی، 1382).</w:t>
      </w:r>
      <w:r w:rsidRPr="0062702F">
        <w:rPr>
          <w:rFonts w:ascii="Tahoma" w:eastAsia="Calibri" w:hAnsi="Tahoma" w:cs="B Nazanin" w:hint="cs"/>
          <w:color w:val="000000"/>
          <w:rtl/>
        </w:rPr>
        <w:t xml:space="preserve"> شکل 2 نمایی از زنجیره تامین نان در ایران را نشان داده است.</w:t>
      </w:r>
    </w:p>
    <w:p w:rsidR="0062702F" w:rsidRPr="0062702F" w:rsidRDefault="0062702F" w:rsidP="0062702F">
      <w:pPr>
        <w:jc w:val="both"/>
        <w:rPr>
          <w:rFonts w:ascii="Tahoma" w:eastAsia="Calibri" w:hAnsi="Tahoma" w:cs="B Nazanin"/>
          <w:color w:val="000000"/>
        </w:rPr>
      </w:pPr>
    </w:p>
    <w:p w:rsidR="0062702F" w:rsidRPr="0062702F" w:rsidRDefault="0062702F" w:rsidP="0062702F">
      <w:pPr>
        <w:jc w:val="both"/>
        <w:rPr>
          <w:rFonts w:ascii="Tahoma" w:eastAsia="Calibri" w:hAnsi="Tahoma" w:cs="B Nazanin"/>
          <w:color w:val="000000"/>
        </w:rPr>
      </w:pPr>
      <w:r w:rsidRPr="0062702F">
        <w:rPr>
          <w:rFonts w:ascii="Calibri" w:eastAsia="Calibri" w:hAnsi="Calibri" w:cs="Arial"/>
          <w:noProof/>
          <w:sz w:val="22"/>
          <w:szCs w:val="22"/>
        </w:rPr>
        <mc:AlternateContent>
          <mc:Choice Requires="wpg">
            <w:drawing>
              <wp:anchor distT="0" distB="0" distL="114300" distR="114300" simplePos="0" relativeHeight="251661312" behindDoc="0" locked="0" layoutInCell="1" allowOverlap="1">
                <wp:simplePos x="0" y="0"/>
                <wp:positionH relativeFrom="column">
                  <wp:posOffset>-107315</wp:posOffset>
                </wp:positionH>
                <wp:positionV relativeFrom="paragraph">
                  <wp:posOffset>78740</wp:posOffset>
                </wp:positionV>
                <wp:extent cx="6106160" cy="4300220"/>
                <wp:effectExtent l="0" t="0" r="27940" b="24130"/>
                <wp:wrapNone/>
                <wp:docPr id="174"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6160" cy="4300220"/>
                          <a:chOff x="923" y="2670"/>
                          <a:chExt cx="9964" cy="8408"/>
                        </a:xfrm>
                      </wpg:grpSpPr>
                      <wpg:grpSp>
                        <wpg:cNvPr id="175" name="Group 67"/>
                        <wpg:cNvGrpSpPr>
                          <a:grpSpLocks/>
                        </wpg:cNvGrpSpPr>
                        <wpg:grpSpPr bwMode="auto">
                          <a:xfrm>
                            <a:off x="923" y="2670"/>
                            <a:ext cx="9964" cy="8408"/>
                            <a:chOff x="1046" y="3097"/>
                            <a:chExt cx="9964" cy="8408"/>
                          </a:xfrm>
                        </wpg:grpSpPr>
                        <wpg:grpSp>
                          <wpg:cNvPr id="176" name="Group 68"/>
                          <wpg:cNvGrpSpPr>
                            <a:grpSpLocks/>
                          </wpg:cNvGrpSpPr>
                          <wpg:grpSpPr bwMode="auto">
                            <a:xfrm>
                              <a:off x="1140" y="3256"/>
                              <a:ext cx="9810" cy="8049"/>
                              <a:chOff x="1200" y="5608"/>
                              <a:chExt cx="9810" cy="8049"/>
                            </a:xfrm>
                          </wpg:grpSpPr>
                          <wps:wsp>
                            <wps:cNvPr id="177" name="Rectangle 69"/>
                            <wps:cNvSpPr>
                              <a:spLocks noChangeArrowheads="1"/>
                            </wps:cNvSpPr>
                            <wps:spPr bwMode="auto">
                              <a:xfrm>
                                <a:off x="1200" y="9717"/>
                                <a:ext cx="3915" cy="1755"/>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178" name="Rectangle 70"/>
                            <wps:cNvSpPr>
                              <a:spLocks noChangeArrowheads="1"/>
                            </wps:cNvSpPr>
                            <wps:spPr bwMode="auto">
                              <a:xfrm>
                                <a:off x="1311" y="9885"/>
                                <a:ext cx="1081" cy="1005"/>
                              </a:xfrm>
                              <a:prstGeom prst="rect">
                                <a:avLst/>
                              </a:prstGeom>
                              <a:solidFill>
                                <a:srgbClr val="FFFFFF"/>
                              </a:solidFill>
                              <a:ln w="9525">
                                <a:solidFill>
                                  <a:srgbClr val="000000"/>
                                </a:solidFill>
                                <a:miter lim="800000"/>
                                <a:headEnd/>
                                <a:tailEnd/>
                              </a:ln>
                            </wps:spPr>
                            <wps:txbx>
                              <w:txbxContent>
                                <w:p w:rsidR="0062702F" w:rsidRPr="00294049" w:rsidRDefault="0062702F" w:rsidP="0062702F">
                                  <w:pPr>
                                    <w:jc w:val="center"/>
                                    <w:rPr>
                                      <w:rFonts w:cs="B Nazanin"/>
                                      <w:sz w:val="26"/>
                                      <w:lang w:bidi="fa-IR"/>
                                    </w:rPr>
                                  </w:pPr>
                                  <w:r w:rsidRPr="00294049">
                                    <w:rPr>
                                      <w:rFonts w:cs="B Nazanin" w:hint="cs"/>
                                      <w:sz w:val="26"/>
                                      <w:rtl/>
                                      <w:lang w:bidi="fa-IR"/>
                                    </w:rPr>
                                    <w:t xml:space="preserve">واردات </w:t>
                                  </w:r>
                                  <w:r w:rsidRPr="00294049">
                                    <w:rPr>
                                      <w:rFonts w:cs="B Nazanin" w:hint="cs"/>
                                      <w:sz w:val="26"/>
                                      <w:rtl/>
                                      <w:lang w:bidi="fa-IR"/>
                                    </w:rPr>
                                    <w:t>گندم</w:t>
                                  </w:r>
                                </w:p>
                                <w:p w:rsidR="0062702F" w:rsidRDefault="0062702F" w:rsidP="0062702F"/>
                              </w:txbxContent>
                            </wps:txbx>
                            <wps:bodyPr rot="0" vert="horz" wrap="square" lIns="91440" tIns="45720" rIns="91440" bIns="45720" anchor="t" anchorCtr="0" upright="1">
                              <a:noAutofit/>
                            </wps:bodyPr>
                          </wps:wsp>
                          <wps:wsp>
                            <wps:cNvPr id="179" name="Rectangle 71"/>
                            <wps:cNvSpPr>
                              <a:spLocks noChangeArrowheads="1"/>
                            </wps:cNvSpPr>
                            <wps:spPr bwMode="auto">
                              <a:xfrm>
                                <a:off x="3577" y="9885"/>
                                <a:ext cx="1470" cy="930"/>
                              </a:xfrm>
                              <a:prstGeom prst="rect">
                                <a:avLst/>
                              </a:prstGeom>
                              <a:solidFill>
                                <a:srgbClr val="FFFFFF"/>
                              </a:solidFill>
                              <a:ln w="9525">
                                <a:solidFill>
                                  <a:srgbClr val="000000"/>
                                </a:solidFill>
                                <a:miter lim="800000"/>
                                <a:headEnd/>
                                <a:tailEnd/>
                              </a:ln>
                            </wps:spPr>
                            <wps:txbx>
                              <w:txbxContent>
                                <w:p w:rsidR="0062702F" w:rsidRPr="00294049" w:rsidRDefault="0062702F" w:rsidP="0062702F">
                                  <w:pPr>
                                    <w:jc w:val="center"/>
                                    <w:rPr>
                                      <w:rFonts w:cs="B Nazanin"/>
                                      <w:sz w:val="26"/>
                                      <w:lang w:bidi="fa-IR"/>
                                    </w:rPr>
                                  </w:pPr>
                                  <w:r>
                                    <w:rPr>
                                      <w:rFonts w:cs="B Nazanin" w:hint="cs"/>
                                      <w:sz w:val="26"/>
                                      <w:rtl/>
                                      <w:lang w:bidi="fa-IR"/>
                                    </w:rPr>
                                    <w:t xml:space="preserve">سیلوهای </w:t>
                                  </w:r>
                                  <w:r>
                                    <w:rPr>
                                      <w:rFonts w:cs="B Nazanin" w:hint="cs"/>
                                      <w:sz w:val="26"/>
                                      <w:rtl/>
                                      <w:lang w:bidi="fa-IR"/>
                                    </w:rPr>
                                    <w:t>ترانزیت</w:t>
                                  </w:r>
                                </w:p>
                                <w:p w:rsidR="0062702F" w:rsidRDefault="0062702F" w:rsidP="0062702F"/>
                              </w:txbxContent>
                            </wps:txbx>
                            <wps:bodyPr rot="0" vert="horz" wrap="square" lIns="91440" tIns="45720" rIns="91440" bIns="45720" anchor="t" anchorCtr="0" upright="1">
                              <a:noAutofit/>
                            </wps:bodyPr>
                          </wps:wsp>
                          <wps:wsp>
                            <wps:cNvPr id="180" name="AutoShape 72"/>
                            <wps:cNvCnPr>
                              <a:cxnSpLocks noChangeShapeType="1"/>
                            </wps:cNvCnPr>
                            <wps:spPr bwMode="auto">
                              <a:xfrm flipV="1">
                                <a:off x="2392" y="10454"/>
                                <a:ext cx="1185" cy="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1" name="Rectangle 73"/>
                            <wps:cNvSpPr>
                              <a:spLocks noChangeArrowheads="1"/>
                            </wps:cNvSpPr>
                            <wps:spPr bwMode="auto">
                              <a:xfrm>
                                <a:off x="1380" y="10919"/>
                                <a:ext cx="3555" cy="486"/>
                              </a:xfrm>
                              <a:prstGeom prst="rect">
                                <a:avLst/>
                              </a:prstGeom>
                              <a:solidFill>
                                <a:srgbClr val="FFFFFF"/>
                              </a:solidFill>
                              <a:ln w="9525">
                                <a:solidFill>
                                  <a:srgbClr val="FFFFFF"/>
                                </a:solidFill>
                                <a:miter lim="800000"/>
                                <a:headEnd/>
                                <a:tailEnd/>
                              </a:ln>
                            </wps:spPr>
                            <wps:txbx>
                              <w:txbxContent>
                                <w:p w:rsidR="0062702F" w:rsidRPr="006652B6" w:rsidRDefault="0062702F" w:rsidP="0062702F">
                                  <w:pPr>
                                    <w:jc w:val="center"/>
                                    <w:rPr>
                                      <w:rFonts w:cs="B Nazanin"/>
                                      <w:b/>
                                      <w:bCs/>
                                      <w:sz w:val="20"/>
                                      <w:szCs w:val="20"/>
                                      <w:lang w:bidi="fa-IR"/>
                                    </w:rPr>
                                  </w:pPr>
                                  <w:r w:rsidRPr="006652B6">
                                    <w:rPr>
                                      <w:rFonts w:cs="B Nazanin" w:hint="cs"/>
                                      <w:b/>
                                      <w:bCs/>
                                      <w:sz w:val="20"/>
                                      <w:szCs w:val="20"/>
                                      <w:rtl/>
                                      <w:lang w:bidi="fa-IR"/>
                                    </w:rPr>
                                    <w:t xml:space="preserve">حوزه </w:t>
                                  </w:r>
                                  <w:r w:rsidRPr="006652B6">
                                    <w:rPr>
                                      <w:rFonts w:cs="B Nazanin" w:hint="cs"/>
                                      <w:b/>
                                      <w:bCs/>
                                      <w:sz w:val="20"/>
                                      <w:szCs w:val="20"/>
                                      <w:rtl/>
                                      <w:lang w:bidi="fa-IR"/>
                                    </w:rPr>
                                    <w:t>دولتی بازرگانی خارجی گندم</w:t>
                                  </w:r>
                                </w:p>
                              </w:txbxContent>
                            </wps:txbx>
                            <wps:bodyPr rot="0" vert="horz" wrap="square" lIns="91440" tIns="45720" rIns="91440" bIns="45720" anchor="t" anchorCtr="0" upright="1">
                              <a:noAutofit/>
                            </wps:bodyPr>
                          </wps:wsp>
                          <wpg:grpSp>
                            <wpg:cNvPr id="182" name="Group 74"/>
                            <wpg:cNvGrpSpPr>
                              <a:grpSpLocks/>
                            </wpg:cNvGrpSpPr>
                            <wpg:grpSpPr bwMode="auto">
                              <a:xfrm>
                                <a:off x="1311" y="5608"/>
                                <a:ext cx="9699" cy="8049"/>
                                <a:chOff x="1311" y="5608"/>
                                <a:chExt cx="9699" cy="8049"/>
                              </a:xfrm>
                            </wpg:grpSpPr>
                            <wps:wsp>
                              <wps:cNvPr id="183" name="Rectangle 75"/>
                              <wps:cNvSpPr>
                                <a:spLocks noChangeArrowheads="1"/>
                              </wps:cNvSpPr>
                              <wps:spPr bwMode="auto">
                                <a:xfrm>
                                  <a:off x="6945" y="6021"/>
                                  <a:ext cx="1080" cy="510"/>
                                </a:xfrm>
                                <a:prstGeom prst="rect">
                                  <a:avLst/>
                                </a:prstGeom>
                                <a:solidFill>
                                  <a:srgbClr val="FFFFFF"/>
                                </a:solidFill>
                                <a:ln w="9525">
                                  <a:solidFill>
                                    <a:srgbClr val="FFFFFF"/>
                                  </a:solidFill>
                                  <a:miter lim="800000"/>
                                  <a:headEnd/>
                                  <a:tailEnd/>
                                </a:ln>
                              </wps:spPr>
                              <wps:txb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txbxContent>
                              </wps:txbx>
                              <wps:bodyPr rot="0" vert="horz" wrap="square" lIns="91440" tIns="45720" rIns="91440" bIns="45720" anchor="t" anchorCtr="0" upright="1">
                                <a:noAutofit/>
                              </wps:bodyPr>
                            </wps:wsp>
                            <wps:wsp>
                              <wps:cNvPr id="184" name="Rectangle 76"/>
                              <wps:cNvSpPr>
                                <a:spLocks noChangeArrowheads="1"/>
                              </wps:cNvSpPr>
                              <wps:spPr bwMode="auto">
                                <a:xfrm>
                                  <a:off x="9795" y="9214"/>
                                  <a:ext cx="1155" cy="473"/>
                                </a:xfrm>
                                <a:prstGeom prst="rect">
                                  <a:avLst/>
                                </a:prstGeom>
                                <a:solidFill>
                                  <a:srgbClr val="FFFFFF"/>
                                </a:solidFill>
                                <a:ln w="9525">
                                  <a:solidFill>
                                    <a:srgbClr val="FFFFFF"/>
                                  </a:solidFill>
                                  <a:miter lim="800000"/>
                                  <a:headEnd/>
                                  <a:tailEnd/>
                                </a:ln>
                              </wps:spPr>
                              <wps:txb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wps:txbx>
                              <wps:bodyPr rot="0" vert="horz" wrap="square" lIns="91440" tIns="45720" rIns="91440" bIns="45720" anchor="t" anchorCtr="0" upright="1">
                                <a:noAutofit/>
                              </wps:bodyPr>
                            </wps:wsp>
                            <wps:wsp>
                              <wps:cNvPr id="185" name="Rectangle 77"/>
                              <wps:cNvSpPr>
                                <a:spLocks noChangeArrowheads="1"/>
                              </wps:cNvSpPr>
                              <wps:spPr bwMode="auto">
                                <a:xfrm>
                                  <a:off x="6602" y="12607"/>
                                  <a:ext cx="1618" cy="1050"/>
                                </a:xfrm>
                                <a:prstGeom prst="rect">
                                  <a:avLst/>
                                </a:prstGeom>
                                <a:solidFill>
                                  <a:srgbClr val="FFFFFF"/>
                                </a:solidFill>
                                <a:ln w="9525">
                                  <a:solidFill>
                                    <a:srgbClr val="000000"/>
                                  </a:solidFill>
                                  <a:miter lim="800000"/>
                                  <a:headEnd/>
                                  <a:tailEnd/>
                                </a:ln>
                              </wps:spPr>
                              <wps:txbx>
                                <w:txbxContent>
                                  <w:p w:rsidR="0062702F" w:rsidRPr="00F02FF2" w:rsidRDefault="0062702F" w:rsidP="0062702F">
                                    <w:pPr>
                                      <w:jc w:val="center"/>
                                      <w:rPr>
                                        <w:rFonts w:cs="B Nazanin"/>
                                        <w:sz w:val="26"/>
                                        <w:lang w:bidi="fa-IR"/>
                                      </w:rPr>
                                    </w:pPr>
                                    <w:r w:rsidRPr="00F02FF2">
                                      <w:rPr>
                                        <w:rFonts w:cs="B Nazanin" w:hint="cs"/>
                                        <w:sz w:val="26"/>
                                        <w:rtl/>
                                        <w:lang w:bidi="fa-IR"/>
                                      </w:rPr>
                                      <w:t xml:space="preserve">تولید </w:t>
                                    </w:r>
                                    <w:r w:rsidRPr="00F02FF2">
                                      <w:rPr>
                                        <w:rFonts w:cs="B Nazanin" w:hint="cs"/>
                                        <w:sz w:val="26"/>
                                        <w:rtl/>
                                        <w:lang w:bidi="fa-IR"/>
                                      </w:rPr>
                                      <w:t>نان در نانوایی</w:t>
                                    </w:r>
                                  </w:p>
                                </w:txbxContent>
                              </wps:txbx>
                              <wps:bodyPr rot="0" vert="horz" wrap="square" lIns="91440" tIns="45720" rIns="91440" bIns="45720" anchor="t" anchorCtr="0" upright="1">
                                <a:noAutofit/>
                              </wps:bodyPr>
                            </wps:wsp>
                            <wps:wsp>
                              <wps:cNvPr id="186" name="Rectangle 78"/>
                              <wps:cNvSpPr>
                                <a:spLocks noChangeArrowheads="1"/>
                              </wps:cNvSpPr>
                              <wps:spPr bwMode="auto">
                                <a:xfrm>
                                  <a:off x="4266" y="12741"/>
                                  <a:ext cx="1570" cy="916"/>
                                </a:xfrm>
                                <a:prstGeom prst="rect">
                                  <a:avLst/>
                                </a:prstGeom>
                                <a:solidFill>
                                  <a:srgbClr val="FFFFFF"/>
                                </a:solidFill>
                                <a:ln w="9525">
                                  <a:solidFill>
                                    <a:srgbClr val="000000"/>
                                  </a:solidFill>
                                  <a:miter lim="800000"/>
                                  <a:headEnd/>
                                  <a:tailEnd/>
                                </a:ln>
                              </wps:spPr>
                              <wps:txbx>
                                <w:txbxContent>
                                  <w:p w:rsidR="0062702F" w:rsidRPr="00F02FF2" w:rsidRDefault="0062702F" w:rsidP="0062702F">
                                    <w:pPr>
                                      <w:jc w:val="center"/>
                                      <w:rPr>
                                        <w:rFonts w:cs="B Nazanin"/>
                                        <w:sz w:val="26"/>
                                        <w:lang w:bidi="fa-IR"/>
                                      </w:rPr>
                                    </w:pPr>
                                    <w:r w:rsidRPr="00F02FF2">
                                      <w:rPr>
                                        <w:rFonts w:cs="B Nazanin" w:hint="cs"/>
                                        <w:sz w:val="26"/>
                                        <w:rtl/>
                                        <w:lang w:bidi="fa-IR"/>
                                      </w:rPr>
                                      <w:t>مصرف کننده</w:t>
                                    </w:r>
                                  </w:p>
                                </w:txbxContent>
                              </wps:txbx>
                              <wps:bodyPr rot="0" vert="horz" wrap="square" lIns="91440" tIns="45720" rIns="91440" bIns="45720" anchor="t" anchorCtr="0" upright="1">
                                <a:noAutofit/>
                              </wps:bodyPr>
                            </wps:wsp>
                            <wps:wsp>
                              <wps:cNvPr id="187" name="Rectangle 79"/>
                              <wps:cNvSpPr>
                                <a:spLocks noChangeArrowheads="1"/>
                              </wps:cNvSpPr>
                              <wps:spPr bwMode="auto">
                                <a:xfrm>
                                  <a:off x="4755" y="6160"/>
                                  <a:ext cx="2010" cy="788"/>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sz w:val="26"/>
                                        <w:rtl/>
                                        <w:lang w:bidi="fa-IR"/>
                                      </w:rPr>
                                      <w:t xml:space="preserve">مراکز </w:t>
                                    </w:r>
                                    <w:r>
                                      <w:rPr>
                                        <w:rFonts w:cs="B Nazanin" w:hint="cs"/>
                                        <w:sz w:val="26"/>
                                        <w:rtl/>
                                        <w:lang w:bidi="fa-IR"/>
                                      </w:rPr>
                                      <w:t>خرید</w:t>
                                    </w:r>
                                  </w:p>
                                </w:txbxContent>
                              </wps:txbx>
                              <wps:bodyPr rot="0" vert="horz" wrap="square" lIns="91440" tIns="45720" rIns="91440" bIns="45720" anchor="t" anchorCtr="0" upright="1">
                                <a:noAutofit/>
                              </wps:bodyPr>
                            </wps:wsp>
                            <wps:wsp>
                              <wps:cNvPr id="188" name="Rectangle 80"/>
                              <wps:cNvSpPr>
                                <a:spLocks noChangeArrowheads="1"/>
                              </wps:cNvSpPr>
                              <wps:spPr bwMode="auto">
                                <a:xfrm>
                                  <a:off x="8250" y="6202"/>
                                  <a:ext cx="1966" cy="788"/>
                                </a:xfrm>
                                <a:prstGeom prst="rect">
                                  <a:avLst/>
                                </a:prstGeom>
                                <a:solidFill>
                                  <a:srgbClr val="FFFFFF"/>
                                </a:solidFill>
                                <a:ln w="9525">
                                  <a:solidFill>
                                    <a:srgbClr val="000000"/>
                                  </a:solidFill>
                                  <a:miter lim="800000"/>
                                  <a:headEnd/>
                                  <a:tailEnd/>
                                </a:ln>
                              </wps:spPr>
                              <wps:txbx>
                                <w:txbxContent>
                                  <w:p w:rsidR="0062702F" w:rsidRPr="00B14597" w:rsidRDefault="0062702F" w:rsidP="0062702F">
                                    <w:pPr>
                                      <w:jc w:val="center"/>
                                      <w:rPr>
                                        <w:rFonts w:cs="B Nazanin"/>
                                        <w:sz w:val="26"/>
                                        <w:lang w:bidi="fa-IR"/>
                                      </w:rPr>
                                    </w:pPr>
                                    <w:r w:rsidRPr="00B14597">
                                      <w:rPr>
                                        <w:rFonts w:cs="B Nazanin" w:hint="cs"/>
                                        <w:sz w:val="26"/>
                                        <w:rtl/>
                                        <w:lang w:bidi="fa-IR"/>
                                      </w:rPr>
                                      <w:t xml:space="preserve">انبارهای </w:t>
                                    </w:r>
                                    <w:r w:rsidRPr="00B14597">
                                      <w:rPr>
                                        <w:rFonts w:cs="B Nazanin" w:hint="cs"/>
                                        <w:sz w:val="26"/>
                                        <w:rtl/>
                                        <w:lang w:bidi="fa-IR"/>
                                      </w:rPr>
                                      <w:t>روباز</w:t>
                                    </w:r>
                                  </w:p>
                                </w:txbxContent>
                              </wps:txbx>
                              <wps:bodyPr rot="0" vert="horz" wrap="square" lIns="91440" tIns="45720" rIns="91440" bIns="45720" anchor="t" anchorCtr="0" upright="1">
                                <a:noAutofit/>
                              </wps:bodyPr>
                            </wps:wsp>
                            <wps:wsp>
                              <wps:cNvPr id="189" name="Rectangle 81"/>
                              <wps:cNvSpPr>
                                <a:spLocks noChangeArrowheads="1"/>
                              </wps:cNvSpPr>
                              <wps:spPr bwMode="auto">
                                <a:xfrm>
                                  <a:off x="8760" y="8178"/>
                                  <a:ext cx="1905" cy="909"/>
                                </a:xfrm>
                                <a:prstGeom prst="rect">
                                  <a:avLst/>
                                </a:prstGeom>
                                <a:solidFill>
                                  <a:srgbClr val="FFFFFF"/>
                                </a:solidFill>
                                <a:ln w="9525">
                                  <a:solidFill>
                                    <a:srgbClr val="000000"/>
                                  </a:solidFill>
                                  <a:miter lim="800000"/>
                                  <a:headEnd/>
                                  <a:tailEnd/>
                                </a:ln>
                              </wps:spPr>
                              <wps:txbx>
                                <w:txbxContent>
                                  <w:p w:rsidR="0062702F" w:rsidRPr="00141CC7" w:rsidRDefault="0062702F" w:rsidP="0062702F">
                                    <w:pPr>
                                      <w:jc w:val="center"/>
                                      <w:rPr>
                                        <w:rFonts w:cs="B Nazanin"/>
                                        <w:sz w:val="26"/>
                                        <w:lang w:bidi="fa-IR"/>
                                      </w:rPr>
                                    </w:pPr>
                                    <w:r w:rsidRPr="00141CC7">
                                      <w:rPr>
                                        <w:rFonts w:cs="B Nazanin" w:hint="cs"/>
                                        <w:sz w:val="26"/>
                                        <w:rtl/>
                                        <w:lang w:bidi="fa-IR"/>
                                      </w:rPr>
                                      <w:t>سیلو</w:t>
                                    </w:r>
                                    <w:r>
                                      <w:rPr>
                                        <w:rFonts w:cs="B Nazanin" w:hint="cs"/>
                                        <w:sz w:val="26"/>
                                        <w:rtl/>
                                        <w:lang w:bidi="fa-IR"/>
                                      </w:rPr>
                                      <w:t xml:space="preserve"> </w:t>
                                    </w:r>
                                    <w:r>
                                      <w:rPr>
                                        <w:rFonts w:cs="B Nazanin" w:hint="cs"/>
                                        <w:sz w:val="26"/>
                                        <w:rtl/>
                                        <w:lang w:bidi="fa-IR"/>
                                      </w:rPr>
                                      <w:t>(انبار) گندم</w:t>
                                    </w:r>
                                    <w:r w:rsidRPr="00141CC7">
                                      <w:rPr>
                                        <w:rFonts w:cs="B Nazanin" w:hint="cs"/>
                                        <w:sz w:val="26"/>
                                        <w:rtl/>
                                        <w:lang w:bidi="fa-IR"/>
                                      </w:rPr>
                                      <w:t xml:space="preserve"> </w:t>
                                    </w:r>
                                  </w:p>
                                </w:txbxContent>
                              </wps:txbx>
                              <wps:bodyPr rot="0" vert="horz" wrap="square" lIns="91440" tIns="45720" rIns="91440" bIns="45720" anchor="t" anchorCtr="0" upright="1">
                                <a:noAutofit/>
                              </wps:bodyPr>
                            </wps:wsp>
                            <wps:wsp>
                              <wps:cNvPr id="190" name="Rectangle 82"/>
                              <wps:cNvSpPr>
                                <a:spLocks noChangeArrowheads="1"/>
                              </wps:cNvSpPr>
                              <wps:spPr bwMode="auto">
                                <a:xfrm>
                                  <a:off x="8940" y="11150"/>
                                  <a:ext cx="1800" cy="810"/>
                                </a:xfrm>
                                <a:prstGeom prst="rect">
                                  <a:avLst/>
                                </a:prstGeom>
                                <a:solidFill>
                                  <a:srgbClr val="FFFFFF"/>
                                </a:solidFill>
                                <a:ln w="9525">
                                  <a:solidFill>
                                    <a:srgbClr val="000000"/>
                                  </a:solidFill>
                                  <a:miter lim="800000"/>
                                  <a:headEnd/>
                                  <a:tailEnd/>
                                </a:ln>
                              </wps:spPr>
                              <wps:txbx>
                                <w:txbxContent>
                                  <w:p w:rsidR="0062702F" w:rsidRPr="00EF59A5" w:rsidRDefault="0062702F" w:rsidP="0062702F">
                                    <w:pPr>
                                      <w:jc w:val="center"/>
                                      <w:rPr>
                                        <w:rFonts w:cs="B Nazanin"/>
                                        <w:sz w:val="26"/>
                                        <w:lang w:bidi="fa-IR"/>
                                      </w:rPr>
                                    </w:pPr>
                                    <w:r>
                                      <w:rPr>
                                        <w:rFonts w:cs="B Nazanin" w:hint="cs"/>
                                        <w:sz w:val="26"/>
                                        <w:rtl/>
                                        <w:lang w:bidi="fa-IR"/>
                                      </w:rPr>
                                      <w:t>انبار</w:t>
                                    </w:r>
                                    <w:r w:rsidRPr="00EF59A5">
                                      <w:rPr>
                                        <w:rFonts w:cs="B Nazanin" w:hint="cs"/>
                                        <w:sz w:val="26"/>
                                        <w:rtl/>
                                        <w:lang w:bidi="fa-IR"/>
                                      </w:rPr>
                                      <w:t xml:space="preserve"> </w:t>
                                    </w:r>
                                    <w:r w:rsidRPr="00EF59A5">
                                      <w:rPr>
                                        <w:rFonts w:cs="B Nazanin" w:hint="cs"/>
                                        <w:sz w:val="26"/>
                                        <w:rtl/>
                                        <w:lang w:bidi="fa-IR"/>
                                      </w:rPr>
                                      <w:t>آرد</w:t>
                                    </w:r>
                                  </w:p>
                                </w:txbxContent>
                              </wps:txbx>
                              <wps:bodyPr rot="0" vert="horz" wrap="square" lIns="91440" tIns="45720" rIns="91440" bIns="45720" anchor="t" anchorCtr="0" upright="1">
                                <a:noAutofit/>
                              </wps:bodyPr>
                            </wps:wsp>
                            <wps:wsp>
                              <wps:cNvPr id="191" name="AutoShape 83"/>
                              <wps:cNvCnPr>
                                <a:cxnSpLocks noChangeShapeType="1"/>
                              </wps:cNvCnPr>
                              <wps:spPr bwMode="auto">
                                <a:xfrm>
                                  <a:off x="3674" y="6376"/>
                                  <a:ext cx="108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2" name="AutoShape 84"/>
                              <wps:cNvCnPr>
                                <a:cxnSpLocks noChangeShapeType="1"/>
                              </wps:cNvCnPr>
                              <wps:spPr bwMode="auto">
                                <a:xfrm>
                                  <a:off x="5556" y="6948"/>
                                  <a:ext cx="3204" cy="182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3" name="AutoShape 85"/>
                              <wps:cNvCnPr>
                                <a:cxnSpLocks noChangeShapeType="1"/>
                              </wps:cNvCnPr>
                              <wps:spPr bwMode="auto">
                                <a:xfrm>
                                  <a:off x="3570" y="8135"/>
                                  <a:ext cx="5190" cy="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4" name="AutoShape 86"/>
                              <wps:cNvCnPr>
                                <a:cxnSpLocks noChangeShapeType="1"/>
                              </wps:cNvCnPr>
                              <wps:spPr bwMode="auto">
                                <a:xfrm flipV="1">
                                  <a:off x="5115" y="8968"/>
                                  <a:ext cx="3645" cy="140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 name="AutoShape 87"/>
                              <wps:cNvCnPr>
                                <a:cxnSpLocks noChangeShapeType="1"/>
                              </wps:cNvCnPr>
                              <wps:spPr bwMode="auto">
                                <a:xfrm>
                                  <a:off x="8760" y="6990"/>
                                  <a:ext cx="654" cy="11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6" name="AutoShape 88"/>
                              <wps:cNvCnPr>
                                <a:cxnSpLocks noChangeShapeType="1"/>
                              </wps:cNvCnPr>
                              <wps:spPr bwMode="auto">
                                <a:xfrm>
                                  <a:off x="9690" y="9086"/>
                                  <a:ext cx="1" cy="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 name="AutoShape 89"/>
                              <wps:cNvCnPr>
                                <a:cxnSpLocks noChangeShapeType="1"/>
                              </wps:cNvCnPr>
                              <wps:spPr bwMode="auto">
                                <a:xfrm>
                                  <a:off x="9720" y="10602"/>
                                  <a:ext cx="0" cy="56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8" name="AutoShape 90"/>
                              <wps:cNvCnPr>
                                <a:cxnSpLocks noChangeShapeType="1"/>
                              </wps:cNvCnPr>
                              <wps:spPr bwMode="auto">
                                <a:xfrm>
                                  <a:off x="9735" y="11962"/>
                                  <a:ext cx="1" cy="64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9" name="AutoShape 91"/>
                              <wps:cNvCnPr>
                                <a:cxnSpLocks noChangeShapeType="1"/>
                              </wps:cNvCnPr>
                              <wps:spPr bwMode="auto">
                                <a:xfrm flipH="1">
                                  <a:off x="8220" y="13130"/>
                                  <a:ext cx="6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0" name="AutoShape 92"/>
                              <wps:cNvCnPr>
                                <a:cxnSpLocks noChangeShapeType="1"/>
                              </wps:cNvCnPr>
                              <wps:spPr bwMode="auto">
                                <a:xfrm flipH="1">
                                  <a:off x="5836" y="13214"/>
                                  <a:ext cx="766"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Rectangle 93"/>
                              <wps:cNvSpPr>
                                <a:spLocks noChangeArrowheads="1"/>
                              </wps:cNvSpPr>
                              <wps:spPr bwMode="auto">
                                <a:xfrm>
                                  <a:off x="9333" y="7523"/>
                                  <a:ext cx="1155" cy="503"/>
                                </a:xfrm>
                                <a:prstGeom prst="rect">
                                  <a:avLst/>
                                </a:prstGeom>
                                <a:solidFill>
                                  <a:srgbClr val="FFFFFF"/>
                                </a:solidFill>
                                <a:ln w="9525">
                                  <a:solidFill>
                                    <a:srgbClr val="FFFFFF"/>
                                  </a:solidFill>
                                  <a:miter lim="800000"/>
                                  <a:headEnd/>
                                  <a:tailEnd/>
                                </a:ln>
                              </wps:spPr>
                              <wps:txb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wps:txbx>
                              <wps:bodyPr rot="0" vert="horz" wrap="square" lIns="91440" tIns="45720" rIns="91440" bIns="45720" anchor="t" anchorCtr="0" upright="1">
                                <a:noAutofit/>
                              </wps:bodyPr>
                            </wps:wsp>
                            <wps:wsp>
                              <wps:cNvPr id="202" name="Rectangle 94"/>
                              <wps:cNvSpPr>
                                <a:spLocks noChangeArrowheads="1"/>
                              </wps:cNvSpPr>
                              <wps:spPr bwMode="auto">
                                <a:xfrm rot="1595354">
                                  <a:off x="7215" y="7623"/>
                                  <a:ext cx="1155" cy="503"/>
                                </a:xfrm>
                                <a:prstGeom prst="rect">
                                  <a:avLst/>
                                </a:prstGeom>
                                <a:solidFill>
                                  <a:srgbClr val="FFFFFF"/>
                                </a:solidFill>
                                <a:ln w="9525">
                                  <a:solidFill>
                                    <a:srgbClr val="FFFFFF"/>
                                  </a:solidFill>
                                  <a:miter lim="800000"/>
                                  <a:headEnd/>
                                  <a:tailEnd/>
                                </a:ln>
                              </wps:spPr>
                              <wps:txb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wps:txbx>
                              <wps:bodyPr rot="0" vert="horz" wrap="square" lIns="91440" tIns="45720" rIns="91440" bIns="45720" anchor="t" anchorCtr="0" upright="1">
                                <a:noAutofit/>
                              </wps:bodyPr>
                            </wps:wsp>
                            <wps:wsp>
                              <wps:cNvPr id="203" name="Rectangle 95"/>
                              <wps:cNvSpPr>
                                <a:spLocks noChangeArrowheads="1"/>
                              </wps:cNvSpPr>
                              <wps:spPr bwMode="auto">
                                <a:xfrm rot="783105">
                                  <a:off x="5805" y="7942"/>
                                  <a:ext cx="1155" cy="490"/>
                                </a:xfrm>
                                <a:prstGeom prst="rect">
                                  <a:avLst/>
                                </a:prstGeom>
                                <a:solidFill>
                                  <a:srgbClr val="FFFFFF"/>
                                </a:solidFill>
                                <a:ln w="9525">
                                  <a:solidFill>
                                    <a:srgbClr val="FFFFFF"/>
                                  </a:solidFill>
                                  <a:miter lim="800000"/>
                                  <a:headEnd/>
                                  <a:tailEnd/>
                                </a:ln>
                              </wps:spPr>
                              <wps:txb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wps:txbx>
                              <wps:bodyPr rot="0" vert="horz" wrap="square" lIns="91440" tIns="45720" rIns="91440" bIns="45720" anchor="t" anchorCtr="0" upright="1">
                                <a:noAutofit/>
                              </wps:bodyPr>
                            </wps:wsp>
                            <wps:wsp>
                              <wps:cNvPr id="204" name="Rectangle 96"/>
                              <wps:cNvSpPr>
                                <a:spLocks noChangeArrowheads="1"/>
                              </wps:cNvSpPr>
                              <wps:spPr bwMode="auto">
                                <a:xfrm rot="-1580262">
                                  <a:off x="5556" y="9382"/>
                                  <a:ext cx="1155" cy="503"/>
                                </a:xfrm>
                                <a:prstGeom prst="rect">
                                  <a:avLst/>
                                </a:prstGeom>
                                <a:solidFill>
                                  <a:srgbClr val="FFFFFF"/>
                                </a:solidFill>
                                <a:ln w="9525">
                                  <a:solidFill>
                                    <a:srgbClr val="FFFFFF"/>
                                  </a:solidFill>
                                  <a:miter lim="800000"/>
                                  <a:headEnd/>
                                  <a:tailEnd/>
                                </a:ln>
                              </wps:spPr>
                              <wps:txb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wps:txbx>
                              <wps:bodyPr rot="0" vert="horz" wrap="square" lIns="91440" tIns="45720" rIns="91440" bIns="45720" anchor="t" anchorCtr="0" upright="1">
                                <a:noAutofit/>
                              </wps:bodyPr>
                            </wps:wsp>
                            <wps:wsp>
                              <wps:cNvPr id="205" name="Rectangle 97"/>
                              <wps:cNvSpPr>
                                <a:spLocks noChangeArrowheads="1"/>
                              </wps:cNvSpPr>
                              <wps:spPr bwMode="auto">
                                <a:xfrm>
                                  <a:off x="9855" y="12022"/>
                                  <a:ext cx="1155" cy="503"/>
                                </a:xfrm>
                                <a:prstGeom prst="rect">
                                  <a:avLst/>
                                </a:prstGeom>
                                <a:solidFill>
                                  <a:srgbClr val="FFFFFF"/>
                                </a:solidFill>
                                <a:ln w="9525">
                                  <a:solidFill>
                                    <a:srgbClr val="FFFFFF"/>
                                  </a:solidFill>
                                  <a:miter lim="800000"/>
                                  <a:headEnd/>
                                  <a:tailEnd/>
                                </a:ln>
                              </wps:spPr>
                              <wps:txb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wps:txbx>
                              <wps:bodyPr rot="0" vert="horz" wrap="square" lIns="91440" tIns="45720" rIns="91440" bIns="45720" anchor="t" anchorCtr="0" upright="1">
                                <a:noAutofit/>
                              </wps:bodyPr>
                            </wps:wsp>
                            <wps:wsp>
                              <wps:cNvPr id="206" name="Rectangle 98"/>
                              <wps:cNvSpPr>
                                <a:spLocks noChangeArrowheads="1"/>
                              </wps:cNvSpPr>
                              <wps:spPr bwMode="auto">
                                <a:xfrm>
                                  <a:off x="8879" y="12604"/>
                                  <a:ext cx="1785" cy="1053"/>
                                </a:xfrm>
                                <a:prstGeom prst="rect">
                                  <a:avLst/>
                                </a:prstGeom>
                                <a:solidFill>
                                  <a:srgbClr val="FFFFFF"/>
                                </a:solidFill>
                                <a:ln w="9525">
                                  <a:solidFill>
                                    <a:srgbClr val="000000"/>
                                  </a:solidFill>
                                  <a:miter lim="800000"/>
                                  <a:headEnd/>
                                  <a:tailEnd/>
                                </a:ln>
                              </wps:spPr>
                              <wps:txbx>
                                <w:txbxContent>
                                  <w:p w:rsidR="0062702F" w:rsidRPr="00F02FF2" w:rsidRDefault="0062702F" w:rsidP="0062702F">
                                    <w:pPr>
                                      <w:jc w:val="center"/>
                                      <w:rPr>
                                        <w:sz w:val="26"/>
                                        <w:lang w:bidi="fa-IR"/>
                                      </w:rPr>
                                    </w:pPr>
                                    <w:r>
                                      <w:rPr>
                                        <w:rFonts w:cs="B Nazanin" w:hint="cs"/>
                                        <w:sz w:val="26"/>
                                        <w:rtl/>
                                        <w:lang w:bidi="fa-IR"/>
                                      </w:rPr>
                                      <w:t>توزیع</w:t>
                                    </w:r>
                                    <w:r w:rsidRPr="00F02FF2">
                                      <w:rPr>
                                        <w:rFonts w:cs="B Nazanin" w:hint="cs"/>
                                        <w:sz w:val="26"/>
                                        <w:rtl/>
                                        <w:lang w:bidi="fa-IR"/>
                                      </w:rPr>
                                      <w:t xml:space="preserve"> </w:t>
                                    </w:r>
                                    <w:r w:rsidRPr="00F02FF2">
                                      <w:rPr>
                                        <w:rFonts w:cs="B Nazanin" w:hint="cs"/>
                                        <w:sz w:val="26"/>
                                        <w:rtl/>
                                        <w:lang w:bidi="fa-IR"/>
                                      </w:rPr>
                                      <w:t xml:space="preserve">آرد </w:t>
                                    </w:r>
                                    <w:r>
                                      <w:rPr>
                                        <w:rFonts w:cs="B Nazanin" w:hint="cs"/>
                                        <w:sz w:val="26"/>
                                        <w:rtl/>
                                        <w:lang w:bidi="fa-IR"/>
                                      </w:rPr>
                                      <w:t>بین واحدهای تولید نان</w:t>
                                    </w:r>
                                  </w:p>
                                </w:txbxContent>
                              </wps:txbx>
                              <wps:bodyPr rot="0" vert="horz" wrap="square" lIns="91440" tIns="45720" rIns="91440" bIns="45720" anchor="t" anchorCtr="0" upright="1">
                                <a:noAutofit/>
                              </wps:bodyPr>
                            </wps:wsp>
                            <wps:wsp>
                              <wps:cNvPr id="207" name="AutoShape 99"/>
                              <wps:cNvCnPr>
                                <a:cxnSpLocks noChangeShapeType="1"/>
                              </wps:cNvCnPr>
                              <wps:spPr bwMode="auto">
                                <a:xfrm>
                                  <a:off x="4455" y="5736"/>
                                  <a:ext cx="6360" cy="0"/>
                                </a:xfrm>
                                <a:prstGeom prst="straightConnector1">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08" name="AutoShape 100"/>
                              <wps:cNvCnPr>
                                <a:cxnSpLocks noChangeShapeType="1"/>
                              </wps:cNvCnPr>
                              <wps:spPr bwMode="auto">
                                <a:xfrm>
                                  <a:off x="4455" y="5736"/>
                                  <a:ext cx="1" cy="3495"/>
                                </a:xfrm>
                                <a:prstGeom prst="straightConnector1">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09" name="AutoShape 101"/>
                              <wps:cNvCnPr>
                                <a:cxnSpLocks noChangeShapeType="1"/>
                              </wps:cNvCnPr>
                              <wps:spPr bwMode="auto">
                                <a:xfrm flipH="1">
                                  <a:off x="4455" y="9231"/>
                                  <a:ext cx="6360" cy="1"/>
                                </a:xfrm>
                                <a:prstGeom prst="straightConnector1">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10" name="AutoShape 102"/>
                              <wps:cNvCnPr>
                                <a:cxnSpLocks noChangeShapeType="1"/>
                              </wps:cNvCnPr>
                              <wps:spPr bwMode="auto">
                                <a:xfrm flipV="1">
                                  <a:off x="10815" y="5736"/>
                                  <a:ext cx="0" cy="3495"/>
                                </a:xfrm>
                                <a:prstGeom prst="straightConnector1">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11" name="Rectangle 103"/>
                              <wps:cNvSpPr>
                                <a:spLocks noChangeArrowheads="1"/>
                              </wps:cNvSpPr>
                              <wps:spPr bwMode="auto">
                                <a:xfrm>
                                  <a:off x="4680" y="8667"/>
                                  <a:ext cx="2625" cy="488"/>
                                </a:xfrm>
                                <a:prstGeom prst="rect">
                                  <a:avLst/>
                                </a:prstGeom>
                                <a:solidFill>
                                  <a:srgbClr val="FFFFFF"/>
                                </a:solidFill>
                                <a:ln w="9525">
                                  <a:solidFill>
                                    <a:srgbClr val="FFFFFF"/>
                                  </a:solidFill>
                                  <a:miter lim="800000"/>
                                  <a:headEnd/>
                                  <a:tailEnd/>
                                </a:ln>
                              </wps:spPr>
                              <wps:txbx>
                                <w:txbxContent>
                                  <w:p w:rsidR="0062702F" w:rsidRPr="00056949" w:rsidRDefault="0062702F" w:rsidP="0062702F">
                                    <w:pPr>
                                      <w:rPr>
                                        <w:rFonts w:cs="B Nazanin"/>
                                        <w:b/>
                                        <w:bCs/>
                                        <w:sz w:val="20"/>
                                        <w:szCs w:val="20"/>
                                        <w:lang w:bidi="fa-IR"/>
                                      </w:rPr>
                                    </w:pPr>
                                    <w:r w:rsidRPr="00056949">
                                      <w:rPr>
                                        <w:rFonts w:cs="B Nazanin" w:hint="cs"/>
                                        <w:b/>
                                        <w:bCs/>
                                        <w:sz w:val="20"/>
                                        <w:szCs w:val="20"/>
                                        <w:rtl/>
                                        <w:lang w:bidi="fa-IR"/>
                                      </w:rPr>
                                      <w:t xml:space="preserve">حوزه </w:t>
                                    </w:r>
                                    <w:r w:rsidRPr="00056949">
                                      <w:rPr>
                                        <w:rFonts w:cs="B Nazanin" w:hint="cs"/>
                                        <w:b/>
                                        <w:bCs/>
                                        <w:sz w:val="20"/>
                                        <w:szCs w:val="20"/>
                                        <w:rtl/>
                                        <w:lang w:bidi="fa-IR"/>
                                      </w:rPr>
                                      <w:t>دولتی بازرگانی داخلی گندم</w:t>
                                    </w:r>
                                  </w:p>
                                </w:txbxContent>
                              </wps:txbx>
                              <wps:bodyPr rot="0" vert="horz" wrap="square" lIns="91440" tIns="45720" rIns="91440" bIns="45720" anchor="t" anchorCtr="0" upright="1">
                                <a:noAutofit/>
                              </wps:bodyPr>
                            </wps:wsp>
                            <wpg:grpSp>
                              <wpg:cNvPr id="212" name="Group 104"/>
                              <wpg:cNvGrpSpPr>
                                <a:grpSpLocks/>
                              </wpg:cNvGrpSpPr>
                              <wpg:grpSpPr bwMode="auto">
                                <a:xfrm>
                                  <a:off x="1311" y="5608"/>
                                  <a:ext cx="9435" cy="4994"/>
                                  <a:chOff x="1305" y="5608"/>
                                  <a:chExt cx="9435" cy="4994"/>
                                </a:xfrm>
                              </wpg:grpSpPr>
                              <wps:wsp>
                                <wps:cNvPr id="213" name="Rectangle 105"/>
                                <wps:cNvSpPr>
                                  <a:spLocks noChangeArrowheads="1"/>
                                </wps:cNvSpPr>
                                <wps:spPr bwMode="auto">
                                  <a:xfrm>
                                    <a:off x="1305" y="5608"/>
                                    <a:ext cx="2635" cy="3695"/>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14" name="Rectangle 106"/>
                                <wps:cNvSpPr>
                                  <a:spLocks noChangeArrowheads="1"/>
                                </wps:cNvSpPr>
                                <wps:spPr bwMode="auto">
                                  <a:xfrm>
                                    <a:off x="1549" y="5736"/>
                                    <a:ext cx="2119" cy="885"/>
                                  </a:xfrm>
                                  <a:prstGeom prst="rect">
                                    <a:avLst/>
                                  </a:prstGeom>
                                  <a:solidFill>
                                    <a:srgbClr val="FFFFFF"/>
                                  </a:solidFill>
                                  <a:ln w="9525">
                                    <a:solidFill>
                                      <a:srgbClr val="000000"/>
                                    </a:solidFill>
                                    <a:miter lim="800000"/>
                                    <a:headEnd/>
                                    <a:tailEnd/>
                                  </a:ln>
                                </wps:spPr>
                                <wps:txbx>
                                  <w:txbxContent>
                                    <w:p w:rsidR="0062702F" w:rsidRPr="00294049" w:rsidRDefault="0062702F" w:rsidP="0062702F">
                                      <w:pPr>
                                        <w:jc w:val="center"/>
                                        <w:rPr>
                                          <w:rFonts w:cs="B Nazanin"/>
                                          <w:sz w:val="26"/>
                                          <w:lang w:bidi="fa-IR"/>
                                        </w:rPr>
                                      </w:pPr>
                                      <w:r>
                                        <w:rPr>
                                          <w:rFonts w:cs="B Nazanin" w:hint="cs"/>
                                          <w:sz w:val="26"/>
                                          <w:rtl/>
                                          <w:lang w:bidi="fa-IR"/>
                                        </w:rPr>
                                        <w:t xml:space="preserve">تامین </w:t>
                                      </w:r>
                                      <w:r>
                                        <w:rPr>
                                          <w:rFonts w:cs="B Nazanin" w:hint="cs"/>
                                          <w:sz w:val="26"/>
                                          <w:rtl/>
                                          <w:lang w:bidi="fa-IR"/>
                                        </w:rPr>
                                        <w:t>نهاده های تولید گندم</w:t>
                                      </w:r>
                                    </w:p>
                                    <w:p w:rsidR="0062702F" w:rsidRPr="00B25990" w:rsidRDefault="0062702F" w:rsidP="0062702F"/>
                                  </w:txbxContent>
                                </wps:txbx>
                                <wps:bodyPr rot="0" vert="horz" wrap="square" lIns="91440" tIns="45720" rIns="91440" bIns="45720" anchor="t" anchorCtr="0" upright="1">
                                  <a:noAutofit/>
                                </wps:bodyPr>
                              </wps:wsp>
                              <wps:wsp>
                                <wps:cNvPr id="215" name="Rectangle 107"/>
                                <wps:cNvSpPr>
                                  <a:spLocks noChangeArrowheads="1"/>
                                </wps:cNvSpPr>
                                <wps:spPr bwMode="auto">
                                  <a:xfrm>
                                    <a:off x="1577" y="7905"/>
                                    <a:ext cx="2000" cy="641"/>
                                  </a:xfrm>
                                  <a:prstGeom prst="rect">
                                    <a:avLst/>
                                  </a:prstGeom>
                                  <a:solidFill>
                                    <a:srgbClr val="FFFFFF"/>
                                  </a:solidFill>
                                  <a:ln w="9525">
                                    <a:solidFill>
                                      <a:srgbClr val="000000"/>
                                    </a:solidFill>
                                    <a:miter lim="800000"/>
                                    <a:headEnd/>
                                    <a:tailEnd/>
                                  </a:ln>
                                </wps:spPr>
                                <wps:txbx>
                                  <w:txbxContent>
                                    <w:p w:rsidR="0062702F" w:rsidRPr="00B25990" w:rsidRDefault="0062702F" w:rsidP="0062702F">
                                      <w:pPr>
                                        <w:jc w:val="center"/>
                                        <w:rPr>
                                          <w:rFonts w:cs="B Nazanin"/>
                                          <w:sz w:val="26"/>
                                          <w:lang w:bidi="fa-IR"/>
                                        </w:rPr>
                                      </w:pPr>
                                      <w:r w:rsidRPr="00B25990">
                                        <w:rPr>
                                          <w:rFonts w:cs="B Nazanin" w:hint="cs"/>
                                          <w:sz w:val="26"/>
                                          <w:rtl/>
                                          <w:lang w:bidi="fa-IR"/>
                                        </w:rPr>
                                        <w:t xml:space="preserve">انباشت </w:t>
                                      </w:r>
                                      <w:r w:rsidRPr="00B25990">
                                        <w:rPr>
                                          <w:rFonts w:cs="B Nazanin" w:hint="cs"/>
                                          <w:sz w:val="26"/>
                                          <w:rtl/>
                                          <w:lang w:bidi="fa-IR"/>
                                        </w:rPr>
                                        <w:t>سر مزرعه</w:t>
                                      </w:r>
                                    </w:p>
                                  </w:txbxContent>
                                </wps:txbx>
                                <wps:bodyPr rot="0" vert="horz" wrap="square" lIns="91440" tIns="45720" rIns="91440" bIns="45720" anchor="t" anchorCtr="0" upright="1">
                                  <a:noAutofit/>
                                </wps:bodyPr>
                              </wps:wsp>
                              <wps:wsp>
                                <wps:cNvPr id="216" name="Rectangle 108"/>
                                <wps:cNvSpPr>
                                  <a:spLocks noChangeArrowheads="1"/>
                                </wps:cNvSpPr>
                                <wps:spPr bwMode="auto">
                                  <a:xfrm>
                                    <a:off x="8940" y="9792"/>
                                    <a:ext cx="1800" cy="810"/>
                                  </a:xfrm>
                                  <a:prstGeom prst="rect">
                                    <a:avLst/>
                                  </a:prstGeom>
                                  <a:solidFill>
                                    <a:srgbClr val="FFFFFF"/>
                                  </a:solidFill>
                                  <a:ln w="9525">
                                    <a:solidFill>
                                      <a:srgbClr val="000000"/>
                                    </a:solidFill>
                                    <a:miter lim="800000"/>
                                    <a:headEnd/>
                                    <a:tailEnd/>
                                  </a:ln>
                                </wps:spPr>
                                <wps:txbx>
                                  <w:txbxContent>
                                    <w:p w:rsidR="0062702F" w:rsidRPr="00EF59A5" w:rsidRDefault="0062702F" w:rsidP="0062702F">
                                      <w:pPr>
                                        <w:jc w:val="center"/>
                                        <w:rPr>
                                          <w:rFonts w:cs="B Nazanin"/>
                                          <w:sz w:val="26"/>
                                          <w:lang w:bidi="fa-IR"/>
                                        </w:rPr>
                                      </w:pPr>
                                      <w:r w:rsidRPr="00EF59A5">
                                        <w:rPr>
                                          <w:rFonts w:cs="B Nazanin" w:hint="cs"/>
                                          <w:sz w:val="26"/>
                                          <w:rtl/>
                                          <w:lang w:bidi="fa-IR"/>
                                        </w:rPr>
                                        <w:t xml:space="preserve">کارخانه </w:t>
                                      </w:r>
                                      <w:r w:rsidRPr="00EF59A5">
                                        <w:rPr>
                                          <w:rFonts w:cs="B Nazanin" w:hint="cs"/>
                                          <w:sz w:val="26"/>
                                          <w:rtl/>
                                          <w:lang w:bidi="fa-IR"/>
                                        </w:rPr>
                                        <w:t>آرد</w:t>
                                      </w:r>
                                    </w:p>
                                  </w:txbxContent>
                                </wps:txbx>
                                <wps:bodyPr rot="0" vert="horz" wrap="square" lIns="91440" tIns="45720" rIns="91440" bIns="45720" anchor="t" anchorCtr="0" upright="1">
                                  <a:noAutofit/>
                                </wps:bodyPr>
                              </wps:wsp>
                              <wps:wsp>
                                <wps:cNvPr id="217" name="Rectangle 109"/>
                                <wps:cNvSpPr>
                                  <a:spLocks noChangeArrowheads="1"/>
                                </wps:cNvSpPr>
                                <wps:spPr bwMode="auto">
                                  <a:xfrm>
                                    <a:off x="1535" y="8608"/>
                                    <a:ext cx="1995" cy="618"/>
                                  </a:xfrm>
                                  <a:prstGeom prst="rect">
                                    <a:avLst/>
                                  </a:prstGeom>
                                  <a:solidFill>
                                    <a:srgbClr val="FFFFFF"/>
                                  </a:solidFill>
                                  <a:ln w="9525">
                                    <a:solidFill>
                                      <a:srgbClr val="FFFFFF"/>
                                    </a:solidFill>
                                    <a:miter lim="800000"/>
                                    <a:headEnd/>
                                    <a:tailEnd/>
                                  </a:ln>
                                </wps:spPr>
                                <wps:txbx>
                                  <w:txbxContent>
                                    <w:p w:rsidR="0062702F" w:rsidRPr="008356BC" w:rsidRDefault="0062702F" w:rsidP="0062702F">
                                      <w:pPr>
                                        <w:spacing w:line="168" w:lineRule="auto"/>
                                        <w:jc w:val="center"/>
                                        <w:rPr>
                                          <w:rFonts w:cs="B Nazanin"/>
                                          <w:b/>
                                          <w:bCs/>
                                          <w:sz w:val="20"/>
                                          <w:szCs w:val="20"/>
                                          <w:lang w:bidi="fa-IR"/>
                                        </w:rPr>
                                      </w:pPr>
                                      <w:r w:rsidRPr="008356BC">
                                        <w:rPr>
                                          <w:rFonts w:cs="B Nazanin" w:hint="cs"/>
                                          <w:b/>
                                          <w:bCs/>
                                          <w:sz w:val="20"/>
                                          <w:szCs w:val="20"/>
                                          <w:rtl/>
                                          <w:lang w:bidi="fa-IR"/>
                                        </w:rPr>
                                        <w:t xml:space="preserve">حوزه </w:t>
                                      </w:r>
                                      <w:r w:rsidRPr="008356BC">
                                        <w:rPr>
                                          <w:rFonts w:cs="B Nazanin" w:hint="cs"/>
                                          <w:b/>
                                          <w:bCs/>
                                          <w:sz w:val="20"/>
                                          <w:szCs w:val="20"/>
                                          <w:rtl/>
                                          <w:lang w:bidi="fa-IR"/>
                                        </w:rPr>
                                        <w:t>بخش خصوصی بازرگانی گندم</w:t>
                                      </w:r>
                                    </w:p>
                                  </w:txbxContent>
                                </wps:txbx>
                                <wps:bodyPr rot="0" vert="horz" wrap="square" lIns="91440" tIns="45720" rIns="91440" bIns="45720" anchor="t" anchorCtr="0" upright="1">
                                  <a:noAutofit/>
                                </wps:bodyPr>
                              </wps:wsp>
                              <wps:wsp>
                                <wps:cNvPr id="218" name="Rectangle 110"/>
                                <wps:cNvSpPr>
                                  <a:spLocks noChangeArrowheads="1"/>
                                </wps:cNvSpPr>
                                <wps:spPr bwMode="auto">
                                  <a:xfrm>
                                    <a:off x="1577" y="7031"/>
                                    <a:ext cx="2000" cy="592"/>
                                  </a:xfrm>
                                  <a:prstGeom prst="rect">
                                    <a:avLst/>
                                  </a:prstGeom>
                                  <a:solidFill>
                                    <a:srgbClr val="FFFFFF"/>
                                  </a:solidFill>
                                  <a:ln w="9525">
                                    <a:solidFill>
                                      <a:srgbClr val="000000"/>
                                    </a:solidFill>
                                    <a:miter lim="800000"/>
                                    <a:headEnd/>
                                    <a:tailEnd/>
                                  </a:ln>
                                </wps:spPr>
                                <wps:txbx>
                                  <w:txbxContent>
                                    <w:p w:rsidR="0062702F" w:rsidRPr="00A720B8" w:rsidRDefault="0062702F" w:rsidP="0062702F">
                                      <w:pPr>
                                        <w:jc w:val="center"/>
                                        <w:rPr>
                                          <w:rFonts w:cs="B Nazanin"/>
                                          <w:lang w:bidi="fa-IR"/>
                                        </w:rPr>
                                      </w:pPr>
                                      <w:r w:rsidRPr="00A720B8">
                                        <w:rPr>
                                          <w:rFonts w:cs="B Nazanin" w:hint="cs"/>
                                          <w:rtl/>
                                          <w:lang w:bidi="fa-IR"/>
                                        </w:rPr>
                                        <w:t>کشاورز</w:t>
                                      </w:r>
                                    </w:p>
                                  </w:txbxContent>
                                </wps:txbx>
                                <wps:bodyPr rot="0" vert="horz" wrap="square" lIns="91440" tIns="45720" rIns="91440" bIns="45720" anchor="t" anchorCtr="0" upright="1">
                                  <a:noAutofit/>
                                </wps:bodyPr>
                              </wps:wsp>
                            </wpg:grpSp>
                          </wpg:grpSp>
                        </wpg:grpSp>
                        <wps:wsp>
                          <wps:cNvPr id="219" name="AutoShape 111"/>
                          <wps:cNvCnPr>
                            <a:cxnSpLocks noChangeShapeType="1"/>
                          </wps:cNvCnPr>
                          <wps:spPr bwMode="auto">
                            <a:xfrm>
                              <a:off x="11010" y="3097"/>
                              <a:ext cx="0" cy="840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AutoShape 112"/>
                          <wps:cNvCnPr>
                            <a:cxnSpLocks noChangeShapeType="1"/>
                          </wps:cNvCnPr>
                          <wps:spPr bwMode="auto">
                            <a:xfrm>
                              <a:off x="1046" y="3097"/>
                              <a:ext cx="996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AutoShape 113"/>
                          <wps:cNvCnPr>
                            <a:cxnSpLocks noChangeShapeType="1"/>
                          </wps:cNvCnPr>
                          <wps:spPr bwMode="auto">
                            <a:xfrm>
                              <a:off x="1046" y="11505"/>
                              <a:ext cx="996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2" name="AutoShape 114"/>
                        <wps:cNvCnPr>
                          <a:cxnSpLocks noChangeShapeType="1"/>
                        </wps:cNvCnPr>
                        <wps:spPr bwMode="auto">
                          <a:xfrm>
                            <a:off x="923" y="2670"/>
                            <a:ext cx="0" cy="840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6" o:spid="_x0000_s1065" style="position:absolute;left:0;text-align:left;margin-left:-8.45pt;margin-top:6.2pt;width:480.8pt;height:338.6pt;z-index:251661312" coordorigin="923,2670" coordsize="9964,8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">
                <v:group id="Group 67" o:spid="_x0000_s1066" style="position:absolute;left:923;top:2670;width:9964;height:8408" coordorigin="1046,3097" coordsize="9964,84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group id="Group 68" o:spid="_x0000_s1067" style="position:absolute;left:1140;top:3256;width:9810;height:8049" coordorigin="1200,5608" coordsize="9810,80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rect id="Rectangle 69" o:spid="_x0000_s1068" style="position:absolute;left:1200;top:9717;width:3915;height:1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H68EA&#10;AADcAAAADwAAAGRycy9kb3ducmV2LnhtbERPzWrCQBC+C32HZQredFMPalJXKZZCLxXUPMCYnW5C&#10;s7Mhuybr23cFwdt8fL+z2UXbioF63zhW8DbPQBBXTjdsFJTnr9kahA/IGlvHpOBGHnbbl8kGC+1G&#10;PtJwCkakEPYFKqhD6AopfVWTRT93HXHifl1vMSTYG6l7HFO4beUiy5bSYsOpocaO9jVVf6erVdCV&#10;+9uQ/8SDkZdPM+ahzGIslZq+xo93EIFieIof7m+d5q9WcH8mXS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xB+vBAAAA3AAAAA8AAAAAAAAAAAAAAAAAmAIAAGRycy9kb3du&#10;cmV2LnhtbFBLBQYAAAAABAAEAPUAAACGAwAAAAA=&#10;" strokeweight="1pt">
                      <v:stroke dashstyle="dash"/>
                      <v:shadow color="#868686"/>
                    </v:rect>
                    <v:rect id="Rectangle 70" o:spid="_x0000_s1069" style="position:absolute;left:1311;top:9885;width:1081;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8A6c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fAOnEAAAA3AAAAA8AAAAAAAAAAAAAAAAAmAIAAGRycy9k&#10;b3ducmV2LnhtbFBLBQYAAAAABAAEAPUAAACJAwAAAAA=&#10;">
                      <v:textbox>
                        <w:txbxContent>
                          <w:p w:rsidR="0062702F" w:rsidRPr="00294049" w:rsidRDefault="0062702F" w:rsidP="0062702F">
                            <w:pPr>
                              <w:jc w:val="center"/>
                              <w:rPr>
                                <w:rFonts w:cs="B Nazanin"/>
                                <w:sz w:val="26"/>
                                <w:lang w:bidi="fa-IR"/>
                              </w:rPr>
                            </w:pPr>
                            <w:r w:rsidRPr="00294049">
                              <w:rPr>
                                <w:rFonts w:cs="B Nazanin" w:hint="cs"/>
                                <w:sz w:val="26"/>
                                <w:rtl/>
                                <w:lang w:bidi="fa-IR"/>
                              </w:rPr>
                              <w:t xml:space="preserve">واردات </w:t>
                            </w:r>
                            <w:r w:rsidRPr="00294049">
                              <w:rPr>
                                <w:rFonts w:cs="B Nazanin" w:hint="cs"/>
                                <w:sz w:val="26"/>
                                <w:rtl/>
                                <w:lang w:bidi="fa-IR"/>
                              </w:rPr>
                              <w:t>گندم</w:t>
                            </w:r>
                          </w:p>
                          <w:p w:rsidR="0062702F" w:rsidRDefault="0062702F" w:rsidP="0062702F"/>
                        </w:txbxContent>
                      </v:textbox>
                    </v:rect>
                    <v:rect id="Rectangle 71" o:spid="_x0000_s1070" style="position:absolute;left:3577;top:9885;width:1470;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OlcsMA&#10;AADcAAAADwAAAGRycy9kb3ducmV2LnhtbERPTWvCQBC9F/wPywi9NRst2Ca6iigWPWpy6W2aHZO0&#10;2dmQXZO0v74rFHqbx/uc1WY0jeipc7VlBbMoBkFcWF1zqSDPDk+vIJxH1thYJgXf5GCznjysMNV2&#10;4DP1F1+KEMIuRQWV920qpSsqMugi2xIH7mo7gz7ArpS6wyGEm0bO43ghDdYcGipsaVdR8XW5GQUf&#10;9TzHn3P2Fpvk8OxPY/Z5e98r9Tgdt0sQnkb/L/5zH3WY/5L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OlcsMAAADcAAAADwAAAAAAAAAAAAAAAACYAgAAZHJzL2Rv&#10;d25yZXYueG1sUEsFBgAAAAAEAAQA9QAAAIgDAAAAAA==&#10;">
                      <v:textbox>
                        <w:txbxContent>
                          <w:p w:rsidR="0062702F" w:rsidRPr="00294049" w:rsidRDefault="0062702F" w:rsidP="0062702F">
                            <w:pPr>
                              <w:jc w:val="center"/>
                              <w:rPr>
                                <w:rFonts w:cs="B Nazanin"/>
                                <w:sz w:val="26"/>
                                <w:lang w:bidi="fa-IR"/>
                              </w:rPr>
                            </w:pPr>
                            <w:r>
                              <w:rPr>
                                <w:rFonts w:cs="B Nazanin" w:hint="cs"/>
                                <w:sz w:val="26"/>
                                <w:rtl/>
                                <w:lang w:bidi="fa-IR"/>
                              </w:rPr>
                              <w:t xml:space="preserve">سیلوهای </w:t>
                            </w:r>
                            <w:r>
                              <w:rPr>
                                <w:rFonts w:cs="B Nazanin" w:hint="cs"/>
                                <w:sz w:val="26"/>
                                <w:rtl/>
                                <w:lang w:bidi="fa-IR"/>
                              </w:rPr>
                              <w:t>ترانزیت</w:t>
                            </w:r>
                          </w:p>
                          <w:p w:rsidR="0062702F" w:rsidRDefault="0062702F" w:rsidP="0062702F"/>
                        </w:txbxContent>
                      </v:textbox>
                    </v:rect>
                    <v:shape id="AutoShape 72" o:spid="_x0000_s1071" type="#_x0000_t32" style="position:absolute;left:2392;top:10454;width:11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1mjcMAAADcAAAADwAAAGRycy9kb3ducmV2LnhtbESPQWvDMAyF74P+B6PBbouzQkfJ6pat&#10;UCi9jLWF7ihiLTGL5RC7cfrvp8OgN4n39N6n1WbynRppiC6wgZeiBEVcB+u4MXA+7Z6XoGJCttgF&#10;JgM3irBZzx5WWNmQ+YvGY2qUhHCs0ECbUl9pHeuWPMYi9MSi/YTBY5J1aLQdMEu47/S8LF+1R8fS&#10;0GJP25bq3+PVG3D50439fps/DpfvaDO52yI4Y54ep/c3UImmdDf/X++t4C8FX56RCf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9Zo3DAAAA3AAAAA8AAAAAAAAAAAAA&#10;AAAAoQIAAGRycy9kb3ducmV2LnhtbFBLBQYAAAAABAAEAPkAAACRAwAAAAA=&#10;">
                      <v:stroke endarrow="block"/>
                    </v:shape>
                    <v:rect id="Rectangle 73" o:spid="_x0000_s1072" style="position:absolute;left:1380;top:10919;width:3555;height: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VTrsAA&#10;AADcAAAADwAAAGRycy9kb3ducmV2LnhtbERPS4vCMBC+L/gfwgje1lSRRapRfHTZPXjweR+SsS02&#10;k9Jkte6vN4LgbT6+50znra3ElRpfOlYw6CcgiLUzJecKjofvzzEIH5ANVo5JwZ08zGedjymmxt14&#10;R9d9yEUMYZ+igiKEOpXS64Is+r6riSN3do3FEGGTS9PgLYbbSg6T5EtaLDk2FFjTqiB92f9ZBVvE&#10;9fb/R+tldt+MMlqdMnKVUr1uu5iACNSGt/jl/jVx/ngAz2fiB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QVTrsAAAADcAAAADwAAAAAAAAAAAAAAAACYAgAAZHJzL2Rvd25y&#10;ZXYueG1sUEsFBgAAAAAEAAQA9QAAAIUDAAAAAA==&#10;" strokecolor="white">
                      <v:textbox>
                        <w:txbxContent>
                          <w:p w:rsidR="0062702F" w:rsidRPr="006652B6" w:rsidRDefault="0062702F" w:rsidP="0062702F">
                            <w:pPr>
                              <w:jc w:val="center"/>
                              <w:rPr>
                                <w:rFonts w:cs="B Nazanin"/>
                                <w:b/>
                                <w:bCs/>
                                <w:sz w:val="20"/>
                                <w:szCs w:val="20"/>
                                <w:lang w:bidi="fa-IR"/>
                              </w:rPr>
                            </w:pPr>
                            <w:r w:rsidRPr="006652B6">
                              <w:rPr>
                                <w:rFonts w:cs="B Nazanin" w:hint="cs"/>
                                <w:b/>
                                <w:bCs/>
                                <w:sz w:val="20"/>
                                <w:szCs w:val="20"/>
                                <w:rtl/>
                                <w:lang w:bidi="fa-IR"/>
                              </w:rPr>
                              <w:t xml:space="preserve">حوزه </w:t>
                            </w:r>
                            <w:r w:rsidRPr="006652B6">
                              <w:rPr>
                                <w:rFonts w:cs="B Nazanin" w:hint="cs"/>
                                <w:b/>
                                <w:bCs/>
                                <w:sz w:val="20"/>
                                <w:szCs w:val="20"/>
                                <w:rtl/>
                                <w:lang w:bidi="fa-IR"/>
                              </w:rPr>
                              <w:t>دولتی بازرگانی خارجی گندم</w:t>
                            </w:r>
                          </w:p>
                        </w:txbxContent>
                      </v:textbox>
                    </v:rect>
                    <v:group id="Group 74" o:spid="_x0000_s1073" style="position:absolute;left:1311;top:5608;width:9699;height:8049" coordorigin="1311,5608" coordsize="9699,80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rect id="Rectangle 75" o:spid="_x0000_s1074" style="position:absolute;left:6945;top:6021;width:108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toQsEA&#10;AADcAAAADwAAAGRycy9kb3ducmV2LnhtbERPS2vCQBC+C/6HZYTedNNWJKSu0mrEHjz46n3YnSah&#10;2dmQXTX667uC4G0+vudM552txZlaXzlW8DpKQBBrZyouFBwPq2EKwgdkg7VjUnAlD/NZvzfFzLgL&#10;7+i8D4WIIewzVFCG0GRSel2SRT9yDXHkfl1rMUTYFtK0eInhtpZvSTKRFiuODSU2tChJ/+1PVsEW&#10;cbm9rbX+yq+bcU6Ln5xcrdTLoPv8ABGoC0/xw/1t4vz0He7PxAv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baELBAAAA3AAAAA8AAAAAAAAAAAAAAAAAmAIAAGRycy9kb3du&#10;cmV2LnhtbFBLBQYAAAAABAAEAPUAAACGAwAAAAA=&#10;" strokecolor="white">
                        <v:textbo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txbxContent>
                        </v:textbox>
                      </v:rect>
                      <v:rect id="Rectangle 76" o:spid="_x0000_s1075" style="position:absolute;left:9795;top:9214;width:1155;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LwNsIA&#10;AADcAAAADwAAAGRycy9kb3ducmV2LnhtbERPyWrDMBC9F/IPYgK5NXKKKcGNErI4tIcc0iS9D9LU&#10;NrVGxlK99OujQqG3ebx1VpvB1qKj1leOFSzmCQhi7UzFhYLb9fi4BOEDssHaMSkYycNmPXlYYWZc&#10;z+/UXUIhYgj7DBWUITSZlF6XZNHPXUMcuU/XWgwRtoU0LfYx3NbyKUmepcWKY0OJDe1L0l+Xb6vg&#10;jHg4/7xqvcvHU5rT/iMnVys1mw7bFxCBhvAv/nO/mTh/mcLvM/E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cvA2wgAAANwAAAAPAAAAAAAAAAAAAAAAAJgCAABkcnMvZG93&#10;bnJldi54bWxQSwUGAAAAAAQABAD1AAAAhwMAAAAA&#10;" strokecolor="white">
                        <v:textbo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v:textbox>
                      </v:rect>
                      <v:rect id="Rectangle 77" o:spid="_x0000_s1076" style="position:absolute;left:6602;top:12607;width:1618;height:1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vfUMEA&#10;AADcAAAADwAAAGRycy9kb3ducmV2LnhtbERPTYvCMBC9C/6HMII3TXVRtBpFXJT1qPXibWzGttpM&#10;ShO16683wsLe5vE+Z75sTCkeVLvCsoJBPwJBnFpdcKbgmGx6ExDOI2ssLZOCX3KwXLRbc4y1ffKe&#10;HgefiRDCLkYFufdVLKVLczLo+rYiDtzF1gZ9gHUmdY3PEG5KOYyisTRYcGjIsaJ1TuntcDcKzsXw&#10;iK99so3MdPPld01yvZ++lep2mtUMhKfG/4v/3D86zJ+M4P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L31DBAAAA3AAAAA8AAAAAAAAAAAAAAAAAmAIAAGRycy9kb3du&#10;cmV2LnhtbFBLBQYAAAAABAAEAPUAAACGAwAAAAA=&#10;">
                        <v:textbox>
                          <w:txbxContent>
                            <w:p w:rsidR="0062702F" w:rsidRPr="00F02FF2" w:rsidRDefault="0062702F" w:rsidP="0062702F">
                              <w:pPr>
                                <w:jc w:val="center"/>
                                <w:rPr>
                                  <w:rFonts w:cs="B Nazanin"/>
                                  <w:sz w:val="26"/>
                                  <w:lang w:bidi="fa-IR"/>
                                </w:rPr>
                              </w:pPr>
                              <w:r w:rsidRPr="00F02FF2">
                                <w:rPr>
                                  <w:rFonts w:cs="B Nazanin" w:hint="cs"/>
                                  <w:sz w:val="26"/>
                                  <w:rtl/>
                                  <w:lang w:bidi="fa-IR"/>
                                </w:rPr>
                                <w:t xml:space="preserve">تولید </w:t>
                              </w:r>
                              <w:r w:rsidRPr="00F02FF2">
                                <w:rPr>
                                  <w:rFonts w:cs="B Nazanin" w:hint="cs"/>
                                  <w:sz w:val="26"/>
                                  <w:rtl/>
                                  <w:lang w:bidi="fa-IR"/>
                                </w:rPr>
                                <w:t>نان در نانوایی</w:t>
                              </w:r>
                            </w:p>
                          </w:txbxContent>
                        </v:textbox>
                      </v:rect>
                      <v:rect id="Rectangle 78" o:spid="_x0000_s1077" style="position:absolute;left:4266;top:12741;width:1570;height:9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lBJ8IA&#10;AADcAAAADwAAAGRycy9kb3ducmV2LnhtbERPTWvCQBC9C/6HZQRvutGCaMxGpMWiR42X3qbZMUmb&#10;nQ3ZNUn7691Cwds83ucku8HUoqPWVZYVLOYRCOLc6ooLBdfsMFuDcB5ZY22ZFPyQg106HiUYa9vz&#10;mbqLL0QIYRejgtL7JpbS5SUZdHPbEAfuZluDPsC2kLrFPoSbWi6jaCUNVhwaSmzotaT8+3I3Cj6r&#10;5RV/z9l7ZDaHF38asq/7x5tS08mw34LwNPin+N991GH+egV/z4QLZP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2UEnwgAAANwAAAAPAAAAAAAAAAAAAAAAAJgCAABkcnMvZG93&#10;bnJldi54bWxQSwUGAAAAAAQABAD1AAAAhwMAAAAA&#10;">
                        <v:textbox>
                          <w:txbxContent>
                            <w:p w:rsidR="0062702F" w:rsidRPr="00F02FF2" w:rsidRDefault="0062702F" w:rsidP="0062702F">
                              <w:pPr>
                                <w:jc w:val="center"/>
                                <w:rPr>
                                  <w:rFonts w:cs="B Nazanin"/>
                                  <w:sz w:val="26"/>
                                  <w:lang w:bidi="fa-IR"/>
                                </w:rPr>
                              </w:pPr>
                              <w:r w:rsidRPr="00F02FF2">
                                <w:rPr>
                                  <w:rFonts w:cs="B Nazanin" w:hint="cs"/>
                                  <w:sz w:val="26"/>
                                  <w:rtl/>
                                  <w:lang w:bidi="fa-IR"/>
                                </w:rPr>
                                <w:t>مصرف کننده</w:t>
                              </w:r>
                            </w:p>
                          </w:txbxContent>
                        </v:textbox>
                      </v:rect>
                      <v:rect id="Rectangle 79" o:spid="_x0000_s1078" style="position:absolute;left:4755;top:6160;width:2010;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kvMEA&#10;AADcAAAADwAAAGRycy9kb3ducmV2LnhtbERPS4vCMBC+C/6HMII3TXXBRzWKuCjrUevF29iMbbWZ&#10;lCZq119vhIW9zcf3nPmyMaV4UO0KywoG/QgEcWp1wZmCY7LpTUA4j6yxtEwKfsnBctFuzTHW9sl7&#10;ehx8JkIIuxgV5N5XsZQuzcmg69uKOHAXWxv0AdaZ1DU+Q7gp5TCKRtJgwaEhx4rWOaW3w90oOBfD&#10;I772yTYy082X3zXJ9X76VqrbaVYzEJ4a/y/+c//oMH8yhs8z4QK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V5LzBAAAA3AAAAA8AAAAAAAAAAAAAAAAAmAIAAGRycy9kb3du&#10;cmV2LnhtbFBLBQYAAAAABAAEAPUAAACGAwAAAAA=&#10;">
                        <v:textbox>
                          <w:txbxContent>
                            <w:p w:rsidR="0062702F" w:rsidRDefault="0062702F" w:rsidP="0062702F">
                              <w:pPr>
                                <w:jc w:val="center"/>
                                <w:rPr>
                                  <w:lang w:bidi="fa-IR"/>
                                </w:rPr>
                              </w:pPr>
                              <w:r>
                                <w:rPr>
                                  <w:rFonts w:cs="B Nazanin" w:hint="cs"/>
                                  <w:sz w:val="26"/>
                                  <w:rtl/>
                                  <w:lang w:bidi="fa-IR"/>
                                </w:rPr>
                                <w:t xml:space="preserve">مراکز </w:t>
                              </w:r>
                              <w:r>
                                <w:rPr>
                                  <w:rFonts w:cs="B Nazanin" w:hint="cs"/>
                                  <w:sz w:val="26"/>
                                  <w:rtl/>
                                  <w:lang w:bidi="fa-IR"/>
                                </w:rPr>
                                <w:t>خرید</w:t>
                              </w:r>
                            </w:p>
                          </w:txbxContent>
                        </v:textbox>
                      </v:rect>
                      <v:rect id="Rectangle 80" o:spid="_x0000_s1079" style="position:absolute;left:8250;top:6202;width:1966;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wzsQA&#10;AADcAAAADwAAAGRycy9kb3ducmV2LnhtbESPQW/CMAyF70j7D5EncYN0ICHoCGgaAsER2gs3r/Ha&#10;bo1TNQEKvx4fJu1m6z2/93m57l2jrtSF2rOBt3ECirjwtubSQJ5tR3NQISJbbDyTgTsFWK9eBktM&#10;rb/xka6nWCoJ4ZCigSrGNtU6FBU5DGPfEov27TuHUdau1LbDm4S7Rk+SZKYd1iwNFbb0WVHxe7o4&#10;A1/1JMfHMdslbrGdxkOf/VzOG2OGr/3HO6hIffw3/13vreDPhVa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KcM7EAAAA3AAAAA8AAAAAAAAAAAAAAAAAmAIAAGRycy9k&#10;b3ducmV2LnhtbFBLBQYAAAAABAAEAPUAAACJAwAAAAA=&#10;">
                        <v:textbox>
                          <w:txbxContent>
                            <w:p w:rsidR="0062702F" w:rsidRPr="00B14597" w:rsidRDefault="0062702F" w:rsidP="0062702F">
                              <w:pPr>
                                <w:jc w:val="center"/>
                                <w:rPr>
                                  <w:rFonts w:cs="B Nazanin"/>
                                  <w:sz w:val="26"/>
                                  <w:lang w:bidi="fa-IR"/>
                                </w:rPr>
                              </w:pPr>
                              <w:r w:rsidRPr="00B14597">
                                <w:rPr>
                                  <w:rFonts w:cs="B Nazanin" w:hint="cs"/>
                                  <w:sz w:val="26"/>
                                  <w:rtl/>
                                  <w:lang w:bidi="fa-IR"/>
                                </w:rPr>
                                <w:t xml:space="preserve">انبارهای </w:t>
                              </w:r>
                              <w:r w:rsidRPr="00B14597">
                                <w:rPr>
                                  <w:rFonts w:cs="B Nazanin" w:hint="cs"/>
                                  <w:sz w:val="26"/>
                                  <w:rtl/>
                                  <w:lang w:bidi="fa-IR"/>
                                </w:rPr>
                                <w:t>روباز</w:t>
                              </w:r>
                            </w:p>
                          </w:txbxContent>
                        </v:textbox>
                      </v:rect>
                      <v:rect id="Rectangle 81" o:spid="_x0000_s1080" style="position:absolute;left:8760;top:8178;width:1905;height: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bVVcIA&#10;AADcAAAADwAAAGRycy9kb3ducmV2LnhtbERPS2vCQBC+C/6HZYTedKMF0dRViqK0xxgvvU2zYxKb&#10;nQ3ZzaP99a4g9DYf33M2u8FUoqPGlZYVzGcRCOLM6pJzBZf0OF2BcB5ZY2WZFPySg912PNpgrG3P&#10;CXVnn4sQwi5GBYX3dSylywoy6Ga2Jg7c1TYGfYBNLnWDfQg3lVxE0VIaLDk0FFjTvqDs59waBd/l&#10;4oJ/SXqKzPr46j+H9NZ+HZR6mQzvbyA8Df5f/HR/6DB/tYbHM+EC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tVVwgAAANwAAAAPAAAAAAAAAAAAAAAAAJgCAABkcnMvZG93&#10;bnJldi54bWxQSwUGAAAAAAQABAD1AAAAhwMAAAAA&#10;">
                        <v:textbox>
                          <w:txbxContent>
                            <w:p w:rsidR="0062702F" w:rsidRPr="00141CC7" w:rsidRDefault="0062702F" w:rsidP="0062702F">
                              <w:pPr>
                                <w:jc w:val="center"/>
                                <w:rPr>
                                  <w:rFonts w:cs="B Nazanin"/>
                                  <w:sz w:val="26"/>
                                  <w:lang w:bidi="fa-IR"/>
                                </w:rPr>
                              </w:pPr>
                              <w:r w:rsidRPr="00141CC7">
                                <w:rPr>
                                  <w:rFonts w:cs="B Nazanin" w:hint="cs"/>
                                  <w:sz w:val="26"/>
                                  <w:rtl/>
                                  <w:lang w:bidi="fa-IR"/>
                                </w:rPr>
                                <w:t>سیلو</w:t>
                              </w:r>
                              <w:r>
                                <w:rPr>
                                  <w:rFonts w:cs="B Nazanin" w:hint="cs"/>
                                  <w:sz w:val="26"/>
                                  <w:rtl/>
                                  <w:lang w:bidi="fa-IR"/>
                                </w:rPr>
                                <w:t xml:space="preserve"> </w:t>
                              </w:r>
                              <w:r>
                                <w:rPr>
                                  <w:rFonts w:cs="B Nazanin" w:hint="cs"/>
                                  <w:sz w:val="26"/>
                                  <w:rtl/>
                                  <w:lang w:bidi="fa-IR"/>
                                </w:rPr>
                                <w:t>(انبار) گندم</w:t>
                              </w:r>
                              <w:r w:rsidRPr="00141CC7">
                                <w:rPr>
                                  <w:rFonts w:cs="B Nazanin" w:hint="cs"/>
                                  <w:sz w:val="26"/>
                                  <w:rtl/>
                                  <w:lang w:bidi="fa-IR"/>
                                </w:rPr>
                                <w:t xml:space="preserve"> </w:t>
                              </w:r>
                            </w:p>
                          </w:txbxContent>
                        </v:textbox>
                      </v:rect>
                      <v:rect id="Rectangle 82" o:spid="_x0000_s1081" style="position:absolute;left:8940;top:11150;width:1800;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qFcQA&#10;AADcAAAADwAAAGRycy9kb3ducmV2LnhtbESPQW/CMAyF75P4D5GRuI0UkNDoCAiBQHCEctnNa7y2&#10;W+NUTYDCr8cHpN1svef3Ps+XnavVldpQeTYwGiagiHNvKy4MnLPt+weoEJEt1p7JwJ0CLBe9tzmm&#10;1t/4SNdTLJSEcEjRQBljk2od8pIchqFviEX78a3DKGtbaNviTcJdrcdJMtUOK5aGEhtal5T/nS7O&#10;wHc1PuPjmO0SN9tO4qHLfi9fG2MG/W71CSpSF//Nr+u9FfyZ4Ms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l6hXEAAAA3AAAAA8AAAAAAAAAAAAAAAAAmAIAAGRycy9k&#10;b3ducmV2LnhtbFBLBQYAAAAABAAEAPUAAACJAwAAAAA=&#10;">
                        <v:textbox>
                          <w:txbxContent>
                            <w:p w:rsidR="0062702F" w:rsidRPr="00EF59A5" w:rsidRDefault="0062702F" w:rsidP="0062702F">
                              <w:pPr>
                                <w:jc w:val="center"/>
                                <w:rPr>
                                  <w:rFonts w:cs="B Nazanin"/>
                                  <w:sz w:val="26"/>
                                  <w:lang w:bidi="fa-IR"/>
                                </w:rPr>
                              </w:pPr>
                              <w:r>
                                <w:rPr>
                                  <w:rFonts w:cs="B Nazanin" w:hint="cs"/>
                                  <w:sz w:val="26"/>
                                  <w:rtl/>
                                  <w:lang w:bidi="fa-IR"/>
                                </w:rPr>
                                <w:t>انبار</w:t>
                              </w:r>
                              <w:r w:rsidRPr="00EF59A5">
                                <w:rPr>
                                  <w:rFonts w:cs="B Nazanin" w:hint="cs"/>
                                  <w:sz w:val="26"/>
                                  <w:rtl/>
                                  <w:lang w:bidi="fa-IR"/>
                                </w:rPr>
                                <w:t xml:space="preserve"> </w:t>
                              </w:r>
                              <w:r w:rsidRPr="00EF59A5">
                                <w:rPr>
                                  <w:rFonts w:cs="B Nazanin" w:hint="cs"/>
                                  <w:sz w:val="26"/>
                                  <w:rtl/>
                                  <w:lang w:bidi="fa-IR"/>
                                </w:rPr>
                                <w:t>آرد</w:t>
                              </w:r>
                            </w:p>
                          </w:txbxContent>
                        </v:textbox>
                      </v:rect>
                      <v:shape id="AutoShape 83" o:spid="_x0000_s1082" type="#_x0000_t32" style="position:absolute;left:3674;top:6376;width:10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keiMQAAADcAAAADwAAAGRycy9kb3ducmV2LnhtbERPTWvCQBC9F/wPywi91U16KCZ1E0qh&#10;pVg8qCW0tyE7JsHsbNhdNfbXu4LgbR7vcxblaHpxJOc7ywrSWQKCuLa640bBz/bjaQ7CB2SNvWVS&#10;cCYPZTF5WGCu7YnXdNyERsQQ9jkqaEMYcil93ZJBP7MDceR21hkMEbpGaoenGG56+ZwkL9Jgx7Gh&#10;xYHeW6r3m4NR8PudHapztaJllWbLP3TG/28/lXqcjm+vIAKN4S6+ub90nJ+l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R6IxAAAANwAAAAPAAAAAAAAAAAA&#10;AAAAAKECAABkcnMvZG93bnJldi54bWxQSwUGAAAAAAQABAD5AAAAkgMAAAAA&#10;">
                        <v:stroke endarrow="block"/>
                      </v:shape>
                      <v:shape id="AutoShape 84" o:spid="_x0000_s1083" type="#_x0000_t32" style="position:absolute;left:5556;top:6948;width:3204;height:18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uA/8MAAADcAAAADwAAAGRycy9kb3ducmV2LnhtbERPS2vCQBC+C/6HZYTezEYPpYmuUgRF&#10;LD34INjbkJ0modnZsLtq7K93CwVv8/E9Z77sTSuu5HxjWcEkSUEQl1Y3XCk4HdfjNxA+IGtsLZOC&#10;O3lYLoaDOeba3nhP10OoRAxhn6OCOoQul9KXNRn0ie2II/dtncEQoaukdniL4aaV0zR9lQYbjg01&#10;drSqqfw5XIyC80d2Ke7FJ+2KSbb7Qmf873Gj1Muof5+BCNSHp/jfvdVxfjaFv2fiB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rgP/DAAAA3AAAAA8AAAAAAAAAAAAA&#10;AAAAoQIAAGRycy9kb3ducmV2LnhtbFBLBQYAAAAABAAEAPkAAACRAwAAAAA=&#10;">
                        <v:stroke endarrow="block"/>
                      </v:shape>
                      <v:shape id="AutoShape 85" o:spid="_x0000_s1084" type="#_x0000_t32" style="position:absolute;left:3570;top:8135;width:5190;height:7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clZMQAAADcAAAADwAAAGRycy9kb3ducmV2LnhtbERPS2vCQBC+F/oflhG81Y0VikldgxQq&#10;YunBB8Hehuw0Cc3Oht01Rn+9Wyj0Nh/fcxb5YFrRk/ONZQXTSQKCuLS64UrB8fD+NAfhA7LG1jIp&#10;uJKHfPn4sMBM2wvvqN+HSsQQ9hkqqEPoMil9WZNBP7EdceS+rTMYInSV1A4vMdy08jlJXqTBhmND&#10;jR291VT+7M9GwekjPRfX4pO2xTTdfqEz/nZYKzUeDatXEIGG8C/+c290nJ/O4PeZeIF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ZyVkxAAAANwAAAAPAAAAAAAAAAAA&#10;AAAAAKECAABkcnMvZG93bnJldi54bWxQSwUGAAAAAAQABAD5AAAAkgMAAAAA&#10;">
                        <v:stroke endarrow="block"/>
                      </v:shape>
                      <v:shape id="AutoShape 86" o:spid="_x0000_s1085" type="#_x0000_t32" style="position:absolute;left:5115;top:8968;width:3645;height:14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2U8EAAADcAAAADwAAAGRycy9kb3ducmV2LnhtbERPTWsCMRC9C/6HMEJvmrVY0a1RVBCk&#10;F1EL9ThsprvBzWTZpJv13zdCobd5vM9ZbXpbi45abxwrmE4yEMSF04ZLBZ/Xw3gBwgdkjbVjUvAg&#10;D5v1cLDCXLvIZ+ouoRQphH2OCqoQmlxKX1Rk0U9cQ5y4b9daDAm2pdQtxhRua/maZXNp0XBqqLCh&#10;fUXF/fJjFZh4Ml1z3Mfdx9fN60jm8eaMUi+jfvsOIlAf/sV/7qNO85cz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n/ZTwQAAANwAAAAPAAAAAAAAAAAAAAAA&#10;AKECAABkcnMvZG93bnJldi54bWxQSwUGAAAAAAQABAD5AAAAjwMAAAAA&#10;">
                        <v:stroke endarrow="block"/>
                      </v:shape>
                      <v:shape id="AutoShape 87" o:spid="_x0000_s1086" type="#_x0000_t32" style="position:absolute;left:8760;top:6990;width:654;height:11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IYi8QAAADcAAAADwAAAGRycy9kb3ducmV2LnhtbERPS2vCQBC+F/oflhG81Y0Fi0ldgxQq&#10;YunBB8Hehuw0Cc3Oht01Rn+9Wyj0Nh/fcxb5YFrRk/ONZQXTSQKCuLS64UrB8fD+NAfhA7LG1jIp&#10;uJKHfPn4sMBM2wvvqN+HSsQQ9hkqqEPoMil9WZNBP7EdceS+rTMYInSV1A4vMdy08jlJXqTBhmND&#10;jR291VT+7M9GwekjPRfX4pO2xTTdfqEz/nZYKzUeDatXEIGG8C/+c290nJ/O4PeZeIF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whiLxAAAANwAAAAPAAAAAAAAAAAA&#10;AAAAAKECAABkcnMvZG93bnJldi54bWxQSwUGAAAAAAQABAD5AAAAkgMAAAAA&#10;">
                        <v:stroke endarrow="block"/>
                      </v:shape>
                      <v:shape id="AutoShape 88" o:spid="_x0000_s1087" type="#_x0000_t32" style="position:absolute;left:9690;top:9086;width:1;height:7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G/MMAAADcAAAADwAAAGRycy9kb3ducmV2LnhtbERPS2vCQBC+F/wPywjemo0epImuUgRF&#10;LD34INjbkJ0modnZsLtq7K93CwVv8/E9Z77sTSuu5HxjWcE4SUEQl1Y3XCk4HdevbyB8QNbYWiYF&#10;d/KwXAxe5phre+M9XQ+hEjGEfY4K6hC6XEpf1mTQJ7Yjjty3dQZDhK6S2uEthptWTtJ0Kg02HBtq&#10;7GhVU/lzuBgF54/sUtyLT9oV42z3hc743+NGqdGwf5+BCNSHp/jfvdVxfjaFv2fiB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8QhvzDAAAA3AAAAA8AAAAAAAAAAAAA&#10;AAAAoQIAAGRycy9kb3ducmV2LnhtbFBLBQYAAAAABAAEAPkAAACRAwAAAAA=&#10;">
                        <v:stroke endarrow="block"/>
                      </v:shape>
                      <v:shape id="AutoShape 89" o:spid="_x0000_s1088" type="#_x0000_t32" style="position:absolute;left:9720;top:10602;width:0;height:5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wjZ8QAAADcAAAADwAAAGRycy9kb3ducmV2LnhtbERPS2vCQBC+F/oflhG81Y09WJO6BilU&#10;xNKDD4K9DdlpEpqdDbtrjP56t1DobT6+5yzywbSiJ+cbywqmkwQEcWl1w5WC4+H9aQ7CB2SNrWVS&#10;cCUP+fLxYYGZthfeUb8PlYgh7DNUUIfQZVL6siaDfmI74sh9W2cwROgqqR1eYrhp5XOSzKTBhmND&#10;jR291VT+7M9GwekjPRfX4pO2xTTdfqEz/nZYKzUeDatXEIGG8C/+c290nJ++wO8z8QK5v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XCNnxAAAANwAAAAPAAAAAAAAAAAA&#10;AAAAAKECAABkcnMvZG93bnJldi54bWxQSwUGAAAAAAQABAD5AAAAkgMAAAAA&#10;">
                        <v:stroke endarrow="block"/>
                      </v:shape>
                      <v:shape id="AutoShape 90" o:spid="_x0000_s1089" type="#_x0000_t32" style="position:absolute;left:9735;top:11962;width:1;height:64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O3FcYAAADcAAAADwAAAGRycy9kb3ducmV2LnhtbESPQWvCQBCF74X+h2UK3urGHqRJXUUE&#10;pVh6UEtob0N2TILZ2bC7auyvdw6F3mZ4b977ZrYYXKcuFGLr2cBknIEirrxtuTbwdVg/v4KKCdli&#10;55kM3CjCYv74MMPC+ivv6LJPtZIQjgUaaFLqC61j1ZDDOPY9sWhHHxwmWUOtbcCrhLtOv2TZVDts&#10;WRoa7GnVUHXan52B74/8XN7KT9qWk3z7g8HF38PGmNHTsHwDlWhI/+a/63cr+LnQyjMygZ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DtxXGAAAA3AAAAA8AAAAAAAAA&#10;AAAAAAAAoQIAAGRycy9kb3ducmV2LnhtbFBLBQYAAAAABAAEAPkAAACUAwAAAAA=&#10;">
                        <v:stroke endarrow="block"/>
                      </v:shape>
                      <v:shape id="AutoShape 91" o:spid="_x0000_s1090" type="#_x0000_t32" style="position:absolute;left:8220;top:13130;width:63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5ZzcEAAADcAAAADwAAAGRycy9kb3ducmV2LnhtbERPS2sCMRC+F/wPYYTealahpbsaRYWC&#10;9FJ8gB6Hzbgb3EyWTdys/74pCL3Nx/ecxWqwjeip88axgukkA0FcOm24UnA6fr19gvABWWPjmBQ8&#10;yMNqOXpZYKFd5D31h1CJFMK+QAV1CG0hpS9rsugnriVO3NV1FkOCXSV1hzGF20bOsuxDWjScGmps&#10;aVtTeTvcrQITf0zf7rZx832+eB3JPN6dUep1PKznIAIN4V/8dO90mp/n8PdMukA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nlnNwQAAANwAAAAPAAAAAAAAAAAAAAAA&#10;AKECAABkcnMvZG93bnJldi54bWxQSwUGAAAAAAQABAD5AAAAjwMAAAAA&#10;">
                        <v:stroke endarrow="block"/>
                      </v:shape>
                      <v:shape id="AutoShape 92" o:spid="_x0000_s1091" type="#_x0000_t32" style="position:absolute;left:5836;top:13214;width:766;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sEq8EAAADcAAAADwAAAGRycy9kb3ducmV2LnhtbESPT4vCMBTE74LfITxhb5oqKFKNsisI&#10;4mXxD+jx0bxtwzYvpYlN/fabBcHjMDO/Ydbb3taio9YbxwqmkwwEceG04VLB9bIfL0H4gKyxdkwK&#10;nuRhuxkO1phrF/lE3TmUIkHY56igCqHJpfRFRRb9xDXEyftxrcWQZFtK3WJMcFvLWZYtpEXDaaHC&#10;hnYVFb/nh1Vg4rfpmsMufh1vd68jmefcGaU+Rv3nCkSgPrzDr/ZBK0hE+D+TjoDc/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iwSrwQAAANwAAAAPAAAAAAAAAAAAAAAA&#10;AKECAABkcnMvZG93bnJldi54bWxQSwUGAAAAAAQABAD5AAAAjwMAAAAA&#10;">
                        <v:stroke endarrow="block"/>
                      </v:shape>
                      <v:rect id="Rectangle 93" o:spid="_x0000_s1092" style="position:absolute;left:9333;top:7523;width:1155;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xiMQA&#10;AADcAAAADwAAAGRycy9kb3ducmV2LnhtbESPQWvCQBSE74L/YXmCN90YpEjqKm2M2EMPqW3vj93X&#10;JDT7NmRXTfrruwWhx2FmvmG2+8G24kq9bxwrWC0TEMTamYYrBR/vx8UGhA/IBlvHpGAkD/vddLLF&#10;zLgbv9H1HCoRIewzVFCH0GVSel2TRb90HXH0vlxvMUTZV9L0eItw28o0SR6kxYbjQo0d5TXp7/PF&#10;KigRD+XPSevnYnxdF5R/FuRapeaz4ekRRKAh/Ifv7RejIE1W8HcmHg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zMYjEAAAA3AAAAA8AAAAAAAAAAAAAAAAAmAIAAGRycy9k&#10;b3ducmV2LnhtbFBLBQYAAAAABAAEAPUAAACJAwAAAAA=&#10;" strokecolor="white">
                        <v:textbo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v:textbox>
                      </v:rect>
                      <v:rect id="Rectangle 94" o:spid="_x0000_s1093" style="position:absolute;left:7215;top:7623;width:1155;height:503;rotation:174255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ZWqMMA&#10;AADcAAAADwAAAGRycy9kb3ducmV2LnhtbESPQYvCMBSE74L/ITxhL7Km24PsVqOIrCB4shbPj+al&#10;LTYvpYm2/vuNIOxxmJlvmPV2tK14UO8bxwq+FgkI4tLphisFxeXw+Q3CB2SNrWNS8CQP2810ssZM&#10;u4HP9MhDJSKEfYYK6hC6TEpf1mTRL1xHHD3jeoshyr6Suschwm0r0yRZSosNx4UaO9rXVN7yu1Vw&#10;Oj1z83s1P0WbN0NxnZvLThqlPmbjbgUi0Bj+w+/2UStIkxReZ+IR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pZWqMMAAADcAAAADwAAAAAAAAAAAAAAAACYAgAAZHJzL2Rv&#10;d25yZXYueG1sUEsFBgAAAAAEAAQA9QAAAIgDAAAAAA==&#10;" strokecolor="white">
                        <v:textbo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v:textbox>
                      </v:rect>
                      <v:rect id="Rectangle 95" o:spid="_x0000_s1094" style="position:absolute;left:5805;top:7942;width:1155;height:490;rotation:85535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QR4MYA&#10;AADcAAAADwAAAGRycy9kb3ducmV2LnhtbESPQWvCQBSE70L/w/IKvemuFkRSVym1pYJQUFO9PrKv&#10;SZrs25DdxuivdwuCx2FmvmHmy97WoqPWl441jEcKBHHmTMm5hnT/MZyB8AHZYO2YNJzJw3LxMJhj&#10;YtyJt9TtQi4ihH2CGooQmkRKnxVk0Y9cQxy9H9daDFG2uTQtniLc1nKi1FRaLDkuFNjQW0FZtfuz&#10;Gjr++q7k7+zyftkc09XhU5nVuNL66bF/fQERqA/38K29Nhom6hn+z8QjI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QR4MYAAADcAAAADwAAAAAAAAAAAAAAAACYAgAAZHJz&#10;L2Rvd25yZXYueG1sUEsFBgAAAAAEAAQA9QAAAIsDAAAAAA==&#10;" strokecolor="white">
                        <v:textbo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v:textbox>
                      </v:rect>
                      <v:rect id="Rectangle 96" o:spid="_x0000_s1095" style="position:absolute;left:5556;top:9382;width:1155;height:503;rotation:-172606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6agsUA&#10;AADcAAAADwAAAGRycy9kb3ducmV2LnhtbESP3WrCQBSE7wu+w3KE3ummNqjEbIIIpVIIou0DHLPH&#10;/DR7NmS3MX37bqHQy2FmvmHSfDKdGGlwjWUFT8sIBHFpdcOVgo/3l8UWhPPIGjvLpOCbHOTZ7CHF&#10;RNs7n2m8+EoECLsEFdTe94mUrqzJoFvanjh4NzsY9EEOldQD3gPcdHIVRWtpsOGwUGNPh5rKz8uX&#10;UdBtir6I2+vxKt/w9uxeTyduR6Ue59N+B8LT5P/Df+2jVrCKYv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LpqCxQAAANwAAAAPAAAAAAAAAAAAAAAAAJgCAABkcnMv&#10;ZG93bnJldi54bWxQSwUGAAAAAAQABAD1AAAAigMAAAAA&#10;" strokecolor="white">
                        <v:textbo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v:textbox>
                      </v:rect>
                      <v:rect id="Rectangle 97" o:spid="_x0000_s1096" style="position:absolute;left:9855;top:12022;width:1155;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g3i8QA&#10;AADcAAAADwAAAGRycy9kb3ducmV2LnhtbESPQWvCQBSE7wX/w/KE3upGqaVEN6FqSj30YFO9P3af&#10;SWj2bciuGv31bqHQ4zAz3zDLfLCtOFPvG8cKppMEBLF2puFKwf77/ekVhA/IBlvHpOBKHvJs9LDE&#10;1LgLf9G5DJWIEPYpKqhD6FIpva7Jop+4jjh6R9dbDFH2lTQ9XiLctnKWJC/SYsNxocaO1jXpn/Jk&#10;FewQN7vbh9ar4vr5XND6UJBrlXocD28LEIGG8B/+a2+Nglkyh98z8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IN4vEAAAA3AAAAA8AAAAAAAAAAAAAAAAAmAIAAGRycy9k&#10;b3ducmV2LnhtbFBLBQYAAAAABAAEAPUAAACJAwAAAAA=&#10;" strokecolor="white">
                        <v:textbox>
                          <w:txbxContent>
                            <w:p w:rsidR="0062702F" w:rsidRPr="002D3D4F" w:rsidRDefault="0062702F" w:rsidP="0062702F">
                              <w:pPr>
                                <w:spacing w:line="192" w:lineRule="auto"/>
                                <w:jc w:val="center"/>
                                <w:rPr>
                                  <w:rFonts w:cs="B Nazanin"/>
                                  <w:lang w:bidi="fa-IR"/>
                                </w:rPr>
                              </w:pPr>
                              <w:r w:rsidRPr="002D3D4F">
                                <w:rPr>
                                  <w:rFonts w:cs="B Nazanin" w:hint="cs"/>
                                  <w:rtl/>
                                  <w:lang w:bidi="fa-IR"/>
                                </w:rPr>
                                <w:t xml:space="preserve">حمل </w:t>
                              </w:r>
                              <w:r w:rsidRPr="002D3D4F">
                                <w:rPr>
                                  <w:rFonts w:cs="B Nazanin" w:hint="cs"/>
                                  <w:rtl/>
                                  <w:lang w:bidi="fa-IR"/>
                                </w:rPr>
                                <w:t>و نقل</w:t>
                              </w:r>
                            </w:p>
                            <w:p w:rsidR="0062702F" w:rsidRDefault="0062702F" w:rsidP="0062702F"/>
                          </w:txbxContent>
                        </v:textbox>
                      </v:rect>
                      <v:rect id="Rectangle 98" o:spid="_x0000_s1097" style="position:absolute;left:8879;top:12604;width:1785;height:10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textbox>
                          <w:txbxContent>
                            <w:p w:rsidR="0062702F" w:rsidRPr="00F02FF2" w:rsidRDefault="0062702F" w:rsidP="0062702F">
                              <w:pPr>
                                <w:jc w:val="center"/>
                                <w:rPr>
                                  <w:sz w:val="26"/>
                                  <w:lang w:bidi="fa-IR"/>
                                </w:rPr>
                              </w:pPr>
                              <w:r>
                                <w:rPr>
                                  <w:rFonts w:cs="B Nazanin" w:hint="cs"/>
                                  <w:sz w:val="26"/>
                                  <w:rtl/>
                                  <w:lang w:bidi="fa-IR"/>
                                </w:rPr>
                                <w:t>توزیع</w:t>
                              </w:r>
                              <w:r w:rsidRPr="00F02FF2">
                                <w:rPr>
                                  <w:rFonts w:cs="B Nazanin" w:hint="cs"/>
                                  <w:sz w:val="26"/>
                                  <w:rtl/>
                                  <w:lang w:bidi="fa-IR"/>
                                </w:rPr>
                                <w:t xml:space="preserve"> </w:t>
                              </w:r>
                              <w:r w:rsidRPr="00F02FF2">
                                <w:rPr>
                                  <w:rFonts w:cs="B Nazanin" w:hint="cs"/>
                                  <w:sz w:val="26"/>
                                  <w:rtl/>
                                  <w:lang w:bidi="fa-IR"/>
                                </w:rPr>
                                <w:t xml:space="preserve">آرد </w:t>
                              </w:r>
                              <w:r>
                                <w:rPr>
                                  <w:rFonts w:cs="B Nazanin" w:hint="cs"/>
                                  <w:sz w:val="26"/>
                                  <w:rtl/>
                                  <w:lang w:bidi="fa-IR"/>
                                </w:rPr>
                                <w:t>بین واحدهای تولید نان</w:t>
                              </w:r>
                            </w:p>
                          </w:txbxContent>
                        </v:textbox>
                      </v:rect>
                      <v:shape id="AutoShape 99" o:spid="_x0000_s1098" type="#_x0000_t32" style="position:absolute;left:4455;top:5736;width:63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99sUAAADcAAAADwAAAGRycy9kb3ducmV2LnhtbESPQWvCQBSE7wX/w/IEb3XXIK1NXUVE&#10;IadCbUF6e2Rfk2D2bdhdk+iv7xYKPQ4z8w2z3o62FT350DjWsJgrEMSlMw1XGj4/jo8rECEiG2wd&#10;k4YbBdhuJg9rzI0b+J36U6xEgnDIUUMdY5dLGcqaLIa564iT9+28xZikr6TxOCS4bWWm1JO02HBa&#10;qLGjfU3l5XS1GsL1XsRseRjUi1/2/dfev50Lr/VsOu5eQUQa43/4r10YDZl6ht8z6QjI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99sUAAADcAAAADwAAAAAAAAAA&#10;AAAAAAChAgAAZHJzL2Rvd25yZXYueG1sUEsFBgAAAAAEAAQA+QAAAJMDAAAAAA==&#10;" strokeweight="1pt">
                        <v:stroke dashstyle="dash"/>
                        <v:shadow color="#868686"/>
                      </v:shape>
                      <v:shape id="AutoShape 100" o:spid="_x0000_s1099" type="#_x0000_t32" style="position:absolute;left:4455;top:5736;width:1;height:34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SphMEAAADcAAAADwAAAGRycy9kb3ducmV2LnhtbERPz2vCMBS+D/wfwhN2m4lFxqxGEXHQ&#10;02BOEG+P5tkWm5eSxLb61y+HwY4f3+/1drSt6MmHxrGG+UyBIC6dabjScPr5fPsAESKywdYxaXhQ&#10;gO1m8rLG3LiBv6k/xkqkEA45aqhj7HIpQ1mTxTBzHXHirs5bjAn6ShqPQwq3rcyUepcWG04NNXa0&#10;r6m8He9WQ7g/i5gtDoNa+kXfX/b+61x4rV+n424FItIY/8V/7sJoyFRam86kI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ZKmEwQAAANwAAAAPAAAAAAAAAAAAAAAA&#10;AKECAABkcnMvZG93bnJldi54bWxQSwUGAAAAAAQABAD5AAAAjwMAAAAA&#10;" strokeweight="1pt">
                        <v:stroke dashstyle="dash"/>
                        <v:shadow color="#868686"/>
                      </v:shape>
                      <v:shape id="AutoShape 101" o:spid="_x0000_s1100" type="#_x0000_t32" style="position:absolute;left:4455;top:9231;width:636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kcscQAAADcAAAADwAAAGRycy9kb3ducmV2LnhtbESPwW7CMBBE70j9B2sr9QZOc4CSYhBF&#10;qoTaU0O4r+KtE4jXaWyI+fsaqVKPo5l5o1ltou3ElQbfOlbwPMtAENdOt2wUVIf36QsIH5A1do5J&#10;wY08bNYPkxUW2o38RdcyGJEg7AtU0ITQF1L6uiGLfuZ64uR9u8FiSHIwUg84JrjtZJ5lc2mx5bTQ&#10;YE+7hupzebEKtrtYXuLi5y2e8uqzvlXmYzwapZ4e4/YVRKAY/sN/7b1WkGdLuJ9JR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qRyxxAAAANwAAAAPAAAAAAAAAAAA&#10;AAAAAKECAABkcnMvZG93bnJldi54bWxQSwUGAAAAAAQABAD5AAAAkgMAAAAA&#10;" strokeweight="1pt">
                        <v:stroke dashstyle="dash"/>
                        <v:shadow color="#868686"/>
                      </v:shape>
                      <v:shape id="AutoShape 102" o:spid="_x0000_s1101" type="#_x0000_t32" style="position:absolute;left:10815;top:5736;width:0;height:34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oj8cEAAADcAAAADwAAAGRycy9kb3ducmV2LnhtbERPPU/DMBDdK/U/WFeJrXWagaJQJyqV&#10;kBCdGsJ+ig8nEJ9D7Dbuv68HJMan972voh3ElSbfO1aw3WQgiFunezYKmo/X9RMIH5A1Do5JwY08&#10;VOVyscdCu5nPdK2DESmEfYEKuhDGQkrfdmTRb9xInLgvN1kMCU5G6gnnFG4HmWfZo7TYc2rocKRj&#10;R+1PfbEKDsdYX+Lu9yV+582pvTXmff40Sj2s4uEZRKAY/sV/7jetIN+m+elMOgKyv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SiPxwQAAANwAAAAPAAAAAAAAAAAAAAAA&#10;AKECAABkcnMvZG93bnJldi54bWxQSwUGAAAAAAQABAD5AAAAjwMAAAAA&#10;" strokeweight="1pt">
                        <v:stroke dashstyle="dash"/>
                        <v:shadow color="#868686"/>
                      </v:shape>
                      <v:rect id="Rectangle 103" o:spid="_x0000_s1102" style="position:absolute;left:4680;top:8667;width:2625;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qnVcMA&#10;AADcAAAADwAAAGRycy9kb3ducmV2LnhtbESPQWvCQBSE74X+h+UVvNVNRESiq6iN2IMHG/X+2H1N&#10;QrNvQ3arsb/eFYQeh5n5hpkve9uIC3W+dqwgHSYgiLUzNZcKTsft+xSED8gGG8ek4EYelovXlzlm&#10;xl35iy5FKEWEsM9QQRVCm0npdUUW/dC1xNH7dp3FEGVXStPhNcJtI0dJMpEWa44LFba0qUj/FL9W&#10;wQHx4/C303qd3/bjnDbnnFyj1OCtX81ABOrDf/jZ/jQKRmkKjzPx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qnVcMAAADcAAAADwAAAAAAAAAAAAAAAACYAgAAZHJzL2Rv&#10;d25yZXYueG1sUEsFBgAAAAAEAAQA9QAAAIgDAAAAAA==&#10;" strokecolor="white">
                        <v:textbox>
                          <w:txbxContent>
                            <w:p w:rsidR="0062702F" w:rsidRPr="00056949" w:rsidRDefault="0062702F" w:rsidP="0062702F">
                              <w:pPr>
                                <w:rPr>
                                  <w:rFonts w:cs="B Nazanin"/>
                                  <w:b/>
                                  <w:bCs/>
                                  <w:sz w:val="20"/>
                                  <w:szCs w:val="20"/>
                                  <w:lang w:bidi="fa-IR"/>
                                </w:rPr>
                              </w:pPr>
                              <w:r w:rsidRPr="00056949">
                                <w:rPr>
                                  <w:rFonts w:cs="B Nazanin" w:hint="cs"/>
                                  <w:b/>
                                  <w:bCs/>
                                  <w:sz w:val="20"/>
                                  <w:szCs w:val="20"/>
                                  <w:rtl/>
                                  <w:lang w:bidi="fa-IR"/>
                                </w:rPr>
                                <w:t xml:space="preserve">حوزه </w:t>
                              </w:r>
                              <w:r w:rsidRPr="00056949">
                                <w:rPr>
                                  <w:rFonts w:cs="B Nazanin" w:hint="cs"/>
                                  <w:b/>
                                  <w:bCs/>
                                  <w:sz w:val="20"/>
                                  <w:szCs w:val="20"/>
                                  <w:rtl/>
                                  <w:lang w:bidi="fa-IR"/>
                                </w:rPr>
                                <w:t>دولتی بازرگانی داخلی گندم</w:t>
                              </w:r>
                            </w:p>
                          </w:txbxContent>
                        </v:textbox>
                      </v:rect>
                      <v:group id="Group 104" o:spid="_x0000_s1103" style="position:absolute;left:1311;top:5608;width:9435;height:4994" coordorigin="1305,5608" coordsize="9435,49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rect id="Rectangle 105" o:spid="_x0000_s1104" style="position:absolute;left:1305;top:5608;width:2635;height:3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FNMMA&#10;AADcAAAADwAAAGRycy9kb3ducmV2LnhtbESP0YrCMBRE3xf8h3AF39ZUhWWtRhFlwRcXVvsB1+aa&#10;Fpub0mTb+PdGWNjHYWbOMOtttI3oqfO1YwWzaQaCuHS6ZqOguHy9f4LwAVlj45gUPMjDdjN6W2Ou&#10;3cA/1J+DEQnCPkcFVQhtLqUvK7Lop64lTt7NdRZDkp2RusMhwW0j51n2IS3WnBYqbGlfUXk//1oF&#10;bbF/9MtT/DbyejDDMhRZjIVSk3HcrUAEiuE//Nc+agXz2QJeZ9IR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FNMMAAADcAAAADwAAAAAAAAAAAAAAAACYAgAAZHJzL2Rv&#10;d25yZXYueG1sUEsFBgAAAAAEAAQA9QAAAIgDAAAAAA==&#10;" strokeweight="1pt">
                          <v:stroke dashstyle="dash"/>
                          <v:shadow color="#868686"/>
                        </v:rect>
                        <v:rect id="Rectangle 106" o:spid="_x0000_s1105" style="position:absolute;left:1549;top:5736;width:2119;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iOMMUA&#10;AADcAAAADwAAAGRycy9kb3ducmV2LnhtbESPQWvCQBSE74L/YXmF3nRjK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I4wxQAAANwAAAAPAAAAAAAAAAAAAAAAAJgCAABkcnMv&#10;ZG93bnJldi54bWxQSwUGAAAAAAQABAD1AAAAigMAAAAA&#10;">
                          <v:textbox>
                            <w:txbxContent>
                              <w:p w:rsidR="0062702F" w:rsidRPr="00294049" w:rsidRDefault="0062702F" w:rsidP="0062702F">
                                <w:pPr>
                                  <w:jc w:val="center"/>
                                  <w:rPr>
                                    <w:rFonts w:cs="B Nazanin"/>
                                    <w:sz w:val="26"/>
                                    <w:lang w:bidi="fa-IR"/>
                                  </w:rPr>
                                </w:pPr>
                                <w:r>
                                  <w:rPr>
                                    <w:rFonts w:cs="B Nazanin" w:hint="cs"/>
                                    <w:sz w:val="26"/>
                                    <w:rtl/>
                                    <w:lang w:bidi="fa-IR"/>
                                  </w:rPr>
                                  <w:t xml:space="preserve">تامین </w:t>
                                </w:r>
                                <w:r>
                                  <w:rPr>
                                    <w:rFonts w:cs="B Nazanin" w:hint="cs"/>
                                    <w:sz w:val="26"/>
                                    <w:rtl/>
                                    <w:lang w:bidi="fa-IR"/>
                                  </w:rPr>
                                  <w:t>نهاده های تولید گندم</w:t>
                                </w:r>
                              </w:p>
                              <w:p w:rsidR="0062702F" w:rsidRPr="00B25990" w:rsidRDefault="0062702F" w:rsidP="0062702F"/>
                            </w:txbxContent>
                          </v:textbox>
                        </v:rect>
                        <v:rect id="Rectangle 107" o:spid="_x0000_s1106" style="position:absolute;left:1577;top:7905;width:2000;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rq8UA&#10;AADcAAAADwAAAGRycy9kb3ducmV2LnhtbESPQWvCQBSE74L/YXmF3nRji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CurxQAAANwAAAAPAAAAAAAAAAAAAAAAAJgCAABkcnMv&#10;ZG93bnJldi54bWxQSwUGAAAAAAQABAD1AAAAigMAAAAA&#10;">
                          <v:textbox>
                            <w:txbxContent>
                              <w:p w:rsidR="0062702F" w:rsidRPr="00B25990" w:rsidRDefault="0062702F" w:rsidP="0062702F">
                                <w:pPr>
                                  <w:jc w:val="center"/>
                                  <w:rPr>
                                    <w:rFonts w:cs="B Nazanin"/>
                                    <w:sz w:val="26"/>
                                    <w:lang w:bidi="fa-IR"/>
                                  </w:rPr>
                                </w:pPr>
                                <w:r w:rsidRPr="00B25990">
                                  <w:rPr>
                                    <w:rFonts w:cs="B Nazanin" w:hint="cs"/>
                                    <w:sz w:val="26"/>
                                    <w:rtl/>
                                    <w:lang w:bidi="fa-IR"/>
                                  </w:rPr>
                                  <w:t xml:space="preserve">انباشت </w:t>
                                </w:r>
                                <w:r w:rsidRPr="00B25990">
                                  <w:rPr>
                                    <w:rFonts w:cs="B Nazanin" w:hint="cs"/>
                                    <w:sz w:val="26"/>
                                    <w:rtl/>
                                    <w:lang w:bidi="fa-IR"/>
                                  </w:rPr>
                                  <w:t>سر مزرعه</w:t>
                                </w:r>
                              </w:p>
                            </w:txbxContent>
                          </v:textbox>
                        </v:rect>
                        <v:rect id="Rectangle 108" o:spid="_x0000_s1107" style="position:absolute;left:8940;top:9792;width:1800;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3MMA&#10;AADcAAAADwAAAGRycy9kb3ducmV2LnhtbESPQYvCMBSE7wv+h/AEb2tqBXGrUcTFRY9aL96ezbOt&#10;Ni+liVr99UYQ9jjMzDfMdN6aStyocaVlBYN+BII4s7rkXME+XX2PQTiPrLGyTAoe5GA+63xNMdH2&#10;zlu67XwuAoRdggoK7+tESpcVZND1bU0cvJNtDPogm1zqBu8BbioZR9FIGiw5LBRY07Kg7LK7GgXH&#10;Mt7jc5v+ReZnNfSbNj1fD79K9brtYgLCU+v/w5/2WiuIByN4nwlH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13MMAAADcAAAADwAAAAAAAAAAAAAAAACYAgAAZHJzL2Rv&#10;d25yZXYueG1sUEsFBgAAAAAEAAQA9QAAAIgDAAAAAA==&#10;">
                          <v:textbox>
                            <w:txbxContent>
                              <w:p w:rsidR="0062702F" w:rsidRPr="00EF59A5" w:rsidRDefault="0062702F" w:rsidP="0062702F">
                                <w:pPr>
                                  <w:jc w:val="center"/>
                                  <w:rPr>
                                    <w:rFonts w:cs="B Nazanin"/>
                                    <w:sz w:val="26"/>
                                    <w:lang w:bidi="fa-IR"/>
                                  </w:rPr>
                                </w:pPr>
                                <w:r w:rsidRPr="00EF59A5">
                                  <w:rPr>
                                    <w:rFonts w:cs="B Nazanin" w:hint="cs"/>
                                    <w:sz w:val="26"/>
                                    <w:rtl/>
                                    <w:lang w:bidi="fa-IR"/>
                                  </w:rPr>
                                  <w:t xml:space="preserve">کارخانه </w:t>
                                </w:r>
                                <w:r w:rsidRPr="00EF59A5">
                                  <w:rPr>
                                    <w:rFonts w:cs="B Nazanin" w:hint="cs"/>
                                    <w:sz w:val="26"/>
                                    <w:rtl/>
                                    <w:lang w:bidi="fa-IR"/>
                                  </w:rPr>
                                  <w:t>آرد</w:t>
                                </w:r>
                              </w:p>
                            </w:txbxContent>
                          </v:textbox>
                        </v:rect>
                        <v:rect id="Rectangle 109" o:spid="_x0000_s1108" style="position:absolute;left:1535;top:8608;width:1995;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ausQA&#10;AADcAAAADwAAAGRycy9kb3ducmV2LnhtbESPQWvCQBSE7wX/w/IK3upGESvRTag2pR560LTeH7uv&#10;SWj2bchuNfrr3ULB4zAz3zDrfLCtOFHvG8cKppMEBLF2puFKwdfn29MShA/IBlvHpOBCHvJs9LDG&#10;1LgzH+hUhkpECPsUFdQhdKmUXtdk0U9cRxy9b9dbDFH2lTQ9niPctnKWJAtpseG4UGNH25r0T/lr&#10;FewRX/fXd603xeVjXtD2WJBrlRo/Di8rEIGGcA//t3dGwWz6DH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PmrrEAAAA3AAAAA8AAAAAAAAAAAAAAAAAmAIAAGRycy9k&#10;b3ducmV2LnhtbFBLBQYAAAAABAAEAPUAAACJAwAAAAA=&#10;" strokecolor="white">
                          <v:textbox>
                            <w:txbxContent>
                              <w:p w:rsidR="0062702F" w:rsidRPr="008356BC" w:rsidRDefault="0062702F" w:rsidP="0062702F">
                                <w:pPr>
                                  <w:spacing w:line="168" w:lineRule="auto"/>
                                  <w:jc w:val="center"/>
                                  <w:rPr>
                                    <w:rFonts w:cs="B Nazanin"/>
                                    <w:b/>
                                    <w:bCs/>
                                    <w:sz w:val="20"/>
                                    <w:szCs w:val="20"/>
                                    <w:lang w:bidi="fa-IR"/>
                                  </w:rPr>
                                </w:pPr>
                                <w:r w:rsidRPr="008356BC">
                                  <w:rPr>
                                    <w:rFonts w:cs="B Nazanin" w:hint="cs"/>
                                    <w:b/>
                                    <w:bCs/>
                                    <w:sz w:val="20"/>
                                    <w:szCs w:val="20"/>
                                    <w:rtl/>
                                    <w:lang w:bidi="fa-IR"/>
                                  </w:rPr>
                                  <w:t xml:space="preserve">حوزه </w:t>
                                </w:r>
                                <w:r w:rsidRPr="008356BC">
                                  <w:rPr>
                                    <w:rFonts w:cs="B Nazanin" w:hint="cs"/>
                                    <w:b/>
                                    <w:bCs/>
                                    <w:sz w:val="20"/>
                                    <w:szCs w:val="20"/>
                                    <w:rtl/>
                                    <w:lang w:bidi="fa-IR"/>
                                  </w:rPr>
                                  <w:t>بخش خصوصی بازرگانی گندم</w:t>
                                </w:r>
                              </w:p>
                            </w:txbxContent>
                          </v:textbox>
                        </v:rect>
                        <v:rect id="Rectangle 110" o:spid="_x0000_s1109" style="position:absolute;left:1577;top:7031;width:2000;height: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ENcEA&#10;AADcAAAADwAAAGRycy9kb3ducmV2LnhtbERPTYvCMBC9L/gfwgje1rQVZLcaiyiKHrVe9jY2Y1tt&#10;JqWJWv31m8PCHh/ve571phEP6lxtWUE8jkAQF1bXXCo45ZvPLxDOI2tsLJOCFznIFoOPOabaPvlA&#10;j6MvRQhhl6KCyvs2ldIVFRl0Y9sSB+5iO4M+wK6UusNnCDeNTKJoKg3WHBoqbGlVUXE73o2Cc52c&#10;8H3It5H53kz8vs+v95+1UqNhv5yB8NT7f/Gfe6cVJHFYG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lhDXBAAAA3AAAAA8AAAAAAAAAAAAAAAAAmAIAAGRycy9kb3du&#10;cmV2LnhtbFBLBQYAAAAABAAEAPUAAACGAwAAAAA=&#10;">
                          <v:textbox>
                            <w:txbxContent>
                              <w:p w:rsidR="0062702F" w:rsidRPr="00A720B8" w:rsidRDefault="0062702F" w:rsidP="0062702F">
                                <w:pPr>
                                  <w:jc w:val="center"/>
                                  <w:rPr>
                                    <w:rFonts w:cs="B Nazanin"/>
                                    <w:lang w:bidi="fa-IR"/>
                                  </w:rPr>
                                </w:pPr>
                                <w:r w:rsidRPr="00A720B8">
                                  <w:rPr>
                                    <w:rFonts w:cs="B Nazanin" w:hint="cs"/>
                                    <w:rtl/>
                                    <w:lang w:bidi="fa-IR"/>
                                  </w:rPr>
                                  <w:t>کشاورز</w:t>
                                </w:r>
                              </w:p>
                            </w:txbxContent>
                          </v:textbox>
                        </v:rect>
                      </v:group>
                    </v:group>
                  </v:group>
                  <v:shape id="AutoShape 111" o:spid="_x0000_s1110" type="#_x0000_t32" style="position:absolute;left:11010;top:3097;width:0;height:84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7c/8YAAADcAAAADwAAAGRycy9kb3ducmV2LnhtbESPQWsCMRSE74X+h/AKvRTNrtBSV6Ns&#10;C0IVPGj1/tw8N8HNy3YTdfvvG6HgcZiZb5jpvHeNuFAXrGcF+TADQVx5bblWsPteDN5BhIissfFM&#10;Cn4pwHz2+DDFQvsrb+iyjbVIEA4FKjAxtoWUoTLkMAx9S5y8o+8cxiS7WuoOrwnuGjnKsjfp0HJa&#10;MNjSp6HqtD07Betl/lEejF2uNj92/boom3P9slfq+akvJyAi9fEe/m9/aQWjfAy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3P/GAAAA3AAAAA8AAAAAAAAA&#10;AAAAAAAAoQIAAGRycy9kb3ducmV2LnhtbFBLBQYAAAAABAAEAPkAAACUAwAAAAA=&#10;"/>
                  <v:shape id="AutoShape 112" o:spid="_x0000_s1111" type="#_x0000_t32" style="position:absolute;left:1046;top:3097;width:99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i/38IAAADcAAAADwAAAGRycy9kb3ducmV2LnhtbERPz2vCMBS+D/wfwhO8jJlaUEZnlCoI&#10;KnhQt/tb89aENS+1iVr/++Uw8Pjx/Z4ve9eIG3XBelYwGWcgiCuvLdcKPs+bt3cQISJrbDyTggcF&#10;WC4GL3MstL/zkW6nWIsUwqFABSbGtpAyVIYchrFviRP34zuHMcGulrrDewp3jcyzbCYdWk4NBlta&#10;G6p+T1en4LCbrMpvY3f748UeppuyudavX0qNhn35ASJSH5/if/dWK8jz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vi/38IAAADcAAAADwAAAAAAAAAAAAAA&#10;AAChAgAAZHJzL2Rvd25yZXYueG1sUEsFBgAAAAAEAAQA+QAAAJADAAAAAA==&#10;"/>
                  <v:shape id="AutoShape 113" o:spid="_x0000_s1112" type="#_x0000_t32" style="position:absolute;left:1046;top:11505;width:99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QaRMUAAADcAAAADwAAAGRycy9kb3ducmV2LnhtbESPQWsCMRSE70L/Q3gFL6LZXWgpq1G2&#10;BaEWPGjr/bl5boKbl+0m6vrvm0Khx2FmvmEWq8G14kp9sJ4V5LMMBHHtteVGwdfnevoCIkRkja1n&#10;UnCnAKvlw2iBpfY33tF1HxuRIBxKVGBi7EopQ23IYZj5jjh5J987jEn2jdQ93hLctbLIsmfp0HJa&#10;MNjRm6H6vL84BdtN/lodjd187L7t9mldtZdmclBq/DhUcxCRhvgf/mu/awVFkcPvmXQ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QaRMUAAADcAAAADwAAAAAAAAAA&#10;AAAAAAChAgAAZHJzL2Rvd25yZXYueG1sUEsFBgAAAAAEAAQA+QAAAJMDAAAAAA==&#10;"/>
                </v:group>
                <v:shape id="AutoShape 114" o:spid="_x0000_s1113" type="#_x0000_t32" style="position:absolute;left:923;top:2670;width:0;height:84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aEM8UAAADcAAAADwAAAGRycy9kb3ducmV2LnhtbESPQWsCMRSE7wX/Q3iCl1KzLihla5S1&#10;IFTBg7a9v25eN6Gbl3UTdf33RhB6HGbmG2a+7F0jztQF61nBZJyBIK68tlwr+Ppcv7yCCBFZY+OZ&#10;FFwpwHIxeJpjof2F93Q+xFokCIcCFZgY20LKUBlyGMa+JU7er+8cxiS7WuoOLwnuGpln2Uw6tJwW&#10;DLb0bqj6O5ycgt1msip/jN1s90e7m67L5lQ/fys1GvblG4hIffwPP9ofWkGe53A/k4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WaEM8UAAADcAAAADwAAAAAAAAAA&#10;AAAAAAChAgAAZHJzL2Rvd25yZXYueG1sUEsFBgAAAAAEAAQA+QAAAJMDAAAAAA==&#10;"/>
              </v:group>
            </w:pict>
          </mc:Fallback>
        </mc:AlternateContent>
      </w:r>
    </w:p>
    <w:p w:rsidR="0062702F" w:rsidRPr="0062702F" w:rsidRDefault="0062702F" w:rsidP="0062702F">
      <w:pPr>
        <w:jc w:val="both"/>
        <w:rPr>
          <w:rFonts w:ascii="Tahoma" w:eastAsia="Calibri" w:hAnsi="Tahoma" w:cs="B Nazanin"/>
          <w:color w:val="000000"/>
          <w:rtl/>
        </w:rPr>
      </w:pPr>
    </w:p>
    <w:p w:rsidR="0062702F" w:rsidRPr="0062702F" w:rsidRDefault="0062702F" w:rsidP="0062702F">
      <w:pPr>
        <w:jc w:val="both"/>
        <w:rPr>
          <w:rFonts w:ascii="Tahoma" w:eastAsia="Calibri" w:hAnsi="Tahoma" w:cs="B Nazanin"/>
          <w:color w:val="000000"/>
          <w:rtl/>
        </w:rPr>
      </w:pPr>
    </w:p>
    <w:p w:rsidR="0062702F" w:rsidRPr="0062702F" w:rsidRDefault="0062702F" w:rsidP="0062702F">
      <w:pPr>
        <w:jc w:val="both"/>
        <w:rPr>
          <w:rFonts w:ascii="Calibri" w:eastAsia="Calibri" w:hAnsi="Calibri" w:cs="B Nazanin"/>
          <w:rtl/>
        </w:rPr>
      </w:pPr>
    </w:p>
    <w:p w:rsidR="0062702F" w:rsidRPr="0062702F" w:rsidRDefault="0062702F" w:rsidP="0062702F">
      <w:pPr>
        <w:jc w:val="both"/>
        <w:rPr>
          <w:rFonts w:ascii="Calibri" w:eastAsia="Calibri" w:hAnsi="Calibri" w:cs="B Nazanin"/>
          <w:rtl/>
        </w:rPr>
      </w:pPr>
    </w:p>
    <w:p w:rsidR="0062702F" w:rsidRPr="0062702F" w:rsidRDefault="0062702F" w:rsidP="0062702F">
      <w:pPr>
        <w:jc w:val="both"/>
        <w:rPr>
          <w:rFonts w:ascii="Calibri" w:eastAsia="Calibri" w:hAnsi="Calibri" w:cs="B Nazanin"/>
          <w:rtl/>
        </w:rPr>
      </w:pPr>
    </w:p>
    <w:p w:rsidR="0062702F" w:rsidRPr="0062702F" w:rsidRDefault="0062702F" w:rsidP="0062702F">
      <w:pPr>
        <w:jc w:val="both"/>
        <w:rPr>
          <w:rFonts w:ascii="Calibri" w:eastAsia="Calibri" w:hAnsi="Calibri" w:cs="B Nazanin"/>
        </w:rPr>
      </w:pPr>
    </w:p>
    <w:p w:rsidR="0062702F" w:rsidRPr="0062702F" w:rsidRDefault="0062702F" w:rsidP="0062702F">
      <w:pPr>
        <w:jc w:val="both"/>
        <w:rPr>
          <w:rFonts w:ascii="Calibri" w:eastAsia="Calibri" w:hAnsi="Calibri" w:cs="B Nazanin"/>
        </w:rPr>
      </w:pPr>
    </w:p>
    <w:p w:rsidR="0062702F" w:rsidRPr="0062702F" w:rsidRDefault="0062702F" w:rsidP="0062702F">
      <w:pPr>
        <w:jc w:val="both"/>
        <w:rPr>
          <w:rFonts w:ascii="Calibri" w:eastAsia="Calibri" w:hAnsi="Calibri" w:cs="B Nazanin"/>
        </w:rPr>
      </w:pPr>
    </w:p>
    <w:p w:rsidR="0062702F" w:rsidRPr="0062702F" w:rsidRDefault="0062702F" w:rsidP="0062702F">
      <w:pPr>
        <w:jc w:val="both"/>
        <w:rPr>
          <w:rFonts w:ascii="Calibri" w:eastAsia="Calibri" w:hAnsi="Calibri" w:cs="B Nazanin"/>
        </w:rPr>
      </w:pPr>
    </w:p>
    <w:p w:rsidR="0062702F" w:rsidRPr="0062702F" w:rsidRDefault="0062702F" w:rsidP="0062702F">
      <w:pPr>
        <w:jc w:val="both"/>
        <w:rPr>
          <w:rFonts w:ascii="Calibri" w:eastAsia="Calibri" w:hAnsi="Calibri" w:cs="B Nazanin"/>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both"/>
        <w:rPr>
          <w:rFonts w:ascii="Calibri" w:eastAsia="Calibri" w:hAnsi="Calibri" w:cs="B Nazanin"/>
          <w:b/>
          <w:bCs/>
          <w:rtl/>
        </w:rPr>
      </w:pPr>
    </w:p>
    <w:p w:rsidR="0062702F" w:rsidRPr="0062702F" w:rsidRDefault="0062702F" w:rsidP="0062702F">
      <w:pPr>
        <w:jc w:val="center"/>
        <w:rPr>
          <w:rFonts w:ascii="Calibri" w:eastAsia="Calibri" w:hAnsi="Calibri" w:cs="B Nazanin"/>
          <w:b/>
          <w:bCs/>
          <w:rtl/>
          <w:lang w:bidi="fa-IR"/>
        </w:rPr>
      </w:pPr>
      <w:r w:rsidRPr="0062702F">
        <w:rPr>
          <w:rFonts w:ascii="Calibri" w:eastAsia="Calibri" w:hAnsi="Calibri" w:cs="B Nazanin" w:hint="cs"/>
          <w:b/>
          <w:bCs/>
          <w:rtl/>
        </w:rPr>
        <w:t>شکل 2</w:t>
      </w:r>
      <w:r w:rsidRPr="0062702F">
        <w:rPr>
          <w:rFonts w:ascii="Calibri" w:eastAsia="Calibri" w:hAnsi="Calibri" w:cs="Arial" w:hint="cs"/>
          <w:b/>
          <w:bCs/>
          <w:rtl/>
        </w:rPr>
        <w:t>–</w:t>
      </w:r>
      <w:r w:rsidRPr="0062702F">
        <w:rPr>
          <w:rFonts w:ascii="Calibri" w:eastAsia="Calibri" w:hAnsi="Calibri" w:cs="B Nazanin" w:hint="cs"/>
          <w:b/>
          <w:bCs/>
          <w:rtl/>
        </w:rPr>
        <w:t xml:space="preserve"> </w:t>
      </w:r>
      <w:r w:rsidRPr="0062702F">
        <w:rPr>
          <w:rFonts w:ascii="Calibri" w:eastAsia="Calibri" w:hAnsi="Calibri" w:cs="B Nazanin" w:hint="cs"/>
          <w:b/>
          <w:bCs/>
          <w:rtl/>
          <w:lang w:bidi="fa-IR"/>
        </w:rPr>
        <w:t>زنجیره تامین نان کشور(تعدیل یافته شیخی، 1382)</w:t>
      </w:r>
    </w:p>
    <w:p w:rsidR="0062702F" w:rsidRDefault="0062702F" w:rsidP="0062702F">
      <w:pPr>
        <w:jc w:val="both"/>
        <w:rPr>
          <w:rFonts w:ascii="Calibri" w:eastAsia="Calibri" w:hAnsi="Calibri" w:cs="B Nazanin"/>
          <w:b/>
          <w:bCs/>
          <w:sz w:val="26"/>
          <w:szCs w:val="26"/>
          <w:lang w:bidi="fa-IR"/>
        </w:rPr>
      </w:pPr>
    </w:p>
    <w:p w:rsidR="002B1523" w:rsidRPr="0062702F" w:rsidRDefault="002B1523" w:rsidP="0062702F">
      <w:pPr>
        <w:jc w:val="both"/>
        <w:rPr>
          <w:rFonts w:ascii="Calibri" w:eastAsia="Calibri" w:hAnsi="Calibri" w:cs="B Nazanin"/>
          <w:b/>
          <w:bCs/>
          <w:sz w:val="26"/>
          <w:szCs w:val="26"/>
          <w:rtl/>
          <w:lang w:bidi="fa-IR"/>
        </w:rPr>
      </w:pPr>
    </w:p>
    <w:p w:rsidR="0062702F" w:rsidRPr="0062702F" w:rsidRDefault="0062702F" w:rsidP="0062702F">
      <w:pPr>
        <w:jc w:val="both"/>
        <w:rPr>
          <w:rFonts w:ascii="Calibri" w:eastAsia="Calibri" w:hAnsi="Calibri" w:cs="B Nazanin"/>
          <w:b/>
          <w:bCs/>
          <w:sz w:val="26"/>
          <w:szCs w:val="26"/>
          <w:rtl/>
          <w:lang w:bidi="fa-IR"/>
        </w:rPr>
      </w:pPr>
      <w:r w:rsidRPr="0062702F">
        <w:rPr>
          <w:rFonts w:ascii="Calibri" w:eastAsia="Calibri" w:hAnsi="Calibri" w:cs="B Nazanin" w:hint="cs"/>
          <w:b/>
          <w:bCs/>
          <w:sz w:val="26"/>
          <w:szCs w:val="26"/>
          <w:rtl/>
          <w:lang w:bidi="fa-IR"/>
        </w:rPr>
        <w:lastRenderedPageBreak/>
        <w:t>لزوم شناسایی و سنجش ریسک زنجیره های تامین مواد غذایی</w:t>
      </w:r>
    </w:p>
    <w:p w:rsidR="0062702F" w:rsidRPr="0062702F" w:rsidRDefault="0062702F" w:rsidP="0062702F">
      <w:pPr>
        <w:autoSpaceDE w:val="0"/>
        <w:autoSpaceDN w:val="0"/>
        <w:adjustRightInd w:val="0"/>
        <w:jc w:val="both"/>
        <w:rPr>
          <w:color w:val="000000"/>
          <w:sz w:val="20"/>
          <w:szCs w:val="20"/>
        </w:rPr>
      </w:pPr>
      <w:r w:rsidRPr="0062702F">
        <w:rPr>
          <w:rFonts w:cs="B Nazanin"/>
          <w:color w:val="000000"/>
          <w:rtl/>
        </w:rPr>
        <w:t xml:space="preserve">طیف گسترده </w:t>
      </w:r>
      <w:r w:rsidRPr="0062702F">
        <w:rPr>
          <w:rFonts w:cs="B Nazanin" w:hint="cs"/>
          <w:color w:val="000000"/>
          <w:rtl/>
        </w:rPr>
        <w:t>ریسک ها</w:t>
      </w:r>
      <w:r w:rsidRPr="0062702F">
        <w:rPr>
          <w:rFonts w:cs="B Nazanin"/>
          <w:color w:val="000000"/>
          <w:rtl/>
        </w:rPr>
        <w:t xml:space="preserve"> در طول زنجیره تامین (</w:t>
      </w:r>
      <w:r w:rsidRPr="0062702F">
        <w:rPr>
          <w:rFonts w:cs="B Nazanin" w:hint="cs"/>
          <w:color w:val="000000"/>
          <w:rtl/>
        </w:rPr>
        <w:t xml:space="preserve">هم در </w:t>
      </w:r>
      <w:r w:rsidRPr="0062702F">
        <w:rPr>
          <w:rFonts w:cs="B Nazanin"/>
          <w:color w:val="000000"/>
          <w:rtl/>
        </w:rPr>
        <w:t xml:space="preserve">عرضه و </w:t>
      </w:r>
      <w:r w:rsidRPr="0062702F">
        <w:rPr>
          <w:rFonts w:cs="B Nazanin" w:hint="cs"/>
          <w:color w:val="000000"/>
          <w:rtl/>
        </w:rPr>
        <w:t xml:space="preserve">هم در </w:t>
      </w:r>
      <w:r w:rsidRPr="0062702F">
        <w:rPr>
          <w:rFonts w:cs="B Nazanin"/>
          <w:color w:val="000000"/>
          <w:rtl/>
        </w:rPr>
        <w:t>تقاضا</w:t>
      </w:r>
      <w:r w:rsidRPr="0062702F">
        <w:rPr>
          <w:rFonts w:cs="B Nazanin" w:hint="cs"/>
          <w:color w:val="000000"/>
          <w:rtl/>
        </w:rPr>
        <w:t>)</w:t>
      </w:r>
      <w:r w:rsidRPr="0062702F">
        <w:rPr>
          <w:rFonts w:cs="B Nazanin"/>
          <w:color w:val="000000"/>
          <w:rtl/>
        </w:rPr>
        <w:t xml:space="preserve"> </w:t>
      </w:r>
      <w:r w:rsidRPr="0062702F">
        <w:rPr>
          <w:rFonts w:cs="B Nazanin" w:hint="cs"/>
          <w:color w:val="000000"/>
          <w:rtl/>
        </w:rPr>
        <w:t>می تواند</w:t>
      </w:r>
      <w:r w:rsidRPr="0062702F">
        <w:rPr>
          <w:rFonts w:cs="B Nazanin"/>
          <w:color w:val="000000"/>
          <w:rtl/>
        </w:rPr>
        <w:t xml:space="preserve"> پیامدهای منفی بر عملکرد زنجیره تامین </w:t>
      </w:r>
      <w:r w:rsidRPr="0062702F">
        <w:rPr>
          <w:rFonts w:cs="B Nazanin" w:hint="cs"/>
          <w:color w:val="000000"/>
          <w:rtl/>
        </w:rPr>
        <w:t>داشته باشد(</w:t>
      </w:r>
      <w:proofErr w:type="spellStart"/>
      <w:r w:rsidRPr="0062702F">
        <w:rPr>
          <w:color w:val="000000"/>
          <w:sz w:val="20"/>
          <w:szCs w:val="20"/>
        </w:rPr>
        <w:t>Giannakis</w:t>
      </w:r>
      <w:proofErr w:type="spellEnd"/>
      <w:r w:rsidRPr="0062702F">
        <w:rPr>
          <w:color w:val="000000"/>
          <w:sz w:val="20"/>
          <w:szCs w:val="20"/>
        </w:rPr>
        <w:t xml:space="preserve"> &amp; Louis, 2011</w:t>
      </w:r>
      <w:r w:rsidRPr="0062702F">
        <w:rPr>
          <w:rFonts w:cs="B Nazanin" w:hint="cs"/>
          <w:color w:val="000000"/>
          <w:rtl/>
        </w:rPr>
        <w:t>)</w:t>
      </w:r>
      <w:r w:rsidRPr="0062702F">
        <w:rPr>
          <w:rFonts w:cs="B Nazanin"/>
          <w:color w:val="000000"/>
          <w:rtl/>
        </w:rPr>
        <w:t>.</w:t>
      </w:r>
      <w:r w:rsidRPr="0062702F">
        <w:rPr>
          <w:rFonts w:cs="B Nazanin" w:hint="cs"/>
          <w:color w:val="000000"/>
          <w:rtl/>
        </w:rPr>
        <w:t xml:space="preserve"> </w:t>
      </w:r>
      <w:r w:rsidRPr="0062702F">
        <w:rPr>
          <w:rFonts w:cs="B Nazanin"/>
          <w:color w:val="000000"/>
          <w:rtl/>
        </w:rPr>
        <w:t xml:space="preserve">در </w:t>
      </w:r>
      <w:r w:rsidRPr="0062702F">
        <w:rPr>
          <w:rFonts w:cs="B Nazanin" w:hint="cs"/>
          <w:color w:val="000000"/>
          <w:rtl/>
        </w:rPr>
        <w:t>ده</w:t>
      </w:r>
      <w:r w:rsidRPr="0062702F">
        <w:rPr>
          <w:rFonts w:cs="B Nazanin"/>
          <w:color w:val="000000"/>
          <w:rtl/>
        </w:rPr>
        <w:t xml:space="preserve"> سال گذشته، زلزله، </w:t>
      </w:r>
      <w:r w:rsidRPr="0062702F">
        <w:rPr>
          <w:rFonts w:cs="B Nazanin" w:hint="cs"/>
          <w:color w:val="000000"/>
          <w:rtl/>
        </w:rPr>
        <w:t xml:space="preserve">سیل، </w:t>
      </w:r>
      <w:r w:rsidRPr="0062702F">
        <w:rPr>
          <w:rFonts w:cs="B Nazanin"/>
          <w:color w:val="000000"/>
          <w:rtl/>
        </w:rPr>
        <w:t>بحران های اقتصادی، عملیات زنجیره تامین</w:t>
      </w:r>
      <w:r w:rsidRPr="0062702F">
        <w:rPr>
          <w:rFonts w:cs="B Nazanin" w:hint="cs"/>
          <w:color w:val="000000"/>
          <w:rtl/>
        </w:rPr>
        <w:t xml:space="preserve"> را</w:t>
      </w:r>
      <w:r w:rsidRPr="0062702F">
        <w:rPr>
          <w:rFonts w:cs="B Nazanin"/>
          <w:color w:val="000000"/>
          <w:rtl/>
        </w:rPr>
        <w:t xml:space="preserve"> بارها مختل </w:t>
      </w:r>
      <w:r w:rsidRPr="0062702F">
        <w:rPr>
          <w:rFonts w:cs="B Nazanin" w:hint="cs"/>
          <w:color w:val="000000"/>
          <w:rtl/>
        </w:rPr>
        <w:t>نموده</w:t>
      </w:r>
      <w:r w:rsidRPr="0062702F">
        <w:rPr>
          <w:rFonts w:cs="B Nazanin"/>
          <w:color w:val="000000"/>
          <w:rtl/>
        </w:rPr>
        <w:t xml:space="preserve"> </w:t>
      </w:r>
      <w:r w:rsidRPr="0062702F">
        <w:rPr>
          <w:rFonts w:cs="B Nazanin" w:hint="cs"/>
          <w:color w:val="000000"/>
          <w:rtl/>
        </w:rPr>
        <w:t xml:space="preserve">است و این </w:t>
      </w:r>
      <w:r w:rsidRPr="0062702F">
        <w:rPr>
          <w:rFonts w:cs="B Nazanin"/>
          <w:color w:val="000000"/>
          <w:rtl/>
        </w:rPr>
        <w:t>اختلال</w:t>
      </w:r>
      <w:r w:rsidRPr="0062702F">
        <w:rPr>
          <w:rFonts w:cs="B Nazanin" w:hint="cs"/>
          <w:color w:val="000000"/>
          <w:rtl/>
        </w:rPr>
        <w:t>ات</w:t>
      </w:r>
      <w:r w:rsidRPr="0062702F">
        <w:rPr>
          <w:rFonts w:cs="B Nazanin"/>
          <w:color w:val="000000"/>
          <w:rtl/>
        </w:rPr>
        <w:t xml:space="preserve"> تاثیر قابل توجهی </w:t>
      </w:r>
      <w:r w:rsidRPr="0062702F">
        <w:rPr>
          <w:rFonts w:cs="B Nazanin" w:hint="cs"/>
          <w:color w:val="000000"/>
          <w:rtl/>
        </w:rPr>
        <w:t>ب</w:t>
      </w:r>
      <w:r w:rsidRPr="0062702F">
        <w:rPr>
          <w:rFonts w:cs="B Nazanin"/>
          <w:color w:val="000000"/>
          <w:rtl/>
        </w:rPr>
        <w:t xml:space="preserve">ر عملکرد کوتاه مدت </w:t>
      </w:r>
      <w:r w:rsidRPr="0062702F">
        <w:rPr>
          <w:rFonts w:cs="B Nazanin" w:hint="cs"/>
          <w:color w:val="000000"/>
          <w:rtl/>
        </w:rPr>
        <w:t>و</w:t>
      </w:r>
      <w:r w:rsidRPr="0062702F">
        <w:rPr>
          <w:rFonts w:cs="B Nazanin"/>
          <w:color w:val="000000"/>
          <w:rtl/>
        </w:rPr>
        <w:t xml:space="preserve"> بلند مدت مالی داشته </w:t>
      </w:r>
      <w:r w:rsidRPr="0062702F">
        <w:rPr>
          <w:rFonts w:cs="B Nazanin" w:hint="cs"/>
          <w:color w:val="000000"/>
          <w:rtl/>
        </w:rPr>
        <w:t>است</w:t>
      </w:r>
      <w:r w:rsidRPr="0062702F">
        <w:rPr>
          <w:rFonts w:cs="B Nazanin"/>
          <w:color w:val="000000"/>
          <w:rtl/>
        </w:rPr>
        <w:t xml:space="preserve"> </w:t>
      </w:r>
      <w:r w:rsidRPr="0062702F">
        <w:rPr>
          <w:rFonts w:cs="B Nazanin" w:hint="cs"/>
          <w:color w:val="000000"/>
          <w:rtl/>
        </w:rPr>
        <w:t>(</w:t>
      </w:r>
      <w:r w:rsidRPr="0062702F">
        <w:rPr>
          <w:color w:val="000000"/>
          <w:sz w:val="20"/>
          <w:szCs w:val="20"/>
        </w:rPr>
        <w:t>Bill &amp; Gates Foundation, 2013</w:t>
      </w:r>
      <w:r w:rsidRPr="0062702F">
        <w:rPr>
          <w:rFonts w:cs="B Nazanin" w:hint="cs"/>
          <w:color w:val="000000"/>
          <w:rtl/>
        </w:rPr>
        <w:t>)</w:t>
      </w:r>
      <w:r w:rsidRPr="0062702F">
        <w:rPr>
          <w:rFonts w:cs="B Nazanin"/>
          <w:color w:val="000000"/>
          <w:rtl/>
        </w:rPr>
        <w:t>.</w:t>
      </w:r>
      <w:r w:rsidRPr="0062702F">
        <w:rPr>
          <w:rFonts w:cs="B Nazanin" w:hint="cs"/>
          <w:color w:val="000000"/>
          <w:rtl/>
        </w:rPr>
        <w:t xml:space="preserve"> لذا به منظور شناسایی</w:t>
      </w:r>
      <w:r w:rsidRPr="0062702F">
        <w:rPr>
          <w:rFonts w:cs="B Nazanin"/>
          <w:color w:val="000000"/>
          <w:rtl/>
        </w:rPr>
        <w:t xml:space="preserve"> شبکه پیچیده ای از </w:t>
      </w:r>
      <w:r w:rsidRPr="0062702F">
        <w:rPr>
          <w:rFonts w:cs="B Nazanin" w:hint="cs"/>
          <w:color w:val="000000"/>
          <w:rtl/>
        </w:rPr>
        <w:t>مشکلات</w:t>
      </w:r>
      <w:r w:rsidRPr="0062702F">
        <w:rPr>
          <w:rFonts w:cs="B Nazanin"/>
          <w:color w:val="000000"/>
          <w:rtl/>
        </w:rPr>
        <w:t xml:space="preserve"> به هم پیوسته </w:t>
      </w:r>
      <w:r w:rsidRPr="0062702F">
        <w:rPr>
          <w:rFonts w:cs="B Nazanin" w:hint="cs"/>
          <w:color w:val="000000"/>
          <w:rtl/>
        </w:rPr>
        <w:t xml:space="preserve">در </w:t>
      </w:r>
      <w:r w:rsidRPr="0062702F">
        <w:rPr>
          <w:rFonts w:cs="B Nazanin"/>
          <w:color w:val="000000"/>
          <w:rtl/>
        </w:rPr>
        <w:t>سیستم های زنجیره تامین</w:t>
      </w:r>
      <w:r w:rsidRPr="0062702F">
        <w:rPr>
          <w:rFonts w:cs="B Nazanin" w:hint="cs"/>
          <w:color w:val="000000"/>
          <w:rtl/>
        </w:rPr>
        <w:t xml:space="preserve">، نیاز </w:t>
      </w:r>
      <w:r w:rsidRPr="0062702F">
        <w:rPr>
          <w:rFonts w:cs="B Nazanin"/>
          <w:color w:val="000000"/>
          <w:rtl/>
        </w:rPr>
        <w:t xml:space="preserve">به چشم انداز جامع </w:t>
      </w:r>
      <w:r w:rsidRPr="0062702F">
        <w:rPr>
          <w:rFonts w:cs="B Nazanin" w:hint="cs"/>
          <w:color w:val="000000"/>
          <w:rtl/>
        </w:rPr>
        <w:t>از ریسک های زنجیره تامین می باشد.</w:t>
      </w:r>
      <w:r w:rsidRPr="0062702F">
        <w:rPr>
          <w:rFonts w:cs="B Nazanin"/>
          <w:color w:val="000000"/>
          <w:rtl/>
        </w:rPr>
        <w:t xml:space="preserve"> </w:t>
      </w:r>
      <w:r w:rsidRPr="0062702F">
        <w:rPr>
          <w:rFonts w:cs="B Nazanin" w:hint="cs"/>
          <w:color w:val="000000"/>
          <w:rtl/>
        </w:rPr>
        <w:t xml:space="preserve">عنصر اولیه و ضروری </w:t>
      </w:r>
      <w:r w:rsidRPr="0062702F">
        <w:rPr>
          <w:rFonts w:cs="B Nazanin"/>
          <w:color w:val="000000"/>
          <w:rtl/>
        </w:rPr>
        <w:t xml:space="preserve">برای </w:t>
      </w:r>
      <w:r w:rsidRPr="0062702F">
        <w:rPr>
          <w:rFonts w:cs="B Nazanin" w:hint="cs"/>
          <w:color w:val="000000"/>
          <w:rtl/>
        </w:rPr>
        <w:t>سنجش و ارزیابی ریسک های زنجیره تامین</w:t>
      </w:r>
      <w:r w:rsidRPr="0062702F">
        <w:rPr>
          <w:rFonts w:cs="B Nazanin"/>
          <w:color w:val="000000"/>
          <w:rtl/>
        </w:rPr>
        <w:t xml:space="preserve">، </w:t>
      </w:r>
      <w:r w:rsidRPr="0062702F">
        <w:rPr>
          <w:rFonts w:cs="B Nazanin" w:hint="cs"/>
          <w:color w:val="000000"/>
          <w:rtl/>
        </w:rPr>
        <w:t>شناخت و</w:t>
      </w:r>
      <w:r w:rsidRPr="0062702F">
        <w:rPr>
          <w:rFonts w:cs="B Nazanin"/>
          <w:color w:val="000000"/>
          <w:rtl/>
        </w:rPr>
        <w:t xml:space="preserve"> طبقه بندی </w:t>
      </w:r>
      <w:r w:rsidRPr="0062702F">
        <w:rPr>
          <w:rFonts w:cs="B Nazanin" w:hint="cs"/>
          <w:color w:val="000000"/>
          <w:rtl/>
        </w:rPr>
        <w:t>آن</w:t>
      </w:r>
      <w:r w:rsidRPr="0062702F">
        <w:rPr>
          <w:rFonts w:cs="B Nazanin"/>
          <w:color w:val="000000"/>
          <w:rtl/>
        </w:rPr>
        <w:softHyphen/>
      </w:r>
      <w:r w:rsidRPr="0062702F">
        <w:rPr>
          <w:rFonts w:cs="B Nazanin" w:hint="cs"/>
          <w:color w:val="000000"/>
          <w:rtl/>
        </w:rPr>
        <w:t>ها می</w:t>
      </w:r>
      <w:r w:rsidRPr="0062702F">
        <w:rPr>
          <w:rFonts w:cs="B Nazanin"/>
          <w:color w:val="000000"/>
          <w:rtl/>
        </w:rPr>
        <w:softHyphen/>
      </w:r>
      <w:r w:rsidRPr="0062702F">
        <w:rPr>
          <w:rFonts w:cs="B Nazanin" w:hint="cs"/>
          <w:color w:val="000000"/>
          <w:rtl/>
        </w:rPr>
        <w:t>باشد(</w:t>
      </w:r>
      <w:proofErr w:type="spellStart"/>
      <w:r w:rsidRPr="0062702F">
        <w:rPr>
          <w:color w:val="000000"/>
          <w:sz w:val="20"/>
          <w:szCs w:val="20"/>
        </w:rPr>
        <w:t>Ghadge</w:t>
      </w:r>
      <w:proofErr w:type="spellEnd"/>
      <w:r w:rsidRPr="0062702F">
        <w:rPr>
          <w:color w:val="000000"/>
          <w:sz w:val="20"/>
          <w:szCs w:val="20"/>
        </w:rPr>
        <w:t xml:space="preserve"> </w:t>
      </w:r>
      <w:r w:rsidRPr="0062702F">
        <w:rPr>
          <w:i/>
          <w:iCs/>
          <w:color w:val="000000"/>
          <w:sz w:val="20"/>
          <w:szCs w:val="20"/>
        </w:rPr>
        <w:t>et al.,</w:t>
      </w:r>
      <w:r w:rsidRPr="0062702F">
        <w:rPr>
          <w:color w:val="000000"/>
          <w:sz w:val="20"/>
          <w:szCs w:val="20"/>
        </w:rPr>
        <w:t xml:space="preserve"> 2013</w:t>
      </w:r>
      <w:r w:rsidRPr="0062702F">
        <w:rPr>
          <w:rFonts w:cs="B Nazanin" w:hint="cs"/>
          <w:color w:val="000000"/>
          <w:rtl/>
        </w:rPr>
        <w:t xml:space="preserve">). </w:t>
      </w:r>
      <w:r w:rsidRPr="0062702F">
        <w:rPr>
          <w:rFonts w:cs="B Nazanin"/>
          <w:color w:val="000000"/>
          <w:rtl/>
        </w:rPr>
        <w:t>شناسایی ریسک</w:t>
      </w:r>
      <w:r w:rsidRPr="0062702F">
        <w:rPr>
          <w:rFonts w:cs="B Nazanin" w:hint="cs"/>
          <w:color w:val="000000"/>
          <w:rtl/>
        </w:rPr>
        <w:t>،</w:t>
      </w:r>
      <w:r w:rsidRPr="0062702F">
        <w:rPr>
          <w:rFonts w:cs="B Nazanin"/>
          <w:color w:val="000000"/>
          <w:rtl/>
        </w:rPr>
        <w:t xml:space="preserve"> تعیین جامع و ساختارمند ریسک های زنجیره تامین در ارتباط با مشکل می باشد</w:t>
      </w:r>
      <w:r w:rsidRPr="0062702F">
        <w:rPr>
          <w:rFonts w:cs="B Nazanin" w:hint="cs"/>
          <w:color w:val="000000"/>
          <w:rtl/>
        </w:rPr>
        <w:t xml:space="preserve"> (</w:t>
      </w:r>
      <w:proofErr w:type="spellStart"/>
      <w:r w:rsidRPr="0062702F">
        <w:rPr>
          <w:color w:val="000000"/>
          <w:sz w:val="20"/>
          <w:szCs w:val="20"/>
        </w:rPr>
        <w:t>Tummala</w:t>
      </w:r>
      <w:proofErr w:type="spellEnd"/>
      <w:r w:rsidRPr="0062702F">
        <w:rPr>
          <w:color w:val="000000"/>
          <w:sz w:val="20"/>
          <w:szCs w:val="20"/>
        </w:rPr>
        <w:t xml:space="preserve"> &amp; </w:t>
      </w:r>
      <w:proofErr w:type="spellStart"/>
      <w:r w:rsidRPr="0062702F">
        <w:rPr>
          <w:color w:val="000000"/>
          <w:sz w:val="20"/>
          <w:szCs w:val="20"/>
        </w:rPr>
        <w:t>Schoenherr</w:t>
      </w:r>
      <w:proofErr w:type="spellEnd"/>
      <w:r w:rsidRPr="0062702F">
        <w:rPr>
          <w:color w:val="000000"/>
          <w:sz w:val="20"/>
          <w:szCs w:val="20"/>
        </w:rPr>
        <w:t>, 2011</w:t>
      </w:r>
      <w:r w:rsidRPr="0062702F">
        <w:rPr>
          <w:rFonts w:cs="B Nazanin" w:hint="cs"/>
          <w:color w:val="000000"/>
          <w:sz w:val="20"/>
          <w:szCs w:val="20"/>
          <w:rtl/>
          <w:lang w:bidi="fa-IR"/>
        </w:rPr>
        <w:t xml:space="preserve">) </w:t>
      </w:r>
      <w:r w:rsidRPr="0062702F">
        <w:rPr>
          <w:rFonts w:cs="B Nazanin" w:hint="cs"/>
          <w:color w:val="000000"/>
          <w:rtl/>
        </w:rPr>
        <w:t xml:space="preserve">و </w:t>
      </w:r>
      <w:r w:rsidRPr="0062702F">
        <w:rPr>
          <w:rFonts w:cs="B Nazanin"/>
          <w:color w:val="000000"/>
          <w:rtl/>
        </w:rPr>
        <w:t>طبقه بندی ریسک برای تسهیل</w:t>
      </w:r>
      <w:r w:rsidRPr="0062702F">
        <w:rPr>
          <w:rFonts w:cs="B Nazanin" w:hint="cs"/>
          <w:color w:val="000000"/>
          <w:rtl/>
        </w:rPr>
        <w:t xml:space="preserve"> ریسک های</w:t>
      </w:r>
      <w:r w:rsidRPr="0062702F">
        <w:rPr>
          <w:rFonts w:cs="B Nazanin"/>
          <w:color w:val="000000"/>
          <w:rtl/>
        </w:rPr>
        <w:t xml:space="preserve"> شناسایی </w:t>
      </w:r>
      <w:r w:rsidRPr="0062702F">
        <w:rPr>
          <w:rFonts w:cs="B Nazanin" w:hint="cs"/>
          <w:color w:val="000000"/>
          <w:rtl/>
        </w:rPr>
        <w:t>شده</w:t>
      </w:r>
      <w:r w:rsidRPr="0062702F">
        <w:rPr>
          <w:rFonts w:cs="B Nazanin"/>
          <w:color w:val="000000"/>
          <w:rtl/>
        </w:rPr>
        <w:t xml:space="preserve"> و </w:t>
      </w:r>
      <w:r w:rsidRPr="0062702F">
        <w:rPr>
          <w:rFonts w:cs="B Nazanin" w:hint="cs"/>
          <w:color w:val="000000"/>
          <w:rtl/>
        </w:rPr>
        <w:t xml:space="preserve">جلوگیری از </w:t>
      </w:r>
      <w:r w:rsidRPr="0062702F">
        <w:rPr>
          <w:rFonts w:cs="B Nazanin"/>
          <w:color w:val="000000"/>
          <w:rtl/>
        </w:rPr>
        <w:t xml:space="preserve">تکرار ریسک ها برای بهترین خروجی از این فرآیند </w:t>
      </w:r>
      <w:proofErr w:type="gramStart"/>
      <w:r w:rsidRPr="0062702F">
        <w:rPr>
          <w:rFonts w:cs="B Nazanin"/>
          <w:color w:val="000000"/>
          <w:rtl/>
        </w:rPr>
        <w:t>است</w:t>
      </w:r>
      <w:r w:rsidRPr="0062702F">
        <w:rPr>
          <w:rFonts w:cs="B Nazanin" w:hint="cs"/>
          <w:color w:val="000000"/>
          <w:rtl/>
        </w:rPr>
        <w:t>(</w:t>
      </w:r>
      <w:proofErr w:type="spellStart"/>
      <w:proofErr w:type="gramEnd"/>
      <w:r w:rsidRPr="0062702F">
        <w:rPr>
          <w:color w:val="000000"/>
          <w:sz w:val="20"/>
          <w:szCs w:val="20"/>
        </w:rPr>
        <w:t>Ghadge</w:t>
      </w:r>
      <w:proofErr w:type="spellEnd"/>
      <w:r w:rsidRPr="0062702F">
        <w:rPr>
          <w:color w:val="000000"/>
          <w:sz w:val="20"/>
          <w:szCs w:val="20"/>
        </w:rPr>
        <w:t xml:space="preserve"> </w:t>
      </w:r>
      <w:r w:rsidRPr="0062702F">
        <w:rPr>
          <w:i/>
          <w:iCs/>
          <w:color w:val="000000"/>
          <w:sz w:val="20"/>
          <w:szCs w:val="20"/>
        </w:rPr>
        <w:t xml:space="preserve">et al., </w:t>
      </w:r>
      <w:r w:rsidRPr="0062702F">
        <w:rPr>
          <w:color w:val="000000"/>
          <w:sz w:val="20"/>
          <w:szCs w:val="20"/>
        </w:rPr>
        <w:t>2013</w:t>
      </w:r>
      <w:r w:rsidRPr="0062702F">
        <w:rPr>
          <w:rFonts w:cs="B Nazanin" w:hint="cs"/>
          <w:color w:val="000000"/>
          <w:rtl/>
        </w:rPr>
        <w:t>). همچنین سنجش و ارزیابی ریسک یکی از مولفه های مهم تجزیه و تحلیل ریسک است که می تواند به عنوان فرایند علمی ساختارمند برای تخمین احتمال و شدت ریسک تعریف شود(</w:t>
      </w:r>
      <w:r w:rsidRPr="0062702F">
        <w:rPr>
          <w:color w:val="000000"/>
          <w:sz w:val="20"/>
          <w:szCs w:val="20"/>
        </w:rPr>
        <w:t xml:space="preserve">Zhao </w:t>
      </w:r>
      <w:r w:rsidRPr="0062702F">
        <w:rPr>
          <w:i/>
          <w:iCs/>
          <w:color w:val="000000"/>
          <w:sz w:val="20"/>
          <w:szCs w:val="20"/>
        </w:rPr>
        <w:t>et al.,</w:t>
      </w:r>
      <w:r w:rsidRPr="0062702F">
        <w:rPr>
          <w:color w:val="000000"/>
          <w:sz w:val="20"/>
          <w:szCs w:val="20"/>
        </w:rPr>
        <w:t xml:space="preserve"> 2013</w:t>
      </w:r>
      <w:r w:rsidRPr="0062702F">
        <w:rPr>
          <w:rFonts w:hint="cs"/>
          <w:color w:val="000000"/>
          <w:sz w:val="20"/>
          <w:szCs w:val="20"/>
          <w:rtl/>
        </w:rPr>
        <w:t>).</w:t>
      </w:r>
    </w:p>
    <w:p w:rsidR="0062702F" w:rsidRPr="0062702F" w:rsidRDefault="0062702F" w:rsidP="0062702F">
      <w:pPr>
        <w:jc w:val="both"/>
        <w:rPr>
          <w:rFonts w:ascii="Calibri" w:eastAsia="Calibri" w:hAnsi="Calibri" w:cs="B Nazanin"/>
          <w:b/>
          <w:bCs/>
          <w:sz w:val="26"/>
          <w:szCs w:val="26"/>
          <w:rtl/>
          <w:lang w:bidi="fa-IR"/>
        </w:rPr>
      </w:pPr>
    </w:p>
    <w:p w:rsidR="0062702F" w:rsidRPr="0062702F" w:rsidRDefault="0062702F" w:rsidP="0062702F">
      <w:pPr>
        <w:jc w:val="both"/>
        <w:rPr>
          <w:rFonts w:ascii="Calibri" w:eastAsia="Calibri" w:hAnsi="Calibri" w:cs="B Nazanin"/>
          <w:b/>
          <w:bCs/>
          <w:sz w:val="26"/>
          <w:szCs w:val="26"/>
          <w:rtl/>
          <w:lang w:bidi="fa-IR"/>
        </w:rPr>
      </w:pPr>
      <w:r w:rsidRPr="0062702F">
        <w:rPr>
          <w:rFonts w:ascii="Calibri" w:eastAsia="Calibri" w:hAnsi="Calibri" w:cs="B Nazanin" w:hint="cs"/>
          <w:b/>
          <w:bCs/>
          <w:sz w:val="26"/>
          <w:szCs w:val="26"/>
          <w:rtl/>
          <w:lang w:bidi="fa-IR"/>
        </w:rPr>
        <w:t>تعریف ریسک</w:t>
      </w:r>
    </w:p>
    <w:p w:rsidR="0062702F" w:rsidRPr="0062702F" w:rsidRDefault="0062702F" w:rsidP="0062702F">
      <w:pPr>
        <w:jc w:val="both"/>
        <w:rPr>
          <w:rFonts w:cs="B Nazanin"/>
          <w:rtl/>
          <w:lang w:val="x-none" w:eastAsia="x-none" w:bidi="fa-IR"/>
        </w:rPr>
      </w:pPr>
      <w:r w:rsidRPr="0062702F">
        <w:rPr>
          <w:rFonts w:cs="B Nazanin"/>
          <w:rtl/>
          <w:lang w:val="x-none" w:eastAsia="x-none"/>
        </w:rPr>
        <w:t>در بررسی ادبیات ریسک</w:t>
      </w:r>
      <w:r w:rsidRPr="0062702F">
        <w:rPr>
          <w:rFonts w:cs="B Nazanin" w:hint="cs"/>
          <w:rtl/>
          <w:lang w:val="x-none" w:eastAsia="x-none"/>
        </w:rPr>
        <w:t xml:space="preserve"> های</w:t>
      </w:r>
      <w:r w:rsidRPr="0062702F">
        <w:rPr>
          <w:rFonts w:cs="B Nazanin" w:hint="cs"/>
          <w:rtl/>
          <w:lang w:val="x-none" w:eastAsia="x-none" w:bidi="fa-IR"/>
        </w:rPr>
        <w:t xml:space="preserve"> زنجیره تامین</w:t>
      </w:r>
      <w:r w:rsidRPr="0062702F">
        <w:rPr>
          <w:rFonts w:cs="B Nazanin"/>
          <w:rtl/>
          <w:lang w:val="x-none" w:eastAsia="x-none"/>
        </w:rPr>
        <w:t xml:space="preserve">، اولین سوال دشوار این است که ریسک چیست؟ واقعیت </w:t>
      </w:r>
      <w:r w:rsidRPr="0062702F">
        <w:rPr>
          <w:rFonts w:cs="B Nazanin" w:hint="cs"/>
          <w:rtl/>
          <w:lang w:val="x-none" w:eastAsia="x-none" w:bidi="fa-IR"/>
        </w:rPr>
        <w:t xml:space="preserve">این است </w:t>
      </w:r>
      <w:r w:rsidRPr="0062702F">
        <w:rPr>
          <w:rFonts w:cs="B Nazanin"/>
          <w:rtl/>
          <w:lang w:val="x-none" w:eastAsia="x-none"/>
        </w:rPr>
        <w:t>که هیچ دستورالعمل واضح در تعریف ریسک وجود ندارد</w:t>
      </w:r>
      <w:r w:rsidRPr="0062702F">
        <w:rPr>
          <w:rFonts w:cs="B Nazanin" w:hint="cs"/>
          <w:rtl/>
          <w:lang w:val="x-none" w:eastAsia="x-none"/>
        </w:rPr>
        <w:t xml:space="preserve"> و</w:t>
      </w:r>
      <w:r w:rsidRPr="0062702F">
        <w:rPr>
          <w:rFonts w:cs="B Nazanin"/>
          <w:rtl/>
          <w:lang w:val="x-none" w:eastAsia="x-none"/>
        </w:rPr>
        <w:t xml:space="preserve"> به نظر می رسد یک تعریف روشن از ریسک وجود ندارد</w:t>
      </w:r>
      <w:r w:rsidRPr="0062702F">
        <w:rPr>
          <w:rFonts w:cs="B Nazanin" w:hint="cs"/>
          <w:rtl/>
          <w:lang w:val="x-none" w:eastAsia="x-none"/>
        </w:rPr>
        <w:t>(</w:t>
      </w:r>
      <w:r w:rsidRPr="0062702F">
        <w:rPr>
          <w:rFonts w:cs="B Nazanin"/>
          <w:sz w:val="20"/>
          <w:szCs w:val="20"/>
          <w:lang w:val="x-none" w:eastAsia="x-none"/>
        </w:rPr>
        <w:t>Musa, 2012</w:t>
      </w:r>
      <w:r w:rsidRPr="0062702F">
        <w:rPr>
          <w:rFonts w:cs="B Nazanin" w:hint="cs"/>
          <w:rtl/>
          <w:lang w:val="x-none" w:eastAsia="x-none"/>
        </w:rPr>
        <w:t>)</w:t>
      </w:r>
      <w:r w:rsidRPr="0062702F">
        <w:rPr>
          <w:rFonts w:cs="B Nazanin"/>
          <w:rtl/>
          <w:lang w:val="x-none" w:eastAsia="x-none"/>
        </w:rPr>
        <w:t>.</w:t>
      </w:r>
      <w:r w:rsidRPr="0062702F">
        <w:rPr>
          <w:rFonts w:cs="B Nazanin" w:hint="cs"/>
          <w:rtl/>
          <w:lang w:val="x-none" w:eastAsia="x-none"/>
        </w:rPr>
        <w:t xml:space="preserve"> </w:t>
      </w:r>
      <w:r w:rsidRPr="0062702F">
        <w:rPr>
          <w:rFonts w:cs="B Nazanin"/>
          <w:color w:val="000000"/>
          <w:rtl/>
          <w:lang w:val="x-none" w:eastAsia="x-none"/>
        </w:rPr>
        <w:t xml:space="preserve">ریسک </w:t>
      </w:r>
      <w:r w:rsidRPr="0062702F">
        <w:rPr>
          <w:rFonts w:cs="B Nazanin" w:hint="cs"/>
          <w:color w:val="000000"/>
          <w:rtl/>
          <w:lang w:val="x-none" w:eastAsia="x-none"/>
        </w:rPr>
        <w:t>به طور عامیانه، به معنی</w:t>
      </w:r>
      <w:r w:rsidRPr="0062702F">
        <w:rPr>
          <w:rFonts w:cs="B Nazanin"/>
          <w:color w:val="000000"/>
          <w:rtl/>
          <w:lang w:val="x-none" w:eastAsia="x-none"/>
        </w:rPr>
        <w:t xml:space="preserve"> آسیب پذیر بودن </w:t>
      </w:r>
      <w:r w:rsidRPr="0062702F">
        <w:rPr>
          <w:rFonts w:cs="B Nazanin" w:hint="cs"/>
          <w:color w:val="000000"/>
          <w:rtl/>
          <w:lang w:val="x-none" w:eastAsia="x-none"/>
        </w:rPr>
        <w:t>می باشد</w:t>
      </w:r>
      <w:r w:rsidRPr="0062702F">
        <w:rPr>
          <w:rFonts w:cs="B Nazanin"/>
          <w:color w:val="000000"/>
          <w:rtl/>
          <w:lang w:val="x-none" w:eastAsia="x-none"/>
        </w:rPr>
        <w:t xml:space="preserve"> و در فرهنگ لغت انگلیسی آکسفورد سال 2005 به عنوان "</w:t>
      </w:r>
      <w:r w:rsidRPr="0062702F">
        <w:rPr>
          <w:rFonts w:cs="B Nazanin" w:hint="cs"/>
          <w:color w:val="000000"/>
          <w:rtl/>
          <w:lang w:val="x-none" w:eastAsia="x-none"/>
        </w:rPr>
        <w:t>شرایط</w:t>
      </w:r>
      <w:r w:rsidRPr="0062702F">
        <w:rPr>
          <w:rFonts w:cs="B Nazanin"/>
          <w:color w:val="000000"/>
          <w:rtl/>
          <w:lang w:val="x-none" w:eastAsia="x-none"/>
        </w:rPr>
        <w:t xml:space="preserve"> در معرض خطر قرار گرفتن" تعریف شده است</w:t>
      </w:r>
      <w:r w:rsidRPr="0062702F">
        <w:rPr>
          <w:rFonts w:cs="B Nazanin" w:hint="cs"/>
          <w:color w:val="000000"/>
          <w:rtl/>
          <w:lang w:val="x-none" w:eastAsia="x-none"/>
        </w:rPr>
        <w:t xml:space="preserve">. از آنجا که </w:t>
      </w:r>
      <w:r w:rsidRPr="0062702F">
        <w:rPr>
          <w:rFonts w:cs="B Nazanin"/>
          <w:color w:val="000000"/>
          <w:rtl/>
          <w:lang w:val="x-none" w:eastAsia="x-none"/>
        </w:rPr>
        <w:t>ریسک با رویدادهای غیر منتظره مرتبط است</w:t>
      </w:r>
      <w:r w:rsidRPr="0062702F">
        <w:rPr>
          <w:rFonts w:cs="B Nazanin" w:hint="cs"/>
          <w:color w:val="000000"/>
          <w:rtl/>
          <w:lang w:val="x-none" w:eastAsia="x-none"/>
        </w:rPr>
        <w:t>، بر این اساس</w:t>
      </w:r>
      <w:r w:rsidRPr="0062702F">
        <w:rPr>
          <w:rFonts w:cs="B Nazanin"/>
          <w:color w:val="000000"/>
          <w:rtl/>
          <w:lang w:val="x-none" w:eastAsia="x-none"/>
        </w:rPr>
        <w:t xml:space="preserve"> </w:t>
      </w:r>
      <w:r w:rsidRPr="0062702F">
        <w:rPr>
          <w:rFonts w:cs="B Nazanin"/>
          <w:sz w:val="20"/>
          <w:szCs w:val="20"/>
          <w:lang w:val="x-none" w:eastAsia="x-none"/>
        </w:rPr>
        <w:t>Christopher &amp; Lee</w:t>
      </w:r>
      <w:r w:rsidRPr="0062702F">
        <w:rPr>
          <w:rFonts w:cs="B Nazanin"/>
          <w:color w:val="000000"/>
          <w:vertAlign w:val="superscript"/>
          <w:rtl/>
          <w:lang w:val="x-none" w:eastAsia="x-none" w:bidi="fa-IR"/>
        </w:rPr>
        <w:t xml:space="preserve"> </w:t>
      </w:r>
      <w:r w:rsidRPr="0062702F">
        <w:rPr>
          <w:rFonts w:cs="B Nazanin"/>
          <w:color w:val="000000"/>
          <w:rtl/>
          <w:lang w:val="x-none" w:eastAsia="x-none"/>
        </w:rPr>
        <w:t xml:space="preserve">(2004) ریسک </w:t>
      </w:r>
      <w:r w:rsidRPr="0062702F">
        <w:rPr>
          <w:rFonts w:cs="B Nazanin" w:hint="cs"/>
          <w:color w:val="000000"/>
          <w:rtl/>
          <w:lang w:val="x-none" w:eastAsia="x-none"/>
        </w:rPr>
        <w:t xml:space="preserve">را </w:t>
      </w:r>
      <w:r w:rsidRPr="0062702F">
        <w:rPr>
          <w:rFonts w:cs="B Nazanin"/>
          <w:color w:val="000000"/>
          <w:rtl/>
          <w:lang w:val="x-none" w:eastAsia="x-none"/>
        </w:rPr>
        <w:t xml:space="preserve">به عنوان هر </w:t>
      </w:r>
      <w:r w:rsidRPr="0062702F">
        <w:rPr>
          <w:rFonts w:cs="B Nazanin" w:hint="cs"/>
          <w:color w:val="000000"/>
          <w:rtl/>
          <w:lang w:val="x-none" w:eastAsia="x-none"/>
        </w:rPr>
        <w:t>پ</w:t>
      </w:r>
      <w:r w:rsidRPr="0062702F">
        <w:rPr>
          <w:rFonts w:cs="B Nazanin"/>
          <w:color w:val="000000"/>
          <w:rtl/>
          <w:lang w:val="x-none" w:eastAsia="x-none"/>
        </w:rPr>
        <w:t>یامد منفی ناشی از رویداد های خارجی مانند جنگ، اعتصاب و یا حملات تروریستی و تاثیر در استراتژی</w:t>
      </w:r>
      <w:r w:rsidRPr="0062702F">
        <w:rPr>
          <w:rFonts w:cs="B Nazanin" w:hint="cs"/>
          <w:color w:val="000000"/>
          <w:rtl/>
          <w:lang w:val="x-none" w:eastAsia="x-none"/>
        </w:rPr>
        <w:t xml:space="preserve"> های</w:t>
      </w:r>
      <w:r w:rsidRPr="0062702F">
        <w:rPr>
          <w:rFonts w:cs="B Nazanin"/>
          <w:color w:val="000000"/>
          <w:rtl/>
          <w:lang w:val="x-none" w:eastAsia="x-none"/>
        </w:rPr>
        <w:t xml:space="preserve"> کسب و کار</w:t>
      </w:r>
      <w:r w:rsidRPr="0062702F">
        <w:rPr>
          <w:rFonts w:cs="B Nazanin" w:hint="cs"/>
          <w:color w:val="000000"/>
          <w:rtl/>
          <w:lang w:val="x-none" w:eastAsia="x-none"/>
        </w:rPr>
        <w:t>، تعریف می نمایند</w:t>
      </w:r>
      <w:r w:rsidRPr="0062702F">
        <w:rPr>
          <w:rFonts w:cs="B Nazanin"/>
          <w:color w:val="000000"/>
          <w:rtl/>
          <w:lang w:val="x-none" w:eastAsia="x-none"/>
        </w:rPr>
        <w:t xml:space="preserve">. </w:t>
      </w:r>
      <w:proofErr w:type="spellStart"/>
      <w:r w:rsidRPr="0062702F">
        <w:rPr>
          <w:rFonts w:eastAsia="Calibri"/>
          <w:color w:val="000000"/>
          <w:sz w:val="20"/>
          <w:szCs w:val="20"/>
          <w:lang w:val="x-none" w:eastAsia="x-none" w:bidi="fa-IR"/>
        </w:rPr>
        <w:t>Kleindorfer</w:t>
      </w:r>
      <w:proofErr w:type="spellEnd"/>
      <w:r w:rsidRPr="0062702F">
        <w:rPr>
          <w:rFonts w:eastAsia="Calibri"/>
          <w:color w:val="000000"/>
          <w:sz w:val="20"/>
          <w:szCs w:val="20"/>
          <w:lang w:val="x-none" w:eastAsia="x-none" w:bidi="fa-IR"/>
        </w:rPr>
        <w:t xml:space="preserve"> &amp; </w:t>
      </w:r>
      <w:proofErr w:type="spellStart"/>
      <w:r w:rsidRPr="0062702F">
        <w:rPr>
          <w:rFonts w:eastAsia="Calibri"/>
          <w:color w:val="000000"/>
          <w:sz w:val="20"/>
          <w:szCs w:val="20"/>
          <w:lang w:val="x-none" w:eastAsia="x-none" w:bidi="fa-IR"/>
        </w:rPr>
        <w:t>Saa</w:t>
      </w:r>
      <w:r w:rsidRPr="0062702F">
        <w:rPr>
          <w:rFonts w:ascii="Calibri" w:eastAsia="Calibri" w:hAnsi="Calibri" w:cs="Calibri"/>
          <w:color w:val="000000"/>
          <w:lang w:val="x-none" w:eastAsia="x-none" w:bidi="fa-IR"/>
        </w:rPr>
        <w:t>d</w:t>
      </w:r>
      <w:proofErr w:type="spellEnd"/>
      <w:r w:rsidRPr="0062702F">
        <w:rPr>
          <w:rFonts w:cs="B Nazanin"/>
          <w:color w:val="000000"/>
          <w:rtl/>
          <w:lang w:val="x-none" w:eastAsia="x-none" w:bidi="fa-IR"/>
        </w:rPr>
        <w:t xml:space="preserve"> (2005) </w:t>
      </w:r>
      <w:r w:rsidRPr="0062702F">
        <w:rPr>
          <w:rFonts w:cs="B Nazanin" w:hint="cs"/>
          <w:color w:val="000000"/>
          <w:rtl/>
          <w:lang w:val="x-none" w:eastAsia="x-none" w:bidi="fa-IR"/>
        </w:rPr>
        <w:t xml:space="preserve">نیز </w:t>
      </w:r>
      <w:r w:rsidRPr="0062702F">
        <w:rPr>
          <w:rFonts w:cs="B Nazanin"/>
          <w:color w:val="000000"/>
          <w:rtl/>
          <w:lang w:val="x-none" w:eastAsia="x-none" w:bidi="fa-IR"/>
        </w:rPr>
        <w:t xml:space="preserve">ریسک </w:t>
      </w:r>
      <w:r w:rsidRPr="0062702F">
        <w:rPr>
          <w:rFonts w:cs="B Nazanin" w:hint="cs"/>
          <w:color w:val="000000"/>
          <w:rtl/>
          <w:lang w:val="x-none" w:eastAsia="x-none" w:bidi="fa-IR"/>
        </w:rPr>
        <w:t>را ناشی از</w:t>
      </w:r>
      <w:r w:rsidRPr="0062702F">
        <w:rPr>
          <w:rFonts w:cs="B Nazanin"/>
          <w:color w:val="000000"/>
          <w:rtl/>
          <w:lang w:val="x-none" w:eastAsia="x-none" w:bidi="fa-IR"/>
        </w:rPr>
        <w:t xml:space="preserve"> احتمالات عملیاتی؛ مخاطرات طبیعی، زلزله، طوفان و تروریسم و بی ثباتی سیاسی</w:t>
      </w:r>
      <w:r w:rsidRPr="0062702F">
        <w:rPr>
          <w:rFonts w:cs="B Nazanin" w:hint="cs"/>
          <w:color w:val="000000"/>
          <w:rtl/>
          <w:lang w:val="x-none" w:eastAsia="x-none" w:bidi="fa-IR"/>
        </w:rPr>
        <w:t xml:space="preserve"> می دانند</w:t>
      </w:r>
      <w:r w:rsidRPr="0062702F">
        <w:rPr>
          <w:rFonts w:cs="B Nazanin"/>
          <w:color w:val="000000"/>
          <w:rtl/>
          <w:lang w:val="x-none" w:eastAsia="x-none" w:bidi="fa-IR"/>
        </w:rPr>
        <w:t xml:space="preserve">. </w:t>
      </w:r>
      <w:r w:rsidRPr="0062702F">
        <w:rPr>
          <w:rFonts w:eastAsia="Calibri"/>
          <w:color w:val="000000"/>
          <w:sz w:val="20"/>
          <w:szCs w:val="20"/>
          <w:lang w:val="x-none" w:eastAsia="x-none" w:bidi="fa-IR"/>
        </w:rPr>
        <w:t>Quinn</w:t>
      </w:r>
      <w:r w:rsidRPr="0062702F">
        <w:rPr>
          <w:rFonts w:cs="B Nazanin"/>
          <w:color w:val="000000"/>
          <w:rtl/>
          <w:lang w:val="x-none" w:eastAsia="x-none" w:bidi="fa-IR"/>
        </w:rPr>
        <w:t xml:space="preserve"> (2006) اشاره دارد </w:t>
      </w:r>
      <w:r w:rsidRPr="0062702F">
        <w:rPr>
          <w:rFonts w:cs="B Nazanin" w:hint="cs"/>
          <w:color w:val="000000"/>
          <w:rtl/>
          <w:lang w:val="x-none" w:eastAsia="x-none" w:bidi="fa-IR"/>
        </w:rPr>
        <w:t xml:space="preserve">که </w:t>
      </w:r>
      <w:r w:rsidRPr="0062702F">
        <w:rPr>
          <w:rFonts w:cs="B Nazanin"/>
          <w:color w:val="000000"/>
          <w:rtl/>
          <w:lang w:val="x-none" w:eastAsia="x-none" w:bidi="fa-IR"/>
        </w:rPr>
        <w:t>ریسک</w:t>
      </w:r>
      <w:r w:rsidRPr="0062702F">
        <w:rPr>
          <w:rFonts w:cs="B Nazanin" w:hint="cs"/>
          <w:color w:val="000000"/>
          <w:rtl/>
          <w:lang w:val="x-none" w:eastAsia="x-none" w:bidi="fa-IR"/>
        </w:rPr>
        <w:t xml:space="preserve">، </w:t>
      </w:r>
      <w:r w:rsidRPr="0062702F">
        <w:rPr>
          <w:rFonts w:cs="B Nazanin"/>
          <w:color w:val="000000"/>
          <w:rtl/>
          <w:lang w:val="x-none" w:eastAsia="x-none" w:bidi="fa-IR"/>
        </w:rPr>
        <w:t xml:space="preserve">حوادث فاجعه بار </w:t>
      </w:r>
      <w:r w:rsidRPr="0062702F">
        <w:rPr>
          <w:rFonts w:cs="B Nazanin" w:hint="cs"/>
          <w:color w:val="000000"/>
          <w:rtl/>
          <w:lang w:val="x-none" w:eastAsia="x-none" w:bidi="fa-IR"/>
        </w:rPr>
        <w:t xml:space="preserve">ناشی از </w:t>
      </w:r>
      <w:r w:rsidRPr="0062702F">
        <w:rPr>
          <w:rFonts w:cs="B Nazanin"/>
          <w:color w:val="000000"/>
          <w:rtl/>
          <w:lang w:val="x-none" w:eastAsia="x-none" w:bidi="fa-IR"/>
        </w:rPr>
        <w:t>بلا</w:t>
      </w:r>
      <w:r w:rsidRPr="0062702F">
        <w:rPr>
          <w:rFonts w:cs="B Nazanin" w:hint="cs"/>
          <w:color w:val="000000"/>
          <w:rtl/>
          <w:lang w:val="x-none" w:eastAsia="x-none" w:bidi="fa-IR"/>
        </w:rPr>
        <w:t>ه</w:t>
      </w:r>
      <w:r w:rsidRPr="0062702F">
        <w:rPr>
          <w:rFonts w:cs="B Nazanin"/>
          <w:color w:val="000000"/>
          <w:rtl/>
          <w:lang w:val="x-none" w:eastAsia="x-none" w:bidi="fa-IR"/>
        </w:rPr>
        <w:t xml:space="preserve">ای طبیعی و انسان ساخته </w:t>
      </w:r>
      <w:r w:rsidRPr="0062702F">
        <w:rPr>
          <w:rFonts w:cs="B Nazanin" w:hint="cs"/>
          <w:color w:val="000000"/>
          <w:rtl/>
          <w:lang w:val="x-none" w:eastAsia="x-none" w:bidi="fa-IR"/>
        </w:rPr>
        <w:t>می باشد</w:t>
      </w:r>
      <w:r w:rsidRPr="0062702F">
        <w:rPr>
          <w:rFonts w:cs="B Nazanin"/>
          <w:color w:val="000000"/>
          <w:lang w:val="x-none" w:eastAsia="x-none" w:bidi="fa-IR"/>
        </w:rPr>
        <w:t>.</w:t>
      </w:r>
      <w:r w:rsidRPr="0062702F">
        <w:rPr>
          <w:rFonts w:cs="B Nazanin" w:hint="cs"/>
          <w:color w:val="000000"/>
          <w:rtl/>
          <w:lang w:val="x-none" w:eastAsia="x-none" w:bidi="fa-IR"/>
        </w:rPr>
        <w:t xml:space="preserve"> </w:t>
      </w: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r w:rsidRPr="0062702F">
        <w:rPr>
          <w:rFonts w:ascii="Calibri" w:eastAsia="Calibri" w:hAnsi="Calibri" w:cs="B Nazanin" w:hint="cs"/>
          <w:b/>
          <w:bCs/>
          <w:sz w:val="26"/>
          <w:szCs w:val="26"/>
          <w:rtl/>
          <w:lang w:bidi="fa-IR"/>
        </w:rPr>
        <w:t>تفاوت ریسک و عدم قطعیت</w:t>
      </w:r>
    </w:p>
    <w:p w:rsidR="0062702F" w:rsidRDefault="0062702F" w:rsidP="0062702F">
      <w:pPr>
        <w:jc w:val="both"/>
        <w:rPr>
          <w:rFonts w:ascii="Calibri" w:eastAsia="Calibri" w:hAnsi="Calibri" w:cs="B Nazanin"/>
          <w:lang w:bidi="fa-IR"/>
        </w:rPr>
      </w:pPr>
      <w:r w:rsidRPr="0062702F">
        <w:rPr>
          <w:rFonts w:ascii="Calibri" w:eastAsia="Calibri" w:hAnsi="Calibri" w:cs="B Nazanin" w:hint="cs"/>
          <w:rtl/>
        </w:rPr>
        <w:t>در اکثر مواقع</w:t>
      </w:r>
      <w:r w:rsidRPr="0062702F">
        <w:rPr>
          <w:rFonts w:ascii="Calibri" w:eastAsia="Calibri" w:hAnsi="Calibri" w:cs="B Nazanin"/>
          <w:rtl/>
        </w:rPr>
        <w:t xml:space="preserve"> ریسک</w:t>
      </w:r>
      <w:r w:rsidRPr="0062702F">
        <w:rPr>
          <w:rFonts w:ascii="Calibri" w:eastAsia="Calibri" w:hAnsi="Calibri" w:cs="B Nazanin"/>
          <w:vertAlign w:val="superscript"/>
          <w:rtl/>
        </w:rPr>
        <w:footnoteReference w:id="3"/>
      </w:r>
      <w:r w:rsidRPr="0062702F">
        <w:rPr>
          <w:rFonts w:ascii="Calibri" w:eastAsia="Calibri" w:hAnsi="Calibri" w:cs="B Nazanin"/>
          <w:rtl/>
        </w:rPr>
        <w:t xml:space="preserve"> و عدم </w:t>
      </w:r>
      <w:r w:rsidRPr="0062702F">
        <w:rPr>
          <w:rFonts w:ascii="Calibri" w:eastAsia="Calibri" w:hAnsi="Calibri" w:cs="B Nazanin" w:hint="cs"/>
          <w:rtl/>
        </w:rPr>
        <w:t>قطعیت</w:t>
      </w:r>
      <w:r w:rsidRPr="0062702F">
        <w:rPr>
          <w:rFonts w:ascii="Calibri" w:eastAsia="Calibri" w:hAnsi="Calibri" w:cs="B Nazanin"/>
          <w:vertAlign w:val="superscript"/>
          <w:rtl/>
        </w:rPr>
        <w:footnoteReference w:id="4"/>
      </w:r>
      <w:r w:rsidRPr="0062702F">
        <w:rPr>
          <w:rFonts w:ascii="Calibri" w:eastAsia="Calibri" w:hAnsi="Calibri" w:cs="B Nazanin"/>
          <w:rtl/>
        </w:rPr>
        <w:t xml:space="preserve"> به جای یکدیگر استفاده </w:t>
      </w:r>
      <w:r w:rsidRPr="0062702F">
        <w:rPr>
          <w:rFonts w:ascii="Calibri" w:eastAsia="Calibri" w:hAnsi="Calibri" w:cs="B Nazanin" w:hint="cs"/>
          <w:rtl/>
        </w:rPr>
        <w:t>می شوند این در حالی است که این دو</w:t>
      </w:r>
      <w:r w:rsidRPr="0062702F">
        <w:rPr>
          <w:rFonts w:ascii="Calibri" w:eastAsia="Calibri" w:hAnsi="Calibri" w:cs="B Nazanin"/>
          <w:rtl/>
        </w:rPr>
        <w:t xml:space="preserve"> یکسان</w:t>
      </w:r>
      <w:r w:rsidRPr="0062702F">
        <w:rPr>
          <w:rFonts w:ascii="Calibri" w:eastAsia="Calibri" w:hAnsi="Calibri" w:cs="B Nazanin" w:hint="cs"/>
          <w:rtl/>
        </w:rPr>
        <w:t xml:space="preserve"> </w:t>
      </w:r>
      <w:r w:rsidRPr="0062702F">
        <w:rPr>
          <w:rFonts w:ascii="Calibri" w:eastAsia="Calibri" w:hAnsi="Calibri" w:cs="B Nazanin"/>
          <w:rtl/>
        </w:rPr>
        <w:t>ن</w:t>
      </w:r>
      <w:r w:rsidRPr="0062702F">
        <w:rPr>
          <w:rFonts w:ascii="Calibri" w:eastAsia="Calibri" w:hAnsi="Calibri" w:cs="B Nazanin" w:hint="cs"/>
          <w:rtl/>
        </w:rPr>
        <w:t>بوده و از نظر تکنیکی یک تفاوت مهم دارند</w:t>
      </w:r>
      <w:r w:rsidRPr="0062702F">
        <w:rPr>
          <w:rFonts w:ascii="Calibri" w:eastAsia="Calibri" w:hAnsi="Calibri" w:cs="B Nazanin"/>
          <w:rtl/>
        </w:rPr>
        <w:t xml:space="preserve">. </w:t>
      </w:r>
      <w:r w:rsidRPr="0062702F">
        <w:rPr>
          <w:rFonts w:ascii="Calibri" w:eastAsia="Calibri" w:hAnsi="Calibri" w:cs="B Nazanin" w:hint="cs"/>
          <w:rtl/>
        </w:rPr>
        <w:t xml:space="preserve">در </w:t>
      </w:r>
      <w:r w:rsidRPr="0062702F">
        <w:rPr>
          <w:rFonts w:ascii="Calibri" w:eastAsia="Calibri" w:hAnsi="Calibri" w:cs="B Nazanin"/>
          <w:rtl/>
        </w:rPr>
        <w:t xml:space="preserve">تمایز بین ریسک و عدم </w:t>
      </w:r>
      <w:r w:rsidRPr="0062702F">
        <w:rPr>
          <w:rFonts w:ascii="Calibri" w:eastAsia="Calibri" w:hAnsi="Calibri" w:cs="B Nazanin" w:hint="cs"/>
          <w:rtl/>
        </w:rPr>
        <w:t>قطعیت</w:t>
      </w:r>
      <w:r w:rsidRPr="0062702F">
        <w:rPr>
          <w:rFonts w:ascii="Calibri" w:eastAsia="Calibri" w:hAnsi="Calibri" w:cs="B Nazanin"/>
          <w:rtl/>
        </w:rPr>
        <w:t xml:space="preserve"> بیان می </w:t>
      </w:r>
      <w:r w:rsidRPr="0062702F">
        <w:rPr>
          <w:rFonts w:ascii="Calibri" w:eastAsia="Calibri" w:hAnsi="Calibri" w:cs="B Nazanin" w:hint="cs"/>
          <w:rtl/>
        </w:rPr>
        <w:t>شود</w:t>
      </w:r>
      <w:r w:rsidRPr="0062702F">
        <w:rPr>
          <w:rFonts w:ascii="Calibri" w:eastAsia="Calibri" w:hAnsi="Calibri" w:cs="B Nazanin"/>
          <w:rtl/>
        </w:rPr>
        <w:t xml:space="preserve"> که </w:t>
      </w:r>
      <w:r w:rsidRPr="0062702F">
        <w:rPr>
          <w:rFonts w:ascii="Calibri" w:eastAsia="Calibri" w:hAnsi="Calibri" w:cs="B Nazanin"/>
          <w:rtl/>
          <w:lang w:bidi="fa-IR"/>
        </w:rPr>
        <w:t xml:space="preserve">ریسک قابل اندازه گیری و قابل کنترل </w:t>
      </w:r>
      <w:r w:rsidRPr="0062702F">
        <w:rPr>
          <w:rFonts w:ascii="Calibri" w:eastAsia="Calibri" w:hAnsi="Calibri" w:cs="B Nazanin" w:hint="cs"/>
          <w:rtl/>
          <w:lang w:bidi="fa-IR"/>
        </w:rPr>
        <w:t xml:space="preserve">بوده </w:t>
      </w:r>
      <w:r w:rsidRPr="0062702F">
        <w:rPr>
          <w:rFonts w:ascii="Calibri" w:eastAsia="Calibri" w:hAnsi="Calibri" w:cs="B Nazanin"/>
          <w:rtl/>
        </w:rPr>
        <w:t>در حالی که</w:t>
      </w:r>
      <w:r w:rsidRPr="0062702F">
        <w:rPr>
          <w:rFonts w:ascii="Calibri" w:eastAsia="Calibri" w:hAnsi="Calibri" w:cs="B Nazanin" w:hint="cs"/>
          <w:rtl/>
        </w:rPr>
        <w:t>،</w:t>
      </w:r>
      <w:r w:rsidRPr="0062702F">
        <w:rPr>
          <w:rFonts w:ascii="Calibri" w:eastAsia="Calibri" w:hAnsi="Calibri" w:cs="B Nazanin"/>
          <w:rtl/>
        </w:rPr>
        <w:t xml:space="preserve"> عدم قطعیت قابل </w:t>
      </w:r>
      <w:r w:rsidRPr="0062702F">
        <w:rPr>
          <w:rFonts w:ascii="Calibri" w:eastAsia="Calibri" w:hAnsi="Calibri" w:cs="B Nazanin" w:hint="cs"/>
          <w:rtl/>
        </w:rPr>
        <w:t>اندازه گیری</w:t>
      </w:r>
      <w:r w:rsidRPr="0062702F">
        <w:rPr>
          <w:rFonts w:ascii="Calibri" w:eastAsia="Calibri" w:hAnsi="Calibri" w:cs="B Nazanin"/>
          <w:rtl/>
        </w:rPr>
        <w:t xml:space="preserve"> نیست و احتمالات نتایج ممکن </w:t>
      </w:r>
      <w:r w:rsidRPr="0062702F">
        <w:rPr>
          <w:rFonts w:ascii="Calibri" w:eastAsia="Calibri" w:hAnsi="Calibri" w:cs="B Nazanin" w:hint="cs"/>
          <w:rtl/>
        </w:rPr>
        <w:t xml:space="preserve">آن </w:t>
      </w:r>
      <w:r w:rsidRPr="0062702F">
        <w:rPr>
          <w:rFonts w:ascii="Calibri" w:eastAsia="Calibri" w:hAnsi="Calibri" w:cs="B Nazanin"/>
          <w:rtl/>
        </w:rPr>
        <w:t>در دست نیست</w:t>
      </w:r>
      <w:r w:rsidRPr="0062702F">
        <w:rPr>
          <w:rFonts w:ascii="Calibri" w:eastAsia="Calibri" w:hAnsi="Calibri" w:cs="B Nazanin" w:hint="cs"/>
          <w:rtl/>
        </w:rPr>
        <w:t>. بنابراین</w:t>
      </w:r>
      <w:r w:rsidRPr="0062702F">
        <w:rPr>
          <w:rFonts w:ascii="Calibri" w:eastAsia="Calibri" w:hAnsi="Calibri" w:cs="B Nazanin"/>
          <w:rtl/>
        </w:rPr>
        <w:t xml:space="preserve"> </w:t>
      </w:r>
      <w:r w:rsidRPr="0062702F">
        <w:rPr>
          <w:rFonts w:ascii="Calibri" w:eastAsia="Calibri" w:hAnsi="Calibri" w:cs="B Nazanin" w:hint="cs"/>
          <w:rtl/>
        </w:rPr>
        <w:t xml:space="preserve">احتمال را نمی توان در </w:t>
      </w:r>
      <w:r w:rsidRPr="0062702F">
        <w:rPr>
          <w:rFonts w:ascii="Calibri" w:eastAsia="Calibri" w:hAnsi="Calibri" w:cs="B Nazanin"/>
          <w:rtl/>
        </w:rPr>
        <w:t xml:space="preserve">عدم قطعیت تعیین </w:t>
      </w:r>
      <w:r w:rsidRPr="0062702F">
        <w:rPr>
          <w:rFonts w:ascii="Calibri" w:eastAsia="Calibri" w:hAnsi="Calibri" w:cs="B Nazanin" w:hint="cs"/>
          <w:rtl/>
        </w:rPr>
        <w:t>نمود اما ریسک را می توان</w:t>
      </w:r>
      <w:r w:rsidRPr="0062702F">
        <w:rPr>
          <w:rFonts w:ascii="Calibri" w:eastAsia="Calibri" w:hAnsi="Calibri" w:cs="B Nazanin"/>
          <w:rtl/>
          <w:lang w:bidi="fa-IR"/>
        </w:rPr>
        <w:t xml:space="preserve"> </w:t>
      </w:r>
      <w:r w:rsidRPr="0062702F">
        <w:rPr>
          <w:rFonts w:ascii="Calibri" w:eastAsia="Calibri" w:hAnsi="Calibri" w:cs="B Nazanin" w:hint="cs"/>
          <w:rtl/>
          <w:lang w:bidi="fa-IR"/>
        </w:rPr>
        <w:t>بر اساس</w:t>
      </w:r>
      <w:r w:rsidRPr="0062702F">
        <w:rPr>
          <w:rFonts w:ascii="Calibri" w:eastAsia="Calibri" w:hAnsi="Calibri" w:cs="B Nazanin"/>
          <w:rtl/>
          <w:lang w:bidi="fa-IR"/>
        </w:rPr>
        <w:t xml:space="preserve"> احتمال نتیجه </w:t>
      </w:r>
      <w:r w:rsidRPr="0062702F">
        <w:rPr>
          <w:rFonts w:ascii="Calibri" w:eastAsia="Calibri" w:hAnsi="Calibri" w:cs="B Nazanin" w:hint="cs"/>
          <w:rtl/>
          <w:lang w:bidi="fa-IR"/>
        </w:rPr>
        <w:t>برآورد نمود</w:t>
      </w:r>
      <w:r w:rsidRPr="0062702F">
        <w:rPr>
          <w:rFonts w:ascii="Calibri" w:eastAsia="Calibri" w:hAnsi="Calibri" w:cs="B Nazanin" w:hint="cs"/>
          <w:rtl/>
        </w:rPr>
        <w:t>(</w:t>
      </w:r>
      <w:r w:rsidRPr="0062702F">
        <w:rPr>
          <w:rFonts w:eastAsia="Calibri"/>
          <w:color w:val="000000"/>
          <w:sz w:val="20"/>
          <w:szCs w:val="20"/>
          <w:lang w:bidi="fa-IR"/>
        </w:rPr>
        <w:t xml:space="preserve">Khan &amp; </w:t>
      </w:r>
      <w:proofErr w:type="spellStart"/>
      <w:r w:rsidRPr="0062702F">
        <w:rPr>
          <w:rFonts w:eastAsia="Calibri"/>
          <w:color w:val="000000"/>
          <w:sz w:val="20"/>
          <w:szCs w:val="20"/>
          <w:lang w:bidi="fa-IR"/>
        </w:rPr>
        <w:t>Burnes</w:t>
      </w:r>
      <w:proofErr w:type="spellEnd"/>
      <w:r w:rsidRPr="0062702F">
        <w:rPr>
          <w:rFonts w:eastAsia="Calibri"/>
          <w:color w:val="000000"/>
          <w:sz w:val="20"/>
          <w:szCs w:val="20"/>
          <w:lang w:bidi="fa-IR"/>
        </w:rPr>
        <w:t>, 2007</w:t>
      </w:r>
      <w:r w:rsidRPr="0062702F">
        <w:rPr>
          <w:rFonts w:ascii="Calibri" w:eastAsia="Calibri" w:hAnsi="Calibri" w:cs="B Nazanin" w:hint="cs"/>
          <w:rtl/>
        </w:rPr>
        <w:t>)</w:t>
      </w:r>
      <w:r w:rsidRPr="0062702F">
        <w:rPr>
          <w:rFonts w:ascii="Calibri" w:eastAsia="Calibri" w:hAnsi="Calibri" w:cs="B Nazanin" w:hint="cs"/>
          <w:rtl/>
          <w:lang w:bidi="fa-IR"/>
        </w:rPr>
        <w:t>.</w:t>
      </w:r>
    </w:p>
    <w:p w:rsidR="0062702F" w:rsidRPr="0062702F" w:rsidRDefault="0062702F" w:rsidP="0062702F">
      <w:pPr>
        <w:jc w:val="both"/>
        <w:rPr>
          <w:rFonts w:ascii="Calibri" w:eastAsia="Calibri" w:hAnsi="Calibri" w:cs="B Nazanin"/>
          <w:rtl/>
          <w:lang w:bidi="fa-IR"/>
        </w:rPr>
      </w:pPr>
    </w:p>
    <w:p w:rsidR="0062702F" w:rsidRPr="0062702F" w:rsidRDefault="0062702F" w:rsidP="0062702F">
      <w:pPr>
        <w:jc w:val="both"/>
        <w:rPr>
          <w:rFonts w:ascii="Calibri" w:eastAsia="Calibri" w:hAnsi="Calibri" w:cs="B Nazanin"/>
          <w:b/>
          <w:bCs/>
          <w:sz w:val="26"/>
          <w:szCs w:val="26"/>
          <w:rtl/>
          <w:lang w:bidi="fa-IR"/>
        </w:rPr>
      </w:pPr>
      <w:r w:rsidRPr="0062702F">
        <w:rPr>
          <w:rFonts w:ascii="Calibri" w:eastAsia="Calibri" w:hAnsi="Calibri" w:cs="B Nazanin" w:hint="cs"/>
          <w:b/>
          <w:bCs/>
          <w:sz w:val="26"/>
          <w:szCs w:val="26"/>
          <w:rtl/>
          <w:lang w:bidi="fa-IR"/>
        </w:rPr>
        <w:t>تعاریفی از ریسک زنجیره تامین مواد غذایی</w:t>
      </w:r>
    </w:p>
    <w:p w:rsidR="0062702F" w:rsidRPr="0062702F" w:rsidRDefault="0062702F" w:rsidP="0062702F">
      <w:pPr>
        <w:jc w:val="both"/>
        <w:rPr>
          <w:rFonts w:cs="B Nazanin"/>
          <w:rtl/>
          <w:lang w:val="x-none" w:eastAsia="x-none" w:bidi="fa-IR"/>
        </w:rPr>
      </w:pPr>
      <w:r w:rsidRPr="0062702F">
        <w:rPr>
          <w:rFonts w:cs="B Nazanin"/>
          <w:rtl/>
          <w:lang w:val="x-none" w:eastAsia="x-none"/>
        </w:rPr>
        <w:t>تعاریف مختلفی از ریسک زنجیره تامین در ادبیات</w:t>
      </w:r>
      <w:r w:rsidRPr="0062702F">
        <w:rPr>
          <w:rFonts w:cs="B Nazanin" w:hint="cs"/>
          <w:rtl/>
          <w:lang w:val="x-none" w:eastAsia="x-none"/>
        </w:rPr>
        <w:t xml:space="preserve"> گسترده ای</w:t>
      </w:r>
      <w:r w:rsidRPr="0062702F">
        <w:rPr>
          <w:rFonts w:cs="B Nazanin"/>
          <w:rtl/>
          <w:lang w:val="x-none" w:eastAsia="x-none"/>
        </w:rPr>
        <w:t xml:space="preserve"> ارائه شده است. </w:t>
      </w:r>
      <w:r w:rsidRPr="0062702F">
        <w:rPr>
          <w:rFonts w:cs="B Nazanin" w:hint="cs"/>
          <w:rtl/>
          <w:lang w:val="x-none" w:eastAsia="x-none"/>
        </w:rPr>
        <w:t xml:space="preserve">زمانی </w:t>
      </w:r>
      <w:r w:rsidRPr="0062702F">
        <w:rPr>
          <w:rFonts w:cs="B Nazanin"/>
          <w:rtl/>
          <w:lang w:val="x-none" w:eastAsia="x-none"/>
        </w:rPr>
        <w:t xml:space="preserve">ریسک در زنجیره تامین </w:t>
      </w:r>
      <w:r w:rsidRPr="0062702F">
        <w:rPr>
          <w:rFonts w:cs="B Nazanin" w:hint="cs"/>
          <w:rtl/>
          <w:lang w:val="x-none" w:eastAsia="x-none"/>
        </w:rPr>
        <w:t>انفاق می افتد</w:t>
      </w:r>
      <w:r w:rsidRPr="0062702F">
        <w:rPr>
          <w:rFonts w:cs="B Nazanin"/>
          <w:rtl/>
          <w:lang w:val="x-none" w:eastAsia="x-none"/>
        </w:rPr>
        <w:t xml:space="preserve"> که حوادث غیر منتظره ممکن است جریان مواد از تامین کنندگان اولیه به مصرف کنندگان نهایی </w:t>
      </w:r>
      <w:r w:rsidRPr="0062702F">
        <w:rPr>
          <w:rFonts w:cs="B Nazanin" w:hint="cs"/>
          <w:rtl/>
          <w:lang w:val="x-none" w:eastAsia="x-none"/>
        </w:rPr>
        <w:t xml:space="preserve">را </w:t>
      </w:r>
      <w:r w:rsidRPr="0062702F">
        <w:rPr>
          <w:rFonts w:cs="B Nazanin"/>
          <w:rtl/>
          <w:lang w:val="x-none" w:eastAsia="x-none"/>
        </w:rPr>
        <w:t>مختل</w:t>
      </w:r>
      <w:r w:rsidRPr="0062702F">
        <w:rPr>
          <w:rFonts w:cs="B Nazanin" w:hint="cs"/>
          <w:rtl/>
          <w:lang w:val="x-none" w:eastAsia="x-none"/>
        </w:rPr>
        <w:t xml:space="preserve"> نماید(</w:t>
      </w:r>
      <w:r w:rsidRPr="0062702F">
        <w:rPr>
          <w:rFonts w:eastAsia="Calibri"/>
          <w:color w:val="000000"/>
          <w:sz w:val="20"/>
          <w:szCs w:val="20"/>
          <w:lang w:val="x-none" w:eastAsia="x-none" w:bidi="fa-IR"/>
        </w:rPr>
        <w:t>Waters, 2007</w:t>
      </w:r>
      <w:r w:rsidRPr="0062702F">
        <w:rPr>
          <w:rFonts w:eastAsia="Calibri" w:hint="cs"/>
          <w:color w:val="000000"/>
          <w:sz w:val="20"/>
          <w:szCs w:val="20"/>
          <w:rtl/>
          <w:lang w:val="x-none" w:eastAsia="x-none" w:bidi="fa-IR"/>
        </w:rPr>
        <w:t>).</w:t>
      </w:r>
      <w:r w:rsidRPr="0062702F">
        <w:rPr>
          <w:rFonts w:cs="B Nazanin" w:hint="cs"/>
          <w:rtl/>
          <w:lang w:val="x-none" w:eastAsia="x-none"/>
        </w:rPr>
        <w:t xml:space="preserve"> </w:t>
      </w:r>
      <w:r w:rsidRPr="0062702F">
        <w:rPr>
          <w:rFonts w:eastAsia="Calibri"/>
          <w:color w:val="000000"/>
          <w:sz w:val="20"/>
          <w:szCs w:val="20"/>
          <w:lang w:val="x-none" w:eastAsia="x-none" w:bidi="fa-IR"/>
        </w:rPr>
        <w:t>Yan et al</w:t>
      </w:r>
      <w:r w:rsidRPr="0062702F">
        <w:rPr>
          <w:rFonts w:cs="B Nazanin" w:hint="cs"/>
          <w:rtl/>
          <w:lang w:val="x-none" w:eastAsia="x-none"/>
        </w:rPr>
        <w:t xml:space="preserve"> (2009)</w:t>
      </w:r>
      <w:r w:rsidRPr="0062702F">
        <w:rPr>
          <w:rFonts w:cs="B Nazanin"/>
          <w:rtl/>
          <w:lang w:val="x-none" w:eastAsia="x-none" w:bidi="fa-IR"/>
        </w:rPr>
        <w:t xml:space="preserve"> </w:t>
      </w:r>
      <w:r w:rsidRPr="0062702F">
        <w:rPr>
          <w:rFonts w:cs="B Nazanin" w:hint="cs"/>
          <w:rtl/>
          <w:lang w:val="x-none" w:eastAsia="x-none" w:bidi="fa-IR"/>
        </w:rPr>
        <w:t>بیان نموده اند</w:t>
      </w:r>
      <w:r w:rsidRPr="0062702F">
        <w:rPr>
          <w:rFonts w:cs="B Nazanin"/>
          <w:rtl/>
          <w:lang w:val="x-none" w:eastAsia="x-none" w:bidi="fa-IR"/>
        </w:rPr>
        <w:t xml:space="preserve"> که ریسک های زنجیره تامین به عنوان عدم قطعیت </w:t>
      </w:r>
      <w:r w:rsidRPr="0062702F">
        <w:rPr>
          <w:rFonts w:cs="B Nazanin" w:hint="cs"/>
          <w:rtl/>
          <w:lang w:val="x-none" w:eastAsia="x-none" w:bidi="fa-IR"/>
        </w:rPr>
        <w:t xml:space="preserve">ها </w:t>
      </w:r>
      <w:r w:rsidRPr="0062702F">
        <w:rPr>
          <w:rFonts w:cs="B Nazanin"/>
          <w:rtl/>
          <w:lang w:val="x-none" w:eastAsia="x-none" w:bidi="fa-IR"/>
        </w:rPr>
        <w:t xml:space="preserve">یا حوادثی </w:t>
      </w:r>
      <w:r w:rsidRPr="0062702F">
        <w:rPr>
          <w:rFonts w:cs="B Nazanin" w:hint="cs"/>
          <w:rtl/>
          <w:lang w:val="x-none" w:eastAsia="x-none" w:bidi="fa-IR"/>
        </w:rPr>
        <w:t xml:space="preserve">هستند </w:t>
      </w:r>
      <w:r w:rsidRPr="0062702F">
        <w:rPr>
          <w:rFonts w:cs="B Nazanin"/>
          <w:rtl/>
          <w:lang w:val="x-none" w:eastAsia="x-none" w:bidi="fa-IR"/>
        </w:rPr>
        <w:t xml:space="preserve">که اثرات منفی بر یک یا چند </w:t>
      </w:r>
      <w:r w:rsidRPr="0062702F">
        <w:rPr>
          <w:rFonts w:cs="B Nazanin" w:hint="cs"/>
          <w:rtl/>
          <w:lang w:val="x-none" w:eastAsia="x-none" w:bidi="fa-IR"/>
        </w:rPr>
        <w:t xml:space="preserve">جز </w:t>
      </w:r>
      <w:r w:rsidRPr="0062702F">
        <w:rPr>
          <w:rFonts w:cs="B Nazanin"/>
          <w:rtl/>
          <w:lang w:val="x-none" w:eastAsia="x-none" w:bidi="fa-IR"/>
        </w:rPr>
        <w:t>زنجیره تامین می گذارد</w:t>
      </w:r>
      <w:r w:rsidRPr="0062702F">
        <w:rPr>
          <w:rFonts w:cs="B Nazanin" w:hint="cs"/>
          <w:rtl/>
          <w:lang w:val="x-none" w:eastAsia="x-none" w:bidi="fa-IR"/>
        </w:rPr>
        <w:t xml:space="preserve"> که</w:t>
      </w:r>
      <w:r w:rsidRPr="0062702F">
        <w:rPr>
          <w:rFonts w:cs="B Nazanin"/>
          <w:rtl/>
          <w:lang w:val="x-none" w:eastAsia="x-none" w:bidi="fa-IR"/>
        </w:rPr>
        <w:t xml:space="preserve"> در نتیجه بازده عملیاتی زنجیره تامین</w:t>
      </w:r>
      <w:r w:rsidRPr="0062702F">
        <w:rPr>
          <w:rFonts w:cs="B Nazanin" w:hint="cs"/>
          <w:rtl/>
          <w:lang w:val="x-none" w:eastAsia="x-none" w:bidi="fa-IR"/>
        </w:rPr>
        <w:t xml:space="preserve"> را </w:t>
      </w:r>
      <w:r w:rsidRPr="0062702F">
        <w:rPr>
          <w:rFonts w:cs="B Nazanin"/>
          <w:rtl/>
          <w:lang w:val="x-none" w:eastAsia="x-none" w:bidi="fa-IR"/>
        </w:rPr>
        <w:t xml:space="preserve">کاهش </w:t>
      </w:r>
      <w:r w:rsidRPr="0062702F">
        <w:rPr>
          <w:rFonts w:cs="B Nazanin" w:hint="cs"/>
          <w:rtl/>
          <w:lang w:val="x-none" w:eastAsia="x-none" w:bidi="fa-IR"/>
        </w:rPr>
        <w:t>می دهد</w:t>
      </w:r>
      <w:r w:rsidRPr="0062702F">
        <w:rPr>
          <w:rFonts w:cs="B Nazanin"/>
          <w:rtl/>
          <w:lang w:val="x-none" w:eastAsia="x-none" w:bidi="fa-IR"/>
        </w:rPr>
        <w:t xml:space="preserve"> یا منجر به اختلال و شکست در زنجیره تامین می شود. </w:t>
      </w:r>
      <w:r w:rsidRPr="0062702F">
        <w:rPr>
          <w:rFonts w:cs="B Nazanin"/>
          <w:rtl/>
          <w:lang w:val="x-none" w:eastAsia="x-none"/>
        </w:rPr>
        <w:t xml:space="preserve">در همین </w:t>
      </w:r>
      <w:r w:rsidRPr="0062702F">
        <w:rPr>
          <w:rFonts w:cs="B Nazanin" w:hint="cs"/>
          <w:rtl/>
          <w:lang w:val="x-none" w:eastAsia="x-none"/>
        </w:rPr>
        <w:t xml:space="preserve">زمینه </w:t>
      </w:r>
      <w:r w:rsidRPr="0062702F">
        <w:rPr>
          <w:rFonts w:cs="B Nazanin"/>
          <w:rtl/>
          <w:lang w:val="x-none" w:eastAsia="x-none"/>
        </w:rPr>
        <w:t>بسیاری</w:t>
      </w:r>
      <w:r w:rsidRPr="0062702F">
        <w:rPr>
          <w:rFonts w:cs="B Nazanin" w:hint="cs"/>
          <w:rtl/>
          <w:lang w:val="x-none" w:eastAsia="x-none"/>
        </w:rPr>
        <w:t xml:space="preserve"> از محققین،</w:t>
      </w:r>
      <w:r w:rsidRPr="0062702F">
        <w:rPr>
          <w:rFonts w:cs="B Nazanin"/>
          <w:rtl/>
          <w:lang w:val="x-none" w:eastAsia="x-none"/>
        </w:rPr>
        <w:t xml:space="preserve"> ریسک زنجیره تامین</w:t>
      </w:r>
      <w:r w:rsidRPr="0062702F">
        <w:rPr>
          <w:rFonts w:cs="B Nazanin" w:hint="cs"/>
          <w:rtl/>
          <w:lang w:val="x-none" w:eastAsia="x-none"/>
        </w:rPr>
        <w:t xml:space="preserve"> را</w:t>
      </w:r>
      <w:r w:rsidRPr="0062702F">
        <w:rPr>
          <w:rFonts w:cs="B Nazanin"/>
          <w:rtl/>
          <w:lang w:val="x-none" w:eastAsia="x-none"/>
        </w:rPr>
        <w:t xml:space="preserve"> به عنوان انحراف از هدف، مانند عملکرد زنجیره تامین و درآمد</w:t>
      </w:r>
      <w:r w:rsidRPr="0062702F">
        <w:rPr>
          <w:rFonts w:cs="B Nazanin" w:hint="cs"/>
          <w:rtl/>
          <w:lang w:val="x-none" w:eastAsia="x-none"/>
        </w:rPr>
        <w:t xml:space="preserve"> </w:t>
      </w:r>
      <w:r w:rsidRPr="0062702F">
        <w:rPr>
          <w:rFonts w:cs="B Nazanin"/>
          <w:rtl/>
          <w:lang w:val="x-none" w:eastAsia="x-none"/>
        </w:rPr>
        <w:t xml:space="preserve">کسب و کار، ناشی از عدم قطعیت </w:t>
      </w:r>
      <w:r w:rsidRPr="0062702F">
        <w:rPr>
          <w:rFonts w:cs="B Nazanin" w:hint="cs"/>
          <w:rtl/>
          <w:lang w:val="x-none" w:eastAsia="x-none"/>
        </w:rPr>
        <w:t xml:space="preserve">تعریف </w:t>
      </w:r>
      <w:r w:rsidRPr="0062702F">
        <w:rPr>
          <w:rFonts w:cs="B Nazanin" w:hint="cs"/>
          <w:rtl/>
          <w:lang w:val="x-none" w:eastAsia="x-none"/>
        </w:rPr>
        <w:lastRenderedPageBreak/>
        <w:t>می کنند</w:t>
      </w:r>
      <w:r w:rsidRPr="0062702F">
        <w:rPr>
          <w:rFonts w:cs="B Nazanin"/>
          <w:rtl/>
          <w:lang w:val="x-none" w:eastAsia="x-none"/>
        </w:rPr>
        <w:t>(</w:t>
      </w:r>
      <w:r w:rsidRPr="0062702F">
        <w:rPr>
          <w:rFonts w:eastAsia="Calibri"/>
          <w:color w:val="000000"/>
          <w:sz w:val="20"/>
          <w:szCs w:val="20"/>
          <w:lang w:val="x-none" w:eastAsia="x-none" w:bidi="fa-IR"/>
        </w:rPr>
        <w:t>Hua, 2013</w:t>
      </w:r>
      <w:r w:rsidRPr="0062702F">
        <w:rPr>
          <w:rFonts w:cs="B Nazanin"/>
          <w:rtl/>
          <w:lang w:val="x-none" w:eastAsia="x-none" w:bidi="fa-IR"/>
        </w:rPr>
        <w:t>).</w:t>
      </w:r>
      <w:r w:rsidRPr="0062702F">
        <w:rPr>
          <w:rFonts w:cs="B Nazanin" w:hint="cs"/>
          <w:rtl/>
          <w:lang w:val="x-none" w:eastAsia="x-none" w:bidi="fa-IR"/>
        </w:rPr>
        <w:t xml:space="preserve"> همچنین </w:t>
      </w:r>
      <w:r w:rsidRPr="0062702F">
        <w:rPr>
          <w:rFonts w:cs="B Nazanin"/>
          <w:sz w:val="20"/>
          <w:szCs w:val="20"/>
          <w:lang w:val="x-none" w:eastAsia="x-none"/>
        </w:rPr>
        <w:t>Musa</w:t>
      </w:r>
      <w:r w:rsidRPr="0062702F">
        <w:rPr>
          <w:rFonts w:cs="B Nazanin"/>
          <w:lang w:val="x-none" w:eastAsia="x-none"/>
        </w:rPr>
        <w:t xml:space="preserve"> </w:t>
      </w:r>
      <w:r w:rsidRPr="0062702F">
        <w:rPr>
          <w:rFonts w:cs="B Nazanin"/>
          <w:rtl/>
          <w:lang w:val="x-none" w:eastAsia="x-none" w:bidi="fa-IR"/>
        </w:rPr>
        <w:t>(20</w:t>
      </w:r>
      <w:r w:rsidRPr="0062702F">
        <w:rPr>
          <w:rFonts w:cs="B Nazanin" w:hint="cs"/>
          <w:rtl/>
          <w:lang w:val="x-none" w:eastAsia="x-none" w:bidi="fa-IR"/>
        </w:rPr>
        <w:t>12</w:t>
      </w:r>
      <w:r w:rsidRPr="0062702F">
        <w:rPr>
          <w:rFonts w:cs="B Nazanin"/>
          <w:rtl/>
          <w:lang w:val="x-none" w:eastAsia="x-none" w:bidi="fa-IR"/>
        </w:rPr>
        <w:t xml:space="preserve">)، </w:t>
      </w:r>
      <w:r w:rsidRPr="0062702F">
        <w:rPr>
          <w:rFonts w:cs="B Nazanin" w:hint="cs"/>
          <w:rtl/>
          <w:lang w:val="x-none" w:eastAsia="x-none" w:bidi="fa-IR"/>
        </w:rPr>
        <w:t>بیان کردند</w:t>
      </w:r>
      <w:r w:rsidRPr="0062702F">
        <w:rPr>
          <w:rFonts w:cs="B Nazanin"/>
          <w:rtl/>
          <w:lang w:val="x-none" w:eastAsia="x-none" w:bidi="fa-IR"/>
        </w:rPr>
        <w:t xml:space="preserve"> که </w:t>
      </w:r>
      <w:r w:rsidRPr="0062702F">
        <w:rPr>
          <w:rFonts w:cs="B Nazanin" w:hint="cs"/>
          <w:rtl/>
          <w:lang w:val="x-none" w:eastAsia="x-none" w:bidi="fa-IR"/>
        </w:rPr>
        <w:t>ریسک های</w:t>
      </w:r>
      <w:r w:rsidRPr="0062702F">
        <w:rPr>
          <w:rFonts w:cs="B Nazanin"/>
          <w:rtl/>
          <w:lang w:val="x-none" w:eastAsia="x-none" w:bidi="fa-IR"/>
        </w:rPr>
        <w:t xml:space="preserve"> زنجیره تامین</w:t>
      </w:r>
      <w:r w:rsidRPr="0062702F">
        <w:rPr>
          <w:rFonts w:cs="B Nazanin" w:hint="cs"/>
          <w:rtl/>
          <w:lang w:val="x-none" w:eastAsia="x-none" w:bidi="fa-IR"/>
        </w:rPr>
        <w:t>،</w:t>
      </w:r>
      <w:r w:rsidRPr="0062702F">
        <w:rPr>
          <w:rFonts w:cs="B Nazanin"/>
          <w:rtl/>
          <w:lang w:val="x-none" w:eastAsia="x-none" w:bidi="fa-IR"/>
        </w:rPr>
        <w:t xml:space="preserve"> اختلالات و یا مزاحمت برای زنجیره تامین ناشی از عدم قطعیت است. این در  جریان  کالاهای فیزیکی</w:t>
      </w:r>
      <w:r w:rsidRPr="0062702F">
        <w:rPr>
          <w:rFonts w:cs="B Nazanin" w:hint="cs"/>
          <w:rtl/>
          <w:lang w:val="x-none" w:eastAsia="x-none" w:bidi="fa-IR"/>
        </w:rPr>
        <w:t xml:space="preserve"> غیر مداوم</w:t>
      </w:r>
      <w:r w:rsidRPr="0062702F">
        <w:rPr>
          <w:rFonts w:cs="B Nazanin"/>
          <w:rtl/>
          <w:lang w:val="x-none" w:eastAsia="x-none" w:bidi="fa-IR"/>
        </w:rPr>
        <w:t xml:space="preserve"> و همچنین درجریان  اطلاعات و سرمایه آشکار می باشد.</w:t>
      </w:r>
    </w:p>
    <w:p w:rsidR="0062702F" w:rsidRPr="0062702F" w:rsidRDefault="0062702F" w:rsidP="0062702F">
      <w:pPr>
        <w:jc w:val="both"/>
        <w:rPr>
          <w:rFonts w:ascii="Calibri" w:eastAsia="Calibri" w:hAnsi="Calibri" w:cs="B Nazanin"/>
          <w:b/>
          <w:bCs/>
          <w:sz w:val="26"/>
          <w:szCs w:val="26"/>
          <w:rtl/>
          <w:lang w:bidi="fa-IR"/>
        </w:rPr>
      </w:pPr>
      <w:r w:rsidRPr="0062702F">
        <w:rPr>
          <w:rFonts w:ascii="Calibri" w:eastAsia="Calibri" w:hAnsi="Calibri" w:cs="B Nazanin" w:hint="cs"/>
          <w:b/>
          <w:bCs/>
          <w:sz w:val="26"/>
          <w:szCs w:val="26"/>
          <w:rtl/>
          <w:lang w:bidi="fa-IR"/>
        </w:rPr>
        <w:t>طبقه بندی ریسک های زنجیره تامین مواد غذایی</w:t>
      </w:r>
    </w:p>
    <w:p w:rsidR="0062702F" w:rsidRPr="0062702F" w:rsidRDefault="0062702F" w:rsidP="0062702F">
      <w:pPr>
        <w:jc w:val="both"/>
        <w:rPr>
          <w:rFonts w:cs="B Nazanin"/>
          <w:rtl/>
          <w:lang w:val="x-none" w:eastAsia="x-none" w:bidi="fa-IR"/>
        </w:rPr>
      </w:pPr>
      <w:r w:rsidRPr="0062702F">
        <w:rPr>
          <w:rFonts w:cs="B Nazanin"/>
          <w:rtl/>
          <w:lang w:val="x-none" w:eastAsia="x-none"/>
        </w:rPr>
        <w:t xml:space="preserve">چندین طبقه بندی </w:t>
      </w:r>
      <w:r w:rsidRPr="0062702F">
        <w:rPr>
          <w:rFonts w:cs="B Nazanin" w:hint="cs"/>
          <w:rtl/>
          <w:lang w:val="x-none" w:eastAsia="x-none"/>
        </w:rPr>
        <w:t xml:space="preserve">از </w:t>
      </w:r>
      <w:r w:rsidRPr="0062702F">
        <w:rPr>
          <w:rFonts w:cs="B Nazanin"/>
          <w:rtl/>
          <w:lang w:val="x-none" w:eastAsia="x-none"/>
        </w:rPr>
        <w:t>ریسک</w:t>
      </w:r>
      <w:r w:rsidRPr="0062702F">
        <w:rPr>
          <w:rFonts w:cs="B Nazanin" w:hint="cs"/>
          <w:rtl/>
          <w:lang w:val="x-none" w:eastAsia="x-none"/>
        </w:rPr>
        <w:t xml:space="preserve"> زنجیره تامین</w:t>
      </w:r>
      <w:r w:rsidRPr="0062702F">
        <w:rPr>
          <w:rFonts w:cs="B Nazanin"/>
          <w:rtl/>
          <w:lang w:val="x-none" w:eastAsia="x-none"/>
        </w:rPr>
        <w:t xml:space="preserve"> </w:t>
      </w:r>
      <w:r w:rsidRPr="0062702F">
        <w:rPr>
          <w:rFonts w:cs="B Nazanin" w:hint="cs"/>
          <w:rtl/>
          <w:lang w:val="x-none" w:eastAsia="x-none"/>
        </w:rPr>
        <w:t>انجام شده است</w:t>
      </w:r>
      <w:r w:rsidRPr="0062702F">
        <w:rPr>
          <w:rFonts w:cs="B Nazanin"/>
          <w:rtl/>
          <w:lang w:val="x-none" w:eastAsia="x-none"/>
        </w:rPr>
        <w:t xml:space="preserve">. ریسک زنجیره تامین </w:t>
      </w:r>
      <w:r w:rsidRPr="0062702F">
        <w:rPr>
          <w:rFonts w:cs="B Nazanin" w:hint="cs"/>
          <w:rtl/>
          <w:lang w:val="x-none" w:eastAsia="x-none"/>
        </w:rPr>
        <w:t>را</w:t>
      </w:r>
      <w:r w:rsidRPr="0062702F">
        <w:rPr>
          <w:rFonts w:cs="B Nazanin"/>
          <w:rtl/>
          <w:lang w:val="x-none" w:eastAsia="x-none"/>
        </w:rPr>
        <w:t xml:space="preserve"> می توان از نظر منابع و نوع </w:t>
      </w:r>
      <w:r w:rsidRPr="0062702F">
        <w:rPr>
          <w:rFonts w:cs="B Nazanin" w:hint="cs"/>
          <w:rtl/>
          <w:lang w:val="x-none" w:eastAsia="x-none"/>
        </w:rPr>
        <w:t>ریسک</w:t>
      </w:r>
      <w:r w:rsidRPr="0062702F">
        <w:rPr>
          <w:rFonts w:cs="B Nazanin"/>
          <w:rtl/>
          <w:lang w:val="x-none" w:eastAsia="x-none"/>
        </w:rPr>
        <w:t xml:space="preserve"> تقسیم </w:t>
      </w:r>
      <w:r w:rsidRPr="0062702F">
        <w:rPr>
          <w:rFonts w:cs="B Nazanin" w:hint="cs"/>
          <w:rtl/>
          <w:lang w:val="x-none" w:eastAsia="x-none"/>
        </w:rPr>
        <w:t xml:space="preserve">کرد. </w:t>
      </w:r>
      <w:r w:rsidRPr="0062702F">
        <w:rPr>
          <w:rFonts w:cs="B Nazanin"/>
          <w:rtl/>
          <w:lang w:val="x-none" w:eastAsia="x-none"/>
        </w:rPr>
        <w:t>بر</w:t>
      </w:r>
      <w:r w:rsidRPr="0062702F">
        <w:rPr>
          <w:rFonts w:cs="B Nazanin" w:hint="cs"/>
          <w:rtl/>
          <w:lang w:val="x-none" w:eastAsia="x-none"/>
        </w:rPr>
        <w:t xml:space="preserve"> این</w:t>
      </w:r>
      <w:r w:rsidRPr="0062702F">
        <w:rPr>
          <w:rFonts w:cs="B Nazanin"/>
          <w:lang w:val="x-none" w:eastAsia="x-none"/>
        </w:rPr>
        <w:t xml:space="preserve"> </w:t>
      </w:r>
      <w:r w:rsidRPr="0062702F">
        <w:rPr>
          <w:rFonts w:cs="B Nazanin" w:hint="cs"/>
          <w:rtl/>
          <w:lang w:val="x-none" w:eastAsia="x-none"/>
        </w:rPr>
        <w:t>اساس ریسک ها از نظر منابع</w:t>
      </w:r>
      <w:r w:rsidRPr="0062702F">
        <w:rPr>
          <w:rFonts w:cs="B Nazanin"/>
          <w:rtl/>
          <w:lang w:val="x-none" w:eastAsia="x-none" w:bidi="fa-IR"/>
        </w:rPr>
        <w:t xml:space="preserve"> به دو </w:t>
      </w:r>
      <w:r w:rsidRPr="0062702F">
        <w:rPr>
          <w:rFonts w:cs="B Nazanin" w:hint="cs"/>
          <w:rtl/>
          <w:lang w:val="x-none" w:eastAsia="x-none" w:bidi="fa-IR"/>
        </w:rPr>
        <w:t>دسته</w:t>
      </w:r>
      <w:r w:rsidRPr="0062702F">
        <w:rPr>
          <w:rFonts w:cs="B Nazanin"/>
          <w:rtl/>
          <w:lang w:val="x-none" w:eastAsia="x-none" w:bidi="fa-IR"/>
        </w:rPr>
        <w:t xml:space="preserve"> جزیی و کلی و</w:t>
      </w:r>
      <w:r w:rsidRPr="0062702F">
        <w:rPr>
          <w:rFonts w:cs="B Nazanin" w:hint="cs"/>
          <w:rtl/>
          <w:lang w:val="x-none" w:eastAsia="x-none" w:bidi="fa-IR"/>
        </w:rPr>
        <w:t xml:space="preserve"> از نظر نوع ریسک به</w:t>
      </w:r>
      <w:r w:rsidRPr="0062702F">
        <w:rPr>
          <w:rFonts w:cs="B Nazanin"/>
          <w:rtl/>
          <w:lang w:val="x-none" w:eastAsia="x-none" w:bidi="fa-IR"/>
        </w:rPr>
        <w:t xml:space="preserve"> دو دسته کمی و کیفی تقسیم می </w:t>
      </w:r>
      <w:r w:rsidRPr="0062702F">
        <w:rPr>
          <w:rFonts w:cs="B Nazanin" w:hint="cs"/>
          <w:rtl/>
          <w:lang w:val="x-none" w:eastAsia="x-none" w:bidi="fa-IR"/>
        </w:rPr>
        <w:t>شوند.</w:t>
      </w:r>
      <w:r w:rsidRPr="0062702F">
        <w:rPr>
          <w:rFonts w:cs="B Nazanin"/>
          <w:lang w:val="x-none" w:eastAsia="x-none" w:bidi="fa-IR"/>
        </w:rPr>
        <w:t xml:space="preserve"> </w:t>
      </w:r>
      <w:r w:rsidRPr="0062702F">
        <w:rPr>
          <w:rFonts w:cs="B Nazanin"/>
          <w:rtl/>
          <w:lang w:val="x-none" w:eastAsia="x-none" w:bidi="fa-IR"/>
        </w:rPr>
        <w:t xml:space="preserve">منابع جزیی ریسک بیانگر </w:t>
      </w:r>
      <w:r w:rsidRPr="0062702F">
        <w:rPr>
          <w:rFonts w:cs="B Nazanin" w:hint="cs"/>
          <w:rtl/>
          <w:lang w:val="x-none" w:eastAsia="x-none" w:bidi="fa-IR"/>
        </w:rPr>
        <w:t xml:space="preserve">ارزیابی ریسک در یک بخش </w:t>
      </w:r>
      <w:r w:rsidRPr="0062702F">
        <w:rPr>
          <w:rFonts w:cs="B Nazanin"/>
          <w:rtl/>
          <w:lang w:val="x-none" w:eastAsia="x-none" w:bidi="fa-IR"/>
        </w:rPr>
        <w:t xml:space="preserve">انتخاب شده و محدود زنجیره تامین </w:t>
      </w:r>
      <w:r w:rsidRPr="0062702F">
        <w:rPr>
          <w:rFonts w:cs="B Nazanin" w:hint="cs"/>
          <w:rtl/>
          <w:lang w:val="x-none" w:eastAsia="x-none" w:bidi="fa-IR"/>
        </w:rPr>
        <w:t>می باشد</w:t>
      </w:r>
      <w:r w:rsidRPr="0062702F">
        <w:rPr>
          <w:rFonts w:cs="B Nazanin"/>
          <w:rtl/>
          <w:lang w:val="x-none" w:eastAsia="x-none" w:bidi="fa-IR"/>
        </w:rPr>
        <w:t>. رویکرد جز گرایانه برای مولفه ها و موا</w:t>
      </w:r>
      <w:r w:rsidRPr="0062702F">
        <w:rPr>
          <w:rFonts w:cs="B Nazanin" w:hint="cs"/>
          <w:rtl/>
          <w:lang w:val="x-none" w:eastAsia="x-none" w:bidi="fa-IR"/>
        </w:rPr>
        <w:t>ر</w:t>
      </w:r>
      <w:r w:rsidRPr="0062702F">
        <w:rPr>
          <w:rFonts w:cs="B Nazanin"/>
          <w:rtl/>
          <w:lang w:val="x-none" w:eastAsia="x-none" w:bidi="fa-IR"/>
        </w:rPr>
        <w:t>د کم ارزش، غیر پیچیده و به طور کلی در دسترس مناسب است.</w:t>
      </w:r>
      <w:r w:rsidRPr="0062702F">
        <w:rPr>
          <w:rFonts w:cs="B Nazanin"/>
          <w:rtl/>
          <w:lang w:val="x-none" w:eastAsia="x-none"/>
        </w:rPr>
        <w:t xml:space="preserve"> منابع کلی ریسک به این معنی است که تجزیه و تحلیل کلی زنجیره تامین نیاز به ارزیابی ریسک </w:t>
      </w:r>
      <w:r w:rsidRPr="0062702F">
        <w:rPr>
          <w:rFonts w:cs="B Nazanin" w:hint="cs"/>
          <w:rtl/>
          <w:lang w:val="x-none" w:eastAsia="x-none"/>
        </w:rPr>
        <w:t>دارد</w:t>
      </w:r>
      <w:r w:rsidRPr="0062702F">
        <w:rPr>
          <w:rFonts w:cs="B Nazanin"/>
          <w:rtl/>
          <w:lang w:val="x-none" w:eastAsia="x-none"/>
        </w:rPr>
        <w:t>. به عنوان مثال، رویکرد کل گرایانه برای مواد و مولفه های با ارزش بالا، پیچیده، نادر و منحصر به فرد مناسب است</w:t>
      </w:r>
      <w:r w:rsidRPr="0062702F">
        <w:rPr>
          <w:rFonts w:cs="B Nazanin" w:hint="cs"/>
          <w:rtl/>
          <w:lang w:val="x-none" w:eastAsia="x-none"/>
        </w:rPr>
        <w:t>.</w:t>
      </w:r>
      <w:r w:rsidRPr="0062702F">
        <w:rPr>
          <w:rFonts w:cs="B Nazanin"/>
          <w:rtl/>
          <w:lang w:val="x-none" w:eastAsia="x-none"/>
        </w:rPr>
        <w:t xml:space="preserve"> </w:t>
      </w:r>
      <w:r w:rsidRPr="0062702F">
        <w:rPr>
          <w:rFonts w:cs="B Nazanin" w:hint="cs"/>
          <w:rtl/>
          <w:lang w:val="x-none" w:eastAsia="x-none"/>
        </w:rPr>
        <w:t>به طوریکه</w:t>
      </w:r>
      <w:r w:rsidRPr="0062702F">
        <w:rPr>
          <w:rFonts w:cs="B Nazanin"/>
          <w:rtl/>
          <w:lang w:val="x-none" w:eastAsia="x-none"/>
        </w:rPr>
        <w:t xml:space="preserve"> اختلال در </w:t>
      </w:r>
      <w:r w:rsidRPr="0062702F">
        <w:rPr>
          <w:rFonts w:cs="B Nazanin" w:hint="cs"/>
          <w:rtl/>
          <w:lang w:val="x-none" w:eastAsia="x-none"/>
        </w:rPr>
        <w:t>تامین</w:t>
      </w:r>
      <w:r w:rsidRPr="0062702F">
        <w:rPr>
          <w:rFonts w:cs="B Nazanin"/>
          <w:rtl/>
          <w:lang w:val="x-none" w:eastAsia="x-none"/>
        </w:rPr>
        <w:t xml:space="preserve"> این مواد می تواند تاثیرات گسترده بر عملیات زنجیره تامین داشته باشد(</w:t>
      </w:r>
      <w:proofErr w:type="spellStart"/>
      <w:r w:rsidRPr="0062702F">
        <w:rPr>
          <w:rFonts w:eastAsia="Calibri"/>
          <w:color w:val="000000"/>
          <w:sz w:val="20"/>
          <w:szCs w:val="20"/>
          <w:lang w:val="x-none" w:eastAsia="x-none" w:bidi="fa-IR"/>
        </w:rPr>
        <w:t>Svensson</w:t>
      </w:r>
      <w:proofErr w:type="spellEnd"/>
      <w:r w:rsidRPr="0062702F">
        <w:rPr>
          <w:rFonts w:eastAsia="Calibri"/>
          <w:color w:val="000000"/>
          <w:sz w:val="20"/>
          <w:szCs w:val="20"/>
          <w:lang w:val="x-none" w:eastAsia="x-none" w:bidi="fa-IR"/>
        </w:rPr>
        <w:t>, 2000</w:t>
      </w:r>
      <w:r w:rsidRPr="0062702F">
        <w:rPr>
          <w:rFonts w:cs="B Nazanin"/>
          <w:rtl/>
          <w:lang w:val="x-none" w:eastAsia="x-none"/>
        </w:rPr>
        <w:t xml:space="preserve">). </w:t>
      </w:r>
      <w:r w:rsidRPr="0062702F">
        <w:rPr>
          <w:rFonts w:cs="B Nazanin" w:hint="cs"/>
          <w:rtl/>
          <w:lang w:val="x-none" w:eastAsia="x-none"/>
        </w:rPr>
        <w:t xml:space="preserve">ریسک های کمی </w:t>
      </w:r>
      <w:r w:rsidRPr="0062702F">
        <w:rPr>
          <w:rFonts w:cs="B Nazanin"/>
          <w:rtl/>
          <w:lang w:val="x-none" w:eastAsia="x-none"/>
        </w:rPr>
        <w:t xml:space="preserve">به تغییر در تقاضا و عرضه مرتبط هستند. علاوه بر این، </w:t>
      </w:r>
      <w:r w:rsidRPr="0062702F">
        <w:rPr>
          <w:rFonts w:cs="B Nazanin" w:hint="cs"/>
          <w:rtl/>
          <w:lang w:val="x-none" w:eastAsia="x-none"/>
        </w:rPr>
        <w:t>ریسک های</w:t>
      </w:r>
      <w:r w:rsidRPr="0062702F">
        <w:rPr>
          <w:rFonts w:cs="B Nazanin"/>
          <w:rtl/>
          <w:lang w:val="x-none" w:eastAsia="x-none"/>
        </w:rPr>
        <w:t xml:space="preserve"> دیگر به دلیل اعتصاب، بلاهای طبیعی و غیره </w:t>
      </w:r>
      <w:r w:rsidRPr="0062702F">
        <w:rPr>
          <w:rFonts w:cs="B Nazanin" w:hint="cs"/>
          <w:rtl/>
          <w:lang w:val="x-none" w:eastAsia="x-none"/>
        </w:rPr>
        <w:t>وجود دارند</w:t>
      </w:r>
      <w:r w:rsidRPr="0062702F">
        <w:rPr>
          <w:rFonts w:cs="B Nazanin"/>
          <w:rtl/>
          <w:lang w:val="x-none" w:eastAsia="x-none"/>
        </w:rPr>
        <w:t xml:space="preserve"> که جریان منظم زنجیره </w:t>
      </w:r>
      <w:r w:rsidRPr="0062702F">
        <w:rPr>
          <w:rFonts w:cs="B Nazanin" w:hint="cs"/>
          <w:rtl/>
          <w:lang w:val="x-none" w:eastAsia="x-none"/>
        </w:rPr>
        <w:t>تامین</w:t>
      </w:r>
      <w:r w:rsidRPr="0062702F">
        <w:rPr>
          <w:rFonts w:cs="B Nazanin"/>
          <w:rtl/>
          <w:lang w:val="x-none" w:eastAsia="x-none"/>
        </w:rPr>
        <w:t xml:space="preserve"> را تحت تاثیر قرار می دهد</w:t>
      </w:r>
      <w:r w:rsidRPr="0062702F">
        <w:rPr>
          <w:rFonts w:cs="B Nazanin" w:hint="cs"/>
          <w:rtl/>
          <w:lang w:val="x-none" w:eastAsia="x-none"/>
        </w:rPr>
        <w:t>(</w:t>
      </w:r>
      <w:r w:rsidRPr="0062702F">
        <w:rPr>
          <w:sz w:val="20"/>
          <w:lang w:val="x-none" w:eastAsia="x-none"/>
        </w:rPr>
        <w:t>Burger &amp; Warner, 2012</w:t>
      </w:r>
      <w:r w:rsidRPr="0062702F">
        <w:rPr>
          <w:rFonts w:cs="B Nazanin" w:hint="cs"/>
          <w:rtl/>
          <w:lang w:val="x-none" w:eastAsia="x-none"/>
        </w:rPr>
        <w:t>)</w:t>
      </w:r>
      <w:r w:rsidRPr="0062702F">
        <w:rPr>
          <w:rFonts w:cs="B Nazanin"/>
          <w:rtl/>
          <w:lang w:val="x-none" w:eastAsia="x-none"/>
        </w:rPr>
        <w:t>.</w:t>
      </w:r>
      <w:r w:rsidRPr="0062702F">
        <w:rPr>
          <w:rFonts w:hint="cs"/>
          <w:sz w:val="20"/>
          <w:szCs w:val="20"/>
          <w:rtl/>
          <w:lang w:val="x-none" w:eastAsia="x-none" w:bidi="fa-IR"/>
        </w:rPr>
        <w:t xml:space="preserve"> </w:t>
      </w:r>
      <w:proofErr w:type="spellStart"/>
      <w:r w:rsidRPr="0062702F">
        <w:rPr>
          <w:rFonts w:cs="B Nazanin"/>
          <w:sz w:val="20"/>
          <w:szCs w:val="20"/>
          <w:lang w:val="x-none" w:eastAsia="x-none"/>
        </w:rPr>
        <w:t>Meuwissen</w:t>
      </w:r>
      <w:proofErr w:type="spellEnd"/>
      <w:r w:rsidRPr="0062702F">
        <w:rPr>
          <w:rFonts w:cs="B Nazanin"/>
          <w:sz w:val="20"/>
          <w:szCs w:val="20"/>
          <w:lang w:val="x-none" w:eastAsia="x-none"/>
        </w:rPr>
        <w:t xml:space="preserve"> et al</w:t>
      </w:r>
      <w:r w:rsidRPr="0062702F">
        <w:rPr>
          <w:rFonts w:cs="B Nazanin"/>
          <w:rtl/>
          <w:lang w:val="x-none" w:eastAsia="x-none"/>
        </w:rPr>
        <w:t xml:space="preserve"> (2010) گزارش دادند که </w:t>
      </w:r>
      <w:r w:rsidRPr="0062702F">
        <w:rPr>
          <w:rFonts w:cs="B Nazanin" w:hint="cs"/>
          <w:rtl/>
          <w:lang w:val="x-none" w:eastAsia="x-none"/>
        </w:rPr>
        <w:t>ریسک</w:t>
      </w:r>
      <w:r w:rsidRPr="0062702F">
        <w:rPr>
          <w:rFonts w:cs="B Nazanin"/>
          <w:lang w:val="x-none" w:eastAsia="x-none"/>
        </w:rPr>
        <w:t xml:space="preserve"> </w:t>
      </w:r>
      <w:r w:rsidRPr="0062702F">
        <w:rPr>
          <w:rFonts w:cs="B Nazanin" w:hint="cs"/>
          <w:rtl/>
          <w:lang w:val="x-none" w:eastAsia="x-none"/>
        </w:rPr>
        <w:t xml:space="preserve">های </w:t>
      </w:r>
      <w:r w:rsidRPr="0062702F">
        <w:rPr>
          <w:rFonts w:cs="B Nazanin"/>
          <w:rtl/>
          <w:lang w:val="x-none" w:eastAsia="x-none"/>
        </w:rPr>
        <w:t xml:space="preserve">کمی، برای مثال به علت </w:t>
      </w:r>
      <w:r w:rsidRPr="0062702F">
        <w:rPr>
          <w:rFonts w:cs="B Nazanin" w:hint="cs"/>
          <w:rtl/>
          <w:lang w:val="x-none" w:eastAsia="x-none"/>
        </w:rPr>
        <w:t>نبود</w:t>
      </w:r>
      <w:r w:rsidRPr="0062702F">
        <w:rPr>
          <w:rFonts w:cs="B Nazanin"/>
          <w:rtl/>
          <w:lang w:val="x-none" w:eastAsia="x-none"/>
        </w:rPr>
        <w:t xml:space="preserve"> برق و یا حمل و نقل، از جمله مهم ترین تهدیدهای شرکت ها</w:t>
      </w:r>
      <w:r w:rsidRPr="0062702F">
        <w:rPr>
          <w:rFonts w:cs="B Nazanin" w:hint="cs"/>
          <w:rtl/>
          <w:lang w:val="x-none" w:eastAsia="x-none"/>
        </w:rPr>
        <w:t>ی مواد غذایی</w:t>
      </w:r>
      <w:r w:rsidRPr="0062702F">
        <w:rPr>
          <w:rFonts w:cs="B Nazanin"/>
          <w:rtl/>
          <w:lang w:val="x-none" w:eastAsia="x-none"/>
        </w:rPr>
        <w:t xml:space="preserve"> هستند، که شرکت به خوبی آمادگی برای چنین </w:t>
      </w:r>
      <w:r w:rsidRPr="0062702F">
        <w:rPr>
          <w:rFonts w:cs="B Nazanin" w:hint="cs"/>
          <w:rtl/>
          <w:lang w:val="x-none" w:eastAsia="x-none"/>
        </w:rPr>
        <w:t>ریسک هایی</w:t>
      </w:r>
      <w:r w:rsidRPr="0062702F">
        <w:rPr>
          <w:rFonts w:cs="B Nazanin"/>
          <w:rtl/>
          <w:lang w:val="x-none" w:eastAsia="x-none"/>
        </w:rPr>
        <w:t xml:space="preserve"> را احساس نمی کنند. یکی دیگر از تهدید مهم برای شرکت های مواد غذایی از دست دادن تامین کنندگان کلیدی </w:t>
      </w:r>
      <w:r w:rsidRPr="0062702F">
        <w:rPr>
          <w:rFonts w:cs="B Nazanin" w:hint="cs"/>
          <w:rtl/>
          <w:lang w:val="x-none" w:eastAsia="x-none"/>
        </w:rPr>
        <w:t xml:space="preserve">می باشد. ریسک های کیفی به </w:t>
      </w:r>
      <w:r w:rsidRPr="0062702F">
        <w:rPr>
          <w:rFonts w:cs="B Nazanin"/>
          <w:rtl/>
          <w:lang w:val="x-none" w:eastAsia="x-none"/>
        </w:rPr>
        <w:t>کیفیت مواد غذایی</w:t>
      </w:r>
      <w:r w:rsidRPr="0062702F">
        <w:rPr>
          <w:rFonts w:cs="B Nazanin" w:hint="cs"/>
          <w:rtl/>
          <w:lang w:val="x-none" w:eastAsia="x-none"/>
        </w:rPr>
        <w:t xml:space="preserve"> مذبوط می شود کیفیت مواد غذایی</w:t>
      </w:r>
      <w:r w:rsidRPr="0062702F">
        <w:rPr>
          <w:rFonts w:cs="B Nazanin"/>
          <w:rtl/>
          <w:lang w:val="x-none" w:eastAsia="x-none"/>
        </w:rPr>
        <w:t xml:space="preserve"> را می توان به کیفیت مکانیکی و کیفیت مصرف کننده تقسیم </w:t>
      </w:r>
      <w:r w:rsidRPr="0062702F">
        <w:rPr>
          <w:rFonts w:cs="B Nazanin" w:hint="cs"/>
          <w:rtl/>
          <w:lang w:val="x-none" w:eastAsia="x-none"/>
        </w:rPr>
        <w:t>کرد</w:t>
      </w:r>
      <w:r w:rsidRPr="0062702F">
        <w:rPr>
          <w:rFonts w:cs="B Nazanin"/>
          <w:rtl/>
          <w:lang w:val="x-none" w:eastAsia="x-none"/>
        </w:rPr>
        <w:t xml:space="preserve">. کیفیت مکانیکی </w:t>
      </w:r>
      <w:r w:rsidRPr="0062702F">
        <w:rPr>
          <w:rFonts w:cs="B Nazanin" w:hint="cs"/>
          <w:rtl/>
          <w:lang w:val="x-none" w:eastAsia="x-none"/>
        </w:rPr>
        <w:t xml:space="preserve">شامل </w:t>
      </w:r>
      <w:r w:rsidRPr="0062702F">
        <w:rPr>
          <w:rFonts w:cs="B Nazanin"/>
          <w:rtl/>
          <w:lang w:val="x-none" w:eastAsia="x-none"/>
        </w:rPr>
        <w:t xml:space="preserve">عمر مفید محصولات، از جمله مقاومت در برابر نیروهای خارجی </w:t>
      </w:r>
      <w:r w:rsidRPr="0062702F">
        <w:rPr>
          <w:rFonts w:cs="B Nazanin" w:hint="cs"/>
          <w:rtl/>
          <w:lang w:val="x-none" w:eastAsia="x-none"/>
        </w:rPr>
        <w:t>(</w:t>
      </w:r>
      <w:r w:rsidRPr="0062702F">
        <w:rPr>
          <w:rFonts w:cs="B Nazanin"/>
          <w:rtl/>
          <w:lang w:val="x-none" w:eastAsia="x-none"/>
        </w:rPr>
        <w:t xml:space="preserve">درجه حرارات بالا </w:t>
      </w:r>
      <w:r w:rsidRPr="0062702F">
        <w:rPr>
          <w:rFonts w:cs="B Nazanin" w:hint="cs"/>
          <w:rtl/>
          <w:lang w:val="x-none" w:eastAsia="x-none"/>
        </w:rPr>
        <w:t>یا</w:t>
      </w:r>
      <w:r w:rsidRPr="0062702F">
        <w:rPr>
          <w:rFonts w:cs="B Nazanin"/>
          <w:rtl/>
          <w:lang w:val="x-none" w:eastAsia="x-none"/>
        </w:rPr>
        <w:t xml:space="preserve"> پایین، رطوبت، شوک ...) </w:t>
      </w:r>
      <w:r w:rsidRPr="0062702F">
        <w:rPr>
          <w:rFonts w:cs="B Nazanin" w:hint="cs"/>
          <w:rtl/>
          <w:lang w:val="x-none" w:eastAsia="x-none"/>
        </w:rPr>
        <w:t>می باشد</w:t>
      </w:r>
      <w:r w:rsidRPr="0062702F">
        <w:rPr>
          <w:rFonts w:cs="B Nazanin"/>
          <w:rtl/>
          <w:lang w:val="x-none" w:eastAsia="x-none"/>
        </w:rPr>
        <w:t>. این</w:t>
      </w:r>
      <w:r w:rsidRPr="0062702F">
        <w:rPr>
          <w:rFonts w:cs="B Nazanin" w:hint="cs"/>
          <w:rtl/>
          <w:lang w:val="x-none" w:eastAsia="x-none"/>
        </w:rPr>
        <w:t xml:space="preserve"> نوع</w:t>
      </w:r>
      <w:r w:rsidRPr="0062702F">
        <w:rPr>
          <w:rFonts w:cs="B Nazanin"/>
          <w:rtl/>
          <w:lang w:val="x-none" w:eastAsia="x-none"/>
        </w:rPr>
        <w:t xml:space="preserve"> کیفیت</w:t>
      </w:r>
      <w:r w:rsidRPr="0062702F">
        <w:rPr>
          <w:rFonts w:cs="B Nazanin" w:hint="cs"/>
          <w:rtl/>
          <w:lang w:val="x-none" w:eastAsia="x-none"/>
        </w:rPr>
        <w:t>،</w:t>
      </w:r>
      <w:r w:rsidRPr="0062702F">
        <w:rPr>
          <w:rFonts w:cs="B Nazanin"/>
          <w:rtl/>
          <w:lang w:val="x-none" w:eastAsia="x-none"/>
        </w:rPr>
        <w:t xml:space="preserve"> قابلیت فروش محصولات را افزایش می دهد، ذخیره سازی را تسهیل می کند و منجر به محصولات جذاب تر برای فروشندگان می شود</w:t>
      </w:r>
      <w:r w:rsidRPr="0062702F">
        <w:rPr>
          <w:rFonts w:cs="B Nazanin" w:hint="cs"/>
          <w:rtl/>
          <w:lang w:val="x-none" w:eastAsia="x-none"/>
        </w:rPr>
        <w:t>. اما</w:t>
      </w:r>
      <w:r w:rsidRPr="0062702F">
        <w:rPr>
          <w:rFonts w:cs="B Nazanin"/>
          <w:rtl/>
          <w:lang w:val="x-none" w:eastAsia="x-none"/>
        </w:rPr>
        <w:t xml:space="preserve"> کیفیت مصرف کننده</w:t>
      </w:r>
      <w:r w:rsidRPr="0062702F">
        <w:rPr>
          <w:rFonts w:cs="B Nazanin" w:hint="cs"/>
          <w:rtl/>
          <w:lang w:val="x-none" w:eastAsia="x-none"/>
        </w:rPr>
        <w:t>،</w:t>
      </w:r>
      <w:r w:rsidRPr="0062702F">
        <w:rPr>
          <w:rFonts w:cs="B Nazanin"/>
          <w:rtl/>
          <w:lang w:val="x-none" w:eastAsia="x-none"/>
        </w:rPr>
        <w:t xml:space="preserve"> </w:t>
      </w:r>
      <w:r w:rsidRPr="0062702F">
        <w:rPr>
          <w:rFonts w:cs="B Nazanin" w:hint="cs"/>
          <w:rtl/>
          <w:lang w:val="x-none" w:eastAsia="x-none"/>
        </w:rPr>
        <w:t>محصول</w:t>
      </w:r>
      <w:r w:rsidRPr="0062702F">
        <w:rPr>
          <w:rFonts w:cs="B Nazanin"/>
          <w:rtl/>
          <w:lang w:val="x-none" w:eastAsia="x-none"/>
        </w:rPr>
        <w:t xml:space="preserve"> را برای خریداران جذاب تر می کند</w:t>
      </w:r>
      <w:r w:rsidRPr="0062702F">
        <w:rPr>
          <w:rFonts w:cs="B Nazanin" w:hint="cs"/>
          <w:rtl/>
          <w:lang w:val="x-none" w:eastAsia="x-none"/>
        </w:rPr>
        <w:t xml:space="preserve"> که شامل</w:t>
      </w:r>
      <w:r w:rsidRPr="0062702F">
        <w:rPr>
          <w:rFonts w:cs="B Nazanin"/>
          <w:rtl/>
          <w:lang w:val="x-none" w:eastAsia="x-none"/>
        </w:rPr>
        <w:t xml:space="preserve"> ویژگی های ایمنی مواد غذایی</w:t>
      </w:r>
      <w:r w:rsidRPr="0062702F">
        <w:rPr>
          <w:rFonts w:cs="B Nazanin" w:hint="cs"/>
          <w:rtl/>
          <w:lang w:val="x-none" w:eastAsia="x-none"/>
        </w:rPr>
        <w:t>،</w:t>
      </w:r>
      <w:r w:rsidRPr="0062702F">
        <w:rPr>
          <w:rFonts w:cs="B Nazanin"/>
          <w:rtl/>
          <w:lang w:val="x-none" w:eastAsia="x-none"/>
        </w:rPr>
        <w:t xml:space="preserve"> کیفیت </w:t>
      </w:r>
      <w:r w:rsidRPr="0062702F">
        <w:rPr>
          <w:rFonts w:cs="B Nazanin" w:hint="cs"/>
          <w:rtl/>
          <w:lang w:val="x-none" w:eastAsia="x-none"/>
        </w:rPr>
        <w:t>ویژگی محصول</w:t>
      </w:r>
      <w:r w:rsidRPr="0062702F">
        <w:rPr>
          <w:rFonts w:cs="B Nazanin"/>
          <w:rtl/>
          <w:lang w:val="x-none" w:eastAsia="x-none"/>
        </w:rPr>
        <w:t xml:space="preserve"> مانند خاص </w:t>
      </w:r>
      <w:r w:rsidRPr="0062702F">
        <w:rPr>
          <w:rFonts w:cs="B Nazanin" w:hint="cs"/>
          <w:rtl/>
          <w:lang w:val="x-none" w:eastAsia="x-none"/>
        </w:rPr>
        <w:t>یا</w:t>
      </w:r>
      <w:r w:rsidRPr="0062702F">
        <w:rPr>
          <w:rFonts w:cs="B Nazanin"/>
          <w:rtl/>
          <w:lang w:val="x-none" w:eastAsia="x-none"/>
        </w:rPr>
        <w:t xml:space="preserve"> عادی</w:t>
      </w:r>
      <w:r w:rsidRPr="0062702F">
        <w:rPr>
          <w:rFonts w:cs="B Nazanin" w:hint="cs"/>
          <w:rtl/>
          <w:lang w:val="x-none" w:eastAsia="x-none"/>
        </w:rPr>
        <w:t xml:space="preserve"> بودن</w:t>
      </w:r>
      <w:r w:rsidRPr="0062702F">
        <w:rPr>
          <w:rFonts w:cs="B Nazanin"/>
          <w:rtl/>
          <w:lang w:val="x-none" w:eastAsia="x-none"/>
        </w:rPr>
        <w:t xml:space="preserve">، مدرن </w:t>
      </w:r>
      <w:r w:rsidRPr="0062702F">
        <w:rPr>
          <w:rFonts w:cs="B Nazanin" w:hint="cs"/>
          <w:rtl/>
          <w:lang w:val="x-none" w:eastAsia="x-none"/>
        </w:rPr>
        <w:t>یا</w:t>
      </w:r>
      <w:r w:rsidRPr="0062702F">
        <w:rPr>
          <w:rFonts w:cs="B Nazanin"/>
          <w:rtl/>
          <w:lang w:val="x-none" w:eastAsia="x-none"/>
        </w:rPr>
        <w:t xml:space="preserve"> سنتی</w:t>
      </w:r>
      <w:r w:rsidRPr="0062702F">
        <w:rPr>
          <w:rFonts w:cs="B Nazanin" w:hint="cs"/>
          <w:rtl/>
          <w:lang w:val="x-none" w:eastAsia="x-none"/>
        </w:rPr>
        <w:t xml:space="preserve"> بودن</w:t>
      </w:r>
      <w:r w:rsidRPr="0062702F">
        <w:rPr>
          <w:rFonts w:cs="B Nazanin"/>
          <w:rtl/>
          <w:lang w:val="x-none" w:eastAsia="x-none"/>
        </w:rPr>
        <w:t xml:space="preserve">، پایدار </w:t>
      </w:r>
      <w:r w:rsidRPr="0062702F">
        <w:rPr>
          <w:rFonts w:cs="B Nazanin" w:hint="cs"/>
          <w:rtl/>
          <w:lang w:val="x-none" w:eastAsia="x-none"/>
        </w:rPr>
        <w:t>یا</w:t>
      </w:r>
      <w:r w:rsidRPr="0062702F">
        <w:rPr>
          <w:rFonts w:cs="B Nazanin"/>
          <w:rtl/>
          <w:lang w:val="x-none" w:eastAsia="x-none"/>
        </w:rPr>
        <w:t xml:space="preserve"> یکبار مصرف </w:t>
      </w:r>
      <w:r w:rsidRPr="0062702F">
        <w:rPr>
          <w:rFonts w:cs="B Nazanin" w:hint="cs"/>
          <w:rtl/>
          <w:lang w:val="x-none" w:eastAsia="x-none"/>
        </w:rPr>
        <w:t>بودن محصول می باشد</w:t>
      </w:r>
      <w:r w:rsidRPr="0062702F">
        <w:rPr>
          <w:rFonts w:cs="B Nazanin"/>
          <w:rtl/>
          <w:lang w:val="x-none" w:eastAsia="x-none"/>
        </w:rPr>
        <w:t>(</w:t>
      </w:r>
      <w:r w:rsidRPr="0062702F">
        <w:rPr>
          <w:rFonts w:cs="B Nazanin"/>
          <w:sz w:val="20"/>
          <w:szCs w:val="20"/>
          <w:lang w:val="x-none" w:eastAsia="x-none"/>
        </w:rPr>
        <w:t>Ponte &amp; Gibbon, 2005</w:t>
      </w:r>
      <w:r w:rsidRPr="0062702F">
        <w:rPr>
          <w:rFonts w:cs="B Nazanin"/>
          <w:rtl/>
          <w:lang w:val="x-none" w:eastAsia="x-none"/>
        </w:rPr>
        <w:t xml:space="preserve">). </w:t>
      </w:r>
      <w:r w:rsidRPr="0062702F">
        <w:rPr>
          <w:rFonts w:cs="B Nazanin" w:hint="cs"/>
          <w:rtl/>
          <w:lang w:val="x-none" w:eastAsia="x-none"/>
        </w:rPr>
        <w:t xml:space="preserve">لذا </w:t>
      </w:r>
      <w:r w:rsidRPr="0062702F">
        <w:rPr>
          <w:rFonts w:cs="B Nazanin"/>
          <w:rtl/>
          <w:lang w:val="x-none" w:eastAsia="x-none"/>
        </w:rPr>
        <w:t>مسائل مربوط به سلامت</w:t>
      </w:r>
      <w:r w:rsidRPr="0062702F">
        <w:rPr>
          <w:rFonts w:cs="B Nazanin" w:hint="cs"/>
          <w:rtl/>
          <w:lang w:val="x-none" w:eastAsia="x-none"/>
        </w:rPr>
        <w:t xml:space="preserve"> و ایمنی مواد غذایی</w:t>
      </w:r>
      <w:r w:rsidRPr="0062702F">
        <w:rPr>
          <w:rFonts w:cs="B Nazanin"/>
          <w:rtl/>
          <w:lang w:val="x-none" w:eastAsia="x-none"/>
        </w:rPr>
        <w:t xml:space="preserve"> را می توان در دسته دوم قرار گرفت.</w:t>
      </w:r>
      <w:r w:rsidRPr="0062702F">
        <w:rPr>
          <w:rFonts w:cs="B Nazanin" w:hint="cs"/>
          <w:rtl/>
          <w:lang w:val="x-none" w:eastAsia="x-none"/>
        </w:rPr>
        <w:t xml:space="preserve"> ریسک </w:t>
      </w:r>
      <w:r w:rsidRPr="0062702F">
        <w:rPr>
          <w:rFonts w:cs="B Nazanin"/>
          <w:rtl/>
          <w:lang w:val="x-none" w:eastAsia="x-none"/>
        </w:rPr>
        <w:t xml:space="preserve">در کیفیت ممکن است در هر نقطه از </w:t>
      </w:r>
      <w:r w:rsidRPr="0062702F">
        <w:rPr>
          <w:rFonts w:cs="B Nazanin" w:hint="cs"/>
          <w:rtl/>
          <w:lang w:val="x-none" w:eastAsia="x-none"/>
        </w:rPr>
        <w:t xml:space="preserve">طول مسیر </w:t>
      </w:r>
      <w:r w:rsidRPr="0062702F">
        <w:rPr>
          <w:rFonts w:cs="B Nazanin"/>
          <w:rtl/>
          <w:lang w:val="x-none" w:eastAsia="x-none"/>
        </w:rPr>
        <w:t xml:space="preserve">تولید کنندگان اصلی به </w:t>
      </w:r>
      <w:r w:rsidRPr="0062702F">
        <w:rPr>
          <w:rFonts w:cs="B Nazanin" w:hint="cs"/>
          <w:rtl/>
          <w:lang w:val="x-none" w:eastAsia="x-none"/>
        </w:rPr>
        <w:t>مصرف کننده</w:t>
      </w:r>
      <w:r w:rsidRPr="0062702F">
        <w:rPr>
          <w:rFonts w:cs="B Nazanin"/>
          <w:rtl/>
          <w:lang w:val="x-none" w:eastAsia="x-none"/>
        </w:rPr>
        <w:t xml:space="preserve"> رخ دهد و این مستلزم هماهنگی اطلاعات در سراسر زنجیره </w:t>
      </w:r>
      <w:r w:rsidRPr="0062702F">
        <w:rPr>
          <w:rFonts w:cs="B Nazanin" w:hint="cs"/>
          <w:rtl/>
          <w:lang w:val="x-none" w:eastAsia="x-none"/>
        </w:rPr>
        <w:t xml:space="preserve">تامین </w:t>
      </w:r>
      <w:r w:rsidRPr="0062702F">
        <w:rPr>
          <w:rFonts w:cs="B Nazanin"/>
          <w:rtl/>
          <w:lang w:val="x-none" w:eastAsia="x-none"/>
        </w:rPr>
        <w:t>می باشد</w:t>
      </w:r>
      <w:r w:rsidRPr="0062702F">
        <w:rPr>
          <w:rFonts w:cs="B Nazanin" w:hint="cs"/>
          <w:rtl/>
          <w:lang w:val="x-none" w:eastAsia="x-none"/>
        </w:rPr>
        <w:t>(</w:t>
      </w:r>
      <w:r w:rsidRPr="0062702F">
        <w:rPr>
          <w:sz w:val="20"/>
          <w:lang w:val="x-none" w:eastAsia="x-none"/>
        </w:rPr>
        <w:t>Burger &amp; Warner, 2012</w:t>
      </w:r>
      <w:r w:rsidRPr="0062702F">
        <w:rPr>
          <w:rFonts w:cs="B Nazanin" w:hint="cs"/>
          <w:rtl/>
          <w:lang w:val="x-none" w:eastAsia="x-none"/>
        </w:rPr>
        <w:t>).</w:t>
      </w:r>
    </w:p>
    <w:p w:rsidR="0062702F" w:rsidRPr="0062702F" w:rsidRDefault="0062702F" w:rsidP="0062702F">
      <w:pPr>
        <w:jc w:val="both"/>
        <w:rPr>
          <w:rFonts w:ascii="Times New Roman PS" w:hAnsi="Times New Roman PS" w:cs="B Nazanin"/>
          <w:b/>
          <w:bCs/>
          <w:rtl/>
          <w:lang w:val="x-none" w:eastAsia="x-none" w:bidi="fa-IR"/>
        </w:rPr>
      </w:pPr>
      <w:r w:rsidRPr="0062702F">
        <w:rPr>
          <w:rFonts w:ascii="Tahoma" w:hAnsi="Tahoma" w:cs="B Nazanin"/>
          <w:rtl/>
          <w:lang w:val="x-none" w:eastAsia="x-none"/>
        </w:rPr>
        <w:t xml:space="preserve">برای درک بهتر منابع ریسک و به منظور توسعه یک طبقه بندی از ریسک زنجیره </w:t>
      </w:r>
      <w:r w:rsidRPr="0062702F">
        <w:rPr>
          <w:rFonts w:ascii="Tahoma" w:hAnsi="Tahoma" w:cs="B Nazanin" w:hint="cs"/>
          <w:rtl/>
          <w:lang w:val="x-none" w:eastAsia="x-none"/>
        </w:rPr>
        <w:t>تامین</w:t>
      </w:r>
      <w:r w:rsidRPr="0062702F">
        <w:rPr>
          <w:rFonts w:ascii="Tahoma" w:hAnsi="Tahoma" w:cs="B Nazanin"/>
          <w:rtl/>
          <w:lang w:val="x-none" w:eastAsia="x-none"/>
        </w:rPr>
        <w:t xml:space="preserve">، </w:t>
      </w:r>
      <w:r w:rsidRPr="0062702F">
        <w:rPr>
          <w:rFonts w:ascii="Tahoma" w:hAnsi="Tahoma" w:cs="B Nazanin" w:hint="cs"/>
          <w:rtl/>
          <w:lang w:val="x-none" w:eastAsia="x-none"/>
        </w:rPr>
        <w:t>ریسک ها</w:t>
      </w:r>
      <w:r w:rsidRPr="0062702F">
        <w:rPr>
          <w:rFonts w:ascii="Tahoma" w:hAnsi="Tahoma" w:cs="B Nazanin"/>
          <w:rtl/>
          <w:lang w:val="x-none" w:eastAsia="x-none"/>
        </w:rPr>
        <w:t xml:space="preserve"> را می توان به ریسک عرضه، ریسک عملیاتی، ریسک</w:t>
      </w:r>
      <w:r w:rsidRPr="0062702F">
        <w:rPr>
          <w:rFonts w:ascii="Tahoma" w:hAnsi="Tahoma" w:cs="B Nazanin" w:hint="cs"/>
          <w:rtl/>
          <w:lang w:val="x-none" w:eastAsia="x-none"/>
        </w:rPr>
        <w:t xml:space="preserve"> </w:t>
      </w:r>
      <w:r w:rsidRPr="0062702F">
        <w:rPr>
          <w:rFonts w:ascii="Tahoma" w:hAnsi="Tahoma" w:cs="B Nazanin"/>
          <w:rtl/>
          <w:lang w:val="x-none" w:eastAsia="x-none"/>
        </w:rPr>
        <w:t>تقاضا، ریسک امنیتی، ریسک اقتصاد کلان، ریسک سیاسی ،</w:t>
      </w:r>
      <w:r w:rsidRPr="0062702F">
        <w:rPr>
          <w:rFonts w:ascii="Tahoma" w:hAnsi="Tahoma" w:cs="B Nazanin" w:hint="cs"/>
          <w:rtl/>
          <w:lang w:val="x-none" w:eastAsia="x-none" w:bidi="fa-IR"/>
        </w:rPr>
        <w:t xml:space="preserve"> </w:t>
      </w:r>
      <w:r w:rsidRPr="0062702F">
        <w:rPr>
          <w:rFonts w:ascii="Tahoma" w:hAnsi="Tahoma" w:cs="B Nazanin"/>
          <w:rtl/>
          <w:lang w:val="x-none" w:eastAsia="x-none"/>
        </w:rPr>
        <w:t>ریسک رقابتی، و ریسک منابع تقسیم نمود</w:t>
      </w:r>
      <w:r w:rsidRPr="0062702F">
        <w:rPr>
          <w:rFonts w:ascii="Tahoma" w:hAnsi="Tahoma" w:cs="B Nazanin" w:hint="cs"/>
          <w:rtl/>
          <w:lang w:val="x-none" w:eastAsia="x-none"/>
        </w:rPr>
        <w:t>(</w:t>
      </w:r>
      <w:proofErr w:type="spellStart"/>
      <w:r w:rsidRPr="0062702F">
        <w:rPr>
          <w:rFonts w:eastAsia="Calibri"/>
          <w:color w:val="000000"/>
          <w:sz w:val="20"/>
          <w:szCs w:val="20"/>
          <w:lang w:val="x-none" w:eastAsia="x-none" w:bidi="fa-IR"/>
        </w:rPr>
        <w:t>Manuj</w:t>
      </w:r>
      <w:proofErr w:type="spellEnd"/>
      <w:r w:rsidRPr="0062702F">
        <w:rPr>
          <w:rFonts w:eastAsia="Calibri"/>
          <w:color w:val="000000"/>
          <w:sz w:val="20"/>
          <w:szCs w:val="20"/>
          <w:lang w:val="x-none" w:eastAsia="x-none" w:bidi="fa-IR"/>
        </w:rPr>
        <w:t xml:space="preserve"> &amp;  </w:t>
      </w:r>
      <w:proofErr w:type="spellStart"/>
      <w:r w:rsidRPr="0062702F">
        <w:rPr>
          <w:rFonts w:eastAsia="Calibri"/>
          <w:color w:val="000000"/>
          <w:sz w:val="20"/>
          <w:szCs w:val="20"/>
          <w:lang w:val="x-none" w:eastAsia="x-none" w:bidi="fa-IR"/>
        </w:rPr>
        <w:t>Mentzer</w:t>
      </w:r>
      <w:proofErr w:type="spellEnd"/>
      <w:r w:rsidRPr="0062702F">
        <w:rPr>
          <w:rFonts w:eastAsia="Calibri"/>
          <w:color w:val="000000"/>
          <w:sz w:val="20"/>
          <w:szCs w:val="20"/>
          <w:lang w:val="x-none" w:eastAsia="x-none" w:bidi="fa-IR"/>
        </w:rPr>
        <w:t>, 2008</w:t>
      </w:r>
      <w:r w:rsidRPr="0062702F">
        <w:rPr>
          <w:rFonts w:ascii="Tahoma" w:hAnsi="Tahoma" w:cs="B Nazanin" w:hint="cs"/>
          <w:rtl/>
          <w:lang w:val="x-none" w:eastAsia="x-none"/>
        </w:rPr>
        <w:t xml:space="preserve">). </w:t>
      </w:r>
      <w:r w:rsidRPr="0062702F">
        <w:rPr>
          <w:rFonts w:ascii="Tahoma" w:hAnsi="Tahoma" w:cs="B Nazanin"/>
          <w:color w:val="000000"/>
          <w:rtl/>
          <w:lang w:val="x-none" w:eastAsia="x-none"/>
        </w:rPr>
        <w:t>چهار مورد</w:t>
      </w:r>
      <w:r w:rsidRPr="0062702F">
        <w:rPr>
          <w:rFonts w:ascii="Tahoma" w:hAnsi="Tahoma" w:cs="B Nazanin" w:hint="cs"/>
          <w:color w:val="000000"/>
          <w:rtl/>
          <w:lang w:val="x-none" w:eastAsia="x-none"/>
        </w:rPr>
        <w:t xml:space="preserve"> اول</w:t>
      </w:r>
      <w:r w:rsidRPr="0062702F">
        <w:rPr>
          <w:rFonts w:ascii="Tahoma" w:hAnsi="Tahoma" w:cs="B Nazanin"/>
          <w:color w:val="000000"/>
          <w:rtl/>
          <w:lang w:val="x-none" w:eastAsia="x-none"/>
        </w:rPr>
        <w:t xml:space="preserve"> این </w:t>
      </w:r>
      <w:r w:rsidRPr="0062702F">
        <w:rPr>
          <w:rFonts w:ascii="Tahoma" w:hAnsi="Tahoma" w:cs="B Nazanin" w:hint="cs"/>
          <w:color w:val="000000"/>
          <w:rtl/>
          <w:lang w:val="x-none" w:eastAsia="x-none"/>
        </w:rPr>
        <w:t>ریسک ها</w:t>
      </w:r>
      <w:r w:rsidRPr="0062702F">
        <w:rPr>
          <w:rFonts w:ascii="Tahoma" w:hAnsi="Tahoma" w:cs="B Nazanin"/>
          <w:color w:val="000000"/>
          <w:rtl/>
          <w:lang w:val="x-none" w:eastAsia="x-none"/>
        </w:rPr>
        <w:t xml:space="preserve"> به طور خاص با زنجیره تامین ارتباط دارند(شک</w:t>
      </w:r>
      <w:r w:rsidRPr="0062702F">
        <w:rPr>
          <w:rFonts w:ascii="Tahoma" w:hAnsi="Tahoma" w:cs="B Nazanin" w:hint="cs"/>
          <w:color w:val="000000"/>
          <w:rtl/>
          <w:lang w:val="x-none" w:eastAsia="x-none"/>
        </w:rPr>
        <w:t>ل3</w:t>
      </w:r>
      <w:r w:rsidRPr="0062702F">
        <w:rPr>
          <w:rFonts w:ascii="Tahoma" w:hAnsi="Tahoma" w:cs="B Nazanin"/>
          <w:color w:val="000000"/>
          <w:rtl/>
          <w:lang w:val="x-none" w:eastAsia="x-none"/>
        </w:rPr>
        <w:t>)</w:t>
      </w:r>
      <w:r w:rsidRPr="0062702F">
        <w:rPr>
          <w:rFonts w:ascii="Tahoma" w:hAnsi="Tahoma" w:cs="B Nazanin" w:hint="cs"/>
          <w:color w:val="000000"/>
          <w:rtl/>
          <w:lang w:val="x-none" w:eastAsia="x-none"/>
        </w:rPr>
        <w:t>.</w:t>
      </w:r>
      <w:r w:rsidRPr="0062702F">
        <w:rPr>
          <w:rFonts w:ascii="Tahoma" w:hAnsi="Tahoma" w:cs="B Nazanin"/>
          <w:color w:val="000000"/>
          <w:rtl/>
          <w:lang w:val="x-none" w:eastAsia="x-none"/>
        </w:rPr>
        <w:t xml:space="preserve"> آنها همچنین عملیات تطبیق عرضه و تقاضا </w:t>
      </w:r>
      <w:r w:rsidRPr="0062702F">
        <w:rPr>
          <w:rFonts w:ascii="Tahoma" w:hAnsi="Tahoma" w:cs="B Nazanin" w:hint="cs"/>
          <w:color w:val="000000"/>
          <w:rtl/>
          <w:lang w:val="x-none" w:eastAsia="x-none"/>
        </w:rPr>
        <w:t xml:space="preserve">را </w:t>
      </w:r>
      <w:r w:rsidRPr="0062702F">
        <w:rPr>
          <w:rFonts w:ascii="Tahoma" w:hAnsi="Tahoma" w:cs="B Nazanin"/>
          <w:color w:val="000000"/>
          <w:rtl/>
          <w:lang w:val="x-none" w:eastAsia="x-none"/>
        </w:rPr>
        <w:t xml:space="preserve">مختل می کنند. بسیاری از این </w:t>
      </w:r>
      <w:r w:rsidRPr="0062702F">
        <w:rPr>
          <w:rFonts w:ascii="Tahoma" w:hAnsi="Tahoma" w:cs="B Nazanin" w:hint="cs"/>
          <w:color w:val="000000"/>
          <w:rtl/>
          <w:lang w:val="x-none" w:eastAsia="x-none"/>
        </w:rPr>
        <w:t>ریسک ها</w:t>
      </w:r>
      <w:r w:rsidRPr="0062702F">
        <w:rPr>
          <w:rFonts w:ascii="Tahoma" w:hAnsi="Tahoma" w:cs="B Nazanin"/>
          <w:color w:val="000000"/>
          <w:rtl/>
          <w:lang w:val="x-none" w:eastAsia="x-none"/>
        </w:rPr>
        <w:t xml:space="preserve"> با هم تداخل دارند و مجزا </w:t>
      </w:r>
      <w:r w:rsidRPr="0062702F">
        <w:rPr>
          <w:rFonts w:ascii="Tahoma" w:hAnsi="Tahoma" w:cs="B Nazanin" w:hint="cs"/>
          <w:color w:val="000000"/>
          <w:rtl/>
          <w:lang w:val="x-none" w:eastAsia="x-none"/>
        </w:rPr>
        <w:t>از هم نیستند.</w:t>
      </w:r>
      <w:r w:rsidRPr="0062702F">
        <w:rPr>
          <w:rFonts w:ascii="Tahoma" w:hAnsi="Tahoma" w:cs="B Nazanin"/>
          <w:color w:val="000000"/>
          <w:rtl/>
          <w:lang w:val="x-none" w:eastAsia="x-none"/>
        </w:rPr>
        <w:t xml:space="preserve"> علاوه بر این، ریسک های ماکرو، سیاسی، رقابتی و منابع خود را در قالب یک ترکیبی از ریسک های عرضه، تقاضا، عملیاتی و امنیتی آشکار می کنند. به عنوان مثال، تغییرات نرخ دستمزد از عرضه، تقاضا  و یا ریسک عملیاتی بسته به  بخشی از زنجیره تامین تحت تاثیر قرار می گیرد</w:t>
      </w:r>
      <w:r w:rsidRPr="0062702F">
        <w:rPr>
          <w:rFonts w:ascii="Tahoma" w:hAnsi="Tahoma" w:cs="B Nazanin" w:hint="cs"/>
          <w:color w:val="000000"/>
          <w:rtl/>
          <w:lang w:val="x-none" w:eastAsia="x-none"/>
        </w:rPr>
        <w:t>(</w:t>
      </w:r>
      <w:proofErr w:type="spellStart"/>
      <w:r w:rsidRPr="0062702F">
        <w:rPr>
          <w:rFonts w:eastAsia="Calibri"/>
          <w:color w:val="000000"/>
          <w:sz w:val="20"/>
          <w:szCs w:val="20"/>
          <w:lang w:val="x-none" w:eastAsia="x-none" w:bidi="fa-IR"/>
        </w:rPr>
        <w:t>Mentzer</w:t>
      </w:r>
      <w:proofErr w:type="spellEnd"/>
      <w:r w:rsidRPr="0062702F">
        <w:rPr>
          <w:rFonts w:eastAsia="Calibri"/>
          <w:color w:val="000000"/>
          <w:sz w:val="20"/>
          <w:szCs w:val="20"/>
          <w:lang w:val="x-none" w:eastAsia="x-none" w:bidi="fa-IR"/>
        </w:rPr>
        <w:t>, 2001</w:t>
      </w:r>
      <w:r w:rsidRPr="0062702F">
        <w:rPr>
          <w:rFonts w:ascii="Times New Roman PS" w:hAnsi="Times New Roman PS" w:cs="B Nazanin" w:hint="cs"/>
          <w:b/>
          <w:bCs/>
          <w:rtl/>
          <w:lang w:val="x-none" w:eastAsia="x-none"/>
        </w:rPr>
        <w:t>)</w:t>
      </w:r>
      <w:r w:rsidRPr="0062702F">
        <w:rPr>
          <w:rFonts w:ascii="Times New Roman PS" w:hAnsi="Times New Roman PS" w:cs="B Nazanin" w:hint="cs"/>
          <w:b/>
          <w:bCs/>
          <w:rtl/>
          <w:lang w:val="x-none" w:eastAsia="x-none" w:bidi="fa-IR"/>
        </w:rPr>
        <w:t>.</w:t>
      </w:r>
    </w:p>
    <w:p w:rsidR="0062702F" w:rsidRPr="0062702F" w:rsidRDefault="0062702F" w:rsidP="0062702F">
      <w:pPr>
        <w:jc w:val="both"/>
        <w:rPr>
          <w:rFonts w:ascii="Tahoma" w:eastAsia="Calibri" w:hAnsi="Tahoma" w:cs="B Nazanin"/>
          <w:b/>
          <w:bCs/>
          <w:color w:val="000000"/>
          <w:rtl/>
          <w:lang w:bidi="fa-IR"/>
        </w:rPr>
      </w:pPr>
      <w:r w:rsidRPr="0062702F">
        <w:rPr>
          <w:rFonts w:ascii="Calibri" w:eastAsia="Calibri" w:hAnsi="Calibri" w:cs="Arial"/>
          <w:noProof/>
          <w:sz w:val="22"/>
          <w:szCs w:val="22"/>
        </w:rPr>
        <mc:AlternateContent>
          <mc:Choice Requires="wpg">
            <w:drawing>
              <wp:anchor distT="0" distB="0" distL="114300" distR="114300" simplePos="0" relativeHeight="251660288" behindDoc="0" locked="0" layoutInCell="1" allowOverlap="1">
                <wp:simplePos x="0" y="0"/>
                <wp:positionH relativeFrom="column">
                  <wp:posOffset>-146685</wp:posOffset>
                </wp:positionH>
                <wp:positionV relativeFrom="paragraph">
                  <wp:posOffset>74295</wp:posOffset>
                </wp:positionV>
                <wp:extent cx="6303645" cy="1739900"/>
                <wp:effectExtent l="38100" t="0" r="20955" b="12700"/>
                <wp:wrapNone/>
                <wp:docPr id="15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3645" cy="1739900"/>
                          <a:chOff x="720" y="11160"/>
                          <a:chExt cx="9750" cy="3157"/>
                        </a:xfrm>
                      </wpg:grpSpPr>
                      <wps:wsp>
                        <wps:cNvPr id="152" name="Rectangle 44"/>
                        <wps:cNvSpPr>
                          <a:spLocks noChangeArrowheads="1"/>
                        </wps:cNvSpPr>
                        <wps:spPr bwMode="auto">
                          <a:xfrm>
                            <a:off x="9120" y="13399"/>
                            <a:ext cx="1350" cy="918"/>
                          </a:xfrm>
                          <a:prstGeom prst="rect">
                            <a:avLst/>
                          </a:prstGeom>
                          <a:solidFill>
                            <a:srgbClr val="FFFFFF"/>
                          </a:solidFill>
                          <a:ln w="9525">
                            <a:solidFill>
                              <a:srgbClr val="000000"/>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مصرف کننده نهایی</w:t>
                              </w:r>
                            </w:p>
                          </w:txbxContent>
                        </wps:txbx>
                        <wps:bodyPr rot="0" vert="horz" wrap="square" lIns="91440" tIns="45720" rIns="91440" bIns="45720" anchor="t" anchorCtr="0" upright="1">
                          <a:noAutofit/>
                        </wps:bodyPr>
                      </wps:wsp>
                      <wps:wsp>
                        <wps:cNvPr id="153" name="Rectangle 45"/>
                        <wps:cNvSpPr>
                          <a:spLocks noChangeArrowheads="1"/>
                        </wps:cNvSpPr>
                        <wps:spPr bwMode="auto">
                          <a:xfrm>
                            <a:off x="8040" y="13461"/>
                            <a:ext cx="690" cy="828"/>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hint="cs"/>
                                  <w:rtl/>
                                  <w:lang w:bidi="fa-IR"/>
                                </w:rPr>
                                <w:t>....</w:t>
                              </w:r>
                            </w:p>
                          </w:txbxContent>
                        </wps:txbx>
                        <wps:bodyPr rot="0" vert="horz" wrap="square" lIns="91440" tIns="45720" rIns="91440" bIns="45720" anchor="t" anchorCtr="0" upright="1">
                          <a:noAutofit/>
                        </wps:bodyPr>
                      </wps:wsp>
                      <wps:wsp>
                        <wps:cNvPr id="154" name="Rectangle 46"/>
                        <wps:cNvSpPr>
                          <a:spLocks noChangeArrowheads="1"/>
                        </wps:cNvSpPr>
                        <wps:spPr bwMode="auto">
                          <a:xfrm>
                            <a:off x="6420" y="13399"/>
                            <a:ext cx="1245" cy="918"/>
                          </a:xfrm>
                          <a:prstGeom prst="rect">
                            <a:avLst/>
                          </a:prstGeom>
                          <a:solidFill>
                            <a:srgbClr val="FFFFFF"/>
                          </a:solidFill>
                          <a:ln w="9525">
                            <a:solidFill>
                              <a:srgbClr val="000000"/>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مصرف کننده</w:t>
                              </w:r>
                            </w:p>
                          </w:txbxContent>
                        </wps:txbx>
                        <wps:bodyPr rot="0" vert="horz" wrap="square" lIns="91440" tIns="45720" rIns="91440" bIns="45720" anchor="t" anchorCtr="0" upright="1">
                          <a:noAutofit/>
                        </wps:bodyPr>
                      </wps:wsp>
                      <wps:wsp>
                        <wps:cNvPr id="155" name="Rectangle 47"/>
                        <wps:cNvSpPr>
                          <a:spLocks noChangeArrowheads="1"/>
                        </wps:cNvSpPr>
                        <wps:spPr bwMode="auto">
                          <a:xfrm>
                            <a:off x="4845" y="13399"/>
                            <a:ext cx="1245" cy="918"/>
                          </a:xfrm>
                          <a:prstGeom prst="rect">
                            <a:avLst/>
                          </a:prstGeom>
                          <a:solidFill>
                            <a:srgbClr val="FFFFFF"/>
                          </a:solidFill>
                          <a:ln w="9525">
                            <a:solidFill>
                              <a:srgbClr val="000000"/>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شرکت </w:t>
                              </w:r>
                              <w:r w:rsidRPr="00EF2830">
                                <w:rPr>
                                  <w:rFonts w:cs="B Nazanin" w:hint="cs"/>
                                  <w:sz w:val="26"/>
                                  <w:rtl/>
                                  <w:lang w:bidi="fa-IR"/>
                                </w:rPr>
                                <w:t>مرکزی</w:t>
                              </w:r>
                            </w:p>
                          </w:txbxContent>
                        </wps:txbx>
                        <wps:bodyPr rot="0" vert="horz" wrap="square" lIns="91440" tIns="45720" rIns="91440" bIns="45720" anchor="t" anchorCtr="0" upright="1">
                          <a:noAutofit/>
                        </wps:bodyPr>
                      </wps:wsp>
                      <wps:wsp>
                        <wps:cNvPr id="156" name="Rectangle 48"/>
                        <wps:cNvSpPr>
                          <a:spLocks noChangeArrowheads="1"/>
                        </wps:cNvSpPr>
                        <wps:spPr bwMode="auto">
                          <a:xfrm>
                            <a:off x="3360" y="13399"/>
                            <a:ext cx="1245" cy="918"/>
                          </a:xfrm>
                          <a:prstGeom prst="rect">
                            <a:avLst/>
                          </a:prstGeom>
                          <a:solidFill>
                            <a:srgbClr val="FFFFFF"/>
                          </a:solidFill>
                          <a:ln w="9525">
                            <a:solidFill>
                              <a:srgbClr val="000000"/>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تامین </w:t>
                              </w:r>
                              <w:r w:rsidRPr="00EF2830">
                                <w:rPr>
                                  <w:rFonts w:cs="B Nazanin" w:hint="cs"/>
                                  <w:sz w:val="26"/>
                                  <w:rtl/>
                                  <w:lang w:bidi="fa-IR"/>
                                </w:rPr>
                                <w:t>کننده</w:t>
                              </w:r>
                            </w:p>
                          </w:txbxContent>
                        </wps:txbx>
                        <wps:bodyPr rot="0" vert="horz" wrap="square" lIns="91440" tIns="45720" rIns="91440" bIns="45720" anchor="t" anchorCtr="0" upright="1">
                          <a:noAutofit/>
                        </wps:bodyPr>
                      </wps:wsp>
                      <wps:wsp>
                        <wps:cNvPr id="157" name="Rectangle 49"/>
                        <wps:cNvSpPr>
                          <a:spLocks noChangeArrowheads="1"/>
                        </wps:cNvSpPr>
                        <wps:spPr bwMode="auto">
                          <a:xfrm>
                            <a:off x="2355" y="13461"/>
                            <a:ext cx="690" cy="828"/>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hint="cs"/>
                                  <w:rtl/>
                                  <w:lang w:bidi="fa-IR"/>
                                </w:rPr>
                                <w:t>....</w:t>
                              </w:r>
                            </w:p>
                          </w:txbxContent>
                        </wps:txbx>
                        <wps:bodyPr rot="0" vert="horz" wrap="square" lIns="91440" tIns="45720" rIns="91440" bIns="45720" anchor="t" anchorCtr="0" upright="1">
                          <a:noAutofit/>
                        </wps:bodyPr>
                      </wps:wsp>
                      <wps:wsp>
                        <wps:cNvPr id="158" name="Rectangle 50"/>
                        <wps:cNvSpPr>
                          <a:spLocks noChangeArrowheads="1"/>
                        </wps:cNvSpPr>
                        <wps:spPr bwMode="auto">
                          <a:xfrm>
                            <a:off x="720" y="13399"/>
                            <a:ext cx="1245" cy="918"/>
                          </a:xfrm>
                          <a:prstGeom prst="rect">
                            <a:avLst/>
                          </a:prstGeom>
                          <a:solidFill>
                            <a:srgbClr val="FFFFFF"/>
                          </a:solidFill>
                          <a:ln w="9525">
                            <a:solidFill>
                              <a:srgbClr val="000000"/>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تامین کننده اولیه</w:t>
                              </w:r>
                            </w:p>
                          </w:txbxContent>
                        </wps:txbx>
                        <wps:bodyPr rot="0" vert="horz" wrap="square" lIns="91440" tIns="45720" rIns="91440" bIns="45720" anchor="t" anchorCtr="0" upright="1">
                          <a:noAutofit/>
                        </wps:bodyPr>
                      </wps:wsp>
                      <wps:wsp>
                        <wps:cNvPr id="159" name="AutoShape 51"/>
                        <wps:cNvCnPr>
                          <a:cxnSpLocks noChangeShapeType="1"/>
                        </wps:cNvCnPr>
                        <wps:spPr bwMode="auto">
                          <a:xfrm>
                            <a:off x="885" y="12279"/>
                            <a:ext cx="36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AutoShape 52"/>
                        <wps:cNvCnPr>
                          <a:cxnSpLocks noChangeShapeType="1"/>
                        </wps:cNvCnPr>
                        <wps:spPr bwMode="auto">
                          <a:xfrm>
                            <a:off x="4485" y="12249"/>
                            <a:ext cx="169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1" name="AutoShape 53"/>
                        <wps:cNvCnPr>
                          <a:cxnSpLocks noChangeShapeType="1"/>
                        </wps:cNvCnPr>
                        <wps:spPr bwMode="auto">
                          <a:xfrm>
                            <a:off x="6180" y="12247"/>
                            <a:ext cx="402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2" name="AutoShape 54"/>
                        <wps:cNvCnPr>
                          <a:cxnSpLocks noChangeShapeType="1"/>
                        </wps:cNvCnPr>
                        <wps:spPr bwMode="auto">
                          <a:xfrm flipH="1">
                            <a:off x="720" y="12811"/>
                            <a:ext cx="4095" cy="1"/>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63" name="Rectangle 55"/>
                        <wps:cNvSpPr>
                          <a:spLocks noChangeArrowheads="1"/>
                        </wps:cNvSpPr>
                        <wps:spPr bwMode="auto">
                          <a:xfrm>
                            <a:off x="4650" y="12336"/>
                            <a:ext cx="1935" cy="585"/>
                          </a:xfrm>
                          <a:prstGeom prst="rect">
                            <a:avLst/>
                          </a:prstGeom>
                          <a:solidFill>
                            <a:srgbClr val="FFFFFF"/>
                          </a:solidFill>
                          <a:ln w="9525">
                            <a:solidFill>
                              <a:srgbClr val="FFFFFF"/>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ریسک </w:t>
                              </w:r>
                              <w:r w:rsidRPr="00EF2830">
                                <w:rPr>
                                  <w:rFonts w:cs="B Nazanin" w:hint="cs"/>
                                  <w:sz w:val="26"/>
                                  <w:rtl/>
                                  <w:lang w:bidi="fa-IR"/>
                                </w:rPr>
                                <w:t>های امنیتی</w:t>
                              </w:r>
                            </w:p>
                          </w:txbxContent>
                        </wps:txbx>
                        <wps:bodyPr rot="0" vert="horz" wrap="square" lIns="91440" tIns="45720" rIns="91440" bIns="45720" anchor="t" anchorCtr="0" upright="1">
                          <a:noAutofit/>
                        </wps:bodyPr>
                      </wps:wsp>
                      <wps:wsp>
                        <wps:cNvPr id="164" name="AutoShape 56"/>
                        <wps:cNvCnPr>
                          <a:cxnSpLocks noChangeShapeType="1"/>
                        </wps:cNvCnPr>
                        <wps:spPr bwMode="auto">
                          <a:xfrm>
                            <a:off x="6765" y="12606"/>
                            <a:ext cx="3300" cy="1"/>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65" name="Rectangle 57"/>
                        <wps:cNvSpPr>
                          <a:spLocks noChangeArrowheads="1"/>
                        </wps:cNvSpPr>
                        <wps:spPr bwMode="auto">
                          <a:xfrm>
                            <a:off x="4305" y="11172"/>
                            <a:ext cx="2100" cy="660"/>
                          </a:xfrm>
                          <a:prstGeom prst="rect">
                            <a:avLst/>
                          </a:prstGeom>
                          <a:solidFill>
                            <a:srgbClr val="FFFFFF"/>
                          </a:solidFill>
                          <a:ln w="9525">
                            <a:solidFill>
                              <a:srgbClr val="FFFFFF"/>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ریسک </w:t>
                              </w:r>
                              <w:r w:rsidRPr="00EF2830">
                                <w:rPr>
                                  <w:rFonts w:cs="B Nazanin" w:hint="cs"/>
                                  <w:sz w:val="26"/>
                                  <w:rtl/>
                                  <w:lang w:bidi="fa-IR"/>
                                </w:rPr>
                                <w:t>های عملیاتی</w:t>
                              </w:r>
                            </w:p>
                          </w:txbxContent>
                        </wps:txbx>
                        <wps:bodyPr rot="0" vert="horz" wrap="square" lIns="91440" tIns="45720" rIns="91440" bIns="45720" anchor="t" anchorCtr="0" upright="1">
                          <a:noAutofit/>
                        </wps:bodyPr>
                      </wps:wsp>
                      <wps:wsp>
                        <wps:cNvPr id="166" name="Rectangle 58"/>
                        <wps:cNvSpPr>
                          <a:spLocks noChangeArrowheads="1"/>
                        </wps:cNvSpPr>
                        <wps:spPr bwMode="auto">
                          <a:xfrm>
                            <a:off x="1800" y="11295"/>
                            <a:ext cx="1845" cy="555"/>
                          </a:xfrm>
                          <a:prstGeom prst="rect">
                            <a:avLst/>
                          </a:prstGeom>
                          <a:solidFill>
                            <a:srgbClr val="FFFFFF"/>
                          </a:solidFill>
                          <a:ln w="9525">
                            <a:solidFill>
                              <a:srgbClr val="FFFFFF"/>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ریسک </w:t>
                              </w:r>
                              <w:r w:rsidRPr="00EF2830">
                                <w:rPr>
                                  <w:rFonts w:cs="B Nazanin" w:hint="cs"/>
                                  <w:sz w:val="26"/>
                                  <w:rtl/>
                                  <w:lang w:bidi="fa-IR"/>
                                </w:rPr>
                                <w:t>های عرضه</w:t>
                              </w:r>
                            </w:p>
                          </w:txbxContent>
                        </wps:txbx>
                        <wps:bodyPr rot="0" vert="horz" wrap="square" lIns="91440" tIns="45720" rIns="91440" bIns="45720" anchor="t" anchorCtr="0" upright="1">
                          <a:noAutofit/>
                        </wps:bodyPr>
                      </wps:wsp>
                      <wps:wsp>
                        <wps:cNvPr id="167" name="Rectangle 59"/>
                        <wps:cNvSpPr>
                          <a:spLocks noChangeArrowheads="1"/>
                        </wps:cNvSpPr>
                        <wps:spPr bwMode="auto">
                          <a:xfrm>
                            <a:off x="7215" y="11160"/>
                            <a:ext cx="1830" cy="630"/>
                          </a:xfrm>
                          <a:prstGeom prst="rect">
                            <a:avLst/>
                          </a:prstGeom>
                          <a:solidFill>
                            <a:srgbClr val="FFFFFF"/>
                          </a:solidFill>
                          <a:ln w="9525">
                            <a:solidFill>
                              <a:srgbClr val="FFFFFF"/>
                            </a:solidFill>
                            <a:miter lim="800000"/>
                            <a:headEnd/>
                            <a:tailEnd/>
                          </a:ln>
                        </wps:spPr>
                        <wps:txb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ریسک </w:t>
                              </w:r>
                              <w:r w:rsidRPr="00EF2830">
                                <w:rPr>
                                  <w:rFonts w:cs="B Nazanin" w:hint="cs"/>
                                  <w:sz w:val="26"/>
                                  <w:rtl/>
                                  <w:lang w:bidi="fa-IR"/>
                                </w:rPr>
                                <w:t>های تقاضا</w:t>
                              </w:r>
                            </w:p>
                          </w:txbxContent>
                        </wps:txbx>
                        <wps:bodyPr rot="0" vert="horz" wrap="square" lIns="91440" tIns="45720" rIns="91440" bIns="45720" anchor="t" anchorCtr="0" upright="1">
                          <a:noAutofit/>
                        </wps:bodyPr>
                      </wps:wsp>
                      <wps:wsp>
                        <wps:cNvPr id="168" name="AutoShape 60"/>
                        <wps:cNvCnPr>
                          <a:cxnSpLocks noChangeShapeType="1"/>
                        </wps:cNvCnPr>
                        <wps:spPr bwMode="auto">
                          <a:xfrm>
                            <a:off x="1965" y="13969"/>
                            <a:ext cx="390" cy="1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9" name="AutoShape 61"/>
                        <wps:cNvCnPr>
                          <a:cxnSpLocks noChangeShapeType="1"/>
                        </wps:cNvCnPr>
                        <wps:spPr bwMode="auto">
                          <a:xfrm>
                            <a:off x="3045" y="13969"/>
                            <a:ext cx="31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0" name="AutoShape 62"/>
                        <wps:cNvCnPr>
                          <a:cxnSpLocks noChangeShapeType="1"/>
                        </wps:cNvCnPr>
                        <wps:spPr bwMode="auto">
                          <a:xfrm>
                            <a:off x="4605" y="13969"/>
                            <a:ext cx="31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1" name="AutoShape 63"/>
                        <wps:cNvCnPr>
                          <a:cxnSpLocks noChangeShapeType="1"/>
                        </wps:cNvCnPr>
                        <wps:spPr bwMode="auto">
                          <a:xfrm>
                            <a:off x="6090" y="13970"/>
                            <a:ext cx="33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2" name="AutoShape 64"/>
                        <wps:cNvCnPr>
                          <a:cxnSpLocks noChangeShapeType="1"/>
                        </wps:cNvCnPr>
                        <wps:spPr bwMode="auto">
                          <a:xfrm>
                            <a:off x="7665" y="13982"/>
                            <a:ext cx="375" cy="1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3" name="AutoShape 65"/>
                        <wps:cNvCnPr>
                          <a:cxnSpLocks noChangeShapeType="1"/>
                        </wps:cNvCnPr>
                        <wps:spPr bwMode="auto">
                          <a:xfrm>
                            <a:off x="8730" y="13969"/>
                            <a:ext cx="39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3" o:spid="_x0000_s1114" style="position:absolute;left:0;text-align:left;margin-left:-11.55pt;margin-top:5.85pt;width:496.35pt;height:137pt;z-index:251660288" coordorigin="720,11160" coordsize="9750,3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">
                <v:rect id="Rectangle 44" o:spid="_x0000_s1115" style="position:absolute;left:9120;top:13399;width:1350;height: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rY8MA&#10;AADcAAAADwAAAGRycy9kb3ducmV2LnhtbERPTWvCQBC9F/wPyxR6azZNs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JrY8MAAADcAAAADwAAAAAAAAAAAAAAAACYAgAAZHJzL2Rv&#10;d25yZXYueG1sUEsFBgAAAAAEAAQA9QAAAIgDAAAAAA==&#10;">
                  <v:textbox>
                    <w:txbxContent>
                      <w:p w:rsidR="0062702F" w:rsidRPr="00EF2830" w:rsidRDefault="0062702F" w:rsidP="0062702F">
                        <w:pPr>
                          <w:jc w:val="center"/>
                          <w:rPr>
                            <w:rFonts w:cs="B Nazanin"/>
                            <w:sz w:val="26"/>
                            <w:lang w:bidi="fa-IR"/>
                          </w:rPr>
                        </w:pPr>
                        <w:r w:rsidRPr="00EF2830">
                          <w:rPr>
                            <w:rFonts w:cs="B Nazanin" w:hint="cs"/>
                            <w:sz w:val="26"/>
                            <w:rtl/>
                            <w:lang w:bidi="fa-IR"/>
                          </w:rPr>
                          <w:t>مصرف کننده نهایی</w:t>
                        </w:r>
                      </w:p>
                    </w:txbxContent>
                  </v:textbox>
                </v:rect>
                <v:rect id="Rectangle 45" o:spid="_x0000_s1116" style="position:absolute;left:8040;top:13461;width:690;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O+MMA&#10;AADcAAAADwAAAGRycy9kb3ducmV2LnhtbERPS2vCQBC+C/0PyxR6000VxU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7O+MMAAADcAAAADwAAAAAAAAAAAAAAAACYAgAAZHJzL2Rv&#10;d25yZXYueG1sUEsFBgAAAAAEAAQA9QAAAIgDAAAAAA==&#10;">
                  <v:textbox>
                    <w:txbxContent>
                      <w:p w:rsidR="0062702F" w:rsidRDefault="0062702F" w:rsidP="0062702F">
                        <w:pPr>
                          <w:jc w:val="center"/>
                          <w:rPr>
                            <w:lang w:bidi="fa-IR"/>
                          </w:rPr>
                        </w:pPr>
                        <w:r>
                          <w:rPr>
                            <w:rFonts w:hint="cs"/>
                            <w:rtl/>
                            <w:lang w:bidi="fa-IR"/>
                          </w:rPr>
                          <w:t>....</w:t>
                        </w:r>
                      </w:p>
                    </w:txbxContent>
                  </v:textbox>
                </v:rect>
                <v:rect id="Rectangle 46" o:spid="_x0000_s1117" style="position:absolute;left:6420;top:13399;width:1245;height: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WjMMA&#10;AADcAAAADwAAAGRycy9kb3ducmV2LnhtbERPTU/CQBC9k/AfNkPCDbYiGi1sCcGU6BHKxdvQHdtq&#10;d7bpbmnx17MkJt7m5X3OejOYWlyodZVlBQ/zCARxbnXFhYJTls5eQDiPrLG2TAqu5GCTjEdrjLXt&#10;+UCXoy9ECGEXo4LS+yaW0uUlGXRz2xAH7su2Bn2AbSF1i30IN7VcRNGzNFhxaCixoV1J+c+xMwrO&#10;1eKEv4dsH5nX9NF/DNl39/mm1HQybFcgPA3+X/znftdh/tMS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dWjMMAAADcAAAADwAAAAAAAAAAAAAAAACYAgAAZHJzL2Rv&#10;d25yZXYueG1sUEsFBgAAAAAEAAQA9QAAAIgDAAAAAA==&#10;">
                  <v:textbox>
                    <w:txbxContent>
                      <w:p w:rsidR="0062702F" w:rsidRPr="00EF2830" w:rsidRDefault="0062702F" w:rsidP="0062702F">
                        <w:pPr>
                          <w:jc w:val="center"/>
                          <w:rPr>
                            <w:rFonts w:cs="B Nazanin"/>
                            <w:sz w:val="26"/>
                            <w:lang w:bidi="fa-IR"/>
                          </w:rPr>
                        </w:pPr>
                        <w:r w:rsidRPr="00EF2830">
                          <w:rPr>
                            <w:rFonts w:cs="B Nazanin" w:hint="cs"/>
                            <w:sz w:val="26"/>
                            <w:rtl/>
                            <w:lang w:bidi="fa-IR"/>
                          </w:rPr>
                          <w:t>مصرف کننده</w:t>
                        </w:r>
                      </w:p>
                    </w:txbxContent>
                  </v:textbox>
                </v:rect>
                <v:rect id="Rectangle 47" o:spid="_x0000_s1118" style="position:absolute;left:4845;top:13399;width:1245;height: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zF8MA&#10;AADcAAAADwAAAGRycy9kb3ducmV2LnhtbERPTWvCQBC9C/0PyxR6MxsjSh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vzF8MAAADcAAAADwAAAAAAAAAAAAAAAACYAgAAZHJzL2Rv&#10;d25yZXYueG1sUEsFBgAAAAAEAAQA9QAAAIgDAAAAAA==&#10;">
                  <v:textbo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شرکت </w:t>
                        </w:r>
                        <w:r w:rsidRPr="00EF2830">
                          <w:rPr>
                            <w:rFonts w:cs="B Nazanin" w:hint="cs"/>
                            <w:sz w:val="26"/>
                            <w:rtl/>
                            <w:lang w:bidi="fa-IR"/>
                          </w:rPr>
                          <w:t>مرکزی</w:t>
                        </w:r>
                      </w:p>
                    </w:txbxContent>
                  </v:textbox>
                </v:rect>
                <v:rect id="Rectangle 48" o:spid="_x0000_s1119" style="position:absolute;left:3360;top:13399;width:1245;height: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ltYMMA&#10;AADcAAAADwAAAGRycy9kb3ducmV2LnhtbERPTWvCQBC9C/0PyxR6M5taFB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ltYMMAAADcAAAADwAAAAAAAAAAAAAAAACYAgAAZHJzL2Rv&#10;d25yZXYueG1sUEsFBgAAAAAEAAQA9QAAAIgDAAAAAA==&#10;">
                  <v:textbo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تامین </w:t>
                        </w:r>
                        <w:r w:rsidRPr="00EF2830">
                          <w:rPr>
                            <w:rFonts w:cs="B Nazanin" w:hint="cs"/>
                            <w:sz w:val="26"/>
                            <w:rtl/>
                            <w:lang w:bidi="fa-IR"/>
                          </w:rPr>
                          <w:t>کننده</w:t>
                        </w:r>
                      </w:p>
                    </w:txbxContent>
                  </v:textbox>
                </v:rect>
                <v:rect id="Rectangle 49" o:spid="_x0000_s1120" style="position:absolute;left:2355;top:13461;width:690;height:8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textbox>
                    <w:txbxContent>
                      <w:p w:rsidR="0062702F" w:rsidRDefault="0062702F" w:rsidP="0062702F">
                        <w:pPr>
                          <w:jc w:val="center"/>
                          <w:rPr>
                            <w:lang w:bidi="fa-IR"/>
                          </w:rPr>
                        </w:pPr>
                        <w:r>
                          <w:rPr>
                            <w:rFonts w:hint="cs"/>
                            <w:rtl/>
                            <w:lang w:bidi="fa-IR"/>
                          </w:rPr>
                          <w:t>....</w:t>
                        </w:r>
                      </w:p>
                    </w:txbxContent>
                  </v:textbox>
                </v:rect>
                <v:rect id="Rectangle 50" o:spid="_x0000_s1121" style="position:absolute;left:720;top:13399;width:1245;height: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cic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qXInEAAAA3AAAAA8AAAAAAAAAAAAAAAAAmAIAAGRycy9k&#10;b3ducmV2LnhtbFBLBQYAAAAABAAEAPUAAACJAwAAAAA=&#10;">
                  <v:textbox>
                    <w:txbxContent>
                      <w:p w:rsidR="0062702F" w:rsidRPr="00EF2830" w:rsidRDefault="0062702F" w:rsidP="0062702F">
                        <w:pPr>
                          <w:jc w:val="center"/>
                          <w:rPr>
                            <w:rFonts w:cs="B Nazanin"/>
                            <w:sz w:val="26"/>
                            <w:lang w:bidi="fa-IR"/>
                          </w:rPr>
                        </w:pPr>
                        <w:r w:rsidRPr="00EF2830">
                          <w:rPr>
                            <w:rFonts w:cs="B Nazanin" w:hint="cs"/>
                            <w:sz w:val="26"/>
                            <w:rtl/>
                            <w:lang w:bidi="fa-IR"/>
                          </w:rPr>
                          <w:t>تامین کننده اولیه</w:t>
                        </w:r>
                      </w:p>
                    </w:txbxContent>
                  </v:textbox>
                </v:rect>
                <v:shape id="AutoShape 51" o:spid="_x0000_s1122" type="#_x0000_t32" style="position:absolute;left:885;top:12279;width:3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SnTcMAAADcAAAADwAAAGRycy9kb3ducmV2LnhtbERP22rCQBB9L/gPyxR8qxsLkZq6kSIV&#10;BdHSaN6H7ORCs7Mhu2r0691CoW9zONdZLAfTigv1rrGsYDqJQBAXVjdcKTgd1y9vIJxH1thaJgU3&#10;crBMR08LTLS98jddMl+JEMIuQQW1910ipStqMugmtiMOXGl7gz7AvpK6x2sIN618jaKZNNhwaKix&#10;o1VNxU92Ngru+w0d91jevz6z/LCLN9P4kOdKjZ+Hj3cQngb/L/5zb3WYH8/h95lwgU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Up03DAAAA3AAAAA8AAAAAAAAAAAAA&#10;AAAAoQIAAGRycy9kb3ducmV2LnhtbFBLBQYAAAAABAAEAPkAAACRAwAAAAA=&#10;">
                  <v:stroke startarrow="block" endarrow="block"/>
                </v:shape>
                <v:shape id="AutoShape 52" o:spid="_x0000_s1123" type="#_x0000_t32" style="position:absolute;left:4485;top:12249;width:16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LEbcUAAADcAAAADwAAAGRycy9kb3ducmV2LnhtbESPQWvCQBCF70L/wzKF3nRjQZHoKlJa&#10;LBQVo7kP2TEJZmdDdqupv75zELzN8N68981i1btGXakLtWcD41ECirjwtubSwOn4NZyBChHZYuOZ&#10;DPxRgNXyZbDA1PobH+iaxVJJCIcUDVQxtqnWoajIYRj5lli0s+8cRlm7UtsObxLuGv2eJFPtsGZp&#10;qLClj4qKS/brDNy3Gzpu8Xzff2b57meyGU92eW7M22u/noOK1Men+XH9bQV/KvjyjE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8LEbcUAAADcAAAADwAAAAAAAAAA&#10;AAAAAAChAgAAZHJzL2Rvd25yZXYueG1sUEsFBgAAAAAEAAQA+QAAAJMDAAAAAA==&#10;">
                  <v:stroke startarrow="block" endarrow="block"/>
                </v:shape>
                <v:shape id="AutoShape 53" o:spid="_x0000_s1124" type="#_x0000_t32" style="position:absolute;left:6180;top:12247;width:40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5h9sMAAADcAAAADwAAAGRycy9kb3ducmV2LnhtbERPTWvCQBC9F/wPywi91U0KkRJdpYgl&#10;hRJLo7kP2TEJzc6G7Dam/vquIPQ2j/c56+1kOjHS4FrLCuJFBIK4srrlWsHp+Pb0AsJ5ZI2dZVLw&#10;Sw62m9nDGlNtL/xFY+FrEULYpaig8b5PpXRVQwbdwvbEgTvbwaAPcKilHvASwk0nn6NoKQ22HBoa&#10;7GnXUPVd/BgF1zyjY47n6+e+KA8fSRYnh7JU6nE+va5AeJr8v/juftdh/jKG2zPhAr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OYfbDAAAA3AAAAA8AAAAAAAAAAAAA&#10;AAAAoQIAAGRycy9kb3ducmV2LnhtbFBLBQYAAAAABAAEAPkAAACRAwAAAAA=&#10;">
                  <v:stroke startarrow="block" endarrow="block"/>
                </v:shape>
                <v:shape id="AutoShape 54" o:spid="_x0000_s1125" type="#_x0000_t32" style="position:absolute;left:720;top:12811;width:409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T0jr8AAADcAAAADwAAAGRycy9kb3ducmV2LnhtbERP24rCMBB9F/Yfwizsm6ZeV6tRZGFB&#10;H7V+wNDMtsVmUjqx1r/fCIJvczjX2ex6V6uOWqk8GxiPElDEubcVFwYu2e9wCUoCssXaMxl4kMBu&#10;+zHYYGr9nU/UnUOhYghLigbKEJpUa8lLcigj3xBH7s+3DkOEbaFti/cY7mo9SZKFdlhxbCixoZ+S&#10;8uv55gx08n2cTcf9Q5arLEzlNM8Oq8aYr89+vwYVqA9v8ct9sHH+YgLPZ+IFevs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7T0jr8AAADcAAAADwAAAAAAAAAAAAAAAACh&#10;AgAAZHJzL2Rvd25yZXYueG1sUEsFBgAAAAAEAAQA+QAAAI0DAAAAAA==&#10;">
                  <v:stroke dashstyle="dash" endarrow="block"/>
                </v:shape>
                <v:rect id="Rectangle 55" o:spid="_x0000_s1126" style="position:absolute;left:4650;top:12336;width:193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eOuMIA&#10;AADcAAAADwAAAGRycy9kb3ducmV2LnhtbERPTWvCQBC9F/wPywi91Y22SIluQtWU9uDBpnofdsck&#10;NDsbsluN/nq3IPQ2j/c5y3ywrThR7xvHCqaTBASxdqbhSsH++/3pFYQPyAZbx6TgQh7ybPSwxNS4&#10;M3/RqQyViCHsU1RQh9ClUnpdk0U/cR1x5I6utxgi7CtpejzHcNvKWZLMpcWGY0ONHa1r0j/lr1Ww&#10;Q9zsrh9ar4rL9qWg9aEg1yr1OB7eFiACDeFffHd/mjh//gx/z8QLZH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l464wgAAANwAAAAPAAAAAAAAAAAAAAAAAJgCAABkcnMvZG93&#10;bnJldi54bWxQSwUGAAAAAAQABAD1AAAAhwMAAAAA&#10;" strokecolor="white">
                  <v:textbo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ریسک </w:t>
                        </w:r>
                        <w:r w:rsidRPr="00EF2830">
                          <w:rPr>
                            <w:rFonts w:cs="B Nazanin" w:hint="cs"/>
                            <w:sz w:val="26"/>
                            <w:rtl/>
                            <w:lang w:bidi="fa-IR"/>
                          </w:rPr>
                          <w:t>های امنیتی</w:t>
                        </w:r>
                      </w:p>
                    </w:txbxContent>
                  </v:textbox>
                </v:rect>
                <v:shape id="AutoShape 56" o:spid="_x0000_s1127" type="#_x0000_t32" style="position:absolute;left:6765;top:12606;width:330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726MUAAADcAAAADwAAAGRycy9kb3ducmV2LnhtbESPT2vCQBDF7wW/wzKCt7oxpCLRVbRQ&#10;6am0VsTjmB3zx+xsyG6T+O3dQqG3Gd6b93uz2gymFh21rrSsYDaNQBBnVpecKzh+vz0vQDiPrLG2&#10;TAru5GCzHj2tMNW25y/qDj4XIYRdigoK75tUSpcVZNBNbUMctKttDfqwtrnULfYh3NQyjqK5NFhy&#10;IBTY0GtB2e3wYxRU9UtcffD+83LKz5dkF0jV7KzUZDxslyA8Df7f/Hf9rkP9eQK/z4QJ5P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726MUAAADcAAAADwAAAAAAAAAA&#10;AAAAAAChAgAAZHJzL2Rvd25yZXYueG1sUEsFBgAAAAAEAAQA+QAAAJMDAAAAAA==&#10;">
                  <v:stroke dashstyle="dash" endarrow="block"/>
                </v:shape>
                <v:rect id="Rectangle 57" o:spid="_x0000_s1128" style="position:absolute;left:4305;top:11172;width:2100;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zV8IA&#10;AADcAAAADwAAAGRycy9kb3ducmV2LnhtbERPTWvCQBC9F/wPywi91Y3SSoluQtWU9uDBpnofdsck&#10;NDsbsluN/nq3IPQ2j/c5y3ywrThR7xvHCqaTBASxdqbhSsH++/3pFYQPyAZbx6TgQh7ybPSwxNS4&#10;M3/RqQyViCHsU1RQh9ClUnpdk0U/cR1x5I6utxgi7CtpejzHcNvKWZLMpcWGY0ONHa1r0j/lr1Ww&#10;Q9zsrh9ar4rL9rmg9aEg1yr1OB7eFiACDeFffHd/mjh//gJ/z8QLZH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MrNXwgAAANwAAAAPAAAAAAAAAAAAAAAAAJgCAABkcnMvZG93&#10;bnJldi54bWxQSwUGAAAAAAQABAD1AAAAhwMAAAAA&#10;" strokecolor="white">
                  <v:textbo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ریسک </w:t>
                        </w:r>
                        <w:r w:rsidRPr="00EF2830">
                          <w:rPr>
                            <w:rFonts w:cs="B Nazanin" w:hint="cs"/>
                            <w:sz w:val="26"/>
                            <w:rtl/>
                            <w:lang w:bidi="fa-IR"/>
                          </w:rPr>
                          <w:t>های عملیاتی</w:t>
                        </w:r>
                      </w:p>
                    </w:txbxContent>
                  </v:textbox>
                </v:rect>
                <v:rect id="Rectangle 58" o:spid="_x0000_s1129" style="position:absolute;left:1800;top:11295;width:184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AtIMEA&#10;AADcAAAADwAAAGRycy9kb3ducmV2LnhtbERPTYvCMBC9C/6HMMLeNF1ZilSjuFrZPXhwXb0PydgW&#10;m0lpotb99RtB8DaP9zmzRWdrcaXWV44VvI8SEMTamYoLBYffzXACwgdkg7VjUnAnD4t5vzfDzLgb&#10;/9B1HwoRQ9hnqKAMocmk9Loki37kGuLInVxrMUTYFtK0eIvhtpbjJEmlxYpjQ4kNrUrS5/3FKtgh&#10;rnd/X1p/5vftR06rY06uVupt0C2nIAJ14SV+ur9NnJ+m8HgmXiD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gLSDBAAAA3AAAAA8AAAAAAAAAAAAAAAAAmAIAAGRycy9kb3du&#10;cmV2LnhtbFBLBQYAAAAABAAEAPUAAACGAwAAAAA=&#10;" strokecolor="white">
                  <v:textbo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ریسک </w:t>
                        </w:r>
                        <w:r w:rsidRPr="00EF2830">
                          <w:rPr>
                            <w:rFonts w:cs="B Nazanin" w:hint="cs"/>
                            <w:sz w:val="26"/>
                            <w:rtl/>
                            <w:lang w:bidi="fa-IR"/>
                          </w:rPr>
                          <w:t>های عرضه</w:t>
                        </w:r>
                      </w:p>
                    </w:txbxContent>
                  </v:textbox>
                </v:rect>
                <v:rect id="Rectangle 59" o:spid="_x0000_s1130" style="position:absolute;left:7215;top:11160;width:1830;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Iu8IA&#10;AADcAAAADwAAAGRycy9kb3ducmV2LnhtbERPTWvCQBC9C/6HZYTedKMUW6KbUDWlPXiwqd6H3TEJ&#10;zc6G7FZjf31XKPQ2j/c563ywrbhQ7xvHCuazBASxdqbhSsHx83X6DMIHZIOtY1JwIw95Nh6tMTXu&#10;yh90KUMlYgj7FBXUIXSplF7XZNHPXEccubPrLYYI+0qaHq8x3LZykSRLabHh2FBjR9ua9Ff5bRUc&#10;EHeHnzetN8Vt/1jQ9lSQa5V6mAwvKxCBhvAv/nO/mzh/+QT3Z+IFMv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rIi7wgAAANwAAAAPAAAAAAAAAAAAAAAAAJgCAABkcnMvZG93&#10;bnJldi54bWxQSwUGAAAAAAQABAD1AAAAhwMAAAAA&#10;" strokecolor="white">
                  <v:textbox>
                    <w:txbxContent>
                      <w:p w:rsidR="0062702F" w:rsidRPr="00EF2830" w:rsidRDefault="0062702F" w:rsidP="0062702F">
                        <w:pPr>
                          <w:jc w:val="center"/>
                          <w:rPr>
                            <w:rFonts w:cs="B Nazanin"/>
                            <w:sz w:val="26"/>
                            <w:lang w:bidi="fa-IR"/>
                          </w:rPr>
                        </w:pPr>
                        <w:r w:rsidRPr="00EF2830">
                          <w:rPr>
                            <w:rFonts w:cs="B Nazanin" w:hint="cs"/>
                            <w:sz w:val="26"/>
                            <w:rtl/>
                            <w:lang w:bidi="fa-IR"/>
                          </w:rPr>
                          <w:t xml:space="preserve">ریسک </w:t>
                        </w:r>
                        <w:r w:rsidRPr="00EF2830">
                          <w:rPr>
                            <w:rFonts w:cs="B Nazanin" w:hint="cs"/>
                            <w:sz w:val="26"/>
                            <w:rtl/>
                            <w:lang w:bidi="fa-IR"/>
                          </w:rPr>
                          <w:t>های تقاضا</w:t>
                        </w:r>
                      </w:p>
                    </w:txbxContent>
                  </v:textbox>
                </v:rect>
                <v:shape id="AutoShape 60" o:spid="_x0000_s1131" type="#_x0000_t32" style="position:absolute;left:1965;top:13969;width:390;height: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TIa8UAAADcAAAADwAAAGRycy9kb3ducmV2LnhtbESPQWvCQBCF70L/wzKF3nRjQZHoKlJa&#10;LBQVo7kP2TEJZmdDdqupv75zELzN8N68981i1btGXakLtWcD41ECirjwtubSwOn4NZyBChHZYuOZ&#10;DPxRgNXyZbDA1PobH+iaxVJJCIcUDVQxtqnWoajIYRj5lli0s+8cRlm7UtsObxLuGv2eJFPtsGZp&#10;qLClj4qKS/brDNy3Gzpu8Xzff2b57meyGU92eW7M22u/noOK1Men+XH9bQV/KrTyjE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TIa8UAAADcAAAADwAAAAAAAAAA&#10;AAAAAAChAgAAZHJzL2Rvd25yZXYueG1sUEsFBgAAAAAEAAQA+QAAAJMDAAAAAA==&#10;">
                  <v:stroke startarrow="block" endarrow="block"/>
                </v:shape>
                <v:shape id="AutoShape 61" o:spid="_x0000_s1132" type="#_x0000_t32" style="position:absolute;left:3045;top:13969;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ht8MMAAADcAAAADwAAAGRycy9kb3ducmV2LnhtbERP32vCMBB+H/g/hBP2NlMHiqtGGeJw&#10;MKqs2vejOZuy5lKaTLv+9Ysw2Nt9fD9vteltI67U+dqxgukkAUFcOl1zpeB8entagPABWWPjmBT8&#10;kIfNevSwwlS7G3/SNQ+ViCHsU1RgQmhTKX1pyKKfuJY4chfXWQwRdpXUHd5iuG3kc5LMpcWaY4PB&#10;lraGyq/82yoYsj2dMrwMx11eHD5m++nsUBRKPY771yWIQH34F/+533WcP3+B+zPxAr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4bfDDAAAA3AAAAA8AAAAAAAAAAAAA&#10;AAAAoQIAAGRycy9kb3ducmV2LnhtbFBLBQYAAAAABAAEAPkAAACRAwAAAAA=&#10;">
                  <v:stroke startarrow="block" endarrow="block"/>
                </v:shape>
                <v:shape id="AutoShape 62" o:spid="_x0000_s1133" type="#_x0000_t32" style="position:absolute;left:4605;top:13969;width: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tSsMUAAADcAAAADwAAAGRycy9kb3ducmV2LnhtbESPQWvCQBCF74X+h2UK3urGgrZEV5HS&#10;oiAqjeY+ZMckmJ0N2VWjv75zKPQ2w3vz3jezRe8adaUu1J4NjIYJKOLC25pLA8fD9+sHqBCRLTae&#10;ycCdAizmz08zTK2/8Q9ds1gqCeGQooEqxjbVOhQVOQxD3xKLdvKdwyhrV2rb4U3CXaPfkmSiHdYs&#10;DRW29FlRcc4uzsBju6LDFk+P/VeW7zbj1Wi8y3NjBi/9cgoqUh//zX/Xayv474Ivz8gEe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tSsMUAAADcAAAADwAAAAAAAAAA&#10;AAAAAAChAgAAZHJzL2Rvd25yZXYueG1sUEsFBgAAAAAEAAQA+QAAAJMDAAAAAA==&#10;">
                  <v:stroke startarrow="block" endarrow="block"/>
                </v:shape>
                <v:shape id="AutoShape 63" o:spid="_x0000_s1134" type="#_x0000_t32" style="position:absolute;left:6090;top:13970;width:3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f3K8MAAADcAAAADwAAAGRycy9kb3ducmV2LnhtbERP22rCQBB9L/QflhH61mxSsC3RjUip&#10;WBAVY/M+ZCcXzM6G7KrRr+8WCn2bw7nOfDGaTlxocK1lBUkUgyAurW65VvB9XD2/g3AeWWNnmRTc&#10;yMEie3yYY6rtlQ90yX0tQgi7FBU03veplK5syKCLbE8cuMoOBn2AQy31gNcQbjr5Esev0mDLoaHB&#10;nj4aKk/52Si4b9d03GJ133/mxW4zXSfTXVEo9TQZlzMQnkb/L/5zf+kw/y2B32fCBTL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X9yvDAAAA3AAAAA8AAAAAAAAAAAAA&#10;AAAAoQIAAGRycy9kb3ducmV2LnhtbFBLBQYAAAAABAAEAPkAAACRAwAAAAA=&#10;">
                  <v:stroke startarrow="block" endarrow="block"/>
                </v:shape>
                <v:shape id="AutoShape 64" o:spid="_x0000_s1135" type="#_x0000_t32" style="position:absolute;left:7665;top:13982;width:375;height: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VpXMMAAADcAAAADwAAAGRycy9kb3ducmV2LnhtbERP22rCQBB9L/gPywh9qxsFbYlZpYjF&#10;QlFpNO9DdnKh2dmQ3SapX+8WCn2bw7lOsh1NI3rqXG1ZwXwWgSDOra65VHC9vD29gHAeWWNjmRT8&#10;kIPtZvKQYKztwJ/Up74UIYRdjAoq79tYSpdXZNDNbEscuMJ2Bn2AXSl1h0MIN41cRNFKGqw5NFTY&#10;0q6i/Cv9NgpuxwNdjljczvs0O30sD/PlKcuUepyOr2sQnkb/L/5zv+sw/3kBv8+EC+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FaVzDAAAA3AAAAA8AAAAAAAAAAAAA&#10;AAAAoQIAAGRycy9kb3ducmV2LnhtbFBLBQYAAAAABAAEAPkAAACRAwAAAAA=&#10;">
                  <v:stroke startarrow="block" endarrow="block"/>
                </v:shape>
                <v:shape id="AutoShape 65" o:spid="_x0000_s1136" type="#_x0000_t32" style="position:absolute;left:8730;top:13969;width:3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nMx8MAAADcAAAADwAAAGRycy9kb3ducmV2LnhtbERP22rCQBB9F/oPyxR8qxsV25JmlSKK&#10;gmhpbN6H7ORCs7Mhu2r067sFwbc5nOski9404kydqy0rGI8iEMS51TWXCn6O65d3EM4ja2wsk4Ir&#10;OVjMnwYJxtpe+JvOqS9FCGEXo4LK+zaW0uUVGXQj2xIHrrCdQR9gV0rd4SWEm0ZOouhVGqw5NFTY&#10;0rKi/Dc9GQW3/YaOeyxuX6s0O+xmm/HskGVKDZ/7zw8Qnnr/EN/dWx3mv03h/5lwgZ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JzMfDAAAA3AAAAA8AAAAAAAAAAAAA&#10;AAAAoQIAAGRycy9kb3ducmV2LnhtbFBLBQYAAAAABAAEAPkAAACRAwAAAAA=&#10;">
                  <v:stroke startarrow="block" endarrow="block"/>
                </v:shape>
              </v:group>
            </w:pict>
          </mc:Fallback>
        </mc:AlternateContent>
      </w: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lang w:bidi="fa-IR"/>
        </w:rPr>
      </w:pPr>
    </w:p>
    <w:p w:rsidR="0062702F" w:rsidRPr="0062702F" w:rsidRDefault="0062702F" w:rsidP="0062702F">
      <w:pPr>
        <w:jc w:val="both"/>
        <w:rPr>
          <w:rFonts w:ascii="Tahoma" w:eastAsia="Calibri" w:hAnsi="Tahoma" w:cs="B Nazanin"/>
          <w:b/>
          <w:bCs/>
          <w:color w:val="000000"/>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both"/>
        <w:rPr>
          <w:rFonts w:ascii="Tahoma" w:eastAsia="Calibri" w:hAnsi="Tahoma" w:cs="B Nazanin"/>
          <w:b/>
          <w:bCs/>
          <w:color w:val="000000"/>
          <w:rtl/>
          <w:lang w:bidi="fa-IR"/>
        </w:rPr>
      </w:pPr>
    </w:p>
    <w:p w:rsidR="0062702F" w:rsidRPr="0062702F" w:rsidRDefault="0062702F" w:rsidP="0062702F">
      <w:pPr>
        <w:jc w:val="center"/>
        <w:rPr>
          <w:rFonts w:ascii="Times New Roman PS" w:eastAsia="Calibri" w:hAnsi="Times New Roman PS" w:cs="B Nazanin"/>
          <w:rtl/>
          <w:lang w:bidi="fa-IR"/>
        </w:rPr>
      </w:pPr>
      <w:r w:rsidRPr="0062702F">
        <w:rPr>
          <w:rFonts w:ascii="Tahoma" w:eastAsia="Calibri" w:hAnsi="Tahoma" w:cs="B Nazanin" w:hint="cs"/>
          <w:b/>
          <w:bCs/>
          <w:color w:val="000000"/>
          <w:rtl/>
          <w:lang w:bidi="fa-IR"/>
        </w:rPr>
        <w:t xml:space="preserve">شکل3 </w:t>
      </w:r>
      <w:r w:rsidRPr="0062702F">
        <w:rPr>
          <w:rFonts w:ascii="Calibri" w:eastAsia="Calibri" w:hAnsi="Calibri" w:cs="Arial" w:hint="cs"/>
          <w:b/>
          <w:bCs/>
          <w:color w:val="000000"/>
          <w:rtl/>
          <w:lang w:bidi="fa-IR"/>
        </w:rPr>
        <w:t>–</w:t>
      </w:r>
      <w:r w:rsidRPr="0062702F">
        <w:rPr>
          <w:rFonts w:ascii="Tahoma" w:eastAsia="Calibri" w:hAnsi="Tahoma" w:cs="B Nazanin" w:hint="cs"/>
          <w:b/>
          <w:bCs/>
          <w:color w:val="000000"/>
          <w:rtl/>
          <w:lang w:bidi="fa-IR"/>
        </w:rPr>
        <w:t xml:space="preserve"> ریسک های زنجیره تامین</w:t>
      </w:r>
      <w:r w:rsidRPr="0062702F">
        <w:rPr>
          <w:rFonts w:ascii="Tahoma" w:eastAsia="Calibri" w:hAnsi="Tahoma" w:cs="B Nazanin" w:hint="cs"/>
          <w:b/>
          <w:bCs/>
          <w:color w:val="000000"/>
          <w:rtl/>
        </w:rPr>
        <w:t>(</w:t>
      </w:r>
      <w:proofErr w:type="spellStart"/>
      <w:r w:rsidRPr="0062702F">
        <w:rPr>
          <w:rFonts w:eastAsia="Calibri"/>
          <w:sz w:val="20"/>
          <w:szCs w:val="20"/>
        </w:rPr>
        <w:t>Mentzer</w:t>
      </w:r>
      <w:proofErr w:type="spellEnd"/>
      <w:r w:rsidRPr="0062702F">
        <w:rPr>
          <w:rFonts w:eastAsia="Calibri"/>
          <w:sz w:val="20"/>
          <w:szCs w:val="20"/>
        </w:rPr>
        <w:t>, 2001</w:t>
      </w:r>
      <w:r w:rsidRPr="0062702F">
        <w:rPr>
          <w:rFonts w:ascii="Times New Roman PS" w:eastAsia="Calibri" w:hAnsi="Times New Roman PS" w:cs="B Nazanin" w:hint="cs"/>
          <w:b/>
          <w:bCs/>
          <w:rtl/>
        </w:rPr>
        <w:t>)</w:t>
      </w:r>
    </w:p>
    <w:p w:rsidR="0062702F" w:rsidRPr="0062702F" w:rsidRDefault="0062702F" w:rsidP="0062702F">
      <w:pPr>
        <w:jc w:val="both"/>
        <w:rPr>
          <w:rFonts w:ascii="Tahoma" w:hAnsi="Tahoma" w:cs="B Nazanin"/>
          <w:color w:val="000000"/>
          <w:rtl/>
          <w:lang w:val="x-none" w:eastAsia="x-none"/>
        </w:rPr>
      </w:pPr>
      <w:r w:rsidRPr="0062702F">
        <w:rPr>
          <w:rFonts w:cs="B Nazanin"/>
          <w:rtl/>
          <w:lang w:val="x-none" w:eastAsia="x-none"/>
        </w:rPr>
        <w:lastRenderedPageBreak/>
        <w:t xml:space="preserve">در گزارش </w:t>
      </w:r>
      <w:r w:rsidRPr="0062702F">
        <w:rPr>
          <w:rFonts w:cs="B Nazanin"/>
          <w:sz w:val="20"/>
          <w:szCs w:val="20"/>
          <w:lang w:val="x-none" w:eastAsia="x-none"/>
        </w:rPr>
        <w:t>Christopher &amp; Peck</w:t>
      </w:r>
      <w:r w:rsidRPr="0062702F">
        <w:rPr>
          <w:rFonts w:cs="B Nazanin"/>
          <w:rtl/>
          <w:lang w:val="x-none" w:eastAsia="x-none"/>
        </w:rPr>
        <w:t xml:space="preserve"> (200</w:t>
      </w:r>
      <w:r w:rsidRPr="0062702F">
        <w:rPr>
          <w:rFonts w:cs="B Nazanin" w:hint="cs"/>
          <w:rtl/>
          <w:lang w:val="x-none" w:eastAsia="x-none"/>
        </w:rPr>
        <w:t>4</w:t>
      </w:r>
      <w:r w:rsidRPr="0062702F">
        <w:rPr>
          <w:rFonts w:cs="B Nazanin"/>
          <w:rtl/>
          <w:lang w:val="x-none" w:eastAsia="x-none"/>
        </w:rPr>
        <w:t xml:space="preserve">) برای بخش </w:t>
      </w:r>
      <w:r w:rsidRPr="0062702F">
        <w:rPr>
          <w:rFonts w:cs="B Nazanin" w:hint="cs"/>
          <w:rtl/>
          <w:lang w:val="x-none" w:eastAsia="x-none"/>
        </w:rPr>
        <w:t xml:space="preserve">اختیارات </w:t>
      </w:r>
      <w:r w:rsidRPr="0062702F">
        <w:rPr>
          <w:rFonts w:cs="B Nazanin"/>
          <w:rtl/>
          <w:lang w:val="x-none" w:eastAsia="x-none"/>
        </w:rPr>
        <w:t>غذا و مقررات</w:t>
      </w:r>
      <w:r w:rsidRPr="0062702F">
        <w:rPr>
          <w:rFonts w:ascii="Tahoma" w:hAnsi="Tahoma" w:cs="B Nazanin"/>
          <w:color w:val="000000"/>
          <w:vertAlign w:val="superscript"/>
          <w:rtl/>
          <w:lang w:val="x-none" w:eastAsia="x-none"/>
        </w:rPr>
        <w:footnoteReference w:id="5"/>
      </w:r>
      <w:r w:rsidRPr="0062702F">
        <w:rPr>
          <w:rFonts w:cs="B Nazanin"/>
          <w:lang w:val="x-none" w:eastAsia="x-none"/>
        </w:rPr>
        <w:t>(</w:t>
      </w:r>
      <w:r w:rsidRPr="0062702F">
        <w:rPr>
          <w:rFonts w:cs="B Nazanin"/>
          <w:sz w:val="20"/>
          <w:szCs w:val="20"/>
          <w:lang w:val="x-none" w:eastAsia="x-none"/>
        </w:rPr>
        <w:t>DEFRA</w:t>
      </w:r>
      <w:r w:rsidRPr="0062702F">
        <w:rPr>
          <w:rFonts w:cs="B Nazanin"/>
          <w:lang w:val="x-none" w:eastAsia="x-none"/>
        </w:rPr>
        <w:t>)</w:t>
      </w:r>
      <w:proofErr w:type="spellStart"/>
      <w:r w:rsidRPr="0062702F">
        <w:rPr>
          <w:rFonts w:cs="B Nazanin"/>
          <w:rtl/>
          <w:lang w:val="x-none" w:eastAsia="x-none"/>
        </w:rPr>
        <w:t>ریسک</w:t>
      </w:r>
      <w:proofErr w:type="spellEnd"/>
      <w:r w:rsidRPr="0062702F">
        <w:rPr>
          <w:rFonts w:cs="B Nazanin"/>
          <w:rtl/>
          <w:lang w:val="x-none" w:eastAsia="x-none"/>
        </w:rPr>
        <w:t xml:space="preserve"> ها</w:t>
      </w:r>
      <w:r w:rsidRPr="0062702F">
        <w:rPr>
          <w:rFonts w:cs="B Nazanin" w:hint="cs"/>
          <w:rtl/>
          <w:lang w:val="x-none" w:eastAsia="x-none"/>
        </w:rPr>
        <w:t>ی</w:t>
      </w:r>
      <w:r w:rsidRPr="0062702F">
        <w:rPr>
          <w:rFonts w:cs="B Nazanin"/>
          <w:rtl/>
          <w:lang w:val="x-none" w:eastAsia="x-none"/>
        </w:rPr>
        <w:t xml:space="preserve"> زنجیره تامین مواد غذایی </w:t>
      </w:r>
      <w:r w:rsidRPr="0062702F">
        <w:rPr>
          <w:rFonts w:cs="B Nazanin" w:hint="cs"/>
          <w:rtl/>
          <w:lang w:val="x-none" w:eastAsia="x-none"/>
        </w:rPr>
        <w:t>را شامل</w:t>
      </w:r>
      <w:r w:rsidRPr="0062702F">
        <w:rPr>
          <w:rFonts w:cs="B Nazanin"/>
          <w:rtl/>
          <w:lang w:val="x-none" w:eastAsia="x-none"/>
        </w:rPr>
        <w:t xml:space="preserve"> آلودگی محصولات</w:t>
      </w:r>
      <w:r w:rsidRPr="0062702F">
        <w:rPr>
          <w:rFonts w:cs="B Nazanin" w:hint="cs"/>
          <w:rtl/>
          <w:lang w:val="x-none" w:eastAsia="x-none"/>
        </w:rPr>
        <w:t>،</w:t>
      </w:r>
      <w:r w:rsidRPr="0062702F">
        <w:rPr>
          <w:rFonts w:cs="B Nazanin"/>
          <w:rtl/>
          <w:lang w:val="x-none" w:eastAsia="x-none"/>
        </w:rPr>
        <w:t xml:space="preserve"> فقدان دسترسی</w:t>
      </w:r>
      <w:r w:rsidRPr="0062702F">
        <w:rPr>
          <w:rFonts w:cs="B Nazanin" w:hint="cs"/>
          <w:rtl/>
          <w:lang w:val="x-none" w:eastAsia="x-none"/>
        </w:rPr>
        <w:t>،</w:t>
      </w:r>
      <w:r w:rsidRPr="0062702F">
        <w:rPr>
          <w:rFonts w:cs="B Nazanin"/>
          <w:rtl/>
          <w:lang w:val="x-none" w:eastAsia="x-none"/>
        </w:rPr>
        <w:t xml:space="preserve"> فقدان سایت</w:t>
      </w:r>
      <w:r w:rsidRPr="0062702F">
        <w:rPr>
          <w:rFonts w:cs="B Nazanin" w:hint="cs"/>
          <w:rtl/>
          <w:lang w:val="x-none" w:eastAsia="x-none"/>
        </w:rPr>
        <w:t>،</w:t>
      </w:r>
      <w:r w:rsidRPr="0062702F">
        <w:rPr>
          <w:rFonts w:cs="B Nazanin"/>
          <w:rtl/>
          <w:lang w:val="x-none" w:eastAsia="x-none"/>
        </w:rPr>
        <w:t xml:space="preserve"> کاهش ظرفیت</w:t>
      </w:r>
      <w:r w:rsidRPr="0062702F">
        <w:rPr>
          <w:rFonts w:cs="B Nazanin" w:hint="cs"/>
          <w:rtl/>
          <w:lang w:val="x-none" w:eastAsia="x-none"/>
        </w:rPr>
        <w:t>،</w:t>
      </w:r>
      <w:r w:rsidRPr="0062702F">
        <w:rPr>
          <w:rFonts w:cs="B Nazanin"/>
          <w:rtl/>
          <w:lang w:val="x-none" w:eastAsia="x-none"/>
        </w:rPr>
        <w:t xml:space="preserve"> </w:t>
      </w:r>
      <w:r w:rsidRPr="0062702F">
        <w:rPr>
          <w:rFonts w:cs="B Nazanin" w:hint="cs"/>
          <w:rtl/>
          <w:lang w:val="x-none" w:eastAsia="x-none"/>
        </w:rPr>
        <w:t xml:space="preserve">نبود تامین کننده، </w:t>
      </w:r>
      <w:r w:rsidRPr="0062702F">
        <w:rPr>
          <w:rFonts w:cs="B Nazanin"/>
          <w:rtl/>
          <w:lang w:val="x-none" w:eastAsia="x-none"/>
        </w:rPr>
        <w:t>پوشش قراردادی</w:t>
      </w:r>
      <w:r w:rsidRPr="0062702F">
        <w:rPr>
          <w:rFonts w:cs="B Nazanin" w:hint="cs"/>
          <w:rtl/>
          <w:lang w:val="x-none" w:eastAsia="x-none"/>
        </w:rPr>
        <w:t xml:space="preserve">، </w:t>
      </w:r>
      <w:r w:rsidRPr="0062702F">
        <w:rPr>
          <w:rFonts w:cs="B Nazanin"/>
          <w:rtl/>
          <w:lang w:val="x-none" w:eastAsia="x-none"/>
        </w:rPr>
        <w:t>منابع</w:t>
      </w:r>
      <w:r w:rsidRPr="0062702F">
        <w:rPr>
          <w:rFonts w:cs="B Nazanin" w:hint="cs"/>
          <w:rtl/>
          <w:lang w:val="x-none" w:eastAsia="x-none"/>
        </w:rPr>
        <w:t xml:space="preserve"> دوگانه و</w:t>
      </w:r>
      <w:r w:rsidRPr="0062702F">
        <w:rPr>
          <w:rFonts w:cs="B Nazanin"/>
          <w:rtl/>
          <w:lang w:val="x-none" w:eastAsia="x-none"/>
        </w:rPr>
        <w:t xml:space="preserve"> نیروهای بازار</w:t>
      </w:r>
      <w:r w:rsidRPr="0062702F">
        <w:rPr>
          <w:rFonts w:cs="B Nazanin" w:hint="cs"/>
          <w:rtl/>
          <w:lang w:val="x-none" w:eastAsia="x-none"/>
        </w:rPr>
        <w:t xml:space="preserve"> بیان نموده اند. همچنین </w:t>
      </w:r>
      <w:proofErr w:type="spellStart"/>
      <w:r w:rsidRPr="0062702F">
        <w:rPr>
          <w:rFonts w:cs="B Nazanin"/>
          <w:sz w:val="20"/>
          <w:szCs w:val="20"/>
          <w:lang w:val="x-none" w:eastAsia="x-none"/>
        </w:rPr>
        <w:t>Jaffee</w:t>
      </w:r>
      <w:proofErr w:type="spellEnd"/>
      <w:r w:rsidRPr="0062702F">
        <w:rPr>
          <w:rFonts w:cs="B Nazanin"/>
          <w:sz w:val="20"/>
          <w:szCs w:val="20"/>
          <w:lang w:val="x-none" w:eastAsia="x-none"/>
        </w:rPr>
        <w:t xml:space="preserve"> et al</w:t>
      </w:r>
      <w:r w:rsidRPr="0062702F">
        <w:rPr>
          <w:rFonts w:cs="B Nazanin" w:hint="cs"/>
          <w:rtl/>
          <w:lang w:val="x-none" w:eastAsia="x-none" w:bidi="fa-IR"/>
        </w:rPr>
        <w:t xml:space="preserve"> ( </w:t>
      </w:r>
      <w:r w:rsidRPr="0062702F">
        <w:rPr>
          <w:rFonts w:cs="B Nazanin" w:hint="cs"/>
          <w:rtl/>
          <w:lang w:val="x-none" w:eastAsia="x-none"/>
        </w:rPr>
        <w:t xml:space="preserve">2008) ریسک های عمده در زنجیره تامین کشاورزی را شامل ریسک های مربط به آب و هوا، بالایای طبیعی، ریسک های بیولوژی و زیست محیطی، ریسک های مرتبط با بازار، ریسک زیرساخت ها و تدارکات، ریسک های عملیاتی و مدیریتی، ریسک های نهادی و سیاستگزاری و ریسک های سیاسی بیان نموده اند. </w:t>
      </w:r>
      <w:r w:rsidRPr="0062702F">
        <w:rPr>
          <w:rFonts w:ascii="Tahoma" w:hAnsi="Tahoma" w:cs="B Nazanin" w:hint="cs"/>
          <w:color w:val="000000"/>
          <w:rtl/>
          <w:lang w:val="x-none" w:eastAsia="x-none"/>
        </w:rPr>
        <w:t>به طور کلی</w:t>
      </w:r>
      <w:r w:rsidRPr="0062702F">
        <w:rPr>
          <w:rFonts w:ascii="Tahoma" w:hAnsi="Tahoma" w:cs="B Nazanin"/>
          <w:color w:val="000000"/>
          <w:rtl/>
          <w:lang w:val="x-none" w:eastAsia="x-none"/>
        </w:rPr>
        <w:t xml:space="preserve"> ریسک</w:t>
      </w:r>
      <w:r w:rsidRPr="0062702F">
        <w:rPr>
          <w:rFonts w:ascii="Tahoma" w:hAnsi="Tahoma" w:cs="B Nazanin" w:hint="cs"/>
          <w:color w:val="000000"/>
          <w:rtl/>
          <w:lang w:val="x-none" w:eastAsia="x-none"/>
        </w:rPr>
        <w:t xml:space="preserve"> های</w:t>
      </w:r>
      <w:r w:rsidRPr="0062702F">
        <w:rPr>
          <w:rFonts w:ascii="Tahoma" w:hAnsi="Tahoma" w:cs="B Nazanin"/>
          <w:color w:val="000000"/>
          <w:rtl/>
          <w:lang w:val="x-none" w:eastAsia="x-none"/>
        </w:rPr>
        <w:t xml:space="preserve"> زنجیره تامین از دیدگاه های مختلف </w:t>
      </w:r>
      <w:r w:rsidRPr="0062702F">
        <w:rPr>
          <w:rFonts w:ascii="Tahoma" w:hAnsi="Tahoma" w:cs="B Nazanin" w:hint="cs"/>
          <w:color w:val="000000"/>
          <w:rtl/>
          <w:lang w:val="x-none" w:eastAsia="x-none"/>
        </w:rPr>
        <w:t>در</w:t>
      </w:r>
      <w:r w:rsidRPr="0062702F">
        <w:rPr>
          <w:rFonts w:ascii="Tahoma" w:hAnsi="Tahoma" w:cs="B Nazanin"/>
          <w:color w:val="000000"/>
          <w:rtl/>
          <w:lang w:val="x-none" w:eastAsia="x-none"/>
        </w:rPr>
        <w:t xml:space="preserve"> جدول</w:t>
      </w:r>
      <w:r w:rsidRPr="0062702F">
        <w:rPr>
          <w:rFonts w:ascii="Tahoma" w:hAnsi="Tahoma" w:cs="B Nazanin" w:hint="cs"/>
          <w:color w:val="000000"/>
          <w:rtl/>
          <w:lang w:val="x-none" w:eastAsia="x-none"/>
        </w:rPr>
        <w:t>1</w:t>
      </w:r>
      <w:r w:rsidRPr="0062702F">
        <w:rPr>
          <w:rFonts w:ascii="Tahoma" w:hAnsi="Tahoma" w:cs="B Nazanin"/>
          <w:color w:val="000000"/>
          <w:rtl/>
          <w:lang w:val="x-none" w:eastAsia="x-none"/>
        </w:rPr>
        <w:t xml:space="preserve"> انواع لیست ریسک بیان شده است.</w:t>
      </w:r>
    </w:p>
    <w:p w:rsidR="0062702F" w:rsidRPr="0062702F" w:rsidRDefault="0062702F" w:rsidP="0062702F">
      <w:pPr>
        <w:jc w:val="both"/>
        <w:rPr>
          <w:sz w:val="20"/>
          <w:szCs w:val="20"/>
          <w:rtl/>
          <w:lang w:val="x-none" w:eastAsia="x-none" w:bidi="fa-IR"/>
        </w:rPr>
      </w:pPr>
    </w:p>
    <w:p w:rsidR="0062702F" w:rsidRPr="0062702F" w:rsidRDefault="0062702F" w:rsidP="0062702F">
      <w:pPr>
        <w:jc w:val="center"/>
        <w:rPr>
          <w:rFonts w:ascii="Tahoma" w:eastAsia="Calibri" w:hAnsi="Tahoma" w:cs="B Nazanin"/>
          <w:b/>
          <w:bCs/>
          <w:color w:val="000000"/>
          <w:rtl/>
        </w:rPr>
      </w:pPr>
      <w:r w:rsidRPr="0062702F">
        <w:rPr>
          <w:rFonts w:ascii="Tahoma" w:eastAsia="Calibri" w:hAnsi="Tahoma" w:cs="B Nazanin" w:hint="cs"/>
          <w:b/>
          <w:bCs/>
          <w:color w:val="000000"/>
          <w:rtl/>
        </w:rPr>
        <w:t>جدول1 - انواع ریسک های زنجیره تامین</w:t>
      </w:r>
    </w:p>
    <w:tbl>
      <w:tblPr>
        <w:bidiVisual/>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
        <w:gridCol w:w="5824"/>
        <w:gridCol w:w="3022"/>
      </w:tblGrid>
      <w:tr w:rsidR="0062702F" w:rsidRPr="0062702F" w:rsidTr="00E9442A">
        <w:tc>
          <w:tcPr>
            <w:tcW w:w="793" w:type="dxa"/>
          </w:tcPr>
          <w:p w:rsidR="0062702F" w:rsidRPr="0062702F" w:rsidRDefault="0062702F" w:rsidP="0062702F">
            <w:pPr>
              <w:jc w:val="both"/>
              <w:rPr>
                <w:rFonts w:ascii="Tahoma" w:eastAsia="Calibri" w:hAnsi="Tahoma" w:cs="B Nazanin"/>
                <w:b/>
                <w:bCs/>
                <w:color w:val="000000"/>
                <w:rtl/>
                <w:lang w:bidi="fa-IR"/>
              </w:rPr>
            </w:pPr>
            <w:r w:rsidRPr="0062702F">
              <w:rPr>
                <w:rFonts w:ascii="Tahoma" w:eastAsia="Calibri" w:hAnsi="Tahoma" w:cs="B Nazanin" w:hint="cs"/>
                <w:b/>
                <w:bCs/>
                <w:color w:val="000000"/>
                <w:rtl/>
                <w:lang w:bidi="fa-IR"/>
              </w:rPr>
              <w:t>سال</w:t>
            </w:r>
          </w:p>
        </w:tc>
        <w:tc>
          <w:tcPr>
            <w:tcW w:w="5824" w:type="dxa"/>
          </w:tcPr>
          <w:p w:rsidR="0062702F" w:rsidRPr="0062702F" w:rsidRDefault="0062702F" w:rsidP="0062702F">
            <w:pPr>
              <w:jc w:val="both"/>
              <w:rPr>
                <w:rFonts w:ascii="Tahoma" w:eastAsia="Calibri" w:hAnsi="Tahoma" w:cs="B Nazanin"/>
                <w:b/>
                <w:bCs/>
                <w:color w:val="000000"/>
                <w:rtl/>
                <w:lang w:bidi="fa-IR"/>
              </w:rPr>
            </w:pPr>
            <w:r w:rsidRPr="0062702F">
              <w:rPr>
                <w:rFonts w:ascii="Tahoma" w:eastAsia="Calibri" w:hAnsi="Tahoma" w:cs="B Nazanin" w:hint="cs"/>
                <w:b/>
                <w:bCs/>
                <w:color w:val="000000"/>
                <w:rtl/>
                <w:lang w:bidi="fa-IR"/>
              </w:rPr>
              <w:t>انواع ریسک زنجیره تامین</w:t>
            </w:r>
          </w:p>
        </w:tc>
        <w:tc>
          <w:tcPr>
            <w:tcW w:w="3022" w:type="dxa"/>
          </w:tcPr>
          <w:p w:rsidR="0062702F" w:rsidRPr="0062702F" w:rsidRDefault="0062702F" w:rsidP="0062702F">
            <w:pPr>
              <w:jc w:val="center"/>
              <w:rPr>
                <w:rFonts w:ascii="Tahoma" w:eastAsia="Calibri" w:hAnsi="Tahoma" w:cs="B Nazanin"/>
                <w:b/>
                <w:bCs/>
                <w:color w:val="000000"/>
                <w:rtl/>
                <w:lang w:bidi="fa-IR"/>
              </w:rPr>
            </w:pPr>
            <w:r w:rsidRPr="0062702F">
              <w:rPr>
                <w:rFonts w:ascii="Tahoma" w:eastAsia="Calibri" w:hAnsi="Tahoma" w:cs="B Nazanin" w:hint="cs"/>
                <w:b/>
                <w:bCs/>
                <w:color w:val="000000"/>
                <w:rtl/>
                <w:lang w:bidi="fa-IR"/>
              </w:rPr>
              <w:t>منبع</w:t>
            </w:r>
          </w:p>
        </w:tc>
      </w:tr>
      <w:tr w:rsidR="0062702F" w:rsidRPr="0062702F" w:rsidTr="00E9442A">
        <w:tc>
          <w:tcPr>
            <w:tcW w:w="793"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1993</w:t>
            </w: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زیست محیطی، صنعتی، سازمانی، اخص مشکل، متغیرهای مرتبط با تصمیم گیرنده</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Ritchie and Marshall (1993) </w:t>
            </w:r>
          </w:p>
          <w:p w:rsidR="0062702F" w:rsidRPr="0062702F" w:rsidRDefault="0062702F" w:rsidP="0062702F">
            <w:pPr>
              <w:bidi w:val="0"/>
              <w:jc w:val="both"/>
              <w:rPr>
                <w:rFonts w:ascii="Tahoma" w:eastAsia="Calibri" w:hAnsi="Tahoma" w:cs="B Nazanin"/>
                <w:color w:val="000000"/>
                <w:sz w:val="20"/>
                <w:szCs w:val="20"/>
                <w:rtl/>
                <w:lang w:bidi="fa-IR"/>
              </w:rPr>
            </w:pPr>
          </w:p>
        </w:tc>
      </w:tr>
      <w:tr w:rsidR="0062702F" w:rsidRPr="0062702F" w:rsidTr="00E9442A">
        <w:tc>
          <w:tcPr>
            <w:tcW w:w="793" w:type="dxa"/>
            <w:vMerge w:val="restart"/>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2000</w:t>
            </w: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ریسک خارجی(زیست محیطی)، ریسک داخلی(فرآیند)، تصمیم مدار(اطلاعات)</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Deloach</w:t>
            </w:r>
            <w:proofErr w:type="spellEnd"/>
            <w:r w:rsidRPr="0062702F">
              <w:rPr>
                <w:rFonts w:cs="B Nazanin"/>
                <w:color w:val="000000"/>
                <w:sz w:val="20"/>
                <w:szCs w:val="20"/>
              </w:rPr>
              <w:t xml:space="preserve"> (2000) </w:t>
            </w: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ریسک های درونی و بیرونی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Ritchie and Brindley (2000) </w:t>
            </w:r>
          </w:p>
        </w:tc>
      </w:tr>
      <w:tr w:rsidR="0062702F" w:rsidRPr="0062702F" w:rsidTr="00E9442A">
        <w:tc>
          <w:tcPr>
            <w:tcW w:w="793"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2002</w:t>
            </w: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 xml:space="preserve">بیرونی به زنجیره تامین، درونی به زنجیره تامین، مرتبط با شبکه </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Jüttner</w:t>
            </w:r>
            <w:proofErr w:type="spellEnd"/>
            <w:r w:rsidRPr="0062702F">
              <w:rPr>
                <w:rFonts w:cs="B Nazanin"/>
                <w:color w:val="000000"/>
                <w:sz w:val="20"/>
                <w:szCs w:val="20"/>
              </w:rPr>
              <w:t xml:space="preserve"> et al. (2002) </w:t>
            </w:r>
          </w:p>
          <w:p w:rsidR="0062702F" w:rsidRPr="0062702F" w:rsidRDefault="0062702F" w:rsidP="0062702F">
            <w:pPr>
              <w:bidi w:val="0"/>
              <w:jc w:val="both"/>
              <w:rPr>
                <w:rFonts w:ascii="Tahoma" w:eastAsia="Calibri" w:hAnsi="Tahoma" w:cs="B Nazanin"/>
                <w:color w:val="000000"/>
                <w:sz w:val="20"/>
                <w:szCs w:val="20"/>
                <w:rtl/>
                <w:lang w:bidi="fa-IR"/>
              </w:rPr>
            </w:pPr>
          </w:p>
        </w:tc>
      </w:tr>
      <w:tr w:rsidR="0062702F" w:rsidRPr="0062702F" w:rsidTr="00E9442A">
        <w:tc>
          <w:tcPr>
            <w:tcW w:w="793" w:type="dxa"/>
            <w:vMerge w:val="restart"/>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2003</w:t>
            </w: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Calibri" w:eastAsia="Calibri" w:hAnsi="Calibri" w:cs="B Nazanin" w:hint="cs"/>
                <w:rtl/>
                <w:lang w:bidi="fa-IR"/>
              </w:rPr>
              <w:t>اختلال عملیاتی، اختلال تاکتیکی، عدم اطمینان استراتژیکی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Paulsson</w:t>
            </w:r>
            <w:proofErr w:type="spellEnd"/>
            <w:r w:rsidRPr="0062702F">
              <w:rPr>
                <w:rFonts w:cs="B Nazanin"/>
                <w:color w:val="000000"/>
                <w:sz w:val="20"/>
                <w:szCs w:val="20"/>
              </w:rPr>
              <w:t xml:space="preserve"> and </w:t>
            </w:r>
            <w:proofErr w:type="spellStart"/>
            <w:r w:rsidRPr="0062702F">
              <w:rPr>
                <w:rFonts w:cs="B Nazanin"/>
                <w:color w:val="000000"/>
                <w:sz w:val="20"/>
                <w:szCs w:val="20"/>
              </w:rPr>
              <w:t>Norrman</w:t>
            </w:r>
            <w:proofErr w:type="spellEnd"/>
            <w:r w:rsidRPr="0062702F">
              <w:rPr>
                <w:rFonts w:cs="B Nazanin"/>
                <w:color w:val="000000"/>
                <w:sz w:val="20"/>
                <w:szCs w:val="20"/>
              </w:rPr>
              <w:t xml:space="preserve"> (2003) </w:t>
            </w:r>
          </w:p>
          <w:p w:rsidR="0062702F" w:rsidRPr="0062702F" w:rsidRDefault="0062702F" w:rsidP="0062702F">
            <w:pPr>
              <w:bidi w:val="0"/>
              <w:jc w:val="both"/>
              <w:rPr>
                <w:rFonts w:ascii="Tahoma" w:eastAsia="Calibri" w:hAnsi="Tahoma" w:cs="B Nazanin"/>
                <w:color w:val="000000"/>
                <w:sz w:val="20"/>
                <w:szCs w:val="20"/>
                <w:rtl/>
                <w:lang w:bidi="fa-IR"/>
              </w:rPr>
            </w:pP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Calibri" w:eastAsia="Calibri" w:hAnsi="Calibri" w:cs="B Nazanin" w:hint="cs"/>
                <w:rtl/>
                <w:lang w:bidi="fa-IR"/>
              </w:rPr>
              <w:t>هماهنگی عرضه و تقاضا، اختلال</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Kleindorfer</w:t>
            </w:r>
            <w:proofErr w:type="spellEnd"/>
            <w:r w:rsidRPr="0062702F">
              <w:rPr>
                <w:rFonts w:cs="B Nazanin"/>
                <w:color w:val="000000"/>
                <w:sz w:val="20"/>
                <w:szCs w:val="20"/>
              </w:rPr>
              <w:t xml:space="preserve"> and </w:t>
            </w:r>
            <w:proofErr w:type="spellStart"/>
            <w:r w:rsidRPr="0062702F">
              <w:rPr>
                <w:rFonts w:cs="B Nazanin"/>
                <w:color w:val="000000"/>
                <w:sz w:val="20"/>
                <w:szCs w:val="20"/>
              </w:rPr>
              <w:t>Wassenhove</w:t>
            </w:r>
            <w:proofErr w:type="spellEnd"/>
            <w:r w:rsidRPr="0062702F">
              <w:rPr>
                <w:rFonts w:cs="B Nazanin"/>
                <w:color w:val="000000"/>
                <w:sz w:val="20"/>
                <w:szCs w:val="20"/>
              </w:rPr>
              <w:t xml:space="preserve"> (2003) </w:t>
            </w:r>
          </w:p>
          <w:p w:rsidR="0062702F" w:rsidRPr="0062702F" w:rsidRDefault="0062702F" w:rsidP="0062702F">
            <w:pPr>
              <w:bidi w:val="0"/>
              <w:jc w:val="both"/>
              <w:rPr>
                <w:rFonts w:ascii="Tahoma" w:eastAsia="Calibri" w:hAnsi="Tahoma" w:cs="B Nazanin"/>
                <w:color w:val="000000"/>
                <w:sz w:val="20"/>
                <w:szCs w:val="20"/>
                <w:rtl/>
                <w:lang w:bidi="fa-IR"/>
              </w:rPr>
            </w:pP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زیست محیطی، مرتبط با شبکه، سازمانی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Jüttner</w:t>
            </w:r>
            <w:proofErr w:type="spellEnd"/>
            <w:r w:rsidRPr="0062702F">
              <w:rPr>
                <w:rFonts w:cs="B Nazanin"/>
                <w:color w:val="000000"/>
                <w:sz w:val="20"/>
                <w:szCs w:val="20"/>
              </w:rPr>
              <w:t xml:space="preserve"> et al. (2003) </w:t>
            </w:r>
          </w:p>
        </w:tc>
      </w:tr>
      <w:tr w:rsidR="0062702F" w:rsidRPr="0062702F" w:rsidTr="00E9442A">
        <w:tc>
          <w:tcPr>
            <w:tcW w:w="793" w:type="dxa"/>
            <w:vMerge w:val="restart"/>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2004</w:t>
            </w: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فرایند، کنترل، تقاضا، عرضه، زیست محیطی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Christopher and Peck (2004) </w:t>
            </w: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Calibri" w:eastAsia="Calibri" w:hAnsi="Calibri" w:cs="B Nazanin" w:hint="cs"/>
                <w:rtl/>
                <w:lang w:bidi="fa-IR"/>
              </w:rPr>
              <w:t>اختلالات، تاخیر، سیستم ها، پیش بینی، مالکیت معنوی، پشتیبانی، موجودی، ظرفیت</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Chopra and </w:t>
            </w:r>
            <w:proofErr w:type="spellStart"/>
            <w:r w:rsidRPr="0062702F">
              <w:rPr>
                <w:rFonts w:cs="B Nazanin"/>
                <w:color w:val="000000"/>
                <w:sz w:val="20"/>
                <w:szCs w:val="20"/>
              </w:rPr>
              <w:t>Sodhi</w:t>
            </w:r>
            <w:proofErr w:type="spellEnd"/>
            <w:r w:rsidRPr="0062702F">
              <w:rPr>
                <w:rFonts w:cs="B Nazanin"/>
                <w:color w:val="000000"/>
                <w:sz w:val="20"/>
                <w:szCs w:val="20"/>
              </w:rPr>
              <w:t xml:space="preserve"> (2004) </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Calibri" w:eastAsia="Calibri" w:hAnsi="Calibri" w:cs="B Nazanin" w:hint="cs"/>
                <w:rtl/>
                <w:lang w:bidi="fa-IR"/>
              </w:rPr>
              <w:t>جریان کالا، جریان اطلاعات، جریان مالی، امنیت، رفتار فرصت طلبانه، مسئولیت اجتماعی شرکت ها</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Spekman</w:t>
            </w:r>
            <w:proofErr w:type="spellEnd"/>
            <w:r w:rsidRPr="0062702F">
              <w:rPr>
                <w:rFonts w:cs="B Nazanin"/>
                <w:color w:val="000000"/>
                <w:sz w:val="20"/>
                <w:szCs w:val="20"/>
              </w:rPr>
              <w:t xml:space="preserve"> and Davis (2004) </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vMerge w:val="restart"/>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2005</w:t>
            </w:r>
          </w:p>
        </w:tc>
        <w:tc>
          <w:tcPr>
            <w:tcW w:w="5824" w:type="dxa"/>
          </w:tcPr>
          <w:p w:rsidR="0062702F" w:rsidRPr="0062702F" w:rsidRDefault="0062702F" w:rsidP="0062702F">
            <w:pPr>
              <w:jc w:val="both"/>
              <w:rPr>
                <w:rFonts w:ascii="Tahoma" w:eastAsia="Calibri" w:hAnsi="Tahoma" w:cs="B Nazanin"/>
                <w:color w:val="000000"/>
                <w:rtl/>
                <w:lang w:bidi="fa-IR"/>
              </w:rPr>
            </w:pPr>
            <w:r w:rsidRPr="0062702F">
              <w:rPr>
                <w:rFonts w:ascii="Calibri" w:eastAsia="Calibri" w:hAnsi="Calibri" w:cs="B Nazanin" w:hint="cs"/>
                <w:rtl/>
                <w:lang w:bidi="fa-IR"/>
              </w:rPr>
              <w:t>هماهنگی عرضه و تقاضا، اختلال در فعالیت های عادی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Kleindorfer</w:t>
            </w:r>
            <w:proofErr w:type="spellEnd"/>
            <w:r w:rsidRPr="0062702F">
              <w:rPr>
                <w:rFonts w:cs="B Nazanin"/>
                <w:color w:val="000000"/>
                <w:sz w:val="20"/>
                <w:szCs w:val="20"/>
              </w:rPr>
              <w:t xml:space="preserve"> and </w:t>
            </w:r>
            <w:proofErr w:type="spellStart"/>
            <w:r w:rsidRPr="0062702F">
              <w:rPr>
                <w:rFonts w:cs="B Nazanin"/>
                <w:color w:val="000000"/>
                <w:sz w:val="20"/>
                <w:szCs w:val="20"/>
              </w:rPr>
              <w:t>Saad</w:t>
            </w:r>
            <w:proofErr w:type="spellEnd"/>
            <w:r w:rsidRPr="0062702F">
              <w:rPr>
                <w:rFonts w:cs="B Nazanin"/>
                <w:color w:val="000000"/>
                <w:sz w:val="20"/>
                <w:szCs w:val="20"/>
              </w:rPr>
              <w:t xml:space="preserve"> (2005) </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عرضه، تقاضا، زیست محیطی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Jüttner</w:t>
            </w:r>
            <w:proofErr w:type="spellEnd"/>
            <w:r w:rsidRPr="0062702F">
              <w:rPr>
                <w:rFonts w:cs="B Nazanin"/>
                <w:color w:val="000000"/>
                <w:sz w:val="20"/>
                <w:szCs w:val="20"/>
              </w:rPr>
              <w:t xml:space="preserve"> (2005) </w:t>
            </w:r>
          </w:p>
        </w:tc>
      </w:tr>
      <w:tr w:rsidR="0062702F" w:rsidRPr="0062702F" w:rsidTr="00E9442A">
        <w:tc>
          <w:tcPr>
            <w:tcW w:w="793" w:type="dxa"/>
            <w:vMerge w:val="restart"/>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2006</w:t>
            </w: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کنترل داخلی، تا حدی کنترل داخلی، غیر قابل کنترل داخلی، کنترل خارجی، تا حدی کنترل خارجی، غیر قابل کنترل خارجی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Wu et al. (2006)</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تقاضا محور، عرضه محور، فاجعه انگیز</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Wagner and Bode (2006) </w:t>
            </w: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عملیاتی، اختلال</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Tang (2006) </w:t>
            </w:r>
          </w:p>
        </w:tc>
      </w:tr>
      <w:tr w:rsidR="0062702F" w:rsidRPr="0062702F" w:rsidTr="00E9442A">
        <w:tc>
          <w:tcPr>
            <w:tcW w:w="793" w:type="dxa"/>
            <w:vMerge w:val="restart"/>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2007</w:t>
            </w: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استراتژیکی، تاکتیکی، عملیاتی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Ritchie and Brindley (2007) </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سازمانی، شبکه ای، صنعتی، زیست محیطی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Gaonkar</w:t>
            </w:r>
            <w:proofErr w:type="spellEnd"/>
            <w:r w:rsidRPr="0062702F">
              <w:rPr>
                <w:rFonts w:cs="B Nazanin"/>
                <w:color w:val="000000"/>
                <w:sz w:val="20"/>
                <w:szCs w:val="20"/>
              </w:rPr>
              <w:t xml:space="preserve"> and </w:t>
            </w:r>
            <w:proofErr w:type="spellStart"/>
            <w:r w:rsidRPr="0062702F">
              <w:rPr>
                <w:rFonts w:cs="B Nazanin"/>
                <w:color w:val="000000"/>
                <w:sz w:val="20"/>
                <w:szCs w:val="20"/>
              </w:rPr>
              <w:t>Viswanadham</w:t>
            </w:r>
            <w:proofErr w:type="spellEnd"/>
            <w:r w:rsidRPr="0062702F">
              <w:rPr>
                <w:rFonts w:cs="B Nazanin"/>
                <w:color w:val="000000"/>
                <w:sz w:val="20"/>
                <w:szCs w:val="20"/>
              </w:rPr>
              <w:t xml:space="preserve"> (2007) </w:t>
            </w:r>
          </w:p>
        </w:tc>
      </w:tr>
      <w:tr w:rsidR="0062702F" w:rsidRPr="0062702F" w:rsidTr="00E9442A">
        <w:tc>
          <w:tcPr>
            <w:tcW w:w="793" w:type="dxa"/>
            <w:vMerge w:val="restart"/>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2008</w:t>
            </w: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عرضه، عملیاتی، تقاضا، امنیت، اقتصادی، سیاسی، رقابتی، منابع</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Manuj</w:t>
            </w:r>
            <w:proofErr w:type="spellEnd"/>
            <w:r w:rsidRPr="0062702F">
              <w:rPr>
                <w:rFonts w:cs="B Nazanin"/>
                <w:color w:val="000000"/>
                <w:sz w:val="20"/>
                <w:szCs w:val="20"/>
              </w:rPr>
              <w:t xml:space="preserve"> and </w:t>
            </w:r>
            <w:proofErr w:type="spellStart"/>
            <w:r w:rsidRPr="0062702F">
              <w:rPr>
                <w:rFonts w:cs="B Nazanin"/>
                <w:color w:val="000000"/>
                <w:sz w:val="20"/>
                <w:szCs w:val="20"/>
              </w:rPr>
              <w:t>Mentzer</w:t>
            </w:r>
            <w:proofErr w:type="spellEnd"/>
            <w:r w:rsidRPr="0062702F">
              <w:rPr>
                <w:rFonts w:cs="B Nazanin"/>
                <w:color w:val="000000"/>
                <w:sz w:val="20"/>
                <w:szCs w:val="20"/>
              </w:rPr>
              <w:t xml:space="preserve"> (2008) </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تقاضا، عرضه، نظارتی، حقوقی و اداری، زیر ساختی، فاجعه انگیز</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Wagner and Bode (2008) </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vMerge/>
          </w:tcPr>
          <w:p w:rsidR="0062702F" w:rsidRPr="0062702F" w:rsidRDefault="0062702F" w:rsidP="0062702F">
            <w:pPr>
              <w:jc w:val="both"/>
              <w:rPr>
                <w:rFonts w:ascii="Tahoma" w:eastAsia="Calibri" w:hAnsi="Tahoma" w:cs="B Nazanin"/>
                <w:color w:val="000000"/>
                <w:rtl/>
                <w:lang w:bidi="fa-IR"/>
              </w:rPr>
            </w:pP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عرضه، فرایند، تقاضا، مالکیت معنوی، رفتاری، سیاسی،</w:t>
            </w:r>
            <w:r w:rsidRPr="0062702F">
              <w:rPr>
                <w:rFonts w:ascii="Calibri" w:eastAsia="Calibri" w:hAnsi="Calibri" w:cs="B Nazanin" w:hint="cs"/>
                <w:lang w:bidi="fa-IR"/>
              </w:rPr>
              <w:t xml:space="preserve"> </w:t>
            </w:r>
            <w:r w:rsidRPr="0062702F">
              <w:rPr>
                <w:rFonts w:ascii="Calibri" w:eastAsia="Calibri" w:hAnsi="Calibri" w:cs="B Nazanin" w:hint="cs"/>
                <w:rtl/>
                <w:lang w:bidi="fa-IR"/>
              </w:rPr>
              <w:t>اجتماعی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Tang and Tomlin (2008) </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2009</w:t>
            </w: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عرضه، فرایند، تقاضا، اختلال نادر ولی شدید، مالکیت معنوی، رفتاری، سیاسی و اجتماعی</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r w:rsidRPr="0062702F">
              <w:rPr>
                <w:rFonts w:cs="B Nazanin"/>
                <w:color w:val="000000"/>
                <w:sz w:val="20"/>
                <w:szCs w:val="20"/>
              </w:rPr>
              <w:t xml:space="preserve">Tang and Tomlin (2009) </w:t>
            </w:r>
          </w:p>
          <w:p w:rsidR="0062702F" w:rsidRPr="0062702F" w:rsidRDefault="0062702F" w:rsidP="0062702F">
            <w:pPr>
              <w:autoSpaceDE w:val="0"/>
              <w:autoSpaceDN w:val="0"/>
              <w:bidi w:val="0"/>
              <w:adjustRightInd w:val="0"/>
              <w:jc w:val="both"/>
              <w:rPr>
                <w:rFonts w:cs="B Nazanin"/>
                <w:color w:val="000000"/>
                <w:sz w:val="20"/>
                <w:szCs w:val="20"/>
              </w:rPr>
            </w:pPr>
          </w:p>
        </w:tc>
      </w:tr>
      <w:tr w:rsidR="0062702F" w:rsidRPr="0062702F" w:rsidTr="00E9442A">
        <w:tc>
          <w:tcPr>
            <w:tcW w:w="793" w:type="dxa"/>
          </w:tcPr>
          <w:p w:rsidR="0062702F" w:rsidRPr="0062702F" w:rsidRDefault="0062702F" w:rsidP="0062702F">
            <w:pPr>
              <w:jc w:val="both"/>
              <w:rPr>
                <w:rFonts w:ascii="Tahoma" w:eastAsia="Calibri" w:hAnsi="Tahoma" w:cs="B Nazanin"/>
                <w:color w:val="000000"/>
                <w:rtl/>
                <w:lang w:bidi="fa-IR"/>
              </w:rPr>
            </w:pPr>
            <w:r w:rsidRPr="0062702F">
              <w:rPr>
                <w:rFonts w:ascii="Tahoma" w:eastAsia="Calibri" w:hAnsi="Tahoma" w:cs="B Nazanin" w:hint="cs"/>
                <w:color w:val="000000"/>
                <w:rtl/>
                <w:lang w:bidi="fa-IR"/>
              </w:rPr>
              <w:t>2011</w:t>
            </w:r>
          </w:p>
        </w:tc>
        <w:tc>
          <w:tcPr>
            <w:tcW w:w="5824" w:type="dxa"/>
          </w:tcPr>
          <w:p w:rsidR="0062702F" w:rsidRPr="0062702F" w:rsidRDefault="0062702F" w:rsidP="0062702F">
            <w:pPr>
              <w:jc w:val="both"/>
              <w:rPr>
                <w:rFonts w:ascii="Calibri" w:eastAsia="Calibri" w:hAnsi="Calibri" w:cs="B Nazanin"/>
                <w:rtl/>
                <w:lang w:bidi="fa-IR"/>
              </w:rPr>
            </w:pPr>
            <w:r w:rsidRPr="0062702F">
              <w:rPr>
                <w:rFonts w:ascii="Calibri" w:eastAsia="Calibri" w:hAnsi="Calibri" w:cs="B Nazanin" w:hint="cs"/>
                <w:rtl/>
                <w:lang w:bidi="fa-IR"/>
              </w:rPr>
              <w:t>تقاضا، تاخیر، اختلال، موجودی، شکست در تولید (فرآیند)، ظرفیت، عرضه (پشتیبانی)، سیستم، ذخیره، حمل و نقل</w:t>
            </w:r>
          </w:p>
        </w:tc>
        <w:tc>
          <w:tcPr>
            <w:tcW w:w="3022" w:type="dxa"/>
          </w:tcPr>
          <w:p w:rsidR="0062702F" w:rsidRPr="0062702F" w:rsidRDefault="0062702F" w:rsidP="0062702F">
            <w:pPr>
              <w:autoSpaceDE w:val="0"/>
              <w:autoSpaceDN w:val="0"/>
              <w:bidi w:val="0"/>
              <w:adjustRightInd w:val="0"/>
              <w:jc w:val="both"/>
              <w:rPr>
                <w:rFonts w:cs="B Nazanin"/>
                <w:color w:val="000000"/>
                <w:sz w:val="20"/>
                <w:szCs w:val="20"/>
              </w:rPr>
            </w:pPr>
            <w:proofErr w:type="spellStart"/>
            <w:r w:rsidRPr="0062702F">
              <w:rPr>
                <w:rFonts w:cs="B Nazanin"/>
                <w:color w:val="000000"/>
                <w:sz w:val="20"/>
                <w:szCs w:val="20"/>
              </w:rPr>
              <w:t>Tummala</w:t>
            </w:r>
            <w:proofErr w:type="spellEnd"/>
            <w:r w:rsidRPr="0062702F">
              <w:rPr>
                <w:rFonts w:cs="B Nazanin"/>
                <w:color w:val="000000"/>
                <w:sz w:val="20"/>
                <w:szCs w:val="20"/>
              </w:rPr>
              <w:t xml:space="preserve"> and </w:t>
            </w:r>
            <w:proofErr w:type="spellStart"/>
            <w:r w:rsidRPr="0062702F">
              <w:rPr>
                <w:rFonts w:cs="B Nazanin"/>
                <w:color w:val="000000"/>
                <w:sz w:val="20"/>
                <w:szCs w:val="20"/>
              </w:rPr>
              <w:t>Schoenherr</w:t>
            </w:r>
            <w:proofErr w:type="spellEnd"/>
            <w:r w:rsidRPr="0062702F">
              <w:rPr>
                <w:rFonts w:cs="B Nazanin"/>
                <w:color w:val="000000"/>
                <w:sz w:val="20"/>
                <w:szCs w:val="20"/>
              </w:rPr>
              <w:t xml:space="preserve"> (2011) </w:t>
            </w:r>
          </w:p>
          <w:p w:rsidR="0062702F" w:rsidRPr="0062702F" w:rsidRDefault="0062702F" w:rsidP="0062702F">
            <w:pPr>
              <w:autoSpaceDE w:val="0"/>
              <w:autoSpaceDN w:val="0"/>
              <w:bidi w:val="0"/>
              <w:adjustRightInd w:val="0"/>
              <w:jc w:val="both"/>
              <w:rPr>
                <w:rFonts w:cs="B Nazanin"/>
                <w:color w:val="000000"/>
                <w:sz w:val="20"/>
                <w:szCs w:val="20"/>
              </w:rPr>
            </w:pPr>
          </w:p>
        </w:tc>
      </w:tr>
    </w:tbl>
    <w:p w:rsidR="0062702F" w:rsidRPr="0062702F" w:rsidRDefault="0062702F" w:rsidP="0062702F">
      <w:pPr>
        <w:jc w:val="both"/>
        <w:rPr>
          <w:rFonts w:ascii="Calibri" w:eastAsia="Calibri" w:hAnsi="Calibri" w:cs="B Nazanin"/>
          <w:b/>
          <w:bCs/>
          <w:rtl/>
          <w:lang w:bidi="fa-IR"/>
        </w:rPr>
      </w:pPr>
      <w:r w:rsidRPr="0062702F">
        <w:rPr>
          <w:rFonts w:ascii="Calibri" w:eastAsia="Calibri" w:hAnsi="Calibri" w:cs="B Nazanin" w:hint="cs"/>
          <w:rtl/>
          <w:lang w:bidi="fa-IR"/>
        </w:rPr>
        <w:t>منبع</w:t>
      </w:r>
      <w:r w:rsidRPr="0062702F">
        <w:rPr>
          <w:rFonts w:ascii="Calibri" w:eastAsia="Calibri" w:hAnsi="Calibri" w:cs="B Nazanin" w:hint="cs"/>
          <w:b/>
          <w:bCs/>
          <w:rtl/>
          <w:lang w:bidi="fa-IR"/>
        </w:rPr>
        <w:t>: (</w:t>
      </w:r>
      <w:r w:rsidRPr="0062702F">
        <w:rPr>
          <w:rFonts w:eastAsia="Calibri"/>
          <w:sz w:val="20"/>
          <w:szCs w:val="20"/>
        </w:rPr>
        <w:t>Liu,2016</w:t>
      </w:r>
      <w:r w:rsidRPr="0062702F">
        <w:rPr>
          <w:rFonts w:ascii="Calibri" w:eastAsia="Calibri" w:hAnsi="Calibri" w:cs="B Nazanin" w:hint="cs"/>
          <w:b/>
          <w:bCs/>
          <w:rtl/>
          <w:lang w:bidi="fa-IR"/>
        </w:rPr>
        <w:t>)</w:t>
      </w:r>
    </w:p>
    <w:p w:rsidR="0062702F" w:rsidRPr="0062702F" w:rsidRDefault="0062702F" w:rsidP="0062702F">
      <w:pPr>
        <w:jc w:val="both"/>
        <w:rPr>
          <w:rFonts w:ascii="Tahoma" w:eastAsia="Calibri" w:hAnsi="Tahoma" w:cs="B Nazanin"/>
          <w:color w:val="000000"/>
        </w:rPr>
      </w:pPr>
    </w:p>
    <w:p w:rsidR="0062702F" w:rsidRPr="0062702F" w:rsidRDefault="0062702F" w:rsidP="0062702F">
      <w:pPr>
        <w:jc w:val="both"/>
        <w:rPr>
          <w:rFonts w:ascii="Tahoma" w:eastAsia="Calibri" w:hAnsi="Tahoma" w:cs="B Nazanin"/>
          <w:b/>
          <w:bCs/>
          <w:color w:val="000000"/>
          <w:sz w:val="26"/>
          <w:szCs w:val="26"/>
          <w:rtl/>
          <w:lang w:bidi="fa-IR"/>
        </w:rPr>
      </w:pPr>
    </w:p>
    <w:p w:rsidR="0062702F" w:rsidRPr="0062702F" w:rsidRDefault="0062702F" w:rsidP="0062702F">
      <w:pPr>
        <w:jc w:val="both"/>
        <w:rPr>
          <w:rFonts w:ascii="Tahoma" w:eastAsia="Calibri" w:hAnsi="Tahoma" w:cs="B Nazanin"/>
          <w:b/>
          <w:bCs/>
          <w:color w:val="000000"/>
          <w:sz w:val="26"/>
          <w:szCs w:val="26"/>
          <w:lang w:bidi="fa-IR"/>
        </w:rPr>
      </w:pPr>
      <w:r w:rsidRPr="0062702F">
        <w:rPr>
          <w:rFonts w:ascii="Tahoma" w:eastAsia="Calibri" w:hAnsi="Tahoma" w:cs="B Nazanin" w:hint="cs"/>
          <w:b/>
          <w:bCs/>
          <w:color w:val="000000"/>
          <w:sz w:val="26"/>
          <w:szCs w:val="26"/>
          <w:rtl/>
          <w:lang w:bidi="fa-IR"/>
        </w:rPr>
        <w:t>شناسایی شاخص های سنجش ریسک زنجیره تامین نان</w:t>
      </w:r>
    </w:p>
    <w:p w:rsidR="0062702F" w:rsidRPr="0062702F" w:rsidRDefault="0062702F" w:rsidP="0062702F">
      <w:pPr>
        <w:jc w:val="both"/>
        <w:rPr>
          <w:rFonts w:ascii="Tahoma" w:eastAsia="Calibri" w:hAnsi="Tahoma" w:cs="B Nazanin"/>
          <w:color w:val="000000"/>
          <w:rtl/>
        </w:rPr>
      </w:pPr>
      <w:r w:rsidRPr="0062702F">
        <w:rPr>
          <w:rFonts w:ascii="Tahoma" w:eastAsia="Calibri" w:hAnsi="Tahoma" w:cs="B Nazanin" w:hint="cs"/>
          <w:color w:val="000000"/>
          <w:rtl/>
        </w:rPr>
        <w:t>با جمع بندی از طبقه بندی های صورت گرفته از ریسک های زنجیره تامین، می توان شاخص</w:t>
      </w:r>
      <w:r w:rsidRPr="0062702F">
        <w:rPr>
          <w:rFonts w:ascii="Tahoma" w:eastAsia="Calibri" w:hAnsi="Tahoma" w:cs="B Nazanin"/>
          <w:color w:val="000000"/>
          <w:rtl/>
        </w:rPr>
        <w:t xml:space="preserve"> </w:t>
      </w:r>
      <w:r w:rsidRPr="0062702F">
        <w:rPr>
          <w:rFonts w:ascii="Tahoma" w:eastAsia="Calibri" w:hAnsi="Tahoma" w:cs="B Nazanin" w:hint="cs"/>
          <w:color w:val="000000"/>
          <w:rtl/>
        </w:rPr>
        <w:t>های</w:t>
      </w:r>
      <w:r w:rsidRPr="0062702F">
        <w:rPr>
          <w:rFonts w:ascii="Tahoma" w:eastAsia="Calibri" w:hAnsi="Tahoma" w:cs="B Nazanin"/>
          <w:color w:val="000000"/>
          <w:rtl/>
        </w:rPr>
        <w:t xml:space="preserve"> </w:t>
      </w:r>
      <w:r w:rsidRPr="0062702F">
        <w:rPr>
          <w:rFonts w:ascii="Tahoma" w:eastAsia="Calibri" w:hAnsi="Tahoma" w:cs="B Nazanin" w:hint="cs"/>
          <w:color w:val="000000"/>
          <w:rtl/>
        </w:rPr>
        <w:t>سنجش</w:t>
      </w:r>
      <w:r w:rsidRPr="0062702F">
        <w:rPr>
          <w:rFonts w:ascii="Tahoma" w:eastAsia="Calibri" w:hAnsi="Tahoma" w:cs="B Nazanin"/>
          <w:color w:val="000000"/>
          <w:rtl/>
        </w:rPr>
        <w:t xml:space="preserve"> </w:t>
      </w:r>
      <w:r w:rsidRPr="0062702F">
        <w:rPr>
          <w:rFonts w:ascii="Tahoma" w:eastAsia="Calibri" w:hAnsi="Tahoma" w:cs="B Nazanin" w:hint="cs"/>
          <w:color w:val="000000"/>
          <w:rtl/>
        </w:rPr>
        <w:t>ریسک برای</w:t>
      </w:r>
      <w:r w:rsidRPr="0062702F">
        <w:rPr>
          <w:rFonts w:ascii="Tahoma" w:eastAsia="Calibri" w:hAnsi="Tahoma" w:cs="B Nazanin"/>
          <w:color w:val="000000"/>
          <w:rtl/>
        </w:rPr>
        <w:t xml:space="preserve"> </w:t>
      </w:r>
      <w:r w:rsidRPr="0062702F">
        <w:rPr>
          <w:rFonts w:ascii="Tahoma" w:eastAsia="Calibri" w:hAnsi="Tahoma" w:cs="B Nazanin" w:hint="cs"/>
          <w:color w:val="000000"/>
          <w:rtl/>
        </w:rPr>
        <w:t>زنجیره</w:t>
      </w:r>
      <w:r w:rsidRPr="0062702F">
        <w:rPr>
          <w:rFonts w:ascii="Tahoma" w:eastAsia="Calibri" w:hAnsi="Tahoma" w:cs="B Nazanin"/>
          <w:color w:val="000000"/>
          <w:rtl/>
        </w:rPr>
        <w:t xml:space="preserve"> </w:t>
      </w:r>
      <w:r w:rsidRPr="0062702F">
        <w:rPr>
          <w:rFonts w:ascii="Tahoma" w:eastAsia="Calibri" w:hAnsi="Tahoma" w:cs="B Nazanin" w:hint="cs"/>
          <w:color w:val="000000"/>
          <w:rtl/>
        </w:rPr>
        <w:t>تامین</w:t>
      </w:r>
      <w:r w:rsidRPr="0062702F">
        <w:rPr>
          <w:rFonts w:ascii="Tahoma" w:eastAsia="Calibri" w:hAnsi="Tahoma" w:cs="B Nazanin"/>
          <w:color w:val="000000"/>
          <w:rtl/>
        </w:rPr>
        <w:t xml:space="preserve"> </w:t>
      </w:r>
      <w:r w:rsidRPr="0062702F">
        <w:rPr>
          <w:rFonts w:ascii="Tahoma" w:eastAsia="Calibri" w:hAnsi="Tahoma" w:cs="B Nazanin" w:hint="cs"/>
          <w:color w:val="000000"/>
          <w:rtl/>
        </w:rPr>
        <w:t>نان را به</w:t>
      </w:r>
      <w:r w:rsidRPr="0062702F">
        <w:rPr>
          <w:rFonts w:ascii="Tahoma" w:eastAsia="Calibri" w:hAnsi="Tahoma" w:cs="B Nazanin"/>
          <w:color w:val="000000"/>
          <w:rtl/>
        </w:rPr>
        <w:t xml:space="preserve"> شش مولفه عمده ریسک یعنی</w:t>
      </w:r>
      <w:r w:rsidRPr="0062702F">
        <w:rPr>
          <w:rFonts w:ascii="Tahoma" w:eastAsia="Calibri" w:hAnsi="Tahoma" w:cs="B Nazanin" w:hint="cs"/>
          <w:color w:val="000000"/>
          <w:rtl/>
        </w:rPr>
        <w:t xml:space="preserve"> ریسک های</w:t>
      </w:r>
      <w:r w:rsidRPr="0062702F">
        <w:rPr>
          <w:rFonts w:ascii="Tahoma" w:eastAsia="Calibri" w:hAnsi="Tahoma" w:cs="B Nazanin"/>
          <w:color w:val="000000"/>
          <w:rtl/>
        </w:rPr>
        <w:t xml:space="preserve"> عرضه، تقاضا، تولید، </w:t>
      </w:r>
      <w:r w:rsidRPr="0062702F">
        <w:rPr>
          <w:rFonts w:ascii="Tahoma" w:eastAsia="Calibri" w:hAnsi="Tahoma" w:cs="B Nazanin" w:hint="cs"/>
          <w:color w:val="000000"/>
          <w:rtl/>
        </w:rPr>
        <w:t>پشتیبانی</w:t>
      </w:r>
      <w:r w:rsidRPr="0062702F">
        <w:rPr>
          <w:rFonts w:ascii="Tahoma" w:eastAsia="Calibri" w:hAnsi="Tahoma" w:cs="B Nazanin"/>
          <w:color w:val="000000"/>
          <w:rtl/>
        </w:rPr>
        <w:t xml:space="preserve">، اطلاعات و </w:t>
      </w:r>
      <w:r w:rsidRPr="0062702F">
        <w:rPr>
          <w:rFonts w:ascii="Tahoma" w:eastAsia="Calibri" w:hAnsi="Tahoma" w:cs="B Nazanin" w:hint="cs"/>
          <w:color w:val="000000"/>
          <w:rtl/>
        </w:rPr>
        <w:t xml:space="preserve">زیست </w:t>
      </w:r>
      <w:r w:rsidRPr="0062702F">
        <w:rPr>
          <w:rFonts w:ascii="Tahoma" w:eastAsia="Calibri" w:hAnsi="Tahoma" w:cs="B Nazanin"/>
          <w:color w:val="000000"/>
          <w:rtl/>
        </w:rPr>
        <w:t>محیط</w:t>
      </w:r>
      <w:r w:rsidRPr="0062702F">
        <w:rPr>
          <w:rFonts w:ascii="Tahoma" w:eastAsia="Calibri" w:hAnsi="Tahoma" w:cs="B Nazanin" w:hint="cs"/>
          <w:color w:val="000000"/>
          <w:rtl/>
        </w:rPr>
        <w:t>ی (شکل 4) تقسیم نمود</w:t>
      </w:r>
      <w:r w:rsidRPr="0062702F">
        <w:rPr>
          <w:rFonts w:ascii="Tahoma" w:eastAsia="Calibri" w:hAnsi="Tahoma" w:cs="B Nazanin"/>
          <w:color w:val="000000"/>
        </w:rPr>
        <w:t xml:space="preserve"> </w:t>
      </w:r>
      <w:r w:rsidRPr="0062702F">
        <w:rPr>
          <w:rFonts w:ascii="Tahoma" w:eastAsia="Calibri" w:hAnsi="Tahoma" w:cs="B Nazanin" w:hint="cs"/>
          <w:color w:val="000000"/>
          <w:rtl/>
        </w:rPr>
        <w:t>که به شرح زیر می باشد:</w:t>
      </w:r>
    </w:p>
    <w:p w:rsidR="0062702F" w:rsidRPr="0062702F" w:rsidRDefault="0062702F" w:rsidP="0062702F">
      <w:pPr>
        <w:jc w:val="both"/>
        <w:rPr>
          <w:rFonts w:ascii="Tahoma" w:eastAsia="Calibri" w:hAnsi="Tahoma" w:cs="B Nazanin"/>
          <w:color w:val="000000"/>
          <w:rtl/>
        </w:rPr>
      </w:pPr>
    </w:p>
    <w:p w:rsidR="0062702F" w:rsidRPr="0062702F" w:rsidRDefault="0062702F" w:rsidP="0062702F">
      <w:pPr>
        <w:numPr>
          <w:ilvl w:val="0"/>
          <w:numId w:val="1"/>
        </w:numPr>
        <w:spacing w:after="200" w:line="276" w:lineRule="auto"/>
        <w:contextualSpacing/>
        <w:jc w:val="both"/>
        <w:rPr>
          <w:rFonts w:ascii="Tahoma" w:hAnsi="Tahoma" w:cs="B Nazanin"/>
          <w:b/>
          <w:bCs/>
          <w:color w:val="000000"/>
          <w:rtl/>
        </w:rPr>
      </w:pPr>
      <w:r w:rsidRPr="0062702F">
        <w:rPr>
          <w:rFonts w:ascii="Tahoma" w:hAnsi="Tahoma" w:cs="B Nazanin" w:hint="cs"/>
          <w:b/>
          <w:bCs/>
          <w:color w:val="000000"/>
          <w:rtl/>
        </w:rPr>
        <w:t>ریسک عرضه</w:t>
      </w:r>
    </w:p>
    <w:p w:rsidR="0062702F" w:rsidRPr="0062702F" w:rsidRDefault="0062702F" w:rsidP="0062702F">
      <w:pPr>
        <w:jc w:val="both"/>
        <w:rPr>
          <w:sz w:val="20"/>
          <w:szCs w:val="20"/>
          <w:rtl/>
          <w:lang w:val="x-none" w:eastAsia="x-none"/>
        </w:rPr>
      </w:pPr>
      <w:r w:rsidRPr="0062702F">
        <w:rPr>
          <w:rFonts w:ascii="Tahoma" w:hAnsi="Tahoma" w:cs="B Nazanin"/>
          <w:color w:val="000000"/>
          <w:rtl/>
          <w:lang w:val="x-none" w:eastAsia="x-none"/>
        </w:rPr>
        <w:t xml:space="preserve">ریسک عرضه </w:t>
      </w:r>
      <w:r w:rsidRPr="0062702F">
        <w:rPr>
          <w:rFonts w:ascii="Tahoma" w:hAnsi="Tahoma" w:cs="B Nazanin" w:hint="cs"/>
          <w:color w:val="000000"/>
          <w:rtl/>
          <w:lang w:val="x-none" w:eastAsia="x-none"/>
        </w:rPr>
        <w:t xml:space="preserve">حاصل </w:t>
      </w:r>
      <w:r w:rsidRPr="0062702F">
        <w:rPr>
          <w:rFonts w:ascii="Tahoma" w:hAnsi="Tahoma" w:cs="B Nazanin"/>
          <w:color w:val="000000"/>
          <w:rtl/>
          <w:lang w:val="x-none" w:eastAsia="x-none"/>
        </w:rPr>
        <w:t>نتایج مربوط به وقایع ناسازگار در</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 xml:space="preserve">عرضه بیرون </w:t>
      </w:r>
      <w:r w:rsidRPr="0062702F">
        <w:rPr>
          <w:rFonts w:ascii="Tahoma" w:hAnsi="Tahoma" w:cs="B Nazanin" w:hint="cs"/>
          <w:color w:val="000000"/>
          <w:rtl/>
          <w:lang w:val="x-none" w:eastAsia="x-none"/>
        </w:rPr>
        <w:t xml:space="preserve">است </w:t>
      </w:r>
      <w:r w:rsidRPr="0062702F">
        <w:rPr>
          <w:rFonts w:ascii="Tahoma" w:hAnsi="Tahoma" w:cs="B Nazanin"/>
          <w:color w:val="000000"/>
          <w:rtl/>
          <w:lang w:val="x-none" w:eastAsia="x-none"/>
        </w:rPr>
        <w:t>که توانایی شرکت مرکزی برای پاسخگویی به تقاضای مشتری (از نظر  کمیت و کیفیت) در هزینه و زمان پیش بینی شده</w:t>
      </w:r>
      <w:r w:rsidRPr="0062702F">
        <w:rPr>
          <w:rFonts w:ascii="Tahoma" w:hAnsi="Tahoma" w:cs="B Nazanin" w:hint="cs"/>
          <w:color w:val="000000"/>
          <w:rtl/>
          <w:lang w:val="x-none" w:eastAsia="x-none"/>
        </w:rPr>
        <w:t xml:space="preserve"> تحت</w:t>
      </w:r>
      <w:r w:rsidRPr="0062702F">
        <w:rPr>
          <w:rFonts w:ascii="Tahoma" w:hAnsi="Tahoma" w:cs="B Nazanin"/>
          <w:color w:val="000000"/>
          <w:rtl/>
          <w:lang w:val="x-none" w:eastAsia="x-none"/>
        </w:rPr>
        <w:t xml:space="preserve"> تاثیر</w:t>
      </w:r>
      <w:r w:rsidRPr="0062702F">
        <w:rPr>
          <w:rFonts w:ascii="Tahoma" w:hAnsi="Tahoma" w:cs="B Nazanin" w:hint="cs"/>
          <w:color w:val="000000"/>
          <w:rtl/>
          <w:lang w:val="x-none" w:eastAsia="x-none"/>
        </w:rPr>
        <w:t xml:space="preserve"> قرار</w:t>
      </w:r>
      <w:r w:rsidRPr="0062702F">
        <w:rPr>
          <w:rFonts w:ascii="Tahoma" w:hAnsi="Tahoma" w:cs="B Nazanin"/>
          <w:color w:val="000000"/>
          <w:rtl/>
          <w:lang w:val="x-none" w:eastAsia="x-none"/>
        </w:rPr>
        <w:t xml:space="preserve"> می </w:t>
      </w:r>
      <w:r w:rsidRPr="0062702F">
        <w:rPr>
          <w:rFonts w:ascii="Tahoma" w:hAnsi="Tahoma" w:cs="B Nazanin" w:hint="cs"/>
          <w:color w:val="000000"/>
          <w:rtl/>
          <w:lang w:val="x-none" w:eastAsia="x-none"/>
        </w:rPr>
        <w:t>دهد</w:t>
      </w:r>
      <w:r w:rsidRPr="0062702F">
        <w:rPr>
          <w:rFonts w:ascii="Tahoma" w:hAnsi="Tahoma" w:cs="B Nazanin"/>
          <w:color w:val="000000"/>
          <w:rtl/>
          <w:lang w:val="x-none" w:eastAsia="x-none"/>
        </w:rPr>
        <w:t xml:space="preserve"> و یا باعث تهدید به زندگی و ایمنی مصرف کننده</w:t>
      </w:r>
      <w:r w:rsidRPr="0062702F">
        <w:rPr>
          <w:rFonts w:ascii="Tahoma" w:hAnsi="Tahoma" w:cs="B Nazanin" w:hint="cs"/>
          <w:color w:val="000000"/>
          <w:rtl/>
          <w:lang w:val="x-none" w:eastAsia="x-none"/>
        </w:rPr>
        <w:t xml:space="preserve"> می شود</w:t>
      </w:r>
      <w:r w:rsidRPr="0062702F">
        <w:rPr>
          <w:rFonts w:ascii="Tahoma" w:hAnsi="Tahoma" w:cs="B Nazanin"/>
          <w:color w:val="000000"/>
          <w:rtl/>
          <w:lang w:val="x-none" w:eastAsia="x-none"/>
        </w:rPr>
        <w:t xml:space="preserve"> </w:t>
      </w:r>
      <w:r w:rsidRPr="0062702F">
        <w:rPr>
          <w:rFonts w:cs="B Nazanin" w:hint="cs"/>
          <w:rtl/>
          <w:lang w:val="x-none" w:eastAsia="x-none"/>
        </w:rPr>
        <w:t>(</w:t>
      </w:r>
      <w:proofErr w:type="spellStart"/>
      <w:r w:rsidRPr="0062702F">
        <w:rPr>
          <w:sz w:val="20"/>
          <w:szCs w:val="20"/>
          <w:lang w:val="x-none" w:eastAsia="x-none"/>
        </w:rPr>
        <w:t>Zsidisin</w:t>
      </w:r>
      <w:proofErr w:type="spellEnd"/>
      <w:r w:rsidRPr="0062702F">
        <w:rPr>
          <w:sz w:val="20"/>
          <w:szCs w:val="20"/>
          <w:lang w:val="x-none" w:eastAsia="x-none"/>
        </w:rPr>
        <w:t xml:space="preserve"> </w:t>
      </w:r>
      <w:r w:rsidRPr="0062702F">
        <w:rPr>
          <w:i/>
          <w:iCs/>
          <w:sz w:val="20"/>
          <w:szCs w:val="20"/>
          <w:lang w:val="x-none" w:eastAsia="x-none"/>
        </w:rPr>
        <w:t>et al.,</w:t>
      </w:r>
      <w:r w:rsidRPr="0062702F">
        <w:rPr>
          <w:sz w:val="20"/>
          <w:szCs w:val="20"/>
          <w:lang w:val="x-none" w:eastAsia="x-none"/>
        </w:rPr>
        <w:t xml:space="preserve"> 2004</w:t>
      </w:r>
      <w:r w:rsidRPr="0062702F">
        <w:rPr>
          <w:rFonts w:ascii="Tahoma" w:hAnsi="Tahoma" w:cs="B Nazanin"/>
          <w:color w:val="000000"/>
          <w:rtl/>
          <w:lang w:val="x-none" w:eastAsia="x-none"/>
        </w:rPr>
        <w:t>). مدیریت عرضه ضروری تر می شود چرا که وابستگی روز افزون به تامین کننده</w:t>
      </w:r>
      <w:r w:rsidRPr="0062702F">
        <w:rPr>
          <w:rFonts w:ascii="Tahoma" w:hAnsi="Tahoma" w:cs="B Nazanin" w:hint="cs"/>
          <w:color w:val="000000"/>
          <w:rtl/>
          <w:lang w:val="x-none" w:eastAsia="x-none" w:bidi="fa-IR"/>
        </w:rPr>
        <w:t>،</w:t>
      </w:r>
      <w:r w:rsidRPr="0062702F">
        <w:rPr>
          <w:rFonts w:ascii="Tahoma" w:hAnsi="Tahoma" w:cs="B Nazanin"/>
          <w:color w:val="000000"/>
          <w:rtl/>
          <w:lang w:val="x-none" w:eastAsia="x-none"/>
        </w:rPr>
        <w:t xml:space="preserve"> شرکت ها را بیشتر در معرض ریسک عرضه قرار می دهد</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 xml:space="preserve">ریسک عرضه عمدتا به متغیرهای عرضه کننده و محصول مرتبط </w:t>
      </w:r>
      <w:r w:rsidRPr="0062702F">
        <w:rPr>
          <w:rFonts w:ascii="Tahoma" w:hAnsi="Tahoma" w:cs="B Nazanin" w:hint="cs"/>
          <w:color w:val="000000"/>
          <w:rtl/>
          <w:lang w:val="x-none" w:eastAsia="x-none"/>
        </w:rPr>
        <w:t xml:space="preserve">می شود </w:t>
      </w:r>
      <w:r w:rsidRPr="0062702F">
        <w:rPr>
          <w:rFonts w:ascii="Tahoma" w:hAnsi="Tahoma" w:cs="B Nazanin"/>
          <w:color w:val="000000"/>
          <w:rtl/>
          <w:lang w:val="x-none" w:eastAsia="x-none"/>
        </w:rPr>
        <w:t xml:space="preserve">از </w:t>
      </w:r>
      <w:r w:rsidRPr="0062702F">
        <w:rPr>
          <w:rFonts w:ascii="Tahoma" w:hAnsi="Tahoma" w:cs="B Nazanin" w:hint="cs"/>
          <w:color w:val="000000"/>
          <w:rtl/>
          <w:lang w:val="x-none" w:eastAsia="x-none"/>
        </w:rPr>
        <w:t>جمله شامل:</w:t>
      </w:r>
      <w:r w:rsidRPr="0062702F">
        <w:rPr>
          <w:rFonts w:ascii="Tahoma" w:hAnsi="Tahoma" w:cs="B Nazanin"/>
          <w:color w:val="000000"/>
          <w:rtl/>
          <w:lang w:val="x-none" w:eastAsia="x-none"/>
        </w:rPr>
        <w:t xml:space="preserve"> مشکلات کیفیت</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پیچیدگی  مواد حیاتی</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عرضه کم</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غیرقابل انعطاف</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پذیری تامین کننده</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غفلت ناگهانی تامین کننده</w:t>
      </w:r>
      <w:r w:rsidRPr="0062702F">
        <w:rPr>
          <w:rFonts w:ascii="Tahoma" w:hAnsi="Tahoma" w:cs="B Nazanin" w:hint="cs"/>
          <w:color w:val="000000"/>
          <w:rtl/>
          <w:lang w:val="x-none" w:eastAsia="x-none"/>
        </w:rPr>
        <w:t>، یک منبع تامین کننده، تغییرات مکرر تامین کننده، تاخیر در عرضه و ریسک مالکیت معنوی می باشد(</w:t>
      </w:r>
      <w:proofErr w:type="spellStart"/>
      <w:r w:rsidRPr="0062702F">
        <w:rPr>
          <w:sz w:val="20"/>
          <w:szCs w:val="20"/>
          <w:lang w:val="x-none" w:eastAsia="x-none"/>
        </w:rPr>
        <w:t>Punniyamoorthy</w:t>
      </w:r>
      <w:proofErr w:type="spellEnd"/>
      <w:r w:rsidRPr="0062702F">
        <w:rPr>
          <w:sz w:val="20"/>
          <w:szCs w:val="20"/>
          <w:lang w:val="x-none" w:eastAsia="x-none"/>
        </w:rPr>
        <w:t xml:space="preserve"> </w:t>
      </w:r>
      <w:r w:rsidRPr="0062702F">
        <w:rPr>
          <w:i/>
          <w:iCs/>
          <w:sz w:val="20"/>
          <w:szCs w:val="20"/>
          <w:lang w:val="x-none" w:eastAsia="x-none"/>
        </w:rPr>
        <w:t>et al.,</w:t>
      </w:r>
      <w:r w:rsidRPr="0062702F">
        <w:rPr>
          <w:sz w:val="20"/>
          <w:szCs w:val="20"/>
          <w:lang w:val="x-none" w:eastAsia="x-none"/>
        </w:rPr>
        <w:t xml:space="preserve"> 2013; </w:t>
      </w:r>
      <w:proofErr w:type="spellStart"/>
      <w:r w:rsidRPr="0062702F">
        <w:rPr>
          <w:sz w:val="20"/>
          <w:szCs w:val="20"/>
          <w:lang w:val="x-none" w:eastAsia="x-none"/>
        </w:rPr>
        <w:t>Manuj</w:t>
      </w:r>
      <w:proofErr w:type="spellEnd"/>
      <w:r w:rsidRPr="0062702F">
        <w:rPr>
          <w:sz w:val="20"/>
          <w:szCs w:val="20"/>
          <w:lang w:val="x-none" w:eastAsia="x-none"/>
        </w:rPr>
        <w:t xml:space="preserve"> &amp;  </w:t>
      </w:r>
      <w:proofErr w:type="spellStart"/>
      <w:r w:rsidRPr="0062702F">
        <w:rPr>
          <w:sz w:val="20"/>
          <w:szCs w:val="20"/>
          <w:lang w:val="x-none" w:eastAsia="x-none"/>
        </w:rPr>
        <w:t>Mentzer</w:t>
      </w:r>
      <w:proofErr w:type="spellEnd"/>
      <w:r w:rsidRPr="0062702F">
        <w:rPr>
          <w:sz w:val="20"/>
          <w:szCs w:val="20"/>
          <w:lang w:val="x-none" w:eastAsia="x-none"/>
        </w:rPr>
        <w:t xml:space="preserve">, 2008; </w:t>
      </w:r>
      <w:proofErr w:type="spellStart"/>
      <w:r w:rsidRPr="0062702F">
        <w:rPr>
          <w:sz w:val="20"/>
          <w:szCs w:val="20"/>
          <w:lang w:val="x-none" w:eastAsia="x-none"/>
        </w:rPr>
        <w:t>Mentzer</w:t>
      </w:r>
      <w:proofErr w:type="spellEnd"/>
      <w:r w:rsidRPr="0062702F">
        <w:rPr>
          <w:sz w:val="20"/>
          <w:szCs w:val="20"/>
          <w:lang w:val="x-none" w:eastAsia="x-none"/>
        </w:rPr>
        <w:t xml:space="preserve">, 2001; Wagner &amp; Bode, 2008; </w:t>
      </w:r>
      <w:proofErr w:type="spellStart"/>
      <w:r w:rsidRPr="0062702F">
        <w:rPr>
          <w:sz w:val="20"/>
          <w:szCs w:val="20"/>
          <w:lang w:val="x-none" w:eastAsia="x-none"/>
        </w:rPr>
        <w:t>Kleindorfer</w:t>
      </w:r>
      <w:proofErr w:type="spellEnd"/>
      <w:r w:rsidRPr="0062702F">
        <w:rPr>
          <w:sz w:val="20"/>
          <w:szCs w:val="20"/>
          <w:lang w:val="x-none" w:eastAsia="x-none"/>
        </w:rPr>
        <w:t xml:space="preserve"> &amp; </w:t>
      </w:r>
      <w:proofErr w:type="spellStart"/>
      <w:r w:rsidRPr="0062702F">
        <w:rPr>
          <w:sz w:val="20"/>
          <w:szCs w:val="20"/>
          <w:lang w:val="x-none" w:eastAsia="x-none"/>
        </w:rPr>
        <w:t>Saad</w:t>
      </w:r>
      <w:proofErr w:type="spellEnd"/>
      <w:r w:rsidRPr="0062702F">
        <w:rPr>
          <w:sz w:val="20"/>
          <w:szCs w:val="20"/>
          <w:lang w:val="x-none" w:eastAsia="x-none"/>
        </w:rPr>
        <w:t>, 2005; Christopher &amp;Peck, 2004</w:t>
      </w:r>
      <w:r w:rsidRPr="0062702F">
        <w:rPr>
          <w:rFonts w:hint="cs"/>
          <w:sz w:val="20"/>
          <w:szCs w:val="20"/>
          <w:rtl/>
          <w:lang w:val="x-none" w:eastAsia="x-none"/>
        </w:rPr>
        <w:t>).</w:t>
      </w:r>
    </w:p>
    <w:p w:rsidR="0062702F" w:rsidRPr="0062702F" w:rsidRDefault="0062702F" w:rsidP="0062702F">
      <w:pPr>
        <w:jc w:val="both"/>
        <w:rPr>
          <w:sz w:val="20"/>
          <w:szCs w:val="20"/>
          <w:lang w:val="x-none" w:eastAsia="x-none"/>
        </w:rPr>
      </w:pPr>
    </w:p>
    <w:p w:rsidR="0062702F" w:rsidRPr="0062702F" w:rsidRDefault="0062702F" w:rsidP="0062702F">
      <w:pPr>
        <w:numPr>
          <w:ilvl w:val="0"/>
          <w:numId w:val="1"/>
        </w:numPr>
        <w:autoSpaceDE w:val="0"/>
        <w:autoSpaceDN w:val="0"/>
        <w:adjustRightInd w:val="0"/>
        <w:spacing w:after="200" w:line="276" w:lineRule="auto"/>
        <w:contextualSpacing/>
        <w:jc w:val="both"/>
        <w:rPr>
          <w:rFonts w:ascii="Tahoma" w:hAnsi="Tahoma" w:cs="B Nazanin"/>
          <w:b/>
          <w:bCs/>
          <w:color w:val="000000"/>
          <w:rtl/>
        </w:rPr>
      </w:pPr>
      <w:r w:rsidRPr="0062702F">
        <w:rPr>
          <w:rFonts w:ascii="Tahoma" w:hAnsi="Tahoma" w:cs="B Nazanin" w:hint="cs"/>
          <w:b/>
          <w:bCs/>
          <w:color w:val="000000"/>
          <w:rtl/>
        </w:rPr>
        <w:t>ریسک تولید</w:t>
      </w:r>
    </w:p>
    <w:p w:rsidR="0062702F" w:rsidRDefault="0062702F" w:rsidP="0062702F">
      <w:pPr>
        <w:jc w:val="both"/>
        <w:rPr>
          <w:sz w:val="20"/>
          <w:szCs w:val="20"/>
          <w:lang w:val="x-none" w:eastAsia="x-none"/>
        </w:rPr>
      </w:pPr>
      <w:r w:rsidRPr="0062702F">
        <w:rPr>
          <w:rFonts w:ascii="Tahoma" w:hAnsi="Tahoma" w:cs="B Nazanin"/>
          <w:color w:val="000000"/>
          <w:rtl/>
          <w:lang w:val="x-none" w:eastAsia="x-none"/>
        </w:rPr>
        <w:t>شرکت های تولید کننده خود ممکن است موجب ناکارآمدی در زنجیره تامین به دلیل عملکرد ضعیف شان باشند. حتی اگر شرکت به شدت در برنامه هایی مانند مدیریت کیفیت جامع</w:t>
      </w:r>
      <w:r w:rsidRPr="0062702F">
        <w:rPr>
          <w:rFonts w:ascii="Tahoma" w:hAnsi="Tahoma" w:cs="B Nazanin"/>
          <w:color w:val="000000"/>
          <w:vertAlign w:val="superscript"/>
          <w:rtl/>
          <w:lang w:val="x-none" w:eastAsia="x-none"/>
        </w:rPr>
        <w:footnoteReference w:id="6"/>
      </w:r>
      <w:r w:rsidRPr="0062702F">
        <w:rPr>
          <w:rFonts w:ascii="Tahoma" w:hAnsi="Tahoma" w:cs="B Nazanin"/>
          <w:color w:val="000000"/>
          <w:rtl/>
          <w:lang w:val="x-none" w:eastAsia="x-none"/>
        </w:rPr>
        <w:t xml:space="preserve"> سرمایه گذاری کند، عملیات داخلی آن ها هنوز هم مستعد ابتلا به مسائلی است که می تواند باعث نوسانات در ظرفیت موثر و با کیفیت شود. عوامل مرتبط با برنامه ریزی و قابلیت های تولید ممکن است منابع ریسک زنجیره تامین باشند</w:t>
      </w:r>
      <w:r w:rsidRPr="0062702F">
        <w:rPr>
          <w:rFonts w:ascii="Tahoma" w:hAnsi="Tahoma" w:cs="B Nazanin" w:hint="cs"/>
          <w:color w:val="000000"/>
          <w:rtl/>
          <w:lang w:val="x-none" w:eastAsia="x-none" w:bidi="fa-IR"/>
        </w:rPr>
        <w:t>(</w:t>
      </w:r>
      <w:r w:rsidRPr="0062702F">
        <w:rPr>
          <w:sz w:val="20"/>
          <w:szCs w:val="20"/>
          <w:lang w:val="x-none" w:eastAsia="x-none" w:bidi="fa-IR"/>
        </w:rPr>
        <w:t>Tang and Tomlin, 2008</w:t>
      </w:r>
      <w:r w:rsidRPr="0062702F">
        <w:rPr>
          <w:rFonts w:ascii="Tahoma" w:hAnsi="Tahoma" w:cs="B Nazanin" w:hint="cs"/>
          <w:color w:val="000000"/>
          <w:rtl/>
          <w:lang w:val="x-none" w:eastAsia="x-none" w:bidi="fa-IR"/>
        </w:rPr>
        <w:t>)</w:t>
      </w:r>
      <w:r w:rsidRPr="0062702F">
        <w:rPr>
          <w:rFonts w:ascii="Tahoma" w:hAnsi="Tahoma" w:cs="B Nazanin"/>
          <w:color w:val="000000"/>
          <w:rtl/>
          <w:lang w:val="x-none" w:eastAsia="x-none"/>
        </w:rPr>
        <w:t>. منابع ریسک تولید شامل: عدم قطعیت تولید</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تنوع در فرایند تولید</w:t>
      </w:r>
      <w:r w:rsidRPr="0062702F">
        <w:rPr>
          <w:rFonts w:ascii="Tahoma" w:hAnsi="Tahoma" w:cs="B Nazanin" w:hint="cs"/>
          <w:color w:val="000000"/>
          <w:rtl/>
          <w:lang w:val="x-none" w:eastAsia="x-none" w:bidi="fa-IR"/>
        </w:rPr>
        <w:t>،</w:t>
      </w:r>
      <w:r w:rsidRPr="0062702F">
        <w:rPr>
          <w:rFonts w:ascii="Tahoma" w:hAnsi="Tahoma" w:cs="B Nazanin"/>
          <w:color w:val="000000"/>
          <w:rtl/>
          <w:lang w:val="x-none" w:eastAsia="x-none"/>
        </w:rPr>
        <w:t xml:space="preserve"> تنوع در زمان چرخه تولید</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توانایی تولید ناکافی</w:t>
      </w:r>
      <w:r w:rsidRPr="0062702F">
        <w:rPr>
          <w:rFonts w:ascii="Tahoma" w:hAnsi="Tahoma" w:cs="B Nazanin" w:hint="cs"/>
          <w:color w:val="000000"/>
          <w:rtl/>
          <w:lang w:val="x-none" w:eastAsia="x-none"/>
        </w:rPr>
        <w:t>،</w:t>
      </w:r>
      <w:r w:rsidRPr="0062702F">
        <w:rPr>
          <w:rFonts w:ascii="Tahoma" w:hAnsi="Tahoma" w:cs="B Nazanin"/>
          <w:color w:val="000000"/>
          <w:rtl/>
          <w:lang w:val="x-none" w:eastAsia="x-none"/>
        </w:rPr>
        <w:t xml:space="preserve"> غیر قابل انعطاف پذیری ظرفیت</w:t>
      </w:r>
      <w:r w:rsidRPr="0062702F">
        <w:rPr>
          <w:rFonts w:ascii="Tahoma" w:hAnsi="Tahoma" w:cs="B Nazanin" w:hint="cs"/>
          <w:color w:val="000000"/>
          <w:rtl/>
          <w:lang w:val="x-none" w:eastAsia="x-none"/>
        </w:rPr>
        <w:t>،</w:t>
      </w:r>
      <w:r w:rsidRPr="0062702F">
        <w:rPr>
          <w:rFonts w:ascii="Tahoma" w:hAnsi="Tahoma" w:cs="B Nazanin"/>
          <w:color w:val="000000"/>
          <w:rtl/>
          <w:lang w:val="x-none" w:eastAsia="x-none"/>
        </w:rPr>
        <w:t xml:space="preserve"> فرایند بازخوانی تولید مکرر</w:t>
      </w:r>
      <w:r w:rsidRPr="0062702F">
        <w:rPr>
          <w:rFonts w:ascii="Tahoma" w:hAnsi="Tahoma" w:cs="B Nazanin" w:hint="cs"/>
          <w:color w:val="000000"/>
          <w:rtl/>
          <w:lang w:val="x-none" w:eastAsia="x-none"/>
        </w:rPr>
        <w:t xml:space="preserve"> و </w:t>
      </w:r>
      <w:r w:rsidRPr="0062702F">
        <w:rPr>
          <w:rFonts w:ascii="Tahoma" w:hAnsi="Tahoma" w:cs="B Nazanin"/>
          <w:color w:val="000000"/>
          <w:rtl/>
          <w:lang w:val="x-none" w:eastAsia="x-none"/>
        </w:rPr>
        <w:t>مسائل سازمان</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مانند عدم تعامل میان کارکنان و توانایی کم سازگاری با تکنولوژی های جدید</w:t>
      </w:r>
      <w:r w:rsidRPr="0062702F">
        <w:rPr>
          <w:rFonts w:ascii="Tahoma" w:hAnsi="Tahoma" w:cs="B Nazanin" w:hint="cs"/>
          <w:color w:val="000000"/>
          <w:rtl/>
          <w:lang w:val="x-none" w:eastAsia="x-none"/>
        </w:rPr>
        <w:t xml:space="preserve"> می باشد</w:t>
      </w:r>
      <w:r w:rsidRPr="0062702F">
        <w:rPr>
          <w:rFonts w:ascii="Tahoma" w:hAnsi="Tahoma" w:cs="B Nazanin" w:hint="cs"/>
          <w:color w:val="000000"/>
          <w:rtl/>
          <w:lang w:val="x-none" w:eastAsia="x-none" w:bidi="fa-IR"/>
        </w:rPr>
        <w:t>(</w:t>
      </w:r>
      <w:r w:rsidRPr="0062702F">
        <w:rPr>
          <w:sz w:val="20"/>
          <w:szCs w:val="20"/>
          <w:lang w:val="x-none" w:eastAsia="x-none"/>
        </w:rPr>
        <w:t xml:space="preserve"> </w:t>
      </w:r>
      <w:proofErr w:type="spellStart"/>
      <w:r w:rsidRPr="0062702F">
        <w:rPr>
          <w:sz w:val="20"/>
          <w:szCs w:val="20"/>
          <w:lang w:val="x-none" w:eastAsia="x-none"/>
        </w:rPr>
        <w:t>Punniyamoorthy</w:t>
      </w:r>
      <w:proofErr w:type="spellEnd"/>
      <w:r w:rsidRPr="0062702F">
        <w:rPr>
          <w:sz w:val="20"/>
          <w:szCs w:val="20"/>
          <w:lang w:val="x-none" w:eastAsia="x-none"/>
        </w:rPr>
        <w:t xml:space="preserve"> </w:t>
      </w:r>
      <w:r w:rsidRPr="0062702F">
        <w:rPr>
          <w:i/>
          <w:iCs/>
          <w:sz w:val="20"/>
          <w:szCs w:val="20"/>
          <w:lang w:val="x-none" w:eastAsia="x-none"/>
        </w:rPr>
        <w:t>et al.,</w:t>
      </w:r>
      <w:r w:rsidRPr="0062702F">
        <w:rPr>
          <w:sz w:val="20"/>
          <w:szCs w:val="20"/>
          <w:lang w:val="x-none" w:eastAsia="x-none"/>
        </w:rPr>
        <w:t xml:space="preserve"> 2013;</w:t>
      </w:r>
      <w:r w:rsidRPr="0062702F">
        <w:rPr>
          <w:rFonts w:cs="B Nazanin"/>
          <w:sz w:val="20"/>
          <w:szCs w:val="20"/>
          <w:lang w:val="x-none" w:eastAsia="x-none"/>
        </w:rPr>
        <w:t xml:space="preserve"> </w:t>
      </w:r>
      <w:proofErr w:type="spellStart"/>
      <w:r w:rsidRPr="0062702F">
        <w:rPr>
          <w:sz w:val="20"/>
          <w:szCs w:val="20"/>
          <w:lang w:val="x-none" w:eastAsia="x-none"/>
        </w:rPr>
        <w:t>Jaffee</w:t>
      </w:r>
      <w:proofErr w:type="spellEnd"/>
      <w:r w:rsidRPr="0062702F">
        <w:rPr>
          <w:sz w:val="20"/>
          <w:szCs w:val="20"/>
          <w:lang w:val="x-none" w:eastAsia="x-none"/>
        </w:rPr>
        <w:t xml:space="preserve"> </w:t>
      </w:r>
      <w:r w:rsidRPr="0062702F">
        <w:rPr>
          <w:i/>
          <w:iCs/>
          <w:sz w:val="20"/>
          <w:szCs w:val="20"/>
          <w:lang w:val="x-none" w:eastAsia="x-none"/>
        </w:rPr>
        <w:t>et al,</w:t>
      </w:r>
      <w:r w:rsidRPr="0062702F">
        <w:rPr>
          <w:sz w:val="20"/>
          <w:szCs w:val="20"/>
          <w:lang w:val="x-none" w:eastAsia="x-none"/>
        </w:rPr>
        <w:t xml:space="preserve"> 2008; </w:t>
      </w:r>
      <w:proofErr w:type="spellStart"/>
      <w:r w:rsidRPr="0062702F">
        <w:rPr>
          <w:sz w:val="20"/>
          <w:szCs w:val="20"/>
          <w:lang w:val="x-none" w:eastAsia="x-none"/>
        </w:rPr>
        <w:t>Leat</w:t>
      </w:r>
      <w:proofErr w:type="spellEnd"/>
      <w:r w:rsidRPr="0062702F">
        <w:rPr>
          <w:sz w:val="20"/>
          <w:szCs w:val="20"/>
          <w:lang w:val="x-none" w:eastAsia="x-none"/>
        </w:rPr>
        <w:t xml:space="preserve"> &amp; </w:t>
      </w:r>
      <w:proofErr w:type="spellStart"/>
      <w:r w:rsidRPr="0062702F">
        <w:rPr>
          <w:sz w:val="20"/>
          <w:szCs w:val="20"/>
          <w:lang w:val="x-none" w:eastAsia="x-none"/>
        </w:rPr>
        <w:t>Revoredo-Giha</w:t>
      </w:r>
      <w:proofErr w:type="spellEnd"/>
      <w:r w:rsidRPr="0062702F">
        <w:rPr>
          <w:sz w:val="20"/>
          <w:szCs w:val="20"/>
          <w:lang w:val="x-none" w:eastAsia="x-none"/>
        </w:rPr>
        <w:t xml:space="preserve">, 2013; </w:t>
      </w:r>
      <w:proofErr w:type="spellStart"/>
      <w:r w:rsidRPr="0062702F">
        <w:rPr>
          <w:sz w:val="20"/>
          <w:szCs w:val="20"/>
          <w:lang w:val="x-none" w:eastAsia="x-none"/>
        </w:rPr>
        <w:t>Tummala</w:t>
      </w:r>
      <w:proofErr w:type="spellEnd"/>
      <w:r w:rsidRPr="0062702F">
        <w:rPr>
          <w:sz w:val="20"/>
          <w:szCs w:val="20"/>
          <w:lang w:val="x-none" w:eastAsia="x-none"/>
        </w:rPr>
        <w:t xml:space="preserve"> &amp; </w:t>
      </w:r>
      <w:proofErr w:type="spellStart"/>
      <w:r w:rsidRPr="0062702F">
        <w:rPr>
          <w:sz w:val="20"/>
          <w:szCs w:val="20"/>
          <w:lang w:val="x-none" w:eastAsia="x-none"/>
        </w:rPr>
        <w:t>Schoenherr</w:t>
      </w:r>
      <w:proofErr w:type="spellEnd"/>
      <w:r w:rsidRPr="0062702F">
        <w:rPr>
          <w:sz w:val="20"/>
          <w:szCs w:val="20"/>
          <w:lang w:val="x-none" w:eastAsia="x-none"/>
        </w:rPr>
        <w:t xml:space="preserve">, 2011; </w:t>
      </w:r>
      <w:proofErr w:type="spellStart"/>
      <w:r w:rsidRPr="0062702F">
        <w:rPr>
          <w:sz w:val="20"/>
          <w:szCs w:val="20"/>
          <w:lang w:val="x-none" w:eastAsia="x-none"/>
        </w:rPr>
        <w:t>Manuj</w:t>
      </w:r>
      <w:proofErr w:type="spellEnd"/>
      <w:r w:rsidRPr="0062702F">
        <w:rPr>
          <w:sz w:val="20"/>
          <w:szCs w:val="20"/>
          <w:lang w:val="x-none" w:eastAsia="x-none"/>
        </w:rPr>
        <w:t xml:space="preserve"> &amp;  </w:t>
      </w:r>
      <w:proofErr w:type="spellStart"/>
      <w:r w:rsidRPr="0062702F">
        <w:rPr>
          <w:sz w:val="20"/>
          <w:szCs w:val="20"/>
          <w:lang w:val="x-none" w:eastAsia="x-none"/>
        </w:rPr>
        <w:t>Mentzer</w:t>
      </w:r>
      <w:proofErr w:type="spellEnd"/>
      <w:r w:rsidRPr="0062702F">
        <w:rPr>
          <w:sz w:val="20"/>
          <w:szCs w:val="20"/>
          <w:lang w:val="x-none" w:eastAsia="x-none"/>
        </w:rPr>
        <w:t>, 2008</w:t>
      </w:r>
      <w:r w:rsidRPr="0062702F">
        <w:rPr>
          <w:rFonts w:hint="cs"/>
          <w:sz w:val="20"/>
          <w:szCs w:val="20"/>
          <w:rtl/>
          <w:lang w:val="x-none" w:eastAsia="x-none"/>
        </w:rPr>
        <w:t>).</w:t>
      </w:r>
    </w:p>
    <w:p w:rsidR="0062702F" w:rsidRDefault="0062702F" w:rsidP="0062702F">
      <w:pPr>
        <w:jc w:val="both"/>
        <w:rPr>
          <w:sz w:val="20"/>
          <w:szCs w:val="20"/>
          <w:lang w:val="x-none" w:eastAsia="x-none"/>
        </w:rPr>
      </w:pPr>
    </w:p>
    <w:p w:rsidR="0062702F" w:rsidRDefault="0062702F" w:rsidP="0062702F">
      <w:pPr>
        <w:jc w:val="both"/>
        <w:rPr>
          <w:sz w:val="20"/>
          <w:szCs w:val="20"/>
          <w:lang w:val="x-none" w:eastAsia="x-none"/>
        </w:rPr>
      </w:pPr>
    </w:p>
    <w:p w:rsidR="002B1523" w:rsidRDefault="002B1523" w:rsidP="0062702F">
      <w:pPr>
        <w:jc w:val="both"/>
        <w:rPr>
          <w:sz w:val="20"/>
          <w:szCs w:val="20"/>
          <w:lang w:val="x-none" w:eastAsia="x-none"/>
        </w:rPr>
      </w:pPr>
    </w:p>
    <w:p w:rsidR="002B1523" w:rsidRDefault="002B1523" w:rsidP="0062702F">
      <w:pPr>
        <w:jc w:val="both"/>
        <w:rPr>
          <w:sz w:val="20"/>
          <w:szCs w:val="20"/>
          <w:lang w:val="x-none" w:eastAsia="x-none"/>
        </w:rPr>
      </w:pPr>
    </w:p>
    <w:p w:rsidR="002B1523" w:rsidRPr="0062702F" w:rsidRDefault="002B1523" w:rsidP="0062702F">
      <w:pPr>
        <w:jc w:val="both"/>
        <w:rPr>
          <w:sz w:val="20"/>
          <w:szCs w:val="20"/>
          <w:rtl/>
          <w:lang w:val="x-none" w:eastAsia="x-none"/>
        </w:rPr>
      </w:pPr>
    </w:p>
    <w:p w:rsidR="0062702F" w:rsidRPr="0062702F" w:rsidRDefault="0062702F" w:rsidP="0062702F">
      <w:pPr>
        <w:numPr>
          <w:ilvl w:val="0"/>
          <w:numId w:val="1"/>
        </w:numPr>
        <w:spacing w:after="200" w:line="276" w:lineRule="auto"/>
        <w:contextualSpacing/>
        <w:jc w:val="both"/>
        <w:rPr>
          <w:rFonts w:ascii="Tahoma" w:hAnsi="Tahoma" w:cs="B Nazanin"/>
          <w:b/>
          <w:bCs/>
          <w:rtl/>
        </w:rPr>
      </w:pPr>
      <w:r w:rsidRPr="0062702F">
        <w:rPr>
          <w:rFonts w:ascii="Tahoma" w:hAnsi="Tahoma" w:cs="B Nazanin" w:hint="cs"/>
          <w:b/>
          <w:bCs/>
          <w:rtl/>
        </w:rPr>
        <w:lastRenderedPageBreak/>
        <w:t>ریسک تقاضا</w:t>
      </w:r>
    </w:p>
    <w:p w:rsidR="0062702F" w:rsidRPr="0062702F" w:rsidRDefault="0062702F" w:rsidP="0062702F">
      <w:pPr>
        <w:jc w:val="both"/>
        <w:rPr>
          <w:rFonts w:ascii="Tahoma" w:hAnsi="Tahoma" w:cs="B Nazanin"/>
          <w:b/>
          <w:bCs/>
          <w:color w:val="000000"/>
          <w:lang w:val="x-none" w:eastAsia="x-none" w:bidi="fa-IR"/>
        </w:rPr>
      </w:pPr>
      <w:r w:rsidRPr="0062702F">
        <w:rPr>
          <w:rFonts w:ascii="Tahoma" w:hAnsi="Tahoma" w:cs="B Nazanin"/>
          <w:color w:val="000000"/>
          <w:rtl/>
          <w:lang w:val="x-none" w:eastAsia="x-none"/>
        </w:rPr>
        <w:t>ریسک تقاضا نتیجه اختلال عملیات پایین زنجیره تامین می باشد (</w:t>
      </w:r>
      <w:proofErr w:type="spellStart"/>
      <w:r w:rsidRPr="0062702F">
        <w:rPr>
          <w:sz w:val="20"/>
          <w:szCs w:val="20"/>
          <w:lang w:val="x-none" w:eastAsia="x-none" w:bidi="fa-IR"/>
        </w:rPr>
        <w:t>Juttner</w:t>
      </w:r>
      <w:proofErr w:type="spellEnd"/>
      <w:r w:rsidRPr="0062702F">
        <w:rPr>
          <w:sz w:val="20"/>
          <w:szCs w:val="20"/>
          <w:lang w:val="x-none" w:eastAsia="x-none" w:bidi="fa-IR"/>
        </w:rPr>
        <w:t>, 2003</w:t>
      </w:r>
      <w:r w:rsidRPr="0062702F">
        <w:rPr>
          <w:rFonts w:ascii="Tahoma" w:hAnsi="Tahoma" w:cs="B Nazanin"/>
          <w:color w:val="000000"/>
          <w:rtl/>
          <w:lang w:val="x-none" w:eastAsia="x-none" w:bidi="fa-IR"/>
        </w:rPr>
        <w:t>). اختلالات از عدم تطابق بین پیش بینی و تقاضای واقعی  رخ می دهد. اولین گام در تدوین یک استراتژی موثر زنجیره تامین بررسی ماهیت تقاضا برای عرضه است</w:t>
      </w:r>
      <w:r w:rsidRPr="0062702F">
        <w:rPr>
          <w:rFonts w:ascii="Tahoma" w:hAnsi="Tahoma" w:cs="B Nazanin" w:hint="cs"/>
          <w:color w:val="000000"/>
          <w:rtl/>
          <w:lang w:val="x-none" w:eastAsia="x-none"/>
        </w:rPr>
        <w:t>(</w:t>
      </w:r>
      <w:proofErr w:type="spellStart"/>
      <w:r w:rsidRPr="0062702F">
        <w:rPr>
          <w:sz w:val="20"/>
          <w:szCs w:val="20"/>
          <w:lang w:val="x-none" w:eastAsia="x-none"/>
        </w:rPr>
        <w:t>Punniyamoorthy</w:t>
      </w:r>
      <w:proofErr w:type="spellEnd"/>
      <w:r w:rsidRPr="0062702F">
        <w:rPr>
          <w:sz w:val="20"/>
          <w:szCs w:val="20"/>
          <w:lang w:val="x-none" w:eastAsia="x-none"/>
        </w:rPr>
        <w:t xml:space="preserve"> </w:t>
      </w:r>
      <w:r w:rsidRPr="0062702F">
        <w:rPr>
          <w:i/>
          <w:iCs/>
          <w:sz w:val="20"/>
          <w:szCs w:val="20"/>
          <w:lang w:val="x-none" w:eastAsia="x-none"/>
        </w:rPr>
        <w:t>et al.</w:t>
      </w:r>
      <w:r w:rsidRPr="0062702F">
        <w:rPr>
          <w:sz w:val="20"/>
          <w:szCs w:val="20"/>
          <w:lang w:val="x-none" w:eastAsia="x-none"/>
        </w:rPr>
        <w:t>, 2013</w:t>
      </w:r>
      <w:r w:rsidRPr="0062702F">
        <w:rPr>
          <w:rFonts w:ascii="Tahoma" w:hAnsi="Tahoma" w:cs="B Nazanin" w:hint="cs"/>
          <w:color w:val="000000"/>
          <w:rtl/>
          <w:lang w:val="x-none" w:eastAsia="x-none"/>
        </w:rPr>
        <w:t>).</w:t>
      </w:r>
      <w:r w:rsidRPr="0062702F">
        <w:rPr>
          <w:rFonts w:ascii="Tahoma" w:hAnsi="Tahoma" w:cs="B Nazanin"/>
          <w:color w:val="000000"/>
          <w:lang w:val="x-none" w:eastAsia="x-none"/>
        </w:rPr>
        <w:t xml:space="preserve"> </w:t>
      </w:r>
      <w:proofErr w:type="spellStart"/>
      <w:r w:rsidRPr="0062702F">
        <w:rPr>
          <w:sz w:val="20"/>
          <w:szCs w:val="20"/>
          <w:lang w:val="x-none" w:eastAsia="x-none" w:bidi="fa-IR"/>
        </w:rPr>
        <w:t>Sheffi</w:t>
      </w:r>
      <w:proofErr w:type="spellEnd"/>
      <w:r w:rsidRPr="0062702F">
        <w:rPr>
          <w:sz w:val="20"/>
          <w:szCs w:val="20"/>
          <w:lang w:val="x-none" w:eastAsia="x-none" w:bidi="fa-IR"/>
        </w:rPr>
        <w:t xml:space="preserve"> </w:t>
      </w:r>
      <w:r w:rsidRPr="0062702F">
        <w:rPr>
          <w:sz w:val="20"/>
          <w:szCs w:val="20"/>
          <w:lang w:val="x-none" w:eastAsia="x-none"/>
        </w:rPr>
        <w:t>&amp;</w:t>
      </w:r>
      <w:r w:rsidRPr="0062702F">
        <w:rPr>
          <w:sz w:val="20"/>
          <w:szCs w:val="20"/>
          <w:lang w:val="x-none" w:eastAsia="x-none" w:bidi="fa-IR"/>
        </w:rPr>
        <w:t xml:space="preserve"> Rice </w:t>
      </w:r>
      <w:r w:rsidRPr="0062702F">
        <w:rPr>
          <w:rFonts w:ascii="Tahoma" w:hAnsi="Tahoma" w:cs="B Nazanin"/>
          <w:color w:val="000000"/>
          <w:rtl/>
          <w:lang w:val="x-none" w:eastAsia="x-none"/>
        </w:rPr>
        <w:t>(2005)، اظهار داشتند که عدم اطمینان تقاضا ریسک اولیه در زنجیره تامین است و عدم اطمینان تقاضا می تواند به چند روند وابسته مانند افزایش انتظارات مشتری، رقابت های جهانی بیشتر، زنجیره های تامین طولانی تر و پیچیده تر و تنوع بیشتر محصول با چرخه عمر کوتاه تر</w:t>
      </w:r>
      <w:r w:rsidRPr="0062702F">
        <w:rPr>
          <w:rFonts w:ascii="Tahoma" w:hAnsi="Tahoma" w:cs="B Nazanin"/>
          <w:color w:val="000000"/>
          <w:lang w:val="x-none" w:eastAsia="x-none"/>
        </w:rPr>
        <w:t xml:space="preserve"> </w:t>
      </w:r>
      <w:r w:rsidRPr="0062702F">
        <w:rPr>
          <w:rFonts w:ascii="Tahoma" w:hAnsi="Tahoma" w:cs="B Nazanin"/>
          <w:color w:val="000000"/>
          <w:rtl/>
          <w:lang w:val="x-none" w:eastAsia="x-none"/>
        </w:rPr>
        <w:t xml:space="preserve">محصول </w:t>
      </w:r>
      <w:r w:rsidRPr="0062702F">
        <w:rPr>
          <w:rFonts w:ascii="Tahoma" w:hAnsi="Tahoma" w:cs="B Nazanin" w:hint="cs"/>
          <w:color w:val="000000"/>
          <w:rtl/>
          <w:lang w:val="x-none" w:eastAsia="x-none" w:bidi="fa-IR"/>
        </w:rPr>
        <w:t>منجر شود</w:t>
      </w:r>
      <w:r w:rsidRPr="0062702F">
        <w:rPr>
          <w:rFonts w:ascii="Tahoma" w:hAnsi="Tahoma" w:cs="B Nazanin"/>
          <w:color w:val="000000"/>
          <w:rtl/>
          <w:lang w:val="x-none" w:eastAsia="x-none"/>
        </w:rPr>
        <w:t xml:space="preserve">. </w:t>
      </w:r>
      <w:r w:rsidRPr="0062702F">
        <w:rPr>
          <w:rFonts w:ascii="Tahoma" w:hAnsi="Tahoma" w:cs="B Nazanin" w:hint="cs"/>
          <w:color w:val="000000"/>
          <w:rtl/>
          <w:lang w:val="x-none" w:eastAsia="x-none"/>
        </w:rPr>
        <w:t>منابع</w:t>
      </w:r>
      <w:r w:rsidRPr="0062702F">
        <w:rPr>
          <w:rFonts w:ascii="Tahoma" w:hAnsi="Tahoma" w:cs="B Nazanin"/>
          <w:color w:val="000000"/>
          <w:rtl/>
          <w:lang w:val="x-none" w:eastAsia="x-none"/>
        </w:rPr>
        <w:t xml:space="preserve"> ریسک تقاضا </w:t>
      </w:r>
      <w:r w:rsidRPr="0062702F">
        <w:rPr>
          <w:rFonts w:ascii="Tahoma" w:hAnsi="Tahoma" w:cs="B Nazanin" w:hint="cs"/>
          <w:color w:val="000000"/>
          <w:rtl/>
          <w:lang w:val="x-none" w:eastAsia="x-none"/>
        </w:rPr>
        <w:t>از جمله</w:t>
      </w:r>
      <w:r w:rsidRPr="0062702F">
        <w:rPr>
          <w:rFonts w:ascii="Tahoma" w:hAnsi="Tahoma" w:cs="B Nazanin"/>
          <w:color w:val="000000"/>
          <w:rtl/>
          <w:lang w:val="x-none" w:eastAsia="x-none"/>
        </w:rPr>
        <w:t xml:space="preserve"> </w:t>
      </w:r>
      <w:r w:rsidRPr="0062702F">
        <w:rPr>
          <w:rFonts w:ascii="Tahoma" w:hAnsi="Tahoma" w:cs="B Nazanin" w:hint="cs"/>
          <w:color w:val="000000"/>
          <w:rtl/>
          <w:lang w:val="x-none" w:eastAsia="x-none"/>
        </w:rPr>
        <w:t>شامل</w:t>
      </w:r>
      <w:r w:rsidRPr="0062702F">
        <w:rPr>
          <w:rFonts w:ascii="Tahoma" w:hAnsi="Tahoma" w:cs="B Nazanin"/>
          <w:color w:val="000000"/>
          <w:rtl/>
          <w:lang w:val="x-none" w:eastAsia="x-none"/>
        </w:rPr>
        <w:t xml:space="preserve"> تقاضای پیش بینی نشده مشتری</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bidi="fa-IR"/>
        </w:rPr>
        <w:t>خطاهای پیش بینی</w:t>
      </w:r>
      <w:r w:rsidRPr="0062702F">
        <w:rPr>
          <w:rFonts w:ascii="Tahoma" w:hAnsi="Tahoma" w:cs="B Nazanin" w:hint="cs"/>
          <w:color w:val="000000"/>
          <w:rtl/>
          <w:lang w:val="x-none" w:eastAsia="x-none" w:bidi="fa-IR"/>
        </w:rPr>
        <w:t xml:space="preserve">، </w:t>
      </w:r>
      <w:r w:rsidRPr="0062702F">
        <w:rPr>
          <w:rFonts w:ascii="Tahoma" w:hAnsi="Tahoma" w:cs="B Nazanin"/>
          <w:color w:val="000000"/>
          <w:rtl/>
          <w:lang w:val="x-none" w:eastAsia="x-none" w:bidi="fa-IR"/>
        </w:rPr>
        <w:t>تاخیر در تحویل، ریسک مطالبات</w:t>
      </w:r>
      <w:r w:rsidRPr="0062702F">
        <w:rPr>
          <w:rFonts w:ascii="Tahoma" w:hAnsi="Tahoma" w:cs="B Nazanin" w:hint="cs"/>
          <w:color w:val="000000"/>
          <w:rtl/>
          <w:lang w:val="x-none" w:eastAsia="x-none" w:bidi="fa-IR"/>
        </w:rPr>
        <w:t xml:space="preserve"> </w:t>
      </w:r>
      <w:r w:rsidRPr="0062702F">
        <w:rPr>
          <w:rFonts w:ascii="Tahoma" w:hAnsi="Tahoma" w:cs="B Nazanin"/>
          <w:color w:val="000000"/>
          <w:rtl/>
          <w:lang w:val="x-none" w:eastAsia="x-none" w:bidi="fa-IR"/>
        </w:rPr>
        <w:t>و ریسک شهرت</w:t>
      </w:r>
      <w:r w:rsidRPr="0062702F">
        <w:rPr>
          <w:rFonts w:ascii="Tahoma" w:hAnsi="Tahoma" w:cs="B Nazanin" w:hint="cs"/>
          <w:color w:val="000000"/>
          <w:rtl/>
          <w:lang w:val="x-none" w:eastAsia="x-none" w:bidi="fa-IR"/>
        </w:rPr>
        <w:t xml:space="preserve"> می باشد</w:t>
      </w:r>
      <w:r w:rsidRPr="0062702F">
        <w:rPr>
          <w:rFonts w:ascii="Tahoma" w:hAnsi="Tahoma" w:cs="B Nazanin" w:hint="cs"/>
          <w:b/>
          <w:bCs/>
          <w:color w:val="000000"/>
          <w:rtl/>
          <w:lang w:val="x-none" w:eastAsia="x-none" w:bidi="fa-IR"/>
        </w:rPr>
        <w:t>(</w:t>
      </w:r>
      <w:proofErr w:type="spellStart"/>
      <w:r w:rsidRPr="0062702F">
        <w:rPr>
          <w:sz w:val="20"/>
          <w:szCs w:val="20"/>
          <w:lang w:val="x-none" w:eastAsia="x-none"/>
        </w:rPr>
        <w:t>Punniyamoorthy</w:t>
      </w:r>
      <w:proofErr w:type="spellEnd"/>
      <w:r w:rsidRPr="0062702F">
        <w:rPr>
          <w:sz w:val="20"/>
          <w:szCs w:val="20"/>
          <w:lang w:val="x-none" w:eastAsia="x-none"/>
        </w:rPr>
        <w:t xml:space="preserve"> </w:t>
      </w:r>
      <w:r w:rsidRPr="0062702F">
        <w:rPr>
          <w:i/>
          <w:iCs/>
          <w:sz w:val="20"/>
          <w:szCs w:val="20"/>
          <w:lang w:val="x-none" w:eastAsia="x-none"/>
        </w:rPr>
        <w:t>et al.,</w:t>
      </w:r>
      <w:r w:rsidRPr="0062702F">
        <w:rPr>
          <w:sz w:val="20"/>
          <w:szCs w:val="20"/>
          <w:lang w:val="x-none" w:eastAsia="x-none"/>
        </w:rPr>
        <w:t xml:space="preserve"> 2013; </w:t>
      </w:r>
      <w:proofErr w:type="spellStart"/>
      <w:r w:rsidRPr="0062702F">
        <w:rPr>
          <w:sz w:val="20"/>
          <w:szCs w:val="20"/>
          <w:lang w:val="x-none" w:eastAsia="x-none"/>
        </w:rPr>
        <w:t>Tummala</w:t>
      </w:r>
      <w:proofErr w:type="spellEnd"/>
      <w:r w:rsidRPr="0062702F">
        <w:rPr>
          <w:sz w:val="20"/>
          <w:szCs w:val="20"/>
          <w:lang w:val="x-none" w:eastAsia="x-none"/>
        </w:rPr>
        <w:t xml:space="preserve"> &amp; </w:t>
      </w:r>
      <w:proofErr w:type="spellStart"/>
      <w:r w:rsidRPr="0062702F">
        <w:rPr>
          <w:sz w:val="20"/>
          <w:szCs w:val="20"/>
          <w:lang w:val="x-none" w:eastAsia="x-none"/>
        </w:rPr>
        <w:t>Schoenherr</w:t>
      </w:r>
      <w:proofErr w:type="spellEnd"/>
      <w:r w:rsidRPr="0062702F">
        <w:rPr>
          <w:sz w:val="20"/>
          <w:szCs w:val="20"/>
          <w:lang w:val="x-none" w:eastAsia="x-none"/>
        </w:rPr>
        <w:t xml:space="preserve">, 2011; </w:t>
      </w:r>
      <w:proofErr w:type="spellStart"/>
      <w:r w:rsidRPr="0062702F">
        <w:rPr>
          <w:sz w:val="20"/>
          <w:szCs w:val="20"/>
          <w:lang w:val="x-none" w:eastAsia="x-none"/>
        </w:rPr>
        <w:t>Manuj</w:t>
      </w:r>
      <w:proofErr w:type="spellEnd"/>
      <w:r w:rsidRPr="0062702F">
        <w:rPr>
          <w:sz w:val="20"/>
          <w:szCs w:val="20"/>
          <w:lang w:val="x-none" w:eastAsia="x-none"/>
        </w:rPr>
        <w:t xml:space="preserve"> &amp; </w:t>
      </w:r>
      <w:proofErr w:type="spellStart"/>
      <w:r w:rsidRPr="0062702F">
        <w:rPr>
          <w:sz w:val="20"/>
          <w:szCs w:val="20"/>
          <w:lang w:val="x-none" w:eastAsia="x-none"/>
        </w:rPr>
        <w:t>Mentzer</w:t>
      </w:r>
      <w:proofErr w:type="spellEnd"/>
      <w:r w:rsidRPr="0062702F">
        <w:rPr>
          <w:sz w:val="20"/>
          <w:szCs w:val="20"/>
          <w:lang w:val="x-none" w:eastAsia="x-none"/>
        </w:rPr>
        <w:t xml:space="preserve">, 2008; </w:t>
      </w:r>
      <w:proofErr w:type="spellStart"/>
      <w:r w:rsidRPr="0062702F">
        <w:rPr>
          <w:sz w:val="20"/>
          <w:szCs w:val="20"/>
          <w:lang w:val="x-none" w:eastAsia="x-none"/>
        </w:rPr>
        <w:t>Mentzer</w:t>
      </w:r>
      <w:proofErr w:type="spellEnd"/>
      <w:r w:rsidRPr="0062702F">
        <w:rPr>
          <w:sz w:val="20"/>
          <w:szCs w:val="20"/>
          <w:lang w:val="x-none" w:eastAsia="x-none"/>
        </w:rPr>
        <w:t xml:space="preserve">, 2001; Wagner &amp; Bode, 2008; </w:t>
      </w:r>
      <w:proofErr w:type="spellStart"/>
      <w:r w:rsidRPr="0062702F">
        <w:rPr>
          <w:sz w:val="20"/>
          <w:szCs w:val="20"/>
          <w:lang w:val="x-none" w:eastAsia="x-none"/>
        </w:rPr>
        <w:t>Kleindorfer</w:t>
      </w:r>
      <w:proofErr w:type="spellEnd"/>
      <w:r w:rsidRPr="0062702F">
        <w:rPr>
          <w:sz w:val="20"/>
          <w:szCs w:val="20"/>
          <w:lang w:val="x-none" w:eastAsia="x-none"/>
        </w:rPr>
        <w:t xml:space="preserve"> &amp; </w:t>
      </w:r>
      <w:proofErr w:type="spellStart"/>
      <w:r w:rsidRPr="0062702F">
        <w:rPr>
          <w:sz w:val="20"/>
          <w:szCs w:val="20"/>
          <w:lang w:val="x-none" w:eastAsia="x-none"/>
        </w:rPr>
        <w:t>Saad</w:t>
      </w:r>
      <w:proofErr w:type="spellEnd"/>
      <w:r w:rsidRPr="0062702F">
        <w:rPr>
          <w:sz w:val="20"/>
          <w:szCs w:val="20"/>
          <w:lang w:val="x-none" w:eastAsia="x-none"/>
        </w:rPr>
        <w:t>, 2005; Christopher &amp; Peck, 2004</w:t>
      </w:r>
      <w:r w:rsidRPr="0062702F">
        <w:rPr>
          <w:rFonts w:ascii="Tahoma" w:hAnsi="Tahoma" w:cs="B Nazanin" w:hint="cs"/>
          <w:b/>
          <w:bCs/>
          <w:color w:val="000000"/>
          <w:rtl/>
          <w:lang w:val="x-none" w:eastAsia="x-none" w:bidi="fa-IR"/>
        </w:rPr>
        <w:t>).</w:t>
      </w:r>
    </w:p>
    <w:p w:rsidR="0062702F" w:rsidRPr="0062702F" w:rsidRDefault="0062702F" w:rsidP="0062702F">
      <w:pPr>
        <w:rPr>
          <w:sz w:val="20"/>
          <w:szCs w:val="20"/>
          <w:rtl/>
          <w:lang w:val="x-none" w:eastAsia="x-none"/>
        </w:rPr>
      </w:pPr>
    </w:p>
    <w:p w:rsidR="0062702F" w:rsidRPr="0062702F" w:rsidRDefault="0062702F" w:rsidP="0062702F">
      <w:pPr>
        <w:numPr>
          <w:ilvl w:val="0"/>
          <w:numId w:val="1"/>
        </w:numPr>
        <w:spacing w:after="200" w:line="276" w:lineRule="auto"/>
        <w:contextualSpacing/>
        <w:jc w:val="both"/>
        <w:rPr>
          <w:rFonts w:ascii="Tahoma" w:hAnsi="Tahoma" w:cs="B Nazanin"/>
          <w:b/>
          <w:bCs/>
          <w:color w:val="000000"/>
          <w:rtl/>
        </w:rPr>
      </w:pPr>
      <w:r w:rsidRPr="0062702F">
        <w:rPr>
          <w:rFonts w:ascii="Tahoma" w:hAnsi="Tahoma" w:cs="B Nazanin" w:hint="cs"/>
          <w:b/>
          <w:bCs/>
          <w:color w:val="000000"/>
          <w:rtl/>
        </w:rPr>
        <w:t>ریسک پشتیبانی</w:t>
      </w:r>
    </w:p>
    <w:p w:rsidR="0062702F" w:rsidRPr="0062702F" w:rsidRDefault="0062702F" w:rsidP="0062702F">
      <w:pPr>
        <w:jc w:val="both"/>
        <w:rPr>
          <w:sz w:val="20"/>
          <w:szCs w:val="20"/>
          <w:rtl/>
          <w:lang w:val="x-none" w:eastAsia="x-none" w:bidi="fa-IR"/>
        </w:rPr>
      </w:pPr>
      <w:r w:rsidRPr="0062702F">
        <w:rPr>
          <w:rFonts w:ascii="Tahoma" w:hAnsi="Tahoma" w:cs="B Nazanin" w:hint="cs"/>
          <w:color w:val="000000"/>
          <w:rtl/>
          <w:lang w:val="x-none" w:eastAsia="x-none"/>
        </w:rPr>
        <w:t>پشتیبانی</w:t>
      </w:r>
      <w:r w:rsidRPr="0062702F">
        <w:rPr>
          <w:rFonts w:ascii="Tahoma" w:hAnsi="Tahoma" w:cs="B Nazanin"/>
          <w:color w:val="000000"/>
          <w:rtl/>
          <w:lang w:val="x-none" w:eastAsia="x-none"/>
        </w:rPr>
        <w:t xml:space="preserve"> به عنوان یک فرایند حساس به زمان جریان کالا و اطلاعات از نقطه مبدا به یک مقصد می باشد  شرح داده شده</w:t>
      </w:r>
      <w:r w:rsidRPr="0062702F">
        <w:rPr>
          <w:rFonts w:ascii="Tahoma" w:hAnsi="Tahoma" w:cs="B Nazanin" w:hint="cs"/>
          <w:color w:val="000000"/>
          <w:rtl/>
          <w:lang w:val="x-none" w:eastAsia="x-none"/>
        </w:rPr>
        <w:t xml:space="preserve"> است(</w:t>
      </w:r>
      <w:r w:rsidRPr="0062702F">
        <w:rPr>
          <w:sz w:val="20"/>
          <w:szCs w:val="20"/>
          <w:lang w:val="x-none" w:eastAsia="x-none"/>
        </w:rPr>
        <w:t>Christopher, 1998</w:t>
      </w:r>
      <w:r w:rsidRPr="0062702F">
        <w:rPr>
          <w:rFonts w:ascii="Tahoma" w:hAnsi="Tahoma" w:cs="B Nazanin" w:hint="cs"/>
          <w:color w:val="000000"/>
          <w:rtl/>
          <w:lang w:val="x-none" w:eastAsia="x-none"/>
        </w:rPr>
        <w:t>).</w:t>
      </w:r>
      <w:r w:rsidRPr="0062702F">
        <w:rPr>
          <w:rFonts w:ascii="Tahoma" w:hAnsi="Tahoma" w:cs="B Nazanin"/>
          <w:color w:val="000000"/>
          <w:rtl/>
          <w:lang w:val="x-none" w:eastAsia="x-none"/>
        </w:rPr>
        <w:t xml:space="preserve"> </w:t>
      </w:r>
      <w:r w:rsidRPr="0062702F">
        <w:rPr>
          <w:rFonts w:ascii="Tahoma" w:hAnsi="Tahoma" w:cs="B Nazanin" w:hint="cs"/>
          <w:color w:val="000000"/>
          <w:rtl/>
          <w:lang w:val="x-none" w:eastAsia="x-none"/>
        </w:rPr>
        <w:t>ر</w:t>
      </w:r>
      <w:r w:rsidRPr="0062702F">
        <w:rPr>
          <w:rFonts w:ascii="Tahoma" w:hAnsi="Tahoma" w:cs="B Nazanin"/>
          <w:color w:val="000000"/>
          <w:rtl/>
          <w:lang w:val="x-none" w:eastAsia="x-none"/>
        </w:rPr>
        <w:t>یسک پشتیبانی به طور گسترده به عنوان اختلالات بالقوه در جریان کالا، اطلاعات و مالی طبقه بندی می شود</w:t>
      </w:r>
      <w:r w:rsidRPr="0062702F">
        <w:rPr>
          <w:rFonts w:ascii="Tahoma" w:hAnsi="Tahoma" w:cs="B Nazanin" w:hint="cs"/>
          <w:color w:val="000000"/>
          <w:rtl/>
          <w:lang w:val="x-none" w:eastAsia="x-none"/>
        </w:rPr>
        <w:t>(</w:t>
      </w:r>
      <w:proofErr w:type="spellStart"/>
      <w:r w:rsidRPr="0062702F">
        <w:rPr>
          <w:sz w:val="20"/>
          <w:szCs w:val="20"/>
          <w:lang w:val="x-none" w:eastAsia="x-none" w:bidi="fa-IR"/>
        </w:rPr>
        <w:t>Ellegaard</w:t>
      </w:r>
      <w:proofErr w:type="spellEnd"/>
      <w:r w:rsidRPr="0062702F">
        <w:rPr>
          <w:sz w:val="20"/>
          <w:szCs w:val="20"/>
          <w:lang w:val="x-none" w:eastAsia="x-none" w:bidi="fa-IR"/>
        </w:rPr>
        <w:t>, 2008</w:t>
      </w:r>
      <w:r w:rsidRPr="0062702F">
        <w:rPr>
          <w:rFonts w:ascii="Tahoma" w:hAnsi="Tahoma" w:cs="B Nazanin" w:hint="cs"/>
          <w:color w:val="000000"/>
          <w:rtl/>
          <w:lang w:val="x-none" w:eastAsia="x-none"/>
        </w:rPr>
        <w:t>)</w:t>
      </w:r>
      <w:r w:rsidRPr="0062702F">
        <w:rPr>
          <w:rFonts w:ascii="Tahoma" w:hAnsi="Tahoma" w:cs="B Nazanin"/>
          <w:color w:val="000000"/>
          <w:rtl/>
          <w:lang w:val="x-none" w:eastAsia="x-none"/>
        </w:rPr>
        <w:t>. عوامل</w:t>
      </w:r>
      <w:r w:rsidRPr="0062702F">
        <w:rPr>
          <w:rFonts w:ascii="Tahoma" w:hAnsi="Tahoma" w:cs="B Nazanin" w:hint="cs"/>
          <w:color w:val="000000"/>
          <w:rtl/>
          <w:lang w:val="x-none" w:eastAsia="x-none"/>
        </w:rPr>
        <w:t>ی</w:t>
      </w:r>
      <w:r w:rsidRPr="0062702F">
        <w:rPr>
          <w:rFonts w:ascii="Tahoma" w:hAnsi="Tahoma" w:cs="B Nazanin"/>
          <w:color w:val="000000"/>
          <w:rtl/>
          <w:lang w:val="x-none" w:eastAsia="x-none"/>
        </w:rPr>
        <w:t xml:space="preserve"> که باعث ریسک پشتیبانی می شود </w:t>
      </w:r>
      <w:r w:rsidRPr="0062702F">
        <w:rPr>
          <w:rFonts w:ascii="Tahoma" w:hAnsi="Tahoma" w:cs="B Nazanin" w:hint="cs"/>
          <w:color w:val="000000"/>
          <w:rtl/>
          <w:lang w:val="x-none" w:eastAsia="x-none"/>
        </w:rPr>
        <w:t xml:space="preserve">شامل </w:t>
      </w:r>
      <w:r w:rsidRPr="0062702F">
        <w:rPr>
          <w:rFonts w:ascii="Tahoma" w:hAnsi="Tahoma" w:cs="B Nazanin"/>
          <w:color w:val="000000"/>
          <w:rtl/>
          <w:lang w:val="x-none" w:eastAsia="x-none"/>
        </w:rPr>
        <w:t>مسئله ذخیره سازی، قدرت مالی حمل کننده</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مدیریت شبکه حمل و نقل</w:t>
      </w:r>
      <w:r w:rsidRPr="0062702F">
        <w:rPr>
          <w:rFonts w:ascii="Tahoma" w:hAnsi="Tahoma" w:cs="B Nazanin" w:hint="cs"/>
          <w:color w:val="000000"/>
          <w:rtl/>
          <w:lang w:val="x-none" w:eastAsia="x-none"/>
        </w:rPr>
        <w:t xml:space="preserve"> </w:t>
      </w:r>
      <w:r w:rsidRPr="0062702F">
        <w:rPr>
          <w:rFonts w:ascii="Tahoma" w:hAnsi="Tahoma" w:cs="B Nazanin"/>
          <w:color w:val="000000"/>
          <w:rtl/>
          <w:lang w:val="x-none" w:eastAsia="x-none"/>
        </w:rPr>
        <w:t>و تاخیر در تحویل</w:t>
      </w:r>
      <w:r w:rsidRPr="0062702F">
        <w:rPr>
          <w:rFonts w:ascii="Tahoma" w:hAnsi="Tahoma" w:cs="B Nazanin" w:hint="cs"/>
          <w:color w:val="000000"/>
          <w:rtl/>
          <w:lang w:val="x-none" w:eastAsia="x-none" w:bidi="fa-IR"/>
        </w:rPr>
        <w:t xml:space="preserve"> می باشد(</w:t>
      </w:r>
      <w:r w:rsidRPr="0062702F">
        <w:rPr>
          <w:sz w:val="20"/>
          <w:szCs w:val="20"/>
          <w:lang w:val="x-none" w:eastAsia="x-none"/>
        </w:rPr>
        <w:t xml:space="preserve"> </w:t>
      </w:r>
      <w:proofErr w:type="spellStart"/>
      <w:r w:rsidRPr="0062702F">
        <w:rPr>
          <w:sz w:val="20"/>
          <w:szCs w:val="20"/>
          <w:lang w:val="x-none" w:eastAsia="x-none"/>
        </w:rPr>
        <w:t>Punniyamoorthy</w:t>
      </w:r>
      <w:proofErr w:type="spellEnd"/>
      <w:r w:rsidRPr="0062702F">
        <w:rPr>
          <w:sz w:val="20"/>
          <w:szCs w:val="20"/>
          <w:lang w:val="x-none" w:eastAsia="x-none"/>
        </w:rPr>
        <w:t xml:space="preserve"> </w:t>
      </w:r>
      <w:r w:rsidRPr="0062702F">
        <w:rPr>
          <w:i/>
          <w:iCs/>
          <w:sz w:val="20"/>
          <w:szCs w:val="20"/>
          <w:lang w:val="x-none" w:eastAsia="x-none"/>
        </w:rPr>
        <w:t>et al.,</w:t>
      </w:r>
      <w:r w:rsidRPr="0062702F">
        <w:rPr>
          <w:sz w:val="20"/>
          <w:szCs w:val="20"/>
          <w:lang w:val="x-none" w:eastAsia="x-none"/>
        </w:rPr>
        <w:t xml:space="preserve"> 2013;</w:t>
      </w:r>
      <w:r w:rsidRPr="0062702F">
        <w:rPr>
          <w:sz w:val="20"/>
          <w:szCs w:val="20"/>
          <w:lang w:val="x-none" w:eastAsia="x-none" w:bidi="fa-IR"/>
        </w:rPr>
        <w:t xml:space="preserve"> Wang </w:t>
      </w:r>
      <w:r w:rsidRPr="0062702F">
        <w:rPr>
          <w:i/>
          <w:iCs/>
          <w:sz w:val="20"/>
          <w:szCs w:val="20"/>
          <w:lang w:val="x-none" w:eastAsia="x-none" w:bidi="fa-IR"/>
        </w:rPr>
        <w:t>et al,</w:t>
      </w:r>
      <w:r w:rsidRPr="0062702F">
        <w:rPr>
          <w:sz w:val="20"/>
          <w:szCs w:val="20"/>
          <w:lang w:val="x-none" w:eastAsia="x-none" w:bidi="fa-IR"/>
        </w:rPr>
        <w:t xml:space="preserve"> 2014;</w:t>
      </w:r>
      <w:r w:rsidRPr="0062702F">
        <w:rPr>
          <w:rFonts w:cs="B Nazanin"/>
          <w:sz w:val="20"/>
          <w:szCs w:val="20"/>
          <w:lang w:val="x-none" w:eastAsia="x-none"/>
        </w:rPr>
        <w:t xml:space="preserve"> </w:t>
      </w:r>
      <w:proofErr w:type="spellStart"/>
      <w:r w:rsidRPr="0062702F">
        <w:rPr>
          <w:rFonts w:cs="B Nazanin"/>
          <w:sz w:val="20"/>
          <w:szCs w:val="20"/>
          <w:lang w:val="x-none" w:eastAsia="x-none"/>
        </w:rPr>
        <w:t>Tummala</w:t>
      </w:r>
      <w:proofErr w:type="spellEnd"/>
      <w:r w:rsidRPr="0062702F">
        <w:rPr>
          <w:rFonts w:cs="B Nazanin"/>
          <w:sz w:val="20"/>
          <w:szCs w:val="20"/>
          <w:lang w:val="x-none" w:eastAsia="x-none"/>
        </w:rPr>
        <w:t xml:space="preserve"> </w:t>
      </w:r>
      <w:r w:rsidRPr="0062702F">
        <w:rPr>
          <w:sz w:val="20"/>
          <w:szCs w:val="20"/>
          <w:lang w:val="x-none" w:eastAsia="x-none"/>
        </w:rPr>
        <w:t>&amp;</w:t>
      </w:r>
      <w:r w:rsidRPr="0062702F">
        <w:rPr>
          <w:rFonts w:cs="B Nazanin"/>
          <w:sz w:val="20"/>
          <w:szCs w:val="20"/>
          <w:lang w:val="x-none" w:eastAsia="x-none"/>
        </w:rPr>
        <w:t xml:space="preserve"> </w:t>
      </w:r>
      <w:proofErr w:type="spellStart"/>
      <w:r w:rsidRPr="0062702F">
        <w:rPr>
          <w:sz w:val="20"/>
          <w:szCs w:val="20"/>
          <w:lang w:val="x-none" w:eastAsia="x-none"/>
        </w:rPr>
        <w:t>Schoenherr</w:t>
      </w:r>
      <w:proofErr w:type="spellEnd"/>
      <w:r w:rsidRPr="0062702F">
        <w:rPr>
          <w:sz w:val="20"/>
          <w:szCs w:val="20"/>
          <w:lang w:val="x-none" w:eastAsia="x-none"/>
        </w:rPr>
        <w:t>, 2011;</w:t>
      </w:r>
      <w:r w:rsidRPr="0062702F">
        <w:rPr>
          <w:rFonts w:cs="B Nazanin"/>
          <w:sz w:val="20"/>
          <w:szCs w:val="20"/>
          <w:lang w:val="x-none" w:eastAsia="x-none"/>
        </w:rPr>
        <w:t xml:space="preserve"> </w:t>
      </w:r>
      <w:proofErr w:type="spellStart"/>
      <w:r w:rsidRPr="0062702F">
        <w:rPr>
          <w:rFonts w:cs="B Nazanin"/>
          <w:sz w:val="20"/>
          <w:szCs w:val="20"/>
          <w:lang w:val="x-none" w:eastAsia="x-none"/>
        </w:rPr>
        <w:t>Jaffee</w:t>
      </w:r>
      <w:proofErr w:type="spellEnd"/>
      <w:r w:rsidRPr="0062702F">
        <w:rPr>
          <w:rFonts w:cs="B Nazanin"/>
          <w:sz w:val="20"/>
          <w:szCs w:val="20"/>
          <w:lang w:val="x-none" w:eastAsia="x-none"/>
        </w:rPr>
        <w:t xml:space="preserve"> </w:t>
      </w:r>
      <w:r w:rsidRPr="0062702F">
        <w:rPr>
          <w:rFonts w:cs="B Nazanin"/>
          <w:i/>
          <w:iCs/>
          <w:sz w:val="20"/>
          <w:szCs w:val="20"/>
          <w:lang w:val="x-none" w:eastAsia="x-none"/>
        </w:rPr>
        <w:t xml:space="preserve">et al, </w:t>
      </w:r>
      <w:r w:rsidRPr="0062702F">
        <w:rPr>
          <w:rFonts w:cs="B Nazanin"/>
          <w:sz w:val="20"/>
          <w:szCs w:val="20"/>
          <w:lang w:val="x-none" w:eastAsia="x-none"/>
        </w:rPr>
        <w:t>2008</w:t>
      </w:r>
      <w:r w:rsidRPr="0062702F">
        <w:rPr>
          <w:sz w:val="20"/>
          <w:szCs w:val="20"/>
          <w:lang w:val="x-none" w:eastAsia="x-none" w:bidi="fa-IR"/>
        </w:rPr>
        <w:t xml:space="preserve"> </w:t>
      </w:r>
      <w:r w:rsidRPr="0062702F">
        <w:rPr>
          <w:sz w:val="20"/>
          <w:szCs w:val="20"/>
          <w:lang w:val="x-none" w:eastAsia="x-none"/>
        </w:rPr>
        <w:t xml:space="preserve"> </w:t>
      </w:r>
      <w:r w:rsidRPr="0062702F">
        <w:rPr>
          <w:rFonts w:ascii="Tahoma" w:hAnsi="Tahoma" w:cs="B Nazanin" w:hint="cs"/>
          <w:color w:val="000000"/>
          <w:rtl/>
          <w:lang w:val="x-none" w:eastAsia="x-none" w:bidi="fa-IR"/>
        </w:rPr>
        <w:t>).</w:t>
      </w:r>
    </w:p>
    <w:p w:rsidR="0062702F" w:rsidRPr="0062702F" w:rsidRDefault="0062702F" w:rsidP="0062702F">
      <w:pPr>
        <w:numPr>
          <w:ilvl w:val="0"/>
          <w:numId w:val="1"/>
        </w:numPr>
        <w:spacing w:after="200" w:line="276" w:lineRule="auto"/>
        <w:contextualSpacing/>
        <w:jc w:val="both"/>
        <w:rPr>
          <w:rFonts w:ascii="Tahoma" w:hAnsi="Tahoma" w:cs="B Nazanin"/>
          <w:b/>
          <w:bCs/>
          <w:rtl/>
        </w:rPr>
      </w:pPr>
      <w:r w:rsidRPr="0062702F">
        <w:rPr>
          <w:rFonts w:ascii="Tahoma" w:hAnsi="Tahoma" w:cs="B Nazanin" w:hint="cs"/>
          <w:b/>
          <w:bCs/>
          <w:rtl/>
        </w:rPr>
        <w:t>ریسک اطلاعات</w:t>
      </w:r>
    </w:p>
    <w:p w:rsidR="0062702F" w:rsidRPr="0062702F" w:rsidRDefault="0062702F" w:rsidP="0062702F">
      <w:pPr>
        <w:jc w:val="both"/>
        <w:rPr>
          <w:rFonts w:ascii="Tahoma" w:hAnsi="Tahoma" w:cs="B Nazanin"/>
          <w:color w:val="000000"/>
          <w:rtl/>
          <w:lang w:val="x-none" w:eastAsia="x-none"/>
        </w:rPr>
      </w:pPr>
      <w:r w:rsidRPr="0062702F">
        <w:rPr>
          <w:rFonts w:ascii="Tahoma" w:hAnsi="Tahoma" w:cs="B Nazanin"/>
          <w:rtl/>
          <w:lang w:val="x-none" w:eastAsia="x-none"/>
        </w:rPr>
        <w:t>مکانیسم مهم برای حصول اطمینان از هماهنگی موثر عملکردهای مختلف در زنجیره تامین جریان اطلاعات میان اجزای زنجیره تامین است</w:t>
      </w:r>
      <w:r w:rsidRPr="0062702F">
        <w:rPr>
          <w:rFonts w:ascii="Tahoma" w:hAnsi="Tahoma" w:cs="B Nazanin" w:hint="cs"/>
          <w:rtl/>
          <w:lang w:val="x-none" w:eastAsia="x-none"/>
        </w:rPr>
        <w:t xml:space="preserve">. </w:t>
      </w:r>
      <w:r w:rsidRPr="0062702F">
        <w:rPr>
          <w:rFonts w:ascii="Tahoma" w:hAnsi="Tahoma" w:cs="B Nazanin"/>
          <w:rtl/>
          <w:lang w:val="x-none" w:eastAsia="x-none"/>
        </w:rPr>
        <w:t xml:space="preserve">اطلاعات در عملکرد  زنجیره تامین تسهیل کننده هستند. عدم تقارن اطلاعات منبع اصلی ناکارآمدی سیستم ها در بسیاری </w:t>
      </w:r>
      <w:r w:rsidRPr="0062702F">
        <w:rPr>
          <w:rFonts w:ascii="Tahoma" w:hAnsi="Tahoma" w:cs="B Nazanin" w:hint="cs"/>
          <w:rtl/>
          <w:lang w:val="x-none" w:eastAsia="x-none"/>
        </w:rPr>
        <w:t>موارد</w:t>
      </w:r>
      <w:r w:rsidRPr="0062702F">
        <w:rPr>
          <w:rFonts w:ascii="Tahoma" w:hAnsi="Tahoma" w:cs="B Nazanin"/>
          <w:rtl/>
          <w:lang w:val="x-none" w:eastAsia="x-none"/>
        </w:rPr>
        <w:t xml:space="preserve"> است (</w:t>
      </w:r>
      <w:proofErr w:type="spellStart"/>
      <w:r w:rsidRPr="0062702F">
        <w:rPr>
          <w:sz w:val="20"/>
          <w:szCs w:val="20"/>
          <w:lang w:val="x-none" w:eastAsia="x-none"/>
        </w:rPr>
        <w:t>Guo</w:t>
      </w:r>
      <w:proofErr w:type="spellEnd"/>
      <w:r w:rsidRPr="0062702F">
        <w:rPr>
          <w:sz w:val="20"/>
          <w:szCs w:val="20"/>
          <w:lang w:val="x-none" w:eastAsia="x-none"/>
        </w:rPr>
        <w:t xml:space="preserve"> et al</w:t>
      </w:r>
      <w:r w:rsidRPr="0062702F">
        <w:rPr>
          <w:sz w:val="20"/>
          <w:szCs w:val="20"/>
          <w:lang w:val="x-none" w:eastAsia="x-none" w:bidi="fa-IR"/>
        </w:rPr>
        <w:t>, 2006</w:t>
      </w:r>
      <w:r w:rsidRPr="0062702F">
        <w:rPr>
          <w:rFonts w:ascii="Tahoma" w:hAnsi="Tahoma" w:cs="B Nazanin"/>
          <w:rtl/>
          <w:lang w:val="x-none" w:eastAsia="x-none"/>
        </w:rPr>
        <w:t>).</w:t>
      </w:r>
      <w:r w:rsidRPr="0062702F">
        <w:rPr>
          <w:rFonts w:ascii="Tahoma" w:hAnsi="Tahoma" w:cs="B Nazanin" w:hint="cs"/>
          <w:rtl/>
          <w:lang w:val="x-none" w:eastAsia="x-none" w:bidi="fa-IR"/>
        </w:rPr>
        <w:t xml:space="preserve"> </w:t>
      </w:r>
      <w:proofErr w:type="spellStart"/>
      <w:r w:rsidRPr="0062702F">
        <w:rPr>
          <w:sz w:val="20"/>
          <w:szCs w:val="20"/>
          <w:lang w:val="x-none" w:eastAsia="x-none"/>
        </w:rPr>
        <w:t>Childerhouse</w:t>
      </w:r>
      <w:proofErr w:type="spellEnd"/>
      <w:r w:rsidRPr="0062702F">
        <w:rPr>
          <w:sz w:val="20"/>
          <w:szCs w:val="20"/>
          <w:lang w:val="x-none" w:eastAsia="x-none"/>
        </w:rPr>
        <w:t xml:space="preserve"> &amp; </w:t>
      </w:r>
      <w:proofErr w:type="spellStart"/>
      <w:r w:rsidRPr="0062702F">
        <w:rPr>
          <w:sz w:val="20"/>
          <w:szCs w:val="20"/>
          <w:lang w:val="x-none" w:eastAsia="x-none"/>
        </w:rPr>
        <w:t>Towill</w:t>
      </w:r>
      <w:proofErr w:type="spellEnd"/>
      <w:r w:rsidRPr="0062702F">
        <w:rPr>
          <w:rFonts w:ascii="Tahoma" w:hAnsi="Tahoma" w:cs="B Nazanin" w:hint="cs"/>
          <w:rtl/>
          <w:lang w:val="x-none" w:eastAsia="x-none" w:bidi="fa-IR"/>
        </w:rPr>
        <w:t xml:space="preserve"> (2004)</w:t>
      </w:r>
      <w:r w:rsidRPr="0062702F">
        <w:rPr>
          <w:rFonts w:ascii="Tahoma" w:hAnsi="Tahoma" w:cs="B Nazanin"/>
          <w:rtl/>
          <w:lang w:val="x-none" w:eastAsia="x-none"/>
        </w:rPr>
        <w:t xml:space="preserve"> بیان نموده است که بهبود جریان اطلاعات و جریان مواد منجر به تصمیم گیری بهتر در زنجیره تامین می شود را آسان می کند. اشتراک گذاری اطلاعات میان اجزای یک منبع تا حد زیادی عدم اطمینان فقدان اطلاعات را کاهش می دهد</w:t>
      </w:r>
      <w:r w:rsidRPr="0062702F">
        <w:rPr>
          <w:rFonts w:ascii="Tahoma" w:hAnsi="Tahoma" w:cs="B Nazanin" w:hint="cs"/>
          <w:rtl/>
          <w:lang w:val="x-none" w:eastAsia="x-none"/>
        </w:rPr>
        <w:t xml:space="preserve">. </w:t>
      </w:r>
      <w:r w:rsidRPr="0062702F">
        <w:rPr>
          <w:rFonts w:ascii="Tahoma" w:hAnsi="Tahoma" w:cs="B Nazanin"/>
          <w:rtl/>
          <w:lang w:val="x-none" w:eastAsia="x-none"/>
        </w:rPr>
        <w:t xml:space="preserve">در حالی که به اشتراک گذاری اطلاعات مهم است، اهمیت تاثیر آن بر عملکرد زنجیره تامین بستگی به این دارد که چه اطلاعاتی به اشتراک گذاشته می شود، کی و چگونه و با چه کسی به اشتراک گذاشته </w:t>
      </w:r>
      <w:r w:rsidRPr="0062702F">
        <w:rPr>
          <w:rFonts w:ascii="Tahoma" w:hAnsi="Tahoma" w:cs="B Nazanin" w:hint="cs"/>
          <w:rtl/>
          <w:lang w:val="x-none" w:eastAsia="x-none" w:bidi="fa-IR"/>
        </w:rPr>
        <w:t xml:space="preserve">می </w:t>
      </w:r>
      <w:r w:rsidRPr="0062702F">
        <w:rPr>
          <w:rFonts w:ascii="Tahoma" w:hAnsi="Tahoma" w:cs="B Nazanin"/>
          <w:rtl/>
          <w:lang w:val="x-none" w:eastAsia="x-none"/>
        </w:rPr>
        <w:t>شود. منابع ریسک اطلاعات عبارتند از: دسترس نبودن اطلاعات، تاخیر اطلاعات، مشکلات زیرساخت اطلاعات</w:t>
      </w:r>
      <w:r w:rsidRPr="0062702F">
        <w:rPr>
          <w:rFonts w:ascii="Tahoma" w:hAnsi="Tahoma" w:cs="B Nazanin" w:hint="cs"/>
          <w:rtl/>
          <w:lang w:val="x-none" w:eastAsia="x-none"/>
        </w:rPr>
        <w:t xml:space="preserve"> </w:t>
      </w:r>
      <w:r w:rsidRPr="0062702F">
        <w:rPr>
          <w:rFonts w:ascii="Tahoma" w:hAnsi="Tahoma" w:cs="B Nazanin"/>
          <w:rtl/>
          <w:lang w:val="x-none" w:eastAsia="x-none"/>
        </w:rPr>
        <w:t>و امنیت سیستم اطلاعات</w:t>
      </w:r>
      <w:r w:rsidRPr="0062702F">
        <w:rPr>
          <w:rFonts w:ascii="Tahoma" w:hAnsi="Tahoma" w:cs="B Nazanin" w:hint="cs"/>
          <w:rtl/>
          <w:lang w:val="x-none" w:eastAsia="x-none"/>
        </w:rPr>
        <w:t xml:space="preserve"> می باشد</w:t>
      </w:r>
      <w:r w:rsidRPr="0062702F">
        <w:rPr>
          <w:rFonts w:ascii="Tahoma" w:hAnsi="Tahoma" w:cs="B Nazanin" w:hint="cs"/>
          <w:color w:val="000000"/>
          <w:rtl/>
          <w:lang w:val="x-none" w:eastAsia="x-none"/>
        </w:rPr>
        <w:t>(</w:t>
      </w:r>
      <w:proofErr w:type="spellStart"/>
      <w:r w:rsidRPr="0062702F">
        <w:rPr>
          <w:sz w:val="20"/>
          <w:szCs w:val="20"/>
          <w:lang w:val="x-none" w:eastAsia="x-none"/>
        </w:rPr>
        <w:t>Punniyamoorthy</w:t>
      </w:r>
      <w:proofErr w:type="spellEnd"/>
      <w:r w:rsidRPr="0062702F">
        <w:rPr>
          <w:sz w:val="20"/>
          <w:szCs w:val="20"/>
          <w:lang w:val="x-none" w:eastAsia="x-none"/>
        </w:rPr>
        <w:t xml:space="preserve"> </w:t>
      </w:r>
      <w:r w:rsidRPr="0062702F">
        <w:rPr>
          <w:i/>
          <w:iCs/>
          <w:sz w:val="20"/>
          <w:szCs w:val="20"/>
          <w:lang w:val="x-none" w:eastAsia="x-none"/>
        </w:rPr>
        <w:t xml:space="preserve">et al., </w:t>
      </w:r>
      <w:r w:rsidRPr="0062702F">
        <w:rPr>
          <w:sz w:val="20"/>
          <w:szCs w:val="20"/>
          <w:lang w:val="x-none" w:eastAsia="x-none"/>
        </w:rPr>
        <w:t>2013;</w:t>
      </w:r>
      <w:r w:rsidRPr="0062702F">
        <w:rPr>
          <w:sz w:val="20"/>
          <w:szCs w:val="20"/>
          <w:lang w:val="x-none" w:eastAsia="x-none" w:bidi="fa-IR"/>
        </w:rPr>
        <w:t xml:space="preserve"> Wang </w:t>
      </w:r>
      <w:r w:rsidRPr="0062702F">
        <w:rPr>
          <w:i/>
          <w:iCs/>
          <w:sz w:val="20"/>
          <w:szCs w:val="20"/>
          <w:lang w:val="x-none" w:eastAsia="x-none" w:bidi="fa-IR"/>
        </w:rPr>
        <w:t>et al,</w:t>
      </w:r>
      <w:r w:rsidRPr="0062702F">
        <w:rPr>
          <w:sz w:val="20"/>
          <w:szCs w:val="20"/>
          <w:lang w:val="x-none" w:eastAsia="x-none" w:bidi="fa-IR"/>
        </w:rPr>
        <w:t xml:space="preserve"> 2014</w:t>
      </w:r>
      <w:r w:rsidRPr="0062702F">
        <w:rPr>
          <w:sz w:val="20"/>
          <w:szCs w:val="20"/>
          <w:lang w:val="x-none" w:eastAsia="x-none"/>
        </w:rPr>
        <w:t xml:space="preserve"> </w:t>
      </w:r>
      <w:r w:rsidRPr="0062702F">
        <w:rPr>
          <w:rFonts w:ascii="Tahoma" w:hAnsi="Tahoma" w:cs="B Nazanin" w:hint="cs"/>
          <w:color w:val="000000"/>
          <w:rtl/>
          <w:lang w:val="x-none" w:eastAsia="x-none"/>
        </w:rPr>
        <w:t>).</w:t>
      </w:r>
      <w:r w:rsidRPr="0062702F">
        <w:rPr>
          <w:rFonts w:ascii="Tahoma" w:hAnsi="Tahoma" w:cs="B Nazanin"/>
          <w:color w:val="000000"/>
          <w:rtl/>
          <w:lang w:val="x-none" w:eastAsia="x-none"/>
        </w:rPr>
        <w:t xml:space="preserve"> </w:t>
      </w:r>
    </w:p>
    <w:p w:rsidR="0062702F" w:rsidRPr="0062702F" w:rsidRDefault="0062702F" w:rsidP="0062702F">
      <w:pPr>
        <w:numPr>
          <w:ilvl w:val="0"/>
          <w:numId w:val="1"/>
        </w:numPr>
        <w:spacing w:after="200" w:line="276" w:lineRule="auto"/>
        <w:contextualSpacing/>
        <w:jc w:val="both"/>
        <w:rPr>
          <w:rFonts w:ascii="Tahoma" w:hAnsi="Tahoma" w:cs="B Nazanin"/>
          <w:b/>
          <w:bCs/>
          <w:rtl/>
        </w:rPr>
      </w:pPr>
      <w:r w:rsidRPr="0062702F">
        <w:rPr>
          <w:rFonts w:ascii="Tahoma" w:hAnsi="Tahoma" w:cs="B Nazanin" w:hint="cs"/>
          <w:b/>
          <w:bCs/>
          <w:rtl/>
        </w:rPr>
        <w:t>ریسک زیست محیطی</w:t>
      </w:r>
    </w:p>
    <w:p w:rsidR="0062702F" w:rsidRPr="0062702F" w:rsidRDefault="0062702F" w:rsidP="0062702F">
      <w:pPr>
        <w:jc w:val="both"/>
        <w:rPr>
          <w:rFonts w:eastAsia="Calibri"/>
          <w:sz w:val="20"/>
          <w:szCs w:val="20"/>
          <w:lang w:bidi="fa-IR"/>
        </w:rPr>
      </w:pPr>
      <w:r w:rsidRPr="0062702F">
        <w:rPr>
          <w:rFonts w:ascii="Tahoma" w:eastAsia="Calibri" w:hAnsi="Tahoma" w:cs="B Nazanin"/>
          <w:rtl/>
        </w:rPr>
        <w:t xml:space="preserve">ریسک می تواند بدلیل تعامل بین شبکه زنجیره تامین و محیط زیست باشد. شواهد اخیر نیز به این واقعیت اشاره دارد که تحولات اقتصادی، سیاسی و اجتماعی و حوادث در طول دهه گذشته منجر به افزایش ریسک زنجیره تامین  شده است. شبکه های زنجیره تامین در معرض طیف گسترده ای از محدودیت های ذاتی کسب و کار، سازمانی، و محیط های قانونی، قرار دارند، که به طور مستقیم یا غیر مستقیم  در فعالیت های آن ها تاثیر دارد. عوامل زیست محیطی </w:t>
      </w:r>
      <w:r w:rsidRPr="0062702F">
        <w:rPr>
          <w:rFonts w:ascii="Tahoma" w:eastAsia="Calibri" w:hAnsi="Tahoma" w:cs="B Nazanin" w:hint="cs"/>
          <w:rtl/>
        </w:rPr>
        <w:t xml:space="preserve">که </w:t>
      </w:r>
      <w:r w:rsidRPr="0062702F">
        <w:rPr>
          <w:rFonts w:ascii="Tahoma" w:eastAsia="Calibri" w:hAnsi="Tahoma" w:cs="B Nazanin"/>
          <w:rtl/>
        </w:rPr>
        <w:t>بر  زنجیره تامین تاثیر دارند عبارتند از: ریسک سیاسی</w:t>
      </w:r>
      <w:r w:rsidRPr="0062702F">
        <w:rPr>
          <w:rFonts w:ascii="Tahoma" w:eastAsia="Calibri" w:hAnsi="Tahoma" w:cs="B Nazanin" w:hint="cs"/>
          <w:rtl/>
        </w:rPr>
        <w:t>،</w:t>
      </w:r>
      <w:r w:rsidRPr="0062702F">
        <w:rPr>
          <w:rFonts w:ascii="Tahoma" w:eastAsia="Calibri" w:hAnsi="Tahoma" w:cs="B Nazanin"/>
          <w:rtl/>
        </w:rPr>
        <w:t xml:space="preserve"> اقتصاد کلان، محیط نظارتی، مقررات ایمنی توسط سازمان های دولتی، ریسک اجتماعی</w:t>
      </w:r>
      <w:r w:rsidRPr="0062702F">
        <w:rPr>
          <w:rFonts w:ascii="Tahoma" w:eastAsia="Calibri" w:hAnsi="Tahoma" w:cs="B Nazanin" w:hint="cs"/>
          <w:rtl/>
        </w:rPr>
        <w:t>،</w:t>
      </w:r>
      <w:r w:rsidRPr="0062702F">
        <w:rPr>
          <w:rFonts w:ascii="Tahoma" w:eastAsia="Calibri" w:hAnsi="Tahoma" w:cs="B Nazanin"/>
          <w:rtl/>
        </w:rPr>
        <w:t xml:space="preserve"> در دسترس بودن نیروی کار</w:t>
      </w:r>
      <w:r w:rsidRPr="0062702F">
        <w:rPr>
          <w:rFonts w:ascii="Tahoma" w:eastAsia="Calibri" w:hAnsi="Tahoma" w:cs="B Nazanin" w:hint="cs"/>
          <w:rtl/>
        </w:rPr>
        <w:t xml:space="preserve"> </w:t>
      </w:r>
      <w:r w:rsidRPr="0062702F">
        <w:rPr>
          <w:rFonts w:ascii="Tahoma" w:eastAsia="Calibri" w:hAnsi="Tahoma" w:cs="B Nazanin"/>
          <w:rtl/>
        </w:rPr>
        <w:t xml:space="preserve">و بلایای طبیعی و انسان ساخته </w:t>
      </w:r>
      <w:r w:rsidRPr="0062702F">
        <w:rPr>
          <w:rFonts w:ascii="Tahoma" w:eastAsia="Calibri" w:hAnsi="Tahoma" w:cs="B Nazanin" w:hint="cs"/>
          <w:rtl/>
        </w:rPr>
        <w:t>می باشد</w:t>
      </w:r>
      <w:r w:rsidRPr="0062702F">
        <w:rPr>
          <w:rFonts w:ascii="Calibri" w:eastAsia="Calibri" w:hAnsi="Calibri" w:cs="B Nazanin" w:hint="cs"/>
          <w:rtl/>
          <w:lang w:bidi="fa-IR"/>
        </w:rPr>
        <w:t xml:space="preserve"> </w:t>
      </w:r>
      <w:r w:rsidRPr="0062702F">
        <w:rPr>
          <w:rFonts w:eastAsia="Calibri"/>
          <w:sz w:val="20"/>
          <w:szCs w:val="20"/>
          <w:rtl/>
          <w:lang w:bidi="fa-IR"/>
        </w:rPr>
        <w:t>(</w:t>
      </w:r>
      <w:r w:rsidRPr="0062702F">
        <w:rPr>
          <w:rFonts w:eastAsia="Calibri"/>
          <w:sz w:val="20"/>
          <w:szCs w:val="20"/>
        </w:rPr>
        <w:t xml:space="preserve"> </w:t>
      </w:r>
      <w:proofErr w:type="spellStart"/>
      <w:r w:rsidRPr="0062702F">
        <w:rPr>
          <w:rFonts w:eastAsia="Calibri"/>
          <w:sz w:val="20"/>
          <w:szCs w:val="20"/>
        </w:rPr>
        <w:t>Punniyamoorthy</w:t>
      </w:r>
      <w:proofErr w:type="spellEnd"/>
      <w:r w:rsidRPr="0062702F">
        <w:rPr>
          <w:rFonts w:eastAsia="Calibri"/>
          <w:sz w:val="20"/>
          <w:szCs w:val="20"/>
        </w:rPr>
        <w:t xml:space="preserve"> </w:t>
      </w:r>
      <w:r w:rsidRPr="0062702F">
        <w:rPr>
          <w:rFonts w:eastAsia="Calibri"/>
          <w:i/>
          <w:iCs/>
          <w:sz w:val="20"/>
          <w:szCs w:val="20"/>
        </w:rPr>
        <w:t>et al.,</w:t>
      </w:r>
      <w:r w:rsidRPr="0062702F">
        <w:rPr>
          <w:rFonts w:eastAsia="Calibri"/>
          <w:sz w:val="20"/>
          <w:szCs w:val="20"/>
        </w:rPr>
        <w:t xml:space="preserve"> 2013;</w:t>
      </w:r>
      <w:r w:rsidRPr="0062702F">
        <w:rPr>
          <w:rFonts w:eastAsia="Calibri"/>
          <w:sz w:val="20"/>
          <w:szCs w:val="20"/>
          <w:lang w:bidi="fa-IR"/>
        </w:rPr>
        <w:t xml:space="preserve"> Wang </w:t>
      </w:r>
      <w:r w:rsidRPr="0062702F">
        <w:rPr>
          <w:rFonts w:eastAsia="Calibri"/>
          <w:i/>
          <w:iCs/>
          <w:sz w:val="20"/>
          <w:szCs w:val="20"/>
          <w:lang w:bidi="fa-IR"/>
        </w:rPr>
        <w:t>et al.</w:t>
      </w:r>
      <w:r w:rsidRPr="0062702F">
        <w:rPr>
          <w:rFonts w:eastAsia="Calibri"/>
          <w:sz w:val="20"/>
          <w:szCs w:val="20"/>
          <w:lang w:bidi="fa-IR"/>
        </w:rPr>
        <w:t>, 2014;</w:t>
      </w:r>
      <w:r w:rsidRPr="0062702F">
        <w:rPr>
          <w:rFonts w:eastAsia="Calibri"/>
          <w:sz w:val="20"/>
          <w:szCs w:val="20"/>
        </w:rPr>
        <w:t xml:space="preserve"> </w:t>
      </w:r>
      <w:proofErr w:type="spellStart"/>
      <w:r w:rsidRPr="0062702F">
        <w:rPr>
          <w:rFonts w:eastAsia="Calibri"/>
          <w:sz w:val="20"/>
          <w:szCs w:val="20"/>
        </w:rPr>
        <w:t>Jaffee</w:t>
      </w:r>
      <w:proofErr w:type="spellEnd"/>
      <w:r w:rsidRPr="0062702F">
        <w:rPr>
          <w:rFonts w:eastAsia="Calibri"/>
          <w:sz w:val="20"/>
          <w:szCs w:val="20"/>
        </w:rPr>
        <w:t xml:space="preserve"> </w:t>
      </w:r>
      <w:r w:rsidRPr="0062702F">
        <w:rPr>
          <w:rFonts w:eastAsia="Calibri"/>
          <w:i/>
          <w:iCs/>
          <w:sz w:val="20"/>
          <w:szCs w:val="20"/>
        </w:rPr>
        <w:t>et al.,</w:t>
      </w:r>
      <w:r w:rsidRPr="0062702F">
        <w:rPr>
          <w:rFonts w:eastAsia="Calibri"/>
          <w:sz w:val="20"/>
          <w:szCs w:val="20"/>
        </w:rPr>
        <w:t xml:space="preserve"> 2008; Christopher </w:t>
      </w:r>
      <w:r w:rsidRPr="0062702F">
        <w:rPr>
          <w:rFonts w:ascii="Calibri" w:eastAsia="Calibri" w:hAnsi="Calibri"/>
          <w:sz w:val="22"/>
          <w:szCs w:val="22"/>
        </w:rPr>
        <w:t>&amp;</w:t>
      </w:r>
      <w:r w:rsidRPr="0062702F">
        <w:rPr>
          <w:rFonts w:eastAsia="Calibri"/>
          <w:sz w:val="20"/>
          <w:szCs w:val="20"/>
        </w:rPr>
        <w:t xml:space="preserve"> Peck, 2004; </w:t>
      </w:r>
      <w:proofErr w:type="spellStart"/>
      <w:r w:rsidRPr="0062702F">
        <w:rPr>
          <w:rFonts w:eastAsia="Calibri"/>
          <w:sz w:val="20"/>
          <w:szCs w:val="20"/>
        </w:rPr>
        <w:t>Manuj</w:t>
      </w:r>
      <w:proofErr w:type="spellEnd"/>
      <w:r w:rsidRPr="0062702F">
        <w:rPr>
          <w:rFonts w:eastAsia="Calibri"/>
          <w:sz w:val="20"/>
          <w:szCs w:val="20"/>
        </w:rPr>
        <w:t xml:space="preserve"> </w:t>
      </w:r>
      <w:proofErr w:type="gramStart"/>
      <w:r w:rsidRPr="0062702F">
        <w:rPr>
          <w:rFonts w:ascii="Calibri" w:eastAsia="Calibri" w:hAnsi="Calibri"/>
          <w:sz w:val="22"/>
          <w:szCs w:val="22"/>
        </w:rPr>
        <w:t>&amp;</w:t>
      </w:r>
      <w:r w:rsidRPr="0062702F">
        <w:rPr>
          <w:rFonts w:eastAsia="Calibri"/>
          <w:sz w:val="20"/>
          <w:szCs w:val="20"/>
        </w:rPr>
        <w:t xml:space="preserve">  </w:t>
      </w:r>
      <w:proofErr w:type="spellStart"/>
      <w:r w:rsidRPr="0062702F">
        <w:rPr>
          <w:rFonts w:eastAsia="Calibri"/>
          <w:sz w:val="20"/>
          <w:szCs w:val="20"/>
        </w:rPr>
        <w:t>Mentzer</w:t>
      </w:r>
      <w:proofErr w:type="spellEnd"/>
      <w:proofErr w:type="gramEnd"/>
      <w:r w:rsidRPr="0062702F">
        <w:rPr>
          <w:rFonts w:eastAsia="Calibri"/>
          <w:sz w:val="20"/>
          <w:szCs w:val="20"/>
        </w:rPr>
        <w:t>, 2008</w:t>
      </w:r>
      <w:r w:rsidRPr="0062702F">
        <w:rPr>
          <w:rFonts w:eastAsia="Calibri"/>
          <w:sz w:val="20"/>
          <w:szCs w:val="20"/>
          <w:lang w:bidi="fa-IR"/>
        </w:rPr>
        <w:t xml:space="preserve">  </w:t>
      </w:r>
      <w:r w:rsidRPr="0062702F">
        <w:rPr>
          <w:rFonts w:eastAsia="Calibri"/>
          <w:sz w:val="20"/>
          <w:szCs w:val="20"/>
          <w:rtl/>
          <w:lang w:bidi="fa-IR"/>
        </w:rPr>
        <w:t>).</w:t>
      </w:r>
    </w:p>
    <w:p w:rsidR="0062702F" w:rsidRPr="0062702F" w:rsidRDefault="0062702F" w:rsidP="0062702F">
      <w:pPr>
        <w:jc w:val="both"/>
        <w:rPr>
          <w:rFonts w:ascii="Calibri" w:eastAsia="Calibri" w:hAnsi="Calibri" w:cs="B Nazanin"/>
          <w:b/>
          <w:bCs/>
          <w:rtl/>
          <w:lang w:bidi="fa-IR"/>
        </w:rPr>
      </w:pPr>
    </w:p>
    <w:p w:rsidR="0062702F" w:rsidRDefault="0062702F" w:rsidP="0062702F">
      <w:pPr>
        <w:jc w:val="both"/>
        <w:rPr>
          <w:rFonts w:ascii="Calibri" w:eastAsia="Calibri" w:hAnsi="Calibri" w:cs="B Nazanin"/>
          <w:b/>
          <w:bCs/>
          <w:lang w:bidi="fa-IR"/>
        </w:rPr>
      </w:pPr>
    </w:p>
    <w:p w:rsidR="0062702F" w:rsidRDefault="0062702F" w:rsidP="0062702F">
      <w:pPr>
        <w:jc w:val="both"/>
        <w:rPr>
          <w:rFonts w:ascii="Calibri" w:eastAsia="Calibri" w:hAnsi="Calibri" w:cs="B Nazanin"/>
          <w:b/>
          <w:bCs/>
          <w:lang w:bidi="fa-IR"/>
        </w:rPr>
      </w:pPr>
    </w:p>
    <w:p w:rsidR="002B1523" w:rsidRDefault="002B1523" w:rsidP="0062702F">
      <w:pPr>
        <w:jc w:val="both"/>
        <w:rPr>
          <w:rFonts w:ascii="Calibri" w:eastAsia="Calibri" w:hAnsi="Calibri" w:cs="B Nazanin"/>
          <w:b/>
          <w:bCs/>
          <w:lang w:bidi="fa-IR"/>
        </w:rPr>
      </w:pPr>
    </w:p>
    <w:p w:rsidR="002B1523" w:rsidRDefault="002B1523" w:rsidP="0062702F">
      <w:pPr>
        <w:jc w:val="both"/>
        <w:rPr>
          <w:rFonts w:ascii="Calibri" w:eastAsia="Calibri" w:hAnsi="Calibri" w:cs="B Nazanin"/>
          <w:b/>
          <w:bCs/>
          <w:lang w:bidi="fa-IR"/>
        </w:rPr>
      </w:pPr>
    </w:p>
    <w:p w:rsid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rtl/>
          <w:lang w:bidi="fa-IR"/>
        </w:rPr>
      </w:pPr>
    </w:p>
    <w:p w:rsidR="0062702F" w:rsidRPr="0062702F" w:rsidRDefault="0062702F" w:rsidP="0062702F">
      <w:pPr>
        <w:jc w:val="both"/>
        <w:rPr>
          <w:rFonts w:ascii="Calibri" w:eastAsia="Calibri" w:hAnsi="Calibri" w:cs="B Nazanin"/>
          <w:b/>
          <w:bCs/>
          <w:lang w:bidi="fa-IR"/>
        </w:rPr>
      </w:pPr>
      <w:r w:rsidRPr="0062702F">
        <w:rPr>
          <w:rFonts w:ascii="Calibri" w:eastAsia="Calibri" w:hAnsi="Calibri" w:cs="Arial"/>
          <w:noProof/>
          <w:sz w:val="22"/>
          <w:szCs w:val="22"/>
        </w:rPr>
        <w:lastRenderedPageBreak/>
        <mc:AlternateContent>
          <mc:Choice Requires="wpg">
            <w:drawing>
              <wp:anchor distT="0" distB="0" distL="114300" distR="114300" simplePos="0" relativeHeight="251680768" behindDoc="0" locked="0" layoutInCell="1" allowOverlap="1">
                <wp:simplePos x="0" y="0"/>
                <wp:positionH relativeFrom="column">
                  <wp:posOffset>-241935</wp:posOffset>
                </wp:positionH>
                <wp:positionV relativeFrom="paragraph">
                  <wp:posOffset>107315</wp:posOffset>
                </wp:positionV>
                <wp:extent cx="6610350" cy="4285615"/>
                <wp:effectExtent l="0" t="0" r="19050" b="19685"/>
                <wp:wrapNone/>
                <wp:docPr id="63"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0" cy="4285615"/>
                          <a:chOff x="753" y="5052"/>
                          <a:chExt cx="10410" cy="6749"/>
                        </a:xfrm>
                      </wpg:grpSpPr>
                      <wpg:grpSp>
                        <wpg:cNvPr id="64" name="Group 356"/>
                        <wpg:cNvGrpSpPr>
                          <a:grpSpLocks/>
                        </wpg:cNvGrpSpPr>
                        <wpg:grpSpPr bwMode="auto">
                          <a:xfrm>
                            <a:off x="753" y="7182"/>
                            <a:ext cx="1383" cy="2805"/>
                            <a:chOff x="753" y="7182"/>
                            <a:chExt cx="1383" cy="2805"/>
                          </a:xfrm>
                        </wpg:grpSpPr>
                        <wps:wsp>
                          <wps:cNvPr id="65" name="Rectangle 133"/>
                          <wps:cNvSpPr>
                            <a:spLocks noChangeArrowheads="1"/>
                          </wps:cNvSpPr>
                          <wps:spPr bwMode="auto">
                            <a:xfrm>
                              <a:off x="753" y="9552"/>
                              <a:ext cx="1183" cy="435"/>
                            </a:xfrm>
                            <a:prstGeom prst="rect">
                              <a:avLst/>
                            </a:prstGeom>
                            <a:solidFill>
                              <a:srgbClr val="FFFFFF"/>
                            </a:solidFill>
                            <a:ln w="9525">
                              <a:solidFill>
                                <a:srgbClr val="000000"/>
                              </a:solidFill>
                              <a:miter lim="800000"/>
                              <a:headEnd/>
                              <a:tailEnd/>
                            </a:ln>
                          </wps:spPr>
                          <wps:txbx>
                            <w:txbxContent>
                              <w:p w:rsidR="0062702F" w:rsidRPr="00C2299E" w:rsidRDefault="0062702F" w:rsidP="0062702F">
                                <w:pPr>
                                  <w:jc w:val="center"/>
                                  <w:rPr>
                                    <w:rFonts w:cs="B Nazanin"/>
                                    <w:lang w:bidi="fa-IR"/>
                                  </w:rPr>
                                </w:pPr>
                                <w:r w:rsidRPr="00C2299E">
                                  <w:rPr>
                                    <w:rFonts w:cs="B Nazanin" w:hint="cs"/>
                                    <w:rtl/>
                                    <w:lang w:bidi="fa-IR"/>
                                  </w:rPr>
                                  <w:t>محیطی</w:t>
                                </w:r>
                              </w:p>
                            </w:txbxContent>
                          </wps:txbx>
                          <wps:bodyPr rot="0" vert="horz" wrap="square" lIns="91440" tIns="45720" rIns="91440" bIns="45720" anchor="t" anchorCtr="0" upright="1">
                            <a:noAutofit/>
                          </wps:bodyPr>
                        </wps:wsp>
                        <wps:wsp>
                          <wps:cNvPr id="66" name="Rectangle 134"/>
                          <wps:cNvSpPr>
                            <a:spLocks noChangeArrowheads="1"/>
                          </wps:cNvSpPr>
                          <wps:spPr bwMode="auto">
                            <a:xfrm>
                              <a:off x="753" y="7392"/>
                              <a:ext cx="1162"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sidRPr="00C2299E">
                                  <w:rPr>
                                    <w:rFonts w:cs="B Nazanin" w:hint="cs"/>
                                    <w:rtl/>
                                    <w:lang w:bidi="fa-IR"/>
                                  </w:rPr>
                                  <w:t>تکنولوژی</w:t>
                                </w:r>
                                <w:r>
                                  <w:rPr>
                                    <w:rFonts w:cs="B Nazanin" w:hint="cs"/>
                                    <w:rtl/>
                                    <w:lang w:bidi="fa-IR"/>
                                  </w:rPr>
                                  <w:t>کی</w:t>
                                </w:r>
                              </w:p>
                            </w:txbxContent>
                          </wps:txbx>
                          <wps:bodyPr rot="0" vert="horz" wrap="square" lIns="91440" tIns="45720" rIns="91440" bIns="45720" anchor="t" anchorCtr="0" upright="1">
                            <a:noAutofit/>
                          </wps:bodyPr>
                        </wps:wsp>
                        <wps:wsp>
                          <wps:cNvPr id="67" name="Rectangle 135"/>
                          <wps:cNvSpPr>
                            <a:spLocks noChangeArrowheads="1"/>
                          </wps:cNvSpPr>
                          <wps:spPr bwMode="auto">
                            <a:xfrm>
                              <a:off x="753" y="7917"/>
                              <a:ext cx="1162" cy="435"/>
                            </a:xfrm>
                            <a:prstGeom prst="rect">
                              <a:avLst/>
                            </a:prstGeom>
                            <a:solidFill>
                              <a:srgbClr val="FFFFFF"/>
                            </a:solidFill>
                            <a:ln w="9525">
                              <a:solidFill>
                                <a:srgbClr val="000000"/>
                              </a:solidFill>
                              <a:miter lim="800000"/>
                              <a:headEnd/>
                              <a:tailEnd/>
                            </a:ln>
                          </wps:spPr>
                          <wps:txbx>
                            <w:txbxContent>
                              <w:p w:rsidR="0062702F" w:rsidRPr="00D46D4F" w:rsidRDefault="0062702F" w:rsidP="0062702F">
                                <w:pPr>
                                  <w:jc w:val="center"/>
                                  <w:rPr>
                                    <w:rFonts w:cs="B Nazanin"/>
                                    <w:lang w:bidi="fa-IR"/>
                                  </w:rPr>
                                </w:pPr>
                                <w:r w:rsidRPr="00D46D4F">
                                  <w:rPr>
                                    <w:rFonts w:cs="B Nazanin" w:hint="cs"/>
                                    <w:rtl/>
                                    <w:lang w:bidi="fa-IR"/>
                                  </w:rPr>
                                  <w:t>سیاسی</w:t>
                                </w:r>
                              </w:p>
                            </w:txbxContent>
                          </wps:txbx>
                          <wps:bodyPr rot="0" vert="horz" wrap="square" lIns="91440" tIns="45720" rIns="91440" bIns="45720" anchor="t" anchorCtr="0" upright="1">
                            <a:noAutofit/>
                          </wps:bodyPr>
                        </wps:wsp>
                        <wps:wsp>
                          <wps:cNvPr id="68" name="Rectangle 136"/>
                          <wps:cNvSpPr>
                            <a:spLocks noChangeArrowheads="1"/>
                          </wps:cNvSpPr>
                          <wps:spPr bwMode="auto">
                            <a:xfrm>
                              <a:off x="753" y="8442"/>
                              <a:ext cx="1205" cy="450"/>
                            </a:xfrm>
                            <a:prstGeom prst="rect">
                              <a:avLst/>
                            </a:prstGeom>
                            <a:solidFill>
                              <a:srgbClr val="FFFFFF"/>
                            </a:solidFill>
                            <a:ln w="9525">
                              <a:solidFill>
                                <a:srgbClr val="000000"/>
                              </a:solidFill>
                              <a:miter lim="800000"/>
                              <a:headEnd/>
                              <a:tailEnd/>
                            </a:ln>
                          </wps:spPr>
                          <wps:txbx>
                            <w:txbxContent>
                              <w:p w:rsidR="0062702F" w:rsidRPr="00D46D4F" w:rsidRDefault="0062702F" w:rsidP="0062702F">
                                <w:pPr>
                                  <w:jc w:val="center"/>
                                  <w:rPr>
                                    <w:rFonts w:cs="B Nazanin"/>
                                    <w:lang w:bidi="fa-IR"/>
                                  </w:rPr>
                                </w:pPr>
                                <w:r w:rsidRPr="00D46D4F">
                                  <w:rPr>
                                    <w:rFonts w:cs="B Nazanin" w:hint="cs"/>
                                    <w:rtl/>
                                    <w:lang w:bidi="fa-IR"/>
                                  </w:rPr>
                                  <w:t>اجتماعی</w:t>
                                </w:r>
                              </w:p>
                            </w:txbxContent>
                          </wps:txbx>
                          <wps:bodyPr rot="0" vert="horz" wrap="square" lIns="91440" tIns="45720" rIns="91440" bIns="45720" anchor="t" anchorCtr="0" upright="1">
                            <a:noAutofit/>
                          </wps:bodyPr>
                        </wps:wsp>
                        <wps:wsp>
                          <wps:cNvPr id="69" name="Rectangle 137"/>
                          <wps:cNvSpPr>
                            <a:spLocks noChangeArrowheads="1"/>
                          </wps:cNvSpPr>
                          <wps:spPr bwMode="auto">
                            <a:xfrm>
                              <a:off x="753" y="8982"/>
                              <a:ext cx="1162" cy="435"/>
                            </a:xfrm>
                            <a:prstGeom prst="rect">
                              <a:avLst/>
                            </a:prstGeom>
                            <a:solidFill>
                              <a:srgbClr val="FFFFFF"/>
                            </a:solidFill>
                            <a:ln w="9525">
                              <a:solidFill>
                                <a:srgbClr val="000000"/>
                              </a:solidFill>
                              <a:miter lim="800000"/>
                              <a:headEnd/>
                              <a:tailEnd/>
                            </a:ln>
                          </wps:spPr>
                          <wps:txbx>
                            <w:txbxContent>
                              <w:p w:rsidR="0062702F" w:rsidRPr="00D46D4F" w:rsidRDefault="0062702F" w:rsidP="0062702F">
                                <w:pPr>
                                  <w:jc w:val="center"/>
                                  <w:rPr>
                                    <w:rFonts w:cs="B Nazanin"/>
                                    <w:lang w:bidi="fa-IR"/>
                                  </w:rPr>
                                </w:pPr>
                                <w:r w:rsidRPr="00D46D4F">
                                  <w:rPr>
                                    <w:rFonts w:cs="B Nazanin" w:hint="cs"/>
                                    <w:rtl/>
                                    <w:lang w:bidi="fa-IR"/>
                                  </w:rPr>
                                  <w:t>اقتصادی</w:t>
                                </w:r>
                              </w:p>
                            </w:txbxContent>
                          </wps:txbx>
                          <wps:bodyPr rot="0" vert="horz" wrap="square" lIns="91440" tIns="45720" rIns="91440" bIns="45720" anchor="t" anchorCtr="0" upright="1">
                            <a:noAutofit/>
                          </wps:bodyPr>
                        </wps:wsp>
                        <wps:wsp>
                          <wps:cNvPr id="70" name="AutoShape 138"/>
                          <wps:cNvCnPr>
                            <a:cxnSpLocks noChangeShapeType="1"/>
                          </wps:cNvCnPr>
                          <wps:spPr bwMode="auto">
                            <a:xfrm>
                              <a:off x="2136" y="7182"/>
                              <a:ext cx="0" cy="2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139"/>
                          <wps:cNvCnPr>
                            <a:cxnSpLocks noChangeShapeType="1"/>
                          </wps:cNvCnPr>
                          <wps:spPr bwMode="auto">
                            <a:xfrm flipH="1">
                              <a:off x="1936" y="7572"/>
                              <a:ext cx="200"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AutoShape 140"/>
                          <wps:cNvCnPr>
                            <a:cxnSpLocks noChangeShapeType="1"/>
                          </wps:cNvCnPr>
                          <wps:spPr bwMode="auto">
                            <a:xfrm flipH="1">
                              <a:off x="1936" y="8112"/>
                              <a:ext cx="200"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141"/>
                          <wps:cNvCnPr>
                            <a:cxnSpLocks noChangeShapeType="1"/>
                          </wps:cNvCnPr>
                          <wps:spPr bwMode="auto">
                            <a:xfrm flipH="1">
                              <a:off x="1936" y="8622"/>
                              <a:ext cx="200"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142"/>
                          <wps:cNvCnPr>
                            <a:cxnSpLocks noChangeShapeType="1"/>
                          </wps:cNvCnPr>
                          <wps:spPr bwMode="auto">
                            <a:xfrm flipH="1">
                              <a:off x="1936" y="9132"/>
                              <a:ext cx="200"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AutoShape 143"/>
                          <wps:cNvCnPr>
                            <a:cxnSpLocks noChangeShapeType="1"/>
                          </wps:cNvCnPr>
                          <wps:spPr bwMode="auto">
                            <a:xfrm flipH="1">
                              <a:off x="1936" y="9702"/>
                              <a:ext cx="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6" name="Group 360"/>
                        <wpg:cNvGrpSpPr>
                          <a:grpSpLocks/>
                        </wpg:cNvGrpSpPr>
                        <wpg:grpSpPr bwMode="auto">
                          <a:xfrm>
                            <a:off x="9366" y="7182"/>
                            <a:ext cx="1469" cy="3254"/>
                            <a:chOff x="9366" y="7182"/>
                            <a:chExt cx="1469" cy="3254"/>
                          </a:xfrm>
                        </wpg:grpSpPr>
                        <wps:wsp>
                          <wps:cNvPr id="77" name="Rectangle 145"/>
                          <wps:cNvSpPr>
                            <a:spLocks noChangeArrowheads="1"/>
                          </wps:cNvSpPr>
                          <wps:spPr bwMode="auto">
                            <a:xfrm>
                              <a:off x="9651" y="10001"/>
                              <a:ext cx="942"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تاخیر</w:t>
                                </w:r>
                              </w:p>
                            </w:txbxContent>
                          </wps:txbx>
                          <wps:bodyPr rot="0" vert="horz" wrap="square" lIns="91440" tIns="45720" rIns="91440" bIns="45720" anchor="t" anchorCtr="0" upright="1">
                            <a:noAutofit/>
                          </wps:bodyPr>
                        </wps:wsp>
                        <wps:wsp>
                          <wps:cNvPr id="78" name="AutoShape 146"/>
                          <wps:cNvCnPr>
                            <a:cxnSpLocks noChangeShapeType="1"/>
                          </wps:cNvCnPr>
                          <wps:spPr bwMode="auto">
                            <a:xfrm>
                              <a:off x="10821" y="7182"/>
                              <a:ext cx="14" cy="3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Rectangle 147"/>
                          <wps:cNvSpPr>
                            <a:spLocks noChangeArrowheads="1"/>
                          </wps:cNvSpPr>
                          <wps:spPr bwMode="auto">
                            <a:xfrm>
                              <a:off x="9366" y="7407"/>
                              <a:ext cx="1255"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تامین کننده</w:t>
                                </w:r>
                              </w:p>
                            </w:txbxContent>
                          </wps:txbx>
                          <wps:bodyPr rot="0" vert="horz" wrap="square" lIns="91440" tIns="45720" rIns="91440" bIns="45720" anchor="t" anchorCtr="0" upright="1">
                            <a:noAutofit/>
                          </wps:bodyPr>
                        </wps:wsp>
                        <wps:wsp>
                          <wps:cNvPr id="80" name="Rectangle 148"/>
                          <wps:cNvSpPr>
                            <a:spLocks noChangeArrowheads="1"/>
                          </wps:cNvSpPr>
                          <wps:spPr bwMode="auto">
                            <a:xfrm>
                              <a:off x="9594" y="8112"/>
                              <a:ext cx="970"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عرضه</w:t>
                                </w:r>
                              </w:p>
                            </w:txbxContent>
                          </wps:txbx>
                          <wps:bodyPr rot="0" vert="horz" wrap="square" lIns="91440" tIns="45720" rIns="91440" bIns="45720" anchor="t" anchorCtr="0" upright="1">
                            <a:noAutofit/>
                          </wps:bodyPr>
                        </wps:wsp>
                        <wps:wsp>
                          <wps:cNvPr id="81" name="Rectangle 149"/>
                          <wps:cNvSpPr>
                            <a:spLocks noChangeArrowheads="1"/>
                          </wps:cNvSpPr>
                          <wps:spPr bwMode="auto">
                            <a:xfrm>
                              <a:off x="9594" y="8727"/>
                              <a:ext cx="970"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انسانی</w:t>
                                </w:r>
                              </w:p>
                            </w:txbxContent>
                          </wps:txbx>
                          <wps:bodyPr rot="0" vert="horz" wrap="square" lIns="91440" tIns="45720" rIns="91440" bIns="45720" anchor="t" anchorCtr="0" upright="1">
                            <a:noAutofit/>
                          </wps:bodyPr>
                        </wps:wsp>
                        <wps:wsp>
                          <wps:cNvPr id="82" name="Rectangle 150"/>
                          <wps:cNvSpPr>
                            <a:spLocks noChangeArrowheads="1"/>
                          </wps:cNvSpPr>
                          <wps:spPr bwMode="auto">
                            <a:xfrm>
                              <a:off x="9594" y="9357"/>
                              <a:ext cx="970"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مالی</w:t>
                                </w:r>
                              </w:p>
                            </w:txbxContent>
                          </wps:txbx>
                          <wps:bodyPr rot="0" vert="horz" wrap="square" lIns="91440" tIns="45720" rIns="91440" bIns="45720" anchor="t" anchorCtr="0" upright="1">
                            <a:noAutofit/>
                          </wps:bodyPr>
                        </wps:wsp>
                        <wps:wsp>
                          <wps:cNvPr id="83" name="AutoShape 151"/>
                          <wps:cNvCnPr>
                            <a:cxnSpLocks noChangeShapeType="1"/>
                          </wps:cNvCnPr>
                          <wps:spPr bwMode="auto">
                            <a:xfrm flipV="1">
                              <a:off x="10593" y="7572"/>
                              <a:ext cx="228"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AutoShape 152"/>
                          <wps:cNvCnPr>
                            <a:cxnSpLocks noChangeShapeType="1"/>
                          </wps:cNvCnPr>
                          <wps:spPr bwMode="auto">
                            <a:xfrm flipV="1">
                              <a:off x="10578" y="8352"/>
                              <a:ext cx="228"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AutoShape 153"/>
                          <wps:cNvCnPr>
                            <a:cxnSpLocks noChangeShapeType="1"/>
                          </wps:cNvCnPr>
                          <wps:spPr bwMode="auto">
                            <a:xfrm>
                              <a:off x="10578" y="8982"/>
                              <a:ext cx="22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154"/>
                          <wps:cNvCnPr>
                            <a:cxnSpLocks noChangeShapeType="1"/>
                          </wps:cNvCnPr>
                          <wps:spPr bwMode="auto">
                            <a:xfrm flipH="1">
                              <a:off x="10607" y="9597"/>
                              <a:ext cx="22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155"/>
                          <wps:cNvCnPr>
                            <a:cxnSpLocks noChangeShapeType="1"/>
                          </wps:cNvCnPr>
                          <wps:spPr bwMode="auto">
                            <a:xfrm flipH="1">
                              <a:off x="10564" y="10226"/>
                              <a:ext cx="2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8" name="Group 158"/>
                        <wpg:cNvGrpSpPr>
                          <a:grpSpLocks/>
                        </wpg:cNvGrpSpPr>
                        <wpg:grpSpPr bwMode="auto">
                          <a:xfrm>
                            <a:off x="4190" y="7182"/>
                            <a:ext cx="1440" cy="4619"/>
                            <a:chOff x="4140" y="9246"/>
                            <a:chExt cx="1515" cy="4619"/>
                          </a:xfrm>
                        </wpg:grpSpPr>
                        <wps:wsp>
                          <wps:cNvPr id="89" name="AutoShape 159"/>
                          <wps:cNvCnPr>
                            <a:cxnSpLocks noChangeShapeType="1"/>
                          </wps:cNvCnPr>
                          <wps:spPr bwMode="auto">
                            <a:xfrm>
                              <a:off x="5625" y="9246"/>
                              <a:ext cx="30" cy="4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AutoShape 160"/>
                          <wps:cNvCnPr>
                            <a:cxnSpLocks noChangeShapeType="1"/>
                          </wps:cNvCnPr>
                          <wps:spPr bwMode="auto">
                            <a:xfrm flipH="1">
                              <a:off x="5385" y="9621"/>
                              <a:ext cx="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161"/>
                          <wps:cNvCnPr>
                            <a:cxnSpLocks noChangeShapeType="1"/>
                          </wps:cNvCnPr>
                          <wps:spPr bwMode="auto">
                            <a:xfrm flipH="1">
                              <a:off x="5385" y="10071"/>
                              <a:ext cx="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Rectangle 162"/>
                          <wps:cNvSpPr>
                            <a:spLocks noChangeArrowheads="1"/>
                          </wps:cNvSpPr>
                          <wps:spPr bwMode="auto">
                            <a:xfrm>
                              <a:off x="4140" y="9366"/>
                              <a:ext cx="1230"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مدیریتی</w:t>
                                </w:r>
                              </w:p>
                            </w:txbxContent>
                          </wps:txbx>
                          <wps:bodyPr rot="0" vert="horz" wrap="square" lIns="91440" tIns="45720" rIns="91440" bIns="45720" anchor="t" anchorCtr="0" upright="1">
                            <a:noAutofit/>
                          </wps:bodyPr>
                        </wps:wsp>
                        <wps:wsp>
                          <wps:cNvPr id="93" name="Rectangle 163"/>
                          <wps:cNvSpPr>
                            <a:spLocks noChangeArrowheads="1"/>
                          </wps:cNvSpPr>
                          <wps:spPr bwMode="auto">
                            <a:xfrm>
                              <a:off x="4140" y="9996"/>
                              <a:ext cx="1335"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سیاستگذاری</w:t>
                                </w:r>
                              </w:p>
                            </w:txbxContent>
                          </wps:txbx>
                          <wps:bodyPr rot="0" vert="horz" wrap="square" lIns="91440" tIns="45720" rIns="91440" bIns="45720" anchor="t" anchorCtr="0" upright="1">
                            <a:noAutofit/>
                          </wps:bodyPr>
                        </wps:wsp>
                        <wps:wsp>
                          <wps:cNvPr id="94" name="Rectangle 164"/>
                          <wps:cNvSpPr>
                            <a:spLocks noChangeArrowheads="1"/>
                          </wps:cNvSpPr>
                          <wps:spPr bwMode="auto">
                            <a:xfrm>
                              <a:off x="4140" y="10551"/>
                              <a:ext cx="1335"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 xml:space="preserve">حمل </w:t>
                                </w:r>
                                <w:r>
                                  <w:rPr>
                                    <w:rFonts w:cs="B Nazanin" w:hint="cs"/>
                                    <w:rtl/>
                                    <w:lang w:bidi="fa-IR"/>
                                  </w:rPr>
                                  <w:t>و نقل</w:t>
                                </w:r>
                              </w:p>
                            </w:txbxContent>
                          </wps:txbx>
                          <wps:bodyPr rot="0" vert="horz" wrap="square" lIns="91440" tIns="45720" rIns="91440" bIns="45720" anchor="t" anchorCtr="0" upright="1">
                            <a:noAutofit/>
                          </wps:bodyPr>
                        </wps:wsp>
                        <wps:wsp>
                          <wps:cNvPr id="95" name="AutoShape 165"/>
                          <wps:cNvCnPr>
                            <a:cxnSpLocks noChangeShapeType="1"/>
                          </wps:cNvCnPr>
                          <wps:spPr bwMode="auto">
                            <a:xfrm>
                              <a:off x="5475" y="10791"/>
                              <a:ext cx="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166"/>
                          <wps:cNvCnPr>
                            <a:cxnSpLocks noChangeShapeType="1"/>
                          </wps:cNvCnPr>
                          <wps:spPr bwMode="auto">
                            <a:xfrm flipH="1">
                              <a:off x="5475" y="11421"/>
                              <a:ext cx="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167"/>
                          <wps:cNvCnPr>
                            <a:cxnSpLocks noChangeShapeType="1"/>
                          </wps:cNvCnPr>
                          <wps:spPr bwMode="auto">
                            <a:xfrm flipH="1">
                              <a:off x="5370" y="12066"/>
                              <a:ext cx="2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Rectangle 168"/>
                          <wps:cNvSpPr>
                            <a:spLocks noChangeArrowheads="1"/>
                          </wps:cNvSpPr>
                          <wps:spPr bwMode="auto">
                            <a:xfrm>
                              <a:off x="4170" y="12290"/>
                              <a:ext cx="1290" cy="510"/>
                            </a:xfrm>
                            <a:prstGeom prst="rect">
                              <a:avLst/>
                            </a:prstGeom>
                            <a:solidFill>
                              <a:srgbClr val="FFFFFF"/>
                            </a:solidFill>
                            <a:ln w="9525">
                              <a:solidFill>
                                <a:srgbClr val="000000"/>
                              </a:solidFill>
                              <a:miter lim="800000"/>
                              <a:headEnd/>
                              <a:tailEnd/>
                            </a:ln>
                          </wps:spPr>
                          <wps:txbx>
                            <w:txbxContent>
                              <w:p w:rsidR="0062702F" w:rsidRPr="00C27971" w:rsidRDefault="0062702F" w:rsidP="0062702F">
                                <w:pPr>
                                  <w:jc w:val="center"/>
                                  <w:rPr>
                                    <w:rFonts w:cs="B Nazanin"/>
                                    <w:lang w:bidi="fa-IR"/>
                                  </w:rPr>
                                </w:pPr>
                                <w:r w:rsidRPr="00C27971">
                                  <w:rPr>
                                    <w:rFonts w:cs="B Nazanin" w:hint="cs"/>
                                    <w:rtl/>
                                    <w:lang w:bidi="fa-IR"/>
                                  </w:rPr>
                                  <w:t>ارتباطات</w:t>
                                </w:r>
                              </w:p>
                            </w:txbxContent>
                          </wps:txbx>
                          <wps:bodyPr rot="0" vert="horz" wrap="square" lIns="91440" tIns="45720" rIns="91440" bIns="45720" anchor="t" anchorCtr="0" upright="1">
                            <a:noAutofit/>
                          </wps:bodyPr>
                        </wps:wsp>
                        <wps:wsp>
                          <wps:cNvPr id="99" name="Rectangle 169"/>
                          <wps:cNvSpPr>
                            <a:spLocks noChangeArrowheads="1"/>
                          </wps:cNvSpPr>
                          <wps:spPr bwMode="auto">
                            <a:xfrm>
                              <a:off x="4140" y="13010"/>
                              <a:ext cx="1320" cy="85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تحقیق و توسعه</w:t>
                                </w:r>
                              </w:p>
                            </w:txbxContent>
                          </wps:txbx>
                          <wps:bodyPr rot="0" vert="horz" wrap="square" lIns="91440" tIns="45720" rIns="91440" bIns="45720" anchor="t" anchorCtr="0" upright="1">
                            <a:noAutofit/>
                          </wps:bodyPr>
                        </wps:wsp>
                        <wps:wsp>
                          <wps:cNvPr id="100" name="Rectangle 170"/>
                          <wps:cNvSpPr>
                            <a:spLocks noChangeArrowheads="1"/>
                          </wps:cNvSpPr>
                          <wps:spPr bwMode="auto">
                            <a:xfrm>
                              <a:off x="4140" y="11211"/>
                              <a:ext cx="1335"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 xml:space="preserve">ذخیره </w:t>
                                </w:r>
                                <w:r>
                                  <w:rPr>
                                    <w:rFonts w:cs="B Nazanin" w:hint="cs"/>
                                    <w:rtl/>
                                    <w:lang w:bidi="fa-IR"/>
                                  </w:rPr>
                                  <w:t>سازی</w:t>
                                </w:r>
                              </w:p>
                            </w:txbxContent>
                          </wps:txbx>
                          <wps:bodyPr rot="0" vert="horz" wrap="square" lIns="91440" tIns="45720" rIns="91440" bIns="45720" anchor="t" anchorCtr="0" upright="1">
                            <a:noAutofit/>
                          </wps:bodyPr>
                        </wps:wsp>
                        <wps:wsp>
                          <wps:cNvPr id="101" name="Rectangle 171"/>
                          <wps:cNvSpPr>
                            <a:spLocks noChangeArrowheads="1"/>
                          </wps:cNvSpPr>
                          <wps:spPr bwMode="auto">
                            <a:xfrm>
                              <a:off x="4140" y="11765"/>
                              <a:ext cx="1335"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 xml:space="preserve">بسته </w:t>
                                </w:r>
                                <w:r>
                                  <w:rPr>
                                    <w:rFonts w:cs="B Nazanin" w:hint="cs"/>
                                    <w:rtl/>
                                    <w:lang w:bidi="fa-IR"/>
                                  </w:rPr>
                                  <w:t>بندی</w:t>
                                </w:r>
                              </w:p>
                            </w:txbxContent>
                          </wps:txbx>
                          <wps:bodyPr rot="0" vert="horz" wrap="square" lIns="91440" tIns="45720" rIns="91440" bIns="45720" anchor="t" anchorCtr="0" upright="1">
                            <a:noAutofit/>
                          </wps:bodyPr>
                        </wps:wsp>
                        <wps:wsp>
                          <wps:cNvPr id="102" name="AutoShape 172"/>
                          <wps:cNvCnPr>
                            <a:cxnSpLocks noChangeShapeType="1"/>
                          </wps:cNvCnPr>
                          <wps:spPr bwMode="auto">
                            <a:xfrm>
                              <a:off x="5460" y="12575"/>
                              <a:ext cx="16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3" name="Group 359"/>
                        <wpg:cNvGrpSpPr>
                          <a:grpSpLocks/>
                        </wpg:cNvGrpSpPr>
                        <wpg:grpSpPr bwMode="auto">
                          <a:xfrm>
                            <a:off x="7541" y="7137"/>
                            <a:ext cx="1469" cy="4169"/>
                            <a:chOff x="7541" y="7137"/>
                            <a:chExt cx="1469" cy="4169"/>
                          </a:xfrm>
                        </wpg:grpSpPr>
                        <wps:wsp>
                          <wps:cNvPr id="104" name="AutoShape 174"/>
                          <wps:cNvCnPr>
                            <a:cxnSpLocks noChangeShapeType="1"/>
                          </wps:cNvCnPr>
                          <wps:spPr bwMode="auto">
                            <a:xfrm>
                              <a:off x="9010" y="7137"/>
                              <a:ext cx="0" cy="3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Rectangle 175"/>
                          <wps:cNvSpPr>
                            <a:spLocks noChangeArrowheads="1"/>
                          </wps:cNvSpPr>
                          <wps:spPr bwMode="auto">
                            <a:xfrm>
                              <a:off x="7584" y="10871"/>
                              <a:ext cx="1155"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فرایند</w:t>
                                </w:r>
                              </w:p>
                            </w:txbxContent>
                          </wps:txbx>
                          <wps:bodyPr rot="0" vert="horz" wrap="square" lIns="91440" tIns="45720" rIns="91440" bIns="45720" anchor="t" anchorCtr="0" upright="1">
                            <a:noAutofit/>
                          </wps:bodyPr>
                        </wps:wsp>
                        <wps:wsp>
                          <wps:cNvPr id="106" name="Rectangle 176"/>
                          <wps:cNvSpPr>
                            <a:spLocks noChangeArrowheads="1"/>
                          </wps:cNvSpPr>
                          <wps:spPr bwMode="auto">
                            <a:xfrm>
                              <a:off x="7570" y="7302"/>
                              <a:ext cx="1155" cy="61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 xml:space="preserve">کیفیت </w:t>
                                </w:r>
                              </w:p>
                            </w:txbxContent>
                          </wps:txbx>
                          <wps:bodyPr rot="0" vert="horz" wrap="square" lIns="91440" tIns="45720" rIns="91440" bIns="45720" anchor="t" anchorCtr="0" upright="1">
                            <a:noAutofit/>
                          </wps:bodyPr>
                        </wps:wsp>
                        <wps:wsp>
                          <wps:cNvPr id="107" name="Rectangle 177"/>
                          <wps:cNvSpPr>
                            <a:spLocks noChangeArrowheads="1"/>
                          </wps:cNvSpPr>
                          <wps:spPr bwMode="auto">
                            <a:xfrm>
                              <a:off x="7541" y="8292"/>
                              <a:ext cx="1155" cy="870"/>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 xml:space="preserve">اختلال </w:t>
                                </w:r>
                                <w:r>
                                  <w:rPr>
                                    <w:rFonts w:cs="B Nazanin" w:hint="cs"/>
                                    <w:rtl/>
                                    <w:lang w:bidi="fa-IR"/>
                                  </w:rPr>
                                  <w:t>در تولید</w:t>
                                </w:r>
                              </w:p>
                            </w:txbxContent>
                          </wps:txbx>
                          <wps:bodyPr rot="0" vert="horz" wrap="square" lIns="91440" tIns="45720" rIns="91440" bIns="45720" anchor="t" anchorCtr="0" upright="1">
                            <a:noAutofit/>
                          </wps:bodyPr>
                        </wps:wsp>
                        <wps:wsp>
                          <wps:cNvPr id="108" name="Rectangle 178"/>
                          <wps:cNvSpPr>
                            <a:spLocks noChangeArrowheads="1"/>
                          </wps:cNvSpPr>
                          <wps:spPr bwMode="auto">
                            <a:xfrm>
                              <a:off x="7541" y="9416"/>
                              <a:ext cx="1155"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مالی</w:t>
                                </w:r>
                              </w:p>
                            </w:txbxContent>
                          </wps:txbx>
                          <wps:bodyPr rot="0" vert="horz" wrap="square" lIns="91440" tIns="45720" rIns="91440" bIns="45720" anchor="t" anchorCtr="0" upright="1">
                            <a:noAutofit/>
                          </wps:bodyPr>
                        </wps:wsp>
                        <wps:wsp>
                          <wps:cNvPr id="109" name="Rectangle 179"/>
                          <wps:cNvSpPr>
                            <a:spLocks noChangeArrowheads="1"/>
                          </wps:cNvSpPr>
                          <wps:spPr bwMode="auto">
                            <a:xfrm>
                              <a:off x="7541" y="10077"/>
                              <a:ext cx="1155"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انسانی</w:t>
                                </w:r>
                              </w:p>
                            </w:txbxContent>
                          </wps:txbx>
                          <wps:bodyPr rot="0" vert="horz" wrap="square" lIns="91440" tIns="45720" rIns="91440" bIns="45720" anchor="t" anchorCtr="0" upright="1">
                            <a:noAutofit/>
                          </wps:bodyPr>
                        </wps:wsp>
                        <wps:wsp>
                          <wps:cNvPr id="110" name="AutoShape 180"/>
                          <wps:cNvCnPr>
                            <a:cxnSpLocks noChangeShapeType="1"/>
                          </wps:cNvCnPr>
                          <wps:spPr bwMode="auto">
                            <a:xfrm>
                              <a:off x="8725" y="10391"/>
                              <a:ext cx="27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181"/>
                          <wps:cNvCnPr>
                            <a:cxnSpLocks noChangeShapeType="1"/>
                          </wps:cNvCnPr>
                          <wps:spPr bwMode="auto">
                            <a:xfrm>
                              <a:off x="8725" y="9686"/>
                              <a:ext cx="25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182"/>
                          <wps:cNvCnPr>
                            <a:cxnSpLocks noChangeShapeType="1"/>
                          </wps:cNvCnPr>
                          <wps:spPr bwMode="auto">
                            <a:xfrm>
                              <a:off x="8696" y="8487"/>
                              <a:ext cx="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AutoShape 183"/>
                          <wps:cNvCnPr>
                            <a:cxnSpLocks noChangeShapeType="1"/>
                          </wps:cNvCnPr>
                          <wps:spPr bwMode="auto">
                            <a:xfrm>
                              <a:off x="8739" y="7632"/>
                              <a:ext cx="2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AutoShape 184"/>
                          <wps:cNvCnPr>
                            <a:cxnSpLocks noChangeShapeType="1"/>
                          </wps:cNvCnPr>
                          <wps:spPr bwMode="auto">
                            <a:xfrm flipV="1">
                              <a:off x="8753" y="11066"/>
                              <a:ext cx="257" cy="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15" name="Group 358"/>
                        <wpg:cNvGrpSpPr>
                          <a:grpSpLocks/>
                        </wpg:cNvGrpSpPr>
                        <wpg:grpSpPr bwMode="auto">
                          <a:xfrm>
                            <a:off x="5887" y="7167"/>
                            <a:ext cx="1326" cy="3899"/>
                            <a:chOff x="5887" y="7167"/>
                            <a:chExt cx="1326" cy="3899"/>
                          </a:xfrm>
                        </wpg:grpSpPr>
                        <wps:wsp>
                          <wps:cNvPr id="116" name="AutoShape 186"/>
                          <wps:cNvCnPr>
                            <a:cxnSpLocks noChangeShapeType="1"/>
                          </wps:cNvCnPr>
                          <wps:spPr bwMode="auto">
                            <a:xfrm flipH="1">
                              <a:off x="7184" y="7167"/>
                              <a:ext cx="29" cy="3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187"/>
                          <wps:cNvCnPr>
                            <a:cxnSpLocks noChangeShapeType="1"/>
                          </wps:cNvCnPr>
                          <wps:spPr bwMode="auto">
                            <a:xfrm flipH="1">
                              <a:off x="6956" y="7557"/>
                              <a:ext cx="24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Rectangle 188"/>
                          <wps:cNvSpPr>
                            <a:spLocks noChangeArrowheads="1"/>
                          </wps:cNvSpPr>
                          <wps:spPr bwMode="auto">
                            <a:xfrm>
                              <a:off x="5887" y="7302"/>
                              <a:ext cx="1069"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بازار</w:t>
                                </w:r>
                              </w:p>
                            </w:txbxContent>
                          </wps:txbx>
                          <wps:bodyPr rot="0" vert="horz" wrap="square" lIns="91440" tIns="45720" rIns="91440" bIns="45720" anchor="t" anchorCtr="0" upright="1">
                            <a:noAutofit/>
                          </wps:bodyPr>
                        </wps:wsp>
                        <wps:wsp>
                          <wps:cNvPr id="119" name="Rectangle 189"/>
                          <wps:cNvSpPr>
                            <a:spLocks noChangeArrowheads="1"/>
                          </wps:cNvSpPr>
                          <wps:spPr bwMode="auto">
                            <a:xfrm>
                              <a:off x="5887" y="7932"/>
                              <a:ext cx="1141" cy="55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کیفیت</w:t>
                                </w:r>
                              </w:p>
                            </w:txbxContent>
                          </wps:txbx>
                          <wps:bodyPr rot="0" vert="horz" wrap="square" lIns="91440" tIns="45720" rIns="91440" bIns="45720" anchor="t" anchorCtr="0" upright="1">
                            <a:noAutofit/>
                          </wps:bodyPr>
                        </wps:wsp>
                        <wps:wsp>
                          <wps:cNvPr id="120" name="AutoShape 190"/>
                          <wps:cNvCnPr>
                            <a:cxnSpLocks noChangeShapeType="1"/>
                          </wps:cNvCnPr>
                          <wps:spPr bwMode="auto">
                            <a:xfrm>
                              <a:off x="7042" y="8232"/>
                              <a:ext cx="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Rectangle 191"/>
                          <wps:cNvSpPr>
                            <a:spLocks noChangeArrowheads="1"/>
                          </wps:cNvSpPr>
                          <wps:spPr bwMode="auto">
                            <a:xfrm>
                              <a:off x="5887" y="9431"/>
                              <a:ext cx="1069"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قیمت</w:t>
                                </w:r>
                              </w:p>
                            </w:txbxContent>
                          </wps:txbx>
                          <wps:bodyPr rot="0" vert="horz" wrap="square" lIns="91440" tIns="45720" rIns="91440" bIns="45720" anchor="t" anchorCtr="0" upright="1">
                            <a:noAutofit/>
                          </wps:bodyPr>
                        </wps:wsp>
                        <wps:wsp>
                          <wps:cNvPr id="122" name="Rectangle 192"/>
                          <wps:cNvSpPr>
                            <a:spLocks noChangeArrowheads="1"/>
                          </wps:cNvSpPr>
                          <wps:spPr bwMode="auto">
                            <a:xfrm>
                              <a:off x="5930" y="10136"/>
                              <a:ext cx="1069" cy="930"/>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مصرف کننده</w:t>
                                </w:r>
                              </w:p>
                            </w:txbxContent>
                          </wps:txbx>
                          <wps:bodyPr rot="0" vert="horz" wrap="square" lIns="91440" tIns="45720" rIns="91440" bIns="45720" anchor="t" anchorCtr="0" upright="1">
                            <a:noAutofit/>
                          </wps:bodyPr>
                        </wps:wsp>
                        <wps:wsp>
                          <wps:cNvPr id="123" name="Rectangle 193"/>
                          <wps:cNvSpPr>
                            <a:spLocks noChangeArrowheads="1"/>
                          </wps:cNvSpPr>
                          <wps:spPr bwMode="auto">
                            <a:xfrm>
                              <a:off x="5887" y="8802"/>
                              <a:ext cx="1069"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تقاضا</w:t>
                                </w:r>
                              </w:p>
                            </w:txbxContent>
                          </wps:txbx>
                          <wps:bodyPr rot="0" vert="horz" wrap="square" lIns="91440" tIns="45720" rIns="91440" bIns="45720" anchor="t" anchorCtr="0" upright="1">
                            <a:noAutofit/>
                          </wps:bodyPr>
                        </wps:wsp>
                        <wps:wsp>
                          <wps:cNvPr id="124" name="AutoShape 194"/>
                          <wps:cNvCnPr>
                            <a:cxnSpLocks noChangeShapeType="1"/>
                          </wps:cNvCnPr>
                          <wps:spPr bwMode="auto">
                            <a:xfrm>
                              <a:off x="6956" y="9012"/>
                              <a:ext cx="24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AutoShape 195"/>
                          <wps:cNvCnPr>
                            <a:cxnSpLocks noChangeShapeType="1"/>
                          </wps:cNvCnPr>
                          <wps:spPr bwMode="auto">
                            <a:xfrm>
                              <a:off x="6956" y="9701"/>
                              <a:ext cx="228"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26" name="Group 357"/>
                        <wpg:cNvGrpSpPr>
                          <a:grpSpLocks/>
                        </wpg:cNvGrpSpPr>
                        <wpg:grpSpPr bwMode="auto">
                          <a:xfrm>
                            <a:off x="2350" y="7167"/>
                            <a:ext cx="1612" cy="3464"/>
                            <a:chOff x="2350" y="7167"/>
                            <a:chExt cx="1612" cy="3464"/>
                          </a:xfrm>
                        </wpg:grpSpPr>
                        <wps:wsp>
                          <wps:cNvPr id="127" name="AutoShape 200"/>
                          <wps:cNvCnPr>
                            <a:cxnSpLocks noChangeShapeType="1"/>
                          </wps:cNvCnPr>
                          <wps:spPr bwMode="auto">
                            <a:xfrm>
                              <a:off x="3962" y="7167"/>
                              <a:ext cx="0" cy="3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AutoShape 201"/>
                          <wps:cNvCnPr>
                            <a:cxnSpLocks noChangeShapeType="1"/>
                          </wps:cNvCnPr>
                          <wps:spPr bwMode="auto">
                            <a:xfrm flipH="1">
                              <a:off x="3748" y="8247"/>
                              <a:ext cx="21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202"/>
                          <wps:cNvCnPr>
                            <a:cxnSpLocks noChangeShapeType="1"/>
                          </wps:cNvCnPr>
                          <wps:spPr bwMode="auto">
                            <a:xfrm flipH="1">
                              <a:off x="3748" y="9057"/>
                              <a:ext cx="21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Rectangle 203"/>
                          <wps:cNvSpPr>
                            <a:spLocks noChangeArrowheads="1"/>
                          </wps:cNvSpPr>
                          <wps:spPr bwMode="auto">
                            <a:xfrm>
                              <a:off x="2350" y="7302"/>
                              <a:ext cx="1398" cy="43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صحت اطلاعات</w:t>
                                </w:r>
                              </w:p>
                            </w:txbxContent>
                          </wps:txbx>
                          <wps:bodyPr rot="0" vert="horz" wrap="square" lIns="91440" tIns="45720" rIns="91440" bIns="45720" anchor="t" anchorCtr="0" upright="1">
                            <a:noAutofit/>
                          </wps:bodyPr>
                        </wps:wsp>
                        <wps:wsp>
                          <wps:cNvPr id="131" name="Rectangle 204"/>
                          <wps:cNvSpPr>
                            <a:spLocks noChangeArrowheads="1"/>
                          </wps:cNvSpPr>
                          <wps:spPr bwMode="auto">
                            <a:xfrm>
                              <a:off x="2350" y="7842"/>
                              <a:ext cx="1398" cy="82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 xml:space="preserve">هماهنگی </w:t>
                                </w:r>
                                <w:r>
                                  <w:rPr>
                                    <w:rFonts w:cs="B Nazanin" w:hint="cs"/>
                                    <w:rtl/>
                                    <w:lang w:bidi="fa-IR"/>
                                  </w:rPr>
                                  <w:t>اطلاعات</w:t>
                                </w:r>
                              </w:p>
                            </w:txbxContent>
                          </wps:txbx>
                          <wps:bodyPr rot="0" vert="horz" wrap="square" lIns="91440" tIns="45720" rIns="91440" bIns="45720" anchor="t" anchorCtr="0" upright="1">
                            <a:noAutofit/>
                          </wps:bodyPr>
                        </wps:wsp>
                        <wps:wsp>
                          <wps:cNvPr id="132" name="Rectangle 205"/>
                          <wps:cNvSpPr>
                            <a:spLocks noChangeArrowheads="1"/>
                          </wps:cNvSpPr>
                          <wps:spPr bwMode="auto">
                            <a:xfrm>
                              <a:off x="2350" y="8787"/>
                              <a:ext cx="1398" cy="780"/>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Pr>
                                    <w:rFonts w:cs="B Nazanin" w:hint="cs"/>
                                    <w:rtl/>
                                    <w:lang w:bidi="fa-IR"/>
                                  </w:rPr>
                                  <w:t xml:space="preserve">دسترسی </w:t>
                                </w:r>
                                <w:r>
                                  <w:rPr>
                                    <w:rFonts w:cs="B Nazanin" w:hint="cs"/>
                                    <w:rtl/>
                                    <w:lang w:bidi="fa-IR"/>
                                  </w:rPr>
                                  <w:t>به اطلاعات</w:t>
                                </w:r>
                              </w:p>
                            </w:txbxContent>
                          </wps:txbx>
                          <wps:bodyPr rot="0" vert="horz" wrap="square" lIns="91440" tIns="45720" rIns="91440" bIns="45720" anchor="t" anchorCtr="0" upright="1">
                            <a:noAutofit/>
                          </wps:bodyPr>
                        </wps:wsp>
                        <wps:wsp>
                          <wps:cNvPr id="133" name="AutoShape 206"/>
                          <wps:cNvCnPr>
                            <a:cxnSpLocks noChangeShapeType="1"/>
                          </wps:cNvCnPr>
                          <wps:spPr bwMode="auto">
                            <a:xfrm flipH="1">
                              <a:off x="3748" y="10226"/>
                              <a:ext cx="21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Rectangle 207"/>
                          <wps:cNvSpPr>
                            <a:spLocks noChangeArrowheads="1"/>
                          </wps:cNvSpPr>
                          <wps:spPr bwMode="auto">
                            <a:xfrm>
                              <a:off x="2350" y="9866"/>
                              <a:ext cx="1398" cy="765"/>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sidRPr="001C39FC">
                                  <w:rPr>
                                    <w:rFonts w:cs="B Nazanin" w:hint="cs"/>
                                    <w:rtl/>
                                    <w:lang w:bidi="fa-IR"/>
                                  </w:rPr>
                                  <w:t xml:space="preserve">امنیت </w:t>
                                </w:r>
                                <w:r w:rsidRPr="001C39FC">
                                  <w:rPr>
                                    <w:rFonts w:cs="B Nazanin" w:hint="cs"/>
                                    <w:rtl/>
                                    <w:lang w:bidi="fa-IR"/>
                                  </w:rPr>
                                  <w:t>سیستم</w:t>
                                </w:r>
                                <w:r>
                                  <w:rPr>
                                    <w:rFonts w:hint="cs"/>
                                    <w:rtl/>
                                    <w:lang w:bidi="fa-IR"/>
                                  </w:rPr>
                                  <w:t xml:space="preserve"> </w:t>
                                </w:r>
                                <w:r w:rsidRPr="001C39FC">
                                  <w:rPr>
                                    <w:rFonts w:cs="B Nazanin" w:hint="cs"/>
                                    <w:rtl/>
                                    <w:lang w:bidi="fa-IR"/>
                                  </w:rPr>
                                  <w:t>اطلاعات</w:t>
                                </w:r>
                              </w:p>
                            </w:txbxContent>
                          </wps:txbx>
                          <wps:bodyPr rot="0" vert="horz" wrap="square" lIns="91440" tIns="45720" rIns="91440" bIns="45720" anchor="t" anchorCtr="0" upright="1">
                            <a:noAutofit/>
                          </wps:bodyPr>
                        </wps:wsp>
                        <wps:wsp>
                          <wps:cNvPr id="135" name="AutoShape 208"/>
                          <wps:cNvCnPr>
                            <a:cxnSpLocks noChangeShapeType="1"/>
                          </wps:cNvCnPr>
                          <wps:spPr bwMode="auto">
                            <a:xfrm flipH="1">
                              <a:off x="3748" y="7557"/>
                              <a:ext cx="21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6" name="Group 353"/>
                        <wpg:cNvGrpSpPr>
                          <a:grpSpLocks/>
                        </wpg:cNvGrpSpPr>
                        <wpg:grpSpPr bwMode="auto">
                          <a:xfrm>
                            <a:off x="1266" y="5052"/>
                            <a:ext cx="9897" cy="2130"/>
                            <a:chOff x="1266" y="5052"/>
                            <a:chExt cx="9897" cy="2130"/>
                          </a:xfrm>
                        </wpg:grpSpPr>
                        <wps:wsp>
                          <wps:cNvPr id="137" name="Rectangle 121"/>
                          <wps:cNvSpPr>
                            <a:spLocks noChangeArrowheads="1"/>
                          </wps:cNvSpPr>
                          <wps:spPr bwMode="auto">
                            <a:xfrm>
                              <a:off x="8097" y="6627"/>
                              <a:ext cx="1269" cy="51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 xml:space="preserve"> </w:t>
                                </w:r>
                                <w:r>
                                  <w:rPr>
                                    <w:rFonts w:cs="B Nazanin" w:hint="cs"/>
                                    <w:b/>
                                    <w:bCs/>
                                    <w:sz w:val="26"/>
                                    <w:szCs w:val="26"/>
                                    <w:rtl/>
                                    <w:lang w:bidi="fa-IR"/>
                                  </w:rPr>
                                  <w:t>تولید</w:t>
                                </w:r>
                              </w:p>
                            </w:txbxContent>
                          </wps:txbx>
                          <wps:bodyPr rot="0" vert="horz" wrap="square" lIns="91440" tIns="45720" rIns="91440" bIns="45720" anchor="t" anchorCtr="0" upright="1">
                            <a:noAutofit/>
                          </wps:bodyPr>
                        </wps:wsp>
                        <wps:wsp>
                          <wps:cNvPr id="138" name="Rectangle 122"/>
                          <wps:cNvSpPr>
                            <a:spLocks noChangeArrowheads="1"/>
                          </wps:cNvSpPr>
                          <wps:spPr bwMode="auto">
                            <a:xfrm>
                              <a:off x="9894" y="6672"/>
                              <a:ext cx="1269" cy="51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عرضه</w:t>
                                </w:r>
                              </w:p>
                            </w:txbxContent>
                          </wps:txbx>
                          <wps:bodyPr rot="0" vert="horz" wrap="square" lIns="91440" tIns="45720" rIns="91440" bIns="45720" anchor="t" anchorCtr="0" upright="1">
                            <a:noAutofit/>
                          </wps:bodyPr>
                        </wps:wsp>
                        <wps:wsp>
                          <wps:cNvPr id="139" name="Rectangle 341"/>
                          <wps:cNvSpPr>
                            <a:spLocks noChangeArrowheads="1"/>
                          </wps:cNvSpPr>
                          <wps:spPr bwMode="auto">
                            <a:xfrm>
                              <a:off x="4617" y="5052"/>
                              <a:ext cx="2581" cy="585"/>
                            </a:xfrm>
                            <a:prstGeom prst="rect">
                              <a:avLst/>
                            </a:prstGeom>
                            <a:solidFill>
                              <a:srgbClr val="FFFFFF"/>
                            </a:solidFill>
                            <a:ln w="9525">
                              <a:solidFill>
                                <a:srgbClr val="000000"/>
                              </a:solidFill>
                              <a:miter lim="800000"/>
                              <a:headEnd/>
                              <a:tailEnd/>
                            </a:ln>
                          </wps:spPr>
                          <wps:txbx>
                            <w:txbxContent>
                              <w:p w:rsidR="0062702F" w:rsidRPr="00F226CA" w:rsidRDefault="0062702F" w:rsidP="0062702F">
                                <w:pPr>
                                  <w:jc w:val="center"/>
                                  <w:rPr>
                                    <w:rFonts w:cs="B Nazanin"/>
                                    <w:b/>
                                    <w:bCs/>
                                    <w:sz w:val="26"/>
                                    <w:szCs w:val="26"/>
                                    <w:lang w:bidi="fa-IR"/>
                                  </w:rPr>
                                </w:pPr>
                                <w:r>
                                  <w:rPr>
                                    <w:rFonts w:cs="B Nazanin" w:hint="cs"/>
                                    <w:b/>
                                    <w:bCs/>
                                    <w:sz w:val="26"/>
                                    <w:szCs w:val="26"/>
                                    <w:rtl/>
                                    <w:lang w:bidi="fa-IR"/>
                                  </w:rPr>
                                  <w:t xml:space="preserve">ریسک زنجیره تامین </w:t>
                                </w:r>
                              </w:p>
                            </w:txbxContent>
                          </wps:txbx>
                          <wps:bodyPr rot="0" vert="horz" wrap="square" lIns="91440" tIns="45720" rIns="91440" bIns="45720" anchor="t" anchorCtr="0" upright="1">
                            <a:noAutofit/>
                          </wps:bodyPr>
                        </wps:wsp>
                        <wps:wsp>
                          <wps:cNvPr id="140" name="Rectangle 342"/>
                          <wps:cNvSpPr>
                            <a:spLocks noChangeArrowheads="1"/>
                          </wps:cNvSpPr>
                          <wps:spPr bwMode="auto">
                            <a:xfrm>
                              <a:off x="1266" y="6642"/>
                              <a:ext cx="1611" cy="51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 xml:space="preserve">زیست </w:t>
                                </w:r>
                                <w:r>
                                  <w:rPr>
                                    <w:rFonts w:cs="B Nazanin" w:hint="cs"/>
                                    <w:b/>
                                    <w:bCs/>
                                    <w:sz w:val="26"/>
                                    <w:szCs w:val="26"/>
                                    <w:rtl/>
                                    <w:lang w:bidi="fa-IR"/>
                                  </w:rPr>
                                  <w:t>محیطی</w:t>
                                </w:r>
                              </w:p>
                            </w:txbxContent>
                          </wps:txbx>
                          <wps:bodyPr rot="0" vert="horz" wrap="square" lIns="91440" tIns="45720" rIns="91440" bIns="45720" anchor="t" anchorCtr="0" upright="1">
                            <a:noAutofit/>
                          </wps:bodyPr>
                        </wps:wsp>
                        <wps:wsp>
                          <wps:cNvPr id="141" name="Rectangle 343"/>
                          <wps:cNvSpPr>
                            <a:spLocks noChangeArrowheads="1"/>
                          </wps:cNvSpPr>
                          <wps:spPr bwMode="auto">
                            <a:xfrm>
                              <a:off x="3191" y="6642"/>
                              <a:ext cx="1269" cy="51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اطلاعات</w:t>
                                </w:r>
                              </w:p>
                            </w:txbxContent>
                          </wps:txbx>
                          <wps:bodyPr rot="0" vert="horz" wrap="square" lIns="91440" tIns="45720" rIns="91440" bIns="45720" anchor="t" anchorCtr="0" upright="1">
                            <a:noAutofit/>
                          </wps:bodyPr>
                        </wps:wsp>
                        <wps:wsp>
                          <wps:cNvPr id="142" name="Rectangle 344"/>
                          <wps:cNvSpPr>
                            <a:spLocks noChangeArrowheads="1"/>
                          </wps:cNvSpPr>
                          <wps:spPr bwMode="auto">
                            <a:xfrm>
                              <a:off x="4731" y="6642"/>
                              <a:ext cx="1441" cy="51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پشتیبانی</w:t>
                                </w:r>
                              </w:p>
                            </w:txbxContent>
                          </wps:txbx>
                          <wps:bodyPr rot="0" vert="horz" wrap="square" lIns="91440" tIns="45720" rIns="91440" bIns="45720" anchor="t" anchorCtr="0" upright="1">
                            <a:noAutofit/>
                          </wps:bodyPr>
                        </wps:wsp>
                        <wps:wsp>
                          <wps:cNvPr id="143" name="AutoShape 345"/>
                          <wps:cNvCnPr>
                            <a:cxnSpLocks noChangeShapeType="1"/>
                          </wps:cNvCnPr>
                          <wps:spPr bwMode="auto">
                            <a:xfrm>
                              <a:off x="2122" y="6117"/>
                              <a:ext cx="8399"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AutoShape 346"/>
                          <wps:cNvCnPr>
                            <a:cxnSpLocks noChangeShapeType="1"/>
                          </wps:cNvCnPr>
                          <wps:spPr bwMode="auto">
                            <a:xfrm>
                              <a:off x="10521" y="6117"/>
                              <a:ext cx="0" cy="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AutoShape 347"/>
                          <wps:cNvCnPr>
                            <a:cxnSpLocks noChangeShapeType="1"/>
                          </wps:cNvCnPr>
                          <wps:spPr bwMode="auto">
                            <a:xfrm>
                              <a:off x="5601" y="6118"/>
                              <a:ext cx="0" cy="49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AutoShape 348"/>
                          <wps:cNvCnPr>
                            <a:cxnSpLocks noChangeShapeType="1"/>
                          </wps:cNvCnPr>
                          <wps:spPr bwMode="auto">
                            <a:xfrm>
                              <a:off x="2136" y="6117"/>
                              <a:ext cx="0" cy="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349"/>
                          <wps:cNvCnPr>
                            <a:cxnSpLocks noChangeShapeType="1"/>
                          </wps:cNvCnPr>
                          <wps:spPr bwMode="auto">
                            <a:xfrm>
                              <a:off x="3933" y="6118"/>
                              <a:ext cx="0" cy="49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AutoShape 350"/>
                          <wps:cNvCnPr>
                            <a:cxnSpLocks noChangeShapeType="1"/>
                          </wps:cNvCnPr>
                          <wps:spPr bwMode="auto">
                            <a:xfrm>
                              <a:off x="8553" y="6118"/>
                              <a:ext cx="15" cy="49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Rectangle 351"/>
                          <wps:cNvSpPr>
                            <a:spLocks noChangeArrowheads="1"/>
                          </wps:cNvSpPr>
                          <wps:spPr bwMode="auto">
                            <a:xfrm>
                              <a:off x="6443" y="6657"/>
                              <a:ext cx="1269" cy="51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تقاضا</w:t>
                                </w:r>
                              </w:p>
                            </w:txbxContent>
                          </wps:txbx>
                          <wps:bodyPr rot="0" vert="horz" wrap="square" lIns="91440" tIns="45720" rIns="91440" bIns="45720" anchor="t" anchorCtr="0" upright="1">
                            <a:noAutofit/>
                          </wps:bodyPr>
                        </wps:wsp>
                        <wps:wsp>
                          <wps:cNvPr id="150" name="AutoShape 352"/>
                          <wps:cNvCnPr>
                            <a:cxnSpLocks noChangeShapeType="1"/>
                          </wps:cNvCnPr>
                          <wps:spPr bwMode="auto">
                            <a:xfrm>
                              <a:off x="7027" y="6117"/>
                              <a:ext cx="0" cy="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61" o:spid="_x0000_s1137" style="position:absolute;left:0;text-align:left;margin-left:-19.05pt;margin-top:8.45pt;width:520.5pt;height:337.45pt;z-index:251680768" coordorigin="753,5052" coordsize="10410,6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">
                <v:group id="Group 356" o:spid="_x0000_s1138" style="position:absolute;left:753;top:7182;width:1383;height:2805" coordorigin="753,7182" coordsize="1383,28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rect id="Rectangle 133" o:spid="_x0000_s1139" style="position:absolute;left:753;top:9552;width:1183;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textbox>
                      <w:txbxContent>
                        <w:p w:rsidR="0062702F" w:rsidRPr="00C2299E" w:rsidRDefault="0062702F" w:rsidP="0062702F">
                          <w:pPr>
                            <w:jc w:val="center"/>
                            <w:rPr>
                              <w:rFonts w:cs="B Nazanin"/>
                              <w:lang w:bidi="fa-IR"/>
                            </w:rPr>
                          </w:pPr>
                          <w:r w:rsidRPr="00C2299E">
                            <w:rPr>
                              <w:rFonts w:cs="B Nazanin" w:hint="cs"/>
                              <w:rtl/>
                              <w:lang w:bidi="fa-IR"/>
                            </w:rPr>
                            <w:t>محیطی</w:t>
                          </w:r>
                        </w:p>
                      </w:txbxContent>
                    </v:textbox>
                  </v:rect>
                  <v:rect id="Rectangle 134" o:spid="_x0000_s1140" style="position:absolute;left:753;top:7392;width:1162;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textbox>
                      <w:txbxContent>
                        <w:p w:rsidR="0062702F" w:rsidRDefault="0062702F" w:rsidP="0062702F">
                          <w:pPr>
                            <w:jc w:val="center"/>
                            <w:rPr>
                              <w:lang w:bidi="fa-IR"/>
                            </w:rPr>
                          </w:pPr>
                          <w:r w:rsidRPr="00C2299E">
                            <w:rPr>
                              <w:rFonts w:cs="B Nazanin" w:hint="cs"/>
                              <w:rtl/>
                              <w:lang w:bidi="fa-IR"/>
                            </w:rPr>
                            <w:t>تکنولوژی</w:t>
                          </w:r>
                          <w:r>
                            <w:rPr>
                              <w:rFonts w:cs="B Nazanin" w:hint="cs"/>
                              <w:rtl/>
                              <w:lang w:bidi="fa-IR"/>
                            </w:rPr>
                            <w:t>کی</w:t>
                          </w:r>
                        </w:p>
                      </w:txbxContent>
                    </v:textbox>
                  </v:rect>
                  <v:rect id="Rectangle 135" o:spid="_x0000_s1141" style="position:absolute;left:753;top:7917;width:1162;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w:txbxContent>
                        <w:p w:rsidR="0062702F" w:rsidRPr="00D46D4F" w:rsidRDefault="0062702F" w:rsidP="0062702F">
                          <w:pPr>
                            <w:jc w:val="center"/>
                            <w:rPr>
                              <w:rFonts w:cs="B Nazanin"/>
                              <w:lang w:bidi="fa-IR"/>
                            </w:rPr>
                          </w:pPr>
                          <w:r w:rsidRPr="00D46D4F">
                            <w:rPr>
                              <w:rFonts w:cs="B Nazanin" w:hint="cs"/>
                              <w:rtl/>
                              <w:lang w:bidi="fa-IR"/>
                            </w:rPr>
                            <w:t>سیاسی</w:t>
                          </w:r>
                        </w:p>
                      </w:txbxContent>
                    </v:textbox>
                  </v:rect>
                  <v:rect id="Rectangle 136" o:spid="_x0000_s1142" style="position:absolute;left:753;top:8442;width:120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textbox>
                      <w:txbxContent>
                        <w:p w:rsidR="0062702F" w:rsidRPr="00D46D4F" w:rsidRDefault="0062702F" w:rsidP="0062702F">
                          <w:pPr>
                            <w:jc w:val="center"/>
                            <w:rPr>
                              <w:rFonts w:cs="B Nazanin"/>
                              <w:lang w:bidi="fa-IR"/>
                            </w:rPr>
                          </w:pPr>
                          <w:r w:rsidRPr="00D46D4F">
                            <w:rPr>
                              <w:rFonts w:cs="B Nazanin" w:hint="cs"/>
                              <w:rtl/>
                              <w:lang w:bidi="fa-IR"/>
                            </w:rPr>
                            <w:t>اجتماعی</w:t>
                          </w:r>
                        </w:p>
                      </w:txbxContent>
                    </v:textbox>
                  </v:rect>
                  <v:rect id="Rectangle 137" o:spid="_x0000_s1143" style="position:absolute;left:753;top:8982;width:1162;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textbox>
                      <w:txbxContent>
                        <w:p w:rsidR="0062702F" w:rsidRPr="00D46D4F" w:rsidRDefault="0062702F" w:rsidP="0062702F">
                          <w:pPr>
                            <w:jc w:val="center"/>
                            <w:rPr>
                              <w:rFonts w:cs="B Nazanin"/>
                              <w:lang w:bidi="fa-IR"/>
                            </w:rPr>
                          </w:pPr>
                          <w:r w:rsidRPr="00D46D4F">
                            <w:rPr>
                              <w:rFonts w:cs="B Nazanin" w:hint="cs"/>
                              <w:rtl/>
                              <w:lang w:bidi="fa-IR"/>
                            </w:rPr>
                            <w:t>اقتصادی</w:t>
                          </w:r>
                        </w:p>
                      </w:txbxContent>
                    </v:textbox>
                  </v:rect>
                  <v:shape id="AutoShape 138" o:spid="_x0000_s1144" type="#_x0000_t32" style="position:absolute;left:2136;top:7182;width:0;height:2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 id="AutoShape 139" o:spid="_x0000_s1145" type="#_x0000_t32" style="position:absolute;left:1936;top:7572;width:200;height: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56bcMAAADbAAAADwAAAGRycy9kb3ducmV2LnhtbESPQYvCMBSE7wv+h/CEvSya1oMr1Sgi&#10;COJhYbUHj4/k2Rabl5rE2v33mwVhj8PMfMOsNoNtRU8+NI4V5NMMBLF2puFKQXneTxYgQkQ22Dom&#10;BT8UYLMeva2wMO7J39SfYiUShEOBCuoYu0LKoGuyGKauI07e1XmLMUlfSePxmeC2lbMsm0uLDaeF&#10;Gjva1aRvp4dV0BzLr7L/uEevF8f84vNwvrRaqffxsF2CiDTE//CrfTAKPnP4+5J+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eem3DAAAA2wAAAA8AAAAAAAAAAAAA&#10;AAAAoQIAAGRycy9kb3ducmV2LnhtbFBLBQYAAAAABAAEAPkAAACRAwAAAAA=&#10;"/>
                  <v:shape id="AutoShape 140" o:spid="_x0000_s1146" type="#_x0000_t32" style="position:absolute;left:1936;top:8112;width:200;height: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zkGsMAAADbAAAADwAAAGRycy9kb3ducmV2LnhtbESPQYvCMBSE7wv+h/AEL8ua1sMqXaPI&#10;wsLiQVB78PhInm2xealJttZ/b4QFj8PMfMMs14NtRU8+NI4V5NMMBLF2puFKQXn8+ViACBHZYOuY&#10;FNwpwHo1eltiYdyN99QfYiUShEOBCuoYu0LKoGuyGKauI07e2XmLMUlfSePxluC2lbMs+5QWG04L&#10;NXb0XZO+HP6sgmZb7sr+/Rq9Xmzzk8/D8dRqpSbjYfMFItIQX+H/9q9RMJ/B8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M5BrDAAAA2wAAAA8AAAAAAAAAAAAA&#10;AAAAoQIAAGRycy9kb3ducmV2LnhtbFBLBQYAAAAABAAEAPkAAACRAwAAAAA=&#10;"/>
                  <v:shape id="AutoShape 141" o:spid="_x0000_s1147" type="#_x0000_t32" style="position:absolute;left:1936;top:8622;width:200;height: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BBgcQAAADbAAAADwAAAGRycy9kb3ducmV2LnhtbESPQWsCMRSE74X+h/AEL0Wza0Fla5RS&#10;EMSDUN2Dx0fyuru4edkmcV3/vSkUPA4z8w2z2gy2FT350DhWkE8zEMTamYYrBeVpO1mCCBHZYOuY&#10;FNwpwGb9+rLCwrgbf1N/jJVIEA4FKqhj7Aopg67JYpi6jjh5P85bjEn6ShqPtwS3rZxl2VxabDgt&#10;1NjRV036crxaBc2+PJT922/0ernPzz4Pp3OrlRqPhs8PEJGG+Az/t3dGwe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AEGBxAAAANsAAAAPAAAAAAAAAAAA&#10;AAAAAKECAABkcnMvZG93bnJldi54bWxQSwUGAAAAAAQABAD5AAAAkgMAAAAA&#10;"/>
                  <v:shape id="AutoShape 142" o:spid="_x0000_s1148" type="#_x0000_t32" style="position:absolute;left:1936;top:9132;width:200;height: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nZ9cQAAADbAAAADwAAAGRycy9kb3ducmV2LnhtbESPQWsCMRSE74X+h/AEL0WzK0Vla5RS&#10;EMSDUN2Dx0fyuru4edkmcV3/vSkUPA4z8w2z2gy2FT350DhWkE8zEMTamYYrBeVpO1mCCBHZYOuY&#10;FNwpwGb9+rLCwrgbf1N/jJVIEA4FKqhj7Aopg67JYpi6jjh5P85bjEn6ShqPtwS3rZxl2VxabDgt&#10;1NjRV036crxaBc2+PJT922/0ernPzz4Pp3OrlRqPhs8PEJGG+Az/t3dGwe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6dn1xAAAANsAAAAPAAAAAAAAAAAA&#10;AAAAAKECAABkcnMvZG93bnJldi54bWxQSwUGAAAAAAQABAD5AAAAkgMAAAAA&#10;"/>
                  <v:shape id="AutoShape 143" o:spid="_x0000_s1149" type="#_x0000_t32" style="position:absolute;left:1936;top:9702;width:20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V8bsQAAADbAAAADwAAAGRycy9kb3ducmV2LnhtbESPQWsCMRSE74X+h/AEL0WzK1Rla5RS&#10;EMSDUN2Dx0fyuru4edkmcV3/vSkUPA4z8w2z2gy2FT350DhWkE8zEMTamYYrBeVpO1mCCBHZYOuY&#10;FNwpwGb9+rLCwrgbf1N/jJVIEA4FKqhj7Aopg67JYpi6jjh5P85bjEn6ShqPtwS3rZxl2VxabDgt&#10;1NjRV036crxaBc2+PJT922/0ernPzz4Pp3OrlRqPhs8PEJGG+Az/t3dGwe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pXxuxAAAANsAAAAPAAAAAAAAAAAA&#10;AAAAAKECAABkcnMvZG93bnJldi54bWxQSwUGAAAAAAQABAD5AAAAkgMAAAAA&#10;"/>
                </v:group>
                <v:group id="Group 360" o:spid="_x0000_s1150" style="position:absolute;left:9366;top:7182;width:1469;height:3254" coordorigin="9366,7182" coordsize="1469,32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rect id="Rectangle 145" o:spid="_x0000_s1151" style="position:absolute;left:9651;top:10001;width:942;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textbox>
                      <w:txbxContent>
                        <w:p w:rsidR="0062702F" w:rsidRDefault="0062702F" w:rsidP="0062702F">
                          <w:pPr>
                            <w:jc w:val="center"/>
                            <w:rPr>
                              <w:lang w:bidi="fa-IR"/>
                            </w:rPr>
                          </w:pPr>
                          <w:r>
                            <w:rPr>
                              <w:rFonts w:cs="B Nazanin" w:hint="cs"/>
                              <w:rtl/>
                              <w:lang w:bidi="fa-IR"/>
                            </w:rPr>
                            <w:t>تاخیر</w:t>
                          </w:r>
                        </w:p>
                      </w:txbxContent>
                    </v:textbox>
                  </v:rect>
                  <v:shape id="AutoShape 146" o:spid="_x0000_s1152" type="#_x0000_t32" style="position:absolute;left:10821;top:7182;width:14;height:30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rect id="Rectangle 147" o:spid="_x0000_s1153" style="position:absolute;left:9366;top:7407;width:125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textbox>
                      <w:txbxContent>
                        <w:p w:rsidR="0062702F" w:rsidRDefault="0062702F" w:rsidP="0062702F">
                          <w:pPr>
                            <w:jc w:val="center"/>
                            <w:rPr>
                              <w:lang w:bidi="fa-IR"/>
                            </w:rPr>
                          </w:pPr>
                          <w:r>
                            <w:rPr>
                              <w:rFonts w:cs="B Nazanin" w:hint="cs"/>
                              <w:rtl/>
                              <w:lang w:bidi="fa-IR"/>
                            </w:rPr>
                            <w:t>تامین کننده</w:t>
                          </w:r>
                        </w:p>
                      </w:txbxContent>
                    </v:textbox>
                  </v:rect>
                  <v:rect id="Rectangle 148" o:spid="_x0000_s1154" style="position:absolute;left:9594;top:8112;width:97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textbox>
                      <w:txbxContent>
                        <w:p w:rsidR="0062702F" w:rsidRDefault="0062702F" w:rsidP="0062702F">
                          <w:pPr>
                            <w:jc w:val="center"/>
                            <w:rPr>
                              <w:lang w:bidi="fa-IR"/>
                            </w:rPr>
                          </w:pPr>
                          <w:r>
                            <w:rPr>
                              <w:rFonts w:cs="B Nazanin" w:hint="cs"/>
                              <w:rtl/>
                              <w:lang w:bidi="fa-IR"/>
                            </w:rPr>
                            <w:t>عرضه</w:t>
                          </w:r>
                        </w:p>
                      </w:txbxContent>
                    </v:textbox>
                  </v:rect>
                  <v:rect id="Rectangle 149" o:spid="_x0000_s1155" style="position:absolute;left:9594;top:8727;width:97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textbox>
                      <w:txbxContent>
                        <w:p w:rsidR="0062702F" w:rsidRDefault="0062702F" w:rsidP="0062702F">
                          <w:pPr>
                            <w:jc w:val="center"/>
                            <w:rPr>
                              <w:lang w:bidi="fa-IR"/>
                            </w:rPr>
                          </w:pPr>
                          <w:r>
                            <w:rPr>
                              <w:rFonts w:cs="B Nazanin" w:hint="cs"/>
                              <w:rtl/>
                              <w:lang w:bidi="fa-IR"/>
                            </w:rPr>
                            <w:t>انسانی</w:t>
                          </w:r>
                        </w:p>
                      </w:txbxContent>
                    </v:textbox>
                  </v:rect>
                  <v:rect id="Rectangle 150" o:spid="_x0000_s1156" style="position:absolute;left:9594;top:9357;width:97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textbox>
                      <w:txbxContent>
                        <w:p w:rsidR="0062702F" w:rsidRDefault="0062702F" w:rsidP="0062702F">
                          <w:pPr>
                            <w:jc w:val="center"/>
                            <w:rPr>
                              <w:lang w:bidi="fa-IR"/>
                            </w:rPr>
                          </w:pPr>
                          <w:r>
                            <w:rPr>
                              <w:rFonts w:cs="B Nazanin" w:hint="cs"/>
                              <w:rtl/>
                              <w:lang w:bidi="fa-IR"/>
                            </w:rPr>
                            <w:t>مالی</w:t>
                          </w:r>
                        </w:p>
                      </w:txbxContent>
                    </v:textbox>
                  </v:rect>
                  <v:shape id="AutoShape 151" o:spid="_x0000_s1157" type="#_x0000_t32" style="position:absolute;left:10593;top:7572;width:228;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UxpsMAAADbAAAADwAAAGRycy9kb3ducmV2LnhtbESPQWvCQBSE7wX/w/IEL0U3UZCQukoR&#10;CuKhUM3B42P3NQnNvo272xj/fbcgeBxm5htmsxttJwbyoXWsIF9kIIi1My3XCqrzx7wAESKywc4x&#10;KbhTgN128rLB0rgbf9FwirVIEA4lKmhi7Espg27IYli4njh5385bjEn6WhqPtwS3nVxm2VpabDkt&#10;NNjTviH9c/q1Ctpj9VkNr9fodXHMLz4P50unlZpNx/c3EJHG+Aw/2gejoFjB/5f0A+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VMabDAAAA2wAAAA8AAAAAAAAAAAAA&#10;AAAAoQIAAGRycy9kb3ducmV2LnhtbFBLBQYAAAAABAAEAPkAAACRAwAAAAA=&#10;"/>
                  <v:shape id="AutoShape 152" o:spid="_x0000_s1158" type="#_x0000_t32" style="position:absolute;left:10578;top:8352;width:228;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yp0sMAAADbAAAADwAAAGRycy9kb3ducmV2LnhtbESPQWvCQBSE7wX/w/IEL0U3EZGQukoR&#10;CuKhUM3B42P3NQnNvo272xj/fbcgeBxm5htmsxttJwbyoXWsIF9kIIi1My3XCqrzx7wAESKywc4x&#10;KbhTgN128rLB0rgbf9FwirVIEA4lKmhi7Espg27IYli4njh5385bjEn6WhqPtwS3nVxm2VpabDkt&#10;NNjTviH9c/q1Ctpj9VkNr9fodXHMLz4P50unlZpNx/c3EJHG+Aw/2gejoFjB/5f0A+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8qdLDAAAA2wAAAA8AAAAAAAAAAAAA&#10;AAAAoQIAAGRycy9kb3ducmV2LnhtbFBLBQYAAAAABAAEAPkAAACRAwAAAAA=&#10;"/>
                  <v:shape id="AutoShape 153" o:spid="_x0000_s1159" type="#_x0000_t32" style="position:absolute;left:10578;top:8982;width:2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S8osQAAADbAAAADwAAAGRycy9kb3ducmV2LnhtbESPQWsCMRSE7wX/Q3hCL0WzFhRZjbIW&#10;hFrwoK335+Z1E7p5WTdRt//eCILHYWa+YebLztXiQm2wnhWMhhkI4tJry5WCn+/1YAoiRGSNtWdS&#10;8E8Bloveyxxz7a+8o8s+ViJBOOSowMTY5FKG0pDDMPQNcfJ+feswJtlWUrd4TXBXy/csm0iHltOC&#10;wYY+DJV/+7NTsN2MVsXR2M3X7mS343VRn6u3g1Kv/a6YgYjUxWf40f7UCqZjuH9JP0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dLyixAAAANsAAAAPAAAAAAAAAAAA&#10;AAAAAKECAABkcnMvZG93bnJldi54bWxQSwUGAAAAAAQABAD5AAAAkgMAAAAA&#10;"/>
                  <v:shape id="AutoShape 154" o:spid="_x0000_s1160" type="#_x0000_t32" style="position:absolute;left:10607;top:9597;width:22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KSPsMAAADbAAAADwAAAGRycy9kb3ducmV2LnhtbESPQYvCMBSE7wv+h/AEL4um9SClGmVZ&#10;EMSDsNqDx0fybMs2L90k1vrvzcLCHoeZ+YbZ7EbbiYF8aB0ryBcZCGLtTMu1guqynxcgQkQ22Dkm&#10;BU8KsNtO3jZYGvfgLxrOsRYJwqFEBU2MfSll0A1ZDAvXEyfv5rzFmKSvpfH4SHDbyWWWraTFltNC&#10;gz19NqS/z3eroD1Wp2p4/4leF8f86vNwuXZaqdl0/FiDiDTG//Bf+2AUFCv4/ZJ+gN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ikj7DAAAA2wAAAA8AAAAAAAAAAAAA&#10;AAAAoQIAAGRycy9kb3ducmV2LnhtbFBLBQYAAAAABAAEAPkAAACRAwAAAAA=&#10;"/>
                  <v:shape id="AutoShape 155" o:spid="_x0000_s1161" type="#_x0000_t32" style="position:absolute;left:10564;top:10226;width:27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43pcQAAADbAAAADwAAAGRycy9kb3ducmV2LnhtbESPQWvCQBSE7wX/w/IEL0U38aAhdZUi&#10;FMRDoZqDx8fuaxKafRt3tzH++25B8DjMzDfMZjfaTgzkQ+tYQb7IQBBrZ1quFVTnj3kBIkRkg51j&#10;UnCnALvt5GWDpXE3/qLhFGuRIBxKVNDE2JdSBt2QxbBwPXHyvp23GJP0tTQebwluO7nMspW02HJa&#10;aLCnfUP65/RrFbTH6rMaXq/R6+KYX3wezpdOKzWbju9vICKN8Rl+tA9GQbGG/y/pB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7jelxAAAANsAAAAPAAAAAAAAAAAA&#10;AAAAAKECAABkcnMvZG93bnJldi54bWxQSwUGAAAAAAQABAD5AAAAkgMAAAAA&#10;"/>
                </v:group>
                <v:group id="Group 158" o:spid="_x0000_s1162" style="position:absolute;left:4190;top:7182;width:1440;height:4619" coordorigin="4140,9246" coordsize="1515,46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AutoShape 159" o:spid="_x0000_s1163" type="#_x0000_t32" style="position:absolute;left:5625;top:9246;width:30;height:41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m2p8QAAADbAAAADwAAAGRycy9kb3ducmV2LnhtbESPQWsCMRSE74L/ITzBi9SsgsVujbIV&#10;BBU8aNv76+Z1E7p52W6irv/eFIQeh5n5hlmsOleLC7XBelYwGWcgiEuvLVcKPt43T3MQISJrrD2T&#10;ghsFWC37vQXm2l/5SJdTrESCcMhRgYmxyaUMpSGHYewb4uR9+9ZhTLKtpG7xmuCultMse5YOLacF&#10;gw2tDZU/p7NTcNhN3oovY3f74689zDZFfa5Gn0oNB13xCiJSF//Dj/ZWK5i/wN+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banxAAAANsAAAAPAAAAAAAAAAAA&#10;AAAAAKECAABkcnMvZG93bnJldi54bWxQSwUGAAAAAAQABAD5AAAAkgMAAAAA&#10;"/>
                  <v:shape id="AutoShape 160" o:spid="_x0000_s1164" type="#_x0000_t32" style="position:absolute;left:5385;top:9621;width:2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45DMAAAADbAAAADwAAAGRycy9kb3ducmV2LnhtbERPTYvCMBC9C/sfwix4EU27B9FqFFkQ&#10;Fg8Lag8eh2Rsi82km8Ra//3mIHh8vO/1drCt6MmHxrGCfJaBINbONFwpKM/76QJEiMgGW8ek4EkB&#10;tpuP0RoL4x58pP4UK5FCOBSooI6xK6QMuiaLYeY64sRdnbcYE/SVNB4fKdy28ivL5tJiw6mhxo6+&#10;a9K3090qaA7lb9lP/qLXi0N+8Xk4X1qt1Phz2K1ARBriW/xy/xgFy7Q+fUk/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eOQzAAAAA2wAAAA8AAAAAAAAAAAAAAAAA&#10;oQIAAGRycy9kb3ducmV2LnhtbFBLBQYAAAAABAAEAPkAAACOAwAAAAA=&#10;"/>
                  <v:shape id="AutoShape 161" o:spid="_x0000_s1165" type="#_x0000_t32" style="position:absolute;left:5385;top:10071;width:2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cl8MAAADbAAAADwAAAGRycy9kb3ducmV2LnhtbESPQYvCMBSE7wv+h/AEL4um9bBoNYos&#10;LIiHhdUePD6SZ1tsXmoSa/ffbxYEj8PMfMOst4NtRU8+NI4V5LMMBLF2puFKQXn6mi5AhIhssHVM&#10;Cn4pwHYzeltjYdyDf6g/xkokCIcCFdQxdoWUQddkMcxcR5y8i/MWY5K+ksbjI8FtK+dZ9iEtNpwW&#10;auzosyZ9Pd6tguZQfpf9+y16vTjkZ5+H07nVSk3Gw24FItIQX+Fne28ULHP4/5J+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SnJfDAAAA2wAAAA8AAAAAAAAAAAAA&#10;AAAAoQIAAGRycy9kb3ducmV2LnhtbFBLBQYAAAAABAAEAPkAAACRAwAAAAA=&#10;"/>
                  <v:rect id="Rectangle 162" o:spid="_x0000_s1166" style="position:absolute;left:4140;top:9366;width:123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textbox>
                      <w:txbxContent>
                        <w:p w:rsidR="0062702F" w:rsidRDefault="0062702F" w:rsidP="0062702F">
                          <w:pPr>
                            <w:jc w:val="center"/>
                            <w:rPr>
                              <w:lang w:bidi="fa-IR"/>
                            </w:rPr>
                          </w:pPr>
                          <w:r>
                            <w:rPr>
                              <w:rFonts w:cs="B Nazanin" w:hint="cs"/>
                              <w:rtl/>
                              <w:lang w:bidi="fa-IR"/>
                            </w:rPr>
                            <w:t>مدیریتی</w:t>
                          </w:r>
                        </w:p>
                      </w:txbxContent>
                    </v:textbox>
                  </v:rect>
                  <v:rect id="Rectangle 163" o:spid="_x0000_s1167" style="position:absolute;left:4140;top:9996;width:133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rsidR="0062702F" w:rsidRDefault="0062702F" w:rsidP="0062702F">
                          <w:pPr>
                            <w:jc w:val="center"/>
                            <w:rPr>
                              <w:lang w:bidi="fa-IR"/>
                            </w:rPr>
                          </w:pPr>
                          <w:r>
                            <w:rPr>
                              <w:rFonts w:cs="B Nazanin" w:hint="cs"/>
                              <w:rtl/>
                              <w:lang w:bidi="fa-IR"/>
                            </w:rPr>
                            <w:t>سیاستگذاری</w:t>
                          </w:r>
                        </w:p>
                      </w:txbxContent>
                    </v:textbox>
                  </v:rect>
                  <v:rect id="Rectangle 164" o:spid="_x0000_s1168" style="position:absolute;left:4140;top:10551;width:133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textbox>
                      <w:txbxContent>
                        <w:p w:rsidR="0062702F" w:rsidRDefault="0062702F" w:rsidP="0062702F">
                          <w:pPr>
                            <w:jc w:val="center"/>
                            <w:rPr>
                              <w:lang w:bidi="fa-IR"/>
                            </w:rPr>
                          </w:pPr>
                          <w:r>
                            <w:rPr>
                              <w:rFonts w:cs="B Nazanin" w:hint="cs"/>
                              <w:rtl/>
                              <w:lang w:bidi="fa-IR"/>
                            </w:rPr>
                            <w:t xml:space="preserve">حمل </w:t>
                          </w:r>
                          <w:r>
                            <w:rPr>
                              <w:rFonts w:cs="B Nazanin" w:hint="cs"/>
                              <w:rtl/>
                              <w:lang w:bidi="fa-IR"/>
                            </w:rPr>
                            <w:t>و نقل</w:t>
                          </w:r>
                        </w:p>
                      </w:txbxContent>
                    </v:textbox>
                  </v:rect>
                  <v:shape id="AutoShape 165" o:spid="_x0000_s1169" type="#_x0000_t32" style="position:absolute;left:5475;top:10791;width:1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0qf8QAAADbAAAADwAAAGRycy9kb3ducmV2LnhtbESPQWsCMRSE74L/ITzBi9SsgqXdGmUr&#10;CCp40Lb3183rJnTzst1EXf+9EQoeh5n5hpkvO1eLM7XBelYwGWcgiEuvLVcKPj/WTy8gQkTWWHsm&#10;BVcKsFz0e3PMtb/wgc7HWIkE4ZCjAhNjk0sZSkMOw9g3xMn78a3DmGRbSd3iJcFdLadZ9iwdWk4L&#10;BhtaGSp/jyenYL+dvBffxm53hz+7n62L+lSNvpQaDrriDUSkLj7C/+2NVvA6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Sp/xAAAANsAAAAPAAAAAAAAAAAA&#10;AAAAAKECAABkcnMvZG93bnJldi54bWxQSwUGAAAAAAQABAD5AAAAkgMAAAAA&#10;"/>
                  <v:shape id="AutoShape 166" o:spid="_x0000_s1170" type="#_x0000_t32" style="position:absolute;left:5475;top:11421;width:1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sE48MAAADbAAAADwAAAGRycy9kb3ducmV2LnhtbESPQYvCMBSE7wv+h/CEvSxrWg/iVqOI&#10;sCAehNUePD6SZ1tsXmqSrd1/bxYEj8PMfMMs14NtRU8+NI4V5JMMBLF2puFKQXn6/pyDCBHZYOuY&#10;FPxRgPVq9LbEwrg7/1B/jJVIEA4FKqhj7Aopg67JYpi4jjh5F+ctxiR9JY3He4LbVk6zbCYtNpwW&#10;auxoW5O+Hn+tgmZfHsr+4xa9nu/zs8/D6dxqpd7Hw2YBItIQX+Fne2cUfM3g/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7BOPDAAAA2wAAAA8AAAAAAAAAAAAA&#10;AAAAoQIAAGRycy9kb3ducmV2LnhtbFBLBQYAAAAABAAEAPkAAACRAwAAAAA=&#10;"/>
                  <v:shape id="AutoShape 167" o:spid="_x0000_s1171" type="#_x0000_t32" style="position:absolute;left:5370;top:12066;width:25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eheMQAAADbAAAADwAAAGRycy9kb3ducmV2LnhtbESPQWsCMRSE74X+h/AEL0Wz66Hq1iil&#10;IIgHoboHj4/kdXdx87JN4rr+e1MoeBxm5htmtRlsK3ryoXGsIJ9mIIi1Mw1XCsrTdrIAESKywdYx&#10;KbhTgM369WWFhXE3/qb+GCuRIBwKVFDH2BVSBl2TxTB1HXHyfpy3GJP0lTQebwluWznLsndpseG0&#10;UGNHXzXpy/FqFTT78lD2b7/R68U+P/s8nM6tVmo8Gj4/QEQa4jP8394ZBcs5/H1JP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N6F4xAAAANsAAAAPAAAAAAAAAAAA&#10;AAAAAKECAABkcnMvZG93bnJldi54bWxQSwUGAAAAAAQABAD5AAAAkgMAAAAA&#10;"/>
                  <v:rect id="Rectangle 168" o:spid="_x0000_s1172" style="position:absolute;left:4170;top:12290;width:129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Cwr8A&#10;AADbAAAADwAAAGRycy9kb3ducmV2LnhtbERPTa/BQBTdS/yHyZXYMUUiTxkihLCk3bzdfZ2rLZ07&#10;TWdQfr1ZSN7y5HwvVq2pxIMaV1pWMBpGIIgzq0vOFaTJbvADwnlkjZVlUvAiB6tlt7PAWNsnn+hx&#10;9rkIIexiVFB4X8dSuqwgg25oa+LAXWxj0AfY5FI3+AzhppLjKJpKgyWHhgJr2hSU3c53o+CvHKf4&#10;PiX7yMx2E39sk+v9d6tUv9eu5yA8tf5f/HUftIJZGBu+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CkLCvwAAANsAAAAPAAAAAAAAAAAAAAAAAJgCAABkcnMvZG93bnJl&#10;di54bWxQSwUGAAAAAAQABAD1AAAAhAMAAAAA&#10;">
                    <v:textbox>
                      <w:txbxContent>
                        <w:p w:rsidR="0062702F" w:rsidRPr="00C27971" w:rsidRDefault="0062702F" w:rsidP="0062702F">
                          <w:pPr>
                            <w:jc w:val="center"/>
                            <w:rPr>
                              <w:rFonts w:cs="B Nazanin"/>
                              <w:lang w:bidi="fa-IR"/>
                            </w:rPr>
                          </w:pPr>
                          <w:r w:rsidRPr="00C27971">
                            <w:rPr>
                              <w:rFonts w:cs="B Nazanin" w:hint="cs"/>
                              <w:rtl/>
                              <w:lang w:bidi="fa-IR"/>
                            </w:rPr>
                            <w:t>ارتباطات</w:t>
                          </w:r>
                        </w:p>
                      </w:txbxContent>
                    </v:textbox>
                  </v:rect>
                  <v:rect id="Rectangle 169" o:spid="_x0000_s1173" style="position:absolute;left:4140;top:13010;width:1320;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textbox>
                      <w:txbxContent>
                        <w:p w:rsidR="0062702F" w:rsidRDefault="0062702F" w:rsidP="0062702F">
                          <w:pPr>
                            <w:jc w:val="center"/>
                            <w:rPr>
                              <w:lang w:bidi="fa-IR"/>
                            </w:rPr>
                          </w:pPr>
                          <w:r>
                            <w:rPr>
                              <w:rFonts w:cs="B Nazanin" w:hint="cs"/>
                              <w:rtl/>
                              <w:lang w:bidi="fa-IR"/>
                            </w:rPr>
                            <w:t>تحقیق و توسعه</w:t>
                          </w:r>
                        </w:p>
                      </w:txbxContent>
                    </v:textbox>
                  </v:rect>
                  <v:rect id="Rectangle 170" o:spid="_x0000_s1174" style="position:absolute;left:4140;top:11211;width:133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ksUA&#10;AADcAAAADwAAAGRycy9kb3ducmV2LnhtbESPQW/CMAyF70j7D5En7QYJTJpGISC0iWk7QnvhZhrT&#10;FhqnagJ0+/XzYdJutt7ze5+X68G36kZ9bAJbmE4MKOIyuIYrC0W+Hb+CignZYRuYLHxThPXqYbTE&#10;zIU77+i2T5WSEI4ZWqhT6jKtY1mTxzgJHbFop9B7TLL2lXY93iXct3pmzIv22LA01NjRW03lZX/1&#10;Fo7NrMCfXf5h/Hz7nL6G/Hw9vFv79DhsFqASDenf/Hf96QT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3+SxQAAANwAAAAPAAAAAAAAAAAAAAAAAJgCAABkcnMv&#10;ZG93bnJldi54bWxQSwUGAAAAAAQABAD1AAAAigMAAAAA&#10;">
                    <v:textbox>
                      <w:txbxContent>
                        <w:p w:rsidR="0062702F" w:rsidRDefault="0062702F" w:rsidP="0062702F">
                          <w:pPr>
                            <w:jc w:val="center"/>
                            <w:rPr>
                              <w:lang w:bidi="fa-IR"/>
                            </w:rPr>
                          </w:pPr>
                          <w:r>
                            <w:rPr>
                              <w:rFonts w:cs="B Nazanin" w:hint="cs"/>
                              <w:rtl/>
                              <w:lang w:bidi="fa-IR"/>
                            </w:rPr>
                            <w:t xml:space="preserve">ذخیره </w:t>
                          </w:r>
                          <w:r>
                            <w:rPr>
                              <w:rFonts w:cs="B Nazanin" w:hint="cs"/>
                              <w:rtl/>
                              <w:lang w:bidi="fa-IR"/>
                            </w:rPr>
                            <w:t>سازی</w:t>
                          </w:r>
                        </w:p>
                      </w:txbxContent>
                    </v:textbox>
                  </v:rect>
                  <v:rect id="Rectangle 171" o:spid="_x0000_s1175" style="position:absolute;left:4140;top:11765;width:133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PaCcMA&#10;AADcAAAADwAAAGRycy9kb3ducmV2LnhtbERPTWvCQBC9F/oflin0VndNodjoKkVJaY8xXnobs2MS&#10;m50N2dVEf323IHibx/ucxWq0rThT7xvHGqYTBYK4dKbhSsOuyF5mIHxANtg6Jg0X8rBaPj4sMDVu&#10;4JzO21CJGMI+RQ11CF0qpS9rsugnriOO3MH1FkOEfSVNj0MMt61MlHqTFhuODTV2tK6p/N2erIZ9&#10;k+zwmhefyr5nr+F7LI6nn43Wz0/jxxxEoDHcxTf3l4nz1RT+n4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PaCcMAAADcAAAADwAAAAAAAAAAAAAAAACYAgAAZHJzL2Rv&#10;d25yZXYueG1sUEsFBgAAAAAEAAQA9QAAAIgDAAAAAA==&#10;">
                    <v:textbox>
                      <w:txbxContent>
                        <w:p w:rsidR="0062702F" w:rsidRDefault="0062702F" w:rsidP="0062702F">
                          <w:pPr>
                            <w:jc w:val="center"/>
                            <w:rPr>
                              <w:lang w:bidi="fa-IR"/>
                            </w:rPr>
                          </w:pPr>
                          <w:r>
                            <w:rPr>
                              <w:rFonts w:cs="B Nazanin" w:hint="cs"/>
                              <w:rtl/>
                              <w:lang w:bidi="fa-IR"/>
                            </w:rPr>
                            <w:t xml:space="preserve">بسته </w:t>
                          </w:r>
                          <w:r>
                            <w:rPr>
                              <w:rFonts w:cs="B Nazanin" w:hint="cs"/>
                              <w:rtl/>
                              <w:lang w:bidi="fa-IR"/>
                            </w:rPr>
                            <w:t>بندی</w:t>
                          </w:r>
                        </w:p>
                      </w:txbxContent>
                    </v:textbox>
                  </v:rect>
                  <v:shape id="AutoShape 172" o:spid="_x0000_s1176" type="#_x0000_t32" style="position:absolute;left:5460;top:12575;width:1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5L8IAAADcAAAADwAAAGRycy9kb3ducmV2LnhtbERPTWsCMRC9F/ofwhR6KZpVqJTVKGtB&#10;qAUPar2Pm3ET3EzWTdTtvzeC4G0e73Mms87V4kJtsJ4VDPoZCOLSa8uVgr/tovcFIkRkjbVnUvBP&#10;AWbT15cJ5tpfeU2XTaxECuGQowITY5NLGUpDDkPfN8SJO/jWYUywraRu8ZrCXS2HWTaSDi2nBoMN&#10;fRsqj5uzU7BaDubF3tjl7/pkV5+Loj5XHzul3t+6YgwiUhef4of7R6f52RDuz6QL5P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a5L8IAAADcAAAADwAAAAAAAAAAAAAA&#10;AAChAgAAZHJzL2Rvd25yZXYueG1sUEsFBgAAAAAEAAQA+QAAAJADAAAAAA==&#10;"/>
                </v:group>
                <v:group id="Group 359" o:spid="_x0000_s1177" style="position:absolute;left:7541;top:7137;width:1469;height:4169" coordorigin="7541,7137" coordsize="1469,41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AutoShape 174" o:spid="_x0000_s1178" type="#_x0000_t32" style="position:absolute;left:9010;top:7137;width:0;height:39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OEwMMAAADcAAAADwAAAGRycy9kb3ducmV2LnhtbERPS2sCMRC+F/ofwgheimaVKrI1yrYg&#10;1IIHH71PN9NNcDPZbqKu/94UBG/z8T1nvuxcLc7UButZwWiYgSAuvbZcKTjsV4MZiBCRNdaeScGV&#10;AiwXz09zzLW/8JbOu1iJFMIhRwUmxiaXMpSGHIahb4gT9+tbhzHBtpK6xUsKd7UcZ9lUOrScGgw2&#10;9GGoPO5OTsFmPXovfoxdf23/7GayKupT9fKtVL/XFW8gInXxIb67P3Wan73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ThMDDAAAA3AAAAA8AAAAAAAAAAAAA&#10;AAAAoQIAAGRycy9kb3ducmV2LnhtbFBLBQYAAAAABAAEAPkAAACRAwAAAAA=&#10;"/>
                  <v:rect id="Rectangle 175" o:spid="_x0000_s1179" style="position:absolute;left:7584;top:10871;width:115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cCsMA&#10;AADcAAAADwAAAGRycy9kb3ducmV2LnhtbERPTWvCQBC9F/wPywi91V0tl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cCsMAAADcAAAADwAAAAAAAAAAAAAAAACYAgAAZHJzL2Rv&#10;d25yZXYueG1sUEsFBgAAAAAEAAQA9QAAAIgDAAAAAA==&#10;">
                    <v:textbox>
                      <w:txbxContent>
                        <w:p w:rsidR="0062702F" w:rsidRDefault="0062702F" w:rsidP="0062702F">
                          <w:pPr>
                            <w:jc w:val="center"/>
                            <w:rPr>
                              <w:lang w:bidi="fa-IR"/>
                            </w:rPr>
                          </w:pPr>
                          <w:r>
                            <w:rPr>
                              <w:rFonts w:cs="B Nazanin" w:hint="cs"/>
                              <w:rtl/>
                              <w:lang w:bidi="fa-IR"/>
                            </w:rPr>
                            <w:t>فرایند</w:t>
                          </w:r>
                        </w:p>
                      </w:txbxContent>
                    </v:textbox>
                  </v:rect>
                  <v:rect id="Rectangle 176" o:spid="_x0000_s1180" style="position:absolute;left:7570;top:7302;width:11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CfcEA&#10;AADcAAAADwAAAGRycy9kb3ducmV2LnhtbERPTYvCMBC9C/sfwgjeNFFB3K5RZEVZj1ove5ttxrba&#10;TEoTteuvN4LgbR7vc2aL1lbiSo0vHWsYDhQI4syZknMNh3Tdn4LwAdlg5Zg0/JOHxfyjM8PEuBvv&#10;6LoPuYgh7BPUUIRQJ1L6rCCLfuBq4sgdXWMxRNjk0jR4i+G2kiOlJtJiybGhwJq+C8rO+4vV8FeO&#10;DnjfpRtlP9fjsG3T0+V3pXWv2y6/QARqw1v8cv+YOF9N4P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KQn3BAAAA3AAAAA8AAAAAAAAAAAAAAAAAmAIAAGRycy9kb3du&#10;cmV2LnhtbFBLBQYAAAAABAAEAPUAAACGAwAAAAA=&#10;">
                    <v:textbox>
                      <w:txbxContent>
                        <w:p w:rsidR="0062702F" w:rsidRDefault="0062702F" w:rsidP="0062702F">
                          <w:pPr>
                            <w:jc w:val="center"/>
                            <w:rPr>
                              <w:lang w:bidi="fa-IR"/>
                            </w:rPr>
                          </w:pPr>
                          <w:r>
                            <w:rPr>
                              <w:rFonts w:cs="B Nazanin" w:hint="cs"/>
                              <w:rtl/>
                              <w:lang w:bidi="fa-IR"/>
                            </w:rPr>
                            <w:t xml:space="preserve">کیفیت </w:t>
                          </w:r>
                        </w:p>
                      </w:txbxContent>
                    </v:textbox>
                  </v:rect>
                  <v:rect id="Rectangle 177" o:spid="_x0000_s1181" style="position:absolute;left:7541;top:8292;width:1155;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bn5sMA&#10;AADcAAAADwAAAGRycy9kb3ducmV2LnhtbERPTWvCQBC9F/wPywi91V0t1Da6CaJY2qMml96m2TFJ&#10;m50N2VVTf71bELzN433OMhtsK07U+8axhulEgSAunWm40lDk26dXED4gG2wdk4Y/8pClo4clJsad&#10;eUenfahEDGGfoIY6hC6R0pc1WfQT1xFH7uB6iyHCvpKmx3MMt62cKfUiLTYcG2rsaF1T+bs/Wg3f&#10;zazAyy5/V/Zt+xw+h/zn+LXR+nE8rBYgAg3hLr65P0ycr+b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bn5sMAAADcAAAADwAAAAAAAAAAAAAAAACYAgAAZHJzL2Rv&#10;d25yZXYueG1sUEsFBgAAAAAEAAQA9QAAAIgDAAAAAA==&#10;">
                    <v:textbox>
                      <w:txbxContent>
                        <w:p w:rsidR="0062702F" w:rsidRDefault="0062702F" w:rsidP="0062702F">
                          <w:pPr>
                            <w:jc w:val="center"/>
                            <w:rPr>
                              <w:lang w:bidi="fa-IR"/>
                            </w:rPr>
                          </w:pPr>
                          <w:r>
                            <w:rPr>
                              <w:rFonts w:cs="B Nazanin" w:hint="cs"/>
                              <w:rtl/>
                              <w:lang w:bidi="fa-IR"/>
                            </w:rPr>
                            <w:t xml:space="preserve">اختلال </w:t>
                          </w:r>
                          <w:r>
                            <w:rPr>
                              <w:rFonts w:cs="B Nazanin" w:hint="cs"/>
                              <w:rtl/>
                              <w:lang w:bidi="fa-IR"/>
                            </w:rPr>
                            <w:t>در تولید</w:t>
                          </w:r>
                        </w:p>
                      </w:txbxContent>
                    </v:textbox>
                  </v:rect>
                  <v:rect id="Rectangle 178" o:spid="_x0000_s1182" style="position:absolute;left:7541;top:9416;width:115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lzlMUA&#10;AADcAAAADwAAAGRycy9kb3ducmV2LnhtbESPQW/CMAyF70j7D5En7QYJTJpGISC0iWk7QnvhZhrT&#10;FhqnagJ0+/XzYdJutt7ze5+X68G36kZ9bAJbmE4MKOIyuIYrC0W+Hb+CignZYRuYLHxThPXqYbTE&#10;zIU77+i2T5WSEI4ZWqhT6jKtY1mTxzgJHbFop9B7TLL2lXY93iXct3pmzIv22LA01NjRW03lZX/1&#10;Fo7NrMCfXf5h/Hz7nL6G/Hw9vFv79DhsFqASDenf/Hf96QTfCK0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2XOUxQAAANwAAAAPAAAAAAAAAAAAAAAAAJgCAABkcnMv&#10;ZG93bnJldi54bWxQSwUGAAAAAAQABAD1AAAAigMAAAAA&#10;">
                    <v:textbox>
                      <w:txbxContent>
                        <w:p w:rsidR="0062702F" w:rsidRDefault="0062702F" w:rsidP="0062702F">
                          <w:pPr>
                            <w:jc w:val="center"/>
                            <w:rPr>
                              <w:lang w:bidi="fa-IR"/>
                            </w:rPr>
                          </w:pPr>
                          <w:r>
                            <w:rPr>
                              <w:rFonts w:cs="B Nazanin" w:hint="cs"/>
                              <w:rtl/>
                              <w:lang w:bidi="fa-IR"/>
                            </w:rPr>
                            <w:t>مالی</w:t>
                          </w:r>
                        </w:p>
                      </w:txbxContent>
                    </v:textbox>
                  </v:rect>
                  <v:rect id="Rectangle 179" o:spid="_x0000_s1183" style="position:absolute;left:7541;top:10077;width:115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XWD8MA&#10;AADcAAAADwAAAGRycy9kb3ducmV2LnhtbERPTWvCQBC9F/oflin01uzWQtGYVYpiaY8xXryN2TFJ&#10;m50N2dVEf323IHibx/ucbDnaVpyp941jDa+JAkFcOtNwpWFXbF6mIHxANtg6Jg0X8rBcPD5kmBo3&#10;cE7nbahEDGGfooY6hC6V0pc1WfSJ64gjd3S9xRBhX0nT4xDDbSsnSr1Liw3Hhho7WtVU/m5PVsOh&#10;mezwmhefys42b+F7LH5O+7XWz0/jxxxEoDHcxTf3l4nz1Qz+n4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XWD8MAAADcAAAADwAAAAAAAAAAAAAAAACYAgAAZHJzL2Rv&#10;d25yZXYueG1sUEsFBgAAAAAEAAQA9QAAAIgDAAAAAA==&#10;">
                    <v:textbox>
                      <w:txbxContent>
                        <w:p w:rsidR="0062702F" w:rsidRDefault="0062702F" w:rsidP="0062702F">
                          <w:pPr>
                            <w:jc w:val="center"/>
                            <w:rPr>
                              <w:lang w:bidi="fa-IR"/>
                            </w:rPr>
                          </w:pPr>
                          <w:r>
                            <w:rPr>
                              <w:rFonts w:cs="B Nazanin" w:hint="cs"/>
                              <w:rtl/>
                              <w:lang w:bidi="fa-IR"/>
                            </w:rPr>
                            <w:t>انسانی</w:t>
                          </w:r>
                        </w:p>
                      </w:txbxContent>
                    </v:textbox>
                  </v:rect>
                  <v:shape id="AutoShape 180" o:spid="_x0000_s1184" type="#_x0000_t32" style="position:absolute;left:8725;top:10391;width:27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EUHsYAAADcAAAADwAAAGRycy9kb3ducmV2LnhtbESPQUsDMRCF70L/Q5iCF2mzKyiyNi1b&#10;oWCFHlr1Pt2Mm9DNZN2k7frvnYPgbYb35r1vFqsxdOpCQ/KRDZTzAhRxE63n1sDH+2b2BCplZItd&#10;ZDLwQwlWy8nNAisbr7ynyyG3SkI4VWjA5dxXWqfGUcA0jz2xaF9xCJhlHVptB7xKeOj0fVE86oCe&#10;pcFhTy+OmtPhHAzstuW6Pjq/fdt/+93Dpu7O7d2nMbfTsX4GlWnM/+a/61cr+KXgyz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FB7GAAAA3AAAAA8AAAAAAAAA&#10;AAAAAAAAoQIAAGRycy9kb3ducmV2LnhtbFBLBQYAAAAABAAEAPkAAACUAwAAAAA=&#10;"/>
                  <v:shape id="AutoShape 181" o:spid="_x0000_s1185" type="#_x0000_t32" style="position:absolute;left:8725;top:9686;width:2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xhcMAAADcAAAADwAAAGRycy9kb3ducmV2LnhtbERP32vCMBB+F/wfwgl7kTXtYDI6o1RB&#10;mAMfdNv7rbk1weZSm6jdf78MBN/u4/t58+XgWnGhPljPCoosB0Fce225UfD5sXl8AREissbWMyn4&#10;pQDLxXg0x1L7K+/pcoiNSCEcSlRgYuxKKUNtyGHIfEecuB/fO4wJ9o3UPV5TuGvlU57PpEPLqcFg&#10;R2tD9fFwdgp222JVfRu7fd+f7O55U7XnZvql1MNkqF5BRBriXXxzv+k0vyj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9sYXDAAAA3AAAAA8AAAAAAAAAAAAA&#10;AAAAoQIAAGRycy9kb3ducmV2LnhtbFBLBQYAAAAABAAEAPkAAACRAwAAAAA=&#10;"/>
                  <v:shape id="AutoShape 182" o:spid="_x0000_s1186" type="#_x0000_t32" style="position:absolute;left:8696;top:8487;width:2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8v8sQAAADcAAAADwAAAGRycy9kb3ducmV2LnhtbERPS2sCMRC+F/ofwhR6Kd3sChXZGmUr&#10;CFrw4KP36Wa6Cd1Mtpuo239vBMHbfHzPmc4H14oT9cF6VlBkOQji2mvLjYLDfvk6AREissbWMyn4&#10;pwDz2ePDFEvtz7yl0y42IoVwKFGBibErpQy1IYch8x1x4n587zAm2DdS93hO4a6VozwfS4eWU4PB&#10;jhaG6t/d0SnYrIuP6tvY9ef2z27ellV7bF6+lHp+Gqp3EJGGeBff3Cud5hcj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Ly/yxAAAANwAAAAPAAAAAAAAAAAA&#10;AAAAAKECAABkcnMvZG93bnJldi54bWxQSwUGAAAAAAQABAD5AAAAkgMAAAAA&#10;"/>
                  <v:shape id="AutoShape 183" o:spid="_x0000_s1187" type="#_x0000_t32" style="position:absolute;left:8739;top:7632;width:25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OKacQAAADcAAAADwAAAGRycy9kb3ducmV2LnhtbERPS2sCMRC+F/wPYQpeimZXaZHVKGtB&#10;0IIHH71PN+MmdDPZbqJu/31TKPQ2H99zFqveNeJGXbCeFeTjDARx5bXlWsH5tBnNQISIrLHxTAq+&#10;KcBqOXhYYKH9nQ90O8ZapBAOBSowMbaFlKEy5DCMfUucuIvvHMYEu1rqDu8p3DVykmUv0qHl1GCw&#10;pVdD1efx6hTsd/m6/DB293b4svvnTdlc66d3pYaPfTkHEamP/+I/91an+fkU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Y4ppxAAAANwAAAAPAAAAAAAAAAAA&#10;AAAAAKECAABkcnMvZG93bnJldi54bWxQSwUGAAAAAAQABAD5AAAAkgMAAAAA&#10;"/>
                  <v:shape id="AutoShape 184" o:spid="_x0000_s1188" type="#_x0000_t32" style="position:absolute;left:8753;top:11066;width:257;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uSdsIAAADcAAAADwAAAGRycy9kb3ducmV2LnhtbERPTYvCMBC9L/gfwgh7WTStyCLVKCII&#10;4mFhtQePQzK2xWZSk1i7/36zIOxtHu9zVpvBtqInHxrHCvJpBoJYO9NwpaA87ycLECEiG2wdk4If&#10;CrBZj95WWBj35G/qT7ESKYRDgQrqGLtCyqBrshimriNO3NV5izFBX0nj8ZnCbStnWfYpLTacGmrs&#10;aFeTvp0eVkFzLL/K/uMevV4c84vPw/nSaqXex8N2CSLSEP/FL/fBpPn5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GuSdsIAAADcAAAADwAAAAAAAAAAAAAA&#10;AAChAgAAZHJzL2Rvd25yZXYueG1sUEsFBgAAAAAEAAQA+QAAAJADAAAAAA==&#10;"/>
                </v:group>
                <v:group id="Group 358" o:spid="_x0000_s1189" style="position:absolute;left:5887;top:7167;width:1326;height:3899" coordorigin="5887,7167" coordsize="1326,3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AutoShape 186" o:spid="_x0000_s1190" type="#_x0000_t32" style="position:absolute;left:7184;top:7167;width:29;height:32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pmsEAAADcAAAADwAAAGRycy9kb3ducmV2LnhtbERPTYvCMBC9C/sfwizsRTTtHkSqUURY&#10;EA8Lag8eh2Rsi82kJtla//1GELzN433Ocj3YVvTkQ+NYQT7NQBBrZxquFJSnn8kcRIjIBlvHpOBB&#10;Adarj9ESC+PufKD+GCuRQjgUqKCOsSukDLomi2HqOuLEXZy3GBP0lTQe7ynctvI7y2bSYsOpocaO&#10;tjXp6/HPKmj25W/Zj2/R6/k+P/s8nM6tVurrc9gsQEQa4lv8cu9Mmp/P4PlMuk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9amawQAAANwAAAAPAAAAAAAAAAAAAAAA&#10;AKECAABkcnMvZG93bnJldi54bWxQSwUGAAAAAAQABAD5AAAAjwMAAAAA&#10;"/>
                  <v:shape id="AutoShape 187" o:spid="_x0000_s1191" type="#_x0000_t32" style="position:absolute;left:6956;top:7557;width:24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kMAcIAAADcAAAADwAAAGRycy9kb3ducmV2LnhtbERPTYvCMBC9L/gfwgh7WTStB1eqUUQQ&#10;xMPCag8eh2Rsi82kJrF2//1mQdjbPN7nrDaDbUVPPjSOFeTTDASxdqbhSkF53k8WIEJENtg6JgU/&#10;FGCzHr2tsDDuyd/Un2IlUgiHAhXUMXaFlEHXZDFMXUecuKvzFmOCvpLG4zOF21bOsmwuLTacGmrs&#10;aFeTvp0eVkFzLL/K/uMevV4c84vPw/nSaqXex8N2CSLSEP/FL/fBpPn5J/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kMAcIAAADcAAAADwAAAAAAAAAAAAAA&#10;AAChAgAAZHJzL2Rvd25yZXYueG1sUEsFBgAAAAAEAAQA+QAAAJADAAAAAA==&#10;"/>
                  <v:rect id="Rectangle 188" o:spid="_x0000_s1192" style="position:absolute;left:5887;top:7302;width:1069;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rsidR="0062702F" w:rsidRDefault="0062702F" w:rsidP="0062702F">
                          <w:pPr>
                            <w:jc w:val="center"/>
                            <w:rPr>
                              <w:lang w:bidi="fa-IR"/>
                            </w:rPr>
                          </w:pPr>
                          <w:r>
                            <w:rPr>
                              <w:rFonts w:cs="B Nazanin" w:hint="cs"/>
                              <w:rtl/>
                              <w:lang w:bidi="fa-IR"/>
                            </w:rPr>
                            <w:t>بازار</w:t>
                          </w:r>
                        </w:p>
                      </w:txbxContent>
                    </v:textbox>
                  </v:rect>
                  <v:rect id="Rectangle 189" o:spid="_x0000_s1193" style="position:absolute;left:5887;top:7932;width:1141;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A0sAA&#10;AADcAAAADwAAAGRycy9kb3ducmV2LnhtbERPTYvCMBC9L/gfwgje1lQF0WoUURQ9ar3sbWzGttpM&#10;ShO1+uuNIOxtHu9zpvPGlOJOtSssK+h1IxDEqdUFZwqOyfp3BMJ5ZI2lZVLwJAfzWetnirG2D97T&#10;/eAzEULYxagg976KpXRpTgZd11bEgTvb2qAPsM6krvERwk0p+1E0lAYLDg05VrTMKb0ebkbBqegf&#10;8bVPNpEZrwd+1ySX299KqU67WUxAeGr8v/jr3uowvzeG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xA0sAAAADcAAAADwAAAAAAAAAAAAAAAACYAgAAZHJzL2Rvd25y&#10;ZXYueG1sUEsFBgAAAAAEAAQA9QAAAIUDAAAAAA==&#10;">
                    <v:textbox>
                      <w:txbxContent>
                        <w:p w:rsidR="0062702F" w:rsidRDefault="0062702F" w:rsidP="0062702F">
                          <w:pPr>
                            <w:jc w:val="center"/>
                            <w:rPr>
                              <w:lang w:bidi="fa-IR"/>
                            </w:rPr>
                          </w:pPr>
                          <w:r>
                            <w:rPr>
                              <w:rFonts w:cs="B Nazanin" w:hint="cs"/>
                              <w:rtl/>
                              <w:lang w:bidi="fa-IR"/>
                            </w:rPr>
                            <w:t>کیفیت</w:t>
                          </w:r>
                        </w:p>
                      </w:txbxContent>
                    </v:textbox>
                  </v:rect>
                  <v:shape id="AutoShape 190" o:spid="_x0000_s1194" type="#_x0000_t32" style="position:absolute;left:7042;top:8232;width:1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3eo8YAAADcAAAADwAAAGRycy9kb3ducmV2LnhtbESPQWsCMRCF7wX/Qxihl1KzCi1lNcpa&#10;EGrBg9rex810E7qZrJuo23/fORR6m+G9ee+bxWoIrbpSn3xkA9NJAYq4jtZzY+DjuHl8AZUyssU2&#10;Mhn4oQSr5ehugaWNN97T9ZAbJSGcSjTgcu5KrVPtKGCaxI5YtK/YB8yy9o22Pd4kPLR6VhTPOqBn&#10;aXDY0auj+vtwCQZ22+m6Ojm/fd+f/e5pU7WX5uHTmPvxUM1BZRryv/nv+s0K/k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d3qPGAAAA3AAAAA8AAAAAAAAA&#10;AAAAAAAAoQIAAGRycy9kb3ducmV2LnhtbFBLBQYAAAAABAAEAPkAAACUAwAAAAA=&#10;"/>
                  <v:rect id="Rectangle 191" o:spid="_x0000_s1195" style="position:absolute;left:5887;top:9431;width:1069;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GacMA&#10;AADcAAAADwAAAGRycy9kb3ducmV2LnhtbERPTWvCQBC9C/0PyxR6011TkDZ1FVEs9ajJpbdpdpqk&#10;ZmdDdhPT/npXKHibx/uc5Xq0jRio87VjDfOZAkFcOFNzqSHP9tMXED4gG2wck4Zf8rBePUyWmBp3&#10;4SMNp1CKGMI+RQ1VCG0qpS8qsuhnriWO3LfrLIYIu1KaDi8x3DYyUWohLdYcGypsaVtRcT71VsNX&#10;neT4d8zelX3dP4fDmP30nzutnx7HzRuIQGO4i//dHybOT+Z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aGacMAAADcAAAADwAAAAAAAAAAAAAAAACYAgAAZHJzL2Rv&#10;d25yZXYueG1sUEsFBgAAAAAEAAQA9QAAAIgDAAAAAA==&#10;">
                    <v:textbox>
                      <w:txbxContent>
                        <w:p w:rsidR="0062702F" w:rsidRDefault="0062702F" w:rsidP="0062702F">
                          <w:pPr>
                            <w:jc w:val="center"/>
                            <w:rPr>
                              <w:lang w:bidi="fa-IR"/>
                            </w:rPr>
                          </w:pPr>
                          <w:r>
                            <w:rPr>
                              <w:rFonts w:cs="B Nazanin" w:hint="cs"/>
                              <w:rtl/>
                              <w:lang w:bidi="fa-IR"/>
                            </w:rPr>
                            <w:t>قیمت</w:t>
                          </w:r>
                        </w:p>
                      </w:txbxContent>
                    </v:textbox>
                  </v:rect>
                  <v:rect id="Rectangle 192" o:spid="_x0000_s1196" style="position:absolute;left:5930;top:10136;width:1069;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QYHsMA&#10;AADcAAAADwAAAGRycy9kb3ducmV2LnhtbERPS2vCQBC+C/6HZYTedGMEaaOrSItSj3lceptmxyRt&#10;djZk1yTtr+8WCr3Nx/ec/XEyrRiod41lBetVBIK4tLrhSkGRn5ePIJxH1thaJgVf5OB4mM/2mGg7&#10;ckpD5isRQtglqKD2vkukdGVNBt3KdsSBu9neoA+wr6TucQzhppVxFG2lwYZDQ40dPddUfmZ3o+C9&#10;iQv8TvNLZJ7OG3+d8o/724tSD4vptAPhafL/4j/3qw7z4xh+nwkX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QYHsMAAADcAAAADwAAAAAAAAAAAAAAAACYAgAAZHJzL2Rv&#10;d25yZXYueG1sUEsFBgAAAAAEAAQA9QAAAIgDAAAAAA==&#10;">
                    <v:textbox>
                      <w:txbxContent>
                        <w:p w:rsidR="0062702F" w:rsidRDefault="0062702F" w:rsidP="0062702F">
                          <w:pPr>
                            <w:jc w:val="center"/>
                            <w:rPr>
                              <w:lang w:bidi="fa-IR"/>
                            </w:rPr>
                          </w:pPr>
                          <w:r>
                            <w:rPr>
                              <w:rFonts w:cs="B Nazanin" w:hint="cs"/>
                              <w:rtl/>
                              <w:lang w:bidi="fa-IR"/>
                            </w:rPr>
                            <w:t>مصرف کننده</w:t>
                          </w:r>
                        </w:p>
                      </w:txbxContent>
                    </v:textbox>
                  </v:rect>
                  <v:rect id="Rectangle 193" o:spid="_x0000_s1197" style="position:absolute;left:5887;top:8802;width:1069;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textbox>
                      <w:txbxContent>
                        <w:p w:rsidR="0062702F" w:rsidRDefault="0062702F" w:rsidP="0062702F">
                          <w:pPr>
                            <w:jc w:val="center"/>
                            <w:rPr>
                              <w:lang w:bidi="fa-IR"/>
                            </w:rPr>
                          </w:pPr>
                          <w:r>
                            <w:rPr>
                              <w:rFonts w:cs="B Nazanin" w:hint="cs"/>
                              <w:rtl/>
                              <w:lang w:bidi="fa-IR"/>
                            </w:rPr>
                            <w:t>تقاضا</w:t>
                          </w:r>
                        </w:p>
                      </w:txbxContent>
                    </v:textbox>
                  </v:rect>
                  <v:shape id="AutoShape 194" o:spid="_x0000_s1198" type="#_x0000_t32" style="position:absolute;left:6956;top:9012;width:24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bYoMMAAADcAAAADwAAAGRycy9kb3ducmV2LnhtbERPTWsCMRC9C/6HMIIXqVlFS9kaZSsI&#10;WvCgbe/TzbgJbibbTdTtv28Kgrd5vM9ZrDpXiyu1wXpWMBlnIIhLry1XCj4/Nk8vIEJE1lh7JgW/&#10;FGC17PcWmGt/4wNdj7ESKYRDjgpMjE0uZSgNOQxj3xAn7uRbhzHBtpK6xVsKd7WcZtmzdGg5NRhs&#10;aG2oPB8vTsF+N3krvo3dvR9+7H6+KepLNfpSajjoilcQkbr4EN/dW53mT2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m2KDDAAAA3AAAAA8AAAAAAAAAAAAA&#10;AAAAoQIAAGRycy9kb3ducmV2LnhtbFBLBQYAAAAABAAEAPkAAACRAwAAAAA=&#10;"/>
                  <v:shape id="AutoShape 195" o:spid="_x0000_s1199" type="#_x0000_t32" style="position:absolute;left:6956;top:9701;width:22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p9O8IAAADcAAAADwAAAGRycy9kb3ducmV2LnhtbERPS2sCMRC+C/6HMIIXqVkFi2yNshYE&#10;LXjwdZ9uppvgZrLdRN3++6ZQ8DYf33MWq87V4k5tsJ4VTMYZCOLSa8uVgvNp8zIHESKyxtozKfih&#10;AKtlv7fAXPsHH+h+jJVIIRxyVGBibHIpQ2nIYRj7hjhxX751GBNsK6lbfKRwV8tplr1Kh5ZTg8GG&#10;3g2V1+PNKdjvJuvi09jdx+Hb7me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p9O8IAAADcAAAADwAAAAAAAAAAAAAA&#10;AAChAgAAZHJzL2Rvd25yZXYueG1sUEsFBgAAAAAEAAQA+QAAAJADAAAAAA==&#10;"/>
                </v:group>
                <v:group id="Group 357" o:spid="_x0000_s1200" style="position:absolute;left:2350;top:7167;width:1612;height:3464" coordorigin="2350,7167" coordsize="1612,3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 id="AutoShape 200" o:spid="_x0000_s1201" type="#_x0000_t32" style="position:absolute;left:3962;top:7167;width:0;height:30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RG18MAAADcAAAADwAAAGRycy9kb3ducmV2LnhtbERPTWsCMRC9C/6HMIIXqVkFbdkaZSsI&#10;WvCgbe/TzbgJbibbTdTtv28Kgrd5vM9ZrDpXiyu1wXpWMBlnIIhLry1XCj4/Nk8vIEJE1lh7JgW/&#10;FGC17PcWmGt/4wNdj7ESKYRDjgpMjE0uZSgNOQxj3xAn7uRbhzHBtpK6xVsKd7WcZtlcOrScGgw2&#10;tDZUno8Xp2C/m7wV38bu3g8/dj/bFPWlGn0pNRx0xSuISF18iO/urU7zp8/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0RtfDAAAA3AAAAA8AAAAAAAAAAAAA&#10;AAAAoQIAAGRycy9kb3ducmV2LnhtbFBLBQYAAAAABAAEAPkAAACRAwAAAAA=&#10;"/>
                  <v:shape id="AutoShape 201" o:spid="_x0000_s1202" type="#_x0000_t32" style="position:absolute;left:3748;top:8247;width:21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pSzsUAAADcAAAADwAAAGRycy9kb3ducmV2LnhtbESPQWvDMAyF74X9B6PBLqV10kMpad0y&#10;BoPRw6BtDj0KW0vCYjmzvTT799Oh0JvEe3rv0+4w+V6NFFMX2EC5LEAR2+A6bgzUl/fFBlTKyA77&#10;wGTgjxIc9k+zHVYu3PhE4zk3SkI4VWigzXmotE62JY9pGQZi0b5C9JhljY12EW8S7nu9Koq19tix&#10;NLQ40FtL9vv86w10x/qzHuc/OdrNsbzGMl2uvTXm5Xl63YLKNOWH+X794QR/JbTyjEyg9/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0pSzsUAAADcAAAADwAAAAAAAAAA&#10;AAAAAAChAgAAZHJzL2Rvd25yZXYueG1sUEsFBgAAAAAEAAQA+QAAAJMDAAAAAA==&#10;"/>
                  <v:shape id="AutoShape 202" o:spid="_x0000_s1203" type="#_x0000_t32" style="position:absolute;left:3748;top:9057;width:21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b3VcMAAADcAAAADwAAAGRycy9kb3ducmV2LnhtbERPPWvDMBDdC/kP4gJdSiM7Q0ndyCYE&#10;CiVDoYkHj4d0tU2skyOpjvPvo0Kh2z3e522r2Q5iIh96xwryVQaCWDvTc6ugPr0/b0CEiGxwcEwK&#10;bhSgKhcPWyyMu/IXTcfYihTCoUAFXYxjIWXQHVkMKzcSJ+7beYsxQd9K4/Gawu0g11n2Ii32nBo6&#10;HGnfkT4ff6yC/lB/1tPTJXq9OeSNz8OpGbRSj8t59wYi0hz/xX/uD5Pmr1/h95l0gSz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G91XDAAAA3AAAAA8AAAAAAAAAAAAA&#10;AAAAoQIAAGRycy9kb3ducmV2LnhtbFBLBQYAAAAABAAEAPkAAACRAwAAAAA=&#10;"/>
                  <v:rect id="Rectangle 203" o:spid="_x0000_s1204" style="position:absolute;left:2350;top:7302;width:1398;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1L8QA&#10;AADcAAAADwAAAGRycy9kb3ducmV2LnhtbESPQW/CMAyF70j8h8hI3CAFpGnrCAiBQOwI7WU3r/Ha&#10;jsapmgCFXz8fJu1m6z2/93m57l2jbtSF2rOB2TQBRVx4W3NpIM/2k1dQISJbbDyTgQcFWK+GgyWm&#10;1t/5RLdzLJWEcEjRQBVjm2odioochqlviUX79p3DKGtXatvhXcJdo+dJ8qId1iwNFba0rai4nK/O&#10;wFc9z/F5yg6Je9sv4kef/Vw/d8aMR/3mHVSkPv6b/66PVvAXgi/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DtS/EAAAA3AAAAA8AAAAAAAAAAAAAAAAAmAIAAGRycy9k&#10;b3ducmV2LnhtbFBLBQYAAAAABAAEAPUAAACJAwAAAAA=&#10;">
                    <v:textbox>
                      <w:txbxContent>
                        <w:p w:rsidR="0062702F" w:rsidRDefault="0062702F" w:rsidP="0062702F">
                          <w:pPr>
                            <w:jc w:val="center"/>
                            <w:rPr>
                              <w:lang w:bidi="fa-IR"/>
                            </w:rPr>
                          </w:pPr>
                          <w:r>
                            <w:rPr>
                              <w:rFonts w:cs="B Nazanin" w:hint="cs"/>
                              <w:rtl/>
                              <w:lang w:bidi="fa-IR"/>
                            </w:rPr>
                            <w:t>صحت اطلاعات</w:t>
                          </w:r>
                        </w:p>
                      </w:txbxContent>
                    </v:textbox>
                  </v:rect>
                  <v:rect id="Rectangle 204" o:spid="_x0000_s1205" style="position:absolute;left:2350;top:7842;width:1398;height: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8QtMIA&#10;AADcAAAADwAAAGRycy9kb3ducmV2LnhtbERPTWvCQBC9C/6HZYTedKNCqTEbEUVpjxovvU2zY5I2&#10;Oxuym5j217tCwds83uckm8HUoqfWVZYVzGcRCOLc6ooLBZfsMH0D4TyyxtoyKfglB5t0PEow1vbG&#10;J+rPvhAhhF2MCkrvm1hKl5dk0M1sQxy4q20N+gDbQuoWbyHc1HIRRa/SYMWhocSGdiXlP+fOKPiq&#10;Fhf8O2XHyKwOS/8xZN/d516pl8mwXYPwNPin+N/9rsP85Rw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xC0wgAAANwAAAAPAAAAAAAAAAAAAAAAAJgCAABkcnMvZG93&#10;bnJldi54bWxQSwUGAAAAAAQABAD1AAAAhwMAAAAA&#10;">
                    <v:textbox>
                      <w:txbxContent>
                        <w:p w:rsidR="0062702F" w:rsidRDefault="0062702F" w:rsidP="0062702F">
                          <w:pPr>
                            <w:jc w:val="center"/>
                            <w:rPr>
                              <w:lang w:bidi="fa-IR"/>
                            </w:rPr>
                          </w:pPr>
                          <w:r>
                            <w:rPr>
                              <w:rFonts w:cs="B Nazanin" w:hint="cs"/>
                              <w:rtl/>
                              <w:lang w:bidi="fa-IR"/>
                            </w:rPr>
                            <w:t xml:space="preserve">هماهنگی </w:t>
                          </w:r>
                          <w:r>
                            <w:rPr>
                              <w:rFonts w:cs="B Nazanin" w:hint="cs"/>
                              <w:rtl/>
                              <w:lang w:bidi="fa-IR"/>
                            </w:rPr>
                            <w:t>اطلاعات</w:t>
                          </w:r>
                        </w:p>
                      </w:txbxContent>
                    </v:textbox>
                  </v:rect>
                  <v:rect id="Rectangle 205" o:spid="_x0000_s1206" style="position:absolute;left:2350;top:8787;width:1398;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2Ow8IA&#10;AADcAAAADwAAAGRycy9kb3ducmV2LnhtbERPTWvCQBC9C/0PyxR6000jlBpdpbSktEeNF29jdkxi&#10;s7Mhu9HVX+8KBW/zeJ+zWAXTihP1rrGs4HWSgCAurW64UrAt8vE7COeRNbaWScGFHKyWT6MFZtqe&#10;eU2nja9EDGGXoYLa+y6T0pU1GXQT2xFH7mB7gz7CvpK6x3MMN61Mk+RNGmw4NtTY0WdN5d9mMAr2&#10;TbrF67r4Tswsn/rfUByH3ZdSL8/hYw7CU/AP8b/7R8f50x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XY7DwgAAANwAAAAPAAAAAAAAAAAAAAAAAJgCAABkcnMvZG93&#10;bnJldi54bWxQSwUGAAAAAAQABAD1AAAAhwMAAAAA&#10;">
                    <v:textbox>
                      <w:txbxContent>
                        <w:p w:rsidR="0062702F" w:rsidRDefault="0062702F" w:rsidP="0062702F">
                          <w:pPr>
                            <w:jc w:val="center"/>
                            <w:rPr>
                              <w:lang w:bidi="fa-IR"/>
                            </w:rPr>
                          </w:pPr>
                          <w:r>
                            <w:rPr>
                              <w:rFonts w:cs="B Nazanin" w:hint="cs"/>
                              <w:rtl/>
                              <w:lang w:bidi="fa-IR"/>
                            </w:rPr>
                            <w:t xml:space="preserve">دسترسی </w:t>
                          </w:r>
                          <w:r>
                            <w:rPr>
                              <w:rFonts w:cs="B Nazanin" w:hint="cs"/>
                              <w:rtl/>
                              <w:lang w:bidi="fa-IR"/>
                            </w:rPr>
                            <w:t>به اطلاعات</w:t>
                          </w:r>
                        </w:p>
                      </w:txbxContent>
                    </v:textbox>
                  </v:rect>
                  <v:shape id="AutoShape 206" o:spid="_x0000_s1207" type="#_x0000_t32" style="position:absolute;left:3748;top:10226;width:21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dWYsIAAADcAAAADwAAAGRycy9kb3ducmV2LnhtbERPTYvCMBC9L/gfwgheFk2rIFKNIgsL&#10;i4cFtQePQzK2xWZSk2zt/vvNguBtHu9zNrvBtqInHxrHCvJZBoJYO9NwpaA8f05XIEJENtg6JgW/&#10;FGC3Hb1tsDDuwUfqT7ESKYRDgQrqGLtCyqBrshhmriNO3NV5izFBX0nj8ZHCbSvnWbaUFhtODTV2&#10;9FGTvp1+rILmUH6X/fs9er065Befh/Ol1UpNxsN+DSLSEF/ip/vLpPmLB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dWYsIAAADcAAAADwAAAAAAAAAAAAAA&#10;AAChAgAAZHJzL2Rvd25yZXYueG1sUEsFBgAAAAAEAAQA+QAAAJADAAAAAA==&#10;"/>
                  <v:rect id="Rectangle 207" o:spid="_x0000_s1208" style="position:absolute;left:2350;top:9866;width:1398;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zLMMA&#10;AADcAAAADwAAAGRycy9kb3ducmV2LnhtbERPS2vCQBC+C/0PyxR6001VxE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zLMMAAADcAAAADwAAAAAAAAAAAAAAAACYAgAAZHJzL2Rv&#10;d25yZXYueG1sUEsFBgAAAAAEAAQA9QAAAIgDAAAAAA==&#10;">
                    <v:textbox>
                      <w:txbxContent>
                        <w:p w:rsidR="0062702F" w:rsidRDefault="0062702F" w:rsidP="0062702F">
                          <w:pPr>
                            <w:jc w:val="center"/>
                            <w:rPr>
                              <w:lang w:bidi="fa-IR"/>
                            </w:rPr>
                          </w:pPr>
                          <w:r w:rsidRPr="001C39FC">
                            <w:rPr>
                              <w:rFonts w:cs="B Nazanin" w:hint="cs"/>
                              <w:rtl/>
                              <w:lang w:bidi="fa-IR"/>
                            </w:rPr>
                            <w:t xml:space="preserve">امنیت </w:t>
                          </w:r>
                          <w:r w:rsidRPr="001C39FC">
                            <w:rPr>
                              <w:rFonts w:cs="B Nazanin" w:hint="cs"/>
                              <w:rtl/>
                              <w:lang w:bidi="fa-IR"/>
                            </w:rPr>
                            <w:t>سیستم</w:t>
                          </w:r>
                          <w:r>
                            <w:rPr>
                              <w:rFonts w:hint="cs"/>
                              <w:rtl/>
                              <w:lang w:bidi="fa-IR"/>
                            </w:rPr>
                            <w:t xml:space="preserve"> </w:t>
                          </w:r>
                          <w:r w:rsidRPr="001C39FC">
                            <w:rPr>
                              <w:rFonts w:cs="B Nazanin" w:hint="cs"/>
                              <w:rtl/>
                              <w:lang w:bidi="fa-IR"/>
                            </w:rPr>
                            <w:t>اطلاعات</w:t>
                          </w:r>
                        </w:p>
                      </w:txbxContent>
                    </v:textbox>
                  </v:rect>
                  <v:shape id="AutoShape 208" o:spid="_x0000_s1209" type="#_x0000_t32" style="position:absolute;left:3748;top:7557;width:21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JrjcIAAADcAAAADwAAAGRycy9kb3ducmV2LnhtbERPTWsCMRC9F/ofwgheimbXosjWKKUg&#10;iAehugePQzLdXdxMtklc139vCgVv83ifs9oMthU9+dA4VpBPMxDE2pmGKwXlaTtZgggR2WDrmBTc&#10;KcBm/fqywsK4G39Tf4yVSCEcClRQx9gVUgZdk8UwdR1x4n6ctxgT9JU0Hm8p3LZylmULabHh1FBj&#10;R1816cvxahU0+/JQ9m+/0evlPj/7PJzOrVZqPBo+P0BEGuJT/O/emTT/f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JJrjcIAAADcAAAADwAAAAAAAAAAAAAA&#10;AAChAgAAZHJzL2Rvd25yZXYueG1sUEsFBgAAAAAEAAQA+QAAAJADAAAAAA==&#10;"/>
                </v:group>
                <v:group id="Group 353" o:spid="_x0000_s1210" style="position:absolute;left:1266;top:5052;width:9897;height:2130" coordorigin="1266,5052" coordsize="9897,2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rect id="Rectangle 121" o:spid="_x0000_s1211" style="position:absolute;left:8097;top:6627;width:1269;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tW8MA&#10;AADcAAAADwAAAGRycy9kb3ducmV2LnhtbERPS2vCQBC+C/0PyxR6000V1EZXKS0petTk0tuYnSZp&#10;s7Mhu3m0v74rCN7m43vOdj+aWvTUusqygudZBII4t7riQkGWJtM1COeRNdaWScEvOdjvHiZbjLUd&#10;+ET92RcihLCLUUHpfRNL6fKSDLqZbYgD92Vbgz7AtpC6xSGEm1rOo2gpDVYcGkps6K2k/OfcGQWX&#10;ap7h3yn9iMxLsvDHMf3uPt+VenocXzcgPI3+Lr65DzrMX6z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otW8MAAADcAAAADwAAAAAAAAAAAAAAAACYAgAAZHJzL2Rv&#10;d25yZXYueG1sUEsFBgAAAAAEAAQA9QAAAIgDA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 xml:space="preserve"> </w:t>
                          </w:r>
                          <w:r>
                            <w:rPr>
                              <w:rFonts w:cs="B Nazanin" w:hint="cs"/>
                              <w:b/>
                              <w:bCs/>
                              <w:sz w:val="26"/>
                              <w:szCs w:val="26"/>
                              <w:rtl/>
                              <w:lang w:bidi="fa-IR"/>
                            </w:rPr>
                            <w:t>تولید</w:t>
                          </w:r>
                        </w:p>
                      </w:txbxContent>
                    </v:textbox>
                  </v:rect>
                  <v:rect id="Rectangle 122" o:spid="_x0000_s1212" style="position:absolute;left:9894;top:6672;width:1269;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W5KcQA&#10;AADcAAAADwAAAGRycy9kb3ducmV2LnhtbESPQW/CMAyF70j8h8hI3CAFpGnrCAiBQOwI7WU3r/Ha&#10;jsapmgCFXz8fJu1m6z2/93m57l2jbtSF2rOB2TQBRVx4W3NpIM/2k1dQISJbbDyTgQcFWK+GgyWm&#10;1t/5RLdzLJWEcEjRQBVjm2odioochqlviUX79p3DKGtXatvhXcJdo+dJ8qId1iwNFba0rai4nK/O&#10;wFc9z/F5yg6Je9sv4kef/Vw/d8aMR/3mHVSkPv6b/66PVvAX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1uSnEAAAA3AAAAA8AAAAAAAAAAAAAAAAAmAIAAGRycy9k&#10;b3ducmV2LnhtbFBLBQYAAAAABAAEAPUAAACJAw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عرضه</w:t>
                          </w:r>
                        </w:p>
                      </w:txbxContent>
                    </v:textbox>
                  </v:rect>
                  <v:rect id="Rectangle 341" o:spid="_x0000_s1213" style="position:absolute;left:4617;top:5052;width:2581;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cssIA&#10;AADcAAAADwAAAGRycy9kb3ducmV2LnhtbERPS2vCQBC+F/wPywi91Y0GikZXEYulPWq89DZmxySa&#10;nQ3ZzUN/fbcg9DYf33NWm8FUoqPGlZYVTCcRCOLM6pJzBad0/zYH4TyyxsoyKbiTg8169LLCRNue&#10;D9QdfS5CCLsEFRTe14mULivIoJvYmjhwF9sY9AE2udQN9iHcVHIWRe/SYMmhocCadgVlt2NrFJzL&#10;2Qkfh/QzMot97L+H9Nr+fCj1Oh62SxCeBv8vfrq/dJgfL+D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yywgAAANwAAAAPAAAAAAAAAAAAAAAAAJgCAABkcnMvZG93&#10;bnJldi54bWxQSwUGAAAAAAQABAD1AAAAhwMAAAAA&#10;">
                    <v:textbox>
                      <w:txbxContent>
                        <w:p w:rsidR="0062702F" w:rsidRPr="00F226CA" w:rsidRDefault="0062702F" w:rsidP="0062702F">
                          <w:pPr>
                            <w:jc w:val="center"/>
                            <w:rPr>
                              <w:rFonts w:cs="B Nazanin"/>
                              <w:b/>
                              <w:bCs/>
                              <w:sz w:val="26"/>
                              <w:szCs w:val="26"/>
                              <w:lang w:bidi="fa-IR"/>
                            </w:rPr>
                          </w:pPr>
                          <w:r>
                            <w:rPr>
                              <w:rFonts w:cs="B Nazanin" w:hint="cs"/>
                              <w:b/>
                              <w:bCs/>
                              <w:sz w:val="26"/>
                              <w:szCs w:val="26"/>
                              <w:rtl/>
                              <w:lang w:bidi="fa-IR"/>
                            </w:rPr>
                            <w:t xml:space="preserve">ریسک زنجیره تامین </w:t>
                          </w:r>
                        </w:p>
                      </w:txbxContent>
                    </v:textbox>
                  </v:rect>
                  <v:rect id="Rectangle 342" o:spid="_x0000_s1214" style="position:absolute;left:1266;top:6642;width:1611;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XGUs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FxlLEAAAA3AAAAA8AAAAAAAAAAAAAAAAAmAIAAGRycy9k&#10;b3ducmV2LnhtbFBLBQYAAAAABAAEAPUAAACJAw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 xml:space="preserve">زیست </w:t>
                          </w:r>
                          <w:r>
                            <w:rPr>
                              <w:rFonts w:cs="B Nazanin" w:hint="cs"/>
                              <w:b/>
                              <w:bCs/>
                              <w:sz w:val="26"/>
                              <w:szCs w:val="26"/>
                              <w:rtl/>
                              <w:lang w:bidi="fa-IR"/>
                            </w:rPr>
                            <w:t>محیطی</w:t>
                          </w:r>
                        </w:p>
                      </w:txbxContent>
                    </v:textbox>
                  </v:rect>
                  <v:rect id="Rectangle 343" o:spid="_x0000_s1215" style="position:absolute;left:3191;top:6642;width:1269;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ljycMA&#10;AADcAAAADwAAAGRycy9kb3ducmV2LnhtbERPTWvCQBC9F/oflin01my0Im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ljycMAAADcAAAADwAAAAAAAAAAAAAAAACYAgAAZHJzL2Rv&#10;d25yZXYueG1sUEsFBgAAAAAEAAQA9QAAAIgDA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اطلاعات</w:t>
                          </w:r>
                        </w:p>
                      </w:txbxContent>
                    </v:textbox>
                  </v:rect>
                  <v:rect id="Rectangle 344" o:spid="_x0000_s1216" style="position:absolute;left:4731;top:6642;width:1441;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9vsMA&#10;AADcAAAADwAAAGRycy9kb3ducmV2LnhtbERPTWvCQBC9F/wPyxR6azZNp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v9vsMAAADcAAAADwAAAAAAAAAAAAAAAACYAgAAZHJzL2Rv&#10;d25yZXYueG1sUEsFBgAAAAAEAAQA9QAAAIgDA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پشتیبانی</w:t>
                          </w:r>
                        </w:p>
                      </w:txbxContent>
                    </v:textbox>
                  </v:rect>
                  <v:shape id="AutoShape 345" o:spid="_x0000_s1217" type="#_x0000_t32" style="position:absolute;left:2122;top:6117;width:839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CldMMAAADcAAAADwAAAGRycy9kb3ducmV2LnhtbERPTWsCMRC9F/wPYQQvpWa1WspqlK0g&#10;qOBB297HzXQTuplsN1G3/74pCN7m8T5nvuxcLS7UButZwWiYgSAuvbZcKfh4Xz+9gggRWWPtmRT8&#10;UoDlovcwx1z7Kx/ocoyVSCEcclRgYmxyKUNpyGEY+oY4cV++dRgTbCupW7ymcFfLcZa9SIeWU4PB&#10;hlaGyu/j2SnYb0dvxcnY7e7wY/fTdVGfq8dPpQb9rpiBiNTFu/jm3ug0f/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QpXTDAAAA3AAAAA8AAAAAAAAAAAAA&#10;AAAAoQIAAGRycy9kb3ducmV2LnhtbFBLBQYAAAAABAAEAPkAAACRAwAAAAA=&#10;"/>
                  <v:shape id="AutoShape 346" o:spid="_x0000_s1218" type="#_x0000_t32" style="position:absolute;left:10521;top:6117;width:0;height:4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k9AMMAAADcAAAADwAAAGRycy9kb3ducmV2LnhtbERPTWsCMRC9C/6HMIIXqVnFlrI1ylYQ&#10;VPCgbe/TzXQTuplsN1HXf2+Egrd5vM+ZLztXizO1wXpWMBlnIIhLry1XCj4/1k+vIEJE1lh7JgVX&#10;CrBc9HtzzLW/8IHOx1iJFMIhRwUmxiaXMpSGHIaxb4gT9+NbhzHBtpK6xUsKd7WcZtmLdGg5NRhs&#10;aGWo/D2enIL9dvJefBu73R3+7P55XdSnavSl1HDQFW8gInXxIf53b3SaP5v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5PQDDAAAA3AAAAA8AAAAAAAAAAAAA&#10;AAAAoQIAAGRycy9kb3ducmV2LnhtbFBLBQYAAAAABAAEAPkAAACRAwAAAAA=&#10;"/>
                  <v:shape id="AutoShape 347" o:spid="_x0000_s1219" type="#_x0000_t32" style="position:absolute;left:5601;top:6118;width:0;height:4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WYm8MAAADcAAAADwAAAGRycy9kb3ducmV2LnhtbERPTWsCMRC9F/wPYYReSs0qtZStUVZB&#10;qIIHt+19uhk3wc1k3UTd/ntTKHibx/uc2aJ3jbhQF6xnBeNRBoK48tpyreDrc/38BiJEZI2NZ1Lw&#10;SwEW88HDDHPtr7ynSxlrkUI45KjAxNjmUobKkMMw8i1x4g6+cxgT7GqpO7ymcNfISZa9SoeWU4PB&#10;llaGqmN5dgp2m/Gy+DF2s92f7G66Lppz/fSt1OOwL95BROrjXfzv/tBp/s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1mJvDAAAA3AAAAA8AAAAAAAAAAAAA&#10;AAAAoQIAAGRycy9kb3ducmV2LnhtbFBLBQYAAAAABAAEAPkAAACRAwAAAAA=&#10;"/>
                  <v:shape id="AutoShape 348" o:spid="_x0000_s1220" type="#_x0000_t32" style="position:absolute;left:2136;top:6117;width:0;height:4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cG7MMAAADcAAAADwAAAGRycy9kb3ducmV2LnhtbERPTWsCMRC9C/6HMIIXqVnFStkaZSsI&#10;KnjQtvfpZroJ3Uy2m6jrvzcFobd5vM9ZrDpXiwu1wXpWMBlnIIhLry1XCj7eN08vIEJE1lh7JgU3&#10;CrBa9nsLzLW/8pEup1iJFMIhRwUmxiaXMpSGHIaxb4gT9+1bhzHBtpK6xWsKd7WcZtlcOrScGgw2&#10;tDZU/pzOTsFhN3krvozd7Y+/9vC8KepzNfpUajjoilcQkbr4L364tzrNn83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nBuzDAAAA3AAAAA8AAAAAAAAAAAAA&#10;AAAAoQIAAGRycy9kb3ducmV2LnhtbFBLBQYAAAAABAAEAPkAAACRAwAAAAA=&#10;"/>
                  <v:shape id="AutoShape 349" o:spid="_x0000_s1221" type="#_x0000_t32" style="position:absolute;left:3933;top:6118;width:0;height:4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jd8MAAADcAAAADwAAAGRycy9kb3ducmV2LnhtbERPTWsCMRC9F/wPYQQvpWaVastqlK0g&#10;qOBB297HzXQTuplsN1G3/74pCN7m8T5nvuxcLS7UButZwWiYgSAuvbZcKfh4Xz+9gggRWWPtmRT8&#10;UoDlovcwx1z7Kx/ocoyVSCEcclRgYmxyKUNpyGEY+oY4cV++dRgTbCupW7ymcFfLcZZNpUPLqcFg&#10;QytD5ffx7BTst6O34mTsdnf4sfvJuqjP1eOnUoN+V8xAROriXXxzb3Sa//wC/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o3fDAAAA3AAAAA8AAAAAAAAAAAAA&#10;AAAAoQIAAGRycy9kb3ducmV2LnhtbFBLBQYAAAAABAAEAPkAAACRAwAAAAA=&#10;"/>
                  <v:shape id="AutoShape 350" o:spid="_x0000_s1222" type="#_x0000_t32" style="position:absolute;left:8553;top:6118;width:15;height:4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Q3BcYAAADcAAAADwAAAGRycy9kb3ducmV2LnhtbESPQU8CMRCF7yb+h2ZMvBjoYpSYlUIW&#10;ExIx4QDIfdyO28btdNkWWP+9czDhNpP35r1vZoshtOpMffKRDUzGBSjiOlrPjYHP/Wr0AiplZItt&#10;ZDLwSwkW89ubGZY2XnhL511ulIRwKtGAy7krtU61o4BpHDti0b5jHzDL2jfa9niR8NDqx6KY6oCe&#10;pcFhR2+O6p/dKRjYrCfL6sv59cf26DfPq6o9NQ8HY+7vhuoVVKYhX83/1+9W8J+E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0NwXGAAAA3AAAAA8AAAAAAAAA&#10;AAAAAAAAoQIAAGRycy9kb3ducmV2LnhtbFBLBQYAAAAABAAEAPkAAACUAwAAAAA=&#10;"/>
                  <v:rect id="Rectangle 351" o:spid="_x0000_s1223" style="position:absolute;left:6443;top:6657;width:1269;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vz8MA&#10;AADcAAAADwAAAGRycy9kb3ducmV2LnhtbERPTWvCQBC9F/wPywi9NRutlC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9vz8MAAADcAAAADwAAAAAAAAAAAAAAAACYAgAAZHJzL2Rv&#10;d25yZXYueG1sUEsFBgAAAAAEAAQA9QAAAIgDA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تقاضا</w:t>
                          </w:r>
                        </w:p>
                      </w:txbxContent>
                    </v:textbox>
                  </v:rect>
                  <v:shape id="AutoShape 352" o:spid="_x0000_s1224" type="#_x0000_t32" style="position:absolute;left:7027;top:6117;width:0;height:5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t3sYAAADcAAAADwAAAGRycy9kb3ducmV2LnhtbESPQWsCMRCF7wX/Qxihl1KzFixlNcpa&#10;EGrBg9rex810E7qZrJuo23/fORR6m+G9ee+bxWoIrbpSn3xkA9NJAYq4jtZzY+DjuHl8AZUyssU2&#10;Mhn4oQSr5ehugaWNN97T9ZAbJSGcSjTgcu5KrVPtKGCaxI5YtK/YB8yy9o22Pd4kPLT6qSiedUDP&#10;0uCwo1dH9ffhEgzsttN1dXJ++74/+91sU7WX5uHTmPvxUM1BZRryv/nv+s0K/k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brd7GAAAA3AAAAA8AAAAAAAAA&#10;AAAAAAAAoQIAAGRycy9kb3ducmV2LnhtbFBLBQYAAAAABAAEAPkAAACUAwAAAAA=&#10;"/>
                </v:group>
              </v:group>
            </w:pict>
          </mc:Fallback>
        </mc:AlternateContent>
      </w:r>
      <w:r w:rsidRPr="0062702F">
        <w:rPr>
          <w:rFonts w:ascii="Calibri" w:eastAsia="Calibri" w:hAnsi="Calibri" w:cs="Arial"/>
          <w:noProof/>
          <w:sz w:val="22"/>
          <w:szCs w:val="22"/>
        </w:rPr>
        <mc:AlternateContent>
          <mc:Choice Requires="wps">
            <w:drawing>
              <wp:anchor distT="0" distB="0" distL="114300" distR="114300" simplePos="0" relativeHeight="251665408" behindDoc="0" locked="0" layoutInCell="1" allowOverlap="1">
                <wp:simplePos x="0" y="0"/>
                <wp:positionH relativeFrom="column">
                  <wp:posOffset>2211705</wp:posOffset>
                </wp:positionH>
                <wp:positionV relativeFrom="paragraph">
                  <wp:posOffset>116840</wp:posOffset>
                </wp:positionV>
                <wp:extent cx="1638935" cy="371475"/>
                <wp:effectExtent l="0" t="0" r="18415" b="28575"/>
                <wp:wrapNone/>
                <wp:docPr id="62"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935" cy="371475"/>
                        </a:xfrm>
                        <a:prstGeom prst="rect">
                          <a:avLst/>
                        </a:prstGeom>
                        <a:solidFill>
                          <a:srgbClr val="FFFFFF"/>
                        </a:solidFill>
                        <a:ln w="9525">
                          <a:solidFill>
                            <a:srgbClr val="000000"/>
                          </a:solidFill>
                          <a:miter lim="800000"/>
                          <a:headEnd/>
                          <a:tailEnd/>
                        </a:ln>
                      </wps:spPr>
                      <wps:txbx>
                        <w:txbxContent>
                          <w:p w:rsidR="0062702F" w:rsidRPr="00F226CA" w:rsidRDefault="0062702F" w:rsidP="0062702F">
                            <w:pPr>
                              <w:jc w:val="center"/>
                              <w:rPr>
                                <w:rFonts w:cs="B Nazanin"/>
                                <w:b/>
                                <w:bCs/>
                                <w:sz w:val="26"/>
                                <w:szCs w:val="26"/>
                                <w:lang w:bidi="fa-IR"/>
                              </w:rPr>
                            </w:pPr>
                            <w:r>
                              <w:rPr>
                                <w:rFonts w:cs="B Nazanin" w:hint="cs"/>
                                <w:b/>
                                <w:bCs/>
                                <w:sz w:val="26"/>
                                <w:szCs w:val="26"/>
                                <w:rtl/>
                                <w:lang w:bidi="fa-IR"/>
                              </w:rPr>
                              <w:t xml:space="preserve">ریسک زنجیره تامین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225" style="position:absolute;left:0;text-align:left;margin-left:174.15pt;margin-top:9.2pt;width:129.0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">
                <v:textbox>
                  <w:txbxContent>
                    <w:p w:rsidR="0062702F" w:rsidRPr="00F226CA" w:rsidRDefault="0062702F" w:rsidP="0062702F">
                      <w:pPr>
                        <w:jc w:val="center"/>
                        <w:rPr>
                          <w:rFonts w:cs="B Nazanin"/>
                          <w:b/>
                          <w:bCs/>
                          <w:sz w:val="26"/>
                          <w:szCs w:val="26"/>
                          <w:lang w:bidi="fa-IR"/>
                        </w:rPr>
                      </w:pPr>
                      <w:r>
                        <w:rPr>
                          <w:rFonts w:cs="B Nazanin" w:hint="cs"/>
                          <w:b/>
                          <w:bCs/>
                          <w:sz w:val="26"/>
                          <w:szCs w:val="26"/>
                          <w:rtl/>
                          <w:lang w:bidi="fa-IR"/>
                        </w:rPr>
                        <w:t xml:space="preserve">ریسک زنجیره تامین </w:t>
                      </w:r>
                    </w:p>
                  </w:txbxContent>
                </v:textbox>
              </v:rect>
            </w:pict>
          </mc:Fallback>
        </mc:AlternateContent>
      </w: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lang w:bidi="fa-IR"/>
        </w:rPr>
      </w:pPr>
      <w:r w:rsidRPr="0062702F">
        <w:rPr>
          <w:rFonts w:ascii="Calibri" w:eastAsia="Calibri" w:hAnsi="Calibri" w:cs="Arial"/>
          <w:noProof/>
          <w:sz w:val="22"/>
          <w:szCs w:val="22"/>
        </w:rPr>
        <mc:AlternateContent>
          <mc:Choice Requires="wps">
            <w:drawing>
              <wp:anchor distT="0" distB="0" distL="114299" distR="114299" simplePos="0" relativeHeight="251669504" behindDoc="0" locked="0" layoutInCell="1" allowOverlap="1">
                <wp:simplePos x="0" y="0"/>
                <wp:positionH relativeFrom="column">
                  <wp:posOffset>2999739</wp:posOffset>
                </wp:positionH>
                <wp:positionV relativeFrom="paragraph">
                  <wp:posOffset>116205</wp:posOffset>
                </wp:positionV>
                <wp:extent cx="0" cy="304800"/>
                <wp:effectExtent l="0" t="0" r="19050" b="19050"/>
                <wp:wrapNone/>
                <wp:docPr id="61"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DDB746" id="AutoShape 123" o:spid="_x0000_s1026" type="#_x0000_t32" style="position:absolute;margin-left:236.2pt;margin-top:9.15pt;width:0;height:24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"/>
            </w:pict>
          </mc:Fallback>
        </mc:AlternateContent>
      </w: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lang w:bidi="fa-IR"/>
        </w:rPr>
      </w:pPr>
      <w:r w:rsidRPr="0062702F">
        <w:rPr>
          <w:rFonts w:ascii="Calibri" w:eastAsia="Calibri" w:hAnsi="Calibri" w:cs="Arial"/>
          <w:noProof/>
          <w:sz w:val="22"/>
          <w:szCs w:val="22"/>
        </w:rPr>
        <mc:AlternateContent>
          <mc:Choice Requires="wps">
            <w:drawing>
              <wp:anchor distT="0" distB="0" distL="114299" distR="114299" simplePos="0" relativeHeight="251677696" behindDoc="0" locked="0" layoutInCell="1" allowOverlap="1">
                <wp:simplePos x="0" y="0"/>
                <wp:positionH relativeFrom="column">
                  <wp:posOffset>3742054</wp:posOffset>
                </wp:positionH>
                <wp:positionV relativeFrom="paragraph">
                  <wp:posOffset>48895</wp:posOffset>
                </wp:positionV>
                <wp:extent cx="0" cy="342900"/>
                <wp:effectExtent l="0" t="0" r="19050" b="19050"/>
                <wp:wrapNone/>
                <wp:docPr id="60"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E6FA82" id="AutoShape 131" o:spid="_x0000_s1026" type="#_x0000_t32" style="position:absolute;margin-left:294.65pt;margin-top:3.85pt;width:0;height:27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"/>
            </w:pict>
          </mc:Fallback>
        </mc:AlternateContent>
      </w:r>
      <w:r w:rsidRPr="0062702F">
        <w:rPr>
          <w:rFonts w:ascii="Calibri" w:eastAsia="Calibri" w:hAnsi="Calibri" w:cs="Arial"/>
          <w:noProof/>
          <w:sz w:val="22"/>
          <w:szCs w:val="22"/>
        </w:rPr>
        <mc:AlternateContent>
          <mc:Choice Requires="wps">
            <w:drawing>
              <wp:anchor distT="0" distB="0" distL="114300" distR="114300" simplePos="0" relativeHeight="251675648" behindDoc="0" locked="0" layoutInCell="1" allowOverlap="1">
                <wp:simplePos x="0" y="0"/>
                <wp:positionH relativeFrom="column">
                  <wp:posOffset>4711065</wp:posOffset>
                </wp:positionH>
                <wp:positionV relativeFrom="paragraph">
                  <wp:posOffset>49530</wp:posOffset>
                </wp:positionV>
                <wp:extent cx="9525" cy="313690"/>
                <wp:effectExtent l="0" t="0" r="28575" b="29210"/>
                <wp:wrapNone/>
                <wp:docPr id="59"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13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55DE87" id="AutoShape 129" o:spid="_x0000_s1026" type="#_x0000_t32" style="position:absolute;margin-left:370.95pt;margin-top:3.9pt;width:.75pt;height:24.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"/>
            </w:pict>
          </mc:Fallback>
        </mc:AlternateContent>
      </w:r>
      <w:r w:rsidRPr="0062702F">
        <w:rPr>
          <w:rFonts w:ascii="Calibri" w:eastAsia="Calibri" w:hAnsi="Calibri" w:cs="Arial"/>
          <w:noProof/>
          <w:sz w:val="22"/>
          <w:szCs w:val="22"/>
        </w:rPr>
        <mc:AlternateContent>
          <mc:Choice Requires="wps">
            <w:drawing>
              <wp:anchor distT="0" distB="0" distL="114299" distR="114299" simplePos="0" relativeHeight="251674624" behindDoc="0" locked="0" layoutInCell="1" allowOverlap="1">
                <wp:simplePos x="0" y="0"/>
                <wp:positionH relativeFrom="column">
                  <wp:posOffset>1777364</wp:posOffset>
                </wp:positionH>
                <wp:positionV relativeFrom="paragraph">
                  <wp:posOffset>49530</wp:posOffset>
                </wp:positionV>
                <wp:extent cx="0" cy="313690"/>
                <wp:effectExtent l="0" t="0" r="19050" b="29210"/>
                <wp:wrapNone/>
                <wp:docPr id="58"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3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E2D85D" id="AutoShape 128" o:spid="_x0000_s1026" type="#_x0000_t32" style="position:absolute;margin-left:139.95pt;margin-top:3.9pt;width:0;height:24.7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OX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"/>
            </w:pict>
          </mc:Fallback>
        </mc:AlternateContent>
      </w:r>
      <w:r w:rsidRPr="0062702F">
        <w:rPr>
          <w:rFonts w:ascii="Calibri" w:eastAsia="Calibri" w:hAnsi="Calibri" w:cs="Arial"/>
          <w:noProof/>
          <w:sz w:val="22"/>
          <w:szCs w:val="22"/>
        </w:rPr>
        <mc:AlternateContent>
          <mc:Choice Requires="wps">
            <w:drawing>
              <wp:anchor distT="0" distB="0" distL="114299" distR="114299" simplePos="0" relativeHeight="251673600" behindDoc="0" locked="0" layoutInCell="1" allowOverlap="1">
                <wp:simplePos x="0" y="0"/>
                <wp:positionH relativeFrom="column">
                  <wp:posOffset>636269</wp:posOffset>
                </wp:positionH>
                <wp:positionV relativeFrom="paragraph">
                  <wp:posOffset>48895</wp:posOffset>
                </wp:positionV>
                <wp:extent cx="0" cy="314325"/>
                <wp:effectExtent l="0" t="0" r="19050" b="28575"/>
                <wp:wrapNone/>
                <wp:docPr id="57"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278603" id="AutoShape 127" o:spid="_x0000_s1026" type="#_x0000_t32" style="position:absolute;margin-left:50.1pt;margin-top:3.85pt;width:0;height:24.75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0fHgIAAD0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"/>
            </w:pict>
          </mc:Fallback>
        </mc:AlternateContent>
      </w:r>
      <w:r w:rsidRPr="0062702F">
        <w:rPr>
          <w:rFonts w:ascii="Calibri" w:eastAsia="Calibri" w:hAnsi="Calibri" w:cs="Arial"/>
          <w:noProof/>
          <w:sz w:val="22"/>
          <w:szCs w:val="22"/>
        </w:rPr>
        <mc:AlternateContent>
          <mc:Choice Requires="wps">
            <w:drawing>
              <wp:anchor distT="0" distB="0" distL="114299" distR="114299" simplePos="0" relativeHeight="251672576" behindDoc="0" locked="0" layoutInCell="1" allowOverlap="1">
                <wp:simplePos x="0" y="0"/>
                <wp:positionH relativeFrom="column">
                  <wp:posOffset>2836544</wp:posOffset>
                </wp:positionH>
                <wp:positionV relativeFrom="paragraph">
                  <wp:posOffset>49530</wp:posOffset>
                </wp:positionV>
                <wp:extent cx="0" cy="313690"/>
                <wp:effectExtent l="0" t="0" r="19050" b="29210"/>
                <wp:wrapNone/>
                <wp:docPr id="56"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3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C5AFFC" id="AutoShape 126" o:spid="_x0000_s1026" type="#_x0000_t32" style="position:absolute;margin-left:223.35pt;margin-top:3.9pt;width:0;height:24.7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"/>
            </w:pict>
          </mc:Fallback>
        </mc:AlternateContent>
      </w:r>
      <w:r w:rsidRPr="0062702F">
        <w:rPr>
          <w:rFonts w:ascii="Calibri" w:eastAsia="Calibri" w:hAnsi="Calibri" w:cs="Arial"/>
          <w:noProof/>
          <w:sz w:val="22"/>
          <w:szCs w:val="22"/>
        </w:rPr>
        <mc:AlternateContent>
          <mc:Choice Requires="wps">
            <w:drawing>
              <wp:anchor distT="0" distB="0" distL="114299" distR="114299" simplePos="0" relativeHeight="251671552" behindDoc="0" locked="0" layoutInCell="1" allowOverlap="1">
                <wp:simplePos x="0" y="0"/>
                <wp:positionH relativeFrom="column">
                  <wp:posOffset>5960744</wp:posOffset>
                </wp:positionH>
                <wp:positionV relativeFrom="paragraph">
                  <wp:posOffset>48895</wp:posOffset>
                </wp:positionV>
                <wp:extent cx="0" cy="314325"/>
                <wp:effectExtent l="0" t="0" r="19050" b="28575"/>
                <wp:wrapNone/>
                <wp:docPr id="55"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C1370" id="AutoShape 125" o:spid="_x0000_s1026" type="#_x0000_t32" style="position:absolute;margin-left:469.35pt;margin-top:3.85pt;width:0;height:24.7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"/>
            </w:pict>
          </mc:Fallback>
        </mc:AlternateContent>
      </w:r>
      <w:r w:rsidRPr="0062702F">
        <w:rPr>
          <w:rFonts w:ascii="Calibri" w:eastAsia="Calibri" w:hAnsi="Calibri" w:cs="Arial"/>
          <w:noProof/>
          <w:sz w:val="22"/>
          <w:szCs w:val="22"/>
        </w:rPr>
        <mc:AlternateContent>
          <mc:Choice Requires="wps">
            <w:drawing>
              <wp:anchor distT="0" distB="0" distL="114300" distR="114300" simplePos="0" relativeHeight="251670528" behindDoc="0" locked="0" layoutInCell="1" allowOverlap="1">
                <wp:simplePos x="0" y="0"/>
                <wp:positionH relativeFrom="column">
                  <wp:posOffset>627380</wp:posOffset>
                </wp:positionH>
                <wp:positionV relativeFrom="paragraph">
                  <wp:posOffset>48895</wp:posOffset>
                </wp:positionV>
                <wp:extent cx="5333365" cy="635"/>
                <wp:effectExtent l="0" t="0" r="19685" b="37465"/>
                <wp:wrapNone/>
                <wp:docPr id="54"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33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1E231" id="AutoShape 124" o:spid="_x0000_s1026" type="#_x0000_t32" style="position:absolute;margin-left:49.4pt;margin-top:3.85pt;width:419.95pt;height:.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BKMIgIAAEA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"/>
            </w:pict>
          </mc:Fallback>
        </mc:AlternateContent>
      </w: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lang w:bidi="fa-IR"/>
        </w:rPr>
      </w:pPr>
      <w:r w:rsidRPr="0062702F">
        <w:rPr>
          <w:rFonts w:ascii="Calibri" w:eastAsia="Calibri" w:hAnsi="Calibri" w:cs="Arial"/>
          <w:noProof/>
          <w:sz w:val="22"/>
          <w:szCs w:val="22"/>
        </w:rPr>
        <mc:AlternateContent>
          <mc:Choice Requires="wps">
            <w:drawing>
              <wp:anchor distT="0" distB="0" distL="114300" distR="114300" simplePos="0" relativeHeight="251676672" behindDoc="0" locked="0" layoutInCell="1" allowOverlap="1">
                <wp:simplePos x="0" y="0"/>
                <wp:positionH relativeFrom="column">
                  <wp:posOffset>3371215</wp:posOffset>
                </wp:positionH>
                <wp:positionV relativeFrom="paragraph">
                  <wp:posOffset>20320</wp:posOffset>
                </wp:positionV>
                <wp:extent cx="805815" cy="323850"/>
                <wp:effectExtent l="0" t="0" r="13335" b="19050"/>
                <wp:wrapNone/>
                <wp:docPr id="53"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815" cy="32385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تقاضا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226" style="position:absolute;left:0;text-align:left;margin-left:265.45pt;margin-top:1.6pt;width:63.45pt;height: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تقاضا</w:t>
                      </w:r>
                    </w:p>
                  </w:txbxContent>
                </v:textbox>
              </v:rect>
            </w:pict>
          </mc:Fallback>
        </mc:AlternateContent>
      </w:r>
      <w:r w:rsidRPr="0062702F">
        <w:rPr>
          <w:rFonts w:ascii="Calibri" w:eastAsia="Calibri" w:hAnsi="Calibri" w:cs="Arial"/>
          <w:noProof/>
          <w:sz w:val="22"/>
          <w:szCs w:val="22"/>
        </w:rPr>
        <mc:AlternateContent>
          <mc:Choice Requires="wps">
            <w:drawing>
              <wp:anchor distT="0" distB="0" distL="114300" distR="114300" simplePos="0" relativeHeight="251668480" behindDoc="0" locked="0" layoutInCell="1" allowOverlap="1">
                <wp:simplePos x="0" y="0"/>
                <wp:positionH relativeFrom="column">
                  <wp:posOffset>2284095</wp:posOffset>
                </wp:positionH>
                <wp:positionV relativeFrom="paragraph">
                  <wp:posOffset>10795</wp:posOffset>
                </wp:positionV>
                <wp:extent cx="915035" cy="323850"/>
                <wp:effectExtent l="0" t="0" r="18415" b="19050"/>
                <wp:wrapNone/>
                <wp:docPr id="52"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32385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پشتیبانی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227" style="position:absolute;left:0;text-align:left;margin-left:179.85pt;margin-top:.85pt;width:72.0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پشتیبانی</w:t>
                      </w:r>
                    </w:p>
                  </w:txbxContent>
                </v:textbox>
              </v:rect>
            </w:pict>
          </mc:Fallback>
        </mc:AlternateContent>
      </w:r>
      <w:r w:rsidRPr="0062702F">
        <w:rPr>
          <w:rFonts w:ascii="Calibri" w:eastAsia="Calibri" w:hAnsi="Calibri" w:cs="Arial"/>
          <w:noProof/>
          <w:sz w:val="22"/>
          <w:szCs w:val="22"/>
        </w:rPr>
        <mc:AlternateContent>
          <mc:Choice Requires="wps">
            <w:drawing>
              <wp:anchor distT="0" distB="0" distL="114300" distR="114300" simplePos="0" relativeHeight="251667456" behindDoc="0" locked="0" layoutInCell="1" allowOverlap="1">
                <wp:simplePos x="0" y="0"/>
                <wp:positionH relativeFrom="column">
                  <wp:posOffset>1306195</wp:posOffset>
                </wp:positionH>
                <wp:positionV relativeFrom="paragraph">
                  <wp:posOffset>10795</wp:posOffset>
                </wp:positionV>
                <wp:extent cx="805815" cy="323850"/>
                <wp:effectExtent l="0" t="0" r="13335" b="19050"/>
                <wp:wrapNone/>
                <wp:docPr id="51"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815" cy="32385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اطلاعات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228" style="position:absolute;left:0;text-align:left;margin-left:102.85pt;margin-top:.85pt;width:63.4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اطلاعات</w:t>
                      </w:r>
                    </w:p>
                  </w:txbxContent>
                </v:textbox>
              </v:rect>
            </w:pict>
          </mc:Fallback>
        </mc:AlternateContent>
      </w:r>
      <w:r w:rsidRPr="0062702F">
        <w:rPr>
          <w:rFonts w:ascii="Calibri" w:eastAsia="Calibri" w:hAnsi="Calibri" w:cs="Arial"/>
          <w:noProof/>
          <w:sz w:val="22"/>
          <w:szCs w:val="22"/>
        </w:rPr>
        <mc:AlternateContent>
          <mc:Choice Requires="wps">
            <w:drawing>
              <wp:anchor distT="0" distB="0" distL="114300" distR="114300" simplePos="0" relativeHeight="251666432" behindDoc="0" locked="0" layoutInCell="1" allowOverlap="1">
                <wp:simplePos x="0" y="0"/>
                <wp:positionH relativeFrom="column">
                  <wp:posOffset>83820</wp:posOffset>
                </wp:positionH>
                <wp:positionV relativeFrom="paragraph">
                  <wp:posOffset>10795</wp:posOffset>
                </wp:positionV>
                <wp:extent cx="1022985" cy="323850"/>
                <wp:effectExtent l="0" t="0" r="24765" b="19050"/>
                <wp:wrapNone/>
                <wp:docPr id="50"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985" cy="323850"/>
                        </a:xfrm>
                        <a:prstGeom prst="rect">
                          <a:avLst/>
                        </a:prstGeom>
                        <a:solidFill>
                          <a:srgbClr val="FFFFFF"/>
                        </a:solidFill>
                        <a:ln w="9525">
                          <a:solidFill>
                            <a:srgbClr val="000000"/>
                          </a:solidFill>
                          <a:miter lim="800000"/>
                          <a:headEnd/>
                          <a:tailEnd/>
                        </a:ln>
                      </wps:spPr>
                      <wps:txb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زیست محیطی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229" style="position:absolute;left:0;text-align:left;margin-left:6.6pt;margin-top:.85pt;width:80.5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">
                <v:textbox>
                  <w:txbxContent>
                    <w:p w:rsidR="0062702F" w:rsidRPr="00F774E5" w:rsidRDefault="0062702F" w:rsidP="0062702F">
                      <w:pPr>
                        <w:jc w:val="center"/>
                        <w:rPr>
                          <w:rFonts w:cs="B Nazanin"/>
                          <w:b/>
                          <w:bCs/>
                          <w:sz w:val="26"/>
                          <w:szCs w:val="26"/>
                          <w:lang w:bidi="fa-IR"/>
                        </w:rPr>
                      </w:pPr>
                      <w:r>
                        <w:rPr>
                          <w:rFonts w:cs="B Nazanin" w:hint="cs"/>
                          <w:b/>
                          <w:bCs/>
                          <w:sz w:val="26"/>
                          <w:szCs w:val="26"/>
                          <w:rtl/>
                          <w:lang w:bidi="fa-IR"/>
                        </w:rPr>
                        <w:t>زیست محیطی</w:t>
                      </w:r>
                    </w:p>
                  </w:txbxContent>
                </v:textbox>
              </v:rect>
            </w:pict>
          </mc:Fallback>
        </mc:AlternateContent>
      </w: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lang w:bidi="fa-IR"/>
        </w:rPr>
      </w:pPr>
    </w:p>
    <w:p w:rsidR="0062702F" w:rsidRPr="0062702F" w:rsidRDefault="0062702F" w:rsidP="0062702F">
      <w:pPr>
        <w:jc w:val="both"/>
        <w:rPr>
          <w:rFonts w:ascii="Calibri" w:eastAsia="Calibri" w:hAnsi="Calibri" w:cs="B Nazanin"/>
          <w:b/>
          <w:bCs/>
          <w:rtl/>
          <w:lang w:bidi="fa-IR"/>
        </w:rPr>
      </w:pPr>
    </w:p>
    <w:p w:rsidR="0062702F" w:rsidRPr="0062702F" w:rsidRDefault="0062702F" w:rsidP="0062702F">
      <w:pPr>
        <w:jc w:val="both"/>
        <w:rPr>
          <w:rFonts w:ascii="Calibri" w:eastAsia="Calibri" w:hAnsi="Calibri" w:cs="B Nazanin"/>
          <w:b/>
          <w:bCs/>
          <w:rtl/>
          <w:lang w:bidi="fa-IR"/>
        </w:rPr>
      </w:pPr>
    </w:p>
    <w:p w:rsidR="0062702F" w:rsidRPr="0062702F" w:rsidRDefault="0062702F" w:rsidP="0062702F">
      <w:pPr>
        <w:jc w:val="both"/>
        <w:rPr>
          <w:rFonts w:ascii="Calibri" w:eastAsia="Calibri" w:hAnsi="Calibri" w:cs="B Nazanin"/>
          <w:b/>
          <w:bCs/>
          <w:rtl/>
          <w:lang w:bidi="fa-IR"/>
        </w:rPr>
      </w:pPr>
    </w:p>
    <w:p w:rsidR="0062702F" w:rsidRPr="0062702F" w:rsidRDefault="0062702F" w:rsidP="0062702F">
      <w:pPr>
        <w:jc w:val="both"/>
        <w:rPr>
          <w:rFonts w:ascii="Calibri" w:eastAsia="Calibri" w:hAnsi="Calibri" w:cs="B Nazanin"/>
          <w:b/>
          <w:bCs/>
          <w:rtl/>
          <w:lang w:bidi="fa-IR"/>
        </w:rPr>
      </w:pPr>
    </w:p>
    <w:p w:rsidR="0062702F" w:rsidRPr="0062702F" w:rsidRDefault="0062702F" w:rsidP="0062702F">
      <w:pPr>
        <w:jc w:val="both"/>
        <w:rPr>
          <w:rFonts w:ascii="Calibri" w:eastAsia="Calibri" w:hAnsi="Calibri" w:cs="B Nazanin"/>
          <w:b/>
          <w:bCs/>
          <w:rtl/>
          <w:lang w:bidi="fa-IR"/>
        </w:rPr>
      </w:pPr>
      <w:r w:rsidRPr="0062702F">
        <w:rPr>
          <w:rFonts w:ascii="Calibri" w:eastAsia="Calibri" w:hAnsi="Calibri" w:cs="Arial"/>
          <w:noProof/>
          <w:sz w:val="22"/>
          <w:szCs w:val="22"/>
        </w:rPr>
        <mc:AlternateContent>
          <mc:Choice Requires="wps">
            <w:drawing>
              <wp:anchor distT="4294967295" distB="4294967295" distL="114300" distR="114300" simplePos="0" relativeHeight="251679744" behindDoc="0" locked="0" layoutInCell="1" allowOverlap="1">
                <wp:simplePos x="0" y="0"/>
                <wp:positionH relativeFrom="column">
                  <wp:posOffset>3733165</wp:posOffset>
                </wp:positionH>
                <wp:positionV relativeFrom="paragraph">
                  <wp:posOffset>123189</wp:posOffset>
                </wp:positionV>
                <wp:extent cx="127000" cy="0"/>
                <wp:effectExtent l="0" t="0" r="25400" b="19050"/>
                <wp:wrapNone/>
                <wp:docPr id="49"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6A32A9" id="AutoShape 196" o:spid="_x0000_s1026" type="#_x0000_t32" style="position:absolute;margin-left:293.95pt;margin-top:9.7pt;width:10pt;height:0;flip:x;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CyJgIAAEcEAAAOAAAAZHJzL2Uyb0RvYy54bWysU8GO2jAQvVfqP1i+QxIaW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"/>
            </w:pict>
          </mc:Fallback>
        </mc:AlternateContent>
      </w:r>
    </w:p>
    <w:p w:rsidR="0062702F" w:rsidRPr="0062702F" w:rsidRDefault="0062702F" w:rsidP="0062702F">
      <w:pPr>
        <w:jc w:val="both"/>
        <w:rPr>
          <w:rFonts w:ascii="Calibri" w:eastAsia="Calibri" w:hAnsi="Calibri" w:cs="B Nazanin"/>
          <w:b/>
          <w:bCs/>
          <w:rtl/>
          <w:lang w:bidi="fa-IR"/>
        </w:rPr>
      </w:pPr>
    </w:p>
    <w:p w:rsidR="0062702F" w:rsidRPr="0062702F" w:rsidRDefault="0062702F" w:rsidP="0062702F">
      <w:pPr>
        <w:jc w:val="both"/>
        <w:rPr>
          <w:rFonts w:ascii="Calibri" w:eastAsia="Calibri" w:hAnsi="Calibri" w:cs="B Nazanin"/>
          <w:b/>
          <w:bCs/>
          <w:rtl/>
          <w:lang w:bidi="fa-IR"/>
        </w:rPr>
      </w:pPr>
      <w:r w:rsidRPr="0062702F">
        <w:rPr>
          <w:rFonts w:ascii="Calibri" w:eastAsia="Calibri" w:hAnsi="Calibri" w:cs="Arial"/>
          <w:noProof/>
          <w:sz w:val="22"/>
          <w:szCs w:val="22"/>
        </w:rPr>
        <mc:AlternateContent>
          <mc:Choice Requires="wps">
            <w:drawing>
              <wp:anchor distT="4294967295" distB="4294967295" distL="114300" distR="114300" simplePos="0" relativeHeight="251678720" behindDoc="0" locked="0" layoutInCell="1" allowOverlap="1">
                <wp:simplePos x="0" y="0"/>
                <wp:positionH relativeFrom="column">
                  <wp:posOffset>2746375</wp:posOffset>
                </wp:positionH>
                <wp:positionV relativeFrom="paragraph">
                  <wp:posOffset>210819</wp:posOffset>
                </wp:positionV>
                <wp:extent cx="108585" cy="0"/>
                <wp:effectExtent l="0" t="0" r="24765" b="19050"/>
                <wp:wrapNone/>
                <wp:docPr id="48"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9B9CA" id="AutoShape 157" o:spid="_x0000_s1026" type="#_x0000_t32" style="position:absolute;margin-left:216.25pt;margin-top:16.6pt;width:8.55pt;height:0;flip:x;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"/>
            </w:pict>
          </mc:Fallback>
        </mc:AlternateContent>
      </w:r>
    </w:p>
    <w:p w:rsidR="0062702F" w:rsidRPr="0062702F" w:rsidRDefault="0062702F" w:rsidP="0062702F">
      <w:pPr>
        <w:jc w:val="both"/>
        <w:rPr>
          <w:rFonts w:ascii="Calibri" w:eastAsia="Calibri" w:hAnsi="Calibri" w:cs="B Nazanin"/>
          <w:b/>
          <w:bCs/>
          <w:rtl/>
          <w:lang w:bidi="fa-IR"/>
        </w:rPr>
      </w:pPr>
    </w:p>
    <w:p w:rsidR="0062702F" w:rsidRPr="0062702F" w:rsidRDefault="0062702F" w:rsidP="0062702F">
      <w:pPr>
        <w:jc w:val="center"/>
        <w:rPr>
          <w:rFonts w:ascii="Calibri" w:eastAsia="Calibri" w:hAnsi="Calibri" w:cs="B Nazanin"/>
          <w:b/>
          <w:bCs/>
          <w:rtl/>
          <w:lang w:bidi="fa-IR"/>
        </w:rPr>
      </w:pPr>
    </w:p>
    <w:p w:rsidR="0062702F" w:rsidRPr="0062702F" w:rsidRDefault="0062702F" w:rsidP="0062702F">
      <w:pPr>
        <w:jc w:val="center"/>
        <w:rPr>
          <w:rFonts w:ascii="Calibri" w:eastAsia="Calibri" w:hAnsi="Calibri" w:cs="B Nazanin"/>
          <w:b/>
          <w:bCs/>
          <w:rtl/>
          <w:lang w:bidi="fa-IR"/>
        </w:rPr>
      </w:pPr>
      <w:r w:rsidRPr="0062702F">
        <w:rPr>
          <w:rFonts w:ascii="Calibri" w:eastAsia="Calibri" w:hAnsi="Calibri" w:cs="B Nazanin" w:hint="cs"/>
          <w:b/>
          <w:bCs/>
          <w:rtl/>
          <w:lang w:bidi="fa-IR"/>
        </w:rPr>
        <w:t>شکل 4- شاخص های سنجش ریسک زنجیره تامین نان</w:t>
      </w:r>
    </w:p>
    <w:p w:rsidR="0062702F" w:rsidRPr="0062702F" w:rsidRDefault="0062702F" w:rsidP="0062702F">
      <w:pPr>
        <w:jc w:val="both"/>
        <w:rPr>
          <w:rFonts w:ascii="Calibri" w:eastAsia="Calibri" w:hAnsi="Calibri" w:cs="B Nazanin"/>
          <w:b/>
          <w:bCs/>
          <w:sz w:val="26"/>
          <w:szCs w:val="26"/>
          <w:rtl/>
          <w:lang w:bidi="fa-IR"/>
        </w:rPr>
      </w:pPr>
    </w:p>
    <w:p w:rsidR="0062702F" w:rsidRPr="0062702F" w:rsidRDefault="0062702F" w:rsidP="0062702F">
      <w:pPr>
        <w:jc w:val="both"/>
        <w:rPr>
          <w:rFonts w:ascii="Calibri" w:eastAsia="Calibri" w:hAnsi="Calibri" w:cs="B Nazanin" w:hint="cs"/>
          <w:b/>
          <w:bCs/>
          <w:sz w:val="26"/>
          <w:szCs w:val="26"/>
          <w:rtl/>
          <w:lang w:bidi="fa-IR"/>
        </w:rPr>
      </w:pPr>
      <w:r w:rsidRPr="0062702F">
        <w:rPr>
          <w:rFonts w:ascii="Calibri" w:eastAsia="Calibri" w:hAnsi="Calibri" w:cs="B Nazanin" w:hint="cs"/>
          <w:b/>
          <w:bCs/>
          <w:sz w:val="26"/>
          <w:szCs w:val="26"/>
          <w:rtl/>
          <w:lang w:bidi="fa-IR"/>
        </w:rPr>
        <w:t>نقش ترویج کشاورزی در سنجش ریسک زنجیره تامین نان</w:t>
      </w:r>
    </w:p>
    <w:p w:rsidR="0062702F" w:rsidRPr="0062702F" w:rsidRDefault="0062702F" w:rsidP="0062702F">
      <w:pPr>
        <w:jc w:val="both"/>
        <w:rPr>
          <w:rFonts w:ascii="Calibri" w:eastAsia="Calibri" w:hAnsi="Calibri" w:cs="B Nazanin" w:hint="cs"/>
          <w:rtl/>
          <w:lang w:bidi="fa-IR"/>
        </w:rPr>
      </w:pPr>
      <w:r w:rsidRPr="0062702F">
        <w:rPr>
          <w:rFonts w:ascii="Calibri" w:eastAsia="Calibri" w:hAnsi="Calibri" w:cs="B Nazanin" w:hint="cs"/>
          <w:rtl/>
          <w:lang w:bidi="fa-IR"/>
        </w:rPr>
        <w:t>ترویج کشاورزی از جمله خدمات آموزشی در توسعه محسوب می شود که با ایفای نقش یک رابط حمایتی بین کشاورزان و مراکز تحقیقاتی، به آنان کمک می کند تا با یافتن راه حل مسائل و مشکلات زندگی بهتری برای خود بسازند. از ترویج می توان در برنامه های مختلف مانند توسعه و عمران روستایی به طور موثر استفاده کرد (ایروانی، 1371). همچنین نظام ترویج کشاورزی یکی از مهم-ترین و گسترده ترین سیستم ها در درون بخش کشاورزی است که سرنوشت بخش را در بلندمدت رقم می زند و چنانچه ترویج کشاورزی از نظر اهداف، ساختار و منابع درست طراحی و سازماندهی شده باشد، در درازمدت توسعه بخش و جامعه را تضمین خواهد کرد(</w:t>
      </w:r>
      <w:proofErr w:type="spellStart"/>
      <w:r w:rsidRPr="0062702F">
        <w:rPr>
          <w:rFonts w:eastAsia="Calibri"/>
          <w:sz w:val="20"/>
          <w:szCs w:val="20"/>
          <w:lang w:bidi="fa-IR"/>
        </w:rPr>
        <w:t>Ameur</w:t>
      </w:r>
      <w:proofErr w:type="spellEnd"/>
      <w:r w:rsidRPr="0062702F">
        <w:rPr>
          <w:rFonts w:eastAsia="Calibri"/>
          <w:sz w:val="20"/>
          <w:szCs w:val="20"/>
          <w:lang w:bidi="fa-IR"/>
        </w:rPr>
        <w:t>, 1999</w:t>
      </w:r>
      <w:r w:rsidRPr="0062702F">
        <w:rPr>
          <w:rFonts w:ascii="Calibri" w:eastAsia="Calibri" w:hAnsi="Calibri" w:cs="B Nazanin" w:hint="cs"/>
          <w:rtl/>
          <w:lang w:bidi="fa-IR"/>
        </w:rPr>
        <w:t>). یکی از مسایل مهم در کشور ما با توجه به اینکه نان قوت اصلی خانوار می باشد و گندم محصول استراتژیک در کشور می شود و با محوریت خودکفایی به گندم بسیار نگاه شده است، سنجش ریسک هایی است که زنجیره از گندم تا نان را در معرض خطر قرار می دهد که در این میان ترویج کشاورزی با توجه به رسالتی که دارد نقش ارزنده ای در این زمینه دارد. امروز اهداف ترویج از تولید محور بودن به اهداف مبتنی بر بازاریابی و فراوری تغییر یافته است(شعبانعلی فمی و همکاران، 1386) و باید از طریق شبکه هایی از کشاورزان، محققان، تبدیل کنندگان، توزیع کنندگان، ارتباطات بین آن ها برای رسیدن به عملکرد بهتر محصولات و فرآورده های آن ها را، بیشتر نمود، چرا که اهرم ترویج برای ایجاد تغییرات، ارتباطات می باشد(</w:t>
      </w:r>
      <w:proofErr w:type="spellStart"/>
      <w:r w:rsidRPr="0062702F">
        <w:rPr>
          <w:rFonts w:eastAsia="Calibri"/>
          <w:sz w:val="20"/>
          <w:szCs w:val="20"/>
          <w:lang w:bidi="fa-IR"/>
        </w:rPr>
        <w:t>Leeuwis</w:t>
      </w:r>
      <w:proofErr w:type="spellEnd"/>
      <w:r w:rsidRPr="0062702F">
        <w:rPr>
          <w:rFonts w:eastAsia="Calibri"/>
          <w:sz w:val="20"/>
          <w:szCs w:val="20"/>
          <w:lang w:bidi="fa-IR"/>
        </w:rPr>
        <w:t xml:space="preserve"> &amp; Van den Ban, 2004</w:t>
      </w:r>
      <w:r w:rsidRPr="0062702F">
        <w:rPr>
          <w:rFonts w:ascii="Calibri" w:eastAsia="Calibri" w:hAnsi="Calibri" w:cs="B Nazanin"/>
          <w:lang w:bidi="fa-IR"/>
        </w:rPr>
        <w:t xml:space="preserve"> </w:t>
      </w:r>
      <w:r w:rsidRPr="0062702F">
        <w:rPr>
          <w:rFonts w:ascii="Calibri" w:eastAsia="Calibri" w:hAnsi="Calibri" w:cs="B Nazanin" w:hint="cs"/>
          <w:rtl/>
          <w:lang w:bidi="fa-IR"/>
        </w:rPr>
        <w:t>)، از طریق ارتباط، مروجان، محققان و تمامی دستندرکاران زنجیره های مواد غذایی با هم در تعامل اند و عقاید و نظراتشان را به کشاورزان و بهره برداران انتقال می دهند تا توسعه ای همه جانبه محقق شود(شعبانعلی</w:t>
      </w:r>
      <w:r w:rsidRPr="0062702F">
        <w:rPr>
          <w:rFonts w:ascii="Calibri" w:eastAsia="Calibri" w:hAnsi="Calibri" w:cs="B Nazanin"/>
          <w:rtl/>
          <w:lang w:bidi="fa-IR"/>
        </w:rPr>
        <w:t xml:space="preserve"> </w:t>
      </w:r>
      <w:r w:rsidRPr="0062702F">
        <w:rPr>
          <w:rFonts w:ascii="Calibri" w:eastAsia="Calibri" w:hAnsi="Calibri" w:cs="B Nazanin" w:hint="cs"/>
          <w:rtl/>
          <w:lang w:bidi="fa-IR"/>
        </w:rPr>
        <w:t>فمی</w:t>
      </w:r>
      <w:r w:rsidRPr="0062702F">
        <w:rPr>
          <w:rFonts w:ascii="Calibri" w:eastAsia="Calibri" w:hAnsi="Calibri" w:cs="B Nazanin"/>
          <w:rtl/>
          <w:lang w:bidi="fa-IR"/>
        </w:rPr>
        <w:t xml:space="preserve"> </w:t>
      </w:r>
      <w:r w:rsidRPr="0062702F">
        <w:rPr>
          <w:rFonts w:ascii="Calibri" w:eastAsia="Calibri" w:hAnsi="Calibri" w:cs="B Nazanin" w:hint="cs"/>
          <w:rtl/>
          <w:lang w:bidi="fa-IR"/>
        </w:rPr>
        <w:t>و</w:t>
      </w:r>
      <w:r w:rsidRPr="0062702F">
        <w:rPr>
          <w:rFonts w:ascii="Calibri" w:eastAsia="Calibri" w:hAnsi="Calibri" w:cs="B Nazanin"/>
          <w:rtl/>
          <w:lang w:bidi="fa-IR"/>
        </w:rPr>
        <w:t xml:space="preserve"> </w:t>
      </w:r>
      <w:r w:rsidRPr="0062702F">
        <w:rPr>
          <w:rFonts w:ascii="Calibri" w:eastAsia="Calibri" w:hAnsi="Calibri" w:cs="B Nazanin" w:hint="cs"/>
          <w:rtl/>
          <w:lang w:bidi="fa-IR"/>
        </w:rPr>
        <w:lastRenderedPageBreak/>
        <w:t>همکاران،</w:t>
      </w:r>
      <w:r w:rsidRPr="0062702F">
        <w:rPr>
          <w:rFonts w:ascii="Calibri" w:eastAsia="Calibri" w:hAnsi="Calibri" w:cs="B Nazanin"/>
          <w:rtl/>
          <w:lang w:bidi="fa-IR"/>
        </w:rPr>
        <w:t xml:space="preserve"> 138</w:t>
      </w:r>
      <w:r w:rsidRPr="0062702F">
        <w:rPr>
          <w:rFonts w:ascii="Calibri" w:eastAsia="Calibri" w:hAnsi="Calibri" w:cs="B Nazanin" w:hint="cs"/>
          <w:rtl/>
          <w:lang w:bidi="fa-IR"/>
        </w:rPr>
        <w:t xml:space="preserve">6). بنابراین داشتن ارتباطات و مشارکت در طول زنجیره تامین نان با وجود مکتبی با عنوان ترویج کشاورزی لازم و ضروری می باشد.  </w:t>
      </w:r>
    </w:p>
    <w:p w:rsidR="0062702F" w:rsidRPr="0062702F" w:rsidRDefault="0062702F" w:rsidP="0062702F">
      <w:pPr>
        <w:jc w:val="both"/>
        <w:rPr>
          <w:rFonts w:ascii="Calibri" w:eastAsia="Calibri" w:hAnsi="Calibri" w:cs="B Nazanin"/>
          <w:b/>
          <w:bCs/>
          <w:sz w:val="26"/>
          <w:szCs w:val="26"/>
          <w:rtl/>
          <w:lang w:bidi="fa-IR"/>
        </w:rPr>
      </w:pPr>
    </w:p>
    <w:p w:rsidR="0062702F" w:rsidRPr="0062702F" w:rsidRDefault="0062702F" w:rsidP="0062702F">
      <w:pPr>
        <w:jc w:val="both"/>
        <w:rPr>
          <w:rFonts w:ascii="Calibri" w:eastAsia="Calibri" w:hAnsi="Calibri" w:cs="B Nazanin"/>
          <w:b/>
          <w:bCs/>
          <w:sz w:val="26"/>
          <w:szCs w:val="26"/>
          <w:rtl/>
          <w:lang w:bidi="fa-IR"/>
        </w:rPr>
      </w:pPr>
      <w:r w:rsidRPr="0062702F">
        <w:rPr>
          <w:rFonts w:ascii="Calibri" w:eastAsia="Calibri" w:hAnsi="Calibri" w:cs="B Nazanin" w:hint="cs"/>
          <w:b/>
          <w:bCs/>
          <w:sz w:val="26"/>
          <w:szCs w:val="26"/>
          <w:rtl/>
          <w:lang w:bidi="fa-IR"/>
        </w:rPr>
        <w:t>نتیجه گیری و پیشنهادها</w:t>
      </w:r>
    </w:p>
    <w:p w:rsidR="0062702F" w:rsidRPr="0062702F" w:rsidRDefault="0062702F" w:rsidP="0062702F">
      <w:pPr>
        <w:jc w:val="both"/>
        <w:rPr>
          <w:rFonts w:ascii="Calibri" w:eastAsia="Calibri" w:hAnsi="Calibri" w:cs="B Nazanin"/>
          <w:b/>
          <w:bCs/>
          <w:rtl/>
          <w:lang w:bidi="fa-IR"/>
        </w:rPr>
      </w:pPr>
      <w:r w:rsidRPr="0062702F">
        <w:rPr>
          <w:rFonts w:ascii="B Zar" w:eastAsia="Calibri" w:hAnsi="Calibri" w:cs="B Nazanin" w:hint="cs"/>
          <w:rtl/>
        </w:rPr>
        <w:t>گ</w:t>
      </w:r>
      <w:r w:rsidRPr="0062702F">
        <w:rPr>
          <w:rFonts w:ascii="B Zar" w:eastAsia="Calibri" w:hAnsi="Calibri" w:cs="B Nazanin"/>
          <w:rtl/>
        </w:rPr>
        <w:t>ندم از جمله محصولاتی است که در جهان عرضه کنندگان محدودی دارد و این یکی از مسائل مطرح در امنیت غذایی است</w:t>
      </w:r>
      <w:r w:rsidRPr="0062702F">
        <w:rPr>
          <w:rFonts w:ascii="B Zar" w:eastAsia="Calibri" w:hAnsi="Calibri" w:cs="B Nazanin" w:hint="cs"/>
          <w:rtl/>
        </w:rPr>
        <w:t xml:space="preserve">. از طرفی در ایران گندم یکی از محصولات استراتژیک می باشد و </w:t>
      </w:r>
      <w:r w:rsidRPr="0062702F">
        <w:rPr>
          <w:rFonts w:ascii="B Zar" w:eastAsia="Calibri" w:hAnsi="Calibri" w:cs="B Nazanin" w:hint="cs"/>
          <w:rtl/>
          <w:lang w:bidi="fa-IR"/>
        </w:rPr>
        <w:t xml:space="preserve">نان </w:t>
      </w:r>
      <w:r w:rsidRPr="0062702F">
        <w:rPr>
          <w:rFonts w:ascii="B Zar" w:eastAsia="Calibri" w:hAnsi="Calibri" w:cs="B Nazanin" w:hint="cs"/>
          <w:rtl/>
        </w:rPr>
        <w:t xml:space="preserve">نقش مهمی در امنیت غذایی دارد. این در حالی است که </w:t>
      </w:r>
      <w:r w:rsidRPr="0062702F">
        <w:rPr>
          <w:rFonts w:ascii="B Zar" w:eastAsia="Calibri" w:hAnsi="Calibri" w:cs="B Nazanin"/>
          <w:rtl/>
        </w:rPr>
        <w:t xml:space="preserve">چالش های </w:t>
      </w:r>
      <w:r w:rsidRPr="0062702F">
        <w:rPr>
          <w:rFonts w:ascii="B Zar" w:eastAsia="Calibri" w:hAnsi="Calibri" w:cs="B Nazanin" w:hint="cs"/>
          <w:rtl/>
        </w:rPr>
        <w:t>رشد جمعیت، افزایش تقاضا برای غذا، تغییر الگوی مصرف، فرسایش منابع طبیعی و تغی</w:t>
      </w:r>
      <w:r w:rsidRPr="0062702F">
        <w:rPr>
          <w:rFonts w:ascii="B Zar" w:eastAsia="Calibri" w:hAnsi="Calibri" w:cs="B Nazanin" w:hint="cs"/>
          <w:rtl/>
          <w:lang w:bidi="fa-IR"/>
        </w:rPr>
        <w:t>ی</w:t>
      </w:r>
      <w:r w:rsidRPr="0062702F">
        <w:rPr>
          <w:rFonts w:ascii="B Zar" w:eastAsia="Calibri" w:hAnsi="Calibri" w:cs="B Nazanin" w:hint="cs"/>
          <w:rtl/>
        </w:rPr>
        <w:t>رات اقلیمی، سطح بی اطمینانی و ریسک موجود در زنجیره تامین نان را افزایش داده است. این ریسک ها می توانند بسیار هزینه آور باشند و منجر به پایین آمدن عملکرد زنجیره تامین شود. از این رو شاخص هاي</w:t>
      </w:r>
      <w:r w:rsidRPr="0062702F">
        <w:rPr>
          <w:rFonts w:ascii="B Zar" w:eastAsia="Calibri" w:hAnsi="Calibri" w:cs="B Nazanin"/>
        </w:rPr>
        <w:t xml:space="preserve"> </w:t>
      </w:r>
      <w:r w:rsidRPr="0062702F">
        <w:rPr>
          <w:rFonts w:ascii="B Zar" w:eastAsia="Calibri" w:hAnsi="Calibri" w:cs="B Nazanin" w:hint="cs"/>
          <w:rtl/>
        </w:rPr>
        <w:t>ارائه</w:t>
      </w:r>
      <w:r w:rsidRPr="0062702F">
        <w:rPr>
          <w:rFonts w:ascii="B Zar" w:eastAsia="Calibri" w:hAnsi="Calibri" w:cs="B Nazanin"/>
        </w:rPr>
        <w:t xml:space="preserve"> </w:t>
      </w:r>
      <w:r w:rsidRPr="0062702F">
        <w:rPr>
          <w:rFonts w:ascii="B Zar" w:eastAsia="Calibri" w:hAnsi="Calibri" w:cs="B Nazanin" w:hint="cs"/>
          <w:rtl/>
        </w:rPr>
        <w:t>شده</w:t>
      </w:r>
      <w:r w:rsidRPr="0062702F">
        <w:rPr>
          <w:rFonts w:ascii="B Zar" w:eastAsia="Calibri" w:hAnsi="Calibri" w:cs="B Nazanin"/>
        </w:rPr>
        <w:t xml:space="preserve"> </w:t>
      </w:r>
      <w:r w:rsidRPr="0062702F">
        <w:rPr>
          <w:rFonts w:ascii="B Zar" w:eastAsia="Calibri" w:hAnsi="Calibri" w:cs="B Nazanin" w:hint="cs"/>
          <w:rtl/>
        </w:rPr>
        <w:t>ریسک زنجیره تامین</w:t>
      </w:r>
      <w:r w:rsidRPr="0062702F">
        <w:rPr>
          <w:rFonts w:ascii="B Zar" w:eastAsia="Calibri" w:hAnsi="Calibri" w:cs="B Nazanin"/>
        </w:rPr>
        <w:t xml:space="preserve"> </w:t>
      </w:r>
      <w:r w:rsidRPr="0062702F">
        <w:rPr>
          <w:rFonts w:ascii="B Zar" w:eastAsia="Calibri" w:hAnsi="Calibri" w:cs="B Nazanin" w:hint="cs"/>
          <w:rtl/>
        </w:rPr>
        <w:t>از</w:t>
      </w:r>
      <w:r w:rsidRPr="0062702F">
        <w:rPr>
          <w:rFonts w:ascii="B Zar" w:eastAsia="Calibri" w:hAnsi="Calibri" w:cs="B Nazanin"/>
        </w:rPr>
        <w:t xml:space="preserve"> </w:t>
      </w:r>
      <w:r w:rsidRPr="0062702F">
        <w:rPr>
          <w:rFonts w:ascii="B Zar" w:eastAsia="Calibri" w:hAnsi="Calibri" w:cs="B Nazanin" w:hint="cs"/>
          <w:rtl/>
        </w:rPr>
        <w:t>یک</w:t>
      </w:r>
      <w:r w:rsidRPr="0062702F">
        <w:rPr>
          <w:rFonts w:ascii="B Zar" w:eastAsia="Calibri" w:hAnsi="Calibri" w:cs="B Nazanin"/>
        </w:rPr>
        <w:t xml:space="preserve"> </w:t>
      </w:r>
      <w:r w:rsidRPr="0062702F">
        <w:rPr>
          <w:rFonts w:ascii="B Zar" w:eastAsia="Calibri" w:hAnsi="Calibri" w:cs="B Nazanin" w:hint="cs"/>
          <w:rtl/>
        </w:rPr>
        <w:t>طرف</w:t>
      </w:r>
      <w:r w:rsidRPr="0062702F">
        <w:rPr>
          <w:rFonts w:ascii="B Zar" w:eastAsia="Calibri" w:hAnsi="Calibri" w:cs="B Nazanin"/>
        </w:rPr>
        <w:t xml:space="preserve"> </w:t>
      </w:r>
      <w:r w:rsidRPr="0062702F">
        <w:rPr>
          <w:rFonts w:ascii="B Zar" w:eastAsia="Calibri" w:hAnsi="Calibri" w:cs="B Nazanin" w:hint="cs"/>
          <w:rtl/>
        </w:rPr>
        <w:t>حوزه</w:t>
      </w:r>
      <w:r w:rsidRPr="0062702F">
        <w:rPr>
          <w:rFonts w:ascii="B Zar" w:eastAsia="Calibri" w:hAnsi="Calibri" w:cs="B Nazanin"/>
        </w:rPr>
        <w:t xml:space="preserve"> </w:t>
      </w:r>
      <w:r w:rsidRPr="0062702F">
        <w:rPr>
          <w:rFonts w:ascii="B Zar" w:eastAsia="Calibri" w:hAnsi="Calibri" w:cs="B Nazanin" w:hint="cs"/>
          <w:rtl/>
        </w:rPr>
        <w:t>اثر</w:t>
      </w:r>
      <w:r w:rsidRPr="0062702F">
        <w:rPr>
          <w:rFonts w:ascii="B Zar" w:eastAsia="Calibri" w:hAnsi="Calibri" w:cs="B Nazanin"/>
        </w:rPr>
        <w:t xml:space="preserve"> </w:t>
      </w:r>
      <w:r w:rsidRPr="0062702F">
        <w:rPr>
          <w:rFonts w:ascii="B Zar" w:eastAsia="Calibri" w:hAnsi="Calibri" w:cs="B Nazanin" w:hint="cs"/>
          <w:rtl/>
        </w:rPr>
        <w:t>ریسک</w:t>
      </w:r>
      <w:r w:rsidRPr="0062702F">
        <w:rPr>
          <w:rFonts w:ascii="B Zar" w:eastAsia="Calibri" w:hAnsi="Calibri" w:cs="B Nazanin"/>
        </w:rPr>
        <w:t xml:space="preserve"> </w:t>
      </w:r>
      <w:r w:rsidRPr="0062702F">
        <w:rPr>
          <w:rFonts w:ascii="B Zar" w:eastAsia="Calibri" w:hAnsi="Calibri" w:cs="B Nazanin" w:hint="cs"/>
          <w:rtl/>
        </w:rPr>
        <w:t>را</w:t>
      </w:r>
      <w:r w:rsidRPr="0062702F">
        <w:rPr>
          <w:rFonts w:ascii="B Zar" w:eastAsia="Calibri" w:hAnsi="Calibri" w:cs="B Nazanin"/>
        </w:rPr>
        <w:t xml:space="preserve"> </w:t>
      </w:r>
      <w:r w:rsidRPr="0062702F">
        <w:rPr>
          <w:rFonts w:ascii="B Zar" w:eastAsia="Calibri" w:hAnsi="Calibri" w:cs="B Nazanin" w:hint="cs"/>
          <w:rtl/>
        </w:rPr>
        <w:t>بر</w:t>
      </w:r>
      <w:r w:rsidRPr="0062702F">
        <w:rPr>
          <w:rFonts w:ascii="B Zar" w:eastAsia="Calibri" w:hAnsi="Calibri" w:cs="B Nazanin"/>
        </w:rPr>
        <w:t xml:space="preserve"> </w:t>
      </w:r>
      <w:r w:rsidRPr="0062702F">
        <w:rPr>
          <w:rFonts w:ascii="B Zar" w:eastAsia="Calibri" w:hAnsi="Calibri" w:cs="B Nazanin" w:hint="cs"/>
          <w:rtl/>
        </w:rPr>
        <w:t>زمانبندي، هزینه،</w:t>
      </w:r>
      <w:r w:rsidRPr="0062702F">
        <w:rPr>
          <w:rFonts w:ascii="B Zar" w:eastAsia="Calibri" w:hAnsi="Calibri" w:cs="B Nazanin"/>
        </w:rPr>
        <w:t xml:space="preserve"> </w:t>
      </w:r>
      <w:r w:rsidRPr="0062702F">
        <w:rPr>
          <w:rFonts w:ascii="B Zar" w:eastAsia="Calibri" w:hAnsi="Calibri" w:cs="B Nazanin" w:hint="cs"/>
          <w:rtl/>
        </w:rPr>
        <w:t>کیفیت</w:t>
      </w:r>
      <w:r w:rsidRPr="0062702F">
        <w:rPr>
          <w:rFonts w:ascii="B Zar" w:eastAsia="Calibri" w:hAnsi="Calibri" w:cs="B Nazanin"/>
        </w:rPr>
        <w:t xml:space="preserve"> </w:t>
      </w:r>
      <w:r w:rsidRPr="0062702F">
        <w:rPr>
          <w:rFonts w:ascii="B Zar" w:eastAsia="Calibri" w:hAnsi="Calibri" w:cs="B Nazanin" w:hint="cs"/>
          <w:rtl/>
        </w:rPr>
        <w:t>و</w:t>
      </w:r>
      <w:r w:rsidRPr="0062702F">
        <w:rPr>
          <w:rFonts w:ascii="B Zar" w:eastAsia="Calibri" w:hAnsi="Calibri" w:cs="B Nazanin"/>
        </w:rPr>
        <w:t xml:space="preserve"> </w:t>
      </w:r>
      <w:r w:rsidRPr="0062702F">
        <w:rPr>
          <w:rFonts w:ascii="B Zar" w:eastAsia="Calibri" w:hAnsi="Calibri" w:cs="B Nazanin" w:hint="cs"/>
          <w:rtl/>
        </w:rPr>
        <w:t>محدوده</w:t>
      </w:r>
      <w:r w:rsidRPr="0062702F">
        <w:rPr>
          <w:rFonts w:ascii="B Zar" w:eastAsia="Calibri" w:hAnsi="Calibri" w:cs="B Nazanin"/>
        </w:rPr>
        <w:t xml:space="preserve"> </w:t>
      </w:r>
      <w:r w:rsidRPr="0062702F">
        <w:rPr>
          <w:rFonts w:ascii="B Zar" w:eastAsia="Calibri" w:hAnsi="Calibri" w:cs="B Nazanin" w:hint="cs"/>
          <w:rtl/>
        </w:rPr>
        <w:t>فعالیت هاي</w:t>
      </w:r>
      <w:r w:rsidRPr="0062702F">
        <w:rPr>
          <w:rFonts w:ascii="B Zar" w:eastAsia="Calibri" w:hAnsi="Calibri" w:cs="B Nazanin"/>
        </w:rPr>
        <w:t xml:space="preserve"> </w:t>
      </w:r>
      <w:r w:rsidRPr="0062702F">
        <w:rPr>
          <w:rFonts w:ascii="B Zar" w:eastAsia="Calibri" w:hAnsi="Calibri" w:cs="B Nazanin" w:hint="cs"/>
          <w:rtl/>
        </w:rPr>
        <w:t>واحدها</w:t>
      </w:r>
      <w:r w:rsidRPr="0062702F">
        <w:rPr>
          <w:rFonts w:ascii="B Zar" w:eastAsia="Calibri" w:hAnsi="Calibri" w:cs="B Nazanin"/>
        </w:rPr>
        <w:t xml:space="preserve"> </w:t>
      </w:r>
      <w:r w:rsidRPr="0062702F">
        <w:rPr>
          <w:rFonts w:ascii="B Zar" w:eastAsia="Calibri" w:hAnsi="Calibri" w:cs="B Nazanin" w:hint="cs"/>
          <w:rtl/>
        </w:rPr>
        <w:t>و</w:t>
      </w:r>
      <w:r w:rsidRPr="0062702F">
        <w:rPr>
          <w:rFonts w:ascii="B Zar" w:eastAsia="Calibri" w:hAnsi="Calibri" w:cs="B Nazanin"/>
        </w:rPr>
        <w:t xml:space="preserve"> </w:t>
      </w:r>
      <w:r w:rsidRPr="0062702F">
        <w:rPr>
          <w:rFonts w:ascii="B Zar" w:eastAsia="Calibri" w:hAnsi="Calibri" w:cs="B Nazanin" w:hint="cs"/>
          <w:rtl/>
        </w:rPr>
        <w:t>بخش</w:t>
      </w:r>
      <w:r w:rsidRPr="0062702F">
        <w:rPr>
          <w:rFonts w:ascii="B Zar" w:eastAsia="Calibri" w:hAnsi="Calibri" w:cs="B Nazanin"/>
        </w:rPr>
        <w:t xml:space="preserve"> </w:t>
      </w:r>
      <w:r w:rsidRPr="0062702F">
        <w:rPr>
          <w:rFonts w:ascii="B Zar" w:eastAsia="Calibri" w:hAnsi="Calibri" w:cs="B Nazanin" w:hint="cs"/>
          <w:rtl/>
        </w:rPr>
        <w:t>هاي</w:t>
      </w:r>
      <w:r w:rsidRPr="0062702F">
        <w:rPr>
          <w:rFonts w:ascii="B Zar" w:eastAsia="Calibri" w:hAnsi="Calibri" w:cs="B Nazanin"/>
        </w:rPr>
        <w:t xml:space="preserve"> </w:t>
      </w:r>
      <w:r w:rsidRPr="0062702F">
        <w:rPr>
          <w:rFonts w:ascii="B Zar" w:eastAsia="Calibri" w:hAnsi="Calibri" w:cs="B Nazanin" w:hint="cs"/>
          <w:rtl/>
        </w:rPr>
        <w:t>مختلف</w:t>
      </w:r>
      <w:r w:rsidRPr="0062702F">
        <w:rPr>
          <w:rFonts w:ascii="B Zar" w:eastAsia="Calibri" w:hAnsi="Calibri" w:cs="B Nazanin"/>
        </w:rPr>
        <w:t xml:space="preserve"> </w:t>
      </w:r>
      <w:r w:rsidRPr="0062702F">
        <w:rPr>
          <w:rFonts w:ascii="B Zar" w:eastAsia="Calibri" w:hAnsi="Calibri" w:cs="B Nazanin" w:hint="cs"/>
          <w:rtl/>
        </w:rPr>
        <w:t>زنجیره</w:t>
      </w:r>
      <w:r w:rsidRPr="0062702F">
        <w:rPr>
          <w:rFonts w:ascii="B Zar" w:eastAsia="Calibri" w:hAnsi="Calibri" w:cs="B Nazanin"/>
        </w:rPr>
        <w:t xml:space="preserve"> </w:t>
      </w:r>
      <w:r w:rsidRPr="0062702F">
        <w:rPr>
          <w:rFonts w:ascii="B Zar" w:eastAsia="Calibri" w:hAnsi="Calibri" w:cs="B Nazanin" w:hint="cs"/>
          <w:rtl/>
        </w:rPr>
        <w:t>تامین</w:t>
      </w:r>
      <w:r w:rsidRPr="0062702F">
        <w:rPr>
          <w:rFonts w:ascii="B Zar" w:eastAsia="Calibri" w:hAnsi="Calibri" w:cs="B Nazanin"/>
        </w:rPr>
        <w:t xml:space="preserve"> </w:t>
      </w:r>
      <w:r w:rsidRPr="0062702F">
        <w:rPr>
          <w:rFonts w:ascii="B Zar" w:eastAsia="Calibri" w:hAnsi="Calibri" w:cs="B Nazanin" w:hint="cs"/>
          <w:rtl/>
        </w:rPr>
        <w:t>پوشش</w:t>
      </w:r>
      <w:r w:rsidRPr="0062702F">
        <w:rPr>
          <w:rFonts w:ascii="B Zar" w:eastAsia="Calibri" w:hAnsi="Calibri" w:cs="B Nazanin"/>
        </w:rPr>
        <w:t xml:space="preserve"> </w:t>
      </w:r>
      <w:r w:rsidRPr="0062702F">
        <w:rPr>
          <w:rFonts w:ascii="B Zar" w:eastAsia="Calibri" w:hAnsi="Calibri" w:cs="B Nazanin" w:hint="cs"/>
          <w:rtl/>
        </w:rPr>
        <w:t>داده</w:t>
      </w:r>
      <w:r w:rsidRPr="0062702F">
        <w:rPr>
          <w:rFonts w:ascii="B Zar" w:eastAsia="Calibri" w:hAnsi="Calibri" w:cs="B Nazanin"/>
        </w:rPr>
        <w:t xml:space="preserve"> </w:t>
      </w:r>
      <w:r w:rsidRPr="0062702F">
        <w:rPr>
          <w:rFonts w:ascii="B Zar" w:eastAsia="Calibri" w:hAnsi="Calibri" w:cs="B Nazanin" w:hint="cs"/>
          <w:rtl/>
        </w:rPr>
        <w:t>و</w:t>
      </w:r>
      <w:r w:rsidRPr="0062702F">
        <w:rPr>
          <w:rFonts w:ascii="B Zar" w:eastAsia="Calibri" w:hAnsi="Calibri" w:cs="B Nazanin"/>
        </w:rPr>
        <w:t xml:space="preserve"> </w:t>
      </w:r>
      <w:r w:rsidRPr="0062702F">
        <w:rPr>
          <w:rFonts w:ascii="B Zar" w:eastAsia="Calibri" w:hAnsi="Calibri" w:cs="B Nazanin" w:hint="cs"/>
          <w:rtl/>
        </w:rPr>
        <w:t>از طرف</w:t>
      </w:r>
      <w:r w:rsidRPr="0062702F">
        <w:rPr>
          <w:rFonts w:ascii="B Zar" w:eastAsia="Calibri" w:hAnsi="Calibri" w:cs="B Nazanin"/>
        </w:rPr>
        <w:t xml:space="preserve"> </w:t>
      </w:r>
      <w:r w:rsidRPr="0062702F">
        <w:rPr>
          <w:rFonts w:ascii="B Zar" w:eastAsia="Calibri" w:hAnsi="Calibri" w:cs="B Nazanin" w:hint="cs"/>
          <w:rtl/>
        </w:rPr>
        <w:t>دیگر</w:t>
      </w:r>
      <w:r w:rsidRPr="0062702F">
        <w:rPr>
          <w:rFonts w:ascii="B Zar" w:eastAsia="Calibri" w:hAnsi="Calibri" w:cs="B Nazanin"/>
        </w:rPr>
        <w:t xml:space="preserve"> </w:t>
      </w:r>
      <w:r w:rsidRPr="0062702F">
        <w:rPr>
          <w:rFonts w:ascii="B Zar" w:eastAsia="Calibri" w:hAnsi="Calibri" w:cs="B Nazanin" w:hint="cs"/>
          <w:rtl/>
        </w:rPr>
        <w:t>میزان</w:t>
      </w:r>
      <w:r w:rsidRPr="0062702F">
        <w:rPr>
          <w:rFonts w:ascii="B Zar" w:eastAsia="Calibri" w:hAnsi="Calibri" w:cs="B Nazanin"/>
        </w:rPr>
        <w:t xml:space="preserve"> </w:t>
      </w:r>
      <w:r w:rsidRPr="0062702F">
        <w:rPr>
          <w:rFonts w:ascii="B Zar" w:eastAsia="Calibri" w:hAnsi="Calibri" w:cs="B Nazanin" w:hint="cs"/>
          <w:rtl/>
        </w:rPr>
        <w:t>مواجهه</w:t>
      </w:r>
      <w:r w:rsidRPr="0062702F">
        <w:rPr>
          <w:rFonts w:ascii="B Zar" w:eastAsia="Calibri" w:hAnsi="Calibri" w:cs="B Nazanin"/>
        </w:rPr>
        <w:t xml:space="preserve"> </w:t>
      </w:r>
      <w:r w:rsidRPr="0062702F">
        <w:rPr>
          <w:rFonts w:ascii="B Zar" w:eastAsia="Calibri" w:hAnsi="Calibri" w:cs="B Nazanin" w:hint="cs"/>
          <w:rtl/>
        </w:rPr>
        <w:t>با</w:t>
      </w:r>
      <w:r w:rsidRPr="0062702F">
        <w:rPr>
          <w:rFonts w:ascii="B Zar" w:eastAsia="Calibri" w:hAnsi="Calibri" w:cs="B Nazanin"/>
        </w:rPr>
        <w:t xml:space="preserve"> </w:t>
      </w:r>
      <w:r w:rsidRPr="0062702F">
        <w:rPr>
          <w:rFonts w:ascii="B Zar" w:eastAsia="Calibri" w:hAnsi="Calibri" w:cs="B Nazanin" w:hint="cs"/>
          <w:rtl/>
        </w:rPr>
        <w:t>ریسک،</w:t>
      </w:r>
      <w:r w:rsidRPr="0062702F">
        <w:rPr>
          <w:rFonts w:ascii="B Zar" w:eastAsia="Calibri" w:hAnsi="Calibri" w:cs="B Nazanin"/>
        </w:rPr>
        <w:t xml:space="preserve"> </w:t>
      </w:r>
      <w:r w:rsidRPr="0062702F">
        <w:rPr>
          <w:rFonts w:ascii="B Zar" w:eastAsia="Calibri" w:hAnsi="Calibri" w:cs="B Nazanin" w:hint="cs"/>
          <w:rtl/>
        </w:rPr>
        <w:t>میزان</w:t>
      </w:r>
      <w:r w:rsidRPr="0062702F">
        <w:rPr>
          <w:rFonts w:ascii="B Zar" w:eastAsia="Calibri" w:hAnsi="Calibri" w:cs="B Nazanin"/>
        </w:rPr>
        <w:t xml:space="preserve"> </w:t>
      </w:r>
      <w:r w:rsidRPr="0062702F">
        <w:rPr>
          <w:rFonts w:ascii="B Zar" w:eastAsia="Calibri" w:hAnsi="Calibri" w:cs="B Nazanin" w:hint="cs"/>
          <w:rtl/>
        </w:rPr>
        <w:t>شناخت ریسک و سنجش و ارزیابی ریسک،</w:t>
      </w:r>
      <w:r w:rsidRPr="0062702F">
        <w:rPr>
          <w:rFonts w:ascii="B Zar" w:eastAsia="Calibri" w:hAnsi="Calibri" w:cs="B Nazanin"/>
        </w:rPr>
        <w:t xml:space="preserve"> </w:t>
      </w:r>
      <w:r w:rsidRPr="0062702F">
        <w:rPr>
          <w:rFonts w:ascii="B Zar" w:eastAsia="Calibri" w:hAnsi="Calibri" w:cs="B Nazanin" w:hint="cs"/>
          <w:rtl/>
        </w:rPr>
        <w:t>را نیز</w:t>
      </w:r>
      <w:r w:rsidRPr="0062702F">
        <w:rPr>
          <w:rFonts w:ascii="B Zar" w:eastAsia="Calibri" w:hAnsi="Calibri" w:cs="B Nazanin"/>
        </w:rPr>
        <w:t xml:space="preserve"> </w:t>
      </w:r>
      <w:r w:rsidRPr="0062702F">
        <w:rPr>
          <w:rFonts w:ascii="B Zar" w:eastAsia="Calibri" w:hAnsi="Calibri" w:cs="B Nazanin" w:hint="cs"/>
          <w:rtl/>
        </w:rPr>
        <w:t>لحاظ</w:t>
      </w:r>
      <w:r w:rsidRPr="0062702F">
        <w:rPr>
          <w:rFonts w:ascii="B Zar" w:eastAsia="Calibri" w:hAnsi="Calibri" w:cs="B Nazanin"/>
        </w:rPr>
        <w:t xml:space="preserve"> </w:t>
      </w:r>
      <w:r w:rsidRPr="0062702F">
        <w:rPr>
          <w:rFonts w:ascii="B Zar" w:eastAsia="Calibri" w:hAnsi="Calibri" w:cs="B Nazanin" w:hint="cs"/>
          <w:rtl/>
        </w:rPr>
        <w:t>می کنند</w:t>
      </w:r>
      <w:r w:rsidRPr="0062702F">
        <w:rPr>
          <w:rFonts w:ascii="B Zar" w:eastAsia="Calibri" w:hAnsi="Calibri" w:cs="B Nazanin"/>
        </w:rPr>
        <w:t>.</w:t>
      </w:r>
      <w:r w:rsidRPr="0062702F">
        <w:rPr>
          <w:rFonts w:ascii="B Zar" w:eastAsia="Calibri" w:hAnsi="Calibri" w:cs="B Nazanin" w:hint="cs"/>
          <w:rtl/>
        </w:rPr>
        <w:t xml:space="preserve"> بنابراین تحقیق حاضر نیز، با شناسایی شاخص</w:t>
      </w:r>
      <w:r w:rsidRPr="0062702F">
        <w:rPr>
          <w:rFonts w:ascii="B Zar" w:eastAsia="Calibri" w:hAnsi="Calibri" w:cs="B Nazanin"/>
          <w:rtl/>
        </w:rPr>
        <w:t xml:space="preserve"> </w:t>
      </w:r>
      <w:r w:rsidRPr="0062702F">
        <w:rPr>
          <w:rFonts w:ascii="B Zar" w:eastAsia="Calibri" w:hAnsi="Calibri" w:cs="B Nazanin" w:hint="cs"/>
          <w:rtl/>
        </w:rPr>
        <w:t>های</w:t>
      </w:r>
      <w:r w:rsidRPr="0062702F">
        <w:rPr>
          <w:rFonts w:ascii="B Zar" w:eastAsia="Calibri" w:hAnsi="Calibri" w:cs="B Nazanin"/>
          <w:rtl/>
        </w:rPr>
        <w:t xml:space="preserve"> </w:t>
      </w:r>
      <w:r w:rsidRPr="0062702F">
        <w:rPr>
          <w:rFonts w:ascii="B Zar" w:eastAsia="Calibri" w:hAnsi="Calibri" w:cs="B Nazanin" w:hint="cs"/>
          <w:rtl/>
        </w:rPr>
        <w:t>سنجش</w:t>
      </w:r>
      <w:r w:rsidRPr="0062702F">
        <w:rPr>
          <w:rFonts w:ascii="B Zar" w:eastAsia="Calibri" w:hAnsi="Calibri" w:cs="B Nazanin"/>
          <w:rtl/>
        </w:rPr>
        <w:t xml:space="preserve"> </w:t>
      </w:r>
      <w:r w:rsidRPr="0062702F">
        <w:rPr>
          <w:rFonts w:ascii="B Zar" w:eastAsia="Calibri" w:hAnsi="Calibri" w:cs="B Nazanin" w:hint="cs"/>
          <w:rtl/>
        </w:rPr>
        <w:t>ریسک و ترسیم زنجیره تامین نان در کشور از</w:t>
      </w:r>
      <w:r w:rsidRPr="0062702F">
        <w:rPr>
          <w:rFonts w:ascii="B Zar" w:eastAsia="Calibri" w:hAnsi="Calibri" w:cs="B Nazanin"/>
          <w:rtl/>
        </w:rPr>
        <w:t xml:space="preserve"> </w:t>
      </w:r>
      <w:r w:rsidRPr="0062702F">
        <w:rPr>
          <w:rFonts w:ascii="B Zar" w:eastAsia="Calibri" w:hAnsi="Calibri" w:cs="B Nazanin" w:hint="cs"/>
          <w:rtl/>
        </w:rPr>
        <w:t>طریق</w:t>
      </w:r>
      <w:r w:rsidRPr="0062702F">
        <w:rPr>
          <w:rFonts w:ascii="B Zar" w:eastAsia="Calibri" w:hAnsi="Calibri" w:cs="B Nazanin"/>
          <w:rtl/>
        </w:rPr>
        <w:t xml:space="preserve"> </w:t>
      </w:r>
      <w:r w:rsidRPr="0062702F">
        <w:rPr>
          <w:rFonts w:ascii="B Zar" w:eastAsia="Calibri" w:hAnsi="Calibri" w:cs="B Nazanin" w:hint="cs"/>
          <w:rtl/>
        </w:rPr>
        <w:t>مرور</w:t>
      </w:r>
      <w:r w:rsidRPr="0062702F">
        <w:rPr>
          <w:rFonts w:ascii="B Zar" w:eastAsia="Calibri" w:hAnsi="Calibri" w:cs="B Nazanin"/>
          <w:rtl/>
        </w:rPr>
        <w:t xml:space="preserve"> </w:t>
      </w:r>
      <w:r w:rsidRPr="0062702F">
        <w:rPr>
          <w:rFonts w:ascii="B Zar" w:eastAsia="Calibri" w:hAnsi="Calibri" w:cs="B Nazanin" w:hint="cs"/>
          <w:rtl/>
        </w:rPr>
        <w:t>منابع</w:t>
      </w:r>
      <w:r w:rsidRPr="0062702F">
        <w:rPr>
          <w:rFonts w:ascii="B Zar" w:eastAsia="Calibri" w:hAnsi="Calibri" w:cs="B Nazanin"/>
          <w:rtl/>
        </w:rPr>
        <w:t xml:space="preserve"> </w:t>
      </w:r>
      <w:r w:rsidRPr="0062702F">
        <w:rPr>
          <w:rFonts w:ascii="B Zar" w:eastAsia="Calibri" w:hAnsi="Calibri" w:cs="B Nazanin" w:hint="cs"/>
          <w:rtl/>
        </w:rPr>
        <w:t>و</w:t>
      </w:r>
      <w:r w:rsidRPr="0062702F">
        <w:rPr>
          <w:rFonts w:ascii="B Zar" w:eastAsia="Calibri" w:hAnsi="Calibri" w:cs="B Nazanin"/>
          <w:rtl/>
        </w:rPr>
        <w:t xml:space="preserve"> </w:t>
      </w:r>
      <w:r w:rsidRPr="0062702F">
        <w:rPr>
          <w:rFonts w:ascii="B Zar" w:eastAsia="Calibri" w:hAnsi="Calibri" w:cs="B Nazanin" w:hint="cs"/>
          <w:rtl/>
        </w:rPr>
        <w:t>مصاحبه</w:t>
      </w:r>
      <w:r w:rsidRPr="0062702F">
        <w:rPr>
          <w:rFonts w:ascii="B Zar" w:eastAsia="Calibri" w:hAnsi="Calibri" w:cs="B Nazanin"/>
          <w:rtl/>
        </w:rPr>
        <w:t xml:space="preserve"> </w:t>
      </w:r>
      <w:r w:rsidRPr="0062702F">
        <w:rPr>
          <w:rFonts w:ascii="B Zar" w:eastAsia="Calibri" w:hAnsi="Calibri" w:cs="B Nazanin" w:hint="cs"/>
          <w:rtl/>
        </w:rPr>
        <w:t>با</w:t>
      </w:r>
      <w:r w:rsidRPr="0062702F">
        <w:rPr>
          <w:rFonts w:ascii="B Zar" w:eastAsia="Calibri" w:hAnsi="Calibri" w:cs="B Nazanin"/>
          <w:rtl/>
        </w:rPr>
        <w:t xml:space="preserve"> </w:t>
      </w:r>
      <w:r w:rsidRPr="0062702F">
        <w:rPr>
          <w:rFonts w:ascii="B Zar" w:eastAsia="Calibri" w:hAnsi="Calibri" w:cs="B Nazanin" w:hint="cs"/>
          <w:rtl/>
        </w:rPr>
        <w:t>افراد</w:t>
      </w:r>
      <w:r w:rsidRPr="0062702F">
        <w:rPr>
          <w:rFonts w:ascii="B Zar" w:eastAsia="Calibri" w:hAnsi="Calibri" w:cs="B Nazanin"/>
          <w:rtl/>
        </w:rPr>
        <w:t xml:space="preserve"> </w:t>
      </w:r>
      <w:r w:rsidRPr="0062702F">
        <w:rPr>
          <w:rFonts w:ascii="B Zar" w:eastAsia="Calibri" w:hAnsi="Calibri" w:cs="B Nazanin" w:hint="cs"/>
          <w:rtl/>
        </w:rPr>
        <w:t>صاحبنظر</w:t>
      </w:r>
      <w:r w:rsidRPr="0062702F">
        <w:rPr>
          <w:rFonts w:ascii="B Zar" w:eastAsia="Calibri" w:hAnsi="Calibri" w:cs="B Nazanin"/>
          <w:rtl/>
        </w:rPr>
        <w:t xml:space="preserve"> </w:t>
      </w:r>
      <w:r w:rsidRPr="0062702F">
        <w:rPr>
          <w:rFonts w:ascii="B Zar" w:eastAsia="Calibri" w:hAnsi="Calibri" w:cs="B Nazanin" w:hint="cs"/>
          <w:rtl/>
        </w:rPr>
        <w:t>در</w:t>
      </w:r>
      <w:r w:rsidRPr="0062702F">
        <w:rPr>
          <w:rFonts w:ascii="B Zar" w:eastAsia="Calibri" w:hAnsi="Calibri" w:cs="B Nazanin"/>
          <w:rtl/>
        </w:rPr>
        <w:t xml:space="preserve"> </w:t>
      </w:r>
      <w:r w:rsidRPr="0062702F">
        <w:rPr>
          <w:rFonts w:ascii="B Zar" w:eastAsia="Calibri" w:hAnsi="Calibri" w:cs="B Nazanin" w:hint="cs"/>
          <w:rtl/>
        </w:rPr>
        <w:t>زمینه</w:t>
      </w:r>
      <w:r w:rsidRPr="0062702F">
        <w:rPr>
          <w:rFonts w:ascii="B Zar" w:eastAsia="Calibri" w:hAnsi="Calibri" w:cs="B Nazanin"/>
          <w:rtl/>
        </w:rPr>
        <w:t xml:space="preserve"> </w:t>
      </w:r>
      <w:r w:rsidRPr="0062702F">
        <w:rPr>
          <w:rFonts w:ascii="B Zar" w:eastAsia="Calibri" w:hAnsi="Calibri" w:cs="B Nazanin" w:hint="cs"/>
          <w:rtl/>
        </w:rPr>
        <w:t>فرایند</w:t>
      </w:r>
      <w:r w:rsidRPr="0062702F">
        <w:rPr>
          <w:rFonts w:ascii="B Zar" w:eastAsia="Calibri" w:hAnsi="Calibri" w:cs="B Nazanin"/>
          <w:rtl/>
        </w:rPr>
        <w:t xml:space="preserve"> </w:t>
      </w:r>
      <w:r w:rsidRPr="0062702F">
        <w:rPr>
          <w:rFonts w:ascii="B Zar" w:eastAsia="Calibri" w:hAnsi="Calibri" w:cs="B Nazanin" w:hint="cs"/>
          <w:rtl/>
        </w:rPr>
        <w:t>از</w:t>
      </w:r>
      <w:r w:rsidRPr="0062702F">
        <w:rPr>
          <w:rFonts w:ascii="B Zar" w:eastAsia="Calibri" w:hAnsi="Calibri" w:cs="B Nazanin"/>
          <w:rtl/>
        </w:rPr>
        <w:t xml:space="preserve"> </w:t>
      </w:r>
      <w:r w:rsidRPr="0062702F">
        <w:rPr>
          <w:rFonts w:ascii="B Zar" w:eastAsia="Calibri" w:hAnsi="Calibri" w:cs="B Nazanin" w:hint="cs"/>
          <w:rtl/>
        </w:rPr>
        <w:t>گندم</w:t>
      </w:r>
      <w:r w:rsidRPr="0062702F">
        <w:rPr>
          <w:rFonts w:ascii="B Zar" w:eastAsia="Calibri" w:hAnsi="Calibri" w:cs="B Nazanin"/>
          <w:rtl/>
        </w:rPr>
        <w:t xml:space="preserve"> </w:t>
      </w:r>
      <w:r w:rsidRPr="0062702F">
        <w:rPr>
          <w:rFonts w:ascii="B Zar" w:eastAsia="Calibri" w:hAnsi="Calibri" w:cs="B Nazanin" w:hint="cs"/>
          <w:rtl/>
        </w:rPr>
        <w:t>به</w:t>
      </w:r>
      <w:r w:rsidRPr="0062702F">
        <w:rPr>
          <w:rFonts w:ascii="B Zar" w:eastAsia="Calibri" w:hAnsi="Calibri" w:cs="B Nazanin"/>
          <w:rtl/>
        </w:rPr>
        <w:t xml:space="preserve"> </w:t>
      </w:r>
      <w:r w:rsidRPr="0062702F">
        <w:rPr>
          <w:rFonts w:ascii="B Zar" w:eastAsia="Calibri" w:hAnsi="Calibri" w:cs="B Nazanin" w:hint="cs"/>
          <w:rtl/>
        </w:rPr>
        <w:t xml:space="preserve">نان، ریسک هایی که هر بخش از زنجیره تامین نان را تحت تاثیر قرار می دهد شناسایی کرده و آن را </w:t>
      </w:r>
      <w:r w:rsidRPr="0062702F">
        <w:rPr>
          <w:rFonts w:ascii="B Zar" w:eastAsia="Calibri" w:hAnsi="Calibri" w:cs="B Nazanin"/>
          <w:rtl/>
        </w:rPr>
        <w:t>سازوکاری برای</w:t>
      </w:r>
      <w:r w:rsidRPr="0062702F">
        <w:rPr>
          <w:rFonts w:ascii="Cambria" w:eastAsia="Calibri" w:hAnsi="Cambria" w:cs="Cambria" w:hint="cs"/>
          <w:rtl/>
        </w:rPr>
        <w:t> </w:t>
      </w:r>
      <w:r w:rsidRPr="0062702F">
        <w:rPr>
          <w:rFonts w:ascii="B Zar" w:eastAsia="Calibri" w:hAnsi="Calibri" w:cs="B Nazanin" w:hint="cs"/>
          <w:rtl/>
        </w:rPr>
        <w:t>سنجش</w:t>
      </w:r>
      <w:r w:rsidRPr="0062702F">
        <w:rPr>
          <w:rFonts w:ascii="B Zar" w:eastAsia="Calibri" w:hAnsi="Calibri" w:cs="B Nazanin"/>
          <w:rtl/>
        </w:rPr>
        <w:t xml:space="preserve"> </w:t>
      </w:r>
      <w:r w:rsidRPr="0062702F">
        <w:rPr>
          <w:rFonts w:ascii="B Zar" w:eastAsia="Calibri" w:hAnsi="Calibri" w:cs="B Nazanin" w:hint="cs"/>
          <w:rtl/>
        </w:rPr>
        <w:t>ریسک</w:t>
      </w:r>
      <w:r w:rsidRPr="0062702F">
        <w:rPr>
          <w:rFonts w:ascii="B Zar" w:eastAsia="Calibri" w:hAnsi="Calibri" w:cs="B Nazanin"/>
          <w:rtl/>
        </w:rPr>
        <w:t xml:space="preserve"> </w:t>
      </w:r>
      <w:r w:rsidRPr="0062702F">
        <w:rPr>
          <w:rFonts w:ascii="B Zar" w:eastAsia="Calibri" w:hAnsi="Calibri" w:cs="B Nazanin" w:hint="cs"/>
          <w:rtl/>
        </w:rPr>
        <w:t>زنجیره</w:t>
      </w:r>
      <w:r w:rsidRPr="0062702F">
        <w:rPr>
          <w:rFonts w:ascii="Cambria" w:eastAsia="Calibri" w:hAnsi="Cambria" w:cs="Cambria" w:hint="cs"/>
          <w:rtl/>
        </w:rPr>
        <w:t> </w:t>
      </w:r>
      <w:r w:rsidRPr="0062702F">
        <w:rPr>
          <w:rFonts w:ascii="B Zar" w:eastAsia="Calibri" w:hAnsi="Calibri" w:cs="B Nazanin" w:hint="cs"/>
          <w:rtl/>
        </w:rPr>
        <w:t>تامین</w:t>
      </w:r>
      <w:r w:rsidRPr="0062702F">
        <w:rPr>
          <w:rFonts w:ascii="B Zar" w:eastAsia="Calibri" w:hAnsi="Calibri" w:cs="B Nazanin"/>
          <w:rtl/>
        </w:rPr>
        <w:t xml:space="preserve"> </w:t>
      </w:r>
      <w:r w:rsidRPr="0062702F">
        <w:rPr>
          <w:rFonts w:ascii="B Zar" w:eastAsia="Calibri" w:hAnsi="Calibri" w:cs="B Nazanin" w:hint="cs"/>
          <w:rtl/>
        </w:rPr>
        <w:t>نان</w:t>
      </w:r>
      <w:r w:rsidRPr="0062702F">
        <w:rPr>
          <w:rFonts w:ascii="B Zar" w:eastAsia="Calibri" w:hAnsi="Calibri" w:cs="B Nazanin"/>
          <w:rtl/>
        </w:rPr>
        <w:t xml:space="preserve"> </w:t>
      </w:r>
      <w:r w:rsidRPr="0062702F">
        <w:rPr>
          <w:rFonts w:ascii="B Zar" w:eastAsia="Calibri" w:hAnsi="Calibri" w:cs="B Nazanin" w:hint="cs"/>
          <w:rtl/>
        </w:rPr>
        <w:t>در</w:t>
      </w:r>
      <w:r w:rsidRPr="0062702F">
        <w:rPr>
          <w:rFonts w:ascii="B Zar" w:eastAsia="Calibri" w:hAnsi="Calibri" w:cs="B Nazanin"/>
          <w:rtl/>
        </w:rPr>
        <w:t xml:space="preserve"> </w:t>
      </w:r>
      <w:r w:rsidRPr="0062702F">
        <w:rPr>
          <w:rFonts w:ascii="B Zar" w:eastAsia="Calibri" w:hAnsi="Calibri" w:cs="B Nazanin" w:hint="cs"/>
          <w:rtl/>
        </w:rPr>
        <w:t>کشور</w:t>
      </w:r>
      <w:r w:rsidRPr="0062702F">
        <w:rPr>
          <w:rFonts w:ascii="Cambria" w:eastAsia="Calibri" w:hAnsi="Cambria" w:cs="Cambria" w:hint="cs"/>
          <w:rtl/>
        </w:rPr>
        <w:t> </w:t>
      </w:r>
      <w:r w:rsidRPr="0062702F">
        <w:rPr>
          <w:rFonts w:ascii="B Zar" w:eastAsia="Calibri" w:hAnsi="Calibri" w:cs="B Nazanin" w:hint="cs"/>
          <w:rtl/>
        </w:rPr>
        <w:t>پیشنهاد می</w:t>
      </w:r>
      <w:r w:rsidRPr="0062702F">
        <w:rPr>
          <w:rFonts w:ascii="B Zar" w:eastAsia="Calibri" w:hAnsi="Calibri" w:cs="B Nazanin"/>
          <w:rtl/>
        </w:rPr>
        <w:softHyphen/>
      </w:r>
      <w:r w:rsidRPr="0062702F">
        <w:rPr>
          <w:rFonts w:ascii="B Zar" w:eastAsia="Calibri" w:hAnsi="Calibri" w:cs="B Nazanin" w:hint="cs"/>
          <w:rtl/>
        </w:rPr>
        <w:t xml:space="preserve">نماید. بر این اساس شواهد حاکی از آن است که </w:t>
      </w:r>
      <w:r w:rsidRPr="0062702F">
        <w:rPr>
          <w:rFonts w:ascii="Tahoma" w:eastAsia="Calibri" w:hAnsi="Tahoma" w:cs="B Nazanin" w:hint="cs"/>
          <w:rtl/>
        </w:rPr>
        <w:t xml:space="preserve">کشاورزان در اراضی کشاورزی در مراحل کاشت گندم، کارخانه آرد در فرایند تولید آرد و نانوایی در فرایند تولید نان با ریسک تولید یعنی اختلال در فرایند تولید مواجه هستند. کشاورزان، مراکز خرید، بخش حمل و نقل و ذخیره سازی، کارخانه آرد، نانوایی با ریسک عرضه که می تواند بدلیل </w:t>
      </w:r>
      <w:r w:rsidRPr="0062702F">
        <w:rPr>
          <w:rFonts w:ascii="Tahoma" w:eastAsia="Calibri" w:hAnsi="Tahoma" w:cs="B Nazanin" w:hint="cs"/>
          <w:color w:val="000000"/>
          <w:rtl/>
          <w:lang w:bidi="fa-IR"/>
        </w:rPr>
        <w:t xml:space="preserve">ورشکستگی تامین کننده، عرضه کم و یا با تاخیر محصول باشد، مواجهه می باشند. همچنین کلیه بخش های زنجیره شامل </w:t>
      </w:r>
      <w:r w:rsidRPr="0062702F">
        <w:rPr>
          <w:rFonts w:ascii="Tahoma" w:eastAsia="Calibri" w:hAnsi="Tahoma" w:cs="B Nazanin" w:hint="cs"/>
          <w:rtl/>
        </w:rPr>
        <w:t>کشاورزان، مراکز خرید، بخش حمل و نقل و ذخیره سازی، کارخانه آرد، نانوایی و مصرف کنندگان در معرض</w:t>
      </w:r>
      <w:r w:rsidRPr="0062702F">
        <w:rPr>
          <w:rFonts w:ascii="Tahoma" w:eastAsia="Calibri" w:hAnsi="Tahoma" w:cs="B Nazanin" w:hint="cs"/>
          <w:color w:val="000000"/>
          <w:rtl/>
          <w:lang w:bidi="fa-IR"/>
        </w:rPr>
        <w:t xml:space="preserve"> ریسک های پشتیبانی و اطلاعات می باشند، ریسک پشتیبانی به اختلالاتی که در بخش مدیریتی، سیاستگزاری ها، ذخیره سازی و بسته بندی نامناسب</w:t>
      </w:r>
      <w:r w:rsidRPr="0062702F">
        <w:rPr>
          <w:rFonts w:ascii="Tahoma" w:eastAsia="Calibri" w:hAnsi="Tahoma" w:cs="B Nazanin" w:hint="cs"/>
          <w:rtl/>
        </w:rPr>
        <w:t xml:space="preserve">، ارتباطات ضعیف و حمل و نقل نامناسب و ریسک اطلاعات به عدم دسترسی به اطلاعات مربوط می شود. کارخانه آرد، نانوایی و مصرف کننده همچنین در معرض ریسک تقاضا می باشند، ریسک تقاضا به تغییر در تقاضای مشتری، تغییر در کیفیت و قیمت محصول مربوط می شود. ریسک های زیست محیطی شامل ریسک های </w:t>
      </w:r>
      <w:r w:rsidRPr="0062702F">
        <w:rPr>
          <w:rFonts w:ascii="Calibri" w:eastAsia="Calibri" w:hAnsi="Calibri" w:cs="B Nazanin" w:hint="cs"/>
          <w:rtl/>
          <w:lang w:bidi="fa-IR"/>
        </w:rPr>
        <w:t>محیطی، اجتماعی، اقتصادی، سیاسی، تکنولوژیکی کل فرایند را  تحت تاثیر قرر می</w:t>
      </w:r>
      <w:r w:rsidRPr="0062702F">
        <w:rPr>
          <w:rFonts w:ascii="Tahoma" w:eastAsia="Calibri" w:hAnsi="Tahoma" w:cs="B Nazanin" w:hint="cs"/>
          <w:rtl/>
        </w:rPr>
        <w:t xml:space="preserve"> دهد. بر این اساس شکل زیر به عنوان پیشنهاد حاصل از تحقیق برای سنجش زنجیره تامین نان در کشور بر اساس شاخص های ریسک زنجیره تامین نشان داده شده است. همچنین</w:t>
      </w:r>
      <w:r w:rsidRPr="0062702F">
        <w:rPr>
          <w:rFonts w:ascii="Tahoma" w:eastAsia="Calibri" w:hAnsi="Tahoma" w:cs="B Nazanin" w:hint="cs"/>
          <w:rtl/>
          <w:lang w:bidi="fa-IR"/>
        </w:rPr>
        <w:t xml:space="preserve"> در پایان پیشنهاد می گردد که</w:t>
      </w:r>
      <w:r w:rsidRPr="0062702F">
        <w:rPr>
          <w:rFonts w:ascii="Tahoma" w:eastAsia="Calibri" w:hAnsi="Tahoma" w:cs="B Nazanin" w:hint="cs"/>
          <w:rtl/>
        </w:rPr>
        <w:t xml:space="preserve"> باید ارتباط موثر و مستمر و مداوم بین تمامی دستندرکاران زنجیره تامین نان و مروجان و محققان برقرار شود تا از ایجاد پیامدهای منفی جلوگیری نمود.</w:t>
      </w: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Default="0062702F" w:rsidP="0062702F">
      <w:pPr>
        <w:jc w:val="both"/>
        <w:rPr>
          <w:rFonts w:ascii="Tahoma" w:eastAsia="Calibri" w:hAnsi="Tahoma" w:cs="B Nazanin"/>
        </w:rPr>
      </w:pPr>
    </w:p>
    <w:p w:rsidR="0062702F" w:rsidRDefault="0062702F" w:rsidP="0062702F">
      <w:pPr>
        <w:jc w:val="both"/>
        <w:rPr>
          <w:rFonts w:ascii="Tahoma" w:eastAsia="Calibri" w:hAnsi="Tahoma" w:cs="B Nazanin"/>
        </w:rPr>
      </w:pPr>
    </w:p>
    <w:p w:rsidR="0023302A" w:rsidRDefault="0023302A" w:rsidP="0062702F">
      <w:pPr>
        <w:jc w:val="both"/>
        <w:rPr>
          <w:rFonts w:ascii="Tahoma" w:eastAsia="Calibri" w:hAnsi="Tahoma" w:cs="B Nazanin"/>
        </w:rPr>
      </w:pPr>
    </w:p>
    <w:p w:rsidR="0023302A" w:rsidRDefault="0023302A" w:rsidP="0062702F">
      <w:pPr>
        <w:jc w:val="both"/>
        <w:rPr>
          <w:rFonts w:ascii="Tahoma" w:eastAsia="Calibri" w:hAnsi="Tahoma" w:cs="B Nazanin"/>
        </w:rPr>
      </w:pPr>
    </w:p>
    <w:p w:rsidR="0023302A" w:rsidRDefault="0023302A" w:rsidP="0062702F">
      <w:pPr>
        <w:jc w:val="both"/>
        <w:rPr>
          <w:rFonts w:ascii="Tahoma" w:eastAsia="Calibri" w:hAnsi="Tahoma" w:cs="B Nazanin"/>
        </w:rPr>
      </w:pPr>
    </w:p>
    <w:p w:rsidR="0062702F" w:rsidRPr="0062702F" w:rsidRDefault="0062702F" w:rsidP="0062702F">
      <w:pPr>
        <w:jc w:val="both"/>
        <w:rPr>
          <w:rFonts w:ascii="Tahoma" w:eastAsia="Calibri" w:hAnsi="Tahoma" w:cs="B Nazanin"/>
          <w:rtl/>
        </w:rPr>
      </w:pPr>
      <w:bookmarkStart w:id="6" w:name="_GoBack"/>
      <w:bookmarkEnd w:id="6"/>
    </w:p>
    <w:p w:rsidR="0062702F" w:rsidRPr="0062702F" w:rsidRDefault="0062702F" w:rsidP="0062702F">
      <w:pPr>
        <w:jc w:val="both"/>
        <w:rPr>
          <w:rFonts w:ascii="Tahoma" w:eastAsia="Calibri" w:hAnsi="Tahoma" w:cs="B Nazanin"/>
          <w:rtl/>
        </w:rPr>
      </w:pPr>
      <w:r w:rsidRPr="0062702F">
        <w:rPr>
          <w:rFonts w:ascii="Calibri" w:eastAsia="Calibri" w:hAnsi="Calibri" w:cs="Arial"/>
          <w:noProof/>
          <w:sz w:val="22"/>
          <w:szCs w:val="22"/>
        </w:rPr>
        <w:lastRenderedPageBreak/>
        <mc:AlternateContent>
          <mc:Choice Requires="wpg">
            <w:drawing>
              <wp:anchor distT="0" distB="0" distL="114300" distR="114300" simplePos="0" relativeHeight="251659264" behindDoc="0" locked="0" layoutInCell="1" allowOverlap="1">
                <wp:simplePos x="0" y="0"/>
                <wp:positionH relativeFrom="column">
                  <wp:posOffset>259080</wp:posOffset>
                </wp:positionH>
                <wp:positionV relativeFrom="paragraph">
                  <wp:posOffset>142875</wp:posOffset>
                </wp:positionV>
                <wp:extent cx="5610225" cy="4902835"/>
                <wp:effectExtent l="0" t="0" r="28575" b="12065"/>
                <wp:wrapNone/>
                <wp:docPr id="3" name="Group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0225" cy="4902835"/>
                          <a:chOff x="2036" y="2079"/>
                          <a:chExt cx="8647" cy="7721"/>
                        </a:xfrm>
                      </wpg:grpSpPr>
                      <wpg:grpSp>
                        <wpg:cNvPr id="4" name="Group 409"/>
                        <wpg:cNvGrpSpPr>
                          <a:grpSpLocks/>
                        </wpg:cNvGrpSpPr>
                        <wpg:grpSpPr bwMode="auto">
                          <a:xfrm>
                            <a:off x="2862" y="2717"/>
                            <a:ext cx="3876" cy="5877"/>
                            <a:chOff x="2862" y="2717"/>
                            <a:chExt cx="3876" cy="5877"/>
                          </a:xfrm>
                        </wpg:grpSpPr>
                        <wps:wsp>
                          <wps:cNvPr id="5" name="Rectangle 410"/>
                          <wps:cNvSpPr>
                            <a:spLocks noChangeArrowheads="1"/>
                          </wps:cNvSpPr>
                          <wps:spPr bwMode="auto">
                            <a:xfrm>
                              <a:off x="4824" y="2717"/>
                              <a:ext cx="1793" cy="502"/>
                            </a:xfrm>
                            <a:prstGeom prst="rect">
                              <a:avLst/>
                            </a:prstGeom>
                            <a:solidFill>
                              <a:srgbClr val="FFFFFF"/>
                            </a:solidFill>
                            <a:ln w="9525">
                              <a:solidFill>
                                <a:srgbClr val="000000"/>
                              </a:solidFill>
                              <a:miter lim="800000"/>
                              <a:headEnd/>
                              <a:tailEnd/>
                            </a:ln>
                          </wps:spPr>
                          <wps:txbx>
                            <w:txbxContent>
                              <w:p w:rsidR="0062702F" w:rsidRPr="004C4F0B" w:rsidRDefault="0062702F" w:rsidP="0062702F">
                                <w:pPr>
                                  <w:jc w:val="center"/>
                                  <w:rPr>
                                    <w:rFonts w:cs="B Nazanin"/>
                                    <w:lang w:bidi="fa-IR"/>
                                  </w:rPr>
                                </w:pPr>
                                <w:r w:rsidRPr="004C4F0B">
                                  <w:rPr>
                                    <w:rFonts w:cs="B Nazanin" w:hint="cs"/>
                                    <w:rtl/>
                                    <w:lang w:bidi="fa-IR"/>
                                  </w:rPr>
                                  <w:t>کشاورز</w:t>
                                </w:r>
                                <w:r>
                                  <w:rPr>
                                    <w:rFonts w:cs="B Nazanin" w:hint="cs"/>
                                    <w:rtl/>
                                    <w:lang w:bidi="fa-IR"/>
                                  </w:rPr>
                                  <w:t xml:space="preserve">(گندم </w:t>
                                </w:r>
                                <w:r>
                                  <w:rPr>
                                    <w:rFonts w:cs="B Nazanin" w:hint="cs"/>
                                    <w:rtl/>
                                    <w:lang w:bidi="fa-IR"/>
                                  </w:rPr>
                                  <w:t>کاران)</w:t>
                                </w:r>
                              </w:p>
                            </w:txbxContent>
                          </wps:txbx>
                          <wps:bodyPr rot="0" vert="horz" wrap="square" lIns="91440" tIns="45720" rIns="91440" bIns="45720" anchor="t" anchorCtr="0" upright="1">
                            <a:noAutofit/>
                          </wps:bodyPr>
                        </wps:wsp>
                        <wps:wsp>
                          <wps:cNvPr id="6" name="Rectangle 411"/>
                          <wps:cNvSpPr>
                            <a:spLocks noChangeArrowheads="1"/>
                          </wps:cNvSpPr>
                          <wps:spPr bwMode="auto">
                            <a:xfrm>
                              <a:off x="5348" y="3781"/>
                              <a:ext cx="1352" cy="502"/>
                            </a:xfrm>
                            <a:prstGeom prst="rect">
                              <a:avLst/>
                            </a:prstGeom>
                            <a:solidFill>
                              <a:srgbClr val="FFFFFF"/>
                            </a:solidFill>
                            <a:ln w="9525">
                              <a:solidFill>
                                <a:srgbClr val="000000"/>
                              </a:solidFill>
                              <a:miter lim="800000"/>
                              <a:headEnd/>
                              <a:tailEnd/>
                            </a:ln>
                          </wps:spPr>
                          <wps:txbx>
                            <w:txbxContent>
                              <w:p w:rsidR="0062702F" w:rsidRDefault="0062702F" w:rsidP="0062702F">
                                <w:pPr>
                                  <w:jc w:val="center"/>
                                  <w:rPr>
                                    <w:lang w:bidi="fa-IR"/>
                                  </w:rPr>
                                </w:pPr>
                                <w:r w:rsidRPr="00E1478E">
                                  <w:rPr>
                                    <w:rFonts w:cs="B Nazanin" w:hint="cs"/>
                                    <w:rtl/>
                                    <w:lang w:bidi="fa-IR"/>
                                  </w:rPr>
                                  <w:t xml:space="preserve">مراکز </w:t>
                                </w:r>
                                <w:r w:rsidRPr="00E1478E">
                                  <w:rPr>
                                    <w:rFonts w:cs="B Nazanin" w:hint="cs"/>
                                    <w:rtl/>
                                    <w:lang w:bidi="fa-IR"/>
                                  </w:rPr>
                                  <w:t>خرید</w:t>
                                </w:r>
                              </w:p>
                            </w:txbxContent>
                          </wps:txbx>
                          <wps:bodyPr rot="0" vert="horz" wrap="square" lIns="91440" tIns="45720" rIns="91440" bIns="45720" anchor="t" anchorCtr="0" upright="1">
                            <a:noAutofit/>
                          </wps:bodyPr>
                        </wps:wsp>
                        <wps:wsp>
                          <wps:cNvPr id="7" name="Rectangle 412"/>
                          <wps:cNvSpPr>
                            <a:spLocks noChangeArrowheads="1"/>
                          </wps:cNvSpPr>
                          <wps:spPr bwMode="auto">
                            <a:xfrm>
                              <a:off x="4744" y="5859"/>
                              <a:ext cx="1956" cy="502"/>
                            </a:xfrm>
                            <a:prstGeom prst="rect">
                              <a:avLst/>
                            </a:prstGeom>
                            <a:solidFill>
                              <a:srgbClr val="FFFFFF"/>
                            </a:solidFill>
                            <a:ln w="9525">
                              <a:solidFill>
                                <a:srgbClr val="000000"/>
                              </a:solidFill>
                              <a:miter lim="800000"/>
                              <a:headEnd/>
                              <a:tailEnd/>
                            </a:ln>
                          </wps:spPr>
                          <wps:txbx>
                            <w:txbxContent>
                              <w:p w:rsidR="0062702F" w:rsidRPr="00E1478E" w:rsidRDefault="0062702F" w:rsidP="0062702F">
                                <w:pPr>
                                  <w:jc w:val="center"/>
                                  <w:rPr>
                                    <w:rFonts w:cs="B Nazanin"/>
                                    <w:lang w:bidi="fa-IR"/>
                                  </w:rPr>
                                </w:pPr>
                                <w:r w:rsidRPr="00E1478E">
                                  <w:rPr>
                                    <w:rFonts w:cs="B Nazanin" w:hint="cs"/>
                                    <w:rtl/>
                                    <w:lang w:bidi="fa-IR"/>
                                  </w:rPr>
                                  <w:t xml:space="preserve">کارخانه </w:t>
                                </w:r>
                                <w:r w:rsidRPr="00E1478E">
                                  <w:rPr>
                                    <w:rFonts w:cs="B Nazanin" w:hint="cs"/>
                                    <w:rtl/>
                                    <w:lang w:bidi="fa-IR"/>
                                  </w:rPr>
                                  <w:t>آرد</w:t>
                                </w:r>
                              </w:p>
                            </w:txbxContent>
                          </wps:txbx>
                          <wps:bodyPr rot="0" vert="horz" wrap="square" lIns="91440" tIns="45720" rIns="91440" bIns="45720" anchor="t" anchorCtr="0" upright="1">
                            <a:noAutofit/>
                          </wps:bodyPr>
                        </wps:wsp>
                        <wps:wsp>
                          <wps:cNvPr id="8" name="Rectangle 413"/>
                          <wps:cNvSpPr>
                            <a:spLocks noChangeArrowheads="1"/>
                          </wps:cNvSpPr>
                          <wps:spPr bwMode="auto">
                            <a:xfrm>
                              <a:off x="4824" y="6969"/>
                              <a:ext cx="1875" cy="502"/>
                            </a:xfrm>
                            <a:prstGeom prst="rect">
                              <a:avLst/>
                            </a:prstGeom>
                            <a:solidFill>
                              <a:srgbClr val="FFFFFF"/>
                            </a:solidFill>
                            <a:ln w="9525">
                              <a:solidFill>
                                <a:srgbClr val="000000"/>
                              </a:solidFill>
                              <a:miter lim="800000"/>
                              <a:headEnd/>
                              <a:tailEnd/>
                            </a:ln>
                          </wps:spPr>
                          <wps:txbx>
                            <w:txbxContent>
                              <w:p w:rsidR="0062702F" w:rsidRPr="00E1478E" w:rsidRDefault="0062702F" w:rsidP="0062702F">
                                <w:pPr>
                                  <w:jc w:val="center"/>
                                  <w:rPr>
                                    <w:rFonts w:cs="B Nazanin"/>
                                    <w:lang w:bidi="fa-IR"/>
                                  </w:rPr>
                                </w:pPr>
                                <w:r w:rsidRPr="00E1478E">
                                  <w:rPr>
                                    <w:rFonts w:cs="B Nazanin" w:hint="cs"/>
                                    <w:rtl/>
                                    <w:lang w:bidi="fa-IR"/>
                                  </w:rPr>
                                  <w:t>نانوایی</w:t>
                                </w:r>
                              </w:p>
                            </w:txbxContent>
                          </wps:txbx>
                          <wps:bodyPr rot="0" vert="horz" wrap="square" lIns="91440" tIns="45720" rIns="91440" bIns="45720" anchor="t" anchorCtr="0" upright="1">
                            <a:noAutofit/>
                          </wps:bodyPr>
                        </wps:wsp>
                        <wps:wsp>
                          <wps:cNvPr id="9" name="Rectangle 414"/>
                          <wps:cNvSpPr>
                            <a:spLocks noChangeArrowheads="1"/>
                          </wps:cNvSpPr>
                          <wps:spPr bwMode="auto">
                            <a:xfrm>
                              <a:off x="4863" y="8092"/>
                              <a:ext cx="1875" cy="502"/>
                            </a:xfrm>
                            <a:prstGeom prst="rect">
                              <a:avLst/>
                            </a:prstGeom>
                            <a:solidFill>
                              <a:srgbClr val="FFFFFF"/>
                            </a:solidFill>
                            <a:ln w="9525">
                              <a:solidFill>
                                <a:srgbClr val="000000"/>
                              </a:solidFill>
                              <a:miter lim="800000"/>
                              <a:headEnd/>
                              <a:tailEnd/>
                            </a:ln>
                          </wps:spPr>
                          <wps:txbx>
                            <w:txbxContent>
                              <w:p w:rsidR="0062702F" w:rsidRPr="00E1478E" w:rsidRDefault="0062702F" w:rsidP="0062702F">
                                <w:pPr>
                                  <w:jc w:val="center"/>
                                  <w:rPr>
                                    <w:rFonts w:cs="B Nazanin"/>
                                    <w:lang w:bidi="fa-IR"/>
                                  </w:rPr>
                                </w:pPr>
                                <w:r w:rsidRPr="00E1478E">
                                  <w:rPr>
                                    <w:rFonts w:cs="B Nazanin" w:hint="cs"/>
                                    <w:rtl/>
                                    <w:lang w:bidi="fa-IR"/>
                                  </w:rPr>
                                  <w:t>مصرف کننده</w:t>
                                </w:r>
                              </w:p>
                            </w:txbxContent>
                          </wps:txbx>
                          <wps:bodyPr rot="0" vert="horz" wrap="square" lIns="91440" tIns="45720" rIns="91440" bIns="45720" anchor="t" anchorCtr="0" upright="1">
                            <a:noAutofit/>
                          </wps:bodyPr>
                        </wps:wsp>
                        <wps:wsp>
                          <wps:cNvPr id="10" name="Rectangle 415"/>
                          <wps:cNvSpPr>
                            <a:spLocks noChangeArrowheads="1"/>
                          </wps:cNvSpPr>
                          <wps:spPr bwMode="auto">
                            <a:xfrm>
                              <a:off x="4617" y="4819"/>
                              <a:ext cx="2121" cy="692"/>
                            </a:xfrm>
                            <a:prstGeom prst="rect">
                              <a:avLst/>
                            </a:prstGeom>
                            <a:solidFill>
                              <a:srgbClr val="FFFFFF"/>
                            </a:solidFill>
                            <a:ln w="9525">
                              <a:solidFill>
                                <a:srgbClr val="000000"/>
                              </a:solidFill>
                              <a:miter lim="800000"/>
                              <a:headEnd/>
                              <a:tailEnd/>
                            </a:ln>
                          </wps:spPr>
                          <wps:txbx>
                            <w:txbxContent>
                              <w:p w:rsidR="0062702F" w:rsidRPr="00311264" w:rsidRDefault="0062702F" w:rsidP="0062702F">
                                <w:pPr>
                                  <w:spacing w:line="192" w:lineRule="auto"/>
                                  <w:jc w:val="center"/>
                                  <w:rPr>
                                    <w:rFonts w:cs="B Nazanin"/>
                                    <w:lang w:bidi="fa-IR"/>
                                  </w:rPr>
                                </w:pPr>
                                <w:r w:rsidRPr="00311264">
                                  <w:rPr>
                                    <w:rFonts w:cs="B Nazanin" w:hint="cs"/>
                                    <w:rtl/>
                                    <w:lang w:bidi="fa-IR"/>
                                  </w:rPr>
                                  <w:t xml:space="preserve">حمل </w:t>
                                </w:r>
                                <w:r w:rsidRPr="00311264">
                                  <w:rPr>
                                    <w:rFonts w:cs="B Nazanin" w:hint="cs"/>
                                    <w:rtl/>
                                    <w:lang w:bidi="fa-IR"/>
                                  </w:rPr>
                                  <w:t>و نقل و ذخیره سازی(سیلوها و....)</w:t>
                                </w:r>
                              </w:p>
                            </w:txbxContent>
                          </wps:txbx>
                          <wps:bodyPr rot="0" vert="horz" wrap="square" lIns="91440" tIns="45720" rIns="91440" bIns="45720" anchor="t" anchorCtr="0" upright="1">
                            <a:noAutofit/>
                          </wps:bodyPr>
                        </wps:wsp>
                        <wps:wsp>
                          <wps:cNvPr id="11" name="Rectangle 416"/>
                          <wps:cNvSpPr>
                            <a:spLocks noChangeArrowheads="1"/>
                          </wps:cNvSpPr>
                          <wps:spPr bwMode="auto">
                            <a:xfrm>
                              <a:off x="2862" y="2931"/>
                              <a:ext cx="1307" cy="502"/>
                            </a:xfrm>
                            <a:prstGeom prst="rect">
                              <a:avLst/>
                            </a:prstGeom>
                            <a:solidFill>
                              <a:srgbClr val="FFFFFF"/>
                            </a:solidFill>
                            <a:ln w="9525">
                              <a:solidFill>
                                <a:srgbClr val="000000"/>
                              </a:solidFill>
                              <a:miter lim="800000"/>
                              <a:headEnd/>
                              <a:tailEnd/>
                            </a:ln>
                          </wps:spPr>
                          <wps:txbx>
                            <w:txbxContent>
                              <w:p w:rsidR="0062702F" w:rsidRPr="004C4F0B" w:rsidRDefault="0062702F" w:rsidP="0062702F">
                                <w:pPr>
                                  <w:jc w:val="center"/>
                                  <w:rPr>
                                    <w:rFonts w:cs="B Nazanin"/>
                                    <w:lang w:bidi="fa-IR"/>
                                  </w:rPr>
                                </w:pPr>
                                <w:r>
                                  <w:rPr>
                                    <w:rFonts w:cs="B Nazanin" w:hint="cs"/>
                                    <w:rtl/>
                                    <w:lang w:bidi="fa-IR"/>
                                  </w:rPr>
                                  <w:t>واردات</w:t>
                                </w:r>
                              </w:p>
                            </w:txbxContent>
                          </wps:txbx>
                          <wps:bodyPr rot="0" vert="horz" wrap="square" lIns="91440" tIns="45720" rIns="91440" bIns="45720" anchor="t" anchorCtr="0" upright="1">
                            <a:noAutofit/>
                          </wps:bodyPr>
                        </wps:wsp>
                        <wps:wsp>
                          <wps:cNvPr id="12" name="AutoShape 417"/>
                          <wps:cNvCnPr>
                            <a:cxnSpLocks noChangeShapeType="1"/>
                          </wps:cNvCnPr>
                          <wps:spPr bwMode="auto">
                            <a:xfrm>
                              <a:off x="5921" y="3219"/>
                              <a:ext cx="1" cy="5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418"/>
                          <wps:cNvCnPr>
                            <a:cxnSpLocks noChangeShapeType="1"/>
                          </wps:cNvCnPr>
                          <wps:spPr bwMode="auto">
                            <a:xfrm>
                              <a:off x="3652" y="3433"/>
                              <a:ext cx="1172" cy="13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419"/>
                          <wps:cNvCnPr>
                            <a:cxnSpLocks noChangeShapeType="1"/>
                          </wps:cNvCnPr>
                          <wps:spPr bwMode="auto">
                            <a:xfrm>
                              <a:off x="5922" y="4283"/>
                              <a:ext cx="15" cy="53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420"/>
                          <wps:cNvCnPr>
                            <a:cxnSpLocks noChangeShapeType="1"/>
                          </wps:cNvCnPr>
                          <wps:spPr bwMode="auto">
                            <a:xfrm>
                              <a:off x="5922" y="5511"/>
                              <a:ext cx="1" cy="3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421"/>
                          <wps:cNvCnPr>
                            <a:cxnSpLocks noChangeShapeType="1"/>
                          </wps:cNvCnPr>
                          <wps:spPr bwMode="auto">
                            <a:xfrm>
                              <a:off x="5937" y="6346"/>
                              <a:ext cx="1" cy="62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422"/>
                          <wps:cNvCnPr>
                            <a:cxnSpLocks noChangeShapeType="1"/>
                          </wps:cNvCnPr>
                          <wps:spPr bwMode="auto">
                            <a:xfrm>
                              <a:off x="5938" y="7471"/>
                              <a:ext cx="1" cy="62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8" name="Group 423"/>
                        <wpg:cNvGrpSpPr>
                          <a:grpSpLocks/>
                        </wpg:cNvGrpSpPr>
                        <wpg:grpSpPr bwMode="auto">
                          <a:xfrm>
                            <a:off x="2036" y="2079"/>
                            <a:ext cx="8647" cy="7721"/>
                            <a:chOff x="2036" y="2079"/>
                            <a:chExt cx="8647" cy="7721"/>
                          </a:xfrm>
                        </wpg:grpSpPr>
                        <wpg:grpSp>
                          <wpg:cNvPr id="19" name="Group 424"/>
                          <wpg:cNvGrpSpPr>
                            <a:grpSpLocks/>
                          </wpg:cNvGrpSpPr>
                          <wpg:grpSpPr bwMode="auto">
                            <a:xfrm>
                              <a:off x="2036" y="2079"/>
                              <a:ext cx="8647" cy="7721"/>
                              <a:chOff x="2036" y="2079"/>
                              <a:chExt cx="8647" cy="7721"/>
                            </a:xfrm>
                          </wpg:grpSpPr>
                          <wps:wsp>
                            <wps:cNvPr id="20" name="AutoShape 425"/>
                            <wps:cNvCnPr>
                              <a:cxnSpLocks noChangeShapeType="1"/>
                            </wps:cNvCnPr>
                            <wps:spPr bwMode="auto">
                              <a:xfrm>
                                <a:off x="2100" y="2079"/>
                                <a:ext cx="1" cy="7131"/>
                              </a:xfrm>
                              <a:prstGeom prst="straightConnector1">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1" name="AutoShape 426"/>
                            <wps:cNvCnPr>
                              <a:cxnSpLocks noChangeShapeType="1"/>
                            </wps:cNvCnPr>
                            <wps:spPr bwMode="auto">
                              <a:xfrm>
                                <a:off x="2036" y="2079"/>
                                <a:ext cx="8615" cy="0"/>
                              </a:xfrm>
                              <a:prstGeom prst="straightConnector1">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2" name="AutoShape 427"/>
                            <wps:cNvCnPr>
                              <a:cxnSpLocks noChangeShapeType="1"/>
                            </wps:cNvCnPr>
                            <wps:spPr bwMode="auto">
                              <a:xfrm flipV="1">
                                <a:off x="2100" y="9209"/>
                                <a:ext cx="8583" cy="1"/>
                              </a:xfrm>
                              <a:prstGeom prst="straightConnector1">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3" name="AutoShape 428"/>
                            <wps:cNvCnPr>
                              <a:cxnSpLocks noChangeShapeType="1"/>
                            </wps:cNvCnPr>
                            <wps:spPr bwMode="auto">
                              <a:xfrm flipV="1">
                                <a:off x="10651" y="2079"/>
                                <a:ext cx="32" cy="7129"/>
                              </a:xfrm>
                              <a:prstGeom prst="straightConnector1">
                                <a:avLst/>
                              </a:prstGeom>
                              <a:noFill/>
                              <a:ln w="127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grpSp>
                            <wpg:cNvPr id="24" name="Group 429"/>
                            <wpg:cNvGrpSpPr>
                              <a:grpSpLocks/>
                            </wpg:cNvGrpSpPr>
                            <wpg:grpSpPr bwMode="auto">
                              <a:xfrm>
                                <a:off x="2498" y="2406"/>
                                <a:ext cx="7897" cy="7394"/>
                                <a:chOff x="2498" y="2406"/>
                                <a:chExt cx="7897" cy="7394"/>
                              </a:xfrm>
                            </wpg:grpSpPr>
                            <wps:wsp>
                              <wps:cNvPr id="25" name="Rectangle 430"/>
                              <wps:cNvSpPr>
                                <a:spLocks noChangeArrowheads="1"/>
                              </wps:cNvSpPr>
                              <wps:spPr bwMode="auto">
                                <a:xfrm>
                                  <a:off x="2498" y="9324"/>
                                  <a:ext cx="6765" cy="476"/>
                                </a:xfrm>
                                <a:prstGeom prst="rect">
                                  <a:avLst/>
                                </a:prstGeom>
                                <a:solidFill>
                                  <a:srgbClr val="FFFFFF"/>
                                </a:solidFill>
                                <a:ln w="9525">
                                  <a:solidFill>
                                    <a:srgbClr val="000000"/>
                                  </a:solidFill>
                                  <a:miter lim="800000"/>
                                  <a:headEnd/>
                                  <a:tailEnd/>
                                </a:ln>
                              </wps:spPr>
                              <wps:txbx>
                                <w:txbxContent>
                                  <w:p w:rsidR="0062702F" w:rsidRPr="00371261" w:rsidRDefault="0062702F" w:rsidP="0062702F">
                                    <w:pPr>
                                      <w:jc w:val="center"/>
                                      <w:rPr>
                                        <w:rFonts w:cs="B Nazanin"/>
                                        <w:lang w:bidi="fa-IR"/>
                                      </w:rPr>
                                    </w:pPr>
                                    <w:r w:rsidRPr="00371261">
                                      <w:rPr>
                                        <w:rFonts w:cs="B Nazanin" w:hint="cs"/>
                                        <w:rtl/>
                                        <w:lang w:bidi="fa-IR"/>
                                      </w:rPr>
                                      <w:t>ریسک های زیست محیطی</w:t>
                                    </w:r>
                                    <w:r>
                                      <w:rPr>
                                        <w:rFonts w:cs="B Nazanin" w:hint="cs"/>
                                        <w:rtl/>
                                        <w:lang w:bidi="fa-IR"/>
                                      </w:rPr>
                                      <w:t>(محیطی، اجتماعی، اقتصادی، سیاسی، تکنولوژیکی)</w:t>
                                    </w:r>
                                  </w:p>
                                </w:txbxContent>
                              </wps:txbx>
                              <wps:bodyPr rot="0" vert="horz" wrap="square" lIns="91440" tIns="45720" rIns="91440" bIns="45720" anchor="t" anchorCtr="0" upright="1">
                                <a:noAutofit/>
                              </wps:bodyPr>
                            </wps:wsp>
                            <wps:wsp>
                              <wps:cNvPr id="26" name="AutoShape 431"/>
                              <wps:cNvSpPr>
                                <a:spLocks noChangeArrowheads="1"/>
                              </wps:cNvSpPr>
                              <wps:spPr bwMode="auto">
                                <a:xfrm>
                                  <a:off x="5092" y="9056"/>
                                  <a:ext cx="313" cy="379"/>
                                </a:xfrm>
                                <a:prstGeom prst="upArrow">
                                  <a:avLst>
                                    <a:gd name="adj1" fmla="val 50000"/>
                                    <a:gd name="adj2" fmla="val 3027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7" name="AutoShape 432"/>
                              <wps:cNvSpPr>
                                <a:spLocks noChangeArrowheads="1"/>
                              </wps:cNvSpPr>
                              <wps:spPr bwMode="auto">
                                <a:xfrm>
                                  <a:off x="5609" y="9056"/>
                                  <a:ext cx="313" cy="379"/>
                                </a:xfrm>
                                <a:prstGeom prst="upArrow">
                                  <a:avLst>
                                    <a:gd name="adj1" fmla="val 50000"/>
                                    <a:gd name="adj2" fmla="val 3027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8" name="AutoShape 433"/>
                              <wps:cNvSpPr>
                                <a:spLocks noChangeArrowheads="1"/>
                              </wps:cNvSpPr>
                              <wps:spPr bwMode="auto">
                                <a:xfrm>
                                  <a:off x="6086" y="9042"/>
                                  <a:ext cx="313" cy="379"/>
                                </a:xfrm>
                                <a:prstGeom prst="upArrow">
                                  <a:avLst>
                                    <a:gd name="adj1" fmla="val 50000"/>
                                    <a:gd name="adj2" fmla="val 3027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9" name="AutoShape 434"/>
                              <wps:cNvSpPr>
                                <a:spLocks noChangeArrowheads="1"/>
                              </wps:cNvSpPr>
                              <wps:spPr bwMode="auto">
                                <a:xfrm>
                                  <a:off x="6617" y="9045"/>
                                  <a:ext cx="313" cy="362"/>
                                </a:xfrm>
                                <a:prstGeom prst="upArrow">
                                  <a:avLst>
                                    <a:gd name="adj1" fmla="val 50000"/>
                                    <a:gd name="adj2" fmla="val 2891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30" name="Rectangle 435"/>
                              <wps:cNvSpPr>
                                <a:spLocks noChangeArrowheads="1"/>
                              </wps:cNvSpPr>
                              <wps:spPr bwMode="auto">
                                <a:xfrm>
                                  <a:off x="8310" y="3256"/>
                                  <a:ext cx="1830" cy="525"/>
                                </a:xfrm>
                                <a:prstGeom prst="rect">
                                  <a:avLst/>
                                </a:prstGeom>
                                <a:solidFill>
                                  <a:srgbClr val="FFFFFF"/>
                                </a:solidFill>
                                <a:ln w="9525">
                                  <a:solidFill>
                                    <a:srgbClr val="000000"/>
                                  </a:solidFill>
                                  <a:miter lim="800000"/>
                                  <a:headEnd/>
                                  <a:tailEnd/>
                                </a:ln>
                              </wps:spPr>
                              <wps:txbx>
                                <w:txbxContent>
                                  <w:p w:rsidR="0062702F" w:rsidRPr="00821030" w:rsidRDefault="0062702F" w:rsidP="0062702F">
                                    <w:pPr>
                                      <w:jc w:val="center"/>
                                      <w:rPr>
                                        <w:rFonts w:cs="B Nazanin"/>
                                        <w:sz w:val="26"/>
                                        <w:szCs w:val="26"/>
                                        <w:lang w:bidi="fa-IR"/>
                                      </w:rPr>
                                    </w:pPr>
                                    <w:r w:rsidRPr="00821030">
                                      <w:rPr>
                                        <w:rFonts w:cs="B Nazanin" w:hint="cs"/>
                                        <w:sz w:val="26"/>
                                        <w:szCs w:val="26"/>
                                        <w:rtl/>
                                        <w:lang w:bidi="fa-IR"/>
                                      </w:rPr>
                                      <w:t xml:space="preserve">ریسک </w:t>
                                    </w:r>
                                    <w:r w:rsidRPr="00821030">
                                      <w:rPr>
                                        <w:rFonts w:cs="B Nazanin" w:hint="cs"/>
                                        <w:sz w:val="26"/>
                                        <w:szCs w:val="26"/>
                                        <w:rtl/>
                                        <w:lang w:bidi="fa-IR"/>
                                      </w:rPr>
                                      <w:t>عرضه</w:t>
                                    </w:r>
                                  </w:p>
                                </w:txbxContent>
                              </wps:txbx>
                              <wps:bodyPr rot="0" vert="horz" wrap="square" lIns="91440" tIns="45720" rIns="91440" bIns="45720" anchor="t" anchorCtr="0" upright="1">
                                <a:noAutofit/>
                              </wps:bodyPr>
                            </wps:wsp>
                            <wps:wsp>
                              <wps:cNvPr id="31" name="Rectangle 436"/>
                              <wps:cNvSpPr>
                                <a:spLocks noChangeArrowheads="1"/>
                              </wps:cNvSpPr>
                              <wps:spPr bwMode="auto">
                                <a:xfrm>
                                  <a:off x="8565" y="8054"/>
                                  <a:ext cx="1830" cy="525"/>
                                </a:xfrm>
                                <a:prstGeom prst="rect">
                                  <a:avLst/>
                                </a:prstGeom>
                                <a:solidFill>
                                  <a:srgbClr val="FFFFFF"/>
                                </a:solidFill>
                                <a:ln w="9525">
                                  <a:solidFill>
                                    <a:srgbClr val="000000"/>
                                  </a:solidFill>
                                  <a:miter lim="800000"/>
                                  <a:headEnd/>
                                  <a:tailEnd/>
                                </a:ln>
                              </wps:spPr>
                              <wps:txbx>
                                <w:txbxContent>
                                  <w:p w:rsidR="0062702F" w:rsidRPr="00821030" w:rsidRDefault="0062702F" w:rsidP="0062702F">
                                    <w:pPr>
                                      <w:jc w:val="center"/>
                                      <w:rPr>
                                        <w:rFonts w:cs="B Nazanin"/>
                                        <w:sz w:val="26"/>
                                        <w:szCs w:val="26"/>
                                        <w:lang w:bidi="fa-IR"/>
                                      </w:rPr>
                                    </w:pPr>
                                    <w:r w:rsidRPr="00821030">
                                      <w:rPr>
                                        <w:rFonts w:cs="B Nazanin" w:hint="cs"/>
                                        <w:sz w:val="26"/>
                                        <w:szCs w:val="26"/>
                                        <w:rtl/>
                                        <w:lang w:bidi="fa-IR"/>
                                      </w:rPr>
                                      <w:t xml:space="preserve">ریسک </w:t>
                                    </w:r>
                                    <w:r>
                                      <w:rPr>
                                        <w:rFonts w:cs="B Nazanin" w:hint="cs"/>
                                        <w:sz w:val="26"/>
                                        <w:szCs w:val="26"/>
                                        <w:rtl/>
                                        <w:lang w:bidi="fa-IR"/>
                                      </w:rPr>
                                      <w:t>تقاضا</w:t>
                                    </w:r>
                                  </w:p>
                                </w:txbxContent>
                              </wps:txbx>
                              <wps:bodyPr rot="0" vert="horz" wrap="square" lIns="91440" tIns="45720" rIns="91440" bIns="45720" anchor="t" anchorCtr="0" upright="1">
                                <a:noAutofit/>
                              </wps:bodyPr>
                            </wps:wsp>
                            <wps:wsp>
                              <wps:cNvPr id="32" name="Rectangle 437"/>
                              <wps:cNvSpPr>
                                <a:spLocks noChangeArrowheads="1"/>
                              </wps:cNvSpPr>
                              <wps:spPr bwMode="auto">
                                <a:xfrm>
                                  <a:off x="9082" y="4694"/>
                                  <a:ext cx="833" cy="2275"/>
                                </a:xfrm>
                                <a:prstGeom prst="rect">
                                  <a:avLst/>
                                </a:prstGeom>
                                <a:solidFill>
                                  <a:srgbClr val="FFFFFF"/>
                                </a:solidFill>
                                <a:ln w="9525">
                                  <a:solidFill>
                                    <a:srgbClr val="000000"/>
                                  </a:solidFill>
                                  <a:miter lim="800000"/>
                                  <a:headEnd/>
                                  <a:tailEnd/>
                                </a:ln>
                              </wps:spPr>
                              <wps:txbx>
                                <w:txbxContent>
                                  <w:p w:rsidR="0062702F" w:rsidRPr="00D568F9" w:rsidRDefault="0062702F" w:rsidP="0062702F">
                                    <w:pPr>
                                      <w:jc w:val="center"/>
                                      <w:rPr>
                                        <w:rFonts w:cs="B Nazanin"/>
                                        <w:lang w:bidi="fa-IR"/>
                                      </w:rPr>
                                    </w:pPr>
                                    <w:r>
                                      <w:rPr>
                                        <w:rFonts w:cs="B Nazanin" w:hint="cs"/>
                                        <w:rtl/>
                                        <w:lang w:bidi="fa-IR"/>
                                      </w:rPr>
                                      <w:t>پشتیبانی-</w:t>
                                    </w:r>
                                    <w:r w:rsidRPr="00D568F9">
                                      <w:rPr>
                                        <w:rFonts w:cs="B Nazanin" w:hint="cs"/>
                                        <w:rtl/>
                                        <w:lang w:bidi="fa-IR"/>
                                      </w:rPr>
                                      <w:t>اطلاعات</w:t>
                                    </w:r>
                                  </w:p>
                                  <w:p w:rsidR="0062702F" w:rsidRPr="00821030" w:rsidRDefault="0062702F" w:rsidP="0062702F">
                                    <w:pPr>
                                      <w:jc w:val="center"/>
                                      <w:rPr>
                                        <w:rFonts w:cs="B Nazanin"/>
                                        <w:sz w:val="28"/>
                                        <w:szCs w:val="28"/>
                                        <w:lang w:bidi="fa-IR"/>
                                      </w:rPr>
                                    </w:pPr>
                                  </w:p>
                                </w:txbxContent>
                              </wps:txbx>
                              <wps:bodyPr rot="0" vert="vert270" wrap="square" lIns="91440" tIns="45720" rIns="91440" bIns="45720" anchor="t" anchorCtr="0" upright="1">
                                <a:noAutofit/>
                              </wps:bodyPr>
                            </wps:wsp>
                            <wps:wsp>
                              <wps:cNvPr id="33" name="AutoShape 438"/>
                              <wps:cNvCnPr>
                                <a:cxnSpLocks noChangeShapeType="1"/>
                              </wps:cNvCnPr>
                              <wps:spPr bwMode="auto">
                                <a:xfrm>
                                  <a:off x="9390" y="3781"/>
                                  <a:ext cx="15" cy="91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439"/>
                              <wps:cNvCnPr>
                                <a:cxnSpLocks noChangeShapeType="1"/>
                              </wps:cNvCnPr>
                              <wps:spPr bwMode="auto">
                                <a:xfrm>
                                  <a:off x="9480" y="6974"/>
                                  <a:ext cx="1" cy="11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Rectangle 440"/>
                              <wps:cNvSpPr>
                                <a:spLocks noChangeArrowheads="1"/>
                              </wps:cNvSpPr>
                              <wps:spPr bwMode="auto">
                                <a:xfrm>
                                  <a:off x="8190" y="2406"/>
                                  <a:ext cx="1830" cy="525"/>
                                </a:xfrm>
                                <a:prstGeom prst="rect">
                                  <a:avLst/>
                                </a:prstGeom>
                                <a:solidFill>
                                  <a:srgbClr val="FFFFFF"/>
                                </a:solidFill>
                                <a:ln w="9525">
                                  <a:solidFill>
                                    <a:srgbClr val="000000"/>
                                  </a:solidFill>
                                  <a:miter lim="800000"/>
                                  <a:headEnd/>
                                  <a:tailEnd/>
                                </a:ln>
                              </wps:spPr>
                              <wps:txbx>
                                <w:txbxContent>
                                  <w:p w:rsidR="0062702F" w:rsidRPr="00821030" w:rsidRDefault="0062702F" w:rsidP="0062702F">
                                    <w:pPr>
                                      <w:jc w:val="center"/>
                                      <w:rPr>
                                        <w:rFonts w:cs="B Nazanin"/>
                                        <w:sz w:val="26"/>
                                        <w:szCs w:val="26"/>
                                        <w:lang w:bidi="fa-IR"/>
                                      </w:rPr>
                                    </w:pPr>
                                    <w:r w:rsidRPr="00821030">
                                      <w:rPr>
                                        <w:rFonts w:cs="B Nazanin" w:hint="cs"/>
                                        <w:sz w:val="26"/>
                                        <w:szCs w:val="26"/>
                                        <w:rtl/>
                                        <w:lang w:bidi="fa-IR"/>
                                      </w:rPr>
                                      <w:t xml:space="preserve">ریسک </w:t>
                                    </w:r>
                                    <w:r>
                                      <w:rPr>
                                        <w:rFonts w:cs="B Nazanin" w:hint="cs"/>
                                        <w:sz w:val="26"/>
                                        <w:szCs w:val="26"/>
                                        <w:rtl/>
                                        <w:lang w:bidi="fa-IR"/>
                                      </w:rPr>
                                      <w:t>تولید</w:t>
                                    </w:r>
                                  </w:p>
                                </w:txbxContent>
                              </wps:txbx>
                              <wps:bodyPr rot="0" vert="horz" wrap="square" lIns="91440" tIns="45720" rIns="91440" bIns="45720" anchor="t" anchorCtr="0" upright="1">
                                <a:noAutofit/>
                              </wps:bodyPr>
                            </wps:wsp>
                          </wpg:grpSp>
                        </wpg:grpSp>
                        <wps:wsp>
                          <wps:cNvPr id="36" name="AutoShape 441"/>
                          <wps:cNvCnPr>
                            <a:cxnSpLocks noChangeShapeType="1"/>
                          </wps:cNvCnPr>
                          <wps:spPr bwMode="auto">
                            <a:xfrm flipH="1">
                              <a:off x="6617" y="2717"/>
                              <a:ext cx="1573" cy="2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AutoShape 442"/>
                          <wps:cNvCnPr>
                            <a:cxnSpLocks noChangeShapeType="1"/>
                          </wps:cNvCnPr>
                          <wps:spPr bwMode="auto">
                            <a:xfrm flipH="1" flipV="1">
                              <a:off x="6617" y="3012"/>
                              <a:ext cx="2465" cy="284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AutoShape 443"/>
                          <wps:cNvCnPr>
                            <a:cxnSpLocks noChangeShapeType="1"/>
                          </wps:cNvCnPr>
                          <wps:spPr bwMode="auto">
                            <a:xfrm flipH="1">
                              <a:off x="6738" y="8292"/>
                              <a:ext cx="182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444"/>
                          <wps:cNvCnPr>
                            <a:cxnSpLocks noChangeShapeType="1"/>
                          </wps:cNvCnPr>
                          <wps:spPr bwMode="auto">
                            <a:xfrm flipH="1">
                              <a:off x="6700" y="3582"/>
                              <a:ext cx="1610" cy="34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AutoShape 445"/>
                          <wps:cNvCnPr>
                            <a:cxnSpLocks noChangeShapeType="1"/>
                          </wps:cNvCnPr>
                          <wps:spPr bwMode="auto">
                            <a:xfrm flipH="1" flipV="1">
                              <a:off x="6699" y="4047"/>
                              <a:ext cx="2383" cy="182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446"/>
                          <wps:cNvCnPr>
                            <a:cxnSpLocks noChangeShapeType="1"/>
                          </wps:cNvCnPr>
                          <wps:spPr bwMode="auto">
                            <a:xfrm flipH="1" flipV="1">
                              <a:off x="6700" y="5202"/>
                              <a:ext cx="2382" cy="6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47"/>
                          <wps:cNvCnPr>
                            <a:cxnSpLocks noChangeShapeType="1"/>
                          </wps:cNvCnPr>
                          <wps:spPr bwMode="auto">
                            <a:xfrm flipH="1">
                              <a:off x="6700" y="5874"/>
                              <a:ext cx="2382" cy="2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48"/>
                          <wps:cNvCnPr>
                            <a:cxnSpLocks noChangeShapeType="1"/>
                          </wps:cNvCnPr>
                          <wps:spPr bwMode="auto">
                            <a:xfrm flipH="1">
                              <a:off x="6700" y="5859"/>
                              <a:ext cx="2382" cy="13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449"/>
                          <wps:cNvCnPr>
                            <a:cxnSpLocks noChangeShapeType="1"/>
                          </wps:cNvCnPr>
                          <wps:spPr bwMode="auto">
                            <a:xfrm flipH="1">
                              <a:off x="6700" y="2717"/>
                              <a:ext cx="1490" cy="31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450"/>
                          <wps:cNvCnPr>
                            <a:cxnSpLocks noChangeShapeType="1"/>
                          </wps:cNvCnPr>
                          <wps:spPr bwMode="auto">
                            <a:xfrm flipH="1" flipV="1">
                              <a:off x="6699" y="7227"/>
                              <a:ext cx="1866" cy="1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AutoShape 451"/>
                          <wps:cNvCnPr>
                            <a:cxnSpLocks noChangeShapeType="1"/>
                          </wps:cNvCnPr>
                          <wps:spPr bwMode="auto">
                            <a:xfrm flipH="1" flipV="1">
                              <a:off x="6699" y="6087"/>
                              <a:ext cx="1866" cy="2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AutoShape 452"/>
                          <wps:cNvCnPr>
                            <a:cxnSpLocks noChangeShapeType="1"/>
                          </wps:cNvCnPr>
                          <wps:spPr bwMode="auto">
                            <a:xfrm flipH="1">
                              <a:off x="6738" y="5874"/>
                              <a:ext cx="2344" cy="24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408" o:spid="_x0000_s1230" style="position:absolute;left:0;text-align:left;margin-left:20.4pt;margin-top:11.25pt;width:441.75pt;height:386.05pt;z-index:251659264" coordorigin="2036,2079" coordsize="8647,7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">
                <v:group id="Group 409" o:spid="_x0000_s1231" style="position:absolute;left:2862;top:2717;width:3876;height:5877" coordorigin="2862,2717" coordsize="3876,58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10" o:spid="_x0000_s1232" style="position:absolute;left:4824;top:2717;width:1793;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62702F" w:rsidRPr="004C4F0B" w:rsidRDefault="0062702F" w:rsidP="0062702F">
                          <w:pPr>
                            <w:jc w:val="center"/>
                            <w:rPr>
                              <w:rFonts w:cs="B Nazanin"/>
                              <w:lang w:bidi="fa-IR"/>
                            </w:rPr>
                          </w:pPr>
                          <w:r w:rsidRPr="004C4F0B">
                            <w:rPr>
                              <w:rFonts w:cs="B Nazanin" w:hint="cs"/>
                              <w:rtl/>
                              <w:lang w:bidi="fa-IR"/>
                            </w:rPr>
                            <w:t>کشاورز</w:t>
                          </w:r>
                          <w:r>
                            <w:rPr>
                              <w:rFonts w:cs="B Nazanin" w:hint="cs"/>
                              <w:rtl/>
                              <w:lang w:bidi="fa-IR"/>
                            </w:rPr>
                            <w:t xml:space="preserve">(گندم </w:t>
                          </w:r>
                          <w:r>
                            <w:rPr>
                              <w:rFonts w:cs="B Nazanin" w:hint="cs"/>
                              <w:rtl/>
                              <w:lang w:bidi="fa-IR"/>
                            </w:rPr>
                            <w:t>کاران)</w:t>
                          </w:r>
                        </w:p>
                      </w:txbxContent>
                    </v:textbox>
                  </v:rect>
                  <v:rect id="Rectangle 411" o:spid="_x0000_s1233" style="position:absolute;left:5348;top:3781;width:1352;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62702F" w:rsidRDefault="0062702F" w:rsidP="0062702F">
                          <w:pPr>
                            <w:jc w:val="center"/>
                            <w:rPr>
                              <w:lang w:bidi="fa-IR"/>
                            </w:rPr>
                          </w:pPr>
                          <w:r w:rsidRPr="00E1478E">
                            <w:rPr>
                              <w:rFonts w:cs="B Nazanin" w:hint="cs"/>
                              <w:rtl/>
                              <w:lang w:bidi="fa-IR"/>
                            </w:rPr>
                            <w:t xml:space="preserve">مراکز </w:t>
                          </w:r>
                          <w:r w:rsidRPr="00E1478E">
                            <w:rPr>
                              <w:rFonts w:cs="B Nazanin" w:hint="cs"/>
                              <w:rtl/>
                              <w:lang w:bidi="fa-IR"/>
                            </w:rPr>
                            <w:t>خرید</w:t>
                          </w:r>
                        </w:p>
                      </w:txbxContent>
                    </v:textbox>
                  </v:rect>
                  <v:rect id="Rectangle 412" o:spid="_x0000_s1234" style="position:absolute;left:4744;top:5859;width:1956;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62702F" w:rsidRPr="00E1478E" w:rsidRDefault="0062702F" w:rsidP="0062702F">
                          <w:pPr>
                            <w:jc w:val="center"/>
                            <w:rPr>
                              <w:rFonts w:cs="B Nazanin"/>
                              <w:lang w:bidi="fa-IR"/>
                            </w:rPr>
                          </w:pPr>
                          <w:r w:rsidRPr="00E1478E">
                            <w:rPr>
                              <w:rFonts w:cs="B Nazanin" w:hint="cs"/>
                              <w:rtl/>
                              <w:lang w:bidi="fa-IR"/>
                            </w:rPr>
                            <w:t xml:space="preserve">کارخانه </w:t>
                          </w:r>
                          <w:r w:rsidRPr="00E1478E">
                            <w:rPr>
                              <w:rFonts w:cs="B Nazanin" w:hint="cs"/>
                              <w:rtl/>
                              <w:lang w:bidi="fa-IR"/>
                            </w:rPr>
                            <w:t>آرد</w:t>
                          </w:r>
                        </w:p>
                      </w:txbxContent>
                    </v:textbox>
                  </v:rect>
                  <v:rect id="Rectangle 413" o:spid="_x0000_s1235" style="position:absolute;left:4824;top:6969;width:1875;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62702F" w:rsidRPr="00E1478E" w:rsidRDefault="0062702F" w:rsidP="0062702F">
                          <w:pPr>
                            <w:jc w:val="center"/>
                            <w:rPr>
                              <w:rFonts w:cs="B Nazanin"/>
                              <w:lang w:bidi="fa-IR"/>
                            </w:rPr>
                          </w:pPr>
                          <w:r w:rsidRPr="00E1478E">
                            <w:rPr>
                              <w:rFonts w:cs="B Nazanin" w:hint="cs"/>
                              <w:rtl/>
                              <w:lang w:bidi="fa-IR"/>
                            </w:rPr>
                            <w:t>نانوایی</w:t>
                          </w:r>
                        </w:p>
                      </w:txbxContent>
                    </v:textbox>
                  </v:rect>
                  <v:rect id="Rectangle 414" o:spid="_x0000_s1236" style="position:absolute;left:4863;top:8092;width:1875;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62702F" w:rsidRPr="00E1478E" w:rsidRDefault="0062702F" w:rsidP="0062702F">
                          <w:pPr>
                            <w:jc w:val="center"/>
                            <w:rPr>
                              <w:rFonts w:cs="B Nazanin"/>
                              <w:lang w:bidi="fa-IR"/>
                            </w:rPr>
                          </w:pPr>
                          <w:r w:rsidRPr="00E1478E">
                            <w:rPr>
                              <w:rFonts w:cs="B Nazanin" w:hint="cs"/>
                              <w:rtl/>
                              <w:lang w:bidi="fa-IR"/>
                            </w:rPr>
                            <w:t>مصرف کننده</w:t>
                          </w:r>
                        </w:p>
                      </w:txbxContent>
                    </v:textbox>
                  </v:rect>
                  <v:rect id="Rectangle 415" o:spid="_x0000_s1237" style="position:absolute;left:4617;top:4819;width:2121;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62702F" w:rsidRPr="00311264" w:rsidRDefault="0062702F" w:rsidP="0062702F">
                          <w:pPr>
                            <w:spacing w:line="192" w:lineRule="auto"/>
                            <w:jc w:val="center"/>
                            <w:rPr>
                              <w:rFonts w:cs="B Nazanin"/>
                              <w:lang w:bidi="fa-IR"/>
                            </w:rPr>
                          </w:pPr>
                          <w:r w:rsidRPr="00311264">
                            <w:rPr>
                              <w:rFonts w:cs="B Nazanin" w:hint="cs"/>
                              <w:rtl/>
                              <w:lang w:bidi="fa-IR"/>
                            </w:rPr>
                            <w:t xml:space="preserve">حمل </w:t>
                          </w:r>
                          <w:r w:rsidRPr="00311264">
                            <w:rPr>
                              <w:rFonts w:cs="B Nazanin" w:hint="cs"/>
                              <w:rtl/>
                              <w:lang w:bidi="fa-IR"/>
                            </w:rPr>
                            <w:t>و نقل و ذخیره سازی(سیلوها و....)</w:t>
                          </w:r>
                        </w:p>
                      </w:txbxContent>
                    </v:textbox>
                  </v:rect>
                  <v:rect id="Rectangle 416" o:spid="_x0000_s1238" style="position:absolute;left:2862;top:2931;width:1307;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62702F" w:rsidRPr="004C4F0B" w:rsidRDefault="0062702F" w:rsidP="0062702F">
                          <w:pPr>
                            <w:jc w:val="center"/>
                            <w:rPr>
                              <w:rFonts w:cs="B Nazanin"/>
                              <w:lang w:bidi="fa-IR"/>
                            </w:rPr>
                          </w:pPr>
                          <w:r>
                            <w:rPr>
                              <w:rFonts w:cs="B Nazanin" w:hint="cs"/>
                              <w:rtl/>
                              <w:lang w:bidi="fa-IR"/>
                            </w:rPr>
                            <w:t>واردات</w:t>
                          </w:r>
                        </w:p>
                      </w:txbxContent>
                    </v:textbox>
                  </v:rect>
                  <v:shape id="AutoShape 417" o:spid="_x0000_s1239" type="#_x0000_t32" style="position:absolute;left:5921;top:3219;width:1;height:5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418" o:spid="_x0000_s1240" type="#_x0000_t32" style="position:absolute;left:3652;top:3433;width:1172;height:1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shape id="AutoShape 419" o:spid="_x0000_s1241" type="#_x0000_t32" style="position:absolute;left:5922;top:4283;width:15;height:5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AutoShape 420" o:spid="_x0000_s1242" type="#_x0000_t32" style="position:absolute;left:5922;top:5511;width:1;height:3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AutoShape 421" o:spid="_x0000_s1243" type="#_x0000_t32" style="position:absolute;left:5937;top:6346;width:1;height:6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422" o:spid="_x0000_s1244" type="#_x0000_t32" style="position:absolute;left:5938;top:7471;width:1;height:6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group>
                <v:group id="Group 423" o:spid="_x0000_s1245" style="position:absolute;left:2036;top:2079;width:8647;height:7721" coordorigin="2036,2079" coordsize="8647,77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up 424" o:spid="_x0000_s1246" style="position:absolute;left:2036;top:2079;width:8647;height:7721" coordorigin="2036,2079" coordsize="8647,77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425" o:spid="_x0000_s1247" type="#_x0000_t32" style="position:absolute;left:2100;top:2079;width:1;height:71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OKnsAAAADbAAAADwAAAGRycy9kb3ducmV2LnhtbERPy4rCMBTdD/gP4QqzG1OLiFajiDjQ&#10;1YAPEHeX5toWm5uSxLb69ZPFwCwP573eDqYRHTlfW1YwnSQgiAuray4VXM7fXwsQPiBrbCyTghd5&#10;2G5GH2vMtO35SN0plCKGsM9QQRVCm0npi4oM+oltiSN3t85giNCVUjvsY7hpZJokc2mw5thQYUv7&#10;iorH6WkU+Oc7D+ns0CdLN+u62979XHOn1Od42K1ABBrCv/jPnWsFaVwfv8QfID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ATip7AAAAA2wAAAA8AAAAAAAAAAAAAAAAA&#10;oQIAAGRycy9kb3ducmV2LnhtbFBLBQYAAAAABAAEAPkAAACOAwAAAAA=&#10;" strokeweight="1pt">
                      <v:stroke dashstyle="dash"/>
                      <v:shadow color="#868686"/>
                    </v:shape>
                    <v:shape id="AutoShape 426" o:spid="_x0000_s1248" type="#_x0000_t32" style="position:absolute;left:2036;top:2079;width:86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8vBcQAAADbAAAADwAAAGRycy9kb3ducmV2LnhtbESPwWrDMBBE74X+g9hCbrVsE0LqRjEh&#10;tOBToEmh9LZYW9vEWhlJsZ18fRUo9DjMzBtmU86mFyM531lWkCUpCOLa6o4bBZ+n9+c1CB+QNfaW&#10;ScGVPJTbx4cNFtpO/EHjMTQiQtgXqKANYSik9HVLBn1iB+Lo/VhnMETpGqkdThFuepmn6Uoa7Dgu&#10;tDjQvqX6fLwYBf5yq0K+fJvSF7ccx++9O3xVTqnF07x7BRFoDv/hv3alFeQZ3L/EH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Xy8FxAAAANsAAAAPAAAAAAAAAAAA&#10;AAAAAKECAABkcnMvZG93bnJldi54bWxQSwUGAAAAAAQABAD5AAAAkgMAAAAA&#10;" strokeweight="1pt">
                      <v:stroke dashstyle="dash"/>
                      <v:shadow color="#868686"/>
                    </v:shape>
                    <v:shape id="AutoShape 427" o:spid="_x0000_s1249" type="#_x0000_t32" style="position:absolute;left:2100;top:9209;width:8583;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pas8MAAADbAAAADwAAAGRycy9kb3ducmV2LnhtbESPQWvCQBSE74L/YXmCN92YQyvRVaxQ&#10;KPXUGO+P7OsmbfZtzK5m/ffdQqHHYWa+Ybb7aDtxp8G3jhWslhkI4trplo2C6vy6WIPwAVlj55gU&#10;PMjDfjedbLHQbuQPupfBiARhX6CCJoS+kNLXDVn0S9cTJ+/TDRZDkoOResAxwW0n8yx7khZbTgsN&#10;9nRsqP4ub1bB4RjLW3y+vsSvvDrVj8q8jxej1HwWDxsQgWL4D/+137SCPIffL+kH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qWrPDAAAA2wAAAA8AAAAAAAAAAAAA&#10;AAAAoQIAAGRycy9kb3ducmV2LnhtbFBLBQYAAAAABAAEAPkAAACRAwAAAAA=&#10;" strokeweight="1pt">
                      <v:stroke dashstyle="dash"/>
                      <v:shadow color="#868686"/>
                    </v:shape>
                    <v:shape id="AutoShape 428" o:spid="_x0000_s1250" type="#_x0000_t32" style="position:absolute;left:10651;top:2079;width:32;height:71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b/KMMAAADbAAAADwAAAGRycy9kb3ducmV2LnhtbESPQWvCQBSE70L/w/IK3nTTFGyJrmKF&#10;QrGnxvT+yD430ezbNLua9d93hUKPw8x8w6w20XbiSoNvHSt4mmcgiGunWzYKqsP77BWED8gaO8ek&#10;4EYeNuuHyQoL7Ub+omsZjEgQ9gUqaELoCyl93ZBFP3c9cfKObrAYkhyM1AOOCW47mWfZQlpsOS00&#10;2NOuofpcXqyC7S6Wl/jy8xZPefVZ3yqzH7+NUtPHuF2CCBTDf/iv/aEV5M9w/5J+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m/yjDAAAA2wAAAA8AAAAAAAAAAAAA&#10;AAAAoQIAAGRycy9kb3ducmV2LnhtbFBLBQYAAAAABAAEAPkAAACRAwAAAAA=&#10;" strokeweight="1pt">
                      <v:stroke dashstyle="dash"/>
                      <v:shadow color="#868686"/>
                    </v:shape>
                    <v:group id="Group 429" o:spid="_x0000_s1251" style="position:absolute;left:2498;top:2406;width:7897;height:7394" coordorigin="2498,2406" coordsize="7897,7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430" o:spid="_x0000_s1252" style="position:absolute;left:2498;top:9324;width:6765;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62702F" w:rsidRPr="00371261" w:rsidRDefault="0062702F" w:rsidP="0062702F">
                              <w:pPr>
                                <w:jc w:val="center"/>
                                <w:rPr>
                                  <w:rFonts w:cs="B Nazanin"/>
                                  <w:lang w:bidi="fa-IR"/>
                                </w:rPr>
                              </w:pPr>
                              <w:r w:rsidRPr="00371261">
                                <w:rPr>
                                  <w:rFonts w:cs="B Nazanin" w:hint="cs"/>
                                  <w:rtl/>
                                  <w:lang w:bidi="fa-IR"/>
                                </w:rPr>
                                <w:t>ریسک های زیست محیطی</w:t>
                              </w:r>
                              <w:r>
                                <w:rPr>
                                  <w:rFonts w:cs="B Nazanin" w:hint="cs"/>
                                  <w:rtl/>
                                  <w:lang w:bidi="fa-IR"/>
                                </w:rPr>
                                <w:t>(محیطی، اجتماعی، اقتصادی، سیاسی، تکنولوژیکی)</w:t>
                              </w:r>
                            </w:p>
                          </w:txbxContent>
                        </v:textbox>
                      </v: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431" o:spid="_x0000_s1253" type="#_x0000_t68" style="position:absolute;left:5092;top:9056;width:313;height: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yl+cIA&#10;AADbAAAADwAAAGRycy9kb3ducmV2LnhtbESPQWvCQBSE7wX/w/KE3pqNHtKSZhURBBFFqvb+yL4m&#10;obtv4+5q0n/vFgo9DjPzDVMtR2vEnXzoHCuYZTkI4trpjhsFl/Pm5Q1EiMgajWNS8EMBlovJU4Wl&#10;dgN/0P0UG5EgHEpU0MbYl1KGuiWLIXM9cfK+nLcYk/SN1B6HBLdGzvO8kBY7Tgst9rRuqf4+3awC&#10;PfbR7MzBX6+XDb7uD5+zozFKPU/H1TuISGP8D/+1t1rBvIDfL+k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LKX5wgAAANsAAAAPAAAAAAAAAAAAAAAAAJgCAABkcnMvZG93&#10;bnJldi54bWxQSwUGAAAAAAQABAD1AAAAhwMAAAAA&#10;">
                        <v:textbox style="layout-flow:vertical-ideographic"/>
                      </v:shape>
                      <v:shape id="AutoShape 432" o:spid="_x0000_s1254" type="#_x0000_t68" style="position:absolute;left:5609;top:9056;width:313;height: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AAYsIA&#10;AADbAAAADwAAAGRycy9kb3ducmV2LnhtbESPQWvCQBSE7wX/w/IEb3UTD1pSVxEhIKWhVO39kX1N&#10;Qnffxt3VxH/vFgo9DjPzDbPejtaIG/nQOVaQzzMQxLXTHTcKzqfy+QVEiMgajWNScKcA283kaY2F&#10;dgN/0u0YG5EgHApU0MbYF1KGuiWLYe564uR9O28xJukbqT0OCW6NXGTZUlrsOC202NO+pfrneLUK&#10;9NhH82Yqf7mcS1y9V1/5hzFKzabj7hVEpDH+h//aB61gsYLfL+kH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YABiwgAAANsAAAAPAAAAAAAAAAAAAAAAAJgCAABkcnMvZG93&#10;bnJldi54bWxQSwUGAAAAAAQABAD1AAAAhwMAAAAA&#10;">
                        <v:textbox style="layout-flow:vertical-ideographic"/>
                      </v:shape>
                      <v:shape id="AutoShape 433" o:spid="_x0000_s1255" type="#_x0000_t68" style="position:absolute;left:6086;top:9042;width:313;height: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UEL0A&#10;AADbAAAADwAAAGRycy9kb3ducmV2LnhtbERPy4rCMBTdC/5DuII7TXWhUo0igiDDiPjaX5prW0xu&#10;ahK1/r1ZDMzycN6LVWuNeJEPtWMFo2EGgrhwuuZSweW8HcxAhIis0TgmBR8KsFp2OwvMtXvzkV6n&#10;WIoUwiFHBVWMTS5lKCqyGIauIU7czXmLMUFfSu3xncKtkeMsm0iLNaeGChvaVFTcT0+rQLdNND9m&#10;7x+Pyxanv/vr6GCMUv1eu56DiNTGf/Gfe6cVjNPY9CX9ALn8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f+UEL0AAADbAAAADwAAAAAAAAAAAAAAAACYAgAAZHJzL2Rvd25yZXYu&#10;eG1sUEsFBgAAAAAEAAQA9QAAAIIDAAAAAA==&#10;">
                        <v:textbox style="layout-flow:vertical-ideographic"/>
                      </v:shape>
                      <v:shape id="AutoShape 434" o:spid="_x0000_s1256" type="#_x0000_t68" style="position:absolute;left:6617;top:9045;width:313;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xi8MA&#10;AADbAAAADwAAAGRycy9kb3ducmV2LnhtbESPzWrDMBCE74W+g9hCbo1sH9LGjRJCIBBCQ2l+7ou1&#10;tU2klSMptvv2VaHQ4zAz3zCL1WiN6MmH1rGCfJqBIK6cbrlWcD5tn19BhIis0TgmBd8UYLV8fFhg&#10;qd3An9QfYy0ShEOJCpoYu1LKUDVkMUxdR5y8L+ctxiR9LbXHIcGtkUWWzaTFltNCgx1tGqqux7tV&#10;oMcumr05+NvtvMWX98Ml/zBGqcnTuH4DEWmM/+G/9k4rKObw+yX9A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rMxi8MAAADbAAAADwAAAAAAAAAAAAAAAACYAgAAZHJzL2Rv&#10;d25yZXYueG1sUEsFBgAAAAAEAAQA9QAAAIgDAAAAAA==&#10;">
                        <v:textbox style="layout-flow:vertical-ideographic"/>
                      </v:shape>
                      <v:rect id="Rectangle 435" o:spid="_x0000_s1257" style="position:absolute;left:8310;top:3256;width:183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62702F" w:rsidRPr="00821030" w:rsidRDefault="0062702F" w:rsidP="0062702F">
                              <w:pPr>
                                <w:jc w:val="center"/>
                                <w:rPr>
                                  <w:rFonts w:cs="B Nazanin"/>
                                  <w:sz w:val="26"/>
                                  <w:szCs w:val="26"/>
                                  <w:lang w:bidi="fa-IR"/>
                                </w:rPr>
                              </w:pPr>
                              <w:r w:rsidRPr="00821030">
                                <w:rPr>
                                  <w:rFonts w:cs="B Nazanin" w:hint="cs"/>
                                  <w:sz w:val="26"/>
                                  <w:szCs w:val="26"/>
                                  <w:rtl/>
                                  <w:lang w:bidi="fa-IR"/>
                                </w:rPr>
                                <w:t xml:space="preserve">ریسک </w:t>
                              </w:r>
                              <w:r w:rsidRPr="00821030">
                                <w:rPr>
                                  <w:rFonts w:cs="B Nazanin" w:hint="cs"/>
                                  <w:sz w:val="26"/>
                                  <w:szCs w:val="26"/>
                                  <w:rtl/>
                                  <w:lang w:bidi="fa-IR"/>
                                </w:rPr>
                                <w:t>عرضه</w:t>
                              </w:r>
                            </w:p>
                          </w:txbxContent>
                        </v:textbox>
                      </v:rect>
                      <v:rect id="Rectangle 436" o:spid="_x0000_s1258" style="position:absolute;left:8565;top:8054;width:183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62702F" w:rsidRPr="00821030" w:rsidRDefault="0062702F" w:rsidP="0062702F">
                              <w:pPr>
                                <w:jc w:val="center"/>
                                <w:rPr>
                                  <w:rFonts w:cs="B Nazanin"/>
                                  <w:sz w:val="26"/>
                                  <w:szCs w:val="26"/>
                                  <w:lang w:bidi="fa-IR"/>
                                </w:rPr>
                              </w:pPr>
                              <w:r w:rsidRPr="00821030">
                                <w:rPr>
                                  <w:rFonts w:cs="B Nazanin" w:hint="cs"/>
                                  <w:sz w:val="26"/>
                                  <w:szCs w:val="26"/>
                                  <w:rtl/>
                                  <w:lang w:bidi="fa-IR"/>
                                </w:rPr>
                                <w:t xml:space="preserve">ریسک </w:t>
                              </w:r>
                              <w:r>
                                <w:rPr>
                                  <w:rFonts w:cs="B Nazanin" w:hint="cs"/>
                                  <w:sz w:val="26"/>
                                  <w:szCs w:val="26"/>
                                  <w:rtl/>
                                  <w:lang w:bidi="fa-IR"/>
                                </w:rPr>
                                <w:t>تقاضا</w:t>
                              </w:r>
                            </w:p>
                          </w:txbxContent>
                        </v:textbox>
                      </v:rect>
                      <v:rect id="Rectangle 437" o:spid="_x0000_s1259" style="position:absolute;left:9082;top:4694;width:833;height:2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EFh8MA&#10;AADbAAAADwAAAGRycy9kb3ducmV2LnhtbESPT2sCMRTE7wW/Q3hCbzWrtqKrUUQUil7a9c/5sXnu&#10;Lm5e1iTV9dubQqHHYWZ+w8wWranFjZyvLCvo9xIQxLnVFRcKDvvN2xiED8gaa8uk4EEeFvPOywxT&#10;be/8TbcsFCJC2KeooAyhSaX0eUkGfc82xNE7W2cwROkKqR3eI9zUcpAkI2mw4rhQYkOrkvJL9mMU&#10;HLMTUXG+1u+Tzbb9mLCz66+dUq/ddjkFEagN/+G/9qdWMBzA75f4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EFh8MAAADbAAAADwAAAAAAAAAAAAAAAACYAgAAZHJzL2Rv&#10;d25yZXYueG1sUEsFBgAAAAAEAAQA9QAAAIgDAAAAAA==&#10;">
                        <v:textbox style="layout-flow:vertical;mso-layout-flow-alt:bottom-to-top">
                          <w:txbxContent>
                            <w:p w:rsidR="0062702F" w:rsidRPr="00D568F9" w:rsidRDefault="0062702F" w:rsidP="0062702F">
                              <w:pPr>
                                <w:jc w:val="center"/>
                                <w:rPr>
                                  <w:rFonts w:cs="B Nazanin"/>
                                  <w:lang w:bidi="fa-IR"/>
                                </w:rPr>
                              </w:pPr>
                              <w:r>
                                <w:rPr>
                                  <w:rFonts w:cs="B Nazanin" w:hint="cs"/>
                                  <w:rtl/>
                                  <w:lang w:bidi="fa-IR"/>
                                </w:rPr>
                                <w:t>پشتیبانی-</w:t>
                              </w:r>
                              <w:r w:rsidRPr="00D568F9">
                                <w:rPr>
                                  <w:rFonts w:cs="B Nazanin" w:hint="cs"/>
                                  <w:rtl/>
                                  <w:lang w:bidi="fa-IR"/>
                                </w:rPr>
                                <w:t>اطلاعات</w:t>
                              </w:r>
                            </w:p>
                            <w:p w:rsidR="0062702F" w:rsidRPr="00821030" w:rsidRDefault="0062702F" w:rsidP="0062702F">
                              <w:pPr>
                                <w:jc w:val="center"/>
                                <w:rPr>
                                  <w:rFonts w:cs="B Nazanin"/>
                                  <w:sz w:val="28"/>
                                  <w:szCs w:val="28"/>
                                  <w:lang w:bidi="fa-IR"/>
                                </w:rPr>
                              </w:pPr>
                            </w:p>
                          </w:txbxContent>
                        </v:textbox>
                      </v:rect>
                      <v:shape id="AutoShape 438" o:spid="_x0000_s1260" type="#_x0000_t32" style="position:absolute;left:9390;top:3781;width:15;height:9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shape id="AutoShape 439" o:spid="_x0000_s1261" type="#_x0000_t32" style="position:absolute;left:9480;top:6974;width:1;height:11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fQ3sUAAADbAAAADwAAAAAAAAAA&#10;AAAAAAChAgAAZHJzL2Rvd25yZXYueG1sUEsFBgAAAAAEAAQA+QAAAJMDAAAAAA==&#10;"/>
                      <v:rect id="Rectangle 440" o:spid="_x0000_s1262" style="position:absolute;left:8190;top:2406;width:183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rsidR="0062702F" w:rsidRPr="00821030" w:rsidRDefault="0062702F" w:rsidP="0062702F">
                              <w:pPr>
                                <w:jc w:val="center"/>
                                <w:rPr>
                                  <w:rFonts w:cs="B Nazanin"/>
                                  <w:sz w:val="26"/>
                                  <w:szCs w:val="26"/>
                                  <w:lang w:bidi="fa-IR"/>
                                </w:rPr>
                              </w:pPr>
                              <w:r w:rsidRPr="00821030">
                                <w:rPr>
                                  <w:rFonts w:cs="B Nazanin" w:hint="cs"/>
                                  <w:sz w:val="26"/>
                                  <w:szCs w:val="26"/>
                                  <w:rtl/>
                                  <w:lang w:bidi="fa-IR"/>
                                </w:rPr>
                                <w:t xml:space="preserve">ریسک </w:t>
                              </w:r>
                              <w:r>
                                <w:rPr>
                                  <w:rFonts w:cs="B Nazanin" w:hint="cs"/>
                                  <w:sz w:val="26"/>
                                  <w:szCs w:val="26"/>
                                  <w:rtl/>
                                  <w:lang w:bidi="fa-IR"/>
                                </w:rPr>
                                <w:t>تولید</w:t>
                              </w:r>
                            </w:p>
                          </w:txbxContent>
                        </v:textbox>
                      </v:rect>
                    </v:group>
                  </v:group>
                  <v:shape id="AutoShape 441" o:spid="_x0000_s1263" type="#_x0000_t32" style="position:absolute;left:6617;top:2717;width:1573;height:21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x1MMAAADbAAAADwAAAGRycy9kb3ducmV2LnhtbESPwWrDMBBE74X8g9hAb7Wcl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qcdTDAAAA2wAAAA8AAAAAAAAAAAAA&#10;AAAAoQIAAGRycy9kb3ducmV2LnhtbFBLBQYAAAAABAAEAPkAAACRAwAAAAA=&#10;">
                    <v:stroke endarrow="block"/>
                  </v:shape>
                  <v:shape id="AutoShape 442" o:spid="_x0000_s1264" type="#_x0000_t32" style="position:absolute;left:6617;top:3012;width:2465;height:284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XHhcQAAADbAAAADwAAAGRycy9kb3ducmV2LnhtbESPT2vCQBTE74V+h+UJvdWNadAaXaVY&#10;CkV68c+hx0f2uQlm34bsU9Nv3y0IPQ4z8xtmuR58q67Uxyawgck4A0VcBduwM3A8fDy/goqCbLEN&#10;TAZ+KMJ69fiwxNKGG+/ouhenEoRjiQZqka7UOlY1eYzj0BEn7xR6j5Jk77Tt8ZbgvtV5lk21x4bT&#10;Qo0dbWqqzvuLN/B99F/zvHj3rnAH2Qltm7yYGvM0Gt4WoIQG+Q/f25/WwMsM/r6kH6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FceFxAAAANsAAAAPAAAAAAAAAAAA&#10;AAAAAKECAABkcnMvZG93bnJldi54bWxQSwUGAAAAAAQABAD5AAAAkgMAAAAA&#10;">
                    <v:stroke endarrow="block"/>
                  </v:shape>
                  <v:shape id="AutoShape 443" o:spid="_x0000_s1265" type="#_x0000_t32" style="position:absolute;left:6738;top:8292;width:182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lAPb4AAADbAAAADwAAAGRycy9kb3ducmV2LnhtbERPTYvCMBC9L/gfwgje1lRl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uUA9vgAAANsAAAAPAAAAAAAAAAAAAAAAAKEC&#10;AABkcnMvZG93bnJldi54bWxQSwUGAAAAAAQABAD5AAAAjAMAAAAA&#10;">
                    <v:stroke endarrow="block"/>
                  </v:shape>
                  <v:shape id="AutoShape 444" o:spid="_x0000_s1266" type="#_x0000_t32" style="position:absolute;left:6700;top:3582;width:1610;height:34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lpsIAAADbAAAADwAAAGRycy9kb3ducmV2LnhtbESPQWsCMRSE74L/ITyhN81aqe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fXlpsIAAADbAAAADwAAAAAAAAAAAAAA&#10;AAChAgAAZHJzL2Rvd25yZXYueG1sUEsFBgAAAAAEAAQA+QAAAJADAAAAAA==&#10;">
                    <v:stroke endarrow="block"/>
                  </v:shape>
                  <v:shape id="AutoShape 445" o:spid="_x0000_s1267" type="#_x0000_t32" style="position:absolute;left:6699;top:4047;width:2383;height:18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osjL8AAADbAAAADwAAAGRycy9kb3ducmV2LnhtbERPS2vCQBC+F/wPywi91Y0hiI2uIhZB&#10;pBcfhx6H7LgJZmdDdqrpv3cPBY8f33u5Hnyr7tTHJrCB6SQDRVwF27AzcDnvPuagoiBbbAOTgT+K&#10;sF6N3pZY2vDgI91P4lQK4ViigVqkK7WOVU0e4yR0xIm7ht6jJNg7bXt8pHDf6jzLZtpjw6mhxo62&#10;NVW306838HPx35958eVd4c5yFDo0eTEz5n08bBaghAZ5if/de2ugSOvTl/QD9Oo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vosjL8AAADbAAAADwAAAAAAAAAAAAAAAACh&#10;AgAAZHJzL2Rvd25yZXYueG1sUEsFBgAAAAAEAAQA+QAAAI0DAAAAAA==&#10;">
                    <v:stroke endarrow="block"/>
                  </v:shape>
                  <v:shape id="AutoShape 446" o:spid="_x0000_s1268" type="#_x0000_t32" style="position:absolute;left:6700;top:5202;width:2382;height:67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aJF8MAAADbAAAADwAAAGRycy9kb3ducmV2LnhtbESPT2vCQBTE7wW/w/IEb3VjCNJGVymK&#10;IKUX/xx6fGSfm9Ds25B9avz2bqHQ4zAzv2GW68G36kZ9bAIbmE0zUMRVsA07A+fT7vUNVBRki21g&#10;MvCgCOvV6GWJpQ13PtDtKE4lCMcSDdQiXal1rGryGKehI07eJfQeJcneadvjPcF9q/Msm2uPDaeF&#10;Gjva1FT9HK/ewPfZf73nxda7wp3kIPTZ5MXcmMl4+FiAEhrkP/zX3lsDxQx+v6QfoF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2iRfDAAAA2wAAAA8AAAAAAAAAAAAA&#10;AAAAoQIAAGRycy9kb3ducmV2LnhtbFBLBQYAAAAABAAEAPkAAACRAwAAAAA=&#10;">
                    <v:stroke endarrow="block"/>
                  </v:shape>
                  <v:shape id="AutoShape 447" o:spid="_x0000_s1269" type="#_x0000_t32" style="position:absolute;left:6700;top:5874;width:2382;height:2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shape id="AutoShape 448" o:spid="_x0000_s1270" type="#_x0000_t32" style="position:absolute;left:6700;top:5859;width:2382;height:136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uhMcIAAADbAAAADwAAAGRycy9kb3ducmV2LnhtbESPQWsCMRSE74L/ITyhN81aq8jWKCoI&#10;0ouohXp8bF53g5uXZZNu1n/fCIUeh5n5hllteluLjlpvHCuYTjIQxIXThksFn9fDeAnCB2SNtWNS&#10;8CAPm/VwsMJcu8hn6i6hFAnCPkcFVQhNLqUvKrLoJ64hTt63ay2GJNtS6hZjgttavmbZQlo0nBYq&#10;bGhfUXG//FgFJp5M1xz3cffxdfM6knnMnVHqZdRv30EE6sN/+K991Are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uhMcIAAADbAAAADwAAAAAAAAAAAAAA&#10;AAChAgAAZHJzL2Rvd25yZXYueG1sUEsFBgAAAAAEAAQA+QAAAJADAAAAAA==&#10;">
                    <v:stroke endarrow="block"/>
                  </v:shape>
                  <v:shape id="AutoShape 449" o:spid="_x0000_s1271" type="#_x0000_t32" style="position:absolute;left:6700;top:2717;width:1490;height:315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5RcMAAADbAAAADwAAAGRycy9kb3ducmV2LnhtbESPT2sCMRTE74V+h/AK3rrZFi2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yOUXDAAAA2wAAAA8AAAAAAAAAAAAA&#10;AAAAoQIAAGRycy9kb3ducmV2LnhtbFBLBQYAAAAABAAEAPkAAACRAwAAAAA=&#10;">
                    <v:stroke endarrow="block"/>
                  </v:shape>
                  <v:shape id="AutoShape 450" o:spid="_x0000_s1272" type="#_x0000_t32" style="position:absolute;left:6699;top:7227;width:1866;height:10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2PFMMAAADbAAAADwAAAGRycy9kb3ducmV2LnhtbESPT2vCQBTE7wW/w/KE3urGkEqNriIV&#10;QUov/jn0+Mg+N8Hs25B91fTbu4VCj8PM/IZZrgffqhv1sQlsYDrJQBFXwTbsDJxPu5c3UFGQLbaB&#10;ycAPRVivRk9LLG2484FuR3EqQTiWaKAW6UqtY1WTxzgJHXHyLqH3KEn2Ttse7wnuW51n2Ux7bDgt&#10;1NjRe03V9fjtDXyd/ec8L7beFe4kB6GPJi9mxjyPh80ClNAg/+G/9t4aKF7h90v6AXr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NjxTDAAAA2wAAAA8AAAAAAAAAAAAA&#10;AAAAoQIAAGRycy9kb3ducmV2LnhtbFBLBQYAAAAABAAEAPkAAACRAwAAAAA=&#10;">
                    <v:stroke endarrow="block"/>
                  </v:shape>
                  <v:shape id="AutoShape 451" o:spid="_x0000_s1273" type="#_x0000_t32" style="position:absolute;left:6699;top:6087;width:1866;height:22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8RY8MAAADbAAAADwAAAGRycy9kb3ducmV2LnhtbESPzWrDMBCE74W+g9hCbo1cY0zjRAkl&#10;oRBKL/k55LhYG9nEWhlrmzhvHxUKPQ4z8w2zWI2+U1caYhvYwNs0A0VcB9uyM3A8fL6+g4qCbLEL&#10;TAbuFGG1fH5aYGXDjXd03YtTCcKxQgONSF9pHeuGPMZp6ImTdw6DR0lycNoOeEtw3+k8y0rtseW0&#10;0GBP64bqy/7HGzgd/fcsLzbeFe4gO6GvNi9KYyYv48cclNAo/+G/9tYaKEr4/ZJ+gF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5fEWPDAAAA2wAAAA8AAAAAAAAAAAAA&#10;AAAAoQIAAGRycy9kb3ducmV2LnhtbFBLBQYAAAAABAAEAPkAAACRAwAAAAA=&#10;">
                    <v:stroke endarrow="block"/>
                  </v:shape>
                  <v:shape id="AutoShape 452" o:spid="_x0000_s1274" type="#_x0000_t32" style="position:absolute;left:6738;top:5874;width:2344;height:24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CnMsIAAADbAAAADwAAAGRycy9kb3ducmV2LnhtbESPQWsCMRSE74L/ITyhN81arM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CnMsIAAADbAAAADwAAAAAAAAAAAAAA&#10;AAChAgAAZHJzL2Rvd25yZXYueG1sUEsFBgAAAAAEAAQA+QAAAJADAAAAAA==&#10;">
                    <v:stroke endarrow="block"/>
                  </v:shape>
                </v:group>
              </v:group>
            </w:pict>
          </mc:Fallback>
        </mc:AlternateContent>
      </w: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tl/>
        </w:rPr>
      </w:pPr>
    </w:p>
    <w:p w:rsidR="0062702F" w:rsidRPr="0062702F" w:rsidRDefault="0062702F" w:rsidP="0062702F">
      <w:pPr>
        <w:jc w:val="both"/>
        <w:rPr>
          <w:rFonts w:ascii="Tahoma" w:eastAsia="Calibri" w:hAnsi="Tahoma" w:cs="B Nazanin"/>
        </w:rPr>
      </w:pPr>
    </w:p>
    <w:p w:rsidR="0062702F" w:rsidRPr="0062702F" w:rsidRDefault="0062702F" w:rsidP="0062702F">
      <w:pPr>
        <w:jc w:val="both"/>
        <w:rPr>
          <w:rFonts w:ascii="Calibri" w:eastAsia="Calibri" w:hAnsi="Calibri" w:cs="B Nazanin"/>
          <w:lang w:bidi="fa-IR"/>
        </w:rPr>
      </w:pPr>
    </w:p>
    <w:p w:rsidR="0062702F" w:rsidRPr="0062702F" w:rsidRDefault="0062702F" w:rsidP="0062702F">
      <w:pPr>
        <w:tabs>
          <w:tab w:val="left" w:pos="2516"/>
        </w:tabs>
        <w:jc w:val="both"/>
        <w:rPr>
          <w:rFonts w:ascii="Calibri" w:eastAsia="Calibri" w:hAnsi="Calibri" w:cs="B Nazanin"/>
          <w:rtl/>
          <w:lang w:bidi="fa-IR"/>
        </w:rPr>
      </w:pPr>
      <w:r w:rsidRPr="0062702F">
        <w:rPr>
          <w:rFonts w:ascii="Calibri" w:eastAsia="Calibri" w:hAnsi="Calibri" w:cs="B Nazanin"/>
          <w:rtl/>
          <w:lang w:bidi="fa-IR"/>
        </w:rPr>
        <w:tab/>
      </w:r>
    </w:p>
    <w:p w:rsidR="0062702F" w:rsidRPr="0062702F" w:rsidRDefault="0062702F" w:rsidP="0062702F">
      <w:pPr>
        <w:tabs>
          <w:tab w:val="left" w:pos="2516"/>
        </w:tabs>
        <w:jc w:val="both"/>
        <w:rPr>
          <w:rFonts w:ascii="Calibri" w:eastAsia="Calibri" w:hAnsi="Calibri" w:cs="B Nazanin"/>
          <w:b/>
          <w:bCs/>
          <w:rtl/>
          <w:lang w:bidi="fa-IR"/>
        </w:rPr>
      </w:pPr>
    </w:p>
    <w:p w:rsidR="0062702F" w:rsidRPr="0062702F" w:rsidRDefault="0062702F" w:rsidP="0062702F">
      <w:pPr>
        <w:spacing w:after="200"/>
        <w:jc w:val="both"/>
        <w:rPr>
          <w:rFonts w:ascii="B Zar" w:eastAsia="Calibri" w:hAnsi="Calibri" w:cs="B Nazanin"/>
          <w:b/>
          <w:bCs/>
          <w:sz w:val="26"/>
          <w:szCs w:val="26"/>
          <w:lang w:bidi="fa-IR"/>
        </w:rPr>
      </w:pPr>
    </w:p>
    <w:p w:rsidR="0062702F" w:rsidRPr="0062702F" w:rsidRDefault="0062702F" w:rsidP="0062702F">
      <w:pPr>
        <w:spacing w:after="200"/>
        <w:jc w:val="both"/>
        <w:rPr>
          <w:rFonts w:ascii="B Zar" w:eastAsia="Calibri" w:hAnsi="Calibri" w:cs="B Nazanin"/>
          <w:b/>
          <w:bCs/>
          <w:sz w:val="26"/>
          <w:szCs w:val="26"/>
          <w:rtl/>
          <w:lang w:bidi="fa-IR"/>
        </w:rPr>
      </w:pPr>
    </w:p>
    <w:p w:rsidR="0062702F" w:rsidRPr="0062702F" w:rsidRDefault="0062702F" w:rsidP="0062702F">
      <w:pPr>
        <w:spacing w:after="200"/>
        <w:jc w:val="both"/>
        <w:rPr>
          <w:rFonts w:ascii="B Zar" w:eastAsia="Calibri" w:hAnsi="Calibri" w:cs="B Nazanin"/>
          <w:b/>
          <w:bCs/>
          <w:sz w:val="26"/>
          <w:szCs w:val="26"/>
          <w:rtl/>
          <w:lang w:bidi="fa-IR"/>
        </w:rPr>
      </w:pPr>
    </w:p>
    <w:p w:rsidR="0062702F" w:rsidRPr="0062702F" w:rsidRDefault="0062702F" w:rsidP="0062702F">
      <w:pPr>
        <w:spacing w:after="200"/>
        <w:jc w:val="both"/>
        <w:rPr>
          <w:rFonts w:ascii="B Zar" w:eastAsia="Calibri" w:hAnsi="Calibri" w:cs="B Nazanin"/>
          <w:b/>
          <w:bCs/>
          <w:sz w:val="26"/>
          <w:szCs w:val="26"/>
          <w:rtl/>
          <w:lang w:bidi="fa-IR"/>
        </w:rPr>
      </w:pPr>
    </w:p>
    <w:p w:rsidR="0062702F" w:rsidRPr="0062702F" w:rsidRDefault="0062702F" w:rsidP="0062702F">
      <w:pPr>
        <w:jc w:val="center"/>
        <w:rPr>
          <w:rFonts w:ascii="Calibri" w:eastAsia="Calibri" w:hAnsi="Calibri" w:cs="B Nazanin"/>
          <w:b/>
          <w:bCs/>
          <w:rtl/>
          <w:lang w:bidi="fa-IR"/>
        </w:rPr>
      </w:pPr>
      <w:r w:rsidRPr="0062702F">
        <w:rPr>
          <w:rFonts w:ascii="Calibri" w:eastAsia="Calibri" w:hAnsi="Calibri" w:cs="B Nazanin" w:hint="cs"/>
          <w:b/>
          <w:bCs/>
          <w:rtl/>
          <w:lang w:bidi="fa-IR"/>
        </w:rPr>
        <w:t xml:space="preserve">شکل 5- </w:t>
      </w:r>
      <w:r w:rsidRPr="0062702F">
        <w:rPr>
          <w:rFonts w:ascii="Calibri" w:eastAsia="Calibri" w:hAnsi="Calibri" w:cs="Arial"/>
          <w:b/>
          <w:bCs/>
          <w:rtl/>
        </w:rPr>
        <w:t> </w:t>
      </w:r>
      <w:r w:rsidRPr="0062702F">
        <w:rPr>
          <w:rFonts w:ascii="Calibri" w:eastAsia="Calibri" w:hAnsi="Calibri" w:cs="B Nazanin" w:hint="cs"/>
          <w:b/>
          <w:bCs/>
          <w:rtl/>
        </w:rPr>
        <w:t xml:space="preserve">پیشنهاد </w:t>
      </w:r>
      <w:r w:rsidRPr="0062702F">
        <w:rPr>
          <w:rFonts w:ascii="Calibri" w:eastAsia="Calibri" w:hAnsi="Calibri" w:cs="B Nazanin"/>
          <w:b/>
          <w:bCs/>
          <w:rtl/>
        </w:rPr>
        <w:t>سازوکاری برای</w:t>
      </w:r>
      <w:r w:rsidRPr="0062702F">
        <w:rPr>
          <w:rFonts w:ascii="Calibri" w:eastAsia="Calibri" w:hAnsi="Calibri" w:cs="Arial"/>
          <w:b/>
          <w:bCs/>
          <w:rtl/>
        </w:rPr>
        <w:t> </w:t>
      </w:r>
      <w:r w:rsidRPr="0062702F">
        <w:rPr>
          <w:rFonts w:ascii="Calibri" w:eastAsia="Calibri" w:hAnsi="Calibri" w:cs="B Nazanin"/>
          <w:b/>
          <w:bCs/>
          <w:rtl/>
        </w:rPr>
        <w:t>سنجش ریسک زنجیره</w:t>
      </w:r>
      <w:r w:rsidRPr="0062702F">
        <w:rPr>
          <w:rFonts w:ascii="Calibri" w:eastAsia="Calibri" w:hAnsi="Calibri" w:cs="Arial"/>
          <w:b/>
          <w:bCs/>
          <w:rtl/>
        </w:rPr>
        <w:t> </w:t>
      </w:r>
      <w:r w:rsidRPr="0062702F">
        <w:rPr>
          <w:rFonts w:ascii="Calibri" w:eastAsia="Calibri" w:hAnsi="Calibri" w:cs="B Nazanin"/>
          <w:b/>
          <w:bCs/>
          <w:rtl/>
        </w:rPr>
        <w:t>تامین نان در کشور</w:t>
      </w:r>
    </w:p>
    <w:p w:rsidR="0062702F" w:rsidRPr="0062702F" w:rsidRDefault="0062702F" w:rsidP="0062702F">
      <w:pPr>
        <w:spacing w:after="200"/>
        <w:jc w:val="both"/>
        <w:rPr>
          <w:rFonts w:ascii="B Zar" w:eastAsia="Calibri" w:hAnsi="Calibri" w:cs="B Nazanin"/>
          <w:b/>
          <w:bCs/>
          <w:sz w:val="26"/>
          <w:szCs w:val="26"/>
          <w:rtl/>
          <w:lang w:bidi="fa-IR"/>
        </w:rPr>
      </w:pPr>
    </w:p>
    <w:p w:rsidR="0062702F" w:rsidRPr="0062702F" w:rsidRDefault="0062702F" w:rsidP="0062702F">
      <w:pPr>
        <w:spacing w:after="200"/>
        <w:jc w:val="both"/>
        <w:rPr>
          <w:rFonts w:ascii="B Zar" w:eastAsia="Calibri" w:hAnsi="Calibri" w:cs="B Nazanin"/>
          <w:b/>
          <w:bCs/>
          <w:sz w:val="26"/>
          <w:szCs w:val="26"/>
          <w:lang w:bidi="fa-IR"/>
        </w:rPr>
      </w:pPr>
      <w:r w:rsidRPr="0062702F">
        <w:rPr>
          <w:rFonts w:ascii="B Zar" w:eastAsia="Calibri" w:hAnsi="Calibri" w:cs="B Nazanin" w:hint="cs"/>
          <w:b/>
          <w:bCs/>
          <w:sz w:val="26"/>
          <w:szCs w:val="26"/>
          <w:rtl/>
          <w:lang w:bidi="fa-IR"/>
        </w:rPr>
        <w:t>فهرست منابع</w:t>
      </w:r>
    </w:p>
    <w:p w:rsidR="0062702F" w:rsidRPr="0062702F" w:rsidRDefault="0062702F" w:rsidP="0023302A">
      <w:pPr>
        <w:numPr>
          <w:ilvl w:val="0"/>
          <w:numId w:val="2"/>
        </w:numPr>
        <w:jc w:val="both"/>
        <w:rPr>
          <w:rFonts w:cs="B Nazanin"/>
          <w:lang w:bidi="fa-IR"/>
        </w:rPr>
      </w:pPr>
      <w:r w:rsidRPr="0062702F">
        <w:rPr>
          <w:rFonts w:cs="B Nazanin" w:hint="cs"/>
          <w:rtl/>
          <w:lang w:bidi="fa-IR"/>
        </w:rPr>
        <w:t>ایروانی،</w:t>
      </w:r>
      <w:r w:rsidRPr="0062702F">
        <w:rPr>
          <w:rFonts w:cs="B Nazanin"/>
          <w:rtl/>
          <w:lang w:bidi="fa-IR"/>
        </w:rPr>
        <w:t xml:space="preserve"> </w:t>
      </w:r>
      <w:r w:rsidRPr="0062702F">
        <w:rPr>
          <w:rFonts w:cs="B Nazanin" w:hint="cs"/>
          <w:rtl/>
          <w:lang w:bidi="fa-IR"/>
        </w:rPr>
        <w:t>ه</w:t>
      </w:r>
      <w:r w:rsidRPr="0062702F">
        <w:rPr>
          <w:rFonts w:cs="B Nazanin"/>
          <w:rtl/>
          <w:lang w:bidi="fa-IR"/>
        </w:rPr>
        <w:t xml:space="preserve">.(1371). </w:t>
      </w:r>
      <w:r w:rsidRPr="0062702F">
        <w:rPr>
          <w:rFonts w:cs="B Nazanin" w:hint="cs"/>
          <w:rtl/>
          <w:lang w:bidi="fa-IR"/>
        </w:rPr>
        <w:t>تاریخچه</w:t>
      </w:r>
      <w:r w:rsidRPr="0062702F">
        <w:rPr>
          <w:rFonts w:cs="B Nazanin"/>
          <w:rtl/>
          <w:lang w:bidi="fa-IR"/>
        </w:rPr>
        <w:t xml:space="preserve"> </w:t>
      </w:r>
      <w:r w:rsidRPr="0062702F">
        <w:rPr>
          <w:rFonts w:cs="B Nazanin" w:hint="cs"/>
          <w:rtl/>
          <w:lang w:bidi="fa-IR"/>
        </w:rPr>
        <w:t>آموزش</w:t>
      </w:r>
      <w:r w:rsidRPr="0062702F">
        <w:rPr>
          <w:rFonts w:cs="B Nazanin"/>
          <w:rtl/>
          <w:lang w:bidi="fa-IR"/>
        </w:rPr>
        <w:t xml:space="preserve"> </w:t>
      </w:r>
      <w:r w:rsidRPr="0062702F">
        <w:rPr>
          <w:rFonts w:cs="B Nazanin" w:hint="cs"/>
          <w:rtl/>
          <w:lang w:bidi="fa-IR"/>
        </w:rPr>
        <w:t>و</w:t>
      </w:r>
      <w:r w:rsidRPr="0062702F">
        <w:rPr>
          <w:rFonts w:cs="B Nazanin"/>
          <w:rtl/>
          <w:lang w:bidi="fa-IR"/>
        </w:rPr>
        <w:t xml:space="preserve"> </w:t>
      </w:r>
      <w:r w:rsidRPr="0062702F">
        <w:rPr>
          <w:rFonts w:cs="B Nazanin" w:hint="cs"/>
          <w:rtl/>
          <w:lang w:bidi="fa-IR"/>
        </w:rPr>
        <w:t>ترویج</w:t>
      </w:r>
      <w:r w:rsidRPr="0062702F">
        <w:rPr>
          <w:rFonts w:cs="B Nazanin"/>
          <w:rtl/>
          <w:lang w:bidi="fa-IR"/>
        </w:rPr>
        <w:t xml:space="preserve"> </w:t>
      </w:r>
      <w:r w:rsidRPr="0062702F">
        <w:rPr>
          <w:rFonts w:cs="B Nazanin" w:hint="cs"/>
          <w:rtl/>
          <w:lang w:bidi="fa-IR"/>
        </w:rPr>
        <w:t>کشاورزی</w:t>
      </w:r>
      <w:r w:rsidRPr="0062702F">
        <w:rPr>
          <w:rFonts w:cs="B Nazanin"/>
          <w:rtl/>
          <w:lang w:bidi="fa-IR"/>
        </w:rPr>
        <w:t xml:space="preserve"> </w:t>
      </w:r>
      <w:r w:rsidRPr="0062702F">
        <w:rPr>
          <w:rFonts w:cs="B Nazanin" w:hint="cs"/>
          <w:rtl/>
          <w:lang w:bidi="fa-IR"/>
        </w:rPr>
        <w:t>در</w:t>
      </w:r>
      <w:r w:rsidRPr="0062702F">
        <w:rPr>
          <w:rFonts w:cs="B Nazanin"/>
          <w:rtl/>
          <w:lang w:bidi="fa-IR"/>
        </w:rPr>
        <w:t xml:space="preserve"> </w:t>
      </w:r>
      <w:r w:rsidRPr="0062702F">
        <w:rPr>
          <w:rFonts w:cs="B Nazanin" w:hint="cs"/>
          <w:rtl/>
          <w:lang w:bidi="fa-IR"/>
        </w:rPr>
        <w:t>ایران</w:t>
      </w:r>
      <w:r w:rsidRPr="0062702F">
        <w:rPr>
          <w:rFonts w:cs="B Nazanin"/>
          <w:rtl/>
          <w:lang w:bidi="fa-IR"/>
        </w:rPr>
        <w:t xml:space="preserve">. </w:t>
      </w:r>
      <w:r w:rsidRPr="0062702F">
        <w:rPr>
          <w:rFonts w:cs="B Nazanin" w:hint="cs"/>
          <w:rtl/>
          <w:lang w:bidi="fa-IR"/>
        </w:rPr>
        <w:t>نشر</w:t>
      </w:r>
      <w:r w:rsidRPr="0062702F">
        <w:rPr>
          <w:rFonts w:cs="B Nazanin"/>
          <w:rtl/>
          <w:lang w:bidi="fa-IR"/>
        </w:rPr>
        <w:t xml:space="preserve"> </w:t>
      </w:r>
      <w:r w:rsidRPr="0062702F">
        <w:rPr>
          <w:rFonts w:cs="B Nazanin" w:hint="cs"/>
          <w:rtl/>
          <w:lang w:bidi="fa-IR"/>
        </w:rPr>
        <w:t>مشهد</w:t>
      </w:r>
    </w:p>
    <w:p w:rsidR="0062702F" w:rsidRPr="0062702F" w:rsidRDefault="0062702F" w:rsidP="0023302A">
      <w:pPr>
        <w:numPr>
          <w:ilvl w:val="0"/>
          <w:numId w:val="2"/>
        </w:numPr>
        <w:jc w:val="both"/>
        <w:rPr>
          <w:rFonts w:cs="B Nazanin" w:hint="cs"/>
          <w:lang w:bidi="fa-IR"/>
        </w:rPr>
      </w:pPr>
      <w:r w:rsidRPr="0062702F">
        <w:rPr>
          <w:rFonts w:cs="B Nazanin" w:hint="cs"/>
          <w:rtl/>
          <w:lang w:bidi="fa-IR"/>
        </w:rPr>
        <w:t>شعبانعی</w:t>
      </w:r>
      <w:r w:rsidRPr="0062702F">
        <w:rPr>
          <w:rFonts w:cs="B Nazanin"/>
          <w:rtl/>
          <w:lang w:bidi="fa-IR"/>
        </w:rPr>
        <w:t xml:space="preserve"> </w:t>
      </w:r>
      <w:r w:rsidRPr="0062702F">
        <w:rPr>
          <w:rFonts w:cs="B Nazanin" w:hint="cs"/>
          <w:rtl/>
          <w:lang w:bidi="fa-IR"/>
        </w:rPr>
        <w:t>فمی،</w:t>
      </w:r>
      <w:r w:rsidRPr="0062702F">
        <w:rPr>
          <w:rFonts w:cs="B Nazanin"/>
          <w:rtl/>
          <w:lang w:bidi="fa-IR"/>
        </w:rPr>
        <w:t xml:space="preserve"> </w:t>
      </w:r>
      <w:r w:rsidRPr="0062702F">
        <w:rPr>
          <w:rFonts w:cs="B Nazanin" w:hint="cs"/>
          <w:rtl/>
          <w:lang w:bidi="fa-IR"/>
        </w:rPr>
        <w:t>ح؛</w:t>
      </w:r>
      <w:r w:rsidRPr="0062702F">
        <w:rPr>
          <w:rFonts w:cs="B Nazanin"/>
          <w:rtl/>
          <w:lang w:bidi="fa-IR"/>
        </w:rPr>
        <w:t xml:space="preserve"> </w:t>
      </w:r>
      <w:r w:rsidRPr="0062702F">
        <w:rPr>
          <w:rFonts w:cs="B Nazanin" w:hint="cs"/>
          <w:rtl/>
          <w:lang w:bidi="fa-IR"/>
        </w:rPr>
        <w:t>کاتنتری،</w:t>
      </w:r>
      <w:r w:rsidRPr="0062702F">
        <w:rPr>
          <w:rFonts w:cs="B Nazanin"/>
          <w:rtl/>
          <w:lang w:bidi="fa-IR"/>
        </w:rPr>
        <w:t xml:space="preserve"> </w:t>
      </w:r>
      <w:r w:rsidRPr="0062702F">
        <w:rPr>
          <w:rFonts w:cs="B Nazanin" w:hint="cs"/>
          <w:rtl/>
          <w:lang w:bidi="fa-IR"/>
        </w:rPr>
        <w:t>خ؛</w:t>
      </w:r>
      <w:r w:rsidRPr="0062702F">
        <w:rPr>
          <w:rFonts w:cs="B Nazanin"/>
          <w:rtl/>
          <w:lang w:bidi="fa-IR"/>
        </w:rPr>
        <w:t xml:space="preserve"> </w:t>
      </w:r>
      <w:r w:rsidRPr="0062702F">
        <w:rPr>
          <w:rFonts w:cs="B Nazanin" w:hint="cs"/>
          <w:rtl/>
          <w:lang w:bidi="fa-IR"/>
        </w:rPr>
        <w:t>اسدی،</w:t>
      </w:r>
      <w:r w:rsidRPr="0062702F">
        <w:rPr>
          <w:rFonts w:cs="B Nazanin"/>
          <w:rtl/>
          <w:lang w:bidi="fa-IR"/>
        </w:rPr>
        <w:t xml:space="preserve"> </w:t>
      </w:r>
      <w:r w:rsidRPr="0062702F">
        <w:rPr>
          <w:rFonts w:cs="B Nazanin" w:hint="cs"/>
          <w:rtl/>
          <w:lang w:bidi="fa-IR"/>
        </w:rPr>
        <w:t>ع</w:t>
      </w:r>
      <w:r w:rsidRPr="0062702F">
        <w:rPr>
          <w:rFonts w:cs="B Nazanin"/>
          <w:rtl/>
          <w:lang w:bidi="fa-IR"/>
        </w:rPr>
        <w:t>.(138</w:t>
      </w:r>
      <w:r w:rsidRPr="0062702F">
        <w:rPr>
          <w:rFonts w:cs="B Nazanin" w:hint="cs"/>
          <w:rtl/>
          <w:lang w:bidi="fa-IR"/>
        </w:rPr>
        <w:t>6</w:t>
      </w:r>
      <w:r w:rsidRPr="0062702F">
        <w:rPr>
          <w:rFonts w:cs="B Nazanin"/>
          <w:rtl/>
          <w:lang w:bidi="fa-IR"/>
        </w:rPr>
        <w:t xml:space="preserve">). </w:t>
      </w:r>
      <w:r w:rsidRPr="0062702F">
        <w:rPr>
          <w:rFonts w:cs="B Nazanin" w:hint="cs"/>
          <w:rtl/>
          <w:lang w:bidi="fa-IR"/>
        </w:rPr>
        <w:t>مباحث</w:t>
      </w:r>
      <w:r w:rsidRPr="0062702F">
        <w:rPr>
          <w:rFonts w:cs="B Nazanin"/>
          <w:rtl/>
          <w:lang w:bidi="fa-IR"/>
        </w:rPr>
        <w:t xml:space="preserve"> </w:t>
      </w:r>
      <w:r w:rsidRPr="0062702F">
        <w:rPr>
          <w:rFonts w:cs="B Nazanin" w:hint="cs"/>
          <w:rtl/>
          <w:lang w:bidi="fa-IR"/>
        </w:rPr>
        <w:t>نوین</w:t>
      </w:r>
      <w:r w:rsidRPr="0062702F">
        <w:rPr>
          <w:rFonts w:cs="B Nazanin"/>
          <w:rtl/>
          <w:lang w:bidi="fa-IR"/>
        </w:rPr>
        <w:t xml:space="preserve"> </w:t>
      </w:r>
      <w:r w:rsidRPr="0062702F">
        <w:rPr>
          <w:rFonts w:cs="B Nazanin" w:hint="cs"/>
          <w:rtl/>
          <w:lang w:bidi="fa-IR"/>
        </w:rPr>
        <w:t>در</w:t>
      </w:r>
      <w:r w:rsidRPr="0062702F">
        <w:rPr>
          <w:rFonts w:cs="B Nazanin"/>
          <w:rtl/>
          <w:lang w:bidi="fa-IR"/>
        </w:rPr>
        <w:t xml:space="preserve"> </w:t>
      </w:r>
      <w:r w:rsidRPr="0062702F">
        <w:rPr>
          <w:rFonts w:cs="B Nazanin" w:hint="cs"/>
          <w:rtl/>
          <w:lang w:bidi="fa-IR"/>
        </w:rPr>
        <w:t>ترویج</w:t>
      </w:r>
      <w:r w:rsidRPr="0062702F">
        <w:rPr>
          <w:rFonts w:cs="B Nazanin"/>
          <w:rtl/>
          <w:lang w:bidi="fa-IR"/>
        </w:rPr>
        <w:t xml:space="preserve"> </w:t>
      </w:r>
      <w:r w:rsidRPr="0062702F">
        <w:rPr>
          <w:rFonts w:cs="B Nazanin" w:hint="cs"/>
          <w:rtl/>
          <w:lang w:bidi="fa-IR"/>
        </w:rPr>
        <w:t>و</w:t>
      </w:r>
      <w:r w:rsidRPr="0062702F">
        <w:rPr>
          <w:rFonts w:cs="B Nazanin"/>
          <w:rtl/>
          <w:lang w:bidi="fa-IR"/>
        </w:rPr>
        <w:t xml:space="preserve"> </w:t>
      </w:r>
      <w:r w:rsidRPr="0062702F">
        <w:rPr>
          <w:rFonts w:cs="B Nazanin" w:hint="cs"/>
          <w:rtl/>
          <w:lang w:bidi="fa-IR"/>
        </w:rPr>
        <w:t>آموزش</w:t>
      </w:r>
      <w:r w:rsidRPr="0062702F">
        <w:rPr>
          <w:rFonts w:cs="B Nazanin"/>
          <w:rtl/>
          <w:lang w:bidi="fa-IR"/>
        </w:rPr>
        <w:t xml:space="preserve"> </w:t>
      </w:r>
      <w:r w:rsidRPr="0062702F">
        <w:rPr>
          <w:rFonts w:cs="B Nazanin" w:hint="cs"/>
          <w:rtl/>
          <w:lang w:bidi="fa-IR"/>
        </w:rPr>
        <w:t>کشاورزی</w:t>
      </w:r>
      <w:r w:rsidRPr="0062702F">
        <w:rPr>
          <w:rFonts w:cs="B Nazanin"/>
          <w:rtl/>
          <w:lang w:bidi="fa-IR"/>
        </w:rPr>
        <w:t xml:space="preserve">. </w:t>
      </w:r>
      <w:r w:rsidRPr="0062702F">
        <w:rPr>
          <w:rFonts w:cs="B Nazanin" w:hint="cs"/>
          <w:rtl/>
          <w:lang w:bidi="fa-IR"/>
        </w:rPr>
        <w:t>وزارت جهاد کشاورزی، معاونت ترویج و نظام بهره برداری، گروه اطلاع رسانی و ارتباطات علمی و پژوهشی.</w:t>
      </w:r>
    </w:p>
    <w:p w:rsidR="0062702F" w:rsidRPr="0062702F" w:rsidRDefault="0062702F" w:rsidP="0023302A">
      <w:pPr>
        <w:numPr>
          <w:ilvl w:val="0"/>
          <w:numId w:val="2"/>
        </w:numPr>
        <w:autoSpaceDE w:val="0"/>
        <w:autoSpaceDN w:val="0"/>
        <w:adjustRightInd w:val="0"/>
        <w:contextualSpacing/>
        <w:jc w:val="both"/>
        <w:rPr>
          <w:rFonts w:cs="B Nazanin"/>
        </w:rPr>
      </w:pPr>
      <w:r w:rsidRPr="0062702F">
        <w:rPr>
          <w:rFonts w:cs="B Nazanin"/>
          <w:rtl/>
        </w:rPr>
        <w:t>شیخی، ع</w:t>
      </w:r>
      <w:r w:rsidRPr="0062702F">
        <w:rPr>
          <w:rFonts w:cs="B Nazanin"/>
        </w:rPr>
        <w:t xml:space="preserve"> </w:t>
      </w:r>
      <w:r w:rsidRPr="0062702F">
        <w:rPr>
          <w:rFonts w:cs="B Nazanin"/>
          <w:rtl/>
        </w:rPr>
        <w:t>.م.</w:t>
      </w:r>
      <w:r w:rsidRPr="0062702F">
        <w:rPr>
          <w:rFonts w:cs="B Nazanin"/>
        </w:rPr>
        <w:t xml:space="preserve"> </w:t>
      </w:r>
      <w:r w:rsidRPr="0062702F">
        <w:rPr>
          <w:rFonts w:cs="B Nazanin"/>
          <w:rtl/>
        </w:rPr>
        <w:t>(1382). بررسي</w:t>
      </w:r>
      <w:r w:rsidRPr="0062702F">
        <w:rPr>
          <w:rFonts w:cs="B Nazanin"/>
        </w:rPr>
        <w:t xml:space="preserve"> </w:t>
      </w:r>
      <w:r w:rsidRPr="0062702F">
        <w:rPr>
          <w:rFonts w:cs="B Nazanin"/>
          <w:rtl/>
        </w:rPr>
        <w:t>اجمالي</w:t>
      </w:r>
      <w:r w:rsidRPr="0062702F">
        <w:rPr>
          <w:rFonts w:cs="B Nazanin"/>
        </w:rPr>
        <w:t xml:space="preserve"> </w:t>
      </w:r>
      <w:r w:rsidRPr="0062702F">
        <w:rPr>
          <w:rFonts w:cs="B Nazanin"/>
          <w:rtl/>
        </w:rPr>
        <w:t>مشكلات</w:t>
      </w:r>
      <w:r w:rsidRPr="0062702F">
        <w:rPr>
          <w:rFonts w:cs="B Nazanin"/>
        </w:rPr>
        <w:t xml:space="preserve"> </w:t>
      </w:r>
      <w:r w:rsidRPr="0062702F">
        <w:rPr>
          <w:rFonts w:cs="B Nazanin"/>
          <w:rtl/>
        </w:rPr>
        <w:t>فرآيند</w:t>
      </w:r>
      <w:r w:rsidRPr="0062702F">
        <w:rPr>
          <w:rFonts w:cs="B Nazanin"/>
        </w:rPr>
        <w:t xml:space="preserve"> </w:t>
      </w:r>
      <w:r w:rsidRPr="0062702F">
        <w:rPr>
          <w:rFonts w:cs="B Nazanin"/>
          <w:rtl/>
        </w:rPr>
        <w:t>و</w:t>
      </w:r>
      <w:r w:rsidRPr="0062702F">
        <w:rPr>
          <w:rFonts w:cs="B Nazanin"/>
        </w:rPr>
        <w:t xml:space="preserve"> </w:t>
      </w:r>
      <w:r w:rsidRPr="0062702F">
        <w:rPr>
          <w:rFonts w:cs="B Nazanin"/>
          <w:rtl/>
        </w:rPr>
        <w:t>سامانه گندم</w:t>
      </w:r>
      <w:r w:rsidRPr="0062702F">
        <w:rPr>
          <w:rFonts w:cs="B Nazanin"/>
        </w:rPr>
        <w:t xml:space="preserve"> –</w:t>
      </w:r>
      <w:r w:rsidRPr="0062702F">
        <w:rPr>
          <w:rFonts w:cs="B Nazanin"/>
          <w:rtl/>
        </w:rPr>
        <w:t>آرد</w:t>
      </w:r>
      <w:r w:rsidRPr="0062702F">
        <w:rPr>
          <w:rFonts w:cs="B Nazanin"/>
        </w:rPr>
        <w:t>-</w:t>
      </w:r>
      <w:r w:rsidRPr="0062702F">
        <w:rPr>
          <w:rFonts w:cs="B Nazanin"/>
          <w:rtl/>
        </w:rPr>
        <w:t>نان</w:t>
      </w:r>
      <w:r w:rsidRPr="0062702F">
        <w:rPr>
          <w:rFonts w:cs="B Nazanin"/>
        </w:rPr>
        <w:t xml:space="preserve"> </w:t>
      </w:r>
      <w:r w:rsidRPr="0062702F">
        <w:rPr>
          <w:rFonts w:cs="B Nazanin"/>
          <w:rtl/>
        </w:rPr>
        <w:t>با</w:t>
      </w:r>
      <w:r w:rsidRPr="0062702F">
        <w:rPr>
          <w:rFonts w:cs="B Nazanin"/>
        </w:rPr>
        <w:t xml:space="preserve"> </w:t>
      </w:r>
      <w:r w:rsidRPr="0062702F">
        <w:rPr>
          <w:rFonts w:cs="B Nazanin"/>
          <w:rtl/>
        </w:rPr>
        <w:t>تاكيد</w:t>
      </w:r>
      <w:r w:rsidRPr="0062702F">
        <w:rPr>
          <w:rFonts w:cs="B Nazanin"/>
        </w:rPr>
        <w:t xml:space="preserve"> </w:t>
      </w:r>
      <w:r w:rsidRPr="0062702F">
        <w:rPr>
          <w:rFonts w:cs="B Nazanin"/>
          <w:rtl/>
        </w:rPr>
        <w:t>برنقش</w:t>
      </w:r>
      <w:r w:rsidRPr="0062702F">
        <w:rPr>
          <w:rFonts w:cs="B Nazanin"/>
        </w:rPr>
        <w:t xml:space="preserve"> </w:t>
      </w:r>
      <w:r w:rsidRPr="0062702F">
        <w:rPr>
          <w:rFonts w:cs="B Nazanin"/>
          <w:rtl/>
        </w:rPr>
        <w:t>ذخيره</w:t>
      </w:r>
      <w:r w:rsidRPr="0062702F">
        <w:rPr>
          <w:rFonts w:cs="B Nazanin"/>
        </w:rPr>
        <w:t xml:space="preserve"> </w:t>
      </w:r>
      <w:r w:rsidRPr="0062702F">
        <w:rPr>
          <w:rFonts w:cs="B Nazanin"/>
          <w:rtl/>
        </w:rPr>
        <w:t>سازي. مجله پژوهش و سازندگی در زراعت و باغبانی، شماره 60، ص47-30.</w:t>
      </w:r>
    </w:p>
    <w:p w:rsidR="0062702F" w:rsidRPr="0062702F" w:rsidRDefault="0062702F" w:rsidP="0062702F">
      <w:pPr>
        <w:numPr>
          <w:ilvl w:val="0"/>
          <w:numId w:val="2"/>
        </w:numPr>
        <w:spacing w:after="200"/>
        <w:contextualSpacing/>
        <w:jc w:val="both"/>
        <w:rPr>
          <w:rFonts w:cs="B Nazanin"/>
        </w:rPr>
      </w:pPr>
      <w:r w:rsidRPr="0062702F">
        <w:rPr>
          <w:rFonts w:cs="B Nazanin"/>
          <w:rtl/>
          <w:lang w:bidi="fa-IR"/>
        </w:rPr>
        <w:t>عزت احمدی، م؛ نور محمدی، ق؛ قدسی، م؛ کافی، م.</w:t>
      </w:r>
      <w:r w:rsidRPr="0062702F">
        <w:rPr>
          <w:rFonts w:cs="B Nazanin"/>
          <w:lang w:bidi="fa-IR"/>
        </w:rPr>
        <w:t xml:space="preserve"> </w:t>
      </w:r>
      <w:r w:rsidRPr="0062702F">
        <w:rPr>
          <w:rFonts w:cs="B Nazanin"/>
          <w:rtl/>
          <w:lang w:bidi="fa-IR"/>
        </w:rPr>
        <w:t xml:space="preserve">(1389). </w:t>
      </w:r>
      <w:r w:rsidRPr="0062702F">
        <w:rPr>
          <w:rFonts w:cs="B Lotus"/>
          <w:szCs w:val="26"/>
        </w:rPr>
        <w:fldChar w:fldCharType="begin"/>
      </w:r>
      <w:r w:rsidRPr="0062702F">
        <w:rPr>
          <w:rFonts w:cs="B Lotus"/>
          <w:szCs w:val="26"/>
        </w:rPr>
        <w:instrText xml:space="preserve"> HYPERLINK "http://fa.journals.sid.ir/ViewPaper.aspx?ID=145760" \t "_blank" </w:instrText>
      </w:r>
      <w:r w:rsidRPr="0062702F">
        <w:rPr>
          <w:rFonts w:cs="B Lotus"/>
          <w:szCs w:val="26"/>
        </w:rPr>
        <w:fldChar w:fldCharType="separate"/>
      </w:r>
      <w:r w:rsidRPr="0062702F">
        <w:rPr>
          <w:rFonts w:cs="B Nazanin"/>
          <w:rtl/>
          <w:lang w:bidi="fa-IR"/>
        </w:rPr>
        <w:t xml:space="preserve">اثر تنش رطوبتي و محلول پاشي يديد پتاسيم بر خصوصيات زراعي و عملكرد دانه ژنوتيپ هاي گندم نان. پژوهش های زراعی ایران، دوره هشتم، شماره دوم، ص 186-177. </w:t>
      </w:r>
      <w:r w:rsidRPr="0062702F">
        <w:rPr>
          <w:rFonts w:cs="B Nazanin"/>
          <w:lang w:bidi="fa-IR"/>
        </w:rPr>
        <w:fldChar w:fldCharType="end"/>
      </w:r>
    </w:p>
    <w:p w:rsidR="0062702F" w:rsidRPr="0062702F" w:rsidRDefault="0062702F" w:rsidP="0023302A">
      <w:pPr>
        <w:numPr>
          <w:ilvl w:val="0"/>
          <w:numId w:val="2"/>
        </w:numPr>
        <w:contextualSpacing/>
        <w:jc w:val="both"/>
        <w:rPr>
          <w:rFonts w:cs="B Nazanin"/>
        </w:rPr>
      </w:pPr>
      <w:r w:rsidRPr="0062702F">
        <w:rPr>
          <w:rFonts w:cs="B Nazanin"/>
          <w:rtl/>
        </w:rPr>
        <w:t>فاطمی امین،ر؛ مرتضایی،</w:t>
      </w:r>
      <w:r w:rsidRPr="0062702F">
        <w:rPr>
          <w:rFonts w:cs="B Nazanin"/>
        </w:rPr>
        <w:t xml:space="preserve"> </w:t>
      </w:r>
      <w:r w:rsidRPr="0062702F">
        <w:rPr>
          <w:rFonts w:cs="B Nazanin"/>
          <w:rtl/>
        </w:rPr>
        <w:t>ا. (1392). برنامه راهبردی زنجیره تامین فراورده های غذایی. جهاددانشگاهی، واحد شهید بهشتی، تهران.</w:t>
      </w:r>
    </w:p>
    <w:p w:rsidR="0062702F" w:rsidRPr="0062702F" w:rsidRDefault="0062702F" w:rsidP="0023302A">
      <w:pPr>
        <w:numPr>
          <w:ilvl w:val="0"/>
          <w:numId w:val="2"/>
        </w:numPr>
        <w:contextualSpacing/>
        <w:jc w:val="both"/>
        <w:rPr>
          <w:rFonts w:cs="B Nazanin"/>
        </w:rPr>
      </w:pPr>
      <w:r w:rsidRPr="0062702F">
        <w:rPr>
          <w:rFonts w:cs="B Nazanin"/>
          <w:rtl/>
        </w:rPr>
        <w:lastRenderedPageBreak/>
        <w:t>موسسه پژوهش های برنامه ریزی و اقتصاد کشاورزی.</w:t>
      </w:r>
      <w:r w:rsidRPr="0062702F">
        <w:rPr>
          <w:rFonts w:cs="B Nazanin" w:hint="cs"/>
          <w:rtl/>
          <w:lang w:bidi="fa-IR"/>
        </w:rPr>
        <w:t xml:space="preserve"> (</w:t>
      </w:r>
      <w:r w:rsidRPr="0062702F">
        <w:rPr>
          <w:rFonts w:cs="B Nazanin"/>
          <w:rtl/>
        </w:rPr>
        <w:t>1381</w:t>
      </w:r>
      <w:r w:rsidRPr="0062702F">
        <w:rPr>
          <w:rFonts w:cs="B Nazanin" w:hint="cs"/>
          <w:rtl/>
          <w:lang w:bidi="fa-IR"/>
        </w:rPr>
        <w:t>)</w:t>
      </w:r>
      <w:r w:rsidRPr="0062702F">
        <w:rPr>
          <w:rFonts w:cs="B Nazanin"/>
          <w:rtl/>
        </w:rPr>
        <w:t>. طرح پژوهشی بازار گندم، آرد و نان در چارچوب طرح خودکفایی گندم، سند شماره 1186، تهران.</w:t>
      </w:r>
    </w:p>
    <w:p w:rsidR="0062702F" w:rsidRPr="0062702F" w:rsidRDefault="0062702F" w:rsidP="0062702F">
      <w:pPr>
        <w:numPr>
          <w:ilvl w:val="0"/>
          <w:numId w:val="2"/>
        </w:numPr>
        <w:autoSpaceDE w:val="0"/>
        <w:autoSpaceDN w:val="0"/>
        <w:bidi w:val="0"/>
        <w:adjustRightInd w:val="0"/>
        <w:spacing w:after="200"/>
        <w:jc w:val="both"/>
        <w:rPr>
          <w:sz w:val="20"/>
          <w:szCs w:val="20"/>
        </w:rPr>
      </w:pPr>
      <w:r w:rsidRPr="0062702F">
        <w:rPr>
          <w:sz w:val="20"/>
          <w:szCs w:val="20"/>
        </w:rPr>
        <w:t>Ahmed, G.</w:t>
      </w:r>
      <w:proofErr w:type="gramStart"/>
      <w:r w:rsidRPr="0062702F">
        <w:rPr>
          <w:sz w:val="20"/>
          <w:szCs w:val="20"/>
        </w:rPr>
        <w:t>,  Hamrick</w:t>
      </w:r>
      <w:proofErr w:type="gramEnd"/>
      <w:r w:rsidRPr="0062702F">
        <w:rPr>
          <w:sz w:val="20"/>
          <w:szCs w:val="20"/>
        </w:rPr>
        <w:t xml:space="preserve">, D., Guinn, A., </w:t>
      </w:r>
      <w:proofErr w:type="spellStart"/>
      <w:r w:rsidRPr="0062702F">
        <w:rPr>
          <w:sz w:val="20"/>
          <w:szCs w:val="20"/>
        </w:rPr>
        <w:t>Abdulsamad</w:t>
      </w:r>
      <w:proofErr w:type="spellEnd"/>
      <w:r w:rsidRPr="0062702F">
        <w:rPr>
          <w:sz w:val="20"/>
          <w:szCs w:val="20"/>
        </w:rPr>
        <w:t xml:space="preserve">, A., </w:t>
      </w:r>
      <w:proofErr w:type="spellStart"/>
      <w:r w:rsidRPr="0062702F">
        <w:rPr>
          <w:sz w:val="20"/>
          <w:szCs w:val="20"/>
        </w:rPr>
        <w:t>Gereffi</w:t>
      </w:r>
      <w:proofErr w:type="spellEnd"/>
      <w:r w:rsidRPr="0062702F">
        <w:rPr>
          <w:sz w:val="20"/>
          <w:szCs w:val="20"/>
        </w:rPr>
        <w:t>, G.(2013).  Wheat Value Chains and Food Security in the Middle East and North Africa Region. Center on Globalization, Governance and Competitiveness, Duke University.</w:t>
      </w:r>
    </w:p>
    <w:p w:rsidR="0062702F" w:rsidRPr="0062702F" w:rsidRDefault="0062702F" w:rsidP="0062702F">
      <w:pPr>
        <w:numPr>
          <w:ilvl w:val="0"/>
          <w:numId w:val="2"/>
        </w:numPr>
        <w:bidi w:val="0"/>
        <w:spacing w:after="200"/>
        <w:contextualSpacing/>
        <w:rPr>
          <w:sz w:val="20"/>
          <w:szCs w:val="20"/>
        </w:rPr>
      </w:pPr>
      <w:proofErr w:type="spellStart"/>
      <w:r w:rsidRPr="0062702F">
        <w:rPr>
          <w:sz w:val="20"/>
          <w:szCs w:val="20"/>
        </w:rPr>
        <w:t>Ameur</w:t>
      </w:r>
      <w:proofErr w:type="spellEnd"/>
      <w:r w:rsidRPr="0062702F">
        <w:rPr>
          <w:sz w:val="20"/>
          <w:szCs w:val="20"/>
        </w:rPr>
        <w:t xml:space="preserve">, C. (1999). Agricultural Extension: a step beyond the next step. World Bank Technical Paper No. 247. The World Bank, Washington, DC. </w:t>
      </w:r>
    </w:p>
    <w:p w:rsidR="0062702F" w:rsidRPr="0062702F" w:rsidRDefault="0062702F" w:rsidP="0062702F">
      <w:pPr>
        <w:numPr>
          <w:ilvl w:val="0"/>
          <w:numId w:val="2"/>
        </w:numPr>
        <w:bidi w:val="0"/>
        <w:spacing w:after="200"/>
        <w:contextualSpacing/>
        <w:jc w:val="both"/>
        <w:rPr>
          <w:sz w:val="20"/>
          <w:szCs w:val="20"/>
        </w:rPr>
      </w:pPr>
      <w:r w:rsidRPr="0062702F">
        <w:rPr>
          <w:sz w:val="20"/>
          <w:szCs w:val="20"/>
        </w:rPr>
        <w:t>Bill, A., Gates Foundation, M. (2013).The food security learning framework. The M&amp;E Harmonization Group of Food Security Partners.</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Burger, K &amp; Warner, J. (2012). Risk Governance of Food Supply Chains. International Risk Governance Council (IRGC)</w:t>
      </w:r>
      <w:proofErr w:type="gramStart"/>
      <w:r w:rsidRPr="0062702F">
        <w:rPr>
          <w:sz w:val="20"/>
          <w:szCs w:val="20"/>
        </w:rPr>
        <w:t>,  Public</w:t>
      </w:r>
      <w:proofErr w:type="gramEnd"/>
      <w:r w:rsidRPr="0062702F">
        <w:rPr>
          <w:sz w:val="20"/>
          <w:szCs w:val="20"/>
        </w:rPr>
        <w:t xml:space="preserve"> Sector Governance of Emerging Risks.</w:t>
      </w:r>
    </w:p>
    <w:p w:rsidR="0062702F" w:rsidRPr="0062702F" w:rsidRDefault="0062702F" w:rsidP="0062702F">
      <w:pPr>
        <w:numPr>
          <w:ilvl w:val="0"/>
          <w:numId w:val="2"/>
        </w:numPr>
        <w:bidi w:val="0"/>
        <w:spacing w:after="200"/>
        <w:contextualSpacing/>
        <w:jc w:val="both"/>
        <w:rPr>
          <w:sz w:val="20"/>
          <w:szCs w:val="20"/>
        </w:rPr>
      </w:pPr>
      <w:r w:rsidRPr="0062702F">
        <w:rPr>
          <w:sz w:val="20"/>
          <w:szCs w:val="20"/>
        </w:rPr>
        <w:t xml:space="preserve">Christopher, </w:t>
      </w:r>
      <w:proofErr w:type="gramStart"/>
      <w:r w:rsidRPr="0062702F">
        <w:rPr>
          <w:sz w:val="20"/>
          <w:szCs w:val="20"/>
        </w:rPr>
        <w:t>M .</w:t>
      </w:r>
      <w:proofErr w:type="gramEnd"/>
      <w:r w:rsidRPr="0062702F">
        <w:rPr>
          <w:sz w:val="20"/>
          <w:szCs w:val="20"/>
        </w:rPr>
        <w:t xml:space="preserve"> (1998). Logistics and Supply Chain </w:t>
      </w:r>
      <w:proofErr w:type="gramStart"/>
      <w:r w:rsidRPr="0062702F">
        <w:rPr>
          <w:sz w:val="20"/>
          <w:szCs w:val="20"/>
        </w:rPr>
        <w:t>Management :</w:t>
      </w:r>
      <w:proofErr w:type="gramEnd"/>
      <w:r w:rsidRPr="0062702F">
        <w:rPr>
          <w:sz w:val="20"/>
          <w:szCs w:val="20"/>
        </w:rPr>
        <w:t xml:space="preserve"> Strategies for Reducing Cost and Improving Service, 2nd ed. </w:t>
      </w:r>
      <w:proofErr w:type="spellStart"/>
      <w:r w:rsidRPr="0062702F">
        <w:rPr>
          <w:sz w:val="20"/>
          <w:szCs w:val="20"/>
        </w:rPr>
        <w:t>edn</w:t>
      </w:r>
      <w:proofErr w:type="spellEnd"/>
      <w:r w:rsidRPr="0062702F">
        <w:rPr>
          <w:sz w:val="20"/>
          <w:szCs w:val="20"/>
        </w:rPr>
        <w:t xml:space="preserve">, London : </w:t>
      </w:r>
      <w:proofErr w:type="spellStart"/>
      <w:r w:rsidRPr="0062702F">
        <w:rPr>
          <w:sz w:val="20"/>
          <w:szCs w:val="20"/>
        </w:rPr>
        <w:t>Finacial</w:t>
      </w:r>
      <w:proofErr w:type="spellEnd"/>
      <w:r w:rsidRPr="0062702F">
        <w:rPr>
          <w:sz w:val="20"/>
          <w:szCs w:val="20"/>
        </w:rPr>
        <w:t xml:space="preserve"> Times Management, London.</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Christopher, M., Lee, H. (2004). Mitigating supply chain risk through improved confidence. International Journal of Physical Distribution and Logistics Management 34 (5), 388-396.</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Christopher, M. and Peck, H</w:t>
      </w:r>
      <w:proofErr w:type="gramStart"/>
      <w:r w:rsidRPr="0062702F">
        <w:rPr>
          <w:sz w:val="20"/>
          <w:szCs w:val="20"/>
        </w:rPr>
        <w:t>.(</w:t>
      </w:r>
      <w:proofErr w:type="gramEnd"/>
      <w:r w:rsidRPr="0062702F">
        <w:rPr>
          <w:sz w:val="20"/>
          <w:szCs w:val="20"/>
        </w:rPr>
        <w:t xml:space="preserve"> 2004). Building the resilient supply chain. International Journal of Logistics Management, 15(2), 1–13.</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Childerhouse</w:t>
      </w:r>
      <w:proofErr w:type="spellEnd"/>
      <w:proofErr w:type="gramStart"/>
      <w:r w:rsidRPr="0062702F">
        <w:rPr>
          <w:sz w:val="20"/>
          <w:szCs w:val="20"/>
        </w:rPr>
        <w:t>,  P</w:t>
      </w:r>
      <w:proofErr w:type="gramEnd"/>
      <w:r w:rsidRPr="0062702F">
        <w:rPr>
          <w:sz w:val="20"/>
          <w:szCs w:val="20"/>
        </w:rPr>
        <w:t xml:space="preserve">. &amp; </w:t>
      </w:r>
      <w:proofErr w:type="spellStart"/>
      <w:r w:rsidRPr="0062702F">
        <w:rPr>
          <w:sz w:val="20"/>
          <w:szCs w:val="20"/>
        </w:rPr>
        <w:t>Towill</w:t>
      </w:r>
      <w:proofErr w:type="spellEnd"/>
      <w:r w:rsidRPr="0062702F">
        <w:rPr>
          <w:sz w:val="20"/>
          <w:szCs w:val="20"/>
        </w:rPr>
        <w:t>, D.R. (2004).Reducing uncertainty in European supply chains. Journal of Manufacturing Technology Management, 15 (7), 585-98.</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 xml:space="preserve">Deep, A &amp; </w:t>
      </w:r>
      <w:proofErr w:type="spellStart"/>
      <w:r w:rsidRPr="0062702F">
        <w:rPr>
          <w:sz w:val="20"/>
          <w:szCs w:val="20"/>
        </w:rPr>
        <w:t>Dani</w:t>
      </w:r>
      <w:proofErr w:type="spellEnd"/>
      <w:r w:rsidRPr="0062702F">
        <w:rPr>
          <w:sz w:val="20"/>
          <w:szCs w:val="20"/>
        </w:rPr>
        <w:t>, S. (2009). Managing Global Food Supply Chain Risks: A Scenario Planning Perspective. POMS 20th Annual Conference.</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Ellegaard</w:t>
      </w:r>
      <w:proofErr w:type="spellEnd"/>
      <w:r w:rsidRPr="0062702F">
        <w:rPr>
          <w:sz w:val="20"/>
          <w:szCs w:val="20"/>
        </w:rPr>
        <w:t>, C. (2008).Supply risk management in a small company perspective. Supply Chain Management: An International Journal, 13 (6), 425-34.</w:t>
      </w:r>
    </w:p>
    <w:p w:rsidR="0062702F" w:rsidRPr="0062702F" w:rsidRDefault="0062702F" w:rsidP="0062702F">
      <w:pPr>
        <w:numPr>
          <w:ilvl w:val="0"/>
          <w:numId w:val="2"/>
        </w:numPr>
        <w:autoSpaceDE w:val="0"/>
        <w:autoSpaceDN w:val="0"/>
        <w:bidi w:val="0"/>
        <w:adjustRightInd w:val="0"/>
        <w:spacing w:after="200"/>
        <w:contextualSpacing/>
        <w:jc w:val="both"/>
        <w:rPr>
          <w:sz w:val="20"/>
          <w:szCs w:val="20"/>
          <w:rtl/>
        </w:rPr>
      </w:pPr>
      <w:r w:rsidRPr="0062702F">
        <w:rPr>
          <w:sz w:val="20"/>
          <w:szCs w:val="20"/>
        </w:rPr>
        <w:t>FAO. (2012). Food Insecurity in the World. Food</w:t>
      </w:r>
      <w:r w:rsidRPr="0062702F">
        <w:rPr>
          <w:sz w:val="20"/>
          <w:szCs w:val="20"/>
          <w:rtl/>
        </w:rPr>
        <w:t xml:space="preserve"> </w:t>
      </w:r>
      <w:r w:rsidRPr="0062702F">
        <w:rPr>
          <w:sz w:val="20"/>
          <w:szCs w:val="20"/>
        </w:rPr>
        <w:t>and Agriculture</w:t>
      </w:r>
      <w:r w:rsidRPr="0062702F">
        <w:rPr>
          <w:sz w:val="20"/>
          <w:szCs w:val="20"/>
          <w:rtl/>
        </w:rPr>
        <w:t xml:space="preserve"> </w:t>
      </w:r>
      <w:proofErr w:type="spellStart"/>
      <w:r w:rsidRPr="0062702F">
        <w:rPr>
          <w:sz w:val="20"/>
          <w:szCs w:val="20"/>
        </w:rPr>
        <w:t>Organisation</w:t>
      </w:r>
      <w:proofErr w:type="spellEnd"/>
      <w:r w:rsidRPr="0062702F">
        <w:rPr>
          <w:sz w:val="20"/>
          <w:szCs w:val="20"/>
        </w:rPr>
        <w:t xml:space="preserve"> of the United Nations: Rome, Italy.</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FAO. (2011).FAO in the 21</w:t>
      </w:r>
      <w:r w:rsidRPr="0062702F">
        <w:rPr>
          <w:sz w:val="20"/>
          <w:szCs w:val="20"/>
          <w:vertAlign w:val="superscript"/>
        </w:rPr>
        <w:t>st</w:t>
      </w:r>
      <w:r w:rsidRPr="0062702F">
        <w:rPr>
          <w:sz w:val="20"/>
          <w:szCs w:val="20"/>
        </w:rPr>
        <w:t xml:space="preserve"> century. Food</w:t>
      </w:r>
      <w:r w:rsidRPr="0062702F">
        <w:rPr>
          <w:sz w:val="20"/>
          <w:szCs w:val="20"/>
          <w:rtl/>
        </w:rPr>
        <w:t xml:space="preserve"> </w:t>
      </w:r>
      <w:r w:rsidRPr="0062702F">
        <w:rPr>
          <w:sz w:val="20"/>
          <w:szCs w:val="20"/>
        </w:rPr>
        <w:t>and Agriculture</w:t>
      </w:r>
      <w:r w:rsidRPr="0062702F">
        <w:rPr>
          <w:sz w:val="20"/>
          <w:szCs w:val="20"/>
          <w:rtl/>
          <w:lang w:bidi="fa-IR"/>
        </w:rPr>
        <w:t xml:space="preserve"> </w:t>
      </w:r>
      <w:proofErr w:type="spellStart"/>
      <w:r w:rsidRPr="0062702F">
        <w:rPr>
          <w:sz w:val="20"/>
          <w:szCs w:val="20"/>
        </w:rPr>
        <w:t>Organisation</w:t>
      </w:r>
      <w:proofErr w:type="spellEnd"/>
      <w:r w:rsidRPr="0062702F">
        <w:rPr>
          <w:sz w:val="20"/>
          <w:szCs w:val="20"/>
        </w:rPr>
        <w:t xml:space="preserve"> of the United Nations: Rome, Italy.</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Gava</w:t>
      </w:r>
      <w:proofErr w:type="spellEnd"/>
      <w:r w:rsidRPr="0062702F">
        <w:rPr>
          <w:sz w:val="20"/>
          <w:szCs w:val="20"/>
        </w:rPr>
        <w:t xml:space="preserve">, O., </w:t>
      </w:r>
      <w:proofErr w:type="spellStart"/>
      <w:r w:rsidRPr="0062702F">
        <w:rPr>
          <w:sz w:val="20"/>
          <w:szCs w:val="20"/>
        </w:rPr>
        <w:t>Bartolini</w:t>
      </w:r>
      <w:proofErr w:type="spellEnd"/>
      <w:r w:rsidRPr="0062702F">
        <w:rPr>
          <w:sz w:val="20"/>
          <w:szCs w:val="20"/>
        </w:rPr>
        <w:t xml:space="preserve">, F., </w:t>
      </w:r>
      <w:proofErr w:type="spellStart"/>
      <w:r w:rsidRPr="0062702F">
        <w:rPr>
          <w:sz w:val="20"/>
          <w:szCs w:val="20"/>
        </w:rPr>
        <w:t>Brunori</w:t>
      </w:r>
      <w:proofErr w:type="spellEnd"/>
      <w:r w:rsidRPr="0062702F">
        <w:rPr>
          <w:sz w:val="20"/>
          <w:szCs w:val="20"/>
        </w:rPr>
        <w:t>, G.</w:t>
      </w:r>
      <w:proofErr w:type="gramStart"/>
      <w:r w:rsidRPr="0062702F">
        <w:rPr>
          <w:sz w:val="20"/>
          <w:szCs w:val="20"/>
        </w:rPr>
        <w:t>,</w:t>
      </w:r>
      <w:proofErr w:type="spellStart"/>
      <w:r w:rsidRPr="0062702F">
        <w:rPr>
          <w:sz w:val="20"/>
          <w:szCs w:val="20"/>
        </w:rPr>
        <w:t>Galli</w:t>
      </w:r>
      <w:proofErr w:type="spellEnd"/>
      <w:proofErr w:type="gramEnd"/>
      <w:r w:rsidRPr="0062702F">
        <w:rPr>
          <w:sz w:val="20"/>
          <w:szCs w:val="20"/>
        </w:rPr>
        <w:t xml:space="preserve">, F.(2014). </w:t>
      </w:r>
      <w:proofErr w:type="spellStart"/>
      <w:proofErr w:type="gramStart"/>
      <w:r w:rsidRPr="0062702F">
        <w:rPr>
          <w:sz w:val="20"/>
          <w:szCs w:val="20"/>
        </w:rPr>
        <w:t>ustainability</w:t>
      </w:r>
      <w:proofErr w:type="spellEnd"/>
      <w:proofErr w:type="gramEnd"/>
      <w:r w:rsidRPr="0062702F">
        <w:rPr>
          <w:sz w:val="20"/>
          <w:szCs w:val="20"/>
        </w:rPr>
        <w:t xml:space="preserve"> of local versus global bread supply chains: a literature review. </w:t>
      </w:r>
      <w:proofErr w:type="gramStart"/>
      <w:r w:rsidRPr="0062702F">
        <w:rPr>
          <w:sz w:val="20"/>
          <w:szCs w:val="20"/>
        </w:rPr>
        <w:t>the</w:t>
      </w:r>
      <w:proofErr w:type="gramEnd"/>
      <w:r w:rsidRPr="0062702F">
        <w:rPr>
          <w:sz w:val="20"/>
          <w:szCs w:val="20"/>
        </w:rPr>
        <w:t xml:space="preserve"> 3 </w:t>
      </w:r>
      <w:proofErr w:type="spellStart"/>
      <w:r w:rsidRPr="0062702F">
        <w:rPr>
          <w:sz w:val="20"/>
          <w:szCs w:val="20"/>
        </w:rPr>
        <w:t>rd</w:t>
      </w:r>
      <w:proofErr w:type="spellEnd"/>
      <w:r w:rsidRPr="0062702F">
        <w:rPr>
          <w:sz w:val="20"/>
          <w:szCs w:val="20"/>
        </w:rPr>
        <w:t xml:space="preserve"> AIEAA Conference “Feeding the Planet and Greening Agriculture: Challenges and opportunities for the bio-economy.</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Giannakis</w:t>
      </w:r>
      <w:proofErr w:type="spellEnd"/>
      <w:r w:rsidRPr="0062702F">
        <w:rPr>
          <w:sz w:val="20"/>
          <w:szCs w:val="20"/>
        </w:rPr>
        <w:t>, M &amp; Louis, M. (2011). A multi-agent based framework for supply chain risk management. Journal of Purchasing &amp; Supply Management</w:t>
      </w:r>
      <w:proofErr w:type="gramStart"/>
      <w:r w:rsidRPr="0062702F">
        <w:rPr>
          <w:sz w:val="20"/>
          <w:szCs w:val="20"/>
        </w:rPr>
        <w:t>,17</w:t>
      </w:r>
      <w:proofErr w:type="gramEnd"/>
      <w:r w:rsidRPr="0062702F">
        <w:rPr>
          <w:sz w:val="20"/>
          <w:szCs w:val="20"/>
        </w:rPr>
        <w:t>, 23-31.</w:t>
      </w:r>
    </w:p>
    <w:p w:rsidR="0062702F" w:rsidRPr="0062702F" w:rsidRDefault="0062702F" w:rsidP="0062702F">
      <w:pPr>
        <w:numPr>
          <w:ilvl w:val="0"/>
          <w:numId w:val="2"/>
        </w:numPr>
        <w:autoSpaceDE w:val="0"/>
        <w:autoSpaceDN w:val="0"/>
        <w:bidi w:val="0"/>
        <w:adjustRightInd w:val="0"/>
        <w:spacing w:after="200"/>
        <w:contextualSpacing/>
        <w:jc w:val="both"/>
        <w:rPr>
          <w:sz w:val="20"/>
          <w:szCs w:val="20"/>
          <w:rtl/>
        </w:rPr>
      </w:pPr>
      <w:proofErr w:type="spellStart"/>
      <w:r w:rsidRPr="0062702F">
        <w:rPr>
          <w:sz w:val="20"/>
          <w:szCs w:val="20"/>
        </w:rPr>
        <w:t>Ghadge</w:t>
      </w:r>
      <w:proofErr w:type="spellEnd"/>
      <w:r w:rsidRPr="0062702F">
        <w:rPr>
          <w:sz w:val="20"/>
          <w:szCs w:val="20"/>
        </w:rPr>
        <w:t xml:space="preserve">, A., </w:t>
      </w:r>
      <w:proofErr w:type="spellStart"/>
      <w:r w:rsidRPr="0062702F">
        <w:rPr>
          <w:sz w:val="20"/>
          <w:szCs w:val="20"/>
        </w:rPr>
        <w:t>Dani</w:t>
      </w:r>
      <w:proofErr w:type="spellEnd"/>
      <w:r w:rsidRPr="0062702F">
        <w:rPr>
          <w:sz w:val="20"/>
          <w:szCs w:val="20"/>
        </w:rPr>
        <w:t xml:space="preserve">, S., Chester, M., &amp; </w:t>
      </w:r>
      <w:proofErr w:type="spellStart"/>
      <w:r w:rsidRPr="0062702F">
        <w:rPr>
          <w:sz w:val="20"/>
          <w:szCs w:val="20"/>
        </w:rPr>
        <w:t>Kalawsky</w:t>
      </w:r>
      <w:proofErr w:type="spellEnd"/>
      <w:r w:rsidRPr="0062702F">
        <w:rPr>
          <w:sz w:val="20"/>
          <w:szCs w:val="20"/>
        </w:rPr>
        <w:t>, R. (2013). A systems approach for modelling supply chain risks. Supply Chain Management: An International Journal, 18(5), 523-538. 10.1108/SCM-11-2012-0366.</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Guo</w:t>
      </w:r>
      <w:proofErr w:type="spellEnd"/>
      <w:r w:rsidRPr="0062702F">
        <w:rPr>
          <w:sz w:val="20"/>
          <w:szCs w:val="20"/>
        </w:rPr>
        <w:t xml:space="preserve">, Z., Fang, F. &amp; </w:t>
      </w:r>
      <w:proofErr w:type="spellStart"/>
      <w:r w:rsidRPr="0062702F">
        <w:rPr>
          <w:sz w:val="20"/>
          <w:szCs w:val="20"/>
        </w:rPr>
        <w:t>Whinston</w:t>
      </w:r>
      <w:proofErr w:type="spellEnd"/>
      <w:r w:rsidRPr="0062702F">
        <w:rPr>
          <w:sz w:val="20"/>
          <w:szCs w:val="20"/>
        </w:rPr>
        <w:t>, A.B. (2006). Supply chain information sharing in a macro prediction market. Decision Support System, 42 (3), 1944-58.</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 xml:space="preserve">Hua, S. (2013). Supply Chain Perspectives and Issues in China, </w:t>
      </w:r>
      <w:proofErr w:type="gramStart"/>
      <w:r w:rsidRPr="0062702F">
        <w:rPr>
          <w:sz w:val="20"/>
          <w:szCs w:val="20"/>
        </w:rPr>
        <w:t>A</w:t>
      </w:r>
      <w:proofErr w:type="gramEnd"/>
      <w:r w:rsidRPr="0062702F">
        <w:rPr>
          <w:sz w:val="20"/>
          <w:szCs w:val="20"/>
        </w:rPr>
        <w:t xml:space="preserve"> Literature Review. Fung Global Institute Limited and Fung Business Intelligence Centre.</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Iakovou</w:t>
      </w:r>
      <w:proofErr w:type="spellEnd"/>
      <w:r w:rsidRPr="0062702F">
        <w:rPr>
          <w:sz w:val="20"/>
          <w:szCs w:val="20"/>
        </w:rPr>
        <w:t xml:space="preserve">, E., Vlachos, D., </w:t>
      </w:r>
      <w:proofErr w:type="spellStart"/>
      <w:r w:rsidRPr="0062702F">
        <w:rPr>
          <w:sz w:val="20"/>
          <w:szCs w:val="20"/>
        </w:rPr>
        <w:t>Achillas</w:t>
      </w:r>
      <w:proofErr w:type="spellEnd"/>
      <w:r w:rsidRPr="0062702F">
        <w:rPr>
          <w:sz w:val="20"/>
          <w:szCs w:val="20"/>
        </w:rPr>
        <w:t xml:space="preserve">, Ch., </w:t>
      </w:r>
      <w:proofErr w:type="spellStart"/>
      <w:r w:rsidRPr="0062702F">
        <w:rPr>
          <w:sz w:val="20"/>
          <w:szCs w:val="20"/>
        </w:rPr>
        <w:t>Anastasiadis</w:t>
      </w:r>
      <w:proofErr w:type="spellEnd"/>
      <w:r w:rsidRPr="0062702F">
        <w:rPr>
          <w:sz w:val="20"/>
          <w:szCs w:val="20"/>
        </w:rPr>
        <w:t>, F</w:t>
      </w:r>
      <w:proofErr w:type="gramStart"/>
      <w:r w:rsidRPr="0062702F">
        <w:rPr>
          <w:sz w:val="20"/>
          <w:szCs w:val="20"/>
        </w:rPr>
        <w:t>.(</w:t>
      </w:r>
      <w:proofErr w:type="gramEnd"/>
      <w:r w:rsidRPr="0062702F">
        <w:rPr>
          <w:sz w:val="20"/>
          <w:szCs w:val="20"/>
        </w:rPr>
        <w:t xml:space="preserve">2014). Design of sustainable supply chains for the </w:t>
      </w:r>
      <w:proofErr w:type="spellStart"/>
      <w:r w:rsidRPr="0062702F">
        <w:rPr>
          <w:sz w:val="20"/>
          <w:szCs w:val="20"/>
        </w:rPr>
        <w:t>agrifood</w:t>
      </w:r>
      <w:proofErr w:type="spellEnd"/>
      <w:r w:rsidRPr="0062702F">
        <w:rPr>
          <w:sz w:val="20"/>
          <w:szCs w:val="20"/>
        </w:rPr>
        <w:t xml:space="preserve"> sector: a holistic research framework. Agricultural Engineering International: CIGR Journal, Open access at </w:t>
      </w:r>
      <w:hyperlink r:id="rId8" w:history="1">
        <w:r w:rsidRPr="0062702F">
          <w:rPr>
            <w:color w:val="0563C1"/>
            <w:sz w:val="20"/>
            <w:szCs w:val="20"/>
            <w:u w:val="single"/>
          </w:rPr>
          <w:t>http://www.cigrjournal.org</w:t>
        </w:r>
      </w:hyperlink>
    </w:p>
    <w:p w:rsidR="0062702F" w:rsidRPr="0062702F" w:rsidRDefault="0062702F" w:rsidP="0062702F">
      <w:pPr>
        <w:numPr>
          <w:ilvl w:val="0"/>
          <w:numId w:val="2"/>
        </w:numPr>
        <w:autoSpaceDE w:val="0"/>
        <w:autoSpaceDN w:val="0"/>
        <w:bidi w:val="0"/>
        <w:adjustRightInd w:val="0"/>
        <w:spacing w:after="200"/>
        <w:contextualSpacing/>
        <w:jc w:val="both"/>
        <w:rPr>
          <w:rFonts w:eastAsia="TimesNewRomanPS-ItalicMT"/>
          <w:sz w:val="20"/>
          <w:szCs w:val="20"/>
        </w:rPr>
      </w:pPr>
      <w:proofErr w:type="spellStart"/>
      <w:r w:rsidRPr="0062702F">
        <w:rPr>
          <w:sz w:val="20"/>
          <w:szCs w:val="20"/>
        </w:rPr>
        <w:t>Jaffee</w:t>
      </w:r>
      <w:proofErr w:type="spellEnd"/>
      <w:r w:rsidRPr="0062702F">
        <w:rPr>
          <w:sz w:val="20"/>
          <w:szCs w:val="20"/>
        </w:rPr>
        <w:t xml:space="preserve"> S., Siegel P., and Andrews C. (2008).Rapid agricultural supply chain risk assessment: a conceptual framework. Agriculture and Rural Development Discussion Paper 47, </w:t>
      </w:r>
      <w:proofErr w:type="gramStart"/>
      <w:r w:rsidRPr="0062702F">
        <w:rPr>
          <w:sz w:val="20"/>
          <w:szCs w:val="20"/>
        </w:rPr>
        <w:t>The</w:t>
      </w:r>
      <w:proofErr w:type="gramEnd"/>
      <w:r w:rsidRPr="0062702F">
        <w:rPr>
          <w:sz w:val="20"/>
          <w:szCs w:val="20"/>
        </w:rPr>
        <w:t xml:space="preserve"> World Bank.</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Jüttner</w:t>
      </w:r>
      <w:proofErr w:type="spellEnd"/>
      <w:r w:rsidRPr="0062702F">
        <w:rPr>
          <w:sz w:val="20"/>
          <w:szCs w:val="20"/>
        </w:rPr>
        <w:t xml:space="preserve">, U., Peck, H., Christopher, M. (2003). Supply chain risk management: outlining an </w:t>
      </w:r>
      <w:proofErr w:type="spellStart"/>
      <w:r w:rsidRPr="0062702F">
        <w:rPr>
          <w:sz w:val="20"/>
          <w:szCs w:val="20"/>
        </w:rPr>
        <w:t>agend</w:t>
      </w:r>
      <w:proofErr w:type="spellEnd"/>
      <w:r w:rsidRPr="0062702F">
        <w:rPr>
          <w:sz w:val="20"/>
          <w:szCs w:val="20"/>
        </w:rPr>
        <w:t xml:space="preserve"> for future research. International Journal of </w:t>
      </w:r>
      <w:proofErr w:type="gramStart"/>
      <w:r w:rsidRPr="0062702F">
        <w:rPr>
          <w:sz w:val="20"/>
          <w:szCs w:val="20"/>
        </w:rPr>
        <w:t>Logistics :</w:t>
      </w:r>
      <w:proofErr w:type="gramEnd"/>
      <w:r w:rsidRPr="0062702F">
        <w:rPr>
          <w:sz w:val="20"/>
          <w:szCs w:val="20"/>
        </w:rPr>
        <w:t xml:space="preserve"> Research &amp; Applications, 6(4), 197-210.</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Kleindorfer</w:t>
      </w:r>
      <w:proofErr w:type="spellEnd"/>
      <w:r w:rsidRPr="0062702F">
        <w:rPr>
          <w:sz w:val="20"/>
          <w:szCs w:val="20"/>
        </w:rPr>
        <w:t xml:space="preserve">, P.R. and </w:t>
      </w:r>
      <w:proofErr w:type="spellStart"/>
      <w:r w:rsidRPr="0062702F">
        <w:rPr>
          <w:sz w:val="20"/>
          <w:szCs w:val="20"/>
        </w:rPr>
        <w:t>Saad</w:t>
      </w:r>
      <w:proofErr w:type="spellEnd"/>
      <w:r w:rsidRPr="0062702F">
        <w:rPr>
          <w:sz w:val="20"/>
          <w:szCs w:val="20"/>
        </w:rPr>
        <w:t>, G. H. (2005). Managing Disruption Risks in Supply Chains. Production and Operations Management, 14(1), 53-68.</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Khan, O.</w:t>
      </w:r>
      <w:proofErr w:type="gramStart"/>
      <w:r w:rsidRPr="0062702F">
        <w:rPr>
          <w:sz w:val="20"/>
          <w:szCs w:val="20"/>
        </w:rPr>
        <w:t>,&amp;</w:t>
      </w:r>
      <w:proofErr w:type="gramEnd"/>
      <w:r w:rsidRPr="0062702F">
        <w:rPr>
          <w:sz w:val="20"/>
          <w:szCs w:val="20"/>
        </w:rPr>
        <w:t xml:space="preserve"> </w:t>
      </w:r>
      <w:proofErr w:type="spellStart"/>
      <w:r w:rsidRPr="0062702F">
        <w:rPr>
          <w:sz w:val="20"/>
          <w:szCs w:val="20"/>
        </w:rPr>
        <w:t>Burnes</w:t>
      </w:r>
      <w:proofErr w:type="spellEnd"/>
      <w:r w:rsidRPr="0062702F">
        <w:rPr>
          <w:sz w:val="20"/>
          <w:szCs w:val="20"/>
        </w:rPr>
        <w:t>, B. (2007). Risk and supply chain management: creating a research agenda. International Journal of Logistics Management, 18(2), 197 – 216.</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Leat</w:t>
      </w:r>
      <w:proofErr w:type="spellEnd"/>
      <w:r w:rsidRPr="0062702F">
        <w:rPr>
          <w:sz w:val="20"/>
          <w:szCs w:val="20"/>
        </w:rPr>
        <w:t xml:space="preserve">, P., &amp; </w:t>
      </w:r>
      <w:proofErr w:type="spellStart"/>
      <w:r w:rsidRPr="0062702F">
        <w:rPr>
          <w:sz w:val="20"/>
          <w:szCs w:val="20"/>
        </w:rPr>
        <w:t>Revoredo-Giha</w:t>
      </w:r>
      <w:proofErr w:type="spellEnd"/>
      <w:r w:rsidRPr="0062702F">
        <w:rPr>
          <w:sz w:val="20"/>
          <w:szCs w:val="20"/>
        </w:rPr>
        <w:t xml:space="preserve">, C. (2013). Risk and resilience in </w:t>
      </w:r>
      <w:proofErr w:type="spellStart"/>
      <w:r w:rsidRPr="0062702F">
        <w:rPr>
          <w:sz w:val="20"/>
          <w:szCs w:val="20"/>
        </w:rPr>
        <w:t>agri</w:t>
      </w:r>
      <w:proofErr w:type="spellEnd"/>
      <w:r w:rsidRPr="0062702F">
        <w:rPr>
          <w:sz w:val="20"/>
          <w:szCs w:val="20"/>
        </w:rPr>
        <w:t xml:space="preserve">-food supply chains: the case of the ASDA </w:t>
      </w:r>
      <w:proofErr w:type="spellStart"/>
      <w:r w:rsidRPr="0062702F">
        <w:rPr>
          <w:sz w:val="20"/>
          <w:szCs w:val="20"/>
        </w:rPr>
        <w:t>PorkLink</w:t>
      </w:r>
      <w:proofErr w:type="spellEnd"/>
      <w:r w:rsidRPr="0062702F">
        <w:rPr>
          <w:sz w:val="20"/>
          <w:szCs w:val="20"/>
        </w:rPr>
        <w:t xml:space="preserve"> supply chain in Scotland. Supply Chain Management: An International Journal 18/</w:t>
      </w:r>
      <w:proofErr w:type="gramStart"/>
      <w:r w:rsidRPr="0062702F">
        <w:rPr>
          <w:sz w:val="20"/>
          <w:szCs w:val="20"/>
        </w:rPr>
        <w:t>2 ,</w:t>
      </w:r>
      <w:proofErr w:type="gramEnd"/>
      <w:r w:rsidRPr="0062702F">
        <w:rPr>
          <w:sz w:val="20"/>
          <w:szCs w:val="20"/>
        </w:rPr>
        <w:t xml:space="preserve"> 219–231.</w:t>
      </w:r>
    </w:p>
    <w:p w:rsidR="0062702F" w:rsidRPr="0062702F" w:rsidRDefault="0062702F" w:rsidP="0062702F">
      <w:pPr>
        <w:numPr>
          <w:ilvl w:val="0"/>
          <w:numId w:val="2"/>
        </w:numPr>
        <w:bidi w:val="0"/>
        <w:spacing w:after="200"/>
        <w:contextualSpacing/>
        <w:rPr>
          <w:sz w:val="20"/>
          <w:szCs w:val="20"/>
        </w:rPr>
      </w:pPr>
      <w:proofErr w:type="spellStart"/>
      <w:r w:rsidRPr="0062702F">
        <w:rPr>
          <w:sz w:val="20"/>
          <w:szCs w:val="20"/>
        </w:rPr>
        <w:t>Leeuwis</w:t>
      </w:r>
      <w:proofErr w:type="spellEnd"/>
      <w:r w:rsidRPr="0062702F">
        <w:rPr>
          <w:sz w:val="20"/>
          <w:szCs w:val="20"/>
        </w:rPr>
        <w:t>, C., Van den Ban, A. (2004). Communication for Rural Innovation, Rethinking Agricultural Extension Third Edition. Blackwell Publishing.</w:t>
      </w:r>
    </w:p>
    <w:p w:rsidR="0062702F" w:rsidRPr="0062702F" w:rsidRDefault="0062702F" w:rsidP="0062702F">
      <w:pPr>
        <w:autoSpaceDE w:val="0"/>
        <w:autoSpaceDN w:val="0"/>
        <w:bidi w:val="0"/>
        <w:adjustRightInd w:val="0"/>
        <w:contextualSpacing/>
        <w:jc w:val="both"/>
        <w:rPr>
          <w:sz w:val="20"/>
          <w:szCs w:val="20"/>
        </w:rPr>
      </w:pPr>
    </w:p>
    <w:p w:rsidR="0062702F" w:rsidRPr="0062702F" w:rsidRDefault="0062702F" w:rsidP="0062702F">
      <w:pPr>
        <w:numPr>
          <w:ilvl w:val="0"/>
          <w:numId w:val="2"/>
        </w:numPr>
        <w:bidi w:val="0"/>
        <w:spacing w:after="200"/>
        <w:contextualSpacing/>
        <w:jc w:val="both"/>
        <w:rPr>
          <w:sz w:val="20"/>
          <w:szCs w:val="20"/>
        </w:rPr>
      </w:pPr>
      <w:r w:rsidRPr="0062702F">
        <w:rPr>
          <w:sz w:val="20"/>
          <w:szCs w:val="20"/>
        </w:rPr>
        <w:t>Liu, X. (2016). Contracting for Competitive Supply Chains under Network Externalities and Demand Uncertainty. Discrete Dynamics in Nature and Society, Article ID 1565416, 9 pages, doi:10.1155/2016/1565416.</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lastRenderedPageBreak/>
        <w:t>Manuj</w:t>
      </w:r>
      <w:proofErr w:type="spellEnd"/>
      <w:r w:rsidRPr="0062702F">
        <w:rPr>
          <w:sz w:val="20"/>
          <w:szCs w:val="20"/>
        </w:rPr>
        <w:t xml:space="preserve">, I., </w:t>
      </w:r>
      <w:proofErr w:type="spellStart"/>
      <w:proofErr w:type="gramStart"/>
      <w:r w:rsidRPr="0062702F">
        <w:rPr>
          <w:sz w:val="20"/>
          <w:szCs w:val="20"/>
        </w:rPr>
        <w:t>Mentzer</w:t>
      </w:r>
      <w:proofErr w:type="spellEnd"/>
      <w:r w:rsidRPr="0062702F">
        <w:rPr>
          <w:sz w:val="20"/>
          <w:szCs w:val="20"/>
        </w:rPr>
        <w:t>.,</w:t>
      </w:r>
      <w:proofErr w:type="gramEnd"/>
      <w:r w:rsidRPr="0062702F">
        <w:rPr>
          <w:sz w:val="20"/>
          <w:szCs w:val="20"/>
        </w:rPr>
        <w:t xml:space="preserve"> J.T.(2008).  Global Supply Chain Risk Management.  Journal of Business Logistics, 29 (1)</w:t>
      </w:r>
      <w:proofErr w:type="gramStart"/>
      <w:r w:rsidRPr="0062702F">
        <w:rPr>
          <w:sz w:val="20"/>
          <w:szCs w:val="20"/>
        </w:rPr>
        <w:t>,133</w:t>
      </w:r>
      <w:proofErr w:type="gramEnd"/>
      <w:r w:rsidRPr="0062702F">
        <w:rPr>
          <w:sz w:val="20"/>
          <w:szCs w:val="20"/>
        </w:rPr>
        <w:t>-155.</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Mentzer</w:t>
      </w:r>
      <w:proofErr w:type="spellEnd"/>
      <w:r w:rsidRPr="0062702F">
        <w:rPr>
          <w:sz w:val="20"/>
          <w:szCs w:val="20"/>
        </w:rPr>
        <w:t xml:space="preserve">, John T., ed. (2001), Supply Chain Management, Thousand Oaks, CA: Sage Publications, Inc. </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Meuwissen</w:t>
      </w:r>
      <w:proofErr w:type="spellEnd"/>
      <w:r w:rsidRPr="0062702F">
        <w:rPr>
          <w:sz w:val="20"/>
          <w:szCs w:val="20"/>
        </w:rPr>
        <w:t xml:space="preserve">, M.P.M., K. Burger and A.G.J.M., Oude, L. (2010). Resilience of food companies to calamities – perceptions in the Netherlands. </w:t>
      </w:r>
      <w:proofErr w:type="spellStart"/>
      <w:r w:rsidRPr="0062702F">
        <w:rPr>
          <w:sz w:val="20"/>
          <w:szCs w:val="20"/>
        </w:rPr>
        <w:t>Wageningen</w:t>
      </w:r>
      <w:proofErr w:type="spellEnd"/>
      <w:r w:rsidRPr="0062702F">
        <w:rPr>
          <w:sz w:val="20"/>
          <w:szCs w:val="20"/>
        </w:rPr>
        <w:t xml:space="preserve"> University and Platform Agriculture, Innovation and Society.</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Musa, S.N</w:t>
      </w:r>
      <w:proofErr w:type="gramStart"/>
      <w:r w:rsidRPr="0062702F">
        <w:rPr>
          <w:sz w:val="20"/>
          <w:szCs w:val="20"/>
        </w:rPr>
        <w:t>.(</w:t>
      </w:r>
      <w:proofErr w:type="gramEnd"/>
      <w:r w:rsidRPr="0062702F">
        <w:rPr>
          <w:sz w:val="20"/>
          <w:szCs w:val="20"/>
        </w:rPr>
        <w:t>2012). Supply Chain Risk Management: Identification, Evaluation and Mitigation Techniques. Linköping Studies in Science and Technology, Dissertations, No. 1459.</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Punniyamoorthy</w:t>
      </w:r>
      <w:proofErr w:type="spellEnd"/>
      <w:r w:rsidRPr="0062702F">
        <w:rPr>
          <w:sz w:val="20"/>
          <w:szCs w:val="20"/>
        </w:rPr>
        <w:t xml:space="preserve">, M., </w:t>
      </w:r>
      <w:proofErr w:type="spellStart"/>
      <w:r w:rsidRPr="0062702F">
        <w:rPr>
          <w:sz w:val="20"/>
          <w:szCs w:val="20"/>
        </w:rPr>
        <w:t>Thamaraiselvan</w:t>
      </w:r>
      <w:proofErr w:type="spellEnd"/>
      <w:r w:rsidRPr="0062702F">
        <w:rPr>
          <w:sz w:val="20"/>
          <w:szCs w:val="20"/>
        </w:rPr>
        <w:t xml:space="preserve">, N., </w:t>
      </w:r>
      <w:proofErr w:type="spellStart"/>
      <w:r w:rsidRPr="0062702F">
        <w:rPr>
          <w:sz w:val="20"/>
          <w:szCs w:val="20"/>
        </w:rPr>
        <w:t>Manikandan</w:t>
      </w:r>
      <w:proofErr w:type="spellEnd"/>
      <w:r w:rsidRPr="0062702F">
        <w:rPr>
          <w:sz w:val="20"/>
          <w:szCs w:val="20"/>
        </w:rPr>
        <w:t>, L</w:t>
      </w:r>
      <w:proofErr w:type="gramStart"/>
      <w:r w:rsidRPr="0062702F">
        <w:rPr>
          <w:sz w:val="20"/>
          <w:szCs w:val="20"/>
        </w:rPr>
        <w:t>.(</w:t>
      </w:r>
      <w:proofErr w:type="gramEnd"/>
      <w:r w:rsidRPr="0062702F">
        <w:rPr>
          <w:sz w:val="20"/>
          <w:szCs w:val="20"/>
        </w:rPr>
        <w:t>2011). Assessment of supply chain risk: scale development and validation. Benchmarking: An International Journal, 20(1), 79-105.</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Ponte, S. &amp; Peter Gibbon. (2005). Quality standards, conventions and the governance of global value chains, Economy and Society, 34(1), 1-31</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Quinn, F</w:t>
      </w:r>
      <w:proofErr w:type="gramStart"/>
      <w:r w:rsidRPr="0062702F">
        <w:rPr>
          <w:sz w:val="20"/>
          <w:szCs w:val="20"/>
        </w:rPr>
        <w:t>.(</w:t>
      </w:r>
      <w:proofErr w:type="gramEnd"/>
      <w:r w:rsidRPr="0062702F">
        <w:rPr>
          <w:sz w:val="20"/>
          <w:szCs w:val="20"/>
        </w:rPr>
        <w:t>2006). Risky business. Supply Chain Management Review, 10 (4), 5-15.</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Svensson</w:t>
      </w:r>
      <w:proofErr w:type="spellEnd"/>
      <w:r w:rsidRPr="0062702F">
        <w:rPr>
          <w:sz w:val="20"/>
          <w:szCs w:val="20"/>
        </w:rPr>
        <w:t xml:space="preserve">, G. (2000). A Conceptual Framework for the Analysis of Vulnerability in Supply Chains. International Journal of Physical Distribution and Logistics Management, 30 (9), 731-749. </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Sheffi</w:t>
      </w:r>
      <w:proofErr w:type="spellEnd"/>
      <w:r w:rsidRPr="0062702F">
        <w:rPr>
          <w:sz w:val="20"/>
          <w:szCs w:val="20"/>
        </w:rPr>
        <w:t>, Y. and Rice, B. (2005). A supply chain view of the resilient enterprise. MIT Sloan Management Review, 47 (1), 41-8.</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Tsolakis</w:t>
      </w:r>
      <w:proofErr w:type="spellEnd"/>
      <w:r w:rsidRPr="0062702F">
        <w:rPr>
          <w:sz w:val="20"/>
          <w:szCs w:val="20"/>
        </w:rPr>
        <w:t>, N. K., et al</w:t>
      </w:r>
      <w:proofErr w:type="gramStart"/>
      <w:r w:rsidRPr="0062702F">
        <w:rPr>
          <w:sz w:val="20"/>
          <w:szCs w:val="20"/>
        </w:rPr>
        <w:t>.(</w:t>
      </w:r>
      <w:proofErr w:type="gramEnd"/>
      <w:r w:rsidRPr="0062702F">
        <w:rPr>
          <w:sz w:val="20"/>
          <w:szCs w:val="20"/>
        </w:rPr>
        <w:t xml:space="preserve">2013). </w:t>
      </w:r>
      <w:proofErr w:type="spellStart"/>
      <w:r w:rsidRPr="0062702F">
        <w:rPr>
          <w:sz w:val="20"/>
          <w:szCs w:val="20"/>
        </w:rPr>
        <w:t>Agrifood</w:t>
      </w:r>
      <w:proofErr w:type="spellEnd"/>
      <w:r w:rsidRPr="0062702F">
        <w:rPr>
          <w:sz w:val="20"/>
          <w:szCs w:val="20"/>
        </w:rPr>
        <w:t xml:space="preserve"> supply chain management: A comprehensive hierarchical decision-making framework and a critical taxonomy. </w:t>
      </w:r>
      <w:proofErr w:type="spellStart"/>
      <w:r w:rsidRPr="0062702F">
        <w:rPr>
          <w:sz w:val="20"/>
          <w:szCs w:val="20"/>
        </w:rPr>
        <w:t>Biosystems</w:t>
      </w:r>
      <w:proofErr w:type="spellEnd"/>
      <w:r w:rsidRPr="0062702F">
        <w:rPr>
          <w:sz w:val="20"/>
          <w:szCs w:val="20"/>
        </w:rPr>
        <w:t xml:space="preserve"> Engineering Journal, </w:t>
      </w:r>
      <w:hyperlink r:id="rId9" w:history="1">
        <w:r w:rsidRPr="0062702F">
          <w:rPr>
            <w:sz w:val="20"/>
            <w:szCs w:val="20"/>
          </w:rPr>
          <w:t>http://dx.doi.org/10.1016/</w:t>
        </w:r>
      </w:hyperlink>
      <w:r w:rsidRPr="0062702F">
        <w:rPr>
          <w:sz w:val="20"/>
          <w:szCs w:val="20"/>
        </w:rPr>
        <w:t xml:space="preserve"> j.biosystemseng.2013.10.014.</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Tang, C. and Tomlin, B. (2008). The power of flexibility for mitigating supply chain risks. International Journal of Production Economics, 116 (1), 12-27.</w:t>
      </w:r>
    </w:p>
    <w:p w:rsidR="0062702F" w:rsidRPr="0062702F" w:rsidRDefault="0062702F" w:rsidP="0062702F">
      <w:pPr>
        <w:numPr>
          <w:ilvl w:val="0"/>
          <w:numId w:val="2"/>
        </w:numPr>
        <w:autoSpaceDE w:val="0"/>
        <w:autoSpaceDN w:val="0"/>
        <w:bidi w:val="0"/>
        <w:adjustRightInd w:val="0"/>
        <w:spacing w:after="200"/>
        <w:contextualSpacing/>
        <w:jc w:val="both"/>
        <w:rPr>
          <w:sz w:val="20"/>
          <w:szCs w:val="20"/>
          <w:rtl/>
        </w:rPr>
      </w:pPr>
      <w:proofErr w:type="spellStart"/>
      <w:r w:rsidRPr="0062702F">
        <w:rPr>
          <w:sz w:val="20"/>
          <w:szCs w:val="20"/>
        </w:rPr>
        <w:t>Tummala</w:t>
      </w:r>
      <w:proofErr w:type="spellEnd"/>
      <w:r w:rsidRPr="0062702F">
        <w:rPr>
          <w:sz w:val="20"/>
          <w:szCs w:val="20"/>
        </w:rPr>
        <w:t xml:space="preserve">, R., and </w:t>
      </w:r>
      <w:proofErr w:type="spellStart"/>
      <w:r w:rsidRPr="0062702F">
        <w:rPr>
          <w:sz w:val="20"/>
          <w:szCs w:val="20"/>
        </w:rPr>
        <w:t>Schoenherr</w:t>
      </w:r>
      <w:proofErr w:type="spellEnd"/>
      <w:r w:rsidRPr="0062702F">
        <w:rPr>
          <w:sz w:val="20"/>
          <w:szCs w:val="20"/>
        </w:rPr>
        <w:t>, T. (2011). Assessing and managing risks using the Supply Chain Risk Management Process (SCRMP). Supply Chain Management: An International Journal</w:t>
      </w:r>
      <w:proofErr w:type="gramStart"/>
      <w:r w:rsidRPr="0062702F">
        <w:rPr>
          <w:sz w:val="20"/>
          <w:szCs w:val="20"/>
        </w:rPr>
        <w:t>,16</w:t>
      </w:r>
      <w:proofErr w:type="gramEnd"/>
      <w:r w:rsidRPr="0062702F">
        <w:rPr>
          <w:sz w:val="20"/>
          <w:szCs w:val="20"/>
        </w:rPr>
        <w:t>(6), 474 – 483.</w:t>
      </w:r>
    </w:p>
    <w:p w:rsidR="0062702F" w:rsidRPr="0062702F" w:rsidRDefault="0062702F" w:rsidP="0062702F">
      <w:pPr>
        <w:numPr>
          <w:ilvl w:val="0"/>
          <w:numId w:val="2"/>
        </w:numPr>
        <w:autoSpaceDE w:val="0"/>
        <w:autoSpaceDN w:val="0"/>
        <w:bidi w:val="0"/>
        <w:adjustRightInd w:val="0"/>
        <w:spacing w:after="200"/>
        <w:contextualSpacing/>
        <w:jc w:val="both"/>
        <w:rPr>
          <w:color w:val="000000"/>
          <w:sz w:val="20"/>
          <w:szCs w:val="20"/>
        </w:rPr>
      </w:pPr>
      <w:proofErr w:type="spellStart"/>
      <w:r w:rsidRPr="0062702F">
        <w:rPr>
          <w:color w:val="000000"/>
          <w:sz w:val="20"/>
          <w:szCs w:val="20"/>
        </w:rPr>
        <w:t>Walport</w:t>
      </w:r>
      <w:proofErr w:type="spellEnd"/>
      <w:r w:rsidRPr="0062702F">
        <w:rPr>
          <w:color w:val="000000"/>
          <w:sz w:val="20"/>
          <w:szCs w:val="20"/>
        </w:rPr>
        <w:t xml:space="preserve">, m. (2013). Global Food Security Strategic Plan 2011-2016.Available at: </w:t>
      </w:r>
      <w:hyperlink r:id="rId10" w:history="1">
        <w:r w:rsidRPr="0062702F">
          <w:rPr>
            <w:color w:val="0563C1"/>
            <w:sz w:val="20"/>
            <w:szCs w:val="20"/>
            <w:u w:val="single"/>
          </w:rPr>
          <w:t>www.foodsecurity.ac.uk</w:t>
        </w:r>
      </w:hyperlink>
      <w:r w:rsidRPr="0062702F">
        <w:rPr>
          <w:sz w:val="20"/>
          <w:szCs w:val="20"/>
        </w:rPr>
        <w:t>.</w:t>
      </w:r>
    </w:p>
    <w:p w:rsidR="0062702F" w:rsidRPr="0062702F" w:rsidRDefault="0062702F" w:rsidP="0062702F">
      <w:pPr>
        <w:numPr>
          <w:ilvl w:val="0"/>
          <w:numId w:val="2"/>
        </w:numPr>
        <w:autoSpaceDE w:val="0"/>
        <w:autoSpaceDN w:val="0"/>
        <w:bidi w:val="0"/>
        <w:adjustRightInd w:val="0"/>
        <w:spacing w:after="200"/>
        <w:jc w:val="both"/>
        <w:rPr>
          <w:color w:val="000000"/>
          <w:sz w:val="20"/>
          <w:szCs w:val="20"/>
        </w:rPr>
      </w:pPr>
      <w:r w:rsidRPr="0062702F">
        <w:rPr>
          <w:color w:val="000000"/>
          <w:sz w:val="20"/>
          <w:szCs w:val="20"/>
        </w:rPr>
        <w:t xml:space="preserve">Wang, M., </w:t>
      </w:r>
      <w:proofErr w:type="spellStart"/>
      <w:r w:rsidRPr="0062702F">
        <w:rPr>
          <w:color w:val="000000"/>
          <w:sz w:val="20"/>
          <w:szCs w:val="20"/>
        </w:rPr>
        <w:t>Jie</w:t>
      </w:r>
      <w:proofErr w:type="spellEnd"/>
      <w:r w:rsidRPr="0062702F">
        <w:rPr>
          <w:color w:val="000000"/>
          <w:sz w:val="20"/>
          <w:szCs w:val="20"/>
        </w:rPr>
        <w:t xml:space="preserve">, F., </w:t>
      </w:r>
      <w:proofErr w:type="spellStart"/>
      <w:r w:rsidRPr="0062702F">
        <w:rPr>
          <w:color w:val="000000"/>
          <w:sz w:val="20"/>
          <w:szCs w:val="20"/>
        </w:rPr>
        <w:t>Abareshi</w:t>
      </w:r>
      <w:proofErr w:type="spellEnd"/>
      <w:r w:rsidRPr="0062702F">
        <w:rPr>
          <w:color w:val="000000"/>
          <w:sz w:val="20"/>
          <w:szCs w:val="20"/>
        </w:rPr>
        <w:t xml:space="preserve">, A. (2014). The Measurement Model of Supply Chain Uncertainty and Risk in the Australian Courier Industry. </w:t>
      </w:r>
      <w:proofErr w:type="gramStart"/>
      <w:r w:rsidRPr="0062702F">
        <w:rPr>
          <w:color w:val="000000"/>
          <w:sz w:val="20"/>
          <w:szCs w:val="20"/>
        </w:rPr>
        <w:t>operations</w:t>
      </w:r>
      <w:proofErr w:type="gramEnd"/>
      <w:r w:rsidRPr="0062702F">
        <w:rPr>
          <w:color w:val="000000"/>
          <w:sz w:val="20"/>
          <w:szCs w:val="20"/>
        </w:rPr>
        <w:t xml:space="preserve"> and supply chain management. 7(3), 89-96.</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 xml:space="preserve">Wagner, S.M., Bode, C. (2008). An Empirical Examination of Supply Chain Performance </w:t>
      </w:r>
      <w:proofErr w:type="gramStart"/>
      <w:r w:rsidRPr="0062702F">
        <w:rPr>
          <w:sz w:val="20"/>
          <w:szCs w:val="20"/>
        </w:rPr>
        <w:t>Along</w:t>
      </w:r>
      <w:proofErr w:type="gramEnd"/>
      <w:r w:rsidRPr="0062702F">
        <w:rPr>
          <w:sz w:val="20"/>
          <w:szCs w:val="20"/>
        </w:rPr>
        <w:t xml:space="preserve"> Several Dimensions of Risk. Journal of Business Logistics, 29(1), 307-325.</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Waters, D</w:t>
      </w:r>
      <w:proofErr w:type="gramStart"/>
      <w:r w:rsidRPr="0062702F">
        <w:rPr>
          <w:sz w:val="20"/>
          <w:szCs w:val="20"/>
        </w:rPr>
        <w:t>.(</w:t>
      </w:r>
      <w:proofErr w:type="gramEnd"/>
      <w:r w:rsidRPr="0062702F">
        <w:rPr>
          <w:sz w:val="20"/>
          <w:szCs w:val="20"/>
        </w:rPr>
        <w:t xml:space="preserve">2007). Supply Chain Risk Management: Vulnerability and </w:t>
      </w:r>
      <w:proofErr w:type="spellStart"/>
      <w:r w:rsidRPr="0062702F">
        <w:rPr>
          <w:sz w:val="20"/>
          <w:szCs w:val="20"/>
        </w:rPr>
        <w:t>Rwsilience</w:t>
      </w:r>
      <w:proofErr w:type="spellEnd"/>
      <w:r w:rsidRPr="0062702F">
        <w:rPr>
          <w:sz w:val="20"/>
          <w:szCs w:val="20"/>
        </w:rPr>
        <w:t xml:space="preserve"> in Logistics. Library of Congress Cataloging-in-Publication Data.</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 xml:space="preserve">Yan, X., </w:t>
      </w:r>
      <w:proofErr w:type="spellStart"/>
      <w:r w:rsidRPr="0062702F">
        <w:rPr>
          <w:sz w:val="20"/>
          <w:szCs w:val="20"/>
        </w:rPr>
        <w:t>Hui</w:t>
      </w:r>
      <w:proofErr w:type="spellEnd"/>
      <w:r w:rsidRPr="0062702F">
        <w:rPr>
          <w:sz w:val="20"/>
          <w:szCs w:val="20"/>
        </w:rPr>
        <w:t xml:space="preserve">, </w:t>
      </w:r>
      <w:proofErr w:type="gramStart"/>
      <w:r w:rsidRPr="0062702F">
        <w:rPr>
          <w:sz w:val="20"/>
          <w:szCs w:val="20"/>
        </w:rPr>
        <w:t>S .</w:t>
      </w:r>
      <w:proofErr w:type="gramEnd"/>
      <w:r w:rsidRPr="0062702F">
        <w:rPr>
          <w:sz w:val="20"/>
          <w:szCs w:val="20"/>
        </w:rPr>
        <w:t xml:space="preserve">, </w:t>
      </w:r>
      <w:proofErr w:type="spellStart"/>
      <w:r w:rsidRPr="0062702F">
        <w:rPr>
          <w:sz w:val="20"/>
          <w:szCs w:val="20"/>
        </w:rPr>
        <w:t>Wangmei</w:t>
      </w:r>
      <w:proofErr w:type="spellEnd"/>
      <w:r w:rsidRPr="0062702F">
        <w:rPr>
          <w:sz w:val="20"/>
          <w:szCs w:val="20"/>
        </w:rPr>
        <w:t>, Y. (2009). Research on the Source and Management of Supply Chain Risk. Logistics Engineering and Management</w:t>
      </w:r>
      <w:proofErr w:type="gramStart"/>
      <w:r w:rsidRPr="0062702F">
        <w:rPr>
          <w:sz w:val="20"/>
          <w:szCs w:val="20"/>
        </w:rPr>
        <w:t>,31</w:t>
      </w:r>
      <w:proofErr w:type="gramEnd"/>
      <w:r w:rsidRPr="0062702F">
        <w:rPr>
          <w:sz w:val="20"/>
          <w:szCs w:val="20"/>
        </w:rPr>
        <w:t>(4), 58-61.</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Zecca</w:t>
      </w:r>
      <w:proofErr w:type="spellEnd"/>
      <w:r w:rsidRPr="0062702F">
        <w:rPr>
          <w:sz w:val="20"/>
          <w:szCs w:val="20"/>
        </w:rPr>
        <w:t xml:space="preserve">, F., &amp; </w:t>
      </w:r>
      <w:proofErr w:type="spellStart"/>
      <w:r w:rsidRPr="0062702F">
        <w:rPr>
          <w:sz w:val="20"/>
          <w:szCs w:val="20"/>
        </w:rPr>
        <w:t>Rastorgueva</w:t>
      </w:r>
      <w:proofErr w:type="spellEnd"/>
      <w:r w:rsidRPr="0062702F">
        <w:rPr>
          <w:sz w:val="20"/>
          <w:szCs w:val="20"/>
        </w:rPr>
        <w:t>, N</w:t>
      </w:r>
      <w:proofErr w:type="gramStart"/>
      <w:r w:rsidRPr="0062702F">
        <w:rPr>
          <w:sz w:val="20"/>
          <w:szCs w:val="20"/>
        </w:rPr>
        <w:t>.(</w:t>
      </w:r>
      <w:proofErr w:type="gramEnd"/>
      <w:r w:rsidRPr="0062702F">
        <w:rPr>
          <w:sz w:val="20"/>
          <w:szCs w:val="20"/>
        </w:rPr>
        <w:t xml:space="preserve">2014). Supply Chain Management and Sustainability in </w:t>
      </w:r>
      <w:proofErr w:type="spellStart"/>
      <w:r w:rsidRPr="0062702F">
        <w:rPr>
          <w:sz w:val="20"/>
          <w:szCs w:val="20"/>
        </w:rPr>
        <w:t>Agri</w:t>
      </w:r>
      <w:proofErr w:type="spellEnd"/>
      <w:r w:rsidRPr="0062702F">
        <w:rPr>
          <w:sz w:val="20"/>
          <w:szCs w:val="20"/>
        </w:rPr>
        <w:t>-Food System: Italian Evidence. Journal of Nutritional Ecology and Food Research, 2(1), 20-28.</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r w:rsidRPr="0062702F">
        <w:rPr>
          <w:sz w:val="20"/>
          <w:szCs w:val="20"/>
        </w:rPr>
        <w:t xml:space="preserve">Zhao, L., </w:t>
      </w:r>
      <w:proofErr w:type="spellStart"/>
      <w:r w:rsidRPr="0062702F">
        <w:rPr>
          <w:sz w:val="20"/>
          <w:szCs w:val="20"/>
        </w:rPr>
        <w:t>Huo</w:t>
      </w:r>
      <w:proofErr w:type="gramStart"/>
      <w:r w:rsidRPr="0062702F">
        <w:rPr>
          <w:sz w:val="20"/>
          <w:szCs w:val="20"/>
        </w:rPr>
        <w:t>,B</w:t>
      </w:r>
      <w:proofErr w:type="spellEnd"/>
      <w:proofErr w:type="gramEnd"/>
      <w:r w:rsidRPr="0062702F">
        <w:rPr>
          <w:sz w:val="20"/>
          <w:szCs w:val="20"/>
        </w:rPr>
        <w:t>., Sun, L., Zhao, X. (2013). The impact of supply chain risk on supply chain integration and company performance: a global investigation. Supply Chain Management: An International Journal, 18/2, 115–131.</w:t>
      </w:r>
    </w:p>
    <w:p w:rsidR="0062702F" w:rsidRPr="0062702F" w:rsidRDefault="0062702F" w:rsidP="0062702F">
      <w:pPr>
        <w:numPr>
          <w:ilvl w:val="0"/>
          <w:numId w:val="2"/>
        </w:numPr>
        <w:autoSpaceDE w:val="0"/>
        <w:autoSpaceDN w:val="0"/>
        <w:bidi w:val="0"/>
        <w:adjustRightInd w:val="0"/>
        <w:spacing w:after="200"/>
        <w:contextualSpacing/>
        <w:jc w:val="both"/>
        <w:rPr>
          <w:sz w:val="20"/>
          <w:szCs w:val="20"/>
        </w:rPr>
      </w:pPr>
      <w:proofErr w:type="spellStart"/>
      <w:r w:rsidRPr="0062702F">
        <w:rPr>
          <w:sz w:val="20"/>
          <w:szCs w:val="20"/>
        </w:rPr>
        <w:t>Zsidisin</w:t>
      </w:r>
      <w:proofErr w:type="spellEnd"/>
      <w:r w:rsidRPr="0062702F">
        <w:rPr>
          <w:sz w:val="20"/>
          <w:szCs w:val="20"/>
        </w:rPr>
        <w:t xml:space="preserve">, G.A., </w:t>
      </w:r>
      <w:proofErr w:type="spellStart"/>
      <w:r w:rsidRPr="0062702F">
        <w:rPr>
          <w:sz w:val="20"/>
          <w:szCs w:val="20"/>
        </w:rPr>
        <w:t>Ellram</w:t>
      </w:r>
      <w:proofErr w:type="spellEnd"/>
      <w:r w:rsidRPr="0062702F">
        <w:rPr>
          <w:sz w:val="20"/>
          <w:szCs w:val="20"/>
        </w:rPr>
        <w:t xml:space="preserve">, L.M., Carter, J.R. &amp; </w:t>
      </w:r>
      <w:proofErr w:type="spellStart"/>
      <w:r w:rsidRPr="0062702F">
        <w:rPr>
          <w:sz w:val="20"/>
          <w:szCs w:val="20"/>
        </w:rPr>
        <w:t>Cavinato</w:t>
      </w:r>
      <w:proofErr w:type="spellEnd"/>
      <w:r w:rsidRPr="0062702F">
        <w:rPr>
          <w:sz w:val="20"/>
          <w:szCs w:val="20"/>
        </w:rPr>
        <w:t>, J.L. (2004). An analysis of supply risk assessment techniques. International Journal of Physical Distribution &amp; Logistics Management, 34 (5), 397-413.</w:t>
      </w:r>
    </w:p>
    <w:p w:rsidR="0062702F" w:rsidRPr="0062702F" w:rsidRDefault="0062702F" w:rsidP="0062702F">
      <w:pPr>
        <w:bidi w:val="0"/>
        <w:spacing w:after="200"/>
        <w:rPr>
          <w:rFonts w:ascii="Calibri" w:eastAsia="Calibri" w:hAnsi="Calibri" w:cs="Arial"/>
          <w:sz w:val="22"/>
          <w:szCs w:val="22"/>
        </w:rPr>
      </w:pPr>
    </w:p>
    <w:p w:rsidR="0062702F" w:rsidRPr="0062702F" w:rsidRDefault="0062702F" w:rsidP="0062702F">
      <w:pPr>
        <w:spacing w:after="200"/>
        <w:jc w:val="both"/>
        <w:rPr>
          <w:rFonts w:ascii="Calibri" w:eastAsia="Calibri" w:hAnsi="Calibri" w:cs="B Nazanin"/>
          <w:b/>
          <w:bCs/>
          <w:lang w:bidi="fa-IR"/>
        </w:rPr>
      </w:pPr>
    </w:p>
    <w:p w:rsidR="00D05DDF" w:rsidRDefault="00D05DDF" w:rsidP="0062702F">
      <w:pPr>
        <w:rPr>
          <w:noProof/>
          <w:rtl/>
        </w:rPr>
      </w:pPr>
    </w:p>
    <w:p w:rsidR="00D05DDF" w:rsidRDefault="00D05DDF" w:rsidP="0062702F">
      <w:pPr>
        <w:rPr>
          <w:noProof/>
          <w:rtl/>
        </w:rPr>
      </w:pPr>
    </w:p>
    <w:p w:rsidR="00D05DDF" w:rsidRDefault="00D05DDF" w:rsidP="0062702F">
      <w:pPr>
        <w:rPr>
          <w:noProof/>
          <w:rtl/>
        </w:rPr>
      </w:pPr>
    </w:p>
    <w:p w:rsidR="00D05DDF" w:rsidRDefault="00D05DDF" w:rsidP="0062702F">
      <w:pPr>
        <w:rPr>
          <w:noProof/>
          <w:rtl/>
        </w:rPr>
      </w:pPr>
    </w:p>
    <w:p w:rsidR="00D05DDF" w:rsidRDefault="00D05DDF" w:rsidP="0062702F">
      <w:pPr>
        <w:rPr>
          <w:noProof/>
          <w:rtl/>
        </w:rPr>
      </w:pPr>
    </w:p>
    <w:p w:rsidR="004B0AE7" w:rsidRPr="004B0AE7" w:rsidRDefault="004B0AE7" w:rsidP="0062702F"/>
    <w:p w:rsidR="004B0AE7" w:rsidRPr="004B0AE7" w:rsidRDefault="004B0AE7" w:rsidP="0062702F"/>
    <w:p w:rsidR="004B0AE7" w:rsidRPr="004B0AE7" w:rsidRDefault="004B0AE7" w:rsidP="0062702F"/>
    <w:p w:rsidR="004B0AE7" w:rsidRPr="004B0AE7" w:rsidRDefault="004B0AE7" w:rsidP="0062702F"/>
    <w:p w:rsidR="004B0AE7" w:rsidRPr="004B0AE7" w:rsidRDefault="004B0AE7" w:rsidP="0062702F"/>
    <w:p w:rsidR="004B0AE7" w:rsidRPr="004B0AE7" w:rsidRDefault="004B0AE7" w:rsidP="0062702F"/>
    <w:p w:rsidR="004B0AE7" w:rsidRPr="004B0AE7" w:rsidRDefault="004B0AE7" w:rsidP="0062702F"/>
    <w:p w:rsidR="004B0AE7" w:rsidRPr="004B0AE7" w:rsidRDefault="004B0AE7" w:rsidP="0062702F"/>
    <w:p w:rsidR="004B0AE7" w:rsidRPr="004B0AE7" w:rsidRDefault="004B0AE7" w:rsidP="0062702F"/>
    <w:p w:rsidR="004B0AE7" w:rsidRDefault="004B0AE7" w:rsidP="0062702F"/>
    <w:p w:rsidR="004B0AE7" w:rsidRDefault="004B0AE7" w:rsidP="0062702F"/>
    <w:p w:rsidR="004B0AE7" w:rsidRDefault="004B0AE7" w:rsidP="0062702F">
      <w:pPr>
        <w:rPr>
          <w:rtl/>
        </w:rPr>
      </w:pPr>
    </w:p>
    <w:p w:rsidR="004B0AE7" w:rsidRDefault="004B0AE7" w:rsidP="0062702F">
      <w:pPr>
        <w:rPr>
          <w:rtl/>
        </w:rPr>
      </w:pPr>
    </w:p>
    <w:p w:rsidR="004B0AE7" w:rsidRDefault="004B0AE7" w:rsidP="0062702F">
      <w:pPr>
        <w:rPr>
          <w:rtl/>
        </w:rPr>
      </w:pPr>
    </w:p>
    <w:p w:rsidR="004B0AE7" w:rsidRDefault="004B0AE7" w:rsidP="0062702F">
      <w:pPr>
        <w:rPr>
          <w:rtl/>
        </w:rPr>
      </w:pPr>
    </w:p>
    <w:p w:rsidR="004B0AE7" w:rsidRDefault="004B0AE7" w:rsidP="0062702F">
      <w:pPr>
        <w:rPr>
          <w:rtl/>
        </w:rPr>
      </w:pPr>
    </w:p>
    <w:p w:rsidR="004B0AE7" w:rsidRDefault="004B0AE7" w:rsidP="0062702F">
      <w:pPr>
        <w:rPr>
          <w:rtl/>
        </w:rPr>
      </w:pPr>
    </w:p>
    <w:p w:rsidR="004B0AE7" w:rsidRDefault="004B0AE7" w:rsidP="0062702F">
      <w:pPr>
        <w:rPr>
          <w:rtl/>
        </w:rPr>
      </w:pPr>
    </w:p>
    <w:p w:rsidR="004B0AE7" w:rsidRDefault="004B0AE7" w:rsidP="0062702F">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902" w:rsidRDefault="008E1902" w:rsidP="004B0AE7">
      <w:r>
        <w:separator/>
      </w:r>
    </w:p>
  </w:endnote>
  <w:endnote w:type="continuationSeparator" w:id="0">
    <w:p w:rsidR="008E1902" w:rsidRDefault="008E1902"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AG Rounded Std Light">
    <w:altName w:val="Arial"/>
    <w:panose1 w:val="00000000000000000000"/>
    <w:charset w:val="00"/>
    <w:family w:val="swiss"/>
    <w:notTrueType/>
    <w:pitch w:val="default"/>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B Zar">
    <w:panose1 w:val="00000400000000000000"/>
    <w:charset w:val="B2"/>
    <w:family w:val="auto"/>
    <w:pitch w:val="variable"/>
    <w:sig w:usb0="00002001" w:usb1="80000000" w:usb2="00000008" w:usb3="00000000" w:csb0="0000004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902" w:rsidRDefault="008E1902" w:rsidP="004B0AE7">
      <w:r>
        <w:separator/>
      </w:r>
    </w:p>
  </w:footnote>
  <w:footnote w:type="continuationSeparator" w:id="0">
    <w:p w:rsidR="008E1902" w:rsidRDefault="008E1902" w:rsidP="004B0AE7">
      <w:r>
        <w:continuationSeparator/>
      </w:r>
    </w:p>
  </w:footnote>
  <w:footnote w:id="1">
    <w:p w:rsidR="0062702F" w:rsidRPr="00545784" w:rsidRDefault="0062702F" w:rsidP="0062702F">
      <w:pPr>
        <w:pStyle w:val="FootnoteText"/>
        <w:bidi w:val="0"/>
      </w:pPr>
      <w:r w:rsidRPr="00545784">
        <w:footnoteRef/>
      </w:r>
      <w:r w:rsidRPr="00545784">
        <w:rPr>
          <w:rtl/>
        </w:rPr>
        <w:t xml:space="preserve"> </w:t>
      </w:r>
      <w:r w:rsidRPr="00545784">
        <w:t>. Global Food Security</w:t>
      </w:r>
    </w:p>
  </w:footnote>
  <w:footnote w:id="2">
    <w:p w:rsidR="0062702F" w:rsidRDefault="0062702F" w:rsidP="0062702F">
      <w:pPr>
        <w:pStyle w:val="FootnoteText"/>
        <w:bidi w:val="0"/>
      </w:pPr>
      <w:r>
        <w:rPr>
          <w:rStyle w:val="FootnoteReference"/>
        </w:rPr>
        <w:footnoteRef/>
      </w:r>
      <w:r>
        <w:rPr>
          <w:rtl/>
        </w:rPr>
        <w:t xml:space="preserve"> </w:t>
      </w:r>
      <w:r>
        <w:t xml:space="preserve">. </w:t>
      </w:r>
      <w:proofErr w:type="spellStart"/>
      <w:r>
        <w:t>Agri</w:t>
      </w:r>
      <w:proofErr w:type="spellEnd"/>
      <w:r>
        <w:t>-Food Supply Chain</w:t>
      </w:r>
    </w:p>
  </w:footnote>
  <w:footnote w:id="3">
    <w:p w:rsidR="0062702F" w:rsidRPr="00B43D86" w:rsidRDefault="0062702F" w:rsidP="0062702F">
      <w:pPr>
        <w:pStyle w:val="FootnoteText"/>
        <w:bidi w:val="0"/>
      </w:pPr>
      <w:r w:rsidRPr="00B43D86">
        <w:rPr>
          <w:rStyle w:val="FootnoteReference"/>
        </w:rPr>
        <w:footnoteRef/>
      </w:r>
      <w:r w:rsidRPr="00B43D86">
        <w:rPr>
          <w:rtl/>
        </w:rPr>
        <w:t xml:space="preserve"> </w:t>
      </w:r>
      <w:r w:rsidRPr="00B43D86">
        <w:t>. Risk</w:t>
      </w:r>
    </w:p>
  </w:footnote>
  <w:footnote w:id="4">
    <w:p w:rsidR="0062702F" w:rsidRPr="00B43D86" w:rsidRDefault="0062702F" w:rsidP="0062702F">
      <w:pPr>
        <w:pStyle w:val="FootnoteText"/>
        <w:bidi w:val="0"/>
      </w:pPr>
      <w:r w:rsidRPr="00B43D86">
        <w:rPr>
          <w:rStyle w:val="FootnoteReference"/>
        </w:rPr>
        <w:footnoteRef/>
      </w:r>
      <w:r w:rsidRPr="00B43D86">
        <w:rPr>
          <w:rtl/>
        </w:rPr>
        <w:t xml:space="preserve"> </w:t>
      </w:r>
      <w:r w:rsidRPr="00B43D86">
        <w:t>. uncertainty</w:t>
      </w:r>
    </w:p>
  </w:footnote>
  <w:footnote w:id="5">
    <w:p w:rsidR="0062702F" w:rsidRPr="00550985" w:rsidRDefault="0062702F" w:rsidP="0062702F">
      <w:pPr>
        <w:pStyle w:val="FootnoteText"/>
        <w:bidi w:val="0"/>
        <w:rPr>
          <w:lang w:bidi="fa-IR"/>
        </w:rPr>
      </w:pPr>
      <w:r w:rsidRPr="00550985">
        <w:rPr>
          <w:rStyle w:val="FootnoteReference"/>
        </w:rPr>
        <w:footnoteRef/>
      </w:r>
      <w:r w:rsidRPr="00550985">
        <w:rPr>
          <w:lang w:bidi="fa-IR"/>
        </w:rPr>
        <w:t>.</w:t>
      </w:r>
      <w:r w:rsidRPr="00550985">
        <w:t>Department of Food and Regulations Authority</w:t>
      </w:r>
    </w:p>
  </w:footnote>
  <w:footnote w:id="6">
    <w:p w:rsidR="0062702F" w:rsidRDefault="0062702F" w:rsidP="0062702F">
      <w:pPr>
        <w:pStyle w:val="FootnoteText"/>
        <w:bidi w:val="0"/>
        <w:rPr>
          <w:lang w:bidi="fa-IR"/>
        </w:rPr>
      </w:pPr>
      <w:r>
        <w:rPr>
          <w:rStyle w:val="FootnoteReference"/>
        </w:rPr>
        <w:footnoteRef/>
      </w:r>
      <w:r>
        <w:rPr>
          <w:rtl/>
        </w:rPr>
        <w:t xml:space="preserve"> </w:t>
      </w:r>
      <w:r>
        <w:rPr>
          <w:lang w:bidi="fa-IR"/>
        </w:rPr>
        <w:t>.Total Quality Management(TQM)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62702F">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275"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2B1523" w:rsidRPr="002B1523">
      <w:rPr>
        <w:rFonts w:cs="B Mitra"/>
        <w:b/>
        <w:bCs/>
        <w:noProof/>
        <w:rtl/>
      </w:rPr>
      <w:t>15</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47F9E"/>
    <w:multiLevelType w:val="hybridMultilevel"/>
    <w:tmpl w:val="253E0884"/>
    <w:lvl w:ilvl="0" w:tplc="89088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3F6C61"/>
    <w:multiLevelType w:val="hybridMultilevel"/>
    <w:tmpl w:val="D64A5596"/>
    <w:lvl w:ilvl="0" w:tplc="A23EC8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E15439"/>
    <w:multiLevelType w:val="hybridMultilevel"/>
    <w:tmpl w:val="A51A87BC"/>
    <w:lvl w:ilvl="0" w:tplc="C40A3048">
      <w:numFmt w:val="bullet"/>
      <w:lvlText w:val="-"/>
      <w:lvlJc w:val="left"/>
      <w:pPr>
        <w:ind w:left="720" w:hanging="360"/>
      </w:pPr>
      <w:rPr>
        <w:rFonts w:ascii="Tahoma" w:eastAsia="Times New Roman" w:hAnsi="Tahoma" w:cs="B Lotu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302A"/>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1523"/>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2702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E1902"/>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327006-877C-4C25-AC70-29AB58D18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B0AE7"/>
    <w:pPr>
      <w:tabs>
        <w:tab w:val="center" w:pos="4680"/>
        <w:tab w:val="right" w:pos="9360"/>
      </w:tabs>
    </w:pPr>
  </w:style>
  <w:style w:type="character" w:customStyle="1" w:styleId="HeaderChar">
    <w:name w:val="Header Char"/>
    <w:basedOn w:val="DefaultParagraphFont"/>
    <w:link w:val="Header"/>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62702F"/>
  </w:style>
  <w:style w:type="paragraph" w:styleId="FootnoteText">
    <w:name w:val="footnote text"/>
    <w:basedOn w:val="Normal"/>
    <w:link w:val="FootnoteTextChar"/>
    <w:rsid w:val="0062702F"/>
    <w:rPr>
      <w:sz w:val="20"/>
      <w:szCs w:val="20"/>
      <w:lang w:val="x-none" w:eastAsia="x-none"/>
    </w:rPr>
  </w:style>
  <w:style w:type="character" w:customStyle="1" w:styleId="FootnoteTextChar">
    <w:name w:val="Footnote Text Char"/>
    <w:basedOn w:val="DefaultParagraphFont"/>
    <w:link w:val="FootnoteText"/>
    <w:rsid w:val="0062702F"/>
    <w:rPr>
      <w:rFonts w:ascii="Times New Roman" w:eastAsia="Times New Roman" w:hAnsi="Times New Roman" w:cs="Times New Roman"/>
      <w:sz w:val="20"/>
      <w:szCs w:val="20"/>
      <w:lang w:val="x-none" w:eastAsia="x-none"/>
    </w:rPr>
  </w:style>
  <w:style w:type="character" w:styleId="FootnoteReference">
    <w:name w:val="footnote reference"/>
    <w:rsid w:val="0062702F"/>
    <w:rPr>
      <w:vertAlign w:val="superscript"/>
    </w:rPr>
  </w:style>
  <w:style w:type="paragraph" w:customStyle="1" w:styleId="Default">
    <w:name w:val="Default"/>
    <w:rsid w:val="006270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horttext">
    <w:name w:val="short_text"/>
    <w:basedOn w:val="DefaultParagraphFont"/>
    <w:rsid w:val="0062702F"/>
  </w:style>
  <w:style w:type="paragraph" w:styleId="ListParagraph">
    <w:name w:val="List Paragraph"/>
    <w:basedOn w:val="Normal"/>
    <w:uiPriority w:val="34"/>
    <w:qFormat/>
    <w:rsid w:val="0062702F"/>
    <w:pPr>
      <w:ind w:left="720"/>
      <w:contextualSpacing/>
    </w:pPr>
    <w:rPr>
      <w:rFonts w:cs="B Lotus"/>
      <w:szCs w:val="26"/>
    </w:rPr>
  </w:style>
  <w:style w:type="character" w:customStyle="1" w:styleId="A5">
    <w:name w:val="A5"/>
    <w:uiPriority w:val="99"/>
    <w:rsid w:val="0062702F"/>
    <w:rPr>
      <w:rFonts w:cs="VAG Rounded Std Light"/>
      <w:color w:val="000000"/>
      <w:sz w:val="20"/>
      <w:szCs w:val="20"/>
    </w:rPr>
  </w:style>
  <w:style w:type="character" w:styleId="Hyperlink">
    <w:name w:val="Hyperlink"/>
    <w:rsid w:val="0062702F"/>
    <w:rPr>
      <w:color w:val="0563C1"/>
      <w:u w:val="single"/>
    </w:rPr>
  </w:style>
  <w:style w:type="character" w:customStyle="1" w:styleId="A1">
    <w:name w:val="A1"/>
    <w:uiPriority w:val="99"/>
    <w:rsid w:val="0062702F"/>
    <w:rPr>
      <w:b/>
      <w:bCs/>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grjournal.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oodsecurity.ac.uk" TargetMode="External"/><Relationship Id="rId4" Type="http://schemas.openxmlformats.org/officeDocument/2006/relationships/settings" Target="settings.xml"/><Relationship Id="rId9" Type="http://schemas.openxmlformats.org/officeDocument/2006/relationships/hyperlink" Target="http://dx.doi.org/10.10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A0B5F-9320-4650-8B6A-382389AAA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5087</Words>
  <Characters>28998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azar</cp:lastModifiedBy>
  <cp:revision>4</cp:revision>
  <dcterms:created xsi:type="dcterms:W3CDTF">2016-07-05T10:16:00Z</dcterms:created>
  <dcterms:modified xsi:type="dcterms:W3CDTF">2016-07-05T10:18:00Z</dcterms:modified>
</cp:coreProperties>
</file>