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0DA" w:rsidRPr="00906D17" w:rsidRDefault="008B2FAD" w:rsidP="00DB715C">
      <w:pPr>
        <w:jc w:val="center"/>
        <w:rPr>
          <w:rFonts w:asciiTheme="majorBidi" w:hAnsiTheme="majorBidi" w:cstheme="majorBidi"/>
          <w:sz w:val="48"/>
          <w:szCs w:val="48"/>
        </w:rPr>
      </w:pPr>
      <w:r w:rsidRPr="00906D17">
        <w:rPr>
          <w:rFonts w:asciiTheme="majorBidi" w:hAnsiTheme="majorBidi" w:cstheme="majorBidi"/>
          <w:sz w:val="48"/>
          <w:szCs w:val="48"/>
        </w:rPr>
        <w:t xml:space="preserve">GLCM, Gabor, and Morphology Profiles </w:t>
      </w:r>
      <w:r w:rsidR="00D01D8B">
        <w:rPr>
          <w:rFonts w:asciiTheme="majorBidi" w:hAnsiTheme="majorBidi" w:cstheme="majorBidi"/>
          <w:sz w:val="48"/>
          <w:szCs w:val="48"/>
        </w:rPr>
        <w:t xml:space="preserve">Fusion </w:t>
      </w:r>
      <w:r w:rsidR="00DB715C" w:rsidRPr="00906D17">
        <w:rPr>
          <w:rFonts w:asciiTheme="majorBidi" w:hAnsiTheme="majorBidi" w:cstheme="majorBidi"/>
          <w:sz w:val="48"/>
          <w:szCs w:val="48"/>
        </w:rPr>
        <w:t>for</w:t>
      </w:r>
      <w:r w:rsidR="00932F88" w:rsidRPr="00906D17">
        <w:rPr>
          <w:rFonts w:asciiTheme="majorBidi" w:hAnsiTheme="majorBidi" w:cstheme="majorBidi"/>
          <w:sz w:val="48"/>
          <w:szCs w:val="48"/>
        </w:rPr>
        <w:t xml:space="preserve"> </w:t>
      </w:r>
      <w:r w:rsidR="00DB715C" w:rsidRPr="00906D17">
        <w:rPr>
          <w:rFonts w:asciiTheme="majorBidi" w:hAnsiTheme="majorBidi" w:cstheme="majorBidi"/>
          <w:sz w:val="48"/>
          <w:szCs w:val="48"/>
        </w:rPr>
        <w:t>Hyperspectral Image Clas</w:t>
      </w:r>
      <w:r w:rsidR="00D01D8B">
        <w:rPr>
          <w:rFonts w:asciiTheme="majorBidi" w:hAnsiTheme="majorBidi" w:cstheme="majorBidi"/>
          <w:sz w:val="48"/>
          <w:szCs w:val="48"/>
        </w:rPr>
        <w:t>s</w:t>
      </w:r>
      <w:r w:rsidR="00DB715C" w:rsidRPr="00906D17">
        <w:rPr>
          <w:rFonts w:asciiTheme="majorBidi" w:hAnsiTheme="majorBidi" w:cstheme="majorBidi"/>
          <w:sz w:val="48"/>
          <w:szCs w:val="48"/>
        </w:rPr>
        <w:t>ification</w:t>
      </w:r>
    </w:p>
    <w:p w:rsidR="00565B47" w:rsidRPr="00906D17" w:rsidRDefault="00565B47" w:rsidP="00BA5AF4">
      <w:pPr>
        <w:spacing w:after="0" w:line="240" w:lineRule="auto"/>
        <w:jc w:val="center"/>
        <w:rPr>
          <w:rFonts w:asciiTheme="majorBidi" w:hAnsiTheme="majorBidi" w:cstheme="majorBidi"/>
          <w:bCs/>
          <w:color w:val="000000" w:themeColor="text1"/>
        </w:rPr>
        <w:sectPr w:rsidR="00565B47" w:rsidRPr="00906D17" w:rsidSect="005D7021">
          <w:pgSz w:w="11909" w:h="16834" w:code="9"/>
          <w:pgMar w:top="1080" w:right="734" w:bottom="2434" w:left="734" w:header="706" w:footer="706" w:gutter="0"/>
          <w:cols w:space="708"/>
          <w:docGrid w:linePitch="360"/>
        </w:sectPr>
      </w:pPr>
    </w:p>
    <w:p w:rsidR="00BA5AF4" w:rsidRPr="00906D17" w:rsidRDefault="00565B47" w:rsidP="00565B47">
      <w:pPr>
        <w:spacing w:after="0" w:line="240" w:lineRule="auto"/>
        <w:jc w:val="center"/>
        <w:rPr>
          <w:rFonts w:asciiTheme="majorBidi" w:hAnsiTheme="majorBidi" w:cstheme="majorBidi"/>
          <w:bCs/>
          <w:color w:val="000000" w:themeColor="text1"/>
        </w:rPr>
      </w:pPr>
      <w:r w:rsidRPr="00906D17">
        <w:rPr>
          <w:rFonts w:asciiTheme="majorBidi" w:hAnsiTheme="majorBidi" w:cstheme="majorBidi"/>
          <w:bCs/>
          <w:color w:val="000000" w:themeColor="text1"/>
        </w:rPr>
        <w:lastRenderedPageBreak/>
        <w:t>Maryam Imani</w:t>
      </w:r>
    </w:p>
    <w:p w:rsidR="00565B47" w:rsidRPr="00906D17" w:rsidRDefault="00BA5AF4" w:rsidP="00BA5AF4">
      <w:pPr>
        <w:spacing w:after="0" w:line="240" w:lineRule="auto"/>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Faculty of Elect</w:t>
      </w:r>
      <w:r w:rsidR="00565B47" w:rsidRPr="00906D17">
        <w:rPr>
          <w:rFonts w:asciiTheme="majorBidi" w:hAnsiTheme="majorBidi" w:cstheme="majorBidi"/>
          <w:color w:val="000000" w:themeColor="text1"/>
          <w:sz w:val="20"/>
          <w:szCs w:val="20"/>
        </w:rPr>
        <w:t>rical and Computer Engineering</w:t>
      </w:r>
    </w:p>
    <w:p w:rsidR="00BA5AF4" w:rsidRPr="00906D17" w:rsidRDefault="00BA5AF4" w:rsidP="00BA5AF4">
      <w:pPr>
        <w:spacing w:after="0" w:line="240" w:lineRule="auto"/>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Tarbiat Modares University</w:t>
      </w:r>
    </w:p>
    <w:p w:rsidR="00565B47" w:rsidRPr="00906D17" w:rsidRDefault="00CE1D67" w:rsidP="00565B47">
      <w:pPr>
        <w:spacing w:after="0" w:line="240" w:lineRule="auto"/>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Tehran</w:t>
      </w:r>
      <w:r w:rsidR="00565B47" w:rsidRPr="00906D17">
        <w:rPr>
          <w:rFonts w:asciiTheme="majorBidi" w:hAnsiTheme="majorBidi" w:cstheme="majorBidi"/>
          <w:color w:val="000000" w:themeColor="text1"/>
          <w:sz w:val="20"/>
          <w:szCs w:val="20"/>
        </w:rPr>
        <w:t>, Iran</w:t>
      </w:r>
    </w:p>
    <w:p w:rsidR="00565B47" w:rsidRPr="00906D17" w:rsidRDefault="004F133F" w:rsidP="00565B47">
      <w:pPr>
        <w:spacing w:after="0" w:line="240" w:lineRule="auto"/>
        <w:jc w:val="center"/>
        <w:rPr>
          <w:rFonts w:asciiTheme="majorBidi" w:hAnsiTheme="majorBidi" w:cstheme="majorBidi"/>
          <w:bCs/>
          <w:color w:val="000000" w:themeColor="text1"/>
          <w:sz w:val="20"/>
          <w:szCs w:val="20"/>
        </w:rPr>
      </w:pPr>
      <w:hyperlink r:id="rId8" w:history="1">
        <w:r w:rsidR="00565B47" w:rsidRPr="00906D17">
          <w:rPr>
            <w:rStyle w:val="Hyperlink"/>
            <w:rFonts w:asciiTheme="majorBidi" w:hAnsiTheme="majorBidi" w:cstheme="majorBidi"/>
            <w:bCs/>
            <w:color w:val="000000" w:themeColor="text1"/>
            <w:sz w:val="20"/>
            <w:szCs w:val="20"/>
            <w:u w:val="none"/>
          </w:rPr>
          <w:t>maryam.imani@modares.ac.ir</w:t>
        </w:r>
      </w:hyperlink>
    </w:p>
    <w:p w:rsidR="00565B47" w:rsidRPr="00906D17" w:rsidRDefault="00565B47" w:rsidP="00565B47">
      <w:pPr>
        <w:spacing w:after="0" w:line="240" w:lineRule="auto"/>
        <w:jc w:val="center"/>
        <w:rPr>
          <w:rFonts w:asciiTheme="majorBidi" w:hAnsiTheme="majorBidi" w:cstheme="majorBidi"/>
          <w:color w:val="000000" w:themeColor="text1"/>
        </w:rPr>
      </w:pPr>
      <w:r w:rsidRPr="00906D17">
        <w:rPr>
          <w:rFonts w:asciiTheme="majorBidi" w:hAnsiTheme="majorBidi" w:cstheme="majorBidi"/>
          <w:bCs/>
          <w:color w:val="000000" w:themeColor="text1"/>
        </w:rPr>
        <w:lastRenderedPageBreak/>
        <w:t>Hassan Ghassemian</w:t>
      </w:r>
      <w:r w:rsidRPr="00906D17">
        <w:rPr>
          <w:rFonts w:asciiTheme="majorBidi" w:hAnsiTheme="majorBidi" w:cstheme="majorBidi"/>
          <w:color w:val="000000" w:themeColor="text1"/>
        </w:rPr>
        <w:t xml:space="preserve"> </w:t>
      </w:r>
    </w:p>
    <w:p w:rsidR="00565B47" w:rsidRPr="00906D17" w:rsidRDefault="00565B47" w:rsidP="00565B47">
      <w:pPr>
        <w:spacing w:after="0" w:line="240" w:lineRule="auto"/>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Faculty of Electrical and Computer Engineering</w:t>
      </w:r>
    </w:p>
    <w:p w:rsidR="00565B47" w:rsidRPr="00906D17" w:rsidRDefault="00565B47" w:rsidP="00565B47">
      <w:pPr>
        <w:spacing w:after="0" w:line="240" w:lineRule="auto"/>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Tarbiat Modares University</w:t>
      </w:r>
    </w:p>
    <w:p w:rsidR="00565B47" w:rsidRPr="00906D17" w:rsidRDefault="00CE1D67" w:rsidP="00565B47">
      <w:pPr>
        <w:spacing w:after="0" w:line="240" w:lineRule="auto"/>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Tehran</w:t>
      </w:r>
      <w:r w:rsidR="00565B47" w:rsidRPr="00906D17">
        <w:rPr>
          <w:rFonts w:asciiTheme="majorBidi" w:hAnsiTheme="majorBidi" w:cstheme="majorBidi"/>
          <w:color w:val="000000" w:themeColor="text1"/>
          <w:sz w:val="20"/>
          <w:szCs w:val="20"/>
        </w:rPr>
        <w:t>, Iran</w:t>
      </w:r>
    </w:p>
    <w:p w:rsidR="00565B47" w:rsidRPr="00906D17" w:rsidRDefault="004F133F" w:rsidP="00565B47">
      <w:pPr>
        <w:spacing w:after="0" w:line="240" w:lineRule="auto"/>
        <w:jc w:val="center"/>
        <w:rPr>
          <w:rFonts w:asciiTheme="majorBidi" w:hAnsiTheme="majorBidi" w:cstheme="majorBidi"/>
          <w:bCs/>
          <w:color w:val="000000" w:themeColor="text1"/>
          <w:sz w:val="20"/>
          <w:szCs w:val="20"/>
        </w:rPr>
      </w:pPr>
      <w:hyperlink r:id="rId9" w:history="1">
        <w:r w:rsidR="00565B47" w:rsidRPr="00906D17">
          <w:t xml:space="preserve"> </w:t>
        </w:r>
        <w:r w:rsidR="00565B47" w:rsidRPr="00906D17">
          <w:rPr>
            <w:rStyle w:val="Hyperlink"/>
            <w:rFonts w:asciiTheme="majorBidi" w:hAnsiTheme="majorBidi" w:cstheme="majorBidi"/>
            <w:bCs/>
            <w:color w:val="000000" w:themeColor="text1"/>
            <w:sz w:val="20"/>
            <w:szCs w:val="20"/>
            <w:u w:val="none"/>
          </w:rPr>
          <w:t>ghassemi@modares.ac.ir</w:t>
        </w:r>
      </w:hyperlink>
    </w:p>
    <w:p w:rsidR="00565B47" w:rsidRPr="00906D17" w:rsidRDefault="00565B47" w:rsidP="00BA5AF4">
      <w:pPr>
        <w:sectPr w:rsidR="00565B47" w:rsidRPr="00906D17" w:rsidSect="005D7021">
          <w:type w:val="continuous"/>
          <w:pgSz w:w="11909" w:h="16834" w:code="9"/>
          <w:pgMar w:top="1080" w:right="734" w:bottom="2434" w:left="734" w:header="706" w:footer="706" w:gutter="0"/>
          <w:cols w:num="2" w:space="720"/>
          <w:docGrid w:linePitch="360"/>
        </w:sectPr>
      </w:pPr>
    </w:p>
    <w:p w:rsidR="00565B47" w:rsidRPr="00906D17" w:rsidRDefault="00565B47" w:rsidP="00007286">
      <w:pPr>
        <w:spacing w:after="0" w:line="240" w:lineRule="auto"/>
        <w:jc w:val="both"/>
        <w:rPr>
          <w:rFonts w:asciiTheme="majorBidi" w:hAnsiTheme="majorBidi" w:cstheme="majorBidi"/>
          <w:b/>
          <w:i/>
          <w:iCs/>
          <w:color w:val="000000" w:themeColor="text1"/>
          <w:sz w:val="18"/>
          <w:szCs w:val="18"/>
        </w:rPr>
      </w:pPr>
    </w:p>
    <w:p w:rsidR="00565B47" w:rsidRPr="00906D17" w:rsidRDefault="00565B47" w:rsidP="00007286">
      <w:pPr>
        <w:spacing w:after="0" w:line="240" w:lineRule="auto"/>
        <w:jc w:val="both"/>
        <w:rPr>
          <w:rFonts w:asciiTheme="majorBidi" w:hAnsiTheme="majorBidi" w:cstheme="majorBidi"/>
          <w:b/>
          <w:i/>
          <w:iCs/>
          <w:color w:val="000000" w:themeColor="text1"/>
          <w:sz w:val="18"/>
          <w:szCs w:val="18"/>
        </w:rPr>
      </w:pPr>
    </w:p>
    <w:p w:rsidR="00BA5AF4" w:rsidRPr="00906D17" w:rsidRDefault="00BA5AF4" w:rsidP="007A14FE">
      <w:pPr>
        <w:spacing w:after="0" w:line="240" w:lineRule="auto"/>
        <w:jc w:val="both"/>
        <w:rPr>
          <w:rFonts w:asciiTheme="majorBidi" w:eastAsia="MS Mincho" w:hAnsiTheme="majorBidi" w:cstheme="majorBidi"/>
        </w:rPr>
      </w:pPr>
      <w:r w:rsidRPr="00906D17">
        <w:rPr>
          <w:rFonts w:asciiTheme="majorBidi" w:hAnsiTheme="majorBidi" w:cstheme="majorBidi"/>
          <w:bCs/>
          <w:i/>
          <w:iCs/>
          <w:color w:val="000000" w:themeColor="text1"/>
          <w:sz w:val="18"/>
          <w:szCs w:val="18"/>
        </w:rPr>
        <w:t>Abstract</w:t>
      </w:r>
      <w:r w:rsidR="009960DA" w:rsidRPr="00906D17">
        <w:rPr>
          <w:rFonts w:asciiTheme="majorBidi" w:eastAsia="MS Mincho" w:hAnsiTheme="majorBidi" w:cstheme="majorBidi"/>
        </w:rPr>
        <w:t>—</w:t>
      </w:r>
      <w:proofErr w:type="gramStart"/>
      <w:r w:rsidR="00911F19" w:rsidRPr="00906D17">
        <w:rPr>
          <w:rFonts w:asciiTheme="majorBidi" w:eastAsia="MS Mincho" w:hAnsiTheme="majorBidi" w:cstheme="majorBidi"/>
          <w:b/>
          <w:bCs/>
          <w:sz w:val="18"/>
          <w:szCs w:val="18"/>
        </w:rPr>
        <w:t>A</w:t>
      </w:r>
      <w:proofErr w:type="gramEnd"/>
      <w:r w:rsidR="00911F19" w:rsidRPr="00906D17">
        <w:rPr>
          <w:rFonts w:asciiTheme="majorBidi" w:eastAsia="MS Mincho" w:hAnsiTheme="majorBidi" w:cstheme="majorBidi"/>
          <w:b/>
          <w:bCs/>
          <w:sz w:val="18"/>
          <w:szCs w:val="18"/>
        </w:rPr>
        <w:t xml:space="preserve"> </w:t>
      </w:r>
      <w:r w:rsidR="002A4C80">
        <w:rPr>
          <w:rFonts w:asciiTheme="majorBidi" w:eastAsia="MS Mincho" w:hAnsiTheme="majorBidi" w:cstheme="majorBidi"/>
          <w:b/>
          <w:bCs/>
          <w:sz w:val="18"/>
          <w:szCs w:val="18"/>
        </w:rPr>
        <w:t xml:space="preserve">fusion </w:t>
      </w:r>
      <w:r w:rsidR="00911F19" w:rsidRPr="00906D17">
        <w:rPr>
          <w:rFonts w:asciiTheme="majorBidi" w:eastAsia="MS Mincho" w:hAnsiTheme="majorBidi" w:cstheme="majorBidi"/>
          <w:b/>
          <w:bCs/>
          <w:sz w:val="18"/>
          <w:szCs w:val="18"/>
        </w:rPr>
        <w:t xml:space="preserve">method for </w:t>
      </w:r>
      <w:r w:rsidR="002A4C80">
        <w:rPr>
          <w:rFonts w:asciiTheme="majorBidi" w:eastAsia="MS Mincho" w:hAnsiTheme="majorBidi" w:cstheme="majorBidi"/>
          <w:b/>
          <w:bCs/>
          <w:sz w:val="18"/>
          <w:szCs w:val="18"/>
        </w:rPr>
        <w:t>combination</w:t>
      </w:r>
      <w:r w:rsidR="000B68B5" w:rsidRPr="00906D17">
        <w:rPr>
          <w:rFonts w:asciiTheme="majorBidi" w:eastAsia="MS Mincho" w:hAnsiTheme="majorBidi" w:cstheme="majorBidi"/>
          <w:b/>
          <w:bCs/>
          <w:sz w:val="18"/>
          <w:szCs w:val="18"/>
        </w:rPr>
        <w:t xml:space="preserve"> of </w:t>
      </w:r>
      <w:r w:rsidR="008B2FAD" w:rsidRPr="00906D17">
        <w:rPr>
          <w:rFonts w:asciiTheme="majorBidi" w:hAnsiTheme="majorBidi" w:cstheme="majorBidi"/>
          <w:b/>
          <w:bCs/>
          <w:sz w:val="18"/>
          <w:szCs w:val="18"/>
        </w:rPr>
        <w:t xml:space="preserve">spectral and spatial features for classification </w:t>
      </w:r>
      <w:r w:rsidR="002A4C80">
        <w:rPr>
          <w:rFonts w:asciiTheme="majorBidi" w:hAnsiTheme="majorBidi" w:cstheme="majorBidi"/>
          <w:b/>
          <w:bCs/>
          <w:sz w:val="18"/>
          <w:szCs w:val="18"/>
        </w:rPr>
        <w:t xml:space="preserve">improvement </w:t>
      </w:r>
      <w:r w:rsidR="008B2FAD" w:rsidRPr="00906D17">
        <w:rPr>
          <w:rFonts w:asciiTheme="majorBidi" w:hAnsiTheme="majorBidi" w:cstheme="majorBidi"/>
          <w:b/>
          <w:bCs/>
          <w:sz w:val="18"/>
          <w:szCs w:val="18"/>
        </w:rPr>
        <w:t>of hyperspectral images is proposed in this paper. Gray level co-occurance matrix (GLCM), Gabor filters, and morphology profiles are powerful tools for extraction of texture</w:t>
      </w:r>
      <w:r w:rsidR="00F35B56" w:rsidRPr="00906D17">
        <w:rPr>
          <w:rFonts w:asciiTheme="majorBidi" w:hAnsiTheme="majorBidi" w:cstheme="majorBidi"/>
          <w:b/>
          <w:bCs/>
          <w:sz w:val="18"/>
          <w:szCs w:val="18"/>
        </w:rPr>
        <w:t>, shape, and size from the neighboring</w:t>
      </w:r>
      <w:r w:rsidR="008B2FAD" w:rsidRPr="00906D17">
        <w:rPr>
          <w:rFonts w:asciiTheme="majorBidi" w:hAnsiTheme="majorBidi" w:cstheme="majorBidi"/>
          <w:b/>
          <w:bCs/>
          <w:sz w:val="18"/>
          <w:szCs w:val="18"/>
        </w:rPr>
        <w:t xml:space="preserve"> pixels.</w:t>
      </w:r>
      <w:r w:rsidR="00D12EA5" w:rsidRPr="00906D17">
        <w:rPr>
          <w:rFonts w:asciiTheme="majorBidi" w:hAnsiTheme="majorBidi" w:cstheme="majorBidi"/>
          <w:b/>
          <w:bCs/>
          <w:sz w:val="18"/>
          <w:szCs w:val="18"/>
        </w:rPr>
        <w:t xml:space="preserve"> We study different combinations of theses spatial features with spectrum data and find the best choice for fusion of spectral and spatial features</w:t>
      </w:r>
      <w:r w:rsidR="000B68B5" w:rsidRPr="00906D17">
        <w:rPr>
          <w:rFonts w:asciiTheme="majorBidi" w:hAnsiTheme="majorBidi" w:cstheme="majorBidi"/>
          <w:b/>
          <w:bCs/>
          <w:sz w:val="18"/>
          <w:szCs w:val="18"/>
        </w:rPr>
        <w:t xml:space="preserve"> to </w:t>
      </w:r>
      <w:r w:rsidR="007A14FE">
        <w:rPr>
          <w:rFonts w:asciiTheme="majorBidi" w:hAnsiTheme="majorBidi" w:cstheme="majorBidi"/>
          <w:b/>
          <w:bCs/>
          <w:sz w:val="18"/>
          <w:szCs w:val="18"/>
        </w:rPr>
        <w:t>increase</w:t>
      </w:r>
      <w:r w:rsidR="000B68B5" w:rsidRPr="00906D17">
        <w:rPr>
          <w:rFonts w:asciiTheme="majorBidi" w:hAnsiTheme="majorBidi" w:cstheme="majorBidi"/>
          <w:b/>
          <w:bCs/>
          <w:sz w:val="18"/>
          <w:szCs w:val="18"/>
        </w:rPr>
        <w:t xml:space="preserve"> the classification accuracy</w:t>
      </w:r>
      <w:r w:rsidR="00D12EA5" w:rsidRPr="00906D17">
        <w:rPr>
          <w:rFonts w:asciiTheme="majorBidi" w:hAnsiTheme="majorBidi" w:cstheme="majorBidi"/>
          <w:b/>
          <w:bCs/>
          <w:sz w:val="18"/>
          <w:szCs w:val="18"/>
        </w:rPr>
        <w:t>.  Moreover, we assess the performance of PCA for feature reduction of fused feature vector in the best case. The experimental results on two real hyperspectral images show the good performance of proposed fusion method compared to other studied cases.</w:t>
      </w:r>
    </w:p>
    <w:p w:rsidR="00BA5AF4" w:rsidRPr="00906D17" w:rsidRDefault="00BA5AF4" w:rsidP="00BA5AF4">
      <w:pPr>
        <w:spacing w:after="0" w:line="240" w:lineRule="auto"/>
        <w:jc w:val="both"/>
        <w:rPr>
          <w:rFonts w:asciiTheme="majorBidi" w:hAnsiTheme="majorBidi" w:cstheme="majorBidi"/>
          <w:bCs/>
          <w:i/>
          <w:iCs/>
          <w:color w:val="000000" w:themeColor="text1"/>
          <w:sz w:val="18"/>
          <w:szCs w:val="18"/>
        </w:rPr>
      </w:pPr>
    </w:p>
    <w:p w:rsidR="00BA5AF4" w:rsidRPr="00906D17" w:rsidRDefault="008B2FAD" w:rsidP="008B2FAD">
      <w:pPr>
        <w:spacing w:after="0" w:line="240" w:lineRule="auto"/>
        <w:jc w:val="both"/>
        <w:rPr>
          <w:rFonts w:asciiTheme="majorBidi" w:hAnsiTheme="majorBidi" w:cstheme="majorBidi"/>
          <w:bCs/>
          <w:i/>
          <w:iCs/>
          <w:color w:val="000000" w:themeColor="text1"/>
          <w:sz w:val="20"/>
          <w:szCs w:val="20"/>
        </w:rPr>
      </w:pPr>
      <w:r w:rsidRPr="00906D17">
        <w:rPr>
          <w:rFonts w:asciiTheme="majorBidi" w:hAnsiTheme="majorBidi" w:cstheme="majorBidi"/>
          <w:b/>
          <w:i/>
          <w:iCs/>
          <w:color w:val="000000" w:themeColor="text1"/>
          <w:sz w:val="20"/>
          <w:szCs w:val="20"/>
        </w:rPr>
        <w:t xml:space="preserve">     </w:t>
      </w:r>
      <w:r w:rsidR="00BA5AF4" w:rsidRPr="00906D17">
        <w:rPr>
          <w:rFonts w:asciiTheme="majorBidi" w:hAnsiTheme="majorBidi" w:cstheme="majorBidi"/>
          <w:b/>
          <w:i/>
          <w:iCs/>
          <w:color w:val="000000" w:themeColor="text1"/>
          <w:sz w:val="20"/>
          <w:szCs w:val="20"/>
        </w:rPr>
        <w:t>Keywords</w:t>
      </w:r>
      <w:r w:rsidR="009960DA" w:rsidRPr="00906D17">
        <w:rPr>
          <w:rFonts w:ascii="Calibri" w:eastAsia="MS Mincho" w:hAnsi="Calibri" w:cs="Arial"/>
          <w:i/>
          <w:iCs/>
        </w:rPr>
        <w:t>—</w:t>
      </w:r>
      <w:r w:rsidR="00BA5AF4" w:rsidRPr="00906D17">
        <w:rPr>
          <w:rFonts w:asciiTheme="majorBidi" w:hAnsiTheme="majorBidi" w:cstheme="majorBidi"/>
          <w:bCs/>
          <w:i/>
          <w:iCs/>
          <w:color w:val="000000" w:themeColor="text1"/>
          <w:sz w:val="20"/>
          <w:szCs w:val="20"/>
        </w:rPr>
        <w:t xml:space="preserve"> </w:t>
      </w:r>
      <w:r w:rsidRPr="00906D17">
        <w:rPr>
          <w:rFonts w:asciiTheme="majorBidi" w:hAnsiTheme="majorBidi" w:cstheme="majorBidi"/>
          <w:b/>
          <w:bCs/>
          <w:i/>
          <w:iCs/>
          <w:sz w:val="18"/>
          <w:szCs w:val="18"/>
        </w:rPr>
        <w:t>Gray level co-occurance matrix</w:t>
      </w:r>
      <w:r w:rsidR="009960DA" w:rsidRPr="00906D17">
        <w:rPr>
          <w:rFonts w:asciiTheme="majorBidi" w:hAnsiTheme="majorBidi" w:cstheme="majorBidi"/>
          <w:b/>
          <w:bCs/>
          <w:i/>
          <w:iCs/>
          <w:sz w:val="18"/>
          <w:szCs w:val="18"/>
        </w:rPr>
        <w:t xml:space="preserve">; </w:t>
      </w:r>
      <w:r w:rsidRPr="00906D17">
        <w:rPr>
          <w:rFonts w:asciiTheme="majorBidi" w:hAnsiTheme="majorBidi" w:cstheme="majorBidi"/>
          <w:b/>
          <w:bCs/>
          <w:i/>
          <w:iCs/>
          <w:sz w:val="18"/>
          <w:szCs w:val="18"/>
        </w:rPr>
        <w:t>Gabor filter, morphology profiles, hyperspectral, classification.</w:t>
      </w:r>
    </w:p>
    <w:p w:rsidR="00BA5AF4" w:rsidRPr="00906D17" w:rsidRDefault="00BA5AF4" w:rsidP="00BA5AF4">
      <w:pPr>
        <w:spacing w:after="0" w:line="240" w:lineRule="auto"/>
        <w:jc w:val="both"/>
        <w:rPr>
          <w:rFonts w:asciiTheme="majorBidi" w:hAnsiTheme="majorBidi" w:cstheme="majorBidi"/>
          <w:bCs/>
          <w:color w:val="000000" w:themeColor="text1"/>
          <w:sz w:val="20"/>
          <w:szCs w:val="20"/>
        </w:rPr>
      </w:pPr>
    </w:p>
    <w:p w:rsidR="00BA5AF4" w:rsidRPr="00906D17" w:rsidRDefault="002C050D" w:rsidP="00A23811">
      <w:pPr>
        <w:pStyle w:val="ListParagraph"/>
        <w:numPr>
          <w:ilvl w:val="0"/>
          <w:numId w:val="1"/>
        </w:numPr>
        <w:spacing w:before="160" w:after="80" w:line="240" w:lineRule="auto"/>
        <w:jc w:val="center"/>
        <w:rPr>
          <w:rFonts w:asciiTheme="majorBidi" w:hAnsiTheme="majorBidi" w:cstheme="majorBidi"/>
          <w:bCs/>
          <w:color w:val="000000" w:themeColor="text1"/>
          <w:sz w:val="20"/>
          <w:szCs w:val="20"/>
        </w:rPr>
      </w:pPr>
      <w:r w:rsidRPr="00906D17">
        <w:rPr>
          <w:rFonts w:asciiTheme="majorBidi" w:hAnsiTheme="majorBidi" w:cstheme="majorBidi"/>
          <w:bCs/>
          <w:color w:val="000000" w:themeColor="text1"/>
          <w:sz w:val="20"/>
          <w:szCs w:val="20"/>
        </w:rPr>
        <w:t>INTRODUCTION</w:t>
      </w:r>
    </w:p>
    <w:p w:rsidR="00DB715C" w:rsidRPr="00906D17" w:rsidRDefault="00D12EA5" w:rsidP="00DB715C">
      <w:pPr>
        <w:contextualSpacing/>
        <w:jc w:val="both"/>
        <w:rPr>
          <w:rFonts w:asciiTheme="majorBidi" w:hAnsiTheme="majorBidi" w:cstheme="majorBidi"/>
          <w:color w:val="000000" w:themeColor="text1"/>
          <w:sz w:val="20"/>
          <w:szCs w:val="20"/>
        </w:rPr>
      </w:pPr>
      <w:r w:rsidRPr="00906D17">
        <w:rPr>
          <w:rFonts w:asciiTheme="majorBidi" w:hAnsiTheme="majorBidi" w:cstheme="majorBidi"/>
          <w:sz w:val="20"/>
          <w:szCs w:val="20"/>
        </w:rPr>
        <w:t xml:space="preserve">With improvement of remote sensing techniques, the hyperspectral images contain high spectral and spatial resolutions and so provide new possibilities and challenges for land-cover classification. The spectral-spatial analysis of hyperspectral images is based on spectral bands measurements </w:t>
      </w:r>
      <w:r w:rsidR="00F35B56" w:rsidRPr="00906D17">
        <w:rPr>
          <w:rFonts w:asciiTheme="majorBidi" w:hAnsiTheme="majorBidi" w:cstheme="majorBidi"/>
          <w:sz w:val="20"/>
          <w:szCs w:val="20"/>
        </w:rPr>
        <w:t>and a series of features extracted from neighboring pixels using spatial operations.  A wide range of techniques have been introduced to use the spectral information [</w:t>
      </w:r>
      <w:r w:rsidR="00DB715C" w:rsidRPr="00906D17">
        <w:rPr>
          <w:rFonts w:asciiTheme="majorBidi" w:hAnsiTheme="majorBidi" w:cstheme="majorBidi"/>
          <w:sz w:val="20"/>
          <w:szCs w:val="20"/>
        </w:rPr>
        <w:t>1</w:t>
      </w:r>
      <w:r w:rsidR="00F35B56" w:rsidRPr="00906D17">
        <w:rPr>
          <w:rFonts w:asciiTheme="majorBidi" w:hAnsiTheme="majorBidi" w:cstheme="majorBidi"/>
          <w:sz w:val="20"/>
          <w:szCs w:val="20"/>
        </w:rPr>
        <w:t>]-[</w:t>
      </w:r>
      <w:r w:rsidR="00DB715C" w:rsidRPr="00906D17">
        <w:rPr>
          <w:rFonts w:asciiTheme="majorBidi" w:hAnsiTheme="majorBidi" w:cstheme="majorBidi"/>
          <w:sz w:val="20"/>
          <w:szCs w:val="20"/>
        </w:rPr>
        <w:t>7</w:t>
      </w:r>
      <w:r w:rsidR="00F35B56" w:rsidRPr="00906D17">
        <w:rPr>
          <w:rFonts w:asciiTheme="majorBidi" w:hAnsiTheme="majorBidi" w:cstheme="majorBidi"/>
          <w:sz w:val="20"/>
          <w:szCs w:val="20"/>
        </w:rPr>
        <w:t>], and to include the spatial information into the image characterization [</w:t>
      </w:r>
      <w:r w:rsidR="00DB715C" w:rsidRPr="00906D17">
        <w:rPr>
          <w:rFonts w:asciiTheme="majorBidi" w:hAnsiTheme="majorBidi" w:cstheme="majorBidi"/>
          <w:sz w:val="20"/>
          <w:szCs w:val="20"/>
        </w:rPr>
        <w:t>8</w:t>
      </w:r>
      <w:r w:rsidR="00F35B56" w:rsidRPr="00906D17">
        <w:rPr>
          <w:rFonts w:asciiTheme="majorBidi" w:hAnsiTheme="majorBidi" w:cstheme="majorBidi"/>
          <w:sz w:val="20"/>
          <w:szCs w:val="20"/>
        </w:rPr>
        <w:t>]-[</w:t>
      </w:r>
      <w:r w:rsidR="00DB715C" w:rsidRPr="00906D17">
        <w:rPr>
          <w:rFonts w:asciiTheme="majorBidi" w:hAnsiTheme="majorBidi" w:cstheme="majorBidi"/>
          <w:sz w:val="20"/>
          <w:szCs w:val="20"/>
        </w:rPr>
        <w:t>13</w:t>
      </w:r>
      <w:r w:rsidR="00F35B56" w:rsidRPr="00906D17">
        <w:rPr>
          <w:rFonts w:asciiTheme="majorBidi" w:hAnsiTheme="majorBidi" w:cstheme="majorBidi"/>
          <w:sz w:val="20"/>
          <w:szCs w:val="20"/>
        </w:rPr>
        <w:t xml:space="preserve">]. However, classification accuracy is significantly improved with incorporation of spatial and spectral features. In </w:t>
      </w:r>
      <w:r w:rsidR="00F35B56" w:rsidRPr="00906D17">
        <w:rPr>
          <w:rFonts w:asciiTheme="majorBidi" w:hAnsiTheme="majorBidi" w:cstheme="majorBidi"/>
          <w:color w:val="000000" w:themeColor="text1"/>
          <w:sz w:val="20"/>
          <w:szCs w:val="20"/>
        </w:rPr>
        <w:t>[</w:t>
      </w:r>
      <w:r w:rsidR="00DB715C" w:rsidRPr="00906D17">
        <w:rPr>
          <w:rFonts w:asciiTheme="majorBidi" w:hAnsiTheme="majorBidi" w:cstheme="majorBidi"/>
          <w:color w:val="000000" w:themeColor="text1"/>
          <w:sz w:val="20"/>
          <w:szCs w:val="20"/>
        </w:rPr>
        <w:t>14</w:t>
      </w:r>
      <w:r w:rsidR="00F35B56" w:rsidRPr="00906D17">
        <w:rPr>
          <w:rFonts w:asciiTheme="majorBidi" w:hAnsiTheme="majorBidi" w:cstheme="majorBidi"/>
          <w:color w:val="000000" w:themeColor="text1"/>
          <w:sz w:val="20"/>
          <w:szCs w:val="20"/>
        </w:rPr>
        <w:t xml:space="preserve">], </w:t>
      </w:r>
      <w:r w:rsidR="00D01142" w:rsidRPr="00906D17">
        <w:rPr>
          <w:rFonts w:asciiTheme="majorBidi" w:hAnsiTheme="majorBidi" w:cstheme="majorBidi"/>
          <w:color w:val="000000" w:themeColor="text1"/>
          <w:sz w:val="20"/>
          <w:szCs w:val="20"/>
        </w:rPr>
        <w:t>a spatial and spectral regularized local discriminant embedding method is proposed for dimension reduction of hyperspectral data. In [</w:t>
      </w:r>
      <w:r w:rsidR="00DB715C" w:rsidRPr="00906D17">
        <w:rPr>
          <w:rFonts w:asciiTheme="majorBidi" w:hAnsiTheme="majorBidi" w:cstheme="majorBidi"/>
          <w:color w:val="000000" w:themeColor="text1"/>
          <w:sz w:val="20"/>
          <w:szCs w:val="20"/>
        </w:rPr>
        <w:t>14</w:t>
      </w:r>
      <w:r w:rsidR="00D01142" w:rsidRPr="00906D17">
        <w:rPr>
          <w:rFonts w:asciiTheme="majorBidi" w:hAnsiTheme="majorBidi" w:cstheme="majorBidi"/>
          <w:color w:val="000000" w:themeColor="text1"/>
          <w:sz w:val="20"/>
          <w:szCs w:val="20"/>
        </w:rPr>
        <w:t>], at first, hyperspectral pixels are smoothed by the multi-scale spatial weighted mean filtering, and then, the local similarity information is described by integrating spectral and spatial domain scatter matrices. Authors in [</w:t>
      </w:r>
      <w:r w:rsidR="00DB715C" w:rsidRPr="00906D17">
        <w:rPr>
          <w:rFonts w:asciiTheme="majorBidi" w:hAnsiTheme="majorBidi" w:cstheme="majorBidi"/>
          <w:color w:val="000000" w:themeColor="text1"/>
          <w:sz w:val="20"/>
          <w:szCs w:val="20"/>
        </w:rPr>
        <w:t>15</w:t>
      </w:r>
      <w:r w:rsidR="00D01142" w:rsidRPr="00906D17">
        <w:rPr>
          <w:rFonts w:asciiTheme="majorBidi" w:hAnsiTheme="majorBidi" w:cstheme="majorBidi"/>
          <w:color w:val="000000" w:themeColor="text1"/>
          <w:sz w:val="20"/>
          <w:szCs w:val="20"/>
        </w:rPr>
        <w:t>] have proposed a classification strategy</w:t>
      </w:r>
      <w:r w:rsidR="005D7021" w:rsidRPr="00906D17">
        <w:rPr>
          <w:rFonts w:asciiTheme="majorBidi" w:hAnsiTheme="majorBidi" w:cstheme="majorBidi"/>
          <w:color w:val="000000" w:themeColor="text1"/>
          <w:sz w:val="20"/>
          <w:szCs w:val="20"/>
        </w:rPr>
        <w:t xml:space="preserve"> based on spectral and spatial </w:t>
      </w:r>
      <w:r w:rsidR="00D01142" w:rsidRPr="00906D17">
        <w:rPr>
          <w:rFonts w:asciiTheme="majorBidi" w:hAnsiTheme="majorBidi" w:cstheme="majorBidi"/>
          <w:color w:val="000000" w:themeColor="text1"/>
          <w:sz w:val="20"/>
          <w:szCs w:val="20"/>
        </w:rPr>
        <w:t xml:space="preserve">features to enhance the classification performance of </w:t>
      </w:r>
    </w:p>
    <w:p w:rsidR="00DB715C" w:rsidRPr="00906D17" w:rsidRDefault="00DB715C" w:rsidP="00DB715C">
      <w:pPr>
        <w:contextualSpacing/>
        <w:jc w:val="both"/>
        <w:rPr>
          <w:rFonts w:asciiTheme="majorBidi" w:hAnsiTheme="majorBidi" w:cstheme="majorBidi"/>
          <w:color w:val="000000" w:themeColor="text1"/>
          <w:sz w:val="20"/>
          <w:szCs w:val="20"/>
        </w:rPr>
      </w:pPr>
    </w:p>
    <w:p w:rsidR="00F7554C" w:rsidRPr="00906D17" w:rsidRDefault="00D01142" w:rsidP="007A14FE">
      <w:pPr>
        <w:contextualSpacing/>
        <w:jc w:val="both"/>
        <w:rPr>
          <w:rFonts w:asciiTheme="majorBidi" w:hAnsiTheme="majorBidi" w:cstheme="majorBidi"/>
          <w:color w:val="000000" w:themeColor="text1"/>
          <w:sz w:val="20"/>
          <w:szCs w:val="20"/>
        </w:rPr>
      </w:pPr>
      <w:proofErr w:type="gramStart"/>
      <w:r w:rsidRPr="00906D17">
        <w:rPr>
          <w:rFonts w:asciiTheme="majorBidi" w:hAnsiTheme="majorBidi" w:cstheme="majorBidi"/>
          <w:color w:val="000000" w:themeColor="text1"/>
          <w:sz w:val="20"/>
          <w:szCs w:val="20"/>
        </w:rPr>
        <w:t>hyperspectral</w:t>
      </w:r>
      <w:proofErr w:type="gramEnd"/>
      <w:r w:rsidRPr="00906D17">
        <w:rPr>
          <w:rFonts w:asciiTheme="majorBidi" w:hAnsiTheme="majorBidi" w:cstheme="majorBidi"/>
          <w:color w:val="000000" w:themeColor="text1"/>
          <w:sz w:val="20"/>
          <w:szCs w:val="20"/>
        </w:rPr>
        <w:t xml:space="preserve"> images.</w:t>
      </w:r>
      <w:r w:rsidR="005076E1" w:rsidRPr="00906D17">
        <w:rPr>
          <w:rFonts w:asciiTheme="majorBidi" w:hAnsiTheme="majorBidi" w:cstheme="majorBidi"/>
          <w:color w:val="000000" w:themeColor="text1"/>
          <w:sz w:val="20"/>
          <w:szCs w:val="20"/>
        </w:rPr>
        <w:t xml:space="preserve"> Their proposed method is an </w:t>
      </w:r>
      <w:r w:rsidR="00DB715C" w:rsidRPr="00906D17">
        <w:rPr>
          <w:rFonts w:asciiTheme="majorBidi" w:hAnsiTheme="majorBidi" w:cstheme="majorBidi"/>
          <w:color w:val="000000" w:themeColor="text1"/>
          <w:sz w:val="20"/>
          <w:szCs w:val="20"/>
        </w:rPr>
        <w:t xml:space="preserve">integration </w:t>
      </w:r>
      <w:r w:rsidR="005D7021" w:rsidRPr="00906D17">
        <w:rPr>
          <w:rFonts w:asciiTheme="majorBidi" w:hAnsiTheme="majorBidi" w:cstheme="majorBidi"/>
          <w:color w:val="000000" w:themeColor="text1"/>
          <w:sz w:val="20"/>
          <w:szCs w:val="20"/>
        </w:rPr>
        <w:t>of rota</w:t>
      </w:r>
      <w:r w:rsidR="00932F88" w:rsidRPr="00906D17">
        <w:rPr>
          <w:rFonts w:asciiTheme="majorBidi" w:hAnsiTheme="majorBidi" w:cstheme="majorBidi"/>
          <w:color w:val="000000" w:themeColor="text1"/>
          <w:sz w:val="20"/>
          <w:szCs w:val="20"/>
        </w:rPr>
        <w:t xml:space="preserve">tion forest to extract spectral </w:t>
      </w:r>
      <w:r w:rsidR="005D7021" w:rsidRPr="00906D17">
        <w:rPr>
          <w:rFonts w:asciiTheme="majorBidi" w:hAnsiTheme="majorBidi" w:cstheme="majorBidi"/>
          <w:color w:val="000000" w:themeColor="text1"/>
          <w:sz w:val="20"/>
          <w:szCs w:val="20"/>
        </w:rPr>
        <w:t xml:space="preserve">information, and Markov random field, </w:t>
      </w:r>
      <w:r w:rsidR="007A14FE">
        <w:rPr>
          <w:rFonts w:asciiTheme="majorBidi" w:hAnsiTheme="majorBidi" w:cstheme="majorBidi"/>
          <w:color w:val="000000" w:themeColor="text1"/>
          <w:sz w:val="20"/>
          <w:szCs w:val="20"/>
        </w:rPr>
        <w:t>to model</w:t>
      </w:r>
      <w:r w:rsidR="005D7021" w:rsidRPr="00906D17">
        <w:rPr>
          <w:rFonts w:asciiTheme="majorBidi" w:hAnsiTheme="majorBidi" w:cstheme="majorBidi"/>
          <w:color w:val="000000" w:themeColor="text1"/>
          <w:sz w:val="20"/>
          <w:szCs w:val="20"/>
        </w:rPr>
        <w:t xml:space="preserve"> spatial contextual information. </w:t>
      </w:r>
    </w:p>
    <w:p w:rsidR="005D7021" w:rsidRPr="00906D17" w:rsidRDefault="005D7021" w:rsidP="00DB715C">
      <w:pPr>
        <w:contextualSpacing/>
        <w:jc w:val="both"/>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 xml:space="preserve">     The probability of occurance of two different gray levels in the neighboring of a given pixel is investigated by gray level co-occurance matrix (GLCM) [</w:t>
      </w:r>
      <w:r w:rsidR="00DB715C" w:rsidRPr="00906D17">
        <w:rPr>
          <w:rFonts w:asciiTheme="majorBidi" w:hAnsiTheme="majorBidi" w:cstheme="majorBidi"/>
          <w:color w:val="000000" w:themeColor="text1"/>
          <w:sz w:val="20"/>
          <w:szCs w:val="20"/>
        </w:rPr>
        <w:t>16</w:t>
      </w:r>
      <w:r w:rsidRPr="00906D17">
        <w:rPr>
          <w:rFonts w:asciiTheme="majorBidi" w:hAnsiTheme="majorBidi" w:cstheme="majorBidi"/>
          <w:color w:val="000000" w:themeColor="text1"/>
          <w:sz w:val="20"/>
          <w:szCs w:val="20"/>
        </w:rPr>
        <w:t>]. Gabor filter is a linear filter which is successfully used in many image processing applications such as texture segmentation, fingerprint processing, image coding, and edge detection [</w:t>
      </w:r>
      <w:r w:rsidR="00DB715C" w:rsidRPr="00906D17">
        <w:rPr>
          <w:rFonts w:asciiTheme="majorBidi" w:hAnsiTheme="majorBidi" w:cstheme="majorBidi"/>
          <w:color w:val="000000" w:themeColor="text1"/>
          <w:sz w:val="20"/>
          <w:szCs w:val="20"/>
        </w:rPr>
        <w:t>17</w:t>
      </w:r>
      <w:r w:rsidRPr="00906D17">
        <w:rPr>
          <w:rFonts w:asciiTheme="majorBidi" w:hAnsiTheme="majorBidi" w:cstheme="majorBidi"/>
          <w:color w:val="000000" w:themeColor="text1"/>
          <w:sz w:val="20"/>
          <w:szCs w:val="20"/>
        </w:rPr>
        <w:t>]. Gabor filters with various scales and directions can extract texture features from images. The morphological profile (MP)</w:t>
      </w:r>
      <w:r w:rsidR="0088105E" w:rsidRPr="00906D17">
        <w:rPr>
          <w:rFonts w:asciiTheme="majorBidi" w:hAnsiTheme="majorBidi" w:cstheme="majorBidi"/>
          <w:color w:val="000000" w:themeColor="text1"/>
          <w:sz w:val="20"/>
          <w:szCs w:val="20"/>
        </w:rPr>
        <w:t xml:space="preserve"> attempts to model spatial information by analyzing the interaction of a set of structure elements with different shapes and sizes. The MP based on opening and closing by reconstruction [</w:t>
      </w:r>
      <w:r w:rsidR="00DB715C" w:rsidRPr="00906D17">
        <w:rPr>
          <w:rFonts w:asciiTheme="majorBidi" w:hAnsiTheme="majorBidi" w:cstheme="majorBidi"/>
          <w:color w:val="000000" w:themeColor="text1"/>
          <w:sz w:val="20"/>
          <w:szCs w:val="20"/>
        </w:rPr>
        <w:t>18</w:t>
      </w:r>
      <w:r w:rsidR="0088105E" w:rsidRPr="00906D17">
        <w:rPr>
          <w:rFonts w:asciiTheme="majorBidi" w:hAnsiTheme="majorBidi" w:cstheme="majorBidi"/>
          <w:color w:val="000000" w:themeColor="text1"/>
          <w:sz w:val="20"/>
          <w:szCs w:val="20"/>
        </w:rPr>
        <w:t>], differential MP [</w:t>
      </w:r>
      <w:r w:rsidR="00DB715C" w:rsidRPr="00906D17">
        <w:rPr>
          <w:rFonts w:asciiTheme="majorBidi" w:hAnsiTheme="majorBidi" w:cstheme="majorBidi"/>
          <w:color w:val="000000" w:themeColor="text1"/>
          <w:sz w:val="20"/>
          <w:szCs w:val="20"/>
        </w:rPr>
        <w:t>19</w:t>
      </w:r>
      <w:r w:rsidR="0088105E" w:rsidRPr="00906D17">
        <w:rPr>
          <w:rFonts w:asciiTheme="majorBidi" w:hAnsiTheme="majorBidi" w:cstheme="majorBidi"/>
          <w:color w:val="000000" w:themeColor="text1"/>
          <w:sz w:val="20"/>
          <w:szCs w:val="20"/>
        </w:rPr>
        <w:t>], extended MP [</w:t>
      </w:r>
      <w:r w:rsidR="00DB715C" w:rsidRPr="00906D17">
        <w:rPr>
          <w:rFonts w:asciiTheme="majorBidi" w:hAnsiTheme="majorBidi" w:cstheme="majorBidi"/>
          <w:color w:val="000000" w:themeColor="text1"/>
          <w:sz w:val="20"/>
          <w:szCs w:val="20"/>
        </w:rPr>
        <w:t>20</w:t>
      </w:r>
      <w:r w:rsidR="0088105E" w:rsidRPr="00906D17">
        <w:rPr>
          <w:rFonts w:asciiTheme="majorBidi" w:hAnsiTheme="majorBidi" w:cstheme="majorBidi"/>
          <w:color w:val="000000" w:themeColor="text1"/>
          <w:sz w:val="20"/>
          <w:szCs w:val="20"/>
        </w:rPr>
        <w:t>], attribute profile [</w:t>
      </w:r>
      <w:r w:rsidR="00DB715C" w:rsidRPr="00906D17">
        <w:rPr>
          <w:rFonts w:asciiTheme="majorBidi" w:hAnsiTheme="majorBidi" w:cstheme="majorBidi"/>
          <w:color w:val="000000" w:themeColor="text1"/>
          <w:sz w:val="20"/>
          <w:szCs w:val="20"/>
        </w:rPr>
        <w:t>21</w:t>
      </w:r>
      <w:r w:rsidR="0088105E" w:rsidRPr="00906D17">
        <w:rPr>
          <w:rFonts w:asciiTheme="majorBidi" w:hAnsiTheme="majorBidi" w:cstheme="majorBidi"/>
          <w:color w:val="000000" w:themeColor="text1"/>
          <w:sz w:val="20"/>
          <w:szCs w:val="20"/>
        </w:rPr>
        <w:t>], and extended attribute profile [</w:t>
      </w:r>
      <w:r w:rsidR="00DB715C" w:rsidRPr="00906D17">
        <w:rPr>
          <w:rFonts w:asciiTheme="majorBidi" w:hAnsiTheme="majorBidi" w:cstheme="majorBidi"/>
          <w:color w:val="000000" w:themeColor="text1"/>
          <w:sz w:val="20"/>
          <w:szCs w:val="20"/>
        </w:rPr>
        <w:t>22</w:t>
      </w:r>
      <w:r w:rsidR="007A14FE">
        <w:rPr>
          <w:rFonts w:asciiTheme="majorBidi" w:hAnsiTheme="majorBidi" w:cstheme="majorBidi"/>
          <w:color w:val="000000" w:themeColor="text1"/>
          <w:sz w:val="20"/>
          <w:szCs w:val="20"/>
        </w:rPr>
        <w:t xml:space="preserve">] have been </w:t>
      </w:r>
      <w:r w:rsidR="0088105E" w:rsidRPr="00906D17">
        <w:rPr>
          <w:rFonts w:asciiTheme="majorBidi" w:hAnsiTheme="majorBidi" w:cstheme="majorBidi"/>
          <w:color w:val="000000" w:themeColor="text1"/>
          <w:sz w:val="20"/>
          <w:szCs w:val="20"/>
        </w:rPr>
        <w:t xml:space="preserve">introduced to include spatial (shape and size) information into classification result. </w:t>
      </w:r>
    </w:p>
    <w:p w:rsidR="00A6399A" w:rsidRPr="00906D17" w:rsidRDefault="00A6399A" w:rsidP="005C6604">
      <w:pPr>
        <w:contextualSpacing/>
        <w:jc w:val="both"/>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 xml:space="preserve">     In this paper, we assess the performance of GLCM, Gabor, and MP features individually and with combination together in different cases. We extract spatial features and fuse them with original spectral features for classification of Indian Pines and University of Pavia datasets. </w:t>
      </w:r>
      <w:r w:rsidR="00DA1BA1" w:rsidRPr="00906D17">
        <w:rPr>
          <w:rFonts w:asciiTheme="majorBidi" w:hAnsiTheme="majorBidi" w:cstheme="majorBidi"/>
          <w:color w:val="000000" w:themeColor="text1"/>
          <w:sz w:val="20"/>
          <w:szCs w:val="20"/>
        </w:rPr>
        <w:t>The use of just spectral features for classification of data cause</w:t>
      </w:r>
      <w:r w:rsidR="005C6604">
        <w:rPr>
          <w:rFonts w:asciiTheme="majorBidi" w:hAnsiTheme="majorBidi" w:cstheme="majorBidi"/>
          <w:color w:val="000000" w:themeColor="text1"/>
          <w:sz w:val="20"/>
          <w:szCs w:val="20"/>
        </w:rPr>
        <w:t>s</w:t>
      </w:r>
      <w:r w:rsidR="00DA1BA1" w:rsidRPr="00906D17">
        <w:rPr>
          <w:rFonts w:asciiTheme="majorBidi" w:hAnsiTheme="majorBidi" w:cstheme="majorBidi"/>
          <w:color w:val="000000" w:themeColor="text1"/>
          <w:sz w:val="20"/>
          <w:szCs w:val="20"/>
        </w:rPr>
        <w:t xml:space="preserve"> a salt and pepper noise on the classification maps. The use of spatial features can significantly remove this noise. The experiments show that the use of both spatial and spectral features </w:t>
      </w:r>
      <w:r w:rsidR="005C6604" w:rsidRPr="00906D17">
        <w:rPr>
          <w:rFonts w:asciiTheme="majorBidi" w:hAnsiTheme="majorBidi" w:cstheme="majorBidi"/>
          <w:color w:val="000000" w:themeColor="text1"/>
          <w:sz w:val="20"/>
          <w:szCs w:val="20"/>
        </w:rPr>
        <w:t xml:space="preserve">generally </w:t>
      </w:r>
      <w:r w:rsidR="00DA1BA1" w:rsidRPr="00906D17">
        <w:rPr>
          <w:rFonts w:asciiTheme="majorBidi" w:hAnsiTheme="majorBidi" w:cstheme="majorBidi"/>
          <w:color w:val="000000" w:themeColor="text1"/>
          <w:sz w:val="20"/>
          <w:szCs w:val="20"/>
        </w:rPr>
        <w:t>improve</w:t>
      </w:r>
      <w:r w:rsidR="005C6604">
        <w:rPr>
          <w:rFonts w:asciiTheme="majorBidi" w:hAnsiTheme="majorBidi" w:cstheme="majorBidi"/>
          <w:color w:val="000000" w:themeColor="text1"/>
          <w:sz w:val="20"/>
          <w:szCs w:val="20"/>
        </w:rPr>
        <w:t>s</w:t>
      </w:r>
      <w:r w:rsidR="00DA1BA1" w:rsidRPr="00906D17">
        <w:rPr>
          <w:rFonts w:asciiTheme="majorBidi" w:hAnsiTheme="majorBidi" w:cstheme="majorBidi"/>
          <w:color w:val="000000" w:themeColor="text1"/>
          <w:sz w:val="20"/>
          <w:szCs w:val="20"/>
        </w:rPr>
        <w:t xml:space="preserve"> the classification accuracy. </w:t>
      </w:r>
      <w:r w:rsidR="00D372C9" w:rsidRPr="00906D17">
        <w:rPr>
          <w:rFonts w:asciiTheme="majorBidi" w:hAnsiTheme="majorBidi" w:cstheme="majorBidi"/>
          <w:color w:val="000000" w:themeColor="text1"/>
          <w:sz w:val="20"/>
          <w:szCs w:val="20"/>
        </w:rPr>
        <w:t>T</w:t>
      </w:r>
      <w:r w:rsidR="00DA1BA1" w:rsidRPr="00906D17">
        <w:rPr>
          <w:rFonts w:asciiTheme="majorBidi" w:hAnsiTheme="majorBidi" w:cstheme="majorBidi"/>
          <w:color w:val="000000" w:themeColor="text1"/>
          <w:sz w:val="20"/>
          <w:szCs w:val="20"/>
        </w:rPr>
        <w:t xml:space="preserve">he stacked MP with full spectral bands can be a good choice for fusion of spectral and spatial features with no consideration about hyperspectral data type and the number of training samples. </w:t>
      </w:r>
    </w:p>
    <w:p w:rsidR="00DE0793" w:rsidRPr="00906D17" w:rsidRDefault="00D372C9" w:rsidP="00B75AE5">
      <w:pPr>
        <w:contextualSpacing/>
        <w:jc w:val="both"/>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 xml:space="preserve">     T</w:t>
      </w:r>
      <w:r w:rsidR="002F70D4" w:rsidRPr="00906D17">
        <w:rPr>
          <w:rFonts w:asciiTheme="majorBidi" w:hAnsiTheme="majorBidi" w:cstheme="majorBidi"/>
          <w:color w:val="000000" w:themeColor="text1"/>
          <w:sz w:val="20"/>
          <w:szCs w:val="20"/>
        </w:rPr>
        <w:t>his paper is continued as follows. A brief description of GLCM, Gabor wavelet, and MP is provided in section II. The</w:t>
      </w:r>
      <w:r w:rsidR="005C6604">
        <w:rPr>
          <w:rFonts w:asciiTheme="majorBidi" w:hAnsiTheme="majorBidi" w:cstheme="majorBidi"/>
          <w:color w:val="000000" w:themeColor="text1"/>
          <w:sz w:val="20"/>
          <w:szCs w:val="20"/>
        </w:rPr>
        <w:t xml:space="preserve"> description of proposed method</w:t>
      </w:r>
      <w:r w:rsidR="00DE0793" w:rsidRPr="00906D17">
        <w:rPr>
          <w:rFonts w:asciiTheme="majorBidi" w:hAnsiTheme="majorBidi" w:cstheme="majorBidi"/>
          <w:color w:val="000000" w:themeColor="text1"/>
          <w:sz w:val="20"/>
          <w:szCs w:val="20"/>
        </w:rPr>
        <w:t xml:space="preserve"> for spectral and </w:t>
      </w:r>
      <w:r w:rsidR="00DE0793" w:rsidRPr="00906D17">
        <w:rPr>
          <w:rFonts w:asciiTheme="majorBidi" w:hAnsiTheme="majorBidi" w:cstheme="majorBidi"/>
          <w:color w:val="000000" w:themeColor="text1"/>
          <w:sz w:val="20"/>
          <w:szCs w:val="20"/>
        </w:rPr>
        <w:lastRenderedPageBreak/>
        <w:t>spatial combining</w:t>
      </w:r>
      <w:r w:rsidR="002F70D4" w:rsidRPr="00906D17">
        <w:rPr>
          <w:rFonts w:asciiTheme="majorBidi" w:hAnsiTheme="majorBidi" w:cstheme="majorBidi"/>
          <w:color w:val="000000" w:themeColor="text1"/>
          <w:sz w:val="20"/>
          <w:szCs w:val="20"/>
        </w:rPr>
        <w:t xml:space="preserve"> and </w:t>
      </w:r>
      <w:r w:rsidR="00DE0793" w:rsidRPr="00906D17">
        <w:rPr>
          <w:rFonts w:asciiTheme="majorBidi" w:hAnsiTheme="majorBidi" w:cstheme="majorBidi"/>
          <w:color w:val="000000" w:themeColor="text1"/>
          <w:sz w:val="20"/>
          <w:szCs w:val="20"/>
        </w:rPr>
        <w:t xml:space="preserve">the </w:t>
      </w:r>
      <w:r w:rsidR="002F70D4" w:rsidRPr="00906D17">
        <w:rPr>
          <w:rFonts w:asciiTheme="majorBidi" w:hAnsiTheme="majorBidi" w:cstheme="majorBidi"/>
          <w:color w:val="000000" w:themeColor="text1"/>
          <w:sz w:val="20"/>
          <w:szCs w:val="20"/>
        </w:rPr>
        <w:t>experimental results</w:t>
      </w:r>
      <w:r w:rsidR="00DE0793" w:rsidRPr="00906D17">
        <w:rPr>
          <w:rFonts w:asciiTheme="majorBidi" w:hAnsiTheme="majorBidi" w:cstheme="majorBidi"/>
          <w:color w:val="000000" w:themeColor="text1"/>
          <w:sz w:val="20"/>
          <w:szCs w:val="20"/>
        </w:rPr>
        <w:t xml:space="preserve"> are given in section III. Finally, section</w:t>
      </w:r>
      <w:r w:rsidR="005C6604">
        <w:rPr>
          <w:rFonts w:asciiTheme="majorBidi" w:hAnsiTheme="majorBidi" w:cstheme="majorBidi"/>
          <w:color w:val="000000" w:themeColor="text1"/>
          <w:sz w:val="20"/>
          <w:szCs w:val="20"/>
        </w:rPr>
        <w:t xml:space="preserve"> IV concludes</w:t>
      </w:r>
      <w:r w:rsidR="00DE0793" w:rsidRPr="00906D17">
        <w:rPr>
          <w:rFonts w:asciiTheme="majorBidi" w:hAnsiTheme="majorBidi" w:cstheme="majorBidi"/>
          <w:color w:val="000000" w:themeColor="text1"/>
          <w:sz w:val="20"/>
          <w:szCs w:val="20"/>
        </w:rPr>
        <w:t xml:space="preserve"> the paper.</w:t>
      </w:r>
    </w:p>
    <w:p w:rsidR="00DE0793" w:rsidRPr="00906D17" w:rsidRDefault="00DE0793" w:rsidP="00AC0D29">
      <w:pPr>
        <w:pStyle w:val="ListParagraph"/>
        <w:numPr>
          <w:ilvl w:val="0"/>
          <w:numId w:val="1"/>
        </w:numPr>
        <w:jc w:val="center"/>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SPATIAL FEATURE EXTRACTION</w:t>
      </w:r>
    </w:p>
    <w:p w:rsidR="00FB553D" w:rsidRPr="005C6604" w:rsidRDefault="00FB553D" w:rsidP="005C6604">
      <w:pPr>
        <w:contextualSpacing/>
        <w:jc w:val="both"/>
        <w:rPr>
          <w:rFonts w:asciiTheme="majorBidi" w:hAnsiTheme="majorBidi" w:cstheme="majorBidi"/>
          <w:sz w:val="20"/>
          <w:szCs w:val="20"/>
        </w:rPr>
      </w:pPr>
      <w:r w:rsidRPr="00906D17">
        <w:rPr>
          <w:rFonts w:asciiTheme="majorBidi" w:hAnsiTheme="majorBidi" w:cstheme="majorBidi"/>
          <w:sz w:val="20"/>
          <w:szCs w:val="20"/>
        </w:rPr>
        <w:t xml:space="preserve">In this section, we review the GLCM, Gabor, and MP concepts. The GLCM is a square matrix and can reveal certain properties about the spatial distribution of the gray levels in the texture image with </w:t>
      </w:r>
      <w:r w:rsidRPr="00906D17">
        <w:rPr>
          <w:rFonts w:asciiTheme="majorBidi" w:hAnsiTheme="majorBidi" w:cstheme="majorBidi"/>
          <w:color w:val="000000"/>
          <w:sz w:val="20"/>
          <w:szCs w:val="20"/>
        </w:rPr>
        <w:t>considering the relationship between two neighbouring pixels</w:t>
      </w:r>
      <w:r w:rsidRPr="00906D17">
        <w:rPr>
          <w:rFonts w:asciiTheme="majorBidi" w:hAnsiTheme="majorBidi" w:cstheme="majorBidi"/>
          <w:i/>
          <w:iCs/>
          <w:color w:val="000000"/>
          <w:sz w:val="20"/>
          <w:szCs w:val="20"/>
        </w:rPr>
        <w:t xml:space="preserve"> </w:t>
      </w:r>
      <w:r w:rsidRPr="00906D17">
        <w:rPr>
          <w:rFonts w:asciiTheme="majorBidi" w:hAnsiTheme="majorBidi" w:cstheme="majorBidi"/>
          <w:color w:val="000000"/>
          <w:sz w:val="20"/>
          <w:szCs w:val="20"/>
        </w:rPr>
        <w:t>in the image.</w:t>
      </w:r>
    </w:p>
    <w:p w:rsidR="00FB553D" w:rsidRPr="00906D17" w:rsidRDefault="00FB553D" w:rsidP="00DA60D2">
      <w:pPr>
        <w:autoSpaceDE w:val="0"/>
        <w:autoSpaceDN w:val="0"/>
        <w:adjustRightInd w:val="0"/>
        <w:spacing w:after="0"/>
        <w:jc w:val="both"/>
        <w:rPr>
          <w:rFonts w:asciiTheme="majorBidi" w:hAnsiTheme="majorBidi" w:cstheme="majorBidi"/>
          <w:sz w:val="20"/>
          <w:szCs w:val="20"/>
          <w:lang w:bidi="fa-IR"/>
        </w:rPr>
      </w:pPr>
      <w:r w:rsidRPr="00906D17">
        <w:rPr>
          <w:rFonts w:asciiTheme="majorBidi" w:hAnsiTheme="majorBidi" w:cstheme="majorBidi"/>
          <w:sz w:val="20"/>
          <w:szCs w:val="20"/>
        </w:rPr>
        <w:t xml:space="preserve">Let an image with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x</m:t>
            </m:r>
          </m:sub>
        </m:sSub>
      </m:oMath>
      <w:r w:rsidRPr="00906D17">
        <w:rPr>
          <w:rFonts w:asciiTheme="majorBidi" w:hAnsiTheme="majorBidi" w:cstheme="majorBidi"/>
          <w:sz w:val="20"/>
          <w:szCs w:val="20"/>
          <w:rtl/>
          <w:lang w:bidi="fa-IR"/>
        </w:rPr>
        <w:t xml:space="preserve"> </w:t>
      </w:r>
      <w:r w:rsidRPr="00906D17">
        <w:rPr>
          <w:rFonts w:asciiTheme="majorBidi" w:hAnsiTheme="majorBidi" w:cstheme="majorBidi"/>
          <w:sz w:val="20"/>
          <w:szCs w:val="20"/>
        </w:rPr>
        <w:t xml:space="preserve"> pixels in horizontal direction and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y</m:t>
            </m:r>
          </m:sub>
        </m:sSub>
      </m:oMath>
      <w:r w:rsidRPr="00906D17">
        <w:rPr>
          <w:rFonts w:asciiTheme="majorBidi" w:hAnsiTheme="majorBidi" w:cstheme="majorBidi"/>
          <w:sz w:val="20"/>
          <w:szCs w:val="20"/>
          <w:rtl/>
          <w:lang w:bidi="fa-IR"/>
        </w:rPr>
        <w:t xml:space="preserve"> </w:t>
      </w:r>
      <w:r w:rsidRPr="00906D17">
        <w:rPr>
          <w:rFonts w:asciiTheme="majorBidi" w:hAnsiTheme="majorBidi" w:cstheme="majorBidi"/>
          <w:sz w:val="20"/>
          <w:szCs w:val="20"/>
        </w:rPr>
        <w:t xml:space="preserve"> pixels in vertical direction. The image </w:t>
      </w:r>
      <m:oMath>
        <m:r>
          <w:rPr>
            <w:rFonts w:ascii="Cambria Math" w:hAnsi="Cambria Math" w:cstheme="majorBidi"/>
            <w:sz w:val="20"/>
            <w:szCs w:val="20"/>
          </w:rPr>
          <m:t>I</m:t>
        </m:r>
      </m:oMath>
      <w:r w:rsidRPr="00906D17">
        <w:rPr>
          <w:rFonts w:asciiTheme="majorBidi" w:hAnsiTheme="majorBidi" w:cstheme="majorBidi"/>
          <w:sz w:val="20"/>
          <w:szCs w:val="20"/>
        </w:rPr>
        <w:t xml:space="preserve"> can be represented by a function such as </w:t>
      </w:r>
      <m:oMath>
        <m:r>
          <w:rPr>
            <w:rFonts w:ascii="Cambria Math" w:hAnsi="Cambria Math" w:cstheme="majorBidi"/>
            <w:sz w:val="20"/>
            <w:szCs w:val="20"/>
            <w:lang w:bidi="fa-IR"/>
          </w:rPr>
          <m:t>I</m:t>
        </m:r>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L</m:t>
            </m:r>
          </m:e>
          <m:sub>
            <m:r>
              <w:rPr>
                <w:rFonts w:ascii="Cambria Math" w:hAnsi="Cambria Math" w:cstheme="majorBidi"/>
                <w:sz w:val="20"/>
                <w:szCs w:val="20"/>
                <w:lang w:bidi="fa-IR"/>
              </w:rPr>
              <m:t>y</m:t>
            </m:r>
          </m:sub>
        </m:sSub>
        <m:r>
          <w:rPr>
            <w:rFonts w:asciiTheme="majorBidi"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L</m:t>
            </m:r>
          </m:e>
          <m:sub>
            <m:r>
              <w:rPr>
                <w:rFonts w:ascii="Cambria Math" w:hAnsi="Cambria Math" w:cstheme="majorBidi"/>
                <w:sz w:val="20"/>
                <w:szCs w:val="20"/>
                <w:lang w:bidi="fa-IR"/>
              </w:rPr>
              <m:t>x</m:t>
            </m:r>
          </m:sub>
        </m:sSub>
        <m:r>
          <w:rPr>
            <w:rFonts w:asciiTheme="majorBidi" w:hAnsiTheme="majorBidi" w:cstheme="majorBidi"/>
            <w:sz w:val="20"/>
            <w:szCs w:val="20"/>
            <w:lang w:bidi="fa-IR"/>
          </w:rPr>
          <m:t>→</m:t>
        </m:r>
        <m:r>
          <w:rPr>
            <w:rFonts w:ascii="Cambria Math" w:hAnsi="Cambria Math" w:cstheme="majorBidi"/>
            <w:sz w:val="20"/>
            <w:szCs w:val="20"/>
            <w:lang w:bidi="fa-IR"/>
          </w:rPr>
          <m:t>G</m:t>
        </m:r>
      </m:oMath>
      <w:r w:rsidRPr="00906D17">
        <w:rPr>
          <w:rFonts w:asciiTheme="majorBidi" w:hAnsiTheme="majorBidi" w:cstheme="majorBidi"/>
          <w:sz w:val="20"/>
          <w:szCs w:val="20"/>
          <w:lang w:bidi="fa-IR"/>
        </w:rPr>
        <w:t xml:space="preserve"> </w:t>
      </w:r>
      <w:proofErr w:type="gramStart"/>
      <w:r w:rsidRPr="00906D17">
        <w:rPr>
          <w:rFonts w:asciiTheme="majorBidi" w:hAnsiTheme="majorBidi" w:cstheme="majorBidi"/>
          <w:sz w:val="20"/>
          <w:szCs w:val="20"/>
          <w:lang w:bidi="fa-IR"/>
        </w:rPr>
        <w:t xml:space="preserve">where </w:t>
      </w:r>
      <m:oMath>
        <w:proofErr w:type="gramEnd"/>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L</m:t>
            </m:r>
          </m:e>
          <m:sub>
            <m:r>
              <w:rPr>
                <w:rFonts w:ascii="Cambria Math" w:hAnsi="Cambria Math" w:cstheme="majorBidi"/>
                <w:sz w:val="20"/>
                <w:szCs w:val="20"/>
                <w:lang w:bidi="fa-IR"/>
              </w:rPr>
              <m:t>x</m:t>
            </m:r>
          </m:sub>
        </m:sSub>
        <m:r>
          <w:rPr>
            <w:rFonts w:ascii="Cambria Math" w:hAnsiTheme="majorBidi" w:cstheme="majorBidi"/>
            <w:sz w:val="20"/>
            <w:szCs w:val="20"/>
            <w:lang w:bidi="fa-IR"/>
          </w:rPr>
          <m:t>=</m:t>
        </m:r>
        <m:d>
          <m:dPr>
            <m:begChr m:val="{"/>
            <m:endChr m:val="}"/>
            <m:ctrlPr>
              <w:rPr>
                <w:rFonts w:ascii="Cambria Math" w:hAnsiTheme="majorBidi" w:cstheme="majorBidi"/>
                <w:i/>
                <w:sz w:val="20"/>
                <w:szCs w:val="20"/>
                <w:lang w:bidi="fa-IR"/>
              </w:rPr>
            </m:ctrlPr>
          </m:dPr>
          <m:e>
            <m:r>
              <w:rPr>
                <w:rFonts w:ascii="Cambria Math" w:hAnsiTheme="majorBidi" w:cstheme="majorBidi"/>
                <w:sz w:val="20"/>
                <w:szCs w:val="20"/>
                <w:lang w:bidi="fa-IR"/>
              </w:rPr>
              <m:t>1,2,</m:t>
            </m:r>
            <m:r>
              <w:rPr>
                <w:rFonts w:asciiTheme="majorBidi" w:hAnsiTheme="majorBidi" w:cstheme="majorBidi"/>
                <w:sz w:val="20"/>
                <w:szCs w:val="20"/>
                <w:lang w:bidi="fa-IR"/>
              </w:rPr>
              <m:t>…</m:t>
            </m:r>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x</m:t>
                </m:r>
              </m:sub>
            </m:sSub>
          </m:e>
        </m:d>
      </m:oMath>
      <w:r w:rsidRPr="00906D17">
        <w:rPr>
          <w:rFonts w:asciiTheme="majorBidi" w:hAnsiTheme="majorBidi" w:cstheme="majorBidi"/>
          <w:sz w:val="20"/>
          <w:szCs w:val="20"/>
          <w:lang w:bidi="fa-IR"/>
        </w:rPr>
        <w:t xml:space="preserve">,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L</m:t>
            </m:r>
          </m:e>
          <m:sub>
            <m:r>
              <w:rPr>
                <w:rFonts w:ascii="Cambria Math" w:hAnsi="Cambria Math" w:cstheme="majorBidi"/>
                <w:sz w:val="20"/>
                <w:szCs w:val="20"/>
                <w:lang w:bidi="fa-IR"/>
              </w:rPr>
              <m:t>y</m:t>
            </m:r>
          </m:sub>
        </m:sSub>
        <m:r>
          <w:rPr>
            <w:rFonts w:ascii="Cambria Math" w:hAnsiTheme="majorBidi" w:cstheme="majorBidi"/>
            <w:sz w:val="20"/>
            <w:szCs w:val="20"/>
            <w:lang w:bidi="fa-IR"/>
          </w:rPr>
          <m:t>=</m:t>
        </m:r>
        <m:d>
          <m:dPr>
            <m:begChr m:val="{"/>
            <m:endChr m:val="}"/>
            <m:ctrlPr>
              <w:rPr>
                <w:rFonts w:ascii="Cambria Math" w:hAnsiTheme="majorBidi" w:cstheme="majorBidi"/>
                <w:i/>
                <w:sz w:val="20"/>
                <w:szCs w:val="20"/>
                <w:lang w:bidi="fa-IR"/>
              </w:rPr>
            </m:ctrlPr>
          </m:dPr>
          <m:e>
            <m:r>
              <w:rPr>
                <w:rFonts w:ascii="Cambria Math" w:hAnsiTheme="majorBidi" w:cstheme="majorBidi"/>
                <w:sz w:val="20"/>
                <w:szCs w:val="20"/>
                <w:lang w:bidi="fa-IR"/>
              </w:rPr>
              <m:t>1,2,</m:t>
            </m:r>
            <m:r>
              <w:rPr>
                <w:rFonts w:asciiTheme="majorBidi" w:hAnsiTheme="majorBidi" w:cstheme="majorBidi"/>
                <w:sz w:val="20"/>
                <w:szCs w:val="20"/>
                <w:lang w:bidi="fa-IR"/>
              </w:rPr>
              <m:t>…</m:t>
            </m:r>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y</m:t>
                </m:r>
              </m:sub>
            </m:sSub>
          </m:e>
        </m:d>
      </m:oMath>
      <w:r w:rsidRPr="00906D17">
        <w:rPr>
          <w:rFonts w:asciiTheme="majorBidi" w:hAnsiTheme="majorBidi" w:cstheme="majorBidi"/>
          <w:sz w:val="20"/>
          <w:szCs w:val="20"/>
          <w:lang w:bidi="fa-IR"/>
        </w:rPr>
        <w:t xml:space="preserve">, </w:t>
      </w:r>
      <m:oMath>
        <m:r>
          <w:rPr>
            <w:rFonts w:ascii="Cambria Math" w:hAnsi="Cambria Math" w:cstheme="majorBidi"/>
            <w:sz w:val="20"/>
            <w:szCs w:val="20"/>
            <w:lang w:bidi="fa-IR"/>
          </w:rPr>
          <m:t>G</m:t>
        </m:r>
        <m:r>
          <w:rPr>
            <w:rFonts w:ascii="Cambria Math" w:hAnsiTheme="majorBidi" w:cstheme="majorBidi"/>
            <w:sz w:val="20"/>
            <w:szCs w:val="20"/>
            <w:lang w:bidi="fa-IR"/>
          </w:rPr>
          <m:t>=</m:t>
        </m:r>
        <m:d>
          <m:dPr>
            <m:begChr m:val="{"/>
            <m:endChr m:val="}"/>
            <m:ctrlPr>
              <w:rPr>
                <w:rFonts w:ascii="Cambria Math" w:hAnsiTheme="majorBidi" w:cstheme="majorBidi"/>
                <w:i/>
                <w:sz w:val="20"/>
                <w:szCs w:val="20"/>
                <w:lang w:bidi="fa-IR"/>
              </w:rPr>
            </m:ctrlPr>
          </m:dPr>
          <m:e>
            <m:r>
              <w:rPr>
                <w:rFonts w:ascii="Cambria Math" w:hAnsiTheme="majorBidi" w:cstheme="majorBidi"/>
                <w:sz w:val="20"/>
                <w:szCs w:val="20"/>
                <w:lang w:bidi="fa-IR"/>
              </w:rPr>
              <m:t>1,2,</m:t>
            </m:r>
            <m:r>
              <w:rPr>
                <w:rFonts w:asciiTheme="majorBidi" w:hAnsiTheme="majorBidi" w:cstheme="majorBidi"/>
                <w:sz w:val="20"/>
                <w:szCs w:val="20"/>
                <w:lang w:bidi="fa-IR"/>
              </w:rPr>
              <m:t>…</m:t>
            </m:r>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g</m:t>
                </m:r>
              </m:sub>
            </m:sSub>
          </m:e>
        </m:d>
      </m:oMath>
      <w:r w:rsidR="00DA60D2">
        <w:rPr>
          <w:rFonts w:asciiTheme="majorBidi" w:hAnsiTheme="majorBidi" w:cstheme="majorBidi"/>
          <w:sz w:val="20"/>
          <w:szCs w:val="20"/>
          <w:lang w:bidi="fa-IR"/>
        </w:rPr>
        <w:t>, and</w:t>
      </w:r>
      <w:r w:rsidRPr="00906D17">
        <w:rPr>
          <w:rFonts w:asciiTheme="majorBidi" w:hAnsiTheme="majorBidi" w:cstheme="majorBidi"/>
          <w:sz w:val="20"/>
          <w:szCs w:val="20"/>
          <w:lang w:bidi="fa-IR"/>
        </w:rPr>
        <w:t xml:space="preserve">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g</m:t>
            </m:r>
          </m:sub>
        </m:sSub>
      </m:oMath>
      <w:r w:rsidRPr="00906D17">
        <w:rPr>
          <w:rFonts w:asciiTheme="majorBidi" w:hAnsiTheme="majorBidi" w:cstheme="majorBidi"/>
          <w:sz w:val="20"/>
          <w:szCs w:val="20"/>
          <w:lang w:bidi="fa-IR"/>
        </w:rPr>
        <w:t xml:space="preserve"> denotes the number of gray levels. For a point </w:t>
      </w:r>
      <m:oMath>
        <m:d>
          <m:dPr>
            <m:ctrlPr>
              <w:rPr>
                <w:rFonts w:ascii="Cambria Math" w:hAnsiTheme="majorBidi" w:cstheme="majorBidi"/>
                <w: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Cambria Math" w:cstheme="majorBidi"/>
                    <w:sz w:val="20"/>
                    <w:szCs w:val="20"/>
                    <w:lang w:bidi="fa-IR"/>
                  </w:rPr>
                  <m:t>c</m:t>
                </m:r>
              </m:sub>
            </m:sSub>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Cambria Math" w:cstheme="majorBidi"/>
                    <w:sz w:val="20"/>
                    <w:szCs w:val="20"/>
                    <w:lang w:bidi="fa-IR"/>
                  </w:rPr>
                  <m:t>c</m:t>
                </m:r>
              </m:sub>
            </m:sSub>
          </m:e>
        </m:d>
      </m:oMath>
      <w:r w:rsidRPr="00906D17">
        <w:rPr>
          <w:rFonts w:asciiTheme="majorBidi" w:hAnsiTheme="majorBidi" w:cstheme="majorBidi"/>
          <w:sz w:val="20"/>
          <w:szCs w:val="20"/>
          <w:lang w:bidi="fa-IR"/>
        </w:rPr>
        <w:t xml:space="preserve"> in center of a </w:t>
      </w:r>
      <w:proofErr w:type="gramStart"/>
      <w:r w:rsidRPr="00906D17">
        <w:rPr>
          <w:rFonts w:asciiTheme="majorBidi" w:hAnsiTheme="majorBidi" w:cstheme="majorBidi"/>
          <w:sz w:val="20"/>
          <w:szCs w:val="20"/>
          <w:lang w:bidi="fa-IR"/>
        </w:rPr>
        <w:t xml:space="preserve">neighbourhood </w:t>
      </w:r>
      <m:oMath>
        <w:proofErr w:type="gramEnd"/>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d>
              <m:dPr>
                <m:ctrlPr>
                  <w:rPr>
                    <w:rFonts w:ascii="Cambria Math" w:hAnsiTheme="majorBidi" w:cstheme="majorBidi"/>
                    <w: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Cambria Math" w:cstheme="majorBidi"/>
                        <w:sz w:val="20"/>
                        <w:szCs w:val="20"/>
                        <w:lang w:bidi="fa-IR"/>
                      </w:rPr>
                      <m:t>c</m:t>
                    </m:r>
                  </m:sub>
                </m:sSub>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Cambria Math" w:cstheme="majorBidi"/>
                        <w:sz w:val="20"/>
                        <w:szCs w:val="20"/>
                        <w:lang w:bidi="fa-IR"/>
                      </w:rPr>
                      <m:t>c</m:t>
                    </m:r>
                  </m:sub>
                </m:sSub>
              </m:e>
            </m:d>
          </m:sub>
        </m:sSub>
      </m:oMath>
      <w:r w:rsidRPr="00906D17">
        <w:rPr>
          <w:rFonts w:asciiTheme="majorBidi" w:hAnsiTheme="majorBidi" w:cstheme="majorBidi"/>
          <w:sz w:val="20"/>
          <w:szCs w:val="20"/>
          <w:lang w:bidi="fa-IR"/>
        </w:rPr>
        <w:t xml:space="preserve">, the </w:t>
      </w:r>
      <m:oMath>
        <m:d>
          <m:dPr>
            <m:ctrlPr>
              <w:rPr>
                <w:rFonts w:ascii="Cambria Math" w:hAnsiTheme="majorBidi" w:cstheme="majorBidi"/>
                <w:i/>
                <w:sz w:val="20"/>
                <w:szCs w:val="20"/>
                <w:lang w:bidi="fa-IR"/>
              </w:rPr>
            </m:ctrlPr>
          </m:dPr>
          <m:e>
            <m:r>
              <w:rPr>
                <w:rFonts w:ascii="Cambria Math" w:hAnsi="Cambria Math" w:cstheme="majorBidi"/>
                <w:sz w:val="20"/>
                <w:szCs w:val="20"/>
                <w:lang w:bidi="fa-IR"/>
              </w:rPr>
              <m:t>i</m:t>
            </m:r>
            <m:r>
              <w:rPr>
                <w:rFonts w:ascii="Cambria Math" w:hAnsiTheme="majorBidi" w:cstheme="majorBidi"/>
                <w:sz w:val="20"/>
                <w:szCs w:val="20"/>
                <w:lang w:bidi="fa-IR"/>
              </w:rPr>
              <m:t>,</m:t>
            </m:r>
            <m:r>
              <w:rPr>
                <w:rFonts w:ascii="Cambria Math" w:hAnsi="Cambria Math" w:cstheme="majorBidi"/>
                <w:sz w:val="20"/>
                <w:szCs w:val="20"/>
                <w:lang w:bidi="fa-IR"/>
              </w:rPr>
              <m:t>j</m:t>
            </m:r>
          </m:e>
        </m:d>
      </m:oMath>
      <w:r w:rsidRPr="00906D17">
        <w:rPr>
          <w:rFonts w:asciiTheme="majorBidi" w:hAnsiTheme="majorBidi" w:cstheme="majorBidi"/>
          <w:sz w:val="20"/>
          <w:szCs w:val="20"/>
          <w:lang w:bidi="fa-IR"/>
        </w:rPr>
        <w:t xml:space="preserve"> element of GLCM matrix in direction </w:t>
      </w:r>
      <m:oMath>
        <m:r>
          <w:rPr>
            <w:rFonts w:ascii="Cambria Math" w:hAnsi="Cambria Math" w:cstheme="majorBidi"/>
            <w:sz w:val="20"/>
            <w:szCs w:val="20"/>
            <w:lang w:bidi="fa-IR"/>
          </w:rPr>
          <m:t>θ</m:t>
        </m:r>
      </m:oMath>
      <w:r w:rsidRPr="00906D17">
        <w:rPr>
          <w:rFonts w:asciiTheme="majorBidi" w:hAnsiTheme="majorBidi" w:cstheme="majorBidi"/>
          <w:sz w:val="20"/>
          <w:szCs w:val="20"/>
          <w:lang w:bidi="fa-IR"/>
        </w:rPr>
        <w:t xml:space="preserve"> and distance </w:t>
      </w:r>
      <m:oMath>
        <m:r>
          <w:rPr>
            <w:rFonts w:ascii="Cambria Math" w:hAnsi="Cambria Math" w:cstheme="majorBidi"/>
            <w:sz w:val="20"/>
            <w:szCs w:val="20"/>
            <w:lang w:bidi="fa-IR"/>
          </w:rPr>
          <m:t>d</m:t>
        </m:r>
      </m:oMath>
      <w:r w:rsidRPr="00906D17">
        <w:rPr>
          <w:rFonts w:asciiTheme="majorBidi" w:hAnsiTheme="majorBidi" w:cstheme="majorBidi"/>
          <w:sz w:val="20"/>
          <w:szCs w:val="20"/>
          <w:lang w:bidi="fa-IR"/>
        </w:rPr>
        <w:t xml:space="preserve"> is defined as [</w:t>
      </w:r>
      <w:r w:rsidR="005427AE" w:rsidRPr="00906D17">
        <w:rPr>
          <w:rFonts w:asciiTheme="majorBidi" w:hAnsiTheme="majorBidi" w:cstheme="majorBidi"/>
          <w:sz w:val="20"/>
          <w:szCs w:val="20"/>
          <w:lang w:bidi="fa-IR"/>
        </w:rPr>
        <w:t>16</w:t>
      </w:r>
      <w:r w:rsidRPr="00906D17">
        <w:rPr>
          <w:rFonts w:asciiTheme="majorBidi" w:hAnsiTheme="majorBidi" w:cstheme="majorBidi"/>
          <w:sz w:val="20"/>
          <w:szCs w:val="20"/>
          <w:lang w:bidi="fa-IR"/>
        </w:rPr>
        <w:t>]:</w:t>
      </w:r>
    </w:p>
    <w:p w:rsidR="00FB553D" w:rsidRPr="00906D17" w:rsidRDefault="00FB553D" w:rsidP="00FB553D">
      <w:pPr>
        <w:autoSpaceDE w:val="0"/>
        <w:autoSpaceDN w:val="0"/>
        <w:adjustRightInd w:val="0"/>
        <w:spacing w:after="0"/>
        <w:jc w:val="both"/>
        <w:rPr>
          <w:rFonts w:asciiTheme="majorBidi" w:hAnsiTheme="majorBidi" w:cstheme="majorBidi"/>
          <w:sz w:val="20"/>
          <w:szCs w:val="20"/>
          <w:lang w:bidi="fa-IR"/>
        </w:rPr>
      </w:pPr>
    </w:p>
    <w:p w:rsidR="00932F88" w:rsidRPr="00906D17" w:rsidRDefault="00932F88" w:rsidP="00932F88">
      <w:pPr>
        <w:tabs>
          <w:tab w:val="left" w:pos="5585"/>
        </w:tabs>
        <w:contextualSpacing/>
        <w:jc w:val="center"/>
        <w:rPr>
          <w:rFonts w:asciiTheme="majorBidi" w:hAnsiTheme="majorBidi" w:cstheme="majorBidi"/>
          <w:sz w:val="20"/>
          <w:szCs w:val="20"/>
          <w:lang w:bidi="fa-IR"/>
        </w:rPr>
      </w:pPr>
      <w:r w:rsidRPr="00906D17">
        <w:rPr>
          <w:rFonts w:asciiTheme="majorBidi" w:hAnsiTheme="majorBidi" w:cstheme="majorBidi"/>
          <w:sz w:val="20"/>
          <w:szCs w:val="20"/>
          <w:lang w:bidi="fa-IR"/>
        </w:rPr>
        <w:t xml:space="preserve">            </w:t>
      </w:r>
      <m:oMath>
        <m:r>
          <w:rPr>
            <w:rFonts w:ascii="Cambria Math" w:hAnsi="Cambria Math" w:cstheme="majorBidi"/>
            <w:sz w:val="20"/>
            <w:szCs w:val="20"/>
            <w:lang w:bidi="fa-IR"/>
          </w:rPr>
          <m:t>P</m:t>
        </m:r>
        <m:d>
          <m:dPr>
            <m:ctrlPr>
              <w:rPr>
                <w:rFonts w:ascii="Cambria Math" w:hAnsiTheme="majorBidi" w:cstheme="majorBidi"/>
                <w:i/>
                <w:sz w:val="20"/>
                <w:szCs w:val="20"/>
                <w:lang w:bidi="fa-IR"/>
              </w:rPr>
            </m:ctrlPr>
          </m:dPr>
          <m:e>
            <m:r>
              <w:rPr>
                <w:rFonts w:ascii="Cambria Math" w:hAnsi="Cambria Math" w:cstheme="majorBidi"/>
                <w:sz w:val="20"/>
                <w:szCs w:val="20"/>
                <w:lang w:bidi="fa-IR"/>
              </w:rPr>
              <m:t>i</m:t>
            </m:r>
            <m:r>
              <w:rPr>
                <w:rFonts w:ascii="Cambria Math" w:hAnsiTheme="majorBidi" w:cstheme="majorBidi"/>
                <w:sz w:val="20"/>
                <w:szCs w:val="20"/>
                <w:lang w:bidi="fa-IR"/>
              </w:rPr>
              <m:t>,</m:t>
            </m:r>
            <m:r>
              <w:rPr>
                <w:rFonts w:ascii="Cambria Math" w:hAnsi="Cambria Math" w:cstheme="majorBidi"/>
                <w:sz w:val="20"/>
                <w:szCs w:val="20"/>
                <w:lang w:bidi="fa-IR"/>
              </w:rPr>
              <m:t>j</m:t>
            </m:r>
            <m:r>
              <w:rPr>
                <w:rFonts w:ascii="Cambria Math" w:hAnsiTheme="majorBidi" w:cstheme="majorBidi"/>
                <w:sz w:val="20"/>
                <w:szCs w:val="20"/>
                <w:lang w:bidi="fa-IR"/>
              </w:rPr>
              <m:t>,</m:t>
            </m:r>
            <m:r>
              <w:rPr>
                <w:rFonts w:ascii="Cambria Math" w:hAnsi="Cambria Math" w:cstheme="majorBidi"/>
                <w:sz w:val="20"/>
                <w:szCs w:val="20"/>
                <w:lang w:bidi="fa-IR"/>
              </w:rPr>
              <m:t>d</m:t>
            </m:r>
            <m:r>
              <w:rPr>
                <w:rFonts w:ascii="Cambria Math" w:hAnsiTheme="majorBidi" w:cstheme="majorBidi"/>
                <w:sz w:val="20"/>
                <w:szCs w:val="20"/>
                <w:lang w:bidi="fa-IR"/>
              </w:rPr>
              <m:t>,</m:t>
            </m:r>
            <m:r>
              <w:rPr>
                <w:rFonts w:ascii="Cambria Math" w:hAnsi="Cambria Math" w:cstheme="majorBidi"/>
                <w:sz w:val="20"/>
                <w:szCs w:val="20"/>
                <w:lang w:bidi="fa-IR"/>
              </w:rPr>
              <m:t>θ</m:t>
            </m:r>
          </m:e>
        </m:d>
        <m:r>
          <w:rPr>
            <w:rFonts w:ascii="Cambria Math" w:hAnsiTheme="majorBidi" w:cstheme="majorBidi"/>
            <w:sz w:val="20"/>
            <w:szCs w:val="20"/>
            <w:lang w:bidi="fa-IR"/>
          </w:rPr>
          <m:t>=</m:t>
        </m:r>
        <m:r>
          <w:rPr>
            <w:rFonts w:asciiTheme="majorBidi" w:hAnsiTheme="majorBidi" w:cstheme="majorBidi"/>
            <w:sz w:val="20"/>
            <w:szCs w:val="20"/>
            <w:lang w:bidi="fa-IR"/>
          </w:rPr>
          <m:t>≠</m:t>
        </m:r>
        <m:d>
          <m:dPr>
            <m:ctrlPr>
              <w:rPr>
                <w:rFonts w:ascii="Cambria Math" w:hAnsiTheme="majorBidi" w:cstheme="majorBidi"/>
                <w: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Theme="majorBidi" w:cstheme="majorBidi"/>
                    <w:sz w:val="20"/>
                    <w:szCs w:val="20"/>
                    <w:lang w:bidi="fa-IR"/>
                  </w:rPr>
                  <m:t>1</m:t>
                </m:r>
              </m:sub>
            </m:sSub>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Theme="majorBidi" w:cstheme="majorBidi"/>
                    <w:sz w:val="20"/>
                    <w:szCs w:val="20"/>
                    <w:lang w:bidi="fa-IR"/>
                  </w:rPr>
                  <m:t>1</m:t>
                </m:r>
              </m:sub>
            </m:sSub>
          </m:e>
        </m:d>
        <m:r>
          <w:rPr>
            <w:rFonts w:ascii="Cambria Math" w:hAnsiTheme="majorBidi" w:cstheme="majorBidi"/>
            <w:sz w:val="20"/>
            <w:szCs w:val="20"/>
            <w:lang w:bidi="fa-IR"/>
          </w:rPr>
          <m:t>,</m:t>
        </m:r>
        <m:d>
          <m:dPr>
            <m:ctrlPr>
              <w:rPr>
                <w:rFonts w:ascii="Cambria Math" w:hAnsiTheme="majorBidi" w:cstheme="majorBidi"/>
                <w: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Theme="majorBidi" w:cstheme="majorBidi"/>
                    <w:sz w:val="20"/>
                    <w:szCs w:val="20"/>
                    <w:lang w:bidi="fa-IR"/>
                  </w:rPr>
                  <m:t>2</m:t>
                </m:r>
              </m:sub>
            </m:sSub>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Theme="majorBidi" w:cstheme="majorBidi"/>
                    <w:sz w:val="20"/>
                    <w:szCs w:val="20"/>
                    <w:lang w:bidi="fa-IR"/>
                  </w:rPr>
                  <m:t>2</m:t>
                </m:r>
              </m:sub>
            </m:sSub>
          </m:e>
        </m:d>
      </m:oMath>
    </w:p>
    <w:p w:rsidR="00FB553D" w:rsidRPr="00906D17" w:rsidRDefault="00FB553D" w:rsidP="00932F88">
      <w:pPr>
        <w:tabs>
          <w:tab w:val="left" w:pos="5585"/>
        </w:tabs>
        <w:contextualSpacing/>
        <w:jc w:val="center"/>
        <w:rPr>
          <w:rFonts w:asciiTheme="majorBidi" w:hAnsiTheme="majorBidi" w:cstheme="majorBidi"/>
          <w:sz w:val="20"/>
          <w:szCs w:val="20"/>
          <w:lang w:bidi="fa-IR"/>
        </w:rPr>
      </w:pPr>
      <m:oMath>
        <m:r>
          <w:rPr>
            <w:rFonts w:ascii="Cambria Math" w:hAnsi="Cambria Math" w:cstheme="majorBidi"/>
            <w:sz w:val="20"/>
            <w:szCs w:val="20"/>
            <w:lang w:bidi="fa-IR"/>
          </w:rPr>
          <m:t>∈</m:t>
        </m:r>
        <m:d>
          <m:dPr>
            <m:ctrlPr>
              <w:rPr>
                <w:rFonts w:ascii="Cambria Math" w:hAnsiTheme="majorBidi" w:cstheme="majorBidi"/>
                <w: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L</m:t>
                </m:r>
              </m:e>
              <m:sub>
                <m:r>
                  <w:rPr>
                    <w:rFonts w:ascii="Cambria Math" w:hAnsi="Cambria Math" w:cstheme="majorBidi"/>
                    <w:sz w:val="20"/>
                    <w:szCs w:val="20"/>
                    <w:lang w:bidi="fa-IR"/>
                  </w:rPr>
                  <m:t>y</m:t>
                </m:r>
              </m:sub>
            </m:sSub>
            <m:r>
              <w:rPr>
                <w:rFonts w:asciiTheme="majorBidi"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L</m:t>
                </m:r>
              </m:e>
              <m:sub>
                <m:r>
                  <w:rPr>
                    <w:rFonts w:ascii="Cambria Math" w:hAnsi="Cambria Math" w:cstheme="majorBidi"/>
                    <w:sz w:val="20"/>
                    <w:szCs w:val="20"/>
                    <w:lang w:bidi="fa-IR"/>
                  </w:rPr>
                  <m:t>x</m:t>
                </m:r>
              </m:sub>
            </m:sSub>
          </m:e>
        </m:d>
        <m:r>
          <w:rPr>
            <w:rFonts w:asciiTheme="majorBidi" w:hAnsiTheme="majorBidi" w:cstheme="majorBidi"/>
            <w:sz w:val="20"/>
            <w:szCs w:val="20"/>
            <w:lang w:bidi="fa-IR"/>
          </w:rPr>
          <m:t>×</m:t>
        </m:r>
        <m:d>
          <m:dPr>
            <m:ctrlPr>
              <w:rPr>
                <w:rFonts w:ascii="Cambria Math" w:hAnsiTheme="majorBidi" w:cstheme="majorBidi"/>
                <w: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L</m:t>
                </m:r>
              </m:e>
              <m:sub>
                <m:r>
                  <w:rPr>
                    <w:rFonts w:ascii="Cambria Math" w:hAnsi="Cambria Math" w:cstheme="majorBidi"/>
                    <w:sz w:val="20"/>
                    <w:szCs w:val="20"/>
                    <w:lang w:bidi="fa-IR"/>
                  </w:rPr>
                  <m:t>y</m:t>
                </m:r>
              </m:sub>
            </m:sSub>
            <m:r>
              <w:rPr>
                <w:rFonts w:asciiTheme="majorBidi"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L</m:t>
                </m:r>
              </m:e>
              <m:sub>
                <m:r>
                  <w:rPr>
                    <w:rFonts w:ascii="Cambria Math" w:hAnsi="Cambria Math" w:cstheme="majorBidi"/>
                    <w:sz w:val="20"/>
                    <w:szCs w:val="20"/>
                    <w:lang w:bidi="fa-IR"/>
                  </w:rPr>
                  <m:t>x</m:t>
                </m:r>
              </m:sub>
            </m:sSub>
          </m:e>
        </m:d>
      </m:oMath>
      <w:r w:rsidR="00932F88" w:rsidRPr="00906D17">
        <w:rPr>
          <w:rFonts w:asciiTheme="majorBidi" w:hAnsiTheme="majorBidi" w:cstheme="majorBidi"/>
          <w:sz w:val="20"/>
          <w:szCs w:val="20"/>
          <w:lang w:bidi="fa-IR"/>
        </w:rPr>
        <w:t xml:space="preserve">                                                         </w:t>
      </w:r>
    </w:p>
    <w:p w:rsidR="00FB553D" w:rsidRPr="00906D17" w:rsidRDefault="00932F88" w:rsidP="00932F88">
      <w:pPr>
        <w:tabs>
          <w:tab w:val="left" w:pos="5585"/>
        </w:tabs>
        <w:jc w:val="center"/>
        <w:rPr>
          <w:rFonts w:asciiTheme="majorBidi" w:hAnsiTheme="majorBidi" w:cstheme="majorBidi"/>
          <w:sz w:val="20"/>
          <w:szCs w:val="20"/>
          <w:lang w:bidi="fa-IR"/>
        </w:rPr>
      </w:pPr>
      <w:r w:rsidRPr="00906D17">
        <w:rPr>
          <w:rFonts w:asciiTheme="majorBidi" w:hAnsiTheme="majorBidi" w:cstheme="majorBidi"/>
          <w:sz w:val="20"/>
          <w:szCs w:val="20"/>
          <w:lang w:bidi="fa-IR"/>
        </w:rPr>
        <w:t xml:space="preserve">               </w:t>
      </w:r>
      <m:oMath>
        <m:r>
          <w:rPr>
            <w:rFonts w:ascii="Cambria Math" w:hAnsi="Cambria Math" w:cstheme="majorBidi"/>
            <w:sz w:val="20"/>
            <w:szCs w:val="20"/>
            <w:lang w:bidi="fa-IR"/>
          </w:rPr>
          <m:t>s</m:t>
        </m:r>
        <m:r>
          <w:rPr>
            <w:rFonts w:ascii="Cambria Math" w:hAnsiTheme="majorBidi" w:cstheme="majorBidi"/>
            <w:sz w:val="20"/>
            <w:szCs w:val="20"/>
            <w:lang w:bidi="fa-IR"/>
          </w:rPr>
          <m:t>.</m:t>
        </m:r>
        <m:r>
          <w:rPr>
            <w:rFonts w:ascii="Cambria Math" w:hAnsi="Cambria Math" w:cstheme="majorBidi"/>
            <w:sz w:val="20"/>
            <w:szCs w:val="20"/>
            <w:lang w:bidi="fa-IR"/>
          </w:rPr>
          <m:t>t</m:t>
        </m:r>
        <m:r>
          <w:rPr>
            <w:rFonts w:ascii="Cambria Math" w:hAnsiTheme="majorBidi" w:cstheme="majorBidi"/>
            <w:sz w:val="20"/>
            <w:szCs w:val="20"/>
            <w:lang w:bidi="fa-IR"/>
          </w:rPr>
          <m:t xml:space="preserve">. </m:t>
        </m:r>
        <m:d>
          <m:dPr>
            <m:begChr m:val="{"/>
            <m:endChr m:val=""/>
            <m:ctrlPr>
              <w:rPr>
                <w:rFonts w:ascii="Cambria Math" w:hAnsiTheme="majorBidi" w:cstheme="majorBidi"/>
                <w:i/>
                <w:sz w:val="20"/>
                <w:szCs w:val="20"/>
                <w:lang w:bidi="fa-IR"/>
              </w:rPr>
            </m:ctrlPr>
          </m:dPr>
          <m:e>
            <m:eqArr>
              <m:eqArrPr>
                <m:ctrlPr>
                  <w:rPr>
                    <w:rFonts w:ascii="Cambria Math" w:hAnsiTheme="majorBidi" w:cstheme="majorBidi"/>
                    <w:i/>
                    <w:sz w:val="20"/>
                    <w:szCs w:val="20"/>
                    <w:lang w:bidi="fa-IR"/>
                  </w:rPr>
                </m:ctrlPr>
              </m:eqArr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Theme="majorBidi" w:cstheme="majorBidi"/>
                        <w:sz w:val="20"/>
                        <w:szCs w:val="20"/>
                        <w:lang w:bidi="fa-IR"/>
                      </w:rPr>
                      <m:t>2</m:t>
                    </m:r>
                  </m:sub>
                </m:sSub>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Theme="majorBidi" w:cstheme="majorBidi"/>
                        <w:sz w:val="20"/>
                        <w:szCs w:val="20"/>
                        <w:lang w:bidi="fa-IR"/>
                      </w:rPr>
                      <m:t>1</m:t>
                    </m:r>
                  </m:sub>
                </m:sSub>
                <m:r>
                  <w:rPr>
                    <w:rFonts w:ascii="Cambria Math" w:hAnsiTheme="majorBidi" w:cstheme="majorBidi"/>
                    <w:sz w:val="20"/>
                    <w:szCs w:val="20"/>
                    <w:lang w:bidi="fa-IR"/>
                  </w:rPr>
                  <m:t>+</m:t>
                </m:r>
                <m:r>
                  <w:rPr>
                    <w:rFonts w:ascii="Cambria Math" w:hAnsi="Cambria Math" w:cstheme="majorBidi"/>
                    <w:sz w:val="20"/>
                    <w:szCs w:val="20"/>
                    <w:lang w:bidi="fa-IR"/>
                  </w:rPr>
                  <m:t>d</m:t>
                </m:r>
                <m:r>
                  <w:rPr>
                    <w:rFonts w:ascii="Cambria Math" w:hAnsiTheme="majorBidi" w:cstheme="majorBidi"/>
                    <w:sz w:val="20"/>
                    <w:szCs w:val="20"/>
                    <w:lang w:bidi="fa-IR"/>
                  </w:rPr>
                  <m:t xml:space="preserve"> </m:t>
                </m:r>
                <m:r>
                  <w:rPr>
                    <w:rFonts w:ascii="Cambria Math" w:hAnsi="Cambria Math" w:cstheme="majorBidi"/>
                    <w:sz w:val="20"/>
                    <w:szCs w:val="20"/>
                    <w:lang w:bidi="fa-IR"/>
                  </w:rPr>
                  <m:t>cosθ</m:t>
                </m:r>
              </m:e>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Theme="majorBidi" w:cstheme="majorBidi"/>
                        <w:sz w:val="20"/>
                        <w:szCs w:val="20"/>
                        <w:lang w:bidi="fa-IR"/>
                      </w:rPr>
                      <m:t>2</m:t>
                    </m:r>
                  </m:sub>
                </m:sSub>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Theme="majorBidi" w:cstheme="majorBidi"/>
                        <w:sz w:val="20"/>
                        <w:szCs w:val="20"/>
                        <w:lang w:bidi="fa-IR"/>
                      </w:rPr>
                      <m:t>1</m:t>
                    </m:r>
                  </m:sub>
                </m:sSub>
                <m:r>
                  <w:rPr>
                    <w:rFonts w:ascii="Cambria Math" w:hAnsiTheme="majorBidi" w:cstheme="majorBidi"/>
                    <w:sz w:val="20"/>
                    <w:szCs w:val="20"/>
                    <w:lang w:bidi="fa-IR"/>
                  </w:rPr>
                  <m:t>+</m:t>
                </m:r>
                <m:r>
                  <w:rPr>
                    <w:rFonts w:ascii="Cambria Math" w:hAnsi="Cambria Math" w:cstheme="majorBidi"/>
                    <w:sz w:val="20"/>
                    <w:szCs w:val="20"/>
                    <w:lang w:bidi="fa-IR"/>
                  </w:rPr>
                  <m:t>d</m:t>
                </m:r>
                <m:r>
                  <w:rPr>
                    <w:rFonts w:ascii="Cambria Math" w:hAnsiTheme="majorBidi" w:cstheme="majorBidi"/>
                    <w:sz w:val="20"/>
                    <w:szCs w:val="20"/>
                    <w:lang w:bidi="fa-IR"/>
                  </w:rPr>
                  <m:t xml:space="preserve"> </m:t>
                </m:r>
                <m:r>
                  <w:rPr>
                    <w:rFonts w:ascii="Cambria Math" w:hAnsi="Cambria Math" w:cstheme="majorBidi"/>
                    <w:sz w:val="20"/>
                    <w:szCs w:val="20"/>
                    <w:lang w:bidi="fa-IR"/>
                  </w:rPr>
                  <m:t>sinθ</m:t>
                </m:r>
              </m:e>
              <m:e>
                <m:d>
                  <m:dPr>
                    <m:ctrlPr>
                      <w:rPr>
                        <w:rFonts w:ascii="Cambria Math" w:hAnsiTheme="majorBidi" w:cstheme="majorBidi"/>
                        <w: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Theme="majorBidi" w:cstheme="majorBidi"/>
                            <w:sz w:val="20"/>
                            <w:szCs w:val="20"/>
                            <w:lang w:bidi="fa-IR"/>
                          </w:rPr>
                          <m:t>1</m:t>
                        </m:r>
                      </m:sub>
                    </m:sSub>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Theme="majorBidi" w:cstheme="majorBidi"/>
                            <w:sz w:val="20"/>
                            <w:szCs w:val="20"/>
                            <w:lang w:bidi="fa-IR"/>
                          </w:rPr>
                          <m:t>1</m:t>
                        </m:r>
                      </m:sub>
                    </m:sSub>
                  </m:e>
                </m:d>
                <m:r>
                  <w:rPr>
                    <w:rFonts w:ascii="Cambria Math" w:hAnsiTheme="majorBidi" w:cstheme="majorBidi"/>
                    <w:sz w:val="20"/>
                    <w:szCs w:val="20"/>
                    <w:lang w:bidi="fa-IR"/>
                  </w:rPr>
                  <m:t>,</m:t>
                </m:r>
                <m:d>
                  <m:dPr>
                    <m:ctrlPr>
                      <w:rPr>
                        <w:rFonts w:ascii="Cambria Math" w:hAnsiTheme="majorBidi" w:cstheme="majorBidi"/>
                        <w: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Theme="majorBidi" w:cstheme="majorBidi"/>
                            <w:sz w:val="20"/>
                            <w:szCs w:val="20"/>
                            <w:lang w:bidi="fa-IR"/>
                          </w:rPr>
                          <m:t>2</m:t>
                        </m:r>
                      </m:sub>
                    </m:sSub>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Theme="majorBidi" w:cstheme="majorBidi"/>
                            <w:sz w:val="20"/>
                            <w:szCs w:val="20"/>
                            <w:lang w:bidi="fa-IR"/>
                          </w:rPr>
                          <m:t>2</m:t>
                        </m:r>
                      </m:sub>
                    </m:sSub>
                  </m:e>
                </m:d>
                <m:r>
                  <w:rPr>
                    <w:rFonts w:ascii="Cambria Math" w:hAnsi="Cambria Math"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d>
                      <m:dPr>
                        <m:ctrlPr>
                          <w:rPr>
                            <w:rFonts w:ascii="Cambria Math" w:hAnsiTheme="majorBidi" w:cstheme="majorBidi"/>
                            <w: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Cambria Math" w:cstheme="majorBidi"/>
                                <w:sz w:val="20"/>
                                <w:szCs w:val="20"/>
                                <w:lang w:bidi="fa-IR"/>
                              </w:rPr>
                              <m:t>c</m:t>
                            </m:r>
                          </m:sub>
                        </m:sSub>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Cambria Math" w:cstheme="majorBidi"/>
                                <w:sz w:val="20"/>
                                <w:szCs w:val="20"/>
                                <w:lang w:bidi="fa-IR"/>
                              </w:rPr>
                              <m:t>c</m:t>
                            </m:r>
                          </m:sub>
                        </m:sSub>
                      </m:e>
                    </m:d>
                  </m:sub>
                </m:sSub>
              </m:e>
            </m:eqArr>
          </m:e>
        </m:d>
      </m:oMath>
      <w:r w:rsidRPr="00906D17">
        <w:rPr>
          <w:rFonts w:asciiTheme="majorBidi" w:hAnsiTheme="majorBidi" w:cstheme="majorBidi"/>
          <w:sz w:val="20"/>
          <w:szCs w:val="20"/>
          <w:lang w:bidi="fa-IR"/>
        </w:rPr>
        <w:t xml:space="preserve">                     (1)</w:t>
      </w:r>
    </w:p>
    <w:p w:rsidR="00FB553D" w:rsidRPr="00906D17" w:rsidRDefault="00FB553D" w:rsidP="00DA60D2">
      <w:pPr>
        <w:tabs>
          <w:tab w:val="left" w:pos="5585"/>
        </w:tabs>
        <w:jc w:val="both"/>
        <w:rPr>
          <w:rFonts w:asciiTheme="majorBidi" w:hAnsiTheme="majorBidi" w:cstheme="majorBidi"/>
          <w:sz w:val="20"/>
          <w:szCs w:val="20"/>
          <w:lang w:bidi="fa-IR"/>
        </w:rPr>
      </w:pPr>
      <w:proofErr w:type="gramStart"/>
      <w:r w:rsidRPr="00906D17">
        <w:rPr>
          <w:rFonts w:asciiTheme="majorBidi" w:hAnsiTheme="majorBidi" w:cstheme="majorBidi"/>
          <w:sz w:val="20"/>
          <w:szCs w:val="20"/>
          <w:lang w:bidi="fa-IR"/>
        </w:rPr>
        <w:t>where</w:t>
      </w:r>
      <w:proofErr w:type="gramEnd"/>
      <w:r w:rsidRPr="00906D17">
        <w:rPr>
          <w:rFonts w:asciiTheme="majorBidi" w:hAnsiTheme="majorBidi" w:cstheme="majorBidi"/>
          <w:sz w:val="20"/>
          <w:szCs w:val="20"/>
          <w:lang w:bidi="fa-IR"/>
        </w:rPr>
        <w:t xml:space="preserve"> </w:t>
      </w:r>
      <m:oMath>
        <m:r>
          <w:rPr>
            <w:rFonts w:asciiTheme="majorBidi" w:hAnsiTheme="majorBidi" w:cstheme="majorBidi"/>
            <w:sz w:val="20"/>
            <w:szCs w:val="20"/>
            <w:lang w:bidi="fa-IR"/>
          </w:rPr>
          <m:t>≠</m:t>
        </m:r>
      </m:oMath>
      <w:r w:rsidRPr="00906D17">
        <w:rPr>
          <w:rFonts w:asciiTheme="majorBidi" w:hAnsiTheme="majorBidi" w:cstheme="majorBidi"/>
          <w:sz w:val="20"/>
          <w:szCs w:val="20"/>
          <w:lang w:bidi="fa-IR"/>
        </w:rPr>
        <w:t xml:space="preserve"> represents the number of elements in the set. For each pixel of image a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g</m:t>
            </m:r>
          </m:sub>
        </m:sSub>
        <m:r>
          <w:rPr>
            <w:rFonts w:asciiTheme="majorBidi"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g</m:t>
            </m:r>
          </m:sub>
        </m:sSub>
      </m:oMath>
      <w:r w:rsidRPr="00906D17">
        <w:rPr>
          <w:rFonts w:asciiTheme="majorBidi" w:hAnsiTheme="majorBidi" w:cstheme="majorBidi"/>
          <w:sz w:val="20"/>
          <w:szCs w:val="20"/>
          <w:lang w:bidi="fa-IR"/>
        </w:rPr>
        <w:t xml:space="preserve"> GLCM matrix is obtained. Some features such as variance, correlation, contrast, and entropy are extracted from the GLCM matrix and used as texture features. The definition of some important features extracted from GLCM is represented in Table </w:t>
      </w:r>
      <w:r w:rsidR="005076E1" w:rsidRPr="00906D17">
        <w:rPr>
          <w:rFonts w:asciiTheme="majorBidi" w:hAnsiTheme="majorBidi" w:cstheme="majorBidi"/>
          <w:sz w:val="20"/>
          <w:szCs w:val="20"/>
          <w:lang w:bidi="fa-IR"/>
        </w:rPr>
        <w:t>I</w:t>
      </w:r>
      <w:r w:rsidRPr="00906D17">
        <w:rPr>
          <w:rFonts w:asciiTheme="majorBidi" w:hAnsiTheme="majorBidi" w:cstheme="majorBidi"/>
          <w:sz w:val="20"/>
          <w:szCs w:val="20"/>
          <w:lang w:bidi="fa-IR"/>
        </w:rPr>
        <w:t xml:space="preserve">. In this table, </w:t>
      </w:r>
      <m:oMath>
        <m:r>
          <w:rPr>
            <w:rFonts w:ascii="Cambria Math" w:hAnsi="Cambria Math" w:cstheme="majorBidi"/>
            <w:sz w:val="20"/>
            <w:szCs w:val="20"/>
            <w:lang w:bidi="fa-IR"/>
          </w:rPr>
          <m:t>P</m:t>
        </m:r>
        <m:d>
          <m:dPr>
            <m:ctrlPr>
              <w:rPr>
                <w:rFonts w:ascii="Cambria Math" w:hAnsiTheme="majorBidi" w:cstheme="majorBidi"/>
                <w:i/>
                <w:sz w:val="20"/>
                <w:szCs w:val="20"/>
                <w:lang w:bidi="fa-IR"/>
              </w:rPr>
            </m:ctrlPr>
          </m:dPr>
          <m:e>
            <m:r>
              <w:rPr>
                <w:rFonts w:ascii="Cambria Math" w:hAnsi="Cambria Math" w:cstheme="majorBidi"/>
                <w:sz w:val="20"/>
                <w:szCs w:val="20"/>
                <w:lang w:bidi="fa-IR"/>
              </w:rPr>
              <m:t>i</m:t>
            </m:r>
            <m:r>
              <w:rPr>
                <w:rFonts w:ascii="Cambria Math" w:hAnsiTheme="majorBidi" w:cstheme="majorBidi"/>
                <w:sz w:val="20"/>
                <w:szCs w:val="20"/>
                <w:lang w:bidi="fa-IR"/>
              </w:rPr>
              <m:t>,</m:t>
            </m:r>
            <m:r>
              <w:rPr>
                <w:rFonts w:ascii="Cambria Math" w:hAnsi="Cambria Math" w:cstheme="majorBidi"/>
                <w:sz w:val="20"/>
                <w:szCs w:val="20"/>
                <w:lang w:bidi="fa-IR"/>
              </w:rPr>
              <m:t>j</m:t>
            </m:r>
          </m:e>
        </m:d>
      </m:oMath>
      <w:r w:rsidRPr="00906D17">
        <w:rPr>
          <w:rFonts w:asciiTheme="majorBidi" w:hAnsiTheme="majorBidi" w:cstheme="majorBidi"/>
          <w:sz w:val="20"/>
          <w:szCs w:val="20"/>
          <w:lang w:bidi="fa-IR"/>
        </w:rPr>
        <w:t xml:space="preserve"> is the  </w:t>
      </w:r>
      <m:oMath>
        <m:d>
          <m:dPr>
            <m:ctrlPr>
              <w:rPr>
                <w:rFonts w:ascii="Cambria Math" w:hAnsiTheme="majorBidi" w:cstheme="majorBidi"/>
                <w:i/>
                <w:sz w:val="20"/>
                <w:szCs w:val="20"/>
                <w:lang w:bidi="fa-IR"/>
              </w:rPr>
            </m:ctrlPr>
          </m:dPr>
          <m:e>
            <m:r>
              <w:rPr>
                <w:rFonts w:ascii="Cambria Math" w:hAnsi="Cambria Math" w:cstheme="majorBidi"/>
                <w:sz w:val="20"/>
                <w:szCs w:val="20"/>
                <w:lang w:bidi="fa-IR"/>
              </w:rPr>
              <m:t>i</m:t>
            </m:r>
            <m:r>
              <w:rPr>
                <w:rFonts w:ascii="Cambria Math" w:hAnsiTheme="majorBidi" w:cstheme="majorBidi"/>
                <w:sz w:val="20"/>
                <w:szCs w:val="20"/>
                <w:lang w:bidi="fa-IR"/>
              </w:rPr>
              <m:t>,</m:t>
            </m:r>
            <m:r>
              <w:rPr>
                <w:rFonts w:ascii="Cambria Math" w:hAnsi="Cambria Math" w:cstheme="majorBidi"/>
                <w:sz w:val="20"/>
                <w:szCs w:val="20"/>
                <w:lang w:bidi="fa-IR"/>
              </w:rPr>
              <m:t>j</m:t>
            </m:r>
          </m:e>
        </m:d>
      </m:oMath>
      <w:r w:rsidRPr="00906D17">
        <w:rPr>
          <w:rFonts w:asciiTheme="majorBidi" w:hAnsiTheme="majorBidi" w:cstheme="majorBidi"/>
          <w:sz w:val="20"/>
          <w:szCs w:val="20"/>
          <w:lang w:bidi="fa-IR"/>
        </w:rPr>
        <w:t xml:space="preserve">th entry of normalized GLCM, i.e., </w:t>
      </w:r>
      <m:oMath>
        <m:r>
          <w:rPr>
            <w:rFonts w:ascii="Cambria Math" w:hAnsi="Cambria Math" w:cstheme="majorBidi"/>
            <w:sz w:val="20"/>
            <w:szCs w:val="20"/>
            <w:lang w:bidi="fa-IR"/>
          </w:rPr>
          <m:t>P</m:t>
        </m:r>
        <m:d>
          <m:dPr>
            <m:ctrlPr>
              <w:rPr>
                <w:rFonts w:ascii="Cambria Math" w:hAnsiTheme="majorBidi" w:cstheme="majorBidi"/>
                <w:i/>
                <w:sz w:val="20"/>
                <w:szCs w:val="20"/>
                <w:lang w:bidi="fa-IR"/>
              </w:rPr>
            </m:ctrlPr>
          </m:dPr>
          <m:e>
            <m:r>
              <w:rPr>
                <w:rFonts w:ascii="Cambria Math" w:hAnsi="Cambria Math" w:cstheme="majorBidi"/>
                <w:sz w:val="20"/>
                <w:szCs w:val="20"/>
                <w:lang w:bidi="fa-IR"/>
              </w:rPr>
              <m:t>i</m:t>
            </m:r>
            <m:r>
              <w:rPr>
                <w:rFonts w:ascii="Cambria Math" w:hAnsiTheme="majorBidi" w:cstheme="majorBidi"/>
                <w:sz w:val="20"/>
                <w:szCs w:val="20"/>
                <w:lang w:bidi="fa-IR"/>
              </w:rPr>
              <m:t>,</m:t>
            </m:r>
            <m:r>
              <w:rPr>
                <w:rFonts w:ascii="Cambria Math" w:hAnsi="Cambria Math" w:cstheme="majorBidi"/>
                <w:sz w:val="20"/>
                <w:szCs w:val="20"/>
                <w:lang w:bidi="fa-IR"/>
              </w:rPr>
              <m:t>j</m:t>
            </m:r>
          </m:e>
        </m:d>
        <m:r>
          <w:rPr>
            <w:rFonts w:ascii="Cambria Math" w:hAnsiTheme="majorBidi" w:cstheme="majorBidi"/>
            <w:sz w:val="20"/>
            <w:szCs w:val="20"/>
            <w:lang w:bidi="fa-IR"/>
          </w:rPr>
          <m:t>=</m:t>
        </m:r>
        <m:f>
          <m:fPr>
            <m:ctrlPr>
              <w:rPr>
                <w:rFonts w:ascii="Cambria Math" w:hAnsiTheme="majorBidi" w:cstheme="majorBidi"/>
                <w:i/>
                <w:sz w:val="20"/>
                <w:szCs w:val="20"/>
                <w:lang w:bidi="fa-IR"/>
              </w:rPr>
            </m:ctrlPr>
          </m:fPr>
          <m:num>
            <m:r>
              <w:rPr>
                <w:rFonts w:ascii="Cambria Math" w:hAnsi="Cambria Math" w:cstheme="majorBidi"/>
                <w:sz w:val="20"/>
                <w:szCs w:val="20"/>
                <w:lang w:bidi="fa-IR"/>
              </w:rPr>
              <m:t>P</m:t>
            </m:r>
            <m:d>
              <m:dPr>
                <m:ctrlPr>
                  <w:rPr>
                    <w:rFonts w:ascii="Cambria Math" w:hAnsiTheme="majorBidi" w:cstheme="majorBidi"/>
                    <w:i/>
                    <w:sz w:val="20"/>
                    <w:szCs w:val="20"/>
                    <w:lang w:bidi="fa-IR"/>
                  </w:rPr>
                </m:ctrlPr>
              </m:dPr>
              <m:e>
                <m:r>
                  <w:rPr>
                    <w:rFonts w:ascii="Cambria Math" w:hAnsi="Cambria Math" w:cstheme="majorBidi"/>
                    <w:sz w:val="20"/>
                    <w:szCs w:val="20"/>
                    <w:lang w:bidi="fa-IR"/>
                  </w:rPr>
                  <m:t>i</m:t>
                </m:r>
                <m:r>
                  <w:rPr>
                    <w:rFonts w:ascii="Cambria Math" w:hAnsiTheme="majorBidi" w:cstheme="majorBidi"/>
                    <w:sz w:val="20"/>
                    <w:szCs w:val="20"/>
                    <w:lang w:bidi="fa-IR"/>
                  </w:rPr>
                  <m:t>,</m:t>
                </m:r>
                <m:r>
                  <w:rPr>
                    <w:rFonts w:ascii="Cambria Math" w:hAnsi="Cambria Math" w:cstheme="majorBidi"/>
                    <w:sz w:val="20"/>
                    <w:szCs w:val="20"/>
                    <w:lang w:bidi="fa-IR"/>
                  </w:rPr>
                  <m:t>j</m:t>
                </m:r>
              </m:e>
            </m:d>
          </m:num>
          <m:den>
            <m:nary>
              <m:naryPr>
                <m:chr m:val="∑"/>
                <m:limLoc m:val="undOvr"/>
                <m:supHide m:val="on"/>
                <m:ctrlPr>
                  <w:rPr>
                    <w:rFonts w:ascii="Cambria Math" w:hAnsiTheme="majorBidi" w:cstheme="majorBidi"/>
                    <w:i/>
                    <w:sz w:val="20"/>
                    <w:szCs w:val="20"/>
                    <w:lang w:bidi="fa-IR"/>
                  </w:rPr>
                </m:ctrlPr>
              </m:naryPr>
              <m:sub>
                <m:r>
                  <w:rPr>
                    <w:rFonts w:ascii="Cambria Math" w:hAnsi="Cambria Math" w:cstheme="majorBidi"/>
                    <w:sz w:val="20"/>
                    <w:szCs w:val="20"/>
                    <w:lang w:bidi="fa-IR"/>
                  </w:rPr>
                  <m:t>i</m:t>
                </m:r>
              </m:sub>
              <m:sup/>
              <m:e>
                <m:nary>
                  <m:naryPr>
                    <m:chr m:val="∑"/>
                    <m:limLoc m:val="undOvr"/>
                    <m:supHide m:val="on"/>
                    <m:ctrlPr>
                      <w:rPr>
                        <w:rFonts w:ascii="Cambria Math" w:hAnsiTheme="majorBidi" w:cstheme="majorBidi"/>
                        <w:i/>
                        <w:sz w:val="20"/>
                        <w:szCs w:val="20"/>
                        <w:lang w:bidi="fa-IR"/>
                      </w:rPr>
                    </m:ctrlPr>
                  </m:naryPr>
                  <m:sub>
                    <m:r>
                      <w:rPr>
                        <w:rFonts w:ascii="Cambria Math" w:hAnsi="Cambria Math" w:cstheme="majorBidi"/>
                        <w:sz w:val="20"/>
                        <w:szCs w:val="20"/>
                        <w:lang w:bidi="fa-IR"/>
                      </w:rPr>
                      <m:t>j</m:t>
                    </m:r>
                  </m:sub>
                  <m:sup/>
                  <m:e>
                    <m:r>
                      <w:rPr>
                        <w:rFonts w:ascii="Cambria Math" w:hAnsi="Cambria Math" w:cstheme="majorBidi"/>
                        <w:sz w:val="20"/>
                        <w:szCs w:val="20"/>
                        <w:lang w:bidi="fa-IR"/>
                      </w:rPr>
                      <m:t>P</m:t>
                    </m:r>
                    <m:d>
                      <m:dPr>
                        <m:ctrlPr>
                          <w:rPr>
                            <w:rFonts w:ascii="Cambria Math" w:hAnsiTheme="majorBidi" w:cstheme="majorBidi"/>
                            <w:i/>
                            <w:sz w:val="20"/>
                            <w:szCs w:val="20"/>
                            <w:lang w:bidi="fa-IR"/>
                          </w:rPr>
                        </m:ctrlPr>
                      </m:dPr>
                      <m:e>
                        <m:r>
                          <w:rPr>
                            <w:rFonts w:ascii="Cambria Math" w:hAnsi="Cambria Math" w:cstheme="majorBidi"/>
                            <w:sz w:val="20"/>
                            <w:szCs w:val="20"/>
                            <w:lang w:bidi="fa-IR"/>
                          </w:rPr>
                          <m:t>i</m:t>
                        </m:r>
                        <m:r>
                          <w:rPr>
                            <w:rFonts w:ascii="Cambria Math" w:hAnsiTheme="majorBidi" w:cstheme="majorBidi"/>
                            <w:sz w:val="20"/>
                            <w:szCs w:val="20"/>
                            <w:lang w:bidi="fa-IR"/>
                          </w:rPr>
                          <m:t>,</m:t>
                        </m:r>
                        <m:r>
                          <w:rPr>
                            <w:rFonts w:ascii="Cambria Math" w:hAnsi="Cambria Math" w:cstheme="majorBidi"/>
                            <w:sz w:val="20"/>
                            <w:szCs w:val="20"/>
                            <w:lang w:bidi="fa-IR"/>
                          </w:rPr>
                          <m:t>j</m:t>
                        </m:r>
                      </m:e>
                    </m:d>
                  </m:e>
                </m:nary>
              </m:e>
            </m:nary>
          </m:den>
        </m:f>
      </m:oMath>
      <w:r w:rsidRPr="00906D17">
        <w:rPr>
          <w:rFonts w:asciiTheme="majorBidi" w:hAnsiTheme="majorBidi" w:cstheme="majorBidi"/>
          <w:sz w:val="20"/>
          <w:szCs w:val="20"/>
          <w:lang w:bidi="fa-IR"/>
        </w:rPr>
        <w:t xml:space="preserve">, and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μ</m:t>
            </m:r>
          </m:e>
          <m:sub>
            <m:r>
              <w:rPr>
                <w:rFonts w:ascii="Cambria Math" w:hAnsi="Cambria Math" w:cstheme="majorBidi"/>
                <w:sz w:val="20"/>
                <w:szCs w:val="20"/>
                <w:lang w:bidi="fa-IR"/>
              </w:rPr>
              <m:t>x</m:t>
            </m:r>
          </m:sub>
        </m:sSub>
      </m:oMath>
      <w:r w:rsidRPr="00906D17">
        <w:rPr>
          <w:rFonts w:asciiTheme="majorBidi" w:hAnsiTheme="majorBidi" w:cstheme="majorBidi"/>
          <w:sz w:val="20"/>
          <w:szCs w:val="20"/>
          <w:lang w:bidi="fa-IR"/>
        </w:rPr>
        <w:t xml:space="preserve">,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μ</m:t>
            </m:r>
          </m:e>
          <m:sub>
            <m:r>
              <w:rPr>
                <w:rFonts w:ascii="Cambria Math" w:hAnsi="Cambria Math" w:cstheme="majorBidi"/>
                <w:sz w:val="20"/>
                <w:szCs w:val="20"/>
                <w:lang w:bidi="fa-IR"/>
              </w:rPr>
              <m:t>y</m:t>
            </m:r>
          </m:sub>
        </m:sSub>
      </m:oMath>
      <w:r w:rsidRPr="00906D17">
        <w:rPr>
          <w:rFonts w:asciiTheme="majorBidi" w:hAnsiTheme="majorBidi" w:cstheme="majorBidi"/>
          <w:sz w:val="20"/>
          <w:szCs w:val="20"/>
          <w:lang w:bidi="fa-IR"/>
        </w:rPr>
        <w:t xml:space="preserve">,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σ</m:t>
            </m:r>
          </m:e>
          <m:sub>
            <m:r>
              <w:rPr>
                <w:rFonts w:ascii="Cambria Math" w:hAnsi="Cambria Math" w:cstheme="majorBidi"/>
                <w:sz w:val="20"/>
                <w:szCs w:val="20"/>
                <w:lang w:bidi="fa-IR"/>
              </w:rPr>
              <m:t>x</m:t>
            </m:r>
          </m:sub>
        </m:sSub>
      </m:oMath>
      <w:r w:rsidRPr="00906D17">
        <w:rPr>
          <w:rFonts w:asciiTheme="majorBidi" w:hAnsiTheme="majorBidi" w:cstheme="majorBidi"/>
          <w:sz w:val="20"/>
          <w:szCs w:val="20"/>
          <w:lang w:bidi="fa-IR"/>
        </w:rPr>
        <w:t xml:space="preserve">, and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σ</m:t>
            </m:r>
          </m:e>
          <m:sub>
            <m:r>
              <w:rPr>
                <w:rFonts w:ascii="Cambria Math" w:hAnsi="Cambria Math" w:cstheme="majorBidi"/>
                <w:sz w:val="20"/>
                <w:szCs w:val="20"/>
                <w:lang w:bidi="fa-IR"/>
              </w:rPr>
              <m:t>y</m:t>
            </m:r>
          </m:sub>
        </m:sSub>
      </m:oMath>
      <w:r w:rsidRPr="00906D17">
        <w:rPr>
          <w:rFonts w:asciiTheme="majorBidi" w:hAnsiTheme="majorBidi" w:cstheme="majorBidi"/>
          <w:sz w:val="20"/>
          <w:szCs w:val="20"/>
          <w:lang w:bidi="fa-IR"/>
        </w:rPr>
        <w:t xml:space="preserve"> are the means and standard deviations of </w:t>
      </w:r>
      <w:r w:rsidRPr="00906D17">
        <w:rPr>
          <w:rFonts w:asciiTheme="majorBidi" w:hAnsiTheme="majorBidi" w:cstheme="majorBidi"/>
          <w:sz w:val="20"/>
          <w:szCs w:val="20"/>
          <w:rtl/>
          <w:lang w:bidi="fa-IR"/>
        </w:rPr>
        <w:t xml:space="preserve"> </w:t>
      </w:r>
      <m:oMath>
        <m:sSub>
          <m:sSubPr>
            <m:ctrlPr>
              <w:rPr>
                <w:rFonts w:ascii="Cambria Math" w:hAnsiTheme="majorBidi" w:cstheme="majorBidi"/>
                <w:i/>
                <w:iCs/>
                <w:sz w:val="20"/>
                <w:szCs w:val="20"/>
                <w:lang w:bidi="fa-IR"/>
              </w:rPr>
            </m:ctrlPr>
          </m:sSubPr>
          <m:e>
            <m:r>
              <w:rPr>
                <w:rFonts w:ascii="Cambria Math" w:hAnsi="Cambria Math" w:cstheme="majorBidi"/>
                <w:sz w:val="20"/>
                <w:szCs w:val="20"/>
                <w:lang w:bidi="fa-IR"/>
              </w:rPr>
              <m:t>P</m:t>
            </m:r>
          </m:e>
          <m:sub>
            <m:r>
              <w:rPr>
                <w:rFonts w:ascii="Cambria Math" w:hAnsi="Cambria Math" w:cstheme="majorBidi"/>
                <w:sz w:val="20"/>
                <w:szCs w:val="20"/>
                <w:lang w:bidi="fa-IR"/>
              </w:rPr>
              <m:t>x</m:t>
            </m:r>
          </m:sub>
        </m:sSub>
      </m:oMath>
      <w:r w:rsidRPr="00906D17">
        <w:rPr>
          <w:rFonts w:asciiTheme="majorBidi" w:hAnsiTheme="majorBidi" w:cstheme="majorBidi"/>
          <w:sz w:val="20"/>
          <w:szCs w:val="20"/>
          <w:lang w:bidi="fa-IR"/>
        </w:rPr>
        <w:t xml:space="preserve"> and </w:t>
      </w:r>
      <m:oMath>
        <m:sSub>
          <m:sSubPr>
            <m:ctrlPr>
              <w:rPr>
                <w:rFonts w:ascii="Cambria Math" w:hAnsiTheme="majorBidi" w:cstheme="majorBidi"/>
                <w:i/>
                <w:iCs/>
                <w:sz w:val="20"/>
                <w:szCs w:val="20"/>
                <w:lang w:bidi="fa-IR"/>
              </w:rPr>
            </m:ctrlPr>
          </m:sSubPr>
          <m:e>
            <m:r>
              <w:rPr>
                <w:rFonts w:ascii="Cambria Math" w:hAnsi="Cambria Math" w:cstheme="majorBidi"/>
                <w:sz w:val="20"/>
                <w:szCs w:val="20"/>
                <w:lang w:bidi="fa-IR"/>
              </w:rPr>
              <m:t>P</m:t>
            </m:r>
          </m:e>
          <m:sub>
            <m:r>
              <w:rPr>
                <w:rFonts w:ascii="Cambria Math" w:hAnsi="Cambria Math" w:cstheme="majorBidi"/>
                <w:sz w:val="20"/>
                <w:szCs w:val="20"/>
                <w:lang w:bidi="fa-IR"/>
              </w:rPr>
              <m:t>y</m:t>
            </m:r>
          </m:sub>
        </m:sSub>
      </m:oMath>
      <w:r w:rsidRPr="00906D17">
        <w:rPr>
          <w:rFonts w:asciiTheme="majorBidi" w:hAnsiTheme="majorBidi" w:cstheme="majorBidi"/>
          <w:sz w:val="20"/>
          <w:szCs w:val="20"/>
          <w:lang w:bidi="fa-IR"/>
        </w:rPr>
        <w:t xml:space="preserve"> where</w:t>
      </w:r>
    </w:p>
    <w:p w:rsidR="00FB553D" w:rsidRPr="00906D17" w:rsidRDefault="00932F88" w:rsidP="00932F88">
      <w:pPr>
        <w:tabs>
          <w:tab w:val="left" w:pos="5585"/>
        </w:tabs>
        <w:jc w:val="center"/>
        <w:rPr>
          <w:rFonts w:asciiTheme="majorBidi" w:hAnsiTheme="majorBidi" w:cstheme="majorBidi"/>
          <w:iCs/>
          <w:sz w:val="20"/>
          <w:szCs w:val="20"/>
          <w:lang w:bidi="fa-IR"/>
        </w:rPr>
      </w:pPr>
      <w:r w:rsidRPr="00906D17">
        <w:rPr>
          <w:rFonts w:asciiTheme="majorBidi" w:hAnsiTheme="majorBidi" w:cstheme="majorBidi"/>
          <w:iCs/>
          <w:sz w:val="20"/>
          <w:szCs w:val="20"/>
          <w:lang w:bidi="fa-IR"/>
        </w:rPr>
        <w:t xml:space="preserve">       </w:t>
      </w:r>
      <m:oMath>
        <m:sSub>
          <m:sSubPr>
            <m:ctrlPr>
              <w:rPr>
                <w:rFonts w:ascii="Cambria Math" w:hAnsiTheme="majorBidi" w:cstheme="majorBidi"/>
                <w:i/>
                <w:iCs/>
                <w:sz w:val="20"/>
                <w:szCs w:val="20"/>
                <w:lang w:bidi="fa-IR"/>
              </w:rPr>
            </m:ctrlPr>
          </m:sSubPr>
          <m:e>
            <m:r>
              <w:rPr>
                <w:rFonts w:ascii="Cambria Math" w:hAnsi="Cambria Math" w:cstheme="majorBidi"/>
                <w:sz w:val="20"/>
                <w:szCs w:val="20"/>
                <w:lang w:bidi="fa-IR"/>
              </w:rPr>
              <m:t>P</m:t>
            </m:r>
          </m:e>
          <m:sub>
            <m:r>
              <w:rPr>
                <w:rFonts w:ascii="Cambria Math" w:hAnsi="Cambria Math" w:cstheme="majorBidi"/>
                <w:sz w:val="20"/>
                <w:szCs w:val="20"/>
                <w:lang w:bidi="fa-IR"/>
              </w:rPr>
              <m:t>x</m:t>
            </m:r>
          </m:sub>
        </m:sSub>
        <m:d>
          <m:dPr>
            <m:ctrlPr>
              <w:rPr>
                <w:rFonts w:ascii="Cambria Math" w:hAnsiTheme="majorBidi" w:cstheme="majorBidi"/>
                <w:i/>
                <w:iCs/>
                <w:sz w:val="20"/>
                <w:szCs w:val="20"/>
                <w:lang w:bidi="fa-IR"/>
              </w:rPr>
            </m:ctrlPr>
          </m:dPr>
          <m:e>
            <m:r>
              <w:rPr>
                <w:rFonts w:ascii="Cambria Math" w:hAnsi="Cambria Math" w:cstheme="majorBidi"/>
                <w:sz w:val="20"/>
                <w:szCs w:val="20"/>
                <w:lang w:bidi="fa-IR"/>
              </w:rPr>
              <m:t>i</m:t>
            </m:r>
          </m:e>
        </m:d>
        <m:r>
          <w:rPr>
            <w:rFonts w:ascii="Cambria Math" w:hAnsiTheme="majorBidi" w:cstheme="majorBidi"/>
            <w:sz w:val="20"/>
            <w:szCs w:val="20"/>
            <w:lang w:bidi="fa-IR"/>
          </w:rPr>
          <m:t>=</m:t>
        </m:r>
        <m:nary>
          <m:naryPr>
            <m:chr m:val="∑"/>
            <m:limLoc m:val="undOvr"/>
            <m:ctrlPr>
              <w:rPr>
                <w:rFonts w:ascii="Cambria Math" w:hAnsiTheme="majorBidi" w:cstheme="majorBidi"/>
                <w:i/>
                <w:iCs/>
                <w:sz w:val="20"/>
                <w:szCs w:val="20"/>
                <w:lang w:bidi="fa-IR"/>
              </w:rPr>
            </m:ctrlPr>
          </m:naryPr>
          <m:sub>
            <m:r>
              <w:rPr>
                <w:rFonts w:ascii="Cambria Math" w:hAnsi="Cambria Math" w:cstheme="majorBidi"/>
                <w:sz w:val="20"/>
                <w:szCs w:val="20"/>
                <w:lang w:bidi="fa-IR"/>
              </w:rPr>
              <m:t>j</m:t>
            </m:r>
            <m:r>
              <w:rPr>
                <w:rFonts w:ascii="Cambria Math" w:hAnsiTheme="majorBidi" w:cstheme="majorBidi"/>
                <w:sz w:val="20"/>
                <w:szCs w:val="20"/>
                <w:lang w:bidi="fa-IR"/>
              </w:rPr>
              <m:t>=1</m:t>
            </m:r>
          </m:sub>
          <m:sup>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g</m:t>
                </m:r>
              </m:sub>
            </m:sSub>
          </m:sup>
          <m:e>
            <m:r>
              <w:rPr>
                <w:rFonts w:ascii="Cambria Math" w:hAnsi="Cambria Math" w:cstheme="majorBidi"/>
                <w:sz w:val="20"/>
                <w:szCs w:val="20"/>
                <w:lang w:bidi="fa-IR"/>
              </w:rPr>
              <m:t>P</m:t>
            </m:r>
            <m:d>
              <m:dPr>
                <m:ctrlPr>
                  <w:rPr>
                    <w:rFonts w:ascii="Cambria Math" w:hAnsiTheme="majorBidi" w:cstheme="majorBidi"/>
                    <w:i/>
                    <w:sz w:val="20"/>
                    <w:szCs w:val="20"/>
                    <w:lang w:bidi="fa-IR"/>
                  </w:rPr>
                </m:ctrlPr>
              </m:dPr>
              <m:e>
                <m:r>
                  <w:rPr>
                    <w:rFonts w:ascii="Cambria Math" w:hAnsi="Cambria Math" w:cstheme="majorBidi"/>
                    <w:sz w:val="20"/>
                    <w:szCs w:val="20"/>
                    <w:lang w:bidi="fa-IR"/>
                  </w:rPr>
                  <m:t>i</m:t>
                </m:r>
                <m:r>
                  <w:rPr>
                    <w:rFonts w:ascii="Cambria Math" w:hAnsiTheme="majorBidi" w:cstheme="majorBidi"/>
                    <w:sz w:val="20"/>
                    <w:szCs w:val="20"/>
                    <w:lang w:bidi="fa-IR"/>
                  </w:rPr>
                  <m:t>,</m:t>
                </m:r>
                <m:r>
                  <w:rPr>
                    <w:rFonts w:ascii="Cambria Math" w:hAnsi="Cambria Math" w:cstheme="majorBidi"/>
                    <w:sz w:val="20"/>
                    <w:szCs w:val="20"/>
                    <w:lang w:bidi="fa-IR"/>
                  </w:rPr>
                  <m:t>j</m:t>
                </m:r>
              </m:e>
            </m:d>
          </m:e>
        </m:nary>
        <m:r>
          <w:rPr>
            <w:rFonts w:ascii="Cambria Math" w:hAnsiTheme="majorBidi" w:cstheme="majorBidi"/>
            <w:sz w:val="20"/>
            <w:szCs w:val="20"/>
            <w:lang w:bidi="fa-IR"/>
          </w:rPr>
          <m:t xml:space="preserve">; </m:t>
        </m:r>
        <m:sSub>
          <m:sSubPr>
            <m:ctrlPr>
              <w:rPr>
                <w:rFonts w:ascii="Cambria Math" w:hAnsiTheme="majorBidi" w:cstheme="majorBidi"/>
                <w:i/>
                <w:iCs/>
                <w:sz w:val="20"/>
                <w:szCs w:val="20"/>
                <w:lang w:bidi="fa-IR"/>
              </w:rPr>
            </m:ctrlPr>
          </m:sSubPr>
          <m:e>
            <m:r>
              <w:rPr>
                <w:rFonts w:ascii="Cambria Math" w:hAnsi="Cambria Math" w:cstheme="majorBidi"/>
                <w:sz w:val="20"/>
                <w:szCs w:val="20"/>
                <w:lang w:bidi="fa-IR"/>
              </w:rPr>
              <m:t>P</m:t>
            </m:r>
          </m:e>
          <m:sub>
            <m:r>
              <w:rPr>
                <w:rFonts w:ascii="Cambria Math" w:hAnsi="Cambria Math" w:cstheme="majorBidi"/>
                <w:sz w:val="20"/>
                <w:szCs w:val="20"/>
                <w:lang w:bidi="fa-IR"/>
              </w:rPr>
              <m:t>y</m:t>
            </m:r>
          </m:sub>
        </m:sSub>
        <m:d>
          <m:dPr>
            <m:ctrlPr>
              <w:rPr>
                <w:rFonts w:ascii="Cambria Math" w:hAnsiTheme="majorBidi" w:cstheme="majorBidi"/>
                <w:i/>
                <w:iCs/>
                <w:sz w:val="20"/>
                <w:szCs w:val="20"/>
                <w:lang w:bidi="fa-IR"/>
              </w:rPr>
            </m:ctrlPr>
          </m:dPr>
          <m:e>
            <m:r>
              <w:rPr>
                <w:rFonts w:ascii="Cambria Math" w:hAnsi="Cambria Math" w:cstheme="majorBidi"/>
                <w:sz w:val="20"/>
                <w:szCs w:val="20"/>
                <w:lang w:bidi="fa-IR"/>
              </w:rPr>
              <m:t>j</m:t>
            </m:r>
          </m:e>
        </m:d>
        <m:r>
          <w:rPr>
            <w:rFonts w:ascii="Cambria Math" w:hAnsiTheme="majorBidi" w:cstheme="majorBidi"/>
            <w:sz w:val="20"/>
            <w:szCs w:val="20"/>
            <w:lang w:bidi="fa-IR"/>
          </w:rPr>
          <m:t>=</m:t>
        </m:r>
        <m:nary>
          <m:naryPr>
            <m:chr m:val="∑"/>
            <m:limLoc m:val="undOvr"/>
            <m:ctrlPr>
              <w:rPr>
                <w:rFonts w:ascii="Cambria Math" w:hAnsiTheme="majorBidi" w:cstheme="majorBidi"/>
                <w:i/>
                <w:iCs/>
                <w:sz w:val="20"/>
                <w:szCs w:val="20"/>
                <w:lang w:bidi="fa-IR"/>
              </w:rPr>
            </m:ctrlPr>
          </m:naryPr>
          <m:sub>
            <m:r>
              <w:rPr>
                <w:rFonts w:ascii="Cambria Math" w:hAnsi="Cambria Math" w:cstheme="majorBidi"/>
                <w:sz w:val="20"/>
                <w:szCs w:val="20"/>
                <w:lang w:bidi="fa-IR"/>
              </w:rPr>
              <m:t>i</m:t>
            </m:r>
            <m:r>
              <w:rPr>
                <w:rFonts w:ascii="Cambria Math" w:hAnsiTheme="majorBidi" w:cstheme="majorBidi"/>
                <w:sz w:val="20"/>
                <w:szCs w:val="20"/>
                <w:lang w:bidi="fa-IR"/>
              </w:rPr>
              <m:t>=1</m:t>
            </m:r>
          </m:sub>
          <m:sup>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g</m:t>
                </m:r>
              </m:sub>
            </m:sSub>
          </m:sup>
          <m:e>
            <m:r>
              <w:rPr>
                <w:rFonts w:ascii="Cambria Math" w:hAnsi="Cambria Math" w:cstheme="majorBidi"/>
                <w:sz w:val="20"/>
                <w:szCs w:val="20"/>
                <w:lang w:bidi="fa-IR"/>
              </w:rPr>
              <m:t>P</m:t>
            </m:r>
            <m:d>
              <m:dPr>
                <m:ctrlPr>
                  <w:rPr>
                    <w:rFonts w:ascii="Cambria Math" w:hAnsiTheme="majorBidi" w:cstheme="majorBidi"/>
                    <w:i/>
                    <w:sz w:val="20"/>
                    <w:szCs w:val="20"/>
                    <w:lang w:bidi="fa-IR"/>
                  </w:rPr>
                </m:ctrlPr>
              </m:dPr>
              <m:e>
                <m:r>
                  <w:rPr>
                    <w:rFonts w:ascii="Cambria Math" w:hAnsi="Cambria Math" w:cstheme="majorBidi"/>
                    <w:sz w:val="20"/>
                    <w:szCs w:val="20"/>
                    <w:lang w:bidi="fa-IR"/>
                  </w:rPr>
                  <m:t>i</m:t>
                </m:r>
                <m:r>
                  <w:rPr>
                    <w:rFonts w:ascii="Cambria Math" w:hAnsiTheme="majorBidi" w:cstheme="majorBidi"/>
                    <w:sz w:val="20"/>
                    <w:szCs w:val="20"/>
                    <w:lang w:bidi="fa-IR"/>
                  </w:rPr>
                  <m:t>,</m:t>
                </m:r>
                <m:r>
                  <w:rPr>
                    <w:rFonts w:ascii="Cambria Math" w:hAnsi="Cambria Math" w:cstheme="majorBidi"/>
                    <w:sz w:val="20"/>
                    <w:szCs w:val="20"/>
                    <w:lang w:bidi="fa-IR"/>
                  </w:rPr>
                  <m:t>j</m:t>
                </m:r>
              </m:e>
            </m:d>
          </m:e>
        </m:nary>
      </m:oMath>
      <w:r w:rsidRPr="00906D17">
        <w:rPr>
          <w:rFonts w:asciiTheme="majorBidi" w:hAnsiTheme="majorBidi" w:cstheme="majorBidi"/>
          <w:iCs/>
          <w:sz w:val="20"/>
          <w:szCs w:val="20"/>
          <w:lang w:bidi="fa-IR"/>
        </w:rPr>
        <w:t xml:space="preserve">             (2)</w:t>
      </w:r>
    </w:p>
    <w:p w:rsidR="00FB553D" w:rsidRPr="00906D17" w:rsidRDefault="00FB553D" w:rsidP="00FB553D">
      <w:pPr>
        <w:autoSpaceDE w:val="0"/>
        <w:autoSpaceDN w:val="0"/>
        <w:adjustRightInd w:val="0"/>
        <w:spacing w:after="0"/>
        <w:jc w:val="both"/>
        <w:rPr>
          <w:rFonts w:asciiTheme="majorBidi" w:hAnsiTheme="majorBidi" w:cstheme="majorBidi"/>
          <w:sz w:val="20"/>
          <w:szCs w:val="20"/>
        </w:rPr>
      </w:pPr>
      <w:r w:rsidRPr="00906D17">
        <w:rPr>
          <w:rFonts w:asciiTheme="majorBidi" w:hAnsiTheme="majorBidi" w:cstheme="majorBidi"/>
          <w:sz w:val="20"/>
          <w:szCs w:val="20"/>
        </w:rPr>
        <w:t xml:space="preserve">A filter bank consisting of Gabor filters with various scales and directions is used to acquire localization properties in both spatial and frequency domains. These filters are convolved with the signal, and result is a Gabor space. The impulse response of a Gabor filter is a sinusoidal wave multiplied by a Gaussian function. A set of Gabor filters with direction </w:t>
      </w:r>
      <m:oMath>
        <m:r>
          <w:rPr>
            <w:rFonts w:ascii="Cambria Math" w:hAnsi="Cambria Math" w:cstheme="majorBidi"/>
            <w:sz w:val="20"/>
            <w:szCs w:val="20"/>
            <w:lang w:bidi="fa-IR"/>
          </w:rPr>
          <m:t>d</m:t>
        </m:r>
        <m:r>
          <w:rPr>
            <w:rFonts w:ascii="Cambria Math" w:hAnsiTheme="majorBidi" w:cstheme="majorBidi"/>
            <w:sz w:val="20"/>
            <w:szCs w:val="20"/>
            <w:lang w:bidi="fa-IR"/>
          </w:rPr>
          <m:t>=1,</m:t>
        </m:r>
        <m:r>
          <w:rPr>
            <w:rFonts w:ascii="Cambria Math" w:hAnsiTheme="majorBidi" w:cstheme="majorBidi"/>
            <w:sz w:val="20"/>
            <w:szCs w:val="20"/>
            <w:lang w:bidi="fa-IR"/>
          </w:rPr>
          <m:t>…</m:t>
        </m:r>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d</m:t>
            </m:r>
          </m:sub>
        </m:sSub>
      </m:oMath>
      <w:r w:rsidRPr="00906D17">
        <w:rPr>
          <w:rFonts w:asciiTheme="majorBidi" w:hAnsiTheme="majorBidi" w:cstheme="majorBidi"/>
          <w:sz w:val="20"/>
          <w:szCs w:val="20"/>
        </w:rPr>
        <w:t xml:space="preserve"> and scale </w:t>
      </w:r>
      <m:oMath>
        <m:r>
          <w:rPr>
            <w:rFonts w:ascii="Cambria Math" w:hAnsi="Cambria Math" w:cstheme="majorBidi"/>
            <w:sz w:val="20"/>
            <w:szCs w:val="20"/>
            <w:lang w:bidi="fa-IR"/>
          </w:rPr>
          <m:t>s</m:t>
        </m:r>
        <m:r>
          <w:rPr>
            <w:rFonts w:ascii="Cambria Math" w:hAnsiTheme="majorBidi" w:cstheme="majorBidi"/>
            <w:sz w:val="20"/>
            <w:szCs w:val="20"/>
            <w:lang w:bidi="fa-IR"/>
          </w:rPr>
          <m:t>=1,</m:t>
        </m:r>
        <m:r>
          <w:rPr>
            <w:rFonts w:ascii="Cambria Math" w:hAnsiTheme="majorBidi" w:cstheme="majorBidi"/>
            <w:sz w:val="20"/>
            <w:szCs w:val="20"/>
            <w:lang w:bidi="fa-IR"/>
          </w:rPr>
          <m:t>…</m:t>
        </m:r>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s</m:t>
            </m:r>
          </m:sub>
        </m:sSub>
      </m:oMath>
      <w:r w:rsidRPr="00906D17">
        <w:rPr>
          <w:rFonts w:asciiTheme="majorBidi" w:hAnsiTheme="majorBidi" w:cstheme="majorBidi"/>
          <w:sz w:val="20"/>
          <w:szCs w:val="20"/>
        </w:rPr>
        <w:t xml:space="preserve"> is defined as follows where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d</m:t>
            </m:r>
          </m:sub>
        </m:sSub>
      </m:oMath>
      <w:r w:rsidRPr="00906D17">
        <w:rPr>
          <w:rFonts w:asciiTheme="majorBidi" w:hAnsiTheme="majorBidi" w:cstheme="majorBidi"/>
          <w:sz w:val="20"/>
          <w:szCs w:val="20"/>
        </w:rPr>
        <w:t xml:space="preserve"> and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s</m:t>
            </m:r>
          </m:sub>
        </m:sSub>
      </m:oMath>
      <w:r w:rsidRPr="00906D17">
        <w:rPr>
          <w:rFonts w:asciiTheme="majorBidi" w:hAnsiTheme="majorBidi" w:cstheme="majorBidi"/>
          <w:sz w:val="20"/>
          <w:szCs w:val="20"/>
        </w:rPr>
        <w:t xml:space="preserve"> is the number of directions and the number of scales respectively:</w:t>
      </w:r>
    </w:p>
    <w:p w:rsidR="00FB553D" w:rsidRPr="00906D17" w:rsidRDefault="00932F88" w:rsidP="00932F88">
      <w:pPr>
        <w:tabs>
          <w:tab w:val="left" w:pos="5585"/>
        </w:tabs>
        <w:jc w:val="center"/>
        <w:rPr>
          <w:rFonts w:asciiTheme="majorBidi" w:hAnsiTheme="majorBidi" w:cstheme="majorBidi"/>
          <w:sz w:val="20"/>
          <w:szCs w:val="20"/>
          <w:lang w:bidi="fa-IR"/>
        </w:rPr>
      </w:pPr>
      <w:r w:rsidRPr="00906D17">
        <w:rPr>
          <w:rFonts w:asciiTheme="majorBidi" w:hAnsiTheme="majorBidi" w:cstheme="majorBidi"/>
          <w:sz w:val="20"/>
          <w:szCs w:val="20"/>
          <w:lang w:bidi="fa-IR"/>
        </w:rPr>
        <w:t xml:space="preserve">                       </w:t>
      </w:r>
      <m:oMath>
        <m:sSub>
          <m:sSubPr>
            <m:ctrlPr>
              <w:rPr>
                <w:rFonts w:ascii="Cambria Math" w:hAnsiTheme="majorBidi" w:cstheme="majorBidi"/>
                <w:i/>
                <w:sz w:val="20"/>
                <w:szCs w:val="20"/>
                <w:lang w:bidi="fa-IR"/>
              </w:rPr>
            </m:ctrlPr>
          </m:sSubPr>
          <m:e>
            <m:r>
              <w:rPr>
                <w:rFonts w:asciiTheme="majorBidi" w:hAnsi="Cambria Math" w:cstheme="majorBidi"/>
                <w:sz w:val="20"/>
                <w:szCs w:val="20"/>
                <w:lang w:bidi="fa-IR"/>
              </w:rPr>
              <m:t>h</m:t>
            </m:r>
          </m:e>
          <m:sub>
            <m:r>
              <w:rPr>
                <w:rFonts w:ascii="Cambria Math" w:hAnsi="Cambria Math" w:cstheme="majorBidi"/>
                <w:sz w:val="20"/>
                <w:szCs w:val="20"/>
                <w:lang w:bidi="fa-IR"/>
              </w:rPr>
              <m:t>s</m:t>
            </m:r>
            <m:r>
              <w:rPr>
                <w:rFonts w:ascii="Cambria Math" w:hAnsiTheme="majorBidi" w:cstheme="majorBidi"/>
                <w:sz w:val="20"/>
                <w:szCs w:val="20"/>
                <w:lang w:bidi="fa-IR"/>
              </w:rPr>
              <m:t>,</m:t>
            </m:r>
            <m:r>
              <w:rPr>
                <w:rFonts w:ascii="Cambria Math" w:hAnsi="Cambria Math" w:cstheme="majorBidi"/>
                <w:sz w:val="20"/>
                <w:szCs w:val="20"/>
                <w:lang w:bidi="fa-IR"/>
              </w:rPr>
              <m:t>d</m:t>
            </m:r>
          </m:sub>
        </m:sSub>
        <m:d>
          <m:dPr>
            <m:ctrlPr>
              <w:rPr>
                <w:rFonts w:ascii="Cambria Math" w:hAnsiTheme="majorBidi" w:cstheme="majorBidi"/>
                <w:i/>
                <w:sz w:val="20"/>
                <w:szCs w:val="20"/>
                <w:lang w:bidi="fa-IR"/>
              </w:rPr>
            </m:ctrlPr>
          </m:dPr>
          <m:e>
            <m:r>
              <w:rPr>
                <w:rFonts w:ascii="Cambria Math" w:hAnsi="Cambria Math" w:cstheme="majorBidi"/>
                <w:sz w:val="20"/>
                <w:szCs w:val="20"/>
                <w:lang w:bidi="fa-IR"/>
              </w:rPr>
              <m:t>x</m:t>
            </m:r>
            <m:r>
              <w:rPr>
                <w:rFonts w:ascii="Cambria Math" w:hAnsiTheme="majorBidi" w:cstheme="majorBidi"/>
                <w:sz w:val="20"/>
                <w:szCs w:val="20"/>
                <w:lang w:bidi="fa-IR"/>
              </w:rPr>
              <m:t>,</m:t>
            </m:r>
            <m:r>
              <w:rPr>
                <w:rFonts w:ascii="Cambria Math" w:hAnsi="Cambria Math" w:cstheme="majorBidi"/>
                <w:sz w:val="20"/>
                <w:szCs w:val="20"/>
                <w:lang w:bidi="fa-IR"/>
              </w:rPr>
              <m:t>y</m:t>
            </m:r>
          </m:e>
        </m:d>
        <m:r>
          <w:rPr>
            <w:rFonts w:ascii="Cambria Math" w:hAnsiTheme="majorBidi" w:cstheme="majorBidi"/>
            <w:sz w:val="20"/>
            <w:szCs w:val="20"/>
            <w:lang w:bidi="fa-IR"/>
          </w:rPr>
          <m:t>=</m:t>
        </m:r>
        <m:sSup>
          <m:sSupPr>
            <m:ctrlPr>
              <w:rPr>
                <w:rFonts w:ascii="Cambria Math" w:hAnsiTheme="majorBidi" w:cstheme="majorBidi"/>
                <w:i/>
                <w:sz w:val="20"/>
                <w:szCs w:val="20"/>
                <w:lang w:bidi="fa-IR"/>
              </w:rPr>
            </m:ctrlPr>
          </m:sSupPr>
          <m:e>
            <m:r>
              <w:rPr>
                <w:rFonts w:ascii="Cambria Math" w:hAnsi="Cambria Math" w:cstheme="majorBidi"/>
                <w:sz w:val="20"/>
                <w:szCs w:val="20"/>
                <w:lang w:bidi="fa-IR"/>
              </w:rPr>
              <m:t>α</m:t>
            </m:r>
          </m:e>
          <m:sup>
            <m:r>
              <w:rPr>
                <w:rFonts w:asciiTheme="majorBidi" w:hAnsiTheme="majorBidi" w:cstheme="majorBidi"/>
                <w:sz w:val="20"/>
                <w:szCs w:val="20"/>
                <w:lang w:bidi="fa-IR"/>
              </w:rPr>
              <m:t>-</m:t>
            </m:r>
            <m:r>
              <w:rPr>
                <w:rFonts w:ascii="Cambria Math" w:hAnsi="Cambria Math" w:cstheme="majorBidi"/>
                <w:sz w:val="20"/>
                <w:szCs w:val="20"/>
                <w:lang w:bidi="fa-IR"/>
              </w:rPr>
              <m:t>s</m:t>
            </m:r>
          </m:sup>
        </m:sSup>
        <m:r>
          <w:rPr>
            <w:rFonts w:ascii="Cambria Math" w:hAnsi="Cambria Math" w:cstheme="majorBidi"/>
            <w:sz w:val="20"/>
            <w:szCs w:val="20"/>
            <w:lang w:bidi="fa-IR"/>
          </w:rPr>
          <m:t>Φ</m:t>
        </m:r>
        <m:d>
          <m:dPr>
            <m:ctrlPr>
              <w:rPr>
                <w:rFonts w:ascii="Cambria Math" w:hAnsiTheme="majorBidi" w:cstheme="majorBidi"/>
                <w:i/>
                <w:sz w:val="20"/>
                <w:szCs w:val="20"/>
                <w:lang w:bidi="fa-IR"/>
              </w:rPr>
            </m:ctrlPr>
          </m:dPr>
          <m:e>
            <m:r>
              <w:rPr>
                <w:rFonts w:ascii="Cambria Math" w:hAnsi="Cambria Math" w:cstheme="majorBidi"/>
                <w:sz w:val="20"/>
                <w:szCs w:val="20"/>
                <w:lang w:bidi="fa-IR"/>
              </w:rPr>
              <m:t>X</m:t>
            </m:r>
            <m:r>
              <w:rPr>
                <w:rFonts w:ascii="Cambria Math" w:hAnsiTheme="majorBidi" w:cstheme="majorBidi"/>
                <w:sz w:val="20"/>
                <w:szCs w:val="20"/>
                <w:lang w:bidi="fa-IR"/>
              </w:rPr>
              <m:t>,</m:t>
            </m:r>
            <m:r>
              <w:rPr>
                <w:rFonts w:ascii="Cambria Math" w:hAnsi="Cambria Math" w:cstheme="majorBidi"/>
                <w:sz w:val="20"/>
                <w:szCs w:val="20"/>
                <w:lang w:bidi="fa-IR"/>
              </w:rPr>
              <m:t>Y</m:t>
            </m:r>
          </m:e>
        </m:d>
      </m:oMath>
      <w:r w:rsidRPr="00906D17">
        <w:rPr>
          <w:rFonts w:asciiTheme="majorBidi" w:hAnsiTheme="majorBidi" w:cstheme="majorBidi"/>
          <w:sz w:val="20"/>
          <w:szCs w:val="20"/>
          <w:lang w:bidi="fa-IR"/>
        </w:rPr>
        <w:t xml:space="preserve">                        (3)</w:t>
      </w:r>
    </w:p>
    <w:p w:rsidR="003639CD" w:rsidRPr="00906D17" w:rsidRDefault="003639CD" w:rsidP="00FB553D">
      <w:pPr>
        <w:tabs>
          <w:tab w:val="left" w:pos="5585"/>
        </w:tabs>
        <w:jc w:val="both"/>
        <w:rPr>
          <w:rFonts w:asciiTheme="majorBidi" w:hAnsiTheme="majorBidi" w:cstheme="majorBidi"/>
          <w:sz w:val="20"/>
          <w:szCs w:val="20"/>
          <w:lang w:bidi="fa-IR"/>
        </w:rPr>
      </w:pPr>
    </w:p>
    <w:p w:rsidR="003639CD" w:rsidRPr="00906D17" w:rsidRDefault="003639CD" w:rsidP="003639CD">
      <w:pPr>
        <w:jc w:val="center"/>
        <w:rPr>
          <w:rFonts w:asciiTheme="majorBidi" w:hAnsiTheme="majorBidi" w:cstheme="majorBidi"/>
          <w:sz w:val="16"/>
          <w:szCs w:val="16"/>
          <w:lang w:bidi="fa-IR"/>
        </w:rPr>
      </w:pPr>
      <w:r w:rsidRPr="00906D17">
        <w:rPr>
          <w:rFonts w:asciiTheme="majorBidi" w:hAnsiTheme="majorBidi" w:cstheme="majorBidi"/>
          <w:sz w:val="16"/>
          <w:szCs w:val="16"/>
        </w:rPr>
        <w:t xml:space="preserve">TABLE </w:t>
      </w:r>
      <w:proofErr w:type="gramStart"/>
      <w:r w:rsidRPr="00906D17">
        <w:rPr>
          <w:rFonts w:asciiTheme="majorBidi" w:hAnsiTheme="majorBidi" w:cstheme="majorBidi"/>
          <w:sz w:val="16"/>
          <w:szCs w:val="16"/>
        </w:rPr>
        <w:t>I</w:t>
      </w:r>
      <w:proofErr w:type="gramEnd"/>
      <w:r w:rsidRPr="00906D17">
        <w:rPr>
          <w:rFonts w:asciiTheme="majorBidi" w:hAnsiTheme="majorBidi" w:cstheme="majorBidi"/>
          <w:sz w:val="16"/>
          <w:szCs w:val="16"/>
        </w:rPr>
        <w:t xml:space="preserve">. Some features extracted from </w:t>
      </w:r>
      <w:r w:rsidRPr="00906D17">
        <w:rPr>
          <w:rFonts w:asciiTheme="majorBidi" w:hAnsiTheme="majorBidi" w:cstheme="majorBidi"/>
          <w:sz w:val="16"/>
          <w:szCs w:val="16"/>
          <w:lang w:bidi="fa-IR"/>
        </w:rPr>
        <w:t>GLCM.</w:t>
      </w:r>
    </w:p>
    <w:tbl>
      <w:tblPr>
        <w:tblStyle w:val="TableGrid"/>
        <w:tblpPr w:leftFromText="180" w:rightFromText="180" w:vertAnchor="text" w:horzAnchor="margin" w:tblpXSpec="right" w:tblpY="5"/>
        <w:tblW w:w="4158" w:type="dxa"/>
        <w:tblLook w:val="04A0"/>
      </w:tblPr>
      <w:tblGrid>
        <w:gridCol w:w="1368"/>
        <w:gridCol w:w="2790"/>
      </w:tblGrid>
      <w:tr w:rsidR="00906D17" w:rsidRPr="00906D17" w:rsidTr="00906D17">
        <w:tc>
          <w:tcPr>
            <w:tcW w:w="1368" w:type="dxa"/>
            <w:vAlign w:val="center"/>
          </w:tcPr>
          <w:p w:rsidR="00906D17" w:rsidRPr="00906D17" w:rsidRDefault="00906D17" w:rsidP="00906D17">
            <w:pPr>
              <w:jc w:val="center"/>
              <w:rPr>
                <w:rFonts w:asciiTheme="majorBidi" w:hAnsiTheme="majorBidi" w:cstheme="majorBidi"/>
                <w:sz w:val="16"/>
                <w:szCs w:val="16"/>
              </w:rPr>
            </w:pPr>
            <w:r w:rsidRPr="00906D17">
              <w:rPr>
                <w:rFonts w:asciiTheme="majorBidi" w:hAnsiTheme="majorBidi" w:cstheme="majorBidi"/>
                <w:sz w:val="16"/>
                <w:szCs w:val="16"/>
              </w:rPr>
              <w:t>Angular second moment</w:t>
            </w:r>
          </w:p>
        </w:tc>
        <w:tc>
          <w:tcPr>
            <w:tcW w:w="2790" w:type="dxa"/>
            <w:vAlign w:val="center"/>
          </w:tcPr>
          <w:p w:rsidR="00906D17" w:rsidRPr="00906D17" w:rsidRDefault="004F133F" w:rsidP="00906D17">
            <w:pPr>
              <w:jc w:val="center"/>
              <w:rPr>
                <w:rFonts w:asciiTheme="majorBidi" w:hAnsiTheme="majorBidi" w:cstheme="majorBidi"/>
                <w:sz w:val="16"/>
                <w:szCs w:val="16"/>
              </w:rPr>
            </w:pPr>
            <m:oMathPara>
              <m:oMath>
                <m:sSub>
                  <m:sSubPr>
                    <m:ctrlPr>
                      <w:rPr>
                        <w:rFonts w:ascii="Cambria Math" w:hAnsiTheme="majorBidi" w:cs="B Mitra"/>
                        <w:i/>
                        <w:sz w:val="16"/>
                        <w:szCs w:val="16"/>
                        <w:lang w:bidi="fa-IR"/>
                      </w:rPr>
                    </m:ctrlPr>
                  </m:sSubPr>
                  <m:e>
                    <m:r>
                      <w:rPr>
                        <w:rFonts w:ascii="Cambria Math" w:hAnsi="Cambria Math" w:cs="B Mitra"/>
                        <w:sz w:val="16"/>
                        <w:szCs w:val="16"/>
                        <w:lang w:bidi="fa-IR"/>
                      </w:rPr>
                      <m:t>f</m:t>
                    </m:r>
                  </m:e>
                  <m:sub>
                    <m:r>
                      <w:rPr>
                        <w:rFonts w:ascii="Cambria Math" w:hAnsiTheme="majorBidi" w:cs="B Mitra"/>
                        <w:sz w:val="16"/>
                        <w:szCs w:val="16"/>
                        <w:lang w:bidi="fa-IR"/>
                      </w:rPr>
                      <m:t>1</m:t>
                    </m:r>
                  </m:sub>
                </m:sSub>
                <m:r>
                  <w:rPr>
                    <w:rFonts w:ascii="Cambria Math" w:hAnsiTheme="majorBidi" w:cs="B Mitra"/>
                    <w:sz w:val="16"/>
                    <w:szCs w:val="16"/>
                    <w:lang w:bidi="fa-IR"/>
                  </w:rPr>
                  <m:t>=</m:t>
                </m:r>
                <m:nary>
                  <m:naryPr>
                    <m:chr m:val="∑"/>
                    <m:limLoc m:val="undOvr"/>
                    <m:supHide m:val="on"/>
                    <m:ctrlPr>
                      <w:rPr>
                        <w:rFonts w:ascii="Cambria Math" w:hAnsiTheme="majorBidi" w:cs="B Mitra"/>
                        <w:i/>
                        <w:sz w:val="16"/>
                        <w:szCs w:val="16"/>
                        <w:lang w:bidi="fa-IR"/>
                      </w:rPr>
                    </m:ctrlPr>
                  </m:naryPr>
                  <m:sub>
                    <m:r>
                      <w:rPr>
                        <w:rFonts w:ascii="Cambria Math" w:hAnsi="Cambria Math" w:cs="B Mitra"/>
                        <w:sz w:val="16"/>
                        <w:szCs w:val="16"/>
                        <w:lang w:bidi="fa-IR"/>
                      </w:rPr>
                      <m:t>i</m:t>
                    </m:r>
                  </m:sub>
                  <m:sup/>
                  <m:e>
                    <m:nary>
                      <m:naryPr>
                        <m:chr m:val="∑"/>
                        <m:limLoc m:val="undOvr"/>
                        <m:supHide m:val="on"/>
                        <m:ctrlPr>
                          <w:rPr>
                            <w:rFonts w:ascii="Cambria Math" w:hAnsiTheme="majorBidi" w:cs="B Mitra"/>
                            <w:i/>
                            <w:sz w:val="16"/>
                            <w:szCs w:val="16"/>
                            <w:lang w:bidi="fa-IR"/>
                          </w:rPr>
                        </m:ctrlPr>
                      </m:naryPr>
                      <m:sub>
                        <m:r>
                          <w:rPr>
                            <w:rFonts w:ascii="Cambria Math" w:hAnsi="Cambria Math" w:cs="B Mitra"/>
                            <w:sz w:val="16"/>
                            <w:szCs w:val="16"/>
                            <w:lang w:bidi="fa-IR"/>
                          </w:rPr>
                          <m:t>j</m:t>
                        </m:r>
                      </m:sub>
                      <m:sup/>
                      <m:e>
                        <m:sSup>
                          <m:sSupPr>
                            <m:ctrlPr>
                              <w:rPr>
                                <w:rFonts w:ascii="Cambria Math" w:hAnsiTheme="majorBidi" w:cs="B Mitra"/>
                                <w:i/>
                                <w:sz w:val="16"/>
                                <w:szCs w:val="16"/>
                                <w:lang w:bidi="fa-IR"/>
                              </w:rPr>
                            </m:ctrlPr>
                          </m:sSupPr>
                          <m:e>
                            <m:d>
                              <m:dPr>
                                <m:begChr m:val="{"/>
                                <m:endChr m:val="}"/>
                                <m:ctrlPr>
                                  <w:rPr>
                                    <w:rFonts w:ascii="Cambria Math" w:hAnsiTheme="majorBidi" w:cs="B Mitra"/>
                                    <w:i/>
                                    <w:sz w:val="16"/>
                                    <w:szCs w:val="16"/>
                                    <w:lang w:bidi="fa-IR"/>
                                  </w:rPr>
                                </m:ctrlPr>
                              </m:dPr>
                              <m:e>
                                <m:r>
                                  <w:rPr>
                                    <w:rFonts w:ascii="Cambria Math" w:hAnsi="Cambria Math" w:cs="B Mitra"/>
                                    <w:sz w:val="16"/>
                                    <w:szCs w:val="16"/>
                                    <w:lang w:bidi="fa-IR"/>
                                  </w:rPr>
                                  <m:t>P</m:t>
                                </m:r>
                                <m:r>
                                  <w:rPr>
                                    <w:rFonts w:ascii="Cambria Math" w:hAnsiTheme="majorBidi" w:cs="B Mitra"/>
                                    <w:sz w:val="16"/>
                                    <w:szCs w:val="16"/>
                                    <w:lang w:bidi="fa-IR"/>
                                  </w:rPr>
                                  <m:t>(</m:t>
                                </m:r>
                                <m:r>
                                  <w:rPr>
                                    <w:rFonts w:ascii="Cambria Math" w:hAnsi="Cambria Math" w:cs="B Mitra"/>
                                    <w:sz w:val="16"/>
                                    <w:szCs w:val="16"/>
                                    <w:lang w:bidi="fa-IR"/>
                                  </w:rPr>
                                  <m:t>i</m:t>
                                </m:r>
                                <m:r>
                                  <w:rPr>
                                    <w:rFonts w:ascii="Cambria Math" w:hAnsiTheme="majorBidi" w:cs="B Mitra"/>
                                    <w:sz w:val="16"/>
                                    <w:szCs w:val="16"/>
                                    <w:lang w:bidi="fa-IR"/>
                                  </w:rPr>
                                  <m:t>,</m:t>
                                </m:r>
                                <m:r>
                                  <w:rPr>
                                    <w:rFonts w:ascii="Cambria Math" w:hAnsi="Cambria Math" w:cs="B Mitra"/>
                                    <w:sz w:val="16"/>
                                    <w:szCs w:val="16"/>
                                    <w:lang w:bidi="fa-IR"/>
                                  </w:rPr>
                                  <m:t>j</m:t>
                                </m:r>
                                <m:r>
                                  <w:rPr>
                                    <w:rFonts w:ascii="Cambria Math" w:hAnsiTheme="majorBidi" w:cs="B Mitra"/>
                                    <w:sz w:val="16"/>
                                    <w:szCs w:val="16"/>
                                    <w:lang w:bidi="fa-IR"/>
                                  </w:rPr>
                                  <m:t>)</m:t>
                                </m:r>
                              </m:e>
                            </m:d>
                          </m:e>
                          <m:sup>
                            <m:r>
                              <w:rPr>
                                <w:rFonts w:ascii="Cambria Math" w:hAnsiTheme="majorBidi" w:cs="B Mitra"/>
                                <w:sz w:val="16"/>
                                <w:szCs w:val="16"/>
                                <w:lang w:bidi="fa-IR"/>
                              </w:rPr>
                              <m:t>2</m:t>
                            </m:r>
                          </m:sup>
                        </m:sSup>
                      </m:e>
                    </m:nary>
                  </m:e>
                </m:nary>
              </m:oMath>
            </m:oMathPara>
          </w:p>
        </w:tc>
      </w:tr>
      <w:tr w:rsidR="00906D17" w:rsidRPr="00906D17" w:rsidTr="00906D17">
        <w:tc>
          <w:tcPr>
            <w:tcW w:w="1368" w:type="dxa"/>
            <w:vAlign w:val="center"/>
          </w:tcPr>
          <w:p w:rsidR="00906D17" w:rsidRPr="00906D17" w:rsidRDefault="00906D17" w:rsidP="00906D17">
            <w:pPr>
              <w:jc w:val="center"/>
              <w:rPr>
                <w:rFonts w:asciiTheme="majorBidi" w:hAnsiTheme="majorBidi" w:cstheme="majorBidi"/>
                <w:sz w:val="16"/>
                <w:szCs w:val="16"/>
              </w:rPr>
            </w:pPr>
            <w:r w:rsidRPr="00906D17">
              <w:rPr>
                <w:rFonts w:asciiTheme="majorBidi" w:hAnsiTheme="majorBidi" w:cstheme="majorBidi"/>
                <w:sz w:val="16"/>
                <w:szCs w:val="16"/>
              </w:rPr>
              <w:t>Contrast</w:t>
            </w:r>
          </w:p>
        </w:tc>
        <w:tc>
          <w:tcPr>
            <w:tcW w:w="2790" w:type="dxa"/>
            <w:vAlign w:val="center"/>
          </w:tcPr>
          <w:p w:rsidR="00906D17" w:rsidRPr="00906D17" w:rsidRDefault="004F133F" w:rsidP="00906D17">
            <w:pPr>
              <w:jc w:val="center"/>
              <w:rPr>
                <w:rFonts w:asciiTheme="majorBidi" w:hAnsiTheme="majorBidi" w:cstheme="majorBidi"/>
                <w:sz w:val="16"/>
                <w:szCs w:val="16"/>
              </w:rPr>
            </w:pPr>
            <m:oMathPara>
              <m:oMath>
                <m:sSub>
                  <m:sSubPr>
                    <m:ctrlPr>
                      <w:rPr>
                        <w:rFonts w:ascii="Cambria Math" w:hAnsiTheme="majorBidi" w:cs="B Mitra"/>
                        <w:i/>
                        <w:sz w:val="16"/>
                        <w:szCs w:val="16"/>
                        <w:lang w:bidi="fa-IR"/>
                      </w:rPr>
                    </m:ctrlPr>
                  </m:sSubPr>
                  <m:e>
                    <m:r>
                      <w:rPr>
                        <w:rFonts w:ascii="Cambria Math" w:hAnsi="Cambria Math" w:cs="B Mitra"/>
                        <w:sz w:val="16"/>
                        <w:szCs w:val="16"/>
                        <w:lang w:bidi="fa-IR"/>
                      </w:rPr>
                      <m:t>f</m:t>
                    </m:r>
                  </m:e>
                  <m:sub>
                    <m:r>
                      <w:rPr>
                        <w:rFonts w:ascii="Cambria Math" w:hAnsiTheme="majorBidi" w:cs="B Mitra"/>
                        <w:sz w:val="16"/>
                        <w:szCs w:val="16"/>
                        <w:lang w:bidi="fa-IR"/>
                      </w:rPr>
                      <m:t>2</m:t>
                    </m:r>
                  </m:sub>
                </m:sSub>
                <m:r>
                  <w:rPr>
                    <w:rFonts w:ascii="Cambria Math" w:hAnsiTheme="majorBidi" w:cs="B Mitra"/>
                    <w:sz w:val="16"/>
                    <w:szCs w:val="16"/>
                    <w:lang w:bidi="fa-IR"/>
                  </w:rPr>
                  <m:t>=</m:t>
                </m:r>
                <m:nary>
                  <m:naryPr>
                    <m:chr m:val="∑"/>
                    <m:limLoc m:val="undOvr"/>
                    <m:ctrlPr>
                      <w:rPr>
                        <w:rFonts w:ascii="Cambria Math" w:hAnsiTheme="majorBidi" w:cs="B Mitra"/>
                        <w:i/>
                        <w:sz w:val="16"/>
                        <w:szCs w:val="16"/>
                        <w:lang w:bidi="fa-IR"/>
                      </w:rPr>
                    </m:ctrlPr>
                  </m:naryPr>
                  <m:sub>
                    <m:r>
                      <w:rPr>
                        <w:rFonts w:ascii="Cambria Math" w:hAnsi="Cambria Math" w:cs="B Mitra"/>
                        <w:sz w:val="16"/>
                        <w:szCs w:val="16"/>
                        <w:lang w:bidi="fa-IR"/>
                      </w:rPr>
                      <m:t>n</m:t>
                    </m:r>
                    <m:r>
                      <w:rPr>
                        <w:rFonts w:ascii="Cambria Math" w:hAnsiTheme="majorBidi" w:cs="B Mitra"/>
                        <w:sz w:val="16"/>
                        <w:szCs w:val="16"/>
                        <w:lang w:bidi="fa-IR"/>
                      </w:rPr>
                      <m:t>=0</m:t>
                    </m:r>
                  </m:sub>
                  <m:sup>
                    <m:sSub>
                      <m:sSubPr>
                        <m:ctrlPr>
                          <w:rPr>
                            <w:rFonts w:ascii="Cambria Math" w:hAnsiTheme="majorBidi" w:cs="B Mitra"/>
                            <w:i/>
                            <w:sz w:val="16"/>
                            <w:szCs w:val="16"/>
                            <w:lang w:bidi="fa-IR"/>
                          </w:rPr>
                        </m:ctrlPr>
                      </m:sSubPr>
                      <m:e>
                        <m:r>
                          <w:rPr>
                            <w:rFonts w:ascii="Cambria Math" w:hAnsi="Cambria Math" w:cs="B Mitra"/>
                            <w:sz w:val="16"/>
                            <w:szCs w:val="16"/>
                            <w:lang w:bidi="fa-IR"/>
                          </w:rPr>
                          <m:t>N</m:t>
                        </m:r>
                      </m:e>
                      <m:sub>
                        <m:r>
                          <w:rPr>
                            <w:rFonts w:ascii="Cambria Math" w:hAnsi="Cambria Math" w:cs="B Mitra"/>
                            <w:sz w:val="16"/>
                            <w:szCs w:val="16"/>
                            <w:lang w:bidi="fa-IR"/>
                          </w:rPr>
                          <m:t>g</m:t>
                        </m:r>
                      </m:sub>
                    </m:sSub>
                    <m:r>
                      <w:rPr>
                        <w:rFonts w:asciiTheme="majorBidi" w:hAnsiTheme="majorBidi" w:cs="B Mitra"/>
                        <w:sz w:val="16"/>
                        <w:szCs w:val="16"/>
                        <w:lang w:bidi="fa-IR"/>
                      </w:rPr>
                      <m:t>-</m:t>
                    </m:r>
                    <m:r>
                      <w:rPr>
                        <w:rFonts w:ascii="Cambria Math" w:hAnsiTheme="majorBidi" w:cs="B Mitra"/>
                        <w:sz w:val="16"/>
                        <w:szCs w:val="16"/>
                        <w:lang w:bidi="fa-IR"/>
                      </w:rPr>
                      <m:t>1</m:t>
                    </m:r>
                  </m:sup>
                  <m:e>
                    <m:sSup>
                      <m:sSupPr>
                        <m:ctrlPr>
                          <w:rPr>
                            <w:rFonts w:ascii="Cambria Math" w:hAnsiTheme="majorBidi" w:cs="B Mitra"/>
                            <w:i/>
                            <w:sz w:val="16"/>
                            <w:szCs w:val="16"/>
                            <w:lang w:bidi="fa-IR"/>
                          </w:rPr>
                        </m:ctrlPr>
                      </m:sSupPr>
                      <m:e>
                        <m:r>
                          <w:rPr>
                            <w:rFonts w:ascii="Cambria Math" w:hAnsi="Cambria Math" w:cs="B Mitra"/>
                            <w:sz w:val="16"/>
                            <w:szCs w:val="16"/>
                            <w:lang w:bidi="fa-IR"/>
                          </w:rPr>
                          <m:t>n</m:t>
                        </m:r>
                      </m:e>
                      <m:sup>
                        <m:r>
                          <w:rPr>
                            <w:rFonts w:ascii="Cambria Math" w:hAnsiTheme="majorBidi" w:cs="B Mitra"/>
                            <w:sz w:val="16"/>
                            <w:szCs w:val="16"/>
                            <w:lang w:bidi="fa-IR"/>
                          </w:rPr>
                          <m:t>2</m:t>
                        </m:r>
                      </m:sup>
                    </m:sSup>
                    <m:d>
                      <m:dPr>
                        <m:begChr m:val="{"/>
                        <m:endChr m:val="}"/>
                        <m:ctrlPr>
                          <w:rPr>
                            <w:rFonts w:ascii="Cambria Math" w:hAnsiTheme="majorBidi" w:cs="B Mitra"/>
                            <w:i/>
                            <w:sz w:val="16"/>
                            <w:szCs w:val="16"/>
                            <w:lang w:bidi="fa-IR"/>
                          </w:rPr>
                        </m:ctrlPr>
                      </m:dPr>
                      <m:e>
                        <m:nary>
                          <m:naryPr>
                            <m:chr m:val="∑"/>
                            <m:limLoc m:val="undOvr"/>
                            <m:ctrlPr>
                              <w:rPr>
                                <w:rFonts w:ascii="Cambria Math" w:hAnsiTheme="majorBidi" w:cs="B Mitra"/>
                                <w:i/>
                                <w:sz w:val="16"/>
                                <w:szCs w:val="16"/>
                                <w:lang w:bidi="fa-IR"/>
                              </w:rPr>
                            </m:ctrlPr>
                          </m:naryPr>
                          <m:sub>
                            <m:eqArr>
                              <m:eqArrPr>
                                <m:ctrlPr>
                                  <w:rPr>
                                    <w:rFonts w:ascii="Cambria Math" w:hAnsiTheme="majorBidi" w:cs="B Mitra"/>
                                    <w:i/>
                                    <w:sz w:val="16"/>
                                    <w:szCs w:val="16"/>
                                    <w:lang w:bidi="fa-IR"/>
                                  </w:rPr>
                                </m:ctrlPr>
                              </m:eqArrPr>
                              <m:e>
                                <m:r>
                                  <w:rPr>
                                    <w:rFonts w:ascii="Cambria Math" w:hAnsi="Cambria Math" w:cs="B Mitra"/>
                                    <w:sz w:val="16"/>
                                    <w:szCs w:val="16"/>
                                    <w:lang w:bidi="fa-IR"/>
                                  </w:rPr>
                                  <m:t>i</m:t>
                                </m:r>
                                <m:r>
                                  <w:rPr>
                                    <w:rFonts w:ascii="Cambria Math" w:hAnsiTheme="majorBidi" w:cs="B Mitra"/>
                                    <w:sz w:val="16"/>
                                    <w:szCs w:val="16"/>
                                    <w:lang w:bidi="fa-IR"/>
                                  </w:rPr>
                                  <m:t>=1</m:t>
                                </m:r>
                              </m:e>
                              <m:e>
                                <m:d>
                                  <m:dPr>
                                    <m:begChr m:val="|"/>
                                    <m:endChr m:val="|"/>
                                    <m:ctrlPr>
                                      <w:rPr>
                                        <w:rFonts w:ascii="Cambria Math" w:hAnsiTheme="majorBidi" w:cs="B Mitra"/>
                                        <w:i/>
                                        <w:sz w:val="16"/>
                                        <w:szCs w:val="16"/>
                                        <w:lang w:bidi="fa-IR"/>
                                      </w:rPr>
                                    </m:ctrlPr>
                                  </m:dPr>
                                  <m:e>
                                    <m:r>
                                      <w:rPr>
                                        <w:rFonts w:ascii="Cambria Math" w:hAnsi="Cambria Math" w:cs="B Mitra"/>
                                        <w:sz w:val="16"/>
                                        <w:szCs w:val="16"/>
                                        <w:lang w:bidi="fa-IR"/>
                                      </w:rPr>
                                      <m:t>i</m:t>
                                    </m:r>
                                    <m:r>
                                      <w:rPr>
                                        <w:rFonts w:asciiTheme="majorBidi" w:hAnsiTheme="majorBidi" w:cs="B Mitra"/>
                                        <w:sz w:val="16"/>
                                        <w:szCs w:val="16"/>
                                        <w:lang w:bidi="fa-IR"/>
                                      </w:rPr>
                                      <m:t>-</m:t>
                                    </m:r>
                                    <m:r>
                                      <w:rPr>
                                        <w:rFonts w:ascii="Cambria Math" w:hAnsi="Cambria Math" w:cs="B Mitra"/>
                                        <w:sz w:val="16"/>
                                        <w:szCs w:val="16"/>
                                        <w:lang w:bidi="fa-IR"/>
                                      </w:rPr>
                                      <m:t>j</m:t>
                                    </m:r>
                                  </m:e>
                                </m:d>
                                <m:r>
                                  <w:rPr>
                                    <w:rFonts w:ascii="Cambria Math" w:hAnsiTheme="majorBidi" w:cs="B Mitra"/>
                                    <w:sz w:val="16"/>
                                    <w:szCs w:val="16"/>
                                    <w:lang w:bidi="fa-IR"/>
                                  </w:rPr>
                                  <m:t>=</m:t>
                                </m:r>
                                <m:r>
                                  <w:rPr>
                                    <w:rFonts w:ascii="Cambria Math" w:hAnsi="Cambria Math" w:cs="B Mitra"/>
                                    <w:sz w:val="16"/>
                                    <w:szCs w:val="16"/>
                                    <w:lang w:bidi="fa-IR"/>
                                  </w:rPr>
                                  <m:t>n</m:t>
                                </m:r>
                              </m:e>
                            </m:eqArr>
                          </m:sub>
                          <m:sup>
                            <m:sSub>
                              <m:sSubPr>
                                <m:ctrlPr>
                                  <w:rPr>
                                    <w:rFonts w:ascii="Cambria Math" w:hAnsiTheme="majorBidi" w:cs="B Mitra"/>
                                    <w:i/>
                                    <w:sz w:val="16"/>
                                    <w:szCs w:val="16"/>
                                    <w:lang w:bidi="fa-IR"/>
                                  </w:rPr>
                                </m:ctrlPr>
                              </m:sSubPr>
                              <m:e>
                                <m:r>
                                  <w:rPr>
                                    <w:rFonts w:ascii="Cambria Math" w:hAnsi="Cambria Math" w:cs="B Mitra"/>
                                    <w:sz w:val="16"/>
                                    <w:szCs w:val="16"/>
                                    <w:lang w:bidi="fa-IR"/>
                                  </w:rPr>
                                  <m:t>N</m:t>
                                </m:r>
                              </m:e>
                              <m:sub>
                                <m:r>
                                  <w:rPr>
                                    <w:rFonts w:ascii="Cambria Math" w:hAnsi="Cambria Math" w:cs="B Mitra"/>
                                    <w:sz w:val="16"/>
                                    <w:szCs w:val="16"/>
                                    <w:lang w:bidi="fa-IR"/>
                                  </w:rPr>
                                  <m:t>g</m:t>
                                </m:r>
                              </m:sub>
                            </m:sSub>
                          </m:sup>
                          <m:e>
                            <m:nary>
                              <m:naryPr>
                                <m:chr m:val="∑"/>
                                <m:limLoc m:val="undOvr"/>
                                <m:ctrlPr>
                                  <w:rPr>
                                    <w:rFonts w:ascii="Cambria Math" w:hAnsiTheme="majorBidi" w:cs="B Mitra"/>
                                    <w:i/>
                                    <w:sz w:val="16"/>
                                    <w:szCs w:val="16"/>
                                    <w:lang w:bidi="fa-IR"/>
                                  </w:rPr>
                                </m:ctrlPr>
                              </m:naryPr>
                              <m:sub>
                                <m:r>
                                  <w:rPr>
                                    <w:rFonts w:ascii="Cambria Math" w:hAnsi="Cambria Math" w:cs="B Mitra"/>
                                    <w:sz w:val="16"/>
                                    <w:szCs w:val="16"/>
                                    <w:lang w:bidi="fa-IR"/>
                                  </w:rPr>
                                  <m:t>j</m:t>
                                </m:r>
                                <m:r>
                                  <w:rPr>
                                    <w:rFonts w:ascii="Cambria Math" w:hAnsiTheme="majorBidi" w:cs="B Mitra"/>
                                    <w:sz w:val="16"/>
                                    <w:szCs w:val="16"/>
                                    <w:lang w:bidi="fa-IR"/>
                                  </w:rPr>
                                  <m:t>=1</m:t>
                                </m:r>
                              </m:sub>
                              <m:sup>
                                <m:sSub>
                                  <m:sSubPr>
                                    <m:ctrlPr>
                                      <w:rPr>
                                        <w:rFonts w:ascii="Cambria Math" w:hAnsiTheme="majorBidi" w:cs="B Mitra"/>
                                        <w:i/>
                                        <w:sz w:val="16"/>
                                        <w:szCs w:val="16"/>
                                        <w:lang w:bidi="fa-IR"/>
                                      </w:rPr>
                                    </m:ctrlPr>
                                  </m:sSubPr>
                                  <m:e>
                                    <m:r>
                                      <w:rPr>
                                        <w:rFonts w:ascii="Cambria Math" w:hAnsi="Cambria Math" w:cs="B Mitra"/>
                                        <w:sz w:val="16"/>
                                        <w:szCs w:val="16"/>
                                        <w:lang w:bidi="fa-IR"/>
                                      </w:rPr>
                                      <m:t>N</m:t>
                                    </m:r>
                                  </m:e>
                                  <m:sub>
                                    <m:r>
                                      <w:rPr>
                                        <w:rFonts w:ascii="Cambria Math" w:hAnsi="Cambria Math" w:cs="B Mitra"/>
                                        <w:sz w:val="16"/>
                                        <w:szCs w:val="16"/>
                                        <w:lang w:bidi="fa-IR"/>
                                      </w:rPr>
                                      <m:t>g</m:t>
                                    </m:r>
                                  </m:sub>
                                </m:sSub>
                              </m:sup>
                              <m:e>
                                <m:r>
                                  <w:rPr>
                                    <w:rFonts w:ascii="Cambria Math" w:hAnsi="Cambria Math" w:cs="B Mitra"/>
                                    <w:sz w:val="16"/>
                                    <w:szCs w:val="16"/>
                                    <w:lang w:bidi="fa-IR"/>
                                  </w:rPr>
                                  <m:t>P</m:t>
                                </m:r>
                                <m:r>
                                  <w:rPr>
                                    <w:rFonts w:ascii="Cambria Math" w:hAnsiTheme="majorBidi" w:cs="B Mitra"/>
                                    <w:sz w:val="16"/>
                                    <w:szCs w:val="16"/>
                                    <w:lang w:bidi="fa-IR"/>
                                  </w:rPr>
                                  <m:t>(</m:t>
                                </m:r>
                                <m:r>
                                  <w:rPr>
                                    <w:rFonts w:ascii="Cambria Math" w:hAnsi="Cambria Math" w:cs="B Mitra"/>
                                    <w:sz w:val="16"/>
                                    <w:szCs w:val="16"/>
                                    <w:lang w:bidi="fa-IR"/>
                                  </w:rPr>
                                  <m:t>i</m:t>
                                </m:r>
                                <m:r>
                                  <w:rPr>
                                    <w:rFonts w:ascii="Cambria Math" w:hAnsiTheme="majorBidi" w:cs="B Mitra"/>
                                    <w:sz w:val="16"/>
                                    <w:szCs w:val="16"/>
                                    <w:lang w:bidi="fa-IR"/>
                                  </w:rPr>
                                  <m:t>,</m:t>
                                </m:r>
                                <m:r>
                                  <w:rPr>
                                    <w:rFonts w:ascii="Cambria Math" w:hAnsi="Cambria Math" w:cs="B Mitra"/>
                                    <w:sz w:val="16"/>
                                    <w:szCs w:val="16"/>
                                    <w:lang w:bidi="fa-IR"/>
                                  </w:rPr>
                                  <m:t>j</m:t>
                                </m:r>
                                <m:r>
                                  <w:rPr>
                                    <w:rFonts w:ascii="Cambria Math" w:hAnsiTheme="majorBidi" w:cs="B Mitra"/>
                                    <w:sz w:val="16"/>
                                    <w:szCs w:val="16"/>
                                    <w:lang w:bidi="fa-IR"/>
                                  </w:rPr>
                                  <m:t>)</m:t>
                                </m:r>
                              </m:e>
                            </m:nary>
                          </m:e>
                        </m:nary>
                      </m:e>
                    </m:d>
                  </m:e>
                </m:nary>
              </m:oMath>
            </m:oMathPara>
          </w:p>
        </w:tc>
      </w:tr>
      <w:tr w:rsidR="00906D17" w:rsidRPr="00906D17" w:rsidTr="00906D17">
        <w:tc>
          <w:tcPr>
            <w:tcW w:w="1368" w:type="dxa"/>
            <w:vAlign w:val="center"/>
          </w:tcPr>
          <w:p w:rsidR="00906D17" w:rsidRPr="00906D17" w:rsidRDefault="00906D17" w:rsidP="00906D17">
            <w:pPr>
              <w:jc w:val="center"/>
              <w:rPr>
                <w:rFonts w:asciiTheme="majorBidi" w:hAnsiTheme="majorBidi" w:cstheme="majorBidi"/>
                <w:sz w:val="16"/>
                <w:szCs w:val="16"/>
              </w:rPr>
            </w:pPr>
            <w:r w:rsidRPr="00906D17">
              <w:rPr>
                <w:rFonts w:asciiTheme="majorBidi" w:hAnsiTheme="majorBidi" w:cstheme="majorBidi"/>
                <w:sz w:val="16"/>
                <w:szCs w:val="16"/>
              </w:rPr>
              <w:t>Correlation</w:t>
            </w:r>
          </w:p>
        </w:tc>
        <w:tc>
          <w:tcPr>
            <w:tcW w:w="2790" w:type="dxa"/>
            <w:vAlign w:val="center"/>
          </w:tcPr>
          <w:p w:rsidR="00906D17" w:rsidRPr="00906D17" w:rsidRDefault="004F133F" w:rsidP="00906D17">
            <w:pPr>
              <w:jc w:val="center"/>
              <w:rPr>
                <w:rFonts w:asciiTheme="majorBidi" w:hAnsiTheme="majorBidi" w:cstheme="majorBidi"/>
                <w:sz w:val="16"/>
                <w:szCs w:val="16"/>
              </w:rPr>
            </w:pPr>
            <m:oMathPara>
              <m:oMath>
                <m:sSub>
                  <m:sSubPr>
                    <m:ctrlPr>
                      <w:rPr>
                        <w:rFonts w:ascii="Cambria Math" w:hAnsiTheme="majorBidi" w:cs="B Mitra"/>
                        <w:i/>
                        <w:sz w:val="16"/>
                        <w:szCs w:val="16"/>
                        <w:lang w:bidi="fa-IR"/>
                      </w:rPr>
                    </m:ctrlPr>
                  </m:sSubPr>
                  <m:e>
                    <m:r>
                      <w:rPr>
                        <w:rFonts w:ascii="Cambria Math" w:hAnsi="Cambria Math" w:cs="B Mitra"/>
                        <w:sz w:val="16"/>
                        <w:szCs w:val="16"/>
                        <w:lang w:bidi="fa-IR"/>
                      </w:rPr>
                      <m:t>f</m:t>
                    </m:r>
                  </m:e>
                  <m:sub>
                    <m:r>
                      <w:rPr>
                        <w:rFonts w:ascii="Cambria Math" w:hAnsiTheme="majorBidi" w:cs="B Mitra"/>
                        <w:sz w:val="16"/>
                        <w:szCs w:val="16"/>
                        <w:lang w:bidi="fa-IR"/>
                      </w:rPr>
                      <m:t>3</m:t>
                    </m:r>
                  </m:sub>
                </m:sSub>
                <m:r>
                  <w:rPr>
                    <w:rFonts w:ascii="Cambria Math" w:hAnsiTheme="majorBidi" w:cs="B Mitra"/>
                    <w:sz w:val="16"/>
                    <w:szCs w:val="16"/>
                    <w:lang w:bidi="fa-IR"/>
                  </w:rPr>
                  <m:t>=</m:t>
                </m:r>
                <m:f>
                  <m:fPr>
                    <m:ctrlPr>
                      <w:rPr>
                        <w:rFonts w:ascii="Cambria Math" w:hAnsiTheme="majorBidi" w:cs="B Mitra"/>
                        <w:i/>
                        <w:sz w:val="16"/>
                        <w:szCs w:val="16"/>
                        <w:lang w:bidi="fa-IR"/>
                      </w:rPr>
                    </m:ctrlPr>
                  </m:fPr>
                  <m:num>
                    <m:nary>
                      <m:naryPr>
                        <m:chr m:val="∑"/>
                        <m:limLoc m:val="undOvr"/>
                        <m:supHide m:val="on"/>
                        <m:ctrlPr>
                          <w:rPr>
                            <w:rFonts w:ascii="Cambria Math" w:hAnsiTheme="majorBidi" w:cs="B Mitra"/>
                            <w:i/>
                            <w:sz w:val="16"/>
                            <w:szCs w:val="16"/>
                            <w:lang w:bidi="fa-IR"/>
                          </w:rPr>
                        </m:ctrlPr>
                      </m:naryPr>
                      <m:sub>
                        <m:r>
                          <w:rPr>
                            <w:rFonts w:ascii="Cambria Math" w:hAnsi="Cambria Math" w:cs="B Mitra"/>
                            <w:sz w:val="16"/>
                            <w:szCs w:val="16"/>
                            <w:lang w:bidi="fa-IR"/>
                          </w:rPr>
                          <m:t>i</m:t>
                        </m:r>
                      </m:sub>
                      <m:sup/>
                      <m:e>
                        <m:nary>
                          <m:naryPr>
                            <m:chr m:val="∑"/>
                            <m:limLoc m:val="undOvr"/>
                            <m:supHide m:val="on"/>
                            <m:ctrlPr>
                              <w:rPr>
                                <w:rFonts w:ascii="Cambria Math" w:hAnsiTheme="majorBidi" w:cs="B Mitra"/>
                                <w:i/>
                                <w:sz w:val="16"/>
                                <w:szCs w:val="16"/>
                                <w:lang w:bidi="fa-IR"/>
                              </w:rPr>
                            </m:ctrlPr>
                          </m:naryPr>
                          <m:sub>
                            <m:r>
                              <w:rPr>
                                <w:rFonts w:ascii="Cambria Math" w:hAnsi="Cambria Math" w:cs="B Mitra"/>
                                <w:sz w:val="16"/>
                                <w:szCs w:val="16"/>
                                <w:lang w:bidi="fa-IR"/>
                              </w:rPr>
                              <m:t>j</m:t>
                            </m:r>
                          </m:sub>
                          <m:sup/>
                          <m:e>
                            <m:d>
                              <m:dPr>
                                <m:ctrlPr>
                                  <w:rPr>
                                    <w:rFonts w:ascii="Cambria Math" w:hAnsiTheme="majorBidi" w:cs="B Mitra"/>
                                    <w:i/>
                                    <w:sz w:val="16"/>
                                    <w:szCs w:val="16"/>
                                    <w:lang w:bidi="fa-IR"/>
                                  </w:rPr>
                                </m:ctrlPr>
                              </m:dPr>
                              <m:e>
                                <m:r>
                                  <w:rPr>
                                    <w:rFonts w:ascii="Cambria Math" w:hAnsi="Cambria Math" w:cs="B Mitra"/>
                                    <w:sz w:val="16"/>
                                    <w:szCs w:val="16"/>
                                    <w:lang w:bidi="fa-IR"/>
                                  </w:rPr>
                                  <m:t>ij</m:t>
                                </m:r>
                              </m:e>
                            </m:d>
                            <m:r>
                              <w:rPr>
                                <w:rFonts w:ascii="Cambria Math" w:hAnsi="Cambria Math" w:cs="B Mitra"/>
                                <w:sz w:val="16"/>
                                <w:szCs w:val="16"/>
                                <w:lang w:bidi="fa-IR"/>
                              </w:rPr>
                              <m:t>P</m:t>
                            </m:r>
                            <m:d>
                              <m:dPr>
                                <m:ctrlPr>
                                  <w:rPr>
                                    <w:rFonts w:ascii="Cambria Math" w:hAnsiTheme="majorBidi" w:cs="B Mitra"/>
                                    <w:i/>
                                    <w:sz w:val="16"/>
                                    <w:szCs w:val="16"/>
                                    <w:lang w:bidi="fa-IR"/>
                                  </w:rPr>
                                </m:ctrlPr>
                              </m:dPr>
                              <m:e>
                                <m:r>
                                  <w:rPr>
                                    <w:rFonts w:ascii="Cambria Math" w:hAnsi="Cambria Math" w:cs="B Mitra"/>
                                    <w:sz w:val="16"/>
                                    <w:szCs w:val="16"/>
                                    <w:lang w:bidi="fa-IR"/>
                                  </w:rPr>
                                  <m:t>i</m:t>
                                </m:r>
                                <m:r>
                                  <w:rPr>
                                    <w:rFonts w:ascii="Cambria Math" w:hAnsiTheme="majorBidi" w:cs="B Mitra"/>
                                    <w:sz w:val="16"/>
                                    <w:szCs w:val="16"/>
                                    <w:lang w:bidi="fa-IR"/>
                                  </w:rPr>
                                  <m:t>,</m:t>
                                </m:r>
                                <m:r>
                                  <w:rPr>
                                    <w:rFonts w:ascii="Cambria Math" w:hAnsi="Cambria Math" w:cs="B Mitra"/>
                                    <w:sz w:val="16"/>
                                    <w:szCs w:val="16"/>
                                    <w:lang w:bidi="fa-IR"/>
                                  </w:rPr>
                                  <m:t>j</m:t>
                                </m:r>
                              </m:e>
                            </m:d>
                            <m:r>
                              <w:rPr>
                                <w:rFonts w:asciiTheme="majorBidi" w:hAnsiTheme="majorBidi" w:cs="B Mitra"/>
                                <w:sz w:val="16"/>
                                <w:szCs w:val="16"/>
                                <w:lang w:bidi="fa-IR"/>
                              </w:rPr>
                              <m:t>-</m:t>
                            </m:r>
                            <m:sSub>
                              <m:sSubPr>
                                <m:ctrlPr>
                                  <w:rPr>
                                    <w:rFonts w:ascii="Cambria Math" w:hAnsiTheme="majorBidi" w:cs="B Mitra"/>
                                    <w:i/>
                                    <w:sz w:val="16"/>
                                    <w:szCs w:val="16"/>
                                    <w:lang w:bidi="fa-IR"/>
                                  </w:rPr>
                                </m:ctrlPr>
                              </m:sSubPr>
                              <m:e>
                                <m:r>
                                  <w:rPr>
                                    <w:rFonts w:ascii="Cambria Math" w:hAnsi="Cambria Math" w:cs="B Mitra"/>
                                    <w:sz w:val="16"/>
                                    <w:szCs w:val="16"/>
                                    <w:lang w:bidi="fa-IR"/>
                                  </w:rPr>
                                  <m:t>μ</m:t>
                                </m:r>
                              </m:e>
                              <m:sub>
                                <m:r>
                                  <w:rPr>
                                    <w:rFonts w:ascii="Cambria Math" w:hAnsi="Cambria Math" w:cs="B Mitra"/>
                                    <w:sz w:val="16"/>
                                    <w:szCs w:val="16"/>
                                    <w:lang w:bidi="fa-IR"/>
                                  </w:rPr>
                                  <m:t>x</m:t>
                                </m:r>
                              </m:sub>
                            </m:sSub>
                            <m:sSub>
                              <m:sSubPr>
                                <m:ctrlPr>
                                  <w:rPr>
                                    <w:rFonts w:ascii="Cambria Math" w:hAnsiTheme="majorBidi" w:cs="B Mitra"/>
                                    <w:i/>
                                    <w:sz w:val="16"/>
                                    <w:szCs w:val="16"/>
                                    <w:lang w:bidi="fa-IR"/>
                                  </w:rPr>
                                </m:ctrlPr>
                              </m:sSubPr>
                              <m:e>
                                <m:r>
                                  <w:rPr>
                                    <w:rFonts w:ascii="Cambria Math" w:hAnsi="Cambria Math" w:cs="B Mitra"/>
                                    <w:sz w:val="16"/>
                                    <w:szCs w:val="16"/>
                                    <w:lang w:bidi="fa-IR"/>
                                  </w:rPr>
                                  <m:t>μ</m:t>
                                </m:r>
                              </m:e>
                              <m:sub>
                                <m:r>
                                  <w:rPr>
                                    <w:rFonts w:ascii="Cambria Math" w:hAnsi="Cambria Math" w:cs="B Mitra"/>
                                    <w:sz w:val="16"/>
                                    <w:szCs w:val="16"/>
                                    <w:lang w:bidi="fa-IR"/>
                                  </w:rPr>
                                  <m:t>y</m:t>
                                </m:r>
                              </m:sub>
                            </m:sSub>
                          </m:e>
                        </m:nary>
                      </m:e>
                    </m:nary>
                  </m:num>
                  <m:den>
                    <m:sSub>
                      <m:sSubPr>
                        <m:ctrlPr>
                          <w:rPr>
                            <w:rFonts w:ascii="Cambria Math" w:hAnsiTheme="majorBidi" w:cs="B Mitra"/>
                            <w:i/>
                            <w:sz w:val="16"/>
                            <w:szCs w:val="16"/>
                            <w:lang w:bidi="fa-IR"/>
                          </w:rPr>
                        </m:ctrlPr>
                      </m:sSubPr>
                      <m:e>
                        <m:r>
                          <w:rPr>
                            <w:rFonts w:ascii="Cambria Math" w:hAnsi="Cambria Math" w:cs="B Mitra"/>
                            <w:sz w:val="16"/>
                            <w:szCs w:val="16"/>
                            <w:lang w:bidi="fa-IR"/>
                          </w:rPr>
                          <m:t>σ</m:t>
                        </m:r>
                      </m:e>
                      <m:sub>
                        <m:r>
                          <w:rPr>
                            <w:rFonts w:ascii="Cambria Math" w:hAnsi="Cambria Math" w:cs="B Mitra"/>
                            <w:sz w:val="16"/>
                            <w:szCs w:val="16"/>
                            <w:lang w:bidi="fa-IR"/>
                          </w:rPr>
                          <m:t>x</m:t>
                        </m:r>
                      </m:sub>
                    </m:sSub>
                    <m:sSub>
                      <m:sSubPr>
                        <m:ctrlPr>
                          <w:rPr>
                            <w:rFonts w:ascii="Cambria Math" w:hAnsiTheme="majorBidi" w:cs="B Mitra"/>
                            <w:i/>
                            <w:sz w:val="16"/>
                            <w:szCs w:val="16"/>
                            <w:lang w:bidi="fa-IR"/>
                          </w:rPr>
                        </m:ctrlPr>
                      </m:sSubPr>
                      <m:e>
                        <m:r>
                          <w:rPr>
                            <w:rFonts w:ascii="Cambria Math" w:hAnsi="Cambria Math" w:cs="B Mitra"/>
                            <w:sz w:val="16"/>
                            <w:szCs w:val="16"/>
                            <w:lang w:bidi="fa-IR"/>
                          </w:rPr>
                          <m:t>σ</m:t>
                        </m:r>
                      </m:e>
                      <m:sub>
                        <m:r>
                          <w:rPr>
                            <w:rFonts w:ascii="Cambria Math" w:hAnsi="Cambria Math" w:cs="B Mitra"/>
                            <w:sz w:val="16"/>
                            <w:szCs w:val="16"/>
                            <w:lang w:bidi="fa-IR"/>
                          </w:rPr>
                          <m:t>y</m:t>
                        </m:r>
                      </m:sub>
                    </m:sSub>
                  </m:den>
                </m:f>
              </m:oMath>
            </m:oMathPara>
          </w:p>
        </w:tc>
      </w:tr>
      <w:tr w:rsidR="00906D17" w:rsidRPr="00906D17" w:rsidTr="00906D17">
        <w:tc>
          <w:tcPr>
            <w:tcW w:w="1368" w:type="dxa"/>
            <w:vAlign w:val="center"/>
          </w:tcPr>
          <w:p w:rsidR="00906D17" w:rsidRPr="00906D17" w:rsidRDefault="00906D17" w:rsidP="00906D17">
            <w:pPr>
              <w:jc w:val="center"/>
              <w:rPr>
                <w:rFonts w:asciiTheme="majorBidi" w:hAnsiTheme="majorBidi" w:cstheme="majorBidi"/>
                <w:sz w:val="16"/>
                <w:szCs w:val="16"/>
              </w:rPr>
            </w:pPr>
            <w:r w:rsidRPr="00906D17">
              <w:rPr>
                <w:rFonts w:asciiTheme="majorBidi" w:hAnsiTheme="majorBidi" w:cstheme="majorBidi"/>
                <w:sz w:val="16"/>
                <w:szCs w:val="16"/>
              </w:rPr>
              <w:t>Variance</w:t>
            </w:r>
          </w:p>
        </w:tc>
        <w:tc>
          <w:tcPr>
            <w:tcW w:w="2790" w:type="dxa"/>
            <w:vAlign w:val="center"/>
          </w:tcPr>
          <w:p w:rsidR="00906D17" w:rsidRPr="00906D17" w:rsidRDefault="004F133F" w:rsidP="00906D17">
            <w:pPr>
              <w:jc w:val="center"/>
              <w:rPr>
                <w:rFonts w:asciiTheme="majorBidi" w:hAnsiTheme="majorBidi" w:cstheme="majorBidi"/>
                <w:sz w:val="16"/>
                <w:szCs w:val="16"/>
              </w:rPr>
            </w:pPr>
            <m:oMathPara>
              <m:oMath>
                <m:sSub>
                  <m:sSubPr>
                    <m:ctrlPr>
                      <w:rPr>
                        <w:rFonts w:ascii="Cambria Math" w:hAnsiTheme="majorBidi" w:cs="B Mitra"/>
                        <w:i/>
                        <w:sz w:val="16"/>
                        <w:szCs w:val="16"/>
                        <w:lang w:bidi="fa-IR"/>
                      </w:rPr>
                    </m:ctrlPr>
                  </m:sSubPr>
                  <m:e>
                    <m:r>
                      <w:rPr>
                        <w:rFonts w:ascii="Cambria Math" w:hAnsi="Cambria Math" w:cs="B Mitra"/>
                        <w:sz w:val="16"/>
                        <w:szCs w:val="16"/>
                        <w:lang w:bidi="fa-IR"/>
                      </w:rPr>
                      <m:t>f</m:t>
                    </m:r>
                  </m:e>
                  <m:sub>
                    <m:r>
                      <w:rPr>
                        <w:rFonts w:ascii="Cambria Math" w:hAnsiTheme="majorBidi" w:cs="B Mitra"/>
                        <w:sz w:val="16"/>
                        <w:szCs w:val="16"/>
                        <w:lang w:bidi="fa-IR"/>
                      </w:rPr>
                      <m:t>4</m:t>
                    </m:r>
                  </m:sub>
                </m:sSub>
                <m:r>
                  <w:rPr>
                    <w:rFonts w:ascii="Cambria Math" w:hAnsiTheme="majorBidi" w:cs="B Mitra"/>
                    <w:sz w:val="16"/>
                    <w:szCs w:val="16"/>
                    <w:lang w:bidi="fa-IR"/>
                  </w:rPr>
                  <m:t>=</m:t>
                </m:r>
                <m:nary>
                  <m:naryPr>
                    <m:chr m:val="∑"/>
                    <m:limLoc m:val="undOvr"/>
                    <m:supHide m:val="on"/>
                    <m:ctrlPr>
                      <w:rPr>
                        <w:rFonts w:ascii="Cambria Math" w:hAnsiTheme="majorBidi" w:cs="B Mitra"/>
                        <w:i/>
                        <w:sz w:val="16"/>
                        <w:szCs w:val="16"/>
                        <w:lang w:bidi="fa-IR"/>
                      </w:rPr>
                    </m:ctrlPr>
                  </m:naryPr>
                  <m:sub>
                    <m:r>
                      <w:rPr>
                        <w:rFonts w:ascii="Cambria Math" w:hAnsi="Cambria Math" w:cs="B Mitra"/>
                        <w:sz w:val="16"/>
                        <w:szCs w:val="16"/>
                        <w:lang w:bidi="fa-IR"/>
                      </w:rPr>
                      <m:t>i</m:t>
                    </m:r>
                  </m:sub>
                  <m:sup/>
                  <m:e>
                    <m:nary>
                      <m:naryPr>
                        <m:chr m:val="∑"/>
                        <m:limLoc m:val="undOvr"/>
                        <m:supHide m:val="on"/>
                        <m:ctrlPr>
                          <w:rPr>
                            <w:rFonts w:ascii="Cambria Math" w:hAnsiTheme="majorBidi" w:cs="B Mitra"/>
                            <w:i/>
                            <w:sz w:val="16"/>
                            <w:szCs w:val="16"/>
                            <w:lang w:bidi="fa-IR"/>
                          </w:rPr>
                        </m:ctrlPr>
                      </m:naryPr>
                      <m:sub>
                        <m:r>
                          <w:rPr>
                            <w:rFonts w:ascii="Cambria Math" w:hAnsi="Cambria Math" w:cs="B Mitra"/>
                            <w:sz w:val="16"/>
                            <w:szCs w:val="16"/>
                            <w:lang w:bidi="fa-IR"/>
                          </w:rPr>
                          <m:t>j</m:t>
                        </m:r>
                      </m:sub>
                      <m:sup/>
                      <m:e>
                        <m:sSup>
                          <m:sSupPr>
                            <m:ctrlPr>
                              <w:rPr>
                                <w:rFonts w:ascii="Cambria Math" w:hAnsiTheme="majorBidi" w:cs="B Mitra"/>
                                <w:i/>
                                <w:sz w:val="16"/>
                                <w:szCs w:val="16"/>
                                <w:lang w:bidi="fa-IR"/>
                              </w:rPr>
                            </m:ctrlPr>
                          </m:sSupPr>
                          <m:e>
                            <m:d>
                              <m:dPr>
                                <m:ctrlPr>
                                  <w:rPr>
                                    <w:rFonts w:ascii="Cambria Math" w:hAnsiTheme="majorBidi" w:cs="B Mitra"/>
                                    <w:i/>
                                    <w:sz w:val="16"/>
                                    <w:szCs w:val="16"/>
                                    <w:lang w:bidi="fa-IR"/>
                                  </w:rPr>
                                </m:ctrlPr>
                              </m:dPr>
                              <m:e>
                                <m:r>
                                  <w:rPr>
                                    <w:rFonts w:ascii="Cambria Math" w:hAnsi="Cambria Math" w:cs="B Mitra"/>
                                    <w:sz w:val="16"/>
                                    <w:szCs w:val="16"/>
                                    <w:lang w:bidi="fa-IR"/>
                                  </w:rPr>
                                  <m:t>i</m:t>
                                </m:r>
                                <m:r>
                                  <w:rPr>
                                    <w:rFonts w:asciiTheme="majorBidi" w:hAnsiTheme="majorBidi" w:cs="B Mitra"/>
                                    <w:sz w:val="16"/>
                                    <w:szCs w:val="16"/>
                                    <w:lang w:bidi="fa-IR"/>
                                  </w:rPr>
                                  <m:t>-</m:t>
                                </m:r>
                                <m:r>
                                  <w:rPr>
                                    <w:rFonts w:ascii="Cambria Math" w:hAnsi="Cambria Math" w:cs="B Mitra"/>
                                    <w:sz w:val="16"/>
                                    <w:szCs w:val="16"/>
                                    <w:lang w:bidi="fa-IR"/>
                                  </w:rPr>
                                  <m:t>μ</m:t>
                                </m:r>
                              </m:e>
                            </m:d>
                          </m:e>
                          <m:sup>
                            <m:r>
                              <w:rPr>
                                <w:rFonts w:ascii="Cambria Math" w:hAnsiTheme="majorBidi" w:cs="B Mitra"/>
                                <w:sz w:val="16"/>
                                <w:szCs w:val="16"/>
                                <w:lang w:bidi="fa-IR"/>
                              </w:rPr>
                              <m:t>2</m:t>
                            </m:r>
                          </m:sup>
                        </m:sSup>
                        <m:r>
                          <w:rPr>
                            <w:rFonts w:ascii="Cambria Math" w:hAnsi="Cambria Math" w:cs="B Mitra"/>
                            <w:sz w:val="16"/>
                            <w:szCs w:val="16"/>
                            <w:lang w:bidi="fa-IR"/>
                          </w:rPr>
                          <m:t>P</m:t>
                        </m:r>
                        <m:d>
                          <m:dPr>
                            <m:ctrlPr>
                              <w:rPr>
                                <w:rFonts w:ascii="Cambria Math" w:hAnsiTheme="majorBidi" w:cs="B Mitra"/>
                                <w:i/>
                                <w:sz w:val="16"/>
                                <w:szCs w:val="16"/>
                                <w:lang w:bidi="fa-IR"/>
                              </w:rPr>
                            </m:ctrlPr>
                          </m:dPr>
                          <m:e>
                            <m:r>
                              <w:rPr>
                                <w:rFonts w:ascii="Cambria Math" w:hAnsi="Cambria Math" w:cs="B Mitra"/>
                                <w:sz w:val="16"/>
                                <w:szCs w:val="16"/>
                                <w:lang w:bidi="fa-IR"/>
                              </w:rPr>
                              <m:t>i</m:t>
                            </m:r>
                            <m:r>
                              <w:rPr>
                                <w:rFonts w:ascii="Cambria Math" w:hAnsiTheme="majorBidi" w:cs="B Mitra"/>
                                <w:sz w:val="16"/>
                                <w:szCs w:val="16"/>
                                <w:lang w:bidi="fa-IR"/>
                              </w:rPr>
                              <m:t>,</m:t>
                            </m:r>
                            <m:r>
                              <w:rPr>
                                <w:rFonts w:ascii="Cambria Math" w:hAnsi="Cambria Math" w:cs="B Mitra"/>
                                <w:sz w:val="16"/>
                                <w:szCs w:val="16"/>
                                <w:lang w:bidi="fa-IR"/>
                              </w:rPr>
                              <m:t>j</m:t>
                            </m:r>
                          </m:e>
                        </m:d>
                      </m:e>
                    </m:nary>
                  </m:e>
                </m:nary>
              </m:oMath>
            </m:oMathPara>
          </w:p>
        </w:tc>
      </w:tr>
      <w:tr w:rsidR="00906D17" w:rsidRPr="00906D17" w:rsidTr="00906D17">
        <w:tc>
          <w:tcPr>
            <w:tcW w:w="1368" w:type="dxa"/>
            <w:vAlign w:val="center"/>
          </w:tcPr>
          <w:p w:rsidR="00906D17" w:rsidRPr="00906D17" w:rsidRDefault="00906D17" w:rsidP="00906D17">
            <w:pPr>
              <w:jc w:val="center"/>
              <w:rPr>
                <w:rFonts w:asciiTheme="majorBidi" w:hAnsiTheme="majorBidi" w:cstheme="majorBidi"/>
                <w:sz w:val="16"/>
                <w:szCs w:val="16"/>
              </w:rPr>
            </w:pPr>
            <w:r w:rsidRPr="00906D17">
              <w:rPr>
                <w:rFonts w:asciiTheme="majorBidi" w:hAnsiTheme="majorBidi" w:cstheme="majorBidi"/>
                <w:sz w:val="16"/>
                <w:szCs w:val="16"/>
              </w:rPr>
              <w:t>Inverse different moment</w:t>
            </w:r>
          </w:p>
        </w:tc>
        <w:tc>
          <w:tcPr>
            <w:tcW w:w="2790" w:type="dxa"/>
            <w:vAlign w:val="center"/>
          </w:tcPr>
          <w:p w:rsidR="00906D17" w:rsidRPr="00906D17" w:rsidRDefault="004F133F" w:rsidP="00906D17">
            <w:pPr>
              <w:jc w:val="center"/>
              <w:rPr>
                <w:rFonts w:asciiTheme="majorBidi" w:hAnsiTheme="majorBidi" w:cstheme="majorBidi"/>
                <w:sz w:val="16"/>
                <w:szCs w:val="16"/>
              </w:rPr>
            </w:pPr>
            <m:oMathPara>
              <m:oMath>
                <m:sSub>
                  <m:sSubPr>
                    <m:ctrlPr>
                      <w:rPr>
                        <w:rFonts w:ascii="Cambria Math" w:hAnsiTheme="majorBidi" w:cs="B Mitra"/>
                        <w:i/>
                        <w:sz w:val="16"/>
                        <w:szCs w:val="16"/>
                        <w:lang w:bidi="fa-IR"/>
                      </w:rPr>
                    </m:ctrlPr>
                  </m:sSubPr>
                  <m:e>
                    <m:r>
                      <w:rPr>
                        <w:rFonts w:ascii="Cambria Math" w:hAnsi="Cambria Math" w:cs="B Mitra"/>
                        <w:sz w:val="16"/>
                        <w:szCs w:val="16"/>
                        <w:lang w:bidi="fa-IR"/>
                      </w:rPr>
                      <m:t>f</m:t>
                    </m:r>
                  </m:e>
                  <m:sub>
                    <m:r>
                      <w:rPr>
                        <w:rFonts w:ascii="Cambria Math" w:hAnsiTheme="majorBidi" w:cs="B Mitra"/>
                        <w:sz w:val="16"/>
                        <w:szCs w:val="16"/>
                        <w:lang w:bidi="fa-IR"/>
                      </w:rPr>
                      <m:t>5</m:t>
                    </m:r>
                  </m:sub>
                </m:sSub>
                <m:r>
                  <w:rPr>
                    <w:rFonts w:ascii="Cambria Math" w:hAnsiTheme="majorBidi" w:cs="B Mitra"/>
                    <w:sz w:val="16"/>
                    <w:szCs w:val="16"/>
                    <w:lang w:bidi="fa-IR"/>
                  </w:rPr>
                  <m:t>=</m:t>
                </m:r>
                <m:nary>
                  <m:naryPr>
                    <m:chr m:val="∑"/>
                    <m:limLoc m:val="undOvr"/>
                    <m:supHide m:val="on"/>
                    <m:ctrlPr>
                      <w:rPr>
                        <w:rFonts w:ascii="Cambria Math" w:hAnsiTheme="majorBidi" w:cs="B Mitra"/>
                        <w:i/>
                        <w:sz w:val="16"/>
                        <w:szCs w:val="16"/>
                        <w:lang w:bidi="fa-IR"/>
                      </w:rPr>
                    </m:ctrlPr>
                  </m:naryPr>
                  <m:sub>
                    <m:r>
                      <w:rPr>
                        <w:rFonts w:ascii="Cambria Math" w:hAnsi="Cambria Math" w:cs="B Mitra"/>
                        <w:sz w:val="16"/>
                        <w:szCs w:val="16"/>
                        <w:lang w:bidi="fa-IR"/>
                      </w:rPr>
                      <m:t>i</m:t>
                    </m:r>
                  </m:sub>
                  <m:sup/>
                  <m:e>
                    <m:nary>
                      <m:naryPr>
                        <m:chr m:val="∑"/>
                        <m:limLoc m:val="undOvr"/>
                        <m:supHide m:val="on"/>
                        <m:ctrlPr>
                          <w:rPr>
                            <w:rFonts w:ascii="Cambria Math" w:hAnsiTheme="majorBidi" w:cs="B Mitra"/>
                            <w:i/>
                            <w:sz w:val="16"/>
                            <w:szCs w:val="16"/>
                            <w:lang w:bidi="fa-IR"/>
                          </w:rPr>
                        </m:ctrlPr>
                      </m:naryPr>
                      <m:sub>
                        <m:r>
                          <w:rPr>
                            <w:rFonts w:ascii="Cambria Math" w:hAnsi="Cambria Math" w:cs="B Mitra"/>
                            <w:sz w:val="16"/>
                            <w:szCs w:val="16"/>
                            <w:lang w:bidi="fa-IR"/>
                          </w:rPr>
                          <m:t>j</m:t>
                        </m:r>
                      </m:sub>
                      <m:sup/>
                      <m:e>
                        <m:f>
                          <m:fPr>
                            <m:ctrlPr>
                              <w:rPr>
                                <w:rFonts w:ascii="Cambria Math" w:hAnsiTheme="majorBidi" w:cs="B Mitra"/>
                                <w:i/>
                                <w:sz w:val="16"/>
                                <w:szCs w:val="16"/>
                                <w:lang w:bidi="fa-IR"/>
                              </w:rPr>
                            </m:ctrlPr>
                          </m:fPr>
                          <m:num>
                            <m:r>
                              <w:rPr>
                                <w:rFonts w:ascii="Cambria Math" w:hAnsiTheme="majorBidi" w:cs="B Mitra"/>
                                <w:sz w:val="16"/>
                                <w:szCs w:val="16"/>
                                <w:lang w:bidi="fa-IR"/>
                              </w:rPr>
                              <m:t>1</m:t>
                            </m:r>
                          </m:num>
                          <m:den>
                            <m:r>
                              <w:rPr>
                                <w:rFonts w:ascii="Cambria Math" w:hAnsiTheme="majorBidi" w:cs="B Mitra"/>
                                <w:sz w:val="16"/>
                                <w:szCs w:val="16"/>
                                <w:lang w:bidi="fa-IR"/>
                              </w:rPr>
                              <m:t>1+</m:t>
                            </m:r>
                            <m:sSup>
                              <m:sSupPr>
                                <m:ctrlPr>
                                  <w:rPr>
                                    <w:rFonts w:ascii="Cambria Math" w:hAnsiTheme="majorBidi" w:cs="B Mitra"/>
                                    <w:i/>
                                    <w:sz w:val="16"/>
                                    <w:szCs w:val="16"/>
                                    <w:lang w:bidi="fa-IR"/>
                                  </w:rPr>
                                </m:ctrlPr>
                              </m:sSupPr>
                              <m:e>
                                <m:d>
                                  <m:dPr>
                                    <m:ctrlPr>
                                      <w:rPr>
                                        <w:rFonts w:ascii="Cambria Math" w:hAnsiTheme="majorBidi" w:cs="B Mitra"/>
                                        <w:i/>
                                        <w:sz w:val="16"/>
                                        <w:szCs w:val="16"/>
                                        <w:lang w:bidi="fa-IR"/>
                                      </w:rPr>
                                    </m:ctrlPr>
                                  </m:dPr>
                                  <m:e>
                                    <m:r>
                                      <w:rPr>
                                        <w:rFonts w:ascii="Cambria Math" w:hAnsi="Cambria Math" w:cs="B Mitra"/>
                                        <w:sz w:val="16"/>
                                        <w:szCs w:val="16"/>
                                        <w:lang w:bidi="fa-IR"/>
                                      </w:rPr>
                                      <m:t>i</m:t>
                                    </m:r>
                                    <m:r>
                                      <w:rPr>
                                        <w:rFonts w:asciiTheme="majorBidi" w:hAnsiTheme="majorBidi" w:cs="B Mitra"/>
                                        <w:sz w:val="16"/>
                                        <w:szCs w:val="16"/>
                                        <w:lang w:bidi="fa-IR"/>
                                      </w:rPr>
                                      <m:t>-</m:t>
                                    </m:r>
                                    <m:r>
                                      <w:rPr>
                                        <w:rFonts w:ascii="Cambria Math" w:hAnsi="Cambria Math" w:cs="B Mitra"/>
                                        <w:sz w:val="16"/>
                                        <w:szCs w:val="16"/>
                                        <w:lang w:bidi="fa-IR"/>
                                      </w:rPr>
                                      <m:t>j</m:t>
                                    </m:r>
                                  </m:e>
                                </m:d>
                              </m:e>
                              <m:sup>
                                <m:r>
                                  <w:rPr>
                                    <w:rFonts w:ascii="Cambria Math" w:hAnsiTheme="majorBidi" w:cs="B Mitra"/>
                                    <w:sz w:val="16"/>
                                    <w:szCs w:val="16"/>
                                    <w:lang w:bidi="fa-IR"/>
                                  </w:rPr>
                                  <m:t>2</m:t>
                                </m:r>
                              </m:sup>
                            </m:sSup>
                          </m:den>
                        </m:f>
                        <m:r>
                          <w:rPr>
                            <w:rFonts w:ascii="Cambria Math" w:hAnsi="Cambria Math" w:cs="B Mitra"/>
                            <w:sz w:val="16"/>
                            <w:szCs w:val="16"/>
                            <w:lang w:bidi="fa-IR"/>
                          </w:rPr>
                          <m:t>P</m:t>
                        </m:r>
                        <m:d>
                          <m:dPr>
                            <m:ctrlPr>
                              <w:rPr>
                                <w:rFonts w:ascii="Cambria Math" w:hAnsiTheme="majorBidi" w:cs="B Mitra"/>
                                <w:i/>
                                <w:sz w:val="16"/>
                                <w:szCs w:val="16"/>
                                <w:lang w:bidi="fa-IR"/>
                              </w:rPr>
                            </m:ctrlPr>
                          </m:dPr>
                          <m:e>
                            <m:r>
                              <w:rPr>
                                <w:rFonts w:ascii="Cambria Math" w:hAnsi="Cambria Math" w:cs="B Mitra"/>
                                <w:sz w:val="16"/>
                                <w:szCs w:val="16"/>
                                <w:lang w:bidi="fa-IR"/>
                              </w:rPr>
                              <m:t>i</m:t>
                            </m:r>
                            <m:r>
                              <w:rPr>
                                <w:rFonts w:ascii="Cambria Math" w:hAnsiTheme="majorBidi" w:cs="B Mitra"/>
                                <w:sz w:val="16"/>
                                <w:szCs w:val="16"/>
                                <w:lang w:bidi="fa-IR"/>
                              </w:rPr>
                              <m:t>,</m:t>
                            </m:r>
                            <m:r>
                              <w:rPr>
                                <w:rFonts w:ascii="Cambria Math" w:hAnsi="Cambria Math" w:cs="B Mitra"/>
                                <w:sz w:val="16"/>
                                <w:szCs w:val="16"/>
                                <w:lang w:bidi="fa-IR"/>
                              </w:rPr>
                              <m:t>j</m:t>
                            </m:r>
                          </m:e>
                        </m:d>
                      </m:e>
                    </m:nary>
                  </m:e>
                </m:nary>
              </m:oMath>
            </m:oMathPara>
          </w:p>
        </w:tc>
      </w:tr>
      <w:tr w:rsidR="00906D17" w:rsidRPr="00906D17" w:rsidTr="00906D17">
        <w:tc>
          <w:tcPr>
            <w:tcW w:w="1368" w:type="dxa"/>
            <w:vAlign w:val="center"/>
          </w:tcPr>
          <w:p w:rsidR="00906D17" w:rsidRPr="00906D17" w:rsidRDefault="00906D17" w:rsidP="00906D17">
            <w:pPr>
              <w:jc w:val="center"/>
              <w:rPr>
                <w:rFonts w:asciiTheme="majorBidi" w:hAnsiTheme="majorBidi" w:cstheme="majorBidi"/>
                <w:sz w:val="16"/>
                <w:szCs w:val="16"/>
              </w:rPr>
            </w:pPr>
            <w:r w:rsidRPr="00906D17">
              <w:rPr>
                <w:rFonts w:asciiTheme="majorBidi" w:hAnsiTheme="majorBidi" w:cstheme="majorBidi"/>
                <w:sz w:val="16"/>
                <w:szCs w:val="16"/>
              </w:rPr>
              <w:t>Entropy</w:t>
            </w:r>
          </w:p>
        </w:tc>
        <w:tc>
          <w:tcPr>
            <w:tcW w:w="2790" w:type="dxa"/>
            <w:vAlign w:val="center"/>
          </w:tcPr>
          <w:p w:rsidR="00906D17" w:rsidRPr="00906D17" w:rsidRDefault="004F133F" w:rsidP="00906D17">
            <w:pPr>
              <w:jc w:val="center"/>
              <w:rPr>
                <w:rFonts w:asciiTheme="majorBidi" w:hAnsiTheme="majorBidi" w:cstheme="majorBidi"/>
                <w:sz w:val="16"/>
                <w:szCs w:val="16"/>
              </w:rPr>
            </w:pPr>
            <m:oMathPara>
              <m:oMath>
                <m:sSub>
                  <m:sSubPr>
                    <m:ctrlPr>
                      <w:rPr>
                        <w:rFonts w:ascii="Cambria Math" w:hAnsiTheme="majorBidi" w:cs="B Mitra"/>
                        <w:i/>
                        <w:sz w:val="16"/>
                        <w:szCs w:val="16"/>
                        <w:lang w:bidi="fa-IR"/>
                      </w:rPr>
                    </m:ctrlPr>
                  </m:sSubPr>
                  <m:e>
                    <m:r>
                      <w:rPr>
                        <w:rFonts w:ascii="Cambria Math" w:hAnsi="Cambria Math" w:cs="B Mitra"/>
                        <w:sz w:val="16"/>
                        <w:szCs w:val="16"/>
                        <w:lang w:bidi="fa-IR"/>
                      </w:rPr>
                      <m:t>f</m:t>
                    </m:r>
                  </m:e>
                  <m:sub>
                    <m:r>
                      <w:rPr>
                        <w:rFonts w:ascii="Cambria Math" w:hAnsiTheme="majorBidi" w:cs="B Mitra"/>
                        <w:sz w:val="16"/>
                        <w:szCs w:val="16"/>
                        <w:lang w:bidi="fa-IR"/>
                      </w:rPr>
                      <m:t>6</m:t>
                    </m:r>
                  </m:sub>
                </m:sSub>
                <m:r>
                  <w:rPr>
                    <w:rFonts w:ascii="Cambria Math" w:hAnsiTheme="majorBidi" w:cs="B Mitra"/>
                    <w:sz w:val="16"/>
                    <w:szCs w:val="16"/>
                    <w:lang w:bidi="fa-IR"/>
                  </w:rPr>
                  <m:t>=</m:t>
                </m:r>
                <m:r>
                  <w:rPr>
                    <w:rFonts w:asciiTheme="majorBidi" w:hAnsiTheme="majorBidi" w:cs="B Mitra"/>
                    <w:sz w:val="16"/>
                    <w:szCs w:val="16"/>
                    <w:lang w:bidi="fa-IR"/>
                  </w:rPr>
                  <m:t>-</m:t>
                </m:r>
                <m:nary>
                  <m:naryPr>
                    <m:chr m:val="∑"/>
                    <m:limLoc m:val="undOvr"/>
                    <m:supHide m:val="on"/>
                    <m:ctrlPr>
                      <w:rPr>
                        <w:rFonts w:ascii="Cambria Math" w:hAnsiTheme="majorBidi" w:cs="B Mitra"/>
                        <w:i/>
                        <w:sz w:val="16"/>
                        <w:szCs w:val="16"/>
                        <w:lang w:bidi="fa-IR"/>
                      </w:rPr>
                    </m:ctrlPr>
                  </m:naryPr>
                  <m:sub>
                    <m:r>
                      <w:rPr>
                        <w:rFonts w:ascii="Cambria Math" w:hAnsi="Cambria Math" w:cs="B Mitra"/>
                        <w:sz w:val="16"/>
                        <w:szCs w:val="16"/>
                        <w:lang w:bidi="fa-IR"/>
                      </w:rPr>
                      <m:t>i</m:t>
                    </m:r>
                  </m:sub>
                  <m:sup/>
                  <m:e>
                    <m:nary>
                      <m:naryPr>
                        <m:chr m:val="∑"/>
                        <m:limLoc m:val="undOvr"/>
                        <m:supHide m:val="on"/>
                        <m:ctrlPr>
                          <w:rPr>
                            <w:rFonts w:ascii="Cambria Math" w:hAnsiTheme="majorBidi" w:cs="B Mitra"/>
                            <w:i/>
                            <w:sz w:val="16"/>
                            <w:szCs w:val="16"/>
                            <w:lang w:bidi="fa-IR"/>
                          </w:rPr>
                        </m:ctrlPr>
                      </m:naryPr>
                      <m:sub>
                        <m:r>
                          <w:rPr>
                            <w:rFonts w:ascii="Cambria Math" w:hAnsi="Cambria Math" w:cs="B Mitra"/>
                            <w:sz w:val="16"/>
                            <w:szCs w:val="16"/>
                            <w:lang w:bidi="fa-IR"/>
                          </w:rPr>
                          <m:t>j</m:t>
                        </m:r>
                      </m:sub>
                      <m:sup/>
                      <m:e>
                        <m:r>
                          <w:rPr>
                            <w:rFonts w:ascii="Cambria Math" w:hAnsi="Cambria Math" w:cs="B Mitra"/>
                            <w:sz w:val="16"/>
                            <w:szCs w:val="16"/>
                            <w:lang w:bidi="fa-IR"/>
                          </w:rPr>
                          <m:t>P</m:t>
                        </m:r>
                        <m:d>
                          <m:dPr>
                            <m:ctrlPr>
                              <w:rPr>
                                <w:rFonts w:ascii="Cambria Math" w:hAnsiTheme="majorBidi" w:cs="B Mitra"/>
                                <w:i/>
                                <w:sz w:val="16"/>
                                <w:szCs w:val="16"/>
                                <w:lang w:bidi="fa-IR"/>
                              </w:rPr>
                            </m:ctrlPr>
                          </m:dPr>
                          <m:e>
                            <m:r>
                              <w:rPr>
                                <w:rFonts w:ascii="Cambria Math" w:hAnsi="Cambria Math" w:cs="B Mitra"/>
                                <w:sz w:val="16"/>
                                <w:szCs w:val="16"/>
                                <w:lang w:bidi="fa-IR"/>
                              </w:rPr>
                              <m:t>i</m:t>
                            </m:r>
                            <m:r>
                              <w:rPr>
                                <w:rFonts w:ascii="Cambria Math" w:hAnsiTheme="majorBidi" w:cs="B Mitra"/>
                                <w:sz w:val="16"/>
                                <w:szCs w:val="16"/>
                                <w:lang w:bidi="fa-IR"/>
                              </w:rPr>
                              <m:t>,</m:t>
                            </m:r>
                            <m:r>
                              <w:rPr>
                                <w:rFonts w:ascii="Cambria Math" w:hAnsi="Cambria Math" w:cs="B Mitra"/>
                                <w:sz w:val="16"/>
                                <w:szCs w:val="16"/>
                                <w:lang w:bidi="fa-IR"/>
                              </w:rPr>
                              <m:t>j</m:t>
                            </m:r>
                          </m:e>
                        </m:d>
                      </m:e>
                    </m:nary>
                  </m:e>
                </m:nary>
                <m:func>
                  <m:funcPr>
                    <m:ctrlPr>
                      <w:rPr>
                        <w:rFonts w:ascii="Cambria Math" w:hAnsiTheme="majorBidi" w:cs="B Mitra"/>
                        <w:i/>
                        <w:sz w:val="16"/>
                        <w:szCs w:val="16"/>
                        <w:lang w:bidi="fa-IR"/>
                      </w:rPr>
                    </m:ctrlPr>
                  </m:funcPr>
                  <m:fName>
                    <m:r>
                      <m:rPr>
                        <m:sty m:val="p"/>
                      </m:rPr>
                      <w:rPr>
                        <w:rFonts w:ascii="Cambria Math" w:hAnsiTheme="majorBidi" w:cs="B Mitra"/>
                        <w:sz w:val="16"/>
                        <w:szCs w:val="16"/>
                        <w:lang w:bidi="fa-IR"/>
                      </w:rPr>
                      <m:t>log</m:t>
                    </m:r>
                  </m:fName>
                  <m:e>
                    <m:r>
                      <w:rPr>
                        <w:rFonts w:ascii="Cambria Math" w:hAnsiTheme="majorBidi" w:cs="B Mitra"/>
                        <w:sz w:val="16"/>
                        <w:szCs w:val="16"/>
                        <w:lang w:bidi="fa-IR"/>
                      </w:rPr>
                      <m:t>(</m:t>
                    </m:r>
                    <m:r>
                      <w:rPr>
                        <w:rFonts w:ascii="Cambria Math" w:hAnsi="Cambria Math" w:cs="B Mitra"/>
                        <w:sz w:val="16"/>
                        <w:szCs w:val="16"/>
                        <w:lang w:bidi="fa-IR"/>
                      </w:rPr>
                      <m:t>P</m:t>
                    </m:r>
                    <m:d>
                      <m:dPr>
                        <m:ctrlPr>
                          <w:rPr>
                            <w:rFonts w:ascii="Cambria Math" w:hAnsiTheme="majorBidi" w:cs="B Mitra"/>
                            <w:i/>
                            <w:sz w:val="16"/>
                            <w:szCs w:val="16"/>
                            <w:lang w:bidi="fa-IR"/>
                          </w:rPr>
                        </m:ctrlPr>
                      </m:dPr>
                      <m:e>
                        <m:r>
                          <w:rPr>
                            <w:rFonts w:ascii="Cambria Math" w:hAnsi="Cambria Math" w:cs="B Mitra"/>
                            <w:sz w:val="16"/>
                            <w:szCs w:val="16"/>
                            <w:lang w:bidi="fa-IR"/>
                          </w:rPr>
                          <m:t>i</m:t>
                        </m:r>
                        <m:r>
                          <w:rPr>
                            <w:rFonts w:ascii="Cambria Math" w:hAnsiTheme="majorBidi" w:cs="B Mitra"/>
                            <w:sz w:val="16"/>
                            <w:szCs w:val="16"/>
                            <w:lang w:bidi="fa-IR"/>
                          </w:rPr>
                          <m:t>,</m:t>
                        </m:r>
                        <m:r>
                          <w:rPr>
                            <w:rFonts w:ascii="Cambria Math" w:hAnsi="Cambria Math" w:cs="B Mitra"/>
                            <w:sz w:val="16"/>
                            <w:szCs w:val="16"/>
                            <w:lang w:bidi="fa-IR"/>
                          </w:rPr>
                          <m:t>j</m:t>
                        </m:r>
                      </m:e>
                    </m:d>
                    <m:r>
                      <w:rPr>
                        <w:rFonts w:ascii="Cambria Math" w:hAnsiTheme="majorBidi" w:cs="B Mitra"/>
                        <w:sz w:val="16"/>
                        <w:szCs w:val="16"/>
                        <w:lang w:bidi="fa-IR"/>
                      </w:rPr>
                      <m:t>)</m:t>
                    </m:r>
                  </m:e>
                </m:func>
              </m:oMath>
            </m:oMathPara>
          </w:p>
        </w:tc>
      </w:tr>
    </w:tbl>
    <w:p w:rsidR="003639CD" w:rsidRPr="00906D17" w:rsidRDefault="003639CD" w:rsidP="003639CD">
      <w:pPr>
        <w:jc w:val="center"/>
        <w:rPr>
          <w:rFonts w:asciiTheme="majorBidi" w:hAnsiTheme="majorBidi" w:cstheme="majorBidi"/>
          <w:sz w:val="16"/>
          <w:szCs w:val="16"/>
          <w:lang w:bidi="fa-IR"/>
        </w:rPr>
      </w:pPr>
    </w:p>
    <w:p w:rsidR="003639CD" w:rsidRPr="00906D17" w:rsidRDefault="003639CD" w:rsidP="00FB553D">
      <w:pPr>
        <w:tabs>
          <w:tab w:val="left" w:pos="5585"/>
        </w:tabs>
        <w:jc w:val="both"/>
        <w:rPr>
          <w:rFonts w:asciiTheme="majorBidi" w:hAnsiTheme="majorBidi" w:cstheme="majorBidi"/>
          <w:sz w:val="20"/>
          <w:szCs w:val="20"/>
          <w:lang w:bidi="fa-IR"/>
        </w:rPr>
      </w:pPr>
    </w:p>
    <w:p w:rsidR="003639CD" w:rsidRPr="00906D17" w:rsidRDefault="003639CD" w:rsidP="00FB553D">
      <w:pPr>
        <w:tabs>
          <w:tab w:val="left" w:pos="5585"/>
        </w:tabs>
        <w:jc w:val="both"/>
        <w:rPr>
          <w:rFonts w:asciiTheme="majorBidi" w:hAnsiTheme="majorBidi" w:cstheme="majorBidi"/>
          <w:sz w:val="20"/>
          <w:szCs w:val="20"/>
          <w:lang w:bidi="fa-IR"/>
        </w:rPr>
      </w:pPr>
    </w:p>
    <w:p w:rsidR="003639CD" w:rsidRPr="00906D17" w:rsidRDefault="003639CD" w:rsidP="00FB553D">
      <w:pPr>
        <w:tabs>
          <w:tab w:val="left" w:pos="5585"/>
        </w:tabs>
        <w:jc w:val="both"/>
        <w:rPr>
          <w:rFonts w:asciiTheme="majorBidi" w:hAnsiTheme="majorBidi" w:cstheme="majorBidi"/>
          <w:sz w:val="20"/>
          <w:szCs w:val="20"/>
          <w:lang w:bidi="fa-IR"/>
        </w:rPr>
      </w:pPr>
    </w:p>
    <w:p w:rsidR="003639CD" w:rsidRPr="00906D17" w:rsidRDefault="003639CD" w:rsidP="00FB553D">
      <w:pPr>
        <w:tabs>
          <w:tab w:val="left" w:pos="5585"/>
        </w:tabs>
        <w:jc w:val="both"/>
        <w:rPr>
          <w:rFonts w:asciiTheme="majorBidi" w:hAnsiTheme="majorBidi" w:cstheme="majorBidi"/>
          <w:sz w:val="20"/>
          <w:szCs w:val="20"/>
          <w:lang w:bidi="fa-IR"/>
        </w:rPr>
      </w:pPr>
    </w:p>
    <w:p w:rsidR="003639CD" w:rsidRPr="00906D17" w:rsidRDefault="003639CD" w:rsidP="00FB553D">
      <w:pPr>
        <w:tabs>
          <w:tab w:val="left" w:pos="5585"/>
        </w:tabs>
        <w:jc w:val="both"/>
        <w:rPr>
          <w:rFonts w:asciiTheme="majorBidi" w:hAnsiTheme="majorBidi" w:cstheme="majorBidi"/>
          <w:sz w:val="20"/>
          <w:szCs w:val="20"/>
          <w:lang w:bidi="fa-IR"/>
        </w:rPr>
      </w:pPr>
    </w:p>
    <w:p w:rsidR="003639CD" w:rsidRPr="00906D17" w:rsidRDefault="003639CD" w:rsidP="00FB553D">
      <w:pPr>
        <w:tabs>
          <w:tab w:val="left" w:pos="5585"/>
        </w:tabs>
        <w:jc w:val="both"/>
        <w:rPr>
          <w:rFonts w:asciiTheme="majorBidi" w:hAnsiTheme="majorBidi" w:cstheme="majorBidi"/>
          <w:sz w:val="20"/>
          <w:szCs w:val="20"/>
          <w:lang w:bidi="fa-IR"/>
        </w:rPr>
      </w:pPr>
    </w:p>
    <w:p w:rsidR="003639CD" w:rsidRPr="00906D17" w:rsidRDefault="003639CD" w:rsidP="00FB553D">
      <w:pPr>
        <w:tabs>
          <w:tab w:val="left" w:pos="5585"/>
        </w:tabs>
        <w:jc w:val="both"/>
        <w:rPr>
          <w:rFonts w:asciiTheme="majorBidi" w:hAnsiTheme="majorBidi" w:cstheme="majorBidi"/>
          <w:sz w:val="20"/>
          <w:szCs w:val="20"/>
          <w:lang w:bidi="fa-IR"/>
        </w:rPr>
      </w:pPr>
    </w:p>
    <w:p w:rsidR="00FB553D" w:rsidRPr="00906D17" w:rsidRDefault="00FB553D" w:rsidP="00FB553D">
      <w:pPr>
        <w:tabs>
          <w:tab w:val="left" w:pos="5585"/>
        </w:tabs>
        <w:jc w:val="both"/>
        <w:rPr>
          <w:rFonts w:asciiTheme="majorBidi" w:hAnsiTheme="majorBidi" w:cstheme="majorBidi"/>
          <w:sz w:val="20"/>
          <w:szCs w:val="20"/>
          <w:lang w:bidi="fa-IR"/>
        </w:rPr>
      </w:pPr>
      <w:proofErr w:type="gramStart"/>
      <w:r w:rsidRPr="00906D17">
        <w:rPr>
          <w:rFonts w:asciiTheme="majorBidi" w:hAnsiTheme="majorBidi" w:cstheme="majorBidi"/>
          <w:sz w:val="20"/>
          <w:szCs w:val="20"/>
          <w:lang w:bidi="fa-IR"/>
        </w:rPr>
        <w:t>where</w:t>
      </w:r>
      <w:proofErr w:type="gramEnd"/>
      <w:r w:rsidRPr="00906D17">
        <w:rPr>
          <w:rFonts w:asciiTheme="majorBidi" w:hAnsiTheme="majorBidi" w:cstheme="majorBidi"/>
          <w:sz w:val="20"/>
          <w:szCs w:val="20"/>
          <w:lang w:bidi="fa-IR"/>
        </w:rPr>
        <w:t xml:space="preserve"> </w:t>
      </w:r>
      <m:oMath>
        <m:r>
          <w:rPr>
            <w:rFonts w:ascii="Cambria Math" w:hAnsi="Cambria Math" w:cstheme="majorBidi"/>
            <w:sz w:val="20"/>
            <w:szCs w:val="20"/>
            <w:lang w:bidi="fa-IR"/>
          </w:rPr>
          <m:t>Φ</m:t>
        </m:r>
        <m:d>
          <m:dPr>
            <m:ctrlPr>
              <w:rPr>
                <w:rFonts w:ascii="Cambria Math" w:hAnsiTheme="majorBidi" w:cstheme="majorBidi"/>
                <w:i/>
                <w:sz w:val="20"/>
                <w:szCs w:val="20"/>
                <w:lang w:bidi="fa-IR"/>
              </w:rPr>
            </m:ctrlPr>
          </m:dPr>
          <m:e>
            <m:r>
              <w:rPr>
                <w:rFonts w:ascii="Cambria Math" w:hAnsi="Cambria Math" w:cstheme="majorBidi"/>
                <w:sz w:val="20"/>
                <w:szCs w:val="20"/>
                <w:lang w:bidi="fa-IR"/>
              </w:rPr>
              <m:t>X</m:t>
            </m:r>
            <m:r>
              <w:rPr>
                <w:rFonts w:ascii="Cambria Math" w:hAnsiTheme="majorBidi" w:cstheme="majorBidi"/>
                <w:sz w:val="20"/>
                <w:szCs w:val="20"/>
                <w:lang w:bidi="fa-IR"/>
              </w:rPr>
              <m:t>,</m:t>
            </m:r>
            <m:r>
              <w:rPr>
                <w:rFonts w:ascii="Cambria Math" w:hAnsi="Cambria Math" w:cstheme="majorBidi"/>
                <w:sz w:val="20"/>
                <w:szCs w:val="20"/>
                <w:lang w:bidi="fa-IR"/>
              </w:rPr>
              <m:t>Y</m:t>
            </m:r>
          </m:e>
        </m:d>
      </m:oMath>
      <w:r w:rsidRPr="00906D17">
        <w:rPr>
          <w:rFonts w:asciiTheme="majorBidi" w:hAnsiTheme="majorBidi" w:cstheme="majorBidi"/>
          <w:sz w:val="20"/>
          <w:szCs w:val="20"/>
          <w:lang w:bidi="fa-IR"/>
        </w:rPr>
        <w:t xml:space="preserve"> is the wavelet mother which is defined as:</w:t>
      </w:r>
    </w:p>
    <w:p w:rsidR="00FB553D" w:rsidRPr="00906D17" w:rsidRDefault="00932F88" w:rsidP="00932F88">
      <w:pPr>
        <w:tabs>
          <w:tab w:val="left" w:pos="5585"/>
        </w:tabs>
        <w:jc w:val="center"/>
        <w:rPr>
          <w:rFonts w:asciiTheme="majorBidi" w:hAnsiTheme="majorBidi" w:cstheme="majorBidi"/>
          <w:sz w:val="20"/>
          <w:szCs w:val="20"/>
          <w:lang w:bidi="fa-IR"/>
        </w:rPr>
      </w:pPr>
      <w:r w:rsidRPr="00906D17">
        <w:rPr>
          <w:rFonts w:asciiTheme="majorBidi" w:hAnsiTheme="majorBidi" w:cstheme="majorBidi"/>
          <w:sz w:val="20"/>
          <w:szCs w:val="20"/>
          <w:lang w:bidi="fa-IR"/>
        </w:rPr>
        <w:t xml:space="preserve">   </w:t>
      </w:r>
      <m:oMath>
        <m:r>
          <w:rPr>
            <w:rFonts w:ascii="Cambria Math" w:hAnsi="Cambria Math" w:cstheme="majorBidi"/>
            <w:sz w:val="20"/>
            <w:szCs w:val="20"/>
            <w:lang w:bidi="fa-IR"/>
          </w:rPr>
          <m:t>Φ</m:t>
        </m:r>
        <m:d>
          <m:dPr>
            <m:ctrlPr>
              <w:rPr>
                <w:rFonts w:ascii="Cambria Math" w:hAnsiTheme="majorBidi" w:cstheme="majorBidi"/>
                <w:i/>
                <w:sz w:val="20"/>
                <w:szCs w:val="20"/>
                <w:lang w:bidi="fa-IR"/>
              </w:rPr>
            </m:ctrlPr>
          </m:dPr>
          <m:e>
            <m:r>
              <w:rPr>
                <w:rFonts w:ascii="Cambria Math" w:hAnsi="Cambria Math" w:cstheme="majorBidi"/>
                <w:sz w:val="20"/>
                <w:szCs w:val="20"/>
                <w:lang w:bidi="fa-IR"/>
              </w:rPr>
              <m:t>x</m:t>
            </m:r>
            <m:r>
              <w:rPr>
                <w:rFonts w:ascii="Cambria Math" w:hAnsiTheme="majorBidi" w:cstheme="majorBidi"/>
                <w:sz w:val="20"/>
                <w:szCs w:val="20"/>
                <w:lang w:bidi="fa-IR"/>
              </w:rPr>
              <m:t>,</m:t>
            </m:r>
            <m:r>
              <w:rPr>
                <w:rFonts w:ascii="Cambria Math" w:hAnsi="Cambria Math" w:cstheme="majorBidi"/>
                <w:sz w:val="20"/>
                <w:szCs w:val="20"/>
                <w:lang w:bidi="fa-IR"/>
              </w:rPr>
              <m:t>y</m:t>
            </m:r>
          </m:e>
        </m:d>
        <m:r>
          <w:rPr>
            <w:rFonts w:ascii="Cambria Math" w:hAnsiTheme="majorBidi" w:cstheme="majorBidi"/>
            <w:sz w:val="20"/>
            <w:szCs w:val="20"/>
            <w:lang w:bidi="fa-IR"/>
          </w:rPr>
          <m:t>=</m:t>
        </m:r>
        <m:f>
          <m:fPr>
            <m:ctrlPr>
              <w:rPr>
                <w:rFonts w:ascii="Cambria Math" w:hAnsiTheme="majorBidi" w:cstheme="majorBidi"/>
                <w:i/>
                <w:sz w:val="20"/>
                <w:szCs w:val="20"/>
                <w:lang w:bidi="fa-IR"/>
              </w:rPr>
            </m:ctrlPr>
          </m:fPr>
          <m:num>
            <m:r>
              <w:rPr>
                <w:rFonts w:ascii="Cambria Math" w:hAnsiTheme="majorBidi" w:cstheme="majorBidi"/>
                <w:sz w:val="20"/>
                <w:szCs w:val="20"/>
                <w:lang w:bidi="fa-IR"/>
              </w:rPr>
              <m:t>1</m:t>
            </m:r>
          </m:num>
          <m:den>
            <m:r>
              <w:rPr>
                <w:rFonts w:ascii="Cambria Math" w:hAnsiTheme="majorBidi" w:cstheme="majorBidi"/>
                <w:sz w:val="20"/>
                <w:szCs w:val="20"/>
                <w:lang w:bidi="fa-IR"/>
              </w:rPr>
              <m:t>2</m:t>
            </m:r>
            <m:r>
              <w:rPr>
                <w:rFonts w:ascii="Cambria Math" w:hAnsi="Cambria Math" w:cstheme="majorBidi"/>
                <w:sz w:val="20"/>
                <w:szCs w:val="20"/>
                <w:lang w:bidi="fa-IR"/>
              </w:rPr>
              <m:t>π</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σ</m:t>
                </m:r>
              </m:e>
              <m:sub>
                <m:r>
                  <w:rPr>
                    <w:rFonts w:ascii="Cambria Math" w:hAnsi="Cambria Math" w:cstheme="majorBidi"/>
                    <w:sz w:val="20"/>
                    <w:szCs w:val="20"/>
                    <w:lang w:bidi="fa-IR"/>
                  </w:rPr>
                  <m:t>x</m:t>
                </m:r>
              </m:sub>
            </m:sSub>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σ</m:t>
                </m:r>
              </m:e>
              <m:sub>
                <m:r>
                  <w:rPr>
                    <w:rFonts w:ascii="Cambria Math" w:hAnsi="Cambria Math" w:cstheme="majorBidi"/>
                    <w:sz w:val="20"/>
                    <w:szCs w:val="20"/>
                    <w:lang w:bidi="fa-IR"/>
                  </w:rPr>
                  <m:t>y</m:t>
                </m:r>
              </m:sub>
            </m:sSub>
          </m:den>
        </m:f>
        <m:r>
          <w:rPr>
            <w:rFonts w:ascii="Cambria Math" w:hAnsi="Cambria Math" w:cstheme="majorBidi"/>
            <w:sz w:val="20"/>
            <w:szCs w:val="20"/>
            <w:lang w:bidi="fa-IR"/>
          </w:rPr>
          <m:t>exp</m:t>
        </m:r>
        <m:d>
          <m:dPr>
            <m:begChr m:val="{"/>
            <m:endChr m:val="}"/>
            <m:ctrlPr>
              <w:rPr>
                <w:rFonts w:ascii="Cambria Math" w:hAnsiTheme="majorBidi" w:cstheme="majorBidi"/>
                <w:i/>
                <w:sz w:val="20"/>
                <w:szCs w:val="20"/>
                <w:lang w:bidi="fa-IR"/>
              </w:rPr>
            </m:ctrlPr>
          </m:dPr>
          <m:e>
            <m:r>
              <w:rPr>
                <w:rFonts w:asciiTheme="majorBidi" w:hAnsiTheme="majorBidi" w:cstheme="majorBidi"/>
                <w:sz w:val="20"/>
                <w:szCs w:val="20"/>
                <w:lang w:bidi="fa-IR"/>
              </w:rPr>
              <m:t>-</m:t>
            </m:r>
            <m:f>
              <m:fPr>
                <m:ctrlPr>
                  <w:rPr>
                    <w:rFonts w:ascii="Cambria Math" w:hAnsiTheme="majorBidi" w:cstheme="majorBidi"/>
                    <w:i/>
                    <w:sz w:val="20"/>
                    <w:szCs w:val="20"/>
                    <w:lang w:bidi="fa-IR"/>
                  </w:rPr>
                </m:ctrlPr>
              </m:fPr>
              <m:num>
                <m:r>
                  <w:rPr>
                    <w:rFonts w:ascii="Cambria Math" w:hAnsiTheme="majorBidi" w:cstheme="majorBidi"/>
                    <w:sz w:val="20"/>
                    <w:szCs w:val="20"/>
                    <w:lang w:bidi="fa-IR"/>
                  </w:rPr>
                  <m:t>1</m:t>
                </m:r>
              </m:num>
              <m:den>
                <m:r>
                  <w:rPr>
                    <w:rFonts w:ascii="Cambria Math" w:hAnsiTheme="majorBidi" w:cstheme="majorBidi"/>
                    <w:sz w:val="20"/>
                    <w:szCs w:val="20"/>
                    <w:lang w:bidi="fa-IR"/>
                  </w:rPr>
                  <m:t>2</m:t>
                </m:r>
              </m:den>
            </m:f>
            <m:d>
              <m:dPr>
                <m:ctrlPr>
                  <w:rPr>
                    <w:rFonts w:ascii="Cambria Math" w:hAnsiTheme="majorBidi" w:cstheme="majorBidi"/>
                    <w:i/>
                    <w:sz w:val="20"/>
                    <w:szCs w:val="20"/>
                    <w:lang w:bidi="fa-IR"/>
                  </w:rPr>
                </m:ctrlPr>
              </m:dPr>
              <m:e>
                <m:f>
                  <m:fPr>
                    <m:ctrlPr>
                      <w:rPr>
                        <w:rFonts w:ascii="Cambria Math" w:hAnsiTheme="majorBidi" w:cstheme="majorBidi"/>
                        <w:i/>
                        <w:sz w:val="20"/>
                        <w:szCs w:val="20"/>
                        <w:lang w:bidi="fa-IR"/>
                      </w:rPr>
                    </m:ctrlPr>
                  </m:fPr>
                  <m:num>
                    <m:sSup>
                      <m:sSupPr>
                        <m:ctrlPr>
                          <w:rPr>
                            <w:rFonts w:ascii="Cambria Math" w:hAnsiTheme="majorBidi" w:cstheme="majorBidi"/>
                            <w:i/>
                            <w:sz w:val="20"/>
                            <w:szCs w:val="20"/>
                            <w:lang w:bidi="fa-IR"/>
                          </w:rPr>
                        </m:ctrlPr>
                      </m:sSupPr>
                      <m:e>
                        <m:r>
                          <w:rPr>
                            <w:rFonts w:ascii="Cambria Math" w:hAnsi="Cambria Math" w:cstheme="majorBidi"/>
                            <w:sz w:val="20"/>
                            <w:szCs w:val="20"/>
                            <w:lang w:bidi="fa-IR"/>
                          </w:rPr>
                          <m:t>x</m:t>
                        </m:r>
                      </m:e>
                      <m:sup>
                        <m:r>
                          <w:rPr>
                            <w:rFonts w:ascii="Cambria Math" w:hAnsiTheme="majorBidi" w:cstheme="majorBidi"/>
                            <w:sz w:val="20"/>
                            <w:szCs w:val="20"/>
                            <w:lang w:bidi="fa-IR"/>
                          </w:rPr>
                          <m:t>2</m:t>
                        </m:r>
                      </m:sup>
                    </m:sSup>
                  </m:num>
                  <m:den>
                    <m:sSubSup>
                      <m:sSubSupPr>
                        <m:ctrlPr>
                          <w:rPr>
                            <w:rFonts w:ascii="Cambria Math" w:hAnsiTheme="majorBidi" w:cstheme="majorBidi"/>
                            <w:i/>
                            <w:sz w:val="20"/>
                            <w:szCs w:val="20"/>
                            <w:lang w:bidi="fa-IR"/>
                          </w:rPr>
                        </m:ctrlPr>
                      </m:sSubSupPr>
                      <m:e>
                        <m:r>
                          <w:rPr>
                            <w:rFonts w:ascii="Cambria Math" w:hAnsi="Cambria Math" w:cstheme="majorBidi"/>
                            <w:sz w:val="20"/>
                            <w:szCs w:val="20"/>
                            <w:lang w:bidi="fa-IR"/>
                          </w:rPr>
                          <m:t>σ</m:t>
                        </m:r>
                      </m:e>
                      <m:sub>
                        <m:r>
                          <w:rPr>
                            <w:rFonts w:ascii="Cambria Math" w:hAnsi="Cambria Math" w:cstheme="majorBidi"/>
                            <w:sz w:val="20"/>
                            <w:szCs w:val="20"/>
                            <w:lang w:bidi="fa-IR"/>
                          </w:rPr>
                          <m:t>x</m:t>
                        </m:r>
                      </m:sub>
                      <m:sup>
                        <m:r>
                          <w:rPr>
                            <w:rFonts w:ascii="Cambria Math" w:hAnsiTheme="majorBidi" w:cstheme="majorBidi"/>
                            <w:sz w:val="20"/>
                            <w:szCs w:val="20"/>
                            <w:lang w:bidi="fa-IR"/>
                          </w:rPr>
                          <m:t>2</m:t>
                        </m:r>
                      </m:sup>
                    </m:sSubSup>
                  </m:den>
                </m:f>
                <m:r>
                  <w:rPr>
                    <w:rFonts w:ascii="Cambria Math" w:hAnsiTheme="majorBidi" w:cstheme="majorBidi"/>
                    <w:sz w:val="20"/>
                    <w:szCs w:val="20"/>
                    <w:lang w:bidi="fa-IR"/>
                  </w:rPr>
                  <m:t>+</m:t>
                </m:r>
                <m:f>
                  <m:fPr>
                    <m:ctrlPr>
                      <w:rPr>
                        <w:rFonts w:ascii="Cambria Math" w:hAnsiTheme="majorBidi" w:cstheme="majorBidi"/>
                        <w:i/>
                        <w:sz w:val="20"/>
                        <w:szCs w:val="20"/>
                        <w:lang w:bidi="fa-IR"/>
                      </w:rPr>
                    </m:ctrlPr>
                  </m:fPr>
                  <m:num>
                    <m:sSup>
                      <m:sSupPr>
                        <m:ctrlPr>
                          <w:rPr>
                            <w:rFonts w:ascii="Cambria Math" w:hAnsiTheme="majorBidi" w:cstheme="majorBidi"/>
                            <w:i/>
                            <w:sz w:val="20"/>
                            <w:szCs w:val="20"/>
                            <w:lang w:bidi="fa-IR"/>
                          </w:rPr>
                        </m:ctrlPr>
                      </m:sSupPr>
                      <m:e>
                        <m:r>
                          <w:rPr>
                            <w:rFonts w:ascii="Cambria Math" w:hAnsi="Cambria Math" w:cstheme="majorBidi"/>
                            <w:sz w:val="20"/>
                            <w:szCs w:val="20"/>
                            <w:lang w:bidi="fa-IR"/>
                          </w:rPr>
                          <m:t>y</m:t>
                        </m:r>
                      </m:e>
                      <m:sup>
                        <m:r>
                          <w:rPr>
                            <w:rFonts w:ascii="Cambria Math" w:hAnsiTheme="majorBidi" w:cstheme="majorBidi"/>
                            <w:sz w:val="20"/>
                            <w:szCs w:val="20"/>
                            <w:lang w:bidi="fa-IR"/>
                          </w:rPr>
                          <m:t>2</m:t>
                        </m:r>
                      </m:sup>
                    </m:sSup>
                  </m:num>
                  <m:den>
                    <m:sSubSup>
                      <m:sSubSupPr>
                        <m:ctrlPr>
                          <w:rPr>
                            <w:rFonts w:ascii="Cambria Math" w:hAnsiTheme="majorBidi" w:cstheme="majorBidi"/>
                            <w:i/>
                            <w:sz w:val="20"/>
                            <w:szCs w:val="20"/>
                            <w:lang w:bidi="fa-IR"/>
                          </w:rPr>
                        </m:ctrlPr>
                      </m:sSubSupPr>
                      <m:e>
                        <m:r>
                          <w:rPr>
                            <w:rFonts w:ascii="Cambria Math" w:hAnsi="Cambria Math" w:cstheme="majorBidi"/>
                            <w:sz w:val="20"/>
                            <w:szCs w:val="20"/>
                            <w:lang w:bidi="fa-IR"/>
                          </w:rPr>
                          <m:t>σ</m:t>
                        </m:r>
                      </m:e>
                      <m:sub>
                        <m:r>
                          <w:rPr>
                            <w:rFonts w:ascii="Cambria Math" w:hAnsi="Cambria Math" w:cstheme="majorBidi"/>
                            <w:sz w:val="20"/>
                            <w:szCs w:val="20"/>
                            <w:lang w:bidi="fa-IR"/>
                          </w:rPr>
                          <m:t>y</m:t>
                        </m:r>
                      </m:sub>
                      <m:sup>
                        <m:r>
                          <w:rPr>
                            <w:rFonts w:ascii="Cambria Math" w:hAnsiTheme="majorBidi" w:cstheme="majorBidi"/>
                            <w:sz w:val="20"/>
                            <w:szCs w:val="20"/>
                            <w:lang w:bidi="fa-IR"/>
                          </w:rPr>
                          <m:t>2</m:t>
                        </m:r>
                      </m:sup>
                    </m:sSubSup>
                  </m:den>
                </m:f>
              </m:e>
            </m:d>
            <m:r>
              <w:rPr>
                <w:rFonts w:ascii="Cambria Math" w:hAnsiTheme="majorBidi" w:cstheme="majorBidi"/>
                <w:sz w:val="20"/>
                <w:szCs w:val="20"/>
                <w:lang w:bidi="fa-IR"/>
              </w:rPr>
              <m:t>+2</m:t>
            </m:r>
            <m:r>
              <w:rPr>
                <w:rFonts w:ascii="Cambria Math" w:hAnsi="Cambria Math" w:cstheme="majorBidi"/>
                <w:sz w:val="20"/>
                <w:szCs w:val="20"/>
                <w:lang w:bidi="fa-IR"/>
              </w:rPr>
              <m:t>πj</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U</m:t>
                </m:r>
              </m:e>
              <m:sub>
                <m:r>
                  <w:rPr>
                    <w:rFonts w:asciiTheme="majorBidi" w:hAnsi="Cambria Math" w:cstheme="majorBidi"/>
                    <w:sz w:val="20"/>
                    <w:szCs w:val="20"/>
                    <w:lang w:bidi="fa-IR"/>
                  </w:rPr>
                  <m:t>h</m:t>
                </m:r>
              </m:sub>
            </m:sSub>
            <m:r>
              <w:rPr>
                <w:rFonts w:ascii="Cambria Math" w:hAnsiTheme="majorBidi" w:cstheme="majorBidi"/>
                <w:sz w:val="20"/>
                <w:szCs w:val="20"/>
                <w:lang w:bidi="fa-IR"/>
              </w:rPr>
              <m:t>x</m:t>
            </m:r>
          </m:e>
        </m:d>
      </m:oMath>
      <w:r w:rsidRPr="00906D17">
        <w:rPr>
          <w:rFonts w:asciiTheme="majorBidi" w:hAnsiTheme="majorBidi" w:cstheme="majorBidi"/>
          <w:sz w:val="20"/>
          <w:szCs w:val="20"/>
          <w:lang w:bidi="fa-IR"/>
        </w:rPr>
        <w:t xml:space="preserve">       (4)</w:t>
      </w:r>
    </w:p>
    <w:p w:rsidR="00FB553D" w:rsidRPr="00906D17" w:rsidRDefault="00FB553D" w:rsidP="005427AE">
      <w:pPr>
        <w:tabs>
          <w:tab w:val="left" w:pos="5585"/>
        </w:tabs>
        <w:jc w:val="both"/>
        <w:rPr>
          <w:rFonts w:asciiTheme="majorBidi" w:hAnsiTheme="majorBidi" w:cstheme="majorBidi"/>
          <w:sz w:val="20"/>
          <w:szCs w:val="20"/>
          <w:lang w:bidi="fa-IR"/>
        </w:rPr>
      </w:pPr>
      <w:r w:rsidRPr="00906D17">
        <w:rPr>
          <w:rFonts w:asciiTheme="majorBidi" w:hAnsiTheme="majorBidi" w:cstheme="majorBidi"/>
          <w:sz w:val="20"/>
          <w:szCs w:val="20"/>
          <w:lang w:bidi="fa-IR"/>
        </w:rPr>
        <w:t>The definition of used parameters is as follows [</w:t>
      </w:r>
      <w:r w:rsidR="005427AE" w:rsidRPr="00906D17">
        <w:rPr>
          <w:rFonts w:asciiTheme="majorBidi" w:hAnsiTheme="majorBidi" w:cstheme="majorBidi"/>
          <w:sz w:val="20"/>
          <w:szCs w:val="20"/>
          <w:lang w:bidi="fa-IR"/>
        </w:rPr>
        <w:t>23</w:t>
      </w:r>
      <w:r w:rsidRPr="00906D17">
        <w:rPr>
          <w:rFonts w:asciiTheme="majorBidi" w:hAnsiTheme="majorBidi" w:cstheme="majorBidi"/>
          <w:sz w:val="20"/>
          <w:szCs w:val="20"/>
          <w:lang w:bidi="fa-IR"/>
        </w:rPr>
        <w:t>]:</w:t>
      </w:r>
    </w:p>
    <w:p w:rsidR="00FB553D" w:rsidRPr="00906D17" w:rsidRDefault="00932F88" w:rsidP="00FB553D">
      <w:pPr>
        <w:tabs>
          <w:tab w:val="left" w:pos="5585"/>
        </w:tabs>
        <w:jc w:val="center"/>
        <w:rPr>
          <w:rFonts w:asciiTheme="majorBidi" w:hAnsiTheme="majorBidi" w:cstheme="majorBidi"/>
          <w:sz w:val="20"/>
          <w:szCs w:val="20"/>
          <w:lang w:bidi="fa-IR"/>
        </w:rPr>
      </w:pPr>
      <w:r w:rsidRPr="00906D17">
        <w:rPr>
          <w:rFonts w:asciiTheme="majorBidi" w:hAnsiTheme="majorBidi" w:cstheme="majorBidi"/>
          <w:sz w:val="20"/>
          <w:szCs w:val="20"/>
          <w:lang w:bidi="fa-IR"/>
        </w:rPr>
        <w:t xml:space="preserve">   </w:t>
      </w:r>
      <m:oMath>
        <m:r>
          <w:rPr>
            <w:rFonts w:ascii="Cambria Math" w:hAnsi="Cambria Math" w:cstheme="majorBidi"/>
            <w:sz w:val="20"/>
            <w:szCs w:val="20"/>
            <w:lang w:bidi="fa-IR"/>
          </w:rPr>
          <m:t>X</m:t>
        </m:r>
        <m:r>
          <w:rPr>
            <w:rFonts w:ascii="Cambria Math" w:hAnsiTheme="majorBidi" w:cstheme="majorBidi"/>
            <w:sz w:val="20"/>
            <w:szCs w:val="20"/>
            <w:lang w:bidi="fa-IR"/>
          </w:rPr>
          <m:t>=</m:t>
        </m:r>
        <m:sSup>
          <m:sSupPr>
            <m:ctrlPr>
              <w:rPr>
                <w:rFonts w:ascii="Cambria Math" w:hAnsiTheme="majorBidi" w:cstheme="majorBidi"/>
                <w:i/>
                <w:sz w:val="20"/>
                <w:szCs w:val="20"/>
                <w:lang w:bidi="fa-IR"/>
              </w:rPr>
            </m:ctrlPr>
          </m:sSupPr>
          <m:e>
            <m:r>
              <w:rPr>
                <w:rFonts w:ascii="Cambria Math" w:hAnsi="Cambria Math" w:cstheme="majorBidi"/>
                <w:sz w:val="20"/>
                <w:szCs w:val="20"/>
                <w:lang w:bidi="fa-IR"/>
              </w:rPr>
              <m:t>α</m:t>
            </m:r>
          </m:e>
          <m:sup>
            <m:r>
              <w:rPr>
                <w:rFonts w:asciiTheme="majorBidi" w:hAnsiTheme="majorBidi" w:cstheme="majorBidi"/>
                <w:sz w:val="20"/>
                <w:szCs w:val="20"/>
                <w:lang w:bidi="fa-IR"/>
              </w:rPr>
              <m:t>-</m:t>
            </m:r>
            <m:r>
              <w:rPr>
                <w:rFonts w:ascii="Cambria Math" w:hAnsi="Cambria Math" w:cstheme="majorBidi"/>
                <w:sz w:val="20"/>
                <w:szCs w:val="20"/>
                <w:lang w:bidi="fa-IR"/>
              </w:rPr>
              <m:t>s</m:t>
            </m:r>
          </m:sup>
        </m:sSup>
        <m:d>
          <m:dPr>
            <m:begChr m:val="["/>
            <m:endChr m:val="]"/>
            <m:ctrlPr>
              <w:rPr>
                <w:rFonts w:ascii="Cambria Math" w:hAnsiTheme="majorBidi" w:cstheme="majorBidi"/>
                <w:i/>
                <w:sz w:val="20"/>
                <w:szCs w:val="20"/>
                <w:lang w:bidi="fa-IR"/>
              </w:rPr>
            </m:ctrlPr>
          </m:dPr>
          <m:e>
            <m:d>
              <m:dPr>
                <m:ctrlPr>
                  <w:rPr>
                    <w:rFonts w:ascii="Cambria Math" w:hAnsiTheme="majorBidi" w:cstheme="majorBidi"/>
                    <w:i/>
                    <w:sz w:val="20"/>
                    <w:szCs w:val="20"/>
                    <w:lang w:bidi="fa-IR"/>
                  </w:rPr>
                </m:ctrlPr>
              </m:dPr>
              <m:e>
                <m:r>
                  <w:rPr>
                    <w:rFonts w:ascii="Cambria Math" w:hAnsi="Cambria Math" w:cstheme="majorBidi"/>
                    <w:sz w:val="20"/>
                    <w:szCs w:val="20"/>
                    <w:lang w:bidi="fa-IR"/>
                  </w:rPr>
                  <m:t>x</m:t>
                </m:r>
                <m:r>
                  <w:rPr>
                    <w:rFonts w:asciiTheme="majorBidi"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Theme="majorBidi" w:cstheme="majorBidi"/>
                        <w:sz w:val="20"/>
                        <w:szCs w:val="20"/>
                        <w:lang w:bidi="fa-IR"/>
                      </w:rPr>
                      <m:t>0</m:t>
                    </m:r>
                  </m:sub>
                </m:sSub>
              </m:e>
            </m:d>
            <m:r>
              <w:rPr>
                <w:rFonts w:ascii="Cambria Math" w:hAnsi="Cambria Math" w:cstheme="majorBidi"/>
                <w:sz w:val="20"/>
                <w:szCs w:val="20"/>
                <w:lang w:bidi="fa-IR"/>
              </w:rPr>
              <m:t>cos</m:t>
            </m:r>
            <m:d>
              <m:dPr>
                <m:ctrlPr>
                  <w:rPr>
                    <w:rFonts w:ascii="Cambria Math" w:hAnsiTheme="majorBidi" w:cstheme="majorBidi"/>
                    <w:i/>
                    <w:sz w:val="20"/>
                    <w:szCs w:val="20"/>
                    <w:lang w:bidi="fa-IR"/>
                  </w:rPr>
                </m:ctrlPr>
              </m:dPr>
              <m:e>
                <m:f>
                  <m:fPr>
                    <m:ctrlPr>
                      <w:rPr>
                        <w:rFonts w:ascii="Cambria Math" w:hAnsiTheme="majorBidi" w:cstheme="majorBidi"/>
                        <w:i/>
                        <w:sz w:val="20"/>
                        <w:szCs w:val="20"/>
                        <w:lang w:bidi="fa-IR"/>
                      </w:rPr>
                    </m:ctrlPr>
                  </m:fPr>
                  <m:num>
                    <m:r>
                      <w:rPr>
                        <w:rFonts w:ascii="Cambria Math" w:hAnsi="Cambria Math" w:cstheme="majorBidi"/>
                        <w:sz w:val="20"/>
                        <w:szCs w:val="20"/>
                        <w:lang w:bidi="fa-IR"/>
                      </w:rPr>
                      <m:t>πd</m:t>
                    </m:r>
                  </m:num>
                  <m:den>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d</m:t>
                        </m:r>
                      </m:sub>
                    </m:sSub>
                  </m:den>
                </m:f>
              </m:e>
            </m:d>
            <m:r>
              <w:rPr>
                <w:rFonts w:ascii="Cambria Math" w:hAnsiTheme="majorBidi" w:cstheme="majorBidi"/>
                <w:sz w:val="20"/>
                <w:szCs w:val="20"/>
                <w:lang w:bidi="fa-IR"/>
              </w:rPr>
              <m:t>+</m:t>
            </m:r>
            <m:d>
              <m:dPr>
                <m:ctrlPr>
                  <w:rPr>
                    <w:rFonts w:ascii="Cambria Math" w:hAnsiTheme="majorBidi" w:cstheme="majorBidi"/>
                    <w:i/>
                    <w:sz w:val="20"/>
                    <w:szCs w:val="20"/>
                    <w:lang w:bidi="fa-IR"/>
                  </w:rPr>
                </m:ctrlPr>
              </m:dPr>
              <m:e>
                <m:r>
                  <w:rPr>
                    <w:rFonts w:ascii="Cambria Math" w:hAnsi="Cambria Math" w:cstheme="majorBidi"/>
                    <w:sz w:val="20"/>
                    <w:szCs w:val="20"/>
                    <w:lang w:bidi="fa-IR"/>
                  </w:rPr>
                  <m:t>y</m:t>
                </m:r>
                <m:r>
                  <w:rPr>
                    <w:rFonts w:asciiTheme="majorBidi"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Theme="majorBidi" w:cstheme="majorBidi"/>
                        <w:sz w:val="20"/>
                        <w:szCs w:val="20"/>
                        <w:lang w:bidi="fa-IR"/>
                      </w:rPr>
                      <m:t>0</m:t>
                    </m:r>
                  </m:sub>
                </m:sSub>
              </m:e>
            </m:d>
            <m:r>
              <w:rPr>
                <w:rFonts w:ascii="Cambria Math" w:hAnsi="Cambria Math" w:cstheme="majorBidi"/>
                <w:sz w:val="20"/>
                <w:szCs w:val="20"/>
                <w:lang w:bidi="fa-IR"/>
              </w:rPr>
              <m:t>sin</m:t>
            </m:r>
            <m:d>
              <m:dPr>
                <m:ctrlPr>
                  <w:rPr>
                    <w:rFonts w:ascii="Cambria Math" w:hAnsiTheme="majorBidi" w:cstheme="majorBidi"/>
                    <w:i/>
                    <w:sz w:val="20"/>
                    <w:szCs w:val="20"/>
                    <w:lang w:bidi="fa-IR"/>
                  </w:rPr>
                </m:ctrlPr>
              </m:dPr>
              <m:e>
                <m:f>
                  <m:fPr>
                    <m:ctrlPr>
                      <w:rPr>
                        <w:rFonts w:ascii="Cambria Math" w:hAnsiTheme="majorBidi" w:cstheme="majorBidi"/>
                        <w:i/>
                        <w:sz w:val="20"/>
                        <w:szCs w:val="20"/>
                        <w:lang w:bidi="fa-IR"/>
                      </w:rPr>
                    </m:ctrlPr>
                  </m:fPr>
                  <m:num>
                    <m:r>
                      <w:rPr>
                        <w:rFonts w:ascii="Cambria Math" w:hAnsi="Cambria Math" w:cstheme="majorBidi"/>
                        <w:sz w:val="20"/>
                        <w:szCs w:val="20"/>
                        <w:lang w:bidi="fa-IR"/>
                      </w:rPr>
                      <m:t>πd</m:t>
                    </m:r>
                  </m:num>
                  <m:den>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d</m:t>
                        </m:r>
                      </m:sub>
                    </m:sSub>
                  </m:den>
                </m:f>
              </m:e>
            </m:d>
          </m:e>
        </m:d>
      </m:oMath>
      <w:r w:rsidRPr="00906D17">
        <w:rPr>
          <w:rFonts w:asciiTheme="majorBidi" w:hAnsiTheme="majorBidi" w:cstheme="majorBidi"/>
          <w:sz w:val="20"/>
          <w:szCs w:val="20"/>
          <w:lang w:bidi="fa-IR"/>
        </w:rPr>
        <w:t xml:space="preserve">     (5)</w:t>
      </w:r>
    </w:p>
    <w:p w:rsidR="00FB553D" w:rsidRPr="00906D17" w:rsidRDefault="00932F88" w:rsidP="00FB553D">
      <w:pPr>
        <w:tabs>
          <w:tab w:val="left" w:pos="5585"/>
        </w:tabs>
        <w:jc w:val="center"/>
        <w:rPr>
          <w:rFonts w:asciiTheme="majorBidi" w:hAnsiTheme="majorBidi" w:cstheme="majorBidi"/>
          <w:sz w:val="20"/>
          <w:szCs w:val="20"/>
          <w:lang w:bidi="fa-IR"/>
        </w:rPr>
      </w:pPr>
      <w:r w:rsidRPr="00906D17">
        <w:rPr>
          <w:rFonts w:asciiTheme="majorBidi" w:hAnsiTheme="majorBidi" w:cstheme="majorBidi"/>
          <w:sz w:val="20"/>
          <w:szCs w:val="20"/>
          <w:lang w:bidi="fa-IR"/>
        </w:rPr>
        <w:t xml:space="preserve">   </w:t>
      </w:r>
      <m:oMath>
        <m:r>
          <w:rPr>
            <w:rFonts w:ascii="Cambria Math" w:hAnsi="Cambria Math" w:cstheme="majorBidi"/>
            <w:sz w:val="20"/>
            <w:szCs w:val="20"/>
            <w:lang w:bidi="fa-IR"/>
          </w:rPr>
          <m:t>Y</m:t>
        </m:r>
        <m:r>
          <w:rPr>
            <w:rFonts w:ascii="Cambria Math" w:hAnsiTheme="majorBidi" w:cstheme="majorBidi"/>
            <w:sz w:val="20"/>
            <w:szCs w:val="20"/>
            <w:lang w:bidi="fa-IR"/>
          </w:rPr>
          <m:t>=</m:t>
        </m:r>
        <m:sSup>
          <m:sSupPr>
            <m:ctrlPr>
              <w:rPr>
                <w:rFonts w:ascii="Cambria Math" w:hAnsiTheme="majorBidi" w:cstheme="majorBidi"/>
                <w:i/>
                <w:sz w:val="20"/>
                <w:szCs w:val="20"/>
                <w:lang w:bidi="fa-IR"/>
              </w:rPr>
            </m:ctrlPr>
          </m:sSupPr>
          <m:e>
            <m:r>
              <w:rPr>
                <w:rFonts w:ascii="Cambria Math" w:hAnsi="Cambria Math" w:cstheme="majorBidi"/>
                <w:sz w:val="20"/>
                <w:szCs w:val="20"/>
                <w:lang w:bidi="fa-IR"/>
              </w:rPr>
              <m:t>α</m:t>
            </m:r>
          </m:e>
          <m:sup>
            <m:r>
              <w:rPr>
                <w:rFonts w:asciiTheme="majorBidi" w:hAnsiTheme="majorBidi" w:cstheme="majorBidi"/>
                <w:sz w:val="20"/>
                <w:szCs w:val="20"/>
                <w:lang w:bidi="fa-IR"/>
              </w:rPr>
              <m:t>-</m:t>
            </m:r>
            <m:r>
              <w:rPr>
                <w:rFonts w:ascii="Cambria Math" w:hAnsi="Cambria Math" w:cstheme="majorBidi"/>
                <w:sz w:val="20"/>
                <w:szCs w:val="20"/>
                <w:lang w:bidi="fa-IR"/>
              </w:rPr>
              <m:t>s</m:t>
            </m:r>
          </m:sup>
        </m:sSup>
        <m:d>
          <m:dPr>
            <m:begChr m:val="["/>
            <m:endChr m:val="]"/>
            <m:ctrlPr>
              <w:rPr>
                <w:rFonts w:ascii="Cambria Math" w:hAnsiTheme="majorBidi" w:cstheme="majorBidi"/>
                <w:i/>
                <w:sz w:val="20"/>
                <w:szCs w:val="20"/>
                <w:lang w:bidi="fa-IR"/>
              </w:rPr>
            </m:ctrlPr>
          </m:dPr>
          <m:e>
            <m:r>
              <w:rPr>
                <w:rFonts w:asciiTheme="majorBidi" w:hAnsiTheme="majorBidi" w:cstheme="majorBidi"/>
                <w:sz w:val="20"/>
                <w:szCs w:val="20"/>
                <w:lang w:bidi="fa-IR"/>
              </w:rPr>
              <m:t>-</m:t>
            </m:r>
            <m:d>
              <m:dPr>
                <m:ctrlPr>
                  <w:rPr>
                    <w:rFonts w:ascii="Cambria Math" w:hAnsiTheme="majorBidi" w:cstheme="majorBidi"/>
                    <w:i/>
                    <w:sz w:val="20"/>
                    <w:szCs w:val="20"/>
                    <w:lang w:bidi="fa-IR"/>
                  </w:rPr>
                </m:ctrlPr>
              </m:dPr>
              <m:e>
                <m:r>
                  <w:rPr>
                    <w:rFonts w:ascii="Cambria Math" w:hAnsi="Cambria Math" w:cstheme="majorBidi"/>
                    <w:sz w:val="20"/>
                    <w:szCs w:val="20"/>
                    <w:lang w:bidi="fa-IR"/>
                  </w:rPr>
                  <m:t>x</m:t>
                </m:r>
                <m:r>
                  <w:rPr>
                    <w:rFonts w:asciiTheme="majorBidi"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Theme="majorBidi" w:cstheme="majorBidi"/>
                        <w:sz w:val="20"/>
                        <w:szCs w:val="20"/>
                        <w:lang w:bidi="fa-IR"/>
                      </w:rPr>
                      <m:t>0</m:t>
                    </m:r>
                  </m:sub>
                </m:sSub>
              </m:e>
            </m:d>
            <m:r>
              <w:rPr>
                <w:rFonts w:ascii="Cambria Math" w:hAnsi="Cambria Math" w:cstheme="majorBidi"/>
                <w:sz w:val="20"/>
                <w:szCs w:val="20"/>
                <w:lang w:bidi="fa-IR"/>
              </w:rPr>
              <m:t>sin</m:t>
            </m:r>
            <m:d>
              <m:dPr>
                <m:ctrlPr>
                  <w:rPr>
                    <w:rFonts w:ascii="Cambria Math" w:hAnsiTheme="majorBidi" w:cstheme="majorBidi"/>
                    <w:i/>
                    <w:sz w:val="20"/>
                    <w:szCs w:val="20"/>
                    <w:lang w:bidi="fa-IR"/>
                  </w:rPr>
                </m:ctrlPr>
              </m:dPr>
              <m:e>
                <m:f>
                  <m:fPr>
                    <m:ctrlPr>
                      <w:rPr>
                        <w:rFonts w:ascii="Cambria Math" w:hAnsiTheme="majorBidi" w:cstheme="majorBidi"/>
                        <w:i/>
                        <w:sz w:val="20"/>
                        <w:szCs w:val="20"/>
                        <w:lang w:bidi="fa-IR"/>
                      </w:rPr>
                    </m:ctrlPr>
                  </m:fPr>
                  <m:num>
                    <m:r>
                      <w:rPr>
                        <w:rFonts w:ascii="Cambria Math" w:hAnsi="Cambria Math" w:cstheme="majorBidi"/>
                        <w:sz w:val="20"/>
                        <w:szCs w:val="20"/>
                        <w:lang w:bidi="fa-IR"/>
                      </w:rPr>
                      <m:t>πd</m:t>
                    </m:r>
                  </m:num>
                  <m:den>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d</m:t>
                        </m:r>
                      </m:sub>
                    </m:sSub>
                  </m:den>
                </m:f>
              </m:e>
            </m:d>
            <m:r>
              <w:rPr>
                <w:rFonts w:ascii="Cambria Math" w:hAnsiTheme="majorBidi" w:cstheme="majorBidi"/>
                <w:sz w:val="20"/>
                <w:szCs w:val="20"/>
                <w:lang w:bidi="fa-IR"/>
              </w:rPr>
              <m:t>+</m:t>
            </m:r>
            <m:d>
              <m:dPr>
                <m:ctrlPr>
                  <w:rPr>
                    <w:rFonts w:ascii="Cambria Math" w:hAnsiTheme="majorBidi" w:cstheme="majorBidi"/>
                    <w:i/>
                    <w:sz w:val="20"/>
                    <w:szCs w:val="20"/>
                    <w:lang w:bidi="fa-IR"/>
                  </w:rPr>
                </m:ctrlPr>
              </m:dPr>
              <m:e>
                <m:r>
                  <w:rPr>
                    <w:rFonts w:ascii="Cambria Math" w:hAnsi="Cambria Math" w:cstheme="majorBidi"/>
                    <w:sz w:val="20"/>
                    <w:szCs w:val="20"/>
                    <w:lang w:bidi="fa-IR"/>
                  </w:rPr>
                  <m:t>y</m:t>
                </m:r>
                <m:r>
                  <w:rPr>
                    <w:rFonts w:asciiTheme="majorBidi"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Theme="majorBidi" w:cstheme="majorBidi"/>
                        <w:sz w:val="20"/>
                        <w:szCs w:val="20"/>
                        <w:lang w:bidi="fa-IR"/>
                      </w:rPr>
                      <m:t>0</m:t>
                    </m:r>
                  </m:sub>
                </m:sSub>
              </m:e>
            </m:d>
            <m:r>
              <w:rPr>
                <w:rFonts w:ascii="Cambria Math" w:hAnsi="Cambria Math" w:cstheme="majorBidi"/>
                <w:sz w:val="20"/>
                <w:szCs w:val="20"/>
                <w:lang w:bidi="fa-IR"/>
              </w:rPr>
              <m:t>cos</m:t>
            </m:r>
            <m:d>
              <m:dPr>
                <m:ctrlPr>
                  <w:rPr>
                    <w:rFonts w:ascii="Cambria Math" w:hAnsiTheme="majorBidi" w:cstheme="majorBidi"/>
                    <w:i/>
                    <w:sz w:val="20"/>
                    <w:szCs w:val="20"/>
                    <w:lang w:bidi="fa-IR"/>
                  </w:rPr>
                </m:ctrlPr>
              </m:dPr>
              <m:e>
                <m:f>
                  <m:fPr>
                    <m:ctrlPr>
                      <w:rPr>
                        <w:rFonts w:ascii="Cambria Math" w:hAnsiTheme="majorBidi" w:cstheme="majorBidi"/>
                        <w:i/>
                        <w:sz w:val="20"/>
                        <w:szCs w:val="20"/>
                        <w:lang w:bidi="fa-IR"/>
                      </w:rPr>
                    </m:ctrlPr>
                  </m:fPr>
                  <m:num>
                    <m:r>
                      <w:rPr>
                        <w:rFonts w:ascii="Cambria Math" w:hAnsi="Cambria Math" w:cstheme="majorBidi"/>
                        <w:sz w:val="20"/>
                        <w:szCs w:val="20"/>
                        <w:lang w:bidi="fa-IR"/>
                      </w:rPr>
                      <m:t>πd</m:t>
                    </m:r>
                  </m:num>
                  <m:den>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d</m:t>
                        </m:r>
                      </m:sub>
                    </m:sSub>
                  </m:den>
                </m:f>
              </m:e>
            </m:d>
          </m:e>
        </m:d>
      </m:oMath>
      <w:r w:rsidRPr="00906D17">
        <w:rPr>
          <w:rFonts w:asciiTheme="majorBidi" w:hAnsiTheme="majorBidi" w:cstheme="majorBidi"/>
          <w:sz w:val="20"/>
          <w:szCs w:val="20"/>
          <w:lang w:bidi="fa-IR"/>
        </w:rPr>
        <w:t xml:space="preserve">  (6)</w:t>
      </w:r>
    </w:p>
    <w:p w:rsidR="00932F88" w:rsidRPr="00906D17" w:rsidRDefault="00FB553D" w:rsidP="00FB553D">
      <w:pPr>
        <w:tabs>
          <w:tab w:val="left" w:pos="5585"/>
        </w:tabs>
        <w:jc w:val="center"/>
        <w:rPr>
          <w:rFonts w:asciiTheme="majorBidi" w:hAnsiTheme="majorBidi" w:cstheme="majorBidi"/>
          <w:sz w:val="20"/>
          <w:szCs w:val="20"/>
          <w:lang w:bidi="fa-IR"/>
        </w:rPr>
      </w:pPr>
      <m:oMathPara>
        <m:oMath>
          <m:r>
            <w:rPr>
              <w:rFonts w:ascii="Cambria Math" w:hAnsi="Cambria Math" w:cstheme="majorBidi"/>
              <w:sz w:val="20"/>
              <w:szCs w:val="20"/>
              <w:lang w:bidi="fa-IR"/>
            </w:rPr>
            <m:t>α</m:t>
          </m:r>
          <m:r>
            <w:rPr>
              <w:rFonts w:ascii="Cambria Math" w:hAnsiTheme="majorBidi" w:cstheme="majorBidi"/>
              <w:sz w:val="20"/>
              <w:szCs w:val="20"/>
              <w:lang w:bidi="fa-IR"/>
            </w:rPr>
            <m:t>=</m:t>
          </m:r>
          <m:sSup>
            <m:sSupPr>
              <m:ctrlPr>
                <w:rPr>
                  <w:rFonts w:ascii="Cambria Math" w:hAnsiTheme="majorBidi" w:cstheme="majorBidi"/>
                  <w:i/>
                  <w:sz w:val="20"/>
                  <w:szCs w:val="20"/>
                  <w:lang w:bidi="fa-IR"/>
                </w:rPr>
              </m:ctrlPr>
            </m:sSupPr>
            <m:e>
              <m:d>
                <m:dPr>
                  <m:ctrlPr>
                    <w:rPr>
                      <w:rFonts w:ascii="Cambria Math" w:hAnsiTheme="majorBidi" w:cstheme="majorBidi"/>
                      <w:i/>
                      <w:sz w:val="20"/>
                      <w:szCs w:val="20"/>
                      <w:lang w:bidi="fa-IR"/>
                    </w:rPr>
                  </m:ctrlPr>
                </m:dPr>
                <m:e>
                  <m:f>
                    <m:fPr>
                      <m:ctrlPr>
                        <w:rPr>
                          <w:rFonts w:ascii="Cambria Math" w:hAnsiTheme="majorBidi" w:cstheme="majorBidi"/>
                          <w:i/>
                          <w:sz w:val="20"/>
                          <w:szCs w:val="20"/>
                          <w:lang w:bidi="fa-IR"/>
                        </w:rPr>
                      </m:ctrlPr>
                    </m:fPr>
                    <m:num>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U</m:t>
                          </m:r>
                        </m:e>
                        <m:sub>
                          <m:r>
                            <w:rPr>
                              <w:rFonts w:asciiTheme="majorBidi" w:hAnsi="Cambria Math" w:cstheme="majorBidi"/>
                              <w:sz w:val="20"/>
                              <w:szCs w:val="20"/>
                              <w:lang w:bidi="fa-IR"/>
                            </w:rPr>
                            <m:t>h</m:t>
                          </m:r>
                        </m:sub>
                      </m:sSub>
                    </m:num>
                    <m:den>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U</m:t>
                          </m:r>
                        </m:e>
                        <m:sub>
                          <m:r>
                            <w:rPr>
                              <w:rFonts w:ascii="Cambria Math" w:hAnsi="Cambria Math" w:cstheme="majorBidi"/>
                              <w:sz w:val="20"/>
                              <w:szCs w:val="20"/>
                              <w:lang w:bidi="fa-IR"/>
                            </w:rPr>
                            <m:t>l</m:t>
                          </m:r>
                        </m:sub>
                      </m:sSub>
                    </m:den>
                  </m:f>
                </m:e>
              </m:d>
            </m:e>
            <m:sup>
              <m:f>
                <m:fPr>
                  <m:ctrlPr>
                    <w:rPr>
                      <w:rFonts w:ascii="Cambria Math" w:hAnsiTheme="majorBidi" w:cstheme="majorBidi"/>
                      <w:i/>
                      <w:sz w:val="20"/>
                      <w:szCs w:val="20"/>
                      <w:lang w:bidi="fa-IR"/>
                    </w:rPr>
                  </m:ctrlPr>
                </m:fPr>
                <m:num>
                  <m:r>
                    <w:rPr>
                      <w:rFonts w:ascii="Cambria Math" w:hAnsiTheme="majorBidi" w:cstheme="majorBidi"/>
                      <w:sz w:val="20"/>
                      <w:szCs w:val="20"/>
                      <w:lang w:bidi="fa-IR"/>
                    </w:rPr>
                    <m:t>1</m:t>
                  </m:r>
                </m:num>
                <m:den>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s</m:t>
                      </m:r>
                    </m:sub>
                  </m:sSub>
                  <m:r>
                    <w:rPr>
                      <w:rFonts w:asciiTheme="majorBidi" w:hAnsiTheme="majorBidi" w:cstheme="majorBidi"/>
                      <w:sz w:val="20"/>
                      <w:szCs w:val="20"/>
                      <w:lang w:bidi="fa-IR"/>
                    </w:rPr>
                    <m:t>-</m:t>
                  </m:r>
                  <m:r>
                    <w:rPr>
                      <w:rFonts w:ascii="Cambria Math" w:hAnsiTheme="majorBidi" w:cstheme="majorBidi"/>
                      <w:sz w:val="20"/>
                      <w:szCs w:val="20"/>
                      <w:lang w:bidi="fa-IR"/>
                    </w:rPr>
                    <m:t>1</m:t>
                  </m:r>
                </m:den>
              </m:f>
            </m:sup>
          </m:sSup>
          <m:r>
            <w:rPr>
              <w:rFonts w:ascii="Cambria Math" w:hAnsiTheme="majorBidi" w:cstheme="majorBidi"/>
              <w:sz w:val="20"/>
              <w:szCs w:val="20"/>
              <w:lang w:bidi="fa-IR"/>
            </w:rPr>
            <m:t xml:space="preserve">; </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σ</m:t>
              </m:r>
            </m:e>
            <m:sub>
              <m:r>
                <w:rPr>
                  <w:rFonts w:ascii="Cambria Math" w:hAnsi="Cambria Math" w:cstheme="majorBidi"/>
                  <w:sz w:val="20"/>
                  <w:szCs w:val="20"/>
                  <w:lang w:bidi="fa-IR"/>
                </w:rPr>
                <m:t>x</m:t>
              </m:r>
            </m:sub>
          </m:sSub>
          <m:r>
            <w:rPr>
              <w:rFonts w:ascii="Cambria Math" w:hAnsiTheme="majorBidi" w:cstheme="majorBidi"/>
              <w:sz w:val="20"/>
              <w:szCs w:val="20"/>
              <w:lang w:bidi="fa-IR"/>
            </w:rPr>
            <m:t>=</m:t>
          </m:r>
          <m:f>
            <m:fPr>
              <m:ctrlPr>
                <w:rPr>
                  <w:rFonts w:ascii="Cambria Math" w:hAnsiTheme="majorBidi" w:cstheme="majorBidi"/>
                  <w:i/>
                  <w:sz w:val="20"/>
                  <w:szCs w:val="20"/>
                  <w:lang w:bidi="fa-IR"/>
                </w:rPr>
              </m:ctrlPr>
            </m:fPr>
            <m:num>
              <m:d>
                <m:dPr>
                  <m:ctrlPr>
                    <w:rPr>
                      <w:rFonts w:ascii="Cambria Math" w:hAnsiTheme="majorBidi" w:cstheme="majorBidi"/>
                      <w:i/>
                      <w:sz w:val="20"/>
                      <w:szCs w:val="20"/>
                      <w:lang w:bidi="fa-IR"/>
                    </w:rPr>
                  </m:ctrlPr>
                </m:dPr>
                <m:e>
                  <m:r>
                    <w:rPr>
                      <w:rFonts w:ascii="Cambria Math" w:hAnsi="Cambria Math" w:cstheme="majorBidi"/>
                      <w:sz w:val="20"/>
                      <w:szCs w:val="20"/>
                      <w:lang w:bidi="fa-IR"/>
                    </w:rPr>
                    <m:t>α</m:t>
                  </m:r>
                  <m:r>
                    <w:rPr>
                      <w:rFonts w:ascii="Cambria Math" w:hAnsiTheme="majorBidi" w:cstheme="majorBidi"/>
                      <w:sz w:val="20"/>
                      <w:szCs w:val="20"/>
                      <w:lang w:bidi="fa-IR"/>
                    </w:rPr>
                    <m:t>+1</m:t>
                  </m:r>
                </m:e>
              </m:d>
              <m:rad>
                <m:radPr>
                  <m:degHide m:val="on"/>
                  <m:ctrlPr>
                    <w:rPr>
                      <w:rFonts w:ascii="Cambria Math" w:hAnsiTheme="majorBidi" w:cstheme="majorBidi"/>
                      <w:i/>
                      <w:sz w:val="20"/>
                      <w:szCs w:val="20"/>
                      <w:lang w:bidi="fa-IR"/>
                    </w:rPr>
                  </m:ctrlPr>
                </m:radPr>
                <m:deg/>
                <m:e>
                  <m:r>
                    <w:rPr>
                      <w:rFonts w:ascii="Cambria Math" w:hAnsi="Cambria Math" w:cstheme="majorBidi"/>
                      <w:sz w:val="20"/>
                      <w:szCs w:val="20"/>
                      <w:lang w:bidi="fa-IR"/>
                    </w:rPr>
                    <m:t>ln</m:t>
                  </m:r>
                  <m:r>
                    <w:rPr>
                      <w:rFonts w:ascii="Cambria Math" w:hAnsiTheme="majorBidi" w:cstheme="majorBidi"/>
                      <w:sz w:val="20"/>
                      <w:szCs w:val="20"/>
                      <w:lang w:bidi="fa-IR"/>
                    </w:rPr>
                    <m:t>4</m:t>
                  </m:r>
                </m:e>
              </m:rad>
            </m:num>
            <m:den>
              <m:r>
                <w:rPr>
                  <w:rFonts w:ascii="Cambria Math" w:hAnsiTheme="majorBidi" w:cstheme="majorBidi"/>
                  <w:sz w:val="20"/>
                  <w:szCs w:val="20"/>
                  <w:lang w:bidi="fa-IR"/>
                </w:rPr>
                <m:t>2</m:t>
              </m:r>
              <m:r>
                <w:rPr>
                  <w:rFonts w:ascii="Cambria Math" w:hAnsi="Cambria Math" w:cstheme="majorBidi"/>
                  <w:sz w:val="20"/>
                  <w:szCs w:val="20"/>
                  <w:lang w:bidi="fa-IR"/>
                </w:rPr>
                <m:t>π</m:t>
              </m:r>
              <m:d>
                <m:dPr>
                  <m:ctrlPr>
                    <w:rPr>
                      <w:rFonts w:ascii="Cambria Math" w:hAnsiTheme="majorBidi" w:cstheme="majorBidi"/>
                      <w:i/>
                      <w:sz w:val="20"/>
                      <w:szCs w:val="20"/>
                      <w:lang w:bidi="fa-IR"/>
                    </w:rPr>
                  </m:ctrlPr>
                </m:dPr>
                <m:e>
                  <m:r>
                    <w:rPr>
                      <w:rFonts w:ascii="Cambria Math" w:hAnsi="Cambria Math" w:cstheme="majorBidi"/>
                      <w:sz w:val="20"/>
                      <w:szCs w:val="20"/>
                      <w:lang w:bidi="fa-IR"/>
                    </w:rPr>
                    <m:t>α</m:t>
                  </m:r>
                  <m:r>
                    <w:rPr>
                      <w:rFonts w:asciiTheme="majorBidi" w:hAnsiTheme="majorBidi" w:cstheme="majorBidi"/>
                      <w:sz w:val="20"/>
                      <w:szCs w:val="20"/>
                      <w:lang w:bidi="fa-IR"/>
                    </w:rPr>
                    <m:t>-</m:t>
                  </m:r>
                  <m:r>
                    <w:rPr>
                      <w:rFonts w:ascii="Cambria Math" w:hAnsiTheme="majorBidi" w:cstheme="majorBidi"/>
                      <w:sz w:val="20"/>
                      <w:szCs w:val="20"/>
                      <w:lang w:bidi="fa-IR"/>
                    </w:rPr>
                    <m:t>1</m:t>
                  </m:r>
                </m:e>
              </m:d>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U</m:t>
                  </m:r>
                </m:e>
                <m:sub>
                  <m:r>
                    <w:rPr>
                      <w:rFonts w:asciiTheme="majorBidi" w:hAnsi="Cambria Math" w:cstheme="majorBidi"/>
                      <w:sz w:val="20"/>
                      <w:szCs w:val="20"/>
                      <w:lang w:bidi="fa-IR"/>
                    </w:rPr>
                    <m:t>h</m:t>
                  </m:r>
                </m:sub>
              </m:sSub>
            </m:den>
          </m:f>
          <m:r>
            <w:rPr>
              <w:rFonts w:ascii="Cambria Math" w:hAnsiTheme="majorBidi" w:cstheme="majorBidi"/>
              <w:sz w:val="20"/>
              <w:szCs w:val="20"/>
              <w:lang w:bidi="fa-IR"/>
            </w:rPr>
            <m:t xml:space="preserve">; </m:t>
          </m:r>
        </m:oMath>
      </m:oMathPara>
    </w:p>
    <w:p w:rsidR="00FB553D" w:rsidRPr="00906D17" w:rsidRDefault="00932F88" w:rsidP="00FB553D">
      <w:pPr>
        <w:tabs>
          <w:tab w:val="left" w:pos="5585"/>
        </w:tabs>
        <w:jc w:val="center"/>
        <w:rPr>
          <w:rFonts w:asciiTheme="majorBidi" w:hAnsiTheme="majorBidi" w:cstheme="majorBidi"/>
          <w:sz w:val="20"/>
          <w:szCs w:val="20"/>
          <w:lang w:bidi="fa-IR"/>
        </w:rPr>
      </w:pPr>
      <w:r w:rsidRPr="00906D17">
        <w:rPr>
          <w:rFonts w:asciiTheme="majorBidi" w:hAnsiTheme="majorBidi" w:cstheme="majorBidi"/>
          <w:sz w:val="20"/>
          <w:szCs w:val="20"/>
          <w:lang w:bidi="fa-IR"/>
        </w:rPr>
        <w:t xml:space="preserve">                   </w:t>
      </w:r>
      <m:oMath>
        <m:r>
          <w:rPr>
            <w:rFonts w:ascii="Cambria Math" w:hAnsiTheme="majorBidi" w:cstheme="majorBidi"/>
            <w:sz w:val="20"/>
            <w:szCs w:val="20"/>
            <w:lang w:bidi="fa-IR"/>
          </w:rPr>
          <m:t xml:space="preserve"> </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σ</m:t>
            </m:r>
          </m:e>
          <m:sub>
            <m:r>
              <w:rPr>
                <w:rFonts w:ascii="Cambria Math" w:hAnsi="Cambria Math" w:cstheme="majorBidi"/>
                <w:sz w:val="20"/>
                <w:szCs w:val="20"/>
                <w:lang w:bidi="fa-IR"/>
              </w:rPr>
              <m:t>y</m:t>
            </m:r>
          </m:sub>
        </m:sSub>
        <m:r>
          <w:rPr>
            <w:rFonts w:ascii="Cambria Math" w:hAnsiTheme="majorBidi" w:cstheme="majorBidi"/>
            <w:sz w:val="20"/>
            <w:szCs w:val="20"/>
            <w:lang w:bidi="fa-IR"/>
          </w:rPr>
          <m:t>=</m:t>
        </m:r>
        <m:f>
          <m:fPr>
            <m:ctrlPr>
              <w:rPr>
                <w:rFonts w:ascii="Cambria Math" w:hAnsiTheme="majorBidi" w:cstheme="majorBidi"/>
                <w:i/>
                <w:sz w:val="20"/>
                <w:szCs w:val="20"/>
                <w:lang w:bidi="fa-IR"/>
              </w:rPr>
            </m:ctrlPr>
          </m:fPr>
          <m:num>
            <m:rad>
              <m:radPr>
                <m:degHide m:val="on"/>
                <m:ctrlPr>
                  <w:rPr>
                    <w:rFonts w:ascii="Cambria Math" w:hAnsiTheme="majorBidi" w:cstheme="majorBidi"/>
                    <w:i/>
                    <w:sz w:val="20"/>
                    <w:szCs w:val="20"/>
                    <w:lang w:bidi="fa-IR"/>
                  </w:rPr>
                </m:ctrlPr>
              </m:radPr>
              <m:deg/>
              <m:e>
                <m:r>
                  <w:rPr>
                    <w:rFonts w:ascii="Cambria Math" w:hAnsi="Cambria Math" w:cstheme="majorBidi"/>
                    <w:sz w:val="20"/>
                    <w:szCs w:val="20"/>
                    <w:lang w:bidi="fa-IR"/>
                  </w:rPr>
                  <m:t>ln</m:t>
                </m:r>
                <m:r>
                  <w:rPr>
                    <w:rFonts w:ascii="Cambria Math" w:hAnsiTheme="majorBidi" w:cstheme="majorBidi"/>
                    <w:sz w:val="20"/>
                    <w:szCs w:val="20"/>
                    <w:lang w:bidi="fa-IR"/>
                  </w:rPr>
                  <m:t>4</m:t>
                </m:r>
                <m:r>
                  <w:rPr>
                    <w:rFonts w:ascii="Cambria Math" w:hAnsiTheme="majorBidi" w:cstheme="majorBidi"/>
                    <w:sz w:val="20"/>
                    <w:szCs w:val="20"/>
                    <w:lang w:bidi="fa-IR"/>
                  </w:rPr>
                  <m:t>-</m:t>
                </m:r>
                <m:sSup>
                  <m:sSupPr>
                    <m:ctrlPr>
                      <w:rPr>
                        <w:rFonts w:ascii="Cambria Math" w:hAnsiTheme="majorBidi" w:cstheme="majorBidi"/>
                        <w:i/>
                        <w:sz w:val="20"/>
                        <w:szCs w:val="20"/>
                        <w:lang w:bidi="fa-IR"/>
                      </w:rPr>
                    </m:ctrlPr>
                  </m:sSupPr>
                  <m:e>
                    <m:d>
                      <m:dPr>
                        <m:ctrlPr>
                          <w:rPr>
                            <w:rFonts w:ascii="Cambria Math" w:hAnsiTheme="majorBidi" w:cstheme="majorBidi"/>
                            <w:i/>
                            <w:sz w:val="20"/>
                            <w:szCs w:val="20"/>
                            <w:lang w:bidi="fa-IR"/>
                          </w:rPr>
                        </m:ctrlPr>
                      </m:dPr>
                      <m:e>
                        <m:f>
                          <m:fPr>
                            <m:ctrlPr>
                              <w:rPr>
                                <w:rFonts w:ascii="Cambria Math" w:hAnsiTheme="majorBidi" w:cstheme="majorBidi"/>
                                <w:i/>
                                <w:sz w:val="20"/>
                                <w:szCs w:val="20"/>
                                <w:lang w:bidi="fa-IR"/>
                              </w:rPr>
                            </m:ctrlPr>
                          </m:fPr>
                          <m:num>
                            <m:r>
                              <w:rPr>
                                <w:rFonts w:ascii="Cambria Math" w:hAnsi="Cambria Math" w:cstheme="majorBidi"/>
                                <w:sz w:val="20"/>
                                <w:szCs w:val="20"/>
                                <w:lang w:bidi="fa-IR"/>
                              </w:rPr>
                              <m:t>ln</m:t>
                            </m:r>
                            <m:r>
                              <w:rPr>
                                <w:rFonts w:ascii="Cambria Math" w:hAnsiTheme="majorBidi" w:cstheme="majorBidi"/>
                                <w:sz w:val="20"/>
                                <w:szCs w:val="20"/>
                                <w:lang w:bidi="fa-IR"/>
                              </w:rPr>
                              <m:t>4</m:t>
                            </m:r>
                          </m:num>
                          <m:den>
                            <m:r>
                              <w:rPr>
                                <w:rFonts w:ascii="Cambria Math" w:hAnsiTheme="majorBidi" w:cstheme="majorBidi"/>
                                <w:sz w:val="20"/>
                                <w:szCs w:val="20"/>
                                <w:lang w:bidi="fa-IR"/>
                              </w:rPr>
                              <m:t>2</m:t>
                            </m:r>
                            <m:r>
                              <w:rPr>
                                <w:rFonts w:ascii="Cambria Math" w:hAnsi="Cambria Math" w:cstheme="majorBidi"/>
                                <w:sz w:val="20"/>
                                <w:szCs w:val="20"/>
                                <w:lang w:bidi="fa-IR"/>
                              </w:rPr>
                              <m:t>π</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U</m:t>
                                </m:r>
                              </m:e>
                              <m:sub>
                                <m:r>
                                  <w:rPr>
                                    <w:rFonts w:asciiTheme="majorBidi" w:hAnsi="Cambria Math" w:cstheme="majorBidi"/>
                                    <w:sz w:val="20"/>
                                    <w:szCs w:val="20"/>
                                    <w:lang w:bidi="fa-IR"/>
                                  </w:rPr>
                                  <m:t>h</m:t>
                                </m:r>
                              </m:sub>
                            </m:sSub>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σ</m:t>
                                </m:r>
                              </m:e>
                              <m:sub>
                                <m:r>
                                  <w:rPr>
                                    <w:rFonts w:ascii="Cambria Math" w:hAnsi="Cambria Math" w:cstheme="majorBidi"/>
                                    <w:sz w:val="20"/>
                                    <w:szCs w:val="20"/>
                                    <w:lang w:bidi="fa-IR"/>
                                  </w:rPr>
                                  <m:t>x</m:t>
                                </m:r>
                              </m:sub>
                            </m:sSub>
                          </m:den>
                        </m:f>
                      </m:e>
                    </m:d>
                  </m:e>
                  <m:sup>
                    <m:r>
                      <w:rPr>
                        <w:rFonts w:ascii="Cambria Math" w:hAnsiTheme="majorBidi" w:cstheme="majorBidi"/>
                        <w:sz w:val="20"/>
                        <w:szCs w:val="20"/>
                        <w:lang w:bidi="fa-IR"/>
                      </w:rPr>
                      <m:t>2</m:t>
                    </m:r>
                  </m:sup>
                </m:sSup>
              </m:e>
            </m:rad>
          </m:num>
          <m:den>
            <m:r>
              <w:rPr>
                <w:rFonts w:ascii="Cambria Math" w:hAnsiTheme="majorBidi" w:cstheme="majorBidi"/>
                <w:sz w:val="20"/>
                <w:szCs w:val="20"/>
                <w:lang w:bidi="fa-IR"/>
              </w:rPr>
              <m:t>2</m:t>
            </m:r>
            <m:r>
              <w:rPr>
                <w:rFonts w:ascii="Cambria Math" w:hAnsi="Cambria Math" w:cstheme="majorBidi"/>
                <w:sz w:val="20"/>
                <w:szCs w:val="20"/>
                <w:lang w:bidi="fa-IR"/>
              </w:rPr>
              <m:t>π</m:t>
            </m:r>
            <m:r>
              <w:rPr>
                <w:rFonts w:ascii="Cambria Math" w:hAnsiTheme="majorBidi" w:cstheme="majorBidi"/>
                <w:sz w:val="20"/>
                <w:szCs w:val="20"/>
                <w:lang w:bidi="fa-IR"/>
              </w:rPr>
              <m:t xml:space="preserve"> </m:t>
            </m:r>
            <m:r>
              <w:rPr>
                <w:rFonts w:ascii="Cambria Math" w:hAnsi="Cambria Math" w:cstheme="majorBidi"/>
                <w:sz w:val="20"/>
                <w:szCs w:val="20"/>
                <w:lang w:bidi="fa-IR"/>
              </w:rPr>
              <m:t>tan</m:t>
            </m:r>
            <m:d>
              <m:dPr>
                <m:ctrlPr>
                  <w:rPr>
                    <w:rFonts w:ascii="Cambria Math" w:hAnsiTheme="majorBidi" w:cstheme="majorBidi"/>
                    <w:i/>
                    <w:sz w:val="20"/>
                    <w:szCs w:val="20"/>
                    <w:lang w:bidi="fa-IR"/>
                  </w:rPr>
                </m:ctrlPr>
              </m:dPr>
              <m:e>
                <m:f>
                  <m:fPr>
                    <m:ctrlPr>
                      <w:rPr>
                        <w:rFonts w:ascii="Cambria Math" w:hAnsiTheme="majorBidi" w:cstheme="majorBidi"/>
                        <w:i/>
                        <w:sz w:val="20"/>
                        <w:szCs w:val="20"/>
                        <w:lang w:bidi="fa-IR"/>
                      </w:rPr>
                    </m:ctrlPr>
                  </m:fPr>
                  <m:num>
                    <m:r>
                      <w:rPr>
                        <w:rFonts w:ascii="Cambria Math" w:hAnsi="Cambria Math" w:cstheme="majorBidi"/>
                        <w:sz w:val="20"/>
                        <w:szCs w:val="20"/>
                        <w:lang w:bidi="fa-IR"/>
                      </w:rPr>
                      <m:t>π</m:t>
                    </m:r>
                  </m:num>
                  <m:den>
                    <m:sSub>
                      <m:sSubPr>
                        <m:ctrlPr>
                          <w:rPr>
                            <w:rFonts w:ascii="Cambria Math" w:hAnsiTheme="majorBidi" w:cstheme="majorBidi"/>
                            <w:i/>
                            <w:sz w:val="20"/>
                            <w:szCs w:val="20"/>
                            <w:lang w:bidi="fa-IR"/>
                          </w:rPr>
                        </m:ctrlPr>
                      </m:sSubPr>
                      <m:e>
                        <m:r>
                          <w:rPr>
                            <w:rFonts w:ascii="Cambria Math" w:hAnsiTheme="majorBidi" w:cstheme="majorBidi"/>
                            <w:sz w:val="20"/>
                            <w:szCs w:val="20"/>
                            <w:lang w:bidi="fa-IR"/>
                          </w:rPr>
                          <m:t>2</m:t>
                        </m:r>
                        <m:r>
                          <w:rPr>
                            <w:rFonts w:ascii="Cambria Math" w:hAnsi="Cambria Math" w:cstheme="majorBidi"/>
                            <w:sz w:val="20"/>
                            <w:szCs w:val="20"/>
                            <w:lang w:bidi="fa-IR"/>
                          </w:rPr>
                          <m:t>N</m:t>
                        </m:r>
                      </m:e>
                      <m:sub>
                        <m:r>
                          <w:rPr>
                            <w:rFonts w:ascii="Cambria Math" w:hAnsi="Cambria Math" w:cstheme="majorBidi"/>
                            <w:sz w:val="20"/>
                            <w:szCs w:val="20"/>
                            <w:lang w:bidi="fa-IR"/>
                          </w:rPr>
                          <m:t>d</m:t>
                        </m:r>
                      </m:sub>
                    </m:sSub>
                  </m:den>
                </m:f>
              </m:e>
            </m:d>
            <m:d>
              <m:dPr>
                <m:begChr m:val="["/>
                <m:endChr m:val="]"/>
                <m:ctrlPr>
                  <w:rPr>
                    <w:rFonts w:ascii="Cambria Math" w:hAnsiTheme="majorBidi" w:cstheme="majorBidi"/>
                    <w: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U</m:t>
                    </m:r>
                  </m:e>
                  <m:sub>
                    <m:r>
                      <w:rPr>
                        <w:rFonts w:asciiTheme="majorBidi" w:hAnsi="Cambria Math" w:cstheme="majorBidi"/>
                        <w:sz w:val="20"/>
                        <w:szCs w:val="20"/>
                        <w:lang w:bidi="fa-IR"/>
                      </w:rPr>
                      <m:t>h</m:t>
                    </m:r>
                  </m:sub>
                </m:sSub>
                <m:r>
                  <w:rPr>
                    <w:rFonts w:asciiTheme="majorBidi" w:hAnsiTheme="majorBidi" w:cstheme="majorBidi"/>
                    <w:sz w:val="20"/>
                    <w:szCs w:val="20"/>
                    <w:lang w:bidi="fa-IR"/>
                  </w:rPr>
                  <m:t>-</m:t>
                </m:r>
                <m:f>
                  <m:fPr>
                    <m:ctrlPr>
                      <w:rPr>
                        <w:rFonts w:ascii="Cambria Math" w:hAnsiTheme="majorBidi" w:cstheme="majorBidi"/>
                        <w:i/>
                        <w:sz w:val="20"/>
                        <w:szCs w:val="20"/>
                        <w:lang w:bidi="fa-IR"/>
                      </w:rPr>
                    </m:ctrlPr>
                  </m:fPr>
                  <m:num>
                    <m:r>
                      <w:rPr>
                        <w:rFonts w:ascii="Cambria Math" w:hAnsi="Cambria Math" w:cstheme="majorBidi"/>
                        <w:sz w:val="20"/>
                        <w:szCs w:val="20"/>
                        <w:lang w:bidi="fa-IR"/>
                      </w:rPr>
                      <m:t>ln</m:t>
                    </m:r>
                    <m:r>
                      <w:rPr>
                        <w:rFonts w:ascii="Cambria Math" w:hAnsiTheme="majorBidi" w:cstheme="majorBidi"/>
                        <w:sz w:val="20"/>
                        <w:szCs w:val="20"/>
                        <w:lang w:bidi="fa-IR"/>
                      </w:rPr>
                      <m:t>4</m:t>
                    </m:r>
                  </m:num>
                  <m:den>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U</m:t>
                        </m:r>
                      </m:e>
                      <m:sub>
                        <m:r>
                          <w:rPr>
                            <w:rFonts w:asciiTheme="majorBidi" w:hAnsi="Cambria Math" w:cstheme="majorBidi"/>
                            <w:sz w:val="20"/>
                            <w:szCs w:val="20"/>
                            <w:lang w:bidi="fa-IR"/>
                          </w:rPr>
                          <m:t>h</m:t>
                        </m:r>
                      </m:sub>
                    </m:sSub>
                    <m:sSup>
                      <m:sSupPr>
                        <m:ctrlPr>
                          <w:rPr>
                            <w:rFonts w:ascii="Cambria Math" w:hAnsiTheme="majorBidi" w:cstheme="majorBidi"/>
                            <w:i/>
                            <w:sz w:val="20"/>
                            <w:szCs w:val="20"/>
                            <w:lang w:bidi="fa-IR"/>
                          </w:rPr>
                        </m:ctrlPr>
                      </m:sSupPr>
                      <m:e>
                        <m:d>
                          <m:dPr>
                            <m:ctrlPr>
                              <w:rPr>
                                <w:rFonts w:ascii="Cambria Math" w:hAnsiTheme="majorBidi" w:cstheme="majorBidi"/>
                                <w:i/>
                                <w:sz w:val="20"/>
                                <w:szCs w:val="20"/>
                                <w:lang w:bidi="fa-IR"/>
                              </w:rPr>
                            </m:ctrlPr>
                          </m:dPr>
                          <m:e>
                            <m:r>
                              <w:rPr>
                                <w:rFonts w:ascii="Cambria Math" w:hAnsiTheme="majorBidi" w:cstheme="majorBidi"/>
                                <w:sz w:val="20"/>
                                <w:szCs w:val="20"/>
                                <w:lang w:bidi="fa-IR"/>
                              </w:rPr>
                              <m:t>2</m:t>
                            </m:r>
                            <m:r>
                              <w:rPr>
                                <w:rFonts w:ascii="Cambria Math" w:hAnsi="Cambria Math" w:cstheme="majorBidi"/>
                                <w:sz w:val="20"/>
                                <w:szCs w:val="20"/>
                                <w:lang w:bidi="fa-IR"/>
                              </w:rPr>
                              <m:t>π</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σ</m:t>
                                </m:r>
                              </m:e>
                              <m:sub>
                                <m:r>
                                  <w:rPr>
                                    <w:rFonts w:ascii="Cambria Math" w:hAnsi="Cambria Math" w:cstheme="majorBidi"/>
                                    <w:sz w:val="20"/>
                                    <w:szCs w:val="20"/>
                                    <w:lang w:bidi="fa-IR"/>
                                  </w:rPr>
                                  <m:t>x</m:t>
                                </m:r>
                              </m:sub>
                            </m:sSub>
                          </m:e>
                        </m:d>
                      </m:e>
                      <m:sup>
                        <m:r>
                          <w:rPr>
                            <w:rFonts w:ascii="Cambria Math" w:hAnsiTheme="majorBidi" w:cstheme="majorBidi"/>
                            <w:sz w:val="20"/>
                            <w:szCs w:val="20"/>
                            <w:lang w:bidi="fa-IR"/>
                          </w:rPr>
                          <m:t>2</m:t>
                        </m:r>
                      </m:sup>
                    </m:sSup>
                  </m:den>
                </m:f>
              </m:e>
            </m:d>
          </m:den>
        </m:f>
      </m:oMath>
      <w:r w:rsidRPr="00906D17">
        <w:rPr>
          <w:rFonts w:asciiTheme="majorBidi" w:hAnsiTheme="majorBidi" w:cstheme="majorBidi"/>
          <w:sz w:val="20"/>
          <w:szCs w:val="20"/>
          <w:lang w:bidi="fa-IR"/>
        </w:rPr>
        <w:t xml:space="preserve">                    (7)</w:t>
      </w:r>
    </w:p>
    <w:p w:rsidR="00FB553D" w:rsidRPr="00906D17" w:rsidRDefault="004F133F" w:rsidP="00FB553D">
      <w:pPr>
        <w:autoSpaceDE w:val="0"/>
        <w:autoSpaceDN w:val="0"/>
        <w:adjustRightInd w:val="0"/>
        <w:spacing w:after="0"/>
        <w:jc w:val="both"/>
        <w:rPr>
          <w:rFonts w:asciiTheme="majorBidi" w:hAnsiTheme="majorBidi" w:cstheme="majorBidi"/>
          <w:sz w:val="20"/>
          <w:szCs w:val="20"/>
        </w:rPr>
      </w:pP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U</m:t>
            </m:r>
          </m:e>
          <m:sub>
            <m:r>
              <w:rPr>
                <w:rFonts w:asciiTheme="majorBidi" w:hAnsi="Cambria Math" w:cstheme="majorBidi"/>
                <w:sz w:val="20"/>
                <w:szCs w:val="20"/>
                <w:lang w:bidi="fa-IR"/>
              </w:rPr>
              <m:t>h</m:t>
            </m:r>
          </m:sub>
        </m:sSub>
      </m:oMath>
      <w:r w:rsidR="00FB553D" w:rsidRPr="00906D17">
        <w:rPr>
          <w:rFonts w:asciiTheme="majorBidi" w:hAnsiTheme="majorBidi" w:cstheme="majorBidi"/>
          <w:sz w:val="20"/>
          <w:szCs w:val="20"/>
          <w:lang w:bidi="fa-IR"/>
        </w:rPr>
        <w:t xml:space="preserve"> </w:t>
      </w:r>
      <w:proofErr w:type="gramStart"/>
      <w:r w:rsidR="00FB553D" w:rsidRPr="00906D17">
        <w:rPr>
          <w:rFonts w:asciiTheme="majorBidi" w:hAnsiTheme="majorBidi" w:cstheme="majorBidi"/>
          <w:sz w:val="20"/>
          <w:szCs w:val="20"/>
          <w:lang w:bidi="fa-IR"/>
        </w:rPr>
        <w:t>and</w:t>
      </w:r>
      <w:proofErr w:type="gramEnd"/>
      <w:r w:rsidR="00FB553D" w:rsidRPr="00906D17">
        <w:rPr>
          <w:rFonts w:asciiTheme="majorBidi" w:hAnsiTheme="majorBidi" w:cstheme="majorBidi"/>
          <w:sz w:val="20"/>
          <w:szCs w:val="20"/>
          <w:lang w:bidi="fa-IR"/>
        </w:rPr>
        <w:t xml:space="preserve">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U</m:t>
            </m:r>
          </m:e>
          <m:sub>
            <m:r>
              <w:rPr>
                <w:rFonts w:ascii="Cambria Math" w:hAnsi="Cambria Math" w:cstheme="majorBidi"/>
                <w:sz w:val="20"/>
                <w:szCs w:val="20"/>
                <w:lang w:bidi="fa-IR"/>
              </w:rPr>
              <m:t>l</m:t>
            </m:r>
          </m:sub>
        </m:sSub>
      </m:oMath>
      <w:r w:rsidR="00FB553D" w:rsidRPr="00906D17">
        <w:rPr>
          <w:rFonts w:asciiTheme="majorBidi" w:hAnsiTheme="majorBidi" w:cstheme="majorBidi"/>
          <w:sz w:val="20"/>
          <w:szCs w:val="20"/>
        </w:rPr>
        <w:t xml:space="preserve"> are the maximum and minimum centre frequency of Gabor filters, respectively and </w:t>
      </w:r>
      <m:oMath>
        <m:d>
          <m:dPr>
            <m:ctrlPr>
              <w:rPr>
                <w:rFonts w:ascii="Cambria Math" w:hAnsiTheme="majorBidi" w:cstheme="majorBid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x</m:t>
                </m:r>
              </m:e>
              <m:sub>
                <m:r>
                  <w:rPr>
                    <w:rFonts w:ascii="Cambria Math" w:hAnsiTheme="majorBidi" w:cstheme="majorBidi"/>
                    <w:sz w:val="20"/>
                    <w:szCs w:val="20"/>
                    <w:lang w:bidi="fa-IR"/>
                  </w:rPr>
                  <m:t>0</m:t>
                </m:r>
              </m:sub>
            </m:sSub>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y</m:t>
                </m:r>
              </m:e>
              <m:sub>
                <m:r>
                  <w:rPr>
                    <w:rFonts w:ascii="Cambria Math" w:hAnsiTheme="majorBidi" w:cstheme="majorBidi"/>
                    <w:sz w:val="20"/>
                    <w:szCs w:val="20"/>
                    <w:lang w:bidi="fa-IR"/>
                  </w:rPr>
                  <m:t>0</m:t>
                </m:r>
              </m:sub>
            </m:sSub>
          </m:e>
        </m:d>
      </m:oMath>
      <w:r w:rsidR="00FB553D" w:rsidRPr="00906D17">
        <w:rPr>
          <w:rFonts w:asciiTheme="majorBidi" w:hAnsiTheme="majorBidi" w:cstheme="majorBidi"/>
          <w:sz w:val="20"/>
          <w:szCs w:val="20"/>
          <w:lang w:bidi="fa-IR"/>
        </w:rPr>
        <w:t xml:space="preserve"> </w:t>
      </w:r>
      <w:r w:rsidR="00FB553D" w:rsidRPr="00906D17">
        <w:rPr>
          <w:rFonts w:asciiTheme="majorBidi" w:hAnsiTheme="majorBidi" w:cstheme="majorBidi"/>
          <w:sz w:val="20"/>
          <w:szCs w:val="20"/>
        </w:rPr>
        <w:t>is the filters’ centre coordination in the spatial domain.</w:t>
      </w:r>
    </w:p>
    <w:p w:rsidR="003639CD" w:rsidRPr="00906D17" w:rsidRDefault="00932F88" w:rsidP="00FD3701">
      <w:pPr>
        <w:autoSpaceDE w:val="0"/>
        <w:autoSpaceDN w:val="0"/>
        <w:adjustRightInd w:val="0"/>
        <w:spacing w:after="0"/>
        <w:jc w:val="both"/>
        <w:rPr>
          <w:rFonts w:asciiTheme="majorBidi" w:hAnsiTheme="majorBidi" w:cstheme="majorBidi"/>
          <w:sz w:val="20"/>
          <w:szCs w:val="20"/>
        </w:rPr>
      </w:pPr>
      <w:r w:rsidRPr="00906D17">
        <w:rPr>
          <w:rFonts w:asciiTheme="majorBidi" w:hAnsiTheme="majorBidi" w:cstheme="majorBidi"/>
          <w:sz w:val="20"/>
          <w:szCs w:val="20"/>
        </w:rPr>
        <w:t xml:space="preserve">     </w:t>
      </w:r>
      <w:r w:rsidR="00FB553D" w:rsidRPr="00906D17">
        <w:rPr>
          <w:rFonts w:asciiTheme="majorBidi" w:hAnsiTheme="majorBidi" w:cstheme="majorBidi"/>
          <w:sz w:val="20"/>
          <w:szCs w:val="20"/>
        </w:rPr>
        <w:t>Basic morphological operators</w:t>
      </w:r>
      <w:r w:rsidR="001E52AC">
        <w:rPr>
          <w:rFonts w:asciiTheme="majorBidi" w:hAnsiTheme="majorBidi" w:cstheme="majorBidi"/>
          <w:sz w:val="20"/>
          <w:szCs w:val="20"/>
        </w:rPr>
        <w:t>,</w:t>
      </w:r>
      <w:r w:rsidR="00FB553D" w:rsidRPr="00906D17">
        <w:rPr>
          <w:rFonts w:asciiTheme="majorBidi" w:hAnsiTheme="majorBidi" w:cstheme="majorBidi"/>
          <w:sz w:val="20"/>
          <w:szCs w:val="20"/>
        </w:rPr>
        <w:t xml:space="preserve"> </w:t>
      </w:r>
      <w:r w:rsidR="001E52AC">
        <w:rPr>
          <w:rFonts w:asciiTheme="majorBidi" w:hAnsiTheme="majorBidi" w:cstheme="majorBidi"/>
          <w:sz w:val="20"/>
          <w:szCs w:val="20"/>
        </w:rPr>
        <w:t xml:space="preserve">which </w:t>
      </w:r>
      <w:r w:rsidR="00FB553D" w:rsidRPr="00906D17">
        <w:rPr>
          <w:rFonts w:asciiTheme="majorBidi" w:hAnsiTheme="majorBidi" w:cstheme="majorBidi"/>
          <w:sz w:val="20"/>
          <w:szCs w:val="20"/>
        </w:rPr>
        <w:t>include erosion, dilation, opening, and closing</w:t>
      </w:r>
      <w:r w:rsidR="001E52AC">
        <w:rPr>
          <w:rFonts w:asciiTheme="majorBidi" w:hAnsiTheme="majorBidi" w:cstheme="majorBidi"/>
          <w:sz w:val="20"/>
          <w:szCs w:val="20"/>
        </w:rPr>
        <w:t>,</w:t>
      </w:r>
      <w:r w:rsidR="00FB553D" w:rsidRPr="00906D17">
        <w:rPr>
          <w:rFonts w:asciiTheme="majorBidi" w:hAnsiTheme="majorBidi" w:cstheme="majorBidi"/>
          <w:sz w:val="20"/>
          <w:szCs w:val="20"/>
        </w:rPr>
        <w:t xml:space="preserve"> can be define</w:t>
      </w:r>
      <w:r w:rsidR="001E52AC">
        <w:rPr>
          <w:rFonts w:asciiTheme="majorBidi" w:hAnsiTheme="majorBidi" w:cstheme="majorBidi"/>
          <w:sz w:val="20"/>
          <w:szCs w:val="20"/>
        </w:rPr>
        <w:t xml:space="preserve">d on binary or </w:t>
      </w:r>
      <w:proofErr w:type="spellStart"/>
      <w:r w:rsidR="001E52AC">
        <w:rPr>
          <w:rFonts w:asciiTheme="majorBidi" w:hAnsiTheme="majorBidi" w:cstheme="majorBidi"/>
          <w:sz w:val="20"/>
          <w:szCs w:val="20"/>
        </w:rPr>
        <w:t>greyscale</w:t>
      </w:r>
      <w:proofErr w:type="spellEnd"/>
      <w:r w:rsidR="001E52AC">
        <w:rPr>
          <w:rFonts w:asciiTheme="majorBidi" w:hAnsiTheme="majorBidi" w:cstheme="majorBidi"/>
          <w:sz w:val="20"/>
          <w:szCs w:val="20"/>
        </w:rPr>
        <w:t xml:space="preserve"> images. M</w:t>
      </w:r>
      <w:r w:rsidR="00FB553D" w:rsidRPr="00906D17">
        <w:rPr>
          <w:rFonts w:asciiTheme="majorBidi" w:hAnsiTheme="majorBidi" w:cstheme="majorBidi"/>
          <w:sz w:val="20"/>
          <w:szCs w:val="20"/>
        </w:rPr>
        <w:t>orphological transformations are useful for image analysis and image enhancement [</w:t>
      </w:r>
      <w:r w:rsidR="005427AE" w:rsidRPr="00906D17">
        <w:rPr>
          <w:rFonts w:asciiTheme="majorBidi" w:hAnsiTheme="majorBidi" w:cstheme="majorBidi"/>
          <w:sz w:val="20"/>
          <w:szCs w:val="20"/>
        </w:rPr>
        <w:t>18</w:t>
      </w:r>
      <w:r w:rsidR="00FB553D" w:rsidRPr="00906D17">
        <w:rPr>
          <w:rFonts w:asciiTheme="majorBidi" w:hAnsiTheme="majorBidi" w:cstheme="majorBidi"/>
          <w:sz w:val="20"/>
          <w:szCs w:val="20"/>
        </w:rPr>
        <w:t>]. Material sciences, medical imaging, mach</w:t>
      </w:r>
      <w:r w:rsidR="001E52AC">
        <w:rPr>
          <w:rFonts w:asciiTheme="majorBidi" w:hAnsiTheme="majorBidi" w:cstheme="majorBidi"/>
          <w:sz w:val="20"/>
          <w:szCs w:val="20"/>
        </w:rPr>
        <w:t xml:space="preserve">ine vision, and remote sensing </w:t>
      </w:r>
      <w:r w:rsidR="00FB553D" w:rsidRPr="00906D17">
        <w:rPr>
          <w:rFonts w:asciiTheme="majorBidi" w:hAnsiTheme="majorBidi" w:cstheme="majorBidi"/>
          <w:sz w:val="20"/>
          <w:szCs w:val="20"/>
        </w:rPr>
        <w:t xml:space="preserve">are the main application areas of mathematical morphology. </w:t>
      </w:r>
      <w:r w:rsidR="001E52AC">
        <w:rPr>
          <w:rFonts w:asciiTheme="majorBidi" w:hAnsiTheme="majorBidi" w:cstheme="majorBidi"/>
          <w:sz w:val="20"/>
          <w:szCs w:val="20"/>
        </w:rPr>
        <w:t>F</w:t>
      </w:r>
      <w:r w:rsidR="001E52AC" w:rsidRPr="00906D17">
        <w:rPr>
          <w:rFonts w:asciiTheme="majorBidi" w:hAnsiTheme="majorBidi" w:cstheme="majorBidi"/>
          <w:sz w:val="20"/>
          <w:szCs w:val="20"/>
        </w:rPr>
        <w:t>or example</w:t>
      </w:r>
      <w:r w:rsidR="001E52AC">
        <w:rPr>
          <w:rFonts w:asciiTheme="majorBidi" w:hAnsiTheme="majorBidi" w:cstheme="majorBidi"/>
          <w:sz w:val="20"/>
          <w:szCs w:val="20"/>
        </w:rPr>
        <w:t>,</w:t>
      </w:r>
      <w:r w:rsidR="001E52AC" w:rsidRPr="00906D17">
        <w:rPr>
          <w:rFonts w:asciiTheme="majorBidi" w:hAnsiTheme="majorBidi" w:cstheme="majorBidi"/>
          <w:sz w:val="20"/>
          <w:szCs w:val="20"/>
        </w:rPr>
        <w:t xml:space="preserve"> morphology </w:t>
      </w:r>
      <w:r w:rsidR="001E52AC">
        <w:rPr>
          <w:rFonts w:asciiTheme="majorBidi" w:hAnsiTheme="majorBidi" w:cstheme="majorBidi"/>
          <w:sz w:val="20"/>
          <w:szCs w:val="20"/>
        </w:rPr>
        <w:t xml:space="preserve">is used </w:t>
      </w:r>
      <w:r w:rsidR="001E52AC" w:rsidRPr="00906D17">
        <w:rPr>
          <w:rFonts w:asciiTheme="majorBidi" w:hAnsiTheme="majorBidi" w:cstheme="majorBidi"/>
          <w:sz w:val="20"/>
          <w:szCs w:val="20"/>
        </w:rPr>
        <w:t>for post-classification like salt-and-pepper removal or othe</w:t>
      </w:r>
      <w:r w:rsidR="001E52AC">
        <w:rPr>
          <w:rFonts w:asciiTheme="majorBidi" w:hAnsiTheme="majorBidi" w:cstheme="majorBidi"/>
          <w:sz w:val="20"/>
          <w:szCs w:val="20"/>
        </w:rPr>
        <w:t xml:space="preserve">r visual enhancement procedures. </w:t>
      </w:r>
      <w:r w:rsidR="00FB553D" w:rsidRPr="00906D17">
        <w:rPr>
          <w:rFonts w:asciiTheme="majorBidi" w:hAnsiTheme="majorBidi" w:cstheme="majorBidi"/>
          <w:sz w:val="20"/>
          <w:szCs w:val="20"/>
        </w:rPr>
        <w:t>The reconstruction filters are very useful for image processing [</w:t>
      </w:r>
      <w:r w:rsidR="005427AE" w:rsidRPr="00906D17">
        <w:rPr>
          <w:rFonts w:asciiTheme="majorBidi" w:hAnsiTheme="majorBidi" w:cstheme="majorBidi"/>
          <w:sz w:val="20"/>
          <w:szCs w:val="20"/>
        </w:rPr>
        <w:t>24</w:t>
      </w:r>
      <w:r w:rsidR="00FB553D" w:rsidRPr="00906D17">
        <w:rPr>
          <w:rFonts w:asciiTheme="majorBidi" w:hAnsiTheme="majorBidi" w:cstheme="majorBidi"/>
          <w:sz w:val="20"/>
          <w:szCs w:val="20"/>
        </w:rPr>
        <w:t xml:space="preserve">], because they do not produce discontinuities, and so, preserve the shapes observed in input images. </w:t>
      </w:r>
      <w:r w:rsidR="00FD3701">
        <w:rPr>
          <w:rFonts w:asciiTheme="majorBidi" w:hAnsiTheme="majorBidi" w:cstheme="majorBidi"/>
          <w:sz w:val="20"/>
          <w:szCs w:val="20"/>
        </w:rPr>
        <w:t>A</w:t>
      </w:r>
      <w:r w:rsidR="00FD3701" w:rsidRPr="00906D17">
        <w:rPr>
          <w:rFonts w:asciiTheme="majorBidi" w:hAnsiTheme="majorBidi" w:cstheme="majorBidi"/>
          <w:sz w:val="20"/>
          <w:szCs w:val="20"/>
        </w:rPr>
        <w:t xml:space="preserve">pplying </w:t>
      </w:r>
      <m:oMath>
        <m:r>
          <w:rPr>
            <w:rFonts w:ascii="Cambria Math" w:hAnsi="Cambria Math" w:cstheme="majorBidi"/>
            <w:sz w:val="20"/>
            <w:szCs w:val="20"/>
          </w:rPr>
          <m:t>n</m:t>
        </m:r>
      </m:oMath>
      <w:r w:rsidR="00FD3701" w:rsidRPr="00906D17">
        <w:rPr>
          <w:rFonts w:asciiTheme="majorBidi" w:hAnsiTheme="majorBidi" w:cstheme="majorBidi"/>
          <w:sz w:val="20"/>
          <w:szCs w:val="20"/>
        </w:rPr>
        <w:t xml:space="preserve"> opening </w:t>
      </w:r>
      <w:r w:rsidR="00FD3701">
        <w:rPr>
          <w:rFonts w:asciiTheme="majorBidi" w:hAnsiTheme="majorBidi" w:cstheme="majorBidi"/>
          <w:sz w:val="20"/>
          <w:szCs w:val="20"/>
        </w:rPr>
        <w:t>operators by reconstruction</w:t>
      </w:r>
      <w:r w:rsidR="00FD3701" w:rsidRPr="00906D17">
        <w:rPr>
          <w:rFonts w:asciiTheme="majorBidi" w:hAnsiTheme="majorBidi" w:cstheme="majorBidi"/>
          <w:sz w:val="20"/>
          <w:szCs w:val="20"/>
        </w:rPr>
        <w:t xml:space="preserve"> with different structure elements,</w:t>
      </w:r>
      <w:r w:rsidR="00FD3701">
        <w:rPr>
          <w:rFonts w:asciiTheme="majorBidi" w:hAnsiTheme="majorBidi" w:cstheme="majorBidi"/>
          <w:sz w:val="20"/>
          <w:szCs w:val="20"/>
        </w:rPr>
        <w:t xml:space="preserve"> and </w:t>
      </w:r>
      <m:oMath>
        <m:r>
          <w:rPr>
            <w:rFonts w:ascii="Cambria Math" w:hAnsi="Cambria Math" w:cstheme="majorBidi"/>
            <w:sz w:val="20"/>
            <w:szCs w:val="20"/>
          </w:rPr>
          <m:t>n</m:t>
        </m:r>
      </m:oMath>
      <w:r w:rsidR="00FD3701" w:rsidRPr="00906D17">
        <w:rPr>
          <w:rFonts w:asciiTheme="majorBidi" w:hAnsiTheme="majorBidi" w:cstheme="majorBidi"/>
          <w:sz w:val="20"/>
          <w:szCs w:val="20"/>
        </w:rPr>
        <w:t xml:space="preserve"> </w:t>
      </w:r>
      <w:r w:rsidR="00FD3701">
        <w:rPr>
          <w:rFonts w:asciiTheme="majorBidi" w:hAnsiTheme="majorBidi" w:cstheme="majorBidi"/>
          <w:sz w:val="20"/>
          <w:szCs w:val="20"/>
        </w:rPr>
        <w:t>closing</w:t>
      </w:r>
      <w:r w:rsidR="00FD3701" w:rsidRPr="00906D17">
        <w:rPr>
          <w:rFonts w:asciiTheme="majorBidi" w:hAnsiTheme="majorBidi" w:cstheme="majorBidi"/>
          <w:sz w:val="20"/>
          <w:szCs w:val="20"/>
        </w:rPr>
        <w:t xml:space="preserve"> </w:t>
      </w:r>
      <w:r w:rsidR="00FD3701">
        <w:rPr>
          <w:rFonts w:asciiTheme="majorBidi" w:hAnsiTheme="majorBidi" w:cstheme="majorBidi"/>
          <w:sz w:val="20"/>
          <w:szCs w:val="20"/>
        </w:rPr>
        <w:t>ones,</w:t>
      </w:r>
      <w:r w:rsidR="00FD3701" w:rsidRPr="00906D17">
        <w:rPr>
          <w:rFonts w:asciiTheme="majorBidi" w:hAnsiTheme="majorBidi" w:cstheme="majorBidi"/>
          <w:sz w:val="20"/>
          <w:szCs w:val="20"/>
        </w:rPr>
        <w:t xml:space="preserve"> </w:t>
      </w:r>
      <w:r w:rsidR="00FD3701">
        <w:rPr>
          <w:rFonts w:asciiTheme="majorBidi" w:hAnsiTheme="majorBidi" w:cstheme="majorBidi"/>
          <w:sz w:val="20"/>
          <w:szCs w:val="20"/>
        </w:rPr>
        <w:t xml:space="preserve">result in </w:t>
      </w:r>
      <m:oMath>
        <m:r>
          <w:rPr>
            <w:rFonts w:ascii="Cambria Math" w:hAnsiTheme="majorBidi" w:cstheme="majorBidi"/>
            <w:sz w:val="20"/>
            <w:szCs w:val="20"/>
          </w:rPr>
          <m:t>2</m:t>
        </m:r>
        <m:r>
          <w:rPr>
            <w:rFonts w:ascii="Cambria Math" w:hAnsi="Cambria Math" w:cstheme="majorBidi"/>
            <w:sz w:val="20"/>
            <w:szCs w:val="20"/>
          </w:rPr>
          <m:t>n</m:t>
        </m:r>
      </m:oMath>
      <w:r w:rsidR="00FD3701">
        <w:rPr>
          <w:rFonts w:asciiTheme="majorBidi" w:hAnsiTheme="majorBidi" w:cstheme="majorBidi"/>
          <w:sz w:val="20"/>
          <w:szCs w:val="20"/>
        </w:rPr>
        <w:t xml:space="preserve"> output images which contain</w:t>
      </w:r>
      <w:r w:rsidR="00FD3701" w:rsidRPr="00906D17">
        <w:rPr>
          <w:rFonts w:asciiTheme="majorBidi" w:hAnsiTheme="majorBidi" w:cstheme="majorBidi"/>
          <w:sz w:val="20"/>
          <w:szCs w:val="20"/>
        </w:rPr>
        <w:t xml:space="preserve"> </w:t>
      </w:r>
      <w:r w:rsidR="00FD3701">
        <w:rPr>
          <w:rFonts w:asciiTheme="majorBidi" w:hAnsiTheme="majorBidi" w:cstheme="majorBidi"/>
          <w:sz w:val="20"/>
          <w:szCs w:val="20"/>
        </w:rPr>
        <w:t xml:space="preserve">the </w:t>
      </w:r>
      <w:r w:rsidR="00FD3701" w:rsidRPr="00906D17">
        <w:rPr>
          <w:rFonts w:asciiTheme="majorBidi" w:hAnsiTheme="majorBidi" w:cstheme="majorBidi"/>
          <w:sz w:val="20"/>
          <w:szCs w:val="20"/>
        </w:rPr>
        <w:t>shape and size information of objects.</w:t>
      </w:r>
    </w:p>
    <w:p w:rsidR="003639CD" w:rsidRPr="00906D17" w:rsidRDefault="00921836" w:rsidP="005427AE">
      <w:pPr>
        <w:autoSpaceDE w:val="0"/>
        <w:autoSpaceDN w:val="0"/>
        <w:adjustRightInd w:val="0"/>
        <w:spacing w:after="0"/>
        <w:jc w:val="both"/>
        <w:rPr>
          <w:rFonts w:asciiTheme="majorBidi" w:hAnsiTheme="majorBidi" w:cstheme="majorBidi"/>
          <w:sz w:val="20"/>
          <w:szCs w:val="20"/>
        </w:rPr>
      </w:pPr>
      <w:r w:rsidRPr="00921836">
        <w:rPr>
          <w:rFonts w:asciiTheme="majorBidi" w:hAnsiTheme="majorBidi" w:cstheme="majorBidi"/>
          <w:noProof/>
          <w:sz w:val="20"/>
          <w:szCs w:val="20"/>
        </w:rPr>
        <w:drawing>
          <wp:anchor distT="0" distB="0" distL="114300" distR="114300" simplePos="0" relativeHeight="251671552" behindDoc="0" locked="0" layoutInCell="1" allowOverlap="1">
            <wp:simplePos x="0" y="0"/>
            <wp:positionH relativeFrom="column">
              <wp:posOffset>703580</wp:posOffset>
            </wp:positionH>
            <wp:positionV relativeFrom="paragraph">
              <wp:posOffset>-266700</wp:posOffset>
            </wp:positionV>
            <wp:extent cx="4754245" cy="1442720"/>
            <wp:effectExtent l="19050" t="0" r="8255" b="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l="1816" t="23764" r="1496" b="23764"/>
                    <a:stretch>
                      <a:fillRect/>
                    </a:stretch>
                  </pic:blipFill>
                  <pic:spPr bwMode="auto">
                    <a:xfrm>
                      <a:off x="0" y="0"/>
                      <a:ext cx="4754245" cy="1442720"/>
                    </a:xfrm>
                    <a:prstGeom prst="rect">
                      <a:avLst/>
                    </a:prstGeom>
                    <a:noFill/>
                    <a:ln w="9525">
                      <a:noFill/>
                      <a:miter lim="800000"/>
                      <a:headEnd/>
                      <a:tailEnd/>
                    </a:ln>
                  </pic:spPr>
                </pic:pic>
              </a:graphicData>
            </a:graphic>
          </wp:anchor>
        </w:drawing>
      </w:r>
    </w:p>
    <w:p w:rsidR="003639CD" w:rsidRPr="00906D17" w:rsidRDefault="003639CD" w:rsidP="003639CD">
      <w:pPr>
        <w:jc w:val="center"/>
        <w:rPr>
          <w:rFonts w:asciiTheme="majorBidi" w:hAnsiTheme="majorBidi" w:cstheme="majorBidi"/>
          <w:sz w:val="16"/>
          <w:szCs w:val="16"/>
        </w:rPr>
        <w:sectPr w:rsidR="003639CD" w:rsidRPr="00906D17" w:rsidSect="00AC0D29">
          <w:type w:val="continuous"/>
          <w:pgSz w:w="11909" w:h="16834" w:code="9"/>
          <w:pgMar w:top="1411" w:right="1138" w:bottom="1411" w:left="1138" w:header="706" w:footer="706" w:gutter="0"/>
          <w:cols w:num="2" w:space="360"/>
          <w:docGrid w:linePitch="360"/>
        </w:sectPr>
      </w:pPr>
    </w:p>
    <w:p w:rsidR="00DF1D60" w:rsidRPr="00906D17" w:rsidRDefault="00DF1D60" w:rsidP="003639CD">
      <w:pPr>
        <w:jc w:val="center"/>
        <w:rPr>
          <w:rFonts w:asciiTheme="majorBidi" w:hAnsiTheme="majorBidi" w:cstheme="majorBidi"/>
          <w:sz w:val="16"/>
          <w:szCs w:val="16"/>
        </w:rPr>
      </w:pPr>
    </w:p>
    <w:p w:rsidR="00DF1D60" w:rsidRPr="00906D17" w:rsidRDefault="00DF1D60" w:rsidP="003639CD">
      <w:pPr>
        <w:jc w:val="center"/>
        <w:rPr>
          <w:rFonts w:asciiTheme="majorBidi" w:hAnsiTheme="majorBidi" w:cstheme="majorBidi"/>
          <w:sz w:val="16"/>
          <w:szCs w:val="16"/>
        </w:rPr>
      </w:pPr>
    </w:p>
    <w:p w:rsidR="00DF1D60" w:rsidRPr="00906D17" w:rsidRDefault="00DF1D60" w:rsidP="003639CD">
      <w:pPr>
        <w:jc w:val="center"/>
        <w:rPr>
          <w:rFonts w:asciiTheme="majorBidi" w:hAnsiTheme="majorBidi" w:cstheme="majorBidi"/>
          <w:sz w:val="16"/>
          <w:szCs w:val="16"/>
        </w:rPr>
      </w:pPr>
    </w:p>
    <w:p w:rsidR="00DF1D60" w:rsidRPr="00906D17" w:rsidRDefault="00DF1D60" w:rsidP="003639CD">
      <w:pPr>
        <w:jc w:val="center"/>
        <w:rPr>
          <w:rFonts w:asciiTheme="majorBidi" w:hAnsiTheme="majorBidi" w:cstheme="majorBidi"/>
          <w:sz w:val="16"/>
          <w:szCs w:val="16"/>
        </w:rPr>
      </w:pPr>
    </w:p>
    <w:p w:rsidR="003639CD" w:rsidRPr="00906D17" w:rsidRDefault="003639CD" w:rsidP="003639CD">
      <w:pPr>
        <w:jc w:val="center"/>
        <w:rPr>
          <w:rFonts w:asciiTheme="majorBidi" w:hAnsiTheme="majorBidi" w:cstheme="majorBidi"/>
          <w:sz w:val="16"/>
          <w:szCs w:val="16"/>
        </w:rPr>
      </w:pPr>
      <w:proofErr w:type="gramStart"/>
      <w:r w:rsidRPr="00BE0FF5">
        <w:rPr>
          <w:rFonts w:asciiTheme="majorBidi" w:hAnsiTheme="majorBidi" w:cstheme="majorBidi"/>
          <w:sz w:val="16"/>
          <w:szCs w:val="16"/>
        </w:rPr>
        <w:t>Figure 1.</w:t>
      </w:r>
      <w:proofErr w:type="gramEnd"/>
      <w:r w:rsidRPr="00BE0FF5">
        <w:rPr>
          <w:rFonts w:asciiTheme="majorBidi" w:hAnsiTheme="majorBidi" w:cstheme="majorBidi"/>
          <w:sz w:val="16"/>
          <w:szCs w:val="16"/>
        </w:rPr>
        <w:t xml:space="preserve"> </w:t>
      </w:r>
      <w:proofErr w:type="gramStart"/>
      <w:r w:rsidRPr="00BE0FF5">
        <w:rPr>
          <w:rFonts w:asciiTheme="majorBidi" w:hAnsiTheme="majorBidi" w:cstheme="majorBidi"/>
          <w:sz w:val="16"/>
          <w:szCs w:val="16"/>
        </w:rPr>
        <w:t xml:space="preserve">Bock diagram of proposed </w:t>
      </w:r>
      <w:r w:rsidR="00921836">
        <w:rPr>
          <w:rFonts w:asciiTheme="majorBidi" w:hAnsiTheme="majorBidi" w:cstheme="majorBidi"/>
          <w:sz w:val="16"/>
          <w:szCs w:val="16"/>
        </w:rPr>
        <w:t xml:space="preserve">fusion </w:t>
      </w:r>
      <w:r w:rsidRPr="00BE0FF5">
        <w:rPr>
          <w:rFonts w:asciiTheme="majorBidi" w:hAnsiTheme="majorBidi" w:cstheme="majorBidi"/>
          <w:sz w:val="16"/>
          <w:szCs w:val="16"/>
        </w:rPr>
        <w:t>method.</w:t>
      </w:r>
      <w:proofErr w:type="gramEnd"/>
    </w:p>
    <w:p w:rsidR="003639CD" w:rsidRPr="00906D17" w:rsidRDefault="003639CD" w:rsidP="005427AE">
      <w:pPr>
        <w:autoSpaceDE w:val="0"/>
        <w:autoSpaceDN w:val="0"/>
        <w:adjustRightInd w:val="0"/>
        <w:spacing w:after="0"/>
        <w:jc w:val="both"/>
        <w:rPr>
          <w:rFonts w:asciiTheme="majorBidi" w:hAnsiTheme="majorBidi" w:cstheme="majorBidi"/>
          <w:sz w:val="20"/>
          <w:szCs w:val="20"/>
        </w:rPr>
        <w:sectPr w:rsidR="003639CD" w:rsidRPr="00906D17" w:rsidSect="003639CD">
          <w:type w:val="continuous"/>
          <w:pgSz w:w="11909" w:h="16834" w:code="9"/>
          <w:pgMar w:top="1411" w:right="1138" w:bottom="1411" w:left="1138" w:header="706" w:footer="706" w:gutter="0"/>
          <w:cols w:space="360"/>
          <w:docGrid w:linePitch="360"/>
        </w:sectPr>
      </w:pPr>
    </w:p>
    <w:p w:rsidR="00FB553D" w:rsidRPr="00906D17" w:rsidRDefault="001E52AC" w:rsidP="005427AE">
      <w:pPr>
        <w:autoSpaceDE w:val="0"/>
        <w:autoSpaceDN w:val="0"/>
        <w:adjustRightInd w:val="0"/>
        <w:spacing w:after="0"/>
        <w:jc w:val="both"/>
        <w:rPr>
          <w:rFonts w:asciiTheme="majorBidi" w:hAnsiTheme="majorBidi" w:cstheme="majorBidi"/>
          <w:sz w:val="20"/>
          <w:szCs w:val="20"/>
        </w:rPr>
      </w:pPr>
      <w:r w:rsidRPr="00906D17">
        <w:rPr>
          <w:rFonts w:asciiTheme="majorBidi" w:hAnsiTheme="majorBidi" w:cstheme="majorBidi"/>
          <w:sz w:val="20"/>
          <w:szCs w:val="20"/>
        </w:rPr>
        <w:t xml:space="preserve">With applying the </w:t>
      </w:r>
      <w:r>
        <w:rPr>
          <w:rFonts w:asciiTheme="majorBidi" w:hAnsiTheme="majorBidi" w:cstheme="majorBidi"/>
          <w:sz w:val="20"/>
          <w:szCs w:val="20"/>
        </w:rPr>
        <w:t xml:space="preserve">opening and closing </w:t>
      </w:r>
      <w:r w:rsidR="00FB553D" w:rsidRPr="00906D17">
        <w:rPr>
          <w:rFonts w:asciiTheme="majorBidi" w:hAnsiTheme="majorBidi" w:cstheme="majorBidi"/>
          <w:sz w:val="20"/>
          <w:szCs w:val="20"/>
        </w:rPr>
        <w:t>operators on a single band image</w:t>
      </w:r>
      <w:proofErr w:type="gramStart"/>
      <w:r w:rsidR="0076574B">
        <w:rPr>
          <w:rFonts w:asciiTheme="majorBidi" w:hAnsiTheme="majorBidi" w:cstheme="majorBidi"/>
          <w:sz w:val="20"/>
          <w:szCs w:val="20"/>
        </w:rPr>
        <w:t>,</w:t>
      </w:r>
      <w:r w:rsidR="00FB553D" w:rsidRPr="00906D17">
        <w:rPr>
          <w:rFonts w:asciiTheme="majorBidi" w:hAnsiTheme="majorBidi" w:cstheme="majorBidi"/>
          <w:sz w:val="20"/>
          <w:szCs w:val="20"/>
        </w:rPr>
        <w:t xml:space="preserve"> </w:t>
      </w:r>
      <m:oMath>
        <w:proofErr w:type="gramEnd"/>
        <m:r>
          <w:rPr>
            <w:rFonts w:ascii="Cambria Math" w:hAnsi="Cambria Math" w:cstheme="majorBidi"/>
            <w:sz w:val="20"/>
            <w:szCs w:val="20"/>
          </w:rPr>
          <m:t>I</m:t>
        </m:r>
      </m:oMath>
      <w:r w:rsidR="0076574B">
        <w:rPr>
          <w:rFonts w:asciiTheme="majorBidi" w:hAnsiTheme="majorBidi" w:cstheme="majorBidi"/>
          <w:sz w:val="20"/>
          <w:szCs w:val="20"/>
        </w:rPr>
        <w:t>,</w:t>
      </w:r>
      <w:r w:rsidR="00FB553D" w:rsidRPr="00906D17">
        <w:rPr>
          <w:rFonts w:asciiTheme="majorBidi" w:hAnsiTheme="majorBidi" w:cstheme="majorBidi"/>
          <w:sz w:val="20"/>
          <w:szCs w:val="20"/>
        </w:rPr>
        <w:t xml:space="preserve"> a MP with </w:t>
      </w:r>
      <m:oMath>
        <m:sSub>
          <m:sSubPr>
            <m:ctrlPr>
              <w:rPr>
                <w:rFonts w:ascii="Cambria Math" w:hAnsiTheme="majorBidi" w:cstheme="majorBid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mp</m:t>
            </m:r>
          </m:sub>
        </m:sSub>
        <m:r>
          <m:rPr>
            <m:sty m:val="p"/>
          </m:rPr>
          <w:rPr>
            <w:rFonts w:ascii="Cambria Math" w:hAnsiTheme="majorBidi" w:cstheme="majorBidi"/>
            <w:sz w:val="20"/>
            <w:szCs w:val="20"/>
            <w:lang w:bidi="fa-IR"/>
          </w:rPr>
          <m:t>=</m:t>
        </m:r>
        <m:r>
          <w:rPr>
            <w:rFonts w:ascii="Cambria Math" w:hAnsiTheme="majorBidi" w:cstheme="majorBidi"/>
            <w:sz w:val="20"/>
            <w:szCs w:val="20"/>
            <w:lang w:bidi="fa-IR"/>
          </w:rPr>
          <m:t>2</m:t>
        </m:r>
        <m:r>
          <w:rPr>
            <w:rFonts w:ascii="Cambria Math" w:hAnsi="Cambria Math" w:cstheme="majorBidi"/>
            <w:sz w:val="20"/>
            <w:szCs w:val="20"/>
            <w:lang w:bidi="fa-IR"/>
          </w:rPr>
          <m:t>n</m:t>
        </m:r>
        <m:r>
          <m:rPr>
            <m:sty m:val="p"/>
          </m:rPr>
          <w:rPr>
            <w:rFonts w:ascii="Cambria Math" w:hAnsiTheme="majorBidi" w:cstheme="majorBidi"/>
            <w:sz w:val="20"/>
            <w:szCs w:val="20"/>
            <w:lang w:bidi="fa-IR"/>
          </w:rPr>
          <m:t>+1</m:t>
        </m:r>
      </m:oMath>
      <w:r w:rsidR="00FB553D" w:rsidRPr="00906D17">
        <w:rPr>
          <w:rFonts w:asciiTheme="majorBidi" w:hAnsiTheme="majorBidi" w:cstheme="majorBidi"/>
          <w:sz w:val="20"/>
          <w:szCs w:val="20"/>
          <w:lang w:bidi="fa-IR"/>
        </w:rPr>
        <w:t xml:space="preserve"> </w:t>
      </w:r>
      <w:r w:rsidR="00FB553D" w:rsidRPr="00906D17">
        <w:rPr>
          <w:rFonts w:asciiTheme="majorBidi" w:hAnsiTheme="majorBidi" w:cstheme="majorBidi"/>
          <w:sz w:val="20"/>
          <w:szCs w:val="20"/>
        </w:rPr>
        <w:t>bands is constructed as follows:</w:t>
      </w:r>
    </w:p>
    <w:p w:rsidR="00FB553D" w:rsidRPr="00906D17" w:rsidRDefault="00FB553D" w:rsidP="00FB553D">
      <w:pPr>
        <w:autoSpaceDE w:val="0"/>
        <w:autoSpaceDN w:val="0"/>
        <w:adjustRightInd w:val="0"/>
        <w:spacing w:after="0"/>
        <w:jc w:val="both"/>
        <w:rPr>
          <w:rFonts w:asciiTheme="majorBidi" w:hAnsiTheme="majorBidi" w:cstheme="majorBidi"/>
          <w:sz w:val="20"/>
          <w:szCs w:val="20"/>
        </w:rPr>
      </w:pPr>
    </w:p>
    <w:p w:rsidR="00FB553D" w:rsidRPr="00906D17" w:rsidRDefault="00932F88" w:rsidP="00932F88">
      <w:pPr>
        <w:autoSpaceDE w:val="0"/>
        <w:autoSpaceDN w:val="0"/>
        <w:adjustRightInd w:val="0"/>
        <w:spacing w:after="0"/>
        <w:jc w:val="center"/>
        <w:rPr>
          <w:rFonts w:asciiTheme="majorBidi" w:hAnsiTheme="majorBidi" w:cstheme="majorBidi"/>
          <w:sz w:val="20"/>
          <w:szCs w:val="20"/>
          <w:lang w:bidi="fa-IR"/>
        </w:rPr>
      </w:pPr>
      <w:r w:rsidRPr="00906D17">
        <w:rPr>
          <w:rFonts w:asciiTheme="majorBidi" w:hAnsiTheme="majorBidi" w:cstheme="majorBidi"/>
          <w:sz w:val="20"/>
          <w:szCs w:val="20"/>
          <w:lang w:bidi="fa-IR"/>
        </w:rPr>
        <w:t xml:space="preserve">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MP</m:t>
            </m:r>
          </m:e>
          <m:sub>
            <m:r>
              <w:rPr>
                <w:rFonts w:ascii="Cambria Math" w:hAnsi="Cambria Math" w:cstheme="majorBidi"/>
                <w:sz w:val="20"/>
                <w:szCs w:val="20"/>
                <w:lang w:bidi="fa-IR"/>
              </w:rPr>
              <m:t>n</m:t>
            </m:r>
          </m:sub>
        </m:sSub>
        <m:d>
          <m:dPr>
            <m:ctrlPr>
              <w:rPr>
                <w:rFonts w:ascii="Cambria Math" w:hAnsiTheme="majorBidi" w:cstheme="majorBidi"/>
                <w:i/>
                <w:sz w:val="20"/>
                <w:szCs w:val="20"/>
                <w:lang w:bidi="fa-IR"/>
              </w:rPr>
            </m:ctrlPr>
          </m:dPr>
          <m:e>
            <m:r>
              <w:rPr>
                <w:rFonts w:ascii="Cambria Math" w:hAnsi="Cambria Math" w:cstheme="majorBidi"/>
                <w:sz w:val="20"/>
                <w:szCs w:val="20"/>
                <w:lang w:bidi="fa-IR"/>
              </w:rPr>
              <m:t>I</m:t>
            </m:r>
          </m:e>
        </m:d>
        <m:r>
          <w:rPr>
            <w:rFonts w:ascii="Cambria Math" w:hAnsiTheme="majorBidi" w:cstheme="majorBidi"/>
            <w:sz w:val="20"/>
            <w:szCs w:val="20"/>
            <w:lang w:bidi="fa-IR"/>
          </w:rPr>
          <m:t>=</m:t>
        </m:r>
        <m:d>
          <m:dPr>
            <m:begChr m:val="{"/>
            <m:endChr m:val="}"/>
            <m:ctrlPr>
              <w:rPr>
                <w:rFonts w:ascii="Cambria Math" w:hAnsiTheme="majorBidi" w:cstheme="majorBidi"/>
                <w:i/>
                <w:sz w:val="20"/>
                <w:szCs w:val="20"/>
                <w:lang w:bidi="fa-IR"/>
              </w:rPr>
            </m:ctrlPr>
          </m:dPr>
          <m:e>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φ</m:t>
                </m:r>
              </m:e>
              <m:sub>
                <m:r>
                  <w:rPr>
                    <w:rFonts w:ascii="Cambria Math" w:hAnsiTheme="majorBidi" w:cstheme="majorBidi"/>
                    <w:sz w:val="20"/>
                    <w:szCs w:val="20"/>
                    <w:lang w:bidi="fa-IR"/>
                  </w:rPr>
                  <m:t>1</m:t>
                </m:r>
              </m:sub>
            </m:sSub>
            <m:d>
              <m:dPr>
                <m:ctrlPr>
                  <w:rPr>
                    <w:rFonts w:ascii="Cambria Math" w:hAnsiTheme="majorBidi" w:cstheme="majorBidi"/>
                    <w:i/>
                    <w:sz w:val="20"/>
                    <w:szCs w:val="20"/>
                    <w:lang w:bidi="fa-IR"/>
                  </w:rPr>
                </m:ctrlPr>
              </m:dPr>
              <m:e>
                <m:r>
                  <w:rPr>
                    <w:rFonts w:ascii="Cambria Math" w:hAnsi="Cambria Math" w:cstheme="majorBidi"/>
                    <w:sz w:val="20"/>
                    <w:szCs w:val="20"/>
                    <w:lang w:bidi="fa-IR"/>
                  </w:rPr>
                  <m:t>I</m:t>
                </m:r>
              </m:e>
            </m:d>
            <m:r>
              <w:rPr>
                <w:rFonts w:ascii="Cambria Math" w:hAnsiTheme="majorBidi" w:cstheme="majorBidi"/>
                <w:sz w:val="20"/>
                <w:szCs w:val="20"/>
                <w:lang w:bidi="fa-IR"/>
              </w:rPr>
              <m:t>,</m:t>
            </m:r>
            <m:r>
              <w:rPr>
                <w:rFonts w:ascii="Cambria Math" w:hAnsiTheme="majorBidi" w:cstheme="majorBidi"/>
                <w:sz w:val="20"/>
                <w:szCs w:val="20"/>
                <w:lang w:bidi="fa-IR"/>
              </w:rPr>
              <m:t>…</m:t>
            </m:r>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φ</m:t>
                </m:r>
              </m:e>
              <m:sub>
                <m:r>
                  <w:rPr>
                    <w:rFonts w:ascii="Cambria Math" w:hAnsi="Cambria Math" w:cstheme="majorBidi"/>
                    <w:sz w:val="20"/>
                    <w:szCs w:val="20"/>
                    <w:lang w:bidi="fa-IR"/>
                  </w:rPr>
                  <m:t>n</m:t>
                </m:r>
              </m:sub>
            </m:sSub>
            <m:d>
              <m:dPr>
                <m:ctrlPr>
                  <w:rPr>
                    <w:rFonts w:ascii="Cambria Math" w:hAnsiTheme="majorBidi" w:cstheme="majorBidi"/>
                    <w:i/>
                    <w:sz w:val="20"/>
                    <w:szCs w:val="20"/>
                    <w:lang w:bidi="fa-IR"/>
                  </w:rPr>
                </m:ctrlPr>
              </m:dPr>
              <m:e>
                <m:r>
                  <w:rPr>
                    <w:rFonts w:ascii="Cambria Math" w:hAnsi="Cambria Math" w:cstheme="majorBidi"/>
                    <w:sz w:val="20"/>
                    <w:szCs w:val="20"/>
                    <w:lang w:bidi="fa-IR"/>
                  </w:rPr>
                  <m:t>I</m:t>
                </m:r>
              </m:e>
            </m:d>
            <m:r>
              <w:rPr>
                <w:rFonts w:ascii="Cambria Math" w:hAnsiTheme="majorBidi" w:cstheme="majorBidi"/>
                <w:sz w:val="20"/>
                <w:szCs w:val="20"/>
                <w:lang w:bidi="fa-IR"/>
              </w:rPr>
              <m:t>,</m:t>
            </m:r>
            <m:r>
              <w:rPr>
                <w:rFonts w:ascii="Cambria Math" w:hAnsi="Cambria Math" w:cstheme="majorBidi"/>
                <w:sz w:val="20"/>
                <w:szCs w:val="20"/>
                <w:lang w:bidi="fa-IR"/>
              </w:rPr>
              <m:t>I</m:t>
            </m:r>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γ</m:t>
                </m:r>
              </m:e>
              <m:sub>
                <m:r>
                  <w:rPr>
                    <w:rFonts w:ascii="Cambria Math" w:hAnsiTheme="majorBidi" w:cstheme="majorBidi"/>
                    <w:sz w:val="20"/>
                    <w:szCs w:val="20"/>
                    <w:lang w:bidi="fa-IR"/>
                  </w:rPr>
                  <m:t>1</m:t>
                </m:r>
              </m:sub>
            </m:sSub>
            <m:d>
              <m:dPr>
                <m:ctrlPr>
                  <w:rPr>
                    <w:rFonts w:ascii="Cambria Math" w:hAnsiTheme="majorBidi" w:cstheme="majorBidi"/>
                    <w:i/>
                    <w:sz w:val="20"/>
                    <w:szCs w:val="20"/>
                    <w:lang w:bidi="fa-IR"/>
                  </w:rPr>
                </m:ctrlPr>
              </m:dPr>
              <m:e>
                <m:r>
                  <w:rPr>
                    <w:rFonts w:ascii="Cambria Math" w:hAnsi="Cambria Math" w:cstheme="majorBidi"/>
                    <w:sz w:val="20"/>
                    <w:szCs w:val="20"/>
                    <w:lang w:bidi="fa-IR"/>
                  </w:rPr>
                  <m:t>I</m:t>
                </m:r>
              </m:e>
            </m:d>
            <m:r>
              <w:rPr>
                <w:rFonts w:ascii="Cambria Math" w:hAnsiTheme="majorBidi" w:cstheme="majorBidi"/>
                <w:sz w:val="20"/>
                <w:szCs w:val="20"/>
                <w:lang w:bidi="fa-IR"/>
              </w:rPr>
              <m:t>,</m:t>
            </m:r>
            <m:r>
              <w:rPr>
                <w:rFonts w:ascii="Cambria Math" w:hAnsiTheme="majorBidi" w:cstheme="majorBidi"/>
                <w:sz w:val="20"/>
                <w:szCs w:val="20"/>
                <w:lang w:bidi="fa-IR"/>
              </w:rPr>
              <m:t>…</m:t>
            </m:r>
            <m:r>
              <w:rPr>
                <w:rFonts w:ascii="Cambria Math" w:hAnsiTheme="majorBidi" w:cstheme="majorBidi"/>
                <w:sz w:val="20"/>
                <w:szCs w:val="20"/>
                <w:lang w:bidi="fa-IR"/>
              </w:rPr>
              <m:t>,</m:t>
            </m:r>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γ</m:t>
                </m:r>
              </m:e>
              <m:sub>
                <m:r>
                  <w:rPr>
                    <w:rFonts w:ascii="Cambria Math" w:hAnsi="Cambria Math" w:cstheme="majorBidi"/>
                    <w:sz w:val="20"/>
                    <w:szCs w:val="20"/>
                    <w:lang w:bidi="fa-IR"/>
                  </w:rPr>
                  <m:t>n</m:t>
                </m:r>
              </m:sub>
            </m:sSub>
            <m:d>
              <m:dPr>
                <m:ctrlPr>
                  <w:rPr>
                    <w:rFonts w:ascii="Cambria Math" w:hAnsiTheme="majorBidi" w:cstheme="majorBidi"/>
                    <w:i/>
                    <w:sz w:val="20"/>
                    <w:szCs w:val="20"/>
                    <w:lang w:bidi="fa-IR"/>
                  </w:rPr>
                </m:ctrlPr>
              </m:dPr>
              <m:e>
                <m:r>
                  <w:rPr>
                    <w:rFonts w:ascii="Cambria Math" w:hAnsi="Cambria Math" w:cstheme="majorBidi"/>
                    <w:sz w:val="20"/>
                    <w:szCs w:val="20"/>
                    <w:lang w:bidi="fa-IR"/>
                  </w:rPr>
                  <m:t>I</m:t>
                </m:r>
              </m:e>
            </m:d>
          </m:e>
        </m:d>
      </m:oMath>
      <w:r w:rsidRPr="00906D17">
        <w:rPr>
          <w:rFonts w:asciiTheme="majorBidi" w:hAnsiTheme="majorBidi" w:cstheme="majorBidi"/>
          <w:sz w:val="20"/>
          <w:szCs w:val="20"/>
          <w:lang w:bidi="fa-IR"/>
        </w:rPr>
        <w:t xml:space="preserve">       (8)</w:t>
      </w:r>
    </w:p>
    <w:p w:rsidR="00FB553D" w:rsidRPr="00906D17" w:rsidRDefault="00FB553D" w:rsidP="00FB553D">
      <w:pPr>
        <w:autoSpaceDE w:val="0"/>
        <w:autoSpaceDN w:val="0"/>
        <w:adjustRightInd w:val="0"/>
        <w:spacing w:after="0"/>
        <w:jc w:val="both"/>
        <w:rPr>
          <w:rFonts w:asciiTheme="majorBidi" w:hAnsiTheme="majorBidi" w:cstheme="majorBidi"/>
          <w:sz w:val="20"/>
          <w:szCs w:val="20"/>
          <w:lang w:bidi="fa-IR"/>
        </w:rPr>
      </w:pPr>
    </w:p>
    <w:p w:rsidR="00FB553D" w:rsidRPr="00906D17" w:rsidRDefault="00FB553D" w:rsidP="00FB553D">
      <w:pPr>
        <w:autoSpaceDE w:val="0"/>
        <w:autoSpaceDN w:val="0"/>
        <w:adjustRightInd w:val="0"/>
        <w:spacing w:after="0"/>
        <w:jc w:val="both"/>
        <w:rPr>
          <w:rFonts w:asciiTheme="majorBidi" w:hAnsiTheme="majorBidi" w:cstheme="majorBidi"/>
          <w:sz w:val="20"/>
          <w:szCs w:val="20"/>
        </w:rPr>
      </w:pPr>
      <w:proofErr w:type="gramStart"/>
      <w:r w:rsidRPr="00906D17">
        <w:rPr>
          <w:rFonts w:asciiTheme="majorBidi" w:hAnsiTheme="majorBidi" w:cstheme="majorBidi"/>
          <w:sz w:val="20"/>
          <w:szCs w:val="20"/>
          <w:lang w:bidi="fa-IR"/>
        </w:rPr>
        <w:t>where</w:t>
      </w:r>
      <w:proofErr w:type="gramEnd"/>
      <w:r w:rsidRPr="00906D17">
        <w:rPr>
          <w:rFonts w:asciiTheme="majorBidi" w:hAnsiTheme="majorBidi" w:cstheme="majorBidi"/>
          <w:sz w:val="20"/>
          <w:szCs w:val="20"/>
          <w:lang w:bidi="fa-IR"/>
        </w:rPr>
        <w:t xml:space="preserve">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φ</m:t>
            </m:r>
          </m:e>
          <m:sub>
            <m:r>
              <w:rPr>
                <w:rFonts w:ascii="Cambria Math" w:hAnsi="Cambria Math" w:cstheme="majorBidi"/>
                <w:sz w:val="20"/>
                <w:szCs w:val="20"/>
                <w:lang w:bidi="fa-IR"/>
              </w:rPr>
              <m:t>i</m:t>
            </m:r>
          </m:sub>
        </m:sSub>
        <m:d>
          <m:dPr>
            <m:ctrlPr>
              <w:rPr>
                <w:rFonts w:ascii="Cambria Math" w:hAnsiTheme="majorBidi" w:cstheme="majorBidi"/>
                <w:i/>
                <w:sz w:val="20"/>
                <w:szCs w:val="20"/>
                <w:lang w:bidi="fa-IR"/>
              </w:rPr>
            </m:ctrlPr>
          </m:dPr>
          <m:e>
            <m:r>
              <w:rPr>
                <w:rFonts w:ascii="Cambria Math" w:hAnsi="Cambria Math" w:cstheme="majorBidi"/>
                <w:sz w:val="20"/>
                <w:szCs w:val="20"/>
                <w:lang w:bidi="fa-IR"/>
              </w:rPr>
              <m:t>I</m:t>
            </m:r>
          </m:e>
        </m:d>
      </m:oMath>
      <w:r w:rsidRPr="00906D17">
        <w:rPr>
          <w:rFonts w:asciiTheme="majorBidi" w:hAnsiTheme="majorBidi" w:cstheme="majorBidi"/>
          <w:sz w:val="20"/>
          <w:szCs w:val="20"/>
          <w:lang w:bidi="fa-IR"/>
        </w:rPr>
        <w:t xml:space="preserve"> and </w:t>
      </w:r>
      <m:oMath>
        <m:sSub>
          <m:sSubPr>
            <m:ctrlPr>
              <w:rPr>
                <w:rFonts w:ascii="Cambria Math" w:hAnsiTheme="majorBidi" w:cstheme="majorBidi"/>
                <w:i/>
                <w:sz w:val="20"/>
                <w:szCs w:val="20"/>
                <w:lang w:bidi="fa-IR"/>
              </w:rPr>
            </m:ctrlPr>
          </m:sSubPr>
          <m:e>
            <m:r>
              <w:rPr>
                <w:rFonts w:ascii="Cambria Math" w:hAnsi="Cambria Math" w:cstheme="majorBidi"/>
                <w:sz w:val="20"/>
                <w:szCs w:val="20"/>
                <w:lang w:bidi="fa-IR"/>
              </w:rPr>
              <m:t>γ</m:t>
            </m:r>
          </m:e>
          <m:sub>
            <m:r>
              <w:rPr>
                <w:rFonts w:ascii="Cambria Math" w:hAnsi="Cambria Math" w:cstheme="majorBidi"/>
                <w:sz w:val="20"/>
                <w:szCs w:val="20"/>
                <w:lang w:bidi="fa-IR"/>
              </w:rPr>
              <m:t>i</m:t>
            </m:r>
          </m:sub>
        </m:sSub>
        <m:d>
          <m:dPr>
            <m:ctrlPr>
              <w:rPr>
                <w:rFonts w:ascii="Cambria Math" w:hAnsiTheme="majorBidi" w:cstheme="majorBidi"/>
                <w:i/>
                <w:sz w:val="20"/>
                <w:szCs w:val="20"/>
                <w:lang w:bidi="fa-IR"/>
              </w:rPr>
            </m:ctrlPr>
          </m:dPr>
          <m:e>
            <m:r>
              <w:rPr>
                <w:rFonts w:ascii="Cambria Math" w:hAnsi="Cambria Math" w:cstheme="majorBidi"/>
                <w:sz w:val="20"/>
                <w:szCs w:val="20"/>
                <w:lang w:bidi="fa-IR"/>
              </w:rPr>
              <m:t>I</m:t>
            </m:r>
          </m:e>
        </m:d>
      </m:oMath>
      <w:r w:rsidRPr="00906D17">
        <w:rPr>
          <w:rFonts w:asciiTheme="majorBidi" w:hAnsiTheme="majorBidi" w:cstheme="majorBidi"/>
          <w:sz w:val="20"/>
          <w:szCs w:val="20"/>
          <w:lang w:bidi="fa-IR"/>
        </w:rPr>
        <w:t xml:space="preserve"> with </w:t>
      </w:r>
      <m:oMath>
        <m:r>
          <w:rPr>
            <w:rFonts w:ascii="Cambria Math" w:hAnsi="Cambria Math" w:cstheme="majorBidi"/>
            <w:sz w:val="20"/>
            <w:szCs w:val="20"/>
            <w:lang w:bidi="fa-IR"/>
          </w:rPr>
          <m:t>i</m:t>
        </m:r>
        <m:r>
          <w:rPr>
            <w:rFonts w:ascii="Cambria Math" w:hAnsiTheme="majorBidi" w:cstheme="majorBidi"/>
            <w:sz w:val="20"/>
            <w:szCs w:val="20"/>
            <w:lang w:bidi="fa-IR"/>
          </w:rPr>
          <m:t>=1,2,</m:t>
        </m:r>
        <m:r>
          <w:rPr>
            <w:rFonts w:ascii="Cambria Math" w:hAnsiTheme="majorBidi" w:cstheme="majorBidi"/>
            <w:sz w:val="20"/>
            <w:szCs w:val="20"/>
            <w:lang w:bidi="fa-IR"/>
          </w:rPr>
          <m:t>…</m:t>
        </m:r>
        <m:r>
          <w:rPr>
            <w:rFonts w:ascii="Cambria Math" w:hAnsiTheme="majorBidi" w:cstheme="majorBidi"/>
            <w:sz w:val="20"/>
            <w:szCs w:val="20"/>
            <w:lang w:bidi="fa-IR"/>
          </w:rPr>
          <m:t>,</m:t>
        </m:r>
        <m:r>
          <w:rPr>
            <w:rFonts w:ascii="Cambria Math" w:hAnsi="Cambria Math" w:cstheme="majorBidi"/>
            <w:sz w:val="20"/>
            <w:szCs w:val="20"/>
            <w:lang w:bidi="fa-IR"/>
          </w:rPr>
          <m:t>n</m:t>
        </m:r>
      </m:oMath>
      <w:r w:rsidRPr="00906D17">
        <w:rPr>
          <w:rFonts w:asciiTheme="majorBidi" w:hAnsiTheme="majorBidi" w:cstheme="majorBidi"/>
          <w:sz w:val="20"/>
          <w:szCs w:val="20"/>
          <w:lang w:bidi="fa-IR"/>
        </w:rPr>
        <w:t xml:space="preserve"> are closing and opening by reconstruction operators respectively. </w:t>
      </w:r>
    </w:p>
    <w:p w:rsidR="00B77F15" w:rsidRPr="00906D17" w:rsidRDefault="00B77F15" w:rsidP="00AC0D29">
      <w:pPr>
        <w:contextualSpacing/>
        <w:jc w:val="both"/>
        <w:rPr>
          <w:rFonts w:asciiTheme="majorBidi" w:hAnsiTheme="majorBidi" w:cstheme="majorBidi"/>
          <w:sz w:val="20"/>
          <w:szCs w:val="20"/>
        </w:rPr>
      </w:pPr>
    </w:p>
    <w:p w:rsidR="00B77F15" w:rsidRPr="00906D17" w:rsidRDefault="00B77F15" w:rsidP="00B77F15">
      <w:pPr>
        <w:pStyle w:val="ListParagraph"/>
        <w:numPr>
          <w:ilvl w:val="0"/>
          <w:numId w:val="1"/>
        </w:numPr>
        <w:jc w:val="center"/>
        <w:rPr>
          <w:rFonts w:asciiTheme="majorBidi" w:hAnsiTheme="majorBidi" w:cstheme="majorBidi"/>
          <w:sz w:val="20"/>
          <w:szCs w:val="20"/>
        </w:rPr>
      </w:pPr>
      <w:r w:rsidRPr="00906D17">
        <w:rPr>
          <w:rFonts w:asciiTheme="majorBidi" w:hAnsiTheme="majorBidi" w:cstheme="majorBidi"/>
          <w:sz w:val="20"/>
          <w:szCs w:val="20"/>
        </w:rPr>
        <w:t>SPECTRAL-SPATIAL FUSION METHODS</w:t>
      </w:r>
    </w:p>
    <w:p w:rsidR="00DC5E08" w:rsidRPr="00906D17" w:rsidRDefault="00B77F15" w:rsidP="00F1763B">
      <w:pPr>
        <w:autoSpaceDE w:val="0"/>
        <w:autoSpaceDN w:val="0"/>
        <w:adjustRightInd w:val="0"/>
        <w:spacing w:after="0"/>
        <w:jc w:val="both"/>
        <w:rPr>
          <w:rFonts w:asciiTheme="majorBidi" w:hAnsiTheme="majorBidi" w:cstheme="majorBidi"/>
          <w:sz w:val="20"/>
          <w:szCs w:val="20"/>
        </w:rPr>
      </w:pPr>
      <w:r w:rsidRPr="00906D17">
        <w:rPr>
          <w:rFonts w:asciiTheme="majorBidi" w:hAnsiTheme="majorBidi" w:cstheme="majorBidi"/>
          <w:sz w:val="20"/>
          <w:szCs w:val="20"/>
        </w:rPr>
        <w:t xml:space="preserve">In this section, we study the different spatial feature extraction methods individually and </w:t>
      </w:r>
      <w:r w:rsidR="000B68B5" w:rsidRPr="00906D17">
        <w:rPr>
          <w:rFonts w:asciiTheme="majorBidi" w:hAnsiTheme="majorBidi" w:cstheme="majorBidi"/>
          <w:sz w:val="20"/>
          <w:szCs w:val="20"/>
        </w:rPr>
        <w:t xml:space="preserve">also </w:t>
      </w:r>
      <w:r w:rsidRPr="00906D17">
        <w:rPr>
          <w:rFonts w:asciiTheme="majorBidi" w:hAnsiTheme="majorBidi" w:cstheme="majorBidi"/>
          <w:sz w:val="20"/>
          <w:szCs w:val="20"/>
        </w:rPr>
        <w:t xml:space="preserve">different combination of them with spectral features. </w:t>
      </w:r>
    </w:p>
    <w:p w:rsidR="003639CD" w:rsidRPr="00906D17" w:rsidRDefault="00DC5E08" w:rsidP="00620BE3">
      <w:pPr>
        <w:autoSpaceDE w:val="0"/>
        <w:autoSpaceDN w:val="0"/>
        <w:adjustRightInd w:val="0"/>
        <w:spacing w:after="0"/>
        <w:jc w:val="both"/>
        <w:rPr>
          <w:rFonts w:asciiTheme="majorBidi" w:hAnsiTheme="majorBidi" w:cstheme="majorBidi"/>
          <w:color w:val="000000" w:themeColor="text1"/>
          <w:sz w:val="20"/>
          <w:szCs w:val="20"/>
        </w:rPr>
      </w:pPr>
      <w:r w:rsidRPr="00906D17">
        <w:rPr>
          <w:rFonts w:asciiTheme="majorBidi" w:hAnsiTheme="majorBidi" w:cstheme="majorBidi"/>
          <w:sz w:val="20"/>
          <w:szCs w:val="20"/>
        </w:rPr>
        <w:t xml:space="preserve">     </w:t>
      </w:r>
      <w:r w:rsidRPr="00906D17">
        <w:rPr>
          <w:rFonts w:ascii="Times-Roman" w:hAnsi="Times-Roman" w:cs="Times-Roman"/>
          <w:color w:val="000000" w:themeColor="text1"/>
          <w:sz w:val="20"/>
          <w:szCs w:val="20"/>
        </w:rPr>
        <w:t>To extract spatial features, at first, w</w:t>
      </w:r>
      <w:r w:rsidR="000B68B5" w:rsidRPr="00906D17">
        <w:rPr>
          <w:rFonts w:ascii="Times-Roman" w:hAnsi="Times-Roman" w:cs="Times-Roman"/>
          <w:color w:val="000000" w:themeColor="text1"/>
          <w:sz w:val="20"/>
          <w:szCs w:val="20"/>
        </w:rPr>
        <w:t>e</w:t>
      </w:r>
      <w:r w:rsidRPr="00906D17">
        <w:rPr>
          <w:rFonts w:ascii="Times-Roman" w:hAnsi="Times-Roman" w:cs="Times-Roman"/>
          <w:color w:val="000000" w:themeColor="text1"/>
          <w:sz w:val="20"/>
          <w:szCs w:val="20"/>
        </w:rPr>
        <w:t xml:space="preserve"> apply </w:t>
      </w:r>
      <w:r w:rsidR="007315D7">
        <w:rPr>
          <w:rFonts w:ascii="Times-Roman" w:hAnsi="Times-Roman" w:cs="Times-Roman"/>
          <w:color w:val="000000" w:themeColor="text1"/>
          <w:sz w:val="20"/>
          <w:szCs w:val="20"/>
        </w:rPr>
        <w:t xml:space="preserve">the </w:t>
      </w:r>
      <w:r w:rsidRPr="00906D17">
        <w:rPr>
          <w:rFonts w:ascii="Times-Roman" w:hAnsi="Times-Roman" w:cs="Times-Roman"/>
          <w:color w:val="000000" w:themeColor="text1"/>
          <w:sz w:val="20"/>
          <w:szCs w:val="20"/>
        </w:rPr>
        <w:t>principal component analysis (PCA) [</w:t>
      </w:r>
      <w:r w:rsidR="005427AE" w:rsidRPr="00906D17">
        <w:rPr>
          <w:rFonts w:ascii="Times-Roman" w:hAnsi="Times-Roman" w:cs="Times-Roman"/>
          <w:color w:val="000000" w:themeColor="text1"/>
          <w:sz w:val="20"/>
          <w:szCs w:val="20"/>
        </w:rPr>
        <w:t>25</w:t>
      </w:r>
      <w:r w:rsidRPr="00906D17">
        <w:rPr>
          <w:rFonts w:ascii="Times-Roman" w:hAnsi="Times-Roman" w:cs="Times-Roman"/>
          <w:color w:val="000000" w:themeColor="text1"/>
          <w:sz w:val="20"/>
          <w:szCs w:val="20"/>
        </w:rPr>
        <w:t xml:space="preserve">] to hyperspectral data and obtain the first principal component (PC1) from it. Then, we apply the spatial feature extraction methods to </w:t>
      </w:r>
      <w:r w:rsidR="007315D7">
        <w:rPr>
          <w:rFonts w:ascii="Times-Roman" w:hAnsi="Times-Roman" w:cs="Times-Roman"/>
          <w:color w:val="000000" w:themeColor="text1"/>
          <w:sz w:val="20"/>
          <w:szCs w:val="20"/>
        </w:rPr>
        <w:t>PC1</w:t>
      </w:r>
      <w:r w:rsidRPr="00906D17">
        <w:rPr>
          <w:rFonts w:ascii="Times-Roman" w:hAnsi="Times-Roman" w:cs="Times-Roman"/>
          <w:color w:val="000000" w:themeColor="text1"/>
          <w:sz w:val="20"/>
          <w:szCs w:val="20"/>
        </w:rPr>
        <w:t>.</w:t>
      </w:r>
      <w:r w:rsidRPr="00906D17">
        <w:rPr>
          <w:rFonts w:asciiTheme="majorBidi" w:hAnsiTheme="majorBidi" w:cstheme="majorBidi"/>
          <w:color w:val="000000" w:themeColor="text1"/>
          <w:sz w:val="20"/>
          <w:szCs w:val="20"/>
        </w:rPr>
        <w:t xml:space="preserve"> </w:t>
      </w:r>
      <w:r w:rsidR="000B68B5" w:rsidRPr="00906D17">
        <w:rPr>
          <w:rFonts w:asciiTheme="majorBidi" w:hAnsiTheme="majorBidi" w:cstheme="majorBidi"/>
          <w:color w:val="000000" w:themeColor="text1"/>
          <w:sz w:val="20"/>
          <w:szCs w:val="20"/>
        </w:rPr>
        <w:t>The proposed block diagram is shown in Fig</w:t>
      </w:r>
      <w:r w:rsidR="005076E1" w:rsidRPr="00906D17">
        <w:rPr>
          <w:rFonts w:asciiTheme="majorBidi" w:hAnsiTheme="majorBidi" w:cstheme="majorBidi"/>
          <w:color w:val="000000" w:themeColor="text1"/>
          <w:sz w:val="20"/>
          <w:szCs w:val="20"/>
        </w:rPr>
        <w:t>. 1</w:t>
      </w:r>
      <w:r w:rsidR="000B68B5" w:rsidRPr="00906D17">
        <w:rPr>
          <w:rFonts w:asciiTheme="majorBidi" w:hAnsiTheme="majorBidi" w:cstheme="majorBidi"/>
          <w:color w:val="000000" w:themeColor="text1"/>
          <w:sz w:val="20"/>
          <w:szCs w:val="20"/>
        </w:rPr>
        <w:t>.</w:t>
      </w:r>
      <w:r w:rsidR="007315D7">
        <w:rPr>
          <w:rFonts w:asciiTheme="majorBidi" w:hAnsiTheme="majorBidi" w:cstheme="majorBidi"/>
          <w:color w:val="000000" w:themeColor="text1"/>
          <w:sz w:val="20"/>
          <w:szCs w:val="20"/>
        </w:rPr>
        <w:t xml:space="preserve"> </w:t>
      </w:r>
      <w:r w:rsidRPr="00906D17">
        <w:rPr>
          <w:rFonts w:asciiTheme="majorBidi" w:hAnsiTheme="majorBidi" w:cstheme="majorBidi"/>
          <w:sz w:val="20"/>
          <w:szCs w:val="20"/>
        </w:rPr>
        <w:t xml:space="preserve">In calculation of GLCM, to reduce the computation time, the PC1 </w:t>
      </w:r>
      <w:r w:rsidR="007315D7">
        <w:rPr>
          <w:rFonts w:asciiTheme="majorBidi" w:hAnsiTheme="majorBidi" w:cstheme="majorBidi"/>
          <w:sz w:val="20"/>
          <w:szCs w:val="20"/>
        </w:rPr>
        <w:t>is re-</w:t>
      </w:r>
      <w:r w:rsidRPr="00906D17">
        <w:rPr>
          <w:rFonts w:asciiTheme="majorBidi" w:hAnsiTheme="majorBidi" w:cstheme="majorBidi"/>
          <w:sz w:val="20"/>
          <w:szCs w:val="20"/>
        </w:rPr>
        <w:t xml:space="preserve">quantized by 5 bits. </w:t>
      </w:r>
      <w:r w:rsidR="00B77F15" w:rsidRPr="00906D17">
        <w:rPr>
          <w:rFonts w:asciiTheme="majorBidi" w:hAnsiTheme="majorBidi" w:cstheme="majorBidi"/>
          <w:sz w:val="20"/>
          <w:szCs w:val="20"/>
        </w:rPr>
        <w:t>We use the fast GLCM method proposed in [</w:t>
      </w:r>
      <w:r w:rsidR="005427AE" w:rsidRPr="00906D17">
        <w:rPr>
          <w:rFonts w:asciiTheme="majorBidi" w:hAnsiTheme="majorBidi" w:cstheme="majorBidi"/>
          <w:sz w:val="20"/>
          <w:szCs w:val="20"/>
        </w:rPr>
        <w:t>26</w:t>
      </w:r>
      <w:r w:rsidR="00B77F15" w:rsidRPr="00906D17">
        <w:rPr>
          <w:rFonts w:asciiTheme="majorBidi" w:hAnsiTheme="majorBidi" w:cstheme="majorBidi"/>
          <w:sz w:val="20"/>
          <w:szCs w:val="20"/>
        </w:rPr>
        <w:t xml:space="preserve">] </w:t>
      </w:r>
      <w:r w:rsidR="00CA5C13" w:rsidRPr="00906D17">
        <w:rPr>
          <w:rFonts w:asciiTheme="majorBidi" w:hAnsiTheme="majorBidi" w:cstheme="majorBidi"/>
          <w:sz w:val="20"/>
          <w:szCs w:val="20"/>
        </w:rPr>
        <w:t xml:space="preserve">with </w:t>
      </w:r>
      <m:oMath>
        <m:r>
          <w:rPr>
            <w:rFonts w:ascii="Cambria Math" w:hAnsi="Cambria Math" w:cstheme="majorBidi"/>
            <w:sz w:val="20"/>
            <w:szCs w:val="20"/>
          </w:rPr>
          <m:t>d=1, θ=0</m:t>
        </m:r>
      </m:oMath>
      <w:r w:rsidR="00120783" w:rsidRPr="00906D17">
        <w:rPr>
          <w:rFonts w:asciiTheme="majorBidi" w:hAnsiTheme="majorBidi" w:cstheme="majorBidi" w:hint="cs"/>
          <w:sz w:val="20"/>
          <w:szCs w:val="20"/>
          <w:rtl/>
        </w:rPr>
        <w:t xml:space="preserve"> </w:t>
      </w:r>
      <w:r w:rsidR="00CA5C13" w:rsidRPr="00906D17">
        <w:rPr>
          <w:rFonts w:asciiTheme="majorBidi" w:hAnsiTheme="majorBidi" w:cstheme="majorBidi"/>
          <w:sz w:val="20"/>
          <w:szCs w:val="20"/>
        </w:rPr>
        <w:t xml:space="preserve">to calculate the GLCM matrices with a square neighbourhood window of </w:t>
      </w:r>
      <w:proofErr w:type="gramStart"/>
      <w:r w:rsidR="00CA5C13" w:rsidRPr="00906D17">
        <w:rPr>
          <w:rFonts w:asciiTheme="majorBidi" w:hAnsiTheme="majorBidi" w:cstheme="majorBidi"/>
          <w:sz w:val="20"/>
          <w:szCs w:val="20"/>
        </w:rPr>
        <w:t xml:space="preserve">size </w:t>
      </w:r>
      <m:oMath>
        <w:proofErr w:type="gramEnd"/>
        <m:r>
          <w:rPr>
            <w:rFonts w:ascii="Cambria Math" w:hAnsi="Cambria Math" w:cstheme="majorBidi"/>
            <w:sz w:val="20"/>
            <w:szCs w:val="20"/>
          </w:rPr>
          <m:t>Winlen ×Winlen</m:t>
        </m:r>
      </m:oMath>
      <w:r w:rsidR="00CA5C13" w:rsidRPr="00906D17">
        <w:rPr>
          <w:rFonts w:asciiTheme="majorBidi" w:hAnsiTheme="majorBidi" w:cstheme="majorBidi"/>
          <w:sz w:val="20"/>
          <w:szCs w:val="20"/>
        </w:rPr>
        <w:t xml:space="preserve">, and then, </w:t>
      </w:r>
      <w:r w:rsidR="00B77F15" w:rsidRPr="00906D17">
        <w:rPr>
          <w:rFonts w:asciiTheme="majorBidi" w:hAnsiTheme="majorBidi" w:cstheme="majorBidi"/>
          <w:sz w:val="20"/>
          <w:szCs w:val="20"/>
        </w:rPr>
        <w:t>16 spatial features</w:t>
      </w:r>
      <w:r w:rsidR="00CA5C13" w:rsidRPr="00906D17">
        <w:rPr>
          <w:rFonts w:asciiTheme="majorBidi" w:hAnsiTheme="majorBidi" w:cstheme="majorBidi"/>
          <w:sz w:val="20"/>
          <w:szCs w:val="20"/>
        </w:rPr>
        <w:t>, introduced in [</w:t>
      </w:r>
      <w:r w:rsidR="005427AE" w:rsidRPr="00906D17">
        <w:rPr>
          <w:rFonts w:asciiTheme="majorBidi" w:hAnsiTheme="majorBidi" w:cstheme="majorBidi"/>
          <w:sz w:val="20"/>
          <w:szCs w:val="20"/>
        </w:rPr>
        <w:t>16</w:t>
      </w:r>
      <w:r w:rsidR="00CA5C13" w:rsidRPr="00906D17">
        <w:rPr>
          <w:rFonts w:asciiTheme="majorBidi" w:hAnsiTheme="majorBidi" w:cstheme="majorBidi"/>
          <w:sz w:val="20"/>
          <w:szCs w:val="20"/>
        </w:rPr>
        <w:t>], are</w:t>
      </w:r>
      <w:r w:rsidR="00B77F15" w:rsidRPr="00906D17">
        <w:rPr>
          <w:rFonts w:asciiTheme="majorBidi" w:hAnsiTheme="majorBidi" w:cstheme="majorBidi"/>
          <w:sz w:val="20"/>
          <w:szCs w:val="20"/>
        </w:rPr>
        <w:t xml:space="preserve"> extracted from </w:t>
      </w:r>
      <w:r w:rsidR="00CA5C13" w:rsidRPr="00906D17">
        <w:rPr>
          <w:rFonts w:asciiTheme="majorBidi" w:hAnsiTheme="majorBidi" w:cstheme="majorBidi"/>
          <w:sz w:val="20"/>
          <w:szCs w:val="20"/>
        </w:rPr>
        <w:t xml:space="preserve">the </w:t>
      </w:r>
      <w:r w:rsidR="00B77F15" w:rsidRPr="00906D17">
        <w:rPr>
          <w:rFonts w:asciiTheme="majorBidi" w:hAnsiTheme="majorBidi" w:cstheme="majorBidi"/>
          <w:sz w:val="20"/>
          <w:szCs w:val="20"/>
        </w:rPr>
        <w:t>GLCM</w:t>
      </w:r>
      <w:r w:rsidR="00CA5C13" w:rsidRPr="00906D17">
        <w:rPr>
          <w:rFonts w:asciiTheme="majorBidi" w:hAnsiTheme="majorBidi" w:cstheme="majorBidi"/>
          <w:sz w:val="20"/>
          <w:szCs w:val="20"/>
        </w:rPr>
        <w:t xml:space="preserve"> matrices. We use the Support vector machine (SVM), implemented by LIBSVM</w:t>
      </w:r>
      <w:r w:rsidR="005427AE" w:rsidRPr="00906D17">
        <w:rPr>
          <w:rFonts w:asciiTheme="majorBidi" w:hAnsiTheme="majorBidi" w:cstheme="majorBidi"/>
          <w:sz w:val="20"/>
          <w:szCs w:val="20"/>
        </w:rPr>
        <w:t xml:space="preserve"> [27]</w:t>
      </w:r>
      <w:r w:rsidR="00CA5C13" w:rsidRPr="00906D17">
        <w:rPr>
          <w:rFonts w:asciiTheme="majorBidi" w:hAnsiTheme="majorBidi" w:cstheme="majorBidi"/>
          <w:sz w:val="20"/>
          <w:szCs w:val="20"/>
        </w:rPr>
        <w:t xml:space="preserve">, for classification of data. The third order polynomial kernel is used </w:t>
      </w:r>
      <w:r w:rsidR="00620BE3">
        <w:rPr>
          <w:rFonts w:asciiTheme="majorBidi" w:hAnsiTheme="majorBidi" w:cstheme="majorBidi"/>
          <w:sz w:val="20"/>
          <w:szCs w:val="20"/>
        </w:rPr>
        <w:t>for</w:t>
      </w:r>
      <w:r w:rsidR="00CA5C13" w:rsidRPr="00906D17">
        <w:rPr>
          <w:rFonts w:asciiTheme="majorBidi" w:hAnsiTheme="majorBidi" w:cstheme="majorBidi"/>
          <w:sz w:val="20"/>
          <w:szCs w:val="20"/>
        </w:rPr>
        <w:t xml:space="preserve"> SVM. </w:t>
      </w:r>
      <w:r w:rsidR="00F1763B" w:rsidRPr="00906D17">
        <w:rPr>
          <w:rFonts w:asciiTheme="majorBidi" w:hAnsiTheme="majorBidi" w:cstheme="majorBidi"/>
          <w:color w:val="000000" w:themeColor="text1"/>
          <w:sz w:val="20"/>
          <w:szCs w:val="20"/>
        </w:rPr>
        <w:t xml:space="preserve">The first used hyperspectral image in our experiments is the Indian Pines dataset which is collected by the Airborne Visible/Infrared Imaging Spectrometer (AVIRIS). This image has spectral resolution of </w:t>
      </w:r>
      <w:proofErr w:type="gramStart"/>
      <w:r w:rsidR="00F1763B" w:rsidRPr="00906D17">
        <w:rPr>
          <w:rFonts w:asciiTheme="majorBidi" w:hAnsiTheme="majorBidi" w:cstheme="majorBidi"/>
          <w:color w:val="000000" w:themeColor="text1"/>
          <w:sz w:val="20"/>
          <w:szCs w:val="20"/>
        </w:rPr>
        <w:t xml:space="preserve">10 </w:t>
      </w:r>
      <m:oMath>
        <w:proofErr w:type="gramEnd"/>
        <m:r>
          <w:rPr>
            <w:rFonts w:ascii="Cambria Math" w:hAnsi="Cambria Math" w:cstheme="majorBidi"/>
            <w:color w:val="000000" w:themeColor="text1"/>
            <w:sz w:val="20"/>
            <w:szCs w:val="20"/>
          </w:rPr>
          <m:t>nm</m:t>
        </m:r>
      </m:oMath>
      <w:r w:rsidR="00F1763B" w:rsidRPr="00906D17">
        <w:rPr>
          <w:rFonts w:asciiTheme="majorBidi" w:hAnsiTheme="majorBidi" w:cstheme="majorBidi"/>
          <w:color w:val="000000" w:themeColor="text1"/>
          <w:sz w:val="20"/>
          <w:szCs w:val="20"/>
        </w:rPr>
        <w:t xml:space="preserve">, spatial resolution of 20 </w:t>
      </w:r>
      <m:oMath>
        <m:r>
          <w:rPr>
            <w:rFonts w:ascii="Cambria Math" w:hAnsi="Cambria Math" w:cstheme="majorBidi"/>
            <w:color w:val="000000" w:themeColor="text1"/>
            <w:sz w:val="20"/>
            <w:szCs w:val="20"/>
          </w:rPr>
          <m:t>m</m:t>
        </m:r>
      </m:oMath>
      <w:r w:rsidR="00F1763B" w:rsidRPr="00906D17">
        <w:rPr>
          <w:rFonts w:asciiTheme="majorBidi" w:hAnsiTheme="majorBidi" w:cstheme="majorBidi"/>
          <w:color w:val="000000" w:themeColor="text1"/>
          <w:sz w:val="20"/>
          <w:szCs w:val="20"/>
        </w:rPr>
        <w:t xml:space="preserve"> by pixel, 145 </w:t>
      </w:r>
      <w:r w:rsidR="00F1763B" w:rsidRPr="00906D17">
        <w:rPr>
          <w:rFonts w:asciiTheme="majorBidi" w:eastAsia="CMSY10" w:hAnsiTheme="majorBidi" w:cstheme="majorBidi"/>
          <w:i/>
          <w:iCs/>
          <w:color w:val="000000" w:themeColor="text1"/>
          <w:sz w:val="20"/>
          <w:szCs w:val="20"/>
        </w:rPr>
        <w:t xml:space="preserve">× </w:t>
      </w:r>
      <w:r w:rsidR="00F1763B" w:rsidRPr="00906D17">
        <w:rPr>
          <w:rFonts w:asciiTheme="majorBidi" w:hAnsiTheme="majorBidi" w:cstheme="majorBidi"/>
          <w:color w:val="000000" w:themeColor="text1"/>
          <w:sz w:val="20"/>
          <w:szCs w:val="20"/>
        </w:rPr>
        <w:t>145 pixels and</w:t>
      </w:r>
      <w:r w:rsidR="003639CD" w:rsidRPr="00906D17">
        <w:rPr>
          <w:rFonts w:asciiTheme="majorBidi" w:hAnsiTheme="majorBidi" w:cstheme="majorBidi"/>
          <w:color w:val="000000" w:themeColor="text1"/>
          <w:sz w:val="20"/>
          <w:szCs w:val="20"/>
        </w:rPr>
        <w:t xml:space="preserve"> contains 16 </w:t>
      </w:r>
      <w:r w:rsidR="00F1763B" w:rsidRPr="00906D17">
        <w:rPr>
          <w:rFonts w:asciiTheme="majorBidi" w:hAnsiTheme="majorBidi" w:cstheme="majorBidi"/>
          <w:color w:val="000000" w:themeColor="text1"/>
          <w:sz w:val="20"/>
          <w:szCs w:val="20"/>
        </w:rPr>
        <w:t>which 10 classes of it are selected for our experiments. Indian pines comprises 224 spectral bands with the</w:t>
      </w:r>
      <w:r w:rsidR="003639CD" w:rsidRPr="00906D17">
        <w:rPr>
          <w:rFonts w:asciiTheme="majorBidi" w:hAnsiTheme="majorBidi" w:cstheme="majorBidi"/>
          <w:color w:val="000000" w:themeColor="text1"/>
          <w:sz w:val="20"/>
          <w:szCs w:val="20"/>
        </w:rPr>
        <w:t xml:space="preserve"> </w:t>
      </w:r>
      <w:r w:rsidR="00F1763B" w:rsidRPr="00906D17">
        <w:rPr>
          <w:rFonts w:asciiTheme="majorBidi" w:hAnsiTheme="majorBidi" w:cstheme="majorBidi"/>
          <w:color w:val="000000" w:themeColor="text1"/>
          <w:sz w:val="20"/>
          <w:szCs w:val="20"/>
        </w:rPr>
        <w:t xml:space="preserve">wavelength range from 0.4 to </w:t>
      </w:r>
      <w:proofErr w:type="gramStart"/>
      <w:r w:rsidR="00F1763B" w:rsidRPr="00906D17">
        <w:rPr>
          <w:rFonts w:asciiTheme="majorBidi" w:hAnsiTheme="majorBidi" w:cstheme="majorBidi"/>
          <w:color w:val="000000" w:themeColor="text1"/>
          <w:sz w:val="20"/>
          <w:szCs w:val="20"/>
        </w:rPr>
        <w:t xml:space="preserve">2.5 </w:t>
      </w:r>
      <m:oMath>
        <w:proofErr w:type="gramEnd"/>
        <m:r>
          <w:rPr>
            <w:rFonts w:ascii="Cambria Math" w:eastAsia="CMMI10" w:hAnsi="Cambria Math" w:cstheme="majorBidi"/>
            <w:color w:val="000000" w:themeColor="text1"/>
            <w:sz w:val="20"/>
            <w:szCs w:val="20"/>
          </w:rPr>
          <m:t>μ</m:t>
        </m:r>
        <m:r>
          <w:rPr>
            <w:rFonts w:ascii="Cambria Math" w:hAnsi="Cambria Math" w:cstheme="majorBidi"/>
            <w:color w:val="000000" w:themeColor="text1"/>
            <w:sz w:val="20"/>
            <w:szCs w:val="20"/>
          </w:rPr>
          <m:t>m</m:t>
        </m:r>
      </m:oMath>
      <w:r w:rsidR="00F1763B" w:rsidRPr="00906D17">
        <w:rPr>
          <w:rFonts w:asciiTheme="majorBidi" w:hAnsiTheme="majorBidi" w:cstheme="majorBidi"/>
          <w:color w:val="000000" w:themeColor="text1"/>
          <w:sz w:val="20"/>
          <w:szCs w:val="20"/>
        </w:rPr>
        <w:t xml:space="preserve">. It is initially reduced to 200 by removing 20 water absorption bands. </w:t>
      </w:r>
      <w:r w:rsidR="00F1763B" w:rsidRPr="00906D17">
        <w:rPr>
          <w:rFonts w:ascii="Times-Roman" w:hAnsi="Times-Roman" w:cs="Times-Roman"/>
          <w:color w:val="000000" w:themeColor="text1"/>
          <w:sz w:val="20"/>
          <w:szCs w:val="20"/>
        </w:rPr>
        <w:t xml:space="preserve">The second </w:t>
      </w:r>
      <w:r w:rsidR="00F1763B" w:rsidRPr="00906D17">
        <w:rPr>
          <w:rFonts w:asciiTheme="majorBidi" w:hAnsiTheme="majorBidi" w:cstheme="majorBidi"/>
          <w:color w:val="000000" w:themeColor="text1"/>
          <w:sz w:val="20"/>
          <w:szCs w:val="20"/>
        </w:rPr>
        <w:t>used hyperspectral image in our experiments</w:t>
      </w:r>
      <w:r w:rsidR="00F1763B" w:rsidRPr="00906D17">
        <w:rPr>
          <w:rFonts w:ascii="Times-Roman" w:hAnsi="Times-Roman" w:cs="Times-Roman"/>
          <w:color w:val="000000" w:themeColor="text1"/>
          <w:sz w:val="20"/>
          <w:szCs w:val="20"/>
        </w:rPr>
        <w:t xml:space="preserve"> </w:t>
      </w:r>
      <w:r w:rsidR="00F1763B" w:rsidRPr="00906D17">
        <w:rPr>
          <w:rFonts w:asciiTheme="majorBidi" w:hAnsiTheme="majorBidi" w:cstheme="majorBidi"/>
          <w:color w:val="000000" w:themeColor="text1"/>
          <w:sz w:val="20"/>
          <w:szCs w:val="20"/>
        </w:rPr>
        <w:t xml:space="preserve">is Pavia University which is collected by </w:t>
      </w:r>
      <w:r w:rsidR="00F1763B" w:rsidRPr="00906D17">
        <w:rPr>
          <w:rFonts w:ascii="Times-Roman" w:hAnsi="Times-Roman" w:cs="Times-Roman"/>
          <w:color w:val="000000" w:themeColor="text1"/>
          <w:sz w:val="20"/>
          <w:szCs w:val="20"/>
        </w:rPr>
        <w:t xml:space="preserve">the </w:t>
      </w:r>
      <w:r w:rsidR="00F1763B" w:rsidRPr="00906D17">
        <w:rPr>
          <w:rFonts w:asciiTheme="majorBidi" w:hAnsiTheme="majorBidi" w:cstheme="majorBidi"/>
          <w:color w:val="000000" w:themeColor="text1"/>
          <w:sz w:val="20"/>
          <w:szCs w:val="20"/>
        </w:rPr>
        <w:t xml:space="preserve">Reflective Optics System Imaging Spectrometer (ROSIS).  Pavia dataset has 9 classes, a spatial resolution of 1.3 </w:t>
      </w:r>
      <m:oMath>
        <m:r>
          <w:rPr>
            <w:rFonts w:ascii="Cambria Math" w:hAnsi="Cambria Math" w:cstheme="majorBidi"/>
            <w:color w:val="000000" w:themeColor="text1"/>
            <w:sz w:val="20"/>
            <w:szCs w:val="20"/>
          </w:rPr>
          <m:t>m</m:t>
        </m:r>
      </m:oMath>
      <w:r w:rsidR="00620BE3">
        <w:rPr>
          <w:rFonts w:asciiTheme="majorBidi" w:hAnsiTheme="majorBidi" w:cstheme="majorBidi"/>
          <w:color w:val="000000" w:themeColor="text1"/>
          <w:sz w:val="20"/>
          <w:szCs w:val="20"/>
        </w:rPr>
        <w:t xml:space="preserve"> per</w:t>
      </w:r>
      <w:r w:rsidR="00F1763B" w:rsidRPr="00906D17">
        <w:rPr>
          <w:rFonts w:asciiTheme="majorBidi" w:hAnsiTheme="majorBidi" w:cstheme="majorBidi"/>
          <w:color w:val="000000" w:themeColor="text1"/>
          <w:sz w:val="20"/>
          <w:szCs w:val="20"/>
        </w:rPr>
        <w:t xml:space="preserve"> </w:t>
      </w:r>
      <w:r w:rsidR="00620BE3" w:rsidRPr="00906D17">
        <w:rPr>
          <w:rFonts w:asciiTheme="majorBidi" w:hAnsiTheme="majorBidi" w:cstheme="majorBidi"/>
          <w:color w:val="000000" w:themeColor="text1"/>
          <w:sz w:val="20"/>
          <w:szCs w:val="20"/>
        </w:rPr>
        <w:t>pixel and a size of 610</w:t>
      </w:r>
      <m:oMath>
        <m:r>
          <w:rPr>
            <w:rFonts w:ascii="Cambria Math" w:hAnsiTheme="majorBidi" w:cstheme="majorBidi"/>
            <w:color w:val="000000" w:themeColor="text1"/>
            <w:sz w:val="20"/>
            <w:szCs w:val="20"/>
          </w:rPr>
          <m:t>×</m:t>
        </m:r>
      </m:oMath>
      <w:r w:rsidR="00620BE3" w:rsidRPr="00906D17">
        <w:rPr>
          <w:rFonts w:asciiTheme="majorBidi" w:hAnsiTheme="majorBidi" w:cstheme="majorBidi"/>
          <w:color w:val="000000" w:themeColor="text1"/>
          <w:sz w:val="20"/>
          <w:szCs w:val="20"/>
        </w:rPr>
        <w:t>340 pixels.</w:t>
      </w:r>
    </w:p>
    <w:p w:rsidR="00B75AE5" w:rsidRPr="00906D17" w:rsidRDefault="00F1763B" w:rsidP="005076E1">
      <w:pPr>
        <w:autoSpaceDE w:val="0"/>
        <w:autoSpaceDN w:val="0"/>
        <w:adjustRightInd w:val="0"/>
        <w:spacing w:after="0"/>
        <w:jc w:val="both"/>
        <w:rPr>
          <w:rFonts w:asciiTheme="majorBidi" w:hAnsiTheme="majorBidi" w:cstheme="majorBidi"/>
          <w:color w:val="000000" w:themeColor="text1"/>
          <w:sz w:val="20"/>
          <w:szCs w:val="20"/>
        </w:rPr>
      </w:pPr>
      <w:r w:rsidRPr="00906D17">
        <w:rPr>
          <w:rFonts w:asciiTheme="majorBidi" w:hAnsiTheme="majorBidi" w:cstheme="majorBidi"/>
          <w:color w:val="000000" w:themeColor="text1"/>
          <w:sz w:val="20"/>
          <w:szCs w:val="20"/>
        </w:rPr>
        <w:t xml:space="preserve">It has 115 spectral bands with a spectral range from 0.43 to 0.86 </w:t>
      </w:r>
      <m:oMath>
        <m:r>
          <w:rPr>
            <w:rFonts w:ascii="Cambria Math" w:eastAsia="CMMI10" w:hAnsi="Cambria Math" w:cstheme="majorBidi"/>
            <w:color w:val="000000" w:themeColor="text1"/>
            <w:sz w:val="20"/>
            <w:szCs w:val="20"/>
          </w:rPr>
          <m:t>μ</m:t>
        </m:r>
        <m:r>
          <w:rPr>
            <w:rFonts w:ascii="Cambria Math" w:hAnsi="Cambria Math" w:cstheme="majorBidi"/>
            <w:color w:val="000000" w:themeColor="text1"/>
            <w:sz w:val="20"/>
            <w:szCs w:val="20"/>
          </w:rPr>
          <m:t>m</m:t>
        </m:r>
      </m:oMath>
      <w:r w:rsidRPr="00906D17">
        <w:rPr>
          <w:rFonts w:asciiTheme="majorBidi" w:hAnsiTheme="majorBidi" w:cstheme="majorBidi"/>
          <w:color w:val="000000" w:themeColor="text1"/>
          <w:sz w:val="20"/>
          <w:szCs w:val="20"/>
        </w:rPr>
        <w:t xml:space="preserve"> which </w:t>
      </w:r>
      <w:r w:rsidRPr="00906D17">
        <w:rPr>
          <w:rFonts w:ascii="Times-Roman" w:hAnsi="Times-Roman" w:cs="Times-Roman"/>
          <w:color w:val="000000" w:themeColor="text1"/>
          <w:sz w:val="20"/>
          <w:szCs w:val="20"/>
        </w:rPr>
        <w:t xml:space="preserve">after the removal of the noisy bands, 103 bands are selected for it. </w:t>
      </w:r>
    </w:p>
    <w:p w:rsidR="00DF1D60" w:rsidRPr="00906D17" w:rsidRDefault="00F1763B" w:rsidP="00620BE3">
      <w:pPr>
        <w:tabs>
          <w:tab w:val="left" w:pos="5585"/>
        </w:tabs>
        <w:contextualSpacing/>
        <w:jc w:val="both"/>
        <w:rPr>
          <w:rFonts w:asciiTheme="majorBidi" w:hAnsiTheme="majorBidi" w:cstheme="majorBidi"/>
          <w:sz w:val="20"/>
          <w:szCs w:val="20"/>
          <w:lang w:bidi="fa-IR"/>
        </w:rPr>
      </w:pPr>
      <w:r w:rsidRPr="00906D17">
        <w:rPr>
          <w:rFonts w:asciiTheme="majorBidi" w:hAnsiTheme="majorBidi" w:cstheme="majorBidi"/>
          <w:sz w:val="20"/>
          <w:szCs w:val="20"/>
        </w:rPr>
        <w:t xml:space="preserve">     </w:t>
      </w:r>
      <w:r w:rsidR="00B77F15" w:rsidRPr="00906D17">
        <w:rPr>
          <w:rFonts w:asciiTheme="majorBidi" w:hAnsiTheme="majorBidi" w:cstheme="majorBidi"/>
          <w:sz w:val="20"/>
          <w:szCs w:val="20"/>
        </w:rPr>
        <w:t xml:space="preserve">The appropriate values for free parameters of GLCM, Gabor, and MP is obtained by experiments </w:t>
      </w:r>
      <w:r w:rsidR="00CA5C13" w:rsidRPr="00906D17">
        <w:rPr>
          <w:rFonts w:asciiTheme="majorBidi" w:hAnsiTheme="majorBidi" w:cstheme="majorBidi"/>
          <w:sz w:val="20"/>
          <w:szCs w:val="20"/>
        </w:rPr>
        <w:t>for</w:t>
      </w:r>
      <w:r w:rsidRPr="00906D17">
        <w:rPr>
          <w:rFonts w:asciiTheme="majorBidi" w:hAnsiTheme="majorBidi" w:cstheme="majorBidi"/>
          <w:sz w:val="20"/>
          <w:szCs w:val="20"/>
        </w:rPr>
        <w:t xml:space="preserve"> both datasets. For example, the average </w:t>
      </w:r>
      <w:r w:rsidR="00620BE3">
        <w:rPr>
          <w:rFonts w:asciiTheme="majorBidi" w:hAnsiTheme="majorBidi" w:cstheme="majorBidi"/>
          <w:sz w:val="20"/>
          <w:szCs w:val="20"/>
        </w:rPr>
        <w:t xml:space="preserve">classification </w:t>
      </w:r>
      <w:r w:rsidRPr="00906D17">
        <w:rPr>
          <w:rFonts w:asciiTheme="majorBidi" w:hAnsiTheme="majorBidi" w:cstheme="majorBidi"/>
          <w:sz w:val="20"/>
          <w:szCs w:val="20"/>
        </w:rPr>
        <w:t xml:space="preserve">accuracy versus the number of features extracted from GLCM with </w:t>
      </w:r>
      <m:oMath>
        <m:r>
          <w:rPr>
            <w:rFonts w:ascii="Cambria Math" w:hAnsi="Cambria Math" w:cstheme="majorBidi"/>
            <w:sz w:val="20"/>
            <w:szCs w:val="20"/>
          </w:rPr>
          <m:t>Winlen=7,11</m:t>
        </m:r>
      </m:oMath>
      <w:r w:rsidRPr="00906D17">
        <w:rPr>
          <w:rFonts w:asciiTheme="majorBidi" w:hAnsiTheme="majorBidi" w:cstheme="majorBidi"/>
          <w:sz w:val="20"/>
          <w:szCs w:val="20"/>
        </w:rPr>
        <w:t xml:space="preserve"> and </w:t>
      </w:r>
      <w:r w:rsidR="00620BE3">
        <w:rPr>
          <w:rFonts w:asciiTheme="majorBidi" w:hAnsiTheme="majorBidi" w:cstheme="majorBidi"/>
          <w:sz w:val="20"/>
          <w:szCs w:val="20"/>
        </w:rPr>
        <w:t xml:space="preserve">classification </w:t>
      </w:r>
      <w:r w:rsidRPr="00906D17">
        <w:rPr>
          <w:rFonts w:asciiTheme="majorBidi" w:hAnsiTheme="majorBidi" w:cstheme="majorBidi"/>
          <w:sz w:val="20"/>
          <w:szCs w:val="20"/>
        </w:rPr>
        <w:t xml:space="preserve">accuracy versus the number of MP features </w:t>
      </w:r>
      <m:oMath>
        <m:d>
          <m:dPr>
            <m:ctrlPr>
              <w:rPr>
                <w:rFonts w:ascii="Cambria Math" w:hAnsi="Cambria Math" w:cstheme="majorBidi"/>
                <w:i/>
                <w:sz w:val="20"/>
                <w:szCs w:val="20"/>
                <w:lang w:bidi="fa-IR"/>
              </w:rPr>
            </m:ctrlPr>
          </m:dPr>
          <m:e>
            <m:sSub>
              <m:sSubPr>
                <m:ctrlPr>
                  <w:rPr>
                    <w:rFonts w:ascii="Cambria Math" w:hAnsi="Cambria Math" w:cstheme="majorBidi"/>
                    <w:sz w:val="20"/>
                    <w:szCs w:val="20"/>
                    <w:lang w:bidi="fa-IR"/>
                  </w:rPr>
                </m:ctrlPr>
              </m:sSubPr>
              <m:e>
                <m:r>
                  <w:rPr>
                    <w:rFonts w:ascii="Cambria Math" w:hAnsi="Cambria Math" w:cstheme="majorBidi"/>
                    <w:sz w:val="20"/>
                    <w:szCs w:val="20"/>
                    <w:lang w:bidi="fa-IR"/>
                  </w:rPr>
                  <m:t>N</m:t>
                </m:r>
              </m:e>
              <m:sub>
                <m:r>
                  <w:rPr>
                    <w:rFonts w:ascii="Cambria Math" w:hAnsi="Cambria Math" w:cstheme="majorBidi"/>
                    <w:sz w:val="20"/>
                    <w:szCs w:val="20"/>
                    <w:lang w:bidi="fa-IR"/>
                  </w:rPr>
                  <m:t>mp</m:t>
                </m:r>
              </m:sub>
            </m:sSub>
            <m:r>
              <w:rPr>
                <w:rFonts w:ascii="Cambria Math" w:hAnsi="Cambria Math" w:cstheme="majorBidi"/>
                <w:sz w:val="20"/>
                <w:szCs w:val="20"/>
                <w:lang w:bidi="fa-IR"/>
              </w:rPr>
              <m:t>=2n+1</m:t>
            </m:r>
          </m:e>
        </m:d>
      </m:oMath>
      <w:r w:rsidRPr="00906D17">
        <w:rPr>
          <w:rFonts w:asciiTheme="majorBidi" w:hAnsiTheme="majorBidi" w:cstheme="majorBidi"/>
          <w:sz w:val="20"/>
          <w:szCs w:val="20"/>
          <w:lang w:bidi="fa-IR"/>
        </w:rPr>
        <w:t xml:space="preserve"> </w:t>
      </w:r>
      <w:r w:rsidR="00620BE3" w:rsidRPr="00906D17">
        <w:rPr>
          <w:rFonts w:asciiTheme="majorBidi" w:hAnsiTheme="majorBidi" w:cstheme="majorBidi"/>
          <w:sz w:val="20"/>
          <w:szCs w:val="20"/>
        </w:rPr>
        <w:t xml:space="preserve">obtained by 50 training samples for Indian dataset </w:t>
      </w:r>
      <w:r w:rsidRPr="00906D17">
        <w:rPr>
          <w:rFonts w:asciiTheme="majorBidi" w:hAnsiTheme="majorBidi" w:cstheme="majorBidi"/>
          <w:sz w:val="20"/>
          <w:szCs w:val="20"/>
          <w:lang w:bidi="fa-IR"/>
        </w:rPr>
        <w:t>are shown in Fig.</w:t>
      </w:r>
      <w:r w:rsidR="00620BE3">
        <w:rPr>
          <w:rFonts w:asciiTheme="majorBidi" w:hAnsiTheme="majorBidi" w:cstheme="majorBidi"/>
          <w:sz w:val="20"/>
          <w:szCs w:val="20"/>
          <w:lang w:bidi="fa-IR"/>
        </w:rPr>
        <w:t xml:space="preserve"> </w:t>
      </w:r>
      <w:r w:rsidR="005076E1" w:rsidRPr="00906D17">
        <w:rPr>
          <w:rFonts w:asciiTheme="majorBidi" w:hAnsiTheme="majorBidi" w:cstheme="majorBidi"/>
          <w:sz w:val="20"/>
          <w:szCs w:val="20"/>
          <w:lang w:bidi="fa-IR"/>
        </w:rPr>
        <w:t>2</w:t>
      </w:r>
      <w:r w:rsidRPr="00906D17">
        <w:rPr>
          <w:rFonts w:asciiTheme="majorBidi" w:hAnsiTheme="majorBidi" w:cstheme="majorBidi"/>
          <w:sz w:val="20"/>
          <w:szCs w:val="20"/>
          <w:lang w:bidi="fa-IR"/>
        </w:rPr>
        <w:t xml:space="preserve"> and </w:t>
      </w:r>
      <w:r w:rsidR="005076E1" w:rsidRPr="00906D17">
        <w:rPr>
          <w:rFonts w:asciiTheme="majorBidi" w:hAnsiTheme="majorBidi" w:cstheme="majorBidi"/>
          <w:sz w:val="20"/>
          <w:szCs w:val="20"/>
          <w:lang w:bidi="fa-IR"/>
        </w:rPr>
        <w:t>3</w:t>
      </w:r>
      <w:r w:rsidRPr="00906D17">
        <w:rPr>
          <w:rFonts w:asciiTheme="majorBidi" w:hAnsiTheme="majorBidi" w:cstheme="majorBidi"/>
          <w:sz w:val="20"/>
          <w:szCs w:val="20"/>
          <w:lang w:bidi="fa-IR"/>
        </w:rPr>
        <w:t xml:space="preserve"> respectively.</w:t>
      </w:r>
      <w:r w:rsidR="00D74858" w:rsidRPr="00906D17">
        <w:rPr>
          <w:rFonts w:asciiTheme="majorBidi" w:hAnsiTheme="majorBidi" w:cstheme="majorBidi"/>
          <w:sz w:val="20"/>
          <w:szCs w:val="20"/>
          <w:lang w:bidi="fa-IR"/>
        </w:rPr>
        <w:t xml:space="preserve"> </w:t>
      </w:r>
      <w:r w:rsidR="00C4364A" w:rsidRPr="00906D17">
        <w:rPr>
          <w:rFonts w:asciiTheme="majorBidi" w:hAnsiTheme="majorBidi" w:cstheme="majorBidi"/>
          <w:sz w:val="20"/>
          <w:szCs w:val="20"/>
        </w:rPr>
        <w:t xml:space="preserve">The used structure element to produce MP in our experiments has disk shape with the </w:t>
      </w:r>
      <w:proofErr w:type="gramStart"/>
      <w:r w:rsidR="00C4364A" w:rsidRPr="00906D17">
        <w:rPr>
          <w:rFonts w:asciiTheme="majorBidi" w:hAnsiTheme="majorBidi" w:cstheme="majorBidi"/>
          <w:sz w:val="20"/>
          <w:szCs w:val="20"/>
        </w:rPr>
        <w:t xml:space="preserve">radius </w:t>
      </w:r>
      <m:oMath>
        <w:proofErr w:type="gramEnd"/>
        <m:r>
          <w:rPr>
            <w:rFonts w:ascii="Cambria Math" w:hAnsi="Cambria Math" w:cstheme="majorBidi"/>
            <w:sz w:val="20"/>
            <w:szCs w:val="20"/>
            <w:lang w:bidi="fa-IR"/>
          </w:rPr>
          <m:t>R∈</m:t>
        </m:r>
        <m:d>
          <m:dPr>
            <m:begChr m:val="{"/>
            <m:endChr m:val="}"/>
            <m:ctrlPr>
              <w:rPr>
                <w:rFonts w:ascii="Cambria Math" w:hAnsiTheme="majorBidi" w:cstheme="majorBidi"/>
                <w:i/>
                <w:sz w:val="20"/>
                <w:szCs w:val="20"/>
                <w:lang w:bidi="fa-IR"/>
              </w:rPr>
            </m:ctrlPr>
          </m:dPr>
          <m:e>
            <m:r>
              <w:rPr>
                <w:rFonts w:ascii="Cambria Math" w:hAnsiTheme="majorBidi" w:cstheme="majorBidi"/>
                <w:sz w:val="20"/>
                <w:szCs w:val="20"/>
                <w:lang w:bidi="fa-IR"/>
              </w:rPr>
              <m:t>1,2,</m:t>
            </m:r>
            <m:r>
              <w:rPr>
                <w:rFonts w:ascii="Cambria Math" w:hAnsiTheme="majorBidi" w:cstheme="majorBidi"/>
                <w:sz w:val="20"/>
                <w:szCs w:val="20"/>
                <w:lang w:bidi="fa-IR"/>
              </w:rPr>
              <m:t>…</m:t>
            </m:r>
            <m:r>
              <w:rPr>
                <w:rFonts w:ascii="Cambria Math" w:hAnsiTheme="majorBidi" w:cstheme="majorBidi"/>
                <w:sz w:val="20"/>
                <w:szCs w:val="20"/>
                <w:lang w:bidi="fa-IR"/>
              </w:rPr>
              <m:t>,</m:t>
            </m:r>
            <m:r>
              <w:rPr>
                <w:rFonts w:ascii="Cambria Math" w:hAnsi="Cambria Math" w:cstheme="majorBidi"/>
                <w:sz w:val="20"/>
                <w:szCs w:val="20"/>
                <w:lang w:bidi="fa-IR"/>
              </w:rPr>
              <m:t>n</m:t>
            </m:r>
          </m:e>
        </m:d>
      </m:oMath>
      <w:r w:rsidR="00C4364A" w:rsidRPr="00906D17">
        <w:rPr>
          <w:rFonts w:asciiTheme="majorBidi" w:hAnsiTheme="majorBidi" w:cstheme="majorBidi"/>
          <w:sz w:val="20"/>
          <w:szCs w:val="20"/>
          <w:lang w:bidi="fa-IR"/>
        </w:rPr>
        <w:t xml:space="preserve">. </w:t>
      </w:r>
      <w:r w:rsidR="00DF1D60" w:rsidRPr="00906D17">
        <w:rPr>
          <w:rFonts w:asciiTheme="majorBidi" w:hAnsiTheme="majorBidi" w:cstheme="majorBidi"/>
          <w:sz w:val="20"/>
          <w:szCs w:val="20"/>
          <w:lang w:bidi="fa-IR"/>
        </w:rPr>
        <w:t xml:space="preserve">We assess </w:t>
      </w:r>
      <w:r w:rsidR="000569D4">
        <w:rPr>
          <w:rFonts w:asciiTheme="majorBidi" w:hAnsiTheme="majorBidi" w:cstheme="majorBidi"/>
          <w:sz w:val="20"/>
          <w:szCs w:val="20"/>
          <w:lang w:bidi="fa-IR"/>
        </w:rPr>
        <w:t xml:space="preserve">the </w:t>
      </w:r>
      <w:r w:rsidR="00DF1D60" w:rsidRPr="00906D17">
        <w:rPr>
          <w:rFonts w:asciiTheme="majorBidi" w:hAnsiTheme="majorBidi" w:cstheme="majorBidi"/>
          <w:sz w:val="20"/>
          <w:szCs w:val="20"/>
          <w:lang w:bidi="fa-IR"/>
        </w:rPr>
        <w:t>different combination</w:t>
      </w:r>
      <w:r w:rsidR="000569D4">
        <w:rPr>
          <w:rFonts w:asciiTheme="majorBidi" w:hAnsiTheme="majorBidi" w:cstheme="majorBidi"/>
          <w:sz w:val="20"/>
          <w:szCs w:val="20"/>
          <w:lang w:bidi="fa-IR"/>
        </w:rPr>
        <w:t>s</w:t>
      </w:r>
      <w:r w:rsidR="00DF1D60" w:rsidRPr="00906D17">
        <w:rPr>
          <w:rFonts w:asciiTheme="majorBidi" w:hAnsiTheme="majorBidi" w:cstheme="majorBidi"/>
          <w:sz w:val="20"/>
          <w:szCs w:val="20"/>
          <w:lang w:bidi="fa-IR"/>
        </w:rPr>
        <w:t xml:space="preserve"> of spatial and spectral features for classification of hyperspectral images using 15, 25, and 50 training samples. The results for Indian and Pavia datasets are represented in Tables II, III respectively. The assigned values to parameters of GLCM, Gabor, and MP are shown in theses tables. </w:t>
      </w:r>
      <m:oMath>
        <m:sSub>
          <m:sSubPr>
            <m:ctrlPr>
              <w:rPr>
                <w:rFonts w:ascii="Cambria Math" w:hAnsi="Cambria Math" w:cs="B Nazanin"/>
                <w:i/>
                <w:iCs/>
                <w:sz w:val="20"/>
                <w:szCs w:val="20"/>
                <w:lang w:val="de-DE" w:bidi="fa-IR"/>
              </w:rPr>
            </m:ctrlPr>
          </m:sSubPr>
          <m:e>
            <m:r>
              <w:rPr>
                <w:rFonts w:ascii="Cambria Math" w:hAnsi="Cambria Math" w:cs="B Nazanin"/>
                <w:sz w:val="20"/>
                <w:szCs w:val="20"/>
                <w:lang w:val="de-DE" w:bidi="fa-IR"/>
              </w:rPr>
              <m:t>N</m:t>
            </m:r>
          </m:e>
          <m:sub>
            <m:r>
              <w:rPr>
                <w:rFonts w:ascii="Cambria Math" w:hAnsi="Cambria Math" w:cs="B Nazanin"/>
                <w:sz w:val="20"/>
                <w:szCs w:val="20"/>
                <w:lang w:bidi="fa-IR"/>
              </w:rPr>
              <m:t>f</m:t>
            </m:r>
          </m:sub>
        </m:sSub>
      </m:oMath>
      <w:r w:rsidR="00DF1D60" w:rsidRPr="00906D17">
        <w:rPr>
          <w:rFonts w:asciiTheme="majorBidi" w:hAnsiTheme="majorBidi" w:cstheme="majorBidi"/>
          <w:sz w:val="20"/>
          <w:szCs w:val="20"/>
          <w:lang w:bidi="fa-IR"/>
        </w:rPr>
        <w:t xml:space="preserve"> </w:t>
      </w:r>
      <w:proofErr w:type="gramStart"/>
      <w:r w:rsidR="00DF1D60" w:rsidRPr="00906D17">
        <w:rPr>
          <w:rFonts w:asciiTheme="majorBidi" w:hAnsiTheme="majorBidi" w:cstheme="majorBidi"/>
          <w:sz w:val="20"/>
          <w:szCs w:val="20"/>
          <w:lang w:bidi="fa-IR"/>
        </w:rPr>
        <w:t>and</w:t>
      </w:r>
      <w:proofErr w:type="gramEnd"/>
      <w:r w:rsidR="00DF1D60" w:rsidRPr="00906D17">
        <w:rPr>
          <w:rFonts w:asciiTheme="majorBidi" w:hAnsiTheme="majorBidi" w:cstheme="majorBidi"/>
          <w:sz w:val="20"/>
          <w:szCs w:val="20"/>
          <w:lang w:bidi="fa-IR"/>
        </w:rPr>
        <w:t xml:space="preserve"> </w:t>
      </w:r>
      <m:oMath>
        <m:sSub>
          <m:sSubPr>
            <m:ctrlPr>
              <w:rPr>
                <w:rFonts w:ascii="Cambria Math" w:hAnsi="Cambria Math" w:cs="B Nazanin"/>
                <w:i/>
                <w:iCs/>
                <w:sz w:val="20"/>
                <w:szCs w:val="20"/>
                <w:lang w:val="de-DE" w:bidi="fa-IR"/>
              </w:rPr>
            </m:ctrlPr>
          </m:sSubPr>
          <m:e>
            <m:r>
              <w:rPr>
                <w:rFonts w:ascii="Cambria Math" w:hAnsi="Cambria Math" w:cs="B Nazanin"/>
                <w:sz w:val="20"/>
                <w:szCs w:val="20"/>
                <w:lang w:val="de-DE" w:bidi="fa-IR"/>
              </w:rPr>
              <m:t>N</m:t>
            </m:r>
          </m:e>
          <m:sub>
            <m:r>
              <w:rPr>
                <w:rFonts w:ascii="Cambria Math" w:hAnsi="Cambria Math" w:cs="B Nazanin"/>
                <w:sz w:val="20"/>
                <w:szCs w:val="20"/>
                <w:lang w:bidi="fa-IR"/>
              </w:rPr>
              <m:t>t</m:t>
            </m:r>
          </m:sub>
        </m:sSub>
      </m:oMath>
      <w:r w:rsidR="00DF1D60" w:rsidRPr="00906D17">
        <w:rPr>
          <w:rFonts w:asciiTheme="majorBidi" w:hAnsiTheme="majorBidi" w:cstheme="majorBidi"/>
          <w:sz w:val="20"/>
          <w:szCs w:val="20"/>
          <w:lang w:bidi="fa-IR"/>
        </w:rPr>
        <w:t xml:space="preserve"> in these tables denote the number of features and the number of training samples</w:t>
      </w:r>
      <w:r w:rsidR="000569D4">
        <w:rPr>
          <w:rFonts w:asciiTheme="majorBidi" w:hAnsiTheme="majorBidi" w:cstheme="majorBidi"/>
          <w:sz w:val="20"/>
          <w:szCs w:val="20"/>
          <w:lang w:bidi="fa-IR"/>
        </w:rPr>
        <w:t xml:space="preserve"> respectively</w:t>
      </w:r>
      <w:r w:rsidR="00DF1D60" w:rsidRPr="00906D17">
        <w:rPr>
          <w:rFonts w:asciiTheme="majorBidi" w:hAnsiTheme="majorBidi" w:cstheme="majorBidi"/>
          <w:sz w:val="20"/>
          <w:szCs w:val="20"/>
          <w:lang w:bidi="fa-IR"/>
        </w:rPr>
        <w:t>.</w:t>
      </w:r>
    </w:p>
    <w:p w:rsidR="00DF1D60" w:rsidRPr="00906D17" w:rsidRDefault="00DF1D60" w:rsidP="005076E1">
      <w:pPr>
        <w:tabs>
          <w:tab w:val="left" w:pos="5585"/>
        </w:tabs>
        <w:contextualSpacing/>
        <w:jc w:val="both"/>
        <w:rPr>
          <w:rFonts w:asciiTheme="majorBidi" w:hAnsiTheme="majorBidi" w:cstheme="majorBidi"/>
          <w:sz w:val="20"/>
          <w:szCs w:val="20"/>
          <w:lang w:bidi="fa-IR"/>
        </w:rPr>
      </w:pPr>
      <w:r w:rsidRPr="00906D17">
        <w:rPr>
          <w:rFonts w:asciiTheme="majorBidi" w:hAnsiTheme="majorBidi" w:cstheme="majorBidi"/>
          <w:noProof/>
          <w:sz w:val="20"/>
          <w:szCs w:val="20"/>
        </w:rPr>
        <w:drawing>
          <wp:anchor distT="0" distB="0" distL="114300" distR="114300" simplePos="0" relativeHeight="251661312" behindDoc="0" locked="0" layoutInCell="1" allowOverlap="1">
            <wp:simplePos x="0" y="0"/>
            <wp:positionH relativeFrom="column">
              <wp:posOffset>530225</wp:posOffset>
            </wp:positionH>
            <wp:positionV relativeFrom="paragraph">
              <wp:posOffset>35560</wp:posOffset>
            </wp:positionV>
            <wp:extent cx="1828800" cy="1379855"/>
            <wp:effectExtent l="0" t="0" r="0" b="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l="3017" t="7493" r="7323" b="1729"/>
                    <a:stretch>
                      <a:fillRect/>
                    </a:stretch>
                  </pic:blipFill>
                  <pic:spPr bwMode="auto">
                    <a:xfrm>
                      <a:off x="0" y="0"/>
                      <a:ext cx="1828800" cy="1379855"/>
                    </a:xfrm>
                    <a:prstGeom prst="rect">
                      <a:avLst/>
                    </a:prstGeom>
                    <a:noFill/>
                    <a:ln w="9525">
                      <a:noFill/>
                      <a:miter lim="800000"/>
                      <a:headEnd/>
                      <a:tailEnd/>
                    </a:ln>
                  </pic:spPr>
                </pic:pic>
              </a:graphicData>
            </a:graphic>
          </wp:anchor>
        </w:drawing>
      </w: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16"/>
          <w:szCs w:val="16"/>
        </w:rPr>
      </w:pPr>
      <w:proofErr w:type="gramStart"/>
      <w:r w:rsidRPr="00906D17">
        <w:rPr>
          <w:rFonts w:asciiTheme="majorBidi" w:hAnsiTheme="majorBidi" w:cstheme="majorBidi"/>
          <w:sz w:val="16"/>
          <w:szCs w:val="16"/>
        </w:rPr>
        <w:t>Figure 2.</w:t>
      </w:r>
      <w:proofErr w:type="gramEnd"/>
      <w:r w:rsidRPr="00906D17">
        <w:rPr>
          <w:rFonts w:asciiTheme="majorBidi" w:hAnsiTheme="majorBidi" w:cstheme="majorBidi"/>
          <w:sz w:val="16"/>
          <w:szCs w:val="16"/>
        </w:rPr>
        <w:t xml:space="preserve"> Average accuracy versus the number of features extracted from GLCM.</w:t>
      </w:r>
    </w:p>
    <w:p w:rsidR="00DF1D60" w:rsidRPr="00906D17" w:rsidRDefault="00DF1D60" w:rsidP="005076E1">
      <w:pPr>
        <w:tabs>
          <w:tab w:val="left" w:pos="5585"/>
        </w:tabs>
        <w:contextualSpacing/>
        <w:jc w:val="both"/>
        <w:rPr>
          <w:rFonts w:asciiTheme="majorBidi" w:hAnsiTheme="majorBidi" w:cstheme="majorBidi"/>
          <w:sz w:val="20"/>
          <w:szCs w:val="20"/>
          <w:lang w:bidi="fa-IR"/>
        </w:rPr>
      </w:pPr>
      <w:r w:rsidRPr="00906D17">
        <w:rPr>
          <w:rFonts w:asciiTheme="majorBidi" w:hAnsiTheme="majorBidi" w:cstheme="majorBidi"/>
          <w:noProof/>
          <w:sz w:val="20"/>
          <w:szCs w:val="20"/>
        </w:rPr>
        <w:drawing>
          <wp:anchor distT="0" distB="0" distL="114300" distR="114300" simplePos="0" relativeHeight="251663360" behindDoc="0" locked="0" layoutInCell="1" allowOverlap="1">
            <wp:simplePos x="0" y="0"/>
            <wp:positionH relativeFrom="column">
              <wp:posOffset>547370</wp:posOffset>
            </wp:positionH>
            <wp:positionV relativeFrom="paragraph">
              <wp:posOffset>17145</wp:posOffset>
            </wp:positionV>
            <wp:extent cx="1811020" cy="137985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l="5405" t="7808" r="6763" b="2402"/>
                    <a:stretch>
                      <a:fillRect/>
                    </a:stretch>
                  </pic:blipFill>
                  <pic:spPr bwMode="auto">
                    <a:xfrm>
                      <a:off x="0" y="0"/>
                      <a:ext cx="1811020" cy="1379855"/>
                    </a:xfrm>
                    <a:prstGeom prst="rect">
                      <a:avLst/>
                    </a:prstGeom>
                    <a:noFill/>
                    <a:ln w="9525">
                      <a:noFill/>
                      <a:miter lim="800000"/>
                      <a:headEnd/>
                      <a:tailEnd/>
                    </a:ln>
                  </pic:spPr>
                </pic:pic>
              </a:graphicData>
            </a:graphic>
          </wp:anchor>
        </w:drawing>
      </w: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5076E1">
      <w:pPr>
        <w:tabs>
          <w:tab w:val="left" w:pos="5585"/>
        </w:tabs>
        <w:contextualSpacing/>
        <w:jc w:val="both"/>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16"/>
          <w:szCs w:val="16"/>
        </w:rPr>
      </w:pPr>
    </w:p>
    <w:p w:rsidR="00DF1D60" w:rsidRPr="00906D17" w:rsidRDefault="00DF1D60" w:rsidP="00DF1D60">
      <w:pPr>
        <w:jc w:val="center"/>
        <w:rPr>
          <w:rFonts w:asciiTheme="majorBidi" w:hAnsiTheme="majorBidi" w:cstheme="majorBidi"/>
          <w:sz w:val="16"/>
          <w:szCs w:val="16"/>
        </w:rPr>
      </w:pPr>
      <w:proofErr w:type="gramStart"/>
      <w:r w:rsidRPr="00906D17">
        <w:rPr>
          <w:rFonts w:asciiTheme="majorBidi" w:hAnsiTheme="majorBidi" w:cstheme="majorBidi"/>
          <w:sz w:val="16"/>
          <w:szCs w:val="16"/>
        </w:rPr>
        <w:t>Figure 3.</w:t>
      </w:r>
      <w:proofErr w:type="gramEnd"/>
      <w:r w:rsidRPr="00906D17">
        <w:rPr>
          <w:rFonts w:asciiTheme="majorBidi" w:hAnsiTheme="majorBidi" w:cstheme="majorBidi"/>
          <w:sz w:val="16"/>
          <w:szCs w:val="16"/>
        </w:rPr>
        <w:t xml:space="preserve"> Average accuracy versus the number of MP features.</w:t>
      </w:r>
    </w:p>
    <w:p w:rsidR="00DF1D60" w:rsidRPr="00906D17" w:rsidRDefault="00DF1D60" w:rsidP="00DF1D60">
      <w:pPr>
        <w:jc w:val="center"/>
        <w:rPr>
          <w:rFonts w:asciiTheme="majorBidi" w:hAnsiTheme="majorBidi" w:cstheme="majorBidi"/>
          <w:sz w:val="16"/>
          <w:szCs w:val="16"/>
        </w:rPr>
        <w:sectPr w:rsidR="00DF1D60" w:rsidRPr="00906D17" w:rsidSect="00AC0D29">
          <w:type w:val="continuous"/>
          <w:pgSz w:w="11909" w:h="16834" w:code="9"/>
          <w:pgMar w:top="1411" w:right="1138" w:bottom="1411" w:left="1138" w:header="706" w:footer="706" w:gutter="0"/>
          <w:cols w:num="2" w:space="360"/>
          <w:docGrid w:linePitch="360"/>
        </w:sectPr>
      </w:pPr>
    </w:p>
    <w:p w:rsidR="00DF1D60" w:rsidRPr="00906D17" w:rsidRDefault="00DF1D60" w:rsidP="00DF1D60">
      <w:pPr>
        <w:jc w:val="center"/>
        <w:rPr>
          <w:rFonts w:asciiTheme="majorBidi" w:hAnsiTheme="majorBidi" w:cstheme="majorBidi"/>
          <w:sz w:val="16"/>
          <w:szCs w:val="16"/>
        </w:rPr>
      </w:pPr>
    </w:p>
    <w:p w:rsidR="00DF1D60" w:rsidRPr="00906D17" w:rsidRDefault="00DF1D60" w:rsidP="00DF1D60">
      <w:pPr>
        <w:jc w:val="center"/>
        <w:rPr>
          <w:rFonts w:asciiTheme="majorBidi" w:hAnsiTheme="majorBidi" w:cstheme="majorBidi"/>
          <w:sz w:val="16"/>
          <w:szCs w:val="16"/>
          <w:lang w:bidi="fa-IR"/>
        </w:rPr>
      </w:pPr>
      <w:proofErr w:type="gramStart"/>
      <w:r w:rsidRPr="00906D17">
        <w:rPr>
          <w:rFonts w:asciiTheme="majorBidi" w:hAnsiTheme="majorBidi" w:cstheme="majorBidi"/>
          <w:sz w:val="16"/>
          <w:szCs w:val="16"/>
        </w:rPr>
        <w:t>TABLE II.</w:t>
      </w:r>
      <w:proofErr w:type="gramEnd"/>
      <w:r w:rsidRPr="00906D17">
        <w:rPr>
          <w:rFonts w:asciiTheme="majorBidi" w:hAnsiTheme="majorBidi" w:cstheme="majorBidi"/>
          <w:sz w:val="16"/>
          <w:szCs w:val="16"/>
        </w:rPr>
        <w:t xml:space="preserve"> Classification results with </w:t>
      </w:r>
      <w:r w:rsidRPr="00906D17">
        <w:rPr>
          <w:rFonts w:asciiTheme="majorBidi" w:hAnsiTheme="majorBidi" w:cstheme="majorBidi"/>
          <w:sz w:val="16"/>
          <w:szCs w:val="16"/>
          <w:lang w:bidi="fa-IR"/>
        </w:rPr>
        <w:t>different combination of spatial and spectral features for Indian dataset.</w:t>
      </w:r>
    </w:p>
    <w:p w:rsidR="00DF1D60" w:rsidRPr="00906D17" w:rsidRDefault="00DF1D60" w:rsidP="00DF1D60">
      <w:pPr>
        <w:jc w:val="center"/>
        <w:rPr>
          <w:rFonts w:asciiTheme="majorBidi" w:hAnsiTheme="majorBidi" w:cstheme="majorBidi"/>
          <w:sz w:val="16"/>
          <w:szCs w:val="16"/>
        </w:rPr>
        <w:sectPr w:rsidR="00DF1D60" w:rsidRPr="00906D17" w:rsidSect="00DF1D60">
          <w:type w:val="continuous"/>
          <w:pgSz w:w="11909" w:h="16834" w:code="9"/>
          <w:pgMar w:top="1411" w:right="1138" w:bottom="1411" w:left="1138" w:header="706" w:footer="706" w:gutter="0"/>
          <w:cols w:space="360"/>
          <w:docGrid w:linePitch="360"/>
        </w:sectPr>
      </w:pPr>
    </w:p>
    <w:tbl>
      <w:tblPr>
        <w:tblStyle w:val="TableGrid"/>
        <w:tblpPr w:leftFromText="180" w:rightFromText="180" w:vertAnchor="page" w:horzAnchor="margin" w:tblpXSpec="center" w:tblpY="1835"/>
        <w:bidiVisual/>
        <w:tblW w:w="7012" w:type="dxa"/>
        <w:tblLook w:val="04A0"/>
      </w:tblPr>
      <w:tblGrid>
        <w:gridCol w:w="629"/>
        <w:gridCol w:w="629"/>
        <w:gridCol w:w="629"/>
        <w:gridCol w:w="456"/>
        <w:gridCol w:w="2869"/>
        <w:gridCol w:w="1800"/>
      </w:tblGrid>
      <w:tr w:rsidR="00DF1D60" w:rsidRPr="00906D17" w:rsidTr="00DF1D60">
        <w:trPr>
          <w:trHeight w:val="136"/>
        </w:trPr>
        <w:tc>
          <w:tcPr>
            <w:tcW w:w="2343" w:type="dxa"/>
            <w:gridSpan w:val="4"/>
            <w:vAlign w:val="center"/>
          </w:tcPr>
          <w:p w:rsidR="00DF1D60" w:rsidRPr="00906D17" w:rsidRDefault="00DF1D60" w:rsidP="00DF1D60">
            <w:pPr>
              <w:jc w:val="center"/>
              <w:rPr>
                <w:rFonts w:asciiTheme="majorBidi" w:hAnsiTheme="majorBidi" w:cs="B Nazanin"/>
                <w:sz w:val="16"/>
                <w:szCs w:val="16"/>
                <w:lang w:val="de-DE" w:bidi="fa-IR"/>
              </w:rPr>
            </w:pPr>
            <w:r w:rsidRPr="00906D17">
              <w:rPr>
                <w:rFonts w:asciiTheme="majorBidi" w:hAnsiTheme="majorBidi" w:cs="B Nazanin"/>
                <w:sz w:val="16"/>
                <w:szCs w:val="16"/>
                <w:lang w:bidi="fa-IR"/>
              </w:rPr>
              <w:t>Average accuracy (AA)</w:t>
            </w:r>
          </w:p>
        </w:tc>
        <w:tc>
          <w:tcPr>
            <w:tcW w:w="2869" w:type="dxa"/>
            <w:vMerge w:val="restart"/>
            <w:vAlign w:val="center"/>
          </w:tcPr>
          <w:p w:rsidR="00DF1D60" w:rsidRPr="00906D17" w:rsidRDefault="00DF1D60" w:rsidP="00DF1D60">
            <w:pPr>
              <w:jc w:val="center"/>
              <w:rPr>
                <w:rFonts w:asciiTheme="majorBidi" w:hAnsiTheme="majorBidi" w:cs="B Nazanin"/>
                <w:sz w:val="16"/>
                <w:szCs w:val="16"/>
                <w:lang w:val="de-DE" w:bidi="fa-IR"/>
              </w:rPr>
            </w:pPr>
            <w:r w:rsidRPr="00906D17">
              <w:rPr>
                <w:rFonts w:asciiTheme="majorBidi" w:hAnsiTheme="majorBidi" w:cs="B Nazanin"/>
                <w:sz w:val="16"/>
                <w:szCs w:val="16"/>
                <w:lang w:val="de-DE" w:bidi="fa-IR"/>
              </w:rPr>
              <w:t>Parameters</w:t>
            </w:r>
          </w:p>
        </w:tc>
        <w:tc>
          <w:tcPr>
            <w:tcW w:w="1800" w:type="dxa"/>
            <w:vMerge w:val="restart"/>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Method</w:t>
            </w:r>
          </w:p>
        </w:tc>
      </w:tr>
      <w:tr w:rsidR="00DF1D60" w:rsidRPr="00906D17" w:rsidTr="00DF1D60">
        <w:trPr>
          <w:trHeight w:val="136"/>
        </w:trPr>
        <w:tc>
          <w:tcPr>
            <w:tcW w:w="629" w:type="dxa"/>
            <w:vAlign w:val="center"/>
          </w:tcPr>
          <w:p w:rsidR="00DF1D60" w:rsidRPr="00906D17" w:rsidRDefault="004F133F" w:rsidP="00DF1D60">
            <w:pPr>
              <w:jc w:val="center"/>
              <w:rPr>
                <w:rFonts w:asciiTheme="majorBidi" w:hAnsiTheme="majorBidi" w:cs="B Nazanin"/>
                <w:sz w:val="16"/>
                <w:szCs w:val="16"/>
                <w:lang w:bidi="fa-IR"/>
              </w:rPr>
            </w:pPr>
            <m:oMath>
              <m:sSub>
                <m:sSubPr>
                  <m:ctrlPr>
                    <w:rPr>
                      <w:rFonts w:ascii="Cambria Math" w:hAnsi="Cambria Math" w:cs="B Nazanin"/>
                      <w:i/>
                      <w:iCs/>
                      <w:sz w:val="16"/>
                      <w:szCs w:val="16"/>
                      <w:lang w:val="de-DE" w:bidi="fa-IR"/>
                    </w:rPr>
                  </m:ctrlPr>
                </m:sSubPr>
                <m:e>
                  <m:r>
                    <w:rPr>
                      <w:rFonts w:ascii="Cambria Math" w:hAnsi="Cambria Math" w:cs="B Nazanin"/>
                      <w:sz w:val="16"/>
                      <w:szCs w:val="16"/>
                      <w:lang w:val="de-DE" w:bidi="fa-IR"/>
                    </w:rPr>
                    <m:t>N</m:t>
                  </m:r>
                </m:e>
                <m:sub>
                  <m:r>
                    <w:rPr>
                      <w:rFonts w:ascii="Cambria Math" w:hAnsi="Cambria Math" w:cs="B Nazanin"/>
                      <w:sz w:val="16"/>
                      <w:szCs w:val="16"/>
                      <w:lang w:bidi="fa-IR"/>
                    </w:rPr>
                    <m:t>t</m:t>
                  </m:r>
                </m:sub>
              </m:sSub>
            </m:oMath>
            <w:r w:rsidR="00DF1D60" w:rsidRPr="00906D17">
              <w:rPr>
                <w:rFonts w:asciiTheme="majorBidi" w:hAnsiTheme="majorBidi" w:cs="B Nazanin"/>
                <w:sz w:val="16"/>
                <w:szCs w:val="16"/>
                <w:lang w:bidi="fa-IR"/>
              </w:rPr>
              <w:t>=15</w:t>
            </w:r>
          </w:p>
        </w:tc>
        <w:tc>
          <w:tcPr>
            <w:tcW w:w="629" w:type="dxa"/>
            <w:vAlign w:val="center"/>
          </w:tcPr>
          <w:p w:rsidR="00DF1D60" w:rsidRPr="00906D17" w:rsidRDefault="004F133F" w:rsidP="00DF1D60">
            <w:pPr>
              <w:jc w:val="center"/>
              <w:rPr>
                <w:rFonts w:asciiTheme="majorBidi" w:hAnsiTheme="majorBidi" w:cs="B Nazanin"/>
                <w:sz w:val="16"/>
                <w:szCs w:val="16"/>
                <w:lang w:bidi="fa-IR"/>
              </w:rPr>
            </w:pPr>
            <m:oMath>
              <m:sSub>
                <m:sSubPr>
                  <m:ctrlPr>
                    <w:rPr>
                      <w:rFonts w:ascii="Cambria Math" w:hAnsi="Cambria Math" w:cs="B Nazanin"/>
                      <w:i/>
                      <w:iCs/>
                      <w:sz w:val="16"/>
                      <w:szCs w:val="16"/>
                      <w:lang w:val="de-DE" w:bidi="fa-IR"/>
                    </w:rPr>
                  </m:ctrlPr>
                </m:sSubPr>
                <m:e>
                  <m:r>
                    <w:rPr>
                      <w:rFonts w:ascii="Cambria Math" w:hAnsi="Cambria Math" w:cs="B Nazanin"/>
                      <w:sz w:val="16"/>
                      <w:szCs w:val="16"/>
                      <w:lang w:val="de-DE" w:bidi="fa-IR"/>
                    </w:rPr>
                    <m:t>N</m:t>
                  </m:r>
                </m:e>
                <m:sub>
                  <m:r>
                    <w:rPr>
                      <w:rFonts w:ascii="Cambria Math" w:hAnsi="Cambria Math" w:cs="B Nazanin"/>
                      <w:sz w:val="16"/>
                      <w:szCs w:val="16"/>
                      <w:lang w:bidi="fa-IR"/>
                    </w:rPr>
                    <m:t>t</m:t>
                  </m:r>
                </m:sub>
              </m:sSub>
            </m:oMath>
            <w:r w:rsidR="00DF1D60" w:rsidRPr="00906D17">
              <w:rPr>
                <w:rFonts w:asciiTheme="majorBidi" w:hAnsiTheme="majorBidi" w:cs="B Nazanin"/>
                <w:sz w:val="16"/>
                <w:szCs w:val="16"/>
                <w:lang w:bidi="fa-IR"/>
              </w:rPr>
              <w:t>=25</w:t>
            </w:r>
          </w:p>
        </w:tc>
        <w:tc>
          <w:tcPr>
            <w:tcW w:w="629" w:type="dxa"/>
            <w:vAlign w:val="center"/>
          </w:tcPr>
          <w:p w:rsidR="00DF1D60" w:rsidRPr="00906D17" w:rsidRDefault="004F133F" w:rsidP="00DF1D60">
            <w:pPr>
              <w:jc w:val="center"/>
              <w:rPr>
                <w:rFonts w:asciiTheme="majorBidi" w:hAnsiTheme="majorBidi" w:cs="B Nazanin"/>
                <w:sz w:val="16"/>
                <w:szCs w:val="16"/>
                <w:rtl/>
                <w:lang w:bidi="fa-IR"/>
              </w:rPr>
            </w:pPr>
            <m:oMath>
              <m:sSub>
                <m:sSubPr>
                  <m:ctrlPr>
                    <w:rPr>
                      <w:rFonts w:ascii="Cambria Math" w:hAnsi="Cambria Math" w:cs="B Nazanin"/>
                      <w:i/>
                      <w:iCs/>
                      <w:sz w:val="16"/>
                      <w:szCs w:val="16"/>
                      <w:lang w:val="de-DE" w:bidi="fa-IR"/>
                    </w:rPr>
                  </m:ctrlPr>
                </m:sSubPr>
                <m:e>
                  <m:r>
                    <w:rPr>
                      <w:rFonts w:ascii="Cambria Math" w:hAnsi="Cambria Math" w:cs="B Nazanin"/>
                      <w:sz w:val="16"/>
                      <w:szCs w:val="16"/>
                      <w:lang w:val="de-DE" w:bidi="fa-IR"/>
                    </w:rPr>
                    <m:t>N</m:t>
                  </m:r>
                </m:e>
                <m:sub>
                  <m:r>
                    <w:rPr>
                      <w:rFonts w:ascii="Cambria Math" w:hAnsi="Cambria Math" w:cs="B Nazanin"/>
                      <w:sz w:val="16"/>
                      <w:szCs w:val="16"/>
                      <w:lang w:bidi="fa-IR"/>
                    </w:rPr>
                    <m:t>t</m:t>
                  </m:r>
                </m:sub>
              </m:sSub>
            </m:oMath>
            <w:r w:rsidR="00DF1D60" w:rsidRPr="00906D17">
              <w:rPr>
                <w:rFonts w:asciiTheme="majorBidi" w:hAnsiTheme="majorBidi" w:cs="B Nazanin"/>
                <w:sz w:val="16"/>
                <w:szCs w:val="16"/>
                <w:lang w:bidi="fa-IR"/>
              </w:rPr>
              <w:t>=50</w:t>
            </w:r>
          </w:p>
        </w:tc>
        <w:tc>
          <w:tcPr>
            <w:tcW w:w="456" w:type="dxa"/>
            <w:vAlign w:val="center"/>
          </w:tcPr>
          <w:p w:rsidR="00DF1D60" w:rsidRPr="00906D17" w:rsidRDefault="004F133F" w:rsidP="00DF1D60">
            <w:pPr>
              <w:jc w:val="center"/>
              <w:rPr>
                <w:rFonts w:asciiTheme="majorBidi" w:hAnsiTheme="majorBidi" w:cs="B Nazanin"/>
                <w:i/>
                <w:iCs/>
                <w:sz w:val="16"/>
                <w:szCs w:val="16"/>
                <w:lang w:val="de-DE" w:bidi="fa-IR"/>
              </w:rPr>
            </w:pPr>
            <m:oMathPara>
              <m:oMath>
                <m:sSub>
                  <m:sSubPr>
                    <m:ctrlPr>
                      <w:rPr>
                        <w:rFonts w:ascii="Cambria Math" w:hAnsi="Cambria Math" w:cs="B Nazanin"/>
                        <w:i/>
                        <w:iCs/>
                        <w:sz w:val="16"/>
                        <w:szCs w:val="16"/>
                        <w:lang w:val="de-DE" w:bidi="fa-IR"/>
                      </w:rPr>
                    </m:ctrlPr>
                  </m:sSubPr>
                  <m:e>
                    <m:r>
                      <w:rPr>
                        <w:rFonts w:ascii="Cambria Math" w:hAnsi="Cambria Math" w:cs="B Nazanin"/>
                        <w:sz w:val="16"/>
                        <w:szCs w:val="16"/>
                        <w:lang w:val="de-DE" w:bidi="fa-IR"/>
                      </w:rPr>
                      <m:t>N</m:t>
                    </m:r>
                  </m:e>
                  <m:sub>
                    <m:r>
                      <w:rPr>
                        <w:rFonts w:ascii="Cambria Math" w:hAnsi="Cambria Math" w:cs="B Nazanin"/>
                        <w:sz w:val="16"/>
                        <w:szCs w:val="16"/>
                        <w:lang w:bidi="fa-IR"/>
                      </w:rPr>
                      <m:t>f</m:t>
                    </m:r>
                  </m:sub>
                </m:sSub>
              </m:oMath>
            </m:oMathPara>
          </w:p>
        </w:tc>
        <w:tc>
          <w:tcPr>
            <w:tcW w:w="2869" w:type="dxa"/>
            <w:vMerge/>
            <w:vAlign w:val="center"/>
          </w:tcPr>
          <w:p w:rsidR="00DF1D60" w:rsidRPr="00906D17" w:rsidRDefault="00DF1D60" w:rsidP="00DF1D60">
            <w:pPr>
              <w:jc w:val="center"/>
              <w:rPr>
                <w:rFonts w:asciiTheme="majorBidi" w:hAnsiTheme="majorBidi" w:cs="B Nazanin"/>
                <w:sz w:val="16"/>
                <w:szCs w:val="16"/>
                <w:lang w:val="de-DE" w:bidi="fa-IR"/>
              </w:rPr>
            </w:pPr>
          </w:p>
        </w:tc>
        <w:tc>
          <w:tcPr>
            <w:tcW w:w="1800" w:type="dxa"/>
            <w:vMerge/>
            <w:vAlign w:val="center"/>
          </w:tcPr>
          <w:p w:rsidR="00DF1D60" w:rsidRPr="00906D17" w:rsidRDefault="00DF1D60" w:rsidP="00DF1D60">
            <w:pPr>
              <w:jc w:val="center"/>
              <w:rPr>
                <w:rFonts w:asciiTheme="majorBidi" w:hAnsiTheme="majorBidi" w:cs="B Nazanin"/>
                <w:sz w:val="16"/>
                <w:szCs w:val="16"/>
                <w:lang w:bidi="fa-IR"/>
              </w:rPr>
            </w:pPr>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87.02</w:t>
            </w:r>
          </w:p>
        </w:tc>
        <w:tc>
          <w:tcPr>
            <w:tcW w:w="629" w:type="dxa"/>
            <w:vAlign w:val="center"/>
          </w:tcPr>
          <w:p w:rsidR="00DF1D60" w:rsidRPr="00906D17" w:rsidRDefault="00DF1D60" w:rsidP="00DF1D60">
            <w:pPr>
              <w:jc w:val="center"/>
              <w:rPr>
                <w:rFonts w:asciiTheme="majorBidi" w:hAnsiTheme="majorBidi" w:cs="B Nazanin"/>
                <w:b/>
                <w:bCs/>
                <w:sz w:val="16"/>
                <w:szCs w:val="16"/>
                <w:lang w:bidi="fa-IR"/>
              </w:rPr>
            </w:pPr>
            <w:r w:rsidRPr="00906D17">
              <w:rPr>
                <w:rFonts w:asciiTheme="majorBidi" w:hAnsiTheme="majorBidi" w:cs="B Nazanin"/>
                <w:b/>
                <w:bCs/>
                <w:sz w:val="16"/>
                <w:szCs w:val="16"/>
                <w:lang w:bidi="fa-IR"/>
              </w:rPr>
              <w:t>90.84</w:t>
            </w:r>
          </w:p>
        </w:tc>
        <w:tc>
          <w:tcPr>
            <w:tcW w:w="629" w:type="dxa"/>
            <w:vAlign w:val="center"/>
          </w:tcPr>
          <w:p w:rsidR="00DF1D60" w:rsidRPr="00906D17" w:rsidRDefault="00DF1D60" w:rsidP="00DF1D60">
            <w:pPr>
              <w:jc w:val="center"/>
              <w:rPr>
                <w:rFonts w:asciiTheme="majorBidi" w:hAnsiTheme="majorBidi" w:cs="B Nazanin"/>
                <w:b/>
                <w:bCs/>
                <w:sz w:val="16"/>
                <w:szCs w:val="16"/>
                <w:rtl/>
                <w:lang w:bidi="fa-IR"/>
              </w:rPr>
            </w:pPr>
            <w:r w:rsidRPr="00906D17">
              <w:rPr>
                <w:rFonts w:asciiTheme="majorBidi" w:hAnsiTheme="majorBidi" w:cs="B Nazanin"/>
                <w:b/>
                <w:bCs/>
                <w:sz w:val="16"/>
                <w:szCs w:val="16"/>
                <w:lang w:bidi="fa-IR"/>
              </w:rPr>
              <w:t>93.97</w:t>
            </w:r>
          </w:p>
        </w:tc>
        <w:tc>
          <w:tcPr>
            <w:tcW w:w="456" w:type="dxa"/>
            <w:vAlign w:val="center"/>
          </w:tcPr>
          <w:p w:rsidR="00DF1D60" w:rsidRPr="00906D17" w:rsidRDefault="00DF1D60" w:rsidP="00DF1D60">
            <w:pPr>
              <w:jc w:val="center"/>
              <w:rPr>
                <w:rFonts w:asciiTheme="majorBidi" w:hAnsiTheme="majorBidi" w:cs="B Nazanin"/>
                <w:sz w:val="16"/>
                <w:szCs w:val="16"/>
                <w:lang w:val="de-DE" w:bidi="fa-IR"/>
              </w:rPr>
            </w:pPr>
            <w:r w:rsidRPr="00906D17">
              <w:rPr>
                <w:rFonts w:asciiTheme="majorBidi" w:hAnsiTheme="majorBidi" w:cs="B Nazanin"/>
                <w:sz w:val="16"/>
                <w:szCs w:val="16"/>
                <w:lang w:val="de-DE" w:bidi="fa-IR"/>
              </w:rPr>
              <w:t>18</w:t>
            </w:r>
          </w:p>
        </w:tc>
        <w:tc>
          <w:tcPr>
            <w:tcW w:w="2869" w:type="dxa"/>
            <w:vAlign w:val="center"/>
          </w:tcPr>
          <w:p w:rsidR="00DF1D60" w:rsidRPr="00906D17" w:rsidRDefault="00DF1D60" w:rsidP="00DF1D60">
            <w:pPr>
              <w:jc w:val="center"/>
              <w:rPr>
                <w:rFonts w:asciiTheme="majorBidi" w:hAnsiTheme="majorBidi" w:cs="B Nazanin"/>
                <w:sz w:val="16"/>
                <w:szCs w:val="16"/>
                <w:rtl/>
                <w:lang w:val="de-DE" w:bidi="fa-IR"/>
              </w:rPr>
            </w:pPr>
            <m:oMath>
              <m:r>
                <w:rPr>
                  <w:rFonts w:ascii="Cambria Math" w:hAnsi="Cambria Math" w:cs="B Nazanin"/>
                  <w:sz w:val="16"/>
                  <w:szCs w:val="16"/>
                  <w:lang w:val="de-DE" w:bidi="fa-IR"/>
                </w:rPr>
                <m:t>Winlen</m:t>
              </m:r>
            </m:oMath>
            <w:r w:rsidRPr="00906D17">
              <w:rPr>
                <w:rFonts w:asciiTheme="majorBidi" w:hAnsiTheme="majorBidi" w:cs="B Nazanin"/>
                <w:sz w:val="16"/>
                <w:szCs w:val="16"/>
                <w:lang w:val="de-DE" w:bidi="fa-IR"/>
              </w:rPr>
              <w:t xml:space="preserve">=80; </w:t>
            </w:r>
            <m:oMath>
              <m:sSub>
                <m:sSubPr>
                  <m:ctrlPr>
                    <w:rPr>
                      <w:rFonts w:ascii="Cambria Math" w:hAnsiTheme="majorBidi" w:cs="B Mitra"/>
                      <w:i/>
                      <w:sz w:val="16"/>
                      <w:szCs w:val="16"/>
                      <w:lang w:bidi="fa-IR"/>
                    </w:rPr>
                  </m:ctrlPr>
                </m:sSubPr>
                <m:e>
                  <m:r>
                    <w:rPr>
                      <w:rFonts w:ascii="Cambria Math" w:hAnsi="Cambria Math" w:cs="B Mitra"/>
                      <w:sz w:val="16"/>
                      <w:szCs w:val="16"/>
                      <w:lang w:bidi="fa-IR"/>
                    </w:rPr>
                    <m:t>U</m:t>
                  </m:r>
                </m:e>
                <m:sub>
                  <m:r>
                    <w:rPr>
                      <w:rFonts w:asciiTheme="majorBidi" w:hAnsi="Cambria Math" w:cs="B Mitra"/>
                      <w:sz w:val="16"/>
                      <w:szCs w:val="16"/>
                      <w:lang w:val="de-DE" w:bidi="fa-IR"/>
                    </w:rPr>
                    <m:t>h</m:t>
                  </m:r>
                </m:sub>
              </m:sSub>
            </m:oMath>
            <w:r w:rsidRPr="00906D17">
              <w:rPr>
                <w:rFonts w:asciiTheme="majorBidi" w:hAnsiTheme="majorBidi" w:cs="B Nazanin"/>
                <w:sz w:val="16"/>
                <w:szCs w:val="16"/>
                <w:lang w:val="de-DE" w:bidi="fa-IR"/>
              </w:rPr>
              <w:t xml:space="preserve">=0.8; </w:t>
            </w:r>
            <m:oMath>
              <m:sSub>
                <m:sSubPr>
                  <m:ctrlPr>
                    <w:rPr>
                      <w:rFonts w:ascii="Cambria Math" w:hAnsiTheme="majorBidi" w:cs="B Mitra"/>
                      <w:i/>
                      <w:sz w:val="16"/>
                      <w:szCs w:val="16"/>
                      <w:lang w:bidi="fa-IR"/>
                    </w:rPr>
                  </m:ctrlPr>
                </m:sSubPr>
                <m:e>
                  <m:r>
                    <w:rPr>
                      <w:rFonts w:ascii="Cambria Math" w:hAnsi="Cambria Math" w:cs="B Mitra"/>
                      <w:sz w:val="16"/>
                      <w:szCs w:val="16"/>
                      <w:lang w:bidi="fa-IR"/>
                    </w:rPr>
                    <m:t>U</m:t>
                  </m:r>
                </m:e>
                <m:sub>
                  <m:r>
                    <w:rPr>
                      <w:rFonts w:ascii="Cambria Math" w:hAnsi="Cambria Math" w:cs="B Mitra"/>
                      <w:sz w:val="16"/>
                      <w:szCs w:val="16"/>
                      <w:lang w:bidi="fa-IR"/>
                    </w:rPr>
                    <m:t>l</m:t>
                  </m:r>
                </m:sub>
              </m:sSub>
            </m:oMath>
            <w:r w:rsidRPr="00906D17">
              <w:rPr>
                <w:rFonts w:asciiTheme="majorBidi" w:hAnsiTheme="majorBidi" w:cs="B Nazanin"/>
                <w:sz w:val="16"/>
                <w:szCs w:val="16"/>
                <w:lang w:val="de-DE" w:bidi="fa-IR"/>
              </w:rPr>
              <w:t xml:space="preserve">=0.01; </w:t>
            </w:r>
            <m:oMath>
              <m:sSub>
                <m:sSubPr>
                  <m:ctrlPr>
                    <w:rPr>
                      <w:rFonts w:ascii="Cambria Math" w:hAnsiTheme="majorBidi" w:cs="B Mitra"/>
                      <w:i/>
                      <w:sz w:val="16"/>
                      <w:szCs w:val="16"/>
                      <w:lang w:bidi="fa-IR"/>
                    </w:rPr>
                  </m:ctrlPr>
                </m:sSubPr>
                <m:e>
                  <m:r>
                    <w:rPr>
                      <w:rFonts w:ascii="Cambria Math" w:hAnsi="Cambria Math" w:cs="B Mitra"/>
                      <w:sz w:val="16"/>
                      <w:szCs w:val="16"/>
                      <w:lang w:bidi="fa-IR"/>
                    </w:rPr>
                    <m:t>N</m:t>
                  </m:r>
                </m:e>
                <m:sub>
                  <m:r>
                    <w:rPr>
                      <w:rFonts w:ascii="Cambria Math" w:hAnsi="Cambria Math" w:cs="B Mitra"/>
                      <w:sz w:val="16"/>
                      <w:szCs w:val="16"/>
                      <w:lang w:bidi="fa-IR"/>
                    </w:rPr>
                    <m:t>s</m:t>
                  </m:r>
                </m:sub>
              </m:sSub>
            </m:oMath>
            <w:r w:rsidRPr="00906D17">
              <w:rPr>
                <w:rFonts w:asciiTheme="majorBidi" w:hAnsiTheme="majorBidi" w:cs="B Nazanin"/>
                <w:sz w:val="16"/>
                <w:szCs w:val="16"/>
                <w:lang w:val="de-DE" w:bidi="fa-IR"/>
              </w:rPr>
              <w:t xml:space="preserve">=6; </w:t>
            </w:r>
            <m:oMath>
              <m:sSub>
                <m:sSubPr>
                  <m:ctrlPr>
                    <w:rPr>
                      <w:rFonts w:ascii="Cambria Math" w:hAnsiTheme="majorBidi" w:cs="B Mitra"/>
                      <w:i/>
                      <w:sz w:val="16"/>
                      <w:szCs w:val="16"/>
                      <w:lang w:bidi="fa-IR"/>
                    </w:rPr>
                  </m:ctrlPr>
                </m:sSubPr>
                <m:e>
                  <m:r>
                    <w:rPr>
                      <w:rFonts w:ascii="Cambria Math" w:hAnsi="Cambria Math" w:cs="B Mitra"/>
                      <w:sz w:val="16"/>
                      <w:szCs w:val="16"/>
                      <w:lang w:bidi="fa-IR"/>
                    </w:rPr>
                    <m:t>N</m:t>
                  </m:r>
                </m:e>
                <m:sub>
                  <m:r>
                    <w:rPr>
                      <w:rFonts w:ascii="Cambria Math" w:hAnsi="Cambria Math" w:cs="B Mitra"/>
                      <w:sz w:val="16"/>
                      <w:szCs w:val="16"/>
                      <w:lang w:bidi="fa-IR"/>
                    </w:rPr>
                    <m:t>d</m:t>
                  </m:r>
                </m:sub>
              </m:sSub>
            </m:oMath>
            <w:r w:rsidRPr="00906D17">
              <w:rPr>
                <w:rFonts w:asciiTheme="majorBidi" w:hAnsiTheme="majorBidi" w:cs="B Nazanin"/>
                <w:sz w:val="16"/>
                <w:szCs w:val="16"/>
                <w:lang w:val="de-DE" w:bidi="fa-IR"/>
              </w:rPr>
              <w:t>=3</w:t>
            </w:r>
          </w:p>
        </w:tc>
        <w:tc>
          <w:tcPr>
            <w:tcW w:w="1800" w:type="dxa"/>
            <w:vAlign w:val="center"/>
          </w:tcPr>
          <w:p w:rsidR="00DF1D60" w:rsidRPr="00906D17" w:rsidRDefault="00DF1D60" w:rsidP="00DF1D60">
            <w:pPr>
              <w:jc w:val="center"/>
              <w:rPr>
                <w:rFonts w:asciiTheme="majorBidi" w:hAnsiTheme="majorBidi" w:cs="B Nazanin"/>
                <w:sz w:val="16"/>
                <w:szCs w:val="16"/>
                <w:rtl/>
                <w:lang w:bidi="fa-IR"/>
              </w:rPr>
            </w:pPr>
            <w:r w:rsidRPr="00906D17">
              <w:rPr>
                <w:rFonts w:asciiTheme="majorBidi" w:hAnsiTheme="majorBidi" w:cs="B Nazanin"/>
                <w:sz w:val="16"/>
                <w:szCs w:val="16"/>
                <w:lang w:bidi="fa-IR"/>
              </w:rPr>
              <w:t>Gabor</w:t>
            </w:r>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41.82</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48.52</w:t>
            </w:r>
          </w:p>
        </w:tc>
        <w:tc>
          <w:tcPr>
            <w:tcW w:w="629" w:type="dxa"/>
            <w:vAlign w:val="center"/>
          </w:tcPr>
          <w:p w:rsidR="00DF1D60" w:rsidRPr="00906D17" w:rsidRDefault="00DF1D60" w:rsidP="00DF1D60">
            <w:pPr>
              <w:jc w:val="center"/>
              <w:rPr>
                <w:rFonts w:asciiTheme="majorBidi" w:hAnsiTheme="majorBidi" w:cs="B Nazanin"/>
                <w:sz w:val="16"/>
                <w:szCs w:val="16"/>
                <w:rtl/>
                <w:lang w:bidi="fa-IR"/>
              </w:rPr>
            </w:pPr>
            <w:r w:rsidRPr="00906D17">
              <w:rPr>
                <w:rFonts w:asciiTheme="majorBidi" w:hAnsiTheme="majorBidi" w:cs="B Nazanin"/>
                <w:sz w:val="16"/>
                <w:szCs w:val="16"/>
                <w:lang w:bidi="fa-IR"/>
              </w:rPr>
              <w:t>51.29</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16</w:t>
            </w:r>
          </w:p>
        </w:tc>
        <w:tc>
          <w:tcPr>
            <w:tcW w:w="2869" w:type="dxa"/>
            <w:vAlign w:val="center"/>
          </w:tcPr>
          <w:p w:rsidR="00DF1D60" w:rsidRPr="00906D17" w:rsidRDefault="00DF1D60" w:rsidP="00DF1D60">
            <w:pPr>
              <w:jc w:val="center"/>
              <w:rPr>
                <w:rFonts w:asciiTheme="majorBidi" w:hAnsiTheme="majorBidi" w:cs="B Nazanin"/>
                <w:sz w:val="16"/>
                <w:szCs w:val="16"/>
                <w:lang w:bidi="fa-IR"/>
              </w:rPr>
            </w:pPr>
            <m:oMath>
              <m:r>
                <w:rPr>
                  <w:rFonts w:ascii="Cambria Math" w:hAnsi="Cambria Math" w:cstheme="majorBidi"/>
                  <w:sz w:val="16"/>
                  <w:szCs w:val="16"/>
                  <w:lang w:bidi="fa-IR"/>
                </w:rPr>
                <m:t>Winlen</m:t>
              </m:r>
            </m:oMath>
            <w:r w:rsidRPr="00906D17">
              <w:rPr>
                <w:rFonts w:asciiTheme="majorBidi" w:hAnsiTheme="majorBidi" w:cs="B Nazanin"/>
                <w:sz w:val="16"/>
                <w:szCs w:val="16"/>
                <w:lang w:bidi="fa-IR"/>
              </w:rPr>
              <w:t>=7;</w:t>
            </w:r>
          </w:p>
          <w:p w:rsidR="00DF1D60" w:rsidRPr="00906D17" w:rsidRDefault="00DF1D60" w:rsidP="00DF1D60">
            <w:pPr>
              <w:jc w:val="center"/>
              <w:rPr>
                <w:rFonts w:asciiTheme="majorBidi" w:hAnsiTheme="majorBidi" w:cs="B Nazanin"/>
                <w:sz w:val="16"/>
                <w:szCs w:val="16"/>
                <w:rtl/>
                <w:lang w:bidi="fa-IR"/>
              </w:rPr>
            </w:pPr>
            <w:r w:rsidRPr="00906D17">
              <w:rPr>
                <w:rFonts w:asciiTheme="majorBidi" w:hAnsiTheme="majorBidi" w:cs="B Nazanin"/>
                <w:sz w:val="16"/>
                <w:szCs w:val="16"/>
                <w:lang w:bidi="fa-IR"/>
              </w:rPr>
              <w:t>16 features extracted from GLCM</w:t>
            </w:r>
          </w:p>
        </w:tc>
        <w:tc>
          <w:tcPr>
            <w:tcW w:w="1800" w:type="dxa"/>
            <w:vAlign w:val="center"/>
          </w:tcPr>
          <w:p w:rsidR="00DF1D60" w:rsidRPr="00906D17" w:rsidRDefault="00DF1D60" w:rsidP="00DF1D60">
            <w:pPr>
              <w:jc w:val="center"/>
              <w:rPr>
                <w:rFonts w:asciiTheme="majorBidi" w:hAnsiTheme="majorBidi" w:cs="B Nazanin"/>
                <w:sz w:val="16"/>
                <w:szCs w:val="16"/>
                <w:rtl/>
                <w:lang w:bidi="fa-IR"/>
              </w:rPr>
            </w:pPr>
            <w:r w:rsidRPr="00906D17">
              <w:rPr>
                <w:rFonts w:asciiTheme="majorBidi" w:hAnsiTheme="majorBidi" w:cs="B Nazanin"/>
                <w:sz w:val="16"/>
                <w:szCs w:val="16"/>
                <w:lang w:bidi="fa-IR"/>
              </w:rPr>
              <w:t>GLCM</w:t>
            </w:r>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82.44</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85.74</w:t>
            </w:r>
          </w:p>
        </w:tc>
        <w:tc>
          <w:tcPr>
            <w:tcW w:w="629" w:type="dxa"/>
            <w:vAlign w:val="center"/>
          </w:tcPr>
          <w:p w:rsidR="00DF1D60" w:rsidRPr="00906D17" w:rsidRDefault="00DF1D60" w:rsidP="00DF1D60">
            <w:pPr>
              <w:jc w:val="center"/>
              <w:rPr>
                <w:rFonts w:asciiTheme="majorBidi" w:hAnsiTheme="majorBidi" w:cs="B Nazanin"/>
                <w:sz w:val="16"/>
                <w:szCs w:val="16"/>
                <w:rtl/>
                <w:lang w:bidi="fa-IR"/>
              </w:rPr>
            </w:pPr>
            <w:r w:rsidRPr="00906D17">
              <w:rPr>
                <w:rFonts w:asciiTheme="majorBidi" w:hAnsiTheme="majorBidi" w:cs="B Nazanin"/>
                <w:sz w:val="16"/>
                <w:szCs w:val="16"/>
                <w:lang w:bidi="fa-IR"/>
              </w:rPr>
              <w:t>91.25</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53</w:t>
            </w:r>
          </w:p>
        </w:tc>
        <w:tc>
          <w:tcPr>
            <w:tcW w:w="2869" w:type="dxa"/>
            <w:vAlign w:val="center"/>
          </w:tcPr>
          <w:p w:rsidR="00DF1D60" w:rsidRPr="00906D17" w:rsidRDefault="004F133F" w:rsidP="00DF1D60">
            <w:pPr>
              <w:jc w:val="center"/>
              <w:rPr>
                <w:rFonts w:asciiTheme="majorBidi" w:hAnsiTheme="majorBidi" w:cs="B Nazanin"/>
                <w:sz w:val="16"/>
                <w:szCs w:val="16"/>
                <w:rtl/>
                <w:lang w:bidi="fa-IR"/>
              </w:rPr>
            </w:pPr>
            <m:oMath>
              <m:sSub>
                <m:sSubPr>
                  <m:ctrlPr>
                    <w:rPr>
                      <w:rFonts w:ascii="Cambria Math" w:hAnsi="Cambria Math" w:cstheme="majorBidi"/>
                      <w:sz w:val="16"/>
                      <w:szCs w:val="16"/>
                      <w:lang w:bidi="fa-IR"/>
                    </w:rPr>
                  </m:ctrlPr>
                </m:sSubPr>
                <m:e>
                  <m:r>
                    <w:rPr>
                      <w:rFonts w:ascii="Cambria Math" w:hAnsi="Cambria Math" w:cstheme="majorBidi"/>
                      <w:sz w:val="16"/>
                      <w:szCs w:val="16"/>
                      <w:lang w:bidi="fa-IR"/>
                    </w:rPr>
                    <m:t>N</m:t>
                  </m:r>
                </m:e>
                <m:sub>
                  <m:r>
                    <w:rPr>
                      <w:rFonts w:ascii="Cambria Math" w:hAnsi="Cambria Math" w:cstheme="majorBidi"/>
                      <w:sz w:val="16"/>
                      <w:szCs w:val="16"/>
                      <w:lang w:bidi="fa-IR"/>
                    </w:rPr>
                    <m:t>mp</m:t>
                  </m:r>
                </m:sub>
              </m:sSub>
            </m:oMath>
            <w:r w:rsidR="00DF1D60" w:rsidRPr="00906D17">
              <w:rPr>
                <w:rFonts w:asciiTheme="majorBidi" w:hAnsiTheme="majorBidi" w:cs="B Nazanin"/>
                <w:sz w:val="16"/>
                <w:szCs w:val="16"/>
                <w:lang w:bidi="fa-IR"/>
              </w:rPr>
              <w:t>=53</w:t>
            </w:r>
          </w:p>
        </w:tc>
        <w:tc>
          <w:tcPr>
            <w:tcW w:w="1800" w:type="dxa"/>
            <w:vAlign w:val="center"/>
          </w:tcPr>
          <w:p w:rsidR="00DF1D60" w:rsidRPr="00906D17" w:rsidRDefault="00DF1D60" w:rsidP="00DF1D60">
            <w:pPr>
              <w:jc w:val="center"/>
              <w:rPr>
                <w:rFonts w:asciiTheme="majorBidi" w:hAnsiTheme="majorBidi" w:cs="B Nazanin"/>
                <w:sz w:val="16"/>
                <w:szCs w:val="16"/>
                <w:rtl/>
                <w:lang w:bidi="fa-IR"/>
              </w:rPr>
            </w:pPr>
            <w:r w:rsidRPr="00906D17">
              <w:rPr>
                <w:rFonts w:asciiTheme="majorBidi" w:hAnsiTheme="majorBidi" w:cs="B Nazanin"/>
                <w:sz w:val="16"/>
                <w:szCs w:val="16"/>
                <w:lang w:bidi="fa-IR"/>
              </w:rPr>
              <w:t>MP</w:t>
            </w:r>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77.67</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83.73</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89.25</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34</w:t>
            </w:r>
          </w:p>
        </w:tc>
        <w:tc>
          <w:tcPr>
            <w:tcW w:w="286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Same as before settings</w:t>
            </w:r>
          </w:p>
        </w:tc>
        <w:tc>
          <w:tcPr>
            <w:tcW w:w="1800" w:type="dxa"/>
            <w:vAlign w:val="center"/>
          </w:tcPr>
          <w:p w:rsidR="00DF1D60" w:rsidRPr="00906D17" w:rsidRDefault="00DF1D60" w:rsidP="00DF1D60">
            <w:pPr>
              <w:jc w:val="center"/>
              <w:rPr>
                <w:rFonts w:asciiTheme="majorBidi" w:hAnsiTheme="majorBidi" w:cs="B Nazanin"/>
                <w:sz w:val="16"/>
                <w:szCs w:val="16"/>
                <w:lang w:bidi="fa-IR"/>
              </w:rPr>
            </w:pPr>
            <w:proofErr w:type="spellStart"/>
            <w:r w:rsidRPr="00906D17">
              <w:rPr>
                <w:rFonts w:asciiTheme="majorBidi" w:hAnsiTheme="majorBidi" w:cs="B Nazanin"/>
                <w:sz w:val="16"/>
                <w:szCs w:val="16"/>
                <w:lang w:bidi="fa-IR"/>
              </w:rPr>
              <w:t>Gabor+GLCM</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82.44</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85.73</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91.26</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71</w:t>
            </w:r>
          </w:p>
        </w:tc>
        <w:tc>
          <w:tcPr>
            <w:tcW w:w="2869" w:type="dxa"/>
            <w:vAlign w:val="center"/>
          </w:tcPr>
          <w:p w:rsidR="00DF1D60" w:rsidRPr="00906D17" w:rsidRDefault="00DF1D60" w:rsidP="00DF1D60">
            <w:pPr>
              <w:jc w:val="center"/>
              <w:rPr>
                <w:sz w:val="16"/>
                <w:szCs w:val="16"/>
              </w:rPr>
            </w:pPr>
            <w:r w:rsidRPr="00906D17">
              <w:rPr>
                <w:rFonts w:asciiTheme="majorBidi" w:hAnsiTheme="majorBidi" w:cs="B Nazanin"/>
                <w:sz w:val="16"/>
                <w:szCs w:val="16"/>
                <w:lang w:bidi="fa-IR"/>
              </w:rPr>
              <w:t>Same as before settings</w:t>
            </w:r>
          </w:p>
        </w:tc>
        <w:tc>
          <w:tcPr>
            <w:tcW w:w="1800" w:type="dxa"/>
            <w:vAlign w:val="center"/>
          </w:tcPr>
          <w:p w:rsidR="00DF1D60" w:rsidRPr="00906D17" w:rsidRDefault="00DF1D60" w:rsidP="00DF1D60">
            <w:pPr>
              <w:jc w:val="center"/>
              <w:rPr>
                <w:rFonts w:asciiTheme="majorBidi" w:hAnsiTheme="majorBidi" w:cs="B Nazanin"/>
                <w:sz w:val="16"/>
                <w:szCs w:val="16"/>
                <w:lang w:bidi="fa-IR"/>
              </w:rPr>
            </w:pPr>
            <w:proofErr w:type="spellStart"/>
            <w:r w:rsidRPr="00906D17">
              <w:rPr>
                <w:rFonts w:asciiTheme="majorBidi" w:hAnsiTheme="majorBidi" w:cs="B Nazanin"/>
                <w:sz w:val="16"/>
                <w:szCs w:val="16"/>
                <w:lang w:bidi="fa-IR"/>
              </w:rPr>
              <w:t>Gabor+MP</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82.49</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85.70</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91.25</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69</w:t>
            </w:r>
          </w:p>
        </w:tc>
        <w:tc>
          <w:tcPr>
            <w:tcW w:w="2869" w:type="dxa"/>
            <w:vAlign w:val="center"/>
          </w:tcPr>
          <w:p w:rsidR="00DF1D60" w:rsidRPr="00906D17" w:rsidRDefault="00DF1D60" w:rsidP="00DF1D60">
            <w:pPr>
              <w:jc w:val="center"/>
              <w:rPr>
                <w:sz w:val="16"/>
                <w:szCs w:val="16"/>
              </w:rPr>
            </w:pPr>
            <w:r w:rsidRPr="00906D17">
              <w:rPr>
                <w:rFonts w:asciiTheme="majorBidi" w:hAnsiTheme="majorBidi" w:cs="B Nazanin"/>
                <w:sz w:val="16"/>
                <w:szCs w:val="16"/>
                <w:lang w:bidi="fa-IR"/>
              </w:rPr>
              <w:t>Same as before settings</w:t>
            </w:r>
          </w:p>
        </w:tc>
        <w:tc>
          <w:tcPr>
            <w:tcW w:w="1800"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GLCM+MP</w:t>
            </w:r>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82.49</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85.70</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91.25</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87</w:t>
            </w:r>
          </w:p>
        </w:tc>
        <w:tc>
          <w:tcPr>
            <w:tcW w:w="2869" w:type="dxa"/>
            <w:vAlign w:val="center"/>
          </w:tcPr>
          <w:p w:rsidR="00DF1D60" w:rsidRPr="00906D17" w:rsidRDefault="00DF1D60" w:rsidP="00DF1D60">
            <w:pPr>
              <w:jc w:val="center"/>
              <w:rPr>
                <w:sz w:val="16"/>
                <w:szCs w:val="16"/>
              </w:rPr>
            </w:pPr>
            <w:r w:rsidRPr="00906D17">
              <w:rPr>
                <w:rFonts w:asciiTheme="majorBidi" w:hAnsiTheme="majorBidi" w:cs="B Nazanin"/>
                <w:sz w:val="16"/>
                <w:szCs w:val="16"/>
                <w:lang w:bidi="fa-IR"/>
              </w:rPr>
              <w:t>Same as before settings</w:t>
            </w:r>
          </w:p>
        </w:tc>
        <w:tc>
          <w:tcPr>
            <w:tcW w:w="1800" w:type="dxa"/>
            <w:vAlign w:val="center"/>
          </w:tcPr>
          <w:p w:rsidR="00DF1D60" w:rsidRPr="00906D17" w:rsidRDefault="00DF1D60" w:rsidP="00DF1D60">
            <w:pPr>
              <w:jc w:val="center"/>
              <w:rPr>
                <w:rFonts w:asciiTheme="majorBidi" w:hAnsiTheme="majorBidi" w:cs="B Nazanin"/>
                <w:sz w:val="16"/>
                <w:szCs w:val="16"/>
                <w:lang w:bidi="fa-IR"/>
              </w:rPr>
            </w:pPr>
            <w:proofErr w:type="spellStart"/>
            <w:r w:rsidRPr="00906D17">
              <w:rPr>
                <w:rFonts w:asciiTheme="majorBidi" w:hAnsiTheme="majorBidi" w:cs="B Nazanin"/>
                <w:sz w:val="16"/>
                <w:szCs w:val="16"/>
                <w:lang w:bidi="fa-IR"/>
              </w:rPr>
              <w:t>Gabor+GLCM+MP</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65.79</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71.60</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80.19</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218</w:t>
            </w:r>
          </w:p>
        </w:tc>
        <w:tc>
          <w:tcPr>
            <w:tcW w:w="2869" w:type="dxa"/>
            <w:vAlign w:val="center"/>
          </w:tcPr>
          <w:p w:rsidR="00DF1D60" w:rsidRPr="00906D17" w:rsidRDefault="00DF1D60" w:rsidP="00DF1D60">
            <w:pPr>
              <w:jc w:val="center"/>
              <w:rPr>
                <w:sz w:val="16"/>
                <w:szCs w:val="16"/>
              </w:rPr>
            </w:pPr>
            <w:r w:rsidRPr="00906D17">
              <w:rPr>
                <w:rFonts w:asciiTheme="majorBidi" w:hAnsiTheme="majorBidi" w:cs="B Nazanin"/>
                <w:sz w:val="16"/>
                <w:szCs w:val="16"/>
                <w:lang w:bidi="fa-IR"/>
              </w:rPr>
              <w:t>Same as before settings</w:t>
            </w:r>
          </w:p>
        </w:tc>
        <w:tc>
          <w:tcPr>
            <w:tcW w:w="1800" w:type="dxa"/>
            <w:vAlign w:val="center"/>
          </w:tcPr>
          <w:p w:rsidR="00DF1D60" w:rsidRPr="00906D17" w:rsidRDefault="00DF1D60" w:rsidP="00DF1D60">
            <w:pPr>
              <w:jc w:val="center"/>
              <w:rPr>
                <w:rFonts w:asciiTheme="majorBidi" w:hAnsiTheme="majorBidi" w:cs="B Nazanin"/>
                <w:sz w:val="16"/>
                <w:szCs w:val="16"/>
                <w:rtl/>
                <w:lang w:bidi="fa-IR"/>
              </w:rPr>
            </w:pPr>
            <w:proofErr w:type="spellStart"/>
            <w:r w:rsidRPr="00906D17">
              <w:rPr>
                <w:rFonts w:asciiTheme="majorBidi" w:hAnsiTheme="majorBidi" w:cs="B Nazanin"/>
                <w:sz w:val="16"/>
                <w:szCs w:val="16"/>
                <w:lang w:bidi="fa-IR"/>
              </w:rPr>
              <w:t>Gabor+HS</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65.70</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71.54</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80.43</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216</w:t>
            </w:r>
          </w:p>
        </w:tc>
        <w:tc>
          <w:tcPr>
            <w:tcW w:w="2869" w:type="dxa"/>
            <w:vAlign w:val="center"/>
          </w:tcPr>
          <w:p w:rsidR="00DF1D60" w:rsidRPr="00906D17" w:rsidRDefault="00DF1D60" w:rsidP="00DF1D60">
            <w:pPr>
              <w:jc w:val="center"/>
              <w:rPr>
                <w:sz w:val="16"/>
                <w:szCs w:val="16"/>
              </w:rPr>
            </w:pPr>
            <w:r w:rsidRPr="00906D17">
              <w:rPr>
                <w:rFonts w:asciiTheme="majorBidi" w:hAnsiTheme="majorBidi" w:cs="B Nazanin"/>
                <w:sz w:val="16"/>
                <w:szCs w:val="16"/>
                <w:lang w:bidi="fa-IR"/>
              </w:rPr>
              <w:t>Same as before settings</w:t>
            </w:r>
          </w:p>
        </w:tc>
        <w:tc>
          <w:tcPr>
            <w:tcW w:w="1800" w:type="dxa"/>
            <w:vAlign w:val="center"/>
          </w:tcPr>
          <w:p w:rsidR="00DF1D60" w:rsidRPr="00906D17" w:rsidRDefault="00DF1D60" w:rsidP="00DF1D60">
            <w:pPr>
              <w:jc w:val="center"/>
              <w:rPr>
                <w:rFonts w:asciiTheme="majorBidi" w:hAnsiTheme="majorBidi" w:cs="B Nazanin"/>
                <w:sz w:val="16"/>
                <w:szCs w:val="16"/>
                <w:rtl/>
                <w:lang w:bidi="fa-IR"/>
              </w:rPr>
            </w:pPr>
            <w:r w:rsidRPr="00906D17">
              <w:rPr>
                <w:rFonts w:asciiTheme="majorBidi" w:hAnsiTheme="majorBidi" w:cs="B Nazanin"/>
                <w:sz w:val="16"/>
                <w:szCs w:val="16"/>
                <w:lang w:bidi="fa-IR"/>
              </w:rPr>
              <w:t>GLCM+HS</w:t>
            </w:r>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b/>
                <w:bCs/>
                <w:sz w:val="16"/>
                <w:szCs w:val="16"/>
                <w:lang w:bidi="fa-IR"/>
              </w:rPr>
            </w:pPr>
            <w:r w:rsidRPr="00906D17">
              <w:rPr>
                <w:rFonts w:asciiTheme="majorBidi" w:hAnsiTheme="majorBidi" w:cs="B Nazanin"/>
                <w:b/>
                <w:bCs/>
                <w:sz w:val="16"/>
                <w:szCs w:val="16"/>
                <w:lang w:bidi="fa-IR"/>
              </w:rPr>
              <w:t>88.63</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89.25</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93.54</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253</w:t>
            </w:r>
          </w:p>
        </w:tc>
        <w:tc>
          <w:tcPr>
            <w:tcW w:w="2869" w:type="dxa"/>
            <w:vAlign w:val="center"/>
          </w:tcPr>
          <w:p w:rsidR="00DF1D60" w:rsidRPr="00906D17" w:rsidRDefault="00DF1D60" w:rsidP="00DF1D60">
            <w:pPr>
              <w:jc w:val="center"/>
              <w:rPr>
                <w:sz w:val="16"/>
                <w:szCs w:val="16"/>
              </w:rPr>
            </w:pPr>
            <w:r w:rsidRPr="00906D17">
              <w:rPr>
                <w:rFonts w:asciiTheme="majorBidi" w:hAnsiTheme="majorBidi" w:cs="B Nazanin"/>
                <w:sz w:val="16"/>
                <w:szCs w:val="16"/>
                <w:lang w:bidi="fa-IR"/>
              </w:rPr>
              <w:t>Same as before settings</w:t>
            </w:r>
          </w:p>
        </w:tc>
        <w:tc>
          <w:tcPr>
            <w:tcW w:w="1800" w:type="dxa"/>
            <w:vAlign w:val="center"/>
          </w:tcPr>
          <w:p w:rsidR="00DF1D60" w:rsidRPr="00906D17" w:rsidRDefault="00DF1D60" w:rsidP="00DF1D60">
            <w:pPr>
              <w:jc w:val="center"/>
              <w:rPr>
                <w:rFonts w:asciiTheme="majorBidi" w:hAnsiTheme="majorBidi" w:cs="B Nazanin"/>
                <w:sz w:val="16"/>
                <w:szCs w:val="16"/>
                <w:rtl/>
                <w:lang w:bidi="fa-IR"/>
              </w:rPr>
            </w:pPr>
            <w:r w:rsidRPr="00906D17">
              <w:rPr>
                <w:rFonts w:asciiTheme="majorBidi" w:hAnsiTheme="majorBidi" w:cs="B Nazanin"/>
                <w:sz w:val="16"/>
                <w:szCs w:val="16"/>
                <w:lang w:bidi="fa-IR"/>
              </w:rPr>
              <w:t>MP+HS</w:t>
            </w:r>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65.73</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71.62</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80.61</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234</w:t>
            </w:r>
          </w:p>
        </w:tc>
        <w:tc>
          <w:tcPr>
            <w:tcW w:w="2869" w:type="dxa"/>
            <w:vAlign w:val="center"/>
          </w:tcPr>
          <w:p w:rsidR="00DF1D60" w:rsidRPr="00906D17" w:rsidRDefault="00DF1D60" w:rsidP="00DF1D60">
            <w:pPr>
              <w:jc w:val="center"/>
              <w:rPr>
                <w:sz w:val="16"/>
                <w:szCs w:val="16"/>
              </w:rPr>
            </w:pPr>
            <w:r w:rsidRPr="00906D17">
              <w:rPr>
                <w:rFonts w:asciiTheme="majorBidi" w:hAnsiTheme="majorBidi" w:cs="B Nazanin"/>
                <w:sz w:val="16"/>
                <w:szCs w:val="16"/>
                <w:lang w:bidi="fa-IR"/>
              </w:rPr>
              <w:t>Same as before settings</w:t>
            </w:r>
          </w:p>
        </w:tc>
        <w:tc>
          <w:tcPr>
            <w:tcW w:w="1800" w:type="dxa"/>
            <w:vAlign w:val="center"/>
          </w:tcPr>
          <w:p w:rsidR="00DF1D60" w:rsidRPr="00906D17" w:rsidRDefault="00DF1D60" w:rsidP="00DF1D60">
            <w:pPr>
              <w:jc w:val="center"/>
              <w:rPr>
                <w:rFonts w:asciiTheme="majorBidi" w:hAnsiTheme="majorBidi" w:cs="B Nazanin"/>
                <w:sz w:val="16"/>
                <w:szCs w:val="16"/>
                <w:lang w:bidi="fa-IR"/>
              </w:rPr>
            </w:pPr>
            <w:proofErr w:type="spellStart"/>
            <w:r w:rsidRPr="00906D17">
              <w:rPr>
                <w:rFonts w:asciiTheme="majorBidi" w:hAnsiTheme="majorBidi" w:cs="B Nazanin"/>
                <w:sz w:val="16"/>
                <w:szCs w:val="16"/>
                <w:lang w:bidi="fa-IR"/>
              </w:rPr>
              <w:t>Gabor+GLCM+HS</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b/>
                <w:bCs/>
                <w:sz w:val="16"/>
                <w:szCs w:val="16"/>
                <w:lang w:bidi="fa-IR"/>
              </w:rPr>
            </w:pPr>
            <w:r w:rsidRPr="00906D17">
              <w:rPr>
                <w:rFonts w:asciiTheme="majorBidi" w:hAnsiTheme="majorBidi" w:cs="B Nazanin"/>
                <w:b/>
                <w:bCs/>
                <w:sz w:val="16"/>
                <w:szCs w:val="16"/>
                <w:lang w:bidi="fa-IR"/>
              </w:rPr>
              <w:t>88.63</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89.25</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93.55</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271</w:t>
            </w:r>
          </w:p>
        </w:tc>
        <w:tc>
          <w:tcPr>
            <w:tcW w:w="2869" w:type="dxa"/>
            <w:vAlign w:val="center"/>
          </w:tcPr>
          <w:p w:rsidR="00DF1D60" w:rsidRPr="00906D17" w:rsidRDefault="00DF1D60" w:rsidP="00DF1D60">
            <w:pPr>
              <w:jc w:val="center"/>
              <w:rPr>
                <w:sz w:val="16"/>
                <w:szCs w:val="16"/>
              </w:rPr>
            </w:pPr>
            <w:r w:rsidRPr="00906D17">
              <w:rPr>
                <w:rFonts w:asciiTheme="majorBidi" w:hAnsiTheme="majorBidi" w:cs="B Nazanin"/>
                <w:sz w:val="16"/>
                <w:szCs w:val="16"/>
                <w:lang w:bidi="fa-IR"/>
              </w:rPr>
              <w:t>Same as before settings</w:t>
            </w:r>
          </w:p>
        </w:tc>
        <w:tc>
          <w:tcPr>
            <w:tcW w:w="1800" w:type="dxa"/>
            <w:vAlign w:val="center"/>
          </w:tcPr>
          <w:p w:rsidR="00DF1D60" w:rsidRPr="00906D17" w:rsidRDefault="00DF1D60" w:rsidP="00DF1D60">
            <w:pPr>
              <w:jc w:val="center"/>
              <w:rPr>
                <w:rFonts w:asciiTheme="majorBidi" w:hAnsiTheme="majorBidi" w:cs="B Nazanin"/>
                <w:sz w:val="16"/>
                <w:szCs w:val="16"/>
                <w:lang w:bidi="fa-IR"/>
              </w:rPr>
            </w:pPr>
            <w:proofErr w:type="spellStart"/>
            <w:r w:rsidRPr="00906D17">
              <w:rPr>
                <w:rFonts w:asciiTheme="majorBidi" w:hAnsiTheme="majorBidi" w:cs="B Nazanin"/>
                <w:sz w:val="16"/>
                <w:szCs w:val="16"/>
                <w:lang w:bidi="fa-IR"/>
              </w:rPr>
              <w:t>Gabor+MP+HS</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b/>
                <w:bCs/>
                <w:sz w:val="16"/>
                <w:szCs w:val="16"/>
                <w:lang w:bidi="fa-IR"/>
              </w:rPr>
            </w:pPr>
            <w:r w:rsidRPr="00906D17">
              <w:rPr>
                <w:rFonts w:asciiTheme="majorBidi" w:hAnsiTheme="majorBidi" w:cs="B Nazanin"/>
                <w:b/>
                <w:bCs/>
                <w:sz w:val="16"/>
                <w:szCs w:val="16"/>
                <w:lang w:bidi="fa-IR"/>
              </w:rPr>
              <w:t>88.63</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89.24</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93.54</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269</w:t>
            </w:r>
          </w:p>
        </w:tc>
        <w:tc>
          <w:tcPr>
            <w:tcW w:w="2869" w:type="dxa"/>
            <w:vAlign w:val="center"/>
          </w:tcPr>
          <w:p w:rsidR="00DF1D60" w:rsidRPr="00906D17" w:rsidRDefault="00DF1D60" w:rsidP="00DF1D60">
            <w:pPr>
              <w:jc w:val="center"/>
              <w:rPr>
                <w:sz w:val="16"/>
                <w:szCs w:val="16"/>
              </w:rPr>
            </w:pPr>
            <w:r w:rsidRPr="00906D17">
              <w:rPr>
                <w:rFonts w:asciiTheme="majorBidi" w:hAnsiTheme="majorBidi" w:cs="B Nazanin"/>
                <w:sz w:val="16"/>
                <w:szCs w:val="16"/>
                <w:lang w:bidi="fa-IR"/>
              </w:rPr>
              <w:t>Same as before settings</w:t>
            </w:r>
          </w:p>
        </w:tc>
        <w:tc>
          <w:tcPr>
            <w:tcW w:w="1800"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GLCM+MP+HS</w:t>
            </w:r>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b/>
                <w:bCs/>
                <w:sz w:val="16"/>
                <w:szCs w:val="16"/>
                <w:lang w:bidi="fa-IR"/>
              </w:rPr>
            </w:pPr>
            <w:r w:rsidRPr="00906D17">
              <w:rPr>
                <w:rFonts w:asciiTheme="majorBidi" w:hAnsiTheme="majorBidi" w:cs="B Nazanin"/>
                <w:b/>
                <w:bCs/>
                <w:sz w:val="16"/>
                <w:szCs w:val="16"/>
                <w:lang w:bidi="fa-IR"/>
              </w:rPr>
              <w:t>88.63</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89.24</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93.54</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287</w:t>
            </w:r>
          </w:p>
        </w:tc>
        <w:tc>
          <w:tcPr>
            <w:tcW w:w="2869" w:type="dxa"/>
            <w:vAlign w:val="center"/>
          </w:tcPr>
          <w:p w:rsidR="00DF1D60" w:rsidRPr="00906D17" w:rsidRDefault="00DF1D60" w:rsidP="00DF1D60">
            <w:pPr>
              <w:jc w:val="center"/>
              <w:rPr>
                <w:sz w:val="16"/>
                <w:szCs w:val="16"/>
              </w:rPr>
            </w:pPr>
            <w:r w:rsidRPr="00906D17">
              <w:rPr>
                <w:rFonts w:asciiTheme="majorBidi" w:hAnsiTheme="majorBidi" w:cs="B Nazanin"/>
                <w:sz w:val="16"/>
                <w:szCs w:val="16"/>
                <w:lang w:bidi="fa-IR"/>
              </w:rPr>
              <w:t>Same as before settings</w:t>
            </w:r>
          </w:p>
        </w:tc>
        <w:tc>
          <w:tcPr>
            <w:tcW w:w="1800" w:type="dxa"/>
            <w:vAlign w:val="center"/>
          </w:tcPr>
          <w:p w:rsidR="00DF1D60" w:rsidRPr="00906D17" w:rsidRDefault="00DF1D60" w:rsidP="00DF1D60">
            <w:pPr>
              <w:jc w:val="center"/>
              <w:rPr>
                <w:rFonts w:asciiTheme="majorBidi" w:hAnsiTheme="majorBidi" w:cs="B Nazanin"/>
                <w:sz w:val="16"/>
                <w:szCs w:val="16"/>
                <w:lang w:bidi="fa-IR"/>
              </w:rPr>
            </w:pPr>
            <w:proofErr w:type="spellStart"/>
            <w:r w:rsidRPr="00906D17">
              <w:rPr>
                <w:rFonts w:asciiTheme="majorBidi" w:hAnsiTheme="majorBidi" w:cs="B Nazanin"/>
                <w:sz w:val="16"/>
                <w:szCs w:val="16"/>
                <w:lang w:bidi="fa-IR"/>
              </w:rPr>
              <w:t>Gabor+GLCM+MP+HS</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65.77</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71.54</w:t>
            </w:r>
          </w:p>
        </w:tc>
        <w:tc>
          <w:tcPr>
            <w:tcW w:w="62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80.02</w:t>
            </w:r>
          </w:p>
        </w:tc>
        <w:tc>
          <w:tcPr>
            <w:tcW w:w="456"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200</w:t>
            </w:r>
          </w:p>
        </w:tc>
        <w:tc>
          <w:tcPr>
            <w:tcW w:w="2869"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Full spectral band</w:t>
            </w:r>
          </w:p>
        </w:tc>
        <w:tc>
          <w:tcPr>
            <w:tcW w:w="1800" w:type="dxa"/>
            <w:vAlign w:val="center"/>
          </w:tcPr>
          <w:p w:rsidR="00DF1D60" w:rsidRPr="00906D17" w:rsidRDefault="00DF1D60" w:rsidP="00DF1D60">
            <w:pPr>
              <w:jc w:val="center"/>
              <w:rPr>
                <w:rFonts w:asciiTheme="majorBidi" w:hAnsiTheme="majorBidi" w:cs="B Nazanin"/>
                <w:sz w:val="16"/>
                <w:szCs w:val="16"/>
                <w:lang w:bidi="fa-IR"/>
              </w:rPr>
            </w:pPr>
            <w:r w:rsidRPr="00906D17">
              <w:rPr>
                <w:rFonts w:asciiTheme="majorBidi" w:hAnsiTheme="majorBidi" w:cs="B Nazanin"/>
                <w:sz w:val="16"/>
                <w:szCs w:val="16"/>
                <w:lang w:bidi="fa-IR"/>
              </w:rPr>
              <w:t>HS</w:t>
            </w:r>
          </w:p>
        </w:tc>
      </w:tr>
    </w:tbl>
    <w:p w:rsidR="00DF1D60" w:rsidRPr="00906D17" w:rsidRDefault="00DF1D60" w:rsidP="00DF1D60">
      <w:pPr>
        <w:jc w:val="center"/>
        <w:rPr>
          <w:rFonts w:asciiTheme="majorBidi" w:hAnsiTheme="majorBidi" w:cstheme="majorBidi"/>
          <w:sz w:val="16"/>
          <w:szCs w:val="16"/>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16"/>
          <w:szCs w:val="16"/>
        </w:rPr>
        <w:sectPr w:rsidR="00DF1D60" w:rsidRPr="00906D17" w:rsidSect="00AC0D29">
          <w:type w:val="continuous"/>
          <w:pgSz w:w="11909" w:h="16834" w:code="9"/>
          <w:pgMar w:top="1411" w:right="1138" w:bottom="1411" w:left="1138" w:header="706" w:footer="706" w:gutter="0"/>
          <w:cols w:num="2" w:space="360"/>
          <w:docGrid w:linePitch="360"/>
        </w:sectPr>
      </w:pPr>
    </w:p>
    <w:p w:rsidR="00DF1D60" w:rsidRPr="00906D17" w:rsidRDefault="00DF1D60" w:rsidP="00DF1D60">
      <w:pPr>
        <w:jc w:val="center"/>
        <w:rPr>
          <w:rFonts w:asciiTheme="majorBidi" w:hAnsiTheme="majorBidi" w:cstheme="majorBidi"/>
          <w:sz w:val="16"/>
          <w:szCs w:val="16"/>
        </w:rPr>
      </w:pPr>
    </w:p>
    <w:p w:rsidR="00DF1D60" w:rsidRPr="00906D17" w:rsidRDefault="00DF1D60" w:rsidP="00DF1D60">
      <w:pPr>
        <w:jc w:val="center"/>
        <w:rPr>
          <w:rFonts w:asciiTheme="majorBidi" w:hAnsiTheme="majorBidi" w:cstheme="majorBidi"/>
          <w:sz w:val="16"/>
          <w:szCs w:val="16"/>
        </w:rPr>
      </w:pPr>
    </w:p>
    <w:p w:rsidR="00DF1D60" w:rsidRPr="00906D17" w:rsidRDefault="00DF1D60" w:rsidP="00DF1D60">
      <w:pPr>
        <w:jc w:val="center"/>
        <w:rPr>
          <w:rFonts w:asciiTheme="majorBidi" w:hAnsiTheme="majorBidi" w:cstheme="majorBidi"/>
          <w:sz w:val="16"/>
          <w:szCs w:val="16"/>
        </w:rPr>
      </w:pPr>
    </w:p>
    <w:p w:rsidR="00DF1D60" w:rsidRPr="00906D17" w:rsidRDefault="00DF1D60" w:rsidP="00DF1D60">
      <w:pPr>
        <w:jc w:val="center"/>
        <w:rPr>
          <w:rFonts w:asciiTheme="majorBidi" w:hAnsiTheme="majorBidi" w:cstheme="majorBidi"/>
          <w:sz w:val="16"/>
          <w:szCs w:val="16"/>
        </w:rPr>
      </w:pPr>
    </w:p>
    <w:p w:rsidR="00DF1D60" w:rsidRPr="00906D17" w:rsidRDefault="00DF1D60" w:rsidP="00DF1D60">
      <w:pPr>
        <w:jc w:val="center"/>
        <w:rPr>
          <w:rFonts w:asciiTheme="majorBidi" w:hAnsiTheme="majorBidi" w:cstheme="majorBidi"/>
          <w:sz w:val="16"/>
          <w:szCs w:val="16"/>
          <w:lang w:bidi="fa-IR"/>
        </w:rPr>
      </w:pPr>
      <w:proofErr w:type="gramStart"/>
      <w:r w:rsidRPr="00906D17">
        <w:rPr>
          <w:rFonts w:asciiTheme="majorBidi" w:hAnsiTheme="majorBidi" w:cstheme="majorBidi"/>
          <w:sz w:val="16"/>
          <w:szCs w:val="16"/>
        </w:rPr>
        <w:t>TABLE III.</w:t>
      </w:r>
      <w:proofErr w:type="gramEnd"/>
      <w:r w:rsidRPr="00906D17">
        <w:rPr>
          <w:rFonts w:asciiTheme="majorBidi" w:hAnsiTheme="majorBidi" w:cstheme="majorBidi"/>
          <w:sz w:val="16"/>
          <w:szCs w:val="16"/>
        </w:rPr>
        <w:t xml:space="preserve"> Classification results with </w:t>
      </w:r>
      <w:r w:rsidRPr="00906D17">
        <w:rPr>
          <w:rFonts w:asciiTheme="majorBidi" w:hAnsiTheme="majorBidi" w:cstheme="majorBidi"/>
          <w:sz w:val="16"/>
          <w:szCs w:val="16"/>
          <w:lang w:bidi="fa-IR"/>
        </w:rPr>
        <w:t>different combination of spatial and spectral features for Pavia dataset.</w:t>
      </w:r>
    </w:p>
    <w:p w:rsidR="00DF1D60" w:rsidRPr="00906D17" w:rsidRDefault="00DF1D60" w:rsidP="00DF1D60">
      <w:pPr>
        <w:jc w:val="center"/>
        <w:rPr>
          <w:rFonts w:asciiTheme="majorBidi" w:hAnsiTheme="majorBidi" w:cstheme="majorBidi"/>
          <w:sz w:val="20"/>
          <w:szCs w:val="20"/>
          <w:lang w:bidi="fa-IR"/>
        </w:rPr>
        <w:sectPr w:rsidR="00DF1D60" w:rsidRPr="00906D17" w:rsidSect="00DF1D60">
          <w:type w:val="continuous"/>
          <w:pgSz w:w="11909" w:h="16834" w:code="9"/>
          <w:pgMar w:top="1411" w:right="1138" w:bottom="1411" w:left="1138" w:header="706" w:footer="706" w:gutter="0"/>
          <w:cols w:space="360"/>
          <w:docGrid w:linePitch="360"/>
        </w:sectPr>
      </w:pPr>
    </w:p>
    <w:tbl>
      <w:tblPr>
        <w:tblStyle w:val="TableGrid"/>
        <w:tblpPr w:leftFromText="180" w:rightFromText="180" w:vertAnchor="page" w:horzAnchor="margin" w:tblpXSpec="center" w:tblpY="6287"/>
        <w:bidiVisual/>
        <w:tblW w:w="6922" w:type="dxa"/>
        <w:tblLook w:val="04A0"/>
      </w:tblPr>
      <w:tblGrid>
        <w:gridCol w:w="629"/>
        <w:gridCol w:w="629"/>
        <w:gridCol w:w="629"/>
        <w:gridCol w:w="456"/>
        <w:gridCol w:w="2599"/>
        <w:gridCol w:w="1980"/>
      </w:tblGrid>
      <w:tr w:rsidR="00DF1D60" w:rsidRPr="00906D17" w:rsidTr="00DF1D60">
        <w:trPr>
          <w:trHeight w:val="136"/>
        </w:trPr>
        <w:tc>
          <w:tcPr>
            <w:tcW w:w="2343" w:type="dxa"/>
            <w:gridSpan w:val="4"/>
            <w:vAlign w:val="center"/>
          </w:tcPr>
          <w:p w:rsidR="00DF1D60" w:rsidRPr="00906D17" w:rsidRDefault="00DF1D60" w:rsidP="00DF1D60">
            <w:pPr>
              <w:jc w:val="center"/>
              <w:rPr>
                <w:rFonts w:asciiTheme="majorBidi" w:hAnsiTheme="majorBidi" w:cstheme="majorBidi"/>
                <w:sz w:val="16"/>
                <w:szCs w:val="16"/>
                <w:lang w:val="de-DE" w:bidi="fa-IR"/>
              </w:rPr>
            </w:pPr>
            <w:r w:rsidRPr="00906D17">
              <w:rPr>
                <w:rFonts w:asciiTheme="majorBidi" w:hAnsiTheme="majorBidi" w:cstheme="majorBidi"/>
                <w:sz w:val="16"/>
                <w:szCs w:val="16"/>
                <w:lang w:bidi="fa-IR"/>
              </w:rPr>
              <w:t>Average accuracy (AA)</w:t>
            </w:r>
          </w:p>
        </w:tc>
        <w:tc>
          <w:tcPr>
            <w:tcW w:w="2599" w:type="dxa"/>
            <w:vMerge w:val="restart"/>
            <w:vAlign w:val="center"/>
          </w:tcPr>
          <w:p w:rsidR="00DF1D60" w:rsidRPr="00906D17" w:rsidRDefault="00DF1D60" w:rsidP="00DF1D60">
            <w:pPr>
              <w:jc w:val="center"/>
              <w:rPr>
                <w:rFonts w:asciiTheme="majorBidi" w:hAnsiTheme="majorBidi" w:cstheme="majorBidi"/>
                <w:sz w:val="16"/>
                <w:szCs w:val="16"/>
                <w:lang w:val="de-DE" w:bidi="fa-IR"/>
              </w:rPr>
            </w:pPr>
            <w:r w:rsidRPr="00906D17">
              <w:rPr>
                <w:rFonts w:asciiTheme="majorBidi" w:hAnsiTheme="majorBidi" w:cstheme="majorBidi"/>
                <w:sz w:val="16"/>
                <w:szCs w:val="16"/>
                <w:lang w:val="de-DE" w:bidi="fa-IR"/>
              </w:rPr>
              <w:t>Parameters</w:t>
            </w:r>
          </w:p>
        </w:tc>
        <w:tc>
          <w:tcPr>
            <w:tcW w:w="1980" w:type="dxa"/>
            <w:vMerge w:val="restart"/>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Method</w:t>
            </w:r>
          </w:p>
        </w:tc>
      </w:tr>
      <w:tr w:rsidR="00DF1D60" w:rsidRPr="00906D17" w:rsidTr="00DF1D60">
        <w:trPr>
          <w:trHeight w:val="136"/>
        </w:trPr>
        <w:tc>
          <w:tcPr>
            <w:tcW w:w="629" w:type="dxa"/>
            <w:vAlign w:val="center"/>
          </w:tcPr>
          <w:p w:rsidR="00DF1D60" w:rsidRPr="00906D17" w:rsidRDefault="004F133F" w:rsidP="00DF1D60">
            <w:pPr>
              <w:jc w:val="center"/>
              <w:rPr>
                <w:rFonts w:asciiTheme="majorBidi" w:hAnsiTheme="majorBidi" w:cs="B Nazanin"/>
                <w:sz w:val="16"/>
                <w:szCs w:val="16"/>
                <w:lang w:bidi="fa-IR"/>
              </w:rPr>
            </w:pPr>
            <m:oMath>
              <m:sSub>
                <m:sSubPr>
                  <m:ctrlPr>
                    <w:rPr>
                      <w:rFonts w:ascii="Cambria Math" w:hAnsi="Cambria Math" w:cs="B Nazanin"/>
                      <w:i/>
                      <w:iCs/>
                      <w:sz w:val="16"/>
                      <w:szCs w:val="16"/>
                      <w:lang w:val="de-DE" w:bidi="fa-IR"/>
                    </w:rPr>
                  </m:ctrlPr>
                </m:sSubPr>
                <m:e>
                  <m:r>
                    <w:rPr>
                      <w:rFonts w:ascii="Cambria Math" w:hAnsi="Cambria Math" w:cs="B Nazanin"/>
                      <w:sz w:val="16"/>
                      <w:szCs w:val="16"/>
                      <w:lang w:val="de-DE" w:bidi="fa-IR"/>
                    </w:rPr>
                    <m:t>N</m:t>
                  </m:r>
                </m:e>
                <m:sub>
                  <m:r>
                    <w:rPr>
                      <w:rFonts w:ascii="Cambria Math" w:hAnsi="Cambria Math" w:cs="B Nazanin"/>
                      <w:sz w:val="16"/>
                      <w:szCs w:val="16"/>
                      <w:lang w:bidi="fa-IR"/>
                    </w:rPr>
                    <m:t>t</m:t>
                  </m:r>
                </m:sub>
              </m:sSub>
            </m:oMath>
            <w:r w:rsidR="00DF1D60" w:rsidRPr="00906D17">
              <w:rPr>
                <w:rFonts w:asciiTheme="majorBidi" w:hAnsiTheme="majorBidi" w:cs="B Nazanin"/>
                <w:sz w:val="16"/>
                <w:szCs w:val="16"/>
                <w:lang w:bidi="fa-IR"/>
              </w:rPr>
              <w:t>=15</w:t>
            </w:r>
          </w:p>
        </w:tc>
        <w:tc>
          <w:tcPr>
            <w:tcW w:w="629" w:type="dxa"/>
            <w:vAlign w:val="center"/>
          </w:tcPr>
          <w:p w:rsidR="00DF1D60" w:rsidRPr="00906D17" w:rsidRDefault="004F133F" w:rsidP="00DF1D60">
            <w:pPr>
              <w:jc w:val="center"/>
              <w:rPr>
                <w:rFonts w:asciiTheme="majorBidi" w:hAnsiTheme="majorBidi" w:cs="B Nazanin"/>
                <w:sz w:val="16"/>
                <w:szCs w:val="16"/>
                <w:lang w:bidi="fa-IR"/>
              </w:rPr>
            </w:pPr>
            <m:oMath>
              <m:sSub>
                <m:sSubPr>
                  <m:ctrlPr>
                    <w:rPr>
                      <w:rFonts w:ascii="Cambria Math" w:hAnsi="Cambria Math" w:cs="B Nazanin"/>
                      <w:i/>
                      <w:iCs/>
                      <w:sz w:val="16"/>
                      <w:szCs w:val="16"/>
                      <w:lang w:val="de-DE" w:bidi="fa-IR"/>
                    </w:rPr>
                  </m:ctrlPr>
                </m:sSubPr>
                <m:e>
                  <m:r>
                    <w:rPr>
                      <w:rFonts w:ascii="Cambria Math" w:hAnsi="Cambria Math" w:cs="B Nazanin"/>
                      <w:sz w:val="16"/>
                      <w:szCs w:val="16"/>
                      <w:lang w:val="de-DE" w:bidi="fa-IR"/>
                    </w:rPr>
                    <m:t>N</m:t>
                  </m:r>
                </m:e>
                <m:sub>
                  <m:r>
                    <w:rPr>
                      <w:rFonts w:ascii="Cambria Math" w:hAnsi="Cambria Math" w:cs="B Nazanin"/>
                      <w:sz w:val="16"/>
                      <w:szCs w:val="16"/>
                      <w:lang w:bidi="fa-IR"/>
                    </w:rPr>
                    <m:t>t</m:t>
                  </m:r>
                </m:sub>
              </m:sSub>
            </m:oMath>
            <w:r w:rsidR="00DF1D60" w:rsidRPr="00906D17">
              <w:rPr>
                <w:rFonts w:asciiTheme="majorBidi" w:hAnsiTheme="majorBidi" w:cs="B Nazanin"/>
                <w:sz w:val="16"/>
                <w:szCs w:val="16"/>
                <w:lang w:bidi="fa-IR"/>
              </w:rPr>
              <w:t>=25</w:t>
            </w:r>
          </w:p>
        </w:tc>
        <w:tc>
          <w:tcPr>
            <w:tcW w:w="629" w:type="dxa"/>
            <w:vAlign w:val="center"/>
          </w:tcPr>
          <w:p w:rsidR="00DF1D60" w:rsidRPr="00906D17" w:rsidRDefault="004F133F" w:rsidP="00DF1D60">
            <w:pPr>
              <w:jc w:val="center"/>
              <w:rPr>
                <w:rFonts w:asciiTheme="majorBidi" w:hAnsiTheme="majorBidi" w:cs="B Nazanin"/>
                <w:sz w:val="16"/>
                <w:szCs w:val="16"/>
                <w:rtl/>
                <w:lang w:bidi="fa-IR"/>
              </w:rPr>
            </w:pPr>
            <m:oMath>
              <m:sSub>
                <m:sSubPr>
                  <m:ctrlPr>
                    <w:rPr>
                      <w:rFonts w:ascii="Cambria Math" w:hAnsi="Cambria Math" w:cs="B Nazanin"/>
                      <w:i/>
                      <w:iCs/>
                      <w:sz w:val="16"/>
                      <w:szCs w:val="16"/>
                      <w:lang w:val="de-DE" w:bidi="fa-IR"/>
                    </w:rPr>
                  </m:ctrlPr>
                </m:sSubPr>
                <m:e>
                  <m:r>
                    <w:rPr>
                      <w:rFonts w:ascii="Cambria Math" w:hAnsi="Cambria Math" w:cs="B Nazanin"/>
                      <w:sz w:val="16"/>
                      <w:szCs w:val="16"/>
                      <w:lang w:val="de-DE" w:bidi="fa-IR"/>
                    </w:rPr>
                    <m:t>N</m:t>
                  </m:r>
                </m:e>
                <m:sub>
                  <m:r>
                    <w:rPr>
                      <w:rFonts w:ascii="Cambria Math" w:hAnsi="Cambria Math" w:cs="B Nazanin"/>
                      <w:sz w:val="16"/>
                      <w:szCs w:val="16"/>
                      <w:lang w:bidi="fa-IR"/>
                    </w:rPr>
                    <m:t>t</m:t>
                  </m:r>
                </m:sub>
              </m:sSub>
            </m:oMath>
            <w:r w:rsidR="00DF1D60" w:rsidRPr="00906D17">
              <w:rPr>
                <w:rFonts w:asciiTheme="majorBidi" w:hAnsiTheme="majorBidi" w:cs="B Nazanin"/>
                <w:sz w:val="16"/>
                <w:szCs w:val="16"/>
                <w:lang w:bidi="fa-IR"/>
              </w:rPr>
              <w:t>=50</w:t>
            </w:r>
          </w:p>
        </w:tc>
        <w:tc>
          <w:tcPr>
            <w:tcW w:w="456" w:type="dxa"/>
            <w:vAlign w:val="center"/>
          </w:tcPr>
          <w:p w:rsidR="00DF1D60" w:rsidRPr="00906D17" w:rsidRDefault="004F133F" w:rsidP="00DF1D60">
            <w:pPr>
              <w:jc w:val="center"/>
              <w:rPr>
                <w:rFonts w:asciiTheme="majorBidi" w:hAnsiTheme="majorBidi" w:cs="B Nazanin"/>
                <w:i/>
                <w:iCs/>
                <w:sz w:val="16"/>
                <w:szCs w:val="16"/>
                <w:lang w:val="de-DE" w:bidi="fa-IR"/>
              </w:rPr>
            </w:pPr>
            <m:oMathPara>
              <m:oMath>
                <m:sSub>
                  <m:sSubPr>
                    <m:ctrlPr>
                      <w:rPr>
                        <w:rFonts w:ascii="Cambria Math" w:hAnsi="Cambria Math" w:cs="B Nazanin"/>
                        <w:i/>
                        <w:iCs/>
                        <w:sz w:val="16"/>
                        <w:szCs w:val="16"/>
                        <w:lang w:val="de-DE" w:bidi="fa-IR"/>
                      </w:rPr>
                    </m:ctrlPr>
                  </m:sSubPr>
                  <m:e>
                    <m:r>
                      <w:rPr>
                        <w:rFonts w:ascii="Cambria Math" w:hAnsi="Cambria Math" w:cs="B Nazanin"/>
                        <w:sz w:val="16"/>
                        <w:szCs w:val="16"/>
                        <w:lang w:val="de-DE" w:bidi="fa-IR"/>
                      </w:rPr>
                      <m:t>N</m:t>
                    </m:r>
                  </m:e>
                  <m:sub>
                    <m:r>
                      <w:rPr>
                        <w:rFonts w:ascii="Cambria Math" w:hAnsi="Cambria Math" w:cs="B Nazanin"/>
                        <w:sz w:val="16"/>
                        <w:szCs w:val="16"/>
                        <w:lang w:bidi="fa-IR"/>
                      </w:rPr>
                      <m:t>f</m:t>
                    </m:r>
                  </m:sub>
                </m:sSub>
              </m:oMath>
            </m:oMathPara>
          </w:p>
        </w:tc>
        <w:tc>
          <w:tcPr>
            <w:tcW w:w="2599" w:type="dxa"/>
            <w:vMerge/>
            <w:vAlign w:val="center"/>
          </w:tcPr>
          <w:p w:rsidR="00DF1D60" w:rsidRPr="00906D17" w:rsidRDefault="00DF1D60" w:rsidP="00DF1D60">
            <w:pPr>
              <w:jc w:val="center"/>
              <w:rPr>
                <w:rFonts w:asciiTheme="majorBidi" w:hAnsiTheme="majorBidi" w:cstheme="majorBidi"/>
                <w:sz w:val="16"/>
                <w:szCs w:val="16"/>
                <w:lang w:val="de-DE" w:bidi="fa-IR"/>
              </w:rPr>
            </w:pPr>
          </w:p>
        </w:tc>
        <w:tc>
          <w:tcPr>
            <w:tcW w:w="1980" w:type="dxa"/>
            <w:vMerge/>
            <w:vAlign w:val="center"/>
          </w:tcPr>
          <w:p w:rsidR="00DF1D60" w:rsidRPr="00906D17" w:rsidRDefault="00DF1D60" w:rsidP="00DF1D60">
            <w:pPr>
              <w:jc w:val="center"/>
              <w:rPr>
                <w:rFonts w:asciiTheme="majorBidi" w:hAnsiTheme="majorBidi" w:cstheme="majorBidi"/>
                <w:sz w:val="16"/>
                <w:szCs w:val="16"/>
                <w:lang w:bidi="fa-IR"/>
              </w:rPr>
            </w:pPr>
          </w:p>
        </w:tc>
      </w:tr>
      <w:tr w:rsidR="00DF1D60" w:rsidRPr="00906D17" w:rsidTr="00DF1D60">
        <w:trPr>
          <w:trHeight w:val="587"/>
        </w:trPr>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62.95</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63.80</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68.51</w:t>
            </w:r>
          </w:p>
        </w:tc>
        <w:tc>
          <w:tcPr>
            <w:tcW w:w="456" w:type="dxa"/>
            <w:vAlign w:val="center"/>
          </w:tcPr>
          <w:p w:rsidR="00DF1D60" w:rsidRPr="00906D17" w:rsidRDefault="00DF1D60" w:rsidP="00DF1D60">
            <w:pPr>
              <w:jc w:val="center"/>
              <w:rPr>
                <w:rFonts w:asciiTheme="majorBidi" w:hAnsiTheme="majorBidi" w:cstheme="majorBidi"/>
                <w:sz w:val="16"/>
                <w:szCs w:val="16"/>
                <w:lang w:val="de-DE" w:bidi="fa-IR"/>
              </w:rPr>
            </w:pPr>
            <w:r w:rsidRPr="00906D17">
              <w:rPr>
                <w:rFonts w:asciiTheme="majorBidi" w:hAnsiTheme="majorBidi" w:cstheme="majorBidi"/>
                <w:sz w:val="16"/>
                <w:szCs w:val="16"/>
                <w:lang w:val="de-DE" w:bidi="fa-IR"/>
              </w:rPr>
              <w:t>12</w:t>
            </w:r>
          </w:p>
        </w:tc>
        <w:tc>
          <w:tcPr>
            <w:tcW w:w="2599" w:type="dxa"/>
            <w:vAlign w:val="center"/>
          </w:tcPr>
          <w:p w:rsidR="00DF1D60" w:rsidRPr="00906D17" w:rsidRDefault="00DF1D60" w:rsidP="00DF1D60">
            <w:pPr>
              <w:jc w:val="center"/>
              <w:rPr>
                <w:rFonts w:asciiTheme="majorBidi" w:hAnsiTheme="majorBidi" w:cstheme="majorBidi"/>
                <w:sz w:val="16"/>
                <w:szCs w:val="16"/>
                <w:rtl/>
                <w:lang w:val="de-DE" w:bidi="fa-IR"/>
              </w:rPr>
            </w:pPr>
            <m:oMath>
              <m:r>
                <w:rPr>
                  <w:rFonts w:ascii="Cambria Math" w:hAnsi="Cambria Math" w:cstheme="majorBidi"/>
                  <w:sz w:val="16"/>
                  <w:szCs w:val="16"/>
                  <w:lang w:val="de-DE" w:bidi="fa-IR"/>
                </w:rPr>
                <m:t>Winlen</m:t>
              </m:r>
            </m:oMath>
            <w:r w:rsidRPr="00906D17">
              <w:rPr>
                <w:rFonts w:asciiTheme="majorBidi" w:hAnsiTheme="majorBidi" w:cstheme="majorBidi"/>
                <w:sz w:val="16"/>
                <w:szCs w:val="16"/>
                <w:lang w:val="de-DE" w:bidi="fa-IR"/>
              </w:rPr>
              <w:t xml:space="preserve">=70; </w:t>
            </w:r>
            <m:oMath>
              <m:sSub>
                <m:sSubPr>
                  <m:ctrlPr>
                    <w:rPr>
                      <w:rFonts w:ascii="Cambria Math" w:hAnsiTheme="majorBidi" w:cs="B Mitra"/>
                      <w:i/>
                      <w:sz w:val="16"/>
                      <w:szCs w:val="16"/>
                      <w:lang w:bidi="fa-IR"/>
                    </w:rPr>
                  </m:ctrlPr>
                </m:sSubPr>
                <m:e>
                  <m:r>
                    <w:rPr>
                      <w:rFonts w:ascii="Cambria Math" w:hAnsi="Cambria Math" w:cs="B Mitra"/>
                      <w:sz w:val="16"/>
                      <w:szCs w:val="16"/>
                      <w:lang w:bidi="fa-IR"/>
                    </w:rPr>
                    <m:t>U</m:t>
                  </m:r>
                </m:e>
                <m:sub>
                  <m:r>
                    <w:rPr>
                      <w:rFonts w:asciiTheme="majorBidi" w:hAnsi="Cambria Math" w:cs="B Mitra"/>
                      <w:sz w:val="16"/>
                      <w:szCs w:val="16"/>
                      <w:lang w:val="de-DE" w:bidi="fa-IR"/>
                    </w:rPr>
                    <m:t>h</m:t>
                  </m:r>
                </m:sub>
              </m:sSub>
            </m:oMath>
            <w:r w:rsidRPr="00906D17">
              <w:rPr>
                <w:rFonts w:asciiTheme="majorBidi" w:hAnsiTheme="majorBidi" w:cstheme="majorBidi"/>
                <w:sz w:val="16"/>
                <w:szCs w:val="16"/>
                <w:lang w:val="de-DE" w:bidi="fa-IR"/>
              </w:rPr>
              <w:t xml:space="preserve">=1; </w:t>
            </w:r>
            <m:oMath>
              <m:sSub>
                <m:sSubPr>
                  <m:ctrlPr>
                    <w:rPr>
                      <w:rFonts w:ascii="Cambria Math" w:hAnsiTheme="majorBidi" w:cs="B Mitra"/>
                      <w:i/>
                      <w:sz w:val="16"/>
                      <w:szCs w:val="16"/>
                      <w:lang w:bidi="fa-IR"/>
                    </w:rPr>
                  </m:ctrlPr>
                </m:sSubPr>
                <m:e>
                  <m:r>
                    <w:rPr>
                      <w:rFonts w:ascii="Cambria Math" w:hAnsi="Cambria Math" w:cs="B Mitra"/>
                      <w:sz w:val="16"/>
                      <w:szCs w:val="16"/>
                      <w:lang w:bidi="fa-IR"/>
                    </w:rPr>
                    <m:t>U</m:t>
                  </m:r>
                </m:e>
                <m:sub>
                  <m:r>
                    <w:rPr>
                      <w:rFonts w:ascii="Cambria Math" w:hAnsi="Cambria Math" w:cs="B Mitra"/>
                      <w:sz w:val="16"/>
                      <w:szCs w:val="16"/>
                      <w:lang w:bidi="fa-IR"/>
                    </w:rPr>
                    <m:t>l</m:t>
                  </m:r>
                </m:sub>
              </m:sSub>
            </m:oMath>
            <w:r w:rsidRPr="00906D17">
              <w:rPr>
                <w:rFonts w:asciiTheme="majorBidi" w:hAnsiTheme="majorBidi" w:cstheme="majorBidi"/>
                <w:sz w:val="16"/>
                <w:szCs w:val="16"/>
                <w:lang w:val="de-DE" w:bidi="fa-IR"/>
              </w:rPr>
              <w:t xml:space="preserve">=0.01; </w:t>
            </w:r>
            <m:oMath>
              <m:sSub>
                <m:sSubPr>
                  <m:ctrlPr>
                    <w:rPr>
                      <w:rFonts w:ascii="Cambria Math" w:hAnsiTheme="majorBidi" w:cs="B Mitra"/>
                      <w:i/>
                      <w:sz w:val="16"/>
                      <w:szCs w:val="16"/>
                      <w:lang w:bidi="fa-IR"/>
                    </w:rPr>
                  </m:ctrlPr>
                </m:sSubPr>
                <m:e>
                  <m:r>
                    <w:rPr>
                      <w:rFonts w:ascii="Cambria Math" w:hAnsi="Cambria Math" w:cs="B Mitra"/>
                      <w:sz w:val="16"/>
                      <w:szCs w:val="16"/>
                      <w:lang w:bidi="fa-IR"/>
                    </w:rPr>
                    <m:t>N</m:t>
                  </m:r>
                </m:e>
                <m:sub>
                  <m:r>
                    <w:rPr>
                      <w:rFonts w:ascii="Cambria Math" w:hAnsi="Cambria Math" w:cs="B Mitra"/>
                      <w:sz w:val="16"/>
                      <w:szCs w:val="16"/>
                      <w:lang w:bidi="fa-IR"/>
                    </w:rPr>
                    <m:t>s</m:t>
                  </m:r>
                </m:sub>
              </m:sSub>
            </m:oMath>
            <w:r w:rsidRPr="00906D17">
              <w:rPr>
                <w:rFonts w:asciiTheme="majorBidi" w:hAnsiTheme="majorBidi" w:cstheme="majorBidi"/>
                <w:sz w:val="16"/>
                <w:szCs w:val="16"/>
                <w:lang w:val="de-DE" w:bidi="fa-IR"/>
              </w:rPr>
              <w:t xml:space="preserve">=6; </w:t>
            </w:r>
            <m:oMath>
              <m:sSub>
                <m:sSubPr>
                  <m:ctrlPr>
                    <w:rPr>
                      <w:rFonts w:ascii="Cambria Math" w:hAnsiTheme="majorBidi" w:cs="B Mitra"/>
                      <w:i/>
                      <w:sz w:val="16"/>
                      <w:szCs w:val="16"/>
                      <w:lang w:bidi="fa-IR"/>
                    </w:rPr>
                  </m:ctrlPr>
                </m:sSubPr>
                <m:e>
                  <m:r>
                    <w:rPr>
                      <w:rFonts w:ascii="Cambria Math" w:hAnsi="Cambria Math" w:cs="B Mitra"/>
                      <w:sz w:val="16"/>
                      <w:szCs w:val="16"/>
                      <w:lang w:bidi="fa-IR"/>
                    </w:rPr>
                    <m:t>N</m:t>
                  </m:r>
                </m:e>
                <m:sub>
                  <m:r>
                    <w:rPr>
                      <w:rFonts w:ascii="Cambria Math" w:hAnsi="Cambria Math" w:cs="B Mitra"/>
                      <w:sz w:val="16"/>
                      <w:szCs w:val="16"/>
                      <w:lang w:bidi="fa-IR"/>
                    </w:rPr>
                    <m:t>d</m:t>
                  </m:r>
                </m:sub>
              </m:sSub>
            </m:oMath>
            <w:r w:rsidRPr="00906D17">
              <w:rPr>
                <w:rFonts w:asciiTheme="majorBidi" w:hAnsiTheme="majorBidi" w:cstheme="majorBidi"/>
                <w:sz w:val="16"/>
                <w:szCs w:val="16"/>
                <w:lang w:val="de-DE" w:bidi="fa-IR"/>
              </w:rPr>
              <w:t>=2</w:t>
            </w:r>
          </w:p>
        </w:tc>
        <w:tc>
          <w:tcPr>
            <w:tcW w:w="1980" w:type="dxa"/>
            <w:vAlign w:val="center"/>
          </w:tcPr>
          <w:p w:rsidR="00DF1D60" w:rsidRPr="00906D17" w:rsidRDefault="00DF1D60" w:rsidP="00DF1D60">
            <w:pPr>
              <w:jc w:val="center"/>
              <w:rPr>
                <w:rFonts w:asciiTheme="majorBidi" w:hAnsiTheme="majorBidi" w:cstheme="majorBidi"/>
                <w:sz w:val="16"/>
                <w:szCs w:val="16"/>
                <w:rtl/>
                <w:lang w:bidi="fa-IR"/>
              </w:rPr>
            </w:pPr>
            <w:r w:rsidRPr="00906D17">
              <w:rPr>
                <w:rFonts w:asciiTheme="majorBidi" w:hAnsiTheme="majorBidi" w:cstheme="majorBidi"/>
                <w:sz w:val="16"/>
                <w:szCs w:val="16"/>
                <w:lang w:bidi="fa-IR"/>
              </w:rPr>
              <w:t>Gabor</w:t>
            </w:r>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35.55</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39.24</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39.18</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16</w:t>
            </w:r>
          </w:p>
        </w:tc>
        <w:tc>
          <w:tcPr>
            <w:tcW w:w="2599" w:type="dxa"/>
            <w:vAlign w:val="center"/>
          </w:tcPr>
          <w:p w:rsidR="00DF1D60" w:rsidRPr="00906D17" w:rsidRDefault="00DF1D60" w:rsidP="00DF1D60">
            <w:pPr>
              <w:jc w:val="center"/>
              <w:rPr>
                <w:rFonts w:asciiTheme="majorBidi" w:hAnsiTheme="majorBidi" w:cstheme="majorBidi"/>
                <w:sz w:val="16"/>
                <w:szCs w:val="16"/>
                <w:lang w:bidi="fa-IR"/>
              </w:rPr>
            </w:pPr>
            <m:oMath>
              <m:r>
                <w:rPr>
                  <w:rFonts w:ascii="Cambria Math" w:hAnsi="Cambria Math" w:cstheme="majorBidi"/>
                  <w:sz w:val="16"/>
                  <w:szCs w:val="16"/>
                  <w:lang w:bidi="fa-IR"/>
                </w:rPr>
                <m:t>Winlen</m:t>
              </m:r>
            </m:oMath>
            <w:r w:rsidRPr="00906D17">
              <w:rPr>
                <w:rFonts w:asciiTheme="majorBidi" w:hAnsiTheme="majorBidi" w:cstheme="majorBidi"/>
                <w:sz w:val="16"/>
                <w:szCs w:val="16"/>
                <w:lang w:bidi="fa-IR"/>
              </w:rPr>
              <w:t>=5;</w:t>
            </w:r>
          </w:p>
          <w:p w:rsidR="00DF1D60" w:rsidRPr="00906D17" w:rsidRDefault="00DF1D60" w:rsidP="00DF1D60">
            <w:pPr>
              <w:jc w:val="center"/>
              <w:rPr>
                <w:rFonts w:asciiTheme="majorBidi" w:hAnsiTheme="majorBidi" w:cstheme="majorBidi"/>
                <w:sz w:val="16"/>
                <w:szCs w:val="16"/>
                <w:rtl/>
                <w:lang w:bidi="fa-IR"/>
              </w:rPr>
            </w:pPr>
            <w:r w:rsidRPr="00906D17">
              <w:rPr>
                <w:rFonts w:asciiTheme="majorBidi" w:hAnsiTheme="majorBidi" w:cstheme="majorBidi"/>
                <w:sz w:val="16"/>
                <w:szCs w:val="16"/>
                <w:lang w:bidi="fa-IR"/>
              </w:rPr>
              <w:t>16 features extracted from GLCM</w:t>
            </w:r>
          </w:p>
        </w:tc>
        <w:tc>
          <w:tcPr>
            <w:tcW w:w="1980" w:type="dxa"/>
            <w:vAlign w:val="center"/>
          </w:tcPr>
          <w:p w:rsidR="00DF1D60" w:rsidRPr="00906D17" w:rsidRDefault="00DF1D60" w:rsidP="00DF1D60">
            <w:pPr>
              <w:jc w:val="center"/>
              <w:rPr>
                <w:rFonts w:asciiTheme="majorBidi" w:hAnsiTheme="majorBidi" w:cstheme="majorBidi"/>
                <w:sz w:val="16"/>
                <w:szCs w:val="16"/>
                <w:rtl/>
                <w:lang w:bidi="fa-IR"/>
              </w:rPr>
            </w:pPr>
            <w:r w:rsidRPr="00906D17">
              <w:rPr>
                <w:rFonts w:asciiTheme="majorBidi" w:hAnsiTheme="majorBidi" w:cstheme="majorBidi"/>
                <w:sz w:val="16"/>
                <w:szCs w:val="16"/>
                <w:lang w:bidi="fa-IR"/>
              </w:rPr>
              <w:t>GLCM</w:t>
            </w:r>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68.49</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76.07</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80.36</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53</w:t>
            </w:r>
          </w:p>
        </w:tc>
        <w:tc>
          <w:tcPr>
            <w:tcW w:w="2599" w:type="dxa"/>
            <w:vAlign w:val="center"/>
          </w:tcPr>
          <w:p w:rsidR="00DF1D60" w:rsidRPr="00906D17" w:rsidRDefault="004F133F" w:rsidP="00DF1D60">
            <w:pPr>
              <w:jc w:val="center"/>
              <w:rPr>
                <w:rFonts w:asciiTheme="majorBidi" w:hAnsiTheme="majorBidi" w:cstheme="majorBidi"/>
                <w:sz w:val="16"/>
                <w:szCs w:val="16"/>
                <w:rtl/>
                <w:lang w:bidi="fa-IR"/>
              </w:rPr>
            </w:pPr>
            <m:oMath>
              <m:sSub>
                <m:sSubPr>
                  <m:ctrlPr>
                    <w:rPr>
                      <w:rFonts w:ascii="Cambria Math" w:hAnsi="Cambria Math" w:cstheme="majorBidi"/>
                      <w:sz w:val="16"/>
                      <w:szCs w:val="16"/>
                      <w:lang w:bidi="fa-IR"/>
                    </w:rPr>
                  </m:ctrlPr>
                </m:sSubPr>
                <m:e>
                  <m:r>
                    <w:rPr>
                      <w:rFonts w:ascii="Cambria Math" w:hAnsi="Cambria Math" w:cstheme="majorBidi"/>
                      <w:sz w:val="16"/>
                      <w:szCs w:val="16"/>
                      <w:lang w:bidi="fa-IR"/>
                    </w:rPr>
                    <m:t>N</m:t>
                  </m:r>
                </m:e>
                <m:sub>
                  <m:r>
                    <w:rPr>
                      <w:rFonts w:ascii="Cambria Math" w:hAnsi="Cambria Math" w:cstheme="majorBidi"/>
                      <w:sz w:val="16"/>
                      <w:szCs w:val="16"/>
                      <w:lang w:bidi="fa-IR"/>
                    </w:rPr>
                    <m:t>mp</m:t>
                  </m:r>
                </m:sub>
              </m:sSub>
            </m:oMath>
            <w:r w:rsidR="00DF1D60" w:rsidRPr="00906D17">
              <w:rPr>
                <w:rFonts w:asciiTheme="majorBidi" w:hAnsiTheme="majorBidi" w:cstheme="majorBidi"/>
                <w:sz w:val="16"/>
                <w:szCs w:val="16"/>
                <w:lang w:bidi="fa-IR"/>
              </w:rPr>
              <w:t>=53</w:t>
            </w:r>
          </w:p>
        </w:tc>
        <w:tc>
          <w:tcPr>
            <w:tcW w:w="1980" w:type="dxa"/>
            <w:vAlign w:val="center"/>
          </w:tcPr>
          <w:p w:rsidR="00DF1D60" w:rsidRPr="00906D17" w:rsidRDefault="00DF1D60" w:rsidP="00DF1D60">
            <w:pPr>
              <w:jc w:val="center"/>
              <w:rPr>
                <w:rFonts w:asciiTheme="majorBidi" w:hAnsiTheme="majorBidi" w:cstheme="majorBidi"/>
                <w:sz w:val="16"/>
                <w:szCs w:val="16"/>
                <w:rtl/>
                <w:lang w:bidi="fa-IR"/>
              </w:rPr>
            </w:pPr>
            <w:r w:rsidRPr="00906D17">
              <w:rPr>
                <w:rFonts w:asciiTheme="majorBidi" w:hAnsiTheme="majorBidi" w:cstheme="majorBidi"/>
                <w:sz w:val="16"/>
                <w:szCs w:val="16"/>
                <w:lang w:bidi="fa-IR"/>
              </w:rPr>
              <w:t>MP</w:t>
            </w:r>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64.25</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68.45</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70.73</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28</w:t>
            </w:r>
          </w:p>
        </w:tc>
        <w:tc>
          <w:tcPr>
            <w:tcW w:w="259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Same as before settings</w:t>
            </w:r>
          </w:p>
        </w:tc>
        <w:tc>
          <w:tcPr>
            <w:tcW w:w="1980" w:type="dxa"/>
            <w:vAlign w:val="center"/>
          </w:tcPr>
          <w:p w:rsidR="00DF1D60" w:rsidRPr="00906D17" w:rsidRDefault="00DF1D60" w:rsidP="00DF1D60">
            <w:pPr>
              <w:jc w:val="center"/>
              <w:rPr>
                <w:rFonts w:asciiTheme="majorBidi" w:hAnsiTheme="majorBidi" w:cstheme="majorBidi"/>
                <w:sz w:val="16"/>
                <w:szCs w:val="16"/>
                <w:lang w:bidi="fa-IR"/>
              </w:rPr>
            </w:pPr>
            <w:proofErr w:type="spellStart"/>
            <w:r w:rsidRPr="00906D17">
              <w:rPr>
                <w:rFonts w:asciiTheme="majorBidi" w:hAnsiTheme="majorBidi" w:cstheme="majorBidi"/>
                <w:sz w:val="16"/>
                <w:szCs w:val="16"/>
                <w:lang w:bidi="fa-IR"/>
              </w:rPr>
              <w:t>Gabor+GLCM</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68.49</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76.07</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80.36</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65</w:t>
            </w:r>
          </w:p>
        </w:tc>
        <w:tc>
          <w:tcPr>
            <w:tcW w:w="2599" w:type="dxa"/>
            <w:vAlign w:val="center"/>
          </w:tcPr>
          <w:p w:rsidR="00DF1D60" w:rsidRPr="00906D17" w:rsidRDefault="00DF1D60" w:rsidP="00DF1D60">
            <w:pPr>
              <w:jc w:val="center"/>
              <w:rPr>
                <w:rFonts w:asciiTheme="majorBidi" w:hAnsiTheme="majorBidi" w:cstheme="majorBidi"/>
                <w:sz w:val="16"/>
                <w:szCs w:val="16"/>
              </w:rPr>
            </w:pPr>
            <w:r w:rsidRPr="00906D17">
              <w:rPr>
                <w:rFonts w:asciiTheme="majorBidi" w:hAnsiTheme="majorBidi" w:cstheme="majorBidi"/>
                <w:sz w:val="16"/>
                <w:szCs w:val="16"/>
                <w:lang w:bidi="fa-IR"/>
              </w:rPr>
              <w:t>Same as before settings</w:t>
            </w:r>
          </w:p>
        </w:tc>
        <w:tc>
          <w:tcPr>
            <w:tcW w:w="1980" w:type="dxa"/>
            <w:vAlign w:val="center"/>
          </w:tcPr>
          <w:p w:rsidR="00DF1D60" w:rsidRPr="00906D17" w:rsidRDefault="00DF1D60" w:rsidP="00DF1D60">
            <w:pPr>
              <w:jc w:val="center"/>
              <w:rPr>
                <w:rFonts w:asciiTheme="majorBidi" w:hAnsiTheme="majorBidi" w:cstheme="majorBidi"/>
                <w:sz w:val="16"/>
                <w:szCs w:val="16"/>
                <w:lang w:bidi="fa-IR"/>
              </w:rPr>
            </w:pPr>
            <w:proofErr w:type="spellStart"/>
            <w:r w:rsidRPr="00906D17">
              <w:rPr>
                <w:rFonts w:asciiTheme="majorBidi" w:hAnsiTheme="majorBidi" w:cstheme="majorBidi"/>
                <w:sz w:val="16"/>
                <w:szCs w:val="16"/>
                <w:lang w:bidi="fa-IR"/>
              </w:rPr>
              <w:t>Gabor+MP</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68.49</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76.08</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80.36</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69</w:t>
            </w:r>
          </w:p>
        </w:tc>
        <w:tc>
          <w:tcPr>
            <w:tcW w:w="2599" w:type="dxa"/>
            <w:vAlign w:val="center"/>
          </w:tcPr>
          <w:p w:rsidR="00DF1D60" w:rsidRPr="00906D17" w:rsidRDefault="00DF1D60" w:rsidP="00DF1D60">
            <w:pPr>
              <w:jc w:val="center"/>
              <w:rPr>
                <w:rFonts w:asciiTheme="majorBidi" w:hAnsiTheme="majorBidi" w:cstheme="majorBidi"/>
                <w:sz w:val="16"/>
                <w:szCs w:val="16"/>
              </w:rPr>
            </w:pPr>
            <w:r w:rsidRPr="00906D17">
              <w:rPr>
                <w:rFonts w:asciiTheme="majorBidi" w:hAnsiTheme="majorBidi" w:cstheme="majorBidi"/>
                <w:sz w:val="16"/>
                <w:szCs w:val="16"/>
                <w:lang w:bidi="fa-IR"/>
              </w:rPr>
              <w:t>Same as before settings</w:t>
            </w:r>
          </w:p>
        </w:tc>
        <w:tc>
          <w:tcPr>
            <w:tcW w:w="1980"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GLCM+MP</w:t>
            </w:r>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68.49</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76.08</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80.36</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81</w:t>
            </w:r>
          </w:p>
        </w:tc>
        <w:tc>
          <w:tcPr>
            <w:tcW w:w="2599" w:type="dxa"/>
            <w:vAlign w:val="center"/>
          </w:tcPr>
          <w:p w:rsidR="00DF1D60" w:rsidRPr="00906D17" w:rsidRDefault="00DF1D60" w:rsidP="00DF1D60">
            <w:pPr>
              <w:jc w:val="center"/>
              <w:rPr>
                <w:rFonts w:asciiTheme="majorBidi" w:hAnsiTheme="majorBidi" w:cstheme="majorBidi"/>
                <w:sz w:val="16"/>
                <w:szCs w:val="16"/>
              </w:rPr>
            </w:pPr>
            <w:r w:rsidRPr="00906D17">
              <w:rPr>
                <w:rFonts w:asciiTheme="majorBidi" w:hAnsiTheme="majorBidi" w:cstheme="majorBidi"/>
                <w:sz w:val="16"/>
                <w:szCs w:val="16"/>
                <w:lang w:bidi="fa-IR"/>
              </w:rPr>
              <w:t>Same as before settings</w:t>
            </w:r>
          </w:p>
        </w:tc>
        <w:tc>
          <w:tcPr>
            <w:tcW w:w="1980" w:type="dxa"/>
            <w:vAlign w:val="center"/>
          </w:tcPr>
          <w:p w:rsidR="00DF1D60" w:rsidRPr="00906D17" w:rsidRDefault="00DF1D60" w:rsidP="00DF1D60">
            <w:pPr>
              <w:jc w:val="center"/>
              <w:rPr>
                <w:rFonts w:asciiTheme="majorBidi" w:hAnsiTheme="majorBidi" w:cstheme="majorBidi"/>
                <w:sz w:val="16"/>
                <w:szCs w:val="16"/>
                <w:lang w:bidi="fa-IR"/>
              </w:rPr>
            </w:pPr>
            <w:proofErr w:type="spellStart"/>
            <w:r w:rsidRPr="00906D17">
              <w:rPr>
                <w:rFonts w:asciiTheme="majorBidi" w:hAnsiTheme="majorBidi" w:cstheme="majorBidi"/>
                <w:sz w:val="16"/>
                <w:szCs w:val="16"/>
                <w:lang w:bidi="fa-IR"/>
              </w:rPr>
              <w:t>Gabor+GLCM+MP</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b/>
                <w:bCs/>
                <w:sz w:val="16"/>
                <w:szCs w:val="16"/>
                <w:lang w:bidi="fa-IR"/>
              </w:rPr>
            </w:pPr>
            <w:r w:rsidRPr="00906D17">
              <w:rPr>
                <w:rFonts w:asciiTheme="majorBidi" w:hAnsiTheme="majorBidi" w:cstheme="majorBidi"/>
                <w:b/>
                <w:bCs/>
                <w:sz w:val="16"/>
                <w:szCs w:val="16"/>
                <w:lang w:bidi="fa-IR"/>
              </w:rPr>
              <w:t>82.02</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83.63</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86.70</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115</w:t>
            </w:r>
          </w:p>
        </w:tc>
        <w:tc>
          <w:tcPr>
            <w:tcW w:w="2599" w:type="dxa"/>
            <w:vAlign w:val="center"/>
          </w:tcPr>
          <w:p w:rsidR="00DF1D60" w:rsidRPr="00906D17" w:rsidRDefault="00DF1D60" w:rsidP="00DF1D60">
            <w:pPr>
              <w:jc w:val="center"/>
              <w:rPr>
                <w:rFonts w:asciiTheme="majorBidi" w:hAnsiTheme="majorBidi" w:cstheme="majorBidi"/>
                <w:sz w:val="16"/>
                <w:szCs w:val="16"/>
              </w:rPr>
            </w:pPr>
            <w:r w:rsidRPr="00906D17">
              <w:rPr>
                <w:rFonts w:asciiTheme="majorBidi" w:hAnsiTheme="majorBidi" w:cstheme="majorBidi"/>
                <w:sz w:val="16"/>
                <w:szCs w:val="16"/>
                <w:lang w:bidi="fa-IR"/>
              </w:rPr>
              <w:t>Same as before settings</w:t>
            </w:r>
          </w:p>
        </w:tc>
        <w:tc>
          <w:tcPr>
            <w:tcW w:w="1980" w:type="dxa"/>
            <w:vAlign w:val="center"/>
          </w:tcPr>
          <w:p w:rsidR="00DF1D60" w:rsidRPr="00906D17" w:rsidRDefault="00DF1D60" w:rsidP="00DF1D60">
            <w:pPr>
              <w:jc w:val="center"/>
              <w:rPr>
                <w:rFonts w:asciiTheme="majorBidi" w:hAnsiTheme="majorBidi" w:cstheme="majorBidi"/>
                <w:sz w:val="16"/>
                <w:szCs w:val="16"/>
                <w:rtl/>
                <w:lang w:bidi="fa-IR"/>
              </w:rPr>
            </w:pPr>
            <w:proofErr w:type="spellStart"/>
            <w:r w:rsidRPr="00906D17">
              <w:rPr>
                <w:rFonts w:asciiTheme="majorBidi" w:hAnsiTheme="majorBidi" w:cstheme="majorBidi"/>
                <w:sz w:val="16"/>
                <w:szCs w:val="16"/>
                <w:lang w:bidi="fa-IR"/>
              </w:rPr>
              <w:t>Gabor+HS</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82.01</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83.63</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86.70</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119</w:t>
            </w:r>
          </w:p>
        </w:tc>
        <w:tc>
          <w:tcPr>
            <w:tcW w:w="2599" w:type="dxa"/>
            <w:vAlign w:val="center"/>
          </w:tcPr>
          <w:p w:rsidR="00DF1D60" w:rsidRPr="00906D17" w:rsidRDefault="00DF1D60" w:rsidP="00DF1D60">
            <w:pPr>
              <w:jc w:val="center"/>
              <w:rPr>
                <w:rFonts w:asciiTheme="majorBidi" w:hAnsiTheme="majorBidi" w:cstheme="majorBidi"/>
                <w:sz w:val="16"/>
                <w:szCs w:val="16"/>
              </w:rPr>
            </w:pPr>
            <w:r w:rsidRPr="00906D17">
              <w:rPr>
                <w:rFonts w:asciiTheme="majorBidi" w:hAnsiTheme="majorBidi" w:cstheme="majorBidi"/>
                <w:sz w:val="16"/>
                <w:szCs w:val="16"/>
                <w:lang w:bidi="fa-IR"/>
              </w:rPr>
              <w:t>Same as before settings</w:t>
            </w:r>
          </w:p>
        </w:tc>
        <w:tc>
          <w:tcPr>
            <w:tcW w:w="1980" w:type="dxa"/>
            <w:vAlign w:val="center"/>
          </w:tcPr>
          <w:p w:rsidR="00DF1D60" w:rsidRPr="00906D17" w:rsidRDefault="00DF1D60" w:rsidP="00DF1D60">
            <w:pPr>
              <w:jc w:val="center"/>
              <w:rPr>
                <w:rFonts w:asciiTheme="majorBidi" w:hAnsiTheme="majorBidi" w:cstheme="majorBidi"/>
                <w:sz w:val="16"/>
                <w:szCs w:val="16"/>
                <w:rtl/>
                <w:lang w:bidi="fa-IR"/>
              </w:rPr>
            </w:pPr>
            <w:r w:rsidRPr="00906D17">
              <w:rPr>
                <w:rFonts w:asciiTheme="majorBidi" w:hAnsiTheme="majorBidi" w:cstheme="majorBidi"/>
                <w:sz w:val="16"/>
                <w:szCs w:val="16"/>
                <w:lang w:bidi="fa-IR"/>
              </w:rPr>
              <w:t>GLCM+HS</w:t>
            </w:r>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79.11</w:t>
            </w:r>
          </w:p>
        </w:tc>
        <w:tc>
          <w:tcPr>
            <w:tcW w:w="629" w:type="dxa"/>
            <w:vAlign w:val="center"/>
          </w:tcPr>
          <w:p w:rsidR="00DF1D60" w:rsidRPr="00906D17" w:rsidRDefault="00DF1D60" w:rsidP="00DF1D60">
            <w:pPr>
              <w:jc w:val="center"/>
              <w:rPr>
                <w:rFonts w:asciiTheme="majorBidi" w:hAnsiTheme="majorBidi" w:cstheme="majorBidi"/>
                <w:b/>
                <w:bCs/>
                <w:sz w:val="16"/>
                <w:szCs w:val="16"/>
                <w:lang w:bidi="fa-IR"/>
              </w:rPr>
            </w:pPr>
            <w:r w:rsidRPr="00906D17">
              <w:rPr>
                <w:rFonts w:asciiTheme="majorBidi" w:hAnsiTheme="majorBidi" w:cstheme="majorBidi"/>
                <w:b/>
                <w:bCs/>
                <w:sz w:val="16"/>
                <w:szCs w:val="16"/>
                <w:lang w:bidi="fa-IR"/>
              </w:rPr>
              <w:t>87.03</w:t>
            </w:r>
          </w:p>
        </w:tc>
        <w:tc>
          <w:tcPr>
            <w:tcW w:w="629" w:type="dxa"/>
            <w:vAlign w:val="center"/>
          </w:tcPr>
          <w:p w:rsidR="00DF1D60" w:rsidRPr="00906D17" w:rsidRDefault="00DF1D60" w:rsidP="00DF1D60">
            <w:pPr>
              <w:jc w:val="center"/>
              <w:rPr>
                <w:rFonts w:asciiTheme="majorBidi" w:hAnsiTheme="majorBidi" w:cstheme="majorBidi"/>
                <w:b/>
                <w:bCs/>
                <w:sz w:val="16"/>
                <w:szCs w:val="16"/>
                <w:lang w:bidi="fa-IR"/>
              </w:rPr>
            </w:pPr>
            <w:r w:rsidRPr="00906D17">
              <w:rPr>
                <w:rFonts w:asciiTheme="majorBidi" w:hAnsiTheme="majorBidi" w:cstheme="majorBidi"/>
                <w:b/>
                <w:bCs/>
                <w:sz w:val="16"/>
                <w:szCs w:val="16"/>
                <w:lang w:bidi="fa-IR"/>
              </w:rPr>
              <w:t>91.98</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156</w:t>
            </w:r>
          </w:p>
        </w:tc>
        <w:tc>
          <w:tcPr>
            <w:tcW w:w="2599" w:type="dxa"/>
            <w:vAlign w:val="center"/>
          </w:tcPr>
          <w:p w:rsidR="00DF1D60" w:rsidRPr="00906D17" w:rsidRDefault="00DF1D60" w:rsidP="00DF1D60">
            <w:pPr>
              <w:jc w:val="center"/>
              <w:rPr>
                <w:rFonts w:asciiTheme="majorBidi" w:hAnsiTheme="majorBidi" w:cstheme="majorBidi"/>
                <w:sz w:val="16"/>
                <w:szCs w:val="16"/>
              </w:rPr>
            </w:pPr>
            <w:r w:rsidRPr="00906D17">
              <w:rPr>
                <w:rFonts w:asciiTheme="majorBidi" w:hAnsiTheme="majorBidi" w:cstheme="majorBidi"/>
                <w:sz w:val="16"/>
                <w:szCs w:val="16"/>
                <w:lang w:bidi="fa-IR"/>
              </w:rPr>
              <w:t>Same as before settings</w:t>
            </w:r>
          </w:p>
        </w:tc>
        <w:tc>
          <w:tcPr>
            <w:tcW w:w="1980" w:type="dxa"/>
            <w:vAlign w:val="center"/>
          </w:tcPr>
          <w:p w:rsidR="00DF1D60" w:rsidRPr="00906D17" w:rsidRDefault="00DF1D60" w:rsidP="00DF1D60">
            <w:pPr>
              <w:jc w:val="center"/>
              <w:rPr>
                <w:rFonts w:asciiTheme="majorBidi" w:hAnsiTheme="majorBidi" w:cstheme="majorBidi"/>
                <w:sz w:val="16"/>
                <w:szCs w:val="16"/>
                <w:rtl/>
                <w:lang w:bidi="fa-IR"/>
              </w:rPr>
            </w:pPr>
            <w:r w:rsidRPr="00906D17">
              <w:rPr>
                <w:rFonts w:asciiTheme="majorBidi" w:hAnsiTheme="majorBidi" w:cstheme="majorBidi"/>
                <w:sz w:val="16"/>
                <w:szCs w:val="16"/>
                <w:lang w:bidi="fa-IR"/>
              </w:rPr>
              <w:t>MP+HS</w:t>
            </w:r>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82.01</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83.63</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86.71</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131</w:t>
            </w:r>
          </w:p>
        </w:tc>
        <w:tc>
          <w:tcPr>
            <w:tcW w:w="2599" w:type="dxa"/>
            <w:vAlign w:val="center"/>
          </w:tcPr>
          <w:p w:rsidR="00DF1D60" w:rsidRPr="00906D17" w:rsidRDefault="00DF1D60" w:rsidP="00DF1D60">
            <w:pPr>
              <w:jc w:val="center"/>
              <w:rPr>
                <w:rFonts w:asciiTheme="majorBidi" w:hAnsiTheme="majorBidi" w:cstheme="majorBidi"/>
                <w:sz w:val="16"/>
                <w:szCs w:val="16"/>
              </w:rPr>
            </w:pPr>
            <w:r w:rsidRPr="00906D17">
              <w:rPr>
                <w:rFonts w:asciiTheme="majorBidi" w:hAnsiTheme="majorBidi" w:cstheme="majorBidi"/>
                <w:sz w:val="16"/>
                <w:szCs w:val="16"/>
                <w:lang w:bidi="fa-IR"/>
              </w:rPr>
              <w:t>Same as before settings</w:t>
            </w:r>
          </w:p>
        </w:tc>
        <w:tc>
          <w:tcPr>
            <w:tcW w:w="1980" w:type="dxa"/>
            <w:vAlign w:val="center"/>
          </w:tcPr>
          <w:p w:rsidR="00DF1D60" w:rsidRPr="00906D17" w:rsidRDefault="00DF1D60" w:rsidP="00DF1D60">
            <w:pPr>
              <w:jc w:val="center"/>
              <w:rPr>
                <w:rFonts w:asciiTheme="majorBidi" w:hAnsiTheme="majorBidi" w:cstheme="majorBidi"/>
                <w:sz w:val="16"/>
                <w:szCs w:val="16"/>
                <w:lang w:bidi="fa-IR"/>
              </w:rPr>
            </w:pPr>
            <w:proofErr w:type="spellStart"/>
            <w:r w:rsidRPr="00906D17">
              <w:rPr>
                <w:rFonts w:asciiTheme="majorBidi" w:hAnsiTheme="majorBidi" w:cstheme="majorBidi"/>
                <w:sz w:val="16"/>
                <w:szCs w:val="16"/>
                <w:lang w:bidi="fa-IR"/>
              </w:rPr>
              <w:t>Gabor+GLCM+HS</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79.11</w:t>
            </w:r>
          </w:p>
        </w:tc>
        <w:tc>
          <w:tcPr>
            <w:tcW w:w="629" w:type="dxa"/>
            <w:vAlign w:val="center"/>
          </w:tcPr>
          <w:p w:rsidR="00DF1D60" w:rsidRPr="00906D17" w:rsidRDefault="00DF1D60" w:rsidP="00DF1D60">
            <w:pPr>
              <w:jc w:val="center"/>
              <w:rPr>
                <w:rFonts w:asciiTheme="majorBidi" w:hAnsiTheme="majorBidi" w:cstheme="majorBidi"/>
                <w:b/>
                <w:bCs/>
                <w:sz w:val="16"/>
                <w:szCs w:val="16"/>
                <w:lang w:bidi="fa-IR"/>
              </w:rPr>
            </w:pPr>
            <w:r w:rsidRPr="00906D17">
              <w:rPr>
                <w:rFonts w:asciiTheme="majorBidi" w:hAnsiTheme="majorBidi" w:cstheme="majorBidi"/>
                <w:b/>
                <w:bCs/>
                <w:sz w:val="16"/>
                <w:szCs w:val="16"/>
                <w:lang w:bidi="fa-IR"/>
              </w:rPr>
              <w:t>87.03</w:t>
            </w:r>
          </w:p>
        </w:tc>
        <w:tc>
          <w:tcPr>
            <w:tcW w:w="629" w:type="dxa"/>
            <w:vAlign w:val="center"/>
          </w:tcPr>
          <w:p w:rsidR="00DF1D60" w:rsidRPr="00906D17" w:rsidRDefault="00DF1D60" w:rsidP="00DF1D60">
            <w:pPr>
              <w:jc w:val="center"/>
              <w:rPr>
                <w:rFonts w:asciiTheme="majorBidi" w:hAnsiTheme="majorBidi" w:cstheme="majorBidi"/>
                <w:b/>
                <w:bCs/>
                <w:sz w:val="16"/>
                <w:szCs w:val="16"/>
                <w:lang w:bidi="fa-IR"/>
              </w:rPr>
            </w:pPr>
            <w:r w:rsidRPr="00906D17">
              <w:rPr>
                <w:rFonts w:asciiTheme="majorBidi" w:hAnsiTheme="majorBidi" w:cstheme="majorBidi"/>
                <w:b/>
                <w:bCs/>
                <w:sz w:val="16"/>
                <w:szCs w:val="16"/>
                <w:lang w:bidi="fa-IR"/>
              </w:rPr>
              <w:t>91.98</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168</w:t>
            </w:r>
          </w:p>
        </w:tc>
        <w:tc>
          <w:tcPr>
            <w:tcW w:w="2599" w:type="dxa"/>
            <w:vAlign w:val="center"/>
          </w:tcPr>
          <w:p w:rsidR="00DF1D60" w:rsidRPr="00906D17" w:rsidRDefault="00DF1D60" w:rsidP="00DF1D60">
            <w:pPr>
              <w:jc w:val="center"/>
              <w:rPr>
                <w:rFonts w:asciiTheme="majorBidi" w:hAnsiTheme="majorBidi" w:cstheme="majorBidi"/>
                <w:sz w:val="16"/>
                <w:szCs w:val="16"/>
              </w:rPr>
            </w:pPr>
            <w:r w:rsidRPr="00906D17">
              <w:rPr>
                <w:rFonts w:asciiTheme="majorBidi" w:hAnsiTheme="majorBidi" w:cstheme="majorBidi"/>
                <w:sz w:val="16"/>
                <w:szCs w:val="16"/>
                <w:lang w:bidi="fa-IR"/>
              </w:rPr>
              <w:t>Same as before settings</w:t>
            </w:r>
          </w:p>
        </w:tc>
        <w:tc>
          <w:tcPr>
            <w:tcW w:w="1980" w:type="dxa"/>
            <w:vAlign w:val="center"/>
          </w:tcPr>
          <w:p w:rsidR="00DF1D60" w:rsidRPr="00906D17" w:rsidRDefault="00DF1D60" w:rsidP="00DF1D60">
            <w:pPr>
              <w:jc w:val="center"/>
              <w:rPr>
                <w:rFonts w:asciiTheme="majorBidi" w:hAnsiTheme="majorBidi" w:cstheme="majorBidi"/>
                <w:sz w:val="16"/>
                <w:szCs w:val="16"/>
                <w:lang w:bidi="fa-IR"/>
              </w:rPr>
            </w:pPr>
            <w:proofErr w:type="spellStart"/>
            <w:r w:rsidRPr="00906D17">
              <w:rPr>
                <w:rFonts w:asciiTheme="majorBidi" w:hAnsiTheme="majorBidi" w:cstheme="majorBidi"/>
                <w:sz w:val="16"/>
                <w:szCs w:val="16"/>
                <w:lang w:bidi="fa-IR"/>
              </w:rPr>
              <w:t>Gabor+MP+HS</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79.11</w:t>
            </w:r>
          </w:p>
        </w:tc>
        <w:tc>
          <w:tcPr>
            <w:tcW w:w="629" w:type="dxa"/>
            <w:vAlign w:val="center"/>
          </w:tcPr>
          <w:p w:rsidR="00DF1D60" w:rsidRPr="00906D17" w:rsidRDefault="00DF1D60" w:rsidP="00DF1D60">
            <w:pPr>
              <w:jc w:val="center"/>
              <w:rPr>
                <w:rFonts w:asciiTheme="majorBidi" w:hAnsiTheme="majorBidi" w:cstheme="majorBidi"/>
                <w:b/>
                <w:bCs/>
                <w:sz w:val="16"/>
                <w:szCs w:val="16"/>
                <w:lang w:bidi="fa-IR"/>
              </w:rPr>
            </w:pPr>
            <w:r w:rsidRPr="00906D17">
              <w:rPr>
                <w:rFonts w:asciiTheme="majorBidi" w:hAnsiTheme="majorBidi" w:cstheme="majorBidi"/>
                <w:b/>
                <w:bCs/>
                <w:sz w:val="16"/>
                <w:szCs w:val="16"/>
                <w:lang w:bidi="fa-IR"/>
              </w:rPr>
              <w:t>87.03</w:t>
            </w:r>
          </w:p>
        </w:tc>
        <w:tc>
          <w:tcPr>
            <w:tcW w:w="629" w:type="dxa"/>
            <w:vAlign w:val="center"/>
          </w:tcPr>
          <w:p w:rsidR="00DF1D60" w:rsidRPr="00906D17" w:rsidRDefault="00DF1D60" w:rsidP="00DF1D60">
            <w:pPr>
              <w:jc w:val="center"/>
              <w:rPr>
                <w:rFonts w:asciiTheme="majorBidi" w:hAnsiTheme="majorBidi" w:cstheme="majorBidi"/>
                <w:b/>
                <w:bCs/>
                <w:sz w:val="16"/>
                <w:szCs w:val="16"/>
                <w:lang w:bidi="fa-IR"/>
              </w:rPr>
            </w:pPr>
            <w:r w:rsidRPr="00906D17">
              <w:rPr>
                <w:rFonts w:asciiTheme="majorBidi" w:hAnsiTheme="majorBidi" w:cstheme="majorBidi"/>
                <w:b/>
                <w:bCs/>
                <w:sz w:val="16"/>
                <w:szCs w:val="16"/>
                <w:lang w:bidi="fa-IR"/>
              </w:rPr>
              <w:t>91.98</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172</w:t>
            </w:r>
          </w:p>
        </w:tc>
        <w:tc>
          <w:tcPr>
            <w:tcW w:w="2599" w:type="dxa"/>
            <w:vAlign w:val="center"/>
          </w:tcPr>
          <w:p w:rsidR="00DF1D60" w:rsidRPr="00906D17" w:rsidRDefault="00DF1D60" w:rsidP="00DF1D60">
            <w:pPr>
              <w:jc w:val="center"/>
              <w:rPr>
                <w:rFonts w:asciiTheme="majorBidi" w:hAnsiTheme="majorBidi" w:cstheme="majorBidi"/>
                <w:sz w:val="16"/>
                <w:szCs w:val="16"/>
              </w:rPr>
            </w:pPr>
            <w:r w:rsidRPr="00906D17">
              <w:rPr>
                <w:rFonts w:asciiTheme="majorBidi" w:hAnsiTheme="majorBidi" w:cstheme="majorBidi"/>
                <w:sz w:val="16"/>
                <w:szCs w:val="16"/>
                <w:lang w:bidi="fa-IR"/>
              </w:rPr>
              <w:t>Same as before settings</w:t>
            </w:r>
          </w:p>
        </w:tc>
        <w:tc>
          <w:tcPr>
            <w:tcW w:w="1980"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GLCM+MP+HS</w:t>
            </w:r>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79.11</w:t>
            </w:r>
          </w:p>
        </w:tc>
        <w:tc>
          <w:tcPr>
            <w:tcW w:w="629" w:type="dxa"/>
            <w:vAlign w:val="center"/>
          </w:tcPr>
          <w:p w:rsidR="00DF1D60" w:rsidRPr="00906D17" w:rsidRDefault="00DF1D60" w:rsidP="00DF1D60">
            <w:pPr>
              <w:jc w:val="center"/>
              <w:rPr>
                <w:rFonts w:asciiTheme="majorBidi" w:hAnsiTheme="majorBidi" w:cstheme="majorBidi"/>
                <w:b/>
                <w:bCs/>
                <w:sz w:val="16"/>
                <w:szCs w:val="16"/>
                <w:lang w:bidi="fa-IR"/>
              </w:rPr>
            </w:pPr>
            <w:r w:rsidRPr="00906D17">
              <w:rPr>
                <w:rFonts w:asciiTheme="majorBidi" w:hAnsiTheme="majorBidi" w:cstheme="majorBidi"/>
                <w:b/>
                <w:bCs/>
                <w:sz w:val="16"/>
                <w:szCs w:val="16"/>
                <w:lang w:bidi="fa-IR"/>
              </w:rPr>
              <w:t>87.03</w:t>
            </w:r>
          </w:p>
        </w:tc>
        <w:tc>
          <w:tcPr>
            <w:tcW w:w="629" w:type="dxa"/>
            <w:vAlign w:val="center"/>
          </w:tcPr>
          <w:p w:rsidR="00DF1D60" w:rsidRPr="00906D17" w:rsidRDefault="00DF1D60" w:rsidP="00DF1D60">
            <w:pPr>
              <w:jc w:val="center"/>
              <w:rPr>
                <w:rFonts w:asciiTheme="majorBidi" w:hAnsiTheme="majorBidi" w:cstheme="majorBidi"/>
                <w:b/>
                <w:bCs/>
                <w:sz w:val="16"/>
                <w:szCs w:val="16"/>
                <w:lang w:bidi="fa-IR"/>
              </w:rPr>
            </w:pPr>
            <w:r w:rsidRPr="00906D17">
              <w:rPr>
                <w:rFonts w:asciiTheme="majorBidi" w:hAnsiTheme="majorBidi" w:cstheme="majorBidi"/>
                <w:b/>
                <w:bCs/>
                <w:sz w:val="16"/>
                <w:szCs w:val="16"/>
                <w:lang w:bidi="fa-IR"/>
              </w:rPr>
              <w:t>91.98</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184</w:t>
            </w:r>
          </w:p>
        </w:tc>
        <w:tc>
          <w:tcPr>
            <w:tcW w:w="2599" w:type="dxa"/>
            <w:vAlign w:val="center"/>
          </w:tcPr>
          <w:p w:rsidR="00DF1D60" w:rsidRPr="00906D17" w:rsidRDefault="00DF1D60" w:rsidP="00DF1D60">
            <w:pPr>
              <w:jc w:val="center"/>
              <w:rPr>
                <w:rFonts w:asciiTheme="majorBidi" w:hAnsiTheme="majorBidi" w:cstheme="majorBidi"/>
                <w:sz w:val="16"/>
                <w:szCs w:val="16"/>
              </w:rPr>
            </w:pPr>
            <w:r w:rsidRPr="00906D17">
              <w:rPr>
                <w:rFonts w:asciiTheme="majorBidi" w:hAnsiTheme="majorBidi" w:cstheme="majorBidi"/>
                <w:sz w:val="16"/>
                <w:szCs w:val="16"/>
                <w:lang w:bidi="fa-IR"/>
              </w:rPr>
              <w:t>Same as before settings</w:t>
            </w:r>
          </w:p>
        </w:tc>
        <w:tc>
          <w:tcPr>
            <w:tcW w:w="1980" w:type="dxa"/>
            <w:vAlign w:val="center"/>
          </w:tcPr>
          <w:p w:rsidR="00DF1D60" w:rsidRPr="00906D17" w:rsidRDefault="00DF1D60" w:rsidP="00DF1D60">
            <w:pPr>
              <w:jc w:val="center"/>
              <w:rPr>
                <w:rFonts w:asciiTheme="majorBidi" w:hAnsiTheme="majorBidi" w:cstheme="majorBidi"/>
                <w:sz w:val="16"/>
                <w:szCs w:val="16"/>
                <w:lang w:bidi="fa-IR"/>
              </w:rPr>
            </w:pPr>
            <w:proofErr w:type="spellStart"/>
            <w:r w:rsidRPr="00906D17">
              <w:rPr>
                <w:rFonts w:asciiTheme="majorBidi" w:hAnsiTheme="majorBidi" w:cstheme="majorBidi"/>
                <w:sz w:val="16"/>
                <w:szCs w:val="16"/>
                <w:lang w:bidi="fa-IR"/>
              </w:rPr>
              <w:t>Gabor+GLCM+MP+HS</w:t>
            </w:r>
            <w:proofErr w:type="spellEnd"/>
          </w:p>
        </w:tc>
      </w:tr>
      <w:tr w:rsidR="00DF1D60" w:rsidRPr="00906D17" w:rsidTr="00DF1D60">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82.01</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83.63</w:t>
            </w:r>
          </w:p>
        </w:tc>
        <w:tc>
          <w:tcPr>
            <w:tcW w:w="62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86.70</w:t>
            </w:r>
          </w:p>
        </w:tc>
        <w:tc>
          <w:tcPr>
            <w:tcW w:w="456"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103</w:t>
            </w:r>
          </w:p>
        </w:tc>
        <w:tc>
          <w:tcPr>
            <w:tcW w:w="2599"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Full spectral band</w:t>
            </w:r>
          </w:p>
        </w:tc>
        <w:tc>
          <w:tcPr>
            <w:tcW w:w="1980" w:type="dxa"/>
            <w:vAlign w:val="center"/>
          </w:tcPr>
          <w:p w:rsidR="00DF1D60" w:rsidRPr="00906D17" w:rsidRDefault="00DF1D60" w:rsidP="00DF1D60">
            <w:pPr>
              <w:jc w:val="center"/>
              <w:rPr>
                <w:rFonts w:asciiTheme="majorBidi" w:hAnsiTheme="majorBidi" w:cstheme="majorBidi"/>
                <w:sz w:val="16"/>
                <w:szCs w:val="16"/>
                <w:lang w:bidi="fa-IR"/>
              </w:rPr>
            </w:pPr>
            <w:r w:rsidRPr="00906D17">
              <w:rPr>
                <w:rFonts w:asciiTheme="majorBidi" w:hAnsiTheme="majorBidi" w:cstheme="majorBidi"/>
                <w:sz w:val="16"/>
                <w:szCs w:val="16"/>
                <w:lang w:bidi="fa-IR"/>
              </w:rPr>
              <w:t>HS</w:t>
            </w:r>
          </w:p>
        </w:tc>
      </w:tr>
    </w:tbl>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jc w:val="center"/>
        <w:rPr>
          <w:rFonts w:asciiTheme="majorBidi" w:hAnsiTheme="majorBidi" w:cstheme="majorBidi"/>
          <w:sz w:val="20"/>
          <w:szCs w:val="20"/>
          <w:lang w:bidi="fa-IR"/>
        </w:rPr>
      </w:pPr>
    </w:p>
    <w:p w:rsidR="00DF1D60" w:rsidRPr="00906D17" w:rsidRDefault="00DF1D60" w:rsidP="00DF1D60">
      <w:pPr>
        <w:rPr>
          <w:rFonts w:asciiTheme="majorBidi" w:hAnsiTheme="majorBidi" w:cstheme="majorBidi"/>
          <w:sz w:val="20"/>
          <w:szCs w:val="20"/>
          <w:lang w:bidi="fa-IR"/>
        </w:rPr>
      </w:pPr>
    </w:p>
    <w:p w:rsidR="00932F88" w:rsidRPr="00906D17" w:rsidRDefault="00B75AE5" w:rsidP="000569D4">
      <w:pPr>
        <w:jc w:val="both"/>
        <w:rPr>
          <w:rFonts w:asciiTheme="majorBidi" w:hAnsiTheme="majorBidi" w:cstheme="majorBidi"/>
          <w:sz w:val="16"/>
          <w:szCs w:val="16"/>
        </w:rPr>
      </w:pPr>
      <w:r w:rsidRPr="00906D17">
        <w:rPr>
          <w:rFonts w:asciiTheme="majorBidi" w:hAnsiTheme="majorBidi" w:cstheme="majorBidi"/>
          <w:sz w:val="20"/>
          <w:szCs w:val="20"/>
          <w:lang w:bidi="fa-IR"/>
        </w:rPr>
        <w:t xml:space="preserve">The </w:t>
      </w:r>
      <w:r w:rsidR="000569D4">
        <w:rPr>
          <w:rFonts w:asciiTheme="majorBidi" w:hAnsiTheme="majorBidi" w:cstheme="majorBidi"/>
          <w:sz w:val="20"/>
          <w:szCs w:val="20"/>
          <w:lang w:bidi="fa-IR"/>
        </w:rPr>
        <w:t xml:space="preserve">abbreviation </w:t>
      </w:r>
      <w:r w:rsidRPr="00906D17">
        <w:rPr>
          <w:rFonts w:asciiTheme="majorBidi" w:hAnsiTheme="majorBidi" w:cstheme="majorBidi"/>
          <w:sz w:val="20"/>
          <w:szCs w:val="20"/>
          <w:lang w:bidi="fa-IR"/>
        </w:rPr>
        <w:t xml:space="preserve">HS in theses tables mean the full spectral bands of hyperspectral image, and + means to stack features in a </w:t>
      </w:r>
      <w:r w:rsidR="000569D4">
        <w:rPr>
          <w:rFonts w:asciiTheme="majorBidi" w:hAnsiTheme="majorBidi" w:cstheme="majorBidi"/>
          <w:sz w:val="20"/>
          <w:szCs w:val="20"/>
          <w:lang w:bidi="fa-IR"/>
        </w:rPr>
        <w:t xml:space="preserve">column </w:t>
      </w:r>
      <w:r w:rsidRPr="00906D17">
        <w:rPr>
          <w:rFonts w:asciiTheme="majorBidi" w:hAnsiTheme="majorBidi" w:cstheme="majorBidi"/>
          <w:sz w:val="20"/>
          <w:szCs w:val="20"/>
          <w:lang w:bidi="fa-IR"/>
        </w:rPr>
        <w:t xml:space="preserve">vector. The computation time of feature extraction and classification </w:t>
      </w:r>
      <w:r w:rsidR="000569D4">
        <w:rPr>
          <w:rFonts w:asciiTheme="majorBidi" w:hAnsiTheme="majorBidi" w:cstheme="majorBidi"/>
          <w:sz w:val="20"/>
          <w:szCs w:val="20"/>
          <w:lang w:bidi="fa-IR"/>
        </w:rPr>
        <w:t xml:space="preserve">procedures </w:t>
      </w:r>
      <w:r w:rsidRPr="00906D17">
        <w:rPr>
          <w:rFonts w:asciiTheme="majorBidi" w:hAnsiTheme="majorBidi" w:cstheme="majorBidi"/>
          <w:sz w:val="20"/>
          <w:szCs w:val="20"/>
          <w:lang w:bidi="fa-IR"/>
        </w:rPr>
        <w:t>are shown in Table I</w:t>
      </w:r>
      <w:r w:rsidR="005076E1" w:rsidRPr="00906D17">
        <w:rPr>
          <w:rFonts w:asciiTheme="majorBidi" w:hAnsiTheme="majorBidi" w:cstheme="majorBidi"/>
          <w:sz w:val="20"/>
          <w:szCs w:val="20"/>
          <w:lang w:bidi="fa-IR"/>
        </w:rPr>
        <w:t>V</w:t>
      </w:r>
      <w:r w:rsidRPr="00906D17">
        <w:rPr>
          <w:rFonts w:asciiTheme="majorBidi" w:hAnsiTheme="majorBidi" w:cstheme="majorBidi"/>
          <w:sz w:val="20"/>
          <w:szCs w:val="20"/>
          <w:lang w:bidi="fa-IR"/>
        </w:rPr>
        <w:t xml:space="preserve">. </w:t>
      </w:r>
    </w:p>
    <w:p w:rsidR="008E1115" w:rsidRPr="00906D17" w:rsidRDefault="00932F88" w:rsidP="00932F88">
      <w:pPr>
        <w:tabs>
          <w:tab w:val="left" w:pos="5585"/>
        </w:tabs>
        <w:contextualSpacing/>
        <w:jc w:val="both"/>
        <w:rPr>
          <w:rFonts w:asciiTheme="majorBidi" w:hAnsiTheme="majorBidi" w:cstheme="majorBidi"/>
          <w:sz w:val="20"/>
          <w:szCs w:val="20"/>
          <w:lang w:bidi="fa-IR"/>
        </w:rPr>
      </w:pPr>
      <w:r w:rsidRPr="00906D17">
        <w:rPr>
          <w:rFonts w:asciiTheme="majorBidi" w:hAnsiTheme="majorBidi" w:cstheme="majorBidi"/>
          <w:sz w:val="20"/>
          <w:szCs w:val="20"/>
          <w:lang w:bidi="fa-IR"/>
        </w:rPr>
        <w:t xml:space="preserve">     </w:t>
      </w:r>
      <w:r w:rsidR="008E1115" w:rsidRPr="00906D17">
        <w:rPr>
          <w:rFonts w:asciiTheme="majorBidi" w:hAnsiTheme="majorBidi" w:cstheme="majorBidi"/>
          <w:sz w:val="20"/>
          <w:szCs w:val="20"/>
          <w:lang w:bidi="fa-IR"/>
        </w:rPr>
        <w:t>At first, we discuss the obtained results for Indian dataset. If we use the HS (spectral features of hyperspectral image), Gabor, GLCM, and MP features individually for Indian dataset, the ranking of theses methods from a classification accuracy point of view is as follows:</w:t>
      </w:r>
    </w:p>
    <w:p w:rsidR="008E1115" w:rsidRPr="00906D17" w:rsidRDefault="008E1115" w:rsidP="008E1115">
      <w:pPr>
        <w:tabs>
          <w:tab w:val="left" w:pos="7183"/>
        </w:tabs>
        <w:contextualSpacing/>
        <w:jc w:val="center"/>
        <w:rPr>
          <w:rFonts w:asciiTheme="majorBidi" w:hAnsiTheme="majorBidi" w:cs="B Nazanin"/>
          <w:sz w:val="20"/>
          <w:szCs w:val="20"/>
          <w:lang w:bidi="fa-IR"/>
        </w:rPr>
      </w:pPr>
      <w:r w:rsidRPr="00906D17">
        <w:rPr>
          <w:rFonts w:asciiTheme="majorBidi" w:hAnsiTheme="majorBidi" w:cs="B Nazanin"/>
          <w:sz w:val="20"/>
          <w:szCs w:val="20"/>
          <w:lang w:bidi="fa-IR"/>
        </w:rPr>
        <w:t>Gabor&gt;MP&gt;HS&gt;GLCM</w:t>
      </w:r>
    </w:p>
    <w:p w:rsidR="00932F88" w:rsidRPr="00906D17" w:rsidRDefault="00932F88" w:rsidP="008E1115">
      <w:pPr>
        <w:tabs>
          <w:tab w:val="left" w:pos="7183"/>
        </w:tabs>
        <w:contextualSpacing/>
        <w:jc w:val="center"/>
        <w:rPr>
          <w:rFonts w:asciiTheme="majorBidi" w:hAnsiTheme="majorBidi" w:cs="B Nazanin"/>
          <w:sz w:val="20"/>
          <w:szCs w:val="20"/>
          <w:lang w:bidi="fa-IR"/>
        </w:rPr>
      </w:pPr>
    </w:p>
    <w:p w:rsidR="00DF1D60" w:rsidRPr="00906D17" w:rsidRDefault="008E1115" w:rsidP="008E1115">
      <w:pPr>
        <w:tabs>
          <w:tab w:val="left" w:pos="7183"/>
        </w:tabs>
        <w:contextualSpacing/>
        <w:jc w:val="both"/>
        <w:rPr>
          <w:rFonts w:asciiTheme="majorBidi" w:hAnsiTheme="majorBidi" w:cs="B Nazanin"/>
          <w:sz w:val="20"/>
          <w:szCs w:val="20"/>
          <w:lang w:bidi="fa-IR"/>
        </w:rPr>
      </w:pPr>
      <w:r w:rsidRPr="00906D17">
        <w:rPr>
          <w:rFonts w:asciiTheme="majorBidi" w:hAnsiTheme="majorBidi" w:cs="B Nazanin"/>
          <w:sz w:val="20"/>
          <w:szCs w:val="20"/>
          <w:lang w:bidi="fa-IR"/>
        </w:rPr>
        <w:t>With using a large training set (25, and 50 training samples), the use of just Gabor features provi</w:t>
      </w:r>
      <w:r w:rsidR="00530317">
        <w:rPr>
          <w:rFonts w:asciiTheme="majorBidi" w:hAnsiTheme="majorBidi" w:cs="B Nazanin"/>
          <w:sz w:val="20"/>
          <w:szCs w:val="20"/>
          <w:lang w:bidi="fa-IR"/>
        </w:rPr>
        <w:t>des the best result</w:t>
      </w:r>
      <w:r w:rsidRPr="00906D17">
        <w:rPr>
          <w:rFonts w:asciiTheme="majorBidi" w:hAnsiTheme="majorBidi" w:cs="B Nazanin"/>
          <w:sz w:val="20"/>
          <w:szCs w:val="20"/>
          <w:lang w:bidi="fa-IR"/>
        </w:rPr>
        <w:t xml:space="preserve">, and with using a small training set (15 training </w:t>
      </w: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DF1D60" w:rsidRPr="00906D17" w:rsidRDefault="00DF1D60" w:rsidP="008E1115">
      <w:pPr>
        <w:tabs>
          <w:tab w:val="left" w:pos="7183"/>
        </w:tabs>
        <w:contextualSpacing/>
        <w:jc w:val="both"/>
        <w:rPr>
          <w:rFonts w:asciiTheme="majorBidi" w:hAnsiTheme="majorBidi" w:cs="B Nazanin"/>
          <w:sz w:val="20"/>
          <w:szCs w:val="20"/>
          <w:lang w:bidi="fa-IR"/>
        </w:rPr>
      </w:pPr>
    </w:p>
    <w:p w:rsidR="008E1115" w:rsidRPr="00906D17" w:rsidRDefault="008E1115" w:rsidP="008E1115">
      <w:pPr>
        <w:tabs>
          <w:tab w:val="left" w:pos="7183"/>
        </w:tabs>
        <w:contextualSpacing/>
        <w:jc w:val="both"/>
        <w:rPr>
          <w:rFonts w:asciiTheme="majorBidi" w:hAnsiTheme="majorBidi" w:cs="B Nazanin"/>
          <w:sz w:val="20"/>
          <w:szCs w:val="20"/>
          <w:lang w:bidi="fa-IR"/>
        </w:rPr>
      </w:pPr>
      <w:proofErr w:type="gramStart"/>
      <w:r w:rsidRPr="00906D17">
        <w:rPr>
          <w:rFonts w:asciiTheme="majorBidi" w:hAnsiTheme="majorBidi" w:cs="B Nazanin"/>
          <w:sz w:val="20"/>
          <w:szCs w:val="20"/>
          <w:lang w:bidi="fa-IR"/>
        </w:rPr>
        <w:t>samples</w:t>
      </w:r>
      <w:proofErr w:type="gramEnd"/>
      <w:r w:rsidRPr="00906D17">
        <w:rPr>
          <w:rFonts w:asciiTheme="majorBidi" w:hAnsiTheme="majorBidi" w:cs="B Nazanin"/>
          <w:sz w:val="20"/>
          <w:szCs w:val="20"/>
          <w:lang w:bidi="fa-IR"/>
        </w:rPr>
        <w:t>), the use of different combination</w:t>
      </w:r>
      <w:r w:rsidR="00530317">
        <w:rPr>
          <w:rFonts w:asciiTheme="majorBidi" w:hAnsiTheme="majorBidi" w:cs="B Nazanin"/>
          <w:sz w:val="20"/>
          <w:szCs w:val="20"/>
          <w:lang w:bidi="fa-IR"/>
        </w:rPr>
        <w:t>s</w:t>
      </w:r>
      <w:r w:rsidRPr="00906D17">
        <w:rPr>
          <w:rFonts w:asciiTheme="majorBidi" w:hAnsiTheme="majorBidi" w:cs="B Nazanin"/>
          <w:sz w:val="20"/>
          <w:szCs w:val="20"/>
          <w:lang w:bidi="fa-IR"/>
        </w:rPr>
        <w:t xml:space="preserve"> consist of HS+MP provide the best result. </w:t>
      </w:r>
    </w:p>
    <w:p w:rsidR="00932F88" w:rsidRPr="00906D17" w:rsidRDefault="008E1115" w:rsidP="00932F88">
      <w:pPr>
        <w:tabs>
          <w:tab w:val="left" w:pos="7183"/>
        </w:tabs>
        <w:contextualSpacing/>
        <w:jc w:val="both"/>
        <w:rPr>
          <w:rFonts w:asciiTheme="majorBidi" w:hAnsiTheme="majorBidi" w:cs="B Nazanin"/>
          <w:sz w:val="20"/>
          <w:szCs w:val="20"/>
          <w:lang w:bidi="fa-IR"/>
        </w:rPr>
      </w:pPr>
      <w:r w:rsidRPr="00906D17">
        <w:rPr>
          <w:rFonts w:asciiTheme="majorBidi" w:hAnsiTheme="majorBidi" w:cs="B Nazanin"/>
          <w:sz w:val="20"/>
          <w:szCs w:val="20"/>
          <w:lang w:bidi="fa-IR"/>
        </w:rPr>
        <w:t xml:space="preserve">    For Pavia dataset, the ranking of methods</w:t>
      </w:r>
      <w:r w:rsidR="00530317">
        <w:rPr>
          <w:rFonts w:asciiTheme="majorBidi" w:hAnsiTheme="majorBidi" w:cs="B Nazanin"/>
          <w:sz w:val="20"/>
          <w:szCs w:val="20"/>
          <w:lang w:bidi="fa-IR"/>
        </w:rPr>
        <w:t>,</w:t>
      </w:r>
      <w:r w:rsidRPr="00906D17">
        <w:rPr>
          <w:rFonts w:asciiTheme="majorBidi" w:hAnsiTheme="majorBidi" w:cs="B Nazanin"/>
          <w:sz w:val="20"/>
          <w:szCs w:val="20"/>
          <w:lang w:bidi="fa-IR"/>
        </w:rPr>
        <w:t xml:space="preserve"> if used individually</w:t>
      </w:r>
      <w:r w:rsidR="00530317">
        <w:rPr>
          <w:rFonts w:asciiTheme="majorBidi" w:hAnsiTheme="majorBidi" w:cs="B Nazanin"/>
          <w:sz w:val="20"/>
          <w:szCs w:val="20"/>
          <w:lang w:bidi="fa-IR"/>
        </w:rPr>
        <w:t>,</w:t>
      </w:r>
      <w:r w:rsidRPr="00906D17">
        <w:rPr>
          <w:rFonts w:asciiTheme="majorBidi" w:hAnsiTheme="majorBidi" w:cs="B Nazanin"/>
          <w:sz w:val="20"/>
          <w:szCs w:val="20"/>
          <w:lang w:bidi="fa-IR"/>
        </w:rPr>
        <w:t xml:space="preserve"> is as follows:</w:t>
      </w:r>
    </w:p>
    <w:p w:rsidR="008E1115" w:rsidRPr="00906D17" w:rsidRDefault="008E1115" w:rsidP="008E1115">
      <w:pPr>
        <w:tabs>
          <w:tab w:val="left" w:pos="7183"/>
        </w:tabs>
        <w:contextualSpacing/>
        <w:jc w:val="center"/>
        <w:rPr>
          <w:rFonts w:asciiTheme="majorBidi" w:hAnsiTheme="majorBidi" w:cs="B Nazanin"/>
          <w:sz w:val="20"/>
          <w:szCs w:val="20"/>
          <w:lang w:bidi="fa-IR"/>
        </w:rPr>
      </w:pPr>
      <w:r w:rsidRPr="00906D17">
        <w:rPr>
          <w:rFonts w:asciiTheme="majorBidi" w:hAnsiTheme="majorBidi" w:cs="B Nazanin"/>
          <w:sz w:val="20"/>
          <w:szCs w:val="20"/>
          <w:lang w:bidi="fa-IR"/>
        </w:rPr>
        <w:t>HS&gt;MP&gt;Gabor&gt;GLCM</w:t>
      </w:r>
    </w:p>
    <w:p w:rsidR="00932F88" w:rsidRPr="00906D17" w:rsidRDefault="00932F88" w:rsidP="008E1115">
      <w:pPr>
        <w:tabs>
          <w:tab w:val="left" w:pos="7183"/>
        </w:tabs>
        <w:contextualSpacing/>
        <w:jc w:val="center"/>
        <w:rPr>
          <w:rFonts w:asciiTheme="majorBidi" w:hAnsiTheme="majorBidi" w:cs="B Nazanin"/>
          <w:sz w:val="20"/>
          <w:szCs w:val="20"/>
          <w:lang w:bidi="fa-IR"/>
        </w:rPr>
      </w:pPr>
    </w:p>
    <w:p w:rsidR="00BE0FF5" w:rsidRDefault="008E1115" w:rsidP="00BE0FF5">
      <w:pPr>
        <w:tabs>
          <w:tab w:val="left" w:pos="7183"/>
        </w:tabs>
        <w:contextualSpacing/>
        <w:jc w:val="both"/>
        <w:rPr>
          <w:rFonts w:asciiTheme="majorBidi" w:hAnsiTheme="majorBidi" w:cs="B Nazanin"/>
          <w:sz w:val="20"/>
          <w:szCs w:val="20"/>
          <w:lang w:bidi="fa-IR"/>
        </w:rPr>
      </w:pPr>
      <w:r w:rsidRPr="00906D17">
        <w:rPr>
          <w:rFonts w:asciiTheme="majorBidi" w:hAnsiTheme="majorBidi" w:cs="B Nazanin"/>
          <w:sz w:val="20"/>
          <w:szCs w:val="20"/>
          <w:lang w:bidi="fa-IR"/>
        </w:rPr>
        <w:t>With using 25 and 50 training samples, the different combination</w:t>
      </w:r>
      <w:r w:rsidR="00530317">
        <w:rPr>
          <w:rFonts w:asciiTheme="majorBidi" w:hAnsiTheme="majorBidi" w:cs="B Nazanin"/>
          <w:sz w:val="20"/>
          <w:szCs w:val="20"/>
          <w:lang w:bidi="fa-IR"/>
        </w:rPr>
        <w:t>s</w:t>
      </w:r>
      <w:r w:rsidRPr="00906D17">
        <w:rPr>
          <w:rFonts w:asciiTheme="majorBidi" w:hAnsiTheme="majorBidi" w:cs="B Nazanin"/>
          <w:sz w:val="20"/>
          <w:szCs w:val="20"/>
          <w:lang w:bidi="fa-IR"/>
        </w:rPr>
        <w:t xml:space="preserve"> which contain HS+MP have the best performance and with 15 training samples, the use of just HS or </w:t>
      </w:r>
      <w:r w:rsidR="001C6DD9" w:rsidRPr="00906D17">
        <w:rPr>
          <w:rFonts w:asciiTheme="majorBidi" w:hAnsiTheme="majorBidi" w:cs="B Nazanin"/>
          <w:sz w:val="20"/>
          <w:szCs w:val="20"/>
          <w:lang w:bidi="fa-IR"/>
        </w:rPr>
        <w:t>combination</w:t>
      </w:r>
      <w:r w:rsidR="00530317">
        <w:rPr>
          <w:rFonts w:asciiTheme="majorBidi" w:hAnsiTheme="majorBidi" w:cs="B Nazanin"/>
          <w:sz w:val="20"/>
          <w:szCs w:val="20"/>
          <w:lang w:bidi="fa-IR"/>
        </w:rPr>
        <w:t>s</w:t>
      </w:r>
      <w:r w:rsidR="001C6DD9" w:rsidRPr="00906D17">
        <w:rPr>
          <w:rFonts w:asciiTheme="majorBidi" w:hAnsiTheme="majorBidi" w:cs="B Nazanin"/>
          <w:sz w:val="20"/>
          <w:szCs w:val="20"/>
          <w:lang w:bidi="fa-IR"/>
        </w:rPr>
        <w:t xml:space="preserve"> of HS with GLCM and Gabor provide the best results.</w:t>
      </w:r>
    </w:p>
    <w:p w:rsidR="001C6DD9" w:rsidRPr="00906D17" w:rsidRDefault="00BE0FF5" w:rsidP="00BE0FF5">
      <w:pPr>
        <w:tabs>
          <w:tab w:val="left" w:pos="7183"/>
        </w:tabs>
        <w:contextualSpacing/>
        <w:jc w:val="both"/>
        <w:rPr>
          <w:rFonts w:asciiTheme="majorBidi" w:hAnsiTheme="majorBidi" w:cs="B Nazanin"/>
          <w:sz w:val="20"/>
          <w:szCs w:val="20"/>
          <w:lang w:bidi="fa-IR"/>
        </w:rPr>
      </w:pPr>
      <w:r>
        <w:rPr>
          <w:rFonts w:asciiTheme="majorBidi" w:hAnsiTheme="majorBidi" w:cs="B Nazanin"/>
          <w:sz w:val="20"/>
          <w:szCs w:val="20"/>
          <w:lang w:bidi="fa-IR"/>
        </w:rPr>
        <w:t xml:space="preserve">     </w:t>
      </w:r>
      <w:r w:rsidR="001C6DD9" w:rsidRPr="00906D17">
        <w:rPr>
          <w:rFonts w:asciiTheme="majorBidi" w:hAnsiTheme="majorBidi" w:cs="B Nazanin"/>
          <w:sz w:val="20"/>
          <w:szCs w:val="20"/>
          <w:lang w:bidi="fa-IR"/>
        </w:rPr>
        <w:t>In both dataset</w:t>
      </w:r>
      <w:r w:rsidR="00530317">
        <w:rPr>
          <w:rFonts w:asciiTheme="majorBidi" w:hAnsiTheme="majorBidi" w:cs="B Nazanin"/>
          <w:sz w:val="20"/>
          <w:szCs w:val="20"/>
          <w:lang w:bidi="fa-IR"/>
        </w:rPr>
        <w:t>s</w:t>
      </w:r>
      <w:r w:rsidR="001C6DD9" w:rsidRPr="00906D17">
        <w:rPr>
          <w:rFonts w:asciiTheme="majorBidi" w:hAnsiTheme="majorBidi" w:cs="B Nazanin"/>
          <w:sz w:val="20"/>
          <w:szCs w:val="20"/>
          <w:lang w:bidi="fa-IR"/>
        </w:rPr>
        <w:t>, we can see that the behavior of data is different in small and large training set. Moreover, the only use of GLCM has not good classification accuracy, and also, has more computation time</w:t>
      </w:r>
      <w:r w:rsidR="00530317">
        <w:rPr>
          <w:rFonts w:asciiTheme="majorBidi" w:hAnsiTheme="majorBidi" w:cs="B Nazanin"/>
          <w:sz w:val="20"/>
          <w:szCs w:val="20"/>
          <w:lang w:bidi="fa-IR"/>
        </w:rPr>
        <w:t xml:space="preserve"> compared to HS, Gabor, and MP. So, </w:t>
      </w:r>
      <w:r>
        <w:rPr>
          <w:rFonts w:asciiTheme="majorBidi" w:hAnsiTheme="majorBidi" w:cs="B Nazanin"/>
          <w:sz w:val="20"/>
          <w:szCs w:val="20"/>
          <w:lang w:bidi="fa-IR"/>
        </w:rPr>
        <w:t xml:space="preserve">lone </w:t>
      </w:r>
      <w:r w:rsidR="00530317">
        <w:rPr>
          <w:rFonts w:asciiTheme="majorBidi" w:hAnsiTheme="majorBidi" w:cs="B Nazanin"/>
          <w:sz w:val="20"/>
          <w:szCs w:val="20"/>
          <w:lang w:bidi="fa-IR"/>
        </w:rPr>
        <w:t>GLCM</w:t>
      </w:r>
      <w:r w:rsidR="001C6DD9" w:rsidRPr="00906D17">
        <w:rPr>
          <w:rFonts w:asciiTheme="majorBidi" w:hAnsiTheme="majorBidi" w:cs="B Nazanin"/>
          <w:sz w:val="20"/>
          <w:szCs w:val="20"/>
          <w:lang w:bidi="fa-IR"/>
        </w:rPr>
        <w:t xml:space="preserve"> is not a good choice for classification of hyperspectral images.</w:t>
      </w:r>
    </w:p>
    <w:p w:rsidR="00DF1D60" w:rsidRPr="00906D17" w:rsidRDefault="00DF1D60" w:rsidP="00BE0FF5">
      <w:pPr>
        <w:rPr>
          <w:rFonts w:asciiTheme="majorBidi" w:hAnsiTheme="majorBidi" w:cstheme="majorBidi"/>
          <w:sz w:val="16"/>
          <w:szCs w:val="16"/>
        </w:rPr>
        <w:sectPr w:rsidR="00DF1D60" w:rsidRPr="00906D17" w:rsidSect="00AC0D29">
          <w:type w:val="continuous"/>
          <w:pgSz w:w="11909" w:h="16834" w:code="9"/>
          <w:pgMar w:top="1411" w:right="1138" w:bottom="1411" w:left="1138" w:header="706" w:footer="706" w:gutter="0"/>
          <w:cols w:num="2" w:space="360"/>
          <w:docGrid w:linePitch="360"/>
        </w:sectPr>
      </w:pPr>
    </w:p>
    <w:p w:rsidR="00DF1D60" w:rsidRPr="00906D17" w:rsidRDefault="00DF1D60" w:rsidP="00DF1D60">
      <w:pPr>
        <w:jc w:val="center"/>
        <w:rPr>
          <w:rFonts w:asciiTheme="majorBidi" w:hAnsiTheme="majorBidi" w:cstheme="majorBidi"/>
          <w:sz w:val="16"/>
          <w:szCs w:val="16"/>
          <w:lang w:bidi="fa-IR"/>
        </w:rPr>
      </w:pPr>
      <w:proofErr w:type="gramStart"/>
      <w:r w:rsidRPr="00906D17">
        <w:rPr>
          <w:rFonts w:asciiTheme="majorBidi" w:hAnsiTheme="majorBidi" w:cstheme="majorBidi"/>
          <w:sz w:val="16"/>
          <w:szCs w:val="16"/>
        </w:rPr>
        <w:t>TABLE IV.</w:t>
      </w:r>
      <w:proofErr w:type="gramEnd"/>
      <w:r w:rsidRPr="00906D17">
        <w:rPr>
          <w:rFonts w:asciiTheme="majorBidi" w:hAnsiTheme="majorBidi" w:cstheme="majorBidi"/>
          <w:sz w:val="16"/>
          <w:szCs w:val="16"/>
        </w:rPr>
        <w:t xml:space="preserve"> </w:t>
      </w:r>
      <w:proofErr w:type="gramStart"/>
      <w:r w:rsidRPr="00906D17">
        <w:rPr>
          <w:rFonts w:asciiTheme="majorBidi" w:hAnsiTheme="majorBidi" w:cstheme="majorBidi"/>
          <w:sz w:val="16"/>
          <w:szCs w:val="16"/>
          <w:lang w:bidi="fa-IR"/>
        </w:rPr>
        <w:t>Computation time comparison.</w:t>
      </w:r>
      <w:proofErr w:type="gramEnd"/>
    </w:p>
    <w:p w:rsidR="00DF1D60" w:rsidRPr="00906D17" w:rsidRDefault="00DF1D60" w:rsidP="001C6DD9">
      <w:pPr>
        <w:tabs>
          <w:tab w:val="left" w:pos="7183"/>
        </w:tabs>
        <w:contextualSpacing/>
        <w:jc w:val="both"/>
        <w:rPr>
          <w:rFonts w:asciiTheme="majorBidi" w:hAnsiTheme="majorBidi" w:cs="B Nazanin"/>
          <w:sz w:val="20"/>
          <w:szCs w:val="20"/>
          <w:lang w:bidi="fa-IR"/>
        </w:rPr>
        <w:sectPr w:rsidR="00DF1D60" w:rsidRPr="00906D17" w:rsidSect="00DF1D60">
          <w:type w:val="continuous"/>
          <w:pgSz w:w="11909" w:h="16834" w:code="9"/>
          <w:pgMar w:top="1411" w:right="1138" w:bottom="1411" w:left="1138" w:header="706" w:footer="706" w:gutter="0"/>
          <w:cols w:space="360"/>
          <w:docGrid w:linePitch="360"/>
        </w:sectPr>
      </w:pPr>
    </w:p>
    <w:tbl>
      <w:tblPr>
        <w:tblStyle w:val="TableGrid"/>
        <w:tblpPr w:leftFromText="180" w:rightFromText="180" w:vertAnchor="text" w:horzAnchor="margin" w:tblpXSpec="center" w:tblpY="54"/>
        <w:tblW w:w="7518" w:type="dxa"/>
        <w:tblLayout w:type="fixed"/>
        <w:tblLook w:val="04A0"/>
      </w:tblPr>
      <w:tblGrid>
        <w:gridCol w:w="1188"/>
        <w:gridCol w:w="720"/>
        <w:gridCol w:w="630"/>
        <w:gridCol w:w="720"/>
        <w:gridCol w:w="621"/>
        <w:gridCol w:w="540"/>
        <w:gridCol w:w="1033"/>
        <w:gridCol w:w="1033"/>
        <w:gridCol w:w="1033"/>
      </w:tblGrid>
      <w:tr w:rsidR="00DF1D60" w:rsidRPr="00906D17" w:rsidTr="00DF1D60">
        <w:tc>
          <w:tcPr>
            <w:tcW w:w="1188" w:type="dxa"/>
            <w:vMerge w:val="restart"/>
            <w:vAlign w:val="center"/>
          </w:tcPr>
          <w:p w:rsidR="00DF1D60" w:rsidRPr="00906D17" w:rsidRDefault="00DF1D60" w:rsidP="00DF1D60">
            <w:pPr>
              <w:tabs>
                <w:tab w:val="left" w:pos="7183"/>
              </w:tabs>
              <w:jc w:val="center"/>
              <w:rPr>
                <w:rFonts w:asciiTheme="majorBidi" w:hAnsiTheme="majorBidi" w:cstheme="majorBidi"/>
                <w:sz w:val="16"/>
                <w:szCs w:val="16"/>
                <w:lang w:bidi="fa-IR"/>
              </w:rPr>
            </w:pPr>
          </w:p>
        </w:tc>
        <w:tc>
          <w:tcPr>
            <w:tcW w:w="720" w:type="dxa"/>
            <w:vMerge w:val="restart"/>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Dataset</w:t>
            </w:r>
          </w:p>
        </w:tc>
        <w:tc>
          <w:tcPr>
            <w:tcW w:w="5610" w:type="dxa"/>
            <w:gridSpan w:val="7"/>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Used features for classification with 25 training samples</w:t>
            </w:r>
          </w:p>
        </w:tc>
      </w:tr>
      <w:tr w:rsidR="00DF1D60" w:rsidRPr="00906D17" w:rsidTr="00DF1D60">
        <w:tc>
          <w:tcPr>
            <w:tcW w:w="1188" w:type="dxa"/>
            <w:vMerge/>
            <w:vAlign w:val="center"/>
          </w:tcPr>
          <w:p w:rsidR="00DF1D60" w:rsidRPr="00906D17" w:rsidRDefault="00DF1D60" w:rsidP="00DF1D60">
            <w:pPr>
              <w:tabs>
                <w:tab w:val="left" w:pos="7183"/>
              </w:tabs>
              <w:jc w:val="center"/>
              <w:rPr>
                <w:rFonts w:asciiTheme="majorBidi" w:hAnsiTheme="majorBidi" w:cstheme="majorBidi"/>
                <w:sz w:val="16"/>
                <w:szCs w:val="16"/>
                <w:lang w:bidi="fa-IR"/>
              </w:rPr>
            </w:pPr>
          </w:p>
        </w:tc>
        <w:tc>
          <w:tcPr>
            <w:tcW w:w="720" w:type="dxa"/>
            <w:vMerge/>
            <w:vAlign w:val="center"/>
          </w:tcPr>
          <w:p w:rsidR="00DF1D60" w:rsidRPr="00906D17" w:rsidRDefault="00DF1D60" w:rsidP="00DF1D60">
            <w:pPr>
              <w:tabs>
                <w:tab w:val="left" w:pos="7183"/>
              </w:tabs>
              <w:jc w:val="center"/>
              <w:rPr>
                <w:rFonts w:asciiTheme="majorBidi" w:hAnsiTheme="majorBidi" w:cstheme="majorBidi"/>
                <w:sz w:val="16"/>
                <w:szCs w:val="16"/>
                <w:lang w:bidi="fa-IR"/>
              </w:rPr>
            </w:pPr>
          </w:p>
        </w:tc>
        <w:tc>
          <w:tcPr>
            <w:tcW w:w="630"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Gabor</w:t>
            </w:r>
          </w:p>
        </w:tc>
        <w:tc>
          <w:tcPr>
            <w:tcW w:w="720"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GLCM</w:t>
            </w:r>
          </w:p>
        </w:tc>
        <w:tc>
          <w:tcPr>
            <w:tcW w:w="621"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MP</w:t>
            </w:r>
          </w:p>
        </w:tc>
        <w:tc>
          <w:tcPr>
            <w:tcW w:w="540"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HS</w:t>
            </w:r>
          </w:p>
        </w:tc>
        <w:tc>
          <w:tcPr>
            <w:tcW w:w="1033" w:type="dxa"/>
          </w:tcPr>
          <w:p w:rsidR="00DF1D60" w:rsidRPr="00906D17" w:rsidRDefault="00DF1D60" w:rsidP="00DF1D60">
            <w:pPr>
              <w:tabs>
                <w:tab w:val="left" w:pos="7183"/>
              </w:tabs>
              <w:jc w:val="center"/>
              <w:rPr>
                <w:rFonts w:asciiTheme="majorBidi" w:hAnsiTheme="majorBidi" w:cstheme="majorBidi"/>
                <w:sz w:val="16"/>
                <w:szCs w:val="16"/>
                <w:lang w:bidi="fa-IR"/>
              </w:rPr>
            </w:pPr>
            <w:proofErr w:type="spellStart"/>
            <w:r w:rsidRPr="00906D17">
              <w:rPr>
                <w:rFonts w:asciiTheme="majorBidi" w:hAnsiTheme="majorBidi" w:cstheme="majorBidi"/>
                <w:sz w:val="16"/>
                <w:szCs w:val="16"/>
                <w:lang w:bidi="fa-IR"/>
              </w:rPr>
              <w:t>HS+Gabor</w:t>
            </w:r>
            <w:proofErr w:type="spellEnd"/>
          </w:p>
        </w:tc>
        <w:tc>
          <w:tcPr>
            <w:tcW w:w="1033" w:type="dxa"/>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HS+GLCM</w:t>
            </w:r>
          </w:p>
        </w:tc>
        <w:tc>
          <w:tcPr>
            <w:tcW w:w="1033" w:type="dxa"/>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HS+MP</w:t>
            </w:r>
          </w:p>
        </w:tc>
      </w:tr>
      <w:tr w:rsidR="00DF1D60" w:rsidRPr="00906D17" w:rsidTr="00DF1D60">
        <w:tc>
          <w:tcPr>
            <w:tcW w:w="1188" w:type="dxa"/>
            <w:vMerge w:val="restart"/>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Computation time (Seconds)</w:t>
            </w:r>
          </w:p>
        </w:tc>
        <w:tc>
          <w:tcPr>
            <w:tcW w:w="720"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Indian</w:t>
            </w:r>
          </w:p>
        </w:tc>
        <w:tc>
          <w:tcPr>
            <w:tcW w:w="630"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2.76</w:t>
            </w:r>
          </w:p>
        </w:tc>
        <w:tc>
          <w:tcPr>
            <w:tcW w:w="720"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26.68</w:t>
            </w:r>
          </w:p>
        </w:tc>
        <w:tc>
          <w:tcPr>
            <w:tcW w:w="621"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2.36</w:t>
            </w:r>
          </w:p>
        </w:tc>
        <w:tc>
          <w:tcPr>
            <w:tcW w:w="540"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2.02</w:t>
            </w:r>
          </w:p>
        </w:tc>
        <w:tc>
          <w:tcPr>
            <w:tcW w:w="1033" w:type="dxa"/>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5.34</w:t>
            </w:r>
          </w:p>
        </w:tc>
        <w:tc>
          <w:tcPr>
            <w:tcW w:w="1033" w:type="dxa"/>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7.84</w:t>
            </w:r>
          </w:p>
        </w:tc>
        <w:tc>
          <w:tcPr>
            <w:tcW w:w="1033" w:type="dxa"/>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4.03</w:t>
            </w:r>
          </w:p>
        </w:tc>
      </w:tr>
      <w:tr w:rsidR="00DF1D60" w:rsidRPr="00906D17" w:rsidTr="00DF1D60">
        <w:tc>
          <w:tcPr>
            <w:tcW w:w="1188" w:type="dxa"/>
            <w:vMerge/>
            <w:vAlign w:val="center"/>
          </w:tcPr>
          <w:p w:rsidR="00DF1D60" w:rsidRPr="00906D17" w:rsidRDefault="00DF1D60" w:rsidP="00DF1D60">
            <w:pPr>
              <w:tabs>
                <w:tab w:val="left" w:pos="7183"/>
              </w:tabs>
              <w:jc w:val="center"/>
              <w:rPr>
                <w:rFonts w:asciiTheme="majorBidi" w:hAnsiTheme="majorBidi" w:cstheme="majorBidi"/>
                <w:sz w:val="16"/>
                <w:szCs w:val="16"/>
                <w:lang w:bidi="fa-IR"/>
              </w:rPr>
            </w:pPr>
          </w:p>
        </w:tc>
        <w:tc>
          <w:tcPr>
            <w:tcW w:w="720"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Pavia</w:t>
            </w:r>
          </w:p>
        </w:tc>
        <w:tc>
          <w:tcPr>
            <w:tcW w:w="630"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7.23</w:t>
            </w:r>
          </w:p>
        </w:tc>
        <w:tc>
          <w:tcPr>
            <w:tcW w:w="720"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110.21</w:t>
            </w:r>
          </w:p>
        </w:tc>
        <w:tc>
          <w:tcPr>
            <w:tcW w:w="621"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17.29</w:t>
            </w:r>
          </w:p>
        </w:tc>
        <w:tc>
          <w:tcPr>
            <w:tcW w:w="540" w:type="dxa"/>
            <w:vAlign w:val="center"/>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6.93</w:t>
            </w:r>
          </w:p>
        </w:tc>
        <w:tc>
          <w:tcPr>
            <w:tcW w:w="1033" w:type="dxa"/>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28.10</w:t>
            </w:r>
          </w:p>
        </w:tc>
        <w:tc>
          <w:tcPr>
            <w:tcW w:w="1033" w:type="dxa"/>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59.33</w:t>
            </w:r>
          </w:p>
        </w:tc>
        <w:tc>
          <w:tcPr>
            <w:tcW w:w="1033" w:type="dxa"/>
          </w:tcPr>
          <w:p w:rsidR="00DF1D60" w:rsidRPr="00906D17" w:rsidRDefault="00DF1D60" w:rsidP="00DF1D60">
            <w:pPr>
              <w:tabs>
                <w:tab w:val="left" w:pos="7183"/>
              </w:tabs>
              <w:jc w:val="center"/>
              <w:rPr>
                <w:rFonts w:asciiTheme="majorBidi" w:hAnsiTheme="majorBidi" w:cstheme="majorBidi"/>
                <w:sz w:val="16"/>
                <w:szCs w:val="16"/>
                <w:lang w:bidi="fa-IR"/>
              </w:rPr>
            </w:pPr>
            <w:r w:rsidRPr="00906D17">
              <w:rPr>
                <w:rFonts w:asciiTheme="majorBidi" w:hAnsiTheme="majorBidi" w:cstheme="majorBidi"/>
                <w:sz w:val="16"/>
                <w:szCs w:val="16"/>
                <w:lang w:bidi="fa-IR"/>
              </w:rPr>
              <w:t>27.28</w:t>
            </w:r>
          </w:p>
        </w:tc>
      </w:tr>
    </w:tbl>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DF1D60">
      <w:pPr>
        <w:tabs>
          <w:tab w:val="left" w:pos="7183"/>
        </w:tabs>
        <w:contextualSpacing/>
        <w:jc w:val="both"/>
        <w:rPr>
          <w:rFonts w:asciiTheme="majorBidi" w:hAnsiTheme="majorBidi" w:cs="B Nazanin"/>
          <w:sz w:val="20"/>
          <w:szCs w:val="20"/>
          <w:lang w:bidi="fa-IR"/>
        </w:rPr>
      </w:pPr>
      <w:r w:rsidRPr="00906D17">
        <w:rPr>
          <w:rFonts w:asciiTheme="majorBidi" w:hAnsiTheme="majorBidi" w:cs="B Nazanin"/>
          <w:noProof/>
          <w:sz w:val="20"/>
          <w:szCs w:val="20"/>
        </w:rPr>
        <w:drawing>
          <wp:anchor distT="0" distB="0" distL="114300" distR="114300" simplePos="0" relativeHeight="251665408" behindDoc="0" locked="0" layoutInCell="1" allowOverlap="1">
            <wp:simplePos x="0" y="0"/>
            <wp:positionH relativeFrom="column">
              <wp:posOffset>127635</wp:posOffset>
            </wp:positionH>
            <wp:positionV relativeFrom="paragraph">
              <wp:posOffset>167640</wp:posOffset>
            </wp:positionV>
            <wp:extent cx="5953760" cy="1381760"/>
            <wp:effectExtent l="0" t="0" r="8890" b="0"/>
            <wp:wrapSquare wrapText="bothSides"/>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l="12587" t="26087" r="9590" b="34130"/>
                    <a:stretch>
                      <a:fillRect/>
                    </a:stretch>
                  </pic:blipFill>
                  <pic:spPr bwMode="auto">
                    <a:xfrm>
                      <a:off x="0" y="0"/>
                      <a:ext cx="5953760" cy="1381760"/>
                    </a:xfrm>
                    <a:prstGeom prst="rect">
                      <a:avLst/>
                    </a:prstGeom>
                    <a:noFill/>
                    <a:ln w="9525">
                      <a:noFill/>
                      <a:miter lim="800000"/>
                      <a:headEnd/>
                      <a:tailEnd/>
                    </a:ln>
                  </pic:spPr>
                </pic:pic>
              </a:graphicData>
            </a:graphic>
          </wp:anchor>
        </w:drawing>
      </w:r>
    </w:p>
    <w:p w:rsidR="00DF1D60" w:rsidRPr="00906D17" w:rsidRDefault="00DF1D60" w:rsidP="00DF1D60">
      <w:pPr>
        <w:tabs>
          <w:tab w:val="left" w:pos="7183"/>
        </w:tabs>
        <w:contextualSpacing/>
        <w:jc w:val="both"/>
        <w:rPr>
          <w:rFonts w:asciiTheme="majorBidi" w:hAnsiTheme="majorBidi" w:cstheme="majorBidi"/>
          <w:sz w:val="16"/>
          <w:szCs w:val="16"/>
        </w:rPr>
        <w:sectPr w:rsidR="00DF1D60" w:rsidRPr="00906D17" w:rsidSect="00AC0D29">
          <w:type w:val="continuous"/>
          <w:pgSz w:w="11909" w:h="16834" w:code="9"/>
          <w:pgMar w:top="1411" w:right="1138" w:bottom="1411" w:left="1138" w:header="706" w:footer="706" w:gutter="0"/>
          <w:cols w:num="2" w:space="360"/>
          <w:docGrid w:linePitch="360"/>
        </w:sectPr>
      </w:pPr>
    </w:p>
    <w:p w:rsidR="00DF1D60" w:rsidRPr="00906D17" w:rsidRDefault="00DF1D60" w:rsidP="00DF1D60">
      <w:pPr>
        <w:tabs>
          <w:tab w:val="left" w:pos="7183"/>
        </w:tabs>
        <w:contextualSpacing/>
        <w:jc w:val="both"/>
        <w:rPr>
          <w:rFonts w:asciiTheme="majorBidi" w:hAnsiTheme="majorBidi" w:cstheme="majorBidi"/>
          <w:sz w:val="16"/>
          <w:szCs w:val="16"/>
        </w:rPr>
      </w:pPr>
    </w:p>
    <w:p w:rsidR="00DF1D60" w:rsidRPr="00906D17" w:rsidRDefault="00DF1D60" w:rsidP="00DF1D60">
      <w:pPr>
        <w:tabs>
          <w:tab w:val="left" w:pos="7183"/>
        </w:tabs>
        <w:contextualSpacing/>
        <w:jc w:val="both"/>
        <w:rPr>
          <w:rFonts w:asciiTheme="majorBidi" w:hAnsiTheme="majorBidi" w:cstheme="majorBidi"/>
          <w:sz w:val="16"/>
          <w:szCs w:val="16"/>
        </w:rPr>
      </w:pPr>
    </w:p>
    <w:p w:rsidR="00DF1D60" w:rsidRPr="00906D17" w:rsidRDefault="00DF1D60" w:rsidP="00DF1D60">
      <w:pPr>
        <w:tabs>
          <w:tab w:val="left" w:pos="7183"/>
        </w:tabs>
        <w:contextualSpacing/>
        <w:jc w:val="center"/>
        <w:rPr>
          <w:rFonts w:asciiTheme="majorBidi" w:hAnsiTheme="majorBidi" w:cs="B Nazanin"/>
          <w:sz w:val="20"/>
          <w:szCs w:val="20"/>
          <w:lang w:bidi="fa-IR"/>
        </w:rPr>
      </w:pPr>
      <w:proofErr w:type="gramStart"/>
      <w:r w:rsidRPr="00906D17">
        <w:rPr>
          <w:rFonts w:asciiTheme="majorBidi" w:hAnsiTheme="majorBidi" w:cstheme="majorBidi"/>
          <w:sz w:val="16"/>
          <w:szCs w:val="16"/>
        </w:rPr>
        <w:t>Figure 4.</w:t>
      </w:r>
      <w:proofErr w:type="gramEnd"/>
      <w:r w:rsidRPr="00906D17">
        <w:rPr>
          <w:rFonts w:asciiTheme="majorBidi" w:hAnsiTheme="majorBidi" w:cstheme="majorBidi"/>
          <w:sz w:val="16"/>
          <w:szCs w:val="16"/>
        </w:rPr>
        <w:t xml:space="preserve"> </w:t>
      </w:r>
      <w:proofErr w:type="gramStart"/>
      <w:r w:rsidRPr="00906D17">
        <w:rPr>
          <w:rFonts w:asciiTheme="majorBidi" w:hAnsiTheme="majorBidi" w:cstheme="majorBidi"/>
          <w:sz w:val="16"/>
          <w:szCs w:val="16"/>
          <w:lang w:bidi="fa-IR"/>
        </w:rPr>
        <w:t>GTM and classification maps obtained by 25 training samples with HS, MP, and HS+MP features for Indian dataset.</w:t>
      </w:r>
      <w:proofErr w:type="gramEnd"/>
    </w:p>
    <w:p w:rsidR="00DF1D60" w:rsidRPr="00906D17" w:rsidRDefault="00DF1D60" w:rsidP="001C6DD9">
      <w:pPr>
        <w:tabs>
          <w:tab w:val="left" w:pos="7183"/>
        </w:tabs>
        <w:contextualSpacing/>
        <w:jc w:val="both"/>
        <w:rPr>
          <w:rFonts w:asciiTheme="majorBidi" w:hAnsiTheme="majorBidi" w:cs="B Nazanin"/>
          <w:sz w:val="20"/>
          <w:szCs w:val="20"/>
          <w:lang w:bidi="fa-IR"/>
        </w:rPr>
        <w:sectPr w:rsidR="00DF1D60" w:rsidRPr="00906D17" w:rsidSect="00DF1D60">
          <w:type w:val="continuous"/>
          <w:pgSz w:w="11909" w:h="16834" w:code="9"/>
          <w:pgMar w:top="1411" w:right="1138" w:bottom="1411" w:left="1138" w:header="706" w:footer="706" w:gutter="0"/>
          <w:cols w:space="360"/>
          <w:docGrid w:linePitch="360"/>
        </w:sectPr>
      </w:pPr>
    </w:p>
    <w:p w:rsidR="00DF1D60" w:rsidRPr="00906D17" w:rsidRDefault="00DF1D60" w:rsidP="001C6DD9">
      <w:pPr>
        <w:tabs>
          <w:tab w:val="left" w:pos="7183"/>
        </w:tabs>
        <w:contextualSpacing/>
        <w:jc w:val="both"/>
        <w:rPr>
          <w:rFonts w:asciiTheme="majorBidi" w:hAnsiTheme="majorBidi" w:cs="B Nazanin"/>
          <w:sz w:val="20"/>
          <w:szCs w:val="20"/>
          <w:lang w:bidi="fa-IR"/>
        </w:rPr>
      </w:pPr>
      <w:r w:rsidRPr="00906D17">
        <w:rPr>
          <w:rFonts w:asciiTheme="majorBidi" w:hAnsiTheme="majorBidi" w:cs="B Nazanin"/>
          <w:noProof/>
          <w:sz w:val="20"/>
          <w:szCs w:val="20"/>
        </w:rPr>
        <w:drawing>
          <wp:anchor distT="0" distB="0" distL="114300" distR="114300" simplePos="0" relativeHeight="251667456" behindDoc="0" locked="0" layoutInCell="1" allowOverlap="1">
            <wp:simplePos x="0" y="0"/>
            <wp:positionH relativeFrom="column">
              <wp:posOffset>659130</wp:posOffset>
            </wp:positionH>
            <wp:positionV relativeFrom="paragraph">
              <wp:posOffset>142240</wp:posOffset>
            </wp:positionV>
            <wp:extent cx="5103495" cy="1966595"/>
            <wp:effectExtent l="0" t="0" r="0" b="0"/>
            <wp:wrapSquare wrapText="bothSides"/>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l="12400" t="12718" r="8611" b="20698"/>
                    <a:stretch>
                      <a:fillRect/>
                    </a:stretch>
                  </pic:blipFill>
                  <pic:spPr bwMode="auto">
                    <a:xfrm>
                      <a:off x="0" y="0"/>
                      <a:ext cx="5103495" cy="1966595"/>
                    </a:xfrm>
                    <a:prstGeom prst="rect">
                      <a:avLst/>
                    </a:prstGeom>
                    <a:noFill/>
                    <a:ln w="9525">
                      <a:noFill/>
                      <a:miter lim="800000"/>
                      <a:headEnd/>
                      <a:tailEnd/>
                    </a:ln>
                  </pic:spPr>
                </pic:pic>
              </a:graphicData>
            </a:graphic>
          </wp:anchor>
        </w:drawing>
      </w: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1C6DD9">
      <w:pPr>
        <w:tabs>
          <w:tab w:val="left" w:pos="7183"/>
        </w:tabs>
        <w:contextualSpacing/>
        <w:jc w:val="both"/>
        <w:rPr>
          <w:rFonts w:asciiTheme="majorBidi" w:hAnsiTheme="majorBidi" w:cs="B Nazanin"/>
          <w:sz w:val="20"/>
          <w:szCs w:val="20"/>
          <w:lang w:bidi="fa-IR"/>
        </w:rPr>
      </w:pPr>
    </w:p>
    <w:p w:rsidR="00DF1D60" w:rsidRPr="00906D17" w:rsidRDefault="00DF1D60" w:rsidP="00DF1D60">
      <w:pPr>
        <w:jc w:val="center"/>
        <w:rPr>
          <w:rFonts w:asciiTheme="majorBidi" w:hAnsiTheme="majorBidi" w:cstheme="majorBidi"/>
          <w:sz w:val="16"/>
          <w:szCs w:val="16"/>
        </w:rPr>
        <w:sectPr w:rsidR="00DF1D60" w:rsidRPr="00906D17" w:rsidSect="00AC0D29">
          <w:type w:val="continuous"/>
          <w:pgSz w:w="11909" w:h="16834" w:code="9"/>
          <w:pgMar w:top="1411" w:right="1138" w:bottom="1411" w:left="1138" w:header="706" w:footer="706" w:gutter="0"/>
          <w:cols w:num="2" w:space="360"/>
          <w:docGrid w:linePitch="360"/>
        </w:sectPr>
      </w:pPr>
    </w:p>
    <w:p w:rsidR="00DF1D60" w:rsidRPr="00906D17" w:rsidRDefault="00DF1D60" w:rsidP="00DF1D60">
      <w:pPr>
        <w:jc w:val="center"/>
        <w:rPr>
          <w:rFonts w:asciiTheme="majorBidi" w:hAnsiTheme="majorBidi" w:cstheme="majorBidi"/>
          <w:sz w:val="16"/>
          <w:szCs w:val="16"/>
        </w:rPr>
      </w:pPr>
    </w:p>
    <w:p w:rsidR="00DF1D60" w:rsidRPr="00906D17" w:rsidRDefault="00DF1D60" w:rsidP="00DF1D60">
      <w:pPr>
        <w:jc w:val="center"/>
        <w:rPr>
          <w:rFonts w:asciiTheme="majorBidi" w:hAnsiTheme="majorBidi" w:cstheme="majorBidi"/>
          <w:sz w:val="16"/>
          <w:szCs w:val="16"/>
        </w:rPr>
      </w:pPr>
    </w:p>
    <w:p w:rsidR="00DF1D60" w:rsidRPr="00906D17" w:rsidRDefault="00DF1D60" w:rsidP="00DF1D60">
      <w:pPr>
        <w:jc w:val="center"/>
        <w:rPr>
          <w:rFonts w:asciiTheme="majorBidi" w:hAnsiTheme="majorBidi" w:cstheme="majorBidi"/>
          <w:sz w:val="16"/>
          <w:szCs w:val="16"/>
        </w:rPr>
      </w:pPr>
    </w:p>
    <w:p w:rsidR="00DF1D60" w:rsidRPr="00906D17" w:rsidRDefault="00DF1D60" w:rsidP="00DF1D60">
      <w:pPr>
        <w:jc w:val="center"/>
        <w:rPr>
          <w:rFonts w:asciiTheme="majorBidi" w:hAnsiTheme="majorBidi" w:cstheme="majorBidi"/>
          <w:sz w:val="16"/>
          <w:szCs w:val="16"/>
        </w:rPr>
      </w:pPr>
    </w:p>
    <w:p w:rsidR="00DF1D60" w:rsidRPr="00906D17" w:rsidRDefault="00DF1D60" w:rsidP="00DF1D60">
      <w:pPr>
        <w:jc w:val="center"/>
        <w:rPr>
          <w:rFonts w:asciiTheme="majorBidi" w:hAnsiTheme="majorBidi" w:cstheme="majorBidi"/>
          <w:sz w:val="16"/>
          <w:szCs w:val="16"/>
          <w:lang w:bidi="fa-IR"/>
        </w:rPr>
      </w:pPr>
      <w:proofErr w:type="gramStart"/>
      <w:r w:rsidRPr="00906D17">
        <w:rPr>
          <w:rFonts w:asciiTheme="majorBidi" w:hAnsiTheme="majorBidi" w:cstheme="majorBidi"/>
          <w:sz w:val="16"/>
          <w:szCs w:val="16"/>
        </w:rPr>
        <w:t>Figure 5.</w:t>
      </w:r>
      <w:proofErr w:type="gramEnd"/>
      <w:r w:rsidRPr="00906D17">
        <w:rPr>
          <w:rFonts w:asciiTheme="majorBidi" w:hAnsiTheme="majorBidi" w:cstheme="majorBidi"/>
          <w:sz w:val="16"/>
          <w:szCs w:val="16"/>
        </w:rPr>
        <w:t xml:space="preserve"> </w:t>
      </w:r>
      <w:proofErr w:type="gramStart"/>
      <w:r w:rsidRPr="00906D17">
        <w:rPr>
          <w:rFonts w:asciiTheme="majorBidi" w:hAnsiTheme="majorBidi" w:cstheme="majorBidi"/>
          <w:sz w:val="16"/>
          <w:szCs w:val="16"/>
          <w:lang w:bidi="fa-IR"/>
        </w:rPr>
        <w:t>GTM and classification maps obtained by 25 training samples with HS, MP, and HS+MP features for Pavia dataset.</w:t>
      </w:r>
      <w:proofErr w:type="gramEnd"/>
    </w:p>
    <w:p w:rsidR="00DF1D60" w:rsidRPr="00906D17" w:rsidRDefault="00DF1D60" w:rsidP="001C6DD9">
      <w:pPr>
        <w:tabs>
          <w:tab w:val="left" w:pos="7183"/>
        </w:tabs>
        <w:contextualSpacing/>
        <w:jc w:val="both"/>
        <w:rPr>
          <w:rFonts w:asciiTheme="majorBidi" w:hAnsiTheme="majorBidi" w:cs="B Nazanin"/>
          <w:sz w:val="20"/>
          <w:szCs w:val="20"/>
          <w:lang w:bidi="fa-IR"/>
        </w:rPr>
        <w:sectPr w:rsidR="00DF1D60" w:rsidRPr="00906D17" w:rsidSect="00DF1D60">
          <w:type w:val="continuous"/>
          <w:pgSz w:w="11909" w:h="16834" w:code="9"/>
          <w:pgMar w:top="1411" w:right="1138" w:bottom="1411" w:left="1138" w:header="706" w:footer="706" w:gutter="0"/>
          <w:cols w:space="360"/>
          <w:docGrid w:linePitch="360"/>
        </w:sectPr>
      </w:pPr>
    </w:p>
    <w:p w:rsidR="00DF1D60" w:rsidRPr="00906D17" w:rsidRDefault="00DF1D60" w:rsidP="005076E1">
      <w:pPr>
        <w:tabs>
          <w:tab w:val="left" w:pos="7183"/>
        </w:tabs>
        <w:contextualSpacing/>
        <w:jc w:val="both"/>
        <w:rPr>
          <w:rFonts w:asciiTheme="majorBidi" w:hAnsiTheme="majorBidi" w:cs="B Nazanin"/>
          <w:sz w:val="20"/>
          <w:szCs w:val="20"/>
          <w:lang w:bidi="fa-IR"/>
        </w:rPr>
      </w:pPr>
      <w:r w:rsidRPr="00906D17">
        <w:rPr>
          <w:rFonts w:asciiTheme="majorBidi" w:hAnsiTheme="majorBidi" w:cs="B Nazanin"/>
          <w:noProof/>
          <w:sz w:val="20"/>
          <w:szCs w:val="20"/>
        </w:rPr>
        <w:drawing>
          <wp:anchor distT="0" distB="0" distL="114300" distR="114300" simplePos="0" relativeHeight="251669504" behindDoc="0" locked="0" layoutInCell="1" allowOverlap="1">
            <wp:simplePos x="0" y="0"/>
            <wp:positionH relativeFrom="column">
              <wp:posOffset>116840</wp:posOffset>
            </wp:positionH>
            <wp:positionV relativeFrom="paragraph">
              <wp:posOffset>52070</wp:posOffset>
            </wp:positionV>
            <wp:extent cx="2388870" cy="1988185"/>
            <wp:effectExtent l="0" t="0" r="0" b="0"/>
            <wp:wrapSquare wrapText="bothSides"/>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l="5179" t="1862" r="7570" b="1596"/>
                    <a:stretch>
                      <a:fillRect/>
                    </a:stretch>
                  </pic:blipFill>
                  <pic:spPr bwMode="auto">
                    <a:xfrm>
                      <a:off x="0" y="0"/>
                      <a:ext cx="2388870" cy="1988185"/>
                    </a:xfrm>
                    <a:prstGeom prst="rect">
                      <a:avLst/>
                    </a:prstGeom>
                    <a:noFill/>
                    <a:ln w="9525">
                      <a:noFill/>
                      <a:miter lim="800000"/>
                      <a:headEnd/>
                      <a:tailEnd/>
                    </a:ln>
                  </pic:spPr>
                </pic:pic>
              </a:graphicData>
            </a:graphic>
          </wp:anchor>
        </w:drawing>
      </w: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5076E1">
      <w:pPr>
        <w:tabs>
          <w:tab w:val="left" w:pos="7183"/>
        </w:tabs>
        <w:contextualSpacing/>
        <w:jc w:val="both"/>
        <w:rPr>
          <w:rFonts w:asciiTheme="majorBidi" w:hAnsiTheme="majorBidi" w:cs="B Nazanin"/>
          <w:sz w:val="20"/>
          <w:szCs w:val="20"/>
          <w:lang w:bidi="fa-IR"/>
        </w:rPr>
      </w:pPr>
    </w:p>
    <w:p w:rsidR="00DF1D60" w:rsidRPr="00906D17" w:rsidRDefault="00DF1D60" w:rsidP="00BE0FF5">
      <w:pPr>
        <w:jc w:val="center"/>
        <w:rPr>
          <w:rFonts w:asciiTheme="majorBidi" w:hAnsiTheme="majorBidi" w:cstheme="majorBidi"/>
          <w:sz w:val="16"/>
          <w:szCs w:val="16"/>
          <w:lang w:bidi="fa-IR"/>
        </w:rPr>
      </w:pPr>
      <w:proofErr w:type="gramStart"/>
      <w:r w:rsidRPr="00906D17">
        <w:rPr>
          <w:rFonts w:asciiTheme="majorBidi" w:hAnsiTheme="majorBidi" w:cstheme="majorBidi"/>
          <w:sz w:val="16"/>
          <w:szCs w:val="16"/>
        </w:rPr>
        <w:t>Figure 6.</w:t>
      </w:r>
      <w:proofErr w:type="gramEnd"/>
      <w:r w:rsidRPr="00906D17">
        <w:rPr>
          <w:rFonts w:asciiTheme="majorBidi" w:hAnsiTheme="majorBidi" w:cstheme="majorBidi"/>
          <w:sz w:val="16"/>
          <w:szCs w:val="16"/>
        </w:rPr>
        <w:t xml:space="preserve"> </w:t>
      </w:r>
      <w:r w:rsidR="00BE0FF5">
        <w:rPr>
          <w:rFonts w:asciiTheme="majorBidi" w:hAnsiTheme="majorBidi" w:cstheme="majorBidi"/>
          <w:sz w:val="16"/>
          <w:szCs w:val="16"/>
          <w:lang w:bidi="fa-IR"/>
        </w:rPr>
        <w:t>C</w:t>
      </w:r>
      <w:r w:rsidRPr="00906D17">
        <w:rPr>
          <w:rFonts w:asciiTheme="majorBidi" w:hAnsiTheme="majorBidi" w:cstheme="majorBidi"/>
          <w:sz w:val="16"/>
          <w:szCs w:val="16"/>
          <w:lang w:bidi="fa-IR"/>
        </w:rPr>
        <w:t>lassification accuracy ver</w:t>
      </w:r>
      <w:r w:rsidR="00BE0FF5">
        <w:rPr>
          <w:rFonts w:asciiTheme="majorBidi" w:hAnsiTheme="majorBidi" w:cstheme="majorBidi"/>
          <w:sz w:val="16"/>
          <w:szCs w:val="16"/>
          <w:lang w:bidi="fa-IR"/>
        </w:rPr>
        <w:t xml:space="preserve">sus the number of PCs extracted </w:t>
      </w:r>
      <w:proofErr w:type="gramStart"/>
      <w:r w:rsidRPr="00906D17">
        <w:rPr>
          <w:rFonts w:asciiTheme="majorBidi" w:hAnsiTheme="majorBidi" w:cstheme="majorBidi"/>
          <w:sz w:val="16"/>
          <w:szCs w:val="16"/>
          <w:lang w:bidi="fa-IR"/>
        </w:rPr>
        <w:t>from  HS</w:t>
      </w:r>
      <w:proofErr w:type="gramEnd"/>
      <w:r w:rsidRPr="00906D17">
        <w:rPr>
          <w:rFonts w:asciiTheme="majorBidi" w:hAnsiTheme="majorBidi" w:cstheme="majorBidi"/>
          <w:sz w:val="16"/>
          <w:szCs w:val="16"/>
          <w:lang w:bidi="fa-IR"/>
        </w:rPr>
        <w:t>+MP.</w:t>
      </w:r>
    </w:p>
    <w:p w:rsidR="001C6DD9" w:rsidRPr="00906D17" w:rsidRDefault="001C6DD9" w:rsidP="005076E1">
      <w:pPr>
        <w:tabs>
          <w:tab w:val="left" w:pos="7183"/>
        </w:tabs>
        <w:contextualSpacing/>
        <w:jc w:val="both"/>
        <w:rPr>
          <w:rFonts w:asciiTheme="majorBidi" w:hAnsiTheme="majorBidi" w:cs="B Nazanin"/>
          <w:sz w:val="20"/>
          <w:szCs w:val="20"/>
          <w:lang w:bidi="fa-IR"/>
        </w:rPr>
      </w:pPr>
      <w:r w:rsidRPr="00906D17">
        <w:rPr>
          <w:rFonts w:asciiTheme="majorBidi" w:hAnsiTheme="majorBidi" w:cs="B Nazanin"/>
          <w:sz w:val="20"/>
          <w:szCs w:val="20"/>
          <w:lang w:bidi="fa-IR"/>
        </w:rPr>
        <w:t xml:space="preserve">Generally, if we want to have a good choice for useful spectral-spatial features, HS+MP </w:t>
      </w:r>
      <w:proofErr w:type="gramStart"/>
      <w:r w:rsidRPr="00906D17">
        <w:rPr>
          <w:rFonts w:asciiTheme="majorBidi" w:hAnsiTheme="majorBidi" w:cs="B Nazanin"/>
          <w:sz w:val="20"/>
          <w:szCs w:val="20"/>
          <w:lang w:bidi="fa-IR"/>
        </w:rPr>
        <w:t>is</w:t>
      </w:r>
      <w:proofErr w:type="gramEnd"/>
      <w:r w:rsidRPr="00906D17">
        <w:rPr>
          <w:rFonts w:asciiTheme="majorBidi" w:hAnsiTheme="majorBidi" w:cs="B Nazanin"/>
          <w:sz w:val="20"/>
          <w:szCs w:val="20"/>
          <w:lang w:bidi="fa-IR"/>
        </w:rPr>
        <w:t xml:space="preserve"> an appropriate candid. </w:t>
      </w:r>
      <w:proofErr w:type="gramStart"/>
      <w:r w:rsidRPr="00906D17">
        <w:rPr>
          <w:rFonts w:asciiTheme="majorBidi" w:hAnsiTheme="majorBidi" w:cs="B Nazanin"/>
          <w:sz w:val="20"/>
          <w:szCs w:val="20"/>
          <w:lang w:bidi="fa-IR"/>
        </w:rPr>
        <w:t>Because, HS+MP provides high classification accuracy whether training set be small or large in both dataset</w:t>
      </w:r>
      <w:r w:rsidR="00BE0FF5">
        <w:rPr>
          <w:rFonts w:asciiTheme="majorBidi" w:hAnsiTheme="majorBidi" w:cs="B Nazanin"/>
          <w:sz w:val="20"/>
          <w:szCs w:val="20"/>
          <w:lang w:bidi="fa-IR"/>
        </w:rPr>
        <w:t>s</w:t>
      </w:r>
      <w:r w:rsidRPr="00906D17">
        <w:rPr>
          <w:rFonts w:asciiTheme="majorBidi" w:hAnsiTheme="majorBidi" w:cs="B Nazanin"/>
          <w:sz w:val="20"/>
          <w:szCs w:val="20"/>
          <w:lang w:bidi="fa-IR"/>
        </w:rPr>
        <w:t>, and also need</w:t>
      </w:r>
      <w:r w:rsidR="00BE0FF5">
        <w:rPr>
          <w:rFonts w:asciiTheme="majorBidi" w:hAnsiTheme="majorBidi" w:cs="B Nazanin"/>
          <w:sz w:val="20"/>
          <w:szCs w:val="20"/>
          <w:lang w:bidi="fa-IR"/>
        </w:rPr>
        <w:t>s</w:t>
      </w:r>
      <w:r w:rsidRPr="00906D17">
        <w:rPr>
          <w:rFonts w:asciiTheme="majorBidi" w:hAnsiTheme="majorBidi" w:cs="B Nazanin"/>
          <w:sz w:val="20"/>
          <w:szCs w:val="20"/>
          <w:lang w:bidi="fa-IR"/>
        </w:rPr>
        <w:t xml:space="preserve"> a tolerable computation time.</w:t>
      </w:r>
      <w:proofErr w:type="gramEnd"/>
      <w:r w:rsidRPr="00906D17">
        <w:rPr>
          <w:rFonts w:asciiTheme="majorBidi" w:hAnsiTheme="majorBidi" w:cs="B Nazanin"/>
          <w:sz w:val="20"/>
          <w:szCs w:val="20"/>
          <w:lang w:bidi="fa-IR"/>
        </w:rPr>
        <w:t xml:space="preserve"> The Ground truth map (GTM) and the classification maps obtained by 25 training samples</w:t>
      </w:r>
      <w:r w:rsidR="008E0D4D" w:rsidRPr="00906D17">
        <w:rPr>
          <w:rFonts w:asciiTheme="majorBidi" w:hAnsiTheme="majorBidi" w:cs="B Nazanin"/>
          <w:sz w:val="20"/>
          <w:szCs w:val="20"/>
          <w:lang w:bidi="fa-IR"/>
        </w:rPr>
        <w:t xml:space="preserve"> with HS, MP, and HS+MP features for Indian and Pavia datasets are shown in Fig</w:t>
      </w:r>
      <w:r w:rsidR="00BE0FF5">
        <w:rPr>
          <w:rFonts w:asciiTheme="majorBidi" w:hAnsiTheme="majorBidi" w:cs="B Nazanin"/>
          <w:sz w:val="20"/>
          <w:szCs w:val="20"/>
          <w:lang w:bidi="fa-IR"/>
        </w:rPr>
        <w:t>s</w:t>
      </w:r>
      <w:r w:rsidR="008E0D4D" w:rsidRPr="00906D17">
        <w:rPr>
          <w:rFonts w:asciiTheme="majorBidi" w:hAnsiTheme="majorBidi" w:cs="B Nazanin"/>
          <w:sz w:val="20"/>
          <w:szCs w:val="20"/>
          <w:lang w:bidi="fa-IR"/>
        </w:rPr>
        <w:t xml:space="preserve">. </w:t>
      </w:r>
      <w:r w:rsidR="005076E1" w:rsidRPr="00906D17">
        <w:rPr>
          <w:rFonts w:asciiTheme="majorBidi" w:hAnsiTheme="majorBidi" w:cs="B Nazanin"/>
          <w:sz w:val="20"/>
          <w:szCs w:val="20"/>
          <w:lang w:bidi="fa-IR"/>
        </w:rPr>
        <w:t>4</w:t>
      </w:r>
      <w:r w:rsidR="008E0D4D" w:rsidRPr="00906D17">
        <w:rPr>
          <w:rFonts w:asciiTheme="majorBidi" w:hAnsiTheme="majorBidi" w:cs="B Nazanin"/>
          <w:sz w:val="20"/>
          <w:szCs w:val="20"/>
          <w:lang w:bidi="fa-IR"/>
        </w:rPr>
        <w:t xml:space="preserve">, </w:t>
      </w:r>
      <w:r w:rsidR="005076E1" w:rsidRPr="00906D17">
        <w:rPr>
          <w:rFonts w:asciiTheme="majorBidi" w:hAnsiTheme="majorBidi" w:cs="B Nazanin"/>
          <w:sz w:val="20"/>
          <w:szCs w:val="20"/>
          <w:lang w:bidi="fa-IR"/>
        </w:rPr>
        <w:t>5</w:t>
      </w:r>
      <w:r w:rsidR="008E0D4D" w:rsidRPr="00906D17">
        <w:rPr>
          <w:rFonts w:asciiTheme="majorBidi" w:hAnsiTheme="majorBidi" w:cs="B Nazanin"/>
          <w:sz w:val="20"/>
          <w:szCs w:val="20"/>
          <w:lang w:bidi="fa-IR"/>
        </w:rPr>
        <w:t xml:space="preserve"> respectively.</w:t>
      </w:r>
      <w:r w:rsidRPr="00906D17">
        <w:rPr>
          <w:rFonts w:asciiTheme="majorBidi" w:hAnsiTheme="majorBidi" w:cs="B Nazanin"/>
          <w:sz w:val="20"/>
          <w:szCs w:val="20"/>
          <w:lang w:bidi="fa-IR"/>
        </w:rPr>
        <w:t xml:space="preserve"> </w:t>
      </w:r>
      <w:r w:rsidR="008E0D4D" w:rsidRPr="00906D17">
        <w:rPr>
          <w:rFonts w:asciiTheme="majorBidi" w:hAnsiTheme="majorBidi" w:cs="B Nazanin"/>
          <w:sz w:val="20"/>
          <w:szCs w:val="20"/>
          <w:lang w:bidi="fa-IR"/>
        </w:rPr>
        <w:t>As we can see from these figures, the use of spatial features is significantly reduces the noise of classification maps. The HS+MP feature vectors have a length of 253, and 156 in Indian and Pavia datasets respectively. We can reduce these high dimensions using the PCA transform. The classification accuracy ver</w:t>
      </w:r>
      <w:r w:rsidR="00BE0FF5">
        <w:rPr>
          <w:rFonts w:asciiTheme="majorBidi" w:hAnsiTheme="majorBidi" w:cs="B Nazanin"/>
          <w:sz w:val="20"/>
          <w:szCs w:val="20"/>
          <w:lang w:bidi="fa-IR"/>
        </w:rPr>
        <w:t xml:space="preserve">sus the number of PCs extracted </w:t>
      </w:r>
      <w:proofErr w:type="gramStart"/>
      <w:r w:rsidR="008E0D4D" w:rsidRPr="00906D17">
        <w:rPr>
          <w:rFonts w:asciiTheme="majorBidi" w:hAnsiTheme="majorBidi" w:cs="B Nazanin"/>
          <w:sz w:val="20"/>
          <w:szCs w:val="20"/>
          <w:lang w:bidi="fa-IR"/>
        </w:rPr>
        <w:t>from  HS</w:t>
      </w:r>
      <w:proofErr w:type="gramEnd"/>
      <w:r w:rsidR="008E0D4D" w:rsidRPr="00906D17">
        <w:rPr>
          <w:rFonts w:asciiTheme="majorBidi" w:hAnsiTheme="majorBidi" w:cs="B Nazanin"/>
          <w:sz w:val="20"/>
          <w:szCs w:val="20"/>
          <w:lang w:bidi="fa-IR"/>
        </w:rPr>
        <w:t>+MP feature vectors</w:t>
      </w:r>
      <w:r w:rsidR="00BE0FF5">
        <w:rPr>
          <w:rFonts w:asciiTheme="majorBidi" w:hAnsiTheme="majorBidi" w:cs="B Nazanin"/>
          <w:sz w:val="20"/>
          <w:szCs w:val="20"/>
          <w:lang w:bidi="fa-IR"/>
        </w:rPr>
        <w:t>,</w:t>
      </w:r>
      <w:r w:rsidR="008E0D4D" w:rsidRPr="00906D17">
        <w:rPr>
          <w:rFonts w:asciiTheme="majorBidi" w:hAnsiTheme="majorBidi" w:cs="B Nazanin"/>
          <w:sz w:val="20"/>
          <w:szCs w:val="20"/>
          <w:lang w:bidi="fa-IR"/>
        </w:rPr>
        <w:t xml:space="preserve"> obtained by 25 training samples</w:t>
      </w:r>
      <w:r w:rsidR="00BE0FF5">
        <w:rPr>
          <w:rFonts w:asciiTheme="majorBidi" w:hAnsiTheme="majorBidi" w:cs="B Nazanin"/>
          <w:sz w:val="20"/>
          <w:szCs w:val="20"/>
          <w:lang w:bidi="fa-IR"/>
        </w:rPr>
        <w:t>,</w:t>
      </w:r>
      <w:r w:rsidR="008E0D4D" w:rsidRPr="00906D17">
        <w:rPr>
          <w:rFonts w:asciiTheme="majorBidi" w:hAnsiTheme="majorBidi" w:cs="B Nazanin"/>
          <w:sz w:val="20"/>
          <w:szCs w:val="20"/>
          <w:lang w:bidi="fa-IR"/>
        </w:rPr>
        <w:t xml:space="preserve"> are shown in Fig. </w:t>
      </w:r>
      <w:r w:rsidR="005076E1" w:rsidRPr="00906D17">
        <w:rPr>
          <w:rFonts w:asciiTheme="majorBidi" w:hAnsiTheme="majorBidi" w:cs="B Nazanin"/>
          <w:sz w:val="20"/>
          <w:szCs w:val="20"/>
          <w:lang w:bidi="fa-IR"/>
        </w:rPr>
        <w:t>6</w:t>
      </w:r>
      <w:r w:rsidR="008E0D4D" w:rsidRPr="00906D17">
        <w:rPr>
          <w:rFonts w:asciiTheme="majorBidi" w:hAnsiTheme="majorBidi" w:cs="B Nazanin"/>
          <w:sz w:val="20"/>
          <w:szCs w:val="20"/>
          <w:lang w:bidi="fa-IR"/>
        </w:rPr>
        <w:t xml:space="preserve"> for both datasets. </w:t>
      </w:r>
    </w:p>
    <w:p w:rsidR="008E0D4D" w:rsidRPr="00906D17" w:rsidRDefault="008E0D4D" w:rsidP="008E0D4D">
      <w:pPr>
        <w:tabs>
          <w:tab w:val="left" w:pos="7183"/>
        </w:tabs>
        <w:contextualSpacing/>
        <w:jc w:val="both"/>
        <w:rPr>
          <w:rFonts w:asciiTheme="majorBidi" w:hAnsiTheme="majorBidi" w:cs="B Nazanin"/>
          <w:sz w:val="20"/>
          <w:szCs w:val="20"/>
          <w:lang w:bidi="fa-IR"/>
        </w:rPr>
      </w:pPr>
    </w:p>
    <w:p w:rsidR="008E0D4D" w:rsidRPr="00906D17" w:rsidRDefault="008E0D4D" w:rsidP="008E0D4D">
      <w:pPr>
        <w:pStyle w:val="ListParagraph"/>
        <w:numPr>
          <w:ilvl w:val="0"/>
          <w:numId w:val="1"/>
        </w:numPr>
        <w:tabs>
          <w:tab w:val="left" w:pos="7183"/>
        </w:tabs>
        <w:jc w:val="center"/>
        <w:rPr>
          <w:rFonts w:asciiTheme="majorBidi" w:hAnsiTheme="majorBidi" w:cs="B Nazanin"/>
          <w:sz w:val="20"/>
          <w:szCs w:val="20"/>
          <w:lang w:bidi="fa-IR"/>
        </w:rPr>
      </w:pPr>
      <w:r w:rsidRPr="00906D17">
        <w:rPr>
          <w:rFonts w:asciiTheme="majorBidi" w:hAnsiTheme="majorBidi" w:cs="B Nazanin"/>
          <w:sz w:val="20"/>
          <w:szCs w:val="20"/>
          <w:lang w:bidi="fa-IR"/>
        </w:rPr>
        <w:t>CONCLUSION</w:t>
      </w:r>
    </w:p>
    <w:p w:rsidR="00F35B56" w:rsidRPr="00906D17" w:rsidRDefault="00BE0FF5" w:rsidP="00911F19">
      <w:pPr>
        <w:tabs>
          <w:tab w:val="left" w:pos="7183"/>
        </w:tabs>
        <w:jc w:val="both"/>
        <w:rPr>
          <w:rFonts w:asciiTheme="majorBidi" w:hAnsiTheme="majorBidi" w:cs="B Nazanin"/>
          <w:sz w:val="20"/>
          <w:szCs w:val="20"/>
          <w:lang w:bidi="fa-IR"/>
        </w:rPr>
      </w:pPr>
      <w:r>
        <w:rPr>
          <w:rFonts w:asciiTheme="majorBidi" w:hAnsiTheme="majorBidi" w:cs="B Nazanin"/>
          <w:sz w:val="20"/>
          <w:szCs w:val="20"/>
          <w:lang w:bidi="fa-IR"/>
        </w:rPr>
        <w:t>We studied</w:t>
      </w:r>
      <w:r w:rsidR="00911F19" w:rsidRPr="00906D17">
        <w:rPr>
          <w:rFonts w:asciiTheme="majorBidi" w:hAnsiTheme="majorBidi" w:cs="B Nazanin"/>
          <w:sz w:val="20"/>
          <w:szCs w:val="20"/>
          <w:lang w:bidi="fa-IR"/>
        </w:rPr>
        <w:t xml:space="preserve"> different methods for merging spectral and spatial features in this paper. The texture, shape, and size features extracted from the first principal component of hyperspectral image by GLCM, Gabor filters, and MP are fused by full spectral bands and the result feature vector is feed to a SVM classifier. The experimental results on Indian Pines (an agriculture-forest image) and Pavia University (an urban image) show</w:t>
      </w:r>
      <w:r>
        <w:rPr>
          <w:rFonts w:asciiTheme="majorBidi" w:hAnsiTheme="majorBidi" w:cs="B Nazanin"/>
          <w:sz w:val="20"/>
          <w:szCs w:val="20"/>
          <w:lang w:bidi="fa-IR"/>
        </w:rPr>
        <w:t>ed</w:t>
      </w:r>
      <w:r w:rsidR="00911F19" w:rsidRPr="00906D17">
        <w:rPr>
          <w:rFonts w:asciiTheme="majorBidi" w:hAnsiTheme="majorBidi" w:cs="B Nazanin"/>
          <w:sz w:val="20"/>
          <w:szCs w:val="20"/>
          <w:lang w:bidi="fa-IR"/>
        </w:rPr>
        <w:t xml:space="preserve"> that the use of spectral information combined with MP spatial features provide good classifica</w:t>
      </w:r>
      <w:r>
        <w:rPr>
          <w:rFonts w:asciiTheme="majorBidi" w:hAnsiTheme="majorBidi" w:cs="B Nazanin"/>
          <w:sz w:val="20"/>
          <w:szCs w:val="20"/>
          <w:lang w:bidi="fa-IR"/>
        </w:rPr>
        <w:t xml:space="preserve">tion accuracy for both datasets </w:t>
      </w:r>
      <w:r w:rsidR="00911F19" w:rsidRPr="00906D17">
        <w:rPr>
          <w:rFonts w:asciiTheme="majorBidi" w:hAnsiTheme="majorBidi" w:cs="B Nazanin"/>
          <w:sz w:val="20"/>
          <w:szCs w:val="20"/>
          <w:lang w:bidi="fa-IR"/>
        </w:rPr>
        <w:t xml:space="preserve">whether training set is small or large. </w:t>
      </w:r>
    </w:p>
    <w:p w:rsidR="00906D17" w:rsidRPr="00906D17" w:rsidRDefault="00906D17" w:rsidP="00911F19">
      <w:pPr>
        <w:autoSpaceDE w:val="0"/>
        <w:autoSpaceDN w:val="0"/>
        <w:adjustRightInd w:val="0"/>
        <w:spacing w:after="0"/>
        <w:jc w:val="center"/>
        <w:rPr>
          <w:rFonts w:asciiTheme="majorBidi" w:hAnsiTheme="majorBidi" w:cstheme="majorBidi"/>
          <w:sz w:val="20"/>
          <w:szCs w:val="20"/>
        </w:rPr>
        <w:sectPr w:rsidR="00906D17" w:rsidRPr="00906D17" w:rsidSect="00AC0D29">
          <w:type w:val="continuous"/>
          <w:pgSz w:w="11909" w:h="16834" w:code="9"/>
          <w:pgMar w:top="1411" w:right="1138" w:bottom="1411" w:left="1138" w:header="706" w:footer="706" w:gutter="0"/>
          <w:cols w:num="2" w:space="360"/>
          <w:docGrid w:linePitch="360"/>
        </w:sectPr>
      </w:pPr>
    </w:p>
    <w:p w:rsidR="00470233" w:rsidRPr="00906D17" w:rsidRDefault="00911F19" w:rsidP="00911F19">
      <w:pPr>
        <w:autoSpaceDE w:val="0"/>
        <w:autoSpaceDN w:val="0"/>
        <w:adjustRightInd w:val="0"/>
        <w:spacing w:after="0"/>
        <w:jc w:val="center"/>
        <w:rPr>
          <w:rFonts w:asciiTheme="majorBidi" w:hAnsiTheme="majorBidi" w:cstheme="majorBidi"/>
          <w:sz w:val="20"/>
          <w:szCs w:val="20"/>
        </w:rPr>
      </w:pPr>
      <w:r w:rsidRPr="00906D17">
        <w:rPr>
          <w:rFonts w:asciiTheme="majorBidi" w:hAnsiTheme="majorBidi" w:cstheme="majorBidi"/>
          <w:sz w:val="20"/>
          <w:szCs w:val="20"/>
        </w:rPr>
        <w:t>REFERENCES</w:t>
      </w:r>
    </w:p>
    <w:p w:rsidR="00906D17" w:rsidRPr="00906D17" w:rsidRDefault="00906D17" w:rsidP="00E955E9">
      <w:pPr>
        <w:pStyle w:val="ListParagraph"/>
        <w:numPr>
          <w:ilvl w:val="0"/>
          <w:numId w:val="7"/>
        </w:numPr>
        <w:autoSpaceDE w:val="0"/>
        <w:autoSpaceDN w:val="0"/>
        <w:adjustRightInd w:val="0"/>
        <w:spacing w:after="0" w:line="240" w:lineRule="auto"/>
        <w:jc w:val="both"/>
        <w:rPr>
          <w:rFonts w:asciiTheme="majorBidi" w:hAnsiTheme="majorBidi" w:cstheme="majorBidi"/>
          <w:color w:val="000000" w:themeColor="text1"/>
          <w:sz w:val="16"/>
          <w:szCs w:val="16"/>
        </w:rPr>
        <w:sectPr w:rsidR="00906D17" w:rsidRPr="00906D17" w:rsidSect="00906D17">
          <w:type w:val="continuous"/>
          <w:pgSz w:w="11909" w:h="16834" w:code="9"/>
          <w:pgMar w:top="1411" w:right="1138" w:bottom="1411" w:left="1138" w:header="706" w:footer="706" w:gutter="0"/>
          <w:cols w:num="2" w:space="360"/>
          <w:docGrid w:linePitch="360"/>
        </w:sectPr>
      </w:pP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color w:val="000000" w:themeColor="text1"/>
          <w:sz w:val="16"/>
          <w:szCs w:val="16"/>
        </w:rPr>
      </w:pPr>
      <w:r w:rsidRPr="00906D17">
        <w:rPr>
          <w:rFonts w:asciiTheme="majorBidi" w:hAnsiTheme="majorBidi" w:cstheme="majorBidi"/>
          <w:color w:val="000000" w:themeColor="text1"/>
          <w:sz w:val="16"/>
          <w:szCs w:val="16"/>
        </w:rPr>
        <w:t xml:space="preserve">B. Lin, G. Tao, and D. Kai, “Using Non-negative Matrix Factorization with Projected Gradient for Hyperspectral Images Feature Extraction,” </w:t>
      </w:r>
      <w:r w:rsidRPr="00906D17">
        <w:rPr>
          <w:rFonts w:asciiTheme="majorBidi" w:hAnsiTheme="majorBidi" w:cstheme="majorBidi"/>
          <w:i/>
          <w:iCs/>
          <w:color w:val="000000" w:themeColor="text1"/>
          <w:sz w:val="16"/>
          <w:szCs w:val="16"/>
        </w:rPr>
        <w:t>IEEE Conf. on Industrial Electronics and Applications</w:t>
      </w:r>
      <w:r w:rsidRPr="00906D17">
        <w:rPr>
          <w:rFonts w:asciiTheme="majorBidi" w:hAnsiTheme="majorBidi" w:cstheme="majorBidi"/>
          <w:color w:val="000000" w:themeColor="text1"/>
          <w:sz w:val="16"/>
          <w:szCs w:val="16"/>
        </w:rPr>
        <w:t xml:space="preserve">, pp. 516-519, Melbourne, VIC, 19-21 June 2013. </w:t>
      </w:r>
    </w:p>
    <w:p w:rsidR="00E955E9" w:rsidRPr="00906D17" w:rsidRDefault="00E955E9" w:rsidP="00E955E9">
      <w:pPr>
        <w:pStyle w:val="Default"/>
        <w:numPr>
          <w:ilvl w:val="0"/>
          <w:numId w:val="7"/>
        </w:numPr>
        <w:jc w:val="both"/>
        <w:rPr>
          <w:rFonts w:asciiTheme="majorBidi" w:hAnsiTheme="majorBidi" w:cstheme="majorBidi"/>
          <w:color w:val="000000" w:themeColor="text1"/>
          <w:sz w:val="16"/>
          <w:szCs w:val="16"/>
        </w:rPr>
      </w:pPr>
      <w:r w:rsidRPr="00906D17">
        <w:rPr>
          <w:rFonts w:asciiTheme="majorBidi" w:hAnsiTheme="majorBidi" w:cstheme="majorBidi"/>
          <w:color w:val="000000" w:themeColor="text1"/>
          <w:sz w:val="16"/>
          <w:szCs w:val="16"/>
        </w:rPr>
        <w:t>M. Imani, H. Ghassemian</w:t>
      </w:r>
      <w:r w:rsidRPr="00906D17">
        <w:rPr>
          <w:rFonts w:asciiTheme="majorBidi" w:hAnsiTheme="majorBidi" w:cstheme="majorBidi"/>
          <w:sz w:val="16"/>
          <w:szCs w:val="16"/>
        </w:rPr>
        <w:t>, “</w:t>
      </w:r>
      <w:r w:rsidRPr="00906D17">
        <w:rPr>
          <w:rFonts w:asciiTheme="majorBidi" w:hAnsiTheme="majorBidi" w:cstheme="majorBidi"/>
          <w:color w:val="000000" w:themeColor="text1"/>
          <w:sz w:val="16"/>
          <w:szCs w:val="16"/>
          <w:lang w:bidi="fa-IR"/>
        </w:rPr>
        <w:t xml:space="preserve">Two Dimensional Linear Discriminant Analysis for Hyperspectral Data, </w:t>
      </w:r>
      <w:r w:rsidRPr="00906D17">
        <w:rPr>
          <w:rFonts w:asciiTheme="majorBidi" w:hAnsiTheme="majorBidi" w:cstheme="majorBidi"/>
          <w:i/>
          <w:iCs/>
          <w:color w:val="000000" w:themeColor="text1"/>
          <w:sz w:val="16"/>
          <w:szCs w:val="16"/>
          <w:lang w:bidi="fa-IR"/>
        </w:rPr>
        <w:t xml:space="preserve">Journal of </w:t>
      </w:r>
      <w:r w:rsidRPr="00906D17">
        <w:rPr>
          <w:rFonts w:asciiTheme="majorBidi" w:hAnsiTheme="majorBidi" w:cstheme="majorBidi"/>
          <w:i/>
          <w:iCs/>
          <w:color w:val="000000" w:themeColor="text1"/>
          <w:sz w:val="16"/>
          <w:szCs w:val="16"/>
        </w:rPr>
        <w:t>Photogrammetric Engineering &amp; Remote Sensing (PE&amp;RS)</w:t>
      </w:r>
      <w:r w:rsidRPr="00906D17">
        <w:rPr>
          <w:rFonts w:asciiTheme="majorBidi" w:hAnsiTheme="majorBidi" w:cstheme="majorBidi"/>
          <w:sz w:val="16"/>
          <w:szCs w:val="16"/>
        </w:rPr>
        <w:t xml:space="preserve"> ,”</w:t>
      </w:r>
      <w:r w:rsidRPr="00906D17">
        <w:rPr>
          <w:rFonts w:asciiTheme="majorBidi" w:hAnsiTheme="majorBidi" w:cstheme="majorBidi"/>
          <w:color w:val="000000" w:themeColor="text1"/>
          <w:sz w:val="16"/>
          <w:szCs w:val="16"/>
        </w:rPr>
        <w:t xml:space="preserve"> vol. 81, no. 10, pp. 777-786, Oct. 2015.</w:t>
      </w: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color w:val="000000" w:themeColor="text1"/>
          <w:sz w:val="16"/>
          <w:szCs w:val="16"/>
        </w:rPr>
      </w:pPr>
      <w:r w:rsidRPr="00906D17">
        <w:rPr>
          <w:rFonts w:asciiTheme="majorBidi" w:hAnsiTheme="majorBidi" w:cstheme="majorBidi"/>
          <w:color w:val="000000" w:themeColor="text1"/>
          <w:sz w:val="16"/>
          <w:szCs w:val="16"/>
        </w:rPr>
        <w:t xml:space="preserve">I. </w:t>
      </w:r>
      <w:proofErr w:type="spellStart"/>
      <w:r w:rsidRPr="00906D17">
        <w:rPr>
          <w:rFonts w:asciiTheme="majorBidi" w:hAnsiTheme="majorBidi" w:cstheme="majorBidi"/>
          <w:color w:val="000000" w:themeColor="text1"/>
          <w:sz w:val="16"/>
          <w:szCs w:val="16"/>
        </w:rPr>
        <w:t>Dópido</w:t>
      </w:r>
      <w:proofErr w:type="spellEnd"/>
      <w:r w:rsidRPr="00906D17">
        <w:rPr>
          <w:rFonts w:asciiTheme="majorBidi" w:hAnsiTheme="majorBidi" w:cstheme="majorBidi"/>
          <w:color w:val="000000" w:themeColor="text1"/>
          <w:sz w:val="16"/>
          <w:szCs w:val="16"/>
        </w:rPr>
        <w:t>, A. Villa</w:t>
      </w:r>
      <w:r w:rsidRPr="00906D17">
        <w:rPr>
          <w:rFonts w:asciiTheme="majorBidi" w:hAnsiTheme="majorBidi" w:cstheme="majorBidi"/>
          <w:i/>
          <w:iCs/>
          <w:color w:val="000000" w:themeColor="text1"/>
          <w:sz w:val="16"/>
          <w:szCs w:val="16"/>
        </w:rPr>
        <w:t xml:space="preserve">, </w:t>
      </w:r>
      <w:r w:rsidRPr="00906D17">
        <w:rPr>
          <w:rFonts w:asciiTheme="majorBidi" w:hAnsiTheme="majorBidi" w:cstheme="majorBidi"/>
          <w:color w:val="000000" w:themeColor="text1"/>
          <w:sz w:val="16"/>
          <w:szCs w:val="16"/>
        </w:rPr>
        <w:t xml:space="preserve">A. Plaza, and P. </w:t>
      </w:r>
      <w:proofErr w:type="spellStart"/>
      <w:r w:rsidRPr="00906D17">
        <w:rPr>
          <w:rFonts w:asciiTheme="majorBidi" w:hAnsiTheme="majorBidi" w:cstheme="majorBidi"/>
          <w:color w:val="000000" w:themeColor="text1"/>
          <w:sz w:val="16"/>
          <w:szCs w:val="16"/>
        </w:rPr>
        <w:t>Gamba</w:t>
      </w:r>
      <w:proofErr w:type="spellEnd"/>
      <w:r w:rsidRPr="00906D17">
        <w:rPr>
          <w:rFonts w:asciiTheme="majorBidi" w:hAnsiTheme="majorBidi" w:cstheme="majorBidi"/>
          <w:color w:val="000000" w:themeColor="text1"/>
          <w:sz w:val="16"/>
          <w:szCs w:val="16"/>
        </w:rPr>
        <w:t xml:space="preserve">, “A Quantitative and Comparative Assessment of </w:t>
      </w:r>
      <w:proofErr w:type="spellStart"/>
      <w:r w:rsidRPr="00906D17">
        <w:rPr>
          <w:rFonts w:asciiTheme="majorBidi" w:hAnsiTheme="majorBidi" w:cstheme="majorBidi"/>
          <w:color w:val="000000" w:themeColor="text1"/>
          <w:sz w:val="16"/>
          <w:szCs w:val="16"/>
        </w:rPr>
        <w:t>Unmixing</w:t>
      </w:r>
      <w:proofErr w:type="spellEnd"/>
      <w:r w:rsidRPr="00906D17">
        <w:rPr>
          <w:rFonts w:asciiTheme="majorBidi" w:hAnsiTheme="majorBidi" w:cstheme="majorBidi"/>
          <w:color w:val="000000" w:themeColor="text1"/>
          <w:sz w:val="16"/>
          <w:szCs w:val="16"/>
        </w:rPr>
        <w:t xml:space="preserve">-Based Feature Extraction Techniques for Hyperspectral Image </w:t>
      </w:r>
      <w:proofErr w:type="spellStart"/>
      <w:r w:rsidRPr="00906D17">
        <w:rPr>
          <w:rFonts w:asciiTheme="majorBidi" w:hAnsiTheme="majorBidi" w:cstheme="majorBidi"/>
          <w:color w:val="000000" w:themeColor="text1"/>
          <w:sz w:val="16"/>
          <w:szCs w:val="16"/>
        </w:rPr>
        <w:t>Classification,”IEEE</w:t>
      </w:r>
      <w:proofErr w:type="spellEnd"/>
      <w:r w:rsidRPr="00906D17">
        <w:rPr>
          <w:rFonts w:asciiTheme="majorBidi" w:hAnsiTheme="majorBidi" w:cstheme="majorBidi"/>
          <w:color w:val="000000" w:themeColor="text1"/>
          <w:sz w:val="16"/>
          <w:szCs w:val="16"/>
        </w:rPr>
        <w:t xml:space="preserve"> Journal of Selected Topics in Applied Earth Observations and Remote Sensing, vol. 5, no. 2,  pp. 421-435, April 2012. </w:t>
      </w: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color w:val="000000" w:themeColor="text1"/>
          <w:sz w:val="16"/>
          <w:szCs w:val="16"/>
        </w:rPr>
      </w:pPr>
      <w:r w:rsidRPr="00906D17">
        <w:rPr>
          <w:rFonts w:asciiTheme="majorBidi" w:hAnsiTheme="majorBidi" w:cstheme="majorBidi"/>
          <w:sz w:val="16"/>
          <w:szCs w:val="16"/>
        </w:rPr>
        <w:t xml:space="preserve">M. J. Mendenhall, and E. </w:t>
      </w:r>
      <w:proofErr w:type="spellStart"/>
      <w:r w:rsidRPr="00906D17">
        <w:rPr>
          <w:rFonts w:asciiTheme="majorBidi" w:hAnsiTheme="majorBidi" w:cstheme="majorBidi"/>
          <w:sz w:val="16"/>
          <w:szCs w:val="16"/>
        </w:rPr>
        <w:t>Merényi</w:t>
      </w:r>
      <w:proofErr w:type="spellEnd"/>
      <w:r w:rsidRPr="00906D17">
        <w:rPr>
          <w:rFonts w:asciiTheme="majorBidi" w:hAnsiTheme="majorBidi" w:cstheme="majorBidi"/>
          <w:sz w:val="16"/>
          <w:szCs w:val="16"/>
        </w:rPr>
        <w:t>,“ Relevance-Based Feature Extraction for Hyperspectral Images</w:t>
      </w:r>
      <w:r w:rsidRPr="00906D17">
        <w:rPr>
          <w:rFonts w:asciiTheme="majorBidi" w:hAnsiTheme="majorBidi" w:cstheme="majorBidi"/>
          <w:color w:val="000000" w:themeColor="text1"/>
          <w:sz w:val="16"/>
          <w:szCs w:val="16"/>
        </w:rPr>
        <w:t xml:space="preserve">,” </w:t>
      </w:r>
      <w:r w:rsidRPr="00906D17">
        <w:rPr>
          <w:rFonts w:asciiTheme="majorBidi" w:hAnsiTheme="majorBidi" w:cstheme="majorBidi"/>
          <w:i/>
          <w:iCs/>
          <w:color w:val="000000" w:themeColor="text1"/>
          <w:sz w:val="16"/>
          <w:szCs w:val="16"/>
        </w:rPr>
        <w:t>IEEE Trans. Neural Network</w:t>
      </w:r>
      <w:r w:rsidRPr="00906D17">
        <w:rPr>
          <w:rFonts w:asciiTheme="majorBidi" w:hAnsiTheme="majorBidi" w:cstheme="majorBidi"/>
          <w:color w:val="000000" w:themeColor="text1"/>
          <w:sz w:val="16"/>
          <w:szCs w:val="16"/>
        </w:rPr>
        <w:t>, vol. 19, no. 4, pp. 658–672, April 2008.</w:t>
      </w:r>
    </w:p>
    <w:p w:rsidR="00E955E9" w:rsidRPr="00906D17" w:rsidRDefault="00E955E9" w:rsidP="00E955E9">
      <w:pPr>
        <w:pStyle w:val="Default"/>
        <w:numPr>
          <w:ilvl w:val="0"/>
          <w:numId w:val="7"/>
        </w:numPr>
        <w:jc w:val="both"/>
        <w:rPr>
          <w:rFonts w:asciiTheme="majorBidi" w:hAnsiTheme="majorBidi" w:cstheme="majorBidi"/>
          <w:color w:val="000000" w:themeColor="text1"/>
          <w:sz w:val="16"/>
          <w:szCs w:val="16"/>
        </w:rPr>
      </w:pPr>
      <w:r w:rsidRPr="00906D17">
        <w:rPr>
          <w:rFonts w:asciiTheme="majorBidi" w:hAnsiTheme="majorBidi" w:cstheme="majorBidi"/>
          <w:color w:val="000000" w:themeColor="text1"/>
          <w:sz w:val="16"/>
          <w:szCs w:val="16"/>
        </w:rPr>
        <w:t>M. Imani, H. Ghassemian</w:t>
      </w:r>
      <w:r w:rsidRPr="00906D17">
        <w:rPr>
          <w:rFonts w:asciiTheme="majorBidi" w:hAnsiTheme="majorBidi" w:cstheme="majorBidi"/>
          <w:sz w:val="16"/>
          <w:szCs w:val="16"/>
        </w:rPr>
        <w:t>, “</w:t>
      </w:r>
      <w:r w:rsidRPr="00906D17">
        <w:rPr>
          <w:rFonts w:asciiTheme="majorBidi" w:hAnsiTheme="majorBidi" w:cstheme="majorBidi"/>
          <w:color w:val="000000" w:themeColor="text1"/>
          <w:sz w:val="16"/>
          <w:szCs w:val="16"/>
        </w:rPr>
        <w:t xml:space="preserve"> Feature Extraction Using Median-Mean and Feature Line Embedding</w:t>
      </w:r>
      <w:r w:rsidRPr="00906D17">
        <w:rPr>
          <w:rFonts w:asciiTheme="majorBidi" w:hAnsiTheme="majorBidi" w:cstheme="majorBidi"/>
          <w:sz w:val="16"/>
          <w:szCs w:val="16"/>
        </w:rPr>
        <w:t>,”</w:t>
      </w:r>
      <w:r w:rsidRPr="00906D17">
        <w:rPr>
          <w:rFonts w:asciiTheme="majorBidi" w:hAnsiTheme="majorBidi" w:cstheme="majorBidi"/>
          <w:color w:val="000000" w:themeColor="text1"/>
          <w:sz w:val="16"/>
          <w:szCs w:val="16"/>
        </w:rPr>
        <w:t xml:space="preserve"> </w:t>
      </w:r>
      <w:r w:rsidRPr="00906D17">
        <w:rPr>
          <w:rFonts w:asciiTheme="majorBidi" w:hAnsiTheme="majorBidi" w:cstheme="majorBidi"/>
          <w:i/>
          <w:iCs/>
          <w:color w:val="000000" w:themeColor="text1"/>
          <w:sz w:val="16"/>
          <w:szCs w:val="16"/>
        </w:rPr>
        <w:t>International Journal of Remote Sensing</w:t>
      </w:r>
      <w:r w:rsidRPr="00906D17">
        <w:rPr>
          <w:rFonts w:asciiTheme="majorBidi" w:hAnsiTheme="majorBidi" w:cstheme="majorBidi"/>
          <w:color w:val="000000" w:themeColor="text1"/>
          <w:sz w:val="16"/>
          <w:szCs w:val="16"/>
        </w:rPr>
        <w:t>, vol. 36, no. 17, pp. 4297-4314, 2015.</w:t>
      </w:r>
    </w:p>
    <w:p w:rsidR="00E955E9" w:rsidRPr="00906D17" w:rsidRDefault="00E955E9" w:rsidP="00E955E9">
      <w:pPr>
        <w:pStyle w:val="Default"/>
        <w:numPr>
          <w:ilvl w:val="0"/>
          <w:numId w:val="7"/>
        </w:numPr>
        <w:jc w:val="both"/>
        <w:rPr>
          <w:rFonts w:asciiTheme="majorBidi" w:hAnsiTheme="majorBidi" w:cstheme="majorBidi"/>
          <w:color w:val="000000" w:themeColor="text1"/>
          <w:sz w:val="16"/>
          <w:szCs w:val="16"/>
        </w:rPr>
      </w:pPr>
      <w:r w:rsidRPr="00906D17">
        <w:rPr>
          <w:rFonts w:asciiTheme="majorBidi" w:hAnsiTheme="majorBidi" w:cstheme="majorBidi"/>
          <w:color w:val="000000" w:themeColor="text1"/>
          <w:sz w:val="16"/>
          <w:szCs w:val="16"/>
        </w:rPr>
        <w:t>M. Imani, H. Ghassemian</w:t>
      </w:r>
      <w:r w:rsidRPr="00906D17">
        <w:rPr>
          <w:rFonts w:asciiTheme="majorBidi" w:hAnsiTheme="majorBidi" w:cstheme="majorBidi"/>
          <w:sz w:val="16"/>
          <w:szCs w:val="16"/>
        </w:rPr>
        <w:t xml:space="preserve">, </w:t>
      </w:r>
      <w:proofErr w:type="gramStart"/>
      <w:r w:rsidRPr="00906D17">
        <w:rPr>
          <w:rFonts w:asciiTheme="majorBidi" w:hAnsiTheme="majorBidi" w:cstheme="majorBidi"/>
          <w:sz w:val="16"/>
          <w:szCs w:val="16"/>
        </w:rPr>
        <w:t>“</w:t>
      </w:r>
      <w:r w:rsidRPr="00906D17">
        <w:rPr>
          <w:rFonts w:asciiTheme="majorBidi" w:hAnsiTheme="majorBidi" w:cstheme="majorBidi"/>
          <w:color w:val="000000" w:themeColor="text1"/>
          <w:sz w:val="16"/>
          <w:szCs w:val="16"/>
        </w:rPr>
        <w:t xml:space="preserve"> Feature</w:t>
      </w:r>
      <w:proofErr w:type="gramEnd"/>
      <w:r w:rsidRPr="00906D17">
        <w:rPr>
          <w:rFonts w:asciiTheme="majorBidi" w:hAnsiTheme="majorBidi" w:cstheme="majorBidi"/>
          <w:color w:val="000000" w:themeColor="text1"/>
          <w:sz w:val="16"/>
          <w:szCs w:val="16"/>
        </w:rPr>
        <w:t xml:space="preserve"> Extraction Using Weighted Training Samples</w:t>
      </w:r>
      <w:r w:rsidRPr="00906D17">
        <w:rPr>
          <w:rFonts w:asciiTheme="majorBidi" w:hAnsiTheme="majorBidi" w:cstheme="majorBidi"/>
          <w:sz w:val="16"/>
          <w:szCs w:val="16"/>
        </w:rPr>
        <w:t>,”</w:t>
      </w:r>
      <w:r w:rsidRPr="00906D17">
        <w:rPr>
          <w:rFonts w:asciiTheme="majorBidi" w:hAnsiTheme="majorBidi" w:cstheme="majorBidi"/>
          <w:color w:val="000000" w:themeColor="text1"/>
          <w:sz w:val="16"/>
          <w:szCs w:val="16"/>
        </w:rPr>
        <w:t xml:space="preserve"> </w:t>
      </w:r>
      <w:r w:rsidRPr="00906D17">
        <w:rPr>
          <w:rFonts w:asciiTheme="majorBidi" w:hAnsiTheme="majorBidi" w:cstheme="majorBidi"/>
          <w:i/>
          <w:iCs/>
          <w:color w:val="000000" w:themeColor="text1"/>
          <w:sz w:val="16"/>
          <w:szCs w:val="16"/>
        </w:rPr>
        <w:t xml:space="preserve">IEEE </w:t>
      </w:r>
      <w:proofErr w:type="spellStart"/>
      <w:r w:rsidRPr="00906D17">
        <w:rPr>
          <w:rFonts w:asciiTheme="majorBidi" w:hAnsiTheme="majorBidi" w:cstheme="majorBidi"/>
          <w:i/>
          <w:iCs/>
          <w:color w:val="000000" w:themeColor="text1"/>
          <w:sz w:val="16"/>
          <w:szCs w:val="16"/>
        </w:rPr>
        <w:t>Geosci</w:t>
      </w:r>
      <w:proofErr w:type="spellEnd"/>
      <w:r w:rsidRPr="00906D17">
        <w:rPr>
          <w:rFonts w:asciiTheme="majorBidi" w:hAnsiTheme="majorBidi" w:cstheme="majorBidi"/>
          <w:i/>
          <w:iCs/>
          <w:color w:val="000000" w:themeColor="text1"/>
          <w:sz w:val="16"/>
          <w:szCs w:val="16"/>
        </w:rPr>
        <w:t xml:space="preserve">. Remote Sens. </w:t>
      </w:r>
      <w:proofErr w:type="spellStart"/>
      <w:proofErr w:type="gramStart"/>
      <w:r w:rsidRPr="00906D17">
        <w:rPr>
          <w:rFonts w:asciiTheme="majorBidi" w:hAnsiTheme="majorBidi" w:cstheme="majorBidi"/>
          <w:i/>
          <w:iCs/>
          <w:color w:val="000000" w:themeColor="text1"/>
          <w:sz w:val="16"/>
          <w:szCs w:val="16"/>
        </w:rPr>
        <w:t>Lett</w:t>
      </w:r>
      <w:proofErr w:type="spellEnd"/>
      <w:r w:rsidRPr="00906D17">
        <w:rPr>
          <w:rFonts w:asciiTheme="majorBidi" w:hAnsiTheme="majorBidi" w:cstheme="majorBidi"/>
          <w:i/>
          <w:iCs/>
          <w:color w:val="000000" w:themeColor="text1"/>
          <w:sz w:val="16"/>
          <w:szCs w:val="16"/>
        </w:rPr>
        <w:t>.</w:t>
      </w:r>
      <w:r w:rsidRPr="00906D17">
        <w:rPr>
          <w:rFonts w:asciiTheme="majorBidi" w:hAnsiTheme="majorBidi" w:cstheme="majorBidi"/>
          <w:color w:val="000000" w:themeColor="text1"/>
          <w:sz w:val="16"/>
          <w:szCs w:val="16"/>
        </w:rPr>
        <w:t>,</w:t>
      </w:r>
      <w:proofErr w:type="gramEnd"/>
      <w:r w:rsidRPr="00906D17">
        <w:rPr>
          <w:rFonts w:asciiTheme="majorBidi" w:hAnsiTheme="majorBidi" w:cstheme="majorBidi"/>
          <w:color w:val="000000" w:themeColor="text1"/>
          <w:sz w:val="16"/>
          <w:szCs w:val="16"/>
        </w:rPr>
        <w:t xml:space="preserve"> vol. 12, no. 7, pp. 1387-1391, July 2015. </w:t>
      </w:r>
    </w:p>
    <w:p w:rsidR="00E955E9" w:rsidRPr="00906D17" w:rsidRDefault="00E955E9" w:rsidP="00E955E9">
      <w:pPr>
        <w:pStyle w:val="Default"/>
        <w:numPr>
          <w:ilvl w:val="0"/>
          <w:numId w:val="7"/>
        </w:numPr>
        <w:jc w:val="both"/>
        <w:rPr>
          <w:rFonts w:asciiTheme="majorBidi" w:hAnsiTheme="majorBidi" w:cstheme="majorBidi"/>
          <w:color w:val="000000" w:themeColor="text1"/>
          <w:sz w:val="16"/>
          <w:szCs w:val="16"/>
        </w:rPr>
      </w:pPr>
      <w:r w:rsidRPr="00906D17">
        <w:rPr>
          <w:rFonts w:asciiTheme="majorBidi" w:hAnsiTheme="majorBidi" w:cstheme="majorBidi"/>
          <w:color w:val="000000" w:themeColor="text1"/>
          <w:sz w:val="16"/>
          <w:szCs w:val="16"/>
        </w:rPr>
        <w:t>M. Imani, H. Ghassemian</w:t>
      </w:r>
      <w:r w:rsidRPr="00906D17">
        <w:rPr>
          <w:rFonts w:asciiTheme="majorBidi" w:hAnsiTheme="majorBidi" w:cstheme="majorBidi"/>
          <w:sz w:val="16"/>
          <w:szCs w:val="16"/>
        </w:rPr>
        <w:t>, “</w:t>
      </w:r>
      <w:r w:rsidRPr="00906D17">
        <w:rPr>
          <w:rFonts w:asciiTheme="majorBidi" w:eastAsia="AdvGulliv-R" w:hAnsiTheme="majorBidi" w:cstheme="majorBidi"/>
          <w:color w:val="000000" w:themeColor="text1"/>
          <w:sz w:val="16"/>
          <w:szCs w:val="16"/>
        </w:rPr>
        <w:t xml:space="preserve">Feature space discriminant analysis for hyperspectral data feature reduction, </w:t>
      </w:r>
      <w:r w:rsidRPr="00906D17">
        <w:rPr>
          <w:rFonts w:asciiTheme="majorBidi" w:eastAsia="AdvGulliv-R" w:hAnsiTheme="majorBidi" w:cstheme="majorBidi"/>
          <w:i/>
          <w:iCs/>
          <w:color w:val="000000" w:themeColor="text1"/>
          <w:sz w:val="16"/>
          <w:szCs w:val="16"/>
        </w:rPr>
        <w:t xml:space="preserve">ISPRS Journal of </w:t>
      </w:r>
      <w:proofErr w:type="spellStart"/>
      <w:r w:rsidRPr="00906D17">
        <w:rPr>
          <w:rFonts w:asciiTheme="majorBidi" w:eastAsia="AdvGulliv-R" w:hAnsiTheme="majorBidi" w:cstheme="majorBidi"/>
          <w:i/>
          <w:iCs/>
          <w:color w:val="000000" w:themeColor="text1"/>
          <w:sz w:val="16"/>
          <w:szCs w:val="16"/>
        </w:rPr>
        <w:t>Photogrammetry</w:t>
      </w:r>
      <w:proofErr w:type="spellEnd"/>
      <w:r w:rsidRPr="00906D17">
        <w:rPr>
          <w:rFonts w:asciiTheme="majorBidi" w:eastAsia="AdvGulliv-R" w:hAnsiTheme="majorBidi" w:cstheme="majorBidi"/>
          <w:i/>
          <w:iCs/>
          <w:color w:val="000000" w:themeColor="text1"/>
          <w:sz w:val="16"/>
          <w:szCs w:val="16"/>
        </w:rPr>
        <w:t xml:space="preserve"> and Remote </w:t>
      </w:r>
      <w:proofErr w:type="gramStart"/>
      <w:r w:rsidRPr="00906D17">
        <w:rPr>
          <w:rFonts w:asciiTheme="majorBidi" w:eastAsia="AdvGulliv-R" w:hAnsiTheme="majorBidi" w:cstheme="majorBidi"/>
          <w:i/>
          <w:iCs/>
          <w:color w:val="000000" w:themeColor="text1"/>
          <w:sz w:val="16"/>
          <w:szCs w:val="16"/>
        </w:rPr>
        <w:t>Sensing</w:t>
      </w:r>
      <w:proofErr w:type="gramEnd"/>
      <w:r w:rsidRPr="00906D17">
        <w:rPr>
          <w:rFonts w:asciiTheme="majorBidi" w:hAnsiTheme="majorBidi" w:cstheme="majorBidi"/>
          <w:sz w:val="16"/>
          <w:szCs w:val="16"/>
        </w:rPr>
        <w:t>,”</w:t>
      </w:r>
      <w:r w:rsidRPr="00906D17">
        <w:rPr>
          <w:rFonts w:asciiTheme="majorBidi" w:eastAsia="AdvGulliv-R" w:hAnsiTheme="majorBidi" w:cstheme="majorBidi"/>
          <w:color w:val="000000" w:themeColor="text1"/>
          <w:sz w:val="16"/>
          <w:szCs w:val="16"/>
        </w:rPr>
        <w:t xml:space="preserve"> vol. 102, pp. 1-13, 2015. </w:t>
      </w: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color w:val="000000" w:themeColor="text1"/>
          <w:sz w:val="16"/>
          <w:szCs w:val="16"/>
        </w:rPr>
      </w:pPr>
      <w:r w:rsidRPr="00906D17">
        <w:rPr>
          <w:rFonts w:asciiTheme="majorBidi" w:hAnsiTheme="majorBidi" w:cstheme="majorBidi"/>
          <w:color w:val="000000" w:themeColor="text1"/>
          <w:sz w:val="16"/>
          <w:szCs w:val="16"/>
        </w:rPr>
        <w:t xml:space="preserve">L. Zhang, L. Zhang, D. Tao, and X. Huang, “Tensor Discriminative Locality Alignment for Hyperspectral Image Spectral–Spatial Feature Extraction,” </w:t>
      </w:r>
      <w:r w:rsidRPr="00906D17">
        <w:rPr>
          <w:rFonts w:asciiTheme="majorBidi" w:hAnsiTheme="majorBidi" w:cstheme="majorBidi"/>
          <w:i/>
          <w:iCs/>
          <w:color w:val="000000" w:themeColor="text1"/>
          <w:sz w:val="16"/>
          <w:szCs w:val="16"/>
        </w:rPr>
        <w:t xml:space="preserve">IEEE Trans. </w:t>
      </w:r>
      <w:proofErr w:type="spellStart"/>
      <w:r w:rsidRPr="00906D17">
        <w:rPr>
          <w:rFonts w:asciiTheme="majorBidi" w:hAnsiTheme="majorBidi" w:cstheme="majorBidi"/>
          <w:i/>
          <w:iCs/>
          <w:color w:val="000000" w:themeColor="text1"/>
          <w:sz w:val="16"/>
          <w:szCs w:val="16"/>
        </w:rPr>
        <w:t>Geosci</w:t>
      </w:r>
      <w:proofErr w:type="spellEnd"/>
      <w:r w:rsidRPr="00906D17">
        <w:rPr>
          <w:rFonts w:asciiTheme="majorBidi" w:hAnsiTheme="majorBidi" w:cstheme="majorBidi"/>
          <w:i/>
          <w:iCs/>
          <w:color w:val="000000" w:themeColor="text1"/>
          <w:sz w:val="16"/>
          <w:szCs w:val="16"/>
        </w:rPr>
        <w:t>. Remote Sens.</w:t>
      </w:r>
      <w:r w:rsidRPr="00906D17">
        <w:rPr>
          <w:rFonts w:asciiTheme="majorBidi" w:hAnsiTheme="majorBidi" w:cstheme="majorBidi"/>
          <w:color w:val="000000" w:themeColor="text1"/>
          <w:sz w:val="16"/>
          <w:szCs w:val="16"/>
        </w:rPr>
        <w:t>, vol. 51, no. 1, pp. 242–256, Jan. 2013.</w:t>
      </w:r>
    </w:p>
    <w:p w:rsidR="00E955E9" w:rsidRPr="00906D17" w:rsidRDefault="00E955E9" w:rsidP="00E955E9">
      <w:pPr>
        <w:pStyle w:val="ListParagraph"/>
        <w:numPr>
          <w:ilvl w:val="0"/>
          <w:numId w:val="7"/>
        </w:numPr>
        <w:jc w:val="both"/>
        <w:rPr>
          <w:rFonts w:asciiTheme="majorBidi" w:hAnsiTheme="majorBidi" w:cstheme="majorBidi"/>
          <w:color w:val="000000" w:themeColor="text1"/>
          <w:sz w:val="16"/>
          <w:szCs w:val="16"/>
        </w:rPr>
      </w:pPr>
      <w:r w:rsidRPr="00906D17">
        <w:rPr>
          <w:rFonts w:asciiTheme="majorBidi" w:hAnsiTheme="majorBidi" w:cstheme="majorBidi"/>
          <w:sz w:val="16"/>
          <w:szCs w:val="16"/>
        </w:rPr>
        <w:t xml:space="preserve">Y. Zhou, J. </w:t>
      </w:r>
      <w:proofErr w:type="spellStart"/>
      <w:r w:rsidRPr="00906D17">
        <w:rPr>
          <w:rFonts w:asciiTheme="majorBidi" w:hAnsiTheme="majorBidi" w:cstheme="majorBidi"/>
          <w:sz w:val="16"/>
          <w:szCs w:val="16"/>
        </w:rPr>
        <w:t>Peng</w:t>
      </w:r>
      <w:proofErr w:type="spellEnd"/>
      <w:r w:rsidRPr="00906D17">
        <w:rPr>
          <w:rFonts w:asciiTheme="majorBidi" w:hAnsiTheme="majorBidi" w:cstheme="majorBidi"/>
          <w:sz w:val="16"/>
          <w:szCs w:val="16"/>
        </w:rPr>
        <w:t>, and C. L. P. Chen</w:t>
      </w:r>
      <w:r w:rsidRPr="00906D17">
        <w:rPr>
          <w:rFonts w:asciiTheme="majorBidi" w:hAnsiTheme="majorBidi" w:cstheme="majorBidi"/>
          <w:color w:val="000000" w:themeColor="text1"/>
          <w:sz w:val="16"/>
          <w:szCs w:val="16"/>
        </w:rPr>
        <w:t>, “</w:t>
      </w:r>
      <w:r w:rsidRPr="00906D17">
        <w:rPr>
          <w:rFonts w:asciiTheme="majorBidi" w:hAnsiTheme="majorBidi" w:cstheme="majorBidi"/>
          <w:sz w:val="16"/>
          <w:szCs w:val="16"/>
        </w:rPr>
        <w:t>Dimension Reduction Using Spatial and Spectral Regularized Local Discriminant Embedding for Hyperspectral Image Classification</w:t>
      </w:r>
      <w:r w:rsidRPr="00906D17">
        <w:rPr>
          <w:rFonts w:asciiTheme="majorBidi" w:hAnsiTheme="majorBidi" w:cstheme="majorBidi"/>
          <w:color w:val="000000" w:themeColor="text1"/>
          <w:sz w:val="16"/>
          <w:szCs w:val="16"/>
        </w:rPr>
        <w:t xml:space="preserve">,” </w:t>
      </w:r>
      <w:r w:rsidRPr="00906D17">
        <w:rPr>
          <w:rFonts w:asciiTheme="majorBidi" w:hAnsiTheme="majorBidi" w:cstheme="majorBidi"/>
          <w:i/>
          <w:iCs/>
          <w:color w:val="000000" w:themeColor="text1"/>
          <w:sz w:val="16"/>
          <w:szCs w:val="16"/>
        </w:rPr>
        <w:t>IEEE Trans.</w:t>
      </w:r>
      <w:r w:rsidRPr="00906D17">
        <w:rPr>
          <w:rFonts w:asciiTheme="majorBidi" w:hAnsiTheme="majorBidi" w:cstheme="majorBidi"/>
          <w:color w:val="000000" w:themeColor="text1"/>
          <w:sz w:val="16"/>
          <w:szCs w:val="16"/>
        </w:rPr>
        <w:t xml:space="preserve"> </w:t>
      </w:r>
      <w:r w:rsidRPr="00906D17">
        <w:rPr>
          <w:rFonts w:asciiTheme="majorBidi" w:hAnsiTheme="majorBidi" w:cstheme="majorBidi"/>
          <w:i/>
          <w:iCs/>
          <w:color w:val="000000" w:themeColor="text1"/>
          <w:sz w:val="16"/>
          <w:szCs w:val="16"/>
        </w:rPr>
        <w:t xml:space="preserve">on </w:t>
      </w:r>
      <w:proofErr w:type="spellStart"/>
      <w:r w:rsidRPr="00906D17">
        <w:rPr>
          <w:rFonts w:asciiTheme="majorBidi" w:hAnsiTheme="majorBidi" w:cstheme="majorBidi"/>
          <w:i/>
          <w:iCs/>
          <w:color w:val="000000" w:themeColor="text1"/>
          <w:sz w:val="16"/>
          <w:szCs w:val="16"/>
        </w:rPr>
        <w:t>Geoscience</w:t>
      </w:r>
      <w:proofErr w:type="spellEnd"/>
      <w:r w:rsidRPr="00906D17">
        <w:rPr>
          <w:rFonts w:asciiTheme="majorBidi" w:hAnsiTheme="majorBidi" w:cstheme="majorBidi"/>
          <w:i/>
          <w:iCs/>
          <w:color w:val="000000" w:themeColor="text1"/>
          <w:sz w:val="16"/>
          <w:szCs w:val="16"/>
        </w:rPr>
        <w:t xml:space="preserve"> and Remote Sensing</w:t>
      </w:r>
      <w:r w:rsidRPr="00906D17">
        <w:rPr>
          <w:rFonts w:asciiTheme="majorBidi" w:hAnsiTheme="majorBidi" w:cstheme="majorBidi"/>
          <w:color w:val="000000" w:themeColor="text1"/>
          <w:sz w:val="16"/>
          <w:szCs w:val="16"/>
        </w:rPr>
        <w:t>, vol. 53, no. 2, pp. 1082–1095, Feb. 2015.</w:t>
      </w: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color w:val="000000" w:themeColor="text1"/>
          <w:sz w:val="16"/>
          <w:szCs w:val="16"/>
        </w:rPr>
      </w:pPr>
      <w:r w:rsidRPr="00906D17">
        <w:rPr>
          <w:rFonts w:asciiTheme="majorBidi" w:hAnsiTheme="majorBidi" w:cstheme="majorBidi"/>
          <w:color w:val="000000" w:themeColor="text1"/>
          <w:sz w:val="16"/>
          <w:szCs w:val="16"/>
        </w:rPr>
        <w:t xml:space="preserve">Y. </w:t>
      </w:r>
      <w:proofErr w:type="spellStart"/>
      <w:r w:rsidRPr="00906D17">
        <w:rPr>
          <w:rFonts w:asciiTheme="majorBidi" w:hAnsiTheme="majorBidi" w:cstheme="majorBidi"/>
          <w:color w:val="000000" w:themeColor="text1"/>
          <w:sz w:val="16"/>
          <w:szCs w:val="16"/>
        </w:rPr>
        <w:t>Tarabalka</w:t>
      </w:r>
      <w:proofErr w:type="spellEnd"/>
      <w:r w:rsidRPr="00906D17">
        <w:rPr>
          <w:rFonts w:asciiTheme="majorBidi" w:hAnsiTheme="majorBidi" w:cstheme="majorBidi"/>
          <w:color w:val="000000" w:themeColor="text1"/>
          <w:sz w:val="16"/>
          <w:szCs w:val="16"/>
        </w:rPr>
        <w:t xml:space="preserve">, J. </w:t>
      </w:r>
      <w:proofErr w:type="spellStart"/>
      <w:r w:rsidRPr="00906D17">
        <w:rPr>
          <w:rFonts w:asciiTheme="majorBidi" w:hAnsiTheme="majorBidi" w:cstheme="majorBidi"/>
          <w:color w:val="000000" w:themeColor="text1"/>
          <w:sz w:val="16"/>
          <w:szCs w:val="16"/>
        </w:rPr>
        <w:t>Atli</w:t>
      </w:r>
      <w:proofErr w:type="spellEnd"/>
      <w:r w:rsidRPr="00906D17">
        <w:rPr>
          <w:rFonts w:asciiTheme="majorBidi" w:hAnsiTheme="majorBidi" w:cstheme="majorBidi"/>
          <w:color w:val="000000" w:themeColor="text1"/>
          <w:sz w:val="16"/>
          <w:szCs w:val="16"/>
        </w:rPr>
        <w:t xml:space="preserve"> </w:t>
      </w:r>
      <w:proofErr w:type="spellStart"/>
      <w:r w:rsidRPr="00906D17">
        <w:rPr>
          <w:rFonts w:asciiTheme="majorBidi" w:hAnsiTheme="majorBidi" w:cstheme="majorBidi"/>
          <w:color w:val="000000" w:themeColor="text1"/>
          <w:sz w:val="16"/>
          <w:szCs w:val="16"/>
        </w:rPr>
        <w:t>Benediktsson</w:t>
      </w:r>
      <w:proofErr w:type="spellEnd"/>
      <w:r w:rsidRPr="00906D17">
        <w:rPr>
          <w:rFonts w:asciiTheme="majorBidi" w:hAnsiTheme="majorBidi" w:cstheme="majorBidi"/>
          <w:color w:val="000000" w:themeColor="text1"/>
          <w:sz w:val="16"/>
          <w:szCs w:val="16"/>
        </w:rPr>
        <w:t xml:space="preserve">, and J. </w:t>
      </w:r>
      <w:proofErr w:type="spellStart"/>
      <w:r w:rsidRPr="00906D17">
        <w:rPr>
          <w:rFonts w:asciiTheme="majorBidi" w:hAnsiTheme="majorBidi" w:cstheme="majorBidi"/>
          <w:color w:val="000000" w:themeColor="text1"/>
          <w:sz w:val="16"/>
          <w:szCs w:val="16"/>
        </w:rPr>
        <w:t>Chanussot</w:t>
      </w:r>
      <w:proofErr w:type="spellEnd"/>
      <w:r w:rsidRPr="00906D17">
        <w:rPr>
          <w:rFonts w:asciiTheme="majorBidi" w:hAnsiTheme="majorBidi" w:cstheme="majorBidi"/>
          <w:color w:val="000000" w:themeColor="text1"/>
          <w:sz w:val="16"/>
          <w:szCs w:val="16"/>
        </w:rPr>
        <w:t xml:space="preserve">, “Spectral–Spatial Classification of Hyperspectral Imagery Based on </w:t>
      </w:r>
      <w:proofErr w:type="spellStart"/>
      <w:r w:rsidRPr="00906D17">
        <w:rPr>
          <w:rFonts w:asciiTheme="majorBidi" w:hAnsiTheme="majorBidi" w:cstheme="majorBidi"/>
          <w:color w:val="000000" w:themeColor="text1"/>
          <w:sz w:val="16"/>
          <w:szCs w:val="16"/>
        </w:rPr>
        <w:t>Partitional</w:t>
      </w:r>
      <w:proofErr w:type="spellEnd"/>
      <w:r w:rsidRPr="00906D17">
        <w:rPr>
          <w:rFonts w:asciiTheme="majorBidi" w:hAnsiTheme="majorBidi" w:cstheme="majorBidi"/>
          <w:color w:val="000000" w:themeColor="text1"/>
          <w:sz w:val="16"/>
          <w:szCs w:val="16"/>
        </w:rPr>
        <w:t xml:space="preserve"> Clustering Techniques,”</w:t>
      </w:r>
      <w:r w:rsidRPr="00906D17">
        <w:rPr>
          <w:rFonts w:asciiTheme="majorBidi" w:hAnsiTheme="majorBidi" w:cstheme="majorBidi"/>
          <w:i/>
          <w:iCs/>
          <w:color w:val="000000" w:themeColor="text1"/>
          <w:sz w:val="16"/>
          <w:szCs w:val="16"/>
        </w:rPr>
        <w:t xml:space="preserve"> IEEE Trans.</w:t>
      </w:r>
      <w:r w:rsidRPr="00906D17">
        <w:rPr>
          <w:rFonts w:asciiTheme="majorBidi" w:hAnsiTheme="majorBidi" w:cstheme="majorBidi"/>
          <w:color w:val="000000" w:themeColor="text1"/>
          <w:sz w:val="16"/>
          <w:szCs w:val="16"/>
        </w:rPr>
        <w:t xml:space="preserve"> </w:t>
      </w:r>
      <w:r w:rsidRPr="00906D17">
        <w:rPr>
          <w:rFonts w:asciiTheme="majorBidi" w:hAnsiTheme="majorBidi" w:cstheme="majorBidi"/>
          <w:i/>
          <w:iCs/>
          <w:color w:val="000000" w:themeColor="text1"/>
          <w:sz w:val="16"/>
          <w:szCs w:val="16"/>
        </w:rPr>
        <w:t xml:space="preserve">on </w:t>
      </w:r>
      <w:proofErr w:type="spellStart"/>
      <w:r w:rsidRPr="00906D17">
        <w:rPr>
          <w:rFonts w:asciiTheme="majorBidi" w:hAnsiTheme="majorBidi" w:cstheme="majorBidi"/>
          <w:i/>
          <w:iCs/>
          <w:color w:val="000000" w:themeColor="text1"/>
          <w:sz w:val="16"/>
          <w:szCs w:val="16"/>
        </w:rPr>
        <w:t>Geoscience</w:t>
      </w:r>
      <w:proofErr w:type="spellEnd"/>
      <w:r w:rsidRPr="00906D17">
        <w:rPr>
          <w:rFonts w:asciiTheme="majorBidi" w:hAnsiTheme="majorBidi" w:cstheme="majorBidi"/>
          <w:i/>
          <w:iCs/>
          <w:color w:val="000000" w:themeColor="text1"/>
          <w:sz w:val="16"/>
          <w:szCs w:val="16"/>
        </w:rPr>
        <w:t xml:space="preserve"> and Remote Sensing</w:t>
      </w:r>
      <w:r w:rsidRPr="00906D17">
        <w:rPr>
          <w:rFonts w:asciiTheme="majorBidi" w:hAnsiTheme="majorBidi" w:cstheme="majorBidi"/>
          <w:color w:val="000000" w:themeColor="text1"/>
          <w:sz w:val="16"/>
          <w:szCs w:val="16"/>
        </w:rPr>
        <w:t>, vol. 47, no. 8, pp. 2973–2987, August 2009.</w:t>
      </w:r>
    </w:p>
    <w:p w:rsidR="00E955E9" w:rsidRPr="00906D17" w:rsidRDefault="00E955E9" w:rsidP="00E955E9">
      <w:pPr>
        <w:pStyle w:val="ListParagraph"/>
        <w:numPr>
          <w:ilvl w:val="0"/>
          <w:numId w:val="7"/>
        </w:numPr>
        <w:jc w:val="both"/>
        <w:rPr>
          <w:rFonts w:asciiTheme="majorBidi" w:hAnsiTheme="majorBidi" w:cstheme="majorBidi"/>
          <w:sz w:val="16"/>
          <w:szCs w:val="16"/>
        </w:rPr>
      </w:pPr>
      <w:r w:rsidRPr="00906D17">
        <w:rPr>
          <w:rFonts w:asciiTheme="majorBidi" w:eastAsia="MS Mincho" w:hAnsiTheme="majorBidi" w:cstheme="majorBidi"/>
          <w:color w:val="000000" w:themeColor="text1"/>
          <w:sz w:val="16"/>
          <w:szCs w:val="16"/>
        </w:rPr>
        <w:t xml:space="preserve">F. </w:t>
      </w:r>
      <w:proofErr w:type="spellStart"/>
      <w:r w:rsidRPr="00906D17">
        <w:rPr>
          <w:rFonts w:asciiTheme="majorBidi" w:eastAsia="MS Mincho" w:hAnsiTheme="majorBidi" w:cstheme="majorBidi"/>
          <w:color w:val="000000" w:themeColor="text1"/>
          <w:sz w:val="16"/>
          <w:szCs w:val="16"/>
        </w:rPr>
        <w:t>Mirzapour</w:t>
      </w:r>
      <w:proofErr w:type="spellEnd"/>
      <w:r w:rsidRPr="00906D17">
        <w:rPr>
          <w:rFonts w:asciiTheme="majorBidi" w:eastAsia="MS Mincho" w:hAnsiTheme="majorBidi" w:cstheme="majorBidi"/>
          <w:color w:val="000000" w:themeColor="text1"/>
          <w:sz w:val="16"/>
          <w:szCs w:val="16"/>
        </w:rPr>
        <w:t xml:space="preserve"> and</w:t>
      </w:r>
      <w:r w:rsidRPr="00906D17">
        <w:rPr>
          <w:rFonts w:asciiTheme="majorBidi" w:hAnsiTheme="majorBidi" w:cstheme="majorBidi"/>
          <w:color w:val="000000" w:themeColor="text1"/>
          <w:sz w:val="16"/>
          <w:szCs w:val="16"/>
        </w:rPr>
        <w:t xml:space="preserve"> H. Ghassemian, “</w:t>
      </w:r>
      <w:r w:rsidRPr="00906D17">
        <w:rPr>
          <w:rFonts w:asciiTheme="majorBidi" w:eastAsia="MS Mincho" w:hAnsiTheme="majorBidi" w:cstheme="majorBidi"/>
          <w:color w:val="000000" w:themeColor="text1"/>
          <w:sz w:val="16"/>
          <w:szCs w:val="16"/>
        </w:rPr>
        <w:t>Object-based Multispectral Images Segmentation and</w:t>
      </w:r>
      <w:r w:rsidRPr="00906D17">
        <w:rPr>
          <w:rFonts w:asciiTheme="majorBidi" w:eastAsia="Calibri" w:hAnsiTheme="majorBidi" w:cstheme="majorBidi"/>
          <w:color w:val="000000" w:themeColor="text1"/>
          <w:sz w:val="16"/>
          <w:szCs w:val="16"/>
        </w:rPr>
        <w:t xml:space="preserve"> </w:t>
      </w:r>
      <w:r w:rsidRPr="00906D17">
        <w:rPr>
          <w:rFonts w:asciiTheme="majorBidi" w:eastAsia="MS Mincho" w:hAnsiTheme="majorBidi" w:cstheme="majorBidi"/>
          <w:color w:val="000000" w:themeColor="text1"/>
          <w:sz w:val="16"/>
          <w:szCs w:val="16"/>
        </w:rPr>
        <w:t>Classification</w:t>
      </w:r>
      <w:r w:rsidRPr="00906D17">
        <w:rPr>
          <w:rFonts w:asciiTheme="majorBidi" w:hAnsiTheme="majorBidi" w:cstheme="majorBidi"/>
          <w:color w:val="000000" w:themeColor="text1"/>
          <w:sz w:val="16"/>
          <w:szCs w:val="16"/>
        </w:rPr>
        <w:t xml:space="preserve">,” </w:t>
      </w:r>
      <w:r w:rsidRPr="00906D17">
        <w:rPr>
          <w:rFonts w:asciiTheme="majorBidi" w:hAnsiTheme="majorBidi" w:cstheme="majorBidi"/>
          <w:i/>
          <w:iCs/>
          <w:color w:val="000000" w:themeColor="text1"/>
          <w:sz w:val="16"/>
          <w:szCs w:val="16"/>
        </w:rPr>
        <w:t>7th International Symposium on Telecommunications (IST'2014)</w:t>
      </w:r>
      <w:r w:rsidRPr="00906D17">
        <w:rPr>
          <w:rFonts w:asciiTheme="majorBidi" w:hAnsiTheme="majorBidi" w:cstheme="majorBidi"/>
          <w:color w:val="000000" w:themeColor="text1"/>
          <w:sz w:val="16"/>
          <w:szCs w:val="16"/>
        </w:rPr>
        <w:t xml:space="preserve">, Tehran, Iran, pp. 430-435, Sept. 2014. </w:t>
      </w:r>
    </w:p>
    <w:p w:rsidR="00E955E9" w:rsidRPr="00906D17" w:rsidRDefault="00E955E9" w:rsidP="00E955E9">
      <w:pPr>
        <w:pStyle w:val="ListParagraph"/>
        <w:numPr>
          <w:ilvl w:val="0"/>
          <w:numId w:val="7"/>
        </w:numPr>
        <w:jc w:val="both"/>
        <w:rPr>
          <w:rFonts w:asciiTheme="majorBidi" w:hAnsiTheme="majorBidi" w:cstheme="majorBidi"/>
          <w:color w:val="000000" w:themeColor="text1"/>
          <w:sz w:val="16"/>
          <w:szCs w:val="16"/>
        </w:rPr>
      </w:pPr>
      <w:r w:rsidRPr="00906D17">
        <w:rPr>
          <w:rFonts w:asciiTheme="majorBidi" w:hAnsiTheme="majorBidi" w:cstheme="majorBidi"/>
          <w:sz w:val="16"/>
          <w:szCs w:val="16"/>
        </w:rPr>
        <w:t xml:space="preserve">Q. Zhang, Y. </w:t>
      </w:r>
      <w:proofErr w:type="spellStart"/>
      <w:r w:rsidRPr="00906D17">
        <w:rPr>
          <w:rFonts w:asciiTheme="majorBidi" w:hAnsiTheme="majorBidi" w:cstheme="majorBidi"/>
          <w:sz w:val="16"/>
          <w:szCs w:val="16"/>
        </w:rPr>
        <w:t>Tian</w:t>
      </w:r>
      <w:proofErr w:type="spellEnd"/>
      <w:r w:rsidRPr="00906D17">
        <w:rPr>
          <w:rFonts w:asciiTheme="majorBidi" w:hAnsiTheme="majorBidi" w:cstheme="majorBidi"/>
          <w:sz w:val="16"/>
          <w:szCs w:val="16"/>
        </w:rPr>
        <w:t xml:space="preserve">, Y. Yang, and C. Pan, </w:t>
      </w:r>
      <w:r w:rsidRPr="00906D17">
        <w:rPr>
          <w:rFonts w:asciiTheme="majorBidi" w:hAnsiTheme="majorBidi" w:cstheme="majorBidi"/>
          <w:color w:val="000000" w:themeColor="text1"/>
          <w:sz w:val="16"/>
          <w:szCs w:val="16"/>
        </w:rPr>
        <w:t>“</w:t>
      </w:r>
      <w:r w:rsidRPr="00906D17">
        <w:rPr>
          <w:rFonts w:asciiTheme="majorBidi" w:hAnsiTheme="majorBidi" w:cstheme="majorBidi"/>
          <w:sz w:val="16"/>
          <w:szCs w:val="16"/>
        </w:rPr>
        <w:t>Automatic Spatial–Spectral Feature Selection for Hyperspectral Image via Discriminative Sparse Multimodal Learning</w:t>
      </w:r>
      <w:r w:rsidRPr="00906D17">
        <w:rPr>
          <w:rFonts w:asciiTheme="majorBidi" w:hAnsiTheme="majorBidi" w:cstheme="majorBidi"/>
          <w:color w:val="000000" w:themeColor="text1"/>
          <w:sz w:val="16"/>
          <w:szCs w:val="16"/>
        </w:rPr>
        <w:t xml:space="preserve">,” </w:t>
      </w:r>
      <w:r w:rsidRPr="00906D17">
        <w:rPr>
          <w:rFonts w:asciiTheme="majorBidi" w:hAnsiTheme="majorBidi" w:cstheme="majorBidi"/>
          <w:i/>
          <w:iCs/>
          <w:color w:val="000000" w:themeColor="text1"/>
          <w:sz w:val="16"/>
          <w:szCs w:val="16"/>
        </w:rPr>
        <w:t>IEEE Trans.</w:t>
      </w:r>
      <w:r w:rsidRPr="00906D17">
        <w:rPr>
          <w:rFonts w:asciiTheme="majorBidi" w:hAnsiTheme="majorBidi" w:cstheme="majorBidi"/>
          <w:color w:val="000000" w:themeColor="text1"/>
          <w:sz w:val="16"/>
          <w:szCs w:val="16"/>
        </w:rPr>
        <w:t xml:space="preserve"> </w:t>
      </w:r>
      <w:r w:rsidRPr="00906D17">
        <w:rPr>
          <w:rFonts w:asciiTheme="majorBidi" w:hAnsiTheme="majorBidi" w:cstheme="majorBidi"/>
          <w:i/>
          <w:iCs/>
          <w:color w:val="000000" w:themeColor="text1"/>
          <w:sz w:val="16"/>
          <w:szCs w:val="16"/>
        </w:rPr>
        <w:t xml:space="preserve">on </w:t>
      </w:r>
      <w:proofErr w:type="spellStart"/>
      <w:r w:rsidRPr="00906D17">
        <w:rPr>
          <w:rFonts w:asciiTheme="majorBidi" w:hAnsiTheme="majorBidi" w:cstheme="majorBidi"/>
          <w:i/>
          <w:iCs/>
          <w:color w:val="000000" w:themeColor="text1"/>
          <w:sz w:val="16"/>
          <w:szCs w:val="16"/>
        </w:rPr>
        <w:t>Geoscience</w:t>
      </w:r>
      <w:proofErr w:type="spellEnd"/>
      <w:r w:rsidRPr="00906D17">
        <w:rPr>
          <w:rFonts w:asciiTheme="majorBidi" w:hAnsiTheme="majorBidi" w:cstheme="majorBidi"/>
          <w:i/>
          <w:iCs/>
          <w:color w:val="000000" w:themeColor="text1"/>
          <w:sz w:val="16"/>
          <w:szCs w:val="16"/>
        </w:rPr>
        <w:t xml:space="preserve"> and Remote Sensing</w:t>
      </w:r>
      <w:r w:rsidRPr="00906D17">
        <w:rPr>
          <w:rFonts w:asciiTheme="majorBidi" w:hAnsiTheme="majorBidi" w:cstheme="majorBidi"/>
          <w:color w:val="000000" w:themeColor="text1"/>
          <w:sz w:val="16"/>
          <w:szCs w:val="16"/>
        </w:rPr>
        <w:t>, vol. 53, no. 1, pp. 261–279, Jan. 2015.</w:t>
      </w:r>
    </w:p>
    <w:p w:rsidR="00E955E9" w:rsidRPr="00906D17" w:rsidRDefault="00E955E9" w:rsidP="00E955E9">
      <w:pPr>
        <w:pStyle w:val="ListParagraph"/>
        <w:numPr>
          <w:ilvl w:val="0"/>
          <w:numId w:val="7"/>
        </w:numPr>
        <w:jc w:val="both"/>
        <w:rPr>
          <w:rFonts w:asciiTheme="majorBidi" w:hAnsiTheme="majorBidi" w:cstheme="majorBidi"/>
          <w:sz w:val="16"/>
          <w:szCs w:val="16"/>
        </w:rPr>
      </w:pPr>
      <w:r w:rsidRPr="00906D17">
        <w:rPr>
          <w:rFonts w:asciiTheme="majorBidi" w:hAnsiTheme="majorBidi" w:cstheme="majorBidi"/>
          <w:sz w:val="16"/>
          <w:szCs w:val="16"/>
        </w:rPr>
        <w:t xml:space="preserve">A. </w:t>
      </w:r>
      <w:proofErr w:type="spellStart"/>
      <w:r w:rsidRPr="00906D17">
        <w:rPr>
          <w:rFonts w:asciiTheme="majorBidi" w:hAnsiTheme="majorBidi" w:cstheme="majorBidi"/>
          <w:sz w:val="16"/>
          <w:szCs w:val="16"/>
        </w:rPr>
        <w:t>Zehtabian</w:t>
      </w:r>
      <w:proofErr w:type="spellEnd"/>
      <w:r w:rsidRPr="00906D17">
        <w:rPr>
          <w:rFonts w:asciiTheme="majorBidi" w:hAnsiTheme="majorBidi" w:cstheme="majorBidi"/>
          <w:color w:val="131413"/>
          <w:sz w:val="16"/>
          <w:szCs w:val="16"/>
        </w:rPr>
        <w:t xml:space="preserve"> and H. Ghassemian</w:t>
      </w:r>
      <w:r w:rsidRPr="00906D17">
        <w:rPr>
          <w:rFonts w:asciiTheme="majorBidi" w:hAnsiTheme="majorBidi" w:cstheme="majorBidi"/>
          <w:color w:val="000000" w:themeColor="text1"/>
          <w:sz w:val="16"/>
          <w:szCs w:val="16"/>
        </w:rPr>
        <w:t xml:space="preserve">, </w:t>
      </w:r>
      <w:proofErr w:type="gramStart"/>
      <w:r w:rsidRPr="00906D17">
        <w:rPr>
          <w:rFonts w:asciiTheme="majorBidi" w:hAnsiTheme="majorBidi" w:cstheme="majorBidi"/>
          <w:color w:val="000000" w:themeColor="text1"/>
          <w:sz w:val="16"/>
          <w:szCs w:val="16"/>
        </w:rPr>
        <w:t>“</w:t>
      </w:r>
      <w:r w:rsidRPr="00906D17">
        <w:rPr>
          <w:rFonts w:asciiTheme="majorBidi" w:hAnsiTheme="majorBidi" w:cstheme="majorBidi"/>
          <w:color w:val="131413"/>
          <w:sz w:val="16"/>
          <w:szCs w:val="16"/>
        </w:rPr>
        <w:t xml:space="preserve"> </w:t>
      </w:r>
      <w:r w:rsidRPr="00906D17">
        <w:rPr>
          <w:rFonts w:asciiTheme="majorBidi" w:hAnsiTheme="majorBidi" w:cstheme="majorBidi"/>
          <w:sz w:val="16"/>
          <w:szCs w:val="16"/>
        </w:rPr>
        <w:t>An</w:t>
      </w:r>
      <w:proofErr w:type="gramEnd"/>
      <w:r w:rsidRPr="00906D17">
        <w:rPr>
          <w:rFonts w:asciiTheme="majorBidi" w:hAnsiTheme="majorBidi" w:cstheme="majorBidi"/>
          <w:sz w:val="16"/>
          <w:szCs w:val="16"/>
        </w:rPr>
        <w:t xml:space="preserve"> Adaptive </w:t>
      </w:r>
      <w:proofErr w:type="spellStart"/>
      <w:r w:rsidRPr="00906D17">
        <w:rPr>
          <w:rFonts w:asciiTheme="majorBidi" w:hAnsiTheme="majorBidi" w:cstheme="majorBidi"/>
          <w:sz w:val="16"/>
          <w:szCs w:val="16"/>
        </w:rPr>
        <w:t>Pixon</w:t>
      </w:r>
      <w:proofErr w:type="spellEnd"/>
      <w:r w:rsidRPr="00906D17">
        <w:rPr>
          <w:rFonts w:asciiTheme="majorBidi" w:hAnsiTheme="majorBidi" w:cstheme="majorBidi"/>
          <w:sz w:val="16"/>
          <w:szCs w:val="16"/>
        </w:rPr>
        <w:t xml:space="preserve"> Extraction Technique for Multispectral/Hyperspectral Image Classification</w:t>
      </w:r>
      <w:r w:rsidRPr="00906D17">
        <w:rPr>
          <w:rFonts w:asciiTheme="majorBidi" w:hAnsiTheme="majorBidi" w:cstheme="majorBidi"/>
          <w:color w:val="000000" w:themeColor="text1"/>
          <w:sz w:val="16"/>
          <w:szCs w:val="16"/>
        </w:rPr>
        <w:t>,”</w:t>
      </w:r>
      <w:r w:rsidRPr="00906D17">
        <w:rPr>
          <w:rFonts w:asciiTheme="majorBidi" w:hAnsiTheme="majorBidi" w:cstheme="majorBidi"/>
          <w:sz w:val="16"/>
          <w:szCs w:val="16"/>
        </w:rPr>
        <w:t xml:space="preserve"> </w:t>
      </w:r>
      <w:r w:rsidRPr="00906D17">
        <w:rPr>
          <w:rFonts w:asciiTheme="majorBidi" w:hAnsiTheme="majorBidi" w:cstheme="majorBidi"/>
          <w:i/>
          <w:iCs/>
          <w:color w:val="000000" w:themeColor="text1"/>
          <w:sz w:val="16"/>
          <w:szCs w:val="16"/>
        </w:rPr>
        <w:t xml:space="preserve">IEEE </w:t>
      </w:r>
      <w:proofErr w:type="spellStart"/>
      <w:r w:rsidRPr="00906D17">
        <w:rPr>
          <w:rFonts w:asciiTheme="majorBidi" w:hAnsiTheme="majorBidi" w:cstheme="majorBidi"/>
          <w:i/>
          <w:iCs/>
          <w:color w:val="000000" w:themeColor="text1"/>
          <w:sz w:val="16"/>
          <w:szCs w:val="16"/>
        </w:rPr>
        <w:t>Geosci</w:t>
      </w:r>
      <w:proofErr w:type="spellEnd"/>
      <w:r w:rsidRPr="00906D17">
        <w:rPr>
          <w:rFonts w:asciiTheme="majorBidi" w:hAnsiTheme="majorBidi" w:cstheme="majorBidi"/>
          <w:i/>
          <w:iCs/>
          <w:color w:val="000000" w:themeColor="text1"/>
          <w:sz w:val="16"/>
          <w:szCs w:val="16"/>
        </w:rPr>
        <w:t xml:space="preserve">. Remote Sens. </w:t>
      </w:r>
      <w:proofErr w:type="spellStart"/>
      <w:proofErr w:type="gramStart"/>
      <w:r w:rsidRPr="00906D17">
        <w:rPr>
          <w:rFonts w:asciiTheme="majorBidi" w:hAnsiTheme="majorBidi" w:cstheme="majorBidi"/>
          <w:i/>
          <w:iCs/>
          <w:color w:val="000000" w:themeColor="text1"/>
          <w:sz w:val="16"/>
          <w:szCs w:val="16"/>
        </w:rPr>
        <w:t>Lett</w:t>
      </w:r>
      <w:proofErr w:type="spellEnd"/>
      <w:r w:rsidRPr="00906D17">
        <w:rPr>
          <w:rFonts w:asciiTheme="majorBidi" w:hAnsiTheme="majorBidi" w:cstheme="majorBidi"/>
          <w:i/>
          <w:iCs/>
          <w:color w:val="000000" w:themeColor="text1"/>
          <w:sz w:val="16"/>
          <w:szCs w:val="16"/>
        </w:rPr>
        <w:t>.</w:t>
      </w:r>
      <w:r w:rsidRPr="00906D17">
        <w:rPr>
          <w:rFonts w:asciiTheme="majorBidi" w:hAnsiTheme="majorBidi" w:cstheme="majorBidi"/>
          <w:sz w:val="16"/>
          <w:szCs w:val="16"/>
        </w:rPr>
        <w:t>,</w:t>
      </w:r>
      <w:proofErr w:type="gramEnd"/>
      <w:r w:rsidRPr="00906D17">
        <w:rPr>
          <w:rFonts w:asciiTheme="majorBidi" w:hAnsiTheme="majorBidi" w:cstheme="majorBidi"/>
          <w:sz w:val="16"/>
          <w:szCs w:val="16"/>
        </w:rPr>
        <w:t xml:space="preserve"> vol. 12, no. 4, April 2015. </w:t>
      </w: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color w:val="000000" w:themeColor="text1"/>
          <w:sz w:val="16"/>
          <w:szCs w:val="16"/>
        </w:rPr>
      </w:pPr>
      <w:r w:rsidRPr="00906D17">
        <w:rPr>
          <w:rFonts w:asciiTheme="majorBidi" w:hAnsiTheme="majorBidi" w:cstheme="majorBidi"/>
          <w:sz w:val="16"/>
          <w:szCs w:val="16"/>
        </w:rPr>
        <w:t xml:space="preserve">Y. Zhou, J. </w:t>
      </w:r>
      <w:proofErr w:type="spellStart"/>
      <w:r w:rsidRPr="00906D17">
        <w:rPr>
          <w:rFonts w:asciiTheme="majorBidi" w:hAnsiTheme="majorBidi" w:cstheme="majorBidi"/>
          <w:sz w:val="16"/>
          <w:szCs w:val="16"/>
        </w:rPr>
        <w:t>Peng</w:t>
      </w:r>
      <w:proofErr w:type="spellEnd"/>
      <w:r w:rsidRPr="00906D17">
        <w:rPr>
          <w:rFonts w:asciiTheme="majorBidi" w:hAnsiTheme="majorBidi" w:cstheme="majorBidi"/>
          <w:sz w:val="16"/>
          <w:szCs w:val="16"/>
        </w:rPr>
        <w:t>, and C. L. P. Chen, “Dimension Reduction Using Spatial and Spectral Regularized Local Discriminant Embedding for Hyperspectral Image Classification,”</w:t>
      </w:r>
      <w:r w:rsidRPr="00906D17">
        <w:rPr>
          <w:rFonts w:asciiTheme="majorBidi" w:hAnsiTheme="majorBidi" w:cstheme="majorBidi"/>
          <w:i/>
          <w:iCs/>
          <w:color w:val="000000" w:themeColor="text1"/>
          <w:sz w:val="16"/>
          <w:szCs w:val="16"/>
        </w:rPr>
        <w:t xml:space="preserve"> IEEE Trans. </w:t>
      </w:r>
      <w:proofErr w:type="spellStart"/>
      <w:r w:rsidRPr="00906D17">
        <w:rPr>
          <w:rFonts w:asciiTheme="majorBidi" w:hAnsiTheme="majorBidi" w:cstheme="majorBidi"/>
          <w:i/>
          <w:iCs/>
          <w:color w:val="000000" w:themeColor="text1"/>
          <w:sz w:val="16"/>
          <w:szCs w:val="16"/>
        </w:rPr>
        <w:t>Geosci</w:t>
      </w:r>
      <w:proofErr w:type="spellEnd"/>
      <w:r w:rsidRPr="00906D17">
        <w:rPr>
          <w:rFonts w:asciiTheme="majorBidi" w:hAnsiTheme="majorBidi" w:cstheme="majorBidi"/>
          <w:i/>
          <w:iCs/>
          <w:color w:val="000000" w:themeColor="text1"/>
          <w:sz w:val="16"/>
          <w:szCs w:val="16"/>
        </w:rPr>
        <w:t>. Remote Sens.</w:t>
      </w:r>
      <w:r w:rsidRPr="00906D17">
        <w:rPr>
          <w:rFonts w:asciiTheme="majorBidi" w:hAnsiTheme="majorBidi" w:cstheme="majorBidi"/>
          <w:color w:val="000000" w:themeColor="text1"/>
          <w:sz w:val="16"/>
          <w:szCs w:val="16"/>
        </w:rPr>
        <w:t>, vol. 53, no. 2, pp. 1082–1095, Feb. 2015.</w:t>
      </w: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sz w:val="16"/>
          <w:szCs w:val="16"/>
        </w:rPr>
      </w:pPr>
    </w:p>
    <w:p w:rsidR="00906D17" w:rsidRPr="00906D17" w:rsidRDefault="00906D17" w:rsidP="00906D17">
      <w:pPr>
        <w:pStyle w:val="ListParagraph"/>
        <w:autoSpaceDE w:val="0"/>
        <w:autoSpaceDN w:val="0"/>
        <w:adjustRightInd w:val="0"/>
        <w:spacing w:after="0" w:line="240" w:lineRule="auto"/>
        <w:ind w:left="360"/>
        <w:jc w:val="both"/>
        <w:rPr>
          <w:rFonts w:asciiTheme="majorBidi" w:hAnsiTheme="majorBidi" w:cstheme="majorBidi"/>
          <w:color w:val="000000" w:themeColor="text1"/>
          <w:sz w:val="16"/>
          <w:szCs w:val="16"/>
        </w:rPr>
      </w:pP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color w:val="000000" w:themeColor="text1"/>
          <w:sz w:val="16"/>
          <w:szCs w:val="16"/>
        </w:rPr>
      </w:pPr>
      <w:r w:rsidRPr="00906D17">
        <w:rPr>
          <w:rFonts w:asciiTheme="majorBidi" w:hAnsiTheme="majorBidi" w:cstheme="majorBidi"/>
          <w:sz w:val="16"/>
          <w:szCs w:val="16"/>
        </w:rPr>
        <w:t xml:space="preserve">J. Xia, J. </w:t>
      </w:r>
      <w:proofErr w:type="spellStart"/>
      <w:r w:rsidRPr="00906D17">
        <w:rPr>
          <w:rFonts w:asciiTheme="majorBidi" w:hAnsiTheme="majorBidi" w:cstheme="majorBidi"/>
          <w:sz w:val="16"/>
          <w:szCs w:val="16"/>
        </w:rPr>
        <w:t>Chanussot</w:t>
      </w:r>
      <w:proofErr w:type="spellEnd"/>
      <w:r w:rsidRPr="00906D17">
        <w:rPr>
          <w:rFonts w:asciiTheme="majorBidi" w:hAnsiTheme="majorBidi" w:cstheme="majorBidi"/>
          <w:sz w:val="16"/>
          <w:szCs w:val="16"/>
        </w:rPr>
        <w:t>, P. Du, and X. He, “Spectral–Spatial Classification for Hyperspectral Data Using Rotation Forests With Local Feature Extraction and Markov Random Fields,”</w:t>
      </w:r>
      <w:r w:rsidRPr="00906D17">
        <w:rPr>
          <w:rFonts w:asciiTheme="majorBidi" w:hAnsiTheme="majorBidi" w:cstheme="majorBidi"/>
          <w:i/>
          <w:iCs/>
          <w:color w:val="000000" w:themeColor="text1"/>
          <w:sz w:val="16"/>
          <w:szCs w:val="16"/>
        </w:rPr>
        <w:t xml:space="preserve"> IEEE Trans. </w:t>
      </w:r>
      <w:proofErr w:type="spellStart"/>
      <w:r w:rsidRPr="00906D17">
        <w:rPr>
          <w:rFonts w:asciiTheme="majorBidi" w:hAnsiTheme="majorBidi" w:cstheme="majorBidi"/>
          <w:i/>
          <w:iCs/>
          <w:color w:val="000000" w:themeColor="text1"/>
          <w:sz w:val="16"/>
          <w:szCs w:val="16"/>
        </w:rPr>
        <w:t>Geosci</w:t>
      </w:r>
      <w:proofErr w:type="spellEnd"/>
      <w:r w:rsidRPr="00906D17">
        <w:rPr>
          <w:rFonts w:asciiTheme="majorBidi" w:hAnsiTheme="majorBidi" w:cstheme="majorBidi"/>
          <w:i/>
          <w:iCs/>
          <w:color w:val="000000" w:themeColor="text1"/>
          <w:sz w:val="16"/>
          <w:szCs w:val="16"/>
        </w:rPr>
        <w:t>. Remote Sens.</w:t>
      </w:r>
      <w:r w:rsidRPr="00906D17">
        <w:rPr>
          <w:rFonts w:asciiTheme="majorBidi" w:hAnsiTheme="majorBidi" w:cstheme="majorBidi"/>
          <w:color w:val="000000" w:themeColor="text1"/>
          <w:sz w:val="16"/>
          <w:szCs w:val="16"/>
        </w:rPr>
        <w:t>, vol. 53, no. 5, pp. 2532–2546, May 2015.</w:t>
      </w: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sz w:val="16"/>
          <w:szCs w:val="16"/>
        </w:rPr>
      </w:pPr>
      <w:r w:rsidRPr="00906D17">
        <w:rPr>
          <w:rFonts w:asciiTheme="majorBidi" w:hAnsiTheme="majorBidi" w:cstheme="majorBidi"/>
          <w:sz w:val="16"/>
          <w:szCs w:val="16"/>
        </w:rPr>
        <w:t xml:space="preserve">R. M. </w:t>
      </w:r>
      <w:proofErr w:type="spellStart"/>
      <w:r w:rsidRPr="00906D17">
        <w:rPr>
          <w:rFonts w:asciiTheme="majorBidi" w:hAnsiTheme="majorBidi" w:cstheme="majorBidi"/>
          <w:sz w:val="16"/>
          <w:szCs w:val="16"/>
        </w:rPr>
        <w:t>Haralick</w:t>
      </w:r>
      <w:proofErr w:type="spellEnd"/>
      <w:r w:rsidRPr="00906D17">
        <w:rPr>
          <w:rFonts w:asciiTheme="majorBidi" w:hAnsiTheme="majorBidi" w:cstheme="majorBidi"/>
          <w:sz w:val="16"/>
          <w:szCs w:val="16"/>
        </w:rPr>
        <w:t xml:space="preserve">, K. </w:t>
      </w:r>
      <w:proofErr w:type="spellStart"/>
      <w:r w:rsidRPr="00906D17">
        <w:rPr>
          <w:rFonts w:asciiTheme="majorBidi" w:hAnsiTheme="majorBidi" w:cstheme="majorBidi"/>
          <w:sz w:val="16"/>
          <w:szCs w:val="16"/>
        </w:rPr>
        <w:t>Shanmugam</w:t>
      </w:r>
      <w:proofErr w:type="spellEnd"/>
      <w:r w:rsidRPr="00906D17">
        <w:rPr>
          <w:rFonts w:asciiTheme="majorBidi" w:hAnsiTheme="majorBidi" w:cstheme="majorBidi"/>
          <w:sz w:val="16"/>
          <w:szCs w:val="16"/>
        </w:rPr>
        <w:t xml:space="preserve">, and I. H. </w:t>
      </w:r>
      <w:proofErr w:type="spellStart"/>
      <w:r w:rsidRPr="00906D17">
        <w:rPr>
          <w:rFonts w:asciiTheme="majorBidi" w:hAnsiTheme="majorBidi" w:cstheme="majorBidi"/>
          <w:sz w:val="16"/>
          <w:szCs w:val="16"/>
        </w:rPr>
        <w:t>Dinstein</w:t>
      </w:r>
      <w:proofErr w:type="spellEnd"/>
      <w:r w:rsidRPr="00906D17">
        <w:rPr>
          <w:rFonts w:asciiTheme="majorBidi" w:hAnsiTheme="majorBidi" w:cstheme="majorBidi"/>
          <w:sz w:val="16"/>
          <w:szCs w:val="16"/>
        </w:rPr>
        <w:t xml:space="preserve">, “Textural Features for Image Classification,” </w:t>
      </w:r>
      <w:r w:rsidRPr="00906D17">
        <w:rPr>
          <w:rFonts w:asciiTheme="majorBidi" w:hAnsiTheme="majorBidi" w:cstheme="majorBidi"/>
          <w:i/>
          <w:iCs/>
          <w:sz w:val="16"/>
          <w:szCs w:val="16"/>
        </w:rPr>
        <w:t>IEEE Transactions on Systems, Man, and Cybernetics</w:t>
      </w:r>
      <w:r w:rsidRPr="00906D17">
        <w:rPr>
          <w:rFonts w:asciiTheme="majorBidi" w:hAnsiTheme="majorBidi" w:cstheme="majorBidi"/>
          <w:sz w:val="16"/>
          <w:szCs w:val="16"/>
        </w:rPr>
        <w:t>, vol. 3, no. 6, pp. 610–621, Nov. 1973.</w:t>
      </w: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sz w:val="16"/>
          <w:szCs w:val="16"/>
        </w:rPr>
      </w:pPr>
      <w:r w:rsidRPr="00906D17">
        <w:rPr>
          <w:rFonts w:asciiTheme="majorBidi" w:hAnsiTheme="majorBidi" w:cstheme="majorBidi"/>
          <w:sz w:val="16"/>
          <w:szCs w:val="16"/>
        </w:rPr>
        <w:t>T.P. Weldon, W.E. Higgins, and D.F. Dunn, “Efficient Gabor filter design for texture segmentation,” PREPRINT of Pattern recognition, 1996.</w:t>
      </w: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sz w:val="16"/>
          <w:szCs w:val="16"/>
        </w:rPr>
      </w:pPr>
      <w:r w:rsidRPr="00906D17">
        <w:rPr>
          <w:rFonts w:asciiTheme="majorBidi" w:hAnsiTheme="majorBidi" w:cstheme="majorBidi"/>
          <w:sz w:val="16"/>
          <w:szCs w:val="16"/>
        </w:rPr>
        <w:t xml:space="preserve">M. </w:t>
      </w:r>
      <w:proofErr w:type="spellStart"/>
      <w:r w:rsidRPr="00906D17">
        <w:rPr>
          <w:rFonts w:asciiTheme="majorBidi" w:hAnsiTheme="majorBidi" w:cstheme="majorBidi"/>
          <w:sz w:val="16"/>
          <w:szCs w:val="16"/>
        </w:rPr>
        <w:t>Pesaresi</w:t>
      </w:r>
      <w:proofErr w:type="spellEnd"/>
      <w:r w:rsidRPr="00906D17">
        <w:rPr>
          <w:rFonts w:asciiTheme="majorBidi" w:hAnsiTheme="majorBidi" w:cstheme="majorBidi"/>
          <w:sz w:val="16"/>
          <w:szCs w:val="16"/>
        </w:rPr>
        <w:t xml:space="preserve"> and J. </w:t>
      </w:r>
      <w:proofErr w:type="spellStart"/>
      <w:r w:rsidRPr="00906D17">
        <w:rPr>
          <w:rFonts w:asciiTheme="majorBidi" w:hAnsiTheme="majorBidi" w:cstheme="majorBidi"/>
          <w:sz w:val="16"/>
          <w:szCs w:val="16"/>
        </w:rPr>
        <w:t>Atli</w:t>
      </w:r>
      <w:proofErr w:type="spellEnd"/>
      <w:r w:rsidRPr="00906D17">
        <w:rPr>
          <w:rFonts w:asciiTheme="majorBidi" w:hAnsiTheme="majorBidi" w:cstheme="majorBidi"/>
          <w:sz w:val="16"/>
          <w:szCs w:val="16"/>
        </w:rPr>
        <w:t xml:space="preserve"> </w:t>
      </w:r>
      <w:proofErr w:type="spellStart"/>
      <w:r w:rsidRPr="00906D17">
        <w:rPr>
          <w:rFonts w:asciiTheme="majorBidi" w:hAnsiTheme="majorBidi" w:cstheme="majorBidi"/>
          <w:sz w:val="16"/>
          <w:szCs w:val="16"/>
        </w:rPr>
        <w:t>Benediktsson</w:t>
      </w:r>
      <w:proofErr w:type="spellEnd"/>
      <w:r w:rsidRPr="00906D17">
        <w:rPr>
          <w:rFonts w:asciiTheme="majorBidi" w:hAnsiTheme="majorBidi" w:cstheme="majorBidi"/>
          <w:sz w:val="16"/>
          <w:szCs w:val="16"/>
        </w:rPr>
        <w:t xml:space="preserve">, “A New Approach for the Morphological Segmentation of High-Resolution Satellite </w:t>
      </w:r>
      <w:proofErr w:type="spellStart"/>
      <w:r w:rsidRPr="00906D17">
        <w:rPr>
          <w:rFonts w:asciiTheme="majorBidi" w:hAnsiTheme="majorBidi" w:cstheme="majorBidi"/>
          <w:sz w:val="16"/>
          <w:szCs w:val="16"/>
        </w:rPr>
        <w:t>Imagery,”</w:t>
      </w:r>
      <w:r w:rsidRPr="00906D17">
        <w:rPr>
          <w:rFonts w:asciiTheme="majorBidi" w:hAnsiTheme="majorBidi" w:cstheme="majorBidi"/>
          <w:i/>
          <w:iCs/>
          <w:sz w:val="16"/>
          <w:szCs w:val="16"/>
        </w:rPr>
        <w:t>IEEE</w:t>
      </w:r>
      <w:proofErr w:type="spellEnd"/>
      <w:r w:rsidRPr="00906D17">
        <w:rPr>
          <w:rFonts w:asciiTheme="majorBidi" w:hAnsiTheme="majorBidi" w:cstheme="majorBidi"/>
          <w:i/>
          <w:iCs/>
          <w:sz w:val="16"/>
          <w:szCs w:val="16"/>
        </w:rPr>
        <w:t xml:space="preserve"> Transactions on </w:t>
      </w:r>
      <w:proofErr w:type="spellStart"/>
      <w:r w:rsidRPr="00906D17">
        <w:rPr>
          <w:rFonts w:asciiTheme="majorBidi" w:hAnsiTheme="majorBidi" w:cstheme="majorBidi"/>
          <w:i/>
          <w:iCs/>
          <w:sz w:val="16"/>
          <w:szCs w:val="16"/>
        </w:rPr>
        <w:t>Geoscience</w:t>
      </w:r>
      <w:proofErr w:type="spellEnd"/>
      <w:r w:rsidRPr="00906D17">
        <w:rPr>
          <w:rFonts w:asciiTheme="majorBidi" w:hAnsiTheme="majorBidi" w:cstheme="majorBidi"/>
          <w:i/>
          <w:iCs/>
          <w:sz w:val="16"/>
          <w:szCs w:val="16"/>
        </w:rPr>
        <w:t xml:space="preserve"> and Remote Sensing</w:t>
      </w:r>
      <w:r w:rsidRPr="00906D17">
        <w:rPr>
          <w:rFonts w:asciiTheme="majorBidi" w:hAnsiTheme="majorBidi" w:cstheme="majorBidi"/>
          <w:sz w:val="16"/>
          <w:szCs w:val="16"/>
        </w:rPr>
        <w:t>, vol. 39, no. 2, pp. 309-320, Feb. 2001.</w:t>
      </w:r>
    </w:p>
    <w:p w:rsidR="00E955E9" w:rsidRPr="00906D17" w:rsidRDefault="00E955E9" w:rsidP="00E955E9">
      <w:pPr>
        <w:pStyle w:val="ListParagraph"/>
        <w:numPr>
          <w:ilvl w:val="0"/>
          <w:numId w:val="7"/>
        </w:numPr>
        <w:jc w:val="both"/>
        <w:rPr>
          <w:rFonts w:asciiTheme="majorBidi" w:hAnsiTheme="majorBidi" w:cstheme="majorBidi"/>
          <w:sz w:val="16"/>
          <w:szCs w:val="16"/>
        </w:rPr>
      </w:pPr>
      <w:r w:rsidRPr="00906D17">
        <w:rPr>
          <w:rFonts w:asciiTheme="majorBidi" w:hAnsiTheme="majorBidi" w:cstheme="majorBidi"/>
          <w:sz w:val="16"/>
          <w:szCs w:val="16"/>
        </w:rPr>
        <w:t xml:space="preserve">J. </w:t>
      </w:r>
      <w:proofErr w:type="spellStart"/>
      <w:r w:rsidRPr="00906D17">
        <w:rPr>
          <w:rFonts w:asciiTheme="majorBidi" w:hAnsiTheme="majorBidi" w:cstheme="majorBidi"/>
          <w:sz w:val="16"/>
          <w:szCs w:val="16"/>
        </w:rPr>
        <w:t>Atli</w:t>
      </w:r>
      <w:proofErr w:type="spellEnd"/>
      <w:r w:rsidRPr="00906D17">
        <w:rPr>
          <w:rFonts w:asciiTheme="majorBidi" w:hAnsiTheme="majorBidi" w:cstheme="majorBidi"/>
          <w:sz w:val="16"/>
          <w:szCs w:val="16"/>
        </w:rPr>
        <w:t xml:space="preserve"> </w:t>
      </w:r>
      <w:proofErr w:type="spellStart"/>
      <w:r w:rsidRPr="00906D17">
        <w:rPr>
          <w:rFonts w:asciiTheme="majorBidi" w:hAnsiTheme="majorBidi" w:cstheme="majorBidi"/>
          <w:sz w:val="16"/>
          <w:szCs w:val="16"/>
        </w:rPr>
        <w:t>Benediktsson</w:t>
      </w:r>
      <w:proofErr w:type="spellEnd"/>
      <w:r w:rsidRPr="00906D17">
        <w:rPr>
          <w:rFonts w:asciiTheme="majorBidi" w:hAnsiTheme="majorBidi" w:cstheme="majorBidi"/>
          <w:i/>
          <w:iCs/>
          <w:sz w:val="16"/>
          <w:szCs w:val="16"/>
        </w:rPr>
        <w:t xml:space="preserve">, </w:t>
      </w:r>
      <w:r w:rsidRPr="00906D17">
        <w:rPr>
          <w:rFonts w:asciiTheme="majorBidi" w:hAnsiTheme="majorBidi" w:cstheme="majorBidi"/>
          <w:sz w:val="16"/>
          <w:szCs w:val="16"/>
        </w:rPr>
        <w:t xml:space="preserve">M. </w:t>
      </w:r>
      <w:proofErr w:type="spellStart"/>
      <w:r w:rsidRPr="00906D17">
        <w:rPr>
          <w:rFonts w:asciiTheme="majorBidi" w:hAnsiTheme="majorBidi" w:cstheme="majorBidi"/>
          <w:sz w:val="16"/>
          <w:szCs w:val="16"/>
        </w:rPr>
        <w:t>Pesaresi</w:t>
      </w:r>
      <w:proofErr w:type="spellEnd"/>
      <w:r w:rsidRPr="00906D17">
        <w:rPr>
          <w:rFonts w:asciiTheme="majorBidi" w:hAnsiTheme="majorBidi" w:cstheme="majorBidi"/>
          <w:sz w:val="16"/>
          <w:szCs w:val="16"/>
        </w:rPr>
        <w:t xml:space="preserve">, and K. </w:t>
      </w:r>
      <w:proofErr w:type="spellStart"/>
      <w:r w:rsidRPr="00906D17">
        <w:rPr>
          <w:rFonts w:asciiTheme="majorBidi" w:hAnsiTheme="majorBidi" w:cstheme="majorBidi"/>
          <w:sz w:val="16"/>
          <w:szCs w:val="16"/>
        </w:rPr>
        <w:t>Arnason</w:t>
      </w:r>
      <w:proofErr w:type="spellEnd"/>
      <w:r w:rsidRPr="00906D17">
        <w:rPr>
          <w:rFonts w:asciiTheme="majorBidi" w:hAnsiTheme="majorBidi" w:cstheme="majorBidi"/>
          <w:sz w:val="16"/>
          <w:szCs w:val="16"/>
        </w:rPr>
        <w:t xml:space="preserve">, “Classification and Feature Extraction for Remote Sensing Images From Urban Areas Based on Morphological </w:t>
      </w:r>
      <w:proofErr w:type="spellStart"/>
      <w:r w:rsidRPr="00906D17">
        <w:rPr>
          <w:rFonts w:asciiTheme="majorBidi" w:hAnsiTheme="majorBidi" w:cstheme="majorBidi"/>
          <w:sz w:val="16"/>
          <w:szCs w:val="16"/>
        </w:rPr>
        <w:t>Transformations,”</w:t>
      </w:r>
      <w:r w:rsidRPr="00906D17">
        <w:rPr>
          <w:rFonts w:asciiTheme="majorBidi" w:hAnsiTheme="majorBidi" w:cstheme="majorBidi"/>
          <w:i/>
          <w:iCs/>
          <w:sz w:val="16"/>
          <w:szCs w:val="16"/>
        </w:rPr>
        <w:t>IEEE</w:t>
      </w:r>
      <w:proofErr w:type="spellEnd"/>
      <w:r w:rsidRPr="00906D17">
        <w:rPr>
          <w:rFonts w:asciiTheme="majorBidi" w:hAnsiTheme="majorBidi" w:cstheme="majorBidi"/>
          <w:i/>
          <w:iCs/>
          <w:sz w:val="16"/>
          <w:szCs w:val="16"/>
        </w:rPr>
        <w:t xml:space="preserve"> Transactions on </w:t>
      </w:r>
      <w:proofErr w:type="spellStart"/>
      <w:r w:rsidRPr="00906D17">
        <w:rPr>
          <w:rFonts w:asciiTheme="majorBidi" w:hAnsiTheme="majorBidi" w:cstheme="majorBidi"/>
          <w:i/>
          <w:iCs/>
          <w:sz w:val="16"/>
          <w:szCs w:val="16"/>
        </w:rPr>
        <w:t>Geoscience</w:t>
      </w:r>
      <w:proofErr w:type="spellEnd"/>
      <w:r w:rsidRPr="00906D17">
        <w:rPr>
          <w:rFonts w:asciiTheme="majorBidi" w:hAnsiTheme="majorBidi" w:cstheme="majorBidi"/>
          <w:i/>
          <w:iCs/>
          <w:sz w:val="16"/>
          <w:szCs w:val="16"/>
        </w:rPr>
        <w:t xml:space="preserve"> and Remote Sensing</w:t>
      </w:r>
      <w:r w:rsidRPr="00906D17">
        <w:rPr>
          <w:rFonts w:asciiTheme="majorBidi" w:hAnsiTheme="majorBidi" w:cstheme="majorBidi"/>
          <w:sz w:val="16"/>
          <w:szCs w:val="16"/>
        </w:rPr>
        <w:t>, vol. 41, no. 9, pp. 1940-1949, Sept. 2003.</w:t>
      </w:r>
    </w:p>
    <w:p w:rsidR="00E955E9" w:rsidRPr="00906D17" w:rsidRDefault="00E955E9" w:rsidP="00E955E9">
      <w:pPr>
        <w:pStyle w:val="ListParagraph"/>
        <w:numPr>
          <w:ilvl w:val="0"/>
          <w:numId w:val="7"/>
        </w:numPr>
        <w:jc w:val="both"/>
        <w:rPr>
          <w:rFonts w:asciiTheme="majorBidi" w:hAnsiTheme="majorBidi" w:cstheme="majorBidi"/>
          <w:sz w:val="16"/>
          <w:szCs w:val="16"/>
        </w:rPr>
      </w:pPr>
      <w:r w:rsidRPr="00906D17">
        <w:rPr>
          <w:rFonts w:asciiTheme="majorBidi" w:hAnsiTheme="majorBidi" w:cstheme="majorBidi"/>
          <w:sz w:val="16"/>
          <w:szCs w:val="16"/>
        </w:rPr>
        <w:t xml:space="preserve">J. </w:t>
      </w:r>
      <w:proofErr w:type="spellStart"/>
      <w:r w:rsidRPr="00906D17">
        <w:rPr>
          <w:rFonts w:asciiTheme="majorBidi" w:hAnsiTheme="majorBidi" w:cstheme="majorBidi"/>
          <w:sz w:val="16"/>
          <w:szCs w:val="16"/>
        </w:rPr>
        <w:t>Atli</w:t>
      </w:r>
      <w:proofErr w:type="spellEnd"/>
      <w:r w:rsidRPr="00906D17">
        <w:rPr>
          <w:rFonts w:asciiTheme="majorBidi" w:hAnsiTheme="majorBidi" w:cstheme="majorBidi"/>
          <w:sz w:val="16"/>
          <w:szCs w:val="16"/>
        </w:rPr>
        <w:t xml:space="preserve"> </w:t>
      </w:r>
      <w:proofErr w:type="spellStart"/>
      <w:r w:rsidRPr="00906D17">
        <w:rPr>
          <w:rFonts w:asciiTheme="majorBidi" w:hAnsiTheme="majorBidi" w:cstheme="majorBidi"/>
          <w:sz w:val="16"/>
          <w:szCs w:val="16"/>
        </w:rPr>
        <w:t>Benediktsson</w:t>
      </w:r>
      <w:proofErr w:type="spellEnd"/>
      <w:r w:rsidRPr="00906D17">
        <w:rPr>
          <w:rFonts w:asciiTheme="majorBidi" w:hAnsiTheme="majorBidi" w:cstheme="majorBidi"/>
          <w:i/>
          <w:iCs/>
          <w:sz w:val="16"/>
          <w:szCs w:val="16"/>
        </w:rPr>
        <w:t xml:space="preserve">, </w:t>
      </w:r>
      <w:r w:rsidRPr="00906D17">
        <w:rPr>
          <w:rFonts w:asciiTheme="majorBidi" w:hAnsiTheme="majorBidi" w:cstheme="majorBidi"/>
          <w:sz w:val="16"/>
          <w:szCs w:val="16"/>
        </w:rPr>
        <w:t xml:space="preserve">J. </w:t>
      </w:r>
      <w:proofErr w:type="spellStart"/>
      <w:r w:rsidRPr="00906D17">
        <w:rPr>
          <w:rFonts w:asciiTheme="majorBidi" w:hAnsiTheme="majorBidi" w:cstheme="majorBidi"/>
          <w:sz w:val="16"/>
          <w:szCs w:val="16"/>
        </w:rPr>
        <w:t>Aevar</w:t>
      </w:r>
      <w:proofErr w:type="spellEnd"/>
      <w:r w:rsidRPr="00906D17">
        <w:rPr>
          <w:rFonts w:asciiTheme="majorBidi" w:hAnsiTheme="majorBidi" w:cstheme="majorBidi"/>
          <w:sz w:val="16"/>
          <w:szCs w:val="16"/>
        </w:rPr>
        <w:t xml:space="preserve"> </w:t>
      </w:r>
      <w:proofErr w:type="spellStart"/>
      <w:r w:rsidRPr="00906D17">
        <w:rPr>
          <w:rFonts w:asciiTheme="majorBidi" w:hAnsiTheme="majorBidi" w:cstheme="majorBidi"/>
          <w:sz w:val="16"/>
          <w:szCs w:val="16"/>
        </w:rPr>
        <w:t>Palmason</w:t>
      </w:r>
      <w:proofErr w:type="spellEnd"/>
      <w:r w:rsidRPr="00906D17">
        <w:rPr>
          <w:rFonts w:asciiTheme="majorBidi" w:hAnsiTheme="majorBidi" w:cstheme="majorBidi"/>
          <w:i/>
          <w:iCs/>
          <w:sz w:val="16"/>
          <w:szCs w:val="16"/>
        </w:rPr>
        <w:t xml:space="preserve">, </w:t>
      </w:r>
      <w:r w:rsidRPr="00906D17">
        <w:rPr>
          <w:rFonts w:asciiTheme="majorBidi" w:hAnsiTheme="majorBidi" w:cstheme="majorBidi"/>
          <w:sz w:val="16"/>
          <w:szCs w:val="16"/>
        </w:rPr>
        <w:t xml:space="preserve">and J. R. </w:t>
      </w:r>
      <w:proofErr w:type="spellStart"/>
      <w:r w:rsidRPr="00906D17">
        <w:rPr>
          <w:rFonts w:asciiTheme="majorBidi" w:hAnsiTheme="majorBidi" w:cstheme="majorBidi"/>
          <w:sz w:val="16"/>
          <w:szCs w:val="16"/>
        </w:rPr>
        <w:t>Sveinsson</w:t>
      </w:r>
      <w:proofErr w:type="spellEnd"/>
      <w:r w:rsidRPr="00906D17">
        <w:rPr>
          <w:rFonts w:asciiTheme="majorBidi" w:hAnsiTheme="majorBidi" w:cstheme="majorBidi"/>
          <w:sz w:val="16"/>
          <w:szCs w:val="16"/>
        </w:rPr>
        <w:t xml:space="preserve">, “Classification of Hyperspectral Data From Urban Areas Based on Extended Morphological </w:t>
      </w:r>
      <w:proofErr w:type="spellStart"/>
      <w:r w:rsidRPr="00906D17">
        <w:rPr>
          <w:rFonts w:asciiTheme="majorBidi" w:hAnsiTheme="majorBidi" w:cstheme="majorBidi"/>
          <w:sz w:val="16"/>
          <w:szCs w:val="16"/>
        </w:rPr>
        <w:t>Profiles,”</w:t>
      </w:r>
      <w:r w:rsidRPr="00906D17">
        <w:rPr>
          <w:rFonts w:asciiTheme="majorBidi" w:hAnsiTheme="majorBidi" w:cstheme="majorBidi"/>
          <w:i/>
          <w:iCs/>
          <w:sz w:val="16"/>
          <w:szCs w:val="16"/>
        </w:rPr>
        <w:t>IEEE</w:t>
      </w:r>
      <w:proofErr w:type="spellEnd"/>
      <w:r w:rsidRPr="00906D17">
        <w:rPr>
          <w:rFonts w:asciiTheme="majorBidi" w:hAnsiTheme="majorBidi" w:cstheme="majorBidi"/>
          <w:i/>
          <w:iCs/>
          <w:sz w:val="16"/>
          <w:szCs w:val="16"/>
        </w:rPr>
        <w:t xml:space="preserve"> Transactions on </w:t>
      </w:r>
      <w:proofErr w:type="spellStart"/>
      <w:r w:rsidRPr="00906D17">
        <w:rPr>
          <w:rFonts w:asciiTheme="majorBidi" w:hAnsiTheme="majorBidi" w:cstheme="majorBidi"/>
          <w:i/>
          <w:iCs/>
          <w:sz w:val="16"/>
          <w:szCs w:val="16"/>
        </w:rPr>
        <w:t>Geoscience</w:t>
      </w:r>
      <w:proofErr w:type="spellEnd"/>
      <w:r w:rsidRPr="00906D17">
        <w:rPr>
          <w:rFonts w:asciiTheme="majorBidi" w:hAnsiTheme="majorBidi" w:cstheme="majorBidi"/>
          <w:i/>
          <w:iCs/>
          <w:sz w:val="16"/>
          <w:szCs w:val="16"/>
        </w:rPr>
        <w:t xml:space="preserve"> and Remote Sensing</w:t>
      </w:r>
      <w:r w:rsidRPr="00906D17">
        <w:rPr>
          <w:rFonts w:asciiTheme="majorBidi" w:hAnsiTheme="majorBidi" w:cstheme="majorBidi"/>
          <w:sz w:val="16"/>
          <w:szCs w:val="16"/>
        </w:rPr>
        <w:t>, vol. 43, no. 3, pp. 480–491, March 2005.</w:t>
      </w:r>
    </w:p>
    <w:p w:rsidR="00E955E9" w:rsidRPr="00906D17" w:rsidRDefault="00E955E9" w:rsidP="00E955E9">
      <w:pPr>
        <w:pStyle w:val="ListParagraph"/>
        <w:numPr>
          <w:ilvl w:val="0"/>
          <w:numId w:val="7"/>
        </w:numPr>
        <w:jc w:val="both"/>
        <w:rPr>
          <w:rFonts w:asciiTheme="majorBidi" w:hAnsiTheme="majorBidi" w:cstheme="majorBidi"/>
          <w:sz w:val="16"/>
          <w:szCs w:val="16"/>
        </w:rPr>
      </w:pPr>
      <w:r w:rsidRPr="00906D17">
        <w:rPr>
          <w:rFonts w:asciiTheme="majorBidi" w:hAnsiTheme="majorBidi" w:cstheme="majorBidi"/>
          <w:sz w:val="16"/>
          <w:szCs w:val="16"/>
        </w:rPr>
        <w:t xml:space="preserve">M. </w:t>
      </w:r>
      <w:proofErr w:type="spellStart"/>
      <w:r w:rsidRPr="00906D17">
        <w:rPr>
          <w:rFonts w:asciiTheme="majorBidi" w:hAnsiTheme="majorBidi" w:cstheme="majorBidi"/>
          <w:sz w:val="16"/>
          <w:szCs w:val="16"/>
        </w:rPr>
        <w:t>Dalla</w:t>
      </w:r>
      <w:proofErr w:type="spellEnd"/>
      <w:r w:rsidRPr="00906D17">
        <w:rPr>
          <w:rFonts w:asciiTheme="majorBidi" w:hAnsiTheme="majorBidi" w:cstheme="majorBidi"/>
          <w:sz w:val="16"/>
          <w:szCs w:val="16"/>
        </w:rPr>
        <w:t xml:space="preserve"> Mura,  J. A. </w:t>
      </w:r>
      <w:proofErr w:type="spellStart"/>
      <w:r w:rsidRPr="00906D17">
        <w:rPr>
          <w:rFonts w:asciiTheme="majorBidi" w:hAnsiTheme="majorBidi" w:cstheme="majorBidi"/>
          <w:sz w:val="16"/>
          <w:szCs w:val="16"/>
        </w:rPr>
        <w:t>Benediktsson</w:t>
      </w:r>
      <w:proofErr w:type="spellEnd"/>
      <w:r w:rsidRPr="00906D17">
        <w:rPr>
          <w:rFonts w:asciiTheme="majorBidi" w:hAnsiTheme="majorBidi" w:cstheme="majorBidi"/>
          <w:sz w:val="16"/>
          <w:szCs w:val="16"/>
        </w:rPr>
        <w:t xml:space="preserve">, B. </w:t>
      </w:r>
      <w:proofErr w:type="spellStart"/>
      <w:r w:rsidRPr="00906D17">
        <w:rPr>
          <w:rFonts w:asciiTheme="majorBidi" w:hAnsiTheme="majorBidi" w:cstheme="majorBidi"/>
          <w:sz w:val="16"/>
          <w:szCs w:val="16"/>
        </w:rPr>
        <w:t>Waske</w:t>
      </w:r>
      <w:proofErr w:type="spellEnd"/>
      <w:r w:rsidRPr="00906D17">
        <w:rPr>
          <w:rFonts w:asciiTheme="majorBidi" w:hAnsiTheme="majorBidi" w:cstheme="majorBidi"/>
          <w:sz w:val="16"/>
          <w:szCs w:val="16"/>
        </w:rPr>
        <w:t xml:space="preserve">, and L. </w:t>
      </w:r>
      <w:proofErr w:type="spellStart"/>
      <w:r w:rsidRPr="00906D17">
        <w:rPr>
          <w:rFonts w:asciiTheme="majorBidi" w:hAnsiTheme="majorBidi" w:cstheme="majorBidi"/>
          <w:sz w:val="16"/>
          <w:szCs w:val="16"/>
        </w:rPr>
        <w:t>Bruzzone</w:t>
      </w:r>
      <w:proofErr w:type="spellEnd"/>
      <w:r w:rsidRPr="00906D17">
        <w:rPr>
          <w:rFonts w:asciiTheme="majorBidi" w:hAnsiTheme="majorBidi" w:cstheme="majorBidi"/>
          <w:sz w:val="16"/>
          <w:szCs w:val="16"/>
        </w:rPr>
        <w:t xml:space="preserve">, “Morphological Attribute Profiles for the Analysis of Very High Resolution Images,” </w:t>
      </w:r>
      <w:r w:rsidRPr="00906D17">
        <w:rPr>
          <w:rFonts w:asciiTheme="majorBidi" w:hAnsiTheme="majorBidi" w:cstheme="majorBidi"/>
          <w:i/>
          <w:iCs/>
          <w:sz w:val="16"/>
          <w:szCs w:val="16"/>
        </w:rPr>
        <w:t xml:space="preserve">IEEE Transactions on </w:t>
      </w:r>
      <w:proofErr w:type="spellStart"/>
      <w:r w:rsidRPr="00906D17">
        <w:rPr>
          <w:rFonts w:asciiTheme="majorBidi" w:hAnsiTheme="majorBidi" w:cstheme="majorBidi"/>
          <w:i/>
          <w:iCs/>
          <w:sz w:val="16"/>
          <w:szCs w:val="16"/>
        </w:rPr>
        <w:t>Geoscience</w:t>
      </w:r>
      <w:proofErr w:type="spellEnd"/>
      <w:r w:rsidRPr="00906D17">
        <w:rPr>
          <w:rFonts w:asciiTheme="majorBidi" w:hAnsiTheme="majorBidi" w:cstheme="majorBidi"/>
          <w:i/>
          <w:iCs/>
          <w:sz w:val="16"/>
          <w:szCs w:val="16"/>
        </w:rPr>
        <w:t xml:space="preserve"> and Remote Sensing</w:t>
      </w:r>
      <w:r w:rsidRPr="00906D17">
        <w:rPr>
          <w:rFonts w:asciiTheme="majorBidi" w:hAnsiTheme="majorBidi" w:cstheme="majorBidi"/>
          <w:sz w:val="16"/>
          <w:szCs w:val="16"/>
        </w:rPr>
        <w:t>, vol. 48, no. 10, pp. 3747–3762, Oct. 2010.</w:t>
      </w:r>
    </w:p>
    <w:p w:rsidR="00E955E9" w:rsidRPr="00906D17" w:rsidRDefault="00E955E9" w:rsidP="00E955E9">
      <w:pPr>
        <w:pStyle w:val="ListParagraph"/>
        <w:numPr>
          <w:ilvl w:val="0"/>
          <w:numId w:val="7"/>
        </w:numPr>
        <w:jc w:val="both"/>
        <w:rPr>
          <w:rFonts w:asciiTheme="majorBidi" w:hAnsiTheme="majorBidi" w:cstheme="majorBidi"/>
          <w:sz w:val="16"/>
          <w:szCs w:val="16"/>
        </w:rPr>
      </w:pPr>
      <w:r w:rsidRPr="00906D17">
        <w:rPr>
          <w:rFonts w:asciiTheme="majorBidi" w:hAnsiTheme="majorBidi" w:cstheme="majorBidi"/>
          <w:sz w:val="16"/>
          <w:szCs w:val="16"/>
        </w:rPr>
        <w:t xml:space="preserve">M. </w:t>
      </w:r>
      <w:proofErr w:type="spellStart"/>
      <w:r w:rsidRPr="00906D17">
        <w:rPr>
          <w:rFonts w:asciiTheme="majorBidi" w:hAnsiTheme="majorBidi" w:cstheme="majorBidi"/>
          <w:sz w:val="16"/>
          <w:szCs w:val="16"/>
        </w:rPr>
        <w:t>Dalla</w:t>
      </w:r>
      <w:proofErr w:type="spellEnd"/>
      <w:r w:rsidRPr="00906D17">
        <w:rPr>
          <w:rFonts w:asciiTheme="majorBidi" w:hAnsiTheme="majorBidi" w:cstheme="majorBidi"/>
          <w:sz w:val="16"/>
          <w:szCs w:val="16"/>
        </w:rPr>
        <w:t xml:space="preserve"> Mura,  J. A. </w:t>
      </w:r>
      <w:proofErr w:type="spellStart"/>
      <w:r w:rsidRPr="00906D17">
        <w:rPr>
          <w:rFonts w:asciiTheme="majorBidi" w:hAnsiTheme="majorBidi" w:cstheme="majorBidi"/>
          <w:sz w:val="16"/>
          <w:szCs w:val="16"/>
        </w:rPr>
        <w:t>Benediktsson</w:t>
      </w:r>
      <w:proofErr w:type="spellEnd"/>
      <w:r w:rsidRPr="00906D17">
        <w:rPr>
          <w:rFonts w:asciiTheme="majorBidi" w:hAnsiTheme="majorBidi" w:cstheme="majorBidi"/>
          <w:sz w:val="16"/>
          <w:szCs w:val="16"/>
        </w:rPr>
        <w:t xml:space="preserve">, B. </w:t>
      </w:r>
      <w:proofErr w:type="spellStart"/>
      <w:r w:rsidRPr="00906D17">
        <w:rPr>
          <w:rFonts w:asciiTheme="majorBidi" w:hAnsiTheme="majorBidi" w:cstheme="majorBidi"/>
          <w:sz w:val="16"/>
          <w:szCs w:val="16"/>
        </w:rPr>
        <w:t>Waske</w:t>
      </w:r>
      <w:proofErr w:type="spellEnd"/>
      <w:r w:rsidRPr="00906D17">
        <w:rPr>
          <w:rFonts w:asciiTheme="majorBidi" w:hAnsiTheme="majorBidi" w:cstheme="majorBidi"/>
          <w:sz w:val="16"/>
          <w:szCs w:val="16"/>
        </w:rPr>
        <w:t xml:space="preserve">, and L. </w:t>
      </w:r>
      <w:proofErr w:type="spellStart"/>
      <w:r w:rsidRPr="00906D17">
        <w:rPr>
          <w:rFonts w:asciiTheme="majorBidi" w:hAnsiTheme="majorBidi" w:cstheme="majorBidi"/>
          <w:sz w:val="16"/>
          <w:szCs w:val="16"/>
        </w:rPr>
        <w:t>Bruzzone</w:t>
      </w:r>
      <w:proofErr w:type="spellEnd"/>
      <w:r w:rsidRPr="00906D17">
        <w:rPr>
          <w:rFonts w:asciiTheme="majorBidi" w:hAnsiTheme="majorBidi" w:cstheme="majorBidi"/>
          <w:sz w:val="16"/>
          <w:szCs w:val="16"/>
        </w:rPr>
        <w:t xml:space="preserve">, “Extended profiles with morphological attribute filters for the analysis of hyperspectral data,” </w:t>
      </w:r>
      <w:r w:rsidRPr="00906D17">
        <w:rPr>
          <w:rFonts w:asciiTheme="majorBidi" w:hAnsiTheme="majorBidi" w:cstheme="majorBidi"/>
          <w:i/>
          <w:iCs/>
          <w:sz w:val="16"/>
          <w:szCs w:val="16"/>
        </w:rPr>
        <w:t>International Journal of Remote Sensing</w:t>
      </w:r>
      <w:r w:rsidRPr="00906D17">
        <w:rPr>
          <w:rFonts w:asciiTheme="majorBidi" w:hAnsiTheme="majorBidi" w:cstheme="majorBidi"/>
          <w:sz w:val="16"/>
          <w:szCs w:val="16"/>
        </w:rPr>
        <w:t>,</w:t>
      </w:r>
      <w:r w:rsidRPr="00906D17">
        <w:rPr>
          <w:rFonts w:asciiTheme="majorBidi" w:hAnsiTheme="majorBidi" w:cstheme="majorBidi"/>
          <w:color w:val="231F20"/>
          <w:sz w:val="16"/>
          <w:szCs w:val="16"/>
        </w:rPr>
        <w:t xml:space="preserve"> vol. 31, no. 22, pp. 5975–5991, Nov. 2010.</w:t>
      </w:r>
    </w:p>
    <w:p w:rsidR="00E955E9" w:rsidRPr="00906D17" w:rsidRDefault="00E955E9" w:rsidP="00E955E9">
      <w:pPr>
        <w:pStyle w:val="ListParagraph"/>
        <w:numPr>
          <w:ilvl w:val="0"/>
          <w:numId w:val="7"/>
        </w:numPr>
        <w:jc w:val="both"/>
        <w:rPr>
          <w:rFonts w:asciiTheme="majorBidi" w:hAnsiTheme="majorBidi" w:cstheme="majorBidi"/>
          <w:sz w:val="16"/>
          <w:szCs w:val="16"/>
        </w:rPr>
      </w:pPr>
      <w:r w:rsidRPr="00906D17">
        <w:rPr>
          <w:rFonts w:asciiTheme="majorBidi" w:hAnsiTheme="majorBidi" w:cstheme="majorBidi"/>
          <w:sz w:val="16"/>
          <w:szCs w:val="16"/>
        </w:rPr>
        <w:t xml:space="preserve">F. </w:t>
      </w:r>
      <w:proofErr w:type="spellStart"/>
      <w:r w:rsidRPr="00906D17">
        <w:rPr>
          <w:rFonts w:asciiTheme="majorBidi" w:hAnsiTheme="majorBidi" w:cstheme="majorBidi"/>
          <w:sz w:val="16"/>
          <w:szCs w:val="16"/>
        </w:rPr>
        <w:t>Mirzapour</w:t>
      </w:r>
      <w:proofErr w:type="spellEnd"/>
      <w:r w:rsidRPr="00906D17">
        <w:rPr>
          <w:rFonts w:asciiTheme="majorBidi" w:hAnsiTheme="majorBidi" w:cstheme="majorBidi"/>
          <w:sz w:val="16"/>
          <w:szCs w:val="16"/>
        </w:rPr>
        <w:t xml:space="preserve"> and H. Ghassemian, “ Improving hyperspectral image classification by combining spectral, texture, and shape features,” </w:t>
      </w:r>
      <w:r w:rsidRPr="00906D17">
        <w:rPr>
          <w:rFonts w:asciiTheme="majorBidi" w:hAnsiTheme="majorBidi" w:cstheme="majorBidi"/>
          <w:i/>
          <w:iCs/>
          <w:sz w:val="16"/>
          <w:szCs w:val="16"/>
        </w:rPr>
        <w:t>International Journal of Remote Sensing</w:t>
      </w:r>
      <w:r w:rsidRPr="00906D17">
        <w:rPr>
          <w:rFonts w:asciiTheme="majorBidi" w:hAnsiTheme="majorBidi" w:cstheme="majorBidi"/>
          <w:sz w:val="16"/>
          <w:szCs w:val="16"/>
        </w:rPr>
        <w:t>, vol. 36, no. 4, pp. 1070-1096, April 2015.</w:t>
      </w: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i/>
          <w:iCs/>
          <w:sz w:val="16"/>
          <w:szCs w:val="16"/>
        </w:rPr>
      </w:pPr>
      <w:r w:rsidRPr="00906D17">
        <w:rPr>
          <w:rFonts w:asciiTheme="majorBidi" w:hAnsiTheme="majorBidi" w:cstheme="majorBidi"/>
          <w:sz w:val="16"/>
          <w:szCs w:val="16"/>
        </w:rPr>
        <w:t xml:space="preserve">P. </w:t>
      </w:r>
      <w:proofErr w:type="spellStart"/>
      <w:r w:rsidRPr="00906D17">
        <w:rPr>
          <w:rFonts w:asciiTheme="majorBidi" w:hAnsiTheme="majorBidi" w:cstheme="majorBidi"/>
          <w:sz w:val="16"/>
          <w:szCs w:val="16"/>
        </w:rPr>
        <w:t>Salembier</w:t>
      </w:r>
      <w:proofErr w:type="spellEnd"/>
      <w:r w:rsidRPr="00906D17">
        <w:rPr>
          <w:rFonts w:asciiTheme="majorBidi" w:hAnsiTheme="majorBidi" w:cstheme="majorBidi"/>
          <w:sz w:val="16"/>
          <w:szCs w:val="16"/>
        </w:rPr>
        <w:t xml:space="preserve"> and J. Serra, “</w:t>
      </w:r>
      <w:proofErr w:type="spellStart"/>
      <w:r w:rsidRPr="00906D17">
        <w:rPr>
          <w:rFonts w:asciiTheme="majorBidi" w:hAnsiTheme="majorBidi" w:cstheme="majorBidi"/>
          <w:sz w:val="16"/>
          <w:szCs w:val="16"/>
        </w:rPr>
        <w:t>Multiscale</w:t>
      </w:r>
      <w:proofErr w:type="spellEnd"/>
      <w:r w:rsidRPr="00906D17">
        <w:rPr>
          <w:rFonts w:asciiTheme="majorBidi" w:hAnsiTheme="majorBidi" w:cstheme="majorBidi"/>
          <w:sz w:val="16"/>
          <w:szCs w:val="16"/>
        </w:rPr>
        <w:t xml:space="preserve"> image segmentation,” in </w:t>
      </w:r>
      <w:r w:rsidRPr="00906D17">
        <w:rPr>
          <w:rFonts w:asciiTheme="majorBidi" w:hAnsiTheme="majorBidi" w:cstheme="majorBidi"/>
          <w:i/>
          <w:iCs/>
          <w:sz w:val="16"/>
          <w:szCs w:val="16"/>
        </w:rPr>
        <w:t>Proc. SPIE</w:t>
      </w:r>
      <w:r w:rsidRPr="00906D17">
        <w:rPr>
          <w:rFonts w:asciiTheme="majorBidi" w:hAnsiTheme="majorBidi" w:cstheme="majorBidi"/>
          <w:sz w:val="16"/>
          <w:szCs w:val="16"/>
        </w:rPr>
        <w:t>, vol. 1818, 1992, pp. 620–631.</w:t>
      </w:r>
    </w:p>
    <w:p w:rsidR="00E955E9" w:rsidRPr="00906D17" w:rsidRDefault="00E955E9" w:rsidP="00E955E9">
      <w:pPr>
        <w:pStyle w:val="ListParagraph"/>
        <w:numPr>
          <w:ilvl w:val="0"/>
          <w:numId w:val="7"/>
        </w:numPr>
        <w:autoSpaceDE w:val="0"/>
        <w:autoSpaceDN w:val="0"/>
        <w:adjustRightInd w:val="0"/>
        <w:spacing w:after="0" w:line="240" w:lineRule="auto"/>
        <w:jc w:val="both"/>
        <w:rPr>
          <w:rFonts w:asciiTheme="majorBidi" w:hAnsiTheme="majorBidi" w:cstheme="majorBidi"/>
          <w:color w:val="000000" w:themeColor="text1"/>
          <w:sz w:val="16"/>
          <w:szCs w:val="16"/>
        </w:rPr>
      </w:pPr>
      <w:r w:rsidRPr="00906D17">
        <w:rPr>
          <w:rFonts w:asciiTheme="majorBidi" w:hAnsiTheme="majorBidi" w:cstheme="majorBidi"/>
          <w:color w:val="000000" w:themeColor="text1"/>
          <w:sz w:val="16"/>
          <w:szCs w:val="16"/>
        </w:rPr>
        <w:t xml:space="preserve">K. </w:t>
      </w:r>
      <w:proofErr w:type="spellStart"/>
      <w:r w:rsidRPr="00906D17">
        <w:rPr>
          <w:rFonts w:asciiTheme="majorBidi" w:hAnsiTheme="majorBidi" w:cstheme="majorBidi"/>
          <w:color w:val="000000" w:themeColor="text1"/>
          <w:sz w:val="16"/>
          <w:szCs w:val="16"/>
        </w:rPr>
        <w:t>Fukunaga</w:t>
      </w:r>
      <w:proofErr w:type="spellEnd"/>
      <w:r w:rsidRPr="00906D17">
        <w:rPr>
          <w:rFonts w:asciiTheme="majorBidi" w:hAnsiTheme="majorBidi" w:cstheme="majorBidi"/>
          <w:color w:val="000000" w:themeColor="text1"/>
          <w:sz w:val="16"/>
          <w:szCs w:val="16"/>
        </w:rPr>
        <w:t xml:space="preserve">, </w:t>
      </w:r>
      <w:r w:rsidRPr="00906D17">
        <w:rPr>
          <w:rFonts w:asciiTheme="majorBidi" w:hAnsiTheme="majorBidi" w:cstheme="majorBidi"/>
          <w:i/>
          <w:iCs/>
          <w:color w:val="000000" w:themeColor="text1"/>
          <w:sz w:val="16"/>
          <w:szCs w:val="16"/>
        </w:rPr>
        <w:t>Introduction to Statistical Pattern Recognition</w:t>
      </w:r>
      <w:r w:rsidRPr="00906D17">
        <w:rPr>
          <w:rFonts w:asciiTheme="majorBidi" w:hAnsiTheme="majorBidi" w:cstheme="majorBidi"/>
          <w:color w:val="000000" w:themeColor="text1"/>
          <w:sz w:val="16"/>
          <w:szCs w:val="16"/>
        </w:rPr>
        <w:t>, San Diego: Academic Press Inc., 1990.</w:t>
      </w:r>
    </w:p>
    <w:p w:rsidR="00E955E9" w:rsidRPr="00906D17" w:rsidRDefault="00E955E9" w:rsidP="00E955E9">
      <w:pPr>
        <w:pStyle w:val="ListParagraph"/>
        <w:numPr>
          <w:ilvl w:val="0"/>
          <w:numId w:val="7"/>
        </w:numPr>
        <w:jc w:val="both"/>
        <w:rPr>
          <w:rFonts w:asciiTheme="majorBidi" w:hAnsiTheme="majorBidi" w:cstheme="majorBidi"/>
          <w:sz w:val="16"/>
          <w:szCs w:val="16"/>
        </w:rPr>
      </w:pPr>
      <w:r w:rsidRPr="00906D17">
        <w:rPr>
          <w:rFonts w:asciiTheme="majorBidi" w:hAnsiTheme="majorBidi" w:cstheme="majorBidi"/>
          <w:sz w:val="16"/>
          <w:szCs w:val="16"/>
        </w:rPr>
        <w:t xml:space="preserve">F. </w:t>
      </w:r>
      <w:proofErr w:type="spellStart"/>
      <w:r w:rsidRPr="00906D17">
        <w:rPr>
          <w:rFonts w:asciiTheme="majorBidi" w:hAnsiTheme="majorBidi" w:cstheme="majorBidi"/>
          <w:sz w:val="16"/>
          <w:szCs w:val="16"/>
        </w:rPr>
        <w:t>Mirzapour</w:t>
      </w:r>
      <w:proofErr w:type="spellEnd"/>
      <w:r w:rsidRPr="00906D17">
        <w:rPr>
          <w:rFonts w:asciiTheme="majorBidi" w:hAnsiTheme="majorBidi" w:cstheme="majorBidi"/>
          <w:sz w:val="16"/>
          <w:szCs w:val="16"/>
        </w:rPr>
        <w:t xml:space="preserve"> and H. Ghassemian, “</w:t>
      </w:r>
      <w:r w:rsidRPr="00906D17">
        <w:rPr>
          <w:rFonts w:asciiTheme="majorBidi" w:hAnsiTheme="majorBidi" w:cstheme="majorBidi"/>
          <w:spacing w:val="-4"/>
          <w:sz w:val="16"/>
          <w:szCs w:val="16"/>
        </w:rPr>
        <w:t>Using GLCM and Gabor filters for classification of PAN images</w:t>
      </w:r>
      <w:r w:rsidRPr="00906D17">
        <w:rPr>
          <w:rFonts w:asciiTheme="majorBidi" w:hAnsiTheme="majorBidi" w:cstheme="majorBidi"/>
          <w:sz w:val="16"/>
          <w:szCs w:val="16"/>
        </w:rPr>
        <w:t>,”</w:t>
      </w:r>
      <w:r w:rsidRPr="00906D17">
        <w:rPr>
          <w:rFonts w:asciiTheme="majorBidi" w:hAnsiTheme="majorBidi" w:cstheme="majorBidi"/>
          <w:spacing w:val="-4"/>
          <w:sz w:val="16"/>
          <w:szCs w:val="16"/>
        </w:rPr>
        <w:t xml:space="preserve"> </w:t>
      </w:r>
      <w:r w:rsidRPr="00906D17">
        <w:rPr>
          <w:rFonts w:asciiTheme="majorBidi" w:hAnsiTheme="majorBidi" w:cstheme="majorBidi"/>
          <w:color w:val="000000" w:themeColor="text1"/>
          <w:sz w:val="16"/>
          <w:szCs w:val="16"/>
        </w:rPr>
        <w:t xml:space="preserve">21st Iranian Conference on Electrical Engineering (ICEE 2013), Mashhad, Iran, May 2013. </w:t>
      </w:r>
    </w:p>
    <w:p w:rsidR="00E955E9" w:rsidRPr="00906D17" w:rsidRDefault="00E955E9" w:rsidP="00E955E9">
      <w:pPr>
        <w:pStyle w:val="ListParagraph"/>
        <w:numPr>
          <w:ilvl w:val="0"/>
          <w:numId w:val="7"/>
        </w:numPr>
        <w:spacing w:line="240" w:lineRule="auto"/>
        <w:jc w:val="both"/>
        <w:rPr>
          <w:rFonts w:asciiTheme="majorBidi" w:hAnsiTheme="majorBidi" w:cstheme="majorBidi"/>
          <w:color w:val="000000" w:themeColor="text1"/>
          <w:sz w:val="16"/>
          <w:szCs w:val="16"/>
        </w:rPr>
      </w:pPr>
      <w:r w:rsidRPr="00906D17">
        <w:rPr>
          <w:rFonts w:asciiTheme="majorBidi" w:hAnsiTheme="majorBidi" w:cstheme="majorBidi"/>
          <w:color w:val="000000" w:themeColor="text1"/>
          <w:sz w:val="16"/>
          <w:szCs w:val="16"/>
        </w:rPr>
        <w:t xml:space="preserve">C. Chang and C. </w:t>
      </w:r>
      <w:proofErr w:type="spellStart"/>
      <w:r w:rsidRPr="00906D17">
        <w:rPr>
          <w:rFonts w:asciiTheme="majorBidi" w:hAnsiTheme="majorBidi" w:cstheme="majorBidi"/>
          <w:color w:val="000000" w:themeColor="text1"/>
          <w:sz w:val="16"/>
          <w:szCs w:val="16"/>
        </w:rPr>
        <w:t>Linin</w:t>
      </w:r>
      <w:proofErr w:type="spellEnd"/>
      <w:r w:rsidRPr="00906D17">
        <w:rPr>
          <w:rFonts w:asciiTheme="majorBidi" w:hAnsiTheme="majorBidi" w:cstheme="majorBidi"/>
          <w:color w:val="000000" w:themeColor="text1"/>
          <w:sz w:val="16"/>
          <w:szCs w:val="16"/>
        </w:rPr>
        <w:t xml:space="preserve">, </w:t>
      </w:r>
      <w:r w:rsidRPr="00906D17">
        <w:rPr>
          <w:rFonts w:asciiTheme="majorBidi" w:hAnsiTheme="majorBidi" w:cstheme="majorBidi"/>
          <w:i/>
          <w:iCs/>
          <w:color w:val="000000" w:themeColor="text1"/>
          <w:sz w:val="16"/>
          <w:szCs w:val="16"/>
        </w:rPr>
        <w:t>LIBSVM—A Library for Support Vector Machines</w:t>
      </w:r>
      <w:r w:rsidRPr="00906D17">
        <w:rPr>
          <w:rFonts w:asciiTheme="majorBidi" w:hAnsiTheme="majorBidi" w:cstheme="majorBidi"/>
          <w:color w:val="000000" w:themeColor="text1"/>
          <w:sz w:val="16"/>
          <w:szCs w:val="16"/>
        </w:rPr>
        <w:t xml:space="preserve">, 2008. [Online]. Available: </w:t>
      </w:r>
      <w:hyperlink r:id="rId16" w:history="1">
        <w:r w:rsidRPr="00906D17">
          <w:rPr>
            <w:rStyle w:val="Hyperlink"/>
            <w:rFonts w:asciiTheme="majorBidi" w:hAnsiTheme="majorBidi" w:cstheme="majorBidi"/>
            <w:color w:val="000000" w:themeColor="text1"/>
            <w:sz w:val="16"/>
            <w:szCs w:val="16"/>
            <w:u w:val="none"/>
          </w:rPr>
          <w:t>http://www.csie.ntu.edu.tw/~cjlin/libsvm</w:t>
        </w:r>
      </w:hyperlink>
      <w:r w:rsidRPr="00906D17">
        <w:rPr>
          <w:rFonts w:asciiTheme="majorBidi" w:hAnsiTheme="majorBidi" w:cstheme="majorBidi"/>
          <w:sz w:val="16"/>
          <w:szCs w:val="16"/>
        </w:rPr>
        <w:t>.</w:t>
      </w:r>
    </w:p>
    <w:p w:rsidR="00E955E9" w:rsidRPr="001F1662" w:rsidRDefault="00E955E9" w:rsidP="00E955E9">
      <w:pPr>
        <w:jc w:val="both"/>
        <w:rPr>
          <w:rFonts w:asciiTheme="majorBidi" w:hAnsiTheme="majorBidi" w:cstheme="majorBidi"/>
          <w:sz w:val="16"/>
          <w:szCs w:val="16"/>
        </w:rPr>
      </w:pPr>
    </w:p>
    <w:p w:rsidR="00E955E9" w:rsidRPr="001F1662" w:rsidRDefault="00E955E9" w:rsidP="00E955E9">
      <w:pPr>
        <w:autoSpaceDE w:val="0"/>
        <w:autoSpaceDN w:val="0"/>
        <w:adjustRightInd w:val="0"/>
        <w:spacing w:after="0" w:line="240" w:lineRule="auto"/>
        <w:jc w:val="both"/>
        <w:rPr>
          <w:rFonts w:asciiTheme="majorBidi" w:hAnsiTheme="majorBidi" w:cstheme="majorBidi"/>
          <w:sz w:val="16"/>
          <w:szCs w:val="16"/>
        </w:rPr>
      </w:pPr>
    </w:p>
    <w:p w:rsidR="00E955E9" w:rsidRPr="001F1662" w:rsidRDefault="00E955E9" w:rsidP="00E955E9">
      <w:pPr>
        <w:autoSpaceDE w:val="0"/>
        <w:autoSpaceDN w:val="0"/>
        <w:adjustRightInd w:val="0"/>
        <w:spacing w:after="0" w:line="240" w:lineRule="auto"/>
        <w:jc w:val="both"/>
        <w:rPr>
          <w:rFonts w:asciiTheme="majorBidi" w:hAnsiTheme="majorBidi" w:cstheme="majorBidi"/>
          <w:sz w:val="16"/>
          <w:szCs w:val="16"/>
        </w:rPr>
      </w:pPr>
    </w:p>
    <w:p w:rsidR="00E955E9" w:rsidRPr="001F1662" w:rsidRDefault="00E955E9" w:rsidP="00E955E9">
      <w:pPr>
        <w:autoSpaceDE w:val="0"/>
        <w:autoSpaceDN w:val="0"/>
        <w:adjustRightInd w:val="0"/>
        <w:spacing w:after="0" w:line="240" w:lineRule="auto"/>
        <w:jc w:val="both"/>
        <w:rPr>
          <w:rFonts w:asciiTheme="majorBidi" w:hAnsiTheme="majorBidi" w:cstheme="majorBidi"/>
          <w:sz w:val="16"/>
          <w:szCs w:val="16"/>
        </w:rPr>
      </w:pPr>
    </w:p>
    <w:p w:rsidR="00E955E9" w:rsidRPr="00911F19" w:rsidRDefault="00E955E9" w:rsidP="00E955E9">
      <w:pPr>
        <w:autoSpaceDE w:val="0"/>
        <w:autoSpaceDN w:val="0"/>
        <w:adjustRightInd w:val="0"/>
        <w:spacing w:after="0"/>
        <w:rPr>
          <w:rFonts w:asciiTheme="majorBidi" w:hAnsiTheme="majorBidi" w:cstheme="majorBidi"/>
          <w:sz w:val="20"/>
          <w:szCs w:val="20"/>
        </w:rPr>
      </w:pPr>
    </w:p>
    <w:sectPr w:rsidR="00E955E9" w:rsidRPr="00911F19" w:rsidSect="00906D17">
      <w:type w:val="continuous"/>
      <w:pgSz w:w="11909" w:h="16834" w:code="9"/>
      <w:pgMar w:top="1411" w:right="1138" w:bottom="1411" w:left="1138" w:header="706" w:footer="706" w:gutter="0"/>
      <w:cols w:num="2"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F81" w:rsidRDefault="00193F81" w:rsidP="00C30345">
      <w:pPr>
        <w:spacing w:after="0" w:line="240" w:lineRule="auto"/>
      </w:pPr>
      <w:r>
        <w:separator/>
      </w:r>
    </w:p>
  </w:endnote>
  <w:endnote w:type="continuationSeparator" w:id="0">
    <w:p w:rsidR="00193F81" w:rsidRDefault="00193F81" w:rsidP="00C303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 Mitra">
    <w:panose1 w:val="00000400000000000000"/>
    <w:charset w:val="B2"/>
    <w:family w:val="auto"/>
    <w:pitch w:val="variable"/>
    <w:sig w:usb0="00002001" w:usb1="80000000" w:usb2="00000008" w:usb3="00000000" w:csb0="00000040" w:csb1="00000000"/>
  </w:font>
  <w:font w:name="Times-Roman">
    <w:panose1 w:val="00000000000000000000"/>
    <w:charset w:val="00"/>
    <w:family w:val="roman"/>
    <w:notTrueType/>
    <w:pitch w:val="default"/>
    <w:sig w:usb0="00000003" w:usb1="00000000" w:usb2="00000000" w:usb3="00000000" w:csb0="00000001" w:csb1="00000000"/>
  </w:font>
  <w:font w:name="CMSY10">
    <w:altName w:val="Arial Unicode MS"/>
    <w:panose1 w:val="00000000000000000000"/>
    <w:charset w:val="81"/>
    <w:family w:val="auto"/>
    <w:notTrueType/>
    <w:pitch w:val="default"/>
    <w:sig w:usb0="00000001" w:usb1="09060000" w:usb2="00000010" w:usb3="00000000" w:csb0="00080000" w:csb1="00000000"/>
  </w:font>
  <w:font w:name="CMMI10">
    <w:altName w:val="MS Mincho"/>
    <w:panose1 w:val="00000000000000000000"/>
    <w:charset w:val="80"/>
    <w:family w:val="auto"/>
    <w:notTrueType/>
    <w:pitch w:val="default"/>
    <w:sig w:usb0="00000001" w:usb1="08070000" w:usb2="00000010" w:usb3="00000000" w:csb0="00020000" w:csb1="00000000"/>
  </w:font>
  <w:font w:name="B Nazanin">
    <w:panose1 w:val="00000400000000000000"/>
    <w:charset w:val="B2"/>
    <w:family w:val="auto"/>
    <w:pitch w:val="variable"/>
    <w:sig w:usb0="00002001" w:usb1="80000000" w:usb2="00000008" w:usb3="00000000" w:csb0="00000040" w:csb1="00000000"/>
  </w:font>
  <w:font w:name="AdvGulliv-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F81" w:rsidRDefault="00193F81" w:rsidP="00C30345">
      <w:pPr>
        <w:spacing w:after="0" w:line="240" w:lineRule="auto"/>
      </w:pPr>
      <w:r>
        <w:separator/>
      </w:r>
    </w:p>
  </w:footnote>
  <w:footnote w:type="continuationSeparator" w:id="0">
    <w:p w:rsidR="00193F81" w:rsidRDefault="00193F81" w:rsidP="00C3034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12664"/>
    <w:multiLevelType w:val="hybridMultilevel"/>
    <w:tmpl w:val="2F60E41A"/>
    <w:lvl w:ilvl="0" w:tplc="7164872C">
      <w:start w:val="1"/>
      <w:numFmt w:val="decimal"/>
      <w:lvlText w:val="[%1]"/>
      <w:lvlJc w:val="right"/>
      <w:pPr>
        <w:ind w:left="360" w:hanging="144"/>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96B6C51"/>
    <w:multiLevelType w:val="multilevel"/>
    <w:tmpl w:val="48F8D2FC"/>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5436509C"/>
    <w:multiLevelType w:val="multilevel"/>
    <w:tmpl w:val="D5B89E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982221F"/>
    <w:multiLevelType w:val="hybridMultilevel"/>
    <w:tmpl w:val="6B867B14"/>
    <w:lvl w:ilvl="0" w:tplc="217AB752">
      <w:start w:val="1"/>
      <w:numFmt w:val="decimal"/>
      <w:suff w:val="space"/>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483DE6"/>
    <w:multiLevelType w:val="hybridMultilevel"/>
    <w:tmpl w:val="9EB4FE3A"/>
    <w:lvl w:ilvl="0" w:tplc="5FF475EA">
      <w:start w:val="1"/>
      <w:numFmt w:val="decimal"/>
      <w:lvlText w:val="[%1]"/>
      <w:lvlJc w:val="righ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5A3D99"/>
    <w:multiLevelType w:val="multilevel"/>
    <w:tmpl w:val="C632E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7ED173DD"/>
    <w:multiLevelType w:val="hybridMultilevel"/>
    <w:tmpl w:val="4A32DF36"/>
    <w:lvl w:ilvl="0" w:tplc="5FF475EA">
      <w:start w:val="1"/>
      <w:numFmt w:val="decimal"/>
      <w:lvlText w:val="[%1]"/>
      <w:lvlJc w:val="righ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2"/>
  </w:num>
  <w:num w:numId="5">
    <w:abstractNumId w:val="6"/>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savePreviewPicture/>
  <w:footnotePr>
    <w:footnote w:id="-1"/>
    <w:footnote w:id="0"/>
  </w:footnotePr>
  <w:endnotePr>
    <w:endnote w:id="-1"/>
    <w:endnote w:id="0"/>
  </w:endnotePr>
  <w:compat>
    <w:useFELayout/>
  </w:compat>
  <w:rsids>
    <w:rsidRoot w:val="00BA5AF4"/>
    <w:rsid w:val="00007286"/>
    <w:rsid w:val="000075D7"/>
    <w:rsid w:val="00016740"/>
    <w:rsid w:val="000218C4"/>
    <w:rsid w:val="00043584"/>
    <w:rsid w:val="00046CA0"/>
    <w:rsid w:val="0005277B"/>
    <w:rsid w:val="00055526"/>
    <w:rsid w:val="000569D4"/>
    <w:rsid w:val="00060C60"/>
    <w:rsid w:val="00062731"/>
    <w:rsid w:val="0008239A"/>
    <w:rsid w:val="00097154"/>
    <w:rsid w:val="000B4976"/>
    <w:rsid w:val="000B68B5"/>
    <w:rsid w:val="000B7837"/>
    <w:rsid w:val="000C471F"/>
    <w:rsid w:val="000F50B1"/>
    <w:rsid w:val="00120452"/>
    <w:rsid w:val="00120783"/>
    <w:rsid w:val="00121BB2"/>
    <w:rsid w:val="001331ED"/>
    <w:rsid w:val="001634E4"/>
    <w:rsid w:val="00174D59"/>
    <w:rsid w:val="001767AB"/>
    <w:rsid w:val="001920C7"/>
    <w:rsid w:val="00193F81"/>
    <w:rsid w:val="001B6306"/>
    <w:rsid w:val="001C19F2"/>
    <w:rsid w:val="001C2319"/>
    <w:rsid w:val="001C6DD9"/>
    <w:rsid w:val="001C6DFF"/>
    <w:rsid w:val="001D0D4A"/>
    <w:rsid w:val="001E03F4"/>
    <w:rsid w:val="001E52AC"/>
    <w:rsid w:val="001F24BF"/>
    <w:rsid w:val="001F6734"/>
    <w:rsid w:val="00202806"/>
    <w:rsid w:val="00214867"/>
    <w:rsid w:val="00216437"/>
    <w:rsid w:val="002607A1"/>
    <w:rsid w:val="00266219"/>
    <w:rsid w:val="00274E21"/>
    <w:rsid w:val="00283F3E"/>
    <w:rsid w:val="00284D17"/>
    <w:rsid w:val="002A4C80"/>
    <w:rsid w:val="002C050D"/>
    <w:rsid w:val="002C3400"/>
    <w:rsid w:val="002D2CD5"/>
    <w:rsid w:val="002E4A13"/>
    <w:rsid w:val="002F13F1"/>
    <w:rsid w:val="002F4744"/>
    <w:rsid w:val="002F70D4"/>
    <w:rsid w:val="002F7DFF"/>
    <w:rsid w:val="003217DB"/>
    <w:rsid w:val="003225D4"/>
    <w:rsid w:val="003500BD"/>
    <w:rsid w:val="00353919"/>
    <w:rsid w:val="003639CD"/>
    <w:rsid w:val="003640B2"/>
    <w:rsid w:val="00374B60"/>
    <w:rsid w:val="0037588B"/>
    <w:rsid w:val="00383F8C"/>
    <w:rsid w:val="003868BE"/>
    <w:rsid w:val="0039529C"/>
    <w:rsid w:val="003A5740"/>
    <w:rsid w:val="003B7A77"/>
    <w:rsid w:val="003B7CB1"/>
    <w:rsid w:val="003C4014"/>
    <w:rsid w:val="003D5CDF"/>
    <w:rsid w:val="003D7235"/>
    <w:rsid w:val="003E3073"/>
    <w:rsid w:val="00407AF5"/>
    <w:rsid w:val="004215ED"/>
    <w:rsid w:val="0042275B"/>
    <w:rsid w:val="004268F4"/>
    <w:rsid w:val="00426D9C"/>
    <w:rsid w:val="0042726A"/>
    <w:rsid w:val="0044523F"/>
    <w:rsid w:val="004504EB"/>
    <w:rsid w:val="00470233"/>
    <w:rsid w:val="004716D6"/>
    <w:rsid w:val="004B7C41"/>
    <w:rsid w:val="004C03CC"/>
    <w:rsid w:val="004D11A0"/>
    <w:rsid w:val="004D2BCC"/>
    <w:rsid w:val="004D4F07"/>
    <w:rsid w:val="004D588B"/>
    <w:rsid w:val="004E7B3D"/>
    <w:rsid w:val="004F133F"/>
    <w:rsid w:val="004F5392"/>
    <w:rsid w:val="005076E1"/>
    <w:rsid w:val="00520BDF"/>
    <w:rsid w:val="00530317"/>
    <w:rsid w:val="00537FD7"/>
    <w:rsid w:val="005405BA"/>
    <w:rsid w:val="005427AE"/>
    <w:rsid w:val="0055390E"/>
    <w:rsid w:val="005633F0"/>
    <w:rsid w:val="00565B47"/>
    <w:rsid w:val="00572559"/>
    <w:rsid w:val="00581298"/>
    <w:rsid w:val="00590327"/>
    <w:rsid w:val="00596F71"/>
    <w:rsid w:val="005A3DC0"/>
    <w:rsid w:val="005B70A5"/>
    <w:rsid w:val="005C6604"/>
    <w:rsid w:val="005D197F"/>
    <w:rsid w:val="005D47DD"/>
    <w:rsid w:val="005D7021"/>
    <w:rsid w:val="005F3470"/>
    <w:rsid w:val="006029D7"/>
    <w:rsid w:val="00613E2A"/>
    <w:rsid w:val="00620BE3"/>
    <w:rsid w:val="00624065"/>
    <w:rsid w:val="006311B2"/>
    <w:rsid w:val="00650B5E"/>
    <w:rsid w:val="00654EC1"/>
    <w:rsid w:val="00667AE1"/>
    <w:rsid w:val="00671B41"/>
    <w:rsid w:val="00686167"/>
    <w:rsid w:val="006B394D"/>
    <w:rsid w:val="006B66B3"/>
    <w:rsid w:val="006C2145"/>
    <w:rsid w:val="006D26F0"/>
    <w:rsid w:val="006F50B5"/>
    <w:rsid w:val="007050F9"/>
    <w:rsid w:val="00705D26"/>
    <w:rsid w:val="0072186E"/>
    <w:rsid w:val="007315D7"/>
    <w:rsid w:val="00732909"/>
    <w:rsid w:val="00742288"/>
    <w:rsid w:val="00752507"/>
    <w:rsid w:val="0076574B"/>
    <w:rsid w:val="007672F9"/>
    <w:rsid w:val="007673A0"/>
    <w:rsid w:val="0076786A"/>
    <w:rsid w:val="00775B2D"/>
    <w:rsid w:val="00796232"/>
    <w:rsid w:val="00796497"/>
    <w:rsid w:val="007A14FE"/>
    <w:rsid w:val="007C5A22"/>
    <w:rsid w:val="007E3868"/>
    <w:rsid w:val="007E3FC8"/>
    <w:rsid w:val="007E507A"/>
    <w:rsid w:val="007F786E"/>
    <w:rsid w:val="00813FA0"/>
    <w:rsid w:val="00825BAA"/>
    <w:rsid w:val="00830F89"/>
    <w:rsid w:val="008328F7"/>
    <w:rsid w:val="00834D4B"/>
    <w:rsid w:val="008371A2"/>
    <w:rsid w:val="008463DF"/>
    <w:rsid w:val="0088105E"/>
    <w:rsid w:val="008B2FAD"/>
    <w:rsid w:val="008B659B"/>
    <w:rsid w:val="008C6DCF"/>
    <w:rsid w:val="008C7AC8"/>
    <w:rsid w:val="008E0D4D"/>
    <w:rsid w:val="008E1115"/>
    <w:rsid w:val="008F4230"/>
    <w:rsid w:val="00905F0E"/>
    <w:rsid w:val="00906D17"/>
    <w:rsid w:val="00911F19"/>
    <w:rsid w:val="009126CA"/>
    <w:rsid w:val="009132C8"/>
    <w:rsid w:val="00921836"/>
    <w:rsid w:val="00930DF7"/>
    <w:rsid w:val="00932F88"/>
    <w:rsid w:val="00934307"/>
    <w:rsid w:val="009656BD"/>
    <w:rsid w:val="009666D2"/>
    <w:rsid w:val="00971948"/>
    <w:rsid w:val="00976120"/>
    <w:rsid w:val="00983945"/>
    <w:rsid w:val="00991711"/>
    <w:rsid w:val="009960DA"/>
    <w:rsid w:val="009A69CF"/>
    <w:rsid w:val="009B6BAD"/>
    <w:rsid w:val="009B6C43"/>
    <w:rsid w:val="009C2659"/>
    <w:rsid w:val="009F6942"/>
    <w:rsid w:val="009F76AE"/>
    <w:rsid w:val="00A06156"/>
    <w:rsid w:val="00A100AA"/>
    <w:rsid w:val="00A1271A"/>
    <w:rsid w:val="00A2204D"/>
    <w:rsid w:val="00A23811"/>
    <w:rsid w:val="00A2468A"/>
    <w:rsid w:val="00A6142D"/>
    <w:rsid w:val="00A6399A"/>
    <w:rsid w:val="00A677B2"/>
    <w:rsid w:val="00A7382E"/>
    <w:rsid w:val="00A827BB"/>
    <w:rsid w:val="00A95D40"/>
    <w:rsid w:val="00AA022B"/>
    <w:rsid w:val="00AA2843"/>
    <w:rsid w:val="00AA4DFC"/>
    <w:rsid w:val="00AB08A8"/>
    <w:rsid w:val="00AC0D29"/>
    <w:rsid w:val="00AE24DA"/>
    <w:rsid w:val="00AF15F4"/>
    <w:rsid w:val="00AF5E38"/>
    <w:rsid w:val="00AF68C5"/>
    <w:rsid w:val="00B15AC2"/>
    <w:rsid w:val="00B21493"/>
    <w:rsid w:val="00B27E68"/>
    <w:rsid w:val="00B46A00"/>
    <w:rsid w:val="00B46D06"/>
    <w:rsid w:val="00B46D92"/>
    <w:rsid w:val="00B62198"/>
    <w:rsid w:val="00B75AE5"/>
    <w:rsid w:val="00B77340"/>
    <w:rsid w:val="00B774F1"/>
    <w:rsid w:val="00B77F15"/>
    <w:rsid w:val="00B81098"/>
    <w:rsid w:val="00B969BD"/>
    <w:rsid w:val="00BA5AF4"/>
    <w:rsid w:val="00BB5331"/>
    <w:rsid w:val="00BB5D3C"/>
    <w:rsid w:val="00BD6691"/>
    <w:rsid w:val="00BD72C8"/>
    <w:rsid w:val="00BE0FF5"/>
    <w:rsid w:val="00BE3878"/>
    <w:rsid w:val="00BE5FD0"/>
    <w:rsid w:val="00BE62A1"/>
    <w:rsid w:val="00C00166"/>
    <w:rsid w:val="00C07736"/>
    <w:rsid w:val="00C14DBC"/>
    <w:rsid w:val="00C15D77"/>
    <w:rsid w:val="00C1686E"/>
    <w:rsid w:val="00C231D5"/>
    <w:rsid w:val="00C26094"/>
    <w:rsid w:val="00C30345"/>
    <w:rsid w:val="00C340D1"/>
    <w:rsid w:val="00C3466D"/>
    <w:rsid w:val="00C4364A"/>
    <w:rsid w:val="00C53DBD"/>
    <w:rsid w:val="00C71CF7"/>
    <w:rsid w:val="00C749F0"/>
    <w:rsid w:val="00C76029"/>
    <w:rsid w:val="00C76F1F"/>
    <w:rsid w:val="00C832BF"/>
    <w:rsid w:val="00CA5C13"/>
    <w:rsid w:val="00CB0C8B"/>
    <w:rsid w:val="00CB56F2"/>
    <w:rsid w:val="00CC0F59"/>
    <w:rsid w:val="00CE1D67"/>
    <w:rsid w:val="00CE75A5"/>
    <w:rsid w:val="00CF0E58"/>
    <w:rsid w:val="00D0101C"/>
    <w:rsid w:val="00D01142"/>
    <w:rsid w:val="00D01D8B"/>
    <w:rsid w:val="00D06931"/>
    <w:rsid w:val="00D12EA5"/>
    <w:rsid w:val="00D1779B"/>
    <w:rsid w:val="00D36150"/>
    <w:rsid w:val="00D372C9"/>
    <w:rsid w:val="00D564BC"/>
    <w:rsid w:val="00D74858"/>
    <w:rsid w:val="00D74C81"/>
    <w:rsid w:val="00D802C1"/>
    <w:rsid w:val="00DA1BA1"/>
    <w:rsid w:val="00DA60CD"/>
    <w:rsid w:val="00DA60D2"/>
    <w:rsid w:val="00DB715C"/>
    <w:rsid w:val="00DC523E"/>
    <w:rsid w:val="00DC5E08"/>
    <w:rsid w:val="00DD3BC7"/>
    <w:rsid w:val="00DE0793"/>
    <w:rsid w:val="00DE5DE5"/>
    <w:rsid w:val="00DE79E6"/>
    <w:rsid w:val="00DF1D60"/>
    <w:rsid w:val="00DF5C26"/>
    <w:rsid w:val="00E16B23"/>
    <w:rsid w:val="00E24294"/>
    <w:rsid w:val="00E42C47"/>
    <w:rsid w:val="00E866EA"/>
    <w:rsid w:val="00E955E9"/>
    <w:rsid w:val="00EC5FEE"/>
    <w:rsid w:val="00ED7473"/>
    <w:rsid w:val="00EE09D8"/>
    <w:rsid w:val="00EF38A2"/>
    <w:rsid w:val="00F028E1"/>
    <w:rsid w:val="00F06090"/>
    <w:rsid w:val="00F14DE7"/>
    <w:rsid w:val="00F1763B"/>
    <w:rsid w:val="00F20FB2"/>
    <w:rsid w:val="00F33234"/>
    <w:rsid w:val="00F35B56"/>
    <w:rsid w:val="00F40920"/>
    <w:rsid w:val="00F425D2"/>
    <w:rsid w:val="00F442AF"/>
    <w:rsid w:val="00F7554C"/>
    <w:rsid w:val="00F85666"/>
    <w:rsid w:val="00F94A83"/>
    <w:rsid w:val="00FA7859"/>
    <w:rsid w:val="00FB068F"/>
    <w:rsid w:val="00FB3342"/>
    <w:rsid w:val="00FB4C7F"/>
    <w:rsid w:val="00FB553D"/>
    <w:rsid w:val="00FD1659"/>
    <w:rsid w:val="00FD3701"/>
    <w:rsid w:val="00FE30D4"/>
    <w:rsid w:val="00FE3872"/>
    <w:rsid w:val="00FF575C"/>
    <w:rsid w:val="00FF7C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F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5AF4"/>
    <w:rPr>
      <w:color w:val="0000FF" w:themeColor="hyperlink"/>
      <w:u w:val="single"/>
    </w:rPr>
  </w:style>
  <w:style w:type="paragraph" w:styleId="ListParagraph">
    <w:name w:val="List Paragraph"/>
    <w:basedOn w:val="Normal"/>
    <w:uiPriority w:val="34"/>
    <w:qFormat/>
    <w:rsid w:val="00BA5AF4"/>
    <w:pPr>
      <w:ind w:left="720"/>
      <w:contextualSpacing/>
    </w:pPr>
  </w:style>
  <w:style w:type="paragraph" w:styleId="BalloonText">
    <w:name w:val="Balloon Text"/>
    <w:basedOn w:val="Normal"/>
    <w:link w:val="BalloonTextChar"/>
    <w:uiPriority w:val="99"/>
    <w:semiHidden/>
    <w:unhideWhenUsed/>
    <w:rsid w:val="00BA5A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5AF4"/>
    <w:rPr>
      <w:rFonts w:ascii="Tahoma" w:hAnsi="Tahoma" w:cs="Tahoma"/>
      <w:sz w:val="16"/>
      <w:szCs w:val="16"/>
    </w:rPr>
  </w:style>
  <w:style w:type="character" w:styleId="PlaceholderText">
    <w:name w:val="Placeholder Text"/>
    <w:basedOn w:val="DefaultParagraphFont"/>
    <w:uiPriority w:val="99"/>
    <w:semiHidden/>
    <w:rsid w:val="003D7235"/>
    <w:rPr>
      <w:color w:val="808080"/>
    </w:rPr>
  </w:style>
  <w:style w:type="table" w:styleId="TableGrid">
    <w:name w:val="Table Grid"/>
    <w:basedOn w:val="TableNormal"/>
    <w:uiPriority w:val="59"/>
    <w:rsid w:val="00BE5F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nippet1">
    <w:name w:val="snippet1"/>
    <w:basedOn w:val="DefaultParagraphFont"/>
    <w:rsid w:val="005D47DD"/>
    <w:rPr>
      <w:color w:val="E37222"/>
    </w:rPr>
  </w:style>
  <w:style w:type="character" w:customStyle="1" w:styleId="Title1">
    <w:name w:val="Title1"/>
    <w:basedOn w:val="DefaultParagraphFont"/>
    <w:rsid w:val="005D47DD"/>
  </w:style>
  <w:style w:type="paragraph" w:styleId="Header">
    <w:name w:val="header"/>
    <w:basedOn w:val="Normal"/>
    <w:link w:val="HeaderChar"/>
    <w:uiPriority w:val="99"/>
    <w:semiHidden/>
    <w:unhideWhenUsed/>
    <w:rsid w:val="00EC5FE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C5FEE"/>
  </w:style>
  <w:style w:type="paragraph" w:styleId="Footer">
    <w:name w:val="footer"/>
    <w:basedOn w:val="Normal"/>
    <w:link w:val="FooterChar"/>
    <w:uiPriority w:val="99"/>
    <w:semiHidden/>
    <w:unhideWhenUsed/>
    <w:rsid w:val="00EC5FE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C5FEE"/>
  </w:style>
  <w:style w:type="paragraph" w:customStyle="1" w:styleId="Default">
    <w:name w:val="Default"/>
    <w:rsid w:val="00E955E9"/>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84081">
      <w:bodyDiv w:val="1"/>
      <w:marLeft w:val="0"/>
      <w:marRight w:val="0"/>
      <w:marTop w:val="0"/>
      <w:marBottom w:val="0"/>
      <w:divBdr>
        <w:top w:val="none" w:sz="0" w:space="0" w:color="auto"/>
        <w:left w:val="none" w:sz="0" w:space="0" w:color="auto"/>
        <w:bottom w:val="none" w:sz="0" w:space="0" w:color="auto"/>
        <w:right w:val="none" w:sz="0" w:space="0" w:color="auto"/>
      </w:divBdr>
    </w:div>
    <w:div w:id="578641095">
      <w:bodyDiv w:val="1"/>
      <w:marLeft w:val="0"/>
      <w:marRight w:val="0"/>
      <w:marTop w:val="0"/>
      <w:marBottom w:val="0"/>
      <w:divBdr>
        <w:top w:val="none" w:sz="0" w:space="0" w:color="auto"/>
        <w:left w:val="none" w:sz="0" w:space="0" w:color="auto"/>
        <w:bottom w:val="none" w:sz="0" w:space="0" w:color="auto"/>
        <w:right w:val="none" w:sz="0" w:space="0" w:color="auto"/>
      </w:divBdr>
    </w:div>
    <w:div w:id="617683446">
      <w:bodyDiv w:val="1"/>
      <w:marLeft w:val="0"/>
      <w:marRight w:val="0"/>
      <w:marTop w:val="0"/>
      <w:marBottom w:val="0"/>
      <w:divBdr>
        <w:top w:val="none" w:sz="0" w:space="0" w:color="auto"/>
        <w:left w:val="none" w:sz="0" w:space="0" w:color="auto"/>
        <w:bottom w:val="none" w:sz="0" w:space="0" w:color="auto"/>
        <w:right w:val="none" w:sz="0" w:space="0" w:color="auto"/>
      </w:divBdr>
    </w:div>
    <w:div w:id="1179538675">
      <w:bodyDiv w:val="1"/>
      <w:marLeft w:val="0"/>
      <w:marRight w:val="0"/>
      <w:marTop w:val="0"/>
      <w:marBottom w:val="0"/>
      <w:divBdr>
        <w:top w:val="none" w:sz="0" w:space="0" w:color="auto"/>
        <w:left w:val="none" w:sz="0" w:space="0" w:color="auto"/>
        <w:bottom w:val="none" w:sz="0" w:space="0" w:color="auto"/>
        <w:right w:val="none" w:sz="0" w:space="0" w:color="auto"/>
      </w:divBdr>
    </w:div>
    <w:div w:id="1297105930">
      <w:bodyDiv w:val="1"/>
      <w:marLeft w:val="0"/>
      <w:marRight w:val="0"/>
      <w:marTop w:val="0"/>
      <w:marBottom w:val="0"/>
      <w:divBdr>
        <w:top w:val="none" w:sz="0" w:space="0" w:color="auto"/>
        <w:left w:val="none" w:sz="0" w:space="0" w:color="auto"/>
        <w:bottom w:val="none" w:sz="0" w:space="0" w:color="auto"/>
        <w:right w:val="none" w:sz="0" w:space="0" w:color="auto"/>
      </w:divBdr>
    </w:div>
    <w:div w:id="1549876721">
      <w:bodyDiv w:val="1"/>
      <w:marLeft w:val="0"/>
      <w:marRight w:val="0"/>
      <w:marTop w:val="0"/>
      <w:marBottom w:val="0"/>
      <w:divBdr>
        <w:top w:val="none" w:sz="0" w:space="0" w:color="auto"/>
        <w:left w:val="none" w:sz="0" w:space="0" w:color="auto"/>
        <w:bottom w:val="none" w:sz="0" w:space="0" w:color="auto"/>
        <w:right w:val="none" w:sz="0" w:space="0" w:color="auto"/>
      </w:divBdr>
    </w:div>
    <w:div w:id="171457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am.imani@modares.ac.ir" TargetMode="Externa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sie.ntu.edu.tw/~cjlin/libsv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maryam.imani@modares.ac.ir"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2665E-B50F-4EE7-95E0-0372DAABF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3571</Words>
  <Characters>20359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12</cp:revision>
  <dcterms:created xsi:type="dcterms:W3CDTF">2015-10-28T17:52:00Z</dcterms:created>
  <dcterms:modified xsi:type="dcterms:W3CDTF">2015-10-31T12:51:00Z</dcterms:modified>
</cp:coreProperties>
</file>