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EF0" w:rsidRPr="00386EF0" w:rsidRDefault="00386EF0" w:rsidP="00386EF0">
      <w:pPr>
        <w:autoSpaceDE w:val="0"/>
        <w:autoSpaceDN w:val="0"/>
        <w:adjustRightInd w:val="0"/>
        <w:spacing w:line="360" w:lineRule="auto"/>
        <w:rPr>
          <w:sz w:val="36"/>
          <w:szCs w:val="36"/>
          <w:shd w:val="clear" w:color="auto" w:fill="FFFFFF"/>
        </w:rPr>
      </w:pPr>
      <w:r w:rsidRPr="00386EF0">
        <w:rPr>
          <w:sz w:val="36"/>
          <w:szCs w:val="36"/>
          <w:shd w:val="clear" w:color="auto" w:fill="FFFFFF"/>
        </w:rPr>
        <w:t>CHP Sizing in Residential Building Using MINLP Optimization Method</w:t>
      </w:r>
    </w:p>
    <w:p w:rsidR="00386EF0" w:rsidRPr="00386EF0" w:rsidRDefault="00386EF0" w:rsidP="00386EF0">
      <w:pPr>
        <w:autoSpaceDE w:val="0"/>
        <w:autoSpaceDN w:val="0"/>
        <w:adjustRightInd w:val="0"/>
        <w:rPr>
          <w:sz w:val="22"/>
          <w:szCs w:val="22"/>
        </w:rPr>
      </w:pPr>
      <w:proofErr w:type="spellStart"/>
      <w:r w:rsidRPr="00386EF0">
        <w:rPr>
          <w:sz w:val="22"/>
          <w:szCs w:val="22"/>
        </w:rPr>
        <w:t>Soheil</w:t>
      </w:r>
      <w:proofErr w:type="spellEnd"/>
      <w:r w:rsidRPr="00386EF0">
        <w:rPr>
          <w:sz w:val="22"/>
          <w:szCs w:val="22"/>
        </w:rPr>
        <w:t xml:space="preserve"> </w:t>
      </w:r>
      <w:proofErr w:type="spellStart"/>
      <w:r w:rsidRPr="00386EF0">
        <w:rPr>
          <w:sz w:val="22"/>
          <w:szCs w:val="22"/>
        </w:rPr>
        <w:t>Malekshah</w:t>
      </w:r>
      <w:proofErr w:type="spellEnd"/>
    </w:p>
    <w:p w:rsidR="00386EF0" w:rsidRPr="00386EF0" w:rsidRDefault="00386EF0" w:rsidP="005A70E2">
      <w:pPr>
        <w:autoSpaceDE w:val="0"/>
        <w:autoSpaceDN w:val="0"/>
        <w:adjustRightInd w:val="0"/>
        <w:rPr>
          <w:sz w:val="22"/>
          <w:szCs w:val="22"/>
        </w:rPr>
      </w:pPr>
      <w:r w:rsidRPr="00386EF0">
        <w:rPr>
          <w:sz w:val="22"/>
          <w:szCs w:val="22"/>
        </w:rPr>
        <w:t>Department of Power Engineering, Faculty of Electrical Engineering, South Tehran Branch, Islamic Azad</w:t>
      </w:r>
      <w:r w:rsidR="005A70E2">
        <w:rPr>
          <w:sz w:val="22"/>
          <w:szCs w:val="22"/>
        </w:rPr>
        <w:t xml:space="preserve"> </w:t>
      </w:r>
      <w:r w:rsidRPr="00386EF0">
        <w:rPr>
          <w:sz w:val="22"/>
          <w:szCs w:val="22"/>
        </w:rPr>
        <w:t>University, Tehran, Iran</w:t>
      </w:r>
    </w:p>
    <w:p w:rsidR="00386EF0" w:rsidRPr="00386EF0" w:rsidRDefault="00386EF0" w:rsidP="00386EF0">
      <w:pPr>
        <w:autoSpaceDE w:val="0"/>
        <w:autoSpaceDN w:val="0"/>
        <w:adjustRightInd w:val="0"/>
        <w:rPr>
          <w:sz w:val="22"/>
          <w:szCs w:val="22"/>
        </w:rPr>
      </w:pPr>
      <w:r w:rsidRPr="00386EF0">
        <w:rPr>
          <w:sz w:val="22"/>
          <w:szCs w:val="22"/>
        </w:rPr>
        <w:t xml:space="preserve">Email: </w:t>
      </w:r>
      <w:hyperlink r:id="rId4" w:history="1">
        <w:r w:rsidRPr="00386EF0">
          <w:rPr>
            <w:sz w:val="22"/>
            <w:szCs w:val="22"/>
          </w:rPr>
          <w:t>Soheil.malekshah@gmail.com</w:t>
        </w:r>
      </w:hyperlink>
    </w:p>
    <w:p w:rsidR="00386EF0" w:rsidRPr="00386EF0" w:rsidRDefault="00386EF0" w:rsidP="00386EF0">
      <w:pPr>
        <w:autoSpaceDE w:val="0"/>
        <w:autoSpaceDN w:val="0"/>
        <w:adjustRightInd w:val="0"/>
        <w:rPr>
          <w:sz w:val="22"/>
          <w:szCs w:val="22"/>
        </w:rPr>
      </w:pPr>
    </w:p>
    <w:p w:rsidR="00386EF0" w:rsidRPr="00386EF0" w:rsidRDefault="00386EF0" w:rsidP="00386EF0">
      <w:pPr>
        <w:autoSpaceDE w:val="0"/>
        <w:autoSpaceDN w:val="0"/>
        <w:adjustRightInd w:val="0"/>
        <w:rPr>
          <w:sz w:val="22"/>
          <w:szCs w:val="22"/>
        </w:rPr>
      </w:pPr>
      <w:r w:rsidRPr="00386EF0">
        <w:rPr>
          <w:sz w:val="22"/>
          <w:szCs w:val="22"/>
        </w:rPr>
        <w:t>Arin Hovanessian</w:t>
      </w:r>
    </w:p>
    <w:p w:rsidR="00386EF0" w:rsidRPr="00386EF0" w:rsidRDefault="00386EF0" w:rsidP="00386EF0">
      <w:pPr>
        <w:autoSpaceDE w:val="0"/>
        <w:autoSpaceDN w:val="0"/>
        <w:adjustRightInd w:val="0"/>
        <w:rPr>
          <w:sz w:val="22"/>
          <w:szCs w:val="22"/>
        </w:rPr>
      </w:pPr>
      <w:r w:rsidRPr="00386EF0">
        <w:rPr>
          <w:sz w:val="22"/>
          <w:szCs w:val="22"/>
        </w:rPr>
        <w:t xml:space="preserve">Young Researchers and Elite Club, South Tehran Branch, Islamic Azad University, Tehran, Iran </w:t>
      </w:r>
    </w:p>
    <w:p w:rsidR="00386EF0" w:rsidRPr="00386EF0" w:rsidRDefault="00386EF0" w:rsidP="00386EF0">
      <w:pPr>
        <w:autoSpaceDE w:val="0"/>
        <w:autoSpaceDN w:val="0"/>
        <w:adjustRightInd w:val="0"/>
        <w:rPr>
          <w:sz w:val="22"/>
          <w:szCs w:val="22"/>
        </w:rPr>
      </w:pPr>
      <w:r w:rsidRPr="00386EF0">
        <w:rPr>
          <w:sz w:val="22"/>
          <w:szCs w:val="22"/>
        </w:rPr>
        <w:t xml:space="preserve">Email: </w:t>
      </w:r>
      <w:hyperlink r:id="rId5" w:history="1">
        <w:r w:rsidRPr="00386EF0">
          <w:rPr>
            <w:sz w:val="22"/>
            <w:szCs w:val="22"/>
          </w:rPr>
          <w:t>arin_hovanessian@yahoo.com</w:t>
        </w:r>
      </w:hyperlink>
    </w:p>
    <w:p w:rsidR="00386EF0" w:rsidRPr="00386EF0" w:rsidRDefault="00386EF0" w:rsidP="00386EF0">
      <w:pPr>
        <w:autoSpaceDE w:val="0"/>
        <w:autoSpaceDN w:val="0"/>
        <w:adjustRightInd w:val="0"/>
        <w:rPr>
          <w:sz w:val="22"/>
          <w:szCs w:val="22"/>
        </w:rPr>
      </w:pPr>
    </w:p>
    <w:p w:rsidR="00386EF0" w:rsidRPr="00386EF0" w:rsidRDefault="00386EF0" w:rsidP="00386EF0">
      <w:pPr>
        <w:autoSpaceDE w:val="0"/>
        <w:autoSpaceDN w:val="0"/>
        <w:adjustRightInd w:val="0"/>
        <w:rPr>
          <w:sz w:val="22"/>
          <w:szCs w:val="22"/>
        </w:rPr>
      </w:pPr>
      <w:proofErr w:type="spellStart"/>
      <w:r w:rsidRPr="00386EF0">
        <w:rPr>
          <w:sz w:val="22"/>
          <w:szCs w:val="22"/>
        </w:rPr>
        <w:t>Gevork</w:t>
      </w:r>
      <w:proofErr w:type="spellEnd"/>
      <w:r w:rsidRPr="00386EF0">
        <w:rPr>
          <w:sz w:val="22"/>
          <w:szCs w:val="22"/>
        </w:rPr>
        <w:t xml:space="preserve"> B. Gharehpetian</w:t>
      </w:r>
    </w:p>
    <w:p w:rsidR="00386EF0" w:rsidRPr="00386EF0" w:rsidRDefault="00386EF0" w:rsidP="00386EF0">
      <w:pPr>
        <w:autoSpaceDE w:val="0"/>
        <w:autoSpaceDN w:val="0"/>
        <w:adjustRightInd w:val="0"/>
        <w:rPr>
          <w:sz w:val="22"/>
          <w:szCs w:val="22"/>
        </w:rPr>
      </w:pPr>
      <w:r w:rsidRPr="00386EF0">
        <w:rPr>
          <w:sz w:val="22"/>
          <w:szCs w:val="22"/>
        </w:rPr>
        <w:t>Electrical Engineering Department, Amirkabir University of Technology, Tehran, 15875-4413, Iran</w:t>
      </w:r>
    </w:p>
    <w:p w:rsidR="00386EF0" w:rsidRPr="00386EF0" w:rsidRDefault="00386EF0" w:rsidP="00386EF0">
      <w:pPr>
        <w:autoSpaceDE w:val="0"/>
        <w:autoSpaceDN w:val="0"/>
        <w:adjustRightInd w:val="0"/>
        <w:rPr>
          <w:sz w:val="22"/>
          <w:szCs w:val="22"/>
        </w:rPr>
      </w:pPr>
      <w:r w:rsidRPr="00386EF0">
        <w:rPr>
          <w:sz w:val="22"/>
          <w:szCs w:val="22"/>
        </w:rPr>
        <w:t xml:space="preserve">Email: </w:t>
      </w:r>
      <w:hyperlink r:id="rId6" w:history="1">
        <w:r w:rsidRPr="00386EF0">
          <w:rPr>
            <w:sz w:val="22"/>
            <w:szCs w:val="22"/>
          </w:rPr>
          <w:t>grptian@aut.ac.ir</w:t>
        </w:r>
      </w:hyperlink>
    </w:p>
    <w:p w:rsidR="00386EF0" w:rsidRDefault="00386EF0" w:rsidP="00386EF0">
      <w:pPr>
        <w:autoSpaceDE w:val="0"/>
        <w:autoSpaceDN w:val="0"/>
        <w:adjustRightInd w:val="0"/>
        <w:spacing w:line="360" w:lineRule="auto"/>
      </w:pPr>
    </w:p>
    <w:p w:rsidR="00386EF0" w:rsidRDefault="00386EF0" w:rsidP="00386EF0">
      <w:pPr>
        <w:autoSpaceDE w:val="0"/>
        <w:autoSpaceDN w:val="0"/>
        <w:adjustRightInd w:val="0"/>
        <w:spacing w:line="360" w:lineRule="auto"/>
      </w:pPr>
    </w:p>
    <w:p w:rsidR="00386EF0" w:rsidRPr="00386EF0" w:rsidRDefault="00386EF0" w:rsidP="00386EF0">
      <w:pPr>
        <w:autoSpaceDE w:val="0"/>
        <w:autoSpaceDN w:val="0"/>
        <w:adjustRightInd w:val="0"/>
        <w:spacing w:line="360" w:lineRule="auto"/>
        <w:jc w:val="both"/>
        <w:rPr>
          <w:b/>
          <w:bCs/>
          <w:sz w:val="22"/>
          <w:szCs w:val="22"/>
          <w:shd w:val="clear" w:color="auto" w:fill="FFFFFF"/>
        </w:rPr>
      </w:pPr>
      <w:r w:rsidRPr="00386EF0">
        <w:rPr>
          <w:rStyle w:val="StyleAbstractItalicChar"/>
          <w:b w:val="0"/>
          <w:bCs w:val="0"/>
          <w:sz w:val="22"/>
          <w:szCs w:val="22"/>
        </w:rPr>
        <w:t>Abstract</w:t>
      </w:r>
      <w:r w:rsidRPr="00386EF0">
        <w:rPr>
          <w:sz w:val="22"/>
          <w:szCs w:val="22"/>
        </w:rPr>
        <w:t>—</w:t>
      </w:r>
      <w:r w:rsidRPr="00386EF0">
        <w:rPr>
          <w:sz w:val="22"/>
          <w:szCs w:val="22"/>
          <w:shd w:val="clear" w:color="auto" w:fill="FFFFFF"/>
        </w:rPr>
        <w:t xml:space="preserve"> Combined heat and power (CHP), or cogeneration, is one of the power and heat generation systems that applied in a wide range of residential applications. The CHP unit most applications are in the residential building that the both electricity generation and the heating consumption supplying is applied. In CHP, the heat losses of the gas turbine are used for the building heating purposes. In this paper, the optimal size of the CHP unit based on the electrical power grid purchasing cost, CHP unit and boiler operation cost, CHP unit and auxiliary boiler annual investment cost, emission cost and the power load consumer benefit cost due to power marketing to the power grid are defined as the most important parameters of the objective function that are minimized using Mixed Integer Nonlinear Programming (MINLP) optimization method. The approaches of the paper are organized into two different scenarios of CHP unit presence in the residential building. In the case of the CHP unit connection to the residential building, the electrical and thermal loads are supplied. But, in the case of the CHP unit disconnection from the residential building, the thermal and electrical loads are supplied by the auxiliary boiler and power grid, respectively. </w:t>
      </w:r>
    </w:p>
    <w:p w:rsidR="00386EF0" w:rsidRPr="00386EF0" w:rsidRDefault="00386EF0" w:rsidP="00386EF0">
      <w:pPr>
        <w:autoSpaceDE w:val="0"/>
        <w:autoSpaceDN w:val="0"/>
        <w:adjustRightInd w:val="0"/>
        <w:spacing w:line="360" w:lineRule="auto"/>
        <w:rPr>
          <w:sz w:val="22"/>
          <w:szCs w:val="22"/>
          <w:shd w:val="clear" w:color="auto" w:fill="FFFFFF"/>
        </w:rPr>
      </w:pPr>
    </w:p>
    <w:p w:rsidR="00386EF0" w:rsidRPr="00386EF0" w:rsidRDefault="00386EF0" w:rsidP="00386EF0">
      <w:pPr>
        <w:autoSpaceDE w:val="0"/>
        <w:autoSpaceDN w:val="0"/>
        <w:adjustRightInd w:val="0"/>
        <w:spacing w:line="360" w:lineRule="auto"/>
        <w:jc w:val="both"/>
        <w:rPr>
          <w:sz w:val="22"/>
          <w:szCs w:val="22"/>
          <w:shd w:val="clear" w:color="auto" w:fill="FFFFFF"/>
        </w:rPr>
      </w:pPr>
      <w:r w:rsidRPr="00386EF0">
        <w:rPr>
          <w:b/>
          <w:bCs/>
          <w:sz w:val="22"/>
          <w:szCs w:val="22"/>
          <w:shd w:val="clear" w:color="auto" w:fill="FFFFFF"/>
        </w:rPr>
        <w:t>Keywords-</w:t>
      </w:r>
      <w:r w:rsidRPr="00386EF0">
        <w:rPr>
          <w:sz w:val="22"/>
          <w:szCs w:val="22"/>
          <w:shd w:val="clear" w:color="auto" w:fill="FFFFFF"/>
        </w:rPr>
        <w:t xml:space="preserve"> </w:t>
      </w:r>
      <w:r>
        <w:rPr>
          <w:sz w:val="22"/>
          <w:szCs w:val="22"/>
          <w:shd w:val="clear" w:color="auto" w:fill="FFFFFF"/>
        </w:rPr>
        <w:t>Auxiliary boiler; CHP unit;</w:t>
      </w:r>
      <w:r w:rsidRPr="00386EF0">
        <w:rPr>
          <w:sz w:val="22"/>
          <w:szCs w:val="22"/>
          <w:shd w:val="clear" w:color="auto" w:fill="FFFFFF"/>
        </w:rPr>
        <w:t xml:space="preserve"> MINLP optimization method; Natural gas; Residential building</w:t>
      </w:r>
    </w:p>
    <w:p w:rsidR="00386EF0" w:rsidRPr="00B70C5A" w:rsidRDefault="00386EF0" w:rsidP="00386EF0">
      <w:pPr>
        <w:autoSpaceDE w:val="0"/>
        <w:autoSpaceDN w:val="0"/>
        <w:adjustRightInd w:val="0"/>
        <w:spacing w:line="360" w:lineRule="auto"/>
        <w:rPr>
          <w:sz w:val="48"/>
          <w:szCs w:val="48"/>
          <w:shd w:val="clear" w:color="auto" w:fill="FFFFFF"/>
        </w:rPr>
      </w:pPr>
    </w:p>
    <w:p w:rsidR="006E5F7E" w:rsidRDefault="006E5F7E" w:rsidP="00386EF0">
      <w:pPr>
        <w:spacing w:line="360" w:lineRule="auto"/>
      </w:pPr>
    </w:p>
    <w:sectPr w:rsidR="006E5F7E" w:rsidSect="00386EF0">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characterSpacingControl w:val="doNotCompress"/>
  <w:compat/>
  <w:rsids>
    <w:rsidRoot w:val="00386EF0"/>
    <w:rsid w:val="00007ED0"/>
    <w:rsid w:val="0001101B"/>
    <w:rsid w:val="000126B7"/>
    <w:rsid w:val="00014F74"/>
    <w:rsid w:val="00017F72"/>
    <w:rsid w:val="00030658"/>
    <w:rsid w:val="00037A65"/>
    <w:rsid w:val="00045206"/>
    <w:rsid w:val="00051743"/>
    <w:rsid w:val="00051906"/>
    <w:rsid w:val="00052033"/>
    <w:rsid w:val="000526D4"/>
    <w:rsid w:val="00053EDF"/>
    <w:rsid w:val="00054BF7"/>
    <w:rsid w:val="00063099"/>
    <w:rsid w:val="00064FD7"/>
    <w:rsid w:val="000700A6"/>
    <w:rsid w:val="00071179"/>
    <w:rsid w:val="0007146C"/>
    <w:rsid w:val="00086153"/>
    <w:rsid w:val="00087084"/>
    <w:rsid w:val="00093D78"/>
    <w:rsid w:val="00096EF2"/>
    <w:rsid w:val="00097187"/>
    <w:rsid w:val="00097C7A"/>
    <w:rsid w:val="000A0663"/>
    <w:rsid w:val="000A5B8C"/>
    <w:rsid w:val="000B09AF"/>
    <w:rsid w:val="000B16A1"/>
    <w:rsid w:val="000B3F13"/>
    <w:rsid w:val="000B491F"/>
    <w:rsid w:val="000C0C5B"/>
    <w:rsid w:val="000C103E"/>
    <w:rsid w:val="000C2BB8"/>
    <w:rsid w:val="000C3DA6"/>
    <w:rsid w:val="000C5F11"/>
    <w:rsid w:val="000C7E3E"/>
    <w:rsid w:val="000E1387"/>
    <w:rsid w:val="000E3811"/>
    <w:rsid w:val="000E4153"/>
    <w:rsid w:val="000E4987"/>
    <w:rsid w:val="000E4CED"/>
    <w:rsid w:val="000E6672"/>
    <w:rsid w:val="000F3F88"/>
    <w:rsid w:val="00104F7E"/>
    <w:rsid w:val="001052BA"/>
    <w:rsid w:val="001104A4"/>
    <w:rsid w:val="0011056C"/>
    <w:rsid w:val="00110A35"/>
    <w:rsid w:val="001169D4"/>
    <w:rsid w:val="0012257D"/>
    <w:rsid w:val="001254B1"/>
    <w:rsid w:val="00127398"/>
    <w:rsid w:val="00130371"/>
    <w:rsid w:val="0013384E"/>
    <w:rsid w:val="00133A0F"/>
    <w:rsid w:val="0013401B"/>
    <w:rsid w:val="00147288"/>
    <w:rsid w:val="0015637D"/>
    <w:rsid w:val="00157E01"/>
    <w:rsid w:val="00160659"/>
    <w:rsid w:val="00161C43"/>
    <w:rsid w:val="00164C8A"/>
    <w:rsid w:val="00167437"/>
    <w:rsid w:val="001735FC"/>
    <w:rsid w:val="00175205"/>
    <w:rsid w:val="00177F36"/>
    <w:rsid w:val="001863F9"/>
    <w:rsid w:val="00186A40"/>
    <w:rsid w:val="001903EE"/>
    <w:rsid w:val="00192BEF"/>
    <w:rsid w:val="001A0F4C"/>
    <w:rsid w:val="001A203A"/>
    <w:rsid w:val="001A2F77"/>
    <w:rsid w:val="001A48A1"/>
    <w:rsid w:val="001A62AD"/>
    <w:rsid w:val="001B0113"/>
    <w:rsid w:val="001B1DEE"/>
    <w:rsid w:val="001B554F"/>
    <w:rsid w:val="001B62B4"/>
    <w:rsid w:val="001B6936"/>
    <w:rsid w:val="001B716E"/>
    <w:rsid w:val="001C4203"/>
    <w:rsid w:val="001C6CDB"/>
    <w:rsid w:val="001F1EAC"/>
    <w:rsid w:val="001F487E"/>
    <w:rsid w:val="001F58B3"/>
    <w:rsid w:val="001F58FE"/>
    <w:rsid w:val="00204B45"/>
    <w:rsid w:val="0020760C"/>
    <w:rsid w:val="00212852"/>
    <w:rsid w:val="00217B75"/>
    <w:rsid w:val="00222A39"/>
    <w:rsid w:val="002326D0"/>
    <w:rsid w:val="00232981"/>
    <w:rsid w:val="002338BF"/>
    <w:rsid w:val="00235468"/>
    <w:rsid w:val="00235CCD"/>
    <w:rsid w:val="002366A3"/>
    <w:rsid w:val="00237253"/>
    <w:rsid w:val="00242B2E"/>
    <w:rsid w:val="00247177"/>
    <w:rsid w:val="00252643"/>
    <w:rsid w:val="00253973"/>
    <w:rsid w:val="00263240"/>
    <w:rsid w:val="00266FCB"/>
    <w:rsid w:val="00274BB0"/>
    <w:rsid w:val="0027546B"/>
    <w:rsid w:val="00281A32"/>
    <w:rsid w:val="002854F7"/>
    <w:rsid w:val="00290BDD"/>
    <w:rsid w:val="00292B41"/>
    <w:rsid w:val="002A4315"/>
    <w:rsid w:val="002A7B7B"/>
    <w:rsid w:val="002A7C3B"/>
    <w:rsid w:val="002B0869"/>
    <w:rsid w:val="002B19EC"/>
    <w:rsid w:val="002B4DA3"/>
    <w:rsid w:val="002B583C"/>
    <w:rsid w:val="002B59D3"/>
    <w:rsid w:val="002C02B6"/>
    <w:rsid w:val="002C0438"/>
    <w:rsid w:val="002C0FB2"/>
    <w:rsid w:val="002C22E5"/>
    <w:rsid w:val="002C3332"/>
    <w:rsid w:val="002C470B"/>
    <w:rsid w:val="002D00E0"/>
    <w:rsid w:val="002D0F71"/>
    <w:rsid w:val="002D18A0"/>
    <w:rsid w:val="002D5638"/>
    <w:rsid w:val="002D63B0"/>
    <w:rsid w:val="002E2532"/>
    <w:rsid w:val="002E26A1"/>
    <w:rsid w:val="002E3BE8"/>
    <w:rsid w:val="002E4553"/>
    <w:rsid w:val="002E78F1"/>
    <w:rsid w:val="002F6BC8"/>
    <w:rsid w:val="00300FE1"/>
    <w:rsid w:val="003037CE"/>
    <w:rsid w:val="003125BC"/>
    <w:rsid w:val="003148CD"/>
    <w:rsid w:val="003165C5"/>
    <w:rsid w:val="00321600"/>
    <w:rsid w:val="003258C7"/>
    <w:rsid w:val="0032763B"/>
    <w:rsid w:val="00333C5C"/>
    <w:rsid w:val="0034170D"/>
    <w:rsid w:val="00345D77"/>
    <w:rsid w:val="00346DC5"/>
    <w:rsid w:val="00347B9F"/>
    <w:rsid w:val="00351D64"/>
    <w:rsid w:val="003550AE"/>
    <w:rsid w:val="0035696E"/>
    <w:rsid w:val="0036214A"/>
    <w:rsid w:val="003668FC"/>
    <w:rsid w:val="00371830"/>
    <w:rsid w:val="00375B89"/>
    <w:rsid w:val="00380C16"/>
    <w:rsid w:val="00380FC2"/>
    <w:rsid w:val="003820B9"/>
    <w:rsid w:val="00386EF0"/>
    <w:rsid w:val="0039284C"/>
    <w:rsid w:val="003928B8"/>
    <w:rsid w:val="00395857"/>
    <w:rsid w:val="00395F47"/>
    <w:rsid w:val="00396560"/>
    <w:rsid w:val="003A470C"/>
    <w:rsid w:val="003B17E1"/>
    <w:rsid w:val="003B46DE"/>
    <w:rsid w:val="003B61B0"/>
    <w:rsid w:val="003C312C"/>
    <w:rsid w:val="003C5E0B"/>
    <w:rsid w:val="003C77AB"/>
    <w:rsid w:val="003D1D06"/>
    <w:rsid w:val="003D3F79"/>
    <w:rsid w:val="003D5BA8"/>
    <w:rsid w:val="003E04F1"/>
    <w:rsid w:val="003E7CCE"/>
    <w:rsid w:val="003F0A72"/>
    <w:rsid w:val="003F1D95"/>
    <w:rsid w:val="003F3DC7"/>
    <w:rsid w:val="003F5B05"/>
    <w:rsid w:val="003F61A0"/>
    <w:rsid w:val="003F6B75"/>
    <w:rsid w:val="00404049"/>
    <w:rsid w:val="004122DE"/>
    <w:rsid w:val="00412444"/>
    <w:rsid w:val="00412A02"/>
    <w:rsid w:val="00415159"/>
    <w:rsid w:val="00421985"/>
    <w:rsid w:val="00424987"/>
    <w:rsid w:val="004358D4"/>
    <w:rsid w:val="004417C1"/>
    <w:rsid w:val="00447856"/>
    <w:rsid w:val="004560A8"/>
    <w:rsid w:val="00463934"/>
    <w:rsid w:val="00464331"/>
    <w:rsid w:val="00464C05"/>
    <w:rsid w:val="00470615"/>
    <w:rsid w:val="00470CA5"/>
    <w:rsid w:val="0047327B"/>
    <w:rsid w:val="00481433"/>
    <w:rsid w:val="00482E9A"/>
    <w:rsid w:val="004875AE"/>
    <w:rsid w:val="00487B1A"/>
    <w:rsid w:val="00494FF0"/>
    <w:rsid w:val="00496E7A"/>
    <w:rsid w:val="00496F7B"/>
    <w:rsid w:val="004A1C64"/>
    <w:rsid w:val="004A2A65"/>
    <w:rsid w:val="004A50A3"/>
    <w:rsid w:val="004A62B7"/>
    <w:rsid w:val="004B0B59"/>
    <w:rsid w:val="004B2B02"/>
    <w:rsid w:val="004B5799"/>
    <w:rsid w:val="004B62F9"/>
    <w:rsid w:val="004B6DAD"/>
    <w:rsid w:val="004C295F"/>
    <w:rsid w:val="004C3555"/>
    <w:rsid w:val="004C476E"/>
    <w:rsid w:val="004C7CFD"/>
    <w:rsid w:val="004D1C19"/>
    <w:rsid w:val="004D207D"/>
    <w:rsid w:val="004E54DE"/>
    <w:rsid w:val="004E5E53"/>
    <w:rsid w:val="004F0027"/>
    <w:rsid w:val="004F232A"/>
    <w:rsid w:val="004F5048"/>
    <w:rsid w:val="00501697"/>
    <w:rsid w:val="00504D8A"/>
    <w:rsid w:val="00512D1C"/>
    <w:rsid w:val="00514DE7"/>
    <w:rsid w:val="00521693"/>
    <w:rsid w:val="00522A14"/>
    <w:rsid w:val="005231E6"/>
    <w:rsid w:val="00523DCA"/>
    <w:rsid w:val="00525D9C"/>
    <w:rsid w:val="005264BB"/>
    <w:rsid w:val="0052799B"/>
    <w:rsid w:val="00530995"/>
    <w:rsid w:val="0053145D"/>
    <w:rsid w:val="00532138"/>
    <w:rsid w:val="00540E02"/>
    <w:rsid w:val="0054209C"/>
    <w:rsid w:val="00542D1D"/>
    <w:rsid w:val="00547467"/>
    <w:rsid w:val="0055054B"/>
    <w:rsid w:val="005509E8"/>
    <w:rsid w:val="00553F48"/>
    <w:rsid w:val="0055496D"/>
    <w:rsid w:val="00554E6A"/>
    <w:rsid w:val="00557AE9"/>
    <w:rsid w:val="00562590"/>
    <w:rsid w:val="005627D1"/>
    <w:rsid w:val="00574FD8"/>
    <w:rsid w:val="00575C4A"/>
    <w:rsid w:val="00576E61"/>
    <w:rsid w:val="0057732D"/>
    <w:rsid w:val="00580440"/>
    <w:rsid w:val="00580E44"/>
    <w:rsid w:val="00584B00"/>
    <w:rsid w:val="00587AEA"/>
    <w:rsid w:val="00587E34"/>
    <w:rsid w:val="005A0361"/>
    <w:rsid w:val="005A1A6E"/>
    <w:rsid w:val="005A37AA"/>
    <w:rsid w:val="005A70E2"/>
    <w:rsid w:val="005B22E6"/>
    <w:rsid w:val="005B37CA"/>
    <w:rsid w:val="005B5D6D"/>
    <w:rsid w:val="005B7A4C"/>
    <w:rsid w:val="005C0D65"/>
    <w:rsid w:val="005C3B4D"/>
    <w:rsid w:val="005C48F7"/>
    <w:rsid w:val="005C59C8"/>
    <w:rsid w:val="005D4ACF"/>
    <w:rsid w:val="005D5FCB"/>
    <w:rsid w:val="005E30ED"/>
    <w:rsid w:val="005E659F"/>
    <w:rsid w:val="005E7BB0"/>
    <w:rsid w:val="005F05E5"/>
    <w:rsid w:val="005F1FC7"/>
    <w:rsid w:val="005F2229"/>
    <w:rsid w:val="005F2435"/>
    <w:rsid w:val="005F3042"/>
    <w:rsid w:val="005F5646"/>
    <w:rsid w:val="0060075E"/>
    <w:rsid w:val="00600F39"/>
    <w:rsid w:val="0060109F"/>
    <w:rsid w:val="00601A97"/>
    <w:rsid w:val="006141C7"/>
    <w:rsid w:val="006203B9"/>
    <w:rsid w:val="0062239D"/>
    <w:rsid w:val="00624B17"/>
    <w:rsid w:val="00633B6A"/>
    <w:rsid w:val="00635E0D"/>
    <w:rsid w:val="00636776"/>
    <w:rsid w:val="0063759F"/>
    <w:rsid w:val="006424BC"/>
    <w:rsid w:val="00645E6F"/>
    <w:rsid w:val="006557B0"/>
    <w:rsid w:val="00663FEF"/>
    <w:rsid w:val="006658F5"/>
    <w:rsid w:val="00673DAE"/>
    <w:rsid w:val="00677CAB"/>
    <w:rsid w:val="00682390"/>
    <w:rsid w:val="00694064"/>
    <w:rsid w:val="00696C2E"/>
    <w:rsid w:val="006A2688"/>
    <w:rsid w:val="006A4C69"/>
    <w:rsid w:val="006A5028"/>
    <w:rsid w:val="006A5354"/>
    <w:rsid w:val="006A6EB5"/>
    <w:rsid w:val="006B49EF"/>
    <w:rsid w:val="006B55C5"/>
    <w:rsid w:val="006C092F"/>
    <w:rsid w:val="006C4D13"/>
    <w:rsid w:val="006C51E3"/>
    <w:rsid w:val="006C6EA0"/>
    <w:rsid w:val="006D158E"/>
    <w:rsid w:val="006D24F0"/>
    <w:rsid w:val="006D458A"/>
    <w:rsid w:val="006E3F6B"/>
    <w:rsid w:val="006E5F7E"/>
    <w:rsid w:val="006F3980"/>
    <w:rsid w:val="006F6EDF"/>
    <w:rsid w:val="0070066B"/>
    <w:rsid w:val="007031A6"/>
    <w:rsid w:val="007056EF"/>
    <w:rsid w:val="007124F5"/>
    <w:rsid w:val="00720D1D"/>
    <w:rsid w:val="00720FEA"/>
    <w:rsid w:val="0072338C"/>
    <w:rsid w:val="00726B50"/>
    <w:rsid w:val="00726C15"/>
    <w:rsid w:val="00740C29"/>
    <w:rsid w:val="00742161"/>
    <w:rsid w:val="00745C6A"/>
    <w:rsid w:val="0074710E"/>
    <w:rsid w:val="007633FD"/>
    <w:rsid w:val="00765A36"/>
    <w:rsid w:val="00767367"/>
    <w:rsid w:val="00775C31"/>
    <w:rsid w:val="00781135"/>
    <w:rsid w:val="007854CF"/>
    <w:rsid w:val="00790E1A"/>
    <w:rsid w:val="00796506"/>
    <w:rsid w:val="00796CF5"/>
    <w:rsid w:val="007A33BC"/>
    <w:rsid w:val="007A42B0"/>
    <w:rsid w:val="007A6F3A"/>
    <w:rsid w:val="007B5848"/>
    <w:rsid w:val="007B6134"/>
    <w:rsid w:val="007C77E8"/>
    <w:rsid w:val="007D2CB5"/>
    <w:rsid w:val="007D388A"/>
    <w:rsid w:val="007D4A4B"/>
    <w:rsid w:val="007D79FD"/>
    <w:rsid w:val="007E4855"/>
    <w:rsid w:val="007E4DC0"/>
    <w:rsid w:val="007E533E"/>
    <w:rsid w:val="007E54D8"/>
    <w:rsid w:val="007F101C"/>
    <w:rsid w:val="007F1D40"/>
    <w:rsid w:val="007F1D85"/>
    <w:rsid w:val="007F74B3"/>
    <w:rsid w:val="007F7CB2"/>
    <w:rsid w:val="0080607B"/>
    <w:rsid w:val="0080641B"/>
    <w:rsid w:val="00807F33"/>
    <w:rsid w:val="008102EE"/>
    <w:rsid w:val="008244DE"/>
    <w:rsid w:val="00824BCB"/>
    <w:rsid w:val="00830CED"/>
    <w:rsid w:val="0083348A"/>
    <w:rsid w:val="00836692"/>
    <w:rsid w:val="00836BA9"/>
    <w:rsid w:val="00837EBA"/>
    <w:rsid w:val="00847D5A"/>
    <w:rsid w:val="00854AD7"/>
    <w:rsid w:val="00855FAE"/>
    <w:rsid w:val="008560DD"/>
    <w:rsid w:val="00856847"/>
    <w:rsid w:val="0087483C"/>
    <w:rsid w:val="0087768C"/>
    <w:rsid w:val="00886F6D"/>
    <w:rsid w:val="00892BE2"/>
    <w:rsid w:val="008A2E5E"/>
    <w:rsid w:val="008B50AC"/>
    <w:rsid w:val="008B56C0"/>
    <w:rsid w:val="008C2702"/>
    <w:rsid w:val="008C2D05"/>
    <w:rsid w:val="008C4B22"/>
    <w:rsid w:val="008D2080"/>
    <w:rsid w:val="008D2EDC"/>
    <w:rsid w:val="008D51A8"/>
    <w:rsid w:val="008D5C1B"/>
    <w:rsid w:val="008D74BE"/>
    <w:rsid w:val="008E3C9C"/>
    <w:rsid w:val="008E47A9"/>
    <w:rsid w:val="008E5FD8"/>
    <w:rsid w:val="008E7CF9"/>
    <w:rsid w:val="008F392D"/>
    <w:rsid w:val="008F439C"/>
    <w:rsid w:val="00901536"/>
    <w:rsid w:val="00907016"/>
    <w:rsid w:val="00910FEA"/>
    <w:rsid w:val="00912EA2"/>
    <w:rsid w:val="00915B80"/>
    <w:rsid w:val="00921995"/>
    <w:rsid w:val="0092775B"/>
    <w:rsid w:val="00930A3D"/>
    <w:rsid w:val="00930D70"/>
    <w:rsid w:val="0093301D"/>
    <w:rsid w:val="009375E9"/>
    <w:rsid w:val="0093793A"/>
    <w:rsid w:val="00941805"/>
    <w:rsid w:val="00944FE4"/>
    <w:rsid w:val="0094746B"/>
    <w:rsid w:val="00955674"/>
    <w:rsid w:val="00956446"/>
    <w:rsid w:val="00956A94"/>
    <w:rsid w:val="0096076C"/>
    <w:rsid w:val="009619BA"/>
    <w:rsid w:val="009641FA"/>
    <w:rsid w:val="009653F0"/>
    <w:rsid w:val="009677D2"/>
    <w:rsid w:val="00970AE5"/>
    <w:rsid w:val="00975369"/>
    <w:rsid w:val="00975B5E"/>
    <w:rsid w:val="0097726B"/>
    <w:rsid w:val="0098208E"/>
    <w:rsid w:val="00982833"/>
    <w:rsid w:val="00983BE9"/>
    <w:rsid w:val="009900B3"/>
    <w:rsid w:val="00992597"/>
    <w:rsid w:val="009948D0"/>
    <w:rsid w:val="00995A53"/>
    <w:rsid w:val="009A0D45"/>
    <w:rsid w:val="009A3064"/>
    <w:rsid w:val="009A662F"/>
    <w:rsid w:val="009B3400"/>
    <w:rsid w:val="009B41BB"/>
    <w:rsid w:val="009B4F6A"/>
    <w:rsid w:val="009D7E05"/>
    <w:rsid w:val="009E1EF3"/>
    <w:rsid w:val="009E415B"/>
    <w:rsid w:val="009E7579"/>
    <w:rsid w:val="009F5208"/>
    <w:rsid w:val="009F735D"/>
    <w:rsid w:val="00A047CF"/>
    <w:rsid w:val="00A064EE"/>
    <w:rsid w:val="00A072EE"/>
    <w:rsid w:val="00A07432"/>
    <w:rsid w:val="00A074D9"/>
    <w:rsid w:val="00A07C57"/>
    <w:rsid w:val="00A12CF9"/>
    <w:rsid w:val="00A1557E"/>
    <w:rsid w:val="00A239B2"/>
    <w:rsid w:val="00A25804"/>
    <w:rsid w:val="00A301FD"/>
    <w:rsid w:val="00A40DD9"/>
    <w:rsid w:val="00A42A2D"/>
    <w:rsid w:val="00A52C63"/>
    <w:rsid w:val="00A65A20"/>
    <w:rsid w:val="00A67C48"/>
    <w:rsid w:val="00A83FA2"/>
    <w:rsid w:val="00A84395"/>
    <w:rsid w:val="00A91851"/>
    <w:rsid w:val="00A96E6F"/>
    <w:rsid w:val="00A97F54"/>
    <w:rsid w:val="00A97FF2"/>
    <w:rsid w:val="00AA0CD3"/>
    <w:rsid w:val="00AA11E8"/>
    <w:rsid w:val="00AA2FD7"/>
    <w:rsid w:val="00AA4714"/>
    <w:rsid w:val="00AA5786"/>
    <w:rsid w:val="00AA5833"/>
    <w:rsid w:val="00AB2C2F"/>
    <w:rsid w:val="00AB2CFA"/>
    <w:rsid w:val="00AB60D5"/>
    <w:rsid w:val="00AC1CEC"/>
    <w:rsid w:val="00AC22F5"/>
    <w:rsid w:val="00AC497F"/>
    <w:rsid w:val="00AC5CA9"/>
    <w:rsid w:val="00AD0F38"/>
    <w:rsid w:val="00AD4E0C"/>
    <w:rsid w:val="00AE1865"/>
    <w:rsid w:val="00AE3F83"/>
    <w:rsid w:val="00AE74C1"/>
    <w:rsid w:val="00AE7C41"/>
    <w:rsid w:val="00AF1F5A"/>
    <w:rsid w:val="00AF2515"/>
    <w:rsid w:val="00AF7A07"/>
    <w:rsid w:val="00B0418E"/>
    <w:rsid w:val="00B10212"/>
    <w:rsid w:val="00B118FF"/>
    <w:rsid w:val="00B11980"/>
    <w:rsid w:val="00B1478F"/>
    <w:rsid w:val="00B169FE"/>
    <w:rsid w:val="00B239AC"/>
    <w:rsid w:val="00B2495D"/>
    <w:rsid w:val="00B26A41"/>
    <w:rsid w:val="00B2782D"/>
    <w:rsid w:val="00B31B9D"/>
    <w:rsid w:val="00B4075A"/>
    <w:rsid w:val="00B42210"/>
    <w:rsid w:val="00B42D88"/>
    <w:rsid w:val="00B44199"/>
    <w:rsid w:val="00B478E6"/>
    <w:rsid w:val="00B52A14"/>
    <w:rsid w:val="00B54968"/>
    <w:rsid w:val="00B90441"/>
    <w:rsid w:val="00B905AD"/>
    <w:rsid w:val="00B91839"/>
    <w:rsid w:val="00B93303"/>
    <w:rsid w:val="00B943FF"/>
    <w:rsid w:val="00BA0E44"/>
    <w:rsid w:val="00BA3551"/>
    <w:rsid w:val="00BA578A"/>
    <w:rsid w:val="00BA5DDB"/>
    <w:rsid w:val="00BB0E59"/>
    <w:rsid w:val="00BB2873"/>
    <w:rsid w:val="00BB3075"/>
    <w:rsid w:val="00BC00D4"/>
    <w:rsid w:val="00BC0E4D"/>
    <w:rsid w:val="00BC1FB2"/>
    <w:rsid w:val="00BC5290"/>
    <w:rsid w:val="00BD2B03"/>
    <w:rsid w:val="00BD3789"/>
    <w:rsid w:val="00BE0C05"/>
    <w:rsid w:val="00BE109B"/>
    <w:rsid w:val="00BE59BF"/>
    <w:rsid w:val="00BF00A1"/>
    <w:rsid w:val="00BF1B59"/>
    <w:rsid w:val="00BF259A"/>
    <w:rsid w:val="00BF3E15"/>
    <w:rsid w:val="00C044E3"/>
    <w:rsid w:val="00C076AA"/>
    <w:rsid w:val="00C13FED"/>
    <w:rsid w:val="00C14A10"/>
    <w:rsid w:val="00C15714"/>
    <w:rsid w:val="00C16CA9"/>
    <w:rsid w:val="00C27D96"/>
    <w:rsid w:val="00C30BAE"/>
    <w:rsid w:val="00C30E0F"/>
    <w:rsid w:val="00C3275F"/>
    <w:rsid w:val="00C35AAB"/>
    <w:rsid w:val="00C3655F"/>
    <w:rsid w:val="00C36608"/>
    <w:rsid w:val="00C40633"/>
    <w:rsid w:val="00C41E7D"/>
    <w:rsid w:val="00C45FF6"/>
    <w:rsid w:val="00C50F63"/>
    <w:rsid w:val="00C5316E"/>
    <w:rsid w:val="00C553A8"/>
    <w:rsid w:val="00C62BDB"/>
    <w:rsid w:val="00C6648D"/>
    <w:rsid w:val="00C72771"/>
    <w:rsid w:val="00C74797"/>
    <w:rsid w:val="00C75399"/>
    <w:rsid w:val="00C75CBC"/>
    <w:rsid w:val="00C833FA"/>
    <w:rsid w:val="00C908C0"/>
    <w:rsid w:val="00C9384C"/>
    <w:rsid w:val="00C94BE7"/>
    <w:rsid w:val="00C9525F"/>
    <w:rsid w:val="00C96DB0"/>
    <w:rsid w:val="00CA5BC5"/>
    <w:rsid w:val="00CA6D92"/>
    <w:rsid w:val="00CA7604"/>
    <w:rsid w:val="00CB064A"/>
    <w:rsid w:val="00CB20C7"/>
    <w:rsid w:val="00CB452A"/>
    <w:rsid w:val="00CC0CFF"/>
    <w:rsid w:val="00CC52BA"/>
    <w:rsid w:val="00CC7FDF"/>
    <w:rsid w:val="00CD0D9F"/>
    <w:rsid w:val="00CD1E5D"/>
    <w:rsid w:val="00CD3919"/>
    <w:rsid w:val="00CD3D12"/>
    <w:rsid w:val="00CE191E"/>
    <w:rsid w:val="00CE6B51"/>
    <w:rsid w:val="00CF45EC"/>
    <w:rsid w:val="00CF5392"/>
    <w:rsid w:val="00CF6624"/>
    <w:rsid w:val="00D01B77"/>
    <w:rsid w:val="00D04065"/>
    <w:rsid w:val="00D04E34"/>
    <w:rsid w:val="00D10200"/>
    <w:rsid w:val="00D140F8"/>
    <w:rsid w:val="00D231D3"/>
    <w:rsid w:val="00D2381C"/>
    <w:rsid w:val="00D24F27"/>
    <w:rsid w:val="00D252F3"/>
    <w:rsid w:val="00D33C8E"/>
    <w:rsid w:val="00D408F1"/>
    <w:rsid w:val="00D43D4B"/>
    <w:rsid w:val="00D55C48"/>
    <w:rsid w:val="00D64730"/>
    <w:rsid w:val="00D64B22"/>
    <w:rsid w:val="00D6533A"/>
    <w:rsid w:val="00D72E55"/>
    <w:rsid w:val="00D74ECF"/>
    <w:rsid w:val="00D77309"/>
    <w:rsid w:val="00D8139C"/>
    <w:rsid w:val="00D83D20"/>
    <w:rsid w:val="00D845F0"/>
    <w:rsid w:val="00D86185"/>
    <w:rsid w:val="00D87223"/>
    <w:rsid w:val="00DA031C"/>
    <w:rsid w:val="00DA078B"/>
    <w:rsid w:val="00DA2E3E"/>
    <w:rsid w:val="00DA3B8B"/>
    <w:rsid w:val="00DB2CD1"/>
    <w:rsid w:val="00DC0627"/>
    <w:rsid w:val="00DC5CD7"/>
    <w:rsid w:val="00DC6C5C"/>
    <w:rsid w:val="00DC6E31"/>
    <w:rsid w:val="00DD16B9"/>
    <w:rsid w:val="00DD3212"/>
    <w:rsid w:val="00DD3E70"/>
    <w:rsid w:val="00DE3E37"/>
    <w:rsid w:val="00DE5FCB"/>
    <w:rsid w:val="00DF0802"/>
    <w:rsid w:val="00DF6B38"/>
    <w:rsid w:val="00E033DF"/>
    <w:rsid w:val="00E10847"/>
    <w:rsid w:val="00E114C0"/>
    <w:rsid w:val="00E13C6A"/>
    <w:rsid w:val="00E1498A"/>
    <w:rsid w:val="00E14B1C"/>
    <w:rsid w:val="00E15395"/>
    <w:rsid w:val="00E15D7A"/>
    <w:rsid w:val="00E2049F"/>
    <w:rsid w:val="00E26C8A"/>
    <w:rsid w:val="00E3037F"/>
    <w:rsid w:val="00E30874"/>
    <w:rsid w:val="00E31421"/>
    <w:rsid w:val="00E32E47"/>
    <w:rsid w:val="00E349E7"/>
    <w:rsid w:val="00E40554"/>
    <w:rsid w:val="00E42217"/>
    <w:rsid w:val="00E42E82"/>
    <w:rsid w:val="00E45308"/>
    <w:rsid w:val="00E466F1"/>
    <w:rsid w:val="00E47348"/>
    <w:rsid w:val="00E47877"/>
    <w:rsid w:val="00E52AF0"/>
    <w:rsid w:val="00E637EE"/>
    <w:rsid w:val="00E64E53"/>
    <w:rsid w:val="00E6641F"/>
    <w:rsid w:val="00E677EB"/>
    <w:rsid w:val="00E77A13"/>
    <w:rsid w:val="00E81AD0"/>
    <w:rsid w:val="00E84E61"/>
    <w:rsid w:val="00E87909"/>
    <w:rsid w:val="00E91297"/>
    <w:rsid w:val="00E92412"/>
    <w:rsid w:val="00E92812"/>
    <w:rsid w:val="00E93F73"/>
    <w:rsid w:val="00E974F1"/>
    <w:rsid w:val="00E97619"/>
    <w:rsid w:val="00EA05ED"/>
    <w:rsid w:val="00EA065A"/>
    <w:rsid w:val="00EA43D4"/>
    <w:rsid w:val="00EA566D"/>
    <w:rsid w:val="00EB5BAD"/>
    <w:rsid w:val="00EC4697"/>
    <w:rsid w:val="00EC4AF0"/>
    <w:rsid w:val="00ED0654"/>
    <w:rsid w:val="00ED1531"/>
    <w:rsid w:val="00ED65BA"/>
    <w:rsid w:val="00ED6A5B"/>
    <w:rsid w:val="00ED7F47"/>
    <w:rsid w:val="00EE3E35"/>
    <w:rsid w:val="00EE4CCD"/>
    <w:rsid w:val="00EE5AC8"/>
    <w:rsid w:val="00EE78A2"/>
    <w:rsid w:val="00EF0FCD"/>
    <w:rsid w:val="00EF2B29"/>
    <w:rsid w:val="00EF3765"/>
    <w:rsid w:val="00EF69D0"/>
    <w:rsid w:val="00F05A1E"/>
    <w:rsid w:val="00F16287"/>
    <w:rsid w:val="00F21BD3"/>
    <w:rsid w:val="00F2222F"/>
    <w:rsid w:val="00F22FC8"/>
    <w:rsid w:val="00F2305F"/>
    <w:rsid w:val="00F23310"/>
    <w:rsid w:val="00F33364"/>
    <w:rsid w:val="00F35B19"/>
    <w:rsid w:val="00F35D2A"/>
    <w:rsid w:val="00F35F52"/>
    <w:rsid w:val="00F41496"/>
    <w:rsid w:val="00F41623"/>
    <w:rsid w:val="00F434B6"/>
    <w:rsid w:val="00F43BB7"/>
    <w:rsid w:val="00F51632"/>
    <w:rsid w:val="00F54A9B"/>
    <w:rsid w:val="00F679C4"/>
    <w:rsid w:val="00F70C1F"/>
    <w:rsid w:val="00F71F60"/>
    <w:rsid w:val="00F7467A"/>
    <w:rsid w:val="00F809E4"/>
    <w:rsid w:val="00F87E36"/>
    <w:rsid w:val="00F952F7"/>
    <w:rsid w:val="00F95722"/>
    <w:rsid w:val="00FA05AC"/>
    <w:rsid w:val="00FA09C8"/>
    <w:rsid w:val="00FB072F"/>
    <w:rsid w:val="00FB154B"/>
    <w:rsid w:val="00FB41D6"/>
    <w:rsid w:val="00FB5331"/>
    <w:rsid w:val="00FC15A2"/>
    <w:rsid w:val="00FD0EBE"/>
    <w:rsid w:val="00FD1876"/>
    <w:rsid w:val="00FD3926"/>
    <w:rsid w:val="00FD3F5B"/>
    <w:rsid w:val="00FE1F6E"/>
    <w:rsid w:val="00FE4D6F"/>
    <w:rsid w:val="00FE4EA5"/>
    <w:rsid w:val="00FE7596"/>
    <w:rsid w:val="00FF22F1"/>
    <w:rsid w:val="00FF2DA9"/>
    <w:rsid w:val="00FF2FBF"/>
    <w:rsid w:val="00FF48AC"/>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EF0"/>
    <w:pPr>
      <w:spacing w:after="0" w:line="240" w:lineRule="auto"/>
      <w:jc w:val="center"/>
    </w:pPr>
    <w:rPr>
      <w:rFonts w:ascii="Times New Roman" w:eastAsia="SimSu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6EF0"/>
    <w:rPr>
      <w:color w:val="0000FF" w:themeColor="hyperlink"/>
      <w:u w:val="single"/>
    </w:rPr>
  </w:style>
  <w:style w:type="paragraph" w:customStyle="1" w:styleId="StyleAbstractItalic">
    <w:name w:val="Style Abstract + Italic"/>
    <w:basedOn w:val="Normal"/>
    <w:link w:val="StyleAbstractItalicChar"/>
    <w:rsid w:val="00386EF0"/>
    <w:pPr>
      <w:spacing w:after="200"/>
      <w:jc w:val="both"/>
    </w:pPr>
    <w:rPr>
      <w:rFonts w:eastAsia="MS Mincho"/>
      <w:b/>
      <w:bCs/>
      <w:i/>
      <w:iCs/>
      <w:sz w:val="18"/>
      <w:szCs w:val="18"/>
    </w:rPr>
  </w:style>
  <w:style w:type="character" w:customStyle="1" w:styleId="StyleAbstractItalicChar">
    <w:name w:val="Style Abstract + Italic Char"/>
    <w:basedOn w:val="DefaultParagraphFont"/>
    <w:link w:val="StyleAbstractItalic"/>
    <w:locked/>
    <w:rsid w:val="00386EF0"/>
    <w:rPr>
      <w:rFonts w:ascii="Times New Roman" w:eastAsia="MS Mincho" w:hAnsi="Times New Roman" w:cs="Times New Roman"/>
      <w:b/>
      <w:bCs/>
      <w:i/>
      <w:iCs/>
      <w:sz w:val="18"/>
      <w:szCs w:val="18"/>
      <w:lang w:val="en-US"/>
    </w:rPr>
  </w:style>
  <w:style w:type="paragraph" w:customStyle="1" w:styleId="keywords">
    <w:name w:val="key words"/>
    <w:rsid w:val="00386EF0"/>
    <w:pPr>
      <w:spacing w:after="120" w:line="240" w:lineRule="auto"/>
      <w:ind w:firstLine="288"/>
      <w:jc w:val="both"/>
    </w:pPr>
    <w:rPr>
      <w:rFonts w:ascii="Times New Roman" w:eastAsia="SimSun" w:hAnsi="Times New Roman" w:cs="Times New Roman"/>
      <w:b/>
      <w:bCs/>
      <w:i/>
      <w:iCs/>
      <w:noProof/>
      <w:sz w:val="18"/>
      <w:szCs w:val="1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ptian@aut.ac.ir" TargetMode="External"/><Relationship Id="rId5" Type="http://schemas.openxmlformats.org/officeDocument/2006/relationships/hyperlink" Target="mailto:arin_hovanessian@yahoo.com" TargetMode="External"/><Relationship Id="rId4" Type="http://schemas.openxmlformats.org/officeDocument/2006/relationships/hyperlink" Target="mailto:Soheil.maleksha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304</Words>
  <Characters>1734</Characters>
  <Application>Microsoft Office Word</Application>
  <DocSecurity>0</DocSecurity>
  <Lines>14</Lines>
  <Paragraphs>4</Paragraphs>
  <ScaleCrop>false</ScaleCrop>
  <Company>Microsoft</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ArtinArin</dc:creator>
  <cp:lastModifiedBy>ArtinArin</cp:lastModifiedBy>
  <cp:revision>2</cp:revision>
  <dcterms:created xsi:type="dcterms:W3CDTF">2015-11-10T06:10:00Z</dcterms:created>
  <dcterms:modified xsi:type="dcterms:W3CDTF">2015-11-10T06:20:00Z</dcterms:modified>
</cp:coreProperties>
</file>