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3D6" w:rsidRPr="00867409" w:rsidRDefault="00867409" w:rsidP="002D0DD5">
      <w:pPr>
        <w:pStyle w:val="papertitle"/>
        <w:spacing w:line="276" w:lineRule="auto"/>
      </w:pPr>
      <w:r>
        <w:t xml:space="preserve">Outage Probability Improvement of a Two-Way Relay Network with MABC DF Protocol  by </w:t>
      </w:r>
      <w:r w:rsidR="00681743">
        <w:fldChar w:fldCharType="begin"/>
      </w:r>
      <w:r>
        <w:instrText xml:space="preserve"> MACROBUTTON MTEditEquationSection2 </w:instrText>
      </w:r>
      <w:r w:rsidRPr="004C04C0">
        <w:rPr>
          <w:rStyle w:val="MTEquationSection"/>
        </w:rPr>
        <w:instrText>Equation Chapter 1 Section 1</w:instrText>
      </w:r>
      <w:r w:rsidR="00681743">
        <w:fldChar w:fldCharType="begin"/>
      </w:r>
      <w:r>
        <w:instrText xml:space="preserve"> SEQ MTEqn \r \h \* MERGEFORMAT </w:instrText>
      </w:r>
      <w:r w:rsidR="00681743">
        <w:fldChar w:fldCharType="end"/>
      </w:r>
      <w:r w:rsidR="00681743">
        <w:fldChar w:fldCharType="begin"/>
      </w:r>
      <w:r>
        <w:instrText xml:space="preserve"> SEQ MTSec \r 1 \h \* MERGEFORMAT </w:instrText>
      </w:r>
      <w:r w:rsidR="00681743">
        <w:fldChar w:fldCharType="end"/>
      </w:r>
      <w:r w:rsidR="00681743">
        <w:fldChar w:fldCharType="begin"/>
      </w:r>
      <w:r>
        <w:instrText xml:space="preserve"> SEQ MTChap \r 1 \h \* MERGEFORMAT </w:instrText>
      </w:r>
      <w:r w:rsidR="00681743">
        <w:fldChar w:fldCharType="end"/>
      </w:r>
      <w:r w:rsidR="00681743">
        <w:fldChar w:fldCharType="end"/>
      </w:r>
      <w:r>
        <w:t xml:space="preserve">Joint Relay Selection and </w:t>
      </w:r>
      <w:r w:rsidR="002D0DD5">
        <w:t xml:space="preserve">Optimal </w:t>
      </w:r>
      <w:r>
        <w:t>Power Allocation</w:t>
      </w:r>
    </w:p>
    <w:p w:rsidR="00ED13D6" w:rsidRPr="00E02BE6" w:rsidRDefault="00ED13D6" w:rsidP="00867409">
      <w:pPr>
        <w:jc w:val="both"/>
      </w:pPr>
    </w:p>
    <w:p w:rsidR="00ED13D6" w:rsidRPr="00E02BE6" w:rsidRDefault="00ED13D6" w:rsidP="0019799A">
      <w:pPr>
        <w:pStyle w:val="Author"/>
        <w:jc w:val="both"/>
        <w:sectPr w:rsidR="00ED13D6" w:rsidRPr="00E02BE6">
          <w:pgSz w:w="11909" w:h="16834" w:code="9"/>
          <w:pgMar w:top="1080" w:right="734" w:bottom="2434" w:left="734" w:header="720" w:footer="720" w:gutter="0"/>
          <w:cols w:space="720"/>
          <w:docGrid w:linePitch="360"/>
        </w:sectPr>
      </w:pPr>
    </w:p>
    <w:p w:rsidR="0019799A" w:rsidRPr="00B02BA9" w:rsidRDefault="00533C11" w:rsidP="00F71D8E">
      <w:pPr>
        <w:autoSpaceDE w:val="0"/>
        <w:autoSpaceDN w:val="0"/>
        <w:adjustRightInd w:val="0"/>
        <w:rPr>
          <w:vertAlign w:val="superscript"/>
        </w:rPr>
      </w:pPr>
      <w:r>
        <w:lastRenderedPageBreak/>
        <w:t>Alireza Hasani</w:t>
      </w:r>
      <w:r w:rsidR="00B02BA9">
        <w:rPr>
          <w:vertAlign w:val="superscript"/>
        </w:rPr>
        <w:t>1</w:t>
      </w:r>
      <w:r w:rsidR="00F71D8E">
        <w:t xml:space="preserve">, Vahid </w:t>
      </w:r>
      <w:r w:rsidR="00F71D8E" w:rsidRPr="00354E7D">
        <w:t>Tabataba</w:t>
      </w:r>
      <w:r w:rsidR="00354E7D">
        <w:t xml:space="preserve"> V</w:t>
      </w:r>
      <w:r w:rsidR="00F71D8E" w:rsidRPr="00354E7D">
        <w:t>akili</w:t>
      </w:r>
      <w:r w:rsidR="00B02BA9" w:rsidRPr="00354E7D">
        <w:rPr>
          <w:vertAlign w:val="superscript"/>
        </w:rPr>
        <w:t>2</w:t>
      </w:r>
    </w:p>
    <w:p w:rsidR="0019799A" w:rsidRPr="0019799A" w:rsidRDefault="0019799A" w:rsidP="0019799A">
      <w:pPr>
        <w:autoSpaceDE w:val="0"/>
        <w:autoSpaceDN w:val="0"/>
        <w:adjustRightInd w:val="0"/>
      </w:pPr>
      <w:r w:rsidRPr="0019799A">
        <w:t>Department</w:t>
      </w:r>
      <w:r w:rsidR="00533C11">
        <w:t xml:space="preserve"> of Electrical and Electronic Engineering</w:t>
      </w:r>
    </w:p>
    <w:p w:rsidR="0019799A" w:rsidRPr="0019799A" w:rsidRDefault="00533C11" w:rsidP="00533C11">
      <w:pPr>
        <w:autoSpaceDE w:val="0"/>
        <w:autoSpaceDN w:val="0"/>
        <w:adjustRightInd w:val="0"/>
      </w:pPr>
      <w:r>
        <w:t xml:space="preserve">Iran </w:t>
      </w:r>
      <w:r w:rsidRPr="0019799A">
        <w:t>University</w:t>
      </w:r>
      <w:r>
        <w:t xml:space="preserve"> of Science and Technology (IUST)</w:t>
      </w:r>
    </w:p>
    <w:p w:rsidR="0019799A" w:rsidRPr="0019799A" w:rsidRDefault="00533C11" w:rsidP="00533C11">
      <w:pPr>
        <w:autoSpaceDE w:val="0"/>
        <w:autoSpaceDN w:val="0"/>
        <w:adjustRightInd w:val="0"/>
      </w:pPr>
      <w:r>
        <w:t>Tehran, Iran</w:t>
      </w:r>
      <w:r w:rsidR="0019799A" w:rsidRPr="0019799A">
        <w:t xml:space="preserve">, </w:t>
      </w:r>
      <w:r>
        <w:t>1684613114</w:t>
      </w:r>
    </w:p>
    <w:p w:rsidR="00F71D8E" w:rsidRDefault="00406ED3" w:rsidP="00F71D8E">
      <w:pPr>
        <w:autoSpaceDE w:val="0"/>
        <w:autoSpaceDN w:val="0"/>
        <w:adjustRightInd w:val="0"/>
        <w:sectPr w:rsidR="00F71D8E" w:rsidSect="00F71D8E">
          <w:type w:val="continuous"/>
          <w:pgSz w:w="11909" w:h="16834" w:code="9"/>
          <w:pgMar w:top="1080" w:right="734" w:bottom="2434" w:left="734" w:header="720" w:footer="720" w:gutter="0"/>
          <w:cols w:space="720"/>
          <w:docGrid w:linePitch="360"/>
        </w:sectPr>
      </w:pPr>
      <w:r>
        <w:t xml:space="preserve">Email: </w:t>
      </w:r>
      <w:r w:rsidR="00B02BA9">
        <w:rPr>
          <w:vertAlign w:val="superscript"/>
        </w:rPr>
        <w:t>1</w:t>
      </w:r>
      <w:r>
        <w:t>a</w:t>
      </w:r>
      <w:r w:rsidR="00533C11">
        <w:t>lireza_hasani@elec.iust.ac.ir</w:t>
      </w:r>
      <w:r w:rsidR="00F71D8E">
        <w:t>,</w:t>
      </w:r>
      <w:r w:rsidR="00533C11">
        <w:t xml:space="preserve"> </w:t>
      </w:r>
      <w:r w:rsidR="00B02BA9">
        <w:rPr>
          <w:vertAlign w:val="superscript"/>
        </w:rPr>
        <w:t>2</w:t>
      </w:r>
      <w:r w:rsidR="00533C11">
        <w:t>vakily@iust.ac.ir</w:t>
      </w:r>
    </w:p>
    <w:p w:rsidR="0004722D" w:rsidRPr="00533C11" w:rsidRDefault="0004722D" w:rsidP="00533C11">
      <w:pPr>
        <w:autoSpaceDE w:val="0"/>
        <w:autoSpaceDN w:val="0"/>
        <w:adjustRightInd w:val="0"/>
      </w:pPr>
    </w:p>
    <w:p w:rsidR="0019799A" w:rsidRDefault="0019799A">
      <w:pPr>
        <w:pStyle w:val="Affiliation"/>
        <w:sectPr w:rsidR="0019799A" w:rsidSect="003D0C65">
          <w:type w:val="continuous"/>
          <w:pgSz w:w="11909" w:h="16834" w:code="9"/>
          <w:pgMar w:top="1080" w:right="734" w:bottom="2434" w:left="734" w:header="720" w:footer="720" w:gutter="0"/>
          <w:cols w:num="2" w:space="720"/>
          <w:docGrid w:linePitch="360"/>
        </w:sectPr>
      </w:pPr>
    </w:p>
    <w:p w:rsidR="00ED13D6" w:rsidRDefault="00ED13D6">
      <w:pPr>
        <w:pStyle w:val="Affiliation"/>
      </w:pPr>
    </w:p>
    <w:p w:rsidR="002B0D2A" w:rsidRPr="00E02BE6" w:rsidRDefault="002B0D2A">
      <w:pPr>
        <w:pStyle w:val="Affiliation"/>
      </w:pPr>
    </w:p>
    <w:p w:rsidR="00ED13D6" w:rsidRPr="00E02BE6" w:rsidRDefault="00ED13D6"/>
    <w:p w:rsidR="00ED13D6" w:rsidRPr="00E02BE6" w:rsidRDefault="00ED13D6">
      <w:pPr>
        <w:sectPr w:rsidR="00ED13D6" w:rsidRPr="00E02BE6">
          <w:type w:val="continuous"/>
          <w:pgSz w:w="11909" w:h="16834" w:code="9"/>
          <w:pgMar w:top="1080" w:right="734" w:bottom="2434" w:left="734" w:header="720" w:footer="720" w:gutter="0"/>
          <w:cols w:space="720"/>
          <w:docGrid w:linePitch="360"/>
        </w:sectPr>
      </w:pPr>
    </w:p>
    <w:p w:rsidR="00ED13D6" w:rsidRPr="00E02BE6" w:rsidRDefault="00ED13D6" w:rsidP="00C601BA">
      <w:pPr>
        <w:pStyle w:val="Abstract"/>
      </w:pPr>
      <w:r w:rsidRPr="00B57A1C">
        <w:rPr>
          <w:rStyle w:val="StyleAbstractItalicChar"/>
        </w:rPr>
        <w:lastRenderedPageBreak/>
        <w:t>Abstract</w:t>
      </w:r>
      <w:r w:rsidRPr="00E02BE6">
        <w:t>—</w:t>
      </w:r>
      <w:r w:rsidR="00C601BA" w:rsidRPr="00C601BA">
        <w:t xml:space="preserve"> </w:t>
      </w:r>
      <w:r w:rsidR="00C601BA">
        <w:t xml:space="preserve">In this paper we focus on improving the performance of a two-way relay network consisting of two end nodes and multiple relays. It is assumed that the system utilizes multiple access broadcast as the transmission protocol and decode and forward as the relaying protocol. The performance metric of the system is outage probability and we try to improve it by creating diversity gain and coding gain. Our approach is relay selection that yields diversity gain, jointed with optimal power allocation that results </w:t>
      </w:r>
      <w:r w:rsidR="00354E7D">
        <w:t xml:space="preserve">in </w:t>
      </w:r>
      <w:r w:rsidR="00C601BA">
        <w:t xml:space="preserve">coding gain. Four methods for joint relay selection and power allocation are introduced. Among them, three techniques known as OPA-OS, OPA-MMS and OPA-HS result </w:t>
      </w:r>
      <w:r w:rsidR="009D3D09">
        <w:t xml:space="preserve">in </w:t>
      </w:r>
      <w:r w:rsidR="00C601BA">
        <w:t>full diversity gain (equal to number of relays) and 1.5 dB coding gain in the outage probability. One remaining technique i.e. OPA-MSS although provides no diversity gain, but can yield coding gain in lower SNRs.</w:t>
      </w:r>
      <w:r w:rsidR="004F51B1">
        <w:t xml:space="preserve"> </w:t>
      </w:r>
      <w:r w:rsidR="00FF3856">
        <w:t xml:space="preserve"> </w:t>
      </w:r>
      <w:r w:rsidR="001D355E">
        <w:t xml:space="preserve">  </w:t>
      </w:r>
    </w:p>
    <w:p w:rsidR="00ED13D6" w:rsidRPr="00B57A1C" w:rsidRDefault="00ED13D6" w:rsidP="00D477E7">
      <w:pPr>
        <w:pStyle w:val="keywords"/>
      </w:pPr>
      <w:r w:rsidRPr="00B57A1C">
        <w:t>Keywords-component;</w:t>
      </w:r>
      <w:r w:rsidR="00D477E7">
        <w:t xml:space="preserve"> Two-way relay network; multiple access broadcast; decode and forward; power allocation; relay selection</w:t>
      </w:r>
    </w:p>
    <w:p w:rsidR="00ED13D6" w:rsidRDefault="00ED13D6" w:rsidP="00B57A1C">
      <w:pPr>
        <w:pStyle w:val="Heading1"/>
      </w:pPr>
      <w:r>
        <w:t xml:space="preserve"> </w:t>
      </w:r>
      <w:r w:rsidRPr="00B57A1C">
        <w:t>Introduction</w:t>
      </w:r>
    </w:p>
    <w:p w:rsidR="00ED13D6" w:rsidRDefault="009F0288" w:rsidP="00F20FAB">
      <w:pPr>
        <w:pStyle w:val="BodyText"/>
      </w:pPr>
      <w:r>
        <w:t>Cooperative</w:t>
      </w:r>
      <w:r w:rsidR="005E6885">
        <w:t xml:space="preserve"> (or relay)</w:t>
      </w:r>
      <w:r>
        <w:t xml:space="preserve"> networks are promising to present several </w:t>
      </w:r>
      <w:r w:rsidR="00EE11FC">
        <w:t xml:space="preserve">benefits </w:t>
      </w:r>
      <w:r w:rsidR="00D83A3F">
        <w:t xml:space="preserve">in wireless networks </w:t>
      </w:r>
      <w:r w:rsidR="00EE11FC">
        <w:t xml:space="preserve">such as transmission range extension, spatial diversity and </w:t>
      </w:r>
      <w:r w:rsidR="00D83A3F">
        <w:t xml:space="preserve">channel </w:t>
      </w:r>
      <w:r w:rsidR="00EE11FC">
        <w:t>fading</w:t>
      </w:r>
      <w:r w:rsidR="00CF3C80">
        <w:t xml:space="preserve"> combating</w:t>
      </w:r>
      <w:r w:rsidR="005E6885">
        <w:t xml:space="preserve">. Among various topologies considered so far for relay networks, Two-Way Relay Networks (TWRNs) are of special importance, since they make bidirectional information flow possible among the two transceivers. </w:t>
      </w:r>
    </w:p>
    <w:p w:rsidR="009D3D09" w:rsidRDefault="00CF3C80" w:rsidP="00EF6A46">
      <w:pPr>
        <w:pStyle w:val="BodyText"/>
      </w:pPr>
      <w:r>
        <w:t>Generally, in a si</w:t>
      </w:r>
      <w:r w:rsidR="00D83A3F">
        <w:t xml:space="preserve">mple three-node relay network </w:t>
      </w:r>
      <w:r w:rsidR="00EF6A46">
        <w:t xml:space="preserve">similar to </w:t>
      </w:r>
      <w:r w:rsidR="00EF6A46" w:rsidRPr="00576171">
        <w:t>Fig. 1</w:t>
      </w:r>
      <w:r>
        <w:t xml:space="preserve">, </w:t>
      </w:r>
      <w:r w:rsidR="00D83A3F">
        <w:t xml:space="preserve">comprising of half-duplex transceivers, operating in a single frequency band, </w:t>
      </w:r>
      <m:oMath>
        <m:r>
          <w:rPr>
            <w:rFonts w:ascii="Cambria Math" w:hAnsi="Cambria Math"/>
          </w:rPr>
          <m:t>a</m:t>
        </m:r>
      </m:oMath>
      <w:r>
        <w:t xml:space="preserve"> and </w:t>
      </w:r>
      <m:oMath>
        <m:r>
          <w:rPr>
            <w:rFonts w:ascii="Cambria Math" w:hAnsi="Cambria Math"/>
          </w:rPr>
          <m:t>b</m:t>
        </m:r>
      </m:oMath>
      <w:r w:rsidR="00E655D9">
        <w:t xml:space="preserve"> need four time-slots to exchange their data: I) </w:t>
      </w:r>
      <m:oMath>
        <m:r>
          <w:rPr>
            <w:rFonts w:ascii="Cambria Math" w:hAnsi="Cambria Math"/>
          </w:rPr>
          <m:t>a→r</m:t>
        </m:r>
      </m:oMath>
      <w:r w:rsidR="00E655D9">
        <w:t>; II)</w:t>
      </w:r>
      <w:r>
        <w:t xml:space="preserve"> </w:t>
      </w:r>
      <m:oMath>
        <m:r>
          <w:rPr>
            <w:rFonts w:ascii="Cambria Math" w:hAnsi="Cambria Math"/>
          </w:rPr>
          <m:t>r→b</m:t>
        </m:r>
      </m:oMath>
      <w:r w:rsidR="00E655D9">
        <w:t>; III)</w:t>
      </w:r>
      <w:r>
        <w:t xml:space="preserve"> </w:t>
      </w:r>
      <m:oMath>
        <m:r>
          <w:rPr>
            <w:rFonts w:ascii="Cambria Math" w:hAnsi="Cambria Math"/>
          </w:rPr>
          <m:t>b→r</m:t>
        </m:r>
      </m:oMath>
      <w:r w:rsidR="00E655D9">
        <w:t>; IV)</w:t>
      </w:r>
      <w:r>
        <w:t xml:space="preserve"> </w:t>
      </w:r>
      <m:oMath>
        <m:r>
          <w:rPr>
            <w:rFonts w:ascii="Cambria Math" w:hAnsi="Cambria Math"/>
          </w:rPr>
          <m:t>r→a</m:t>
        </m:r>
      </m:oMath>
      <w:r>
        <w:t xml:space="preserve">. By exploiting the idea of network coding, </w:t>
      </w:r>
      <w:r w:rsidR="00D83A3F">
        <w:t>one</w:t>
      </w:r>
      <w:r w:rsidR="00E655D9">
        <w:t xml:space="preserve"> can reduce the number of time-slots and therefore increase the spectral efficiency (</w:t>
      </w:r>
      <w:r w:rsidR="00D83A3F">
        <w:t>transmitting more bits in less time</w:t>
      </w:r>
      <w:r w:rsidR="00E655D9">
        <w:t>). Multiple Access Broadcast (MABC) is one of the common transmission protocols that utilizes the network coding and enable</w:t>
      </w:r>
      <w:r w:rsidR="00EF6A46">
        <w:t>s</w:t>
      </w:r>
      <w:r w:rsidR="00E655D9">
        <w:t xml:space="preserve"> terminals </w:t>
      </w:r>
      <m:oMath>
        <m:r>
          <w:rPr>
            <w:rFonts w:ascii="Cambria Math" w:hAnsi="Cambria Math"/>
          </w:rPr>
          <m:t>a</m:t>
        </m:r>
      </m:oMath>
      <w:r w:rsidR="00E655D9">
        <w:t xml:space="preserve"> and </w:t>
      </w:r>
      <m:oMath>
        <m:r>
          <w:rPr>
            <w:rFonts w:ascii="Cambria Math" w:hAnsi="Cambria Math"/>
          </w:rPr>
          <m:t>b</m:t>
        </m:r>
      </m:oMath>
      <w:r w:rsidR="00E655D9">
        <w:t xml:space="preserve"> to exchange data in two time-slots: I) </w:t>
      </w:r>
      <m:oMath>
        <m:r>
          <w:rPr>
            <w:rFonts w:ascii="Cambria Math" w:hAnsi="Cambria Math"/>
          </w:rPr>
          <m:t>a→r←b</m:t>
        </m:r>
      </m:oMath>
      <w:r w:rsidR="00E655D9">
        <w:t xml:space="preserve">; II) </w:t>
      </w:r>
      <m:oMath>
        <m:r>
          <w:rPr>
            <w:rFonts w:ascii="Cambria Math" w:hAnsi="Cambria Math"/>
          </w:rPr>
          <m:t>a←r→b</m:t>
        </m:r>
      </m:oMath>
      <w:r w:rsidR="00E655D9">
        <w:t xml:space="preserve">. </w:t>
      </w:r>
      <w:r w:rsidR="00D31D08">
        <w:t xml:space="preserve">We have explained the details of this protocol in section </w:t>
      </w:r>
      <w:r w:rsidR="00681743">
        <w:fldChar w:fldCharType="begin"/>
      </w:r>
      <w:r w:rsidR="00D31D08">
        <w:instrText xml:space="preserve"> REF _Ref433095456 \r \h </w:instrText>
      </w:r>
      <w:r w:rsidR="00681743">
        <w:fldChar w:fldCharType="separate"/>
      </w:r>
      <w:r w:rsidR="00D31D08">
        <w:t>II.A</w:t>
      </w:r>
      <w:r w:rsidR="00681743">
        <w:fldChar w:fldCharType="end"/>
      </w:r>
      <w:r w:rsidR="00D31D08">
        <w:t>. In addition, several relaying protocols such as Decode and Forward (DF), Amplify and Forward (AF) and</w:t>
      </w:r>
      <w:r w:rsidR="001D4C00">
        <w:br/>
      </w:r>
      <w:r w:rsidR="00D31D08">
        <w:t xml:space="preserve"> </w:t>
      </w:r>
    </w:p>
    <w:p w:rsidR="001A5F03" w:rsidRDefault="009D3D09" w:rsidP="009D3D09">
      <w:pPr>
        <w:pStyle w:val="BodyText"/>
        <w:ind w:firstLine="0"/>
        <w:jc w:val="center"/>
      </w:pPr>
      <w:r w:rsidRPr="009D3D09">
        <w:rPr>
          <w:noProof/>
        </w:rPr>
        <w:lastRenderedPageBreak/>
        <w:drawing>
          <wp:inline distT="0" distB="0" distL="0" distR="0">
            <wp:extent cx="1942245" cy="1082141"/>
            <wp:effectExtent l="19050" t="0" r="855" b="0"/>
            <wp:docPr id="2" name="Picture 1" descr="C:\Users\VAIO\Desktop\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IO\Desktop\Capture.PNG"/>
                    <pic:cNvPicPr>
                      <a:picLocks noChangeAspect="1" noChangeArrowheads="1"/>
                    </pic:cNvPicPr>
                  </pic:nvPicPr>
                  <pic:blipFill>
                    <a:blip r:embed="rId6" cstate="print"/>
                    <a:srcRect/>
                    <a:stretch>
                      <a:fillRect/>
                    </a:stretch>
                  </pic:blipFill>
                  <pic:spPr bwMode="auto">
                    <a:xfrm>
                      <a:off x="0" y="0"/>
                      <a:ext cx="1940598" cy="1081741"/>
                    </a:xfrm>
                    <a:prstGeom prst="rect">
                      <a:avLst/>
                    </a:prstGeom>
                    <a:noFill/>
                    <a:ln w="9525">
                      <a:noFill/>
                      <a:miter lim="800000"/>
                      <a:headEnd/>
                      <a:tailEnd/>
                    </a:ln>
                  </pic:spPr>
                </pic:pic>
              </a:graphicData>
            </a:graphic>
          </wp:inline>
        </w:drawing>
      </w:r>
    </w:p>
    <w:p w:rsidR="009D3D09" w:rsidRDefault="00D83A3F" w:rsidP="001D4C00">
      <w:pPr>
        <w:pStyle w:val="figurecaption"/>
      </w:pPr>
      <w:bookmarkStart w:id="0" w:name="_Ref435507869"/>
      <w:r>
        <w:t>A t</w:t>
      </w:r>
      <w:r w:rsidR="001A5F03">
        <w:t>hree-node relay network, with half-dupl</w:t>
      </w:r>
      <w:r>
        <w:t>ex transceivers operating in single</w:t>
      </w:r>
      <w:r w:rsidR="001A5F03">
        <w:t xml:space="preserve"> frequency band</w:t>
      </w:r>
      <w:bookmarkEnd w:id="0"/>
      <w:r>
        <w:t>.</w:t>
      </w:r>
    </w:p>
    <w:p w:rsidR="001D4C00" w:rsidRDefault="001D4C00" w:rsidP="001D4C00">
      <w:pPr>
        <w:pStyle w:val="BodyText"/>
        <w:ind w:firstLine="0"/>
      </w:pPr>
      <w:r>
        <w:t xml:space="preserve">Compress and Forward (CF) have been proposed that specify how relays forward the received signal </w:t>
      </w:r>
      <w:r w:rsidR="00681743">
        <w:fldChar w:fldCharType="begin">
          <w:fldData xml:space="preserve">PEVuZE5vdGU+PENpdGU+PEF1dGhvcj5Db3ZlcjwvQXV0aG9yPjxZZWFyPjE5Nzk8L1llYXI+PFJl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==
</w:fldData>
        </w:fldChar>
      </w:r>
      <w:r>
        <w:instrText xml:space="preserve"> ADDIN EN.CITE </w:instrText>
      </w:r>
      <w:r w:rsidR="00681743">
        <w:fldChar w:fldCharType="begin">
          <w:fldData xml:space="preserve">PEVuZE5vdGU+PENpdGU+PEF1dGhvcj5Db3ZlcjwvQXV0aG9yPjxZZWFyPjE5Nzk8L1llYXI+PFJl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==
</w:fldData>
        </w:fldChar>
      </w:r>
      <w:r>
        <w:instrText xml:space="preserve"> ADDIN EN.CITE.DATA </w:instrText>
      </w:r>
      <w:r w:rsidR="00681743">
        <w:fldChar w:fldCharType="end"/>
      </w:r>
      <w:r w:rsidR="00681743">
        <w:fldChar w:fldCharType="separate"/>
      </w:r>
      <w:r>
        <w:rPr>
          <w:noProof/>
        </w:rPr>
        <w:t>[</w:t>
      </w:r>
      <w:hyperlink w:anchor="_ENREF_1" w:tooltip="Cover, 1979 #5" w:history="1">
        <w:r>
          <w:rPr>
            <w:noProof/>
          </w:rPr>
          <w:t>1-5</w:t>
        </w:r>
      </w:hyperlink>
      <w:r>
        <w:rPr>
          <w:noProof/>
        </w:rPr>
        <w:t>]</w:t>
      </w:r>
      <w:r w:rsidR="00681743">
        <w:fldChar w:fldCharType="end"/>
      </w:r>
      <w:r>
        <w:t>.</w:t>
      </w:r>
    </w:p>
    <w:p w:rsidR="004B7FEA" w:rsidRDefault="009A6758" w:rsidP="004B7FEA">
      <w:pPr>
        <w:pStyle w:val="BodyText"/>
      </w:pPr>
      <w:r>
        <w:t xml:space="preserve">A vast amount of researches on relay networks have been devoted to performance improvement. The performance of a relay network can be explained in terms of metrics such as outage probability and/or error probability. </w:t>
      </w:r>
      <w:r w:rsidR="004B7FEA">
        <w:t xml:space="preserve"> For instance, one could devise a method increasing the slope of the outage/error probability curve and hence obtain</w:t>
      </w:r>
      <w:r w:rsidR="00EF6A46">
        <w:t>ing</w:t>
      </w:r>
      <w:r w:rsidR="004B7FEA">
        <w:t xml:space="preserve"> diversity gain in the system. </w:t>
      </w:r>
      <w:r w:rsidR="00217B97">
        <w:t>Alternatively, one may be able to s</w:t>
      </w:r>
      <w:r w:rsidR="00320557">
        <w:t>hift error/outage probability cu</w:t>
      </w:r>
      <w:r w:rsidR="00217B97">
        <w:t xml:space="preserve">rves towards lower SNRs which is equivalent to achieving coding gain. </w:t>
      </w:r>
    </w:p>
    <w:p w:rsidR="00CF3C80" w:rsidRDefault="009A6758" w:rsidP="00217B97">
      <w:pPr>
        <w:pStyle w:val="BodyText"/>
      </w:pPr>
      <w:r>
        <w:t>The method</w:t>
      </w:r>
      <w:r w:rsidR="004B7FEA">
        <w:t>s</w:t>
      </w:r>
      <w:r>
        <w:t xml:space="preserve"> by whic</w:t>
      </w:r>
      <w:r w:rsidR="004B7FEA">
        <w:t>h the performance of a relay network</w:t>
      </w:r>
      <w:r>
        <w:t xml:space="preserve"> is improved </w:t>
      </w:r>
      <w:r w:rsidR="004B7FEA">
        <w:t xml:space="preserve">are different. Optimal resource (power, rate, etc.) allocation to the nodes and relay selection in multiple-relay networks are </w:t>
      </w:r>
      <w:r w:rsidR="00217B97">
        <w:t xml:space="preserve">of important examples. In this paper, we have chosen outage probability as the performance metric and proposed joint relay selection and power allocation methods to obtain both diversity and coding gain. </w:t>
      </w:r>
    </w:p>
    <w:p w:rsidR="00CF2CDC" w:rsidRDefault="00CF2CDC" w:rsidP="00320557">
      <w:pPr>
        <w:pStyle w:val="BodyText"/>
      </w:pPr>
      <w:r>
        <w:t>Optimal Power Allocation (OPA) and</w:t>
      </w:r>
      <w:r w:rsidR="00067DB6">
        <w:t>/or</w:t>
      </w:r>
      <w:r w:rsidR="00B71EB0">
        <w:t xml:space="preserve"> relay selection in </w:t>
      </w:r>
      <w:r w:rsidR="00DA4259">
        <w:t xml:space="preserve">DF </w:t>
      </w:r>
      <w:r w:rsidR="00B71EB0">
        <w:t>TWRNs form</w:t>
      </w:r>
      <w:r>
        <w:t xml:space="preserve"> the</w:t>
      </w:r>
      <w:r w:rsidR="00067DB6">
        <w:t xml:space="preserve"> basis of many previous works </w:t>
      </w:r>
      <w:r w:rsidR="00681743">
        <w:fldChar w:fldCharType="begin">
          <w:fldData xml:space="preserve">PEVuZE5vdGU+PENpdGU+PEF1dGhvcj5TaGluPC9BdXRob3I+PFllYXI+MjAwOTwvWWVhcj48UmVj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</w:fldData>
        </w:fldChar>
      </w:r>
      <w:r w:rsidR="00B71EB0">
        <w:instrText xml:space="preserve"> ADDIN EN.CITE </w:instrText>
      </w:r>
      <w:r w:rsidR="00681743">
        <w:fldChar w:fldCharType="begin">
          <w:fldData xml:space="preserve">PEVuZE5vdGU+PENpdGU+PEF1dGhvcj5TaGluPC9BdXRob3I+PFllYXI+MjAwOTwvWWVhcj48UmVj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</w:fldData>
        </w:fldChar>
      </w:r>
      <w:r w:rsidR="00B71EB0">
        <w:instrText xml:space="preserve"> ADDIN EN.CITE.DATA </w:instrText>
      </w:r>
      <w:r w:rsidR="00681743">
        <w:fldChar w:fldCharType="end"/>
      </w:r>
      <w:r w:rsidR="00681743">
        <w:fldChar w:fldCharType="separate"/>
      </w:r>
      <w:r w:rsidR="00B71EB0">
        <w:rPr>
          <w:noProof/>
        </w:rPr>
        <w:t>[</w:t>
      </w:r>
      <w:hyperlink w:anchor="_ENREF_6" w:tooltip="Shin, 2009 #10" w:history="1">
        <w:r w:rsidR="0075240D">
          <w:rPr>
            <w:noProof/>
          </w:rPr>
          <w:t>6-17</w:t>
        </w:r>
      </w:hyperlink>
      <w:r w:rsidR="00B71EB0">
        <w:rPr>
          <w:noProof/>
        </w:rPr>
        <w:t>]</w:t>
      </w:r>
      <w:r w:rsidR="00681743">
        <w:fldChar w:fldCharType="end"/>
      </w:r>
      <w:r w:rsidR="00B71EB0">
        <w:t xml:space="preserve">. </w:t>
      </w:r>
      <w:r w:rsidR="00495BB2">
        <w:t xml:space="preserve">Specifically, in </w:t>
      </w:r>
      <w:r w:rsidR="00681743">
        <w:fldChar w:fldCharType="begin">
          <w:fldData xml:space="preserve">PEVuZE5vdGU+PENpdGU+PEF1dGhvcj5TaGluPC9BdXRob3I+PFllYXI+MjAwOTwvWWVhcj48UmVj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</w:fldData>
        </w:fldChar>
      </w:r>
      <w:r w:rsidR="00495BB2">
        <w:instrText xml:space="preserve"> ADDIN EN.CITE </w:instrText>
      </w:r>
      <w:r w:rsidR="00681743">
        <w:fldChar w:fldCharType="begin">
          <w:fldData xml:space="preserve">PEVuZE5vdGU+PENpdGU+PEF1dGhvcj5TaGluPC9BdXRob3I+PFllYXI+MjAwOTwvWWVhcj48UmVj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</w:fldData>
        </w:fldChar>
      </w:r>
      <w:r w:rsidR="00495BB2">
        <w:instrText xml:space="preserve"> ADDIN EN.CITE.DATA </w:instrText>
      </w:r>
      <w:r w:rsidR="00681743">
        <w:fldChar w:fldCharType="end"/>
      </w:r>
      <w:r w:rsidR="00681743">
        <w:fldChar w:fldCharType="separate"/>
      </w:r>
      <w:r w:rsidR="00495BB2">
        <w:rPr>
          <w:noProof/>
        </w:rPr>
        <w:t>[</w:t>
      </w:r>
      <w:hyperlink w:anchor="_ENREF_6" w:tooltip="Shin, 2009 #10" w:history="1">
        <w:r w:rsidR="0075240D">
          <w:rPr>
            <w:noProof/>
          </w:rPr>
          <w:t>6-8</w:t>
        </w:r>
      </w:hyperlink>
      <w:r w:rsidR="00495BB2">
        <w:rPr>
          <w:noProof/>
        </w:rPr>
        <w:t xml:space="preserve">, </w:t>
      </w:r>
      <w:hyperlink w:anchor="_ENREF_17" w:tooltip="Hasani,  #4" w:history="1">
        <w:r w:rsidR="0075240D">
          <w:rPr>
            <w:noProof/>
          </w:rPr>
          <w:t>17</w:t>
        </w:r>
      </w:hyperlink>
      <w:r w:rsidR="00495BB2">
        <w:rPr>
          <w:noProof/>
        </w:rPr>
        <w:t>]</w:t>
      </w:r>
      <w:r w:rsidR="00681743">
        <w:fldChar w:fldCharType="end"/>
      </w:r>
      <w:r w:rsidR="00495BB2">
        <w:t xml:space="preserve"> OPA has been discussed while </w:t>
      </w:r>
      <w:r w:rsidR="00681743">
        <w:fldChar w:fldCharType="begin">
          <w:fldData xml:space="preserve">PEVuZE5vdGU+PENpdGU+PEF1dGhvcj5PZWNodGVyaW5nPC9BdXRob3I+PFllYXI+MjAwODwvWWVh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</w:fldData>
        </w:fldChar>
      </w:r>
      <w:r w:rsidR="00495BB2">
        <w:instrText xml:space="preserve"> ADDIN EN.CITE </w:instrText>
      </w:r>
      <w:r w:rsidR="00681743">
        <w:fldChar w:fldCharType="begin">
          <w:fldData xml:space="preserve">PEVuZE5vdGU+PENpdGU+PEF1dGhvcj5PZWNodGVyaW5nPC9BdXRob3I+PFllYXI+MjAwODwvWWVh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</w:fldData>
        </w:fldChar>
      </w:r>
      <w:r w:rsidR="00495BB2">
        <w:instrText xml:space="preserve"> ADDIN EN.CITE.DATA </w:instrText>
      </w:r>
      <w:r w:rsidR="00681743">
        <w:fldChar w:fldCharType="end"/>
      </w:r>
      <w:r w:rsidR="00681743">
        <w:fldChar w:fldCharType="separate"/>
      </w:r>
      <w:r w:rsidR="00495BB2">
        <w:rPr>
          <w:noProof/>
        </w:rPr>
        <w:t>[</w:t>
      </w:r>
      <w:hyperlink w:anchor="_ENREF_9" w:tooltip="Oechtering, 2008 #13" w:history="1">
        <w:r w:rsidR="0075240D">
          <w:rPr>
            <w:noProof/>
          </w:rPr>
          <w:t>9-14</w:t>
        </w:r>
      </w:hyperlink>
      <w:r w:rsidR="00495BB2">
        <w:rPr>
          <w:noProof/>
        </w:rPr>
        <w:t>]</w:t>
      </w:r>
      <w:r w:rsidR="00681743">
        <w:fldChar w:fldCharType="end"/>
      </w:r>
      <w:r w:rsidR="00495BB2">
        <w:t xml:space="preserve"> </w:t>
      </w:r>
      <w:r w:rsidR="00026807">
        <w:t>spotlight the relay selection.</w:t>
      </w:r>
      <w:r w:rsidR="00320557">
        <w:t xml:space="preserve"> References </w:t>
      </w:r>
      <w:r w:rsidR="00681743">
        <w:fldChar w:fldCharType="begin"/>
      </w:r>
      <w:r w:rsidR="00026807">
        <w:instrText xml:space="preserve"> ADDIN EN.CITE &lt;EndNote&gt;&lt;Cite&gt;&lt;Author&gt;Do&lt;/Author&gt;&lt;Year&gt;2013&lt;/Year&gt;&lt;RecNum&gt;19&lt;/RecNum&gt;&lt;DisplayText&gt;[15, 16]&lt;/DisplayText&gt;&lt;record&gt;&lt;rec-number&gt;19&lt;/rec-number&gt;&lt;foreign-keys&gt;&lt;key app="EN" db-id="rese02xs4rfxa4evxtf52fea05prtwdfd9pz" timestamp="1446982622"&gt;19&lt;/key&gt;&lt;/foreign-keys&gt;&lt;ref-type name="Journal Article"&gt;17&lt;/ref-type&gt;&lt;contributors&gt;&lt;authors&gt;&lt;author&gt;Do, Thinh Phu&lt;/author&gt;&lt;author&gt;Wang, Jin Soo&lt;/author&gt;&lt;author&gt;Song, Iickho&lt;/author&gt;&lt;author&gt;Kim, Yun Hee&lt;/author&gt;&lt;/authors&gt;&lt;/contributors&gt;&lt;titles&gt;&lt;title&gt;Joint relay selection and power allocation for two-way relaying with physical layer network coding&lt;/title&gt;&lt;secondary-title&gt;Communications Letters, IEEE&lt;/secondary-title&gt;&lt;/titles&gt;&lt;periodical&gt;&lt;full-title&gt;Communications Letters, IEEE&lt;/full-title&gt;&lt;/periodical&gt;&lt;pages&gt;301-304&lt;/pages&gt;&lt;volume&gt;17&lt;/volume&gt;&lt;number&gt;2&lt;/number&gt;&lt;dates&gt;&lt;year&gt;2013&lt;/year&gt;&lt;/dates&gt;&lt;isbn&gt;1089-7798&lt;/isbn&gt;&lt;urls&gt;&lt;/urls&gt;&lt;/record&gt;&lt;/Cite&gt;&lt;Cite&gt;&lt;Author&gt;Pang&lt;/Author&gt;&lt;Year&gt;2014&lt;/Year&gt;&lt;RecNum&gt;20&lt;/RecNum&gt;&lt;record&gt;&lt;rec-number&gt;20&lt;/rec-number&gt;&lt;foreign-keys&gt;&lt;key app="EN" db-id="rese02xs4rfxa4evxtf52fea05prtwdfd9pz" timestamp="1446982665"&gt;20&lt;/key&gt;&lt;/foreign-keys&gt;&lt;ref-type name="Journal Article"&gt;17&lt;/ref-type&gt;&lt;contributors&gt;&lt;authors&gt;&lt;author&gt;Pang, Lihua&lt;/author&gt;&lt;author&gt;Zhang, Yang&lt;/author&gt;&lt;author&gt;Li, Jiandong&lt;/author&gt;&lt;author&gt;Ma, Yanjun&lt;/author&gt;&lt;author&gt;Wang, Jing&lt;/author&gt;&lt;/authors&gt;&lt;/contributors&gt;&lt;titles&gt;&lt;title&gt;Power allocation and relay selection for two-way relaying systems by exploiting physical-layer network coding&lt;/title&gt;&lt;secondary-title&gt;Vehicular Technology, IEEE Transactions on&lt;/secondary-title&gt;&lt;/titles&gt;&lt;periodical&gt;&lt;full-title&gt;Vehicular Technology, IEEE Transactions on&lt;/full-title&gt;&lt;/periodical&gt;&lt;pages&gt;2723-2730&lt;/pages&gt;&lt;volume&gt;63&lt;/volume&gt;&lt;number&gt;6&lt;/number&gt;&lt;dates&gt;&lt;year&gt;2014&lt;/year&gt;&lt;/dates&gt;&lt;isbn&gt;0018-9545&lt;/isbn&gt;&lt;urls&gt;&lt;/urls&gt;&lt;/record&gt;&lt;/Cite&gt;&lt;/EndNote&gt;</w:instrText>
      </w:r>
      <w:r w:rsidR="00681743">
        <w:fldChar w:fldCharType="separate"/>
      </w:r>
      <w:r w:rsidR="00026807">
        <w:rPr>
          <w:noProof/>
        </w:rPr>
        <w:t>[</w:t>
      </w:r>
      <w:hyperlink w:anchor="_ENREF_15" w:tooltip="Do, 2013 #19" w:history="1">
        <w:r w:rsidR="0075240D">
          <w:rPr>
            <w:noProof/>
          </w:rPr>
          <w:t>15</w:t>
        </w:r>
      </w:hyperlink>
      <w:r w:rsidR="00026807">
        <w:rPr>
          <w:noProof/>
        </w:rPr>
        <w:t xml:space="preserve">, </w:t>
      </w:r>
      <w:hyperlink w:anchor="_ENREF_16" w:tooltip="Pang, 2014 #20" w:history="1">
        <w:r w:rsidR="0075240D">
          <w:rPr>
            <w:noProof/>
          </w:rPr>
          <w:t>16</w:t>
        </w:r>
      </w:hyperlink>
      <w:r w:rsidR="00026807">
        <w:rPr>
          <w:noProof/>
        </w:rPr>
        <w:t>]</w:t>
      </w:r>
      <w:r w:rsidR="00681743">
        <w:fldChar w:fldCharType="end"/>
      </w:r>
      <w:r w:rsidR="00320557">
        <w:t>,</w:t>
      </w:r>
      <w:r w:rsidR="00026807">
        <w:t xml:space="preserve"> on the other hand discuss the joint relay selection and power allocation in such networks. </w:t>
      </w:r>
    </w:p>
    <w:p w:rsidR="000F7371" w:rsidRDefault="004E73FD" w:rsidP="000249DF">
      <w:pPr>
        <w:pStyle w:val="BodyText"/>
      </w:pPr>
      <w:r>
        <w:t>The a</w:t>
      </w:r>
      <w:r w:rsidR="00026807">
        <w:t xml:space="preserve">uthor in </w:t>
      </w:r>
      <w:r w:rsidR="00681743">
        <w:fldChar w:fldCharType="begin"/>
      </w:r>
      <w:r w:rsidR="000F7371">
        <w:instrText xml:space="preserve"> ADDIN EN.CITE &lt;EndNote&gt;&lt;Cite&gt;&lt;Author&gt;Krikidis&lt;/Author&gt;&lt;Year&gt;2010&lt;/Year&gt;&lt;RecNum&gt;1&lt;/RecNum&gt;&lt;DisplayText&gt;[14]&lt;/DisplayText&gt;&lt;record&gt;&lt;rec-number&gt;1&lt;/rec-number&gt;&lt;foreign-keys&gt;&lt;key app="EN" db-id="rese02xs4rfxa4evxtf52fea05prtwdfd9pz" timestamp="1444462538"&gt;1&lt;/key&gt;&lt;/foreign-keys&gt;&lt;ref-type name="Journal Article"&gt;17&lt;/ref-type&gt;&lt;contributors&gt;&lt;authors&gt;&lt;author&gt;Krikidis, Ioannis&lt;/author&gt;&lt;/authors&gt;&lt;/contributors&gt;&lt;titles&gt;&lt;title&gt;Relay selection for two-way relay channels with MABC DF: A diversity perspective&lt;/title&gt;&lt;secondary-title&gt;Vehicular Technology, IEEE Transactions on&lt;/secondary-title&gt;&lt;/titles&gt;&lt;periodical&gt;&lt;full-title&gt;Vehicular Technology, IEEE Transactions on&lt;/full-title&gt;&lt;/periodical&gt;&lt;pages&gt;4620-4628&lt;/pages&gt;&lt;volume&gt;59&lt;/volume&gt;&lt;number&gt;9&lt;/number&gt;&lt;dates&gt;&lt;year&gt;2010&lt;/year&gt;&lt;/dates&gt;&lt;isbn&gt;0018-9545&lt;/isbn&gt;&lt;urls&gt;&lt;/urls&gt;&lt;/record&gt;&lt;/Cite&gt;&lt;/EndNote&gt;</w:instrText>
      </w:r>
      <w:r w:rsidR="00681743">
        <w:fldChar w:fldCharType="separate"/>
      </w:r>
      <w:r w:rsidR="000F7371">
        <w:rPr>
          <w:noProof/>
        </w:rPr>
        <w:t>[</w:t>
      </w:r>
      <w:hyperlink w:anchor="_ENREF_14" w:tooltip="Krikidis, 2010 #1" w:history="1">
        <w:r w:rsidR="0075240D">
          <w:rPr>
            <w:noProof/>
          </w:rPr>
          <w:t>14</w:t>
        </w:r>
      </w:hyperlink>
      <w:r w:rsidR="000F7371">
        <w:rPr>
          <w:noProof/>
        </w:rPr>
        <w:t>]</w:t>
      </w:r>
      <w:r w:rsidR="00681743">
        <w:fldChar w:fldCharType="end"/>
      </w:r>
      <w:r w:rsidR="000F7371">
        <w:t xml:space="preserve"> considers a TWRN </w:t>
      </w:r>
      <w:r>
        <w:t xml:space="preserve">with MABC DF protocol </w:t>
      </w:r>
      <w:r w:rsidR="000F7371">
        <w:t xml:space="preserve">consisting of two terminals </w:t>
      </w:r>
      <w:r w:rsidR="00C7151E">
        <w:t xml:space="preserve">and </w:t>
      </w:r>
      <w:r w:rsidR="000F7371">
        <w:t>a cluster of relays; then introduces several techniques for relay selection with the target of achieving diversity gain in outage probability.</w:t>
      </w:r>
      <w:r>
        <w:t xml:space="preserve"> </w:t>
      </w:r>
      <w:r w:rsidR="00320557">
        <w:t xml:space="preserve">This </w:t>
      </w:r>
      <w:r w:rsidR="00320557">
        <w:lastRenderedPageBreak/>
        <w:t>work assumes</w:t>
      </w:r>
      <w:r w:rsidR="00C7151E">
        <w:t xml:space="preserve"> that the terminals and the selected relay transmit with equal power and the data rate of terminals are also the same (data rate fairness condition). </w:t>
      </w:r>
      <w:r>
        <w:t xml:space="preserve">On the other hand, we dealt with the issue of OPA in a MABC DF </w:t>
      </w:r>
      <w:r w:rsidR="0075240D">
        <w:t xml:space="preserve">single-relay </w:t>
      </w:r>
      <w:r>
        <w:t xml:space="preserve">TWRN in </w:t>
      </w:r>
      <w:r w:rsidR="00681743">
        <w:fldChar w:fldCharType="begin"/>
      </w:r>
      <w:r>
        <w:instrText xml:space="preserve"> ADDIN EN.CITE &lt;EndNote&gt;&lt;Cite&gt;&lt;Author&gt;Hasani&lt;/Author&gt;&lt;RecNum&gt;4&lt;/RecNum&gt;&lt;DisplayText&gt;[17]&lt;/DisplayText&gt;&lt;record&gt;&lt;rec-number&gt;4&lt;/rec-number&gt;&lt;foreign-keys&gt;&lt;key app="EN" db-id="rese02xs4rfxa4evxtf52fea05prtwdfd9pz" timestamp="1445151168"&gt;4&lt;/key&gt;&lt;/foreign-keys&gt;&lt;ref-type name="Journal Article"&gt;17&lt;/ref-type&gt;&lt;contributors&gt;&lt;authors&gt;&lt;author&gt;Hasani, Alireza&lt;/author&gt;&lt;author&gt;Vakili, Vahid Tabataba&lt;/author&gt;&lt;/authors&gt;&lt;/contributors&gt;&lt;titles&gt;&lt;title&gt;Power Allocation in Two-Way Relay Networks with MABC DF Protocol and No Instantaneous Channel State Information&lt;/title&gt;&lt;secondary-title&gt;Wireless Personal Communications&lt;/secondary-title&gt;&lt;/titles&gt;&lt;periodical&gt;&lt;full-title&gt;Wireless Personal Communications&lt;/full-title&gt;&lt;/periodical&gt;&lt;pages&gt;1-19&lt;/pages&gt;&lt;dates&gt;&lt;/dates&gt;&lt;isbn&gt;0929-6212&lt;/isbn&gt;&lt;urls&gt;&lt;/urls&gt;&lt;/record&gt;&lt;/Cite&gt;&lt;/EndNote&gt;</w:instrText>
      </w:r>
      <w:r w:rsidR="00681743">
        <w:fldChar w:fldCharType="separate"/>
      </w:r>
      <w:r>
        <w:rPr>
          <w:noProof/>
        </w:rPr>
        <w:t>[</w:t>
      </w:r>
      <w:hyperlink w:anchor="_ENREF_17" w:tooltip="Hasani,  #4" w:history="1">
        <w:r w:rsidR="0075240D">
          <w:rPr>
            <w:noProof/>
          </w:rPr>
          <w:t>17</w:t>
        </w:r>
      </w:hyperlink>
      <w:r>
        <w:rPr>
          <w:noProof/>
        </w:rPr>
        <w:t>]</w:t>
      </w:r>
      <w:r w:rsidR="00681743">
        <w:fldChar w:fldCharType="end"/>
      </w:r>
      <w:r>
        <w:t xml:space="preserve">. </w:t>
      </w:r>
      <w:r w:rsidR="0075240D">
        <w:t>To be specific, we derived a closed-form mathematical expression for the outage probability u</w:t>
      </w:r>
      <w:r w:rsidR="007538D9">
        <w:t xml:space="preserve">nder the most general system model </w:t>
      </w:r>
      <w:r w:rsidR="000249DF">
        <w:t>than former works,</w:t>
      </w:r>
      <w:r w:rsidR="0075240D">
        <w:t xml:space="preserve"> and then proposed an algorithm to find transmit power values that minimize</w:t>
      </w:r>
      <w:r w:rsidR="00320557">
        <w:t>s</w:t>
      </w:r>
      <w:r w:rsidR="0075240D">
        <w:t xml:space="preserve"> the outage probability and provide</w:t>
      </w:r>
      <w:r w:rsidR="00320557">
        <w:t>s</w:t>
      </w:r>
      <w:r w:rsidR="0075240D">
        <w:t xml:space="preserve"> coding gain. </w:t>
      </w:r>
    </w:p>
    <w:p w:rsidR="004E73FD" w:rsidRDefault="004E73FD" w:rsidP="00585A69">
      <w:pPr>
        <w:pStyle w:val="BodyText"/>
      </w:pPr>
      <w:r>
        <w:t>In this pape</w:t>
      </w:r>
      <w:r w:rsidR="0075240D">
        <w:t xml:space="preserve">r, we extend the idea of </w:t>
      </w:r>
      <w:r w:rsidR="00681743">
        <w:fldChar w:fldCharType="begin"/>
      </w:r>
      <w:r w:rsidR="0075240D">
        <w:instrText xml:space="preserve"> ADDIN EN.CITE &lt;EndNote&gt;&lt;Cite&gt;&lt;Author&gt;Hasani&lt;/Author&gt;&lt;RecNum&gt;4&lt;/RecNum&gt;&lt;DisplayText&gt;[17]&lt;/DisplayText&gt;&lt;record&gt;&lt;rec-number&gt;4&lt;/rec-number&gt;&lt;foreign-keys&gt;&lt;key app="EN" db-id="rese02xs4rfxa4evxtf52fea05prtwdfd9pz" timestamp="1445151168"&gt;4&lt;/key&gt;&lt;/foreign-keys&gt;&lt;ref-type name="Journal Article"&gt;17&lt;/ref-type&gt;&lt;contributors&gt;&lt;authors&gt;&lt;author&gt;Hasani, Alireza&lt;/author&gt;&lt;author&gt;Vakili, Vahid Tabataba&lt;/author&gt;&lt;/authors&gt;&lt;/contributors&gt;&lt;titles&gt;&lt;title&gt;Power Allocation in Two-Way Relay Networks with MABC DF Protocol and No Instantaneous Channel State Information&lt;/title&gt;&lt;secondary-title&gt;Wireless Personal Communications&lt;/secondary-title&gt;&lt;/titles&gt;&lt;periodical&gt;&lt;full-title&gt;Wireless Personal Communications&lt;/full-title&gt;&lt;/periodical&gt;&lt;pages&gt;1-19&lt;/pages&gt;&lt;dates&gt;&lt;/dates&gt;&lt;isbn&gt;0929-6212&lt;/isbn&gt;&lt;urls&gt;&lt;/urls&gt;&lt;/record&gt;&lt;/Cite&gt;&lt;/EndNote&gt;</w:instrText>
      </w:r>
      <w:r w:rsidR="00681743">
        <w:fldChar w:fldCharType="separate"/>
      </w:r>
      <w:r w:rsidR="0075240D">
        <w:rPr>
          <w:noProof/>
        </w:rPr>
        <w:t>[</w:t>
      </w:r>
      <w:hyperlink w:anchor="_ENREF_17" w:tooltip="Hasani,  #4" w:history="1">
        <w:r w:rsidR="0075240D">
          <w:rPr>
            <w:noProof/>
          </w:rPr>
          <w:t>17</w:t>
        </w:r>
      </w:hyperlink>
      <w:r w:rsidR="0075240D">
        <w:rPr>
          <w:noProof/>
        </w:rPr>
        <w:t>]</w:t>
      </w:r>
      <w:r w:rsidR="00681743">
        <w:fldChar w:fldCharType="end"/>
      </w:r>
      <w:r w:rsidR="0075240D">
        <w:t xml:space="preserve"> to the case of a multiple-relay TWRN and propose joint relay selection and power allocation schemes, so that we can </w:t>
      </w:r>
      <w:r w:rsidR="00585A69">
        <w:t>observe</w:t>
      </w:r>
      <w:r w:rsidR="0075240D">
        <w:t xml:space="preserve"> </w:t>
      </w:r>
      <w:r w:rsidR="00585A69">
        <w:t xml:space="preserve">both </w:t>
      </w:r>
      <w:r w:rsidR="0075240D">
        <w:t xml:space="preserve">diversity gain and coding gain </w:t>
      </w:r>
      <w:r w:rsidR="00585A69">
        <w:t xml:space="preserve">simultaneously in the outage probability of the system. </w:t>
      </w:r>
      <w:r w:rsidR="0075240D">
        <w:t xml:space="preserve">  </w:t>
      </w:r>
    </w:p>
    <w:p w:rsidR="00440305" w:rsidRPr="007F18EE" w:rsidRDefault="00585A69" w:rsidP="007F18EE">
      <w:pPr>
        <w:pStyle w:val="BodyText"/>
      </w:pPr>
      <w:r>
        <w:t>The remainder of t</w:t>
      </w:r>
      <w:r w:rsidR="004E73FD">
        <w:t>his</w:t>
      </w:r>
      <w:r>
        <w:t xml:space="preserve"> paper is organized as follows. In section </w:t>
      </w:r>
      <w:r w:rsidR="00681743">
        <w:fldChar w:fldCharType="begin"/>
      </w:r>
      <w:r>
        <w:instrText xml:space="preserve"> REF _Ref433095469 \r \h </w:instrText>
      </w:r>
      <w:r w:rsidR="00681743">
        <w:fldChar w:fldCharType="separate"/>
      </w:r>
      <w:r>
        <w:rPr>
          <w:cs/>
        </w:rPr>
        <w:t>‎</w:t>
      </w:r>
      <w:r>
        <w:t>II</w:t>
      </w:r>
      <w:r w:rsidR="00681743">
        <w:fldChar w:fldCharType="end"/>
      </w:r>
      <w:r>
        <w:t xml:space="preserve">, the system model that we study is exactly described and the concept of performance metric i.e. outage probability defined. </w:t>
      </w:r>
      <w:r w:rsidR="007F18EE">
        <w:t xml:space="preserve">In section </w:t>
      </w:r>
      <w:r w:rsidR="00681743">
        <w:fldChar w:fldCharType="begin"/>
      </w:r>
      <w:r w:rsidR="007F18EE">
        <w:instrText xml:space="preserve"> REF _Ref434056717 \r \h </w:instrText>
      </w:r>
      <w:r w:rsidR="00681743">
        <w:fldChar w:fldCharType="separate"/>
      </w:r>
      <w:r w:rsidR="007F18EE">
        <w:rPr>
          <w:cs/>
        </w:rPr>
        <w:t>‎</w:t>
      </w:r>
      <w:r w:rsidR="007F18EE">
        <w:t>III</w:t>
      </w:r>
      <w:r w:rsidR="00681743">
        <w:fldChar w:fldCharType="end"/>
      </w:r>
      <w:r w:rsidR="007F18EE">
        <w:t>,</w:t>
      </w:r>
      <w:r>
        <w:t xml:space="preserve"> </w:t>
      </w:r>
      <w:r w:rsidR="007F18EE">
        <w:t xml:space="preserve">we introduce our joint relay selection and power allocation techniques. The simulation and numerical results are included in section </w:t>
      </w:r>
      <w:r w:rsidR="00681743">
        <w:fldChar w:fldCharType="begin"/>
      </w:r>
      <w:r w:rsidR="007F18EE">
        <w:instrText xml:space="preserve"> REF _Ref433100907 \r \h </w:instrText>
      </w:r>
      <w:r w:rsidR="00681743">
        <w:fldChar w:fldCharType="separate"/>
      </w:r>
      <w:r w:rsidR="007F18EE">
        <w:rPr>
          <w:cs/>
        </w:rPr>
        <w:t>‎</w:t>
      </w:r>
      <w:r w:rsidR="007F18EE">
        <w:t>IV</w:t>
      </w:r>
      <w:r w:rsidR="00681743">
        <w:fldChar w:fldCharType="end"/>
      </w:r>
      <w:r w:rsidR="007538D9">
        <w:t>. F</w:t>
      </w:r>
      <w:r w:rsidR="007F18EE">
        <w:t>inally</w:t>
      </w:r>
      <w:r w:rsidR="007538D9">
        <w:t>,</w:t>
      </w:r>
      <w:r w:rsidR="007F18EE">
        <w:t xml:space="preserve"> we conclude the paper in section </w:t>
      </w:r>
      <w:r w:rsidR="00681743">
        <w:fldChar w:fldCharType="begin"/>
      </w:r>
      <w:r w:rsidR="007F18EE">
        <w:instrText xml:space="preserve"> REF _Ref435079182 \r \h </w:instrText>
      </w:r>
      <w:r w:rsidR="00681743">
        <w:fldChar w:fldCharType="separate"/>
      </w:r>
      <w:r w:rsidR="007F18EE">
        <w:rPr>
          <w:cs/>
        </w:rPr>
        <w:t>‎</w:t>
      </w:r>
      <w:r w:rsidR="007F18EE">
        <w:t>V</w:t>
      </w:r>
      <w:r w:rsidR="00681743">
        <w:fldChar w:fldCharType="end"/>
      </w:r>
      <w:r w:rsidR="007F18EE">
        <w:t xml:space="preserve">.  </w:t>
      </w:r>
    </w:p>
    <w:p w:rsidR="00E75256" w:rsidRDefault="002E35DA" w:rsidP="00402785">
      <w:pPr>
        <w:pStyle w:val="Heading1"/>
      </w:pPr>
      <w:bookmarkStart w:id="1" w:name="_Ref433095469"/>
      <w:r>
        <w:t>System Model</w:t>
      </w:r>
      <w:bookmarkEnd w:id="1"/>
    </w:p>
    <w:p w:rsidR="00402785" w:rsidRPr="00402785" w:rsidRDefault="00B02BA9" w:rsidP="00B02BA9">
      <w:pPr>
        <w:pStyle w:val="BodyText"/>
      </w:pPr>
      <w:r>
        <w:t>In this section, w</w:t>
      </w:r>
      <w:r w:rsidR="00402785">
        <w:t xml:space="preserve">e first describe our system model and then its performance metric.  </w:t>
      </w:r>
    </w:p>
    <w:p w:rsidR="00E75256" w:rsidRPr="00E75256" w:rsidRDefault="00E75256" w:rsidP="00E75256">
      <w:pPr>
        <w:pStyle w:val="Heading2"/>
      </w:pPr>
      <w:bookmarkStart w:id="2" w:name="_Ref433095456"/>
      <w:r>
        <w:t>System Model</w:t>
      </w:r>
      <w:bookmarkEnd w:id="2"/>
    </w:p>
    <w:p w:rsidR="005D6412" w:rsidRDefault="00275779" w:rsidP="00B02BA9">
      <w:pPr>
        <w:pStyle w:val="BodyText"/>
      </w:pPr>
      <w:r>
        <w:t>The system model on which our approach is based, is the same as in</w:t>
      </w:r>
      <w:r w:rsidR="00553C85">
        <w:t xml:space="preserve"> </w:t>
      </w:r>
      <w:r w:rsidR="00681743">
        <w:fldChar w:fldCharType="begin"/>
      </w:r>
      <w:r w:rsidR="00B71EB0">
        <w:instrText xml:space="preserve"> ADDIN EN.CITE &lt;EndNote&gt;&lt;Cite&gt;&lt;Author&gt;Krikidis&lt;/Author&gt;&lt;Year&gt;2010&lt;/Year&gt;&lt;RecNum&gt;1&lt;/RecNum&gt;&lt;DisplayText&gt;[14]&lt;/DisplayText&gt;&lt;record&gt;&lt;rec-number&gt;1&lt;/rec-number&gt;&lt;foreign-keys&gt;&lt;key app="EN" db-id="rese02xs4rfxa4evxtf52fea05prtwdfd9pz" timestamp="1444462538"&gt;1&lt;/key&gt;&lt;/foreign-keys&gt;&lt;ref-type name="Journal Article"&gt;17&lt;/ref-type&gt;&lt;contributors&gt;&lt;authors&gt;&lt;author&gt;Krikidis, Ioannis&lt;/author&gt;&lt;/authors&gt;&lt;/contributors&gt;&lt;titles&gt;&lt;title&gt;Relay selection for two-way relay channels with MABC DF: A diversity perspective&lt;/title&gt;&lt;secondary-title&gt;Vehicular Technology, IEEE Transactions on&lt;/secondary-title&gt;&lt;/titles&gt;&lt;periodical&gt;&lt;full-title&gt;Vehicular Technology, IEEE Transactions on&lt;/full-title&gt;&lt;/periodical&gt;&lt;pages&gt;4620-4628&lt;/pages&gt;&lt;volume&gt;59&lt;/volume&gt;&lt;number&gt;9&lt;/number&gt;&lt;dates&gt;&lt;year&gt;2010&lt;/year&gt;&lt;/dates&gt;&lt;isbn&gt;0018-9545&lt;/isbn&gt;&lt;urls&gt;&lt;/urls&gt;&lt;/record&gt;&lt;/Cite&gt;&lt;/EndNote&gt;</w:instrText>
      </w:r>
      <w:r w:rsidR="00681743">
        <w:fldChar w:fldCharType="separate"/>
      </w:r>
      <w:r w:rsidR="00B71EB0">
        <w:rPr>
          <w:noProof/>
        </w:rPr>
        <w:t>[</w:t>
      </w:r>
      <w:hyperlink w:anchor="_ENREF_14" w:tooltip="Krikidis, 2010 #1" w:history="1">
        <w:r w:rsidR="0075240D">
          <w:rPr>
            <w:noProof/>
          </w:rPr>
          <w:t>14</w:t>
        </w:r>
      </w:hyperlink>
      <w:r w:rsidR="00B71EB0">
        <w:rPr>
          <w:noProof/>
        </w:rPr>
        <w:t>]</w:t>
      </w:r>
      <w:r w:rsidR="00681743">
        <w:fldChar w:fldCharType="end"/>
      </w:r>
      <w:r w:rsidR="009E4371">
        <w:t>. This model is depicted i</w:t>
      </w:r>
      <w:r w:rsidR="009E4371" w:rsidRPr="00576171">
        <w:t>n</w:t>
      </w:r>
      <w:r w:rsidR="00F67C5A" w:rsidRPr="00576171">
        <w:t xml:space="preserve"> </w:t>
      </w:r>
      <w:r w:rsidR="00B02BA9" w:rsidRPr="00576171">
        <w:t>Fig. 2,</w:t>
      </w:r>
      <w:r w:rsidR="00B02BA9">
        <w:t xml:space="preserve"> </w:t>
      </w:r>
      <w:r w:rsidR="009E4371">
        <w:t>represent</w:t>
      </w:r>
      <w:r w:rsidR="00495A27">
        <w:t>ing</w:t>
      </w:r>
      <w:r w:rsidR="009E4371">
        <w:t xml:space="preserve"> a T</w:t>
      </w:r>
      <w:r w:rsidR="00402785">
        <w:t xml:space="preserve">WRN comprising of two terminals </w:t>
      </w:r>
      <m:oMath>
        <m:r>
          <w:rPr>
            <w:rFonts w:ascii="Cambria Math" w:hAnsi="Cambria Math"/>
          </w:rPr>
          <m:t>a</m:t>
        </m:r>
      </m:oMath>
      <w:r w:rsidR="00402785">
        <w:t xml:space="preserve"> and </w:t>
      </w:r>
      <m:oMath>
        <m:r>
          <w:rPr>
            <w:rFonts w:ascii="Cambria Math" w:hAnsi="Cambria Math"/>
          </w:rPr>
          <m:t>b</m:t>
        </m:r>
      </m:oMath>
      <w:r w:rsidR="00402785">
        <w:t xml:space="preserve"> and K </w:t>
      </w:r>
      <w:r w:rsidR="009E4371">
        <w:t xml:space="preserve">relays. </w:t>
      </w:r>
      <w:r w:rsidR="009D6D08">
        <w:t xml:space="preserve">Terminals </w:t>
      </w:r>
      <m:oMath>
        <m:r>
          <w:rPr>
            <w:rFonts w:ascii="Cambria Math" w:hAnsi="Cambria Math"/>
          </w:rPr>
          <m:t>a</m:t>
        </m:r>
      </m:oMath>
      <w:r w:rsidR="00402785">
        <w:t xml:space="preserve"> and </w:t>
      </w:r>
      <m:oMath>
        <m:r>
          <w:rPr>
            <w:rFonts w:ascii="Cambria Math" w:hAnsi="Cambria Math"/>
          </w:rPr>
          <m:t>b</m:t>
        </m:r>
      </m:oMath>
      <w:r w:rsidR="009D6D08">
        <w:t xml:space="preserve"> aim to transmit independent messages </w:t>
      </w:r>
      <m:oMath>
        <m:sSub>
          <m:sSubPr>
            <m:ctrlPr>
              <w:rPr>
                <w:rFonts w:ascii="Cambria Math" w:hAnsi="Cambria Math"/>
                <w:i/>
              </w:rPr>
            </m:ctrlPr>
          </m:sSubPr>
          <m:e>
            <m:r>
              <w:rPr>
                <w:rFonts w:ascii="Cambria Math" w:hAnsi="Cambria Math"/>
              </w:rPr>
              <m:t>w</m:t>
            </m:r>
          </m:e>
          <m:sub>
            <m:r>
              <w:rPr>
                <w:rFonts w:ascii="Cambria Math" w:hAnsi="Cambria Math"/>
              </w:rPr>
              <m:t>a</m:t>
            </m:r>
          </m:sub>
        </m:sSub>
      </m:oMath>
      <w:r w:rsidR="009D6D08">
        <w:t xml:space="preserve"> and </w:t>
      </w:r>
      <m:oMath>
        <m:sSub>
          <m:sSubPr>
            <m:ctrlPr>
              <w:rPr>
                <w:rFonts w:ascii="Cambria Math" w:hAnsi="Cambria Math"/>
                <w:i/>
              </w:rPr>
            </m:ctrlPr>
          </m:sSubPr>
          <m:e>
            <m:r>
              <w:rPr>
                <w:rFonts w:ascii="Cambria Math" w:hAnsi="Cambria Math"/>
              </w:rPr>
              <m:t>w</m:t>
            </m:r>
          </m:e>
          <m:sub>
            <m:r>
              <w:rPr>
                <w:rFonts w:ascii="Cambria Math" w:hAnsi="Cambria Math"/>
              </w:rPr>
              <m:t>b</m:t>
            </m:r>
          </m:sub>
        </m:sSub>
      </m:oMath>
      <w:r w:rsidR="009D6D08">
        <w:t>to each other via relays.</w:t>
      </w:r>
      <w:r w:rsidR="0033183D">
        <w:t xml:space="preserve"> </w:t>
      </w:r>
      <w:r w:rsidR="005D6412">
        <w:t xml:space="preserve">It is assumed that there is no direct link between </w:t>
      </w:r>
      <m:oMath>
        <m:r>
          <w:rPr>
            <w:rFonts w:ascii="Cambria Math" w:hAnsi="Cambria Math"/>
          </w:rPr>
          <m:t>a</m:t>
        </m:r>
      </m:oMath>
      <w:r w:rsidR="00402785">
        <w:t xml:space="preserve"> and </w:t>
      </w:r>
      <m:oMath>
        <m:r>
          <w:rPr>
            <w:rFonts w:ascii="Cambria Math" w:hAnsi="Cambria Math"/>
          </w:rPr>
          <m:t>b</m:t>
        </m:r>
      </m:oMath>
      <w:r w:rsidR="005D6412">
        <w:t xml:space="preserve"> and the information exchange is only possible by the help of relays. </w:t>
      </w:r>
      <w:r w:rsidR="0033183D">
        <w:t xml:space="preserve">All the nodes are single-antenna half-duplex transceivers. </w:t>
      </w:r>
      <w:r w:rsidR="00E77910">
        <w:t xml:space="preserve">Terminals </w:t>
      </w:r>
      <m:oMath>
        <m:r>
          <w:rPr>
            <w:rFonts w:ascii="Cambria Math" w:hAnsi="Cambria Math"/>
          </w:rPr>
          <m:t>a</m:t>
        </m:r>
      </m:oMath>
      <w:r w:rsidR="00402785">
        <w:t xml:space="preserve"> and </w:t>
      </w:r>
      <m:oMath>
        <m:r>
          <w:rPr>
            <w:rFonts w:ascii="Cambria Math" w:hAnsi="Cambria Math"/>
          </w:rPr>
          <m:t>b</m:t>
        </m:r>
      </m:oMath>
      <w:r w:rsidR="00E77910">
        <w:t xml:space="preserve"> transmit with data rate </w:t>
      </w:r>
      <m:oMath>
        <m:sSub>
          <m:sSubPr>
            <m:ctrlPr>
              <w:rPr>
                <w:rFonts w:ascii="Cambria Math" w:hAnsi="Cambria Math"/>
                <w:i/>
              </w:rPr>
            </m:ctrlPr>
          </m:sSubPr>
          <m:e>
            <m:r>
              <w:rPr>
                <w:rFonts w:ascii="Cambria Math" w:hAnsi="Cambria Math"/>
              </w:rPr>
              <m:t>R</m:t>
            </m:r>
          </m:e>
          <m:sub>
            <m:r>
              <w:rPr>
                <w:rFonts w:ascii="Cambria Math" w:hAnsi="Cambria Math"/>
              </w:rPr>
              <m:t>a</m:t>
            </m:r>
          </m:sub>
        </m:sSub>
      </m:oMath>
      <w:r w:rsidR="00E77910">
        <w:t xml:space="preserve"> and </w:t>
      </w:r>
      <m:oMath>
        <m:sSub>
          <m:sSubPr>
            <m:ctrlPr>
              <w:rPr>
                <w:rFonts w:ascii="Cambria Math" w:hAnsi="Cambria Math"/>
                <w:i/>
              </w:rPr>
            </m:ctrlPr>
          </m:sSubPr>
          <m:e>
            <m:r>
              <w:rPr>
                <w:rFonts w:ascii="Cambria Math" w:hAnsi="Cambria Math"/>
              </w:rPr>
              <m:t>R</m:t>
            </m:r>
          </m:e>
          <m:sub>
            <m:r>
              <w:rPr>
                <w:rFonts w:ascii="Cambria Math" w:hAnsi="Cambria Math"/>
              </w:rPr>
              <m:t>b</m:t>
            </m:r>
          </m:sub>
        </m:sSub>
      </m:oMath>
      <w:r w:rsidR="00E77910">
        <w:t xml:space="preserve"> bits per channel use (BPCH) respectively, i.e. </w:t>
      </w:r>
      <m:oMath>
        <m:sSub>
          <m:sSubPr>
            <m:ctrlPr>
              <w:rPr>
                <w:rFonts w:ascii="Cambria Math" w:hAnsi="Cambria Math"/>
                <w:i/>
              </w:rPr>
            </m:ctrlPr>
          </m:sSubPr>
          <m:e>
            <m:r>
              <w:rPr>
                <w:rFonts w:ascii="Cambria Math" w:hAnsi="Cambria Math"/>
              </w:rPr>
              <m:t>w</m:t>
            </m:r>
          </m:e>
          <m:sub>
            <m:r>
              <w:rPr>
                <w:rFonts w:ascii="Cambria Math" w:hAnsi="Cambria Math"/>
              </w:rPr>
              <m:t>a</m:t>
            </m:r>
          </m:sub>
        </m:sSub>
        <m:r>
          <w:rPr>
            <w:rFonts w:ascii="Cambria Math" w:hAnsi="Cambria Math"/>
          </w:rPr>
          <m:t>∈</m:t>
        </m:r>
        <m:d>
          <m:dPr>
            <m:begChr m:val="{"/>
            <m:endChr m:val="}"/>
            <m:ctrlPr>
              <w:rPr>
                <w:rFonts w:ascii="Cambria Math" w:hAnsi="Cambria Math"/>
                <w:i/>
              </w:rPr>
            </m:ctrlPr>
          </m:dPr>
          <m:e>
            <m:r>
              <w:rPr>
                <w:rFonts w:ascii="Cambria Math" w:hAnsi="Cambria Math"/>
              </w:rPr>
              <m:t>0,1,⋯,</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2</m:t>
                    </m:r>
                  </m:e>
                  <m:sup>
                    <m:sSub>
                      <m:sSubPr>
                        <m:ctrlPr>
                          <w:rPr>
                            <w:rFonts w:ascii="Cambria Math" w:hAnsi="Cambria Math"/>
                            <w:i/>
                          </w:rPr>
                        </m:ctrlPr>
                      </m:sSubPr>
                      <m:e>
                        <m:r>
                          <w:rPr>
                            <w:rFonts w:ascii="Cambria Math" w:hAnsi="Cambria Math"/>
                          </w:rPr>
                          <m:t>R</m:t>
                        </m:r>
                      </m:e>
                      <m:sub>
                        <m:r>
                          <w:rPr>
                            <w:rFonts w:ascii="Cambria Math" w:hAnsi="Cambria Math"/>
                          </w:rPr>
                          <m:t>a</m:t>
                        </m:r>
                      </m:sub>
                    </m:sSub>
                  </m:sup>
                </m:sSup>
              </m:e>
            </m:d>
            <m:r>
              <w:rPr>
                <w:rFonts w:ascii="Cambria Math" w:hAnsi="Cambria Math"/>
              </w:rPr>
              <m:t>-1</m:t>
            </m:r>
          </m:e>
        </m:d>
      </m:oMath>
      <w:r w:rsidR="005D6412">
        <w:t xml:space="preserve"> and </w:t>
      </w:r>
      <m:oMath>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m:t>
        </m:r>
        <m:d>
          <m:dPr>
            <m:begChr m:val="{"/>
            <m:endChr m:val="}"/>
            <m:ctrlPr>
              <w:rPr>
                <w:rFonts w:ascii="Cambria Math" w:hAnsi="Cambria Math"/>
                <w:i/>
              </w:rPr>
            </m:ctrlPr>
          </m:dPr>
          <m:e>
            <m:r>
              <w:rPr>
                <w:rFonts w:ascii="Cambria Math" w:hAnsi="Cambria Math"/>
              </w:rPr>
              <m:t>0,1,⋯,</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2</m:t>
                    </m:r>
                  </m:e>
                  <m:sup>
                    <m:sSub>
                      <m:sSubPr>
                        <m:ctrlPr>
                          <w:rPr>
                            <w:rFonts w:ascii="Cambria Math" w:hAnsi="Cambria Math"/>
                            <w:i/>
                          </w:rPr>
                        </m:ctrlPr>
                      </m:sSubPr>
                      <m:e>
                        <m:r>
                          <w:rPr>
                            <w:rFonts w:ascii="Cambria Math" w:hAnsi="Cambria Math"/>
                          </w:rPr>
                          <m:t>R</m:t>
                        </m:r>
                      </m:e>
                      <m:sub>
                        <m:r>
                          <w:rPr>
                            <w:rFonts w:ascii="Cambria Math" w:hAnsi="Cambria Math"/>
                          </w:rPr>
                          <m:t>b</m:t>
                        </m:r>
                      </m:sub>
                    </m:sSub>
                  </m:sup>
                </m:sSup>
              </m:e>
            </m:d>
            <m:r>
              <w:rPr>
                <w:rFonts w:ascii="Cambria Math" w:hAnsi="Cambria Math"/>
              </w:rPr>
              <m:t>-1</m:t>
            </m:r>
          </m:e>
        </m:d>
      </m:oMath>
      <w:r w:rsidR="005D6412">
        <w:t>.</w:t>
      </w:r>
      <w:r w:rsidR="00DE1FA1">
        <w:t xml:space="preserve"> </w:t>
      </w:r>
    </w:p>
    <w:p w:rsidR="009D3D09" w:rsidRPr="00576171" w:rsidRDefault="00C85FD6" w:rsidP="001D4C00">
      <w:pPr>
        <w:pStyle w:val="BodyText"/>
      </w:pPr>
      <w:r w:rsidRPr="00576171">
        <w:t>All the</w:t>
      </w:r>
      <w:r w:rsidR="00903E57" w:rsidRPr="00576171">
        <w:t xml:space="preserve"> transmissions of network occur</w:t>
      </w:r>
      <w:r w:rsidRPr="00576171">
        <w:t xml:space="preserve"> in a single frequency band. </w:t>
      </w:r>
      <w:r w:rsidR="005D6412" w:rsidRPr="00576171">
        <w:t>The protocol for information exchange is MABC</w:t>
      </w:r>
      <w:r w:rsidR="009D6D08" w:rsidRPr="00576171">
        <w:t xml:space="preserve"> </w:t>
      </w:r>
      <w:r w:rsidR="005D6412" w:rsidRPr="00576171">
        <w:t>DF which splits the transmission</w:t>
      </w:r>
      <w:r w:rsidR="009D6E4D" w:rsidRPr="00576171">
        <w:t xml:space="preserve"> process</w:t>
      </w:r>
      <w:r w:rsidR="005D6412" w:rsidRPr="00576171">
        <w:t xml:space="preserve"> into two phases. During the first phase,</w:t>
      </w:r>
      <w:r w:rsidR="00EF03AB" w:rsidRPr="00576171">
        <w:t xml:space="preserve"> called MAC</w:t>
      </w:r>
      <w:r w:rsidR="00495A27" w:rsidRPr="00576171">
        <w:t xml:space="preserve"> (</w:t>
      </w:r>
      <w:fldSimple w:instr=" REF _Ref435510266 \n \h  \* MERGEFORMAT ">
        <w:r w:rsidR="00F67C5A" w:rsidRPr="00576171">
          <w:rPr>
            <w:cs/>
          </w:rPr>
          <w:t>‎</w:t>
        </w:r>
      </w:fldSimple>
      <w:r w:rsidR="00F92007" w:rsidRPr="00576171">
        <w:t>Fig. 2</w:t>
      </w:r>
      <w:r w:rsidR="00495A27" w:rsidRPr="00576171">
        <w:t>-a</w:t>
      </w:r>
      <w:r w:rsidR="009C7D59" w:rsidRPr="00576171">
        <w:t>)</w:t>
      </w:r>
      <w:r w:rsidR="00EF03AB" w:rsidRPr="00576171">
        <w:t>,</w:t>
      </w:r>
      <w:r w:rsidR="005D6412" w:rsidRPr="00576171">
        <w:t xml:space="preserve"> terminals </w:t>
      </w:r>
      <m:oMath>
        <m:r>
          <w:rPr>
            <w:rFonts w:ascii="Cambria Math" w:hAnsi="Cambria Math"/>
          </w:rPr>
          <m:t>a</m:t>
        </m:r>
      </m:oMath>
      <w:r w:rsidR="00402785" w:rsidRPr="00576171">
        <w:t xml:space="preserve"> and </w:t>
      </w:r>
      <m:oMath>
        <m:r>
          <w:rPr>
            <w:rFonts w:ascii="Cambria Math" w:hAnsi="Cambria Math"/>
          </w:rPr>
          <m:t>b</m:t>
        </m:r>
      </m:oMath>
      <w:r w:rsidR="005D6412" w:rsidRPr="00576171">
        <w:t xml:space="preserve"> transmit their messages </w:t>
      </w:r>
      <w:r w:rsidR="000E6A6C" w:rsidRPr="00576171">
        <w:t xml:space="preserve">to the relays by forming a conventional MAC channel </w:t>
      </w:r>
      <w:r w:rsidR="00681743" w:rsidRPr="00576171">
        <w:fldChar w:fldCharType="begin"/>
      </w:r>
      <w:r w:rsidR="00B71EB0" w:rsidRPr="00576171">
        <w:instrText xml:space="preserve"> ADDIN EN.CITE &lt;EndNote&gt;&lt;Cite&gt;&lt;Author&gt;Krikidis&lt;/Author&gt;&lt;Year&gt;2010&lt;/Year&gt;&lt;RecNum&gt;1&lt;/RecNum&gt;&lt;DisplayText&gt;[14]&lt;/DisplayText&gt;&lt;record&gt;&lt;rec-number&gt;1&lt;/rec-number&gt;&lt;foreign-keys&gt;&lt;key app="EN" db-id="rese02xs4rfxa4evxtf52fea05prtwdfd9pz" timestamp="1444462538"&gt;1&lt;/key&gt;&lt;/foreign-keys&gt;&lt;ref-type name="Journal Article"&gt;17&lt;/ref-type&gt;&lt;contributors&gt;&lt;authors&gt;&lt;author&gt;Krikidis, Ioannis&lt;/author&gt;&lt;/authors&gt;&lt;/contributors&gt;&lt;titles&gt;&lt;title&gt;Relay selection for two-way relay channels with MABC DF: A diversity perspective&lt;/title&gt;&lt;secondary-title&gt;Vehicular Technology, IEEE Transactions on&lt;/secondary-title&gt;&lt;/titles&gt;&lt;periodical&gt;&lt;full-title&gt;Vehicular Technology, IEEE Transactions on&lt;/full-title&gt;&lt;/periodical&gt;&lt;pages&gt;4620-4628&lt;/pages&gt;&lt;volume&gt;59&lt;/volume&gt;&lt;number&gt;9&lt;/number&gt;&lt;dates&gt;&lt;year&gt;2010&lt;/year&gt;&lt;/dates&gt;&lt;isbn&gt;0018-9545&lt;/isbn&gt;&lt;urls&gt;&lt;/urls&gt;&lt;/record&gt;&lt;/Cite&gt;&lt;/EndNote&gt;</w:instrText>
      </w:r>
      <w:r w:rsidR="00681743" w:rsidRPr="00576171">
        <w:fldChar w:fldCharType="separate"/>
      </w:r>
      <w:r w:rsidR="00B71EB0" w:rsidRPr="00576171">
        <w:rPr>
          <w:noProof/>
        </w:rPr>
        <w:t>[</w:t>
      </w:r>
      <w:hyperlink w:anchor="_ENREF_14" w:tooltip="Krikidis, 2010 #1" w:history="1">
        <w:r w:rsidR="0075240D" w:rsidRPr="00576171">
          <w:rPr>
            <w:noProof/>
          </w:rPr>
          <w:t>14</w:t>
        </w:r>
      </w:hyperlink>
      <w:r w:rsidR="00B71EB0" w:rsidRPr="00576171">
        <w:rPr>
          <w:noProof/>
        </w:rPr>
        <w:t>]</w:t>
      </w:r>
      <w:r w:rsidR="00681743" w:rsidRPr="00576171">
        <w:fldChar w:fldCharType="end"/>
      </w:r>
      <w:r w:rsidR="000E6A6C" w:rsidRPr="00576171">
        <w:t xml:space="preserve">. The transmit power of terminals </w:t>
      </w:r>
      <m:oMath>
        <m:r>
          <w:rPr>
            <w:rFonts w:ascii="Cambria Math" w:hAnsi="Cambria Math"/>
          </w:rPr>
          <m:t>a</m:t>
        </m:r>
      </m:oMath>
      <w:r w:rsidR="00402785" w:rsidRPr="00576171">
        <w:t xml:space="preserve"> and </w:t>
      </w:r>
      <m:oMath>
        <m:r>
          <w:rPr>
            <w:rFonts w:ascii="Cambria Math" w:hAnsi="Cambria Math"/>
          </w:rPr>
          <m:t>b</m:t>
        </m:r>
      </m:oMath>
      <w:r w:rsidR="00F92007" w:rsidRPr="00576171">
        <w:t xml:space="preserve"> are</w:t>
      </w:r>
      <w:r w:rsidR="000E6A6C" w:rsidRPr="00576171">
        <w:t xml:space="preserve"> represented by </w:t>
      </w:r>
      <m:oMath>
        <m:sSub>
          <m:sSubPr>
            <m:ctrlPr>
              <w:rPr>
                <w:rFonts w:ascii="Cambria Math" w:hAnsi="Cambria Math"/>
                <w:i/>
              </w:rPr>
            </m:ctrlPr>
          </m:sSubPr>
          <m:e>
            <m:r>
              <w:rPr>
                <w:rFonts w:ascii="Cambria Math" w:hAnsi="Cambria Math"/>
              </w:rPr>
              <m:t>P</m:t>
            </m:r>
          </m:e>
          <m:sub>
            <m:r>
              <w:rPr>
                <w:rFonts w:ascii="Cambria Math" w:hAnsi="Cambria Math"/>
              </w:rPr>
              <m:t>a</m:t>
            </m:r>
          </m:sub>
        </m:sSub>
      </m:oMath>
      <w:r w:rsidR="000E6A6C" w:rsidRPr="00576171">
        <w:t xml:space="preserve"> and </w:t>
      </w:r>
      <m:oMath>
        <m:sSub>
          <m:sSubPr>
            <m:ctrlPr>
              <w:rPr>
                <w:rFonts w:ascii="Cambria Math" w:hAnsi="Cambria Math"/>
                <w:i/>
              </w:rPr>
            </m:ctrlPr>
          </m:sSubPr>
          <m:e>
            <m:r>
              <w:rPr>
                <w:rFonts w:ascii="Cambria Math" w:hAnsi="Cambria Math"/>
              </w:rPr>
              <m:t>P</m:t>
            </m:r>
          </m:e>
          <m:sub>
            <m:r>
              <w:rPr>
                <w:rFonts w:ascii="Cambria Math" w:hAnsi="Cambria Math"/>
              </w:rPr>
              <m:t>b</m:t>
            </m:r>
          </m:sub>
        </m:sSub>
      </m:oMath>
      <w:r w:rsidR="000E6A6C" w:rsidRPr="00576171">
        <w:t xml:space="preserve"> respectively.</w:t>
      </w:r>
      <w:r w:rsidR="009D6D08" w:rsidRPr="00576171">
        <w:t xml:space="preserve"> </w:t>
      </w:r>
      <w:r w:rsidR="008D2E0D" w:rsidRPr="00576171">
        <w:t xml:space="preserve">Each relay attempts to extract messages </w:t>
      </w:r>
      <m:oMath>
        <m:sSub>
          <m:sSubPr>
            <m:ctrlPr>
              <w:rPr>
                <w:rFonts w:ascii="Cambria Math" w:hAnsi="Cambria Math"/>
                <w:i/>
              </w:rPr>
            </m:ctrlPr>
          </m:sSubPr>
          <m:e>
            <m:r>
              <w:rPr>
                <w:rFonts w:ascii="Cambria Math" w:hAnsi="Cambria Math"/>
              </w:rPr>
              <m:t>w</m:t>
            </m:r>
          </m:e>
          <m:sub>
            <m:r>
              <w:rPr>
                <w:rFonts w:ascii="Cambria Math" w:hAnsi="Cambria Math"/>
              </w:rPr>
              <m:t>a</m:t>
            </m:r>
          </m:sub>
        </m:sSub>
      </m:oMath>
      <w:r w:rsidR="008D2E0D" w:rsidRPr="00576171">
        <w:t xml:space="preserve"> and </w:t>
      </w:r>
      <m:oMath>
        <m:sSub>
          <m:sSubPr>
            <m:ctrlPr>
              <w:rPr>
                <w:rFonts w:ascii="Cambria Math" w:hAnsi="Cambria Math"/>
                <w:i/>
              </w:rPr>
            </m:ctrlPr>
          </m:sSubPr>
          <m:e>
            <m:r>
              <w:rPr>
                <w:rFonts w:ascii="Cambria Math" w:hAnsi="Cambria Math"/>
              </w:rPr>
              <m:t>w</m:t>
            </m:r>
          </m:e>
          <m:sub>
            <m:r>
              <w:rPr>
                <w:rFonts w:ascii="Cambria Math" w:hAnsi="Cambria Math"/>
              </w:rPr>
              <m:t>b</m:t>
            </m:r>
          </m:sub>
        </m:sSub>
      </m:oMath>
      <w:r w:rsidR="008D2E0D" w:rsidRPr="00576171">
        <w:t xml:space="preserve"> by Maximum Likelihood (ML) decoding </w:t>
      </w:r>
      <w:r w:rsidR="00681743" w:rsidRPr="00576171">
        <w:fldChar w:fldCharType="begin"/>
      </w:r>
      <w:r w:rsidR="00B71EB0" w:rsidRPr="00576171">
        <w:instrText xml:space="preserve"> ADDIN EN.CITE &lt;EndNote&gt;&lt;Cite&gt;&lt;Author&gt;Chen&lt;/Author&gt;&lt;Year&gt;2010&lt;/Year&gt;&lt;RecNum&gt;2&lt;/RecNum&gt;&lt;DisplayText&gt;[18]&lt;/DisplayText&gt;&lt;record&gt;&lt;rec-number&gt;2&lt;/rec-number&gt;&lt;foreign-keys&gt;&lt;key app="EN" db-id="rese02xs4rfxa4evxtf52fea05prtwdfd9pz" timestamp="1444719520"&gt;2&lt;/key&gt;&lt;/foreign-keys&gt;&lt;ref-type name="Journal Article"&gt;17&lt;/ref-type&gt;&lt;contributors&gt;&lt;authors&gt;&lt;author&gt;Chen, Zhiyong&lt;/author&gt;&lt;author&gt;Liu, Hui&lt;/author&gt;&lt;author&gt;Wang, Wenbo&lt;/author&gt;&lt;/authors&gt;&lt;/contributors&gt;&lt;titles&gt;&lt;title&gt;A novel decoding-and-forward scheme with joint modulation for two-way relay channel&lt;/title&gt;&lt;secondary-title&gt;Communications Letters, IEEE&lt;/secondary-title&gt;&lt;/titles&gt;&lt;periodical&gt;&lt;full-title&gt;Communications Letters, IEEE&lt;/full-title&gt;&lt;/periodical&gt;&lt;pages&gt;1149-1151&lt;/pages&gt;&lt;volume&gt;14&lt;/volume&gt;&lt;number&gt;12&lt;/number&gt;&lt;dates&gt;&lt;year&gt;2010&lt;/year&gt;&lt;/dates&gt;&lt;isbn&gt;1089-7798&lt;/isbn&gt;&lt;urls&gt;&lt;/urls&gt;&lt;/record&gt;&lt;/Cite&gt;&lt;/EndNote&gt;</w:instrText>
      </w:r>
      <w:r w:rsidR="00681743" w:rsidRPr="00576171">
        <w:fldChar w:fldCharType="separate"/>
      </w:r>
      <w:r w:rsidR="00B71EB0" w:rsidRPr="00576171">
        <w:rPr>
          <w:noProof/>
        </w:rPr>
        <w:t>[</w:t>
      </w:r>
      <w:hyperlink w:anchor="_ENREF_18" w:tooltip="Chen, 2010 #2" w:history="1">
        <w:r w:rsidR="0075240D" w:rsidRPr="00576171">
          <w:rPr>
            <w:noProof/>
          </w:rPr>
          <w:t>18</w:t>
        </w:r>
      </w:hyperlink>
      <w:r w:rsidR="00B71EB0" w:rsidRPr="00576171">
        <w:rPr>
          <w:noProof/>
        </w:rPr>
        <w:t>]</w:t>
      </w:r>
      <w:r w:rsidR="00681743" w:rsidRPr="00576171">
        <w:fldChar w:fldCharType="end"/>
      </w:r>
      <w:r w:rsidR="008D2E0D" w:rsidRPr="00576171">
        <w:t xml:space="preserve">. </w:t>
      </w:r>
      <w:r w:rsidR="00EF03AB" w:rsidRPr="00576171">
        <w:t>In the second phase of transmission, called BC</w:t>
      </w:r>
      <w:r w:rsidR="00495A27" w:rsidRPr="00576171">
        <w:t xml:space="preserve"> (</w:t>
      </w:r>
      <w:r w:rsidR="00F92007" w:rsidRPr="00576171">
        <w:t>Fig. 2</w:t>
      </w:r>
      <w:r w:rsidR="00495A27" w:rsidRPr="00576171">
        <w:t>-b</w:t>
      </w:r>
      <w:r w:rsidR="009C7D59" w:rsidRPr="00576171">
        <w:t>)</w:t>
      </w:r>
      <w:r w:rsidR="00EF03AB" w:rsidRPr="00576171">
        <w:t>, one of the relays is selected among others and assist</w:t>
      </w:r>
      <w:r w:rsidR="00DE1FA1" w:rsidRPr="00576171">
        <w:t>s</w:t>
      </w:r>
      <w:r w:rsidR="00EF03AB" w:rsidRPr="00576171">
        <w:t xml:space="preserve"> terminals </w:t>
      </w:r>
      <w:r w:rsidR="00DE1FA1" w:rsidRPr="00576171">
        <w:t xml:space="preserve">in exchanging data. We will explain about the relay selection scheme in </w:t>
      </w:r>
      <w:r w:rsidR="00402785" w:rsidRPr="00576171">
        <w:t xml:space="preserve">section </w:t>
      </w:r>
      <w:fldSimple w:instr=" REF _Ref434056717 \r \h  \* MERGEFORMAT ">
        <w:r w:rsidR="00402785" w:rsidRPr="00576171">
          <w:rPr>
            <w:cs/>
          </w:rPr>
          <w:t>‎</w:t>
        </w:r>
        <w:r w:rsidR="00402785" w:rsidRPr="00576171">
          <w:t>III</w:t>
        </w:r>
      </w:fldSimple>
      <w:r w:rsidR="00DE1FA1" w:rsidRPr="00576171">
        <w:t xml:space="preserve">. The selected relay, </w:t>
      </w:r>
      <m:oMath>
        <m:sSup>
          <m:sSupPr>
            <m:ctrlPr>
              <w:rPr>
                <w:rFonts w:ascii="Cambria Math" w:hAnsi="Cambria Math"/>
                <w:i/>
              </w:rPr>
            </m:ctrlPr>
          </m:sSupPr>
          <m:e>
            <m:r>
              <w:rPr>
                <w:rFonts w:ascii="Cambria Math" w:hAnsi="Cambria Math"/>
              </w:rPr>
              <m:t>r</m:t>
            </m:r>
          </m:e>
          <m:sup>
            <m:r>
              <w:rPr>
                <w:rFonts w:ascii="Cambria Math" w:hAnsi="Cambria Math"/>
              </w:rPr>
              <m:t>'</m:t>
            </m:r>
          </m:sup>
        </m:sSup>
      </m:oMath>
      <w:r w:rsidR="00DE1FA1" w:rsidRPr="00576171">
        <w:t xml:space="preserve">, </w:t>
      </w:r>
      <w:r w:rsidR="004765E0" w:rsidRPr="00576171">
        <w:t xml:space="preserve">produces </w:t>
      </w:r>
      <m:oMath>
        <m:sSub>
          <m:sSubPr>
            <m:ctrlPr>
              <w:rPr>
                <w:rFonts w:ascii="Cambria Math" w:hAnsi="Cambria Math"/>
                <w:i/>
              </w:rPr>
            </m:ctrlPr>
          </m:sSubPr>
          <m:e>
            <m:r>
              <w:rPr>
                <w:rFonts w:ascii="Cambria Math" w:hAnsi="Cambria Math"/>
              </w:rPr>
              <m:t>w</m:t>
            </m:r>
          </m:e>
          <m:sub>
            <m:sSup>
              <m:sSupPr>
                <m:ctrlPr>
                  <w:rPr>
                    <w:rFonts w:ascii="Cambria Math" w:hAnsi="Cambria Math"/>
                    <w:i/>
                  </w:rPr>
                </m:ctrlPr>
              </m:sSupPr>
              <m:e>
                <m:r>
                  <w:rPr>
                    <w:rFonts w:ascii="Cambria Math" w:hAnsi="Cambria Math"/>
                  </w:rPr>
                  <m:t>r</m:t>
                </m:r>
              </m:e>
              <m:sup>
                <m:r>
                  <w:rPr>
                    <w:rFonts w:ascii="Cambria Math" w:hAnsi="Cambria Math"/>
                  </w:rPr>
                  <m:t>'</m:t>
                </m:r>
              </m:sup>
            </m:sSup>
          </m:sub>
        </m:sSub>
      </m:oMath>
      <w:r w:rsidR="004765E0" w:rsidRPr="00576171">
        <w:t xml:space="preserve"> by combining</w:t>
      </w:r>
      <w:r w:rsidR="00DE1FA1" w:rsidRPr="00576171">
        <w:t xml:space="preserve"> messages </w:t>
      </w:r>
      <m:oMath>
        <m:sSub>
          <m:sSubPr>
            <m:ctrlPr>
              <w:rPr>
                <w:rFonts w:ascii="Cambria Math" w:hAnsi="Cambria Math"/>
                <w:i/>
              </w:rPr>
            </m:ctrlPr>
          </m:sSubPr>
          <m:e>
            <m:r>
              <w:rPr>
                <w:rFonts w:ascii="Cambria Math" w:hAnsi="Cambria Math"/>
              </w:rPr>
              <m:t>w</m:t>
            </m:r>
          </m:e>
          <m:sub>
            <m:r>
              <w:rPr>
                <w:rFonts w:ascii="Cambria Math" w:hAnsi="Cambria Math"/>
              </w:rPr>
              <m:t>a</m:t>
            </m:r>
          </m:sub>
        </m:sSub>
      </m:oMath>
      <w:r w:rsidR="00DE1FA1" w:rsidRPr="00576171">
        <w:t xml:space="preserve"> and </w:t>
      </w:r>
      <m:oMath>
        <m:sSub>
          <m:sSubPr>
            <m:ctrlPr>
              <w:rPr>
                <w:rFonts w:ascii="Cambria Math" w:hAnsi="Cambria Math"/>
                <w:i/>
              </w:rPr>
            </m:ctrlPr>
          </m:sSubPr>
          <m:e>
            <m:r>
              <w:rPr>
                <w:rFonts w:ascii="Cambria Math" w:hAnsi="Cambria Math"/>
              </w:rPr>
              <m:t>w</m:t>
            </m:r>
          </m:e>
          <m:sub>
            <m:r>
              <w:rPr>
                <w:rFonts w:ascii="Cambria Math" w:hAnsi="Cambria Math"/>
              </w:rPr>
              <m:t>b</m:t>
            </m:r>
          </m:sub>
        </m:sSub>
      </m:oMath>
      <w:r w:rsidR="004765E0" w:rsidRPr="00576171">
        <w:t xml:space="preserve"> using</w:t>
      </w:r>
      <w:r w:rsidR="00DE1FA1" w:rsidRPr="00576171">
        <w:t xml:space="preserve"> DF-JM network coding scheme </w:t>
      </w:r>
      <w:r w:rsidR="00681743" w:rsidRPr="00576171">
        <w:fldChar w:fldCharType="begin"/>
      </w:r>
      <w:r w:rsidR="00B71EB0" w:rsidRPr="00576171">
        <w:instrText xml:space="preserve"> ADDIN EN.CITE &lt;EndNote&gt;&lt;Cite&gt;&lt;Author&gt;Chen&lt;/Author&gt;&lt;Year&gt;2010&lt;/Year&gt;&lt;RecNum&gt;2&lt;/RecNum&gt;&lt;DisplayText&gt;[18]&lt;/DisplayText&gt;&lt;record&gt;&lt;rec-number&gt;2&lt;/rec-number&gt;&lt;foreign-keys&gt;&lt;key app="EN" db-id="rese02xs4rfxa4evxtf52fea05prtwdfd9pz" timestamp="1444719520"&gt;2&lt;/key&gt;&lt;/foreign-keys&gt;&lt;ref-type name="Journal Article"&gt;17&lt;/ref-type&gt;&lt;contributors&gt;&lt;authors&gt;&lt;author&gt;Chen, Zhiyong&lt;/author&gt;&lt;author&gt;Liu, Hui&lt;/author&gt;&lt;author&gt;Wang, Wenbo&lt;/author&gt;&lt;/authors&gt;&lt;/contributors&gt;&lt;titles&gt;&lt;title&gt;A novel decoding-and-forward scheme with joint modulation for two-way relay channel&lt;/title&gt;&lt;secondary-title&gt;Communications Letters, IEEE&lt;/secondary-title&gt;&lt;/titles&gt;&lt;periodical&gt;&lt;full-title&gt;Communications Letters, IEEE&lt;/full-title&gt;&lt;/periodical&gt;&lt;pages&gt;1149-1151&lt;/pages&gt;&lt;volume&gt;14&lt;/volume&gt;&lt;number&gt;12&lt;/number&gt;&lt;dates&gt;&lt;year&gt;2010&lt;/year&gt;&lt;/dates&gt;&lt;isbn&gt;1089-7798&lt;/isbn&gt;&lt;urls&gt;&lt;/urls&gt;&lt;/record&gt;&lt;/Cite&gt;&lt;/EndNote&gt;</w:instrText>
      </w:r>
      <w:r w:rsidR="00681743" w:rsidRPr="00576171">
        <w:fldChar w:fldCharType="separate"/>
      </w:r>
      <w:r w:rsidR="00B71EB0" w:rsidRPr="00576171">
        <w:rPr>
          <w:noProof/>
        </w:rPr>
        <w:t>[</w:t>
      </w:r>
      <w:hyperlink w:anchor="_ENREF_18" w:tooltip="Chen, 2010 #2" w:history="1">
        <w:r w:rsidR="0075240D" w:rsidRPr="00576171">
          <w:rPr>
            <w:noProof/>
          </w:rPr>
          <w:t>18</w:t>
        </w:r>
      </w:hyperlink>
      <w:r w:rsidR="00B71EB0" w:rsidRPr="00576171">
        <w:rPr>
          <w:noProof/>
        </w:rPr>
        <w:t>]</w:t>
      </w:r>
      <w:r w:rsidR="00681743" w:rsidRPr="00576171">
        <w:fldChar w:fldCharType="end"/>
      </w:r>
      <w:r w:rsidR="004765E0" w:rsidRPr="00576171">
        <w:t>.</w:t>
      </w:r>
      <w:r w:rsidR="00DE1FA1" w:rsidRPr="00576171">
        <w:t xml:space="preserve"> </w:t>
      </w:r>
      <w:r w:rsidR="004765E0" w:rsidRPr="00576171">
        <w:t>DF-JM network coding is appropriate for the case that</w:t>
      </w:r>
      <w:r w:rsidR="00DE1FA1" w:rsidRPr="00576171">
        <w:t xml:space="preserve"> the messages </w:t>
      </w:r>
      <w:r w:rsidR="004765E0" w:rsidRPr="00576171">
        <w:t xml:space="preserve">to be combined </w:t>
      </w:r>
      <w:r w:rsidR="00DE1FA1" w:rsidRPr="00576171">
        <w:t>are not necessar</w:t>
      </w:r>
      <w:r w:rsidR="004765E0" w:rsidRPr="00576171">
        <w:t xml:space="preserve">ily of the same length, i.e.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b</m:t>
            </m:r>
          </m:sub>
        </m:sSub>
      </m:oMath>
      <w:r w:rsidR="004765E0" w:rsidRPr="00576171">
        <w:t xml:space="preserve">. </w:t>
      </w:r>
      <m:oMath>
        <m:sSup>
          <m:sSupPr>
            <m:ctrlPr>
              <w:rPr>
                <w:rFonts w:ascii="Cambria Math" w:hAnsi="Cambria Math"/>
                <w:i/>
              </w:rPr>
            </m:ctrlPr>
          </m:sSupPr>
          <m:e>
            <m:r>
              <w:rPr>
                <w:rFonts w:ascii="Cambria Math" w:hAnsi="Cambria Math"/>
              </w:rPr>
              <m:t>r</m:t>
            </m:r>
          </m:e>
          <m:sup>
            <m:r>
              <w:rPr>
                <w:rFonts w:ascii="Cambria Math" w:hAnsi="Cambria Math"/>
              </w:rPr>
              <m:t>'</m:t>
            </m:r>
          </m:sup>
        </m:sSup>
      </m:oMath>
      <w:r w:rsidR="004765E0" w:rsidRPr="00576171">
        <w:t xml:space="preserve"> broadcasts </w:t>
      </w:r>
      <m:oMath>
        <m:sSub>
          <m:sSubPr>
            <m:ctrlPr>
              <w:rPr>
                <w:rFonts w:ascii="Cambria Math" w:hAnsi="Cambria Math"/>
                <w:i/>
              </w:rPr>
            </m:ctrlPr>
          </m:sSubPr>
          <m:e>
            <m:r>
              <w:rPr>
                <w:rFonts w:ascii="Cambria Math" w:hAnsi="Cambria Math"/>
              </w:rPr>
              <m:t>w</m:t>
            </m:r>
          </m:e>
          <m:sub>
            <m:sSup>
              <m:sSupPr>
                <m:ctrlPr>
                  <w:rPr>
                    <w:rFonts w:ascii="Cambria Math" w:hAnsi="Cambria Math"/>
                    <w:i/>
                  </w:rPr>
                </m:ctrlPr>
              </m:sSupPr>
              <m:e>
                <m:r>
                  <w:rPr>
                    <w:rFonts w:ascii="Cambria Math" w:hAnsi="Cambria Math"/>
                  </w:rPr>
                  <m:t>r</m:t>
                </m:r>
              </m:e>
              <m:sup>
                <m:r>
                  <w:rPr>
                    <w:rFonts w:ascii="Cambria Math" w:hAnsi="Cambria Math"/>
                  </w:rPr>
                  <m:t>'</m:t>
                </m:r>
              </m:sup>
            </m:sSup>
          </m:sub>
        </m:sSub>
      </m:oMath>
      <w:r w:rsidR="004765E0" w:rsidRPr="00576171">
        <w:t xml:space="preserve"> with transmit power </w:t>
      </w:r>
      <m:oMath>
        <m:sSub>
          <m:sSubPr>
            <m:ctrlPr>
              <w:rPr>
                <w:rFonts w:ascii="Cambria Math" w:hAnsi="Cambria Math"/>
                <w:i/>
              </w:rPr>
            </m:ctrlPr>
          </m:sSubPr>
          <m:e>
            <m:r>
              <w:rPr>
                <w:rFonts w:ascii="Cambria Math" w:hAnsi="Cambria Math"/>
              </w:rPr>
              <m:t>P</m:t>
            </m:r>
          </m:e>
          <m:sub>
            <m:sSup>
              <m:sSupPr>
                <m:ctrlPr>
                  <w:rPr>
                    <w:rFonts w:ascii="Cambria Math" w:hAnsi="Cambria Math"/>
                    <w:i/>
                  </w:rPr>
                </m:ctrlPr>
              </m:sSupPr>
              <m:e>
                <m:r>
                  <w:rPr>
                    <w:rFonts w:ascii="Cambria Math" w:hAnsi="Cambria Math"/>
                  </w:rPr>
                  <m:t>r</m:t>
                </m:r>
              </m:e>
              <m:sup>
                <m:r>
                  <w:rPr>
                    <w:rFonts w:ascii="Cambria Math" w:hAnsi="Cambria Math"/>
                  </w:rPr>
                  <m:t>'</m:t>
                </m:r>
              </m:sup>
            </m:sSup>
          </m:sub>
        </m:sSub>
      </m:oMath>
      <w:r w:rsidR="004765E0" w:rsidRPr="00576171">
        <w:t xml:space="preserve">. Terminals </w:t>
      </w:r>
      <m:oMath>
        <m:r>
          <w:rPr>
            <w:rFonts w:ascii="Cambria Math" w:hAnsi="Cambria Math"/>
          </w:rPr>
          <m:t>a</m:t>
        </m:r>
      </m:oMath>
      <w:r w:rsidR="00402785" w:rsidRPr="00576171">
        <w:t xml:space="preserve"> and </w:t>
      </w:r>
      <m:oMath>
        <m:r>
          <w:rPr>
            <w:rFonts w:ascii="Cambria Math" w:hAnsi="Cambria Math"/>
          </w:rPr>
          <m:t>b</m:t>
        </m:r>
      </m:oMath>
      <w:r w:rsidR="004765E0" w:rsidRPr="00576171">
        <w:t xml:space="preserve"> exploit ML decoding scheme to extract </w:t>
      </w:r>
      <m:oMath>
        <m:sSub>
          <m:sSubPr>
            <m:ctrlPr>
              <w:rPr>
                <w:rFonts w:ascii="Cambria Math" w:hAnsi="Cambria Math"/>
                <w:i/>
              </w:rPr>
            </m:ctrlPr>
          </m:sSubPr>
          <m:e>
            <m:r>
              <w:rPr>
                <w:rFonts w:ascii="Cambria Math" w:hAnsi="Cambria Math"/>
              </w:rPr>
              <m:t>w</m:t>
            </m:r>
          </m:e>
          <m:sub>
            <m:sSup>
              <m:sSupPr>
                <m:ctrlPr>
                  <w:rPr>
                    <w:rFonts w:ascii="Cambria Math" w:hAnsi="Cambria Math"/>
                    <w:i/>
                  </w:rPr>
                </m:ctrlPr>
              </m:sSupPr>
              <m:e>
                <m:r>
                  <w:rPr>
                    <w:rFonts w:ascii="Cambria Math" w:hAnsi="Cambria Math"/>
                  </w:rPr>
                  <m:t>r</m:t>
                </m:r>
              </m:e>
              <m:sup>
                <m:r>
                  <w:rPr>
                    <w:rFonts w:ascii="Cambria Math" w:hAnsi="Cambria Math"/>
                  </w:rPr>
                  <m:t>'</m:t>
                </m:r>
              </m:sup>
            </m:sSup>
          </m:sub>
        </m:sSub>
      </m:oMath>
      <w:r w:rsidR="004765E0" w:rsidRPr="00576171">
        <w:t xml:space="preserve"> and then perform self-interference cancellation to recover the </w:t>
      </w:r>
      <w:r w:rsidR="001D4C00" w:rsidRPr="00576171">
        <w:br/>
      </w:r>
    </w:p>
    <w:p w:rsidR="00AF37CD" w:rsidRDefault="00AF37CD" w:rsidP="00B65F59">
      <w:pPr>
        <w:pStyle w:val="BodyText"/>
      </w:pPr>
    </w:p>
    <w:p w:rsidR="00AF37CD" w:rsidRDefault="00903E57" w:rsidP="00AF37CD">
      <w:pPr>
        <w:pStyle w:val="BodyText"/>
        <w:ind w:firstLine="0"/>
        <w:jc w:val="center"/>
      </w:pPr>
      <w:r>
        <w:rPr>
          <w:noProof/>
        </w:rPr>
        <w:drawing>
          <wp:inline distT="0" distB="0" distL="0" distR="0">
            <wp:extent cx="3200400" cy="3269221"/>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202267" cy="3269129"/>
                    </a:xfrm>
                    <a:prstGeom prst="rect">
                      <a:avLst/>
                    </a:prstGeom>
                    <a:noFill/>
                    <a:ln w="9525">
                      <a:noFill/>
                      <a:miter lim="800000"/>
                      <a:headEnd/>
                      <a:tailEnd/>
                    </a:ln>
                  </pic:spPr>
                </pic:pic>
              </a:graphicData>
            </a:graphic>
          </wp:inline>
        </w:drawing>
      </w:r>
    </w:p>
    <w:p w:rsidR="00AF37CD" w:rsidRDefault="00AF37CD" w:rsidP="00AF37CD">
      <w:pPr>
        <w:pStyle w:val="figurecaption"/>
      </w:pPr>
      <w:bookmarkStart w:id="3" w:name="_Ref435510266"/>
      <w:r>
        <w:t>Steps of information exchange in the TWRN with MABC DF protocol. (a) MAC phase; (b) BC Phase.</w:t>
      </w:r>
      <w:bookmarkEnd w:id="3"/>
    </w:p>
    <w:p w:rsidR="009D3D09" w:rsidRDefault="001D4C00" w:rsidP="009D3D09">
      <w:pPr>
        <w:pStyle w:val="BodyText"/>
        <w:ind w:firstLine="0"/>
      </w:pPr>
      <w:r>
        <w:t xml:space="preserve">intended message. (Terminal </w:t>
      </w:r>
      <m:oMath>
        <m:r>
          <w:rPr>
            <w:rFonts w:ascii="Cambria Math" w:hAnsi="Cambria Math"/>
          </w:rPr>
          <m:t>a</m:t>
        </m:r>
      </m:oMath>
      <w:r>
        <w:t xml:space="preserve"> whishes to recover </w:t>
      </w:r>
      <m:oMath>
        <m:sSub>
          <m:sSubPr>
            <m:ctrlPr>
              <w:rPr>
                <w:rFonts w:ascii="Cambria Math" w:hAnsi="Cambria Math"/>
                <w:i/>
              </w:rPr>
            </m:ctrlPr>
          </m:sSubPr>
          <m:e>
            <m:r>
              <w:rPr>
                <w:rFonts w:ascii="Cambria Math" w:hAnsi="Cambria Math"/>
              </w:rPr>
              <m:t>w</m:t>
            </m:r>
          </m:e>
          <m:sub>
            <m:r>
              <w:rPr>
                <w:rFonts w:ascii="Cambria Math" w:hAnsi="Cambria Math"/>
              </w:rPr>
              <m:t>b</m:t>
            </m:r>
          </m:sub>
        </m:sSub>
      </m:oMath>
      <w:r>
        <w:t xml:space="preserve"> and </w:t>
      </w:r>
      <w:r w:rsidR="009D3D09">
        <w:t xml:space="preserve">terminal </w:t>
      </w:r>
      <m:oMath>
        <m:r>
          <w:rPr>
            <w:rFonts w:ascii="Cambria Math" w:hAnsi="Cambria Math"/>
          </w:rPr>
          <m:t>b</m:t>
        </m:r>
      </m:oMath>
      <w:r w:rsidR="009D3D09">
        <w:t xml:space="preserve"> wishes to recover </w:t>
      </w:r>
      <m:oMath>
        <m:sSub>
          <m:sSubPr>
            <m:ctrlPr>
              <w:rPr>
                <w:rFonts w:ascii="Cambria Math" w:hAnsi="Cambria Math"/>
                <w:i/>
              </w:rPr>
            </m:ctrlPr>
          </m:sSubPr>
          <m:e>
            <m:r>
              <w:rPr>
                <w:rFonts w:ascii="Cambria Math" w:hAnsi="Cambria Math"/>
              </w:rPr>
              <m:t>w</m:t>
            </m:r>
          </m:e>
          <m:sub>
            <m:r>
              <w:rPr>
                <w:rFonts w:ascii="Cambria Math" w:hAnsi="Cambria Math"/>
              </w:rPr>
              <m:t>a</m:t>
            </m:r>
          </m:sub>
        </m:sSub>
      </m:oMath>
      <w:r w:rsidR="009D3D09">
        <w:t xml:space="preserve"> from </w:t>
      </w:r>
      <m:oMath>
        <m:sSub>
          <m:sSubPr>
            <m:ctrlPr>
              <w:rPr>
                <w:rFonts w:ascii="Cambria Math" w:hAnsi="Cambria Math"/>
                <w:i/>
              </w:rPr>
            </m:ctrlPr>
          </m:sSubPr>
          <m:e>
            <m:r>
              <w:rPr>
                <w:rFonts w:ascii="Cambria Math" w:hAnsi="Cambria Math"/>
              </w:rPr>
              <m:t>w</m:t>
            </m:r>
          </m:e>
          <m:sub>
            <m:sSup>
              <m:sSupPr>
                <m:ctrlPr>
                  <w:rPr>
                    <w:rFonts w:ascii="Cambria Math" w:hAnsi="Cambria Math"/>
                    <w:i/>
                  </w:rPr>
                </m:ctrlPr>
              </m:sSupPr>
              <m:e>
                <m:r>
                  <w:rPr>
                    <w:rFonts w:ascii="Cambria Math" w:hAnsi="Cambria Math"/>
                  </w:rPr>
                  <m:t>r</m:t>
                </m:r>
              </m:e>
              <m:sup>
                <m:r>
                  <w:rPr>
                    <w:rFonts w:ascii="Cambria Math" w:hAnsi="Cambria Math"/>
                  </w:rPr>
                  <m:t>'</m:t>
                </m:r>
              </m:sup>
            </m:sSup>
          </m:sub>
        </m:sSub>
      </m:oMath>
      <w:r w:rsidR="009D3D09">
        <w:t xml:space="preserve">). Since the selected relay has only the role of assistant and no benefit acquires, we impose the constraint </w:t>
      </w:r>
      <m:oMath>
        <m:sSub>
          <m:sSubPr>
            <m:ctrlPr>
              <w:rPr>
                <w:rFonts w:ascii="Cambria Math" w:hAnsi="Cambria Math"/>
                <w:i/>
              </w:rPr>
            </m:ctrlPr>
          </m:sSubPr>
          <m:e>
            <m:r>
              <w:rPr>
                <w:rFonts w:ascii="Cambria Math" w:hAnsi="Cambria Math"/>
              </w:rPr>
              <m:t>P</m:t>
            </m:r>
          </m:e>
          <m:sub>
            <m:sSup>
              <m:sSupPr>
                <m:ctrlPr>
                  <w:rPr>
                    <w:rFonts w:ascii="Cambria Math" w:hAnsi="Cambria Math"/>
                    <w:i/>
                  </w:rPr>
                </m:ctrlPr>
              </m:sSupPr>
              <m:e>
                <m:r>
                  <w:rPr>
                    <w:rFonts w:ascii="Cambria Math" w:hAnsi="Cambria Math"/>
                  </w:rPr>
                  <m:t>r</m:t>
                </m:r>
              </m:e>
              <m:sup>
                <m:r>
                  <w:rPr>
                    <w:rFonts w:ascii="Cambria Math" w:hAnsi="Cambria Math"/>
                  </w:rPr>
                  <m:t>'</m:t>
                </m:r>
              </m:sup>
            </m:sSup>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oMath>
      <w:r w:rsidR="009D3D09">
        <w:t>, so that it consumes less power than the terminals. The duration of MAC and BC phase in the protocol is assumed to be equal.</w:t>
      </w:r>
    </w:p>
    <w:p w:rsidR="009D3D09" w:rsidRDefault="009D3D09" w:rsidP="009D3D09">
      <w:pPr>
        <w:pStyle w:val="BodyText"/>
        <w:ind w:firstLine="0"/>
      </w:pPr>
      <w:r>
        <w:t>It is assumed that all nodes can receive messages properly, without any error, since we have chosen outage probability as the performance metric in our work and error probability is not the subject of it.</w:t>
      </w:r>
    </w:p>
    <w:p w:rsidR="00C85FD6" w:rsidRPr="00C85FD6" w:rsidRDefault="000A2152" w:rsidP="00336B57">
      <w:pPr>
        <w:pStyle w:val="BodyText"/>
      </w:pPr>
      <w:r>
        <w:t>The physical channel</w:t>
      </w:r>
      <w:r w:rsidR="00336B57">
        <w:t>s between each pair of nodes are</w:t>
      </w:r>
      <w:r>
        <w:t xml:space="preserve"> subject to the block fading and modeled as a circularly symmetric and complex Guassian </w:t>
      </w:r>
      <w:r w:rsidR="00924B46">
        <w:t>random variable</w:t>
      </w:r>
      <w:r w:rsidR="00336B57">
        <w:t>s</w:t>
      </w:r>
      <w:r w:rsidR="00924B46">
        <w:t xml:space="preserve"> with zer</w:t>
      </w:r>
      <w:r w:rsidR="00F903CD">
        <w:t>o-</w:t>
      </w:r>
      <w:r w:rsidR="00924B46">
        <w:t xml:space="preserve">mean and unit variance. Furthermore, different links are statistically independent of each other. </w:t>
      </w:r>
      <w:r w:rsidR="00EF5388">
        <w:t xml:space="preserve">Channel coefficient between terminal </w:t>
      </w:r>
      <m:oMath>
        <m:r>
          <w:rPr>
            <w:rFonts w:ascii="Cambria Math" w:hAnsi="Cambria Math"/>
          </w:rPr>
          <m:t>i∈</m:t>
        </m:r>
        <m:d>
          <m:dPr>
            <m:begChr m:val="{"/>
            <m:endChr m:val="}"/>
            <m:ctrlPr>
              <w:rPr>
                <w:rFonts w:ascii="Cambria Math" w:hAnsi="Cambria Math"/>
                <w:i/>
              </w:rPr>
            </m:ctrlPr>
          </m:dPr>
          <m:e>
            <m:r>
              <w:rPr>
                <w:rFonts w:ascii="Cambria Math" w:hAnsi="Cambria Math"/>
              </w:rPr>
              <m:t>a,b</m:t>
            </m:r>
          </m:e>
        </m:d>
      </m:oMath>
      <w:r w:rsidR="00EF5388">
        <w:t xml:space="preserve"> and relay </w:t>
      </w:r>
      <m:oMath>
        <m:r>
          <w:rPr>
            <w:rFonts w:ascii="Cambria Math" w:hAnsi="Cambria Math"/>
          </w:rPr>
          <m:t>r∈S=</m:t>
        </m:r>
        <m:d>
          <m:dPr>
            <m:begChr m:val="{"/>
            <m:endChr m:val="}"/>
            <m:ctrlPr>
              <w:rPr>
                <w:rFonts w:ascii="Cambria Math" w:hAnsi="Cambria Math"/>
                <w:i/>
              </w:rPr>
            </m:ctrlPr>
          </m:dPr>
          <m:e>
            <m:r>
              <w:rPr>
                <w:rFonts w:ascii="Cambria Math" w:hAnsi="Cambria Math"/>
              </w:rPr>
              <m:t>1,…,K</m:t>
            </m:r>
          </m:e>
        </m:d>
      </m:oMath>
      <w:r w:rsidR="00EF5388">
        <w:t xml:space="preserve"> is represented </w:t>
      </w:r>
      <w:r w:rsidR="008210B3">
        <w:t xml:space="preserve">by </w:t>
      </w:r>
      <m:oMath>
        <m:sSub>
          <m:sSubPr>
            <m:ctrlPr>
              <w:rPr>
                <w:rFonts w:ascii="Cambria Math" w:hAnsi="Cambria Math"/>
                <w:i/>
              </w:rPr>
            </m:ctrlPr>
          </m:sSubPr>
          <m:e>
            <m:r>
              <w:rPr>
                <w:rFonts w:ascii="Cambria Math" w:hAnsi="Cambria Math"/>
              </w:rPr>
              <m:t>h</m:t>
            </m:r>
          </m:e>
          <m:sub>
            <m:r>
              <w:rPr>
                <w:rFonts w:ascii="Cambria Math" w:hAnsi="Cambria Math"/>
              </w:rPr>
              <m:t>ir</m:t>
            </m:r>
          </m:sub>
        </m:sSub>
      </m:oMath>
      <w:r w:rsidR="008210B3">
        <w:t xml:space="preserve">. All the channels are assumed to be reciprocal i.e. </w:t>
      </w:r>
      <m:oMath>
        <m:sSub>
          <m:sSubPr>
            <m:ctrlPr>
              <w:rPr>
                <w:rFonts w:ascii="Cambria Math" w:hAnsi="Cambria Math"/>
                <w:i/>
              </w:rPr>
            </m:ctrlPr>
          </m:sSubPr>
          <m:e>
            <m:r>
              <w:rPr>
                <w:rFonts w:ascii="Cambria Math" w:hAnsi="Cambria Math"/>
              </w:rPr>
              <m:t>h</m:t>
            </m:r>
          </m:e>
          <m:sub>
            <m:r>
              <w:rPr>
                <w:rFonts w:ascii="Cambria Math" w:hAnsi="Cambria Math"/>
              </w:rPr>
              <m:t>ir</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ri</m:t>
            </m:r>
          </m:sub>
        </m:sSub>
      </m:oMath>
      <w:r w:rsidR="008210B3">
        <w:t xml:space="preserve">. </w:t>
      </w:r>
      <w:r w:rsidR="00F903CD">
        <w:t xml:space="preserve">Additive noise is also considered in the receiving signals at the nodes which is modeled as a zero-mean circularly symmetric complex Guassian random variable with variance </w:t>
      </w:r>
      <m:oMath>
        <m:sSup>
          <m:sSupPr>
            <m:ctrlPr>
              <w:rPr>
                <w:rFonts w:ascii="Cambria Math" w:hAnsi="Cambria Math"/>
                <w:i/>
              </w:rPr>
            </m:ctrlPr>
          </m:sSupPr>
          <m:e>
            <m:r>
              <w:rPr>
                <w:rFonts w:ascii="Cambria Math" w:hAnsi="Cambria Math"/>
              </w:rPr>
              <m:t>σ</m:t>
            </m:r>
          </m:e>
          <m:sup>
            <m:r>
              <w:rPr>
                <w:rFonts w:ascii="Cambria Math" w:hAnsi="Cambria Math"/>
              </w:rPr>
              <m:t>2</m:t>
            </m:r>
          </m:sup>
        </m:sSup>
      </m:oMath>
      <w:r w:rsidR="00F903CD">
        <w:t>. Channel coefficients re</w:t>
      </w:r>
      <w:r w:rsidR="00346BBC">
        <w:t xml:space="preserve">main constant during one </w:t>
      </w:r>
      <w:r w:rsidR="00336B57">
        <w:t>interval of transmission (one MAC plus B</w:t>
      </w:r>
      <w:r w:rsidR="00346BBC">
        <w:t>C phase), but may vary for the next interval</w:t>
      </w:r>
      <w:r w:rsidR="00B65F59">
        <w:t xml:space="preserve"> independently</w:t>
      </w:r>
      <w:r w:rsidR="00346BBC">
        <w:t xml:space="preserve">. Necessary bits are also included in the MAC phase signals that make relays capable of estimating </w:t>
      </w:r>
      <w:r w:rsidR="00F20FAB">
        <w:t xml:space="preserve">their own </w:t>
      </w:r>
      <w:r w:rsidR="00346BBC">
        <w:t>chan</w:t>
      </w:r>
      <w:r w:rsidR="00F20FAB">
        <w:t xml:space="preserve">nels. However terminals </w:t>
      </w:r>
      <m:oMath>
        <m:r>
          <w:rPr>
            <w:rFonts w:ascii="Cambria Math" w:hAnsi="Cambria Math"/>
          </w:rPr>
          <m:t>a</m:t>
        </m:r>
      </m:oMath>
      <w:r w:rsidR="00336B57">
        <w:t xml:space="preserve"> and </w:t>
      </w:r>
      <m:oMath>
        <m:r>
          <w:rPr>
            <w:rFonts w:ascii="Cambria Math" w:hAnsi="Cambria Math"/>
          </w:rPr>
          <m:t>b</m:t>
        </m:r>
      </m:oMath>
      <w:r w:rsidR="00336B57">
        <w:t xml:space="preserve"> </w:t>
      </w:r>
      <w:r w:rsidR="00F20FAB">
        <w:t>are not required to have knowledge of thei</w:t>
      </w:r>
      <w:r w:rsidR="005C20B2">
        <w:t>r own channel.</w:t>
      </w:r>
    </w:p>
    <w:p w:rsidR="005C20B2" w:rsidRDefault="005C20B2" w:rsidP="00346BBC">
      <w:pPr>
        <w:pStyle w:val="BodyText"/>
      </w:pPr>
    </w:p>
    <w:p w:rsidR="00ED13D6" w:rsidRDefault="00C07EDC" w:rsidP="00B57A1C">
      <w:pPr>
        <w:pStyle w:val="Heading2"/>
      </w:pPr>
      <w:r>
        <w:t>Performance Metric</w:t>
      </w:r>
    </w:p>
    <w:p w:rsidR="00132444" w:rsidRDefault="005C20B2" w:rsidP="0075240D">
      <w:pPr>
        <w:pStyle w:val="BodyText"/>
      </w:pPr>
      <w:r>
        <w:t xml:space="preserve">For each communications network we can specify a region called achievable rate region. </w:t>
      </w:r>
      <w:r w:rsidR="002F48F5">
        <w:t>This is the region that determines what the data rate value of different nodes can be</w:t>
      </w:r>
      <w:r w:rsidR="00C85FD6">
        <w:t>,</w:t>
      </w:r>
      <w:r w:rsidR="002F48F5">
        <w:t xml:space="preserve"> in the system. If at least one of the nodes transmits with data rate</w:t>
      </w:r>
      <w:r w:rsidR="00C85FD6">
        <w:t xml:space="preserve"> value,</w:t>
      </w:r>
      <w:r w:rsidR="002F48F5">
        <w:t xml:space="preserve"> outside </w:t>
      </w:r>
      <w:r w:rsidR="00C85FD6">
        <w:t xml:space="preserve">of </w:t>
      </w:r>
      <w:r w:rsidR="002F48F5">
        <w:t>t</w:t>
      </w:r>
      <w:r w:rsidR="00C85FD6">
        <w:t>he achievable rate region, then</w:t>
      </w:r>
      <w:r w:rsidR="0072300F">
        <w:t xml:space="preserve"> </w:t>
      </w:r>
      <w:r w:rsidR="002F48F5">
        <w:t>an outage will occur. For the system describ</w:t>
      </w:r>
      <w:r w:rsidR="00132444">
        <w:t xml:space="preserve">ed above, the achievable rate region is determined by the constraints </w:t>
      </w:r>
      <w:r w:rsidR="00681743">
        <w:fldChar w:fldCharType="begin"/>
      </w:r>
      <w:r w:rsidR="00B71EB0">
        <w:instrText xml:space="preserve"> ADDIN EN.CITE &lt;EndNote&gt;&lt;Cite&gt;&lt;Author&gt;Chen&lt;/Author&gt;&lt;Year&gt;2011&lt;/Year&gt;&lt;RecNum&gt;3&lt;/RecNum&gt;&lt;DisplayText&gt;[19]&lt;/DisplayText&gt;&lt;record&gt;&lt;rec-number&gt;3&lt;/rec-number&gt;&lt;foreign-keys&gt;&lt;key app="EN" db-id="rese02xs4rfxa4evxtf52fea05prtwdfd9pz" timestamp="1444812748"&gt;3&lt;/key&gt;&lt;/foreign-keys&gt;&lt;ref-type name="Conference Proceedings"&gt;10&lt;/ref-type&gt;&lt;contributors&gt;&lt;authors&gt;&lt;author&gt;Chen, Zhiyong&lt;/author&gt;&lt;author&gt;Liu, Hui&lt;/author&gt;&lt;author&gt;Wang, Wenbo&lt;/author&gt;&lt;/authors&gt;&lt;/contributors&gt;&lt;titles&gt;&lt;title&gt;On the optimization of decode-and-forward schemes for two-way asymmetric relaying&lt;/title&gt;&lt;secondary-title&gt;Communications (ICC), 2011 IEEE International Conference on&lt;/secondary-title&gt;&lt;/titles&gt;&lt;pages&gt;1-5&lt;/pages&gt;&lt;dates&gt;&lt;year&gt;2011&lt;/year&gt;&lt;/dates&gt;&lt;publisher&gt;IEEE&lt;/publisher&gt;&lt;isbn&gt;1612842321&lt;/isbn&gt;&lt;urls&gt;&lt;/urls&gt;&lt;/record&gt;&lt;/Cite&gt;&lt;/EndNote&gt;</w:instrText>
      </w:r>
      <w:r w:rsidR="00681743">
        <w:fldChar w:fldCharType="separate"/>
      </w:r>
      <w:r w:rsidR="00B71EB0">
        <w:rPr>
          <w:noProof/>
        </w:rPr>
        <w:t>[</w:t>
      </w:r>
      <w:hyperlink w:anchor="_ENREF_19" w:tooltip="Chen, 2011 #3" w:history="1">
        <w:r w:rsidR="0075240D">
          <w:rPr>
            <w:noProof/>
          </w:rPr>
          <w:t>19</w:t>
        </w:r>
      </w:hyperlink>
      <w:r w:rsidR="00B71EB0">
        <w:rPr>
          <w:noProof/>
        </w:rPr>
        <w:t>]</w:t>
      </w:r>
      <w:r w:rsidR="00681743">
        <w:fldChar w:fldCharType="end"/>
      </w:r>
    </w:p>
    <w:p w:rsidR="004C04C0" w:rsidRDefault="0072300F" w:rsidP="00DC6103">
      <w:pPr>
        <w:pStyle w:val="equation"/>
      </w:pPr>
      <w:r>
        <w:tab/>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min</m:t>
        </m:r>
        <m:d>
          <m:dPr>
            <m:begChr m:val="{"/>
            <m:endChr m:val="}"/>
            <m:ctrlPr>
              <w:rPr>
                <w:rFonts w:ascii="Cambria Math" w:hAnsi="Cambria Math"/>
                <w:i/>
              </w:rPr>
            </m:ctrlPr>
          </m:dPr>
          <m:e>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P</m:t>
                        </m:r>
                      </m:e>
                      <m:sub>
                        <m:r>
                          <w:rPr>
                            <w:rFonts w:ascii="Cambria Math" w:hAnsi="Cambria Math"/>
                          </w:rPr>
                          <m:t>a</m:t>
                        </m:r>
                      </m:sub>
                    </m:sSub>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a</m:t>
                                    </m:r>
                                    <m:sSup>
                                      <m:sSupPr>
                                        <m:ctrlPr>
                                          <w:rPr>
                                            <w:rFonts w:ascii="Cambria Math" w:hAnsi="Cambria Math"/>
                                            <w:i/>
                                          </w:rPr>
                                        </m:ctrlPr>
                                      </m:sSupPr>
                                      <m:e>
                                        <m:r>
                                          <w:rPr>
                                            <w:rFonts w:ascii="Cambria Math" w:hAnsi="Cambria Math"/>
                                          </w:rPr>
                                          <m:t>r</m:t>
                                        </m:r>
                                      </m:e>
                                      <m:sup>
                                        <m:r>
                                          <w:rPr>
                                            <w:rFonts w:ascii="Cambria Math" w:hAnsi="Cambria Math"/>
                                          </w:rPr>
                                          <m:t>'</m:t>
                                        </m:r>
                                      </m:sup>
                                    </m:sSup>
                                  </m:sub>
                                </m:sSub>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e>
                </m:d>
              </m:e>
            </m:func>
            <m:r>
              <w:rPr>
                <w:rFonts w:ascii="Cambria Math" w:hAnsi="Cambria Math"/>
              </w:rPr>
              <m:t>,</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P</m:t>
                        </m:r>
                      </m:e>
                      <m:sub>
                        <m:sSup>
                          <m:sSupPr>
                            <m:ctrlPr>
                              <w:rPr>
                                <w:rFonts w:ascii="Cambria Math" w:hAnsi="Cambria Math"/>
                                <w:i/>
                              </w:rPr>
                            </m:ctrlPr>
                          </m:sSupPr>
                          <m:e>
                            <m:r>
                              <w:rPr>
                                <w:rFonts w:ascii="Cambria Math" w:hAnsi="Cambria Math"/>
                              </w:rPr>
                              <m:t>r</m:t>
                            </m:r>
                          </m:e>
                          <m:sup>
                            <m:r>
                              <w:rPr>
                                <w:rFonts w:ascii="Cambria Math" w:hAnsi="Cambria Math"/>
                              </w:rPr>
                              <m:t>'</m:t>
                            </m:r>
                          </m:sup>
                        </m:sSup>
                      </m:sub>
                    </m:sSub>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b</m:t>
                                    </m:r>
                                    <m:sSup>
                                      <m:sSupPr>
                                        <m:ctrlPr>
                                          <w:rPr>
                                            <w:rFonts w:ascii="Cambria Math" w:hAnsi="Cambria Math"/>
                                            <w:i/>
                                          </w:rPr>
                                        </m:ctrlPr>
                                      </m:sSupPr>
                                      <m:e>
                                        <m:r>
                                          <w:rPr>
                                            <w:rFonts w:ascii="Cambria Math" w:hAnsi="Cambria Math"/>
                                          </w:rPr>
                                          <m:t>r</m:t>
                                        </m:r>
                                      </m:e>
                                      <m:sup>
                                        <m:r>
                                          <w:rPr>
                                            <w:rFonts w:ascii="Cambria Math" w:hAnsi="Cambria Math"/>
                                          </w:rPr>
                                          <m:t>'</m:t>
                                        </m:r>
                                      </m:sup>
                                    </m:sSup>
                                  </m:sub>
                                </m:sSub>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e>
                </m:d>
              </m:e>
            </m:func>
          </m:e>
        </m:d>
      </m:oMath>
      <w:r w:rsidR="005D277D">
        <w:t></w:t>
      </w:r>
      <w:r>
        <w:tab/>
      </w:r>
      <w:r>
        <w:t></w:t>
      </w:r>
      <w:r>
        <w:t></w:t>
      </w:r>
      <w:r>
        <w:t></w:t>
      </w:r>
    </w:p>
    <w:p w:rsidR="005D277D" w:rsidRDefault="005D277D" w:rsidP="00DC6103">
      <w:pPr>
        <w:pStyle w:val="equation"/>
      </w:pPr>
      <w:r>
        <w:tab/>
      </w:r>
      <m:oMath>
        <m:sSub>
          <m:sSubPr>
            <m:ctrlPr>
              <w:rPr>
                <w:rFonts w:ascii="Cambria Math" w:hAnsi="Cambria Math"/>
                <w:i/>
              </w:rPr>
            </m:ctrlPr>
          </m:sSubPr>
          <m:e>
            <m:r>
              <w:rPr>
                <w:rFonts w:ascii="Cambria Math" w:hAnsi="Cambria Math"/>
              </w:rPr>
              <m:t>R</m:t>
            </m:r>
          </m:e>
          <m:sub>
            <m:r>
              <w:rPr>
                <w:rFonts w:ascii="Cambria Math" w:hAnsi="Cambria Math"/>
              </w:rPr>
              <m:t>b</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min</m:t>
        </m:r>
        <m:d>
          <m:dPr>
            <m:begChr m:val="{"/>
            <m:endChr m:val="}"/>
            <m:ctrlPr>
              <w:rPr>
                <w:rFonts w:ascii="Cambria Math" w:hAnsi="Cambria Math"/>
                <w:i/>
              </w:rPr>
            </m:ctrlPr>
          </m:dPr>
          <m:e>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P</m:t>
                        </m:r>
                      </m:e>
                      <m:sub>
                        <m:r>
                          <w:rPr>
                            <w:rFonts w:ascii="Cambria Math" w:hAnsi="Cambria Math"/>
                          </w:rPr>
                          <m:t>b</m:t>
                        </m:r>
                      </m:sub>
                    </m:sSub>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b</m:t>
                                    </m:r>
                                    <m:sSup>
                                      <m:sSupPr>
                                        <m:ctrlPr>
                                          <w:rPr>
                                            <w:rFonts w:ascii="Cambria Math" w:hAnsi="Cambria Math"/>
                                            <w:i/>
                                          </w:rPr>
                                        </m:ctrlPr>
                                      </m:sSupPr>
                                      <m:e>
                                        <m:r>
                                          <w:rPr>
                                            <w:rFonts w:ascii="Cambria Math" w:hAnsi="Cambria Math"/>
                                          </w:rPr>
                                          <m:t>r</m:t>
                                        </m:r>
                                      </m:e>
                                      <m:sup>
                                        <m:r>
                                          <w:rPr>
                                            <w:rFonts w:ascii="Cambria Math" w:hAnsi="Cambria Math"/>
                                          </w:rPr>
                                          <m:t>'</m:t>
                                        </m:r>
                                      </m:sup>
                                    </m:sSup>
                                  </m:sub>
                                </m:sSub>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e>
                </m:d>
              </m:e>
            </m:func>
            <m:r>
              <w:rPr>
                <w:rFonts w:ascii="Cambria Math" w:hAnsi="Cambria Math"/>
              </w:rPr>
              <m:t>,</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P</m:t>
                        </m:r>
                      </m:e>
                      <m:sub>
                        <m:sSup>
                          <m:sSupPr>
                            <m:ctrlPr>
                              <w:rPr>
                                <w:rFonts w:ascii="Cambria Math" w:hAnsi="Cambria Math"/>
                                <w:i/>
                              </w:rPr>
                            </m:ctrlPr>
                          </m:sSupPr>
                          <m:e>
                            <m:r>
                              <w:rPr>
                                <w:rFonts w:ascii="Cambria Math" w:hAnsi="Cambria Math"/>
                              </w:rPr>
                              <m:t>r</m:t>
                            </m:r>
                          </m:e>
                          <m:sup>
                            <m:r>
                              <w:rPr>
                                <w:rFonts w:ascii="Cambria Math" w:hAnsi="Cambria Math"/>
                              </w:rPr>
                              <m:t>'</m:t>
                            </m:r>
                          </m:sup>
                        </m:sSup>
                      </m:sub>
                    </m:sSub>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a</m:t>
                                    </m:r>
                                    <m:sSup>
                                      <m:sSupPr>
                                        <m:ctrlPr>
                                          <w:rPr>
                                            <w:rFonts w:ascii="Cambria Math" w:hAnsi="Cambria Math"/>
                                            <w:i/>
                                          </w:rPr>
                                        </m:ctrlPr>
                                      </m:sSupPr>
                                      <m:e>
                                        <m:r>
                                          <w:rPr>
                                            <w:rFonts w:ascii="Cambria Math" w:hAnsi="Cambria Math"/>
                                          </w:rPr>
                                          <m:t>r</m:t>
                                        </m:r>
                                      </m:e>
                                      <m:sup>
                                        <m:r>
                                          <w:rPr>
                                            <w:rFonts w:ascii="Cambria Math" w:hAnsi="Cambria Math"/>
                                          </w:rPr>
                                          <m:t>'</m:t>
                                        </m:r>
                                      </m:sup>
                                    </m:sSup>
                                  </m:sub>
                                </m:sSub>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e>
                </m:d>
              </m:e>
            </m:func>
          </m:e>
        </m:d>
        <m:r>
          <w:rPr>
            <w:rFonts w:ascii="Cambria Math" w:hAnsi="Cambria Math"/>
          </w:rPr>
          <m:t>,</m:t>
        </m:r>
      </m:oMath>
      <w:r>
        <w:tab/>
      </w:r>
      <w:r>
        <w:t></w:t>
      </w:r>
      <w:r>
        <w:t></w:t>
      </w:r>
      <w:r>
        <w:t></w:t>
      </w:r>
    </w:p>
    <w:p w:rsidR="005D277D" w:rsidRDefault="005D277D" w:rsidP="00DC6103">
      <w:pPr>
        <w:pStyle w:val="equation"/>
      </w:pPr>
      <w:r>
        <w:tab/>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P</m:t>
                    </m:r>
                  </m:e>
                  <m:sub>
                    <m:r>
                      <w:rPr>
                        <w:rFonts w:ascii="Cambria Math" w:hAnsi="Cambria Math"/>
                      </w:rPr>
                      <m:t>a</m:t>
                    </m:r>
                  </m:sub>
                </m:sSub>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a</m:t>
                                </m:r>
                                <m:sSup>
                                  <m:sSupPr>
                                    <m:ctrlPr>
                                      <w:rPr>
                                        <w:rFonts w:ascii="Cambria Math" w:hAnsi="Cambria Math"/>
                                        <w:i/>
                                      </w:rPr>
                                    </m:ctrlPr>
                                  </m:sSupPr>
                                  <m:e>
                                    <m:r>
                                      <w:rPr>
                                        <w:rFonts w:ascii="Cambria Math" w:hAnsi="Cambria Math"/>
                                      </w:rPr>
                                      <m:t>r</m:t>
                                    </m:r>
                                  </m:e>
                                  <m:sup>
                                    <m:r>
                                      <w:rPr>
                                        <w:rFonts w:ascii="Cambria Math" w:hAnsi="Cambria Math"/>
                                      </w:rPr>
                                      <m:t>'</m:t>
                                    </m:r>
                                  </m:sup>
                                </m:sSup>
                              </m:sub>
                            </m:sSub>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b</m:t>
                                </m:r>
                                <m:sSup>
                                  <m:sSupPr>
                                    <m:ctrlPr>
                                      <w:rPr>
                                        <w:rFonts w:ascii="Cambria Math" w:hAnsi="Cambria Math"/>
                                        <w:i/>
                                      </w:rPr>
                                    </m:ctrlPr>
                                  </m:sSupPr>
                                  <m:e>
                                    <m:r>
                                      <w:rPr>
                                        <w:rFonts w:ascii="Cambria Math" w:hAnsi="Cambria Math"/>
                                      </w:rPr>
                                      <m:t>r</m:t>
                                    </m:r>
                                  </m:e>
                                  <m:sup>
                                    <m:r>
                                      <w:rPr>
                                        <w:rFonts w:ascii="Cambria Math" w:hAnsi="Cambria Math"/>
                                      </w:rPr>
                                      <m:t>'</m:t>
                                    </m:r>
                                  </m:sup>
                                </m:sSup>
                              </m:sub>
                            </m:sSub>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e>
            </m:d>
          </m:e>
        </m:func>
      </m:oMath>
      <w:r>
        <w:t></w:t>
      </w:r>
      <w:r>
        <w:tab/>
      </w:r>
      <w:r>
        <w:t></w:t>
      </w:r>
      <w:r>
        <w:t></w:t>
      </w:r>
      <w:r>
        <w:t></w:t>
      </w:r>
    </w:p>
    <w:p w:rsidR="00ED13D6" w:rsidRPr="00576171" w:rsidRDefault="00FA50A9" w:rsidP="009E2B8D">
      <w:pPr>
        <w:pStyle w:val="BodyText"/>
      </w:pPr>
      <w:r w:rsidRPr="00576171">
        <w:t xml:space="preserve">If </w:t>
      </w:r>
      <w:r w:rsidR="00597DD8" w:rsidRPr="00576171">
        <w:t xml:space="preserve">the parameters </w:t>
      </w:r>
      <m:oMath>
        <m:sSub>
          <m:sSubPr>
            <m:ctrlPr>
              <w:rPr>
                <w:rFonts w:ascii="Cambria Math" w:hAnsi="Cambria Math"/>
                <w:i/>
              </w:rPr>
            </m:ctrlPr>
          </m:sSubPr>
          <m:e>
            <m:r>
              <w:rPr>
                <w:rFonts w:ascii="Cambria Math" w:hAnsi="Cambria Math"/>
              </w:rPr>
              <m:t>R</m:t>
            </m:r>
          </m:e>
          <m:sub>
            <m:r>
              <w:rPr>
                <w:rFonts w:ascii="Cambria Math" w:hAnsi="Cambria Math"/>
              </w:rPr>
              <m:t>a</m:t>
            </m:r>
          </m:sub>
        </m:sSub>
      </m:oMath>
      <w:r w:rsidR="00597DD8" w:rsidRPr="00576171">
        <w:t xml:space="preserve">, </w:t>
      </w:r>
      <m:oMath>
        <m:sSub>
          <m:sSubPr>
            <m:ctrlPr>
              <w:rPr>
                <w:rFonts w:ascii="Cambria Math" w:hAnsi="Cambria Math"/>
                <w:i/>
              </w:rPr>
            </m:ctrlPr>
          </m:sSubPr>
          <m:e>
            <m:r>
              <w:rPr>
                <w:rFonts w:ascii="Cambria Math" w:hAnsi="Cambria Math"/>
              </w:rPr>
              <m:t>R</m:t>
            </m:r>
          </m:e>
          <m:sub>
            <m:r>
              <w:rPr>
                <w:rFonts w:ascii="Cambria Math" w:hAnsi="Cambria Math"/>
              </w:rPr>
              <m:t>b</m:t>
            </m:r>
          </m:sub>
        </m:sSub>
      </m:oMath>
      <w:r w:rsidR="00597DD8" w:rsidRPr="00576171">
        <w:t xml:space="preserve">, </w:t>
      </w:r>
      <m:oMath>
        <m:sSub>
          <m:sSubPr>
            <m:ctrlPr>
              <w:rPr>
                <w:rFonts w:ascii="Cambria Math" w:hAnsi="Cambria Math"/>
                <w:i/>
              </w:rPr>
            </m:ctrlPr>
          </m:sSubPr>
          <m:e>
            <m:r>
              <w:rPr>
                <w:rFonts w:ascii="Cambria Math" w:hAnsi="Cambria Math"/>
              </w:rPr>
              <m:t>P</m:t>
            </m:r>
          </m:e>
          <m:sub>
            <m:r>
              <w:rPr>
                <w:rFonts w:ascii="Cambria Math" w:hAnsi="Cambria Math"/>
              </w:rPr>
              <m:t>a</m:t>
            </m:r>
          </m:sub>
        </m:sSub>
      </m:oMath>
      <w:r w:rsidR="00597DD8" w:rsidRPr="00576171">
        <w:t xml:space="preserve">, </w:t>
      </w:r>
      <m:oMath>
        <m:sSub>
          <m:sSubPr>
            <m:ctrlPr>
              <w:rPr>
                <w:rFonts w:ascii="Cambria Math" w:hAnsi="Cambria Math"/>
                <w:i/>
              </w:rPr>
            </m:ctrlPr>
          </m:sSubPr>
          <m:e>
            <m:r>
              <w:rPr>
                <w:rFonts w:ascii="Cambria Math" w:hAnsi="Cambria Math"/>
              </w:rPr>
              <m:t>P</m:t>
            </m:r>
          </m:e>
          <m:sub>
            <m:r>
              <w:rPr>
                <w:rFonts w:ascii="Cambria Math" w:hAnsi="Cambria Math"/>
              </w:rPr>
              <m:t>b</m:t>
            </m:r>
          </m:sub>
        </m:sSub>
      </m:oMath>
      <w:r w:rsidR="00597DD8" w:rsidRPr="00576171">
        <w:t xml:space="preserve"> and </w:t>
      </w:r>
      <m:oMath>
        <m:sSub>
          <m:sSubPr>
            <m:ctrlPr>
              <w:rPr>
                <w:rFonts w:ascii="Cambria Math" w:hAnsi="Cambria Math"/>
                <w:i/>
              </w:rPr>
            </m:ctrlPr>
          </m:sSubPr>
          <m:e>
            <m:r>
              <w:rPr>
                <w:rFonts w:ascii="Cambria Math" w:hAnsi="Cambria Math"/>
              </w:rPr>
              <m:t>P</m:t>
            </m:r>
          </m:e>
          <m:sub>
            <m:sSup>
              <m:sSupPr>
                <m:ctrlPr>
                  <w:rPr>
                    <w:rFonts w:ascii="Cambria Math" w:hAnsi="Cambria Math" w:cs="Symbol"/>
                    <w:i/>
                    <w:spacing w:val="0"/>
                  </w:rPr>
                </m:ctrlPr>
              </m:sSupPr>
              <m:e>
                <m:r>
                  <w:rPr>
                    <w:rFonts w:ascii="Cambria Math" w:hAnsi="Cambria Math"/>
                  </w:rPr>
                  <m:t>r</m:t>
                </m:r>
              </m:e>
              <m:sup>
                <m:r>
                  <w:rPr>
                    <w:rFonts w:ascii="Cambria Math" w:hAnsi="Cambria Math"/>
                  </w:rPr>
                  <m:t>'</m:t>
                </m:r>
              </m:sup>
            </m:sSup>
          </m:sub>
        </m:sSub>
      </m:oMath>
      <w:r w:rsidR="00597DD8" w:rsidRPr="00576171">
        <w:t xml:space="preserve">are determined so that </w:t>
      </w:r>
      <w:r w:rsidR="00C85FD6" w:rsidRPr="00576171">
        <w:t xml:space="preserve">at least </w:t>
      </w:r>
      <w:r w:rsidRPr="00576171">
        <w:t xml:space="preserve">one of the constraints in (1)-(3) is not satisfied, then an outage will occur. </w:t>
      </w:r>
      <w:r w:rsidR="006000F7" w:rsidRPr="00576171">
        <w:t>We have evaluated, i</w:t>
      </w:r>
      <w:r w:rsidR="00597DD8" w:rsidRPr="00576171">
        <w:t xml:space="preserve">n our previous work </w:t>
      </w:r>
      <w:r w:rsidR="00681743" w:rsidRPr="00576171">
        <w:fldChar w:fldCharType="begin"/>
      </w:r>
      <w:r w:rsidR="00B71EB0" w:rsidRPr="00576171">
        <w:instrText xml:space="preserve"> ADDIN EN.CITE &lt;EndNote&gt;&lt;Cite&gt;&lt;Author&gt;Hasani&lt;/Author&gt;&lt;RecNum&gt;4&lt;/RecNum&gt;&lt;DisplayText&gt;[17]&lt;/DisplayText&gt;&lt;record&gt;&lt;rec-number&gt;4&lt;/rec-number&gt;&lt;foreign-keys&gt;&lt;key app="EN" db-id="rese02xs4rfxa4evxtf52fea05prtwdfd9pz" timestamp="1445151168"&gt;4&lt;/key&gt;&lt;/foreign-keys&gt;&lt;ref-type name="Journal Article"&gt;17&lt;/ref-type&gt;&lt;contributors&gt;&lt;authors&gt;&lt;author&gt;Hasani, Alireza&lt;/author&gt;&lt;author&gt;Vakili, Vahid Tabataba&lt;/author&gt;&lt;/authors&gt;&lt;/contributors&gt;&lt;titles&gt;&lt;title&gt;Power Allocation in Two-Way Relay Networks with MABC DF Protocol and No Instantaneous Channel State Information&lt;/title&gt;&lt;secondary-title&gt;Wireless Personal Communications&lt;/secondary-title&gt;&lt;/titles&gt;&lt;periodical&gt;&lt;full-title&gt;Wireless Personal Communications&lt;/full-title&gt;&lt;/periodical&gt;&lt;pages&gt;1-19&lt;/pages&gt;&lt;dates&gt;&lt;/dates&gt;&lt;isbn&gt;0929-6212&lt;/isbn&gt;&lt;urls&gt;&lt;/urls&gt;&lt;/record&gt;&lt;/Cite&gt;&lt;/EndNote&gt;</w:instrText>
      </w:r>
      <w:r w:rsidR="00681743" w:rsidRPr="00576171">
        <w:fldChar w:fldCharType="separate"/>
      </w:r>
      <w:r w:rsidR="00B71EB0" w:rsidRPr="00576171">
        <w:rPr>
          <w:noProof/>
        </w:rPr>
        <w:t>[</w:t>
      </w:r>
      <w:hyperlink w:anchor="_ENREF_17" w:tooltip="Hasani,  #4" w:history="1">
        <w:r w:rsidR="0075240D" w:rsidRPr="00576171">
          <w:rPr>
            <w:noProof/>
          </w:rPr>
          <w:t>17</w:t>
        </w:r>
      </w:hyperlink>
      <w:r w:rsidR="00B71EB0" w:rsidRPr="00576171">
        <w:rPr>
          <w:noProof/>
        </w:rPr>
        <w:t>]</w:t>
      </w:r>
      <w:r w:rsidR="00681743" w:rsidRPr="00576171">
        <w:fldChar w:fldCharType="end"/>
      </w:r>
      <w:r w:rsidR="006000F7" w:rsidRPr="00576171">
        <w:t>, the outage probability</w:t>
      </w:r>
      <w:r w:rsidR="00597DD8" w:rsidRPr="00576171">
        <w:t xml:space="preserve"> and obtained a closed form </w:t>
      </w:r>
      <w:r w:rsidR="00315301" w:rsidRPr="00576171">
        <w:t xml:space="preserve">mathematical </w:t>
      </w:r>
      <w:r w:rsidR="00597DD8" w:rsidRPr="00576171">
        <w:t>expression</w:t>
      </w:r>
      <w:r w:rsidR="006000F7" w:rsidRPr="00576171">
        <w:t xml:space="preserve"> for it</w:t>
      </w:r>
      <w:r w:rsidR="00597DD8" w:rsidRPr="00576171">
        <w:t>.</w:t>
      </w:r>
      <w:r w:rsidR="00E75256" w:rsidRPr="00576171">
        <w:t xml:space="preserve"> </w:t>
      </w:r>
      <w:r w:rsidR="006000F7" w:rsidRPr="00576171">
        <w:t xml:space="preserve">The reader may refer to </w:t>
      </w:r>
      <w:r w:rsidR="00F345F9" w:rsidRPr="00576171">
        <w:t xml:space="preserve">(16)-(21) in </w:t>
      </w:r>
      <w:r w:rsidR="00681743" w:rsidRPr="00576171">
        <w:fldChar w:fldCharType="begin"/>
      </w:r>
      <w:r w:rsidR="00B71EB0" w:rsidRPr="00576171">
        <w:instrText xml:space="preserve"> ADDIN EN.CITE &lt;EndNote&gt;&lt;Cite&gt;&lt;Author&gt;Hasani&lt;/Author&gt;&lt;RecNum&gt;4&lt;/RecNum&gt;&lt;DisplayText&gt;[17]&lt;/DisplayText&gt;&lt;record&gt;&lt;rec-number&gt;4&lt;/rec-number&gt;&lt;foreign-keys&gt;&lt;key app="EN" db-id="rese02xs4rfxa4evxtf52fea05prtwdfd9pz" timestamp="1445151168"&gt;4&lt;/key&gt;&lt;/foreign-keys&gt;&lt;ref-type name="Journal Article"&gt;17&lt;/ref-type&gt;&lt;contributors&gt;&lt;authors&gt;&lt;author&gt;Hasani, Alireza&lt;/author&gt;&lt;author&gt;Vakili, Vahid Tabataba&lt;/author&gt;&lt;/authors&gt;&lt;/contributors&gt;&lt;titles&gt;&lt;title&gt;Power Allocation in Two-Way Relay Networks with MABC DF Protocol and No Instantaneous Channel State Information&lt;/title&gt;&lt;secondary-title&gt;Wireless Personal Communications&lt;/secondary-title&gt;&lt;/titles&gt;&lt;periodical&gt;&lt;full-title&gt;Wireless Personal Communications&lt;/full-title&gt;&lt;/periodical&gt;&lt;pages&gt;1-19&lt;/pages&gt;&lt;dates&gt;&lt;/dates&gt;&lt;isbn&gt;0929-6212&lt;/isbn&gt;&lt;urls&gt;&lt;/urls&gt;&lt;/record&gt;&lt;/Cite&gt;&lt;/EndNote&gt;</w:instrText>
      </w:r>
      <w:r w:rsidR="00681743" w:rsidRPr="00576171">
        <w:fldChar w:fldCharType="separate"/>
      </w:r>
      <w:r w:rsidR="00B71EB0" w:rsidRPr="00576171">
        <w:rPr>
          <w:noProof/>
        </w:rPr>
        <w:t>[</w:t>
      </w:r>
      <w:hyperlink w:anchor="_ENREF_17" w:tooltip="Hasani,  #4" w:history="1">
        <w:r w:rsidR="0075240D" w:rsidRPr="00576171">
          <w:rPr>
            <w:noProof/>
          </w:rPr>
          <w:t>17</w:t>
        </w:r>
      </w:hyperlink>
      <w:r w:rsidR="00B71EB0" w:rsidRPr="00576171">
        <w:rPr>
          <w:noProof/>
        </w:rPr>
        <w:t>]</w:t>
      </w:r>
      <w:r w:rsidR="00681743" w:rsidRPr="00576171">
        <w:fldChar w:fldCharType="end"/>
      </w:r>
      <w:r w:rsidR="0097700D" w:rsidRPr="00576171">
        <w:t xml:space="preserve"> that specify the outage probability of the </w:t>
      </w:r>
      <w:r w:rsidR="00AA4056" w:rsidRPr="00576171">
        <w:t>system</w:t>
      </w:r>
      <w:r w:rsidR="00F345F9" w:rsidRPr="00576171">
        <w:t>.</w:t>
      </w:r>
      <w:r w:rsidRPr="00576171">
        <w:t xml:space="preserve"> </w:t>
      </w:r>
      <w:r w:rsidR="00AA4056" w:rsidRPr="00576171">
        <w:t>It should be recalled that these equations determine the outage probability of the system under the constraint</w:t>
      </w:r>
      <w:r w:rsidR="00903E57" w:rsidRPr="00576171">
        <w:t xml:space="preserve"> </w:t>
      </w:r>
      <m:oMath>
        <m:sSub>
          <m:sSubPr>
            <m:ctrlPr>
              <w:rPr>
                <w:rFonts w:ascii="Cambria Math" w:hAnsi="Cambria Math"/>
                <w:i/>
              </w:rPr>
            </m:ctrlPr>
          </m:sSubPr>
          <m:e>
            <m:r>
              <w:rPr>
                <w:rFonts w:ascii="Cambria Math" w:hAnsi="Cambria Math"/>
              </w:rPr>
              <m:t>P</m:t>
            </m:r>
          </m:e>
          <m:sub>
            <m:sSup>
              <m:sSupPr>
                <m:ctrlPr>
                  <w:rPr>
                    <w:rFonts w:ascii="Cambria Math" w:hAnsi="Cambria Math" w:cs="Symbol"/>
                    <w:i/>
                    <w:spacing w:val="0"/>
                  </w:rPr>
                </m:ctrlPr>
              </m:sSupPr>
              <m:e>
                <m:r>
                  <w:rPr>
                    <w:rFonts w:ascii="Cambria Math" w:hAnsi="Cambria Math"/>
                  </w:rPr>
                  <m:t>r</m:t>
                </m:r>
              </m:e>
              <m:sup>
                <m:r>
                  <w:rPr>
                    <w:rFonts w:ascii="Cambria Math" w:hAnsi="Cambria Math"/>
                  </w:rPr>
                  <m:t>'</m:t>
                </m:r>
              </m:sup>
            </m:sSup>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oMath>
      <w:r w:rsidR="00315301" w:rsidRPr="00576171">
        <w:t xml:space="preserve">. (We discussed </w:t>
      </w:r>
      <w:r w:rsidR="00903E57" w:rsidRPr="00576171">
        <w:t>the reasonability of this constraint in previous section).</w:t>
      </w:r>
    </w:p>
    <w:p w:rsidR="00ED13D6" w:rsidRDefault="00C07EDC" w:rsidP="00B57A1C">
      <w:pPr>
        <w:pStyle w:val="Heading1"/>
      </w:pPr>
      <w:bookmarkStart w:id="4" w:name="_Ref434056717"/>
      <w:r>
        <w:t>Relay Selection and Power Allocation</w:t>
      </w:r>
      <w:bookmarkEnd w:id="4"/>
    </w:p>
    <w:p w:rsidR="00B063E6" w:rsidRDefault="00F345F9" w:rsidP="00A529C8">
      <w:pPr>
        <w:pStyle w:val="BodyText"/>
      </w:pPr>
      <w:r>
        <w:t xml:space="preserve">The author in </w:t>
      </w:r>
      <w:r w:rsidR="00681743">
        <w:fldChar w:fldCharType="begin"/>
      </w:r>
      <w:r w:rsidR="00B71EB0">
        <w:instrText xml:space="preserve"> ADDIN EN.CITE &lt;EndNote&gt;&lt;Cite&gt;&lt;Author&gt;Krikidis&lt;/Author&gt;&lt;Year&gt;2010&lt;/Year&gt;&lt;RecNum&gt;1&lt;/RecNum&gt;&lt;DisplayText&gt;[14]&lt;/DisplayText&gt;&lt;record&gt;&lt;rec-number&gt;1&lt;/rec-number&gt;&lt;foreign-keys&gt;&lt;key app="EN" db-id="rese02xs4rfxa4evxtf52fea05prtwdfd9pz" timestamp="1444462538"&gt;1&lt;/key&gt;&lt;/foreign-keys&gt;&lt;ref-type name="Journal Article"&gt;17&lt;/ref-type&gt;&lt;contributors&gt;&lt;authors&gt;&lt;author&gt;Krikidis, Ioannis&lt;/author&gt;&lt;/authors&gt;&lt;/contributors&gt;&lt;titles&gt;&lt;title&gt;Relay selection for two-way relay channels with MABC DF: A diversity perspective&lt;/title&gt;&lt;secondary-title&gt;Vehicular Technology, IEEE Transactions on&lt;/secondary-title&gt;&lt;/titles&gt;&lt;periodical&gt;&lt;full-title&gt;Vehicular Technology, IEEE Transactions on&lt;/full-title&gt;&lt;/periodical&gt;&lt;pages&gt;4620-4628&lt;/pages&gt;&lt;volume&gt;59&lt;/volume&gt;&lt;number&gt;9&lt;/number&gt;&lt;dates&gt;&lt;year&gt;2010&lt;/year&gt;&lt;/dates&gt;&lt;isbn&gt;0018-9545&lt;/isbn&gt;&lt;urls&gt;&lt;/urls&gt;&lt;/record&gt;&lt;/Cite&gt;&lt;/EndNote&gt;</w:instrText>
      </w:r>
      <w:r w:rsidR="00681743">
        <w:fldChar w:fldCharType="separate"/>
      </w:r>
      <w:r w:rsidR="00B71EB0">
        <w:rPr>
          <w:noProof/>
        </w:rPr>
        <w:t>[</w:t>
      </w:r>
      <w:hyperlink w:anchor="_ENREF_14" w:tooltip="Krikidis, 2010 #1" w:history="1">
        <w:r w:rsidR="0075240D">
          <w:rPr>
            <w:noProof/>
          </w:rPr>
          <w:t>14</w:t>
        </w:r>
      </w:hyperlink>
      <w:r w:rsidR="00B71EB0">
        <w:rPr>
          <w:noProof/>
        </w:rPr>
        <w:t>]</w:t>
      </w:r>
      <w:r w:rsidR="00681743">
        <w:fldChar w:fldCharType="end"/>
      </w:r>
      <w:r>
        <w:t xml:space="preserve"> has proposed four relay selection schemes for a system model described in part </w:t>
      </w:r>
      <w:r w:rsidR="00681743">
        <w:fldChar w:fldCharType="begin"/>
      </w:r>
      <w:r>
        <w:instrText xml:space="preserve"> REF _Ref433095469 \r \h </w:instrText>
      </w:r>
      <w:r w:rsidR="00681743">
        <w:fldChar w:fldCharType="separate"/>
      </w:r>
      <w:r>
        <w:rPr>
          <w:cs/>
        </w:rPr>
        <w:t>‎</w:t>
      </w:r>
      <w:r>
        <w:t>II</w:t>
      </w:r>
      <w:r w:rsidR="00681743">
        <w:fldChar w:fldCharType="end"/>
      </w:r>
      <w:r>
        <w:t>-</w:t>
      </w:r>
      <w:r w:rsidR="00681743">
        <w:fldChar w:fldCharType="begin"/>
      </w:r>
      <w:r>
        <w:instrText xml:space="preserve"> REF _Ref433095456 \r \h </w:instrText>
      </w:r>
      <w:r w:rsidR="00681743">
        <w:fldChar w:fldCharType="separate"/>
      </w:r>
      <w:r>
        <w:rPr>
          <w:cs/>
        </w:rPr>
        <w:t>‎</w:t>
      </w:r>
      <w:r>
        <w:t>A</w:t>
      </w:r>
      <w:r w:rsidR="00681743">
        <w:fldChar w:fldCharType="end"/>
      </w:r>
      <w:r>
        <w:t>, with the exception that he has assumed equal power allocation to the nodes (</w:t>
      </w:r>
      <m:oMath>
        <m:sSub>
          <m:sSubPr>
            <m:ctrlPr>
              <w:rPr>
                <w:rFonts w:ascii="Cambria Math" w:hAnsi="Cambria Math"/>
                <w:i/>
              </w:rPr>
            </m:ctrlPr>
          </m:sSubPr>
          <m:e>
            <m:r>
              <w:rPr>
                <w:rFonts w:ascii="Cambria Math" w:hAnsi="Cambria Math"/>
              </w:rPr>
              <m:t>P</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r</m:t>
            </m:r>
          </m:sub>
        </m:sSub>
      </m:oMath>
      <w:r>
        <w:t>)</w:t>
      </w:r>
      <w:r w:rsidR="00B14B23">
        <w:t xml:space="preserve"> and data rate fairness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b</m:t>
            </m:r>
          </m:sub>
        </m:sSub>
      </m:oMath>
      <w:r w:rsidR="00B14B23">
        <w:t xml:space="preserve">). </w:t>
      </w:r>
      <w:r w:rsidR="004814A2">
        <w:t>these</w:t>
      </w:r>
      <w:r w:rsidR="00B14B23">
        <w:t xml:space="preserve"> relay selection schemes </w:t>
      </w:r>
      <w:r w:rsidR="004814A2">
        <w:t>have set diversity gain in outage probability</w:t>
      </w:r>
      <w:r w:rsidR="00903E57">
        <w:t xml:space="preserve"> as the</w:t>
      </w:r>
      <w:r w:rsidR="004814A2">
        <w:t xml:space="preserve"> target. On the other hand, optimal power allocation is the main subject of our recent work </w:t>
      </w:r>
      <w:r w:rsidR="00681743">
        <w:fldChar w:fldCharType="begin"/>
      </w:r>
      <w:r w:rsidR="00B71EB0">
        <w:instrText xml:space="preserve"> ADDIN EN.CITE &lt;EndNote&gt;&lt;Cite&gt;&lt;Author&gt;Hasani&lt;/Author&gt;&lt;RecNum&gt;4&lt;/RecNum&gt;&lt;DisplayText&gt;[17]&lt;/DisplayText&gt;&lt;record&gt;&lt;rec-number&gt;4&lt;/rec-number&gt;&lt;foreign-keys&gt;&lt;key app="EN" db-id="rese02xs4rfxa4evxtf52fea05prtwdfd9pz" timestamp="1445151168"&gt;4&lt;/key&gt;&lt;/foreign-keys&gt;&lt;ref-type name="Journal Article"&gt;17&lt;/ref-type&gt;&lt;contributors&gt;&lt;authors&gt;&lt;author&gt;Hasani, Alireza&lt;/author&gt;&lt;author&gt;Vakili, Vahid Tabataba&lt;/author&gt;&lt;/authors&gt;&lt;/contributors&gt;&lt;titles&gt;&lt;title&gt;Power Allocation in Two-Way Relay Networks with MABC DF Protocol and No Instantaneous Channel State Information&lt;/title&gt;&lt;secondary-title&gt;Wireless Personal Communications&lt;/secondary-title&gt;&lt;/titles&gt;&lt;periodical&gt;&lt;full-title&gt;Wireless Personal Communications&lt;/full-title&gt;&lt;/periodical&gt;&lt;pages&gt;1-19&lt;/pages&gt;&lt;dates&gt;&lt;/dates&gt;&lt;isbn&gt;0929-6212&lt;/isbn&gt;&lt;urls&gt;&lt;/urls&gt;&lt;/record&gt;&lt;/Cite&gt;&lt;/EndNote&gt;</w:instrText>
      </w:r>
      <w:r w:rsidR="00681743">
        <w:fldChar w:fldCharType="separate"/>
      </w:r>
      <w:r w:rsidR="00B71EB0">
        <w:rPr>
          <w:noProof/>
        </w:rPr>
        <w:t>[</w:t>
      </w:r>
      <w:hyperlink w:anchor="_ENREF_17" w:tooltip="Hasani,  #4" w:history="1">
        <w:r w:rsidR="0075240D">
          <w:rPr>
            <w:noProof/>
          </w:rPr>
          <w:t>17</w:t>
        </w:r>
      </w:hyperlink>
      <w:r w:rsidR="00B71EB0">
        <w:rPr>
          <w:noProof/>
        </w:rPr>
        <w:t>]</w:t>
      </w:r>
      <w:r w:rsidR="00681743">
        <w:fldChar w:fldCharType="end"/>
      </w:r>
      <w:r w:rsidR="004814A2">
        <w:t xml:space="preserve">. We have proposed a power allocation technique in </w:t>
      </w:r>
      <w:r w:rsidR="00B063E6">
        <w:t xml:space="preserve">which transmit power of terminals </w:t>
      </w:r>
      <m:oMath>
        <m:r>
          <w:rPr>
            <w:rFonts w:ascii="Cambria Math" w:hAnsi="Cambria Math"/>
          </w:rPr>
          <m:t>a</m:t>
        </m:r>
      </m:oMath>
      <w:r w:rsidR="00B063E6">
        <w:t xml:space="preserve"> and </w:t>
      </w:r>
      <m:oMath>
        <m:r>
          <w:rPr>
            <w:rFonts w:ascii="Cambria Math" w:hAnsi="Cambria Math"/>
          </w:rPr>
          <m:t>b</m:t>
        </m:r>
      </m:oMath>
      <w:r w:rsidR="004814A2">
        <w:t xml:space="preserve"> </w:t>
      </w:r>
      <w:r w:rsidR="00903E57">
        <w:t xml:space="preserve">and </w:t>
      </w:r>
      <w:r w:rsidR="00A529C8">
        <w:t xml:space="preserve">the </w:t>
      </w:r>
      <w:r w:rsidR="00903E57">
        <w:t>selected</w:t>
      </w:r>
      <w:r w:rsidR="00B063E6">
        <w:t xml:space="preserve"> relay </w:t>
      </w:r>
      <m:oMath>
        <m:sSup>
          <m:sSupPr>
            <m:ctrlPr>
              <w:rPr>
                <w:rFonts w:ascii="Cambria Math" w:hAnsi="Cambria Math" w:cs="Symbol"/>
                <w:i/>
                <w:spacing w:val="0"/>
              </w:rPr>
            </m:ctrlPr>
          </m:sSupPr>
          <m:e>
            <m:r>
              <w:rPr>
                <w:rFonts w:ascii="Cambria Math" w:hAnsi="Cambria Math"/>
              </w:rPr>
              <m:t>r</m:t>
            </m:r>
          </m:e>
          <m:sup>
            <m:r>
              <w:rPr>
                <w:rFonts w:ascii="Cambria Math" w:hAnsi="Cambria Math"/>
              </w:rPr>
              <m:t>'</m:t>
            </m:r>
          </m:sup>
        </m:sSup>
      </m:oMath>
      <w:r w:rsidR="00E10787">
        <w:t xml:space="preserve"> are</w:t>
      </w:r>
      <w:r w:rsidR="00B063E6">
        <w:t xml:space="preserve"> </w:t>
      </w:r>
      <w:r w:rsidR="00A529C8">
        <w:t>adjusted</w:t>
      </w:r>
      <w:r w:rsidR="00B063E6">
        <w:t xml:space="preserve"> such that outage probability is minimized and coding gain is obtained.</w:t>
      </w:r>
      <w:r w:rsidR="004814A2">
        <w:t xml:space="preserve"> </w:t>
      </w:r>
    </w:p>
    <w:p w:rsidR="00BC6588" w:rsidRDefault="00B063E6" w:rsidP="0075240D">
      <w:pPr>
        <w:pStyle w:val="BodyText"/>
      </w:pPr>
      <w:r>
        <w:t xml:space="preserve">Now we improve relay selection schemes of </w:t>
      </w:r>
      <w:r w:rsidR="00681743">
        <w:fldChar w:fldCharType="begin"/>
      </w:r>
      <w:r w:rsidR="00B71EB0">
        <w:instrText xml:space="preserve"> ADDIN EN.CITE &lt;EndNote&gt;&lt;Cite&gt;&lt;Author&gt;Krikidis&lt;/Author&gt;&lt;Year&gt;2010&lt;/Year&gt;&lt;RecNum&gt;1&lt;/RecNum&gt;&lt;DisplayText&gt;[14]&lt;/DisplayText&gt;&lt;record&gt;&lt;rec-number&gt;1&lt;/rec-number&gt;&lt;foreign-keys&gt;&lt;key app="EN" db-id="rese02xs4rfxa4evxtf52fea05prtwdfd9pz" timestamp="1444462538"&gt;1&lt;/key&gt;&lt;/foreign-keys&gt;&lt;ref-type name="Journal Article"&gt;17&lt;/ref-type&gt;&lt;contributors&gt;&lt;authors&gt;&lt;author&gt;Krikidis, Ioannis&lt;/author&gt;&lt;/authors&gt;&lt;/contributors&gt;&lt;titles&gt;&lt;title&gt;Relay selection for two-way relay channels with MABC DF: A diversity perspective&lt;/title&gt;&lt;secondary-title&gt;Vehicular Technology, IEEE Transactions on&lt;/secondary-title&gt;&lt;/titles&gt;&lt;periodical&gt;&lt;full-title&gt;Vehicular Technology, IEEE Transactions on&lt;/full-title&gt;&lt;/periodical&gt;&lt;pages&gt;4620-4628&lt;/pages&gt;&lt;volume&gt;59&lt;/volume&gt;&lt;number&gt;9&lt;/number&gt;&lt;dates&gt;&lt;year&gt;2010&lt;/year&gt;&lt;/dates&gt;&lt;isbn&gt;0018-9545&lt;/isbn&gt;&lt;urls&gt;&lt;/urls&gt;&lt;/record&gt;&lt;/Cite&gt;&lt;/EndNote&gt;</w:instrText>
      </w:r>
      <w:r w:rsidR="00681743">
        <w:fldChar w:fldCharType="separate"/>
      </w:r>
      <w:r w:rsidR="00B71EB0">
        <w:rPr>
          <w:noProof/>
        </w:rPr>
        <w:t>[</w:t>
      </w:r>
      <w:hyperlink w:anchor="_ENREF_14" w:tooltip="Krikidis, 2010 #1" w:history="1">
        <w:r w:rsidR="0075240D">
          <w:rPr>
            <w:noProof/>
          </w:rPr>
          <w:t>14</w:t>
        </w:r>
      </w:hyperlink>
      <w:r w:rsidR="00B71EB0">
        <w:rPr>
          <w:noProof/>
        </w:rPr>
        <w:t>]</w:t>
      </w:r>
      <w:r w:rsidR="00681743">
        <w:fldChar w:fldCharType="end"/>
      </w:r>
      <w:r>
        <w:t xml:space="preserve"> by employing our power allocation </w:t>
      </w:r>
      <w:r w:rsidR="00393EF5">
        <w:t>technique and devise new methods for joint relay selection and power allocation in a TWRN with MABC DF protocol. As a result of this improvement, di</w:t>
      </w:r>
      <w:r w:rsidR="00A529C8">
        <w:t>versity gain and coding gain</w:t>
      </w:r>
      <w:r w:rsidR="00393EF5">
        <w:t xml:space="preserve"> simultaneousl</w:t>
      </w:r>
      <w:r w:rsidR="00A529C8">
        <w:t>y appear</w:t>
      </w:r>
      <w:r w:rsidR="00393EF5">
        <w:t xml:space="preserve"> in outage probability and therefore a </w:t>
      </w:r>
      <w:r w:rsidR="00BC6588">
        <w:t xml:space="preserve">better quality </w:t>
      </w:r>
      <w:r w:rsidR="00662CE8">
        <w:t>of data transmission is achieved</w:t>
      </w:r>
      <w:r w:rsidR="00BC6588">
        <w:t>.</w:t>
      </w:r>
    </w:p>
    <w:p w:rsidR="00C03BC7" w:rsidRDefault="00C03BC7" w:rsidP="000B714E">
      <w:pPr>
        <w:pStyle w:val="BodyText"/>
      </w:pPr>
      <w:r>
        <w:t xml:space="preserve">In all subsequent techniques, </w:t>
      </w:r>
      <m:oMath>
        <m:sSubSup>
          <m:sSubSupPr>
            <m:ctrlPr>
              <w:rPr>
                <w:rFonts w:ascii="Cambria Math" w:hAnsi="Cambria Math"/>
                <w:i/>
              </w:rPr>
            </m:ctrlPr>
          </m:sSubSupPr>
          <m:e>
            <m:r>
              <w:rPr>
                <w:rFonts w:ascii="Cambria Math" w:hAnsi="Cambria Math"/>
              </w:rPr>
              <m:t>P</m:t>
            </m:r>
          </m:e>
          <m:sub>
            <m:r>
              <w:rPr>
                <w:rFonts w:ascii="Cambria Math" w:hAnsi="Cambria Math"/>
              </w:rPr>
              <m:t>a</m:t>
            </m:r>
          </m:sub>
          <m:sup>
            <m:r>
              <w:rPr>
                <w:rFonts w:ascii="Cambria Math" w:hAnsi="Cambria Math"/>
              </w:rPr>
              <m:t>*</m:t>
            </m:r>
          </m:sup>
        </m:sSubSup>
      </m:oMath>
      <w:r w:rsidR="00715B6C">
        <w:t xml:space="preserve">, </w:t>
      </w:r>
      <m:oMath>
        <m:sSubSup>
          <m:sSubSupPr>
            <m:ctrlPr>
              <w:rPr>
                <w:rFonts w:ascii="Cambria Math" w:hAnsi="Cambria Math"/>
                <w:i/>
              </w:rPr>
            </m:ctrlPr>
          </m:sSubSupPr>
          <m:e>
            <m:r>
              <w:rPr>
                <w:rFonts w:ascii="Cambria Math" w:hAnsi="Cambria Math"/>
              </w:rPr>
              <m:t>P</m:t>
            </m:r>
          </m:e>
          <m:sub>
            <m:r>
              <w:rPr>
                <w:rFonts w:ascii="Cambria Math" w:hAnsi="Cambria Math"/>
              </w:rPr>
              <m:t>b</m:t>
            </m:r>
          </m:sub>
          <m:sup>
            <m:r>
              <w:rPr>
                <w:rFonts w:ascii="Cambria Math" w:hAnsi="Cambria Math"/>
              </w:rPr>
              <m:t>*</m:t>
            </m:r>
          </m:sup>
        </m:sSubSup>
      </m:oMath>
      <w:r w:rsidR="00715B6C">
        <w:t xml:space="preserve"> and </w:t>
      </w:r>
      <m:oMath>
        <m:sSubSup>
          <m:sSubSupPr>
            <m:ctrlPr>
              <w:rPr>
                <w:rFonts w:ascii="Cambria Math" w:hAnsi="Cambria Math"/>
                <w:i/>
              </w:rPr>
            </m:ctrlPr>
          </m:sSubSupPr>
          <m:e>
            <m:r>
              <w:rPr>
                <w:rFonts w:ascii="Cambria Math" w:hAnsi="Cambria Math"/>
              </w:rPr>
              <m:t>P</m:t>
            </m:r>
          </m:e>
          <m:sub>
            <m:r>
              <w:rPr>
                <w:rFonts w:ascii="Cambria Math" w:hAnsi="Cambria Math"/>
              </w:rPr>
              <m:t>r</m:t>
            </m:r>
          </m:sub>
          <m:sup>
            <m:r>
              <w:rPr>
                <w:rFonts w:ascii="Cambria Math" w:hAnsi="Cambria Math"/>
              </w:rPr>
              <m:t>*</m:t>
            </m:r>
          </m:sup>
        </m:sSubSup>
      </m:oMath>
      <w:r w:rsidR="005828D4">
        <w:t xml:space="preserve"> are</w:t>
      </w:r>
      <w:r w:rsidR="00715B6C">
        <w:t xml:space="preserve"> optimized </w:t>
      </w:r>
      <w:r w:rsidR="005828D4">
        <w:t xml:space="preserve">power </w:t>
      </w:r>
      <w:r w:rsidR="000B714E">
        <w:t xml:space="preserve">values </w:t>
      </w:r>
      <w:r w:rsidR="00715B6C">
        <w:t xml:space="preserve">according to the algorithm described in </w:t>
      </w:r>
      <w:r w:rsidR="00681743">
        <w:fldChar w:fldCharType="begin"/>
      </w:r>
      <w:r w:rsidR="00B71EB0">
        <w:instrText xml:space="preserve"> ADDIN EN.CITE &lt;EndNote&gt;&lt;Cite&gt;&lt;Author&gt;Hasani&lt;/Author&gt;&lt;RecNum&gt;4&lt;/RecNum&gt;&lt;DisplayText&gt;[17]&lt;/DisplayText&gt;&lt;record&gt;&lt;rec-number&gt;4&lt;/rec-number&gt;&lt;foreign-keys&gt;&lt;key app="EN" db-id="rese02xs4rfxa4evxtf52fea05prtwdfd9pz" timestamp="1445151168"&gt;4&lt;/key&gt;&lt;/foreign-keys&gt;&lt;ref-type name="Journal Article"&gt;17&lt;/ref-type&gt;&lt;contributors&gt;&lt;authors&gt;&lt;author&gt;Hasani, Alireza&lt;/author&gt;&lt;author&gt;Vakili, Vahid Tabataba&lt;/author&gt;&lt;/authors&gt;&lt;/contributors&gt;&lt;titles&gt;&lt;title&gt;Power Allocation in Two-Way Relay Networks with MABC DF Protocol and No Instantaneous Channel State Information&lt;/title&gt;&lt;secondary-title&gt;Wireless Personal Communications&lt;/secondary-title&gt;&lt;/titles&gt;&lt;periodical&gt;&lt;full-title&gt;Wireless Personal Communications&lt;/full-title&gt;&lt;/periodical&gt;&lt;pages&gt;1-19&lt;/pages&gt;&lt;dates&gt;&lt;/dates&gt;&lt;isbn&gt;0929-6212&lt;/isbn&gt;&lt;urls&gt;&lt;/urls&gt;&lt;/record&gt;&lt;/Cite&gt;&lt;/EndNote&gt;</w:instrText>
      </w:r>
      <w:r w:rsidR="00681743">
        <w:fldChar w:fldCharType="separate"/>
      </w:r>
      <w:r w:rsidR="00B71EB0">
        <w:rPr>
          <w:noProof/>
        </w:rPr>
        <w:t>[</w:t>
      </w:r>
      <w:hyperlink w:anchor="_ENREF_17" w:tooltip="Hasani,  #4" w:history="1">
        <w:r w:rsidR="0075240D">
          <w:rPr>
            <w:noProof/>
          </w:rPr>
          <w:t>17</w:t>
        </w:r>
      </w:hyperlink>
      <w:r w:rsidR="00B71EB0">
        <w:rPr>
          <w:noProof/>
        </w:rPr>
        <w:t>]</w:t>
      </w:r>
      <w:r w:rsidR="00681743">
        <w:fldChar w:fldCharType="end"/>
      </w:r>
      <w:r w:rsidR="00715B6C">
        <w:t xml:space="preserve">. As we have clarified in </w:t>
      </w:r>
      <w:r w:rsidR="00681743">
        <w:fldChar w:fldCharType="begin"/>
      </w:r>
      <w:r w:rsidR="00B71EB0">
        <w:instrText xml:space="preserve"> ADDIN EN.CITE &lt;EndNote&gt;&lt;Cite&gt;&lt;Author&gt;Hasani&lt;/Author&gt;&lt;RecNum&gt;4&lt;/RecNum&gt;&lt;DisplayText&gt;[17]&lt;/DisplayText&gt;&lt;record&gt;&lt;rec-number&gt;4&lt;/rec-number&gt;&lt;foreign-keys&gt;&lt;key app="EN" db-id="rese02xs4rfxa4evxtf52fea05prtwdfd9pz" timestamp="1445151168"&gt;4&lt;/key&gt;&lt;/foreign-keys&gt;&lt;ref-type name="Journal Article"&gt;17&lt;/ref-type&gt;&lt;contributors&gt;&lt;authors&gt;&lt;author&gt;Hasani, Alireza&lt;/author&gt;&lt;author&gt;Vakili, Vahid Tabataba&lt;/author&gt;&lt;/authors&gt;&lt;/contributors&gt;&lt;titles&gt;&lt;title&gt;Power Allocation in Two-Way Relay Networks with MABC DF Protocol and No Instantaneous Channel State Information&lt;/title&gt;&lt;secondary-title&gt;Wireless Personal Communications&lt;/secondary-title&gt;&lt;/titles&gt;&lt;periodical&gt;&lt;full-title&gt;Wireless Personal Communications&lt;/full-title&gt;&lt;/periodical&gt;&lt;pages&gt;1-19&lt;/pages&gt;&lt;dates&gt;&lt;/dates&gt;&lt;isbn&gt;0929-6212&lt;/isbn&gt;&lt;urls&gt;&lt;/urls&gt;&lt;/record&gt;&lt;/Cite&gt;&lt;/EndNote&gt;</w:instrText>
      </w:r>
      <w:r w:rsidR="00681743">
        <w:fldChar w:fldCharType="separate"/>
      </w:r>
      <w:r w:rsidR="00B71EB0">
        <w:rPr>
          <w:noProof/>
        </w:rPr>
        <w:t>[</w:t>
      </w:r>
      <w:hyperlink w:anchor="_ENREF_17" w:tooltip="Hasani,  #4" w:history="1">
        <w:r w:rsidR="0075240D">
          <w:rPr>
            <w:noProof/>
          </w:rPr>
          <w:t>17</w:t>
        </w:r>
      </w:hyperlink>
      <w:r w:rsidR="00B71EB0">
        <w:rPr>
          <w:noProof/>
        </w:rPr>
        <w:t>]</w:t>
      </w:r>
      <w:r w:rsidR="00681743">
        <w:fldChar w:fldCharType="end"/>
      </w:r>
      <w:r w:rsidR="00715B6C">
        <w:t xml:space="preserve"> the power allocation</w:t>
      </w:r>
      <w:r w:rsidR="000B714E">
        <w:t xml:space="preserve"> scheme</w:t>
      </w:r>
      <w:r w:rsidR="00715B6C">
        <w:t xml:space="preserve"> is unrelated to the exact channel coefficient values and only </w:t>
      </w:r>
      <w:r w:rsidR="000B714E">
        <w:t xml:space="preserve">the </w:t>
      </w:r>
      <w:r w:rsidR="00715B6C">
        <w:t>stat</w:t>
      </w:r>
      <w:r w:rsidR="000B714E">
        <w:t>istical properties of channel are</w:t>
      </w:r>
      <w:r w:rsidR="00715B6C">
        <w:t xml:space="preserve"> important.</w:t>
      </w:r>
      <w:r w:rsidR="000B714E">
        <w:t xml:space="preserve"> </w:t>
      </w:r>
    </w:p>
    <w:p w:rsidR="003E6AEF" w:rsidRPr="003E6AEF" w:rsidRDefault="003E6AEF" w:rsidP="003E6AEF">
      <w:pPr>
        <w:pStyle w:val="BodyText"/>
      </w:pPr>
      <w:r>
        <w:t xml:space="preserve">The </w:t>
      </w:r>
      <w:r w:rsidR="0065301B">
        <w:t xml:space="preserve">improved </w:t>
      </w:r>
      <w:r>
        <w:t>relay sele</w:t>
      </w:r>
      <w:r w:rsidR="0065301B">
        <w:t xml:space="preserve">ction schemes according to the OPA is as follows. </w:t>
      </w:r>
    </w:p>
    <w:p w:rsidR="00BC6588" w:rsidRDefault="00EF7AF8" w:rsidP="00BC6588">
      <w:pPr>
        <w:pStyle w:val="Heading2"/>
      </w:pPr>
      <w:r>
        <w:t>Optimal Power Allocation-Nonselection (OPA-NS)</w:t>
      </w:r>
    </w:p>
    <w:p w:rsidR="00C03BC7" w:rsidRDefault="00C03BC7" w:rsidP="000B714E">
      <w:pPr>
        <w:pStyle w:val="BodyText"/>
      </w:pPr>
      <w:r>
        <w:t>In this method</w:t>
      </w:r>
      <w:r w:rsidR="000B714E">
        <w:t>,</w:t>
      </w:r>
      <w:r w:rsidR="00A529C8">
        <w:t xml:space="preserve"> no selection is made</w:t>
      </w:r>
      <w:r>
        <w:t xml:space="preserve"> among the relays or equivalently</w:t>
      </w:r>
      <w:r w:rsidR="00B91235">
        <w:t xml:space="preserve"> one </w:t>
      </w:r>
      <w:r w:rsidR="000B714E">
        <w:t>of</w:t>
      </w:r>
      <w:r w:rsidR="00A529C8">
        <w:t xml:space="preserve"> the</w:t>
      </w:r>
      <w:r w:rsidR="000B714E">
        <w:t xml:space="preserve"> K </w:t>
      </w:r>
      <w:r w:rsidR="00B91235">
        <w:t>relay</w:t>
      </w:r>
      <w:r w:rsidR="000B714E">
        <w:t>s</w:t>
      </w:r>
      <w:r w:rsidR="00B91235">
        <w:t xml:space="preserve"> is randomly selected and </w:t>
      </w:r>
      <w:r w:rsidR="00004B35">
        <w:t xml:space="preserve">therefore no diversity gain is expected from this scheme. </w:t>
      </w:r>
      <w:r>
        <w:t xml:space="preserve">It has been proved in </w:t>
      </w:r>
      <w:r w:rsidR="00681743">
        <w:fldChar w:fldCharType="begin"/>
      </w:r>
      <w:r w:rsidR="00B71EB0">
        <w:instrText xml:space="preserve"> ADDIN EN.CITE &lt;EndNote&gt;&lt;Cite&gt;&lt;Author&gt;Krikidis&lt;/Author&gt;&lt;Year&gt;2010&lt;/Year&gt;&lt;RecNum&gt;1&lt;/RecNum&gt;&lt;DisplayText&gt;[14]&lt;/DisplayText&gt;&lt;record&gt;&lt;rec-number&gt;1&lt;/rec-number&gt;&lt;foreign-keys&gt;&lt;key app="EN" db-id="rese02xs4rfxa4evxtf52fea05prtwdfd9pz" timestamp="1444462538"&gt;1&lt;/key&gt;&lt;/foreign-keys&gt;&lt;ref-type name="Journal Article"&gt;17&lt;/ref-type&gt;&lt;contributors&gt;&lt;authors&gt;&lt;author&gt;Krikidis, Ioannis&lt;/author&gt;&lt;/authors&gt;&lt;/contributors&gt;&lt;titles&gt;&lt;title&gt;Relay selection for two-way relay channels with MABC DF: A diversity perspective&lt;/title&gt;&lt;secondary-title&gt;Vehicular Technology, IEEE Transactions on&lt;/secondary-title&gt;&lt;/titles&gt;&lt;periodical&gt;&lt;full-title&gt;Vehicular Technology, IEEE Transactions on&lt;/full-title&gt;&lt;/periodical&gt;&lt;pages&gt;4620-4628&lt;/pages&gt;&lt;volume&gt;59&lt;/volume&gt;&lt;number&gt;9&lt;/number&gt;&lt;dates&gt;&lt;year&gt;2010&lt;/year&gt;&lt;/dates&gt;&lt;isbn&gt;0018-9545&lt;/isbn&gt;&lt;urls&gt;&lt;/urls&gt;&lt;/record&gt;&lt;/Cite&gt;&lt;/EndNote&gt;</w:instrText>
      </w:r>
      <w:r w:rsidR="00681743">
        <w:fldChar w:fldCharType="separate"/>
      </w:r>
      <w:r w:rsidR="00B71EB0">
        <w:rPr>
          <w:noProof/>
        </w:rPr>
        <w:t>[</w:t>
      </w:r>
      <w:hyperlink w:anchor="_ENREF_14" w:tooltip="Krikidis, 2010 #1" w:history="1">
        <w:r w:rsidR="0075240D">
          <w:rPr>
            <w:noProof/>
          </w:rPr>
          <w:t>14</w:t>
        </w:r>
      </w:hyperlink>
      <w:r w:rsidR="00B71EB0">
        <w:rPr>
          <w:noProof/>
        </w:rPr>
        <w:t>]</w:t>
      </w:r>
      <w:r w:rsidR="00681743">
        <w:fldChar w:fldCharType="end"/>
      </w:r>
      <w:r>
        <w:t xml:space="preserve"> that diversity gain for this technique is equal to one (</w:t>
      </w:r>
      <m:oMath>
        <m:sSub>
          <m:sSubPr>
            <m:ctrlPr>
              <w:rPr>
                <w:rFonts w:ascii="Cambria Math" w:hAnsi="Cambria Math"/>
                <w:i/>
              </w:rPr>
            </m:ctrlPr>
          </m:sSubPr>
          <m:e>
            <m:r>
              <w:rPr>
                <w:rFonts w:ascii="Cambria Math" w:hAnsi="Cambria Math"/>
              </w:rPr>
              <m:t>d</m:t>
            </m:r>
          </m:e>
          <m:sub>
            <m:r>
              <w:rPr>
                <w:rFonts w:ascii="Cambria Math" w:hAnsi="Cambria Math"/>
              </w:rPr>
              <m:t>OPA-NS</m:t>
            </m:r>
          </m:sub>
        </m:sSub>
        <m:r>
          <w:rPr>
            <w:rFonts w:ascii="Cambria Math" w:hAnsi="Cambria Math"/>
          </w:rPr>
          <m:t>=1</m:t>
        </m:r>
      </m:oMath>
      <w:r>
        <w:t xml:space="preserve">). </w:t>
      </w:r>
    </w:p>
    <w:p w:rsidR="00B91235" w:rsidRPr="00B91235" w:rsidRDefault="00C03BC7" w:rsidP="00C03BC7">
      <w:pPr>
        <w:pStyle w:val="BodyText"/>
      </w:pPr>
      <w:r>
        <w:t xml:space="preserve">We will use this scheme as a reference for comparison between proposed schemes in </w:t>
      </w:r>
      <w:r w:rsidR="00A529C8">
        <w:t>simulations (</w:t>
      </w:r>
      <w:r>
        <w:t xml:space="preserve">section </w:t>
      </w:r>
      <w:r w:rsidR="00681743">
        <w:fldChar w:fldCharType="begin"/>
      </w:r>
      <w:r>
        <w:instrText xml:space="preserve"> REF _Ref433100907 \r \h </w:instrText>
      </w:r>
      <w:r w:rsidR="00681743">
        <w:fldChar w:fldCharType="separate"/>
      </w:r>
      <w:r>
        <w:rPr>
          <w:cs/>
        </w:rPr>
        <w:t>‎</w:t>
      </w:r>
      <w:r>
        <w:t>IV</w:t>
      </w:r>
      <w:r w:rsidR="00681743">
        <w:fldChar w:fldCharType="end"/>
      </w:r>
      <w:r w:rsidR="00A529C8">
        <w:t>)</w:t>
      </w:r>
      <w:r>
        <w:t xml:space="preserve">. </w:t>
      </w:r>
    </w:p>
    <w:p w:rsidR="00BC6588" w:rsidRDefault="00EF7AF8" w:rsidP="00BC6588">
      <w:pPr>
        <w:pStyle w:val="Heading2"/>
      </w:pPr>
      <w:r>
        <w:t>Optimal Power Allocation-Optimal Selection (OPA-OS)</w:t>
      </w:r>
    </w:p>
    <w:p w:rsidR="00C03BC7" w:rsidRPr="00576171" w:rsidRDefault="0065301B" w:rsidP="00344FDA">
      <w:pPr>
        <w:pStyle w:val="BodyText"/>
      </w:pPr>
      <w:r w:rsidRPr="00576171">
        <w:t>In each transmission period, t</w:t>
      </w:r>
      <w:r w:rsidR="00344FDA" w:rsidRPr="00576171">
        <w:t xml:space="preserve">he relays of the set </w:t>
      </w:r>
      <m:oMath>
        <m:r>
          <w:rPr>
            <w:rFonts w:ascii="Cambria Math" w:hAnsi="Cambria Math"/>
          </w:rPr>
          <m:t>S</m:t>
        </m:r>
      </m:oMath>
      <w:r w:rsidR="003E6AEF" w:rsidRPr="00576171">
        <w:t xml:space="preserve"> that </w:t>
      </w:r>
      <w:r w:rsidR="00A529C8" w:rsidRPr="00576171">
        <w:t xml:space="preserve">can </w:t>
      </w:r>
      <w:r w:rsidR="003E6AEF" w:rsidRPr="00576171">
        <w:t xml:space="preserve">satisfy the constraints (1)-(3) </w:t>
      </w:r>
      <w:r w:rsidRPr="00576171">
        <w:t xml:space="preserve">are considered in the set </w:t>
      </w:r>
      <m:oMath>
        <m:r>
          <w:rPr>
            <w:rFonts w:ascii="Cambria Math" w:hAnsi="Cambria Math"/>
          </w:rPr>
          <m:t>S'</m:t>
        </m:r>
      </m:oMath>
      <w:r w:rsidR="00344FDA" w:rsidRPr="00576171">
        <w:t xml:space="preserve"> which is </w:t>
      </w:r>
      <w:r w:rsidR="000B714E" w:rsidRPr="00576171">
        <w:t xml:space="preserve">obviously </w:t>
      </w:r>
      <w:r w:rsidR="00344FDA" w:rsidRPr="00576171">
        <w:t xml:space="preserve">a subset of </w:t>
      </w:r>
      <m:oMath>
        <m:r>
          <w:rPr>
            <w:rFonts w:ascii="Cambria Math" w:hAnsi="Cambria Math"/>
          </w:rPr>
          <m:t>S</m:t>
        </m:r>
      </m:oMath>
      <w:r w:rsidR="003E6AEF" w:rsidRPr="00576171">
        <w:t xml:space="preserve"> (</w:t>
      </w:r>
      <m:oMath>
        <m:r>
          <w:rPr>
            <w:rFonts w:ascii="Cambria Math" w:hAnsi="Cambria Math"/>
          </w:rPr>
          <m:t>S'</m:t>
        </m:r>
      </m:oMath>
      <w:r w:rsidR="003E6AEF" w:rsidRPr="00576171">
        <w:t xml:space="preserve"> may be empty, namely no relay can sa</w:t>
      </w:r>
      <w:r w:rsidR="00A529C8" w:rsidRPr="00576171">
        <w:t>tisfy these constraints). If</w:t>
      </w:r>
      <w:r w:rsidR="003E6AEF" w:rsidRPr="00576171">
        <w:t xml:space="preserve"> </w:t>
      </w:r>
      <m:oMath>
        <m:r>
          <w:rPr>
            <w:rFonts w:ascii="Cambria Math" w:hAnsi="Cambria Math"/>
          </w:rPr>
          <m:t>S'</m:t>
        </m:r>
      </m:oMath>
      <w:r w:rsidR="003E6AEF" w:rsidRPr="00576171">
        <w:t xml:space="preserve"> is not empt</w:t>
      </w:r>
      <w:r w:rsidR="00344FDA" w:rsidRPr="00576171">
        <w:t>y, then one relay of this set will</w:t>
      </w:r>
      <w:r w:rsidR="003E6AEF" w:rsidRPr="00576171">
        <w:t xml:space="preserve"> </w:t>
      </w:r>
      <w:r w:rsidR="007662EB" w:rsidRPr="00576171">
        <w:t>be selected randomly,</w:t>
      </w:r>
      <w:r w:rsidR="003E6AEF" w:rsidRPr="00576171">
        <w:t xml:space="preserve"> otherwise </w:t>
      </w:r>
      <w:r w:rsidR="007662EB" w:rsidRPr="00576171">
        <w:t xml:space="preserve">(if </w:t>
      </w:r>
      <m:oMath>
        <m:sSup>
          <m:sSupPr>
            <m:ctrlPr>
              <w:rPr>
                <w:rFonts w:ascii="Cambria Math" w:hAnsi="Cambria Math"/>
                <w:i/>
              </w:rPr>
            </m:ctrlPr>
          </m:sSupPr>
          <m:e>
            <m:r>
              <w:rPr>
                <w:rFonts w:ascii="Cambria Math" w:hAnsi="Cambria Math"/>
              </w:rPr>
              <m:t>S</m:t>
            </m:r>
          </m:e>
          <m:sup>
            <m:r>
              <w:rPr>
                <w:rFonts w:ascii="Cambria Math" w:hAnsi="Cambria Math"/>
              </w:rPr>
              <m:t>'</m:t>
            </m:r>
          </m:sup>
        </m:sSup>
      </m:oMath>
      <w:r w:rsidR="007662EB" w:rsidRPr="00576171">
        <w:t xml:space="preserve">is empty) </w:t>
      </w:r>
      <w:r w:rsidR="003E6AEF" w:rsidRPr="00576171">
        <w:t xml:space="preserve">an outage will occur. </w:t>
      </w:r>
      <w:r w:rsidRPr="00576171">
        <w:t xml:space="preserve">The selection technique can be represented as </w:t>
      </w:r>
    </w:p>
    <w:p w:rsidR="0065301B" w:rsidRDefault="0065301B" w:rsidP="0022733C">
      <w:pPr>
        <w:pStyle w:val="equation"/>
      </w:pPr>
      <w:r>
        <w:tab/>
      </w:r>
      <m:oMath>
        <m:sSup>
          <m:sSupPr>
            <m:ctrlPr>
              <w:rPr>
                <w:rFonts w:ascii="Cambria Math" w:hAnsi="Cambria Math"/>
                <w:i/>
              </w:rPr>
            </m:ctrlPr>
          </m:sSupPr>
          <m:e>
            <m:r>
              <w:rPr>
                <w:rFonts w:ascii="Cambria Math" w:hAnsi="Cambria Math"/>
              </w:rPr>
              <m:t>r</m:t>
            </m:r>
          </m:e>
          <m:sup>
            <m:r>
              <w:rPr>
                <w:rFonts w:ascii="Cambria Math" w:hAnsi="Cambria Math"/>
              </w:rPr>
              <m:t>'</m:t>
            </m:r>
          </m:sup>
        </m:sSup>
        <m:r>
          <w:rPr>
            <w:rFonts w:ascii="Cambria Math" w:hAnsi="Cambria Math"/>
          </w:rPr>
          <m:t>=r with r∈S' and Pr</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r</m:t>
                </m:r>
              </m:e>
              <m:sup>
                <m:r>
                  <w:rPr>
                    <w:rFonts w:ascii="Cambria Math" w:hAnsi="Cambria Math"/>
                  </w:rPr>
                  <m:t>'</m:t>
                </m:r>
              </m:sup>
            </m:sSup>
            <m:r>
              <w:rPr>
                <w:rFonts w:ascii="Cambria Math" w:hAnsi="Cambria Math"/>
              </w:rPr>
              <m:t>=r</m:t>
            </m:r>
          </m:e>
        </m:d>
        <m:r>
          <w:rPr>
            <w:rFonts w:ascii="Cambria Math" w:hAnsi="Cambria Math"/>
          </w:rPr>
          <m:t>=</m:t>
        </m:r>
        <m:f>
          <m:fPr>
            <m:ctrlPr>
              <w:rPr>
                <w:rFonts w:ascii="Cambria Math" w:hAnsi="Cambria Math"/>
                <w:i/>
              </w:rPr>
            </m:ctrlPr>
          </m:fPr>
          <m:num>
            <m:r>
              <w:rPr>
                <w:rFonts w:ascii="Cambria Math" w:hAnsi="Cambria Math"/>
              </w:rPr>
              <m:t>1</m:t>
            </m:r>
          </m:num>
          <m:den>
            <m:d>
              <m:dPr>
                <m:begChr m:val="|"/>
                <m:endChr m:val="|"/>
                <m:ctrlPr>
                  <w:rPr>
                    <w:rFonts w:ascii="Cambria Math" w:hAnsi="Cambria Math"/>
                    <w:i/>
                  </w:rPr>
                </m:ctrlPr>
              </m:dPr>
              <m:e>
                <m:sSup>
                  <m:sSupPr>
                    <m:ctrlPr>
                      <w:rPr>
                        <w:rFonts w:ascii="Cambria Math" w:hAnsi="Cambria Math"/>
                        <w:i/>
                      </w:rPr>
                    </m:ctrlPr>
                  </m:sSupPr>
                  <m:e>
                    <m:r>
                      <w:rPr>
                        <w:rFonts w:ascii="Cambria Math" w:hAnsi="Cambria Math"/>
                      </w:rPr>
                      <m:t>S</m:t>
                    </m:r>
                  </m:e>
                  <m:sup>
                    <m:r>
                      <w:rPr>
                        <w:rFonts w:ascii="Cambria Math" w:hAnsi="Cambria Math"/>
                      </w:rPr>
                      <m:t>'</m:t>
                    </m:r>
                  </m:sup>
                </m:sSup>
              </m:e>
            </m:d>
          </m:den>
        </m:f>
      </m:oMath>
      <w:r>
        <w:t></w:t>
      </w:r>
      <w:r>
        <w:tab/>
      </w:r>
      <w:r>
        <w:t></w:t>
      </w:r>
      <w:r>
        <w:t></w:t>
      </w:r>
      <w:r>
        <w:t></w:t>
      </w:r>
    </w:p>
    <w:p w:rsidR="003E6AEF" w:rsidRDefault="0065301B" w:rsidP="0065301B">
      <w:pPr>
        <w:pStyle w:val="BodyText"/>
        <w:ind w:firstLine="0"/>
      </w:pPr>
      <w:r>
        <w:t xml:space="preserve">where </w:t>
      </w:r>
      <m:oMath>
        <m:r>
          <w:rPr>
            <w:rFonts w:ascii="Cambria Math" w:hAnsi="Cambria Math"/>
          </w:rPr>
          <m:t>Pr</m:t>
        </m:r>
        <m:d>
          <m:dPr>
            <m:begChr m:val="{"/>
            <m:endChr m:val="}"/>
            <m:ctrlPr>
              <w:rPr>
                <w:rFonts w:ascii="Cambria Math" w:hAnsi="Cambria Math"/>
                <w:i/>
              </w:rPr>
            </m:ctrlPr>
          </m:dPr>
          <m:e>
            <m:r>
              <w:rPr>
                <w:rFonts w:ascii="Cambria Math" w:hAnsi="Cambria Math"/>
              </w:rPr>
              <m:t>.</m:t>
            </m:r>
          </m:e>
        </m:d>
      </m:oMath>
      <w:r>
        <w:t xml:space="preserve"> is the probability </w:t>
      </w:r>
      <w:r w:rsidR="007662EB">
        <w:t xml:space="preserve">of happening a random event </w:t>
      </w:r>
      <w:r>
        <w:t xml:space="preserve">and </w:t>
      </w:r>
      <m:oMath>
        <m:d>
          <m:dPr>
            <m:begChr m:val="|"/>
            <m:endChr m:val="|"/>
            <m:ctrlPr>
              <w:rPr>
                <w:rFonts w:ascii="Cambria Math" w:hAnsi="Cambria Math"/>
                <w:i/>
              </w:rPr>
            </m:ctrlPr>
          </m:dPr>
          <m:e>
            <m:r>
              <w:rPr>
                <w:rFonts w:ascii="Cambria Math" w:hAnsi="Cambria Math"/>
              </w:rPr>
              <m:t>S</m:t>
            </m:r>
          </m:e>
        </m:d>
      </m:oMath>
      <w:r>
        <w:t xml:space="preserve"> is the cardinality of </w:t>
      </w:r>
      <m:oMath>
        <m:r>
          <w:rPr>
            <w:rFonts w:ascii="Cambria Math" w:hAnsi="Cambria Math"/>
          </w:rPr>
          <m:t>S</m:t>
        </m:r>
      </m:oMath>
      <w:r>
        <w:t xml:space="preserve">. </w:t>
      </w:r>
    </w:p>
    <w:p w:rsidR="001C1E0B" w:rsidRDefault="0065301B" w:rsidP="0075240D">
      <w:pPr>
        <w:pStyle w:val="BodyText"/>
      </w:pPr>
      <w:r>
        <w:t>This selection scheme</w:t>
      </w:r>
      <w:r w:rsidR="001C1E0B">
        <w:t xml:space="preserve"> results in full diversity gain, i.e. </w:t>
      </w:r>
      <m:oMath>
        <m:sSub>
          <m:sSubPr>
            <m:ctrlPr>
              <w:rPr>
                <w:rFonts w:ascii="Cambria Math" w:hAnsi="Cambria Math"/>
                <w:i/>
              </w:rPr>
            </m:ctrlPr>
          </m:sSubPr>
          <m:e>
            <m:r>
              <w:rPr>
                <w:rFonts w:ascii="Cambria Math" w:hAnsi="Cambria Math"/>
              </w:rPr>
              <m:t>d</m:t>
            </m:r>
          </m:e>
          <m:sub>
            <m:r>
              <w:rPr>
                <w:rFonts w:ascii="Cambria Math" w:hAnsi="Cambria Math"/>
              </w:rPr>
              <m:t>OPA-OS</m:t>
            </m:r>
          </m:sub>
        </m:sSub>
        <m:r>
          <w:rPr>
            <w:rFonts w:ascii="Cambria Math" w:hAnsi="Cambria Math"/>
          </w:rPr>
          <m:t>=K</m:t>
        </m:r>
      </m:oMath>
      <w:r w:rsidR="001C1E0B">
        <w:t xml:space="preserve"> as demonstrated in </w:t>
      </w:r>
      <w:r w:rsidR="00681743">
        <w:fldChar w:fldCharType="begin"/>
      </w:r>
      <w:r w:rsidR="00B71EB0">
        <w:instrText xml:space="preserve"> ADDIN EN.CITE &lt;EndNote&gt;&lt;Cite&gt;&lt;Author&gt;Krikidis&lt;/Author&gt;&lt;Year&gt;2010&lt;/Year&gt;&lt;RecNum&gt;1&lt;/RecNum&gt;&lt;DisplayText&gt;[14]&lt;/DisplayText&gt;&lt;record&gt;&lt;rec-number&gt;1&lt;/rec-number&gt;&lt;foreign-keys&gt;&lt;key app="EN" db-id="rese02xs4rfxa4evxtf52fea05prtwdfd9pz" timestamp="1444462538"&gt;1&lt;/key&gt;&lt;/foreign-keys&gt;&lt;ref-type name="Journal Article"&gt;17&lt;/ref-type&gt;&lt;contributors&gt;&lt;authors&gt;&lt;author&gt;Krikidis, Ioannis&lt;/author&gt;&lt;/authors&gt;&lt;/contributors&gt;&lt;titles&gt;&lt;title&gt;Relay selection for two-way relay channels with MABC DF: A diversity perspective&lt;/title&gt;&lt;secondary-title&gt;Vehicular Technology, IEEE Transactions on&lt;/secondary-title&gt;&lt;/titles&gt;&lt;periodical&gt;&lt;full-title&gt;Vehicular Technology, IEEE Transactions on&lt;/full-title&gt;&lt;/periodical&gt;&lt;pages&gt;4620-4628&lt;/pages&gt;&lt;volume&gt;59&lt;/volume&gt;&lt;number&gt;9&lt;/number&gt;&lt;dates&gt;&lt;year&gt;2010&lt;/year&gt;&lt;/dates&gt;&lt;isbn&gt;0018-9545&lt;/isbn&gt;&lt;urls&gt;&lt;/urls&gt;&lt;/record&gt;&lt;/Cite&gt;&lt;/EndNote&gt;</w:instrText>
      </w:r>
      <w:r w:rsidR="00681743">
        <w:fldChar w:fldCharType="separate"/>
      </w:r>
      <w:r w:rsidR="00B71EB0">
        <w:rPr>
          <w:noProof/>
        </w:rPr>
        <w:t>[</w:t>
      </w:r>
      <w:hyperlink w:anchor="_ENREF_14" w:tooltip="Krikidis, 2010 #1" w:history="1">
        <w:r w:rsidR="0075240D">
          <w:rPr>
            <w:noProof/>
          </w:rPr>
          <w:t>14</w:t>
        </w:r>
      </w:hyperlink>
      <w:r w:rsidR="00B71EB0">
        <w:rPr>
          <w:noProof/>
        </w:rPr>
        <w:t>]</w:t>
      </w:r>
      <w:r w:rsidR="00681743">
        <w:fldChar w:fldCharType="end"/>
      </w:r>
      <w:r w:rsidR="001C1E0B">
        <w:t xml:space="preserve">. </w:t>
      </w:r>
    </w:p>
    <w:p w:rsidR="007D02F9" w:rsidRPr="0065301B" w:rsidRDefault="007D02F9" w:rsidP="00344FDA">
      <w:pPr>
        <w:pStyle w:val="BodyText"/>
      </w:pPr>
      <w:r>
        <w:t>The main challenge of this method is its complexity. Specifically</w:t>
      </w:r>
      <w:r w:rsidR="007662EB">
        <w:t>,</w:t>
      </w:r>
      <w:r>
        <w:t xml:space="preserve"> a central management node is needed to analyze all the relays and select one of them that has the specified conditions. </w:t>
      </w:r>
    </w:p>
    <w:p w:rsidR="00BC6588" w:rsidRDefault="00EF7AF8" w:rsidP="00BC6588">
      <w:pPr>
        <w:pStyle w:val="Heading2"/>
      </w:pPr>
      <w:r>
        <w:t>Optimal Power Allocation-Max-Min Selection (OPA-MMS)</w:t>
      </w:r>
    </w:p>
    <w:p w:rsidR="00143F46" w:rsidRDefault="00EF7AF8" w:rsidP="0075240D">
      <w:pPr>
        <w:pStyle w:val="BodyText"/>
      </w:pPr>
      <w:r>
        <w:t>By employing OPA technique</w:t>
      </w:r>
      <w:r w:rsidR="000C7EF0">
        <w:t>, the MMS method</w:t>
      </w:r>
      <w:r w:rsidR="00344FDA">
        <w:t xml:space="preserve"> of </w:t>
      </w:r>
      <w:r w:rsidR="00681743">
        <w:fldChar w:fldCharType="begin"/>
      </w:r>
      <w:r w:rsidR="00B71EB0">
        <w:instrText xml:space="preserve"> ADDIN EN.CITE &lt;EndNote&gt;&lt;Cite&gt;&lt;Author&gt;Krikidis&lt;/Author&gt;&lt;Year&gt;2010&lt;/Year&gt;&lt;RecNum&gt;1&lt;/RecNum&gt;&lt;DisplayText&gt;[14]&lt;/DisplayText&gt;&lt;record&gt;&lt;rec-number&gt;1&lt;/rec-number&gt;&lt;foreign-keys&gt;&lt;key app="EN" db-id="rese02xs4rfxa4evxtf52fea05prtwdfd9pz" timestamp="1444462538"&gt;1&lt;/key&gt;&lt;/foreign-keys&gt;&lt;ref-type name="Journal Article"&gt;17&lt;/ref-type&gt;&lt;contributors&gt;&lt;authors&gt;&lt;author&gt;Krikidis, Ioannis&lt;/author&gt;&lt;/authors&gt;&lt;/contributors&gt;&lt;titles&gt;&lt;title&gt;Relay selection for two-way relay channels with MABC DF: A diversity perspective&lt;/title&gt;&lt;secondary-title&gt;Vehicular Technology, IEEE Transactions on&lt;/secondary-title&gt;&lt;/titles&gt;&lt;periodical&gt;&lt;full-title&gt;Vehicular Technology, IEEE Transactions on&lt;/full-title&gt;&lt;/periodical&gt;&lt;pages&gt;4620-4628&lt;/pages&gt;&lt;volume&gt;59&lt;/volume&gt;&lt;number&gt;9&lt;/number&gt;&lt;dates&gt;&lt;year&gt;2010&lt;/year&gt;&lt;/dates&gt;&lt;isbn&gt;0018-9545&lt;/isbn&gt;&lt;urls&gt;&lt;/urls&gt;&lt;/record&gt;&lt;/Cite&gt;&lt;/EndNote&gt;</w:instrText>
      </w:r>
      <w:r w:rsidR="00681743">
        <w:fldChar w:fldCharType="separate"/>
      </w:r>
      <w:r w:rsidR="00B71EB0">
        <w:rPr>
          <w:noProof/>
        </w:rPr>
        <w:t>[</w:t>
      </w:r>
      <w:hyperlink w:anchor="_ENREF_14" w:tooltip="Krikidis, 2010 #1" w:history="1">
        <w:r w:rsidR="0075240D">
          <w:rPr>
            <w:noProof/>
          </w:rPr>
          <w:t>14</w:t>
        </w:r>
      </w:hyperlink>
      <w:r w:rsidR="00B71EB0">
        <w:rPr>
          <w:noProof/>
        </w:rPr>
        <w:t>]</w:t>
      </w:r>
      <w:r w:rsidR="00681743">
        <w:fldChar w:fldCharType="end"/>
      </w:r>
      <w:r w:rsidR="00344FDA">
        <w:t xml:space="preserve"> is modified as </w:t>
      </w:r>
    </w:p>
    <w:p w:rsidR="00344FDA" w:rsidRDefault="00344FDA" w:rsidP="008C34E9">
      <w:pPr>
        <w:pStyle w:val="equation"/>
      </w:pPr>
      <w:r w:rsidRPr="003B62C5">
        <w:rPr>
          <w:sz w:val="18"/>
          <w:szCs w:val="18"/>
        </w:rPr>
        <w:tab/>
      </w:r>
      <m:oMath>
        <m:sSup>
          <m:sSupPr>
            <m:ctrlPr>
              <w:rPr>
                <w:rFonts w:ascii="Cambria Math" w:hAnsi="Cambria Math"/>
                <w:i/>
                <w:sz w:val="18"/>
                <w:szCs w:val="18"/>
              </w:rPr>
            </m:ctrlPr>
          </m:sSupPr>
          <m:e>
            <m:r>
              <w:rPr>
                <w:rFonts w:ascii="Cambria Math" w:hAnsi="Cambria Math"/>
                <w:sz w:val="18"/>
                <w:szCs w:val="18"/>
              </w:rPr>
              <m:t>r</m:t>
            </m:r>
          </m:e>
          <m:sup>
            <m:r>
              <w:rPr>
                <w:rFonts w:ascii="Cambria Math" w:hAnsi="Cambria Math"/>
                <w:sz w:val="18"/>
                <w:szCs w:val="18"/>
              </w:rPr>
              <m:t>'</m:t>
            </m:r>
          </m:sup>
        </m:sSup>
        <m:r>
          <w:rPr>
            <w:rFonts w:ascii="Cambria Math" w:hAnsi="Cambria Math"/>
            <w:sz w:val="18"/>
            <w:szCs w:val="18"/>
          </w:rPr>
          <m:t>=arg</m:t>
        </m:r>
        <m:func>
          <m:funcPr>
            <m:ctrlPr>
              <w:rPr>
                <w:rFonts w:ascii="Cambria Math" w:hAnsi="Cambria Math"/>
                <w:i/>
                <w:sz w:val="18"/>
                <w:szCs w:val="18"/>
              </w:rPr>
            </m:ctrlPr>
          </m:funcPr>
          <m:fName>
            <m:limLow>
              <m:limLowPr>
                <m:ctrlPr>
                  <w:rPr>
                    <w:rFonts w:ascii="Cambria Math" w:hAnsi="Cambria Math"/>
                    <w:i/>
                    <w:sz w:val="18"/>
                    <w:szCs w:val="18"/>
                  </w:rPr>
                </m:ctrlPr>
              </m:limLowPr>
              <m:e>
                <m:r>
                  <m:rPr>
                    <m:sty m:val="p"/>
                  </m:rPr>
                  <w:rPr>
                    <w:rFonts w:ascii="Cambria Math" w:hAnsi="Cambria Math"/>
                    <w:sz w:val="18"/>
                    <w:szCs w:val="18"/>
                  </w:rPr>
                  <m:t>max</m:t>
                </m:r>
              </m:e>
              <m:lim>
                <m:r>
                  <w:rPr>
                    <w:rFonts w:ascii="Cambria Math" w:hAnsi="Cambria Math"/>
                    <w:sz w:val="18"/>
                    <w:szCs w:val="18"/>
                  </w:rPr>
                  <m:t>r∈S</m:t>
                </m:r>
              </m:lim>
            </m:limLow>
          </m:fName>
          <m:e>
            <m:r>
              <w:rPr>
                <w:rFonts w:ascii="Cambria Math" w:hAnsi="Cambria Math"/>
                <w:sz w:val="18"/>
                <w:szCs w:val="18"/>
              </w:rPr>
              <m:t>min</m:t>
            </m:r>
            <m:d>
              <m:dPr>
                <m:begChr m:val="["/>
                <m:endChr m:val="]"/>
                <m:ctrlPr>
                  <w:rPr>
                    <w:rFonts w:ascii="Cambria Math" w:hAnsi="Cambria Math"/>
                    <w:i/>
                    <w:sz w:val="18"/>
                    <w:szCs w:val="18"/>
                  </w:rPr>
                </m:ctrlPr>
              </m:dPr>
              <m:e>
                <m:sSubSup>
                  <m:sSubSupPr>
                    <m:ctrlPr>
                      <w:rPr>
                        <w:rFonts w:ascii="Cambria Math" w:hAnsi="Cambria Math" w:cs="Times New Roman"/>
                        <w:i/>
                        <w:spacing w:val="-1"/>
                        <w:sz w:val="18"/>
                        <w:szCs w:val="18"/>
                      </w:rPr>
                    </m:ctrlPr>
                  </m:sSubSupPr>
                  <m:e>
                    <m:r>
                      <w:rPr>
                        <w:rFonts w:ascii="Cambria Math" w:hAnsi="Cambria Math"/>
                        <w:sz w:val="18"/>
                        <w:szCs w:val="18"/>
                      </w:rPr>
                      <m:t>P</m:t>
                    </m:r>
                  </m:e>
                  <m:sub>
                    <m:r>
                      <w:rPr>
                        <w:rFonts w:ascii="Cambria Math" w:hAnsi="Cambria Math"/>
                        <w:sz w:val="18"/>
                        <w:szCs w:val="18"/>
                      </w:rPr>
                      <m:t>a</m:t>
                    </m:r>
                  </m:sub>
                  <m:sup>
                    <m:r>
                      <w:rPr>
                        <w:rFonts w:ascii="Cambria Math" w:hAnsi="Cambria Math"/>
                        <w:sz w:val="18"/>
                        <w:szCs w:val="18"/>
                      </w:rPr>
                      <m:t>*</m:t>
                    </m:r>
                  </m:sup>
                </m:sSubSup>
                <m:f>
                  <m:fPr>
                    <m:ctrlPr>
                      <w:rPr>
                        <w:rFonts w:ascii="Cambria Math" w:hAnsi="Cambria Math"/>
                        <w:i/>
                        <w:sz w:val="18"/>
                        <w:szCs w:val="18"/>
                      </w:rPr>
                    </m:ctrlPr>
                  </m:fPr>
                  <m:num>
                    <m:sSup>
                      <m:sSupPr>
                        <m:ctrlPr>
                          <w:rPr>
                            <w:rFonts w:ascii="Cambria Math" w:hAnsi="Cambria Math"/>
                            <w:i/>
                            <w:sz w:val="18"/>
                            <w:szCs w:val="18"/>
                          </w:rPr>
                        </m:ctrlPr>
                      </m:sSupPr>
                      <m:e>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h</m:t>
                                </m:r>
                              </m:e>
                              <m:sub>
                                <m:r>
                                  <w:rPr>
                                    <w:rFonts w:ascii="Cambria Math" w:hAnsi="Cambria Math"/>
                                    <w:sz w:val="18"/>
                                    <w:szCs w:val="18"/>
                                  </w:rPr>
                                  <m:t>ar</m:t>
                                </m:r>
                              </m:sub>
                            </m:sSub>
                          </m:e>
                        </m:d>
                      </m:e>
                      <m:sup>
                        <m:r>
                          <w:rPr>
                            <w:rFonts w:ascii="Cambria Math" w:hAnsi="Cambria Math"/>
                            <w:sz w:val="18"/>
                            <w:szCs w:val="18"/>
                          </w:rPr>
                          <m:t>2</m:t>
                        </m:r>
                      </m:sup>
                    </m:sSup>
                  </m:num>
                  <m:den>
                    <m:sSup>
                      <m:sSupPr>
                        <m:ctrlPr>
                          <w:rPr>
                            <w:rFonts w:ascii="Cambria Math" w:hAnsi="Cambria Math"/>
                            <w:i/>
                            <w:sz w:val="18"/>
                            <w:szCs w:val="18"/>
                          </w:rPr>
                        </m:ctrlPr>
                      </m:sSupPr>
                      <m:e>
                        <m:r>
                          <w:rPr>
                            <w:rFonts w:ascii="Cambria Math" w:hAnsi="Cambria Math"/>
                            <w:sz w:val="18"/>
                            <w:szCs w:val="18"/>
                          </w:rPr>
                          <m:t>σ</m:t>
                        </m:r>
                      </m:e>
                      <m:sup>
                        <m:r>
                          <w:rPr>
                            <w:rFonts w:ascii="Cambria Math" w:hAnsi="Cambria Math"/>
                            <w:sz w:val="18"/>
                            <w:szCs w:val="18"/>
                          </w:rPr>
                          <m:t>2</m:t>
                        </m:r>
                      </m:sup>
                    </m:sSup>
                  </m:den>
                </m:f>
                <m:r>
                  <w:rPr>
                    <w:rFonts w:ascii="Cambria Math" w:hAnsi="Cambria Math"/>
                    <w:sz w:val="18"/>
                    <w:szCs w:val="18"/>
                  </w:rPr>
                  <m:t>,</m:t>
                </m:r>
                <m:sSubSup>
                  <m:sSubSupPr>
                    <m:ctrlPr>
                      <w:rPr>
                        <w:rFonts w:ascii="Cambria Math" w:hAnsi="Cambria Math" w:cs="Times New Roman"/>
                        <w:i/>
                        <w:spacing w:val="-1"/>
                        <w:sz w:val="18"/>
                        <w:szCs w:val="18"/>
                      </w:rPr>
                    </m:ctrlPr>
                  </m:sSubSupPr>
                  <m:e>
                    <m:r>
                      <w:rPr>
                        <w:rFonts w:ascii="Cambria Math" w:hAnsi="Cambria Math"/>
                        <w:sz w:val="18"/>
                        <w:szCs w:val="18"/>
                      </w:rPr>
                      <m:t>P</m:t>
                    </m:r>
                  </m:e>
                  <m:sub>
                    <m:r>
                      <w:rPr>
                        <w:rFonts w:ascii="Cambria Math" w:hAnsi="Cambria Math" w:cs="Times New Roman"/>
                        <w:spacing w:val="-1"/>
                        <w:sz w:val="18"/>
                        <w:szCs w:val="18"/>
                      </w:rPr>
                      <m:t>r</m:t>
                    </m:r>
                  </m:sub>
                  <m:sup>
                    <m:r>
                      <w:rPr>
                        <w:rFonts w:ascii="Cambria Math" w:hAnsi="Cambria Math"/>
                        <w:sz w:val="18"/>
                        <w:szCs w:val="18"/>
                      </w:rPr>
                      <m:t>*</m:t>
                    </m:r>
                  </m:sup>
                </m:sSubSup>
                <m:f>
                  <m:fPr>
                    <m:ctrlPr>
                      <w:rPr>
                        <w:rFonts w:ascii="Cambria Math" w:hAnsi="Cambria Math"/>
                        <w:i/>
                        <w:sz w:val="18"/>
                        <w:szCs w:val="18"/>
                      </w:rPr>
                    </m:ctrlPr>
                  </m:fPr>
                  <m:num>
                    <m:sSup>
                      <m:sSupPr>
                        <m:ctrlPr>
                          <w:rPr>
                            <w:rFonts w:ascii="Cambria Math" w:hAnsi="Cambria Math"/>
                            <w:i/>
                            <w:sz w:val="18"/>
                            <w:szCs w:val="18"/>
                          </w:rPr>
                        </m:ctrlPr>
                      </m:sSupPr>
                      <m:e>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h</m:t>
                                </m:r>
                              </m:e>
                              <m:sub>
                                <m:r>
                                  <w:rPr>
                                    <w:rFonts w:ascii="Cambria Math" w:hAnsi="Cambria Math"/>
                                    <w:sz w:val="18"/>
                                    <w:szCs w:val="18"/>
                                  </w:rPr>
                                  <m:t>br</m:t>
                                </m:r>
                              </m:sub>
                            </m:sSub>
                          </m:e>
                        </m:d>
                      </m:e>
                      <m:sup>
                        <m:r>
                          <w:rPr>
                            <w:rFonts w:ascii="Cambria Math" w:hAnsi="Cambria Math"/>
                            <w:sz w:val="18"/>
                            <w:szCs w:val="18"/>
                          </w:rPr>
                          <m:t>2</m:t>
                        </m:r>
                      </m:sup>
                    </m:sSup>
                  </m:num>
                  <m:den>
                    <m:sSup>
                      <m:sSupPr>
                        <m:ctrlPr>
                          <w:rPr>
                            <w:rFonts w:ascii="Cambria Math" w:hAnsi="Cambria Math"/>
                            <w:i/>
                            <w:sz w:val="18"/>
                            <w:szCs w:val="18"/>
                          </w:rPr>
                        </m:ctrlPr>
                      </m:sSupPr>
                      <m:e>
                        <m:r>
                          <w:rPr>
                            <w:rFonts w:ascii="Cambria Math" w:hAnsi="Cambria Math"/>
                            <w:sz w:val="18"/>
                            <w:szCs w:val="18"/>
                          </w:rPr>
                          <m:t>σ</m:t>
                        </m:r>
                      </m:e>
                      <m:sup>
                        <m:r>
                          <w:rPr>
                            <w:rFonts w:ascii="Cambria Math" w:hAnsi="Cambria Math"/>
                            <w:sz w:val="18"/>
                            <w:szCs w:val="18"/>
                          </w:rPr>
                          <m:t>2</m:t>
                        </m:r>
                      </m:sup>
                    </m:sSup>
                  </m:den>
                </m:f>
                <m:r>
                  <w:rPr>
                    <w:rFonts w:ascii="Cambria Math" w:hAnsi="Cambria Math"/>
                    <w:sz w:val="18"/>
                    <w:szCs w:val="18"/>
                  </w:rPr>
                  <m:t>,</m:t>
                </m:r>
                <m:sSubSup>
                  <m:sSubSupPr>
                    <m:ctrlPr>
                      <w:rPr>
                        <w:rFonts w:ascii="Cambria Math" w:hAnsi="Cambria Math" w:cs="Times New Roman"/>
                        <w:i/>
                        <w:spacing w:val="-1"/>
                        <w:sz w:val="18"/>
                        <w:szCs w:val="18"/>
                      </w:rPr>
                    </m:ctrlPr>
                  </m:sSubSupPr>
                  <m:e>
                    <m:r>
                      <w:rPr>
                        <w:rFonts w:ascii="Cambria Math" w:hAnsi="Cambria Math"/>
                        <w:sz w:val="18"/>
                        <w:szCs w:val="18"/>
                      </w:rPr>
                      <m:t>P</m:t>
                    </m:r>
                  </m:e>
                  <m:sub>
                    <m:r>
                      <w:rPr>
                        <w:rFonts w:ascii="Cambria Math" w:hAnsi="Cambria Math"/>
                        <w:sz w:val="18"/>
                        <w:szCs w:val="18"/>
                      </w:rPr>
                      <m:t>b</m:t>
                    </m:r>
                  </m:sub>
                  <m:sup>
                    <m:r>
                      <w:rPr>
                        <w:rFonts w:ascii="Cambria Math" w:hAnsi="Cambria Math"/>
                        <w:sz w:val="18"/>
                        <w:szCs w:val="18"/>
                      </w:rPr>
                      <m:t>*</m:t>
                    </m:r>
                  </m:sup>
                </m:sSubSup>
                <m:f>
                  <m:fPr>
                    <m:ctrlPr>
                      <w:rPr>
                        <w:rFonts w:ascii="Cambria Math" w:hAnsi="Cambria Math"/>
                        <w:i/>
                        <w:sz w:val="18"/>
                        <w:szCs w:val="18"/>
                      </w:rPr>
                    </m:ctrlPr>
                  </m:fPr>
                  <m:num>
                    <m:sSup>
                      <m:sSupPr>
                        <m:ctrlPr>
                          <w:rPr>
                            <w:rFonts w:ascii="Cambria Math" w:hAnsi="Cambria Math"/>
                            <w:i/>
                            <w:sz w:val="18"/>
                            <w:szCs w:val="18"/>
                          </w:rPr>
                        </m:ctrlPr>
                      </m:sSupPr>
                      <m:e>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h</m:t>
                                </m:r>
                              </m:e>
                              <m:sub>
                                <m:r>
                                  <w:rPr>
                                    <w:rFonts w:ascii="Cambria Math" w:hAnsi="Cambria Math"/>
                                    <w:sz w:val="18"/>
                                    <w:szCs w:val="18"/>
                                  </w:rPr>
                                  <m:t>br</m:t>
                                </m:r>
                              </m:sub>
                            </m:sSub>
                          </m:e>
                        </m:d>
                      </m:e>
                      <m:sup>
                        <m:r>
                          <w:rPr>
                            <w:rFonts w:ascii="Cambria Math" w:hAnsi="Cambria Math"/>
                            <w:sz w:val="18"/>
                            <w:szCs w:val="18"/>
                          </w:rPr>
                          <m:t>2</m:t>
                        </m:r>
                      </m:sup>
                    </m:sSup>
                  </m:num>
                  <m:den>
                    <m:sSup>
                      <m:sSupPr>
                        <m:ctrlPr>
                          <w:rPr>
                            <w:rFonts w:ascii="Cambria Math" w:hAnsi="Cambria Math"/>
                            <w:i/>
                            <w:sz w:val="18"/>
                            <w:szCs w:val="18"/>
                          </w:rPr>
                        </m:ctrlPr>
                      </m:sSupPr>
                      <m:e>
                        <m:r>
                          <w:rPr>
                            <w:rFonts w:ascii="Cambria Math" w:hAnsi="Cambria Math"/>
                            <w:sz w:val="18"/>
                            <w:szCs w:val="18"/>
                          </w:rPr>
                          <m:t>σ</m:t>
                        </m:r>
                      </m:e>
                      <m:sup>
                        <m:r>
                          <w:rPr>
                            <w:rFonts w:ascii="Cambria Math" w:hAnsi="Cambria Math"/>
                            <w:sz w:val="18"/>
                            <w:szCs w:val="18"/>
                          </w:rPr>
                          <m:t>2</m:t>
                        </m:r>
                      </m:sup>
                    </m:sSup>
                  </m:den>
                </m:f>
                <m:r>
                  <w:rPr>
                    <w:rFonts w:ascii="Cambria Math" w:hAnsi="Cambria Math"/>
                    <w:sz w:val="18"/>
                    <w:szCs w:val="18"/>
                  </w:rPr>
                  <m:t>,</m:t>
                </m:r>
                <m:sSubSup>
                  <m:sSubSupPr>
                    <m:ctrlPr>
                      <w:rPr>
                        <w:rFonts w:ascii="Cambria Math" w:hAnsi="Cambria Math" w:cs="Times New Roman"/>
                        <w:i/>
                        <w:spacing w:val="-1"/>
                        <w:sz w:val="18"/>
                        <w:szCs w:val="18"/>
                      </w:rPr>
                    </m:ctrlPr>
                  </m:sSubSupPr>
                  <m:e>
                    <m:r>
                      <w:rPr>
                        <w:rFonts w:ascii="Cambria Math" w:hAnsi="Cambria Math"/>
                        <w:sz w:val="18"/>
                        <w:szCs w:val="18"/>
                      </w:rPr>
                      <m:t>P</m:t>
                    </m:r>
                  </m:e>
                  <m:sub>
                    <m:r>
                      <w:rPr>
                        <w:rFonts w:ascii="Cambria Math" w:hAnsi="Cambria Math" w:cs="Times New Roman"/>
                        <w:spacing w:val="-1"/>
                        <w:sz w:val="18"/>
                        <w:szCs w:val="18"/>
                      </w:rPr>
                      <m:t>r</m:t>
                    </m:r>
                  </m:sub>
                  <m:sup>
                    <m:r>
                      <w:rPr>
                        <w:rFonts w:ascii="Cambria Math" w:hAnsi="Cambria Math"/>
                        <w:sz w:val="18"/>
                        <w:szCs w:val="18"/>
                      </w:rPr>
                      <m:t>*</m:t>
                    </m:r>
                  </m:sup>
                </m:sSubSup>
                <m:f>
                  <m:fPr>
                    <m:ctrlPr>
                      <w:rPr>
                        <w:rFonts w:ascii="Cambria Math" w:hAnsi="Cambria Math"/>
                        <w:i/>
                        <w:sz w:val="18"/>
                        <w:szCs w:val="18"/>
                      </w:rPr>
                    </m:ctrlPr>
                  </m:fPr>
                  <m:num>
                    <m:sSup>
                      <m:sSupPr>
                        <m:ctrlPr>
                          <w:rPr>
                            <w:rFonts w:ascii="Cambria Math" w:hAnsi="Cambria Math"/>
                            <w:i/>
                            <w:sz w:val="18"/>
                            <w:szCs w:val="18"/>
                          </w:rPr>
                        </m:ctrlPr>
                      </m:sSupPr>
                      <m:e>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h</m:t>
                                </m:r>
                              </m:e>
                              <m:sub>
                                <m:r>
                                  <w:rPr>
                                    <w:rFonts w:ascii="Cambria Math" w:hAnsi="Cambria Math"/>
                                    <w:sz w:val="18"/>
                                    <w:szCs w:val="18"/>
                                  </w:rPr>
                                  <m:t>ar</m:t>
                                </m:r>
                              </m:sub>
                            </m:sSub>
                          </m:e>
                        </m:d>
                      </m:e>
                      <m:sup>
                        <m:r>
                          <w:rPr>
                            <w:rFonts w:ascii="Cambria Math" w:hAnsi="Cambria Math"/>
                            <w:sz w:val="18"/>
                            <w:szCs w:val="18"/>
                          </w:rPr>
                          <m:t>2</m:t>
                        </m:r>
                      </m:sup>
                    </m:sSup>
                  </m:num>
                  <m:den>
                    <m:sSup>
                      <m:sSupPr>
                        <m:ctrlPr>
                          <w:rPr>
                            <w:rFonts w:ascii="Cambria Math" w:hAnsi="Cambria Math"/>
                            <w:i/>
                            <w:sz w:val="18"/>
                            <w:szCs w:val="18"/>
                          </w:rPr>
                        </m:ctrlPr>
                      </m:sSupPr>
                      <m:e>
                        <m:r>
                          <w:rPr>
                            <w:rFonts w:ascii="Cambria Math" w:hAnsi="Cambria Math"/>
                            <w:sz w:val="18"/>
                            <w:szCs w:val="18"/>
                          </w:rPr>
                          <m:t>σ</m:t>
                        </m:r>
                      </m:e>
                      <m:sup>
                        <m:r>
                          <w:rPr>
                            <w:rFonts w:ascii="Cambria Math" w:hAnsi="Cambria Math"/>
                            <w:sz w:val="18"/>
                            <w:szCs w:val="18"/>
                          </w:rPr>
                          <m:t>2</m:t>
                        </m:r>
                      </m:sup>
                    </m:sSup>
                  </m:den>
                </m:f>
              </m:e>
            </m:d>
          </m:e>
        </m:func>
      </m:oMath>
      <w:r>
        <w:tab/>
      </w:r>
      <w:r w:rsidR="007D6496">
        <w:t></w:t>
      </w:r>
      <w:r>
        <w:t></w:t>
      </w:r>
      <w:r>
        <w:t></w:t>
      </w:r>
      <w:r>
        <w:t></w:t>
      </w:r>
    </w:p>
    <w:p w:rsidR="007D6496" w:rsidRPr="00576171" w:rsidRDefault="007D6496" w:rsidP="0075240D">
      <w:pPr>
        <w:pStyle w:val="BodyText"/>
      </w:pPr>
      <w:r w:rsidRPr="00576171">
        <w:t xml:space="preserve">The philosophy behind this selection is that it tries to maximize the point-to-point </w:t>
      </w:r>
      <w:r w:rsidR="007D02F9" w:rsidRPr="00576171">
        <w:t xml:space="preserve">transmission </w:t>
      </w:r>
      <w:r w:rsidRPr="00576171">
        <w:t xml:space="preserve">rate constraints (1)-(2). </w:t>
      </w:r>
      <w:r w:rsidR="007D02F9" w:rsidRPr="00576171">
        <w:t>Specifically</w:t>
      </w:r>
      <w:r w:rsidR="007662EB" w:rsidRPr="00576171">
        <w:t>,</w:t>
      </w:r>
      <w:r w:rsidR="007D02F9" w:rsidRPr="00576171">
        <w:t xml:space="preserve"> it selects the relay that its minimu</w:t>
      </w:r>
      <w:r w:rsidR="000B714E" w:rsidRPr="00576171">
        <w:t>m instantaneous SNR is higher</w:t>
      </w:r>
      <w:r w:rsidR="007D02F9" w:rsidRPr="00576171">
        <w:t xml:space="preserve"> </w:t>
      </w:r>
      <w:r w:rsidR="007662EB" w:rsidRPr="00576171">
        <w:t xml:space="preserve">than </w:t>
      </w:r>
      <w:r w:rsidR="007D02F9" w:rsidRPr="00576171">
        <w:t>others. Max-min</w:t>
      </w:r>
      <w:r w:rsidR="00F22990" w:rsidRPr="00576171">
        <w:t xml:space="preserve"> selection also results in full diversity gain, i.e. </w:t>
      </w:r>
      <m:oMath>
        <m:sSub>
          <m:sSubPr>
            <m:ctrlPr>
              <w:rPr>
                <w:rFonts w:ascii="Cambria Math" w:hAnsi="Cambria Math"/>
                <w:i/>
              </w:rPr>
            </m:ctrlPr>
          </m:sSubPr>
          <m:e>
            <m:r>
              <w:rPr>
                <w:rFonts w:ascii="Cambria Math" w:hAnsi="Cambria Math"/>
              </w:rPr>
              <m:t>d</m:t>
            </m:r>
          </m:e>
          <m:sub>
            <m:r>
              <w:rPr>
                <w:rFonts w:ascii="Cambria Math" w:hAnsi="Cambria Math"/>
              </w:rPr>
              <m:t>OPA-MMS</m:t>
            </m:r>
          </m:sub>
        </m:sSub>
        <m:r>
          <w:rPr>
            <w:rFonts w:ascii="Cambria Math" w:hAnsi="Cambria Math"/>
          </w:rPr>
          <m:t>=K</m:t>
        </m:r>
      </m:oMath>
      <w:r w:rsidR="00F22990" w:rsidRPr="00576171">
        <w:t xml:space="preserve"> </w:t>
      </w:r>
      <w:r w:rsidR="00681743" w:rsidRPr="00576171">
        <w:fldChar w:fldCharType="begin"/>
      </w:r>
      <w:r w:rsidR="00B71EB0" w:rsidRPr="00576171">
        <w:instrText xml:space="preserve"> ADDIN EN.CITE &lt;EndNote&gt;&lt;Cite&gt;&lt;Author&gt;Krikidis&lt;/Author&gt;&lt;Year&gt;2010&lt;/Year&gt;&lt;RecNum&gt;1&lt;/RecNum&gt;&lt;DisplayText&gt;[14]&lt;/DisplayText&gt;&lt;record&gt;&lt;rec-number&gt;1&lt;/rec-number&gt;&lt;foreign-keys&gt;&lt;key app="EN" db-id="rese02xs4rfxa4evxtf52fea05prtwdfd9pz" timestamp="1444462538"&gt;1&lt;/key&gt;&lt;/foreign-keys&gt;&lt;ref-type name="Journal Article"&gt;17&lt;/ref-type&gt;&lt;contributors&gt;&lt;authors&gt;&lt;author&gt;Krikidis, Ioannis&lt;/author&gt;&lt;/authors&gt;&lt;/contributors&gt;&lt;titles&gt;&lt;title&gt;Relay selection for two-way relay channels with MABC DF: A diversity perspective&lt;/title&gt;&lt;secondary-title&gt;Vehicular Technology, IEEE Transactions on&lt;/secondary-title&gt;&lt;/titles&gt;&lt;periodical&gt;&lt;full-title&gt;Vehicular Technology, IEEE Transactions on&lt;/full-title&gt;&lt;/periodical&gt;&lt;pages&gt;4620-4628&lt;/pages&gt;&lt;volume&gt;59&lt;/volume&gt;&lt;number&gt;9&lt;/number&gt;&lt;dates&gt;&lt;year&gt;2010&lt;/year&gt;&lt;/dates&gt;&lt;isbn&gt;0018-9545&lt;/isbn&gt;&lt;urls&gt;&lt;/urls&gt;&lt;/record&gt;&lt;/Cite&gt;&lt;/EndNote&gt;</w:instrText>
      </w:r>
      <w:r w:rsidR="00681743" w:rsidRPr="00576171">
        <w:fldChar w:fldCharType="separate"/>
      </w:r>
      <w:r w:rsidR="00B71EB0" w:rsidRPr="00576171">
        <w:rPr>
          <w:noProof/>
        </w:rPr>
        <w:t>[</w:t>
      </w:r>
      <w:hyperlink w:anchor="_ENREF_14" w:tooltip="Krikidis, 2010 #1" w:history="1">
        <w:r w:rsidR="0075240D" w:rsidRPr="00576171">
          <w:rPr>
            <w:noProof/>
          </w:rPr>
          <w:t>14</w:t>
        </w:r>
      </w:hyperlink>
      <w:r w:rsidR="00B71EB0" w:rsidRPr="00576171">
        <w:rPr>
          <w:noProof/>
        </w:rPr>
        <w:t>]</w:t>
      </w:r>
      <w:r w:rsidR="00681743" w:rsidRPr="00576171">
        <w:fldChar w:fldCharType="end"/>
      </w:r>
      <w:r w:rsidR="00F22990" w:rsidRPr="00576171">
        <w:t xml:space="preserve">. </w:t>
      </w:r>
      <w:r w:rsidR="007D02F9" w:rsidRPr="00576171">
        <w:t xml:space="preserve">  </w:t>
      </w:r>
    </w:p>
    <w:p w:rsidR="007D02F9" w:rsidRPr="00143F46" w:rsidRDefault="007D02F9" w:rsidP="000B714E">
      <w:pPr>
        <w:pStyle w:val="BodyText"/>
      </w:pPr>
      <w:r>
        <w:t xml:space="preserve">The main advantage of max-min selection over optimal selection is its reduced complexity. </w:t>
      </w:r>
      <w:r w:rsidR="00F22990">
        <w:t xml:space="preserve">All the relays that receive </w:t>
      </w:r>
      <m:oMath>
        <m:sSub>
          <m:sSubPr>
            <m:ctrlPr>
              <w:rPr>
                <w:rFonts w:ascii="Cambria Math" w:hAnsi="Cambria Math"/>
                <w:i/>
              </w:rPr>
            </m:ctrlPr>
          </m:sSubPr>
          <m:e>
            <m:r>
              <w:rPr>
                <w:rFonts w:ascii="Cambria Math" w:hAnsi="Cambria Math"/>
              </w:rPr>
              <m:t>w</m:t>
            </m:r>
          </m:e>
          <m:sub>
            <m:r>
              <w:rPr>
                <w:rFonts w:ascii="Cambria Math" w:hAnsi="Cambria Math"/>
              </w:rPr>
              <m:t>a</m:t>
            </m:r>
          </m:sub>
        </m:sSub>
      </m:oMath>
      <w:r w:rsidR="00F22990">
        <w:t xml:space="preserve"> and </w:t>
      </w:r>
      <m:oMath>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m:t>
        </m:r>
      </m:oMath>
      <w:r w:rsidR="00F22990">
        <w:t xml:space="preserve"> calculate their own term </w:t>
      </w:r>
      <m:oMath>
        <m:r>
          <w:rPr>
            <w:rFonts w:ascii="Cambria Math" w:hAnsi="Cambria Math"/>
          </w:rPr>
          <m:t>min</m:t>
        </m:r>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P</m:t>
                </m:r>
              </m:e>
              <m:sub>
                <m:r>
                  <w:rPr>
                    <w:rFonts w:ascii="Cambria Math" w:hAnsi="Cambria Math"/>
                  </w:rPr>
                  <m:t>a</m:t>
                </m:r>
              </m:sub>
              <m:sup>
                <m:r>
                  <w:rPr>
                    <w:rFonts w:ascii="Cambria Math" w:hAnsi="Cambria Math"/>
                  </w:rPr>
                  <m:t>*</m:t>
                </m:r>
              </m:sup>
            </m:sSubSup>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ar</m:t>
                            </m:r>
                          </m:sub>
                        </m:sSub>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r</m:t>
                </m:r>
              </m:sub>
              <m:sup>
                <m:r>
                  <w:rPr>
                    <w:rFonts w:ascii="Cambria Math" w:hAnsi="Cambria Math"/>
                  </w:rPr>
                  <m:t>*</m:t>
                </m:r>
              </m:sup>
            </m:sSubSup>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br</m:t>
                            </m:r>
                          </m:sub>
                        </m:sSub>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b</m:t>
                </m:r>
              </m:sub>
              <m:sup>
                <m:r>
                  <w:rPr>
                    <w:rFonts w:ascii="Cambria Math" w:hAnsi="Cambria Math"/>
                  </w:rPr>
                  <m:t>*</m:t>
                </m:r>
              </m:sup>
            </m:sSubSup>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br</m:t>
                            </m:r>
                          </m:sub>
                        </m:sSub>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r</m:t>
                </m:r>
              </m:sub>
              <m:sup>
                <m:r>
                  <w:rPr>
                    <w:rFonts w:ascii="Cambria Math" w:hAnsi="Cambria Math"/>
                  </w:rPr>
                  <m:t>*</m:t>
                </m:r>
              </m:sup>
            </m:sSubSup>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ar</m:t>
                            </m:r>
                          </m:sub>
                        </m:sSub>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e>
        </m:d>
      </m:oMath>
      <w:r w:rsidR="00F22990">
        <w:rPr>
          <w:spacing w:val="0"/>
        </w:rPr>
        <w:t xml:space="preserve"> and wait for a time interval inversely proportional to this term. As a res</w:t>
      </w:r>
      <w:r w:rsidR="000B714E">
        <w:rPr>
          <w:spacing w:val="0"/>
        </w:rPr>
        <w:t>ult, the relay that has the  largest</w:t>
      </w:r>
      <w:r w:rsidR="00F22990">
        <w:rPr>
          <w:spacing w:val="0"/>
        </w:rPr>
        <w:t xml:space="preserve"> value</w:t>
      </w:r>
      <w:r w:rsidR="000B714E">
        <w:rPr>
          <w:spacing w:val="0"/>
        </w:rPr>
        <w:t>,</w:t>
      </w:r>
      <w:r w:rsidR="00F22990">
        <w:rPr>
          <w:spacing w:val="0"/>
        </w:rPr>
        <w:t xml:space="preserve"> is the one </w:t>
      </w:r>
      <w:r w:rsidR="000B714E">
        <w:rPr>
          <w:spacing w:val="0"/>
        </w:rPr>
        <w:t xml:space="preserve">that </w:t>
      </w:r>
      <w:r w:rsidR="00F22990">
        <w:rPr>
          <w:spacing w:val="0"/>
        </w:rPr>
        <w:t>transmit</w:t>
      </w:r>
      <w:r w:rsidR="008C34E9">
        <w:rPr>
          <w:spacing w:val="0"/>
        </w:rPr>
        <w:t>s</w:t>
      </w:r>
      <w:r w:rsidR="00F22990">
        <w:rPr>
          <w:spacing w:val="0"/>
        </w:rPr>
        <w:t xml:space="preserve"> before others</w:t>
      </w:r>
      <w:r w:rsidR="004C02D3">
        <w:rPr>
          <w:spacing w:val="0"/>
        </w:rPr>
        <w:t xml:space="preserve"> and also informs </w:t>
      </w:r>
      <w:r w:rsidR="00F22990">
        <w:rPr>
          <w:spacing w:val="0"/>
        </w:rPr>
        <w:t xml:space="preserve">the remaining relays </w:t>
      </w:r>
      <w:r w:rsidR="004C02D3">
        <w:rPr>
          <w:spacing w:val="0"/>
        </w:rPr>
        <w:t xml:space="preserve">not to transmit. </w:t>
      </w:r>
      <w:r w:rsidR="00F22990">
        <w:rPr>
          <w:spacing w:val="0"/>
        </w:rPr>
        <w:t xml:space="preserve">  </w:t>
      </w:r>
    </w:p>
    <w:p w:rsidR="00ED13D6" w:rsidRDefault="00EF7AF8" w:rsidP="00BC6588">
      <w:pPr>
        <w:pStyle w:val="Heading2"/>
      </w:pPr>
      <w:r>
        <w:t>Optimal Power Allocation-Max-Sum Selection (OPA-MSS)</w:t>
      </w:r>
      <w:r w:rsidR="00393EF5">
        <w:t xml:space="preserve"> </w:t>
      </w:r>
    </w:p>
    <w:p w:rsidR="004C02D3" w:rsidRDefault="00EF7AF8" w:rsidP="0075240D">
      <w:pPr>
        <w:pStyle w:val="BodyText"/>
      </w:pPr>
      <w:r>
        <w:t xml:space="preserve">By employing </w:t>
      </w:r>
      <w:r w:rsidR="004C02D3">
        <w:t>OPA</w:t>
      </w:r>
      <w:r>
        <w:t xml:space="preserve"> technique</w:t>
      </w:r>
      <w:r w:rsidR="004C02D3">
        <w:t xml:space="preserve">, the </w:t>
      </w:r>
      <w:r w:rsidR="000C7EF0">
        <w:t>MSS method</w:t>
      </w:r>
      <w:r w:rsidR="004C02D3">
        <w:t xml:space="preserve"> of </w:t>
      </w:r>
      <w:r w:rsidR="00681743">
        <w:fldChar w:fldCharType="begin"/>
      </w:r>
      <w:r w:rsidR="00B71EB0">
        <w:instrText xml:space="preserve"> ADDIN EN.CITE &lt;EndNote&gt;&lt;Cite&gt;&lt;Author&gt;Krikidis&lt;/Author&gt;&lt;Year&gt;2010&lt;/Year&gt;&lt;RecNum&gt;1&lt;/RecNum&gt;&lt;DisplayText&gt;[14]&lt;/DisplayText&gt;&lt;record&gt;&lt;rec-number&gt;1&lt;/rec-number&gt;&lt;foreign-keys&gt;&lt;key app="EN" db-id="rese02xs4rfxa4evxtf52fea05prtwdfd9pz" timestamp="1444462538"&gt;1&lt;/key&gt;&lt;/foreign-keys&gt;&lt;ref-type name="Journal Article"&gt;17&lt;/ref-type&gt;&lt;contributors&gt;&lt;authors&gt;&lt;author&gt;Krikidis, Ioannis&lt;/author&gt;&lt;/authors&gt;&lt;/contributors&gt;&lt;titles&gt;&lt;title&gt;Relay selection for two-way relay channels with MABC DF: A diversity perspective&lt;/title&gt;&lt;secondary-title&gt;Vehicular Technology, IEEE Transactions on&lt;/secondary-title&gt;&lt;/titles&gt;&lt;periodical&gt;&lt;full-title&gt;Vehicular Technology, IEEE Transactions on&lt;/full-title&gt;&lt;/periodical&gt;&lt;pages&gt;4620-4628&lt;/pages&gt;&lt;volume&gt;59&lt;/volume&gt;&lt;number&gt;9&lt;/number&gt;&lt;dates&gt;&lt;year&gt;2010&lt;/year&gt;&lt;/dates&gt;&lt;isbn&gt;0018-9545&lt;/isbn&gt;&lt;urls&gt;&lt;/urls&gt;&lt;/record&gt;&lt;/Cite&gt;&lt;/EndNote&gt;</w:instrText>
      </w:r>
      <w:r w:rsidR="00681743">
        <w:fldChar w:fldCharType="separate"/>
      </w:r>
      <w:r w:rsidR="00B71EB0">
        <w:rPr>
          <w:noProof/>
        </w:rPr>
        <w:t>[</w:t>
      </w:r>
      <w:hyperlink w:anchor="_ENREF_14" w:tooltip="Krikidis, 2010 #1" w:history="1">
        <w:r w:rsidR="0075240D">
          <w:rPr>
            <w:noProof/>
          </w:rPr>
          <w:t>14</w:t>
        </w:r>
      </w:hyperlink>
      <w:r w:rsidR="00B71EB0">
        <w:rPr>
          <w:noProof/>
        </w:rPr>
        <w:t>]</w:t>
      </w:r>
      <w:r w:rsidR="00681743">
        <w:fldChar w:fldCharType="end"/>
      </w:r>
      <w:r w:rsidR="004C02D3">
        <w:t xml:space="preserve"> is modified as</w:t>
      </w:r>
    </w:p>
    <w:p w:rsidR="004C02D3" w:rsidRDefault="004C02D3" w:rsidP="0022733C">
      <w:pPr>
        <w:pStyle w:val="equation"/>
      </w:pPr>
      <w:r>
        <w:tab/>
      </w:r>
      <m:oMath>
        <m:sSup>
          <m:sSupPr>
            <m:ctrlPr>
              <w:rPr>
                <w:rFonts w:ascii="Cambria Math" w:hAnsi="Cambria Math"/>
                <w:i/>
              </w:rPr>
            </m:ctrlPr>
          </m:sSupPr>
          <m:e>
            <m:r>
              <w:rPr>
                <w:rFonts w:ascii="Cambria Math" w:hAnsi="Cambria Math"/>
              </w:rPr>
              <m:t>r</m:t>
            </m:r>
          </m:e>
          <m:sup>
            <m:r>
              <w:rPr>
                <w:rFonts w:ascii="Cambria Math" w:hAnsi="Cambria Math"/>
              </w:rPr>
              <m:t>'</m:t>
            </m:r>
          </m:sup>
        </m:sSup>
        <m:r>
          <w:rPr>
            <w:rFonts w:ascii="Cambria Math" w:hAnsi="Cambria Math"/>
          </w:rPr>
          <m:t>=arg</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w:rPr>
                    <w:rFonts w:ascii="Cambria Math" w:hAnsi="Cambria Math"/>
                  </w:rPr>
                  <m:t>r∈S</m:t>
                </m:r>
              </m:lim>
            </m:limLow>
          </m:fName>
          <m:e>
            <m:d>
              <m:dPr>
                <m:begChr m:val="["/>
                <m:endChr m:val="]"/>
                <m:ctrlPr>
                  <w:rPr>
                    <w:rFonts w:ascii="Cambria Math" w:hAnsi="Cambria Math"/>
                    <w:i/>
                  </w:rPr>
                </m:ctrlPr>
              </m:dPr>
              <m:e>
                <m:sSubSup>
                  <m:sSubSupPr>
                    <m:ctrlPr>
                      <w:rPr>
                        <w:rFonts w:ascii="Cambria Math" w:hAnsi="Cambria Math" w:cs="Times New Roman"/>
                        <w:i/>
                        <w:spacing w:val="-1"/>
                      </w:rPr>
                    </m:ctrlPr>
                  </m:sSubSupPr>
                  <m:e>
                    <m:r>
                      <w:rPr>
                        <w:rFonts w:ascii="Cambria Math" w:hAnsi="Cambria Math"/>
                      </w:rPr>
                      <m:t>P</m:t>
                    </m:r>
                  </m:e>
                  <m:sub>
                    <m:r>
                      <w:rPr>
                        <w:rFonts w:ascii="Cambria Math" w:hAnsi="Cambria Math"/>
                      </w:rPr>
                      <m:t>a</m:t>
                    </m:r>
                  </m:sub>
                  <m:sup>
                    <m:r>
                      <w:rPr>
                        <w:rFonts w:ascii="Cambria Math" w:hAnsi="Cambria Math"/>
                      </w:rPr>
                      <m:t>*</m:t>
                    </m:r>
                  </m:sup>
                </m:sSubSup>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ar</m:t>
                                </m:r>
                              </m:sub>
                            </m:sSub>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r>
                  <w:rPr>
                    <w:rFonts w:ascii="Cambria Math" w:hAnsi="Cambria Math"/>
                  </w:rPr>
                  <m:t>+</m:t>
                </m:r>
                <m:sSubSup>
                  <m:sSubSupPr>
                    <m:ctrlPr>
                      <w:rPr>
                        <w:rFonts w:ascii="Cambria Math" w:hAnsi="Cambria Math" w:cs="Times New Roman"/>
                        <w:i/>
                        <w:spacing w:val="-1"/>
                      </w:rPr>
                    </m:ctrlPr>
                  </m:sSubSupPr>
                  <m:e>
                    <m:r>
                      <w:rPr>
                        <w:rFonts w:ascii="Cambria Math" w:hAnsi="Cambria Math"/>
                      </w:rPr>
                      <m:t>P</m:t>
                    </m:r>
                  </m:e>
                  <m:sub>
                    <m:r>
                      <w:rPr>
                        <w:rFonts w:ascii="Cambria Math" w:hAnsi="Cambria Math"/>
                      </w:rPr>
                      <m:t>b</m:t>
                    </m:r>
                  </m:sub>
                  <m:sup>
                    <m:r>
                      <w:rPr>
                        <w:rFonts w:ascii="Cambria Math" w:hAnsi="Cambria Math"/>
                      </w:rPr>
                      <m:t>*</m:t>
                    </m:r>
                  </m:sup>
                </m:sSubSup>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br</m:t>
                                </m:r>
                              </m:sub>
                            </m:sSub>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e>
            </m:d>
          </m:e>
        </m:func>
      </m:oMath>
      <w:r>
        <w:t></w:t>
      </w:r>
      <w:r>
        <w:tab/>
      </w:r>
      <w:r>
        <w:t></w:t>
      </w:r>
      <w:r>
        <w:t></w:t>
      </w:r>
      <w:r>
        <w:t></w:t>
      </w:r>
    </w:p>
    <w:p w:rsidR="00EF7AF8" w:rsidRPr="00576171" w:rsidRDefault="004C02D3" w:rsidP="004C02D3">
      <w:pPr>
        <w:pStyle w:val="BodyText"/>
      </w:pPr>
      <w:r w:rsidRPr="00576171">
        <w:t>To be specific, max-sum selection focuses on the sum-rate constraint (3)</w:t>
      </w:r>
      <w:r w:rsidR="00EF7AF8" w:rsidRPr="00576171">
        <w:t xml:space="preserve"> attempting to select the relay that has maximum sum-rate. </w:t>
      </w:r>
    </w:p>
    <w:p w:rsidR="009E1CC2" w:rsidRDefault="00EF7AF8" w:rsidP="0075240D">
      <w:pPr>
        <w:pStyle w:val="BodyText"/>
      </w:pPr>
      <w:r>
        <w:t xml:space="preserve">In </w:t>
      </w:r>
      <w:r w:rsidR="008C34E9">
        <w:t>contrast to O</w:t>
      </w:r>
      <w:r w:rsidR="008622E2">
        <w:t xml:space="preserve">S and MMS, </w:t>
      </w:r>
      <w:r w:rsidR="009E1CC2">
        <w:t xml:space="preserve">MSS fails to provide diversity gain at high SNRs. It has been confirmed in </w:t>
      </w:r>
      <w:r w:rsidR="00681743">
        <w:fldChar w:fldCharType="begin"/>
      </w:r>
      <w:r w:rsidR="00B71EB0">
        <w:instrText xml:space="preserve"> ADDIN EN.CITE &lt;EndNote&gt;&lt;Cite&gt;&lt;Author&gt;Krikidis&lt;/Author&gt;&lt;Year&gt;2010&lt;/Year&gt;&lt;RecNum&gt;1&lt;/RecNum&gt;&lt;DisplayText&gt;[14]&lt;/DisplayText&gt;&lt;record&gt;&lt;rec-number&gt;1&lt;/rec-number&gt;&lt;foreign-keys&gt;&lt;key app="EN" db-id="rese02xs4rfxa4evxtf52fea05prtwdfd9pz" timestamp="1444462538"&gt;1&lt;/key&gt;&lt;/foreign-keys&gt;&lt;ref-type name="Journal Article"&gt;17&lt;/ref-type&gt;&lt;contributors&gt;&lt;authors&gt;&lt;author&gt;Krikidis, Ioannis&lt;/author&gt;&lt;/authors&gt;&lt;/contributors&gt;&lt;titles&gt;&lt;title&gt;Relay selection for two-way relay channels with MABC DF: A diversity perspective&lt;/title&gt;&lt;secondary-title&gt;Vehicular Technology, IEEE Transactions on&lt;/secondary-title&gt;&lt;/titles&gt;&lt;periodical&gt;&lt;full-title&gt;Vehicular Technology, IEEE Transactions on&lt;/full-title&gt;&lt;/periodical&gt;&lt;pages&gt;4620-4628&lt;/pages&gt;&lt;volume&gt;59&lt;/volume&gt;&lt;number&gt;9&lt;/number&gt;&lt;dates&gt;&lt;year&gt;2010&lt;/year&gt;&lt;/dates&gt;&lt;isbn&gt;0018-9545&lt;/isbn&gt;&lt;urls&gt;&lt;/urls&gt;&lt;/record&gt;&lt;/Cite&gt;&lt;/EndNote&gt;</w:instrText>
      </w:r>
      <w:r w:rsidR="00681743">
        <w:fldChar w:fldCharType="separate"/>
      </w:r>
      <w:r w:rsidR="00B71EB0">
        <w:rPr>
          <w:noProof/>
        </w:rPr>
        <w:t>[</w:t>
      </w:r>
      <w:hyperlink w:anchor="_ENREF_14" w:tooltip="Krikidis, 2010 #1" w:history="1">
        <w:r w:rsidR="0075240D">
          <w:rPr>
            <w:noProof/>
          </w:rPr>
          <w:t>14</w:t>
        </w:r>
      </w:hyperlink>
      <w:r w:rsidR="00B71EB0">
        <w:rPr>
          <w:noProof/>
        </w:rPr>
        <w:t>]</w:t>
      </w:r>
      <w:r w:rsidR="00681743">
        <w:fldChar w:fldCharType="end"/>
      </w:r>
      <w:r w:rsidR="009E1CC2">
        <w:t xml:space="preserve"> that MSS is only efficient for low SNRs and </w:t>
      </w:r>
      <m:oMath>
        <m:sSub>
          <m:sSubPr>
            <m:ctrlPr>
              <w:rPr>
                <w:rFonts w:ascii="Cambria Math" w:hAnsi="Cambria Math"/>
                <w:i/>
              </w:rPr>
            </m:ctrlPr>
          </m:sSubPr>
          <m:e>
            <m:r>
              <w:rPr>
                <w:rFonts w:ascii="Cambria Math" w:hAnsi="Cambria Math"/>
              </w:rPr>
              <m:t>d</m:t>
            </m:r>
          </m:e>
          <m:sub>
            <m:r>
              <w:rPr>
                <w:rFonts w:ascii="Cambria Math" w:hAnsi="Cambria Math"/>
              </w:rPr>
              <m:t>MSS</m:t>
            </m:r>
          </m:sub>
        </m:sSub>
        <m:r>
          <w:rPr>
            <w:rFonts w:ascii="Cambria Math" w:hAnsi="Cambria Math"/>
          </w:rPr>
          <m:t>→1</m:t>
        </m:r>
      </m:oMath>
      <w:r w:rsidR="009E1CC2">
        <w:t xml:space="preserve"> as </w:t>
      </w:r>
      <m:oMath>
        <m:r>
          <w:rPr>
            <w:rFonts w:ascii="Cambria Math" w:hAnsi="Cambria Math"/>
          </w:rPr>
          <m:t>SNR→∞</m:t>
        </m:r>
      </m:oMath>
      <w:r w:rsidR="009E1CC2">
        <w:t xml:space="preserve">. </w:t>
      </w:r>
    </w:p>
    <w:p w:rsidR="00C07EDC" w:rsidRDefault="001A6487" w:rsidP="0022733C">
      <w:pPr>
        <w:pStyle w:val="BodyText"/>
      </w:pPr>
      <w:r>
        <w:t xml:space="preserve">Implementing the </w:t>
      </w:r>
      <w:r w:rsidR="009E1CC2">
        <w:t>MSS</w:t>
      </w:r>
      <w:r>
        <w:t xml:space="preserve"> method</w:t>
      </w:r>
      <w:r w:rsidR="00CF084C">
        <w:t xml:space="preserve"> resembles much to the</w:t>
      </w:r>
      <w:r>
        <w:t xml:space="preserve"> MMS</w:t>
      </w:r>
      <w:r w:rsidR="00CF084C">
        <w:t xml:space="preserve"> method. The only difference is that </w:t>
      </w:r>
      <w:r w:rsidR="007662EB">
        <w:t xml:space="preserve">the </w:t>
      </w:r>
      <w:r w:rsidR="00CF084C">
        <w:t xml:space="preserve">relays must calculate the term </w:t>
      </w:r>
      <m:oMath>
        <m:sSubSup>
          <m:sSubSupPr>
            <m:ctrlPr>
              <w:rPr>
                <w:rFonts w:ascii="Cambria Math" w:hAnsi="Cambria Math"/>
                <w:i/>
              </w:rPr>
            </m:ctrlPr>
          </m:sSubSupPr>
          <m:e>
            <m:r>
              <w:rPr>
                <w:rFonts w:ascii="Cambria Math" w:hAnsi="Cambria Math"/>
              </w:rPr>
              <m:t>P</m:t>
            </m:r>
          </m:e>
          <m:sub>
            <m:r>
              <w:rPr>
                <w:rFonts w:ascii="Cambria Math" w:hAnsi="Cambria Math"/>
              </w:rPr>
              <m:t>a</m:t>
            </m:r>
          </m:sub>
          <m:sup>
            <m:r>
              <w:rPr>
                <w:rFonts w:ascii="Cambria Math" w:hAnsi="Cambria Math"/>
              </w:rPr>
              <m:t>*</m:t>
            </m:r>
          </m:sup>
        </m:sSubSup>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ar</m:t>
                        </m:r>
                      </m:sub>
                    </m:sSub>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b</m:t>
            </m:r>
          </m:sub>
          <m:sup>
            <m:r>
              <w:rPr>
                <w:rFonts w:ascii="Cambria Math" w:hAnsi="Cambria Math"/>
              </w:rPr>
              <m:t>*</m:t>
            </m:r>
          </m:sup>
        </m:sSubSup>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br</m:t>
                        </m:r>
                      </m:sub>
                    </m:sSub>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oMath>
      <w:r w:rsidR="00CF084C">
        <w:t xml:space="preserve"> and set a timer inversely proportional to this term. </w:t>
      </w:r>
    </w:p>
    <w:p w:rsidR="00CB61F1" w:rsidRDefault="00CB61F1" w:rsidP="00CB61F1">
      <w:pPr>
        <w:pStyle w:val="Heading2"/>
      </w:pPr>
      <w:r>
        <w:t>Optimal Power Allocation-Hybrid Selection (OPA-HS)</w:t>
      </w:r>
    </w:p>
    <w:p w:rsidR="00B117CD" w:rsidRDefault="00FE3D29" w:rsidP="0075240D">
      <w:pPr>
        <w:pStyle w:val="BodyText"/>
      </w:pPr>
      <w:r>
        <w:t xml:space="preserve">The HS method utilizes </w:t>
      </w:r>
      <w:r w:rsidR="00B117CD">
        <w:t>both MSS that prepares</w:t>
      </w:r>
      <w:r>
        <w:t xml:space="preserve"> coding gain at low SNRs and MMS that provide</w:t>
      </w:r>
      <w:r w:rsidR="008C34E9">
        <w:t>s</w:t>
      </w:r>
      <w:r>
        <w:t xml:space="preserve"> diversity gain at high SNRs.</w:t>
      </w:r>
      <w:r w:rsidR="00B117CD">
        <w:t xml:space="preserve"> By employing OPA technique, the HS method of </w:t>
      </w:r>
      <w:r w:rsidR="00681743">
        <w:fldChar w:fldCharType="begin"/>
      </w:r>
      <w:r w:rsidR="00B71EB0">
        <w:instrText xml:space="preserve"> ADDIN EN.CITE &lt;EndNote&gt;&lt;Cite&gt;&lt;Author&gt;Krikidis&lt;/Author&gt;&lt;Year&gt;2010&lt;/Year&gt;&lt;RecNum&gt;1&lt;/RecNum&gt;&lt;DisplayText&gt;[14]&lt;/DisplayText&gt;&lt;record&gt;&lt;rec-number&gt;1&lt;/rec-number&gt;&lt;foreign-keys&gt;&lt;key app="EN" db-id="rese02xs4rfxa4evxtf52fea05prtwdfd9pz" timestamp="1444462538"&gt;1&lt;/key&gt;&lt;/foreign-keys&gt;&lt;ref-type name="Journal Article"&gt;17&lt;/ref-type&gt;&lt;contributors&gt;&lt;authors&gt;&lt;author&gt;Krikidis, Ioannis&lt;/author&gt;&lt;/authors&gt;&lt;/contributors&gt;&lt;titles&gt;&lt;title&gt;Relay selection for two-way relay channels with MABC DF: A diversity perspective&lt;/title&gt;&lt;secondary-title&gt;Vehicular Technology, IEEE Transactions on&lt;/secondary-title&gt;&lt;/titles&gt;&lt;periodical&gt;&lt;full-title&gt;Vehicular Technology, IEEE Transactions on&lt;/full-title&gt;&lt;/periodical&gt;&lt;pages&gt;4620-4628&lt;/pages&gt;&lt;volume&gt;59&lt;/volume&gt;&lt;number&gt;9&lt;/number&gt;&lt;dates&gt;&lt;year&gt;2010&lt;/year&gt;&lt;/dates&gt;&lt;isbn&gt;0018-9545&lt;/isbn&gt;&lt;urls&gt;&lt;/urls&gt;&lt;/record&gt;&lt;/Cite&gt;&lt;/EndNote&gt;</w:instrText>
      </w:r>
      <w:r w:rsidR="00681743">
        <w:fldChar w:fldCharType="separate"/>
      </w:r>
      <w:r w:rsidR="00B71EB0">
        <w:rPr>
          <w:noProof/>
        </w:rPr>
        <w:t>[</w:t>
      </w:r>
      <w:hyperlink w:anchor="_ENREF_14" w:tooltip="Krikidis, 2010 #1" w:history="1">
        <w:r w:rsidR="0075240D">
          <w:rPr>
            <w:noProof/>
          </w:rPr>
          <w:t>14</w:t>
        </w:r>
      </w:hyperlink>
      <w:r w:rsidR="00B71EB0">
        <w:rPr>
          <w:noProof/>
        </w:rPr>
        <w:t>]</w:t>
      </w:r>
      <w:r w:rsidR="00681743">
        <w:fldChar w:fldCharType="end"/>
      </w:r>
      <w:r w:rsidR="008808D9">
        <w:t xml:space="preserve"> can be modified</w:t>
      </w:r>
      <w:r w:rsidR="00B117CD">
        <w:t xml:space="preserve"> as</w:t>
      </w:r>
      <w:r w:rsidR="003B62C5">
        <w:t>:</w:t>
      </w:r>
    </w:p>
    <w:p w:rsidR="000C7EF0" w:rsidRDefault="000C7EF0" w:rsidP="000C7EF0">
      <w:pPr>
        <w:pStyle w:val="BodyText"/>
      </w:pPr>
      <w:r>
        <w:t xml:space="preserve">If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b</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d>
              <m:dPr>
                <m:ctrlPr>
                  <w:rPr>
                    <w:rFonts w:ascii="Cambria Math" w:hAnsi="Cambria Math"/>
                    <w:i/>
                  </w:rPr>
                </m:ctrlPr>
              </m:dPr>
              <m:e>
                <m:r>
                  <w:rPr>
                    <w:rFonts w:ascii="Cambria Math" w:hAnsi="Cambria Math"/>
                  </w:rPr>
                  <m:t>1+</m:t>
                </m:r>
                <m:sSubSup>
                  <m:sSubSupPr>
                    <m:ctrlPr>
                      <w:rPr>
                        <w:rFonts w:ascii="Cambria Math" w:hAnsi="Cambria Math"/>
                        <w:i/>
                      </w:rPr>
                    </m:ctrlPr>
                  </m:sSubSupPr>
                  <m:e>
                    <m:r>
                      <w:rPr>
                        <w:rFonts w:ascii="Cambria Math" w:hAnsi="Cambria Math"/>
                      </w:rPr>
                      <m:t>P</m:t>
                    </m:r>
                  </m:e>
                  <m:sub>
                    <m:r>
                      <w:rPr>
                        <w:rFonts w:ascii="Cambria Math" w:hAnsi="Cambria Math"/>
                      </w:rPr>
                      <m:t>a</m:t>
                    </m:r>
                  </m:sub>
                  <m:sup>
                    <m:r>
                      <w:rPr>
                        <w:rFonts w:ascii="Cambria Math" w:hAnsi="Cambria Math"/>
                      </w:rPr>
                      <m:t>*</m:t>
                    </m:r>
                  </m:sup>
                </m:sSubSup>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ar</m:t>
                                </m:r>
                              </m:sub>
                            </m:sSub>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b</m:t>
                    </m:r>
                  </m:sub>
                  <m:sup>
                    <m:r>
                      <w:rPr>
                        <w:rFonts w:ascii="Cambria Math" w:hAnsi="Cambria Math"/>
                      </w:rPr>
                      <m:t>*</m:t>
                    </m:r>
                  </m:sup>
                </m:sSubSup>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br</m:t>
                                </m:r>
                              </m:sub>
                            </m:sSub>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e>
            </m:d>
          </m:e>
        </m:func>
      </m:oMath>
      <w:r>
        <w:t>, then</w:t>
      </w:r>
    </w:p>
    <w:p w:rsidR="00CB61F1" w:rsidRDefault="00FE3D29" w:rsidP="008C34E9">
      <w:pPr>
        <w:pStyle w:val="equation"/>
      </w:pPr>
      <w:r>
        <w:t></w:t>
      </w:r>
      <w:r w:rsidR="000C7EF0">
        <w:tab/>
      </w:r>
      <m:oMath>
        <m:sSup>
          <m:sSupPr>
            <m:ctrlPr>
              <w:rPr>
                <w:rFonts w:ascii="Cambria Math" w:hAnsi="Cambria Math"/>
                <w:i/>
                <w:sz w:val="18"/>
                <w:szCs w:val="18"/>
              </w:rPr>
            </m:ctrlPr>
          </m:sSupPr>
          <m:e>
            <m:r>
              <w:rPr>
                <w:rFonts w:ascii="Cambria Math" w:hAnsi="Cambria Math"/>
                <w:sz w:val="18"/>
                <w:szCs w:val="18"/>
              </w:rPr>
              <m:t>r</m:t>
            </m:r>
          </m:e>
          <m:sup>
            <m:r>
              <w:rPr>
                <w:rFonts w:ascii="Cambria Math" w:hAnsi="Cambria Math"/>
                <w:sz w:val="18"/>
                <w:szCs w:val="18"/>
              </w:rPr>
              <m:t>'</m:t>
            </m:r>
          </m:sup>
        </m:sSup>
        <m:r>
          <w:rPr>
            <w:rFonts w:ascii="Cambria Math" w:hAnsi="Cambria Math"/>
            <w:sz w:val="18"/>
            <w:szCs w:val="18"/>
          </w:rPr>
          <m:t>=arg</m:t>
        </m:r>
        <m:func>
          <m:funcPr>
            <m:ctrlPr>
              <w:rPr>
                <w:rFonts w:ascii="Cambria Math" w:hAnsi="Cambria Math"/>
                <w:i/>
                <w:sz w:val="18"/>
                <w:szCs w:val="18"/>
              </w:rPr>
            </m:ctrlPr>
          </m:funcPr>
          <m:fName>
            <m:limLow>
              <m:limLowPr>
                <m:ctrlPr>
                  <w:rPr>
                    <w:rFonts w:ascii="Cambria Math" w:hAnsi="Cambria Math"/>
                    <w:i/>
                    <w:sz w:val="18"/>
                    <w:szCs w:val="18"/>
                  </w:rPr>
                </m:ctrlPr>
              </m:limLowPr>
              <m:e>
                <m:r>
                  <m:rPr>
                    <m:sty m:val="p"/>
                  </m:rPr>
                  <w:rPr>
                    <w:rFonts w:ascii="Cambria Math" w:hAnsi="Cambria Math"/>
                    <w:sz w:val="18"/>
                    <w:szCs w:val="18"/>
                  </w:rPr>
                  <m:t>max</m:t>
                </m:r>
              </m:e>
              <m:lim>
                <m:r>
                  <w:rPr>
                    <w:rFonts w:ascii="Cambria Math" w:hAnsi="Cambria Math"/>
                    <w:sz w:val="18"/>
                    <w:szCs w:val="18"/>
                  </w:rPr>
                  <m:t>r∈S</m:t>
                </m:r>
              </m:lim>
            </m:limLow>
          </m:fName>
          <m:e>
            <m:r>
              <w:rPr>
                <w:rFonts w:ascii="Cambria Math" w:hAnsi="Cambria Math"/>
                <w:sz w:val="18"/>
                <w:szCs w:val="18"/>
              </w:rPr>
              <m:t>min</m:t>
            </m:r>
            <m:d>
              <m:dPr>
                <m:begChr m:val="["/>
                <m:endChr m:val="]"/>
                <m:ctrlPr>
                  <w:rPr>
                    <w:rFonts w:ascii="Cambria Math" w:hAnsi="Cambria Math"/>
                    <w:i/>
                    <w:sz w:val="18"/>
                    <w:szCs w:val="18"/>
                  </w:rPr>
                </m:ctrlPr>
              </m:dPr>
              <m:e>
                <m:sSubSup>
                  <m:sSubSupPr>
                    <m:ctrlPr>
                      <w:rPr>
                        <w:rFonts w:ascii="Cambria Math" w:hAnsi="Cambria Math" w:cs="Times New Roman"/>
                        <w:i/>
                        <w:spacing w:val="-1"/>
                        <w:sz w:val="18"/>
                        <w:szCs w:val="18"/>
                      </w:rPr>
                    </m:ctrlPr>
                  </m:sSubSupPr>
                  <m:e>
                    <m:r>
                      <w:rPr>
                        <w:rFonts w:ascii="Cambria Math" w:hAnsi="Cambria Math"/>
                        <w:sz w:val="18"/>
                        <w:szCs w:val="18"/>
                      </w:rPr>
                      <m:t>P</m:t>
                    </m:r>
                  </m:e>
                  <m:sub>
                    <m:r>
                      <w:rPr>
                        <w:rFonts w:ascii="Cambria Math" w:hAnsi="Cambria Math"/>
                        <w:sz w:val="18"/>
                        <w:szCs w:val="18"/>
                      </w:rPr>
                      <m:t>a</m:t>
                    </m:r>
                  </m:sub>
                  <m:sup>
                    <m:r>
                      <w:rPr>
                        <w:rFonts w:ascii="Cambria Math" w:hAnsi="Cambria Math"/>
                        <w:sz w:val="18"/>
                        <w:szCs w:val="18"/>
                      </w:rPr>
                      <m:t>*</m:t>
                    </m:r>
                  </m:sup>
                </m:sSubSup>
                <m:f>
                  <m:fPr>
                    <m:ctrlPr>
                      <w:rPr>
                        <w:rFonts w:ascii="Cambria Math" w:hAnsi="Cambria Math"/>
                        <w:i/>
                        <w:sz w:val="18"/>
                        <w:szCs w:val="18"/>
                      </w:rPr>
                    </m:ctrlPr>
                  </m:fPr>
                  <m:num>
                    <m:sSup>
                      <m:sSupPr>
                        <m:ctrlPr>
                          <w:rPr>
                            <w:rFonts w:ascii="Cambria Math" w:hAnsi="Cambria Math"/>
                            <w:i/>
                            <w:sz w:val="18"/>
                            <w:szCs w:val="18"/>
                          </w:rPr>
                        </m:ctrlPr>
                      </m:sSupPr>
                      <m:e>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h</m:t>
                                </m:r>
                              </m:e>
                              <m:sub>
                                <m:r>
                                  <w:rPr>
                                    <w:rFonts w:ascii="Cambria Math" w:hAnsi="Cambria Math"/>
                                    <w:sz w:val="18"/>
                                    <w:szCs w:val="18"/>
                                  </w:rPr>
                                  <m:t>ar</m:t>
                                </m:r>
                              </m:sub>
                            </m:sSub>
                          </m:e>
                        </m:d>
                      </m:e>
                      <m:sup>
                        <m:r>
                          <w:rPr>
                            <w:rFonts w:ascii="Cambria Math" w:hAnsi="Cambria Math"/>
                            <w:sz w:val="18"/>
                            <w:szCs w:val="18"/>
                          </w:rPr>
                          <m:t>2</m:t>
                        </m:r>
                      </m:sup>
                    </m:sSup>
                  </m:num>
                  <m:den>
                    <m:sSup>
                      <m:sSupPr>
                        <m:ctrlPr>
                          <w:rPr>
                            <w:rFonts w:ascii="Cambria Math" w:hAnsi="Cambria Math"/>
                            <w:i/>
                            <w:sz w:val="18"/>
                            <w:szCs w:val="18"/>
                          </w:rPr>
                        </m:ctrlPr>
                      </m:sSupPr>
                      <m:e>
                        <m:r>
                          <w:rPr>
                            <w:rFonts w:ascii="Cambria Math" w:hAnsi="Cambria Math"/>
                            <w:sz w:val="18"/>
                            <w:szCs w:val="18"/>
                          </w:rPr>
                          <m:t>σ</m:t>
                        </m:r>
                      </m:e>
                      <m:sup>
                        <m:r>
                          <w:rPr>
                            <w:rFonts w:ascii="Cambria Math" w:hAnsi="Cambria Math"/>
                            <w:sz w:val="18"/>
                            <w:szCs w:val="18"/>
                          </w:rPr>
                          <m:t>2</m:t>
                        </m:r>
                      </m:sup>
                    </m:sSup>
                  </m:den>
                </m:f>
                <m:r>
                  <w:rPr>
                    <w:rFonts w:ascii="Cambria Math" w:hAnsi="Cambria Math"/>
                    <w:sz w:val="18"/>
                    <w:szCs w:val="18"/>
                  </w:rPr>
                  <m:t>,</m:t>
                </m:r>
                <m:sSubSup>
                  <m:sSubSupPr>
                    <m:ctrlPr>
                      <w:rPr>
                        <w:rFonts w:ascii="Cambria Math" w:hAnsi="Cambria Math" w:cs="Times New Roman"/>
                        <w:i/>
                        <w:spacing w:val="-1"/>
                        <w:sz w:val="18"/>
                        <w:szCs w:val="18"/>
                      </w:rPr>
                    </m:ctrlPr>
                  </m:sSubSupPr>
                  <m:e>
                    <m:r>
                      <w:rPr>
                        <w:rFonts w:ascii="Cambria Math" w:hAnsi="Cambria Math"/>
                        <w:sz w:val="18"/>
                        <w:szCs w:val="18"/>
                      </w:rPr>
                      <m:t>P</m:t>
                    </m:r>
                  </m:e>
                  <m:sub>
                    <m:r>
                      <w:rPr>
                        <w:rFonts w:ascii="Cambria Math" w:hAnsi="Cambria Math" w:cs="Times New Roman"/>
                        <w:spacing w:val="-1"/>
                        <w:sz w:val="18"/>
                        <w:szCs w:val="18"/>
                      </w:rPr>
                      <m:t>r</m:t>
                    </m:r>
                  </m:sub>
                  <m:sup>
                    <m:r>
                      <w:rPr>
                        <w:rFonts w:ascii="Cambria Math" w:hAnsi="Cambria Math"/>
                        <w:sz w:val="18"/>
                        <w:szCs w:val="18"/>
                      </w:rPr>
                      <m:t>*</m:t>
                    </m:r>
                  </m:sup>
                </m:sSubSup>
                <m:f>
                  <m:fPr>
                    <m:ctrlPr>
                      <w:rPr>
                        <w:rFonts w:ascii="Cambria Math" w:hAnsi="Cambria Math"/>
                        <w:i/>
                        <w:sz w:val="18"/>
                        <w:szCs w:val="18"/>
                      </w:rPr>
                    </m:ctrlPr>
                  </m:fPr>
                  <m:num>
                    <m:sSup>
                      <m:sSupPr>
                        <m:ctrlPr>
                          <w:rPr>
                            <w:rFonts w:ascii="Cambria Math" w:hAnsi="Cambria Math"/>
                            <w:i/>
                            <w:sz w:val="18"/>
                            <w:szCs w:val="18"/>
                          </w:rPr>
                        </m:ctrlPr>
                      </m:sSupPr>
                      <m:e>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h</m:t>
                                </m:r>
                              </m:e>
                              <m:sub>
                                <m:r>
                                  <w:rPr>
                                    <w:rFonts w:ascii="Cambria Math" w:hAnsi="Cambria Math"/>
                                    <w:sz w:val="18"/>
                                    <w:szCs w:val="18"/>
                                  </w:rPr>
                                  <m:t>br</m:t>
                                </m:r>
                              </m:sub>
                            </m:sSub>
                          </m:e>
                        </m:d>
                      </m:e>
                      <m:sup>
                        <m:r>
                          <w:rPr>
                            <w:rFonts w:ascii="Cambria Math" w:hAnsi="Cambria Math"/>
                            <w:sz w:val="18"/>
                            <w:szCs w:val="18"/>
                          </w:rPr>
                          <m:t>2</m:t>
                        </m:r>
                      </m:sup>
                    </m:sSup>
                  </m:num>
                  <m:den>
                    <m:sSup>
                      <m:sSupPr>
                        <m:ctrlPr>
                          <w:rPr>
                            <w:rFonts w:ascii="Cambria Math" w:hAnsi="Cambria Math"/>
                            <w:i/>
                            <w:sz w:val="18"/>
                            <w:szCs w:val="18"/>
                          </w:rPr>
                        </m:ctrlPr>
                      </m:sSupPr>
                      <m:e>
                        <m:r>
                          <w:rPr>
                            <w:rFonts w:ascii="Cambria Math" w:hAnsi="Cambria Math"/>
                            <w:sz w:val="18"/>
                            <w:szCs w:val="18"/>
                          </w:rPr>
                          <m:t>σ</m:t>
                        </m:r>
                      </m:e>
                      <m:sup>
                        <m:r>
                          <w:rPr>
                            <w:rFonts w:ascii="Cambria Math" w:hAnsi="Cambria Math"/>
                            <w:sz w:val="18"/>
                            <w:szCs w:val="18"/>
                          </w:rPr>
                          <m:t>2</m:t>
                        </m:r>
                      </m:sup>
                    </m:sSup>
                  </m:den>
                </m:f>
                <m:r>
                  <w:rPr>
                    <w:rFonts w:ascii="Cambria Math" w:hAnsi="Cambria Math"/>
                    <w:sz w:val="18"/>
                    <w:szCs w:val="18"/>
                  </w:rPr>
                  <m:t>,</m:t>
                </m:r>
                <m:sSubSup>
                  <m:sSubSupPr>
                    <m:ctrlPr>
                      <w:rPr>
                        <w:rFonts w:ascii="Cambria Math" w:hAnsi="Cambria Math" w:cs="Times New Roman"/>
                        <w:i/>
                        <w:spacing w:val="-1"/>
                        <w:sz w:val="18"/>
                        <w:szCs w:val="18"/>
                      </w:rPr>
                    </m:ctrlPr>
                  </m:sSubSupPr>
                  <m:e>
                    <m:r>
                      <w:rPr>
                        <w:rFonts w:ascii="Cambria Math" w:hAnsi="Cambria Math"/>
                        <w:sz w:val="18"/>
                        <w:szCs w:val="18"/>
                      </w:rPr>
                      <m:t>P</m:t>
                    </m:r>
                  </m:e>
                  <m:sub>
                    <m:r>
                      <w:rPr>
                        <w:rFonts w:ascii="Cambria Math" w:hAnsi="Cambria Math"/>
                        <w:sz w:val="18"/>
                        <w:szCs w:val="18"/>
                      </w:rPr>
                      <m:t>b</m:t>
                    </m:r>
                  </m:sub>
                  <m:sup>
                    <m:r>
                      <w:rPr>
                        <w:rFonts w:ascii="Cambria Math" w:hAnsi="Cambria Math"/>
                        <w:sz w:val="18"/>
                        <w:szCs w:val="18"/>
                      </w:rPr>
                      <m:t>*</m:t>
                    </m:r>
                  </m:sup>
                </m:sSubSup>
                <m:f>
                  <m:fPr>
                    <m:ctrlPr>
                      <w:rPr>
                        <w:rFonts w:ascii="Cambria Math" w:hAnsi="Cambria Math"/>
                        <w:i/>
                        <w:sz w:val="18"/>
                        <w:szCs w:val="18"/>
                      </w:rPr>
                    </m:ctrlPr>
                  </m:fPr>
                  <m:num>
                    <m:sSup>
                      <m:sSupPr>
                        <m:ctrlPr>
                          <w:rPr>
                            <w:rFonts w:ascii="Cambria Math" w:hAnsi="Cambria Math"/>
                            <w:i/>
                            <w:sz w:val="18"/>
                            <w:szCs w:val="18"/>
                          </w:rPr>
                        </m:ctrlPr>
                      </m:sSupPr>
                      <m:e>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h</m:t>
                                </m:r>
                              </m:e>
                              <m:sub>
                                <m:r>
                                  <w:rPr>
                                    <w:rFonts w:ascii="Cambria Math" w:hAnsi="Cambria Math"/>
                                    <w:sz w:val="18"/>
                                    <w:szCs w:val="18"/>
                                  </w:rPr>
                                  <m:t>br</m:t>
                                </m:r>
                              </m:sub>
                            </m:sSub>
                          </m:e>
                        </m:d>
                      </m:e>
                      <m:sup>
                        <m:r>
                          <w:rPr>
                            <w:rFonts w:ascii="Cambria Math" w:hAnsi="Cambria Math"/>
                            <w:sz w:val="18"/>
                            <w:szCs w:val="18"/>
                          </w:rPr>
                          <m:t>2</m:t>
                        </m:r>
                      </m:sup>
                    </m:sSup>
                  </m:num>
                  <m:den>
                    <m:sSup>
                      <m:sSupPr>
                        <m:ctrlPr>
                          <w:rPr>
                            <w:rFonts w:ascii="Cambria Math" w:hAnsi="Cambria Math"/>
                            <w:i/>
                            <w:sz w:val="18"/>
                            <w:szCs w:val="18"/>
                          </w:rPr>
                        </m:ctrlPr>
                      </m:sSupPr>
                      <m:e>
                        <m:r>
                          <w:rPr>
                            <w:rFonts w:ascii="Cambria Math" w:hAnsi="Cambria Math"/>
                            <w:sz w:val="18"/>
                            <w:szCs w:val="18"/>
                          </w:rPr>
                          <m:t>σ</m:t>
                        </m:r>
                      </m:e>
                      <m:sup>
                        <m:r>
                          <w:rPr>
                            <w:rFonts w:ascii="Cambria Math" w:hAnsi="Cambria Math"/>
                            <w:sz w:val="18"/>
                            <w:szCs w:val="18"/>
                          </w:rPr>
                          <m:t>2</m:t>
                        </m:r>
                      </m:sup>
                    </m:sSup>
                  </m:den>
                </m:f>
                <m:r>
                  <w:rPr>
                    <w:rFonts w:ascii="Cambria Math" w:hAnsi="Cambria Math"/>
                    <w:sz w:val="18"/>
                    <w:szCs w:val="18"/>
                  </w:rPr>
                  <m:t>,</m:t>
                </m:r>
                <m:sSubSup>
                  <m:sSubSupPr>
                    <m:ctrlPr>
                      <w:rPr>
                        <w:rFonts w:ascii="Cambria Math" w:hAnsi="Cambria Math" w:cs="Times New Roman"/>
                        <w:i/>
                        <w:spacing w:val="-1"/>
                        <w:sz w:val="18"/>
                        <w:szCs w:val="18"/>
                      </w:rPr>
                    </m:ctrlPr>
                  </m:sSubSupPr>
                  <m:e>
                    <m:r>
                      <w:rPr>
                        <w:rFonts w:ascii="Cambria Math" w:hAnsi="Cambria Math"/>
                        <w:sz w:val="18"/>
                        <w:szCs w:val="18"/>
                      </w:rPr>
                      <m:t>P</m:t>
                    </m:r>
                  </m:e>
                  <m:sub>
                    <m:r>
                      <w:rPr>
                        <w:rFonts w:ascii="Cambria Math" w:hAnsi="Cambria Math" w:cs="Times New Roman"/>
                        <w:spacing w:val="-1"/>
                        <w:sz w:val="18"/>
                        <w:szCs w:val="18"/>
                      </w:rPr>
                      <m:t>r</m:t>
                    </m:r>
                  </m:sub>
                  <m:sup>
                    <m:r>
                      <w:rPr>
                        <w:rFonts w:ascii="Cambria Math" w:hAnsi="Cambria Math"/>
                        <w:sz w:val="18"/>
                        <w:szCs w:val="18"/>
                      </w:rPr>
                      <m:t>*</m:t>
                    </m:r>
                  </m:sup>
                </m:sSubSup>
                <m:f>
                  <m:fPr>
                    <m:ctrlPr>
                      <w:rPr>
                        <w:rFonts w:ascii="Cambria Math" w:hAnsi="Cambria Math"/>
                        <w:i/>
                        <w:sz w:val="18"/>
                        <w:szCs w:val="18"/>
                      </w:rPr>
                    </m:ctrlPr>
                  </m:fPr>
                  <m:num>
                    <m:sSup>
                      <m:sSupPr>
                        <m:ctrlPr>
                          <w:rPr>
                            <w:rFonts w:ascii="Cambria Math" w:hAnsi="Cambria Math"/>
                            <w:i/>
                            <w:sz w:val="18"/>
                            <w:szCs w:val="18"/>
                          </w:rPr>
                        </m:ctrlPr>
                      </m:sSupPr>
                      <m:e>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h</m:t>
                                </m:r>
                              </m:e>
                              <m:sub>
                                <m:r>
                                  <w:rPr>
                                    <w:rFonts w:ascii="Cambria Math" w:hAnsi="Cambria Math"/>
                                    <w:sz w:val="18"/>
                                    <w:szCs w:val="18"/>
                                  </w:rPr>
                                  <m:t>ar</m:t>
                                </m:r>
                              </m:sub>
                            </m:sSub>
                          </m:e>
                        </m:d>
                      </m:e>
                      <m:sup>
                        <m:r>
                          <w:rPr>
                            <w:rFonts w:ascii="Cambria Math" w:hAnsi="Cambria Math"/>
                            <w:sz w:val="18"/>
                            <w:szCs w:val="18"/>
                          </w:rPr>
                          <m:t>2</m:t>
                        </m:r>
                      </m:sup>
                    </m:sSup>
                  </m:num>
                  <m:den>
                    <m:sSup>
                      <m:sSupPr>
                        <m:ctrlPr>
                          <w:rPr>
                            <w:rFonts w:ascii="Cambria Math" w:hAnsi="Cambria Math"/>
                            <w:i/>
                            <w:sz w:val="18"/>
                            <w:szCs w:val="18"/>
                          </w:rPr>
                        </m:ctrlPr>
                      </m:sSupPr>
                      <m:e>
                        <m:r>
                          <w:rPr>
                            <w:rFonts w:ascii="Cambria Math" w:hAnsi="Cambria Math"/>
                            <w:sz w:val="18"/>
                            <w:szCs w:val="18"/>
                          </w:rPr>
                          <m:t>σ</m:t>
                        </m:r>
                      </m:e>
                      <m:sup>
                        <m:r>
                          <w:rPr>
                            <w:rFonts w:ascii="Cambria Math" w:hAnsi="Cambria Math"/>
                            <w:sz w:val="18"/>
                            <w:szCs w:val="18"/>
                          </w:rPr>
                          <m:t>2</m:t>
                        </m:r>
                      </m:sup>
                    </m:sSup>
                  </m:den>
                </m:f>
              </m:e>
            </m:d>
          </m:e>
        </m:func>
      </m:oMath>
      <w:r w:rsidR="000C7EF0">
        <w:tab/>
      </w:r>
      <w:r w:rsidR="000C7EF0">
        <w:t></w:t>
      </w:r>
      <w:r w:rsidR="000C7EF0">
        <w:t></w:t>
      </w:r>
      <w:r w:rsidR="000C7EF0">
        <w:t></w:t>
      </w:r>
      <w:r w:rsidR="000C7EF0">
        <w:t></w:t>
      </w:r>
    </w:p>
    <w:p w:rsidR="000C7EF0" w:rsidRDefault="003B62C5" w:rsidP="003B62C5">
      <w:pPr>
        <w:pStyle w:val="BodyText"/>
        <w:ind w:firstLine="0"/>
      </w:pPr>
      <w:r>
        <w:t>o</w:t>
      </w:r>
      <w:r w:rsidR="000C7EF0">
        <w:t>therwise</w:t>
      </w:r>
    </w:p>
    <w:p w:rsidR="003B62C5" w:rsidRDefault="003B62C5" w:rsidP="003B62C5">
      <w:pPr>
        <w:pStyle w:val="equation"/>
      </w:pPr>
      <w:r>
        <w:tab/>
      </w:r>
      <m:oMath>
        <m:sSup>
          <m:sSupPr>
            <m:ctrlPr>
              <w:rPr>
                <w:rFonts w:ascii="Cambria Math" w:hAnsi="Cambria Math"/>
                <w:i/>
              </w:rPr>
            </m:ctrlPr>
          </m:sSupPr>
          <m:e>
            <m:r>
              <w:rPr>
                <w:rFonts w:ascii="Cambria Math" w:hAnsi="Cambria Math"/>
              </w:rPr>
              <m:t>r</m:t>
            </m:r>
          </m:e>
          <m:sup>
            <m:r>
              <w:rPr>
                <w:rFonts w:ascii="Cambria Math" w:hAnsi="Cambria Math"/>
              </w:rPr>
              <m:t>'</m:t>
            </m:r>
          </m:sup>
        </m:sSup>
        <m:r>
          <w:rPr>
            <w:rFonts w:ascii="Cambria Math" w:hAnsi="Cambria Math"/>
          </w:rPr>
          <m:t>=arg</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w:rPr>
                    <w:rFonts w:ascii="Cambria Math" w:hAnsi="Cambria Math"/>
                  </w:rPr>
                  <m:t>r∈S</m:t>
                </m:r>
              </m:lim>
            </m:limLow>
          </m:fName>
          <m:e>
            <m:d>
              <m:dPr>
                <m:begChr m:val="["/>
                <m:endChr m:val="]"/>
                <m:ctrlPr>
                  <w:rPr>
                    <w:rFonts w:ascii="Cambria Math" w:hAnsi="Cambria Math"/>
                    <w:i/>
                  </w:rPr>
                </m:ctrlPr>
              </m:dPr>
              <m:e>
                <m:sSubSup>
                  <m:sSubSupPr>
                    <m:ctrlPr>
                      <w:rPr>
                        <w:rFonts w:ascii="Cambria Math" w:hAnsi="Cambria Math" w:cs="Times New Roman"/>
                        <w:i/>
                        <w:spacing w:val="-1"/>
                      </w:rPr>
                    </m:ctrlPr>
                  </m:sSubSupPr>
                  <m:e>
                    <m:r>
                      <w:rPr>
                        <w:rFonts w:ascii="Cambria Math" w:hAnsi="Cambria Math"/>
                      </w:rPr>
                      <m:t>P</m:t>
                    </m:r>
                  </m:e>
                  <m:sub>
                    <m:r>
                      <w:rPr>
                        <w:rFonts w:ascii="Cambria Math" w:hAnsi="Cambria Math"/>
                      </w:rPr>
                      <m:t>a</m:t>
                    </m:r>
                  </m:sub>
                  <m:sup>
                    <m:r>
                      <w:rPr>
                        <w:rFonts w:ascii="Cambria Math" w:hAnsi="Cambria Math"/>
                      </w:rPr>
                      <m:t>*</m:t>
                    </m:r>
                  </m:sup>
                </m:sSubSup>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ar</m:t>
                                </m:r>
                              </m:sub>
                            </m:sSub>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r>
                  <w:rPr>
                    <w:rFonts w:ascii="Cambria Math" w:hAnsi="Cambria Math"/>
                  </w:rPr>
                  <m:t>+</m:t>
                </m:r>
                <m:sSubSup>
                  <m:sSubSupPr>
                    <m:ctrlPr>
                      <w:rPr>
                        <w:rFonts w:ascii="Cambria Math" w:hAnsi="Cambria Math" w:cs="Times New Roman"/>
                        <w:i/>
                        <w:spacing w:val="-1"/>
                      </w:rPr>
                    </m:ctrlPr>
                  </m:sSubSupPr>
                  <m:e>
                    <m:r>
                      <w:rPr>
                        <w:rFonts w:ascii="Cambria Math" w:hAnsi="Cambria Math"/>
                      </w:rPr>
                      <m:t>P</m:t>
                    </m:r>
                  </m:e>
                  <m:sub>
                    <m:r>
                      <w:rPr>
                        <w:rFonts w:ascii="Cambria Math" w:hAnsi="Cambria Math"/>
                      </w:rPr>
                      <m:t>b</m:t>
                    </m:r>
                  </m:sub>
                  <m:sup>
                    <m:r>
                      <w:rPr>
                        <w:rFonts w:ascii="Cambria Math" w:hAnsi="Cambria Math"/>
                      </w:rPr>
                      <m:t>*</m:t>
                    </m:r>
                  </m:sup>
                </m:sSubSup>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br</m:t>
                                </m:r>
                              </m:sub>
                            </m:sSub>
                          </m:e>
                        </m:d>
                      </m:e>
                      <m:sup>
                        <m:r>
                          <w:rPr>
                            <w:rFonts w:ascii="Cambria Math" w:hAnsi="Cambria Math"/>
                          </w:rPr>
                          <m:t>2</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e>
            </m:d>
          </m:e>
        </m:func>
      </m:oMath>
      <w:r>
        <w:t></w:t>
      </w:r>
      <w:r>
        <w:tab/>
      </w:r>
      <w:r>
        <w:t></w:t>
      </w:r>
      <w:r>
        <w:t></w:t>
      </w:r>
      <w:r>
        <w:t></w:t>
      </w:r>
    </w:p>
    <w:p w:rsidR="003B62C5" w:rsidRPr="00CB61F1" w:rsidRDefault="003B62C5" w:rsidP="0075240D">
      <w:pPr>
        <w:pStyle w:val="BodyText"/>
      </w:pPr>
      <w:r>
        <w:t xml:space="preserve">HS method provides full diversity gain, i.e. </w:t>
      </w:r>
      <m:oMath>
        <m:sSub>
          <m:sSubPr>
            <m:ctrlPr>
              <w:rPr>
                <w:rFonts w:ascii="Cambria Math" w:hAnsi="Cambria Math"/>
                <w:i/>
              </w:rPr>
            </m:ctrlPr>
          </m:sSubPr>
          <m:e>
            <m:r>
              <w:rPr>
                <w:rFonts w:ascii="Cambria Math" w:hAnsi="Cambria Math"/>
              </w:rPr>
              <m:t>d</m:t>
            </m:r>
          </m:e>
          <m:sub>
            <m:r>
              <w:rPr>
                <w:rFonts w:ascii="Cambria Math" w:hAnsi="Cambria Math"/>
              </w:rPr>
              <m:t>OPA-HS</m:t>
            </m:r>
          </m:sub>
        </m:sSub>
        <m:r>
          <w:rPr>
            <w:rFonts w:ascii="Cambria Math" w:hAnsi="Cambria Math"/>
          </w:rPr>
          <m:t>=K</m:t>
        </m:r>
      </m:oMath>
      <w:r>
        <w:t xml:space="preserve"> </w:t>
      </w:r>
      <w:r w:rsidR="00681743">
        <w:fldChar w:fldCharType="begin"/>
      </w:r>
      <w:r w:rsidR="00B71EB0">
        <w:instrText xml:space="preserve"> ADDIN EN.CITE &lt;EndNote&gt;&lt;Cite&gt;&lt;Author&gt;Krikidis&lt;/Author&gt;&lt;Year&gt;2010&lt;/Year&gt;&lt;RecNum&gt;1&lt;/RecNum&gt;&lt;DisplayText&gt;[14]&lt;/DisplayText&gt;&lt;record&gt;&lt;rec-number&gt;1&lt;/rec-number&gt;&lt;foreign-keys&gt;&lt;key app="EN" db-id="rese02xs4rfxa4evxtf52fea05prtwdfd9pz" timestamp="1444462538"&gt;1&lt;/key&gt;&lt;/foreign-keys&gt;&lt;ref-type name="Journal Article"&gt;17&lt;/ref-type&gt;&lt;contributors&gt;&lt;authors&gt;&lt;author&gt;Krikidis, Ioannis&lt;/author&gt;&lt;/authors&gt;&lt;/contributors&gt;&lt;titles&gt;&lt;title&gt;Relay selection for two-way relay channels with MABC DF: A diversity perspective&lt;/title&gt;&lt;secondary-title&gt;Vehicular Technology, IEEE Transactions on&lt;/secondary-title&gt;&lt;/titles&gt;&lt;periodical&gt;&lt;full-title&gt;Vehicular Technology, IEEE Transactions on&lt;/full-title&gt;&lt;/periodical&gt;&lt;pages&gt;4620-4628&lt;/pages&gt;&lt;volume&gt;59&lt;/volume&gt;&lt;number&gt;9&lt;/number&gt;&lt;dates&gt;&lt;year&gt;2010&lt;/year&gt;&lt;/dates&gt;&lt;isbn&gt;0018-9545&lt;/isbn&gt;&lt;urls&gt;&lt;/urls&gt;&lt;/record&gt;&lt;/Cite&gt;&lt;/EndNote&gt;</w:instrText>
      </w:r>
      <w:r w:rsidR="00681743">
        <w:fldChar w:fldCharType="separate"/>
      </w:r>
      <w:r w:rsidR="00B71EB0">
        <w:rPr>
          <w:noProof/>
        </w:rPr>
        <w:t>[</w:t>
      </w:r>
      <w:hyperlink w:anchor="_ENREF_14" w:tooltip="Krikidis, 2010 #1" w:history="1">
        <w:r w:rsidR="0075240D">
          <w:rPr>
            <w:noProof/>
          </w:rPr>
          <w:t>14</w:t>
        </w:r>
      </w:hyperlink>
      <w:r w:rsidR="00B71EB0">
        <w:rPr>
          <w:noProof/>
        </w:rPr>
        <w:t>]</w:t>
      </w:r>
      <w:r w:rsidR="00681743">
        <w:fldChar w:fldCharType="end"/>
      </w:r>
      <w:r>
        <w:t>.</w:t>
      </w:r>
    </w:p>
    <w:p w:rsidR="00C07EDC" w:rsidRDefault="00C07EDC" w:rsidP="00C07EDC">
      <w:pPr>
        <w:pStyle w:val="Heading1"/>
      </w:pPr>
      <w:bookmarkStart w:id="5" w:name="_Ref433100907"/>
      <w:r>
        <w:t>Simulation and Numerical Results</w:t>
      </w:r>
      <w:bookmarkEnd w:id="5"/>
    </w:p>
    <w:p w:rsidR="0053446A" w:rsidRPr="00576171" w:rsidRDefault="00525A71" w:rsidP="00114DC7">
      <w:pPr>
        <w:pStyle w:val="BodyText"/>
      </w:pPr>
      <w:r w:rsidRPr="00576171">
        <w:t>We have conducted various Monte Carlo simulations to demonstrate the effectiveness of our proposed join</w:t>
      </w:r>
      <w:r w:rsidR="008C34E9" w:rsidRPr="00576171">
        <w:t>t</w:t>
      </w:r>
      <w:r w:rsidRPr="00576171">
        <w:t xml:space="preserve"> relay selection and power allocation technique</w:t>
      </w:r>
      <w:r w:rsidR="000E5712" w:rsidRPr="00576171">
        <w:t>s</w:t>
      </w:r>
      <w:r w:rsidRPr="00576171">
        <w:t>. The results of these si</w:t>
      </w:r>
      <w:r w:rsidR="00F67C5A" w:rsidRPr="00576171">
        <w:t xml:space="preserve">mulations have been depicted in </w:t>
      </w:r>
      <w:fldSimple w:instr=" REF _Ref435519789 \n \h  \* MERGEFORMAT ">
        <w:r w:rsidR="00EE427A" w:rsidRPr="00576171">
          <w:rPr>
            <w:cs/>
          </w:rPr>
          <w:t>‎</w:t>
        </w:r>
      </w:fldSimple>
      <w:r w:rsidR="00114DC7" w:rsidRPr="00576171">
        <w:t xml:space="preserve">Fig. 3-12. </w:t>
      </w:r>
      <w:r w:rsidR="0088132B" w:rsidRPr="00576171">
        <w:t>All the figures</w:t>
      </w:r>
      <w:r w:rsidRPr="00576171">
        <w:t xml:space="preserve"> </w:t>
      </w:r>
      <w:r w:rsidR="0088132B" w:rsidRPr="00576171">
        <w:t xml:space="preserve">illustrate curves of outage probability versus </w:t>
      </w:r>
      <m:oMath>
        <m:r>
          <w:rPr>
            <w:rFonts w:ascii="Cambria Math" w:hAnsi="Cambria Math"/>
          </w:rPr>
          <m:t>SNR=</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sum</m:t>
                </m:r>
              </m:sub>
            </m:sSub>
          </m:num>
          <m:den>
            <m:sSup>
              <m:sSupPr>
                <m:ctrlPr>
                  <w:rPr>
                    <w:rFonts w:ascii="Cambria Math" w:hAnsi="Cambria Math"/>
                    <w:i/>
                  </w:rPr>
                </m:ctrlPr>
              </m:sSupPr>
              <m:e>
                <m:r>
                  <w:rPr>
                    <w:rFonts w:ascii="Cambria Math" w:hAnsi="Cambria Math"/>
                  </w:rPr>
                  <m:t>σ</m:t>
                </m:r>
              </m:e>
              <m:sup>
                <m:r>
                  <w:rPr>
                    <w:rFonts w:ascii="Cambria Math" w:hAnsi="Cambria Math"/>
                  </w:rPr>
                  <m:t>2</m:t>
                </m:r>
              </m:sup>
            </m:sSup>
          </m:den>
        </m:f>
      </m:oMath>
      <w:r w:rsidR="00266C89" w:rsidRPr="00576171">
        <w:t xml:space="preserve"> (measured in dB)</w:t>
      </w:r>
      <w:r w:rsidR="0088132B" w:rsidRPr="00576171">
        <w:t xml:space="preserve"> where </w:t>
      </w:r>
      <m:oMath>
        <m:sSub>
          <m:sSubPr>
            <m:ctrlPr>
              <w:rPr>
                <w:rFonts w:ascii="Cambria Math" w:hAnsi="Cambria Math"/>
                <w:i/>
              </w:rPr>
            </m:ctrlPr>
          </m:sSubPr>
          <m:e>
            <m:r>
              <w:rPr>
                <w:rFonts w:ascii="Cambria Math" w:hAnsi="Cambria Math"/>
              </w:rPr>
              <m:t>P</m:t>
            </m:r>
          </m:e>
          <m:sub>
            <m:r>
              <w:rPr>
                <w:rFonts w:ascii="Cambria Math" w:hAnsi="Cambria Math"/>
              </w:rPr>
              <m:t>sum</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P</m:t>
            </m:r>
          </m:e>
          <m:sub>
            <m:sSup>
              <m:sSupPr>
                <m:ctrlPr>
                  <w:rPr>
                    <w:rFonts w:ascii="Cambria Math" w:hAnsi="Cambria Math"/>
                    <w:i/>
                  </w:rPr>
                </m:ctrlPr>
              </m:sSupPr>
              <m:e>
                <m:r>
                  <w:rPr>
                    <w:rFonts w:ascii="Cambria Math" w:hAnsi="Cambria Math"/>
                  </w:rPr>
                  <m:t>r</m:t>
                </m:r>
              </m:e>
              <m:sup>
                <m:r>
                  <w:rPr>
                    <w:rFonts w:ascii="Cambria Math" w:hAnsi="Cambria Math"/>
                  </w:rPr>
                  <m:t>'</m:t>
                </m:r>
              </m:sup>
            </m:sSup>
          </m:sub>
        </m:sSub>
      </m:oMath>
      <w:r w:rsidR="0088132B" w:rsidRPr="00576171">
        <w:t xml:space="preserve"> is the total </w:t>
      </w:r>
      <w:r w:rsidR="000E5712" w:rsidRPr="00576171">
        <w:t xml:space="preserve">transmit </w:t>
      </w:r>
      <w:r w:rsidR="0088132B" w:rsidRPr="00576171">
        <w:t xml:space="preserve">power of active nodes. We have assumed </w:t>
      </w:r>
      <m:oMath>
        <m:r>
          <w:rPr>
            <w:rFonts w:ascii="Cambria Math" w:hAnsi="Cambria Math"/>
          </w:rPr>
          <m:t>σ=1</m:t>
        </m:r>
      </m:oMath>
      <w:r w:rsidR="0088132B" w:rsidRPr="00576171">
        <w:t xml:space="preserve"> (unit noise variance) in simulations which results in </w:t>
      </w:r>
      <m:oMath>
        <m:r>
          <w:rPr>
            <w:rFonts w:ascii="Cambria Math" w:hAnsi="Cambria Math"/>
          </w:rPr>
          <m:t>SNR=</m:t>
        </m:r>
        <m:sSub>
          <m:sSubPr>
            <m:ctrlPr>
              <w:rPr>
                <w:rFonts w:ascii="Cambria Math" w:hAnsi="Cambria Math"/>
                <w:i/>
              </w:rPr>
            </m:ctrlPr>
          </m:sSubPr>
          <m:e>
            <m:r>
              <w:rPr>
                <w:rFonts w:ascii="Cambria Math" w:hAnsi="Cambria Math"/>
              </w:rPr>
              <m:t>P</m:t>
            </m:r>
          </m:e>
          <m:sub>
            <m:r>
              <w:rPr>
                <w:rFonts w:ascii="Cambria Math" w:hAnsi="Cambria Math"/>
              </w:rPr>
              <m:t>sum</m:t>
            </m:r>
          </m:sub>
        </m:sSub>
      </m:oMath>
      <w:r w:rsidR="0088132B" w:rsidRPr="00576171">
        <w:t>.</w:t>
      </w:r>
      <w:r w:rsidR="0053446A" w:rsidRPr="00576171">
        <w:t xml:space="preserve"> </w:t>
      </w:r>
    </w:p>
    <w:p w:rsidR="00E505EF" w:rsidRDefault="00075F7A" w:rsidP="00E505EF">
      <w:pPr>
        <w:pStyle w:val="BodyText"/>
      </w:pPr>
      <w:r>
        <w:t xml:space="preserve">In all these figures, the curves specified by </w:t>
      </w:r>
      <w:r w:rsidR="00D928EE">
        <w:t>white circles</w:t>
      </w:r>
      <w:r w:rsidR="00A02478">
        <w:t xml:space="preserve"> (EPA, NS) represent the outage probability in the case of equal power allocation, i.e. </w:t>
      </w:r>
      <m:oMath>
        <m:sSub>
          <m:sSubPr>
            <m:ctrlPr>
              <w:rPr>
                <w:rFonts w:ascii="Cambria Math" w:hAnsi="Cambria Math"/>
                <w:i/>
              </w:rPr>
            </m:ctrlPr>
          </m:sSubPr>
          <m:e>
            <m:r>
              <w:rPr>
                <w:rFonts w:ascii="Cambria Math" w:hAnsi="Cambria Math"/>
              </w:rPr>
              <m:t>P</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P</m:t>
            </m:r>
          </m:e>
          <m:sub>
            <m:sSup>
              <m:sSupPr>
                <m:ctrlPr>
                  <w:rPr>
                    <w:rFonts w:ascii="Cambria Math" w:hAnsi="Cambria Math"/>
                    <w:i/>
                  </w:rPr>
                </m:ctrlPr>
              </m:sSupPr>
              <m:e>
                <m:r>
                  <w:rPr>
                    <w:rFonts w:ascii="Cambria Math" w:hAnsi="Cambria Math"/>
                  </w:rPr>
                  <m:t>r</m:t>
                </m:r>
              </m:e>
              <m:sup>
                <m:r>
                  <w:rPr>
                    <w:rFonts w:ascii="Cambria Math" w:hAnsi="Cambria Math"/>
                  </w:rPr>
                  <m:t>'</m:t>
                </m:r>
              </m:sup>
            </m:sSup>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sum</m:t>
                </m:r>
              </m:sub>
            </m:sSub>
          </m:num>
          <m:den>
            <m:r>
              <w:rPr>
                <w:rFonts w:ascii="Cambria Math" w:hAnsi="Cambria Math"/>
              </w:rPr>
              <m:t>3</m:t>
            </m:r>
          </m:den>
        </m:f>
      </m:oMath>
      <w:r w:rsidR="00A02478">
        <w:t xml:space="preserve"> and the nonselection method. </w:t>
      </w:r>
    </w:p>
    <w:p w:rsidR="00E505EF" w:rsidRPr="00576171" w:rsidRDefault="0078452A" w:rsidP="00114DC7">
      <w:pPr>
        <w:pStyle w:val="BodyText"/>
      </w:pPr>
      <w:r w:rsidRPr="00576171">
        <w:t>In the curves specified by white squares</w:t>
      </w:r>
      <w:r w:rsidR="00A02478" w:rsidRPr="00576171">
        <w:rPr>
          <w:sz w:val="16"/>
          <w:szCs w:val="16"/>
        </w:rPr>
        <w:t>,</w:t>
      </w:r>
      <w:r w:rsidR="00A02478" w:rsidRPr="00576171">
        <w:t xml:space="preserve"> OPA has not yet utilized and therefore </w:t>
      </w:r>
      <m:oMath>
        <m:sSub>
          <m:sSubPr>
            <m:ctrlPr>
              <w:rPr>
                <w:rFonts w:ascii="Cambria Math" w:hAnsi="Cambria Math"/>
                <w:i/>
              </w:rPr>
            </m:ctrlPr>
          </m:sSubPr>
          <m:e>
            <m:r>
              <w:rPr>
                <w:rFonts w:ascii="Cambria Math" w:hAnsi="Cambria Math"/>
              </w:rPr>
              <m:t>P</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P</m:t>
            </m:r>
          </m:e>
          <m:sub>
            <m:sSup>
              <m:sSupPr>
                <m:ctrlPr>
                  <w:rPr>
                    <w:rFonts w:ascii="Cambria Math" w:hAnsi="Cambria Math"/>
                    <w:i/>
                  </w:rPr>
                </m:ctrlPr>
              </m:sSupPr>
              <m:e>
                <m:r>
                  <w:rPr>
                    <w:rFonts w:ascii="Cambria Math" w:hAnsi="Cambria Math"/>
                  </w:rPr>
                  <m:t>r</m:t>
                </m:r>
              </m:e>
              <m:sup>
                <m:r>
                  <w:rPr>
                    <w:rFonts w:ascii="Cambria Math" w:hAnsi="Cambria Math"/>
                  </w:rPr>
                  <m:t>'</m:t>
                </m:r>
              </m:sup>
            </m:sSup>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sum</m:t>
                </m:r>
              </m:sub>
            </m:sSub>
          </m:num>
          <m:den>
            <m:r>
              <w:rPr>
                <w:rFonts w:ascii="Cambria Math" w:hAnsi="Cambria Math"/>
              </w:rPr>
              <m:t>3</m:t>
            </m:r>
          </m:den>
        </m:f>
      </m:oMath>
      <w:r w:rsidR="00A02478" w:rsidRPr="00576171">
        <w:t xml:space="preserve">. </w:t>
      </w:r>
      <w:r w:rsidR="003670F4" w:rsidRPr="00576171">
        <w:t xml:space="preserve">However  different relay selection schemes of </w:t>
      </w:r>
      <w:r w:rsidR="00681743" w:rsidRPr="00576171">
        <w:fldChar w:fldCharType="begin"/>
      </w:r>
      <w:r w:rsidR="00B71EB0" w:rsidRPr="00576171">
        <w:instrText xml:space="preserve"> ADDIN EN.CITE &lt;EndNote&gt;&lt;Cite&gt;&lt;Author&gt;Krikidis&lt;/Author&gt;&lt;Year&gt;2010&lt;/Year&gt;&lt;RecNum&gt;1&lt;/RecNum&gt;&lt;DisplayText&gt;[14]&lt;/DisplayText&gt;&lt;record&gt;&lt;rec-number&gt;1&lt;/rec-number&gt;&lt;foreign-keys&gt;&lt;key app="EN" db-id="rese02xs4rfxa4evxtf52fea05prtwdfd9pz" timestamp="1444462538"&gt;1&lt;/key&gt;&lt;/foreign-keys&gt;&lt;ref-type name="Journal Article"&gt;17&lt;/ref-type&gt;&lt;contributors&gt;&lt;authors&gt;&lt;author&gt;Krikidis, Ioannis&lt;/author&gt;&lt;/authors&gt;&lt;/contributors&gt;&lt;titles&gt;&lt;title&gt;Relay selection for two-way relay channels with MABC DF: A diversity perspective&lt;/title&gt;&lt;secondary-title&gt;Vehicular Technology, IEEE Transactions on&lt;/secondary-title&gt;&lt;/titles&gt;&lt;periodical&gt;&lt;full-title&gt;Vehicular Technology, IEEE Transactions on&lt;/full-title&gt;&lt;/periodical&gt;&lt;pages&gt;4620-4628&lt;/pages&gt;&lt;volume&gt;59&lt;/volume&gt;&lt;number&gt;9&lt;/number&gt;&lt;dates&gt;&lt;year&gt;2010&lt;/year&gt;&lt;/dates&gt;&lt;isbn&gt;0018-9545&lt;/isbn&gt;&lt;urls&gt;&lt;/urls&gt;&lt;/record&gt;&lt;/Cite&gt;&lt;/EndNote&gt;</w:instrText>
      </w:r>
      <w:r w:rsidR="00681743" w:rsidRPr="00576171">
        <w:fldChar w:fldCharType="separate"/>
      </w:r>
      <w:r w:rsidR="00B71EB0" w:rsidRPr="00576171">
        <w:rPr>
          <w:noProof/>
        </w:rPr>
        <w:t>[</w:t>
      </w:r>
      <w:hyperlink w:anchor="_ENREF_14" w:tooltip="Krikidis, 2010 #1" w:history="1">
        <w:r w:rsidR="0075240D" w:rsidRPr="00576171">
          <w:rPr>
            <w:noProof/>
          </w:rPr>
          <w:t>14</w:t>
        </w:r>
      </w:hyperlink>
      <w:r w:rsidR="00B71EB0" w:rsidRPr="00576171">
        <w:rPr>
          <w:noProof/>
        </w:rPr>
        <w:t>]</w:t>
      </w:r>
      <w:r w:rsidR="00681743" w:rsidRPr="00576171">
        <w:fldChar w:fldCharType="end"/>
      </w:r>
      <w:r w:rsidR="00354E7D" w:rsidRPr="00576171">
        <w:t xml:space="preserve"> have</w:t>
      </w:r>
      <w:r w:rsidR="00E505EF" w:rsidRPr="00576171">
        <w:t xml:space="preserve"> been employed. As it is apparent of </w:t>
      </w:r>
      <w:r w:rsidR="00114DC7" w:rsidRPr="00576171">
        <w:t>F</w:t>
      </w:r>
      <w:r w:rsidR="008C34E9" w:rsidRPr="00576171">
        <w:t>ig</w:t>
      </w:r>
      <w:r w:rsidR="00114DC7" w:rsidRPr="00576171">
        <w:t>.</w:t>
      </w:r>
      <w:r w:rsidR="00EE427A" w:rsidRPr="00576171">
        <w:t xml:space="preserve"> 3-6</w:t>
      </w:r>
      <w:r w:rsidR="00114DC7" w:rsidRPr="00576171">
        <w:t>,9,10</w:t>
      </w:r>
      <w:r w:rsidR="00E505EF" w:rsidRPr="00576171">
        <w:t xml:space="preserve"> using OS, MMS and</w:t>
      </w:r>
      <w:r w:rsidR="008C34E9" w:rsidRPr="00576171">
        <w:t xml:space="preserve"> HS schemes result</w:t>
      </w:r>
      <w:r w:rsidR="00E505EF" w:rsidRPr="00576171">
        <w:t xml:space="preserve"> in diversity gain in outage probability, but MSS scheme (</w:t>
      </w:r>
      <w:r w:rsidR="00114DC7" w:rsidRPr="00576171">
        <w:t>Fig.</w:t>
      </w:r>
      <w:r w:rsidR="008C34E9" w:rsidRPr="00576171">
        <w:t xml:space="preserve"> </w:t>
      </w:r>
      <w:r w:rsidR="00576171" w:rsidRPr="00576171">
        <w:t>7.8</w:t>
      </w:r>
      <w:r w:rsidR="00E505EF" w:rsidRPr="00576171">
        <w:t>) does not provide diversity gain and only coding gain is obtained in low SNRs.</w:t>
      </w:r>
    </w:p>
    <w:p w:rsidR="00210C2D" w:rsidRPr="00576171" w:rsidRDefault="00D928EE" w:rsidP="00114DC7">
      <w:pPr>
        <w:pStyle w:val="BodyText"/>
      </w:pPr>
      <w:r w:rsidRPr="00576171">
        <w:t>In t</w:t>
      </w:r>
      <w:r w:rsidR="00C024C4" w:rsidRPr="00576171">
        <w:t>he curves specified by</w:t>
      </w:r>
      <w:r w:rsidR="0078452A" w:rsidRPr="00576171">
        <w:t xml:space="preserve"> white triangles</w:t>
      </w:r>
      <w:r w:rsidRPr="00576171">
        <w:t xml:space="preserve">, the joint relay selection and power allocation methods, explained in section </w:t>
      </w:r>
      <w:fldSimple w:instr=" REF _Ref434056717 \r \h  \* MERGEFORMAT ">
        <w:r w:rsidRPr="00576171">
          <w:rPr>
            <w:cs/>
          </w:rPr>
          <w:t>‎</w:t>
        </w:r>
        <w:r w:rsidRPr="00576171">
          <w:t>III</w:t>
        </w:r>
      </w:fldSimple>
      <w:r w:rsidR="00210C2D" w:rsidRPr="00576171">
        <w:t>,</w:t>
      </w:r>
      <w:r w:rsidRPr="00576171">
        <w:t xml:space="preserve"> have been simulated. </w:t>
      </w:r>
      <w:r w:rsidR="00210C2D" w:rsidRPr="00576171">
        <w:t>It is observed that f</w:t>
      </w:r>
      <w:r w:rsidR="008C34E9" w:rsidRPr="00576171">
        <w:t>or OPA-OS and OPA-MMS (</w:t>
      </w:r>
      <w:r w:rsidR="00114DC7" w:rsidRPr="00576171">
        <w:t>F</w:t>
      </w:r>
      <w:r w:rsidR="00EE427A" w:rsidRPr="00576171">
        <w:t>ig</w:t>
      </w:r>
      <w:r w:rsidR="00114DC7" w:rsidRPr="00576171">
        <w:t>.</w:t>
      </w:r>
      <w:r w:rsidR="00EE427A" w:rsidRPr="00576171">
        <w:t xml:space="preserve"> 3-6</w:t>
      </w:r>
      <w:r w:rsidR="0078452A" w:rsidRPr="00576171">
        <w:t>), about 1.5 dB coding gain</w:t>
      </w:r>
      <w:r w:rsidR="00210C2D" w:rsidRPr="00576171">
        <w:t xml:space="preserve"> is obtained when OPA is carried out.</w:t>
      </w:r>
    </w:p>
    <w:p w:rsidR="000F3BFC" w:rsidRDefault="000F3BFC" w:rsidP="000F3BFC">
      <w:pPr>
        <w:pStyle w:val="BodyText"/>
        <w:ind w:firstLine="0"/>
        <w:jc w:val="center"/>
      </w:pPr>
      <w:r>
        <w:rPr>
          <w:noProof/>
        </w:rPr>
        <w:drawing>
          <wp:inline distT="0" distB="0" distL="0" distR="0">
            <wp:extent cx="3200400" cy="1471341"/>
            <wp:effectExtent l="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3200400" cy="1471341"/>
                    </a:xfrm>
                    <a:prstGeom prst="rect">
                      <a:avLst/>
                    </a:prstGeom>
                    <a:noFill/>
                    <a:ln w="9525">
                      <a:noFill/>
                      <a:miter lim="800000"/>
                      <a:headEnd/>
                      <a:tailEnd/>
                    </a:ln>
                  </pic:spPr>
                </pic:pic>
              </a:graphicData>
            </a:graphic>
          </wp:inline>
        </w:drawing>
      </w:r>
    </w:p>
    <w:p w:rsidR="00E42968" w:rsidRDefault="00354D5F" w:rsidP="00E42968">
      <w:pPr>
        <w:pStyle w:val="figurecaption"/>
      </w:pPr>
      <w:bookmarkStart w:id="6" w:name="_Ref435519789"/>
      <w:r>
        <w:t xml:space="preserve">Outage probability versus SNR for a MABC DF TWRN with  K=5,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=7</m:t>
        </m:r>
      </m:oMath>
      <w:r>
        <w:t xml:space="preserve">,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=4</m:t>
        </m:r>
      </m:oMath>
      <w:r>
        <w:t xml:space="preserve"> BPCH and OPA-OS method.</w:t>
      </w:r>
    </w:p>
    <w:bookmarkEnd w:id="6"/>
    <w:p w:rsidR="00E42968" w:rsidRDefault="00E42968" w:rsidP="000F3BFC">
      <w:pPr>
        <w:pStyle w:val="BodyText"/>
        <w:ind w:firstLine="0"/>
        <w:jc w:val="center"/>
      </w:pPr>
      <w:r>
        <w:rPr>
          <w:noProof/>
        </w:rPr>
        <w:drawing>
          <wp:inline distT="0" distB="0" distL="0" distR="0">
            <wp:extent cx="3200400" cy="1471341"/>
            <wp:effectExtent l="0" t="0" r="0" b="0"/>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a:stretch>
                      <a:fillRect/>
                    </a:stretch>
                  </pic:blipFill>
                  <pic:spPr bwMode="auto">
                    <a:xfrm>
                      <a:off x="0" y="0"/>
                      <a:ext cx="3200400" cy="1471341"/>
                    </a:xfrm>
                    <a:prstGeom prst="rect">
                      <a:avLst/>
                    </a:prstGeom>
                    <a:noFill/>
                    <a:ln w="9525">
                      <a:noFill/>
                      <a:miter lim="800000"/>
                      <a:headEnd/>
                      <a:tailEnd/>
                    </a:ln>
                  </pic:spPr>
                </pic:pic>
              </a:graphicData>
            </a:graphic>
          </wp:inline>
        </w:drawing>
      </w:r>
    </w:p>
    <w:p w:rsidR="00E42968" w:rsidRDefault="00354D5F" w:rsidP="00E42968">
      <w:pPr>
        <w:pStyle w:val="figurecaption"/>
      </w:pPr>
      <w:r>
        <w:t xml:space="preserve">Outage probability versus SNR for a MABC DF TWRN with  K=5,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=4</m:t>
        </m:r>
      </m:oMath>
      <w:r>
        <w:t xml:space="preserve">,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=4</m:t>
        </m:r>
      </m:oMath>
      <w:r>
        <w:t xml:space="preserve"> BPCH and OPA-OS method.</w:t>
      </w:r>
    </w:p>
    <w:p w:rsidR="00E42968" w:rsidRDefault="00E42968" w:rsidP="00E42968">
      <w:pPr>
        <w:pStyle w:val="BodyText"/>
        <w:ind w:firstLine="0"/>
        <w:jc w:val="center"/>
        <w:rPr>
          <w:color w:val="FF0000"/>
          <w:lang w:bidi="fa-IR"/>
        </w:rPr>
      </w:pPr>
      <w:r>
        <w:rPr>
          <w:noProof/>
          <w:color w:val="FF0000"/>
        </w:rPr>
        <w:drawing>
          <wp:inline distT="0" distB="0" distL="0" distR="0">
            <wp:extent cx="3200400" cy="1471315"/>
            <wp:effectExtent l="0" t="0" r="0" b="0"/>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srcRect/>
                    <a:stretch>
                      <a:fillRect/>
                    </a:stretch>
                  </pic:blipFill>
                  <pic:spPr bwMode="auto">
                    <a:xfrm>
                      <a:off x="0" y="0"/>
                      <a:ext cx="3200400" cy="1471315"/>
                    </a:xfrm>
                    <a:prstGeom prst="rect">
                      <a:avLst/>
                    </a:prstGeom>
                    <a:noFill/>
                    <a:ln w="9525">
                      <a:noFill/>
                      <a:miter lim="800000"/>
                      <a:headEnd/>
                      <a:tailEnd/>
                    </a:ln>
                  </pic:spPr>
                </pic:pic>
              </a:graphicData>
            </a:graphic>
          </wp:inline>
        </w:drawing>
      </w:r>
    </w:p>
    <w:p w:rsidR="00E42968" w:rsidRDefault="00354D5F" w:rsidP="00E42968">
      <w:pPr>
        <w:pStyle w:val="figurecaption"/>
        <w:rPr>
          <w:lang w:bidi="fa-IR"/>
        </w:rPr>
      </w:pPr>
      <w:r>
        <w:t xml:space="preserve">Outage probability versus SNR for a MABC DF TWRN with  K=5,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=7</m:t>
        </m:r>
      </m:oMath>
      <w:r>
        <w:t xml:space="preserve">,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=4</m:t>
        </m:r>
      </m:oMath>
      <w:r>
        <w:t xml:space="preserve"> BPCH and OPA-MMS method.</w:t>
      </w:r>
    </w:p>
    <w:p w:rsidR="00E42968" w:rsidRDefault="00E42968" w:rsidP="00E42968">
      <w:pPr>
        <w:pStyle w:val="BodyText"/>
        <w:ind w:firstLine="0"/>
        <w:jc w:val="center"/>
        <w:rPr>
          <w:color w:val="FF0000"/>
          <w:lang w:bidi="fa-IR"/>
        </w:rPr>
      </w:pPr>
      <w:r>
        <w:rPr>
          <w:noProof/>
          <w:color w:val="FF0000"/>
        </w:rPr>
        <w:drawing>
          <wp:inline distT="0" distB="0" distL="0" distR="0">
            <wp:extent cx="3200400" cy="1471315"/>
            <wp:effectExtent l="0" t="0" r="0" b="0"/>
            <wp:docPr id="1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3200400" cy="1471315"/>
                    </a:xfrm>
                    <a:prstGeom prst="rect">
                      <a:avLst/>
                    </a:prstGeom>
                    <a:noFill/>
                    <a:ln w="9525">
                      <a:noFill/>
                      <a:miter lim="800000"/>
                      <a:headEnd/>
                      <a:tailEnd/>
                    </a:ln>
                  </pic:spPr>
                </pic:pic>
              </a:graphicData>
            </a:graphic>
          </wp:inline>
        </w:drawing>
      </w:r>
    </w:p>
    <w:p w:rsidR="00210C2D" w:rsidRPr="00E42968" w:rsidRDefault="00354D5F" w:rsidP="00E42968">
      <w:pPr>
        <w:pStyle w:val="figurecaption"/>
        <w:rPr>
          <w:lang w:bidi="fa-IR"/>
        </w:rPr>
      </w:pPr>
      <w:r>
        <w:t xml:space="preserve">Outage probability versus SNR for a MABC DF TWRN with  K=5,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=4</m:t>
        </m:r>
      </m:oMath>
      <w:r>
        <w:t xml:space="preserve">,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=4</m:t>
        </m:r>
      </m:oMath>
      <w:r>
        <w:t xml:space="preserve"> BPCH and OPA-MMS method.</w:t>
      </w:r>
    </w:p>
    <w:p w:rsidR="00075F7A" w:rsidRPr="00576171" w:rsidRDefault="00210C2D" w:rsidP="00210C2D">
      <w:pPr>
        <w:pStyle w:val="BodyText"/>
      </w:pPr>
      <w:r w:rsidRPr="00576171">
        <w:t>Fig</w:t>
      </w:r>
      <w:r w:rsidR="00114DC7" w:rsidRPr="00576171">
        <w:t>. 7,</w:t>
      </w:r>
      <w:r w:rsidR="00EE427A" w:rsidRPr="00576171">
        <w:t>8</w:t>
      </w:r>
      <w:r w:rsidRPr="00576171">
        <w:t xml:space="preserve"> show that the OPA is effective as far as the MSS is effective. In other words as </w:t>
      </w:r>
      <m:oMath>
        <m:r>
          <w:rPr>
            <w:rFonts w:ascii="Cambria Math" w:hAnsi="Cambria Math"/>
          </w:rPr>
          <m:t>SNR→∞</m:t>
        </m:r>
      </m:oMath>
      <w:r w:rsidRPr="00576171">
        <w:t xml:space="preserve">, the diversity gain becomes 1 and therefore the outage probability curve becomes parallel with the case of NS.  </w:t>
      </w:r>
    </w:p>
    <w:p w:rsidR="00E42968" w:rsidRDefault="005B01AE" w:rsidP="00E42968">
      <w:pPr>
        <w:pStyle w:val="BodyText"/>
        <w:ind w:firstLine="0"/>
        <w:jc w:val="center"/>
      </w:pPr>
      <w:r>
        <w:rPr>
          <w:noProof/>
        </w:rPr>
        <w:drawing>
          <wp:inline distT="0" distB="0" distL="0" distR="0">
            <wp:extent cx="3200400" cy="1471315"/>
            <wp:effectExtent l="0" t="0" r="0" b="0"/>
            <wp:docPr id="1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srcRect/>
                    <a:stretch>
                      <a:fillRect/>
                    </a:stretch>
                  </pic:blipFill>
                  <pic:spPr bwMode="auto">
                    <a:xfrm>
                      <a:off x="0" y="0"/>
                      <a:ext cx="3200400" cy="1471315"/>
                    </a:xfrm>
                    <a:prstGeom prst="rect">
                      <a:avLst/>
                    </a:prstGeom>
                    <a:noFill/>
                    <a:ln w="9525">
                      <a:noFill/>
                      <a:miter lim="800000"/>
                      <a:headEnd/>
                      <a:tailEnd/>
                    </a:ln>
                  </pic:spPr>
                </pic:pic>
              </a:graphicData>
            </a:graphic>
          </wp:inline>
        </w:drawing>
      </w:r>
    </w:p>
    <w:p w:rsidR="005B01AE" w:rsidRDefault="00354D5F" w:rsidP="005B01AE">
      <w:pPr>
        <w:pStyle w:val="figurecaption"/>
      </w:pPr>
      <w:r>
        <w:t xml:space="preserve">Outage probability versus SNR for a MABC DF TWRN with  K=5,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=7</m:t>
        </m:r>
      </m:oMath>
      <w:r>
        <w:t xml:space="preserve">,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=4</m:t>
        </m:r>
      </m:oMath>
      <w:r>
        <w:t xml:space="preserve"> BPCH and OPA-MSS method.</w:t>
      </w:r>
    </w:p>
    <w:p w:rsidR="005B01AE" w:rsidRDefault="00CB1FC4" w:rsidP="005B01AE">
      <w:pPr>
        <w:pStyle w:val="BodyText"/>
        <w:ind w:firstLine="0"/>
        <w:jc w:val="center"/>
        <w:rPr>
          <w:color w:val="FF0000"/>
          <w:lang w:bidi="fa-IR"/>
        </w:rPr>
      </w:pPr>
      <w:r>
        <w:rPr>
          <w:noProof/>
          <w:color w:val="FF0000"/>
        </w:rPr>
        <w:drawing>
          <wp:inline distT="0" distB="0" distL="0" distR="0">
            <wp:extent cx="3200400" cy="1471315"/>
            <wp:effectExtent l="0" t="0" r="0" b="0"/>
            <wp:docPr id="1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3200400" cy="1471315"/>
                    </a:xfrm>
                    <a:prstGeom prst="rect">
                      <a:avLst/>
                    </a:prstGeom>
                    <a:noFill/>
                    <a:ln w="9525">
                      <a:noFill/>
                      <a:miter lim="800000"/>
                      <a:headEnd/>
                      <a:tailEnd/>
                    </a:ln>
                  </pic:spPr>
                </pic:pic>
              </a:graphicData>
            </a:graphic>
          </wp:inline>
        </w:drawing>
      </w:r>
    </w:p>
    <w:p w:rsidR="00210C2D" w:rsidRDefault="00354D5F" w:rsidP="00CB1FC4">
      <w:pPr>
        <w:pStyle w:val="figurecaption"/>
        <w:rPr>
          <w:lang w:bidi="fa-IR"/>
        </w:rPr>
      </w:pPr>
      <w:r>
        <w:t xml:space="preserve">Outage probability versus SNR for a MABC DF TWRN with  K=5,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=4</m:t>
        </m:r>
      </m:oMath>
      <w:r>
        <w:t xml:space="preserve">,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=4</m:t>
        </m:r>
      </m:oMath>
      <w:r>
        <w:t xml:space="preserve"> BPCH and OPA-MSS method.</w:t>
      </w:r>
    </w:p>
    <w:p w:rsidR="00210C2D" w:rsidRPr="00576171" w:rsidRDefault="00250353" w:rsidP="00354E7D">
      <w:pPr>
        <w:pStyle w:val="BodyText"/>
      </w:pPr>
      <w:r w:rsidRPr="00576171">
        <w:t xml:space="preserve">By combining MMS and </w:t>
      </w:r>
      <w:r w:rsidR="00354E7D" w:rsidRPr="00576171">
        <w:t xml:space="preserve">MSS in </w:t>
      </w:r>
      <w:r w:rsidRPr="00576171">
        <w:t>OPA</w:t>
      </w:r>
      <w:r w:rsidR="00354E7D" w:rsidRPr="00576171">
        <w:t>-HS</w:t>
      </w:r>
      <w:r w:rsidRPr="00576171">
        <w:t xml:space="preserve"> method, the coding gain of OPA</w:t>
      </w:r>
      <w:r w:rsidR="00354E7D" w:rsidRPr="00576171">
        <w:t xml:space="preserve">- MMS for high SNRs and </w:t>
      </w:r>
      <w:r w:rsidRPr="00576171">
        <w:t>OPA</w:t>
      </w:r>
      <w:r w:rsidR="00354E7D" w:rsidRPr="00576171">
        <w:t>-MSS</w:t>
      </w:r>
      <w:r w:rsidRPr="00576171">
        <w:t xml:space="preserve"> for low SNRs become available simultaneously, as depicted in </w:t>
      </w:r>
      <w:r w:rsidR="00114DC7" w:rsidRPr="00576171">
        <w:t>F</w:t>
      </w:r>
      <w:r w:rsidRPr="00576171">
        <w:t>ig</w:t>
      </w:r>
      <w:r w:rsidR="00114DC7" w:rsidRPr="00576171">
        <w:t>. 9,</w:t>
      </w:r>
      <w:r w:rsidR="00EE427A" w:rsidRPr="00576171">
        <w:t>10</w:t>
      </w:r>
      <w:r w:rsidRPr="00576171">
        <w:t>.</w:t>
      </w:r>
    </w:p>
    <w:p w:rsidR="00CB1FC4" w:rsidRDefault="00DA6E0E" w:rsidP="00DA6E0E">
      <w:pPr>
        <w:pStyle w:val="BodyText"/>
        <w:ind w:firstLine="0"/>
        <w:jc w:val="center"/>
        <w:rPr>
          <w:color w:val="FF0000"/>
          <w:lang w:bidi="fa-IR"/>
        </w:rPr>
      </w:pPr>
      <w:r>
        <w:rPr>
          <w:noProof/>
          <w:color w:val="FF0000"/>
        </w:rPr>
        <w:drawing>
          <wp:inline distT="0" distB="0" distL="0" distR="0">
            <wp:extent cx="3200400" cy="1471315"/>
            <wp:effectExtent l="0" t="0" r="0" b="0"/>
            <wp:docPr id="1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srcRect/>
                    <a:stretch>
                      <a:fillRect/>
                    </a:stretch>
                  </pic:blipFill>
                  <pic:spPr bwMode="auto">
                    <a:xfrm>
                      <a:off x="0" y="0"/>
                      <a:ext cx="3200400" cy="1471315"/>
                    </a:xfrm>
                    <a:prstGeom prst="rect">
                      <a:avLst/>
                    </a:prstGeom>
                    <a:noFill/>
                    <a:ln w="9525">
                      <a:noFill/>
                      <a:miter lim="800000"/>
                      <a:headEnd/>
                      <a:tailEnd/>
                    </a:ln>
                  </pic:spPr>
                </pic:pic>
              </a:graphicData>
            </a:graphic>
          </wp:inline>
        </w:drawing>
      </w:r>
    </w:p>
    <w:p w:rsidR="00DA6E0E" w:rsidRDefault="00354D5F" w:rsidP="00DA6E0E">
      <w:pPr>
        <w:pStyle w:val="figurecaption"/>
        <w:rPr>
          <w:lang w:bidi="fa-IR"/>
        </w:rPr>
      </w:pPr>
      <w:r>
        <w:t xml:space="preserve">Outage probability versus SNR for a MABC DF TWRN with  K=5,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=7</m:t>
        </m:r>
      </m:oMath>
      <w:r>
        <w:t xml:space="preserve">,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=4</m:t>
        </m:r>
      </m:oMath>
      <w:r>
        <w:t xml:space="preserve"> BPCH and OPA-HS method.</w:t>
      </w:r>
    </w:p>
    <w:p w:rsidR="00DA6E0E" w:rsidRDefault="00EB63CD" w:rsidP="00DA6E0E">
      <w:pPr>
        <w:pStyle w:val="BodyText"/>
        <w:ind w:firstLine="0"/>
        <w:jc w:val="center"/>
        <w:rPr>
          <w:color w:val="FF0000"/>
          <w:lang w:bidi="fa-IR"/>
        </w:rPr>
      </w:pPr>
      <w:r>
        <w:rPr>
          <w:noProof/>
          <w:color w:val="FF0000"/>
        </w:rPr>
        <w:drawing>
          <wp:inline distT="0" distB="0" distL="0" distR="0">
            <wp:extent cx="3200400" cy="1471315"/>
            <wp:effectExtent l="0" t="0" r="0" b="0"/>
            <wp:docPr id="1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srcRect/>
                    <a:stretch>
                      <a:fillRect/>
                    </a:stretch>
                  </pic:blipFill>
                  <pic:spPr bwMode="auto">
                    <a:xfrm>
                      <a:off x="0" y="0"/>
                      <a:ext cx="3200400" cy="1471315"/>
                    </a:xfrm>
                    <a:prstGeom prst="rect">
                      <a:avLst/>
                    </a:prstGeom>
                    <a:noFill/>
                    <a:ln w="9525">
                      <a:noFill/>
                      <a:miter lim="800000"/>
                      <a:headEnd/>
                      <a:tailEnd/>
                    </a:ln>
                  </pic:spPr>
                </pic:pic>
              </a:graphicData>
            </a:graphic>
          </wp:inline>
        </w:drawing>
      </w:r>
    </w:p>
    <w:p w:rsidR="00250353" w:rsidRDefault="00354D5F" w:rsidP="00EB63CD">
      <w:pPr>
        <w:pStyle w:val="figurecaption"/>
        <w:rPr>
          <w:lang w:bidi="fa-IR"/>
        </w:rPr>
      </w:pPr>
      <w:r>
        <w:t xml:space="preserve">Outage probability versus SNR for a MABC DF TWRN with  K=5,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=4</m:t>
        </m:r>
      </m:oMath>
      <w:r>
        <w:t xml:space="preserve">,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=4</m:t>
        </m:r>
      </m:oMath>
      <w:r>
        <w:t xml:space="preserve"> BPCH and OPA-HS method.</w:t>
      </w:r>
    </w:p>
    <w:p w:rsidR="00553C85" w:rsidRDefault="00553C85" w:rsidP="00250353">
      <w:pPr>
        <w:pStyle w:val="BodyText"/>
      </w:pPr>
    </w:p>
    <w:p w:rsidR="00250353" w:rsidRDefault="00F67C5A" w:rsidP="00EB63CD">
      <w:pPr>
        <w:pStyle w:val="BodyText"/>
        <w:ind w:firstLine="0"/>
        <w:jc w:val="center"/>
      </w:pPr>
      <w:r>
        <w:rPr>
          <w:noProof/>
        </w:rPr>
        <w:drawing>
          <wp:inline distT="0" distB="0" distL="0" distR="0">
            <wp:extent cx="3200400" cy="1471315"/>
            <wp:effectExtent l="0" t="0" r="0" b="0"/>
            <wp:docPr id="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srcRect/>
                    <a:stretch>
                      <a:fillRect/>
                    </a:stretch>
                  </pic:blipFill>
                  <pic:spPr bwMode="auto">
                    <a:xfrm>
                      <a:off x="0" y="0"/>
                      <a:ext cx="3200400" cy="1471315"/>
                    </a:xfrm>
                    <a:prstGeom prst="rect">
                      <a:avLst/>
                    </a:prstGeom>
                    <a:noFill/>
                    <a:ln w="9525">
                      <a:noFill/>
                      <a:miter lim="800000"/>
                      <a:headEnd/>
                      <a:tailEnd/>
                    </a:ln>
                  </pic:spPr>
                </pic:pic>
              </a:graphicData>
            </a:graphic>
          </wp:inline>
        </w:drawing>
      </w:r>
    </w:p>
    <w:p w:rsidR="00F67C5A" w:rsidRDefault="00354D5F" w:rsidP="00354D5F">
      <w:pPr>
        <w:pStyle w:val="figurecaption"/>
      </w:pPr>
      <w:r>
        <w:t xml:space="preserve">Outage probability versus SNR for a MABC DF TWRN with  K=5,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=7</m:t>
        </m:r>
      </m:oMath>
      <w:r>
        <w:t xml:space="preserve">,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=4</m:t>
        </m:r>
      </m:oMath>
      <w:r>
        <w:t xml:space="preserve"> BPCH, comparison between OPA-OS, OPA-MMS, OPA-MSS and OPA-HS methods.</w:t>
      </w:r>
    </w:p>
    <w:p w:rsidR="00F67C5A" w:rsidRDefault="00F67C5A" w:rsidP="00F67C5A">
      <w:pPr>
        <w:pStyle w:val="figurecaption"/>
        <w:numPr>
          <w:ilvl w:val="0"/>
          <w:numId w:val="0"/>
        </w:numPr>
      </w:pPr>
      <w:r>
        <w:drawing>
          <wp:inline distT="0" distB="0" distL="0" distR="0">
            <wp:extent cx="3200400" cy="1471315"/>
            <wp:effectExtent l="0" t="0" r="0" b="0"/>
            <wp:docPr id="2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cstate="print"/>
                    <a:srcRect/>
                    <a:stretch>
                      <a:fillRect/>
                    </a:stretch>
                  </pic:blipFill>
                  <pic:spPr bwMode="auto">
                    <a:xfrm>
                      <a:off x="0" y="0"/>
                      <a:ext cx="3200400" cy="1471315"/>
                    </a:xfrm>
                    <a:prstGeom prst="rect">
                      <a:avLst/>
                    </a:prstGeom>
                    <a:noFill/>
                    <a:ln w="9525">
                      <a:noFill/>
                      <a:miter lim="800000"/>
                      <a:headEnd/>
                      <a:tailEnd/>
                    </a:ln>
                  </pic:spPr>
                </pic:pic>
              </a:graphicData>
            </a:graphic>
          </wp:inline>
        </w:drawing>
      </w:r>
    </w:p>
    <w:p w:rsidR="00F67C5A" w:rsidRDefault="00354D5F" w:rsidP="00DF2AEF">
      <w:pPr>
        <w:pStyle w:val="figurecaption"/>
      </w:pPr>
      <w:bookmarkStart w:id="7" w:name="_Ref435520193"/>
      <w:r>
        <w:t xml:space="preserve">Outage probability versus SNR for a MABC DF TWRN with  K=5,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=4</m:t>
        </m:r>
      </m:oMath>
      <w:r>
        <w:t xml:space="preserve">,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=4</m:t>
        </m:r>
      </m:oMath>
      <w:r>
        <w:t xml:space="preserve"> BPCH, comparison between OPA-OS, OPA-MMS, OPA-MSS and OPA-HS methods.</w:t>
      </w:r>
      <w:bookmarkEnd w:id="7"/>
    </w:p>
    <w:p w:rsidR="001D4C00" w:rsidRPr="00576171" w:rsidRDefault="001D4C00" w:rsidP="001D4C00">
      <w:pPr>
        <w:pStyle w:val="BodyText"/>
      </w:pPr>
      <w:r w:rsidRPr="00576171">
        <w:t>Finally, we have plotted all four methods in Fig. 11,12 in order to compare with each other.</w:t>
      </w:r>
    </w:p>
    <w:p w:rsidR="00B91235" w:rsidRDefault="00B91235" w:rsidP="00B91235">
      <w:pPr>
        <w:pStyle w:val="Heading1"/>
      </w:pPr>
      <w:bookmarkStart w:id="8" w:name="_Ref435079182"/>
      <w:r>
        <w:t>Conclusion</w:t>
      </w:r>
      <w:bookmarkEnd w:id="8"/>
    </w:p>
    <w:p w:rsidR="00DF2AEF" w:rsidRDefault="00DF2AEF" w:rsidP="00DF2AEF">
      <w:pPr>
        <w:pStyle w:val="BodyText"/>
      </w:pPr>
      <w:r>
        <w:t xml:space="preserve">In this paper, a TWRN with MABC DF protocol was studied. The system comprises two terminals that wish to exchange their messages with the help of one relay among all K ones. We then proposed four joint relay selection and power allocation schemes to improve the outage probability of the system. Three of these schemes, i.e. OPA-OS, OPA-MMS and OPA-HS provide full diversity gain (equal to K) and about 1.5 dB coding gain. The one remaining scheme, i.e. OPA-MSS is also effective in low SNRs although does not result </w:t>
      </w:r>
      <w:r w:rsidR="005755A4">
        <w:t xml:space="preserve">in </w:t>
      </w:r>
      <w:r>
        <w:t xml:space="preserve">diversity gain. </w:t>
      </w:r>
      <w:r w:rsidR="005755A4">
        <w:t>The OPA-OS is the optimal technique but most complicated in terms of implementation, while the OPA-MMS and OPA-HS are easy to implement in the system.</w:t>
      </w:r>
      <w:r>
        <w:t xml:space="preserve"> </w:t>
      </w:r>
    </w:p>
    <w:p w:rsidR="00553C85" w:rsidRDefault="00553C85" w:rsidP="00DB4360">
      <w:pPr>
        <w:pStyle w:val="Heading5"/>
      </w:pPr>
      <w:r>
        <w:t>References</w:t>
      </w:r>
    </w:p>
    <w:p w:rsidR="00DB4360" w:rsidRPr="0075240D" w:rsidRDefault="00681743" w:rsidP="00DB4360">
      <w:pPr>
        <w:pStyle w:val="references"/>
      </w:pPr>
      <w:r>
        <w:fldChar w:fldCharType="begin"/>
      </w:r>
      <w:r w:rsidR="00DB4360">
        <w:instrText xml:space="preserve"> ADDIN EN.REFLIST </w:instrText>
      </w:r>
      <w:r>
        <w:fldChar w:fldCharType="separate"/>
      </w:r>
      <w:bookmarkStart w:id="9" w:name="_ENREF_1"/>
      <w:r w:rsidR="00DB4360" w:rsidRPr="0075240D">
        <w:t xml:space="preserve">T. M. Cover and A. E. Gamal, "Capacity theorems for the relay channel," </w:t>
      </w:r>
      <w:r w:rsidR="00DB4360" w:rsidRPr="0075240D">
        <w:rPr>
          <w:i/>
        </w:rPr>
        <w:t xml:space="preserve">Information Theory, IEEE Transactions on, </w:t>
      </w:r>
      <w:r w:rsidR="00DB4360" w:rsidRPr="0075240D">
        <w:t>vol. 25, pp. 572-584, 1979.</w:t>
      </w:r>
      <w:bookmarkEnd w:id="9"/>
    </w:p>
    <w:p w:rsidR="00DB4360" w:rsidRPr="0075240D" w:rsidRDefault="00DB4360" w:rsidP="00DB4360">
      <w:pPr>
        <w:pStyle w:val="references"/>
      </w:pPr>
      <w:bookmarkStart w:id="10" w:name="_ENREF_2"/>
      <w:r w:rsidRPr="0075240D">
        <w:t xml:space="preserve">J. N. Laneman, G. W. Wornell, and D. N. Tse, "An efficient protocol for realizing cooperative diversity in wireless networks," in </w:t>
      </w:r>
      <w:r w:rsidRPr="0075240D">
        <w:rPr>
          <w:i/>
        </w:rPr>
        <w:t>Information Theory, 2001. Proceedings. 2001 IEEE International Symposium on</w:t>
      </w:r>
      <w:r w:rsidRPr="0075240D">
        <w:t>, 2001, p. 294.</w:t>
      </w:r>
      <w:bookmarkEnd w:id="10"/>
    </w:p>
    <w:p w:rsidR="00DB4360" w:rsidRPr="0075240D" w:rsidRDefault="00DB4360" w:rsidP="00DB4360">
      <w:pPr>
        <w:pStyle w:val="references"/>
      </w:pPr>
      <w:bookmarkStart w:id="11" w:name="_ENREF_3"/>
      <w:r w:rsidRPr="0075240D">
        <w:t xml:space="preserve">J. N. Laneman, D. N. Tse, and G. W. Wornell, "Cooperative diversity in wireless networks: Efficient protocols and outage behavior," </w:t>
      </w:r>
      <w:r w:rsidRPr="0075240D">
        <w:rPr>
          <w:i/>
        </w:rPr>
        <w:t xml:space="preserve">Information Theory, IEEE Transactions on, </w:t>
      </w:r>
      <w:r w:rsidRPr="0075240D">
        <w:t>vol. 50, pp. 3062-3080, 2004.</w:t>
      </w:r>
      <w:bookmarkEnd w:id="11"/>
    </w:p>
    <w:p w:rsidR="00DB4360" w:rsidRPr="0075240D" w:rsidRDefault="00DB4360" w:rsidP="00DB4360">
      <w:pPr>
        <w:pStyle w:val="references"/>
      </w:pPr>
      <w:bookmarkStart w:id="12" w:name="_ENREF_4"/>
      <w:r w:rsidRPr="0075240D">
        <w:t xml:space="preserve">G. Kramer, M. Gastpar, and P. Gupta, "Cooperative strategies and capacity theorems for relay networks," </w:t>
      </w:r>
      <w:r w:rsidRPr="0075240D">
        <w:rPr>
          <w:i/>
        </w:rPr>
        <w:t xml:space="preserve">Information Theory, IEEE Transactions on, </w:t>
      </w:r>
      <w:r w:rsidRPr="0075240D">
        <w:t>vol. 51, pp. 3037-3063, 2005.</w:t>
      </w:r>
      <w:bookmarkEnd w:id="12"/>
    </w:p>
    <w:p w:rsidR="00DB4360" w:rsidRPr="0075240D" w:rsidRDefault="00DB4360" w:rsidP="00DB4360">
      <w:pPr>
        <w:pStyle w:val="references"/>
      </w:pPr>
      <w:bookmarkStart w:id="13" w:name="_ENREF_5"/>
      <w:r w:rsidRPr="0075240D">
        <w:t xml:space="preserve">S. J. Kim, N. Devroye, P. Mitran, and V. Tarokh, "Comparison of bi-directional relaying protocols," in </w:t>
      </w:r>
      <w:r w:rsidRPr="0075240D">
        <w:rPr>
          <w:i/>
        </w:rPr>
        <w:t>Sarnoff Symposium, 2008 IEEE</w:t>
      </w:r>
      <w:r w:rsidRPr="0075240D">
        <w:t>, 2008, pp. 1-5.</w:t>
      </w:r>
      <w:bookmarkEnd w:id="13"/>
    </w:p>
    <w:p w:rsidR="00DB4360" w:rsidRPr="0075240D" w:rsidRDefault="00DB4360" w:rsidP="00DB4360">
      <w:pPr>
        <w:pStyle w:val="references"/>
      </w:pPr>
      <w:bookmarkStart w:id="14" w:name="_ENREF_6"/>
      <w:r w:rsidRPr="0075240D">
        <w:t xml:space="preserve">W. Shin, N. Lee, J. B. Lim, and C. Shin, "An optimal transmit power allocation for the two-way relay channel using physical-layer network coding," in </w:t>
      </w:r>
      <w:r w:rsidRPr="0075240D">
        <w:rPr>
          <w:i/>
        </w:rPr>
        <w:t>Communications Workshops, 2009. ICC Workshops 2009. IEEE International Conference on</w:t>
      </w:r>
      <w:r w:rsidRPr="0075240D">
        <w:t>, 2009, pp. 1-6.</w:t>
      </w:r>
      <w:bookmarkEnd w:id="14"/>
    </w:p>
    <w:p w:rsidR="00DB4360" w:rsidRPr="0075240D" w:rsidRDefault="00DB4360" w:rsidP="00DB4360">
      <w:pPr>
        <w:pStyle w:val="references"/>
      </w:pPr>
      <w:bookmarkStart w:id="15" w:name="_ENREF_7"/>
      <w:r w:rsidRPr="0075240D">
        <w:t xml:space="preserve">M. Zhao, Y. Zhou, D. Ren, and Y. Yang, "A minimum power consumption scheme for two-way relay with physical-layer network coding," in </w:t>
      </w:r>
      <w:r w:rsidRPr="0075240D">
        <w:rPr>
          <w:i/>
        </w:rPr>
        <w:t>Network Infrastructure and Digital Content, 2010 2nd IEEE International Conference on</w:t>
      </w:r>
      <w:r w:rsidRPr="0075240D">
        <w:t>, 2010, pp. 704-708.</w:t>
      </w:r>
      <w:bookmarkEnd w:id="15"/>
    </w:p>
    <w:p w:rsidR="00DB4360" w:rsidRPr="0075240D" w:rsidRDefault="00DB4360" w:rsidP="00DB4360">
      <w:pPr>
        <w:pStyle w:val="references"/>
      </w:pPr>
      <w:bookmarkStart w:id="16" w:name="_ENREF_8"/>
      <w:r w:rsidRPr="0075240D">
        <w:t xml:space="preserve">M. Pischella and D. Le Ruyet, "Optimal power allocation for the two-way relay channel with data rate fairness," </w:t>
      </w:r>
      <w:r w:rsidRPr="0075240D">
        <w:rPr>
          <w:i/>
        </w:rPr>
        <w:t xml:space="preserve">Communications Letters, IEEE, </w:t>
      </w:r>
      <w:r w:rsidRPr="0075240D">
        <w:t>vol. 15, pp. 959-961, 2011.</w:t>
      </w:r>
      <w:bookmarkEnd w:id="16"/>
    </w:p>
    <w:p w:rsidR="00DB4360" w:rsidRPr="0075240D" w:rsidRDefault="00DB4360" w:rsidP="00DB4360">
      <w:pPr>
        <w:pStyle w:val="references"/>
      </w:pPr>
      <w:bookmarkStart w:id="17" w:name="_ENREF_9"/>
      <w:r w:rsidRPr="0075240D">
        <w:t xml:space="preserve">T. J. Oechtering and H. Boche, "Bidirectional regenerative half-duplex relaying using relay selection," </w:t>
      </w:r>
      <w:r w:rsidRPr="0075240D">
        <w:rPr>
          <w:i/>
        </w:rPr>
        <w:t xml:space="preserve">Wireless Communications, IEEE Transactions on, </w:t>
      </w:r>
      <w:r w:rsidRPr="0075240D">
        <w:t>vol. 7, pp. 1879-1888, 2008.</w:t>
      </w:r>
      <w:bookmarkEnd w:id="17"/>
    </w:p>
    <w:p w:rsidR="00DB4360" w:rsidRPr="0075240D" w:rsidRDefault="00DB4360" w:rsidP="00DB4360">
      <w:pPr>
        <w:pStyle w:val="references"/>
      </w:pPr>
      <w:bookmarkStart w:id="18" w:name="_ENREF_10"/>
      <w:r w:rsidRPr="0075240D">
        <w:t xml:space="preserve">Y. Li, R. H. Louie, and B. Vucetic, "Relay selection with network coding in two-way relay channels," </w:t>
      </w:r>
      <w:r w:rsidRPr="0075240D">
        <w:rPr>
          <w:i/>
        </w:rPr>
        <w:t xml:space="preserve">Vehicular Technology, IEEE Transactions on, </w:t>
      </w:r>
      <w:r w:rsidRPr="0075240D">
        <w:t>vol. 59, pp. 4489-4499, 2010.</w:t>
      </w:r>
      <w:bookmarkEnd w:id="18"/>
    </w:p>
    <w:p w:rsidR="00DB4360" w:rsidRPr="0075240D" w:rsidRDefault="00DB4360" w:rsidP="00DB4360">
      <w:pPr>
        <w:pStyle w:val="references"/>
      </w:pPr>
      <w:bookmarkStart w:id="19" w:name="_ENREF_11"/>
      <w:r w:rsidRPr="0075240D">
        <w:t xml:space="preserve">Q. You, Y. Li, and Z. Che, "Joint relay selection and network coding using decode-and-forward protocol in two-way relay channels," in </w:t>
      </w:r>
      <w:r w:rsidRPr="0075240D">
        <w:rPr>
          <w:i/>
        </w:rPr>
        <w:t>Global Telecommunications Conference (GLOBECOM 2010), 2010 IEEE</w:t>
      </w:r>
      <w:r w:rsidRPr="0075240D">
        <w:t>, 2010, pp. 1-6.</w:t>
      </w:r>
      <w:bookmarkEnd w:id="19"/>
    </w:p>
    <w:p w:rsidR="00DB4360" w:rsidRPr="0075240D" w:rsidRDefault="00DB4360" w:rsidP="00DB4360">
      <w:pPr>
        <w:pStyle w:val="references"/>
      </w:pPr>
      <w:bookmarkStart w:id="20" w:name="_ENREF_12"/>
      <w:r w:rsidRPr="0075240D">
        <w:t xml:space="preserve">A. Hyadi, M. Benjillali, and M.-S. Alouini, "Outage performance of two-way DF relaying systems with a new relay selection metric," in </w:t>
      </w:r>
      <w:r w:rsidRPr="0075240D">
        <w:rPr>
          <w:i/>
        </w:rPr>
        <w:t>Wireless Communications and Networking Conference (WCNC), 2012 IEEE</w:t>
      </w:r>
      <w:r w:rsidRPr="0075240D">
        <w:t>, 2012, pp. 570-574.</w:t>
      </w:r>
      <w:bookmarkEnd w:id="20"/>
    </w:p>
    <w:p w:rsidR="00DB4360" w:rsidRPr="0075240D" w:rsidRDefault="00DB4360" w:rsidP="00DB4360">
      <w:pPr>
        <w:pStyle w:val="references"/>
      </w:pPr>
      <w:bookmarkStart w:id="21" w:name="_ENREF_13"/>
      <w:r w:rsidRPr="0075240D">
        <w:t xml:space="preserve">Y. Jeon, Y.-T. Kim, C. Song, Y.-O. Park, and I. Lee, "Diversity Analysis of Minimum Distance Based Relay Selection Schemes for Two-way Relaying Systems with Physical Network Coding," in </w:t>
      </w:r>
      <w:r w:rsidRPr="0075240D">
        <w:rPr>
          <w:i/>
        </w:rPr>
        <w:t>Vehicular Technology Conference (VTC Fall), 2012 IEEE</w:t>
      </w:r>
      <w:r w:rsidRPr="0075240D">
        <w:t>, 2012, pp. 1-5.</w:t>
      </w:r>
      <w:bookmarkEnd w:id="21"/>
    </w:p>
    <w:p w:rsidR="00DB4360" w:rsidRPr="0075240D" w:rsidRDefault="00DB4360" w:rsidP="00DB4360">
      <w:pPr>
        <w:pStyle w:val="references"/>
      </w:pPr>
      <w:bookmarkStart w:id="22" w:name="_ENREF_14"/>
      <w:r w:rsidRPr="0075240D">
        <w:t xml:space="preserve">I. Krikidis, "Relay selection for two-way relay channels with MABC DF: A diversity perspective," </w:t>
      </w:r>
      <w:r w:rsidRPr="0075240D">
        <w:rPr>
          <w:i/>
        </w:rPr>
        <w:t xml:space="preserve">Vehicular Technology, IEEE Transactions on, </w:t>
      </w:r>
      <w:r w:rsidRPr="0075240D">
        <w:t>vol. 59, pp. 4620-4628, 2010.</w:t>
      </w:r>
      <w:bookmarkEnd w:id="22"/>
    </w:p>
    <w:p w:rsidR="00DB4360" w:rsidRPr="0075240D" w:rsidRDefault="00DB4360" w:rsidP="00DB4360">
      <w:pPr>
        <w:pStyle w:val="references"/>
      </w:pPr>
      <w:bookmarkStart w:id="23" w:name="_ENREF_15"/>
      <w:r w:rsidRPr="0075240D">
        <w:t xml:space="preserve">T. P. Do, J. S. Wang, I. Song, and Y. H. Kim, "Joint relay selection and power allocation for two-way relaying with physical layer network coding," </w:t>
      </w:r>
      <w:r w:rsidRPr="0075240D">
        <w:rPr>
          <w:i/>
        </w:rPr>
        <w:t xml:space="preserve">Communications Letters, IEEE, </w:t>
      </w:r>
      <w:r w:rsidRPr="0075240D">
        <w:t>vol. 17, pp. 301-304, 2013.</w:t>
      </w:r>
      <w:bookmarkEnd w:id="23"/>
    </w:p>
    <w:p w:rsidR="00DB4360" w:rsidRPr="0075240D" w:rsidRDefault="00DB4360" w:rsidP="00DB4360">
      <w:pPr>
        <w:pStyle w:val="references"/>
      </w:pPr>
      <w:bookmarkStart w:id="24" w:name="_ENREF_16"/>
      <w:r w:rsidRPr="0075240D">
        <w:t xml:space="preserve">L. Pang, Y. Zhang, J. Li, Y. Ma, and J. Wang, "Power allocation and relay selection for two-way relaying systems by exploiting physical-layer network coding," </w:t>
      </w:r>
      <w:r w:rsidRPr="0075240D">
        <w:rPr>
          <w:i/>
        </w:rPr>
        <w:t xml:space="preserve">Vehicular Technology, IEEE Transactions on, </w:t>
      </w:r>
      <w:r w:rsidRPr="0075240D">
        <w:t>vol. 63, pp. 2723-2730, 2014.</w:t>
      </w:r>
      <w:bookmarkEnd w:id="24"/>
    </w:p>
    <w:p w:rsidR="00DB4360" w:rsidRPr="0075240D" w:rsidRDefault="00DB4360" w:rsidP="00DB4360">
      <w:pPr>
        <w:pStyle w:val="references"/>
      </w:pPr>
      <w:bookmarkStart w:id="25" w:name="_ENREF_17"/>
      <w:r w:rsidRPr="0075240D">
        <w:t xml:space="preserve">A. Hasani and V. T. Vakili, "Power Allocation in Two-Way Relay Networks with MABC DF Protocol and No Instantaneous Channel State Information," </w:t>
      </w:r>
      <w:r w:rsidRPr="0075240D">
        <w:rPr>
          <w:i/>
        </w:rPr>
        <w:t xml:space="preserve">Wireless Personal Communications, </w:t>
      </w:r>
      <w:r w:rsidRPr="0075240D">
        <w:t>pp. 1-19.</w:t>
      </w:r>
      <w:bookmarkEnd w:id="25"/>
    </w:p>
    <w:p w:rsidR="00DB4360" w:rsidRPr="0075240D" w:rsidRDefault="00DB4360" w:rsidP="00DB4360">
      <w:pPr>
        <w:pStyle w:val="references"/>
      </w:pPr>
      <w:bookmarkStart w:id="26" w:name="_ENREF_18"/>
      <w:r w:rsidRPr="0075240D">
        <w:t xml:space="preserve">Z. Chen, H. Liu, and W. Wang, "A novel decoding-and-forward scheme with joint modulation for two-way relay channel," </w:t>
      </w:r>
      <w:r w:rsidRPr="0075240D">
        <w:rPr>
          <w:i/>
        </w:rPr>
        <w:t xml:space="preserve">Communications Letters, IEEE, </w:t>
      </w:r>
      <w:r w:rsidRPr="0075240D">
        <w:t>vol. 14, pp. 1149-1151, 2010.</w:t>
      </w:r>
      <w:bookmarkEnd w:id="26"/>
    </w:p>
    <w:p w:rsidR="00DB4360" w:rsidRPr="0075240D" w:rsidRDefault="00DB4360" w:rsidP="00DB4360">
      <w:pPr>
        <w:pStyle w:val="references"/>
      </w:pPr>
      <w:bookmarkStart w:id="27" w:name="_ENREF_19"/>
      <w:r w:rsidRPr="0075240D">
        <w:t xml:space="preserve">Z. Chen, H. Liu, and W. Wang, "On the optimization of decode-and-forward schemes for two-way asymmetric relaying," in </w:t>
      </w:r>
      <w:r w:rsidRPr="0075240D">
        <w:rPr>
          <w:i/>
        </w:rPr>
        <w:t>Communications (ICC), 2011 IEEE International Conference on</w:t>
      </w:r>
      <w:r w:rsidRPr="0075240D">
        <w:t>, 2011, pp. 1-5.</w:t>
      </w:r>
      <w:bookmarkEnd w:id="27"/>
    </w:p>
    <w:p w:rsidR="00DB4360" w:rsidRPr="00553C85" w:rsidRDefault="00681743" w:rsidP="00DB4360">
      <w:pPr>
        <w:pStyle w:val="references"/>
        <w:numPr>
          <w:ilvl w:val="0"/>
          <w:numId w:val="0"/>
        </w:numPr>
        <w:sectPr w:rsidR="00DB4360" w:rsidRPr="00553C85">
          <w:type w:val="continuous"/>
          <w:pgSz w:w="11909" w:h="16834" w:code="9"/>
          <w:pgMar w:top="1080" w:right="734" w:bottom="2434" w:left="734" w:header="720" w:footer="720" w:gutter="0"/>
          <w:cols w:num="2" w:space="360"/>
          <w:rtlGutter/>
          <w:docGrid w:linePitch="360"/>
        </w:sectPr>
      </w:pPr>
      <w:r>
        <w:fldChar w:fldCharType="end"/>
      </w:r>
    </w:p>
    <w:p w:rsidR="00553C85" w:rsidRDefault="00553C85" w:rsidP="00B57A1C"/>
    <w:p w:rsidR="003123C0" w:rsidRDefault="003123C0" w:rsidP="003123C0">
      <w:pPr>
        <w:pStyle w:val="EndNoteBibliography"/>
        <w:ind w:left="720" w:hanging="720"/>
        <w:jc w:val="left"/>
        <w:sectPr w:rsidR="003123C0" w:rsidSect="00327A46">
          <w:type w:val="continuous"/>
          <w:pgSz w:w="11909" w:h="16834" w:code="9"/>
          <w:pgMar w:top="1080" w:right="734" w:bottom="2434" w:left="734" w:header="720" w:footer="720" w:gutter="0"/>
          <w:cols w:space="720"/>
          <w:docGrid w:linePitch="360"/>
        </w:sectPr>
      </w:pPr>
    </w:p>
    <w:p w:rsidR="003123C0" w:rsidRDefault="003123C0" w:rsidP="003123C0">
      <w:pPr>
        <w:jc w:val="left"/>
        <w:sectPr w:rsidR="003123C0" w:rsidSect="003123C0">
          <w:type w:val="continuous"/>
          <w:pgSz w:w="11909" w:h="16834" w:code="9"/>
          <w:pgMar w:top="1080" w:right="734" w:bottom="2434" w:left="734" w:header="720" w:footer="720" w:gutter="0"/>
          <w:cols w:num="2" w:space="720"/>
          <w:docGrid w:linePitch="360"/>
        </w:sectPr>
      </w:pPr>
    </w:p>
    <w:p w:rsidR="00ED13D6" w:rsidRDefault="00ED13D6" w:rsidP="003123C0">
      <w:pPr>
        <w:jc w:val="left"/>
      </w:pPr>
    </w:p>
    <w:sectPr w:rsidR="00ED13D6" w:rsidSect="00327A46">
      <w:type w:val="continuous"/>
      <w:pgSz w:w="11909" w:h="16834" w:code="9"/>
      <w:pgMar w:top="1080" w:right="734" w:bottom="2434" w:left="7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outline w:val="0"/>
        <w:shadow w:val="0"/>
        <w:emboss w:val="0"/>
        <w:imprint w:val="0"/>
        <w:vanish w:val="0"/>
        <w:sz w:val="16"/>
        <w:szCs w:val="16"/>
        <w:vertAlign w:val="superscrip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4">
    <w:nsid w:val="4189603E"/>
    <w:multiLevelType w:val="multilevel"/>
    <w:tmpl w:val="F3FA876A"/>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outline w:val="0"/>
        <w:shadow w:val="0"/>
        <w:emboss w:val="0"/>
        <w:imprint w:val="0"/>
        <w:vanish w:val="0"/>
        <w:color w:val="auto"/>
        <w:sz w:val="20"/>
        <w:szCs w:val="20"/>
        <w:vertAlign w:val="base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outline w:val="0"/>
        <w:shadow w:val="0"/>
        <w:emboss w:val="0"/>
        <w:imprint w:val="0"/>
        <w:vanish w:val="0"/>
        <w:color w:val="auto"/>
        <w:sz w:val="20"/>
        <w:szCs w:val="20"/>
        <w:vertAlign w:val="base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outline w:val="0"/>
        <w:shadow w:val="0"/>
        <w:emboss w:val="0"/>
        <w:imprint w:val="0"/>
        <w:vanish w:val="0"/>
        <w:color w:val="auto"/>
        <w:sz w:val="20"/>
        <w:szCs w:val="20"/>
        <w:vertAlign w:val="baseline"/>
      </w:rPr>
    </w:lvl>
    <w:lvl w:ilvl="3">
      <w:start w:val="1"/>
      <w:numFmt w:val="lowerLetter"/>
      <w:pStyle w:val="Heading4"/>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5">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6">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2"/>
  </w:num>
  <w:num w:numId="2">
    <w:abstractNumId w:val="6"/>
  </w:num>
  <w:num w:numId="3">
    <w:abstractNumId w:val="1"/>
  </w:num>
  <w:num w:numId="4">
    <w:abstractNumId w:val="4"/>
  </w:num>
  <w:num w:numId="5">
    <w:abstractNumId w:val="4"/>
  </w:num>
  <w:num w:numId="6">
    <w:abstractNumId w:val="4"/>
  </w:num>
  <w:num w:numId="7">
    <w:abstractNumId w:val="4"/>
  </w:num>
  <w:num w:numId="8">
    <w:abstractNumId w:val="5"/>
  </w:num>
  <w:num w:numId="9">
    <w:abstractNumId w:val="7"/>
  </w:num>
  <w:num w:numId="10">
    <w:abstractNumId w:val="3"/>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embedSystemFonts/>
  <w:proofState w:spelling="clean"/>
  <w:stylePaneFormatFilter w:val="3F01"/>
  <w:defaultTabStop w:val="720"/>
  <w:doNotHyphenateCaps/>
  <w:characterSpacingControl w:val="doNotCompress"/>
  <w:savePreviewPicture/>
  <w:doNotValidateAgainstSchema/>
  <w:doNotDemarcateInvalidXml/>
  <w:compat>
    <w:useFELayout/>
  </w:compat>
  <w:docVars>
    <w:docVar w:name="EN.InstantFormat" w:val="&lt;ENInstantFormat&gt;&lt;Enabled&gt;1&lt;/Enabled&gt;&lt;ScanUnformatted&gt;1&lt;/ScanUnformatted&gt;&lt;ScanChanges&gt;1&lt;/ScanChanges&gt;&lt;Suspended&gt;1&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ese02xs4rfxa4evxtf52fea05prtwdfd9pz&quot;&gt;ICEE 2016 Manuscript&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9&lt;/item&gt;&lt;item&gt;20&lt;/item&gt;&lt;/record-ids&gt;&lt;/item&gt;&lt;/Libraries&gt;"/>
  </w:docVars>
  <w:rsids>
    <w:rsidRoot w:val="00ED13D6"/>
    <w:rsid w:val="00004B35"/>
    <w:rsid w:val="000249DF"/>
    <w:rsid w:val="00026807"/>
    <w:rsid w:val="0004722D"/>
    <w:rsid w:val="00052CDF"/>
    <w:rsid w:val="000641B5"/>
    <w:rsid w:val="00067DB6"/>
    <w:rsid w:val="00075F7A"/>
    <w:rsid w:val="000A2152"/>
    <w:rsid w:val="000A3EB4"/>
    <w:rsid w:val="000B714E"/>
    <w:rsid w:val="000C7EF0"/>
    <w:rsid w:val="000E5712"/>
    <w:rsid w:val="000E6A6C"/>
    <w:rsid w:val="000F3BFC"/>
    <w:rsid w:val="000F7371"/>
    <w:rsid w:val="00114DC7"/>
    <w:rsid w:val="00132444"/>
    <w:rsid w:val="001401E7"/>
    <w:rsid w:val="00143F46"/>
    <w:rsid w:val="00161F5D"/>
    <w:rsid w:val="00173A73"/>
    <w:rsid w:val="001742A8"/>
    <w:rsid w:val="00174D2D"/>
    <w:rsid w:val="001805A4"/>
    <w:rsid w:val="001937B6"/>
    <w:rsid w:val="0019799A"/>
    <w:rsid w:val="001A5F03"/>
    <w:rsid w:val="001A6487"/>
    <w:rsid w:val="001C1E0B"/>
    <w:rsid w:val="001D355E"/>
    <w:rsid w:val="001D4C00"/>
    <w:rsid w:val="00210C2D"/>
    <w:rsid w:val="00217B97"/>
    <w:rsid w:val="00225B8A"/>
    <w:rsid w:val="0022733C"/>
    <w:rsid w:val="00245581"/>
    <w:rsid w:val="00250353"/>
    <w:rsid w:val="00266C89"/>
    <w:rsid w:val="002714CD"/>
    <w:rsid w:val="00275779"/>
    <w:rsid w:val="002B0D2A"/>
    <w:rsid w:val="002D0DD5"/>
    <w:rsid w:val="002E35DA"/>
    <w:rsid w:val="002F48F5"/>
    <w:rsid w:val="003123C0"/>
    <w:rsid w:val="00315301"/>
    <w:rsid w:val="00320557"/>
    <w:rsid w:val="00327A46"/>
    <w:rsid w:val="0033183D"/>
    <w:rsid w:val="00336B57"/>
    <w:rsid w:val="00344FDA"/>
    <w:rsid w:val="00346BBC"/>
    <w:rsid w:val="00354D5F"/>
    <w:rsid w:val="00354E7D"/>
    <w:rsid w:val="0036412E"/>
    <w:rsid w:val="003670F4"/>
    <w:rsid w:val="00393EF5"/>
    <w:rsid w:val="003B62C5"/>
    <w:rsid w:val="003D0C65"/>
    <w:rsid w:val="003D6359"/>
    <w:rsid w:val="003E6AEF"/>
    <w:rsid w:val="00402785"/>
    <w:rsid w:val="00406ED3"/>
    <w:rsid w:val="00424B1E"/>
    <w:rsid w:val="00440305"/>
    <w:rsid w:val="00445B55"/>
    <w:rsid w:val="00453F1E"/>
    <w:rsid w:val="00460AD2"/>
    <w:rsid w:val="0046339C"/>
    <w:rsid w:val="00463829"/>
    <w:rsid w:val="004765E0"/>
    <w:rsid w:val="004814A2"/>
    <w:rsid w:val="00495A27"/>
    <w:rsid w:val="00495BB2"/>
    <w:rsid w:val="004B7FEA"/>
    <w:rsid w:val="004C02D3"/>
    <w:rsid w:val="004C04C0"/>
    <w:rsid w:val="004E73FD"/>
    <w:rsid w:val="004F51B1"/>
    <w:rsid w:val="00525A71"/>
    <w:rsid w:val="00533C11"/>
    <w:rsid w:val="0053446A"/>
    <w:rsid w:val="00553C85"/>
    <w:rsid w:val="00557667"/>
    <w:rsid w:val="005755A4"/>
    <w:rsid w:val="00576171"/>
    <w:rsid w:val="005828D4"/>
    <w:rsid w:val="00585A69"/>
    <w:rsid w:val="00597DD8"/>
    <w:rsid w:val="005B01AE"/>
    <w:rsid w:val="005B6485"/>
    <w:rsid w:val="005C20B2"/>
    <w:rsid w:val="005D277D"/>
    <w:rsid w:val="005D6412"/>
    <w:rsid w:val="005E6885"/>
    <w:rsid w:val="006000F7"/>
    <w:rsid w:val="006129BD"/>
    <w:rsid w:val="0062231D"/>
    <w:rsid w:val="0065301B"/>
    <w:rsid w:val="00662CE8"/>
    <w:rsid w:val="00664ECD"/>
    <w:rsid w:val="00681743"/>
    <w:rsid w:val="006C0A6B"/>
    <w:rsid w:val="006E19C4"/>
    <w:rsid w:val="00715B6C"/>
    <w:rsid w:val="0072300F"/>
    <w:rsid w:val="007350C0"/>
    <w:rsid w:val="00751B96"/>
    <w:rsid w:val="0075240D"/>
    <w:rsid w:val="007538D9"/>
    <w:rsid w:val="007662EB"/>
    <w:rsid w:val="0078452A"/>
    <w:rsid w:val="007D02F9"/>
    <w:rsid w:val="007D6496"/>
    <w:rsid w:val="007F18EE"/>
    <w:rsid w:val="008210B3"/>
    <w:rsid w:val="00834D37"/>
    <w:rsid w:val="008622E2"/>
    <w:rsid w:val="00867409"/>
    <w:rsid w:val="008808D9"/>
    <w:rsid w:val="0088132B"/>
    <w:rsid w:val="00893F61"/>
    <w:rsid w:val="00894828"/>
    <w:rsid w:val="008C34E9"/>
    <w:rsid w:val="008D2E0D"/>
    <w:rsid w:val="008E5C48"/>
    <w:rsid w:val="008E5F9B"/>
    <w:rsid w:val="00903E57"/>
    <w:rsid w:val="0091700D"/>
    <w:rsid w:val="00924B46"/>
    <w:rsid w:val="00926F89"/>
    <w:rsid w:val="0093792D"/>
    <w:rsid w:val="009673B8"/>
    <w:rsid w:val="0097700D"/>
    <w:rsid w:val="00981448"/>
    <w:rsid w:val="00990C7C"/>
    <w:rsid w:val="009A6758"/>
    <w:rsid w:val="009C7D59"/>
    <w:rsid w:val="009D3D09"/>
    <w:rsid w:val="009D6D08"/>
    <w:rsid w:val="009D6E4D"/>
    <w:rsid w:val="009E1CC2"/>
    <w:rsid w:val="009E2B8D"/>
    <w:rsid w:val="009E4371"/>
    <w:rsid w:val="009F0288"/>
    <w:rsid w:val="00A02478"/>
    <w:rsid w:val="00A13D74"/>
    <w:rsid w:val="00A20BC0"/>
    <w:rsid w:val="00A330FA"/>
    <w:rsid w:val="00A3640C"/>
    <w:rsid w:val="00A529C8"/>
    <w:rsid w:val="00A6596C"/>
    <w:rsid w:val="00A67425"/>
    <w:rsid w:val="00A80F50"/>
    <w:rsid w:val="00AA0250"/>
    <w:rsid w:val="00AA4056"/>
    <w:rsid w:val="00AB54CE"/>
    <w:rsid w:val="00AD477E"/>
    <w:rsid w:val="00AF37CD"/>
    <w:rsid w:val="00B02BA9"/>
    <w:rsid w:val="00B063E6"/>
    <w:rsid w:val="00B117CD"/>
    <w:rsid w:val="00B14B23"/>
    <w:rsid w:val="00B57A1C"/>
    <w:rsid w:val="00B65F59"/>
    <w:rsid w:val="00B71EB0"/>
    <w:rsid w:val="00B80D8F"/>
    <w:rsid w:val="00B83D7A"/>
    <w:rsid w:val="00B91235"/>
    <w:rsid w:val="00BC6588"/>
    <w:rsid w:val="00C024C4"/>
    <w:rsid w:val="00C03BC7"/>
    <w:rsid w:val="00C07EDC"/>
    <w:rsid w:val="00C22954"/>
    <w:rsid w:val="00C437E0"/>
    <w:rsid w:val="00C601BA"/>
    <w:rsid w:val="00C603A2"/>
    <w:rsid w:val="00C65501"/>
    <w:rsid w:val="00C6604E"/>
    <w:rsid w:val="00C7151E"/>
    <w:rsid w:val="00C85FD6"/>
    <w:rsid w:val="00C9262C"/>
    <w:rsid w:val="00CB1FC4"/>
    <w:rsid w:val="00CB61F1"/>
    <w:rsid w:val="00CF084C"/>
    <w:rsid w:val="00CF12F0"/>
    <w:rsid w:val="00CF2CDC"/>
    <w:rsid w:val="00CF3C80"/>
    <w:rsid w:val="00D31D08"/>
    <w:rsid w:val="00D477E7"/>
    <w:rsid w:val="00D530E5"/>
    <w:rsid w:val="00D55A94"/>
    <w:rsid w:val="00D61E5A"/>
    <w:rsid w:val="00D65F49"/>
    <w:rsid w:val="00D7405C"/>
    <w:rsid w:val="00D83A3F"/>
    <w:rsid w:val="00D90449"/>
    <w:rsid w:val="00D928EE"/>
    <w:rsid w:val="00D92EB5"/>
    <w:rsid w:val="00DA18D8"/>
    <w:rsid w:val="00DA4259"/>
    <w:rsid w:val="00DA6E0E"/>
    <w:rsid w:val="00DB4360"/>
    <w:rsid w:val="00DC6103"/>
    <w:rsid w:val="00DE1FA1"/>
    <w:rsid w:val="00DF2AEF"/>
    <w:rsid w:val="00E02BE6"/>
    <w:rsid w:val="00E10787"/>
    <w:rsid w:val="00E4034D"/>
    <w:rsid w:val="00E42968"/>
    <w:rsid w:val="00E505EF"/>
    <w:rsid w:val="00E511CA"/>
    <w:rsid w:val="00E655D9"/>
    <w:rsid w:val="00E75256"/>
    <w:rsid w:val="00E77910"/>
    <w:rsid w:val="00E85020"/>
    <w:rsid w:val="00E92FBE"/>
    <w:rsid w:val="00EB63CD"/>
    <w:rsid w:val="00ED13D6"/>
    <w:rsid w:val="00ED66D9"/>
    <w:rsid w:val="00EE11FC"/>
    <w:rsid w:val="00EE427A"/>
    <w:rsid w:val="00EF03AB"/>
    <w:rsid w:val="00EF5388"/>
    <w:rsid w:val="00EF6A46"/>
    <w:rsid w:val="00EF7AF8"/>
    <w:rsid w:val="00F20FAB"/>
    <w:rsid w:val="00F22990"/>
    <w:rsid w:val="00F345F9"/>
    <w:rsid w:val="00F349B1"/>
    <w:rsid w:val="00F67C5A"/>
    <w:rsid w:val="00F71D8E"/>
    <w:rsid w:val="00F903CD"/>
    <w:rsid w:val="00F92007"/>
    <w:rsid w:val="00FA0378"/>
    <w:rsid w:val="00FA1B00"/>
    <w:rsid w:val="00FA50A9"/>
    <w:rsid w:val="00FB3E7D"/>
    <w:rsid w:val="00FB4252"/>
    <w:rsid w:val="00FD06AD"/>
    <w:rsid w:val="00FE3D29"/>
    <w:rsid w:val="00FF385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7A46"/>
    <w:pPr>
      <w:jc w:val="center"/>
    </w:pPr>
  </w:style>
  <w:style w:type="paragraph" w:styleId="Heading1">
    <w:name w:val="heading 1"/>
    <w:basedOn w:val="Normal"/>
    <w:next w:val="Normal"/>
    <w:qFormat/>
    <w:rsid w:val="00327A46"/>
    <w:pPr>
      <w:keepNext/>
      <w:keepLines/>
      <w:numPr>
        <w:numId w:val="4"/>
      </w:numPr>
      <w:tabs>
        <w:tab w:val="left" w:pos="216"/>
      </w:tabs>
      <w:spacing w:before="160" w:after="80"/>
      <w:outlineLvl w:val="0"/>
    </w:pPr>
    <w:rPr>
      <w:smallCaps/>
      <w:noProof/>
    </w:rPr>
  </w:style>
  <w:style w:type="paragraph" w:styleId="Heading2">
    <w:name w:val="heading 2"/>
    <w:basedOn w:val="Normal"/>
    <w:next w:val="Normal"/>
    <w:qFormat/>
    <w:rsid w:val="00327A46"/>
    <w:pPr>
      <w:keepNext/>
      <w:keepLines/>
      <w:numPr>
        <w:ilvl w:val="1"/>
        <w:numId w:val="5"/>
      </w:numPr>
      <w:spacing w:before="120" w:after="60"/>
      <w:jc w:val="left"/>
      <w:outlineLvl w:val="1"/>
    </w:pPr>
    <w:rPr>
      <w:i/>
      <w:iCs/>
      <w:noProof/>
    </w:rPr>
  </w:style>
  <w:style w:type="paragraph" w:styleId="Heading3">
    <w:name w:val="heading 3"/>
    <w:basedOn w:val="Normal"/>
    <w:next w:val="Normal"/>
    <w:qFormat/>
    <w:rsid w:val="00327A46"/>
    <w:pPr>
      <w:numPr>
        <w:ilvl w:val="2"/>
        <w:numId w:val="6"/>
      </w:numPr>
      <w:spacing w:line="240" w:lineRule="exact"/>
      <w:jc w:val="both"/>
      <w:outlineLvl w:val="2"/>
    </w:pPr>
    <w:rPr>
      <w:i/>
      <w:iCs/>
      <w:noProof/>
    </w:rPr>
  </w:style>
  <w:style w:type="paragraph" w:styleId="Heading4">
    <w:name w:val="heading 4"/>
    <w:basedOn w:val="Normal"/>
    <w:next w:val="Normal"/>
    <w:qFormat/>
    <w:rsid w:val="00327A46"/>
    <w:pPr>
      <w:numPr>
        <w:ilvl w:val="3"/>
        <w:numId w:val="7"/>
      </w:numPr>
      <w:spacing w:before="40" w:after="40"/>
      <w:jc w:val="both"/>
      <w:outlineLvl w:val="3"/>
    </w:pPr>
    <w:rPr>
      <w:i/>
      <w:iCs/>
      <w:noProof/>
    </w:rPr>
  </w:style>
  <w:style w:type="paragraph" w:styleId="Heading5">
    <w:name w:val="heading 5"/>
    <w:basedOn w:val="Normal"/>
    <w:next w:val="Normal"/>
    <w:qFormat/>
    <w:rsid w:val="00327A46"/>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link w:val="AbstractChar"/>
    <w:rsid w:val="00327A46"/>
    <w:pPr>
      <w:spacing w:after="200"/>
      <w:jc w:val="both"/>
    </w:pPr>
    <w:rPr>
      <w:b/>
      <w:bCs/>
      <w:sz w:val="18"/>
      <w:szCs w:val="18"/>
    </w:rPr>
  </w:style>
  <w:style w:type="paragraph" w:customStyle="1" w:styleId="Affiliation">
    <w:name w:val="Affiliation"/>
    <w:rsid w:val="00327A46"/>
    <w:pPr>
      <w:jc w:val="center"/>
    </w:pPr>
  </w:style>
  <w:style w:type="paragraph" w:customStyle="1" w:styleId="Author">
    <w:name w:val="Author"/>
    <w:rsid w:val="00327A46"/>
    <w:pPr>
      <w:spacing w:before="360" w:after="40"/>
      <w:jc w:val="center"/>
    </w:pPr>
    <w:rPr>
      <w:noProof/>
      <w:sz w:val="22"/>
      <w:szCs w:val="22"/>
    </w:rPr>
  </w:style>
  <w:style w:type="paragraph" w:styleId="BodyText">
    <w:name w:val="Body Text"/>
    <w:basedOn w:val="Normal"/>
    <w:link w:val="BodyTextChar"/>
    <w:rsid w:val="00327A46"/>
    <w:pPr>
      <w:spacing w:after="120" w:line="228" w:lineRule="auto"/>
      <w:ind w:firstLine="288"/>
      <w:jc w:val="both"/>
    </w:pPr>
    <w:rPr>
      <w:spacing w:val="-1"/>
    </w:rPr>
  </w:style>
  <w:style w:type="paragraph" w:customStyle="1" w:styleId="bulletlist">
    <w:name w:val="bullet list"/>
    <w:basedOn w:val="BodyText"/>
    <w:rsid w:val="00327A46"/>
    <w:pPr>
      <w:numPr>
        <w:numId w:val="1"/>
      </w:numPr>
    </w:pPr>
  </w:style>
  <w:style w:type="paragraph" w:customStyle="1" w:styleId="equation">
    <w:name w:val="equation"/>
    <w:basedOn w:val="Normal"/>
    <w:link w:val="equationChar"/>
    <w:rsid w:val="00327A46"/>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E02BE6"/>
    <w:pPr>
      <w:numPr>
        <w:numId w:val="2"/>
      </w:numPr>
      <w:spacing w:before="80" w:after="200"/>
      <w:jc w:val="center"/>
    </w:pPr>
    <w:rPr>
      <w:noProof/>
      <w:sz w:val="16"/>
      <w:szCs w:val="16"/>
    </w:rPr>
  </w:style>
  <w:style w:type="paragraph" w:customStyle="1" w:styleId="footnote">
    <w:name w:val="footnote"/>
    <w:rsid w:val="00327A46"/>
    <w:pPr>
      <w:framePr w:hSpace="187" w:vSpace="187" w:wrap="notBeside" w:vAnchor="text" w:hAnchor="page" w:x="6121" w:y="577"/>
      <w:numPr>
        <w:numId w:val="3"/>
      </w:numPr>
      <w:spacing w:after="40"/>
    </w:pPr>
    <w:rPr>
      <w:sz w:val="16"/>
      <w:szCs w:val="16"/>
    </w:rPr>
  </w:style>
  <w:style w:type="paragraph" w:customStyle="1" w:styleId="keywords">
    <w:name w:val="key words"/>
    <w:rsid w:val="00327A46"/>
    <w:pPr>
      <w:spacing w:after="120"/>
      <w:ind w:firstLine="288"/>
      <w:jc w:val="both"/>
    </w:pPr>
    <w:rPr>
      <w:b/>
      <w:bCs/>
      <w:i/>
      <w:iCs/>
      <w:noProof/>
      <w:sz w:val="18"/>
      <w:szCs w:val="18"/>
    </w:rPr>
  </w:style>
  <w:style w:type="paragraph" w:customStyle="1" w:styleId="papersubtitle">
    <w:name w:val="paper subtitle"/>
    <w:rsid w:val="00327A46"/>
    <w:pPr>
      <w:spacing w:after="120"/>
      <w:jc w:val="center"/>
    </w:pPr>
    <w:rPr>
      <w:rFonts w:eastAsia="MS Mincho"/>
      <w:noProof/>
      <w:sz w:val="28"/>
      <w:szCs w:val="28"/>
    </w:rPr>
  </w:style>
  <w:style w:type="paragraph" w:customStyle="1" w:styleId="papertitle">
    <w:name w:val="paper title"/>
    <w:rsid w:val="00327A46"/>
    <w:pPr>
      <w:spacing w:after="120"/>
      <w:jc w:val="center"/>
    </w:pPr>
    <w:rPr>
      <w:rFonts w:eastAsia="MS Mincho"/>
      <w:noProof/>
      <w:sz w:val="48"/>
      <w:szCs w:val="48"/>
    </w:rPr>
  </w:style>
  <w:style w:type="paragraph" w:customStyle="1" w:styleId="references">
    <w:name w:val="references"/>
    <w:rsid w:val="00327A46"/>
    <w:pPr>
      <w:numPr>
        <w:numId w:val="8"/>
      </w:numPr>
      <w:spacing w:after="50" w:line="180" w:lineRule="exact"/>
      <w:jc w:val="both"/>
    </w:pPr>
    <w:rPr>
      <w:rFonts w:eastAsia="MS Mincho"/>
      <w:noProof/>
      <w:sz w:val="16"/>
      <w:szCs w:val="16"/>
    </w:rPr>
  </w:style>
  <w:style w:type="paragraph" w:customStyle="1" w:styleId="sponsors">
    <w:name w:val="sponsors"/>
    <w:rsid w:val="00327A46"/>
    <w:pPr>
      <w:framePr w:wrap="auto" w:hAnchor="text" w:x="615" w:y="2239"/>
      <w:pBdr>
        <w:top w:val="single" w:sz="4" w:space="2" w:color="auto"/>
      </w:pBdr>
      <w:ind w:firstLine="288"/>
    </w:pPr>
    <w:rPr>
      <w:sz w:val="16"/>
      <w:szCs w:val="16"/>
    </w:rPr>
  </w:style>
  <w:style w:type="paragraph" w:customStyle="1" w:styleId="tablecolhead">
    <w:name w:val="table col head"/>
    <w:basedOn w:val="Normal"/>
    <w:rsid w:val="00327A46"/>
    <w:rPr>
      <w:b/>
      <w:bCs/>
      <w:sz w:val="16"/>
      <w:szCs w:val="16"/>
    </w:rPr>
  </w:style>
  <w:style w:type="paragraph" w:customStyle="1" w:styleId="tablecolsubhead">
    <w:name w:val="table col subhead"/>
    <w:basedOn w:val="tablecolhead"/>
    <w:rsid w:val="00327A46"/>
    <w:rPr>
      <w:i/>
      <w:iCs/>
      <w:sz w:val="15"/>
      <w:szCs w:val="15"/>
    </w:rPr>
  </w:style>
  <w:style w:type="paragraph" w:customStyle="1" w:styleId="tablecopy">
    <w:name w:val="table copy"/>
    <w:rsid w:val="00327A46"/>
    <w:pPr>
      <w:jc w:val="both"/>
    </w:pPr>
    <w:rPr>
      <w:noProof/>
      <w:sz w:val="16"/>
      <w:szCs w:val="16"/>
    </w:rPr>
  </w:style>
  <w:style w:type="paragraph" w:customStyle="1" w:styleId="tablefootnote">
    <w:name w:val="table footnote"/>
    <w:rsid w:val="00327A46"/>
    <w:pPr>
      <w:spacing w:before="60" w:after="30"/>
      <w:jc w:val="right"/>
    </w:pPr>
    <w:rPr>
      <w:sz w:val="12"/>
      <w:szCs w:val="12"/>
    </w:rPr>
  </w:style>
  <w:style w:type="paragraph" w:customStyle="1" w:styleId="tablehead">
    <w:name w:val="table head"/>
    <w:rsid w:val="00327A46"/>
    <w:pPr>
      <w:numPr>
        <w:numId w:val="9"/>
      </w:numPr>
      <w:spacing w:before="240" w:after="120" w:line="216" w:lineRule="auto"/>
      <w:jc w:val="center"/>
    </w:pPr>
    <w:rPr>
      <w:smallCaps/>
      <w:noProof/>
      <w:sz w:val="16"/>
      <w:szCs w:val="16"/>
    </w:rPr>
  </w:style>
  <w:style w:type="paragraph" w:customStyle="1" w:styleId="StyleAbstractItalic">
    <w:name w:val="Style Abstract + Italic"/>
    <w:basedOn w:val="Abstract"/>
    <w:link w:val="StyleAbstractItalicChar"/>
    <w:rsid w:val="00B57A1C"/>
    <w:rPr>
      <w:rFonts w:eastAsia="MS Mincho"/>
      <w:i/>
      <w:iCs/>
    </w:rPr>
  </w:style>
  <w:style w:type="character" w:customStyle="1" w:styleId="AbstractChar">
    <w:name w:val="Abstract Char"/>
    <w:basedOn w:val="DefaultParagraphFont"/>
    <w:link w:val="Abstract"/>
    <w:locked/>
    <w:rsid w:val="00B57A1C"/>
    <w:rPr>
      <w:b/>
      <w:bCs/>
      <w:sz w:val="18"/>
      <w:szCs w:val="18"/>
      <w:lang w:val="en-US" w:eastAsia="en-US" w:bidi="ar-SA"/>
    </w:rPr>
  </w:style>
  <w:style w:type="character" w:customStyle="1" w:styleId="StyleAbstractItalicChar">
    <w:name w:val="Style Abstract + Italic Char"/>
    <w:basedOn w:val="AbstractChar"/>
    <w:link w:val="StyleAbstractItalic"/>
    <w:locked/>
    <w:rsid w:val="00B57A1C"/>
    <w:rPr>
      <w:rFonts w:eastAsia="MS Mincho"/>
      <w:i/>
      <w:iCs/>
    </w:rPr>
  </w:style>
  <w:style w:type="paragraph" w:customStyle="1" w:styleId="EndNoteBibliographyTitle">
    <w:name w:val="EndNote Bibliography Title"/>
    <w:basedOn w:val="Normal"/>
    <w:link w:val="EndNoteBibliographyTitleChar"/>
    <w:rsid w:val="00553C85"/>
    <w:rPr>
      <w:noProof/>
    </w:rPr>
  </w:style>
  <w:style w:type="character" w:customStyle="1" w:styleId="BodyTextChar">
    <w:name w:val="Body Text Char"/>
    <w:basedOn w:val="DefaultParagraphFont"/>
    <w:link w:val="BodyText"/>
    <w:rsid w:val="00553C85"/>
    <w:rPr>
      <w:spacing w:val="-1"/>
    </w:rPr>
  </w:style>
  <w:style w:type="character" w:customStyle="1" w:styleId="EndNoteBibliographyTitleChar">
    <w:name w:val="EndNote Bibliography Title Char"/>
    <w:basedOn w:val="BodyTextChar"/>
    <w:link w:val="EndNoteBibliographyTitle"/>
    <w:rsid w:val="00553C85"/>
    <w:rPr>
      <w:noProof/>
    </w:rPr>
  </w:style>
  <w:style w:type="paragraph" w:customStyle="1" w:styleId="EndNoteBibliography">
    <w:name w:val="EndNote Bibliography"/>
    <w:basedOn w:val="Normal"/>
    <w:link w:val="EndNoteBibliographyChar"/>
    <w:rsid w:val="00553C85"/>
    <w:rPr>
      <w:noProof/>
    </w:rPr>
  </w:style>
  <w:style w:type="character" w:customStyle="1" w:styleId="EndNoteBibliographyChar">
    <w:name w:val="EndNote Bibliography Char"/>
    <w:basedOn w:val="BodyTextChar"/>
    <w:link w:val="EndNoteBibliography"/>
    <w:rsid w:val="00553C85"/>
    <w:rPr>
      <w:noProof/>
    </w:rPr>
  </w:style>
  <w:style w:type="character" w:styleId="Hyperlink">
    <w:name w:val="Hyperlink"/>
    <w:basedOn w:val="DefaultParagraphFont"/>
    <w:rsid w:val="00553C85"/>
    <w:rPr>
      <w:color w:val="0000FF" w:themeColor="hyperlink"/>
      <w:u w:val="single"/>
    </w:rPr>
  </w:style>
  <w:style w:type="character" w:styleId="PlaceholderText">
    <w:name w:val="Placeholder Text"/>
    <w:basedOn w:val="DefaultParagraphFont"/>
    <w:uiPriority w:val="99"/>
    <w:semiHidden/>
    <w:rsid w:val="009D6D08"/>
    <w:rPr>
      <w:color w:val="808080"/>
    </w:rPr>
  </w:style>
  <w:style w:type="paragraph" w:styleId="BalloonText">
    <w:name w:val="Balloon Text"/>
    <w:basedOn w:val="Normal"/>
    <w:link w:val="BalloonTextChar"/>
    <w:rsid w:val="009D6D08"/>
    <w:rPr>
      <w:rFonts w:ascii="Tahoma" w:hAnsi="Tahoma" w:cs="Tahoma"/>
      <w:sz w:val="16"/>
      <w:szCs w:val="16"/>
    </w:rPr>
  </w:style>
  <w:style w:type="character" w:customStyle="1" w:styleId="BalloonTextChar">
    <w:name w:val="Balloon Text Char"/>
    <w:basedOn w:val="DefaultParagraphFont"/>
    <w:link w:val="BalloonText"/>
    <w:rsid w:val="009D6D08"/>
    <w:rPr>
      <w:rFonts w:ascii="Tahoma" w:hAnsi="Tahoma" w:cs="Tahoma"/>
      <w:sz w:val="16"/>
      <w:szCs w:val="16"/>
    </w:rPr>
  </w:style>
  <w:style w:type="character" w:customStyle="1" w:styleId="MTEquationSection">
    <w:name w:val="MTEquationSection"/>
    <w:basedOn w:val="DefaultParagraphFont"/>
    <w:rsid w:val="004C04C0"/>
    <w:rPr>
      <w:vanish/>
      <w:color w:val="FF0000"/>
    </w:rPr>
  </w:style>
  <w:style w:type="paragraph" w:customStyle="1" w:styleId="MTDisplayEquation">
    <w:name w:val="MTDisplayEquation"/>
    <w:basedOn w:val="equation"/>
    <w:next w:val="Normal"/>
    <w:link w:val="MTDisplayEquationChar"/>
    <w:rsid w:val="004C04C0"/>
  </w:style>
  <w:style w:type="character" w:customStyle="1" w:styleId="equationChar">
    <w:name w:val="equation Char"/>
    <w:basedOn w:val="DefaultParagraphFont"/>
    <w:link w:val="equation"/>
    <w:rsid w:val="004C04C0"/>
    <w:rPr>
      <w:rFonts w:ascii="Symbol" w:hAnsi="Symbol" w:cs="Symbol"/>
    </w:rPr>
  </w:style>
  <w:style w:type="character" w:customStyle="1" w:styleId="MTDisplayEquationChar">
    <w:name w:val="MTDisplayEquation Char"/>
    <w:basedOn w:val="equationChar"/>
    <w:link w:val="MTDisplayEquation"/>
    <w:rsid w:val="004C04C0"/>
  </w:style>
  <w:style w:type="paragraph" w:styleId="Caption">
    <w:name w:val="caption"/>
    <w:basedOn w:val="Normal"/>
    <w:next w:val="Normal"/>
    <w:unhideWhenUsed/>
    <w:qFormat/>
    <w:rsid w:val="00F67C5A"/>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emf"/><Relationship Id="rId17" Type="http://schemas.openxmlformats.org/officeDocument/2006/relationships/image" Target="media/image12.emf"/><Relationship Id="rId2" Type="http://schemas.openxmlformats.org/officeDocument/2006/relationships/numbering" Target="numbering.xml"/><Relationship Id="rId16"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image" Target="media/image10.emf"/><Relationship Id="rId10" Type="http://schemas.openxmlformats.org/officeDocument/2006/relationships/image" Target="media/image5.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03A95252-4D2D-4266-8DE6-9AA5CAE66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2289</TotalTime>
  <Pages>6</Pages>
  <Words>7073</Words>
  <Characters>40317</Characters>
  <Application>Microsoft Office Word</Application>
  <DocSecurity>0</DocSecurity>
  <Lines>335</Lines>
  <Paragraphs>94</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Paper Title (use style: paper title)</vt:lpstr>
      <vt:lpstr>Introduction</vt:lpstr>
      <vt:lpstr>System Model</vt:lpstr>
      <vt:lpstr>    System Model</vt:lpstr>
      <vt:lpstr>    Performance Metric</vt:lpstr>
      <vt:lpstr>Relay Selection and Power Allocation</vt:lpstr>
      <vt:lpstr>    Optimal Power Allocation-Nonselection (OPA-NS)</vt:lpstr>
      <vt:lpstr>    Optimal Power Allocation-Optimal Selection (OPA-OS)</vt:lpstr>
      <vt:lpstr>    Optimal Power Allocation-Max-Min Selection (OPA-MMS)</vt:lpstr>
      <vt:lpstr>    Optimal Power Allocation-Max-Sum Selection (OPA-MSS) </vt:lpstr>
      <vt:lpstr>    Optimal Power Allocation-Hybrid Selection (OPA-HS)</vt:lpstr>
      <vt:lpstr>Simulation and Numerical Results</vt:lpstr>
      <vt:lpstr>Conclusion</vt:lpstr>
    </vt:vector>
  </TitlesOfParts>
  <Company>IEEE</Company>
  <LinksUpToDate>false</LinksUpToDate>
  <CharactersWithSpaces>47296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creator>IEEE</dc:creator>
  <cp:lastModifiedBy>Alireza</cp:lastModifiedBy>
  <cp:revision>72</cp:revision>
  <dcterms:created xsi:type="dcterms:W3CDTF">2015-10-18T06:30:00Z</dcterms:created>
  <dcterms:modified xsi:type="dcterms:W3CDTF">2015-12-02T06:48:00Z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(#E1)</vt:lpwstr>
  </property>
  <property fmtid="{D5CDD505-2E9C-101B-9397-08002B2CF9AE}" pid="3" name="MTEquationSection">
    <vt:lpwstr>1</vt:lpwstr>
  </property>
  <property fmtid="{D5CDD505-2E9C-101B-9397-08002B2CF9AE}" pid="4" name="MTWinEqns">
    <vt:bool>true</vt:bool>
  </property>
</Properties>
</file>