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13D6" w:rsidRDefault="00F349D2" w:rsidP="00035DCC">
      <w:pPr>
        <w:pStyle w:val="papertitle"/>
        <w:spacing w:line="276" w:lineRule="auto"/>
      </w:pPr>
      <w:bookmarkStart w:id="0" w:name="_GoBack"/>
      <w:bookmarkEnd w:id="0"/>
      <w:r>
        <w:t xml:space="preserve">A Backstepping Approach for </w:t>
      </w:r>
      <w:r w:rsidR="00035DCC">
        <w:t>B</w:t>
      </w:r>
      <w:r>
        <w:t xml:space="preserve">lood </w:t>
      </w:r>
      <w:r w:rsidR="00035DCC">
        <w:t>G</w:t>
      </w:r>
      <w:r>
        <w:t>lucose</w:t>
      </w:r>
      <w:r w:rsidR="00FA476C">
        <w:t xml:space="preserve"> </w:t>
      </w:r>
      <w:r w:rsidR="00035DCC">
        <w:t>C</w:t>
      </w:r>
      <w:r>
        <w:t xml:space="preserve">ontrol of Parker </w:t>
      </w:r>
      <w:r w:rsidR="00035DCC">
        <w:t>S</w:t>
      </w:r>
      <w:r>
        <w:t>ystem</w:t>
      </w:r>
    </w:p>
    <w:p w:rsidR="00ED13D6" w:rsidRPr="00E02BE6" w:rsidRDefault="00ED13D6"/>
    <w:p w:rsidR="00ED13D6" w:rsidRPr="00E02BE6" w:rsidRDefault="00ED13D6" w:rsidP="0019799A">
      <w:pPr>
        <w:pStyle w:val="Author"/>
        <w:jc w:val="both"/>
        <w:sectPr w:rsidR="00ED13D6" w:rsidRPr="00E02BE6">
          <w:footerReference w:type="default" r:id="rId9"/>
          <w:pgSz w:w="11909" w:h="16834" w:code="9"/>
          <w:pgMar w:top="1080" w:right="734" w:bottom="2434" w:left="734" w:header="720" w:footer="720" w:gutter="0"/>
          <w:cols w:space="720"/>
          <w:docGrid w:linePitch="360"/>
        </w:sectPr>
      </w:pPr>
    </w:p>
    <w:p w:rsidR="002B0D2A" w:rsidRDefault="00B24D29" w:rsidP="00BA48F2">
      <w:pPr>
        <w:tabs>
          <w:tab w:val="left" w:pos="7560"/>
        </w:tabs>
        <w:autoSpaceDE w:val="0"/>
        <w:autoSpaceDN w:val="0"/>
        <w:adjustRightInd w:val="0"/>
        <w:ind w:left="2880" w:right="2881"/>
      </w:pPr>
      <w:proofErr w:type="spellStart"/>
      <w:r>
        <w:lastRenderedPageBreak/>
        <w:t>Bahare</w:t>
      </w:r>
      <w:proofErr w:type="spellEnd"/>
      <w:r>
        <w:t xml:space="preserve"> </w:t>
      </w:r>
      <w:proofErr w:type="spellStart"/>
      <w:r>
        <w:t>Farahmand</w:t>
      </w:r>
      <w:proofErr w:type="spellEnd"/>
      <w:r>
        <w:t xml:space="preserve"> &amp; Maryam </w:t>
      </w:r>
      <w:proofErr w:type="spellStart"/>
      <w:r>
        <w:t>Dehghani</w:t>
      </w:r>
      <w:proofErr w:type="spellEnd"/>
    </w:p>
    <w:p w:rsidR="00B24D29" w:rsidRDefault="00B24D29" w:rsidP="00BA48F2">
      <w:pPr>
        <w:tabs>
          <w:tab w:val="left" w:pos="7560"/>
        </w:tabs>
        <w:autoSpaceDE w:val="0"/>
        <w:autoSpaceDN w:val="0"/>
        <w:adjustRightInd w:val="0"/>
        <w:ind w:left="2880" w:right="2881"/>
      </w:pPr>
    </w:p>
    <w:p w:rsidR="00035DCC" w:rsidRDefault="00035DCC" w:rsidP="00BA48F2">
      <w:pPr>
        <w:tabs>
          <w:tab w:val="left" w:pos="7560"/>
        </w:tabs>
        <w:autoSpaceDE w:val="0"/>
        <w:autoSpaceDN w:val="0"/>
        <w:adjustRightInd w:val="0"/>
        <w:ind w:left="2880" w:right="2881"/>
      </w:pPr>
      <w:r>
        <w:t>School</w:t>
      </w:r>
      <w:r w:rsidR="00BA48F2" w:rsidRPr="00BA48F2">
        <w:t xml:space="preserve"> of Electrical &amp; Computer Engineering, </w:t>
      </w:r>
    </w:p>
    <w:p w:rsidR="00035DCC" w:rsidRDefault="00BA48F2" w:rsidP="00BA48F2">
      <w:pPr>
        <w:tabs>
          <w:tab w:val="left" w:pos="7560"/>
        </w:tabs>
        <w:autoSpaceDE w:val="0"/>
        <w:autoSpaceDN w:val="0"/>
        <w:adjustRightInd w:val="0"/>
        <w:ind w:left="2880" w:right="2881"/>
      </w:pPr>
      <w:proofErr w:type="gramStart"/>
      <w:r w:rsidRPr="00BA48F2">
        <w:t>Shiraz University, Shiraz, Iran.</w:t>
      </w:r>
      <w:proofErr w:type="gramEnd"/>
      <w:r w:rsidRPr="00BA48F2">
        <w:t xml:space="preserve"> </w:t>
      </w:r>
    </w:p>
    <w:p w:rsidR="00BA48F2" w:rsidRPr="00BA48F2" w:rsidRDefault="00BA48F2" w:rsidP="00B803BA">
      <w:pPr>
        <w:tabs>
          <w:tab w:val="left" w:pos="7560"/>
        </w:tabs>
        <w:autoSpaceDE w:val="0"/>
        <w:autoSpaceDN w:val="0"/>
        <w:adjustRightInd w:val="0"/>
        <w:ind w:left="2880" w:right="2881"/>
      </w:pPr>
      <w:r w:rsidRPr="00BA48F2">
        <w:t>(</w:t>
      </w:r>
      <w:r>
        <w:t>E</w:t>
      </w:r>
      <w:r w:rsidRPr="00BA48F2">
        <w:t xml:space="preserve">-mail: </w:t>
      </w:r>
      <w:r w:rsidR="00B803BA">
        <w:t xml:space="preserve">baharfarahmand_68@yahoo.com, </w:t>
      </w:r>
      <w:hyperlink r:id="rId10" w:history="1">
        <w:r w:rsidRPr="00BA48F2">
          <w:t>mdehghani@shirazu.ac.ir</w:t>
        </w:r>
      </w:hyperlink>
      <w:r w:rsidRPr="00BA48F2">
        <w:t>)</w:t>
      </w:r>
    </w:p>
    <w:p w:rsidR="0019799A" w:rsidRDefault="0019799A" w:rsidP="00BA48F2">
      <w:pPr>
        <w:pStyle w:val="Affiliation"/>
        <w:ind w:left="2880" w:right="2521"/>
        <w:sectPr w:rsidR="0019799A" w:rsidSect="00BA48F2">
          <w:type w:val="continuous"/>
          <w:pgSz w:w="11909" w:h="16834" w:code="9"/>
          <w:pgMar w:top="1080" w:right="734" w:bottom="2434" w:left="734" w:header="720" w:footer="720" w:gutter="0"/>
          <w:cols w:space="720"/>
          <w:docGrid w:linePitch="360"/>
        </w:sectPr>
      </w:pPr>
    </w:p>
    <w:p w:rsidR="00BA48F2" w:rsidRDefault="00BA48F2">
      <w:pPr>
        <w:pStyle w:val="Affiliation"/>
        <w:sectPr w:rsidR="00BA48F2">
          <w:type w:val="continuous"/>
          <w:pgSz w:w="11909" w:h="16834" w:code="9"/>
          <w:pgMar w:top="1080" w:right="734" w:bottom="2434" w:left="734" w:header="720" w:footer="720" w:gutter="0"/>
          <w:cols w:space="720"/>
          <w:docGrid w:linePitch="360"/>
        </w:sectPr>
      </w:pPr>
    </w:p>
    <w:p w:rsidR="00ED13D6" w:rsidRDefault="00ED13D6">
      <w:pPr>
        <w:pStyle w:val="Affiliation"/>
      </w:pPr>
    </w:p>
    <w:p w:rsidR="002B0D2A" w:rsidRPr="00E02BE6" w:rsidRDefault="002B0D2A">
      <w:pPr>
        <w:pStyle w:val="Affiliation"/>
      </w:pPr>
    </w:p>
    <w:p w:rsidR="00ED13D6" w:rsidRPr="00E02BE6" w:rsidRDefault="00ED13D6"/>
    <w:p w:rsidR="00ED13D6" w:rsidRPr="00E02BE6" w:rsidRDefault="00ED13D6">
      <w:pPr>
        <w:sectPr w:rsidR="00ED13D6" w:rsidRPr="00E02BE6">
          <w:type w:val="continuous"/>
          <w:pgSz w:w="11909" w:h="16834" w:code="9"/>
          <w:pgMar w:top="1080" w:right="734" w:bottom="2434" w:left="734" w:header="720" w:footer="720" w:gutter="0"/>
          <w:cols w:space="720"/>
          <w:docGrid w:linePitch="360"/>
        </w:sectPr>
      </w:pPr>
    </w:p>
    <w:p w:rsidR="002E18E5" w:rsidRPr="002E18E5" w:rsidRDefault="00ED13D6" w:rsidP="00AF3C0E">
      <w:pPr>
        <w:pStyle w:val="Abstract"/>
      </w:pPr>
      <w:r w:rsidRPr="00B57A1C">
        <w:rPr>
          <w:rStyle w:val="StyleAbstractItalicChar"/>
        </w:rPr>
        <w:lastRenderedPageBreak/>
        <w:t>Abstract</w:t>
      </w:r>
      <w:r w:rsidRPr="00E02BE6">
        <w:t>—</w:t>
      </w:r>
      <w:r w:rsidR="002E18E5" w:rsidRPr="00B10805">
        <w:rPr>
          <w:sz w:val="20"/>
          <w:szCs w:val="20"/>
        </w:rPr>
        <w:t xml:space="preserve"> </w:t>
      </w:r>
      <w:proofErr w:type="gramStart"/>
      <w:r w:rsidR="002E18E5" w:rsidRPr="002E18E5">
        <w:t>This</w:t>
      </w:r>
      <w:proofErr w:type="gramEnd"/>
      <w:r w:rsidR="002E18E5" w:rsidRPr="002E18E5">
        <w:t xml:space="preserve"> paper proposes a novel backstepping approach to design </w:t>
      </w:r>
      <w:r w:rsidR="00E14AE1">
        <w:t xml:space="preserve">a </w:t>
      </w:r>
      <w:r w:rsidR="002E18E5" w:rsidRPr="002E18E5">
        <w:t xml:space="preserve">controller for </w:t>
      </w:r>
      <w:r w:rsidR="00AF3C0E">
        <w:t xml:space="preserve">the </w:t>
      </w:r>
      <w:r w:rsidR="002E18E5" w:rsidRPr="002E18E5">
        <w:t>glucose-insulin model of type I diabetes</w:t>
      </w:r>
      <w:r w:rsidR="00E14AE1">
        <w:t xml:space="preserve"> modeled by the </w:t>
      </w:r>
      <w:r w:rsidR="00E14AE1" w:rsidRPr="002E18E5">
        <w:t>19th-order Parker system</w:t>
      </w:r>
      <w:r w:rsidR="002E18E5" w:rsidRPr="002E18E5">
        <w:t xml:space="preserve">. </w:t>
      </w:r>
      <w:r w:rsidR="002E18E5" w:rsidRPr="002E18E5">
        <w:rPr>
          <w:rStyle w:val="hps"/>
          <w:lang w:val="en"/>
        </w:rPr>
        <w:t>For this purpose, the system</w:t>
      </w:r>
      <w:r w:rsidR="002E18E5" w:rsidRPr="002E18E5">
        <w:rPr>
          <w:rStyle w:val="shorttext"/>
          <w:lang w:val="en"/>
        </w:rPr>
        <w:t xml:space="preserve"> </w:t>
      </w:r>
      <w:r w:rsidR="002E18E5" w:rsidRPr="002E18E5">
        <w:rPr>
          <w:rStyle w:val="hps"/>
          <w:lang w:val="en"/>
        </w:rPr>
        <w:t>is divided</w:t>
      </w:r>
      <w:r w:rsidR="002E18E5" w:rsidRPr="002E18E5">
        <w:rPr>
          <w:rStyle w:val="shorttext"/>
          <w:lang w:val="en"/>
        </w:rPr>
        <w:t xml:space="preserve"> </w:t>
      </w:r>
      <w:r w:rsidR="002E18E5" w:rsidRPr="002E18E5">
        <w:rPr>
          <w:rStyle w:val="hps"/>
          <w:lang w:val="en"/>
        </w:rPr>
        <w:t xml:space="preserve">into </w:t>
      </w:r>
      <w:r w:rsidR="002E18E5">
        <w:rPr>
          <w:rStyle w:val="hps"/>
          <w:lang w:val="en"/>
        </w:rPr>
        <w:t>four</w:t>
      </w:r>
      <w:r w:rsidR="002E18E5" w:rsidRPr="002E18E5">
        <w:rPr>
          <w:rStyle w:val="hps"/>
          <w:lang w:val="en"/>
        </w:rPr>
        <w:t xml:space="preserve"> parts including two nonlinear dynamic subsystems, a nonlinear static subsystem and a linear one. </w:t>
      </w:r>
      <w:r w:rsidR="00F349D2">
        <w:rPr>
          <w:rStyle w:val="hps"/>
          <w:lang w:val="en"/>
        </w:rPr>
        <w:t>Based on Lyapunov stability and ISS theorems, t</w:t>
      </w:r>
      <w:r w:rsidR="002E18E5" w:rsidRPr="002E18E5">
        <w:rPr>
          <w:rStyle w:val="hps"/>
          <w:lang w:val="en"/>
        </w:rPr>
        <w:t xml:space="preserve">he </w:t>
      </w:r>
      <w:r w:rsidR="002E18E5" w:rsidRPr="002E18E5">
        <w:rPr>
          <w:lang w:bidi="fa-IR"/>
        </w:rPr>
        <w:t xml:space="preserve">virtual control inputs are designed </w:t>
      </w:r>
      <w:r w:rsidR="00F349D2">
        <w:rPr>
          <w:lang w:bidi="fa-IR"/>
        </w:rPr>
        <w:t>for</w:t>
      </w:r>
      <w:r w:rsidR="002E18E5" w:rsidRPr="002E18E5">
        <w:rPr>
          <w:lang w:bidi="fa-IR"/>
        </w:rPr>
        <w:t xml:space="preserve"> each </w:t>
      </w:r>
      <w:r w:rsidR="00F349D2">
        <w:rPr>
          <w:lang w:bidi="fa-IR"/>
        </w:rPr>
        <w:t xml:space="preserve">part. </w:t>
      </w:r>
      <w:r w:rsidR="00EF5B53">
        <w:rPr>
          <w:lang w:bidi="fa-IR"/>
        </w:rPr>
        <w:t xml:space="preserve">The stabilizing virtual inputs are derived based on linear matrix inequality </w:t>
      </w:r>
      <w:r w:rsidR="00AF3C0E">
        <w:rPr>
          <w:lang w:bidi="fa-IR"/>
        </w:rPr>
        <w:t>theory which is directly applied to the linear subsystem and indirectly applied to the nonlinear subsystem, based on the</w:t>
      </w:r>
      <w:r w:rsidR="00EF5B53">
        <w:rPr>
          <w:lang w:bidi="fa-IR"/>
        </w:rPr>
        <w:t xml:space="preserve"> </w:t>
      </w:r>
      <w:proofErr w:type="spellStart"/>
      <w:r w:rsidR="00AF3C0E" w:rsidRPr="00AF3C0E">
        <w:rPr>
          <w:lang w:bidi="fa-IR"/>
        </w:rPr>
        <w:t>Lipschitz</w:t>
      </w:r>
      <w:proofErr w:type="spellEnd"/>
      <w:r w:rsidR="00F349D2">
        <w:rPr>
          <w:lang w:bidi="fa-IR"/>
        </w:rPr>
        <w:t xml:space="preserve"> </w:t>
      </w:r>
      <w:r w:rsidR="00EF5B53">
        <w:rPr>
          <w:lang w:bidi="fa-IR"/>
        </w:rPr>
        <w:t>condition.</w:t>
      </w:r>
      <w:r w:rsidR="002E18E5" w:rsidRPr="002E18E5">
        <w:rPr>
          <w:lang w:bidi="fa-IR"/>
        </w:rPr>
        <w:t xml:space="preserve"> </w:t>
      </w:r>
      <w:r w:rsidR="002E18E5" w:rsidRPr="002E18E5">
        <w:t xml:space="preserve">Simulation results verify the merits of the proposed approach in handling the effect of external meal disturbance and the blood glucose concentration </w:t>
      </w:r>
      <w:r w:rsidR="002E18E5" w:rsidRPr="002E18E5">
        <w:rPr>
          <w:rStyle w:val="hps"/>
          <w:lang w:val="en"/>
        </w:rPr>
        <w:t>convergence</w:t>
      </w:r>
      <w:r w:rsidR="002E18E5" w:rsidRPr="002E18E5">
        <w:t xml:space="preserve"> to its reference value. </w:t>
      </w:r>
    </w:p>
    <w:p w:rsidR="002E18E5" w:rsidRPr="002E18E5" w:rsidRDefault="00ED13D6" w:rsidP="002E18E5">
      <w:pPr>
        <w:pStyle w:val="keywords"/>
      </w:pPr>
      <w:r w:rsidRPr="002E18E5">
        <w:t>Keywords-</w:t>
      </w:r>
      <w:r w:rsidR="002E18E5" w:rsidRPr="002E18E5">
        <w:t>19th-order Parker glucose-insulin model, Type 1 diabetes, backstepping approach, Disturbance rejection</w:t>
      </w:r>
    </w:p>
    <w:p w:rsidR="00ED13D6" w:rsidRDefault="00ED13D6" w:rsidP="002E18E5">
      <w:pPr>
        <w:pStyle w:val="Heading1"/>
      </w:pPr>
      <w:r>
        <w:t xml:space="preserve"> </w:t>
      </w:r>
      <w:r w:rsidRPr="00B57A1C">
        <w:t>Introduction</w:t>
      </w:r>
      <w:r>
        <w:t xml:space="preserve"> </w:t>
      </w:r>
    </w:p>
    <w:p w:rsidR="002E18E5" w:rsidRPr="002E18E5" w:rsidRDefault="002E18E5" w:rsidP="00113669">
      <w:pPr>
        <w:ind w:firstLine="180"/>
        <w:jc w:val="both"/>
      </w:pPr>
      <w:r w:rsidRPr="002E18E5">
        <w:t xml:space="preserve">Diabetes mellitus (DM) is a group of </w:t>
      </w:r>
      <w:hyperlink r:id="rId11" w:tooltip="Metabolic disease" w:history="1">
        <w:r w:rsidRPr="002E18E5">
          <w:rPr>
            <w:rStyle w:val="Hyperlink"/>
            <w:color w:val="auto"/>
            <w:u w:val="none"/>
          </w:rPr>
          <w:t>metabolic diseases</w:t>
        </w:r>
      </w:hyperlink>
      <w:r w:rsidRPr="002E18E5">
        <w:t xml:space="preserve"> created by </w:t>
      </w:r>
      <w:r w:rsidRPr="002E18E5">
        <w:rPr>
          <w:rStyle w:val="hps"/>
          <w:lang w:val="en"/>
        </w:rPr>
        <w:t>environmental and genetic reason</w:t>
      </w:r>
      <w:r w:rsidRPr="002E18E5">
        <w:t xml:space="preserve">. It causes </w:t>
      </w:r>
      <w:r w:rsidRPr="002E18E5">
        <w:rPr>
          <w:rStyle w:val="hps"/>
          <w:lang w:val="en"/>
        </w:rPr>
        <w:t>abnormal</w:t>
      </w:r>
      <w:r w:rsidRPr="002E18E5">
        <w:rPr>
          <w:lang w:val="en"/>
        </w:rPr>
        <w:t xml:space="preserve"> </w:t>
      </w:r>
      <w:r w:rsidRPr="002E18E5">
        <w:rPr>
          <w:rStyle w:val="hps"/>
          <w:lang w:val="en"/>
        </w:rPr>
        <w:t>increase in</w:t>
      </w:r>
      <w:r w:rsidRPr="002E18E5">
        <w:rPr>
          <w:lang w:val="en"/>
        </w:rPr>
        <w:t xml:space="preserve"> </w:t>
      </w:r>
      <w:r w:rsidRPr="002E18E5">
        <w:rPr>
          <w:rStyle w:val="hps"/>
          <w:lang w:val="en"/>
        </w:rPr>
        <w:t>blood</w:t>
      </w:r>
      <w:r w:rsidRPr="002E18E5">
        <w:rPr>
          <w:lang w:val="en"/>
        </w:rPr>
        <w:t xml:space="preserve"> </w:t>
      </w:r>
      <w:r w:rsidRPr="002E18E5">
        <w:rPr>
          <w:rStyle w:val="hps"/>
          <w:lang w:val="en"/>
        </w:rPr>
        <w:t xml:space="preserve">glucose (BG) levels which is called hyperglycemia </w:t>
      </w:r>
      <w:r w:rsidRPr="000B7C1D">
        <w:rPr>
          <w:rStyle w:val="hps"/>
          <w:lang w:val="en"/>
        </w:rPr>
        <w:fldChar w:fldCharType="begin"/>
      </w:r>
      <w:r w:rsidRPr="000B7C1D">
        <w:rPr>
          <w:rStyle w:val="hps"/>
          <w:lang w:val="en"/>
        </w:rPr>
        <w:instrText xml:space="preserve"> ADDIN ZOTERO_ITEM CSL_CITATION {"citationID":"bet1b98hp","properties":{"formattedCitation":"[1]","plainCitation":"[1]"},"citationItems":[{"id":34,"uris":["http://zotero.org/users/local/aYh8bP7h/items/TPBQNHR5"],"uri":["http://zotero.org/users/local/aYh8bP7h/items/TPBQNHR5"],"itemData":{"id":34,"type":"book","title":"Biomedical Applications of Control Engineering","collection-title":"Lecture Notes in Control and Information Sciences","publisher":"Springer Berlin Heidelberg","publisher-place":"Berlin, Heidelberg","volume":"441","source":"CrossRef","event-place":"Berlin, Heidelberg","URL":"http://link.springer.com/10.1007/978-3-642-37279-7","ISBN":"978-3-642-37278-0","author":[{"family":"Hacısalihzade","given":"Selim S."}],"issued":{"date-parts":[["2013"]]},"accessed":{"date-parts":[["2015",11,28]]}}}],"schema":"https://github.com/citation-style-language/schema/raw/master/csl-citation.json"} </w:instrText>
      </w:r>
      <w:r w:rsidRPr="000B7C1D">
        <w:rPr>
          <w:rStyle w:val="hps"/>
          <w:lang w:val="en"/>
        </w:rPr>
        <w:fldChar w:fldCharType="separate"/>
      </w:r>
      <w:r w:rsidRPr="000B7C1D">
        <w:t>[1]</w:t>
      </w:r>
      <w:r w:rsidRPr="000B7C1D">
        <w:rPr>
          <w:rStyle w:val="hps"/>
          <w:lang w:val="en"/>
        </w:rPr>
        <w:fldChar w:fldCharType="end"/>
      </w:r>
      <w:r w:rsidRPr="000B7C1D">
        <w:rPr>
          <w:rStyle w:val="hps"/>
          <w:lang w:val="en"/>
        </w:rPr>
        <w:t>.</w:t>
      </w:r>
      <w:r w:rsidRPr="000B7C1D">
        <w:t xml:space="preserve"> The </w:t>
      </w:r>
      <w:r w:rsidR="00EF5B53" w:rsidRPr="000B7C1D">
        <w:t>s</w:t>
      </w:r>
      <w:r w:rsidR="000B7C1D" w:rsidRPr="000B7C1D">
        <w:t>tandard</w:t>
      </w:r>
      <w:r w:rsidRPr="000B7C1D">
        <w:t xml:space="preserve"> blood glucose concentration level is in the </w:t>
      </w:r>
      <w:r w:rsidR="000B7C1D" w:rsidRPr="000B7C1D">
        <w:t>range</w:t>
      </w:r>
      <w:r w:rsidRPr="000B7C1D">
        <w:t xml:space="preserve"> of [60, 120] mg/</w:t>
      </w:r>
      <w:proofErr w:type="spellStart"/>
      <w:r w:rsidRPr="000B7C1D">
        <w:t>dL</w:t>
      </w:r>
      <w:proofErr w:type="spellEnd"/>
      <w:r w:rsidR="000B7C1D" w:rsidRPr="000B7C1D">
        <w:t xml:space="preserve"> </w:t>
      </w:r>
      <w:r w:rsidRPr="000B7C1D">
        <w:fldChar w:fldCharType="begin"/>
      </w:r>
      <w:r w:rsidRPr="000B7C1D">
        <w:instrText xml:space="preserve"> ADDIN ZOTERO_ITEM CSL_CITATION {"citationID":"g4tn96g4i","properties":{"formattedCitation":"[2]","plainCitation":"[2]"},"citationItems":[{"id":"MoQtiUDc/sSNveMZh","uris":["http://zotero.org/users/local/bHSieJTZ/items/V6V7GCCK"],"uri":["http://zotero.org/users/local/bHSieJTZ/items/V6V7GCCK"],"itemData":{"id":"MoQtiUDc/sSNveMZh","type":"article-journal","title":"Model-based blood glucose control for type 1 diabetes via parametric programming","container-title":"IEEE Transactions on Biomedical Engineering","page":"1478-1491","volume":"53","issue":"8","source":"CrossRef","DOI":"10.1109/TBME.2006.878075","ISSN":"0018-9294, 1558-2531","author":[{"family":"Dua","given":"P."},{"family":"Doyle","given":"F.J."},{"family":"Pistikopoulos","given":"E.N."}],"issued":{"year":2006,"month":8},"accessed":{"year":2015,"month":11,"day":3},"page-first":"1478","container-title-short":"IEEE Trans. Biomed. Eng."}}],"schema":"https://github.com/citation-style-language/schema/raw/master/csl-citation.json"} </w:instrText>
      </w:r>
      <w:r w:rsidRPr="000B7C1D">
        <w:fldChar w:fldCharType="separate"/>
      </w:r>
      <w:r w:rsidRPr="000B7C1D">
        <w:t>[2]</w:t>
      </w:r>
      <w:r w:rsidRPr="000B7C1D">
        <w:fldChar w:fldCharType="end"/>
      </w:r>
      <w:r w:rsidRPr="000B7C1D">
        <w:t>. T</w:t>
      </w:r>
      <w:r w:rsidRPr="002E18E5">
        <w:t xml:space="preserve">he blood glucose concentration is regulated by insulin and glucagon hormones that secreted from </w:t>
      </w:r>
      <m:oMath>
        <m:r>
          <w:rPr>
            <w:rFonts w:ascii="Cambria Math" w:hAnsi="Cambria Math"/>
          </w:rPr>
          <m:t>α</m:t>
        </m:r>
      </m:oMath>
      <w:r w:rsidRPr="002E18E5">
        <w:rPr>
          <w:rFonts w:eastAsia="Times New Roman"/>
        </w:rPr>
        <w:t xml:space="preserve"> and </w:t>
      </w:r>
      <m:oMath>
        <m:r>
          <w:rPr>
            <w:rFonts w:ascii="Cambria Math" w:eastAsia="Times New Roman" w:hAnsi="Cambria Math"/>
          </w:rPr>
          <m:t>β</m:t>
        </m:r>
      </m:oMath>
      <w:r w:rsidRPr="002E18E5">
        <w:rPr>
          <w:rFonts w:eastAsia="Times New Roman"/>
        </w:rPr>
        <w:t xml:space="preserve"> cells of </w:t>
      </w:r>
      <w:r w:rsidRPr="002E18E5">
        <w:t xml:space="preserve">the islets of Langerhans in the pancreas, respectively. Insulin and glucagon cause decrease and increase </w:t>
      </w:r>
      <w:r w:rsidR="00785202">
        <w:t xml:space="preserve">of </w:t>
      </w:r>
      <w:r w:rsidRPr="002E18E5">
        <w:t xml:space="preserve">the levels of blood glucose, respectively </w:t>
      </w:r>
      <w:r w:rsidRPr="002E18E5">
        <w:fldChar w:fldCharType="begin"/>
      </w:r>
      <w:r w:rsidRPr="002E18E5">
        <w:instrText xml:space="preserve"> ADDIN ZOTERO_ITEM CSL_CITATION {"citationID":"abkifca48","properties":{"formattedCitation":"[1]","plainCitation":"[1]"},"citationItems":[{"id":34,"uris":["http://zotero.org/users/local/aYh8bP7h/items/TPBQNHR5"],"uri":["http://zotero.org/users/local/aYh8bP7h/items/TPBQNHR5"],"itemData":{"id":34,"type":"book","title":"Biomedical Applications of Control Engineering","collection-title":"Lecture Notes in Control and Information Sciences","publisher":"Springer Berlin Heidelberg","publisher-place":"Berlin, Heidelberg","volume":"441","source":"CrossRef","event-place":"Berlin, Heidelberg","URL":"http://link.springer.com/10.1007/978-3-642-37279-7","ISBN":"978-3-642-37278-0","author":[{"family":"Hacısalihzade","given":"Selim S."}],"issued":{"date-parts":[["2013"]]},"accessed":{"date-parts":[["2015",11,28]]}}}],"schema":"https://github.com/citation-style-language/schema/raw/master/csl-citation.json"} </w:instrText>
      </w:r>
      <w:r w:rsidRPr="002E18E5">
        <w:fldChar w:fldCharType="separate"/>
      </w:r>
      <w:r w:rsidRPr="002E18E5">
        <w:t>[1]</w:t>
      </w:r>
      <w:r w:rsidRPr="002E18E5">
        <w:fldChar w:fldCharType="end"/>
      </w:r>
      <w:r w:rsidRPr="002E18E5">
        <w:t xml:space="preserve">. Diabetes is classified into two major groups. Type I or insulin dependent diabetes mellitus (IDDM) is caused when the </w:t>
      </w:r>
      <m:oMath>
        <m:r>
          <w:rPr>
            <w:rFonts w:ascii="Cambria Math" w:eastAsia="Times New Roman" w:hAnsi="Cambria Math"/>
          </w:rPr>
          <m:t>β</m:t>
        </m:r>
      </m:oMath>
      <w:r w:rsidRPr="002E18E5">
        <w:rPr>
          <w:rFonts w:eastAsia="Times New Roman"/>
        </w:rPr>
        <w:t xml:space="preserve"> cells cannot produce enough insulin. Type II or </w:t>
      </w:r>
      <w:r w:rsidRPr="002E18E5">
        <w:t xml:space="preserve">non-insulin dependent diabetes mellitus (NIDDM) is result from </w:t>
      </w:r>
      <w:r w:rsidRPr="002E18E5">
        <w:rPr>
          <w:rStyle w:val="hps"/>
          <w:lang w:val="en"/>
        </w:rPr>
        <w:t>inability of</w:t>
      </w:r>
      <w:r w:rsidRPr="002E18E5">
        <w:rPr>
          <w:rStyle w:val="shorttext"/>
          <w:lang w:val="en"/>
        </w:rPr>
        <w:t xml:space="preserve"> </w:t>
      </w:r>
      <w:r w:rsidRPr="002E18E5">
        <w:rPr>
          <w:rStyle w:val="hps"/>
          <w:lang w:val="en"/>
        </w:rPr>
        <w:t xml:space="preserve">cells to use insulin appropriately </w:t>
      </w:r>
      <w:r w:rsidRPr="002E18E5">
        <w:rPr>
          <w:rStyle w:val="hps"/>
          <w:lang w:val="en"/>
        </w:rPr>
        <w:fldChar w:fldCharType="begin"/>
      </w:r>
      <w:r w:rsidRPr="002E18E5">
        <w:rPr>
          <w:rStyle w:val="hps"/>
          <w:lang w:val="en"/>
        </w:rPr>
        <w:instrText xml:space="preserve"> ADDIN ZOTERO_ITEM CSL_CITATION {"citationID":"1ua9ir95ur","properties":{"formattedCitation":"[3]","plainCitation":"[3]"},"citationItems":[{"id":"MoQtiUDc/xWidgX3X","uris":["http://zotero.org/users/local/bHSieJTZ/items/9J4IPSMV"],"uri":["http://zotero.org/users/local/bHSieJTZ/items/9J4IPSMV"],"itemData":{"id":"MoQtiUDc/xWidgX3X","type":"article-journal","title":"Identification and low-complexity regime-switching insulin control of type I diabetic patients","container-title":"Journal of Biomedical Science and Engineering","page":"297-314","volume":"04","issue":"04","source":"CrossRef","DOI":"10.4236/jbise.2011.44040","ISSN":"1937-6871, 1937-688X","author":[{"family":"Hariri","given":"Ali"},{"family":"Wang","given":"Le Yi"}],"issued":{"year":2011},"accessed":{"year":2015,"month":11,"day":3},"page-first":"297","container-title-short":"J. Biomed. Sci. Eng."}}],"schema":"https://github.com/citation-style-language/schema/raw/master/csl-citation.json"} </w:instrText>
      </w:r>
      <w:r w:rsidRPr="002E18E5">
        <w:rPr>
          <w:rStyle w:val="hps"/>
          <w:lang w:val="en"/>
        </w:rPr>
        <w:fldChar w:fldCharType="separate"/>
      </w:r>
      <w:r w:rsidRPr="002E18E5">
        <w:t>[3]</w:t>
      </w:r>
      <w:r w:rsidRPr="002E18E5">
        <w:rPr>
          <w:rStyle w:val="hps"/>
          <w:lang w:val="en"/>
        </w:rPr>
        <w:fldChar w:fldCharType="end"/>
      </w:r>
      <w:r w:rsidRPr="002E18E5">
        <w:rPr>
          <w:rStyle w:val="hps"/>
          <w:lang w:val="en"/>
        </w:rPr>
        <w:t xml:space="preserve">. </w:t>
      </w:r>
      <w:r w:rsidRPr="002E18E5">
        <w:t xml:space="preserve">This paper concentrates on type I diabetes that needs external insulin infusion (subcutaneous or intravenous). </w:t>
      </w:r>
    </w:p>
    <w:p w:rsidR="000B7C1D" w:rsidRDefault="002E18E5" w:rsidP="00113669">
      <w:pPr>
        <w:ind w:firstLine="180"/>
        <w:jc w:val="both"/>
        <w:rPr>
          <w:rStyle w:val="hps"/>
          <w:lang w:val="en"/>
        </w:rPr>
      </w:pPr>
      <w:r w:rsidRPr="002E18E5">
        <w:t xml:space="preserve">Many researchers have developed variety </w:t>
      </w:r>
      <w:r w:rsidR="00785202">
        <w:t xml:space="preserve">of </w:t>
      </w:r>
      <w:r w:rsidRPr="002E18E5">
        <w:t xml:space="preserve">mathematical models to represent type 1 diabetes behavior. </w:t>
      </w:r>
      <w:r w:rsidRPr="002E18E5">
        <w:rPr>
          <w:rStyle w:val="hps"/>
          <w:lang w:val="en"/>
        </w:rPr>
        <w:t>The most popular</w:t>
      </w:r>
      <w:r w:rsidRPr="002E18E5">
        <w:rPr>
          <w:rStyle w:val="shorttext"/>
          <w:lang w:val="en"/>
        </w:rPr>
        <w:t xml:space="preserve"> </w:t>
      </w:r>
      <w:r w:rsidRPr="002E18E5">
        <w:rPr>
          <w:rStyle w:val="hps"/>
          <w:lang w:val="en"/>
        </w:rPr>
        <w:t>of</w:t>
      </w:r>
      <w:r w:rsidRPr="002E18E5">
        <w:rPr>
          <w:rStyle w:val="shorttext"/>
          <w:lang w:val="en"/>
        </w:rPr>
        <w:t xml:space="preserve"> </w:t>
      </w:r>
      <w:r w:rsidRPr="002E18E5">
        <w:rPr>
          <w:rStyle w:val="hps"/>
          <w:lang w:val="en"/>
        </w:rPr>
        <w:t xml:space="preserve">these models are </w:t>
      </w:r>
      <w:r w:rsidRPr="002E18E5">
        <w:t xml:space="preserve">Bergman minimal model </w:t>
      </w:r>
      <w:r w:rsidRPr="002E18E5">
        <w:fldChar w:fldCharType="begin"/>
      </w:r>
      <w:r w:rsidRPr="002E18E5">
        <w:instrText xml:space="preserve"> ADDIN ZOTERO_ITEM CSL_CITATION {"citationID":"CrYAa9Nn","properties":{"formattedCitation":"[4]","plainCitation":"[4]"},"citationItems":[{"id":770,"uris":["http://zotero.org/users/local/bHSieJTZ/items/VBJTMG55"],"uri":["http://zotero.org/users/local/bHSieJTZ/items/VBJTMG55"],"itemData":{"id":770,"type":"article-journal","title":"Physiologic evaluation of factors controlling glucose tolerance in man: measurement of insulin sensitivity and beta-cell glucose sensitivity from the response to intravenous glucose.","container-title":"Journal of Clinical Investigation","page":"1456-1467","volume":"68","issue":"6","source":"CrossRef","DOI":"10.1172/JCI110398","ISSN":"0021-9738","shortTitle":"Physiologic evaluation of factors controlling glucose tolerance in man","language":"en","author":[{"family":"Bergman","given":"R N"},{"family":"Phillips","given":"L S"},{"family":"Cobelli","given":"C"}],"issued":{"date-parts":[["1981",12,1]]},"accessed":{"date-parts":[["2015",11,3]]}}}],"schema":"https://github.com/citation-style-language/schema/raw/master/csl-citation.json"} </w:instrText>
      </w:r>
      <w:r w:rsidRPr="002E18E5">
        <w:fldChar w:fldCharType="separate"/>
      </w:r>
      <w:r w:rsidRPr="002E18E5">
        <w:t>[4]</w:t>
      </w:r>
      <w:r w:rsidRPr="002E18E5">
        <w:fldChar w:fldCharType="end"/>
      </w:r>
      <w:r w:rsidRPr="002E18E5">
        <w:t xml:space="preserve">, 19th-order Sorensen model </w:t>
      </w:r>
      <w:r w:rsidRPr="002E18E5">
        <w:fldChar w:fldCharType="begin"/>
      </w:r>
      <w:r w:rsidRPr="002E18E5">
        <w:instrText xml:space="preserve"> ADDIN ZOTERO_ITEM CSL_CITATION {"citationID":"mlfai0du0","properties":{"formattedCitation":"[5]","plainCitation":"[5]"},"citationItems":[{"id":31,"uris":["http://zotero.org/users/local/aYh8bP7h/items/SSMH9QP2"],"uri":["http://zotero.org/users/local/aYh8bP7h/items/SSMH9QP2"],"itemData":{"id":31,"type":"article-journal","title":"A physiologic model of glucose metabolism in man and its use to design and assess improved insulin therapies for diabetes","container-title":"PhD diss., Massachusetts Institute of Technology","author":[{"family":"Sorenson","given":"J. T"}],"issued":{"date-parts":[["1985"]]}}}],"schema":"https://github.com/citation-style-language/schema/raw/master/csl-citation.json"} </w:instrText>
      </w:r>
      <w:r w:rsidRPr="002E18E5">
        <w:fldChar w:fldCharType="separate"/>
      </w:r>
      <w:r w:rsidRPr="002E18E5">
        <w:t>[5]</w:t>
      </w:r>
      <w:r w:rsidRPr="002E18E5">
        <w:fldChar w:fldCharType="end"/>
      </w:r>
      <w:r w:rsidRPr="002E18E5">
        <w:t xml:space="preserve"> and </w:t>
      </w:r>
      <w:proofErr w:type="spellStart"/>
      <w:r w:rsidRPr="002E18E5">
        <w:t>Hovorka</w:t>
      </w:r>
      <w:proofErr w:type="spellEnd"/>
      <w:r w:rsidRPr="002E18E5">
        <w:t xml:space="preserve"> model </w:t>
      </w:r>
      <w:r w:rsidRPr="002E18E5">
        <w:fldChar w:fldCharType="begin"/>
      </w:r>
      <w:r w:rsidRPr="002E18E5">
        <w:instrText xml:space="preserve"> ADDIN ZOTERO_ITEM CSL_CITATION {"citationID":"1t50ifa03s","properties":{"formattedCitation":"[6]","plainCitation":"[6]"},"citationItems":[{"id":8,"uris":["http://zotero.org/users/local/aYh8bP7h/items/SEA78PMD"],"uri":["http://zotero.org/users/local/aYh8bP7h/items/SEA78PMD"],"itemData":{"id":8,"type":"article-journal","title":"Partitioning glucose distribution/transport, disposal, and endogenous production during IVGTT","container-title":"American Journal of Physiology - Endocrinology And Metabolism","page":"E992-E1007","volume":"282","issue":"5","source":"CrossRef","DOI":"10.1152/ajpendo.00304.2001","ISSN":"0193-1849, 1522-1555","language":"en","author":[{"family":"Hovorka","given":"Roman"},{"family":"Shojaee-Moradie","given":"Fariba"},{"family":"Carroll","given":"Paul V."},{"family":"Chassin","given":"Ludovic J."},{"family":"Gowrie","given":"Ian J."},{"family":"Jackson","given":"Nicola C."},{"family":"Tudor","given":"Romulus S."},{"family":"Umpleby","given":"A. Margot"},{"family":"Jones","given":"Richard H."}],"issued":{"date-parts":[["2002",5,1]]}}}],"schema":"https://github.com/citation-style-language/schema/raw/master/csl-citation.json"} </w:instrText>
      </w:r>
      <w:r w:rsidRPr="002E18E5">
        <w:fldChar w:fldCharType="separate"/>
      </w:r>
      <w:r w:rsidRPr="002E18E5">
        <w:t>[6]</w:t>
      </w:r>
      <w:r w:rsidRPr="002E18E5">
        <w:fldChar w:fldCharType="end"/>
      </w:r>
      <w:r w:rsidRPr="002E18E5">
        <w:t xml:space="preserve">. All of them are nonlinear models with various degrees of complexity and applicability. Among these models, the Bergman minimal model </w:t>
      </w:r>
      <w:r w:rsidRPr="002E18E5">
        <w:rPr>
          <w:rStyle w:val="hps"/>
          <w:lang w:val="en"/>
        </w:rPr>
        <w:t xml:space="preserve">due to its simplicity is </w:t>
      </w:r>
      <w:r w:rsidRPr="002E18E5">
        <w:t xml:space="preserve">the most widely used </w:t>
      </w:r>
      <w:r w:rsidRPr="002E18E5">
        <w:rPr>
          <w:rStyle w:val="hps"/>
          <w:lang w:val="en"/>
        </w:rPr>
        <w:t xml:space="preserve">for control </w:t>
      </w:r>
      <w:r w:rsidRPr="002E18E5">
        <w:rPr>
          <w:rStyle w:val="hps"/>
          <w:lang w:val="en"/>
        </w:rPr>
        <w:lastRenderedPageBreak/>
        <w:t>purposes</w:t>
      </w:r>
      <w:r w:rsidRPr="002E18E5">
        <w:t xml:space="preserve">. The Sorensen’s high order model (the current paper concentrates on a modification of it, developed by Parker </w:t>
      </w:r>
      <w:r w:rsidRPr="002E18E5">
        <w:fldChar w:fldCharType="begin"/>
      </w:r>
      <w:r w:rsidRPr="002E18E5">
        <w:instrText xml:space="preserve"> ADDIN ZOTERO_ITEM CSL_CITATION {"citationID":"26k56hhld5","properties":{"formattedCitation":"[7]","plainCitation":"[7]"},"citationItems":[{"id":5,"uris":["http://zotero.org/users/local/aYh8bP7h/items/7MGR5F2F"],"uri":["http://zotero.org/users/local/aYh8bP7h/items/7MGR5F2F"],"itemData":{"id":5,"type":"article-journal","title":"RobustH∞ glucose control in diabetes using a physiological model","container-title":"AIChE Journal","page":"2537-2549","volume":"46","issue":"12","source":"CrossRef","DOI":"10.1002/aic.690461220","ISSN":"00011541, 15475905","language":"en","author":[{"family":"Parker","given":"Robert S."},{"family":"Doyle","given":"Francis J."},{"family":"Ward","given":"Jennifer H."},{"family":"Peppas","given":"Nicholas A."}],"issued":{"date-parts":[["2000",12]]}}}],"schema":"https://github.com/citation-style-language/schema/raw/master/csl-citation.json"} </w:instrText>
      </w:r>
      <w:r w:rsidRPr="002E18E5">
        <w:fldChar w:fldCharType="separate"/>
      </w:r>
      <w:r w:rsidRPr="002E18E5">
        <w:t>[7]</w:t>
      </w:r>
      <w:r w:rsidRPr="002E18E5">
        <w:fldChar w:fldCharType="end"/>
      </w:r>
      <w:r w:rsidRPr="002E18E5">
        <w:t xml:space="preserve">) is </w:t>
      </w:r>
      <w:r w:rsidRPr="002E18E5">
        <w:rPr>
          <w:rStyle w:val="hps"/>
          <w:lang w:val="en"/>
        </w:rPr>
        <w:t xml:space="preserve">the most complex one that </w:t>
      </w:r>
      <w:r w:rsidR="000B7C1D">
        <w:rPr>
          <w:rStyle w:val="hps"/>
          <w:lang w:val="en"/>
        </w:rPr>
        <w:t>precise</w:t>
      </w:r>
      <w:r w:rsidR="000B7C1D" w:rsidRPr="000B7C1D">
        <w:rPr>
          <w:rStyle w:val="hps"/>
          <w:lang w:val="en"/>
        </w:rPr>
        <w:t>ly describes</w:t>
      </w:r>
      <w:r w:rsidRPr="002E18E5">
        <w:rPr>
          <w:rStyle w:val="hps"/>
          <w:lang w:val="en"/>
        </w:rPr>
        <w:t xml:space="preserve"> the behavior of glucose and insulin in different tissues. </w:t>
      </w:r>
    </w:p>
    <w:p w:rsidR="00FF477B" w:rsidRDefault="002E18E5" w:rsidP="00BB58D9">
      <w:pPr>
        <w:ind w:firstLine="180"/>
        <w:jc w:val="both"/>
      </w:pPr>
      <w:r w:rsidRPr="002E18E5">
        <w:t xml:space="preserve">Several control methods have been presented to glucose-insulin control based on these models </w:t>
      </w:r>
      <w:r w:rsidRPr="002E18E5">
        <w:fldChar w:fldCharType="begin"/>
      </w:r>
      <w:r w:rsidRPr="002E18E5">
        <w:instrText xml:space="preserve"> ADDIN ZOTERO_ITEM CSL_CITATION {"citationID":"17t4nqsv6p","properties":{"formattedCitation":"[8]","plainCitation":"[8]"},"citationItems":[{"id":29,"uris":["http://zotero.org/users/local/aYh8bP7h/items/3M7R2HZ7"],"uri":["http://zotero.org/users/local/aYh8bP7h/items/3M7R2HZ7"],"itemData":{"id":29,"type":"article-journal","title":"Blood glucose control algorithms for type 1 diabetic patients: A methodological review","container-title":"Biomedical Signal Processing and Control","page":"107-119","volume":"8","issue":"2","source":"CrossRef","DOI":"10.1016/j.bspc.2012.09.003","ISSN":"17468094","shortTitle":"Blood glucose control algorithms for type 1 diabetic patients","language":"en","author":[{"family":"Lunze","given":"Katrin"},{"family":"Singh","given":"Tarunraj"},{"family":"Walter","given":"Marian"},{"family":"Brendel","given":"Mathias D."},{"family":"Leonhardt","given":"Steffen"}],"issued":{"date-parts":[["2013",3]]}}}],"schema":"https://github.com/citation-style-language/schema/raw/master/csl-citation.json"} </w:instrText>
      </w:r>
      <w:r w:rsidRPr="002E18E5">
        <w:fldChar w:fldCharType="separate"/>
      </w:r>
      <w:r w:rsidRPr="002E18E5">
        <w:t>[8]</w:t>
      </w:r>
      <w:r w:rsidRPr="002E18E5">
        <w:fldChar w:fldCharType="end"/>
      </w:r>
      <w:r w:rsidRPr="002E18E5">
        <w:t>.</w:t>
      </w:r>
      <w:r w:rsidR="000B7C1D">
        <w:t xml:space="preserve"> </w:t>
      </w:r>
      <w:r w:rsidRPr="002E18E5">
        <w:t xml:space="preserve">In </w:t>
      </w:r>
      <w:r w:rsidRPr="002E18E5">
        <w:fldChar w:fldCharType="begin"/>
      </w:r>
      <w:r w:rsidRPr="002E18E5">
        <w:instrText xml:space="preserve"> ADDIN ZOTERO_ITEM CSL_CITATION {"citationID":"dkjph5eu2","properties":{"formattedCitation":"[2]","plainCitation":"[2]"},"citationItems":[{"id":708,"uris":["http://zotero.org/users/local/bHSieJTZ/items/V6V7GCCK"],"uri":["http://zotero.org/users/local/bHSieJTZ/items/V6V7GCCK"],"itemData":{"id":708,"type":"article-journal","title":"Model-based blood glucose control for type 1 diabetes via parametric programming","container-title":"IEEE Transactions on Biomedical Engineering","page":"1478-1491","volume":"53","issue":"8","source":"CrossRef","DOI":"10.1109/TBME.2006.878075","ISSN":"0018-9294, 1558-2531","author":[{"family":"Dua","given":"P."},{"family":"Doyle","given":"F.J."},{"family":"Pistikopoulos","given":"E.N."}],"issued":{"date-parts":[["2006",8]]},"accessed":{"date-parts":[["2015",11,3]]}}}],"schema":"https://github.com/citation-style-language/schema/raw/master/csl-citation.json"} </w:instrText>
      </w:r>
      <w:r w:rsidRPr="002E18E5">
        <w:fldChar w:fldCharType="separate"/>
      </w:r>
      <w:r w:rsidRPr="002E18E5">
        <w:t>[2]</w:t>
      </w:r>
      <w:r w:rsidRPr="002E18E5">
        <w:fldChar w:fldCharType="end"/>
      </w:r>
      <w:r w:rsidRPr="002E18E5">
        <w:t xml:space="preserve">, the advanced model-based controller was designed based on the Bergman minimal model. </w:t>
      </w:r>
      <w:r w:rsidR="000B7C1D" w:rsidRPr="000B7C1D">
        <w:t>In addition</w:t>
      </w:r>
      <w:r w:rsidRPr="000B7C1D">
        <w:t xml:space="preserve">, parametric programming algorithms were </w:t>
      </w:r>
      <w:r w:rsidR="000B7C1D">
        <w:t>employed</w:t>
      </w:r>
      <w:r w:rsidRPr="000B7C1D">
        <w:t xml:space="preserve"> to </w:t>
      </w:r>
      <w:r w:rsidR="000B7C1D">
        <w:t>provide</w:t>
      </w:r>
      <w:r w:rsidRPr="000B7C1D">
        <w:t xml:space="preserve"> the optimal insulin delivery rate as a function of the current blood glucose concentration of patients.</w:t>
      </w:r>
      <w:r w:rsidRPr="002E18E5">
        <w:t xml:space="preserve"> In </w:t>
      </w:r>
      <w:r w:rsidRPr="002E18E5">
        <w:fldChar w:fldCharType="begin"/>
      </w:r>
      <w:r w:rsidRPr="002E18E5">
        <w:instrText xml:space="preserve"> ADDIN ZOTERO_ITEM CSL_CITATION {"citationID":"24cifiq9id","properties":{"formattedCitation":"[3]","plainCitation":"[3]"},"citationItems":[{"id":709,"uris":["http://zotero.org/users/local/bHSieJTZ/items/9J4IPSMV"],"uri":["http://zotero.org/users/local/bHSieJTZ/items/9J4IPSMV"],"itemData":{"id":709,"type":"article-journal","title":"Identification and low-complexity regime-switching insulin control of type I diabetic patients","container-title":"Journal of Biomedical Science and Engineering","page":"297-314","volume":"04","issue":"04","source":"CrossRef","DOI":"10.4236/jbise.2011.44040","ISSN":"1937-6871, 1937-688X","author":[{"family":"Hariri","given":"Ali"},{"family":"Wang","given":"Le Yi"}],"issued":{"date-parts":[["2011"]]},"accessed":{"date-parts":[["2015",11,3]]}}}],"schema":"https://github.com/citation-style-language/schema/raw/master/csl-citation.json"} </w:instrText>
      </w:r>
      <w:r w:rsidRPr="002E18E5">
        <w:fldChar w:fldCharType="separate"/>
      </w:r>
      <w:r w:rsidRPr="002E18E5">
        <w:t>[3]</w:t>
      </w:r>
      <w:r w:rsidRPr="002E18E5">
        <w:fldChar w:fldCharType="end"/>
      </w:r>
      <w:r w:rsidRPr="002E18E5">
        <w:t xml:space="preserve">, the simplified adaptive switching control strategy was proposed by using the </w:t>
      </w:r>
      <w:r w:rsidRPr="002E18E5">
        <w:rPr>
          <w:rStyle w:val="gt-baf-back"/>
        </w:rPr>
        <w:t xml:space="preserve">aforementioned model for </w:t>
      </w:r>
      <w:r w:rsidRPr="002E18E5">
        <w:t xml:space="preserve">type 1 diabetic therapy. Furthermore, in that paper, the authors showed that the decreasing the number of proportional-integral-derivative (PID) controllers causes the performance improvement in switching method. In </w:t>
      </w:r>
      <w:r w:rsidRPr="002E18E5">
        <w:fldChar w:fldCharType="begin"/>
      </w:r>
      <w:r w:rsidRPr="002E18E5">
        <w:instrText xml:space="preserve"> ADDIN ZOTERO_ITEM CSL_CITATION {"citationID":"20bj0sttkh","properties":{"formattedCitation":"[9]","plainCitation":"[9]"},"citationItems":[{"id":711,"uris":["http://zotero.org/users/local/bHSieJTZ/items/B6GMSHPH"],"uri":["http://zotero.org/users/local/bHSieJTZ/items/B6GMSHPH"],"itemData":{"id":711,"type":"article-journal","title":"Observer-Based State Feedback for Enhanced Insulin Control of Type ‘I’ Diabetic Patients","container-title":"The Open Biomedical Engineering Journall","page":"98-109","volume":"5","issue":"1","source":"CrossRef","DOI":"10.2174/1874120701105010098","ISSN":"18741207","language":"en","author":[{"family":"Hariri","given":"Ali"}],"issued":{"date-parts":[["2011",12,30]]},"accessed":{"date-parts":[["2015",11,3]]}}}],"schema":"https://github.com/citation-style-language/schema/raw/master/csl-citation.json"} </w:instrText>
      </w:r>
      <w:r w:rsidRPr="002E18E5">
        <w:fldChar w:fldCharType="separate"/>
      </w:r>
      <w:r w:rsidRPr="002E18E5">
        <w:t>[9]</w:t>
      </w:r>
      <w:r w:rsidRPr="002E18E5">
        <w:fldChar w:fldCharType="end"/>
      </w:r>
      <w:r w:rsidRPr="002E18E5">
        <w:t xml:space="preserve">, the fourth-order single-input-single-output state space model was developed according modification of the Bergman minimal model. Then an observer based state feedback controller was designed based on the presented model. </w:t>
      </w:r>
      <w:r w:rsidRPr="002E18E5">
        <w:rPr>
          <w:lang w:bidi="fa-IR"/>
        </w:rPr>
        <w:t xml:space="preserve">In </w:t>
      </w:r>
      <w:r w:rsidRPr="002E18E5">
        <w:fldChar w:fldCharType="begin"/>
      </w:r>
      <w:r w:rsidRPr="002E18E5">
        <w:instrText xml:space="preserve"> ADDIN ZOTERO_ITEM CSL_CITATION {"citationID":"7g7pjq8vg","properties":{"formattedCitation":"[10]","plainCitation":"[10]"},"citationItems":[{"id":731,"uris":["http://zotero.org/users/local/bHSieJTZ/items/QZSW7AWZ"],"uri":["http://zotero.org/users/local/bHSieJTZ/items/QZSW7AWZ"],"itemData":{"id":731,"type":"article-journal","title":"Continuous Drug Infusion for Diabetes Therapy: A Closed-Loop Control System Design","container-title":"EURASIP Journal on Wireless Communications and Networking","page":"1-10","volume":"2008","source":"CrossRef","DOI":"10.1155/2008/495185","ISSN":"1687-1472","shortTitle":"Continuous Drug Infusion for Diabetes Therapy","language":"en","author":[{"family":"Chen","given":"Jiming"},{"family":"Cao","given":"Kejie"},{"family":"Sun","given":"Youxian"},{"family":"Xiao","given":"Yang"},{"family":"Su","given":"Xu (Kevin)"}],"issued":{"date-parts":[["2008"]]},"accessed":{"date-parts":[["2015",11,3]]}}}],"schema":"https://github.com/citation-style-language/schema/raw/master/csl-citation.json"} </w:instrText>
      </w:r>
      <w:r w:rsidRPr="002E18E5">
        <w:fldChar w:fldCharType="separate"/>
      </w:r>
      <w:r w:rsidRPr="002E18E5">
        <w:t>[10]</w:t>
      </w:r>
      <w:r w:rsidRPr="002E18E5">
        <w:fldChar w:fldCharType="end"/>
      </w:r>
      <w:r w:rsidRPr="002E18E5">
        <w:t xml:space="preserve">, PID and fuzzy logic controllers were suggested </w:t>
      </w:r>
      <w:r w:rsidR="00BB58D9" w:rsidRPr="002E18E5">
        <w:t xml:space="preserve">by using </w:t>
      </w:r>
      <w:r w:rsidR="00BB58D9">
        <w:t xml:space="preserve">minimal model </w:t>
      </w:r>
      <w:r w:rsidRPr="002E18E5">
        <w:t xml:space="preserve">for </w:t>
      </w:r>
      <w:r w:rsidRPr="002E18E5">
        <w:rPr>
          <w:lang w:bidi="fa-IR"/>
        </w:rPr>
        <w:t xml:space="preserve">continuous drug infusion. </w:t>
      </w:r>
      <w:r w:rsidRPr="002E18E5">
        <w:t xml:space="preserve">In </w:t>
      </w:r>
      <w:r w:rsidRPr="002E18E5">
        <w:fldChar w:fldCharType="begin"/>
      </w:r>
      <w:r w:rsidRPr="002E18E5">
        <w:instrText xml:space="preserve"> ADDIN ZOTERO_ITEM CSL_CITATION {"citationID":"1uvfem03aj","properties":{"formattedCitation":"[11]","plainCitation":"[11]"},"citationItems":[{"id":3,"uris":["http://zotero.org/users/local/aYh8bP7h/items/HRNWJXKF"],"uri":["http://zotero.org/users/local/aYh8bP7h/items/HRNWJXKF"],"itemData":{"id":3,"type":"article-journal","title":"Modeling of glucose concentration dynamics for predictive control of insulin administration","container-title":"Biocybernet Biomed Eng","page":"41-53","volume":"30","issue":"1","author":[{"family":"Radomski","given":"D"},{"family":"Lawrynczuk","given":"M"},{"family":"Marusak","given":"P"},{"family":"Tatjewski","given":"P"}],"issued":{"date-parts":[["2010"]]}}}],"schema":"https://github.com/citation-style-language/schema/raw/master/csl-citation.json"} </w:instrText>
      </w:r>
      <w:r w:rsidRPr="002E18E5">
        <w:fldChar w:fldCharType="separate"/>
      </w:r>
      <w:r w:rsidRPr="002E18E5">
        <w:t>[11]</w:t>
      </w:r>
      <w:r w:rsidRPr="002E18E5">
        <w:fldChar w:fldCharType="end"/>
      </w:r>
      <w:r w:rsidRPr="002E18E5">
        <w:t>, Takagi-</w:t>
      </w:r>
      <w:proofErr w:type="spellStart"/>
      <w:r w:rsidRPr="002E18E5">
        <w:t>Sugeno</w:t>
      </w:r>
      <w:proofErr w:type="spellEnd"/>
      <w:r w:rsidRPr="002E18E5">
        <w:t xml:space="preserve"> (TS) fuzzy model and fuzzy controller were obtained according </w:t>
      </w:r>
      <w:r w:rsidR="00AC3D8C">
        <w:t xml:space="preserve">to </w:t>
      </w:r>
      <w:r w:rsidRPr="002E18E5">
        <w:t xml:space="preserve">a simplified model of nonlinear </w:t>
      </w:r>
      <w:proofErr w:type="spellStart"/>
      <w:r w:rsidRPr="002E18E5">
        <w:t>Hovorka</w:t>
      </w:r>
      <w:proofErr w:type="spellEnd"/>
      <w:r w:rsidRPr="002E18E5">
        <w:t xml:space="preserve"> system</w:t>
      </w:r>
      <w:r w:rsidR="00BB58D9">
        <w:t xml:space="preserve">. </w:t>
      </w:r>
      <w:r w:rsidRPr="002E18E5">
        <w:t xml:space="preserve">The </w:t>
      </w:r>
      <w:proofErr w:type="spellStart"/>
      <w:r w:rsidRPr="002E18E5">
        <w:t>Hovorka</w:t>
      </w:r>
      <w:proofErr w:type="spellEnd"/>
      <w:r w:rsidRPr="002E18E5">
        <w:t xml:space="preserve"> model was considered to design a nonlinear model predictive controller in </w:t>
      </w:r>
      <w:r w:rsidRPr="002E18E5">
        <w:fldChar w:fldCharType="begin"/>
      </w:r>
      <w:r w:rsidRPr="002E18E5">
        <w:instrText xml:space="preserve"> ADDIN ZOTERO_ITEM CSL_CITATION {"citationID":"bgf0v5e9","properties":{"formattedCitation":"[12]","plainCitation":"[12]"},"citationItems":[{"id":4,"uris":["http://zotero.org/users/local/aYh8bP7h/items/K7HUNC67"],"uri":["http://zotero.org/users/local/aYh8bP7h/items/K7HUNC67"],"itemData":{"id":4,"type":"article-journal","title":"Nonlinear model predictive control of glucose concentration in subjects with type 1 diabetes","container-title":"Physiological Measurement","page":"905-920","volume":"25","issue":"4","source":"CrossRef","DOI":"10.1088/0967-3334/25/4/010","ISSN":"0967-3334, 1361-6579","author":[{"family":"Hovorka","given":"Roman"},{"family":"Canonico","given":"Valentina"},{"family":"Chassin","given":"Ludovic J"},{"family":"Haueter","given":"Ulrich"},{"family":"Massi-Benedetti","given":"Massimo"},{"family":"Federici","given":"Marco Orsini"},{"family":"Pieber","given":"Thomas R"},{"family":"Schaller","given":"Helga C"},{"family":"Schaupp","given":"Lukas"},{"family":"Vering","given":"Thomas"},{"family":"Wilinska","given":"Malgorzata E"}],"issued":{"date-parts":[["2004",8,1]]}}}],"schema":"https://github.com/citation-style-language/schema/raw/master/csl-citation.json"} </w:instrText>
      </w:r>
      <w:r w:rsidRPr="002E18E5">
        <w:fldChar w:fldCharType="separate"/>
      </w:r>
      <w:r w:rsidRPr="002E18E5">
        <w:t>[12]</w:t>
      </w:r>
      <w:r w:rsidRPr="002E18E5">
        <w:fldChar w:fldCharType="end"/>
      </w:r>
      <w:r w:rsidRPr="002E18E5">
        <w:t xml:space="preserve">. </w:t>
      </w:r>
    </w:p>
    <w:p w:rsidR="000B7C1D" w:rsidRPr="00113669" w:rsidRDefault="002E18E5" w:rsidP="00BB58D9">
      <w:pPr>
        <w:ind w:firstLine="180"/>
        <w:jc w:val="both"/>
        <w:rPr>
          <w:rStyle w:val="hps"/>
        </w:rPr>
      </w:pPr>
      <w:r w:rsidRPr="002E18E5">
        <w:t xml:space="preserve">In </w:t>
      </w:r>
      <w:r w:rsidRPr="002E18E5">
        <w:fldChar w:fldCharType="begin"/>
      </w:r>
      <w:r w:rsidRPr="002E18E5">
        <w:instrText xml:space="preserve"> ADDIN ZOTERO_ITEM CSL_CITATION {"citationID":"rt4epngle","properties":{"formattedCitation":"[7]","plainCitation":"[7]"},"citationItems":[{"id":5,"uris":["http://zotero.org/users/local/aYh8bP7h/items/7MGR5F2F"],"uri":["http://zotero.org/users/local/aYh8bP7h/items/7MGR5F2F"],"itemData":{"id":5,"type":"article-journal","title":"RobustH∞ glucose control in diabetes using a physiological model","container-title":"AIChE Journal","page":"2537-2549","volume":"46","issue":"12","source":"CrossRef","DOI":"10.1002/aic.690461220","ISSN":"00011541, 15475905","language":"en","author":[{"family":"Parker","given":"Robert S."},{"family":"Doyle","given":"Francis J."},{"family":"Ward","given":"Jennifer H."},{"family":"Peppas","given":"Nicholas A."}],"issued":{"date-parts":[["2000",12]]}}}],"schema":"https://github.com/citation-style-language/schema/raw/master/csl-citation.json"} </w:instrText>
      </w:r>
      <w:r w:rsidRPr="002E18E5">
        <w:fldChar w:fldCharType="separate"/>
      </w:r>
      <w:r w:rsidRPr="002E18E5">
        <w:t>[7]</w:t>
      </w:r>
      <w:r w:rsidRPr="002E18E5">
        <w:fldChar w:fldCharType="end"/>
      </w:r>
      <w:r w:rsidRPr="002E18E5">
        <w:t xml:space="preserve">, the Parker’s model was linearized and reduced to a third-order linear dynamic model. Then, a robust </w:t>
      </w:r>
      <m:oMath>
        <m:sSub>
          <m:sSubPr>
            <m:ctrlPr>
              <w:rPr>
                <w:rFonts w:ascii="Cambria Math" w:hAnsi="Cambria Math"/>
                <w:i/>
              </w:rPr>
            </m:ctrlPr>
          </m:sSubPr>
          <m:e>
            <m:r>
              <w:rPr>
                <w:rFonts w:ascii="Cambria Math" w:hAnsi="Cambria Math"/>
              </w:rPr>
              <m:t>H</m:t>
            </m:r>
          </m:e>
          <m:sub>
            <m:r>
              <w:rPr>
                <w:rFonts w:ascii="Cambria Math" w:hAnsi="Cambria Math"/>
              </w:rPr>
              <m:t>∞</m:t>
            </m:r>
          </m:sub>
        </m:sSub>
      </m:oMath>
      <w:r w:rsidRPr="002E18E5">
        <w:t xml:space="preserve"> controller was designed based on the reduced model. The nonlinear identification of LPV model was proposed for Sorenson model in </w:t>
      </w:r>
      <w:r w:rsidRPr="002E18E5">
        <w:fldChar w:fldCharType="begin"/>
      </w:r>
      <w:r w:rsidRPr="002E18E5">
        <w:instrText xml:space="preserve"> ADDIN ZOTERO_ITEM CSL_CITATION {"citationID":"126dpe9ehv","properties":{"formattedCitation":"[13]","plainCitation":"[13]"},"citationItems":[{"id":6,"uris":["http://zotero.org/users/local/aYh8bP7h/items/WKA8UC9N"],"uri":["http://zotero.org/users/local/aYh8bP7h/items/WKA8UC9N"],"itemData":{"id":6,"type":"paper-conference","title":"LPV Identification of the Glucose-Insulin Dynamics in Type I Diabetes","page":"559-564","source":"CrossRef","URL":"http://www.ifac-papersonline.net/Detailed/54617.html","DOI":"10.3182/20120711-3-BE-2027.00368","editor":[{"family":"Michel","given":"Kinnaert","suffix":""}],"author":[{"family":"Vito","given":"Cerone","suffix":""}],"issued":{"date-parts":[["2012",7,11]]},"accessed":{"date-parts":[["2015",11,5]]}}}],"schema":"https://github.com/citation-style-language/schema/raw/master/csl-citation.json"} </w:instrText>
      </w:r>
      <w:r w:rsidRPr="002E18E5">
        <w:fldChar w:fldCharType="separate"/>
      </w:r>
      <w:r w:rsidRPr="002E18E5">
        <w:t>[13]</w:t>
      </w:r>
      <w:r w:rsidRPr="002E18E5">
        <w:fldChar w:fldCharType="end"/>
      </w:r>
      <w:r w:rsidRPr="002E18E5">
        <w:t xml:space="preserve">. </w:t>
      </w:r>
      <w:r w:rsidR="00F925A5">
        <w:t xml:space="preserve">In </w:t>
      </w:r>
      <w:r w:rsidR="00F925A5">
        <w:fldChar w:fldCharType="begin"/>
      </w:r>
      <w:r w:rsidR="00F925A5">
        <w:instrText xml:space="preserve"> ADDIN ZOTERO_ITEM CSL_CITATION {"citationID":"1q36ubf6jg","properties":{"formattedCitation":"[14]","plainCitation":"[14]"},"citationItems":[{"id":9,"uris":["http://zotero.org/users/local/mHBcWXwI/items/CSEPBESS"],"uri":["http://zotero.org/users/local/mHBcWXwI/items/CSEPBESS"],"itemData":{"id":9,"type":"paper-conference","title":"Control of Blood Glucose Concentration in Type I Diabetic Patients","publisher":"IEEE","page":"1-6","source":"CrossRef","URL":"http://ieeexplore.ieee.org/lpdocs/epic03/wrapper.htm?arnumber=5979042","DOI":"10.1109/PACC.2011.5979042","ISBN":"978-1-61284-765-8","author":[{"family":"Kamath","given":"Surekha"}],"issued":{"date-parts":[["2011",7]]},"accessed":{"date-parts":[["2015",12,1]]}}}],"schema":"https://github.com/citation-style-language/schema/raw/master/csl-citation.json"} </w:instrText>
      </w:r>
      <w:r w:rsidR="00F925A5">
        <w:fldChar w:fldCharType="separate"/>
      </w:r>
      <w:r w:rsidR="00F925A5" w:rsidRPr="00F925A5">
        <w:t>[14]</w:t>
      </w:r>
      <w:r w:rsidR="00F925A5">
        <w:fldChar w:fldCharType="end"/>
      </w:r>
      <w:r w:rsidR="00F925A5">
        <w:t xml:space="preserve">, </w:t>
      </w:r>
      <w:r w:rsidR="00F925A5" w:rsidRPr="002E18E5">
        <w:t xml:space="preserve">a robust </w:t>
      </w:r>
      <m:oMath>
        <m:sSub>
          <m:sSubPr>
            <m:ctrlPr>
              <w:rPr>
                <w:rFonts w:ascii="Cambria Math" w:hAnsi="Cambria Math"/>
                <w:i/>
              </w:rPr>
            </m:ctrlPr>
          </m:sSubPr>
          <m:e>
            <m:r>
              <w:rPr>
                <w:rFonts w:ascii="Cambria Math" w:hAnsi="Cambria Math"/>
              </w:rPr>
              <m:t>H</m:t>
            </m:r>
          </m:e>
          <m:sub>
            <m:r>
              <w:rPr>
                <w:rFonts w:ascii="Cambria Math" w:hAnsi="Cambria Math"/>
              </w:rPr>
              <m:t>∞</m:t>
            </m:r>
          </m:sub>
        </m:sSub>
      </m:oMath>
      <w:r w:rsidR="00F925A5" w:rsidRPr="002E18E5">
        <w:t xml:space="preserve"> controller was </w:t>
      </w:r>
      <w:r w:rsidR="00F925A5">
        <w:t>designed</w:t>
      </w:r>
      <w:r w:rsidR="00F925A5" w:rsidRPr="002E18E5">
        <w:t xml:space="preserve"> </w:t>
      </w:r>
      <w:r w:rsidR="00B35EFC">
        <w:t>for linearized Parker model and then it was tested on the reduced nonlinear model</w:t>
      </w:r>
      <w:r w:rsidRPr="002E18E5">
        <w:t>.</w:t>
      </w:r>
      <w:r w:rsidR="00113669">
        <w:t xml:space="preserve"> </w:t>
      </w:r>
      <w:r w:rsidR="00113669">
        <w:rPr>
          <w:rStyle w:val="hps"/>
          <w:lang w:val="en"/>
        </w:rPr>
        <w:t>However, the nonlinear Parker</w:t>
      </w:r>
      <w:r w:rsidR="000B7C1D" w:rsidRPr="000B7C1D">
        <w:rPr>
          <w:rStyle w:val="hps"/>
          <w:lang w:val="en"/>
        </w:rPr>
        <w:t xml:space="preserve"> model has been rarely used for control problems due to its complexity</w:t>
      </w:r>
      <w:r w:rsidR="00113669">
        <w:rPr>
          <w:rStyle w:val="hps"/>
          <w:lang w:val="en"/>
        </w:rPr>
        <w:t xml:space="preserve"> and high orders</w:t>
      </w:r>
      <w:r w:rsidR="000B7C1D" w:rsidRPr="000B7C1D">
        <w:rPr>
          <w:rStyle w:val="hps"/>
          <w:lang w:val="en"/>
        </w:rPr>
        <w:t>.</w:t>
      </w:r>
      <w:r w:rsidR="00860D21">
        <w:rPr>
          <w:rStyle w:val="hps"/>
          <w:lang w:val="en"/>
        </w:rPr>
        <w:t xml:space="preserve"> </w:t>
      </w:r>
      <w:r w:rsidR="00F925A5">
        <w:rPr>
          <w:rStyle w:val="hps"/>
          <w:lang w:val="en"/>
        </w:rPr>
        <w:t>Also, in most wo</w:t>
      </w:r>
      <w:r w:rsidR="00AC3D8C">
        <w:rPr>
          <w:rStyle w:val="hps"/>
          <w:lang w:val="en"/>
        </w:rPr>
        <w:t>r</w:t>
      </w:r>
      <w:r w:rsidR="00F925A5">
        <w:rPr>
          <w:rStyle w:val="hps"/>
          <w:lang w:val="en"/>
        </w:rPr>
        <w:t xml:space="preserve">ks on this model, the model was linearized or </w:t>
      </w:r>
      <w:r w:rsidR="00785202" w:rsidRPr="00960D4A">
        <w:rPr>
          <w:rStyle w:val="hps"/>
          <w:lang w:val="en"/>
        </w:rPr>
        <w:t xml:space="preserve">its order </w:t>
      </w:r>
      <w:r w:rsidR="00960D4A" w:rsidRPr="00960D4A">
        <w:rPr>
          <w:rStyle w:val="hps"/>
          <w:lang w:val="en"/>
        </w:rPr>
        <w:t xml:space="preserve">was </w:t>
      </w:r>
      <w:r w:rsidR="00F925A5" w:rsidRPr="00960D4A">
        <w:rPr>
          <w:rStyle w:val="hps"/>
          <w:lang w:val="en"/>
        </w:rPr>
        <w:t>reduced.</w:t>
      </w:r>
      <w:r w:rsidR="000B7C1D" w:rsidRPr="002E18E5">
        <w:rPr>
          <w:rStyle w:val="hps"/>
          <w:lang w:val="en"/>
        </w:rPr>
        <w:t xml:space="preserve"> </w:t>
      </w:r>
    </w:p>
    <w:p w:rsidR="0012063C" w:rsidRDefault="002E18E5" w:rsidP="00160EC5">
      <w:pPr>
        <w:ind w:firstLine="187"/>
        <w:jc w:val="both"/>
        <w:rPr>
          <w:rStyle w:val="hps"/>
          <w:lang w:val="en"/>
        </w:rPr>
      </w:pPr>
      <w:r w:rsidRPr="005C3908">
        <w:t>In this paper</w:t>
      </w:r>
      <w:r w:rsidRPr="002E18E5">
        <w:t xml:space="preserve">, </w:t>
      </w:r>
      <w:r w:rsidRPr="002E18E5">
        <w:rPr>
          <w:rStyle w:val="hps"/>
          <w:lang w:val="en"/>
        </w:rPr>
        <w:t xml:space="preserve">we propose a novel backstepping </w:t>
      </w:r>
      <w:r w:rsidRPr="002E18E5">
        <w:t>approach to</w:t>
      </w:r>
      <w:r w:rsidR="00113669">
        <w:t xml:space="preserve"> provide a systematic approach for</w:t>
      </w:r>
      <w:r w:rsidRPr="002E18E5">
        <w:t xml:space="preserve"> </w:t>
      </w:r>
      <w:r w:rsidR="00113669">
        <w:t xml:space="preserve">nonlinear </w:t>
      </w:r>
      <w:r w:rsidRPr="002E18E5">
        <w:t xml:space="preserve">control </w:t>
      </w:r>
      <w:r w:rsidR="00113669">
        <w:t>of blood glucose concentration for</w:t>
      </w:r>
      <w:r w:rsidRPr="002E18E5">
        <w:t xml:space="preserve"> type 1 diabetes patients</w:t>
      </w:r>
      <w:r w:rsidR="00113669">
        <w:t xml:space="preserve">. The </w:t>
      </w:r>
      <w:r w:rsidR="00113669">
        <w:lastRenderedPageBreak/>
        <w:t xml:space="preserve">proposed approach is based on the backstepping technique and the nonlinear </w:t>
      </w:r>
      <w:r w:rsidR="00113669" w:rsidRPr="002E18E5">
        <w:t>19th-order Parker glucose-insulin model</w:t>
      </w:r>
      <w:r w:rsidRPr="002E18E5">
        <w:t>.</w:t>
      </w:r>
      <w:r w:rsidR="00113669">
        <w:t xml:space="preserve"> </w:t>
      </w:r>
      <w:r w:rsidR="00113669">
        <w:rPr>
          <w:rStyle w:val="hps"/>
          <w:lang w:val="en"/>
        </w:rPr>
        <w:t>To apply the backstepping approach</w:t>
      </w:r>
      <w:r w:rsidRPr="002E18E5">
        <w:rPr>
          <w:rStyle w:val="hps"/>
          <w:lang w:val="en"/>
        </w:rPr>
        <w:t>, the system</w:t>
      </w:r>
      <w:r w:rsidRPr="002E18E5">
        <w:rPr>
          <w:rStyle w:val="shorttext"/>
          <w:lang w:val="en"/>
        </w:rPr>
        <w:t xml:space="preserve"> </w:t>
      </w:r>
      <w:r w:rsidRPr="002E18E5">
        <w:rPr>
          <w:rStyle w:val="hps"/>
          <w:lang w:val="en"/>
        </w:rPr>
        <w:t>is</w:t>
      </w:r>
      <w:r w:rsidRPr="002E18E5">
        <w:rPr>
          <w:rStyle w:val="shorttext"/>
          <w:lang w:val="en"/>
        </w:rPr>
        <w:t xml:space="preserve"> </w:t>
      </w:r>
      <w:r w:rsidRPr="002E18E5">
        <w:rPr>
          <w:rStyle w:val="hps"/>
          <w:lang w:val="en"/>
        </w:rPr>
        <w:t>divided</w:t>
      </w:r>
      <w:r w:rsidRPr="002E18E5">
        <w:rPr>
          <w:rStyle w:val="shorttext"/>
          <w:lang w:val="en"/>
        </w:rPr>
        <w:t xml:space="preserve"> </w:t>
      </w:r>
      <w:r w:rsidR="00113669">
        <w:rPr>
          <w:rStyle w:val="hps"/>
          <w:lang w:val="en"/>
        </w:rPr>
        <w:t>into 4 partitions</w:t>
      </w:r>
      <w:r w:rsidRPr="002E18E5">
        <w:rPr>
          <w:rStyle w:val="hps"/>
          <w:lang w:val="en"/>
        </w:rPr>
        <w:t xml:space="preserve"> including two nonlinear dynamic subsystems, a nonlinear static subsystem and a linear one. The </w:t>
      </w:r>
      <w:r w:rsidR="00113669">
        <w:rPr>
          <w:rStyle w:val="hps"/>
          <w:lang w:val="en"/>
        </w:rPr>
        <w:t>objective</w:t>
      </w:r>
      <w:r w:rsidRPr="002E18E5">
        <w:rPr>
          <w:rStyle w:val="shorttext"/>
          <w:lang w:val="en"/>
        </w:rPr>
        <w:t xml:space="preserve"> </w:t>
      </w:r>
      <w:r w:rsidRPr="002E18E5">
        <w:rPr>
          <w:rStyle w:val="hps"/>
          <w:lang w:val="en"/>
        </w:rPr>
        <w:t xml:space="preserve">is to </w:t>
      </w:r>
      <w:r w:rsidR="007147F7">
        <w:rPr>
          <w:rStyle w:val="hps"/>
          <w:lang w:val="en"/>
        </w:rPr>
        <w:t>propose</w:t>
      </w:r>
      <w:r w:rsidRPr="002E18E5">
        <w:rPr>
          <w:rStyle w:val="hps"/>
          <w:lang w:val="en"/>
        </w:rPr>
        <w:t xml:space="preserve"> </w:t>
      </w:r>
      <w:r w:rsidR="007147F7">
        <w:rPr>
          <w:rStyle w:val="hps"/>
          <w:lang w:val="en"/>
        </w:rPr>
        <w:t>a nonlinear control law for insulin injection</w:t>
      </w:r>
      <w:r w:rsidRPr="002E18E5">
        <w:rPr>
          <w:rStyle w:val="hps"/>
          <w:lang w:val="en"/>
        </w:rPr>
        <w:t xml:space="preserve"> such that the plasma glucose </w:t>
      </w:r>
      <w:r w:rsidR="00160EC5">
        <w:rPr>
          <w:rStyle w:val="hps"/>
          <w:lang w:val="en"/>
        </w:rPr>
        <w:t xml:space="preserve">is forced </w:t>
      </w:r>
      <w:r w:rsidRPr="002E18E5">
        <w:rPr>
          <w:rStyle w:val="hps"/>
          <w:lang w:val="en"/>
        </w:rPr>
        <w:t xml:space="preserve">to converge to its </w:t>
      </w:r>
      <w:r w:rsidR="00160EC5">
        <w:rPr>
          <w:rStyle w:val="hps"/>
          <w:lang w:val="en"/>
        </w:rPr>
        <w:t xml:space="preserve">appropriate </w:t>
      </w:r>
      <w:r w:rsidRPr="002E18E5">
        <w:rPr>
          <w:rStyle w:val="hps"/>
          <w:lang w:val="en"/>
        </w:rPr>
        <w:t>reference.</w:t>
      </w:r>
    </w:p>
    <w:p w:rsidR="002E18E5" w:rsidRPr="0012063C" w:rsidRDefault="002E18E5" w:rsidP="00160EC5">
      <w:pPr>
        <w:ind w:firstLine="187"/>
        <w:jc w:val="both"/>
        <w:rPr>
          <w:lang w:val="en"/>
        </w:rPr>
      </w:pPr>
      <w:r w:rsidRPr="002E18E5">
        <w:t>The paper is organized as follows: In Section II, the nonlinear Parker model of glucose-insulin phenomena is presented. Section III</w:t>
      </w:r>
      <w:r w:rsidR="00160EC5">
        <w:t>,</w:t>
      </w:r>
      <w:r w:rsidRPr="002E18E5">
        <w:t xml:space="preserve"> presents the backstepping approach for glucose-insulin system. Simulation results are illustrated in Section IV. Finally, the conclusion remarks are given in Section VI.</w:t>
      </w:r>
    </w:p>
    <w:p w:rsidR="002E18E5" w:rsidRDefault="002E18E5" w:rsidP="002E18E5">
      <w:pPr>
        <w:pStyle w:val="Heading1"/>
        <w:jc w:val="both"/>
      </w:pPr>
      <w:r w:rsidRPr="002E18E5">
        <w:t>The Nonlinear Parker Model for Type I Diabetic Patients</w:t>
      </w:r>
    </w:p>
    <w:p w:rsidR="0081629E" w:rsidRDefault="0081629E" w:rsidP="0012063C">
      <w:pPr>
        <w:spacing w:after="40"/>
        <w:ind w:firstLine="180"/>
        <w:jc w:val="both"/>
      </w:pPr>
      <w:r w:rsidRPr="007147F7">
        <w:t>The glucose-insulin system of the human body used in this work is based on Sorensen model modified by Parker. This</w:t>
      </w:r>
      <w:r w:rsidRPr="0081629E">
        <w:t xml:space="preserve"> model consists of six </w:t>
      </w:r>
      <w:r w:rsidR="007147F7" w:rsidRPr="0081629E">
        <w:t>compartment</w:t>
      </w:r>
      <w:r w:rsidR="007147F7">
        <w:t>s that are illustrated</w:t>
      </w:r>
      <w:r w:rsidRPr="0081629E">
        <w:rPr>
          <w:rStyle w:val="gt-baf-back"/>
        </w:rPr>
        <w:t xml:space="preserve"> in </w:t>
      </w:r>
      <w:r w:rsidRPr="0081629E">
        <w:rPr>
          <w:rStyle w:val="hps"/>
          <w:lang w:val="en"/>
        </w:rPr>
        <w:t>Fig. 1</w:t>
      </w:r>
      <w:r w:rsidRPr="0081629E">
        <w:t xml:space="preserve">. These compartments include brain, heart/lungs, gut, liver, kidney, and periphery. The  equations  representing glucose </w:t>
      </w:r>
      <w:proofErr w:type="spellStart"/>
      <w:r w:rsidRPr="0081629E">
        <w:t>submodel</w:t>
      </w:r>
      <w:proofErr w:type="spellEnd"/>
      <w:r w:rsidRPr="0081629E">
        <w:t xml:space="preserve"> are </w:t>
      </w:r>
      <w:r w:rsidRPr="0081629E">
        <w:fldChar w:fldCharType="begin"/>
      </w:r>
      <w:r w:rsidRPr="0081629E">
        <w:instrText xml:space="preserve"> ADDIN ZOTERO_ITEM CSL_CITATION {"citationID":"24sb2baoqv","properties":{"formattedCitation":"[7]","plainCitation":"[7]"},"citationItems":[{"id":5,"uris":["http://zotero.org/users/local/aYh8bP7h/items/7MGR5F2F"],"uri":["http://zotero.org/users/local/aYh8bP7h/items/7MGR5F2F"],"itemData":{"id":5,"type":"article-journal","title":"RobustH∞ glucose control in diabetes using a physiological model","container-title":"AIChE Journal","page":"2537-2549","volume":"46","issue":"12","source":"CrossRef","DOI":"10.1002/aic.690461220","ISSN":"00011541, 15475905","language":"en","author":[{"family":"Parker","given":"Robert S."},{"family":"Doyle","given":"Francis J."},{"family":"Ward","given":"Jennifer H."},{"family":"Peppas","given":"Nicholas A."}],"issued":{"date-parts":[["2000",12]]}}}],"schema":"https://github.com/citation-style-language/schema/raw/master/csl-citation.json"} </w:instrText>
      </w:r>
      <w:r w:rsidRPr="0081629E">
        <w:fldChar w:fldCharType="separate"/>
      </w:r>
      <w:r w:rsidRPr="0081629E">
        <w:t>[7]</w:t>
      </w:r>
      <w:r w:rsidRPr="0081629E">
        <w:fldChar w:fldCharType="end"/>
      </w:r>
      <w:r w:rsidRPr="0081629E">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66"/>
        <w:gridCol w:w="33"/>
        <w:gridCol w:w="657"/>
      </w:tblGrid>
      <w:tr w:rsidR="006B2FF9" w:rsidRPr="006B2FF9" w:rsidTr="006B2FF9">
        <w:tc>
          <w:tcPr>
            <w:tcW w:w="4599" w:type="dxa"/>
            <w:gridSpan w:val="2"/>
            <w:vAlign w:val="center"/>
          </w:tcPr>
          <w:p w:rsidR="006B2FF9" w:rsidRPr="006B2FF9" w:rsidRDefault="00194475" w:rsidP="006B2FF9">
            <w:pPr>
              <w:jc w:val="right"/>
              <w:rPr>
                <w:sz w:val="19"/>
                <w:szCs w:val="19"/>
              </w:rPr>
            </w:pPr>
            <m:oMathPara>
              <m:oMathParaPr>
                <m:jc m:val="left"/>
              </m:oMathParaPr>
              <m:oMath>
                <m:sSubSup>
                  <m:sSubSupPr>
                    <m:ctrlPr>
                      <w:rPr>
                        <w:rFonts w:ascii="Cambria Math" w:hAnsi="Cambria Math" w:cstheme="majorBidi"/>
                        <w:i/>
                        <w:sz w:val="19"/>
                        <w:szCs w:val="19"/>
                        <w:lang w:bidi="fa-IR"/>
                      </w:rPr>
                    </m:ctrlPr>
                  </m:sSubSupPr>
                  <m:e>
                    <m:acc>
                      <m:accPr>
                        <m:chr m:val="̇"/>
                        <m:ctrlPr>
                          <w:rPr>
                            <w:rFonts w:ascii="Cambria Math" w:hAnsi="Cambria Math" w:cstheme="majorBidi"/>
                            <w:i/>
                            <w:sz w:val="19"/>
                            <w:szCs w:val="19"/>
                            <w:lang w:bidi="fa-IR"/>
                          </w:rPr>
                        </m:ctrlPr>
                      </m:accPr>
                      <m:e>
                        <m:r>
                          <w:rPr>
                            <w:rFonts w:ascii="Cambria Math" w:hAnsi="Cambria Math" w:cstheme="majorBidi"/>
                            <w:sz w:val="19"/>
                            <w:szCs w:val="19"/>
                            <w:lang w:bidi="fa-IR"/>
                          </w:rPr>
                          <m:t>G</m:t>
                        </m:r>
                      </m:e>
                    </m:acc>
                  </m:e>
                  <m:sub>
                    <m:r>
                      <w:rPr>
                        <w:rFonts w:ascii="Cambria Math" w:hAnsi="Cambria Math" w:cstheme="majorBidi"/>
                        <w:sz w:val="19"/>
                        <w:szCs w:val="19"/>
                        <w:lang w:bidi="fa-IR"/>
                      </w:rPr>
                      <m:t>B</m:t>
                    </m:r>
                  </m:sub>
                  <m:sup>
                    <m:r>
                      <w:rPr>
                        <w:rFonts w:ascii="Cambria Math" w:hAnsi="Cambria Math" w:cstheme="majorBidi"/>
                        <w:sz w:val="19"/>
                        <w:szCs w:val="19"/>
                        <w:lang w:bidi="fa-IR"/>
                      </w:rPr>
                      <m:t>C</m:t>
                    </m:r>
                  </m:sup>
                </m:sSubSup>
                <m:r>
                  <w:rPr>
                    <w:rFonts w:ascii="Cambria Math" w:hAnsi="Cambria Math" w:cstheme="majorBidi"/>
                    <w:sz w:val="19"/>
                    <w:szCs w:val="19"/>
                    <w:lang w:bidi="fa-IR"/>
                  </w:rPr>
                  <m:t>=</m:t>
                </m:r>
                <m:d>
                  <m:dPr>
                    <m:ctrlPr>
                      <w:rPr>
                        <w:rFonts w:ascii="Cambria Math" w:hAnsi="Cambria Math" w:cstheme="majorBidi"/>
                        <w:i/>
                        <w:sz w:val="19"/>
                        <w:szCs w:val="19"/>
                        <w:lang w:bidi="fa-IR"/>
                      </w:rPr>
                    </m:ctrlPr>
                  </m:dPr>
                  <m:e>
                    <m:sSubSup>
                      <m:sSubSupPr>
                        <m:ctrlPr>
                          <w:rPr>
                            <w:rFonts w:ascii="Cambria Math" w:hAnsi="Cambria Math" w:cstheme="majorBidi"/>
                            <w:i/>
                            <w:sz w:val="19"/>
                            <w:szCs w:val="19"/>
                            <w:lang w:bidi="fa-IR"/>
                          </w:rPr>
                        </m:ctrlPr>
                      </m:sSubSupPr>
                      <m:e>
                        <m:r>
                          <w:rPr>
                            <w:rFonts w:ascii="Cambria Math" w:hAnsi="Cambria Math" w:cstheme="majorBidi"/>
                            <w:sz w:val="19"/>
                            <w:szCs w:val="19"/>
                            <w:lang w:bidi="fa-IR"/>
                          </w:rPr>
                          <m:t>G</m:t>
                        </m:r>
                      </m:e>
                      <m:sub>
                        <m:r>
                          <w:rPr>
                            <w:rFonts w:ascii="Cambria Math" w:hAnsi="Cambria Math" w:cstheme="majorBidi"/>
                            <w:sz w:val="19"/>
                            <w:szCs w:val="19"/>
                            <w:lang w:bidi="fa-IR"/>
                          </w:rPr>
                          <m:t>H</m:t>
                        </m:r>
                      </m:sub>
                      <m:sup>
                        <m:r>
                          <w:rPr>
                            <w:rFonts w:ascii="Cambria Math" w:hAnsi="Cambria Math" w:cstheme="majorBidi"/>
                            <w:sz w:val="19"/>
                            <w:szCs w:val="19"/>
                            <w:lang w:bidi="fa-IR"/>
                          </w:rPr>
                          <m:t>C</m:t>
                        </m:r>
                      </m:sup>
                    </m:sSubSup>
                    <m:r>
                      <w:rPr>
                        <w:rFonts w:ascii="Cambria Math" w:hAnsi="Cambria Math" w:cstheme="majorBidi"/>
                        <w:sz w:val="19"/>
                        <w:szCs w:val="19"/>
                        <w:lang w:bidi="fa-IR"/>
                      </w:rPr>
                      <m:t>-</m:t>
                    </m:r>
                    <m:sSubSup>
                      <m:sSubSupPr>
                        <m:ctrlPr>
                          <w:rPr>
                            <w:rFonts w:ascii="Cambria Math" w:hAnsi="Cambria Math" w:cstheme="majorBidi"/>
                            <w:i/>
                            <w:sz w:val="19"/>
                            <w:szCs w:val="19"/>
                            <w:lang w:bidi="fa-IR"/>
                          </w:rPr>
                        </m:ctrlPr>
                      </m:sSubSupPr>
                      <m:e>
                        <m:r>
                          <w:rPr>
                            <w:rFonts w:ascii="Cambria Math" w:hAnsi="Cambria Math" w:cstheme="majorBidi"/>
                            <w:sz w:val="19"/>
                            <w:szCs w:val="19"/>
                            <w:lang w:bidi="fa-IR"/>
                          </w:rPr>
                          <m:t>G</m:t>
                        </m:r>
                      </m:e>
                      <m:sub>
                        <m:r>
                          <w:rPr>
                            <w:rFonts w:ascii="Cambria Math" w:hAnsi="Cambria Math" w:cstheme="majorBidi"/>
                            <w:sz w:val="19"/>
                            <w:szCs w:val="19"/>
                            <w:lang w:bidi="fa-IR"/>
                          </w:rPr>
                          <m:t>B</m:t>
                        </m:r>
                      </m:sub>
                      <m:sup>
                        <m:r>
                          <w:rPr>
                            <w:rFonts w:ascii="Cambria Math" w:hAnsi="Cambria Math" w:cstheme="majorBidi"/>
                            <w:sz w:val="19"/>
                            <w:szCs w:val="19"/>
                            <w:lang w:bidi="fa-IR"/>
                          </w:rPr>
                          <m:t>C</m:t>
                        </m:r>
                      </m:sup>
                    </m:sSubSup>
                  </m:e>
                </m:d>
                <m:f>
                  <m:fPr>
                    <m:ctrlPr>
                      <w:rPr>
                        <w:rFonts w:ascii="Cambria Math" w:hAnsi="Cambria Math" w:cstheme="majorBidi"/>
                        <w:i/>
                        <w:sz w:val="19"/>
                        <w:szCs w:val="19"/>
                        <w:lang w:bidi="fa-IR"/>
                      </w:rPr>
                    </m:ctrlPr>
                  </m:fPr>
                  <m:num>
                    <m:sSub>
                      <m:sSubPr>
                        <m:ctrlPr>
                          <w:rPr>
                            <w:rFonts w:ascii="Cambria Math" w:hAnsi="Cambria Math" w:cstheme="majorBidi"/>
                            <w:i/>
                            <w:sz w:val="19"/>
                            <w:szCs w:val="19"/>
                            <w:lang w:bidi="fa-IR"/>
                          </w:rPr>
                        </m:ctrlPr>
                      </m:sSubPr>
                      <m:e>
                        <m:r>
                          <w:rPr>
                            <w:rFonts w:ascii="Cambria Math" w:hAnsi="Cambria Math" w:cstheme="majorBidi"/>
                            <w:sz w:val="19"/>
                            <w:szCs w:val="19"/>
                            <w:lang w:bidi="fa-IR"/>
                          </w:rPr>
                          <m:t>q</m:t>
                        </m:r>
                      </m:e>
                      <m:sub>
                        <m:r>
                          <w:rPr>
                            <w:rFonts w:ascii="Cambria Math" w:hAnsi="Cambria Math" w:cstheme="majorBidi"/>
                            <w:sz w:val="19"/>
                            <w:szCs w:val="19"/>
                            <w:lang w:bidi="fa-IR"/>
                          </w:rPr>
                          <m:t>B</m:t>
                        </m:r>
                      </m:sub>
                    </m:sSub>
                  </m:num>
                  <m:den>
                    <m:sSubSup>
                      <m:sSubSupPr>
                        <m:ctrlPr>
                          <w:rPr>
                            <w:rFonts w:ascii="Cambria Math" w:hAnsi="Cambria Math" w:cstheme="majorBidi"/>
                            <w:i/>
                            <w:sz w:val="19"/>
                            <w:szCs w:val="19"/>
                            <w:lang w:bidi="fa-IR"/>
                          </w:rPr>
                        </m:ctrlPr>
                      </m:sSubSupPr>
                      <m:e>
                        <m:r>
                          <w:rPr>
                            <w:rFonts w:ascii="Cambria Math" w:hAnsi="Cambria Math" w:cstheme="majorBidi"/>
                            <w:sz w:val="19"/>
                            <w:szCs w:val="19"/>
                            <w:lang w:bidi="fa-IR"/>
                          </w:rPr>
                          <m:t>v</m:t>
                        </m:r>
                      </m:e>
                      <m:sub>
                        <m:r>
                          <w:rPr>
                            <w:rFonts w:ascii="Cambria Math" w:hAnsi="Cambria Math" w:cstheme="majorBidi"/>
                            <w:sz w:val="19"/>
                            <w:szCs w:val="19"/>
                            <w:lang w:bidi="fa-IR"/>
                          </w:rPr>
                          <m:t>B</m:t>
                        </m:r>
                      </m:sub>
                      <m:sup>
                        <m:r>
                          <w:rPr>
                            <w:rFonts w:ascii="Cambria Math" w:hAnsi="Cambria Math" w:cstheme="majorBidi"/>
                            <w:sz w:val="19"/>
                            <w:szCs w:val="19"/>
                            <w:lang w:bidi="fa-IR"/>
                          </w:rPr>
                          <m:t>C</m:t>
                        </m:r>
                      </m:sup>
                    </m:sSubSup>
                  </m:den>
                </m:f>
                <m:r>
                  <w:rPr>
                    <w:rFonts w:ascii="Cambria Math" w:hAnsi="Cambria Math" w:cstheme="majorBidi"/>
                    <w:sz w:val="19"/>
                    <w:szCs w:val="19"/>
                    <w:lang w:bidi="fa-IR"/>
                  </w:rPr>
                  <m:t>-</m:t>
                </m:r>
                <m:d>
                  <m:dPr>
                    <m:ctrlPr>
                      <w:rPr>
                        <w:rFonts w:ascii="Cambria Math" w:hAnsi="Cambria Math" w:cstheme="majorBidi"/>
                        <w:i/>
                        <w:sz w:val="19"/>
                        <w:szCs w:val="19"/>
                        <w:lang w:bidi="fa-IR"/>
                      </w:rPr>
                    </m:ctrlPr>
                  </m:dPr>
                  <m:e>
                    <m:sSubSup>
                      <m:sSubSupPr>
                        <m:ctrlPr>
                          <w:rPr>
                            <w:rFonts w:ascii="Cambria Math" w:hAnsi="Cambria Math" w:cstheme="majorBidi"/>
                            <w:i/>
                            <w:sz w:val="19"/>
                            <w:szCs w:val="19"/>
                            <w:lang w:bidi="fa-IR"/>
                          </w:rPr>
                        </m:ctrlPr>
                      </m:sSubSupPr>
                      <m:e>
                        <m:r>
                          <w:rPr>
                            <w:rFonts w:ascii="Cambria Math" w:hAnsi="Cambria Math" w:cstheme="majorBidi"/>
                            <w:sz w:val="19"/>
                            <w:szCs w:val="19"/>
                            <w:lang w:bidi="fa-IR"/>
                          </w:rPr>
                          <m:t>G</m:t>
                        </m:r>
                      </m:e>
                      <m:sub>
                        <m:r>
                          <w:rPr>
                            <w:rFonts w:ascii="Cambria Math" w:hAnsi="Cambria Math" w:cstheme="majorBidi"/>
                            <w:sz w:val="19"/>
                            <w:szCs w:val="19"/>
                            <w:lang w:bidi="fa-IR"/>
                          </w:rPr>
                          <m:t>B</m:t>
                        </m:r>
                      </m:sub>
                      <m:sup>
                        <m:r>
                          <w:rPr>
                            <w:rFonts w:ascii="Cambria Math" w:hAnsi="Cambria Math" w:cstheme="majorBidi"/>
                            <w:sz w:val="19"/>
                            <w:szCs w:val="19"/>
                            <w:lang w:bidi="fa-IR"/>
                          </w:rPr>
                          <m:t>C</m:t>
                        </m:r>
                      </m:sup>
                    </m:sSubSup>
                    <m:r>
                      <w:rPr>
                        <w:rFonts w:ascii="Cambria Math" w:hAnsi="Cambria Math" w:cstheme="majorBidi"/>
                        <w:sz w:val="19"/>
                        <w:szCs w:val="19"/>
                        <w:lang w:bidi="fa-IR"/>
                      </w:rPr>
                      <m:t>-</m:t>
                    </m:r>
                    <m:sSubSup>
                      <m:sSubSupPr>
                        <m:ctrlPr>
                          <w:rPr>
                            <w:rFonts w:ascii="Cambria Math" w:hAnsi="Cambria Math" w:cstheme="majorBidi"/>
                            <w:i/>
                            <w:sz w:val="19"/>
                            <w:szCs w:val="19"/>
                            <w:lang w:bidi="fa-IR"/>
                          </w:rPr>
                        </m:ctrlPr>
                      </m:sSubSupPr>
                      <m:e>
                        <m:r>
                          <w:rPr>
                            <w:rFonts w:ascii="Cambria Math" w:hAnsi="Cambria Math" w:cstheme="majorBidi"/>
                            <w:sz w:val="19"/>
                            <w:szCs w:val="19"/>
                            <w:lang w:bidi="fa-IR"/>
                          </w:rPr>
                          <m:t>G</m:t>
                        </m:r>
                      </m:e>
                      <m:sub>
                        <m:r>
                          <w:rPr>
                            <w:rFonts w:ascii="Cambria Math" w:hAnsi="Cambria Math" w:cstheme="majorBidi"/>
                            <w:sz w:val="19"/>
                            <w:szCs w:val="19"/>
                            <w:lang w:bidi="fa-IR"/>
                          </w:rPr>
                          <m:t>B</m:t>
                        </m:r>
                      </m:sub>
                      <m:sup>
                        <m:r>
                          <w:rPr>
                            <w:rFonts w:ascii="Cambria Math" w:hAnsi="Cambria Math" w:cstheme="majorBidi"/>
                            <w:sz w:val="19"/>
                            <w:szCs w:val="19"/>
                            <w:lang w:bidi="fa-IR"/>
                          </w:rPr>
                          <m:t>T</m:t>
                        </m:r>
                      </m:sup>
                    </m:sSubSup>
                  </m:e>
                </m:d>
                <m:f>
                  <m:fPr>
                    <m:ctrlPr>
                      <w:rPr>
                        <w:rFonts w:ascii="Cambria Math" w:hAnsi="Cambria Math" w:cstheme="majorBidi"/>
                        <w:i/>
                        <w:sz w:val="19"/>
                        <w:szCs w:val="19"/>
                        <w:lang w:bidi="fa-IR"/>
                      </w:rPr>
                    </m:ctrlPr>
                  </m:fPr>
                  <m:num>
                    <m:sSubSup>
                      <m:sSubSupPr>
                        <m:ctrlPr>
                          <w:rPr>
                            <w:rFonts w:ascii="Cambria Math" w:hAnsi="Cambria Math" w:cstheme="majorBidi"/>
                            <w:i/>
                            <w:sz w:val="19"/>
                            <w:szCs w:val="19"/>
                            <w:lang w:bidi="fa-IR"/>
                          </w:rPr>
                        </m:ctrlPr>
                      </m:sSubSupPr>
                      <m:e>
                        <m:r>
                          <w:rPr>
                            <w:rFonts w:ascii="Cambria Math" w:hAnsi="Cambria Math" w:cstheme="majorBidi"/>
                            <w:sz w:val="19"/>
                            <w:szCs w:val="19"/>
                            <w:lang w:bidi="fa-IR"/>
                          </w:rPr>
                          <m:t>v</m:t>
                        </m:r>
                      </m:e>
                      <m:sub>
                        <m:r>
                          <w:rPr>
                            <w:rFonts w:ascii="Cambria Math" w:hAnsi="Cambria Math" w:cstheme="majorBidi"/>
                            <w:sz w:val="19"/>
                            <w:szCs w:val="19"/>
                            <w:lang w:bidi="fa-IR"/>
                          </w:rPr>
                          <m:t>B</m:t>
                        </m:r>
                      </m:sub>
                      <m:sup>
                        <m:r>
                          <w:rPr>
                            <w:rFonts w:ascii="Cambria Math" w:hAnsi="Cambria Math" w:cstheme="majorBidi"/>
                            <w:sz w:val="19"/>
                            <w:szCs w:val="19"/>
                            <w:lang w:bidi="fa-IR"/>
                          </w:rPr>
                          <m:t>T</m:t>
                        </m:r>
                      </m:sup>
                    </m:sSubSup>
                  </m:num>
                  <m:den>
                    <m:sSub>
                      <m:sSubPr>
                        <m:ctrlPr>
                          <w:rPr>
                            <w:rFonts w:ascii="Cambria Math" w:hAnsi="Cambria Math" w:cstheme="majorBidi"/>
                            <w:i/>
                            <w:sz w:val="19"/>
                            <w:szCs w:val="19"/>
                            <w:lang w:bidi="fa-IR"/>
                          </w:rPr>
                        </m:ctrlPr>
                      </m:sSubPr>
                      <m:e>
                        <m:r>
                          <w:rPr>
                            <w:rFonts w:ascii="Cambria Math" w:hAnsi="Cambria Math" w:cstheme="majorBidi"/>
                            <w:sz w:val="19"/>
                            <w:szCs w:val="19"/>
                            <w:lang w:bidi="fa-IR"/>
                          </w:rPr>
                          <m:t>T</m:t>
                        </m:r>
                      </m:e>
                      <m:sub>
                        <m:r>
                          <w:rPr>
                            <w:rFonts w:ascii="Cambria Math" w:hAnsi="Cambria Math" w:cstheme="majorBidi"/>
                            <w:sz w:val="19"/>
                            <w:szCs w:val="19"/>
                            <w:lang w:bidi="fa-IR"/>
                          </w:rPr>
                          <m:t>B</m:t>
                        </m:r>
                      </m:sub>
                    </m:sSub>
                    <m:sSubSup>
                      <m:sSubSupPr>
                        <m:ctrlPr>
                          <w:rPr>
                            <w:rFonts w:ascii="Cambria Math" w:hAnsi="Cambria Math" w:cstheme="majorBidi"/>
                            <w:i/>
                            <w:sz w:val="19"/>
                            <w:szCs w:val="19"/>
                            <w:lang w:bidi="fa-IR"/>
                          </w:rPr>
                        </m:ctrlPr>
                      </m:sSubSupPr>
                      <m:e>
                        <m:r>
                          <w:rPr>
                            <w:rFonts w:ascii="Cambria Math" w:hAnsi="Cambria Math" w:cstheme="majorBidi"/>
                            <w:sz w:val="19"/>
                            <w:szCs w:val="19"/>
                            <w:lang w:bidi="fa-IR"/>
                          </w:rPr>
                          <m:t>v</m:t>
                        </m:r>
                      </m:e>
                      <m:sub>
                        <m:r>
                          <w:rPr>
                            <w:rFonts w:ascii="Cambria Math" w:hAnsi="Cambria Math" w:cstheme="majorBidi"/>
                            <w:sz w:val="19"/>
                            <w:szCs w:val="19"/>
                            <w:lang w:bidi="fa-IR"/>
                          </w:rPr>
                          <m:t>B</m:t>
                        </m:r>
                      </m:sub>
                      <m:sup>
                        <m:r>
                          <w:rPr>
                            <w:rFonts w:ascii="Cambria Math" w:hAnsi="Cambria Math" w:cstheme="majorBidi"/>
                            <w:sz w:val="19"/>
                            <w:szCs w:val="19"/>
                            <w:lang w:bidi="fa-IR"/>
                          </w:rPr>
                          <m:t>C</m:t>
                        </m:r>
                      </m:sup>
                    </m:sSubSup>
                  </m:den>
                </m:f>
              </m:oMath>
            </m:oMathPara>
          </w:p>
        </w:tc>
        <w:tc>
          <w:tcPr>
            <w:tcW w:w="657" w:type="dxa"/>
            <w:vAlign w:val="center"/>
          </w:tcPr>
          <w:p w:rsidR="006B2FF9" w:rsidRPr="006B2FF9" w:rsidRDefault="006B2FF9" w:rsidP="006B2FF9">
            <w:pPr>
              <w:pStyle w:val="Caption"/>
              <w:keepNext/>
              <w:jc w:val="right"/>
              <w:rPr>
                <w:b w:val="0"/>
                <w:bCs w:val="0"/>
                <w:color w:val="auto"/>
                <w:sz w:val="19"/>
                <w:szCs w:val="19"/>
              </w:rPr>
            </w:pPr>
            <w:bookmarkStart w:id="1" w:name="_Ref436925647"/>
            <w:r w:rsidRPr="006B2FF9">
              <w:rPr>
                <w:b w:val="0"/>
                <w:bCs w:val="0"/>
                <w:color w:val="auto"/>
                <w:sz w:val="19"/>
                <w:szCs w:val="19"/>
              </w:rPr>
              <w:t>(</w:t>
            </w:r>
            <w:r w:rsidRPr="006B2FF9">
              <w:rPr>
                <w:b w:val="0"/>
                <w:bCs w:val="0"/>
                <w:color w:val="auto"/>
                <w:sz w:val="19"/>
                <w:szCs w:val="19"/>
              </w:rPr>
              <w:fldChar w:fldCharType="begin"/>
            </w:r>
            <w:r w:rsidRPr="006B2FF9">
              <w:rPr>
                <w:b w:val="0"/>
                <w:bCs w:val="0"/>
                <w:color w:val="auto"/>
                <w:sz w:val="19"/>
                <w:szCs w:val="19"/>
              </w:rPr>
              <w:instrText xml:space="preserve"> SEQ Equation \* ARABIC </w:instrText>
            </w:r>
            <w:r w:rsidRPr="006B2FF9">
              <w:rPr>
                <w:b w:val="0"/>
                <w:bCs w:val="0"/>
                <w:color w:val="auto"/>
                <w:sz w:val="19"/>
                <w:szCs w:val="19"/>
              </w:rPr>
              <w:fldChar w:fldCharType="separate"/>
            </w:r>
            <w:r w:rsidR="00A811F0">
              <w:rPr>
                <w:b w:val="0"/>
                <w:bCs w:val="0"/>
                <w:noProof/>
                <w:color w:val="auto"/>
                <w:sz w:val="19"/>
                <w:szCs w:val="19"/>
              </w:rPr>
              <w:t>1</w:t>
            </w:r>
            <w:r w:rsidRPr="006B2FF9">
              <w:rPr>
                <w:b w:val="0"/>
                <w:bCs w:val="0"/>
                <w:noProof/>
                <w:color w:val="auto"/>
                <w:sz w:val="19"/>
                <w:szCs w:val="19"/>
              </w:rPr>
              <w:fldChar w:fldCharType="end"/>
            </w:r>
            <w:r w:rsidRPr="006B2FF9">
              <w:rPr>
                <w:b w:val="0"/>
                <w:bCs w:val="0"/>
                <w:color w:val="auto"/>
                <w:sz w:val="19"/>
                <w:szCs w:val="19"/>
              </w:rPr>
              <w:t>)</w:t>
            </w:r>
            <w:bookmarkEnd w:id="1"/>
          </w:p>
        </w:tc>
      </w:tr>
      <w:tr w:rsidR="006B2FF9" w:rsidRPr="006B2FF9" w:rsidTr="006B2FF9">
        <w:tc>
          <w:tcPr>
            <w:tcW w:w="4599" w:type="dxa"/>
            <w:gridSpan w:val="2"/>
            <w:vAlign w:val="center"/>
          </w:tcPr>
          <w:p w:rsidR="006B2FF9" w:rsidRPr="006B2FF9" w:rsidRDefault="00194475" w:rsidP="006B2FF9">
            <w:pPr>
              <w:jc w:val="right"/>
              <w:rPr>
                <w:sz w:val="19"/>
                <w:szCs w:val="19"/>
              </w:rPr>
            </w:pPr>
            <m:oMathPara>
              <m:oMathParaPr>
                <m:jc m:val="left"/>
              </m:oMathParaPr>
              <m:oMath>
                <m:sSubSup>
                  <m:sSubSupPr>
                    <m:ctrlPr>
                      <w:rPr>
                        <w:rFonts w:ascii="Cambria Math" w:hAnsi="Cambria Math" w:cstheme="majorBidi"/>
                        <w:i/>
                        <w:sz w:val="19"/>
                        <w:szCs w:val="19"/>
                        <w:lang w:bidi="fa-IR"/>
                      </w:rPr>
                    </m:ctrlPr>
                  </m:sSubSupPr>
                  <m:e>
                    <m:acc>
                      <m:accPr>
                        <m:chr m:val="̇"/>
                        <m:ctrlPr>
                          <w:rPr>
                            <w:rFonts w:ascii="Cambria Math" w:hAnsi="Cambria Math" w:cstheme="majorBidi"/>
                            <w:i/>
                            <w:sz w:val="19"/>
                            <w:szCs w:val="19"/>
                            <w:lang w:bidi="fa-IR"/>
                          </w:rPr>
                        </m:ctrlPr>
                      </m:accPr>
                      <m:e>
                        <m:r>
                          <w:rPr>
                            <w:rFonts w:ascii="Cambria Math" w:hAnsi="Cambria Math" w:cstheme="majorBidi"/>
                            <w:sz w:val="19"/>
                            <w:szCs w:val="19"/>
                            <w:lang w:bidi="fa-IR"/>
                          </w:rPr>
                          <m:t>G</m:t>
                        </m:r>
                      </m:e>
                    </m:acc>
                  </m:e>
                  <m:sub>
                    <m:r>
                      <w:rPr>
                        <w:rFonts w:ascii="Cambria Math" w:hAnsi="Cambria Math" w:cstheme="majorBidi"/>
                        <w:sz w:val="19"/>
                        <w:szCs w:val="19"/>
                        <w:lang w:bidi="fa-IR"/>
                      </w:rPr>
                      <m:t>B</m:t>
                    </m:r>
                  </m:sub>
                  <m:sup>
                    <m:r>
                      <w:rPr>
                        <w:rFonts w:ascii="Cambria Math" w:hAnsi="Cambria Math" w:cstheme="majorBidi"/>
                        <w:sz w:val="19"/>
                        <w:szCs w:val="19"/>
                        <w:lang w:bidi="fa-IR"/>
                      </w:rPr>
                      <m:t>C</m:t>
                    </m:r>
                  </m:sup>
                </m:sSubSup>
                <m:r>
                  <w:rPr>
                    <w:rFonts w:ascii="Cambria Math" w:eastAsiaTheme="minorEastAsia" w:hAnsi="Cambria Math" w:cstheme="majorBidi"/>
                    <w:sz w:val="19"/>
                    <w:szCs w:val="19"/>
                    <w:lang w:bidi="fa-IR"/>
                  </w:rPr>
                  <m:t>=</m:t>
                </m:r>
                <m:d>
                  <m:dPr>
                    <m:ctrlPr>
                      <w:rPr>
                        <w:rFonts w:ascii="Cambria Math" w:hAnsi="Cambria Math" w:cstheme="majorBidi"/>
                        <w:i/>
                        <w:sz w:val="19"/>
                        <w:szCs w:val="19"/>
                        <w:lang w:bidi="fa-IR"/>
                      </w:rPr>
                    </m:ctrlPr>
                  </m:dPr>
                  <m:e>
                    <m:sSubSup>
                      <m:sSubSupPr>
                        <m:ctrlPr>
                          <w:rPr>
                            <w:rFonts w:ascii="Cambria Math" w:hAnsi="Cambria Math" w:cstheme="majorBidi"/>
                            <w:i/>
                            <w:sz w:val="19"/>
                            <w:szCs w:val="19"/>
                            <w:lang w:bidi="fa-IR"/>
                          </w:rPr>
                        </m:ctrlPr>
                      </m:sSubSupPr>
                      <m:e>
                        <m:r>
                          <w:rPr>
                            <w:rFonts w:ascii="Cambria Math" w:hAnsi="Cambria Math" w:cstheme="majorBidi"/>
                            <w:sz w:val="19"/>
                            <w:szCs w:val="19"/>
                            <w:lang w:bidi="fa-IR"/>
                          </w:rPr>
                          <m:t>G</m:t>
                        </m:r>
                      </m:e>
                      <m:sub>
                        <m:r>
                          <w:rPr>
                            <w:rFonts w:ascii="Cambria Math" w:hAnsi="Cambria Math" w:cstheme="majorBidi"/>
                            <w:sz w:val="19"/>
                            <w:szCs w:val="19"/>
                            <w:lang w:bidi="fa-IR"/>
                          </w:rPr>
                          <m:t>B</m:t>
                        </m:r>
                      </m:sub>
                      <m:sup>
                        <m:r>
                          <w:rPr>
                            <w:rFonts w:ascii="Cambria Math" w:hAnsi="Cambria Math" w:cstheme="majorBidi"/>
                            <w:sz w:val="19"/>
                            <w:szCs w:val="19"/>
                            <w:lang w:bidi="fa-IR"/>
                          </w:rPr>
                          <m:t>C</m:t>
                        </m:r>
                      </m:sup>
                    </m:sSubSup>
                    <m:r>
                      <w:rPr>
                        <w:rFonts w:ascii="Cambria Math" w:hAnsi="Cambria Math" w:cstheme="majorBidi"/>
                        <w:sz w:val="19"/>
                        <w:szCs w:val="19"/>
                        <w:lang w:bidi="fa-IR"/>
                      </w:rPr>
                      <m:t>-</m:t>
                    </m:r>
                    <m:sSubSup>
                      <m:sSubSupPr>
                        <m:ctrlPr>
                          <w:rPr>
                            <w:rFonts w:ascii="Cambria Math" w:hAnsi="Cambria Math" w:cstheme="majorBidi"/>
                            <w:i/>
                            <w:sz w:val="19"/>
                            <w:szCs w:val="19"/>
                            <w:lang w:bidi="fa-IR"/>
                          </w:rPr>
                        </m:ctrlPr>
                      </m:sSubSupPr>
                      <m:e>
                        <m:r>
                          <w:rPr>
                            <w:rFonts w:ascii="Cambria Math" w:hAnsi="Cambria Math" w:cstheme="majorBidi"/>
                            <w:sz w:val="19"/>
                            <w:szCs w:val="19"/>
                            <w:lang w:bidi="fa-IR"/>
                          </w:rPr>
                          <m:t>G</m:t>
                        </m:r>
                      </m:e>
                      <m:sub>
                        <m:r>
                          <w:rPr>
                            <w:rFonts w:ascii="Cambria Math" w:hAnsi="Cambria Math" w:cstheme="majorBidi"/>
                            <w:sz w:val="19"/>
                            <w:szCs w:val="19"/>
                            <w:lang w:bidi="fa-IR"/>
                          </w:rPr>
                          <m:t>B</m:t>
                        </m:r>
                      </m:sub>
                      <m:sup>
                        <m:r>
                          <w:rPr>
                            <w:rFonts w:ascii="Cambria Math" w:hAnsi="Cambria Math" w:cstheme="majorBidi"/>
                            <w:sz w:val="19"/>
                            <w:szCs w:val="19"/>
                            <w:lang w:bidi="fa-IR"/>
                          </w:rPr>
                          <m:t>T</m:t>
                        </m:r>
                      </m:sup>
                    </m:sSubSup>
                  </m:e>
                </m:d>
                <m:f>
                  <m:fPr>
                    <m:ctrlPr>
                      <w:rPr>
                        <w:rFonts w:ascii="Cambria Math" w:hAnsi="Cambria Math" w:cstheme="majorBidi"/>
                        <w:i/>
                        <w:sz w:val="19"/>
                        <w:szCs w:val="19"/>
                        <w:lang w:bidi="fa-IR"/>
                      </w:rPr>
                    </m:ctrlPr>
                  </m:fPr>
                  <m:num>
                    <m:r>
                      <w:rPr>
                        <w:rFonts w:ascii="Cambria Math" w:hAnsi="Cambria Math" w:cstheme="majorBidi"/>
                        <w:sz w:val="19"/>
                        <w:szCs w:val="19"/>
                        <w:lang w:bidi="fa-IR"/>
                      </w:rPr>
                      <m:t>1</m:t>
                    </m:r>
                  </m:num>
                  <m:den>
                    <m:sSub>
                      <m:sSubPr>
                        <m:ctrlPr>
                          <w:rPr>
                            <w:rFonts w:ascii="Cambria Math" w:hAnsi="Cambria Math" w:cstheme="majorBidi"/>
                            <w:i/>
                            <w:sz w:val="19"/>
                            <w:szCs w:val="19"/>
                            <w:lang w:bidi="fa-IR"/>
                          </w:rPr>
                        </m:ctrlPr>
                      </m:sSubPr>
                      <m:e>
                        <m:r>
                          <w:rPr>
                            <w:rFonts w:ascii="Cambria Math" w:hAnsi="Cambria Math" w:cstheme="majorBidi"/>
                            <w:sz w:val="19"/>
                            <w:szCs w:val="19"/>
                            <w:lang w:bidi="fa-IR"/>
                          </w:rPr>
                          <m:t>T</m:t>
                        </m:r>
                      </m:e>
                      <m:sub>
                        <m:r>
                          <w:rPr>
                            <w:rFonts w:ascii="Cambria Math" w:hAnsi="Cambria Math" w:cstheme="majorBidi"/>
                            <w:sz w:val="19"/>
                            <w:szCs w:val="19"/>
                            <w:lang w:bidi="fa-IR"/>
                          </w:rPr>
                          <m:t>B</m:t>
                        </m:r>
                      </m:sub>
                    </m:sSub>
                  </m:den>
                </m:f>
                <m:r>
                  <w:rPr>
                    <w:rFonts w:ascii="Cambria Math" w:hAnsi="Cambria Math" w:cstheme="majorBidi"/>
                    <w:sz w:val="19"/>
                    <w:szCs w:val="19"/>
                    <w:lang w:bidi="fa-IR"/>
                  </w:rPr>
                  <m:t>-</m:t>
                </m:r>
                <m:f>
                  <m:fPr>
                    <m:ctrlPr>
                      <w:rPr>
                        <w:rFonts w:ascii="Cambria Math" w:hAnsi="Cambria Math" w:cstheme="majorBidi"/>
                        <w:i/>
                        <w:sz w:val="19"/>
                        <w:szCs w:val="19"/>
                        <w:lang w:bidi="fa-IR"/>
                      </w:rPr>
                    </m:ctrlPr>
                  </m:fPr>
                  <m:num>
                    <m:sSub>
                      <m:sSubPr>
                        <m:ctrlPr>
                          <w:rPr>
                            <w:rFonts w:ascii="Cambria Math" w:hAnsi="Cambria Math" w:cstheme="majorBidi"/>
                            <w:i/>
                            <w:sz w:val="19"/>
                            <w:szCs w:val="19"/>
                            <w:lang w:bidi="fa-IR"/>
                          </w:rPr>
                        </m:ctrlPr>
                      </m:sSubPr>
                      <m:e>
                        <m:r>
                          <w:rPr>
                            <w:rFonts w:ascii="Cambria Math" w:hAnsi="Cambria Math" w:cstheme="majorBidi"/>
                            <w:sz w:val="19"/>
                            <w:szCs w:val="19"/>
                            <w:lang w:bidi="fa-IR"/>
                          </w:rPr>
                          <m:t>Г</m:t>
                        </m:r>
                      </m:e>
                      <m:sub>
                        <m:r>
                          <w:rPr>
                            <w:rFonts w:ascii="Cambria Math" w:hAnsi="Cambria Math" w:cstheme="majorBidi"/>
                            <w:sz w:val="19"/>
                            <w:szCs w:val="19"/>
                            <w:lang w:bidi="fa-IR"/>
                          </w:rPr>
                          <m:t>BU</m:t>
                        </m:r>
                      </m:sub>
                    </m:sSub>
                  </m:num>
                  <m:den>
                    <m:sSubSup>
                      <m:sSubSupPr>
                        <m:ctrlPr>
                          <w:rPr>
                            <w:rFonts w:ascii="Cambria Math" w:hAnsi="Cambria Math" w:cstheme="majorBidi"/>
                            <w:i/>
                            <w:sz w:val="19"/>
                            <w:szCs w:val="19"/>
                            <w:lang w:bidi="fa-IR"/>
                          </w:rPr>
                        </m:ctrlPr>
                      </m:sSubSupPr>
                      <m:e>
                        <m:r>
                          <w:rPr>
                            <w:rFonts w:ascii="Cambria Math" w:hAnsi="Cambria Math" w:cstheme="majorBidi"/>
                            <w:sz w:val="19"/>
                            <w:szCs w:val="19"/>
                            <w:lang w:bidi="fa-IR"/>
                          </w:rPr>
                          <m:t>v</m:t>
                        </m:r>
                      </m:e>
                      <m:sub>
                        <m:r>
                          <w:rPr>
                            <w:rFonts w:ascii="Cambria Math" w:hAnsi="Cambria Math" w:cstheme="majorBidi"/>
                            <w:sz w:val="19"/>
                            <w:szCs w:val="19"/>
                            <w:lang w:bidi="fa-IR"/>
                          </w:rPr>
                          <m:t>B</m:t>
                        </m:r>
                      </m:sub>
                      <m:sup>
                        <m:r>
                          <w:rPr>
                            <w:rFonts w:ascii="Cambria Math" w:hAnsi="Cambria Math" w:cstheme="majorBidi"/>
                            <w:sz w:val="19"/>
                            <w:szCs w:val="19"/>
                            <w:lang w:bidi="fa-IR"/>
                          </w:rPr>
                          <m:t>T</m:t>
                        </m:r>
                      </m:sup>
                    </m:sSubSup>
                  </m:den>
                </m:f>
              </m:oMath>
            </m:oMathPara>
          </w:p>
        </w:tc>
        <w:tc>
          <w:tcPr>
            <w:tcW w:w="657" w:type="dxa"/>
            <w:vAlign w:val="center"/>
          </w:tcPr>
          <w:p w:rsidR="006B2FF9" w:rsidRPr="006B2FF9" w:rsidRDefault="006B2FF9" w:rsidP="006B2FF9">
            <w:pPr>
              <w:pStyle w:val="Caption"/>
              <w:keepNext/>
              <w:jc w:val="right"/>
              <w:rPr>
                <w:b w:val="0"/>
                <w:bCs w:val="0"/>
                <w:color w:val="auto"/>
                <w:sz w:val="19"/>
                <w:szCs w:val="19"/>
              </w:rPr>
            </w:pPr>
            <w:r w:rsidRPr="006B2FF9">
              <w:rPr>
                <w:b w:val="0"/>
                <w:bCs w:val="0"/>
                <w:color w:val="auto"/>
                <w:sz w:val="19"/>
                <w:szCs w:val="19"/>
              </w:rPr>
              <w:t>(</w:t>
            </w:r>
            <w:r w:rsidRPr="006B2FF9">
              <w:rPr>
                <w:b w:val="0"/>
                <w:bCs w:val="0"/>
                <w:color w:val="auto"/>
                <w:sz w:val="19"/>
                <w:szCs w:val="19"/>
              </w:rPr>
              <w:fldChar w:fldCharType="begin"/>
            </w:r>
            <w:r w:rsidRPr="006B2FF9">
              <w:rPr>
                <w:b w:val="0"/>
                <w:bCs w:val="0"/>
                <w:color w:val="auto"/>
                <w:sz w:val="19"/>
                <w:szCs w:val="19"/>
              </w:rPr>
              <w:instrText xml:space="preserve"> SEQ Equation \* ARABIC </w:instrText>
            </w:r>
            <w:r w:rsidRPr="006B2FF9">
              <w:rPr>
                <w:b w:val="0"/>
                <w:bCs w:val="0"/>
                <w:color w:val="auto"/>
                <w:sz w:val="19"/>
                <w:szCs w:val="19"/>
              </w:rPr>
              <w:fldChar w:fldCharType="separate"/>
            </w:r>
            <w:r w:rsidR="00A811F0">
              <w:rPr>
                <w:b w:val="0"/>
                <w:bCs w:val="0"/>
                <w:noProof/>
                <w:color w:val="auto"/>
                <w:sz w:val="19"/>
                <w:szCs w:val="19"/>
              </w:rPr>
              <w:t>2</w:t>
            </w:r>
            <w:r w:rsidRPr="006B2FF9">
              <w:rPr>
                <w:b w:val="0"/>
                <w:bCs w:val="0"/>
                <w:noProof/>
                <w:color w:val="auto"/>
                <w:sz w:val="19"/>
                <w:szCs w:val="19"/>
              </w:rPr>
              <w:fldChar w:fldCharType="end"/>
            </w:r>
            <w:r w:rsidRPr="006B2FF9">
              <w:rPr>
                <w:b w:val="0"/>
                <w:bCs w:val="0"/>
                <w:color w:val="auto"/>
                <w:sz w:val="19"/>
                <w:szCs w:val="19"/>
              </w:rPr>
              <w:t>)</w:t>
            </w:r>
          </w:p>
        </w:tc>
      </w:tr>
      <w:tr w:rsidR="006B2FF9" w:rsidRPr="006B2FF9" w:rsidTr="006B2FF9">
        <w:tc>
          <w:tcPr>
            <w:tcW w:w="4567" w:type="dxa"/>
            <w:vAlign w:val="center"/>
          </w:tcPr>
          <w:p w:rsidR="006B2FF9" w:rsidRPr="006B2FF9" w:rsidRDefault="00194475" w:rsidP="006B2FF9">
            <w:pPr>
              <w:spacing w:line="360" w:lineRule="auto"/>
              <w:jc w:val="right"/>
              <w:rPr>
                <w:rFonts w:ascii="Symbol" w:hAnsi="Symbol" w:cstheme="majorBidi"/>
                <w:sz w:val="19"/>
                <w:szCs w:val="19"/>
              </w:rPr>
            </w:pPr>
            <m:oMathPara>
              <m:oMathParaPr>
                <m:jc m:val="left"/>
              </m:oMathParaPr>
              <m:oMath>
                <m:sSubSup>
                  <m:sSubSupPr>
                    <m:ctrlPr>
                      <w:rPr>
                        <w:rFonts w:ascii="Cambria Math" w:hAnsi="Cambria Math" w:cstheme="majorBidi"/>
                        <w:i/>
                        <w:sz w:val="19"/>
                        <w:szCs w:val="19"/>
                        <w:lang w:bidi="fa-IR"/>
                      </w:rPr>
                    </m:ctrlPr>
                  </m:sSubSupPr>
                  <m:e>
                    <m:acc>
                      <m:accPr>
                        <m:chr m:val="̇"/>
                        <m:ctrlPr>
                          <w:rPr>
                            <w:rFonts w:ascii="Cambria Math" w:hAnsi="Cambria Math" w:cstheme="majorBidi"/>
                            <w:i/>
                            <w:sz w:val="19"/>
                            <w:szCs w:val="19"/>
                            <w:lang w:bidi="fa-IR"/>
                          </w:rPr>
                        </m:ctrlPr>
                      </m:accPr>
                      <m:e>
                        <m:r>
                          <w:rPr>
                            <w:rFonts w:ascii="Cambria Math" w:hAnsi="Cambria Math" w:cstheme="majorBidi"/>
                            <w:sz w:val="19"/>
                            <w:szCs w:val="19"/>
                            <w:lang w:bidi="fa-IR"/>
                          </w:rPr>
                          <m:t>G</m:t>
                        </m:r>
                      </m:e>
                    </m:acc>
                  </m:e>
                  <m:sub>
                    <m:r>
                      <w:rPr>
                        <w:rFonts w:ascii="Cambria Math" w:hAnsi="Cambria Math" w:cstheme="majorBidi"/>
                        <w:sz w:val="19"/>
                        <w:szCs w:val="19"/>
                        <w:lang w:bidi="fa-IR"/>
                      </w:rPr>
                      <m:t>H</m:t>
                    </m:r>
                  </m:sub>
                  <m:sup>
                    <m:r>
                      <w:rPr>
                        <w:rFonts w:ascii="Cambria Math" w:hAnsi="Cambria Math" w:cstheme="majorBidi"/>
                        <w:sz w:val="19"/>
                        <w:szCs w:val="19"/>
                        <w:lang w:bidi="fa-IR"/>
                      </w:rPr>
                      <m:t>C</m:t>
                    </m:r>
                  </m:sup>
                </m:sSubSup>
                <m:r>
                  <w:rPr>
                    <w:rFonts w:ascii="Cambria Math" w:hAnsi="Cambria Math" w:cstheme="majorBidi"/>
                    <w:sz w:val="19"/>
                    <w:szCs w:val="19"/>
                    <w:lang w:bidi="fa-IR"/>
                  </w:rPr>
                  <m:t>=</m:t>
                </m:r>
                <m:d>
                  <m:dPr>
                    <m:ctrlPr>
                      <w:rPr>
                        <w:rFonts w:ascii="Cambria Math" w:hAnsi="Cambria Math" w:cstheme="majorBidi"/>
                        <w:i/>
                        <w:sz w:val="19"/>
                        <w:szCs w:val="19"/>
                        <w:lang w:bidi="fa-IR"/>
                      </w:rPr>
                    </m:ctrlPr>
                  </m:dPr>
                  <m:e>
                    <m:sSubSup>
                      <m:sSubSupPr>
                        <m:ctrlPr>
                          <w:rPr>
                            <w:rFonts w:ascii="Cambria Math" w:hAnsi="Cambria Math" w:cstheme="majorBidi"/>
                            <w:i/>
                            <w:sz w:val="19"/>
                            <w:szCs w:val="19"/>
                            <w:lang w:bidi="fa-IR"/>
                          </w:rPr>
                        </m:ctrlPr>
                      </m:sSubSupPr>
                      <m:e>
                        <m:r>
                          <w:rPr>
                            <w:rFonts w:ascii="Cambria Math" w:hAnsi="Cambria Math" w:cstheme="majorBidi"/>
                            <w:sz w:val="19"/>
                            <w:szCs w:val="19"/>
                            <w:lang w:bidi="fa-IR"/>
                          </w:rPr>
                          <m:t>G</m:t>
                        </m:r>
                      </m:e>
                      <m:sub>
                        <m:r>
                          <w:rPr>
                            <w:rFonts w:ascii="Cambria Math" w:hAnsi="Cambria Math" w:cstheme="majorBidi"/>
                            <w:sz w:val="19"/>
                            <w:szCs w:val="19"/>
                            <w:lang w:bidi="fa-IR"/>
                          </w:rPr>
                          <m:t>B</m:t>
                        </m:r>
                      </m:sub>
                      <m:sup>
                        <m:r>
                          <w:rPr>
                            <w:rFonts w:ascii="Cambria Math" w:hAnsi="Cambria Math" w:cstheme="majorBidi"/>
                            <w:sz w:val="19"/>
                            <w:szCs w:val="19"/>
                            <w:lang w:bidi="fa-IR"/>
                          </w:rPr>
                          <m:t>C</m:t>
                        </m:r>
                      </m:sup>
                    </m:sSubSup>
                    <m:sSub>
                      <m:sSubPr>
                        <m:ctrlPr>
                          <w:rPr>
                            <w:rFonts w:ascii="Cambria Math" w:hAnsi="Cambria Math" w:cstheme="majorBidi"/>
                            <w:i/>
                            <w:sz w:val="19"/>
                            <w:szCs w:val="19"/>
                            <w:lang w:bidi="fa-IR"/>
                          </w:rPr>
                        </m:ctrlPr>
                      </m:sSubPr>
                      <m:e>
                        <m:r>
                          <w:rPr>
                            <w:rFonts w:ascii="Cambria Math" w:hAnsi="Cambria Math" w:cstheme="majorBidi"/>
                            <w:sz w:val="19"/>
                            <w:szCs w:val="19"/>
                            <w:lang w:bidi="fa-IR"/>
                          </w:rPr>
                          <m:t>q</m:t>
                        </m:r>
                      </m:e>
                      <m:sub>
                        <m:r>
                          <w:rPr>
                            <w:rFonts w:ascii="Cambria Math" w:hAnsi="Cambria Math" w:cstheme="majorBidi"/>
                            <w:sz w:val="19"/>
                            <w:szCs w:val="19"/>
                            <w:lang w:bidi="fa-IR"/>
                          </w:rPr>
                          <m:t>B</m:t>
                        </m:r>
                      </m:sub>
                    </m:sSub>
                    <m:r>
                      <w:rPr>
                        <w:rFonts w:ascii="Cambria Math" w:hAnsi="Cambria Math" w:cstheme="majorBidi"/>
                        <w:sz w:val="19"/>
                        <w:szCs w:val="19"/>
                        <w:lang w:bidi="fa-IR"/>
                      </w:rPr>
                      <m:t>+</m:t>
                    </m:r>
                    <m:sSubSup>
                      <m:sSubSupPr>
                        <m:ctrlPr>
                          <w:rPr>
                            <w:rFonts w:ascii="Cambria Math" w:hAnsi="Cambria Math" w:cstheme="majorBidi"/>
                            <w:i/>
                            <w:sz w:val="19"/>
                            <w:szCs w:val="19"/>
                            <w:lang w:bidi="fa-IR"/>
                          </w:rPr>
                        </m:ctrlPr>
                      </m:sSubSupPr>
                      <m:e>
                        <m:r>
                          <w:rPr>
                            <w:rFonts w:ascii="Cambria Math" w:hAnsi="Cambria Math" w:cstheme="majorBidi"/>
                            <w:sz w:val="19"/>
                            <w:szCs w:val="19"/>
                            <w:lang w:bidi="fa-IR"/>
                          </w:rPr>
                          <m:t>G</m:t>
                        </m:r>
                      </m:e>
                      <m:sub>
                        <m:r>
                          <w:rPr>
                            <w:rFonts w:ascii="Cambria Math" w:hAnsi="Cambria Math" w:cstheme="majorBidi"/>
                            <w:sz w:val="19"/>
                            <w:szCs w:val="19"/>
                            <w:lang w:bidi="fa-IR"/>
                          </w:rPr>
                          <m:t>L</m:t>
                        </m:r>
                      </m:sub>
                      <m:sup>
                        <m:r>
                          <w:rPr>
                            <w:rFonts w:ascii="Cambria Math" w:hAnsi="Cambria Math" w:cstheme="majorBidi"/>
                            <w:sz w:val="19"/>
                            <w:szCs w:val="19"/>
                            <w:lang w:bidi="fa-IR"/>
                          </w:rPr>
                          <m:t>C</m:t>
                        </m:r>
                      </m:sup>
                    </m:sSubSup>
                    <m:sSub>
                      <m:sSubPr>
                        <m:ctrlPr>
                          <w:rPr>
                            <w:rFonts w:ascii="Cambria Math" w:hAnsi="Cambria Math" w:cstheme="majorBidi"/>
                            <w:i/>
                            <w:sz w:val="19"/>
                            <w:szCs w:val="19"/>
                            <w:lang w:bidi="fa-IR"/>
                          </w:rPr>
                        </m:ctrlPr>
                      </m:sSubPr>
                      <m:e>
                        <m:r>
                          <w:rPr>
                            <w:rFonts w:ascii="Cambria Math" w:hAnsi="Cambria Math" w:cstheme="majorBidi"/>
                            <w:sz w:val="19"/>
                            <w:szCs w:val="19"/>
                            <w:lang w:bidi="fa-IR"/>
                          </w:rPr>
                          <m:t>q</m:t>
                        </m:r>
                      </m:e>
                      <m:sub>
                        <m:r>
                          <w:rPr>
                            <w:rFonts w:ascii="Cambria Math" w:hAnsi="Cambria Math" w:cstheme="majorBidi"/>
                            <w:sz w:val="19"/>
                            <w:szCs w:val="19"/>
                            <w:lang w:bidi="fa-IR"/>
                          </w:rPr>
                          <m:t>L</m:t>
                        </m:r>
                      </m:sub>
                    </m:sSub>
                    <m:r>
                      <w:rPr>
                        <w:rFonts w:ascii="Cambria Math" w:hAnsi="Cambria Math" w:cstheme="majorBidi"/>
                        <w:sz w:val="19"/>
                        <w:szCs w:val="19"/>
                        <w:lang w:bidi="fa-IR"/>
                      </w:rPr>
                      <m:t>+</m:t>
                    </m:r>
                    <m:sSubSup>
                      <m:sSubSupPr>
                        <m:ctrlPr>
                          <w:rPr>
                            <w:rFonts w:ascii="Cambria Math" w:hAnsi="Cambria Math" w:cstheme="majorBidi"/>
                            <w:i/>
                            <w:sz w:val="19"/>
                            <w:szCs w:val="19"/>
                            <w:lang w:bidi="fa-IR"/>
                          </w:rPr>
                        </m:ctrlPr>
                      </m:sSubSupPr>
                      <m:e>
                        <m:r>
                          <w:rPr>
                            <w:rFonts w:ascii="Cambria Math" w:hAnsi="Cambria Math" w:cstheme="majorBidi"/>
                            <w:sz w:val="19"/>
                            <w:szCs w:val="19"/>
                            <w:lang w:bidi="fa-IR"/>
                          </w:rPr>
                          <m:t>G</m:t>
                        </m:r>
                      </m:e>
                      <m:sub>
                        <m:r>
                          <w:rPr>
                            <w:rFonts w:ascii="Cambria Math" w:hAnsi="Cambria Math" w:cstheme="majorBidi"/>
                            <w:sz w:val="19"/>
                            <w:szCs w:val="19"/>
                            <w:lang w:bidi="fa-IR"/>
                          </w:rPr>
                          <m:t>K</m:t>
                        </m:r>
                      </m:sub>
                      <m:sup>
                        <m:r>
                          <w:rPr>
                            <w:rFonts w:ascii="Cambria Math" w:hAnsi="Cambria Math" w:cstheme="majorBidi"/>
                            <w:sz w:val="19"/>
                            <w:szCs w:val="19"/>
                            <w:lang w:bidi="fa-IR"/>
                          </w:rPr>
                          <m:t>C</m:t>
                        </m:r>
                      </m:sup>
                    </m:sSubSup>
                    <m:sSub>
                      <m:sSubPr>
                        <m:ctrlPr>
                          <w:rPr>
                            <w:rFonts w:ascii="Cambria Math" w:hAnsi="Cambria Math" w:cstheme="majorBidi"/>
                            <w:i/>
                            <w:sz w:val="19"/>
                            <w:szCs w:val="19"/>
                            <w:lang w:bidi="fa-IR"/>
                          </w:rPr>
                        </m:ctrlPr>
                      </m:sSubPr>
                      <m:e>
                        <m:r>
                          <w:rPr>
                            <w:rFonts w:ascii="Cambria Math" w:hAnsi="Cambria Math" w:cstheme="majorBidi"/>
                            <w:sz w:val="19"/>
                            <w:szCs w:val="19"/>
                            <w:lang w:bidi="fa-IR"/>
                          </w:rPr>
                          <m:t>q</m:t>
                        </m:r>
                      </m:e>
                      <m:sub>
                        <m:r>
                          <w:rPr>
                            <w:rFonts w:ascii="Cambria Math" w:hAnsi="Cambria Math" w:cstheme="majorBidi"/>
                            <w:sz w:val="19"/>
                            <w:szCs w:val="19"/>
                            <w:lang w:bidi="fa-IR"/>
                          </w:rPr>
                          <m:t>K</m:t>
                        </m:r>
                      </m:sub>
                    </m:sSub>
                    <m:r>
                      <w:rPr>
                        <w:rFonts w:ascii="Cambria Math" w:hAnsi="Cambria Math" w:cstheme="majorBidi"/>
                        <w:sz w:val="19"/>
                        <w:szCs w:val="19"/>
                        <w:lang w:bidi="fa-IR"/>
                      </w:rPr>
                      <m:t>+</m:t>
                    </m:r>
                    <m:sSubSup>
                      <m:sSubSupPr>
                        <m:ctrlPr>
                          <w:rPr>
                            <w:rFonts w:ascii="Cambria Math" w:hAnsi="Cambria Math" w:cstheme="majorBidi"/>
                            <w:i/>
                            <w:sz w:val="19"/>
                            <w:szCs w:val="19"/>
                            <w:lang w:bidi="fa-IR"/>
                          </w:rPr>
                        </m:ctrlPr>
                      </m:sSubSupPr>
                      <m:e>
                        <m:r>
                          <w:rPr>
                            <w:rFonts w:ascii="Cambria Math" w:hAnsi="Cambria Math" w:cstheme="majorBidi"/>
                            <w:sz w:val="19"/>
                            <w:szCs w:val="19"/>
                            <w:lang w:bidi="fa-IR"/>
                          </w:rPr>
                          <m:t>G</m:t>
                        </m:r>
                      </m:e>
                      <m:sub>
                        <m:r>
                          <w:rPr>
                            <w:rFonts w:ascii="Cambria Math" w:hAnsi="Cambria Math" w:cstheme="majorBidi"/>
                            <w:sz w:val="19"/>
                            <w:szCs w:val="19"/>
                            <w:lang w:bidi="fa-IR"/>
                          </w:rPr>
                          <m:t>P</m:t>
                        </m:r>
                      </m:sub>
                      <m:sup>
                        <m:r>
                          <w:rPr>
                            <w:rFonts w:ascii="Cambria Math" w:hAnsi="Cambria Math" w:cstheme="majorBidi"/>
                            <w:sz w:val="19"/>
                            <w:szCs w:val="19"/>
                            <w:lang w:bidi="fa-IR"/>
                          </w:rPr>
                          <m:t>C</m:t>
                        </m:r>
                      </m:sup>
                    </m:sSubSup>
                    <m:sSub>
                      <m:sSubPr>
                        <m:ctrlPr>
                          <w:rPr>
                            <w:rFonts w:ascii="Cambria Math" w:hAnsi="Cambria Math" w:cstheme="majorBidi"/>
                            <w:i/>
                            <w:sz w:val="19"/>
                            <w:szCs w:val="19"/>
                            <w:lang w:bidi="fa-IR"/>
                          </w:rPr>
                        </m:ctrlPr>
                      </m:sSubPr>
                      <m:e>
                        <m:r>
                          <w:rPr>
                            <w:rFonts w:ascii="Cambria Math" w:hAnsi="Cambria Math" w:cstheme="majorBidi"/>
                            <w:sz w:val="19"/>
                            <w:szCs w:val="19"/>
                            <w:lang w:bidi="fa-IR"/>
                          </w:rPr>
                          <m:t>q</m:t>
                        </m:r>
                      </m:e>
                      <m:sub>
                        <m:r>
                          <w:rPr>
                            <w:rFonts w:ascii="Cambria Math" w:hAnsi="Cambria Math" w:cstheme="majorBidi"/>
                            <w:sz w:val="19"/>
                            <w:szCs w:val="19"/>
                            <w:lang w:bidi="fa-IR"/>
                          </w:rPr>
                          <m:t>P</m:t>
                        </m:r>
                      </m:sub>
                    </m:sSub>
                    <m:r>
                      <w:rPr>
                        <w:rFonts w:ascii="Cambria Math" w:hAnsi="Cambria Math" w:cstheme="majorBidi"/>
                        <w:sz w:val="19"/>
                        <w:szCs w:val="19"/>
                        <w:lang w:bidi="fa-IR"/>
                      </w:rPr>
                      <m:t>-</m:t>
                    </m:r>
                    <m:sSubSup>
                      <m:sSubSupPr>
                        <m:ctrlPr>
                          <w:rPr>
                            <w:rFonts w:ascii="Cambria Math" w:hAnsi="Cambria Math" w:cstheme="majorBidi"/>
                            <w:i/>
                            <w:sz w:val="19"/>
                            <w:szCs w:val="19"/>
                            <w:lang w:bidi="fa-IR"/>
                          </w:rPr>
                        </m:ctrlPr>
                      </m:sSubSupPr>
                      <m:e>
                        <m:r>
                          <w:rPr>
                            <w:rFonts w:ascii="Cambria Math" w:hAnsi="Cambria Math" w:cstheme="majorBidi"/>
                            <w:sz w:val="19"/>
                            <w:szCs w:val="19"/>
                            <w:lang w:bidi="fa-IR"/>
                          </w:rPr>
                          <m:t>G</m:t>
                        </m:r>
                      </m:e>
                      <m:sub>
                        <m:r>
                          <w:rPr>
                            <w:rFonts w:ascii="Cambria Math" w:hAnsi="Cambria Math" w:cstheme="majorBidi"/>
                            <w:sz w:val="19"/>
                            <w:szCs w:val="19"/>
                            <w:lang w:bidi="fa-IR"/>
                          </w:rPr>
                          <m:t>H</m:t>
                        </m:r>
                      </m:sub>
                      <m:sup>
                        <m:r>
                          <w:rPr>
                            <w:rFonts w:ascii="Cambria Math" w:hAnsi="Cambria Math" w:cstheme="majorBidi"/>
                            <w:sz w:val="19"/>
                            <w:szCs w:val="19"/>
                            <w:lang w:bidi="fa-IR"/>
                          </w:rPr>
                          <m:t>C</m:t>
                        </m:r>
                      </m:sup>
                    </m:sSubSup>
                    <m:sSub>
                      <m:sSubPr>
                        <m:ctrlPr>
                          <w:rPr>
                            <w:rFonts w:ascii="Cambria Math" w:hAnsi="Cambria Math" w:cstheme="majorBidi"/>
                            <w:i/>
                            <w:sz w:val="19"/>
                            <w:szCs w:val="19"/>
                            <w:lang w:bidi="fa-IR"/>
                          </w:rPr>
                        </m:ctrlPr>
                      </m:sSubPr>
                      <m:e>
                        <m:r>
                          <w:rPr>
                            <w:rFonts w:ascii="Cambria Math" w:hAnsi="Cambria Math" w:cstheme="majorBidi"/>
                            <w:sz w:val="19"/>
                            <w:szCs w:val="19"/>
                            <w:lang w:bidi="fa-IR"/>
                          </w:rPr>
                          <m:t>q</m:t>
                        </m:r>
                      </m:e>
                      <m:sub>
                        <m:r>
                          <w:rPr>
                            <w:rFonts w:ascii="Cambria Math" w:hAnsi="Cambria Math" w:cstheme="majorBidi"/>
                            <w:sz w:val="19"/>
                            <w:szCs w:val="19"/>
                            <w:lang w:bidi="fa-IR"/>
                          </w:rPr>
                          <m:t>H</m:t>
                        </m:r>
                      </m:sub>
                    </m:sSub>
                    <m:r>
                      <w:rPr>
                        <w:rFonts w:ascii="Cambria Math" w:hAnsi="Cambria Math" w:cstheme="majorBidi"/>
                        <w:sz w:val="19"/>
                        <w:szCs w:val="19"/>
                        <w:lang w:bidi="fa-IR"/>
                      </w:rPr>
                      <m:t>-</m:t>
                    </m:r>
                    <m:sSub>
                      <m:sSubPr>
                        <m:ctrlPr>
                          <w:rPr>
                            <w:rFonts w:ascii="Cambria Math" w:hAnsi="Cambria Math" w:cstheme="majorBidi"/>
                            <w:i/>
                            <w:sz w:val="19"/>
                            <w:szCs w:val="19"/>
                            <w:lang w:bidi="fa-IR"/>
                          </w:rPr>
                        </m:ctrlPr>
                      </m:sSubPr>
                      <m:e>
                        <m:r>
                          <w:rPr>
                            <w:rFonts w:ascii="Cambria Math" w:hAnsi="Cambria Math" w:cstheme="majorBidi"/>
                            <w:sz w:val="19"/>
                            <w:szCs w:val="19"/>
                            <w:lang w:bidi="fa-IR"/>
                          </w:rPr>
                          <m:t>Г</m:t>
                        </m:r>
                      </m:e>
                      <m:sub>
                        <m:r>
                          <w:rPr>
                            <w:rFonts w:ascii="Cambria Math" w:hAnsi="Cambria Math" w:cstheme="majorBidi"/>
                            <w:sz w:val="19"/>
                            <w:szCs w:val="19"/>
                            <w:lang w:bidi="fa-IR"/>
                          </w:rPr>
                          <m:t>RBCU</m:t>
                        </m:r>
                      </m:sub>
                    </m:sSub>
                  </m:e>
                </m:d>
                <m:f>
                  <m:fPr>
                    <m:ctrlPr>
                      <w:rPr>
                        <w:rFonts w:ascii="Cambria Math" w:hAnsi="Cambria Math" w:cstheme="majorBidi"/>
                        <w:i/>
                        <w:sz w:val="19"/>
                        <w:szCs w:val="19"/>
                        <w:lang w:bidi="fa-IR"/>
                      </w:rPr>
                    </m:ctrlPr>
                  </m:fPr>
                  <m:num>
                    <m:r>
                      <w:rPr>
                        <w:rFonts w:ascii="Cambria Math" w:hAnsi="Cambria Math" w:cstheme="majorBidi"/>
                        <w:sz w:val="19"/>
                        <w:szCs w:val="19"/>
                        <w:lang w:bidi="fa-IR"/>
                      </w:rPr>
                      <m:t>1</m:t>
                    </m:r>
                  </m:num>
                  <m:den>
                    <m:sSubSup>
                      <m:sSubSupPr>
                        <m:ctrlPr>
                          <w:rPr>
                            <w:rFonts w:ascii="Cambria Math" w:hAnsi="Cambria Math" w:cstheme="majorBidi"/>
                            <w:i/>
                            <w:sz w:val="19"/>
                            <w:szCs w:val="19"/>
                            <w:lang w:bidi="fa-IR"/>
                          </w:rPr>
                        </m:ctrlPr>
                      </m:sSubSupPr>
                      <m:e>
                        <m:r>
                          <w:rPr>
                            <w:rFonts w:ascii="Cambria Math" w:hAnsi="Cambria Math" w:cstheme="majorBidi"/>
                            <w:sz w:val="19"/>
                            <w:szCs w:val="19"/>
                            <w:lang w:bidi="fa-IR"/>
                          </w:rPr>
                          <m:t>v</m:t>
                        </m:r>
                      </m:e>
                      <m:sub>
                        <m:r>
                          <w:rPr>
                            <w:rFonts w:ascii="Cambria Math" w:hAnsi="Cambria Math" w:cstheme="majorBidi"/>
                            <w:sz w:val="19"/>
                            <w:szCs w:val="19"/>
                            <w:lang w:bidi="fa-IR"/>
                          </w:rPr>
                          <m:t>H</m:t>
                        </m:r>
                      </m:sub>
                      <m:sup>
                        <m:r>
                          <w:rPr>
                            <w:rFonts w:ascii="Cambria Math" w:hAnsi="Cambria Math" w:cstheme="majorBidi"/>
                            <w:sz w:val="19"/>
                            <w:szCs w:val="19"/>
                            <w:lang w:bidi="fa-IR"/>
                          </w:rPr>
                          <m:t>C</m:t>
                        </m:r>
                      </m:sup>
                    </m:sSubSup>
                  </m:den>
                </m:f>
              </m:oMath>
            </m:oMathPara>
          </w:p>
        </w:tc>
        <w:tc>
          <w:tcPr>
            <w:tcW w:w="689" w:type="dxa"/>
            <w:gridSpan w:val="2"/>
            <w:vAlign w:val="center"/>
          </w:tcPr>
          <w:p w:rsidR="006B2FF9" w:rsidRPr="006B2FF9" w:rsidRDefault="006B2FF9" w:rsidP="006B2FF9">
            <w:pPr>
              <w:pStyle w:val="Caption"/>
              <w:keepNext/>
              <w:jc w:val="right"/>
              <w:rPr>
                <w:b w:val="0"/>
                <w:bCs w:val="0"/>
                <w:color w:val="auto"/>
                <w:sz w:val="19"/>
                <w:szCs w:val="19"/>
              </w:rPr>
            </w:pPr>
            <w:r w:rsidRPr="006B2FF9">
              <w:rPr>
                <w:b w:val="0"/>
                <w:bCs w:val="0"/>
                <w:color w:val="auto"/>
                <w:sz w:val="19"/>
                <w:szCs w:val="19"/>
              </w:rPr>
              <w:t>(</w:t>
            </w:r>
            <w:r w:rsidRPr="006B2FF9">
              <w:rPr>
                <w:b w:val="0"/>
                <w:bCs w:val="0"/>
                <w:color w:val="auto"/>
                <w:sz w:val="19"/>
                <w:szCs w:val="19"/>
              </w:rPr>
              <w:fldChar w:fldCharType="begin"/>
            </w:r>
            <w:r w:rsidRPr="006B2FF9">
              <w:rPr>
                <w:b w:val="0"/>
                <w:bCs w:val="0"/>
                <w:color w:val="auto"/>
                <w:sz w:val="19"/>
                <w:szCs w:val="19"/>
              </w:rPr>
              <w:instrText xml:space="preserve"> SEQ Equation \* ARABIC </w:instrText>
            </w:r>
            <w:r w:rsidRPr="006B2FF9">
              <w:rPr>
                <w:b w:val="0"/>
                <w:bCs w:val="0"/>
                <w:color w:val="auto"/>
                <w:sz w:val="19"/>
                <w:szCs w:val="19"/>
              </w:rPr>
              <w:fldChar w:fldCharType="separate"/>
            </w:r>
            <w:r w:rsidR="00A811F0">
              <w:rPr>
                <w:b w:val="0"/>
                <w:bCs w:val="0"/>
                <w:noProof/>
                <w:color w:val="auto"/>
                <w:sz w:val="19"/>
                <w:szCs w:val="19"/>
              </w:rPr>
              <w:t>3</w:t>
            </w:r>
            <w:r w:rsidRPr="006B2FF9">
              <w:rPr>
                <w:b w:val="0"/>
                <w:bCs w:val="0"/>
                <w:noProof/>
                <w:color w:val="auto"/>
                <w:sz w:val="19"/>
                <w:szCs w:val="19"/>
              </w:rPr>
              <w:fldChar w:fldCharType="end"/>
            </w:r>
            <w:r w:rsidRPr="006B2FF9">
              <w:rPr>
                <w:b w:val="0"/>
                <w:bCs w:val="0"/>
                <w:color w:val="auto"/>
                <w:sz w:val="19"/>
                <w:szCs w:val="19"/>
              </w:rPr>
              <w:t>)</w:t>
            </w:r>
          </w:p>
        </w:tc>
      </w:tr>
      <w:tr w:rsidR="006B2FF9" w:rsidRPr="006B2FF9" w:rsidTr="006B2FF9">
        <w:tc>
          <w:tcPr>
            <w:tcW w:w="4599" w:type="dxa"/>
            <w:gridSpan w:val="2"/>
            <w:vAlign w:val="center"/>
          </w:tcPr>
          <w:p w:rsidR="006B2FF9" w:rsidRPr="006B2FF9" w:rsidRDefault="00194475" w:rsidP="006B2FF9">
            <w:pPr>
              <w:jc w:val="right"/>
              <w:rPr>
                <w:sz w:val="19"/>
                <w:szCs w:val="19"/>
              </w:rPr>
            </w:pPr>
            <m:oMathPara>
              <m:oMathParaPr>
                <m:jc m:val="left"/>
              </m:oMathParaPr>
              <m:oMath>
                <m:sSubSup>
                  <m:sSubSupPr>
                    <m:ctrlPr>
                      <w:rPr>
                        <w:rFonts w:ascii="Cambria Math" w:hAnsi="Cambria Math" w:cstheme="majorBidi"/>
                        <w:i/>
                        <w:sz w:val="19"/>
                        <w:szCs w:val="19"/>
                        <w:lang w:bidi="fa-IR"/>
                      </w:rPr>
                    </m:ctrlPr>
                  </m:sSubSupPr>
                  <m:e>
                    <m:acc>
                      <m:accPr>
                        <m:chr m:val="̇"/>
                        <m:ctrlPr>
                          <w:rPr>
                            <w:rFonts w:ascii="Cambria Math" w:hAnsi="Cambria Math" w:cstheme="majorBidi"/>
                            <w:i/>
                            <w:sz w:val="19"/>
                            <w:szCs w:val="19"/>
                            <w:lang w:bidi="fa-IR"/>
                          </w:rPr>
                        </m:ctrlPr>
                      </m:accPr>
                      <m:e>
                        <m:r>
                          <w:rPr>
                            <w:rFonts w:ascii="Cambria Math" w:hAnsi="Cambria Math" w:cstheme="majorBidi"/>
                            <w:sz w:val="19"/>
                            <w:szCs w:val="19"/>
                            <w:lang w:bidi="fa-IR"/>
                          </w:rPr>
                          <m:t>G</m:t>
                        </m:r>
                      </m:e>
                    </m:acc>
                  </m:e>
                  <m:sub>
                    <m:r>
                      <w:rPr>
                        <w:rFonts w:ascii="Cambria Math" w:hAnsi="Cambria Math" w:cstheme="majorBidi"/>
                        <w:sz w:val="19"/>
                        <w:szCs w:val="19"/>
                        <w:lang w:bidi="fa-IR"/>
                      </w:rPr>
                      <m:t>S</m:t>
                    </m:r>
                  </m:sub>
                  <m:sup>
                    <m:r>
                      <w:rPr>
                        <w:rFonts w:ascii="Cambria Math" w:hAnsi="Cambria Math" w:cstheme="majorBidi"/>
                        <w:sz w:val="19"/>
                        <w:szCs w:val="19"/>
                        <w:lang w:bidi="fa-IR"/>
                      </w:rPr>
                      <m:t>C</m:t>
                    </m:r>
                  </m:sup>
                </m:sSubSup>
                <m:r>
                  <w:rPr>
                    <w:rFonts w:ascii="Cambria Math" w:eastAsiaTheme="minorEastAsia" w:hAnsi="Cambria Math" w:cstheme="majorBidi"/>
                    <w:sz w:val="19"/>
                    <w:szCs w:val="19"/>
                    <w:lang w:bidi="fa-IR"/>
                  </w:rPr>
                  <m:t>=</m:t>
                </m:r>
                <m:d>
                  <m:dPr>
                    <m:ctrlPr>
                      <w:rPr>
                        <w:rFonts w:ascii="Cambria Math" w:hAnsi="Cambria Math" w:cstheme="majorBidi"/>
                        <w:i/>
                        <w:sz w:val="19"/>
                        <w:szCs w:val="19"/>
                        <w:lang w:bidi="fa-IR"/>
                      </w:rPr>
                    </m:ctrlPr>
                  </m:dPr>
                  <m:e>
                    <m:sSubSup>
                      <m:sSubSupPr>
                        <m:ctrlPr>
                          <w:rPr>
                            <w:rFonts w:ascii="Cambria Math" w:hAnsi="Cambria Math" w:cstheme="majorBidi"/>
                            <w:i/>
                            <w:sz w:val="19"/>
                            <w:szCs w:val="19"/>
                            <w:lang w:bidi="fa-IR"/>
                          </w:rPr>
                        </m:ctrlPr>
                      </m:sSubSupPr>
                      <m:e>
                        <m:r>
                          <w:rPr>
                            <w:rFonts w:ascii="Cambria Math" w:hAnsi="Cambria Math" w:cstheme="majorBidi"/>
                            <w:sz w:val="19"/>
                            <w:szCs w:val="19"/>
                            <w:lang w:bidi="fa-IR"/>
                          </w:rPr>
                          <m:t>G</m:t>
                        </m:r>
                      </m:e>
                      <m:sub>
                        <m:r>
                          <w:rPr>
                            <w:rFonts w:ascii="Cambria Math" w:hAnsi="Cambria Math" w:cstheme="majorBidi"/>
                            <w:sz w:val="19"/>
                            <w:szCs w:val="19"/>
                            <w:lang w:bidi="fa-IR"/>
                          </w:rPr>
                          <m:t>H</m:t>
                        </m:r>
                      </m:sub>
                      <m:sup>
                        <m:r>
                          <w:rPr>
                            <w:rFonts w:ascii="Cambria Math" w:hAnsi="Cambria Math" w:cstheme="majorBidi"/>
                            <w:sz w:val="19"/>
                            <w:szCs w:val="19"/>
                            <w:lang w:bidi="fa-IR"/>
                          </w:rPr>
                          <m:t>C</m:t>
                        </m:r>
                      </m:sup>
                    </m:sSubSup>
                    <m:r>
                      <w:rPr>
                        <w:rFonts w:ascii="Cambria Math" w:hAnsi="Cambria Math" w:cstheme="majorBidi"/>
                        <w:sz w:val="19"/>
                        <w:szCs w:val="19"/>
                        <w:lang w:bidi="fa-IR"/>
                      </w:rPr>
                      <m:t>-</m:t>
                    </m:r>
                    <m:sSubSup>
                      <m:sSubSupPr>
                        <m:ctrlPr>
                          <w:rPr>
                            <w:rFonts w:ascii="Cambria Math" w:hAnsi="Cambria Math" w:cstheme="majorBidi"/>
                            <w:i/>
                            <w:sz w:val="19"/>
                            <w:szCs w:val="19"/>
                            <w:lang w:bidi="fa-IR"/>
                          </w:rPr>
                        </m:ctrlPr>
                      </m:sSubSupPr>
                      <m:e>
                        <m:r>
                          <w:rPr>
                            <w:rFonts w:ascii="Cambria Math" w:hAnsi="Cambria Math" w:cstheme="majorBidi"/>
                            <w:sz w:val="19"/>
                            <w:szCs w:val="19"/>
                            <w:lang w:bidi="fa-IR"/>
                          </w:rPr>
                          <m:t>G</m:t>
                        </m:r>
                      </m:e>
                      <m:sub>
                        <m:r>
                          <w:rPr>
                            <w:rFonts w:ascii="Cambria Math" w:hAnsi="Cambria Math" w:cstheme="majorBidi"/>
                            <w:sz w:val="19"/>
                            <w:szCs w:val="19"/>
                            <w:lang w:bidi="fa-IR"/>
                          </w:rPr>
                          <m:t>S</m:t>
                        </m:r>
                      </m:sub>
                      <m:sup>
                        <m:r>
                          <w:rPr>
                            <w:rFonts w:ascii="Cambria Math" w:hAnsi="Cambria Math" w:cstheme="majorBidi"/>
                            <w:sz w:val="19"/>
                            <w:szCs w:val="19"/>
                            <w:lang w:bidi="fa-IR"/>
                          </w:rPr>
                          <m:t>C</m:t>
                        </m:r>
                      </m:sup>
                    </m:sSubSup>
                  </m:e>
                </m:d>
                <m:f>
                  <m:fPr>
                    <m:ctrlPr>
                      <w:rPr>
                        <w:rFonts w:ascii="Cambria Math" w:hAnsi="Cambria Math" w:cstheme="majorBidi"/>
                        <w:i/>
                        <w:sz w:val="19"/>
                        <w:szCs w:val="19"/>
                        <w:lang w:bidi="fa-IR"/>
                      </w:rPr>
                    </m:ctrlPr>
                  </m:fPr>
                  <m:num>
                    <m:sSub>
                      <m:sSubPr>
                        <m:ctrlPr>
                          <w:rPr>
                            <w:rFonts w:ascii="Cambria Math" w:hAnsi="Cambria Math" w:cstheme="majorBidi"/>
                            <w:i/>
                            <w:sz w:val="19"/>
                            <w:szCs w:val="19"/>
                            <w:lang w:bidi="fa-IR"/>
                          </w:rPr>
                        </m:ctrlPr>
                      </m:sSubPr>
                      <m:e>
                        <m:r>
                          <w:rPr>
                            <w:rFonts w:ascii="Cambria Math" w:hAnsi="Cambria Math" w:cstheme="majorBidi"/>
                            <w:sz w:val="19"/>
                            <w:szCs w:val="19"/>
                            <w:lang w:bidi="fa-IR"/>
                          </w:rPr>
                          <m:t>q</m:t>
                        </m:r>
                      </m:e>
                      <m:sub>
                        <m:r>
                          <w:rPr>
                            <w:rFonts w:ascii="Cambria Math" w:hAnsi="Cambria Math" w:cstheme="majorBidi"/>
                            <w:sz w:val="19"/>
                            <w:szCs w:val="19"/>
                            <w:lang w:bidi="fa-IR"/>
                          </w:rPr>
                          <m:t>S</m:t>
                        </m:r>
                      </m:sub>
                    </m:sSub>
                  </m:num>
                  <m:den>
                    <m:sSubSup>
                      <m:sSubSupPr>
                        <m:ctrlPr>
                          <w:rPr>
                            <w:rFonts w:ascii="Cambria Math" w:hAnsi="Cambria Math" w:cstheme="majorBidi"/>
                            <w:i/>
                            <w:sz w:val="19"/>
                            <w:szCs w:val="19"/>
                            <w:lang w:bidi="fa-IR"/>
                          </w:rPr>
                        </m:ctrlPr>
                      </m:sSubSupPr>
                      <m:e>
                        <m:r>
                          <w:rPr>
                            <w:rFonts w:ascii="Cambria Math" w:hAnsi="Cambria Math" w:cstheme="majorBidi"/>
                            <w:sz w:val="19"/>
                            <w:szCs w:val="19"/>
                            <w:lang w:bidi="fa-IR"/>
                          </w:rPr>
                          <m:t>v</m:t>
                        </m:r>
                      </m:e>
                      <m:sub>
                        <m:r>
                          <w:rPr>
                            <w:rFonts w:ascii="Cambria Math" w:hAnsi="Cambria Math" w:cstheme="majorBidi"/>
                            <w:sz w:val="19"/>
                            <w:szCs w:val="19"/>
                            <w:lang w:bidi="fa-IR"/>
                          </w:rPr>
                          <m:t>S</m:t>
                        </m:r>
                      </m:sub>
                      <m:sup>
                        <m:r>
                          <w:rPr>
                            <w:rFonts w:ascii="Cambria Math" w:hAnsi="Cambria Math" w:cstheme="majorBidi"/>
                            <w:sz w:val="19"/>
                            <w:szCs w:val="19"/>
                            <w:lang w:bidi="fa-IR"/>
                          </w:rPr>
                          <m:t>C</m:t>
                        </m:r>
                      </m:sup>
                    </m:sSubSup>
                  </m:den>
                </m:f>
                <m:r>
                  <w:rPr>
                    <w:rFonts w:ascii="Cambria Math" w:hAnsi="Cambria Math" w:cstheme="majorBidi"/>
                    <w:sz w:val="19"/>
                    <w:szCs w:val="19"/>
                    <w:lang w:bidi="fa-IR"/>
                  </w:rPr>
                  <m:t>+</m:t>
                </m:r>
                <m:f>
                  <m:fPr>
                    <m:ctrlPr>
                      <w:rPr>
                        <w:rFonts w:ascii="Cambria Math" w:hAnsi="Cambria Math" w:cstheme="majorBidi"/>
                        <w:i/>
                        <w:sz w:val="19"/>
                        <w:szCs w:val="19"/>
                        <w:lang w:bidi="fa-IR"/>
                      </w:rPr>
                    </m:ctrlPr>
                  </m:fPr>
                  <m:num>
                    <m:sSub>
                      <m:sSubPr>
                        <m:ctrlPr>
                          <w:rPr>
                            <w:rFonts w:ascii="Cambria Math" w:hAnsi="Cambria Math" w:cstheme="majorBidi"/>
                            <w:i/>
                            <w:sz w:val="19"/>
                            <w:szCs w:val="19"/>
                            <w:lang w:bidi="fa-IR"/>
                          </w:rPr>
                        </m:ctrlPr>
                      </m:sSubPr>
                      <m:e>
                        <m:r>
                          <w:rPr>
                            <w:rFonts w:ascii="Cambria Math" w:hAnsi="Cambria Math" w:cstheme="majorBidi"/>
                            <w:sz w:val="19"/>
                            <w:szCs w:val="19"/>
                            <w:lang w:bidi="fa-IR"/>
                          </w:rPr>
                          <m:t>Г</m:t>
                        </m:r>
                      </m:e>
                      <m:sub>
                        <m:r>
                          <w:rPr>
                            <w:rFonts w:ascii="Cambria Math" w:hAnsi="Cambria Math" w:cstheme="majorBidi"/>
                            <w:sz w:val="19"/>
                            <w:szCs w:val="19"/>
                            <w:lang w:bidi="fa-IR"/>
                          </w:rPr>
                          <m:t>meal</m:t>
                        </m:r>
                      </m:sub>
                    </m:sSub>
                  </m:num>
                  <m:den>
                    <m:sSubSup>
                      <m:sSubSupPr>
                        <m:ctrlPr>
                          <w:rPr>
                            <w:rFonts w:ascii="Cambria Math" w:hAnsi="Cambria Math" w:cstheme="majorBidi"/>
                            <w:i/>
                            <w:sz w:val="19"/>
                            <w:szCs w:val="19"/>
                            <w:lang w:bidi="fa-IR"/>
                          </w:rPr>
                        </m:ctrlPr>
                      </m:sSubSupPr>
                      <m:e>
                        <m:r>
                          <w:rPr>
                            <w:rFonts w:ascii="Cambria Math" w:hAnsi="Cambria Math" w:cstheme="majorBidi"/>
                            <w:sz w:val="19"/>
                            <w:szCs w:val="19"/>
                            <w:lang w:bidi="fa-IR"/>
                          </w:rPr>
                          <m:t>v</m:t>
                        </m:r>
                      </m:e>
                      <m:sub>
                        <m:r>
                          <w:rPr>
                            <w:rFonts w:ascii="Cambria Math" w:hAnsi="Cambria Math" w:cstheme="majorBidi"/>
                            <w:sz w:val="19"/>
                            <w:szCs w:val="19"/>
                            <w:lang w:bidi="fa-IR"/>
                          </w:rPr>
                          <m:t>S</m:t>
                        </m:r>
                      </m:sub>
                      <m:sup>
                        <m:r>
                          <w:rPr>
                            <w:rFonts w:ascii="Cambria Math" w:hAnsi="Cambria Math" w:cstheme="majorBidi"/>
                            <w:sz w:val="19"/>
                            <w:szCs w:val="19"/>
                            <w:lang w:bidi="fa-IR"/>
                          </w:rPr>
                          <m:t>C</m:t>
                        </m:r>
                      </m:sup>
                    </m:sSubSup>
                  </m:den>
                </m:f>
                <m:r>
                  <w:rPr>
                    <w:rFonts w:ascii="Cambria Math" w:hAnsi="Cambria Math" w:cstheme="majorBidi"/>
                    <w:sz w:val="19"/>
                    <w:szCs w:val="19"/>
                    <w:lang w:bidi="fa-IR"/>
                  </w:rPr>
                  <m:t>-</m:t>
                </m:r>
                <m:f>
                  <m:fPr>
                    <m:ctrlPr>
                      <w:rPr>
                        <w:rFonts w:ascii="Cambria Math" w:hAnsi="Cambria Math" w:cstheme="majorBidi"/>
                        <w:i/>
                        <w:sz w:val="19"/>
                        <w:szCs w:val="19"/>
                        <w:lang w:bidi="fa-IR"/>
                      </w:rPr>
                    </m:ctrlPr>
                  </m:fPr>
                  <m:num>
                    <m:sSub>
                      <m:sSubPr>
                        <m:ctrlPr>
                          <w:rPr>
                            <w:rFonts w:ascii="Cambria Math" w:hAnsi="Cambria Math" w:cstheme="majorBidi"/>
                            <w:i/>
                            <w:sz w:val="19"/>
                            <w:szCs w:val="19"/>
                            <w:lang w:bidi="fa-IR"/>
                          </w:rPr>
                        </m:ctrlPr>
                      </m:sSubPr>
                      <m:e>
                        <m:r>
                          <w:rPr>
                            <w:rFonts w:ascii="Cambria Math" w:hAnsi="Cambria Math" w:cstheme="majorBidi"/>
                            <w:sz w:val="19"/>
                            <w:szCs w:val="19"/>
                            <w:lang w:bidi="fa-IR"/>
                          </w:rPr>
                          <m:t>Г</m:t>
                        </m:r>
                      </m:e>
                      <m:sub>
                        <m:r>
                          <w:rPr>
                            <w:rFonts w:ascii="Cambria Math" w:hAnsi="Cambria Math" w:cstheme="majorBidi"/>
                            <w:sz w:val="19"/>
                            <w:szCs w:val="19"/>
                            <w:lang w:bidi="fa-IR"/>
                          </w:rPr>
                          <m:t>SU</m:t>
                        </m:r>
                      </m:sub>
                    </m:sSub>
                  </m:num>
                  <m:den>
                    <m:sSubSup>
                      <m:sSubSupPr>
                        <m:ctrlPr>
                          <w:rPr>
                            <w:rFonts w:ascii="Cambria Math" w:hAnsi="Cambria Math" w:cstheme="majorBidi"/>
                            <w:i/>
                            <w:sz w:val="19"/>
                            <w:szCs w:val="19"/>
                            <w:lang w:bidi="fa-IR"/>
                          </w:rPr>
                        </m:ctrlPr>
                      </m:sSubSupPr>
                      <m:e>
                        <m:r>
                          <w:rPr>
                            <w:rFonts w:ascii="Cambria Math" w:hAnsi="Cambria Math" w:cstheme="majorBidi"/>
                            <w:sz w:val="19"/>
                            <w:szCs w:val="19"/>
                            <w:lang w:bidi="fa-IR"/>
                          </w:rPr>
                          <m:t>v</m:t>
                        </m:r>
                      </m:e>
                      <m:sub>
                        <m:r>
                          <w:rPr>
                            <w:rFonts w:ascii="Cambria Math" w:hAnsi="Cambria Math" w:cstheme="majorBidi"/>
                            <w:sz w:val="19"/>
                            <w:szCs w:val="19"/>
                            <w:lang w:bidi="fa-IR"/>
                          </w:rPr>
                          <m:t>S</m:t>
                        </m:r>
                      </m:sub>
                      <m:sup>
                        <m:r>
                          <w:rPr>
                            <w:rFonts w:ascii="Cambria Math" w:hAnsi="Cambria Math" w:cstheme="majorBidi"/>
                            <w:sz w:val="19"/>
                            <w:szCs w:val="19"/>
                            <w:lang w:bidi="fa-IR"/>
                          </w:rPr>
                          <m:t>C</m:t>
                        </m:r>
                      </m:sup>
                    </m:sSubSup>
                  </m:den>
                </m:f>
              </m:oMath>
            </m:oMathPara>
          </w:p>
        </w:tc>
        <w:tc>
          <w:tcPr>
            <w:tcW w:w="657" w:type="dxa"/>
            <w:vAlign w:val="center"/>
          </w:tcPr>
          <w:p w:rsidR="006B2FF9" w:rsidRPr="006B2FF9" w:rsidRDefault="006B2FF9" w:rsidP="006B2FF9">
            <w:pPr>
              <w:pStyle w:val="Caption"/>
              <w:keepNext/>
              <w:jc w:val="right"/>
              <w:rPr>
                <w:b w:val="0"/>
                <w:bCs w:val="0"/>
                <w:color w:val="auto"/>
                <w:sz w:val="19"/>
                <w:szCs w:val="19"/>
              </w:rPr>
            </w:pPr>
            <w:r w:rsidRPr="006B2FF9">
              <w:rPr>
                <w:b w:val="0"/>
                <w:bCs w:val="0"/>
                <w:color w:val="auto"/>
                <w:sz w:val="19"/>
                <w:szCs w:val="19"/>
              </w:rPr>
              <w:t>(</w:t>
            </w:r>
            <w:r w:rsidRPr="006B2FF9">
              <w:rPr>
                <w:b w:val="0"/>
                <w:bCs w:val="0"/>
                <w:color w:val="auto"/>
                <w:sz w:val="19"/>
                <w:szCs w:val="19"/>
              </w:rPr>
              <w:fldChar w:fldCharType="begin"/>
            </w:r>
            <w:r w:rsidRPr="006B2FF9">
              <w:rPr>
                <w:b w:val="0"/>
                <w:bCs w:val="0"/>
                <w:color w:val="auto"/>
                <w:sz w:val="19"/>
                <w:szCs w:val="19"/>
              </w:rPr>
              <w:instrText xml:space="preserve"> SEQ Equation \* ARABIC </w:instrText>
            </w:r>
            <w:r w:rsidRPr="006B2FF9">
              <w:rPr>
                <w:b w:val="0"/>
                <w:bCs w:val="0"/>
                <w:color w:val="auto"/>
                <w:sz w:val="19"/>
                <w:szCs w:val="19"/>
              </w:rPr>
              <w:fldChar w:fldCharType="separate"/>
            </w:r>
            <w:r w:rsidR="00A811F0">
              <w:rPr>
                <w:b w:val="0"/>
                <w:bCs w:val="0"/>
                <w:noProof/>
                <w:color w:val="auto"/>
                <w:sz w:val="19"/>
                <w:szCs w:val="19"/>
              </w:rPr>
              <w:t>4</w:t>
            </w:r>
            <w:r w:rsidRPr="006B2FF9">
              <w:rPr>
                <w:b w:val="0"/>
                <w:bCs w:val="0"/>
                <w:noProof/>
                <w:color w:val="auto"/>
                <w:sz w:val="19"/>
                <w:szCs w:val="19"/>
              </w:rPr>
              <w:fldChar w:fldCharType="end"/>
            </w:r>
            <w:r w:rsidRPr="006B2FF9">
              <w:rPr>
                <w:b w:val="0"/>
                <w:bCs w:val="0"/>
                <w:color w:val="auto"/>
                <w:sz w:val="19"/>
                <w:szCs w:val="19"/>
              </w:rPr>
              <w:t>)</w:t>
            </w:r>
          </w:p>
        </w:tc>
      </w:tr>
      <w:tr w:rsidR="006B2FF9" w:rsidRPr="006B2FF9" w:rsidTr="006B2FF9">
        <w:tc>
          <w:tcPr>
            <w:tcW w:w="4599" w:type="dxa"/>
            <w:gridSpan w:val="2"/>
            <w:vAlign w:val="center"/>
          </w:tcPr>
          <w:p w:rsidR="006B2FF9" w:rsidRPr="006B2FF9" w:rsidRDefault="00194475" w:rsidP="006B2FF9">
            <w:pPr>
              <w:jc w:val="right"/>
              <w:rPr>
                <w:sz w:val="19"/>
                <w:szCs w:val="19"/>
              </w:rPr>
            </w:pPr>
            <m:oMathPara>
              <m:oMathParaPr>
                <m:jc m:val="left"/>
              </m:oMathParaPr>
              <m:oMath>
                <m:sSubSup>
                  <m:sSubSupPr>
                    <m:ctrlPr>
                      <w:rPr>
                        <w:rFonts w:ascii="Cambria Math" w:hAnsi="Cambria Math" w:cstheme="majorBidi"/>
                        <w:i/>
                        <w:sz w:val="19"/>
                        <w:szCs w:val="19"/>
                        <w:lang w:bidi="fa-IR"/>
                      </w:rPr>
                    </m:ctrlPr>
                  </m:sSubSupPr>
                  <m:e>
                    <m:acc>
                      <m:accPr>
                        <m:chr m:val="̇"/>
                        <m:ctrlPr>
                          <w:rPr>
                            <w:rFonts w:ascii="Cambria Math" w:hAnsi="Cambria Math" w:cstheme="majorBidi"/>
                            <w:i/>
                            <w:sz w:val="19"/>
                            <w:szCs w:val="19"/>
                            <w:lang w:bidi="fa-IR"/>
                          </w:rPr>
                        </m:ctrlPr>
                      </m:accPr>
                      <m:e>
                        <m:r>
                          <w:rPr>
                            <w:rFonts w:ascii="Cambria Math" w:hAnsi="Cambria Math" w:cstheme="majorBidi"/>
                            <w:sz w:val="19"/>
                            <w:szCs w:val="19"/>
                            <w:lang w:bidi="fa-IR"/>
                          </w:rPr>
                          <m:t>G</m:t>
                        </m:r>
                      </m:e>
                    </m:acc>
                  </m:e>
                  <m:sub>
                    <m:r>
                      <w:rPr>
                        <w:rFonts w:ascii="Cambria Math" w:hAnsi="Cambria Math" w:cstheme="majorBidi"/>
                        <w:sz w:val="19"/>
                        <w:szCs w:val="19"/>
                        <w:lang w:bidi="fa-IR"/>
                      </w:rPr>
                      <m:t>L</m:t>
                    </m:r>
                  </m:sub>
                  <m:sup>
                    <m:r>
                      <w:rPr>
                        <w:rFonts w:ascii="Cambria Math" w:hAnsi="Cambria Math" w:cstheme="majorBidi"/>
                        <w:sz w:val="19"/>
                        <w:szCs w:val="19"/>
                        <w:lang w:bidi="fa-IR"/>
                      </w:rPr>
                      <m:t>C</m:t>
                    </m:r>
                  </m:sup>
                </m:sSubSup>
                <m:r>
                  <w:rPr>
                    <w:rFonts w:ascii="Cambria Math" w:eastAsiaTheme="minorEastAsia" w:hAnsi="Cambria Math" w:cstheme="majorBidi"/>
                    <w:sz w:val="19"/>
                    <w:szCs w:val="19"/>
                    <w:lang w:bidi="fa-IR"/>
                  </w:rPr>
                  <m:t>=</m:t>
                </m:r>
                <m:d>
                  <m:dPr>
                    <m:ctrlPr>
                      <w:rPr>
                        <w:rFonts w:ascii="Cambria Math" w:hAnsi="Cambria Math" w:cstheme="majorBidi"/>
                        <w:i/>
                        <w:sz w:val="19"/>
                        <w:szCs w:val="19"/>
                        <w:lang w:bidi="fa-IR"/>
                      </w:rPr>
                    </m:ctrlPr>
                  </m:dPr>
                  <m:e>
                    <m:sSubSup>
                      <m:sSubSupPr>
                        <m:ctrlPr>
                          <w:rPr>
                            <w:rFonts w:ascii="Cambria Math" w:hAnsi="Cambria Math" w:cstheme="majorBidi"/>
                            <w:i/>
                            <w:sz w:val="19"/>
                            <w:szCs w:val="19"/>
                            <w:lang w:bidi="fa-IR"/>
                          </w:rPr>
                        </m:ctrlPr>
                      </m:sSubSupPr>
                      <m:e>
                        <m:r>
                          <w:rPr>
                            <w:rFonts w:ascii="Cambria Math" w:hAnsi="Cambria Math" w:cstheme="majorBidi"/>
                            <w:sz w:val="19"/>
                            <w:szCs w:val="19"/>
                            <w:lang w:bidi="fa-IR"/>
                          </w:rPr>
                          <m:t>G</m:t>
                        </m:r>
                      </m:e>
                      <m:sub>
                        <m:r>
                          <w:rPr>
                            <w:rFonts w:ascii="Cambria Math" w:hAnsi="Cambria Math" w:cstheme="majorBidi"/>
                            <w:sz w:val="19"/>
                            <w:szCs w:val="19"/>
                            <w:lang w:bidi="fa-IR"/>
                          </w:rPr>
                          <m:t>H</m:t>
                        </m:r>
                      </m:sub>
                      <m:sup>
                        <m:r>
                          <w:rPr>
                            <w:rFonts w:ascii="Cambria Math" w:hAnsi="Cambria Math" w:cstheme="majorBidi"/>
                            <w:sz w:val="19"/>
                            <w:szCs w:val="19"/>
                            <w:lang w:bidi="fa-IR"/>
                          </w:rPr>
                          <m:t>C</m:t>
                        </m:r>
                      </m:sup>
                    </m:sSubSup>
                    <m:sSub>
                      <m:sSubPr>
                        <m:ctrlPr>
                          <w:rPr>
                            <w:rFonts w:ascii="Cambria Math" w:hAnsi="Cambria Math" w:cstheme="majorBidi"/>
                            <w:i/>
                            <w:sz w:val="19"/>
                            <w:szCs w:val="19"/>
                            <w:lang w:bidi="fa-IR"/>
                          </w:rPr>
                        </m:ctrlPr>
                      </m:sSubPr>
                      <m:e>
                        <m:r>
                          <w:rPr>
                            <w:rFonts w:ascii="Cambria Math" w:hAnsi="Cambria Math" w:cstheme="majorBidi"/>
                            <w:sz w:val="19"/>
                            <w:szCs w:val="19"/>
                            <w:lang w:bidi="fa-IR"/>
                          </w:rPr>
                          <m:t>q</m:t>
                        </m:r>
                      </m:e>
                      <m:sub>
                        <m:r>
                          <w:rPr>
                            <w:rFonts w:ascii="Cambria Math" w:hAnsi="Cambria Math" w:cstheme="majorBidi"/>
                            <w:sz w:val="19"/>
                            <w:szCs w:val="19"/>
                            <w:lang w:bidi="fa-IR"/>
                          </w:rPr>
                          <m:t>A</m:t>
                        </m:r>
                      </m:sub>
                    </m:sSub>
                    <m:r>
                      <w:rPr>
                        <w:rFonts w:ascii="Cambria Math" w:hAnsi="Cambria Math" w:cstheme="majorBidi"/>
                        <w:sz w:val="19"/>
                        <w:szCs w:val="19"/>
                        <w:lang w:bidi="fa-IR"/>
                      </w:rPr>
                      <m:t>+</m:t>
                    </m:r>
                    <m:sSubSup>
                      <m:sSubSupPr>
                        <m:ctrlPr>
                          <w:rPr>
                            <w:rFonts w:ascii="Cambria Math" w:hAnsi="Cambria Math" w:cstheme="majorBidi"/>
                            <w:i/>
                            <w:sz w:val="19"/>
                            <w:szCs w:val="19"/>
                            <w:lang w:bidi="fa-IR"/>
                          </w:rPr>
                        </m:ctrlPr>
                      </m:sSubSupPr>
                      <m:e>
                        <m:r>
                          <w:rPr>
                            <w:rFonts w:ascii="Cambria Math" w:hAnsi="Cambria Math" w:cstheme="majorBidi"/>
                            <w:sz w:val="19"/>
                            <w:szCs w:val="19"/>
                            <w:lang w:bidi="fa-IR"/>
                          </w:rPr>
                          <m:t>G</m:t>
                        </m:r>
                      </m:e>
                      <m:sub>
                        <m:r>
                          <w:rPr>
                            <w:rFonts w:ascii="Cambria Math" w:hAnsi="Cambria Math" w:cstheme="majorBidi"/>
                            <w:sz w:val="19"/>
                            <w:szCs w:val="19"/>
                            <w:lang w:bidi="fa-IR"/>
                          </w:rPr>
                          <m:t>S</m:t>
                        </m:r>
                      </m:sub>
                      <m:sup>
                        <m:r>
                          <w:rPr>
                            <w:rFonts w:ascii="Cambria Math" w:hAnsi="Cambria Math" w:cstheme="majorBidi"/>
                            <w:sz w:val="19"/>
                            <w:szCs w:val="19"/>
                            <w:lang w:bidi="fa-IR"/>
                          </w:rPr>
                          <m:t>C</m:t>
                        </m:r>
                      </m:sup>
                    </m:sSubSup>
                    <m:sSub>
                      <m:sSubPr>
                        <m:ctrlPr>
                          <w:rPr>
                            <w:rFonts w:ascii="Cambria Math" w:hAnsi="Cambria Math" w:cstheme="majorBidi"/>
                            <w:i/>
                            <w:sz w:val="19"/>
                            <w:szCs w:val="19"/>
                            <w:lang w:bidi="fa-IR"/>
                          </w:rPr>
                        </m:ctrlPr>
                      </m:sSubPr>
                      <m:e>
                        <m:r>
                          <w:rPr>
                            <w:rFonts w:ascii="Cambria Math" w:hAnsi="Cambria Math" w:cstheme="majorBidi"/>
                            <w:sz w:val="19"/>
                            <w:szCs w:val="19"/>
                            <w:lang w:bidi="fa-IR"/>
                          </w:rPr>
                          <m:t>q</m:t>
                        </m:r>
                      </m:e>
                      <m:sub>
                        <m:r>
                          <w:rPr>
                            <w:rFonts w:ascii="Cambria Math" w:hAnsi="Cambria Math" w:cstheme="majorBidi"/>
                            <w:sz w:val="19"/>
                            <w:szCs w:val="19"/>
                            <w:lang w:bidi="fa-IR"/>
                          </w:rPr>
                          <m:t>S</m:t>
                        </m:r>
                      </m:sub>
                    </m:sSub>
                    <m:r>
                      <w:rPr>
                        <w:rFonts w:ascii="Cambria Math" w:hAnsi="Cambria Math" w:cstheme="majorBidi"/>
                        <w:sz w:val="19"/>
                        <w:szCs w:val="19"/>
                        <w:lang w:bidi="fa-IR"/>
                      </w:rPr>
                      <m:t>-</m:t>
                    </m:r>
                    <m:sSubSup>
                      <m:sSubSupPr>
                        <m:ctrlPr>
                          <w:rPr>
                            <w:rFonts w:ascii="Cambria Math" w:hAnsi="Cambria Math" w:cstheme="majorBidi"/>
                            <w:i/>
                            <w:sz w:val="19"/>
                            <w:szCs w:val="19"/>
                            <w:lang w:bidi="fa-IR"/>
                          </w:rPr>
                        </m:ctrlPr>
                      </m:sSubSupPr>
                      <m:e>
                        <m:r>
                          <w:rPr>
                            <w:rFonts w:ascii="Cambria Math" w:hAnsi="Cambria Math" w:cstheme="majorBidi"/>
                            <w:sz w:val="19"/>
                            <w:szCs w:val="19"/>
                            <w:lang w:bidi="fa-IR"/>
                          </w:rPr>
                          <m:t>G</m:t>
                        </m:r>
                      </m:e>
                      <m:sub>
                        <m:r>
                          <w:rPr>
                            <w:rFonts w:ascii="Cambria Math" w:hAnsi="Cambria Math" w:cstheme="majorBidi"/>
                            <w:sz w:val="19"/>
                            <w:szCs w:val="19"/>
                            <w:lang w:bidi="fa-IR"/>
                          </w:rPr>
                          <m:t>L</m:t>
                        </m:r>
                      </m:sub>
                      <m:sup>
                        <m:r>
                          <w:rPr>
                            <w:rFonts w:ascii="Cambria Math" w:hAnsi="Cambria Math" w:cstheme="majorBidi"/>
                            <w:sz w:val="19"/>
                            <w:szCs w:val="19"/>
                            <w:lang w:bidi="fa-IR"/>
                          </w:rPr>
                          <m:t>C</m:t>
                        </m:r>
                      </m:sup>
                    </m:sSubSup>
                    <m:sSub>
                      <m:sSubPr>
                        <m:ctrlPr>
                          <w:rPr>
                            <w:rFonts w:ascii="Cambria Math" w:hAnsi="Cambria Math" w:cstheme="majorBidi"/>
                            <w:i/>
                            <w:sz w:val="19"/>
                            <w:szCs w:val="19"/>
                            <w:lang w:bidi="fa-IR"/>
                          </w:rPr>
                        </m:ctrlPr>
                      </m:sSubPr>
                      <m:e>
                        <m:r>
                          <w:rPr>
                            <w:rFonts w:ascii="Cambria Math" w:hAnsi="Cambria Math" w:cstheme="majorBidi"/>
                            <w:sz w:val="19"/>
                            <w:szCs w:val="19"/>
                            <w:lang w:bidi="fa-IR"/>
                          </w:rPr>
                          <m:t>q</m:t>
                        </m:r>
                      </m:e>
                      <m:sub>
                        <m:r>
                          <w:rPr>
                            <w:rFonts w:ascii="Cambria Math" w:hAnsi="Cambria Math" w:cstheme="majorBidi"/>
                            <w:sz w:val="19"/>
                            <w:szCs w:val="19"/>
                            <w:lang w:bidi="fa-IR"/>
                          </w:rPr>
                          <m:t>L</m:t>
                        </m:r>
                      </m:sub>
                    </m:sSub>
                  </m:e>
                </m:d>
                <m:f>
                  <m:fPr>
                    <m:ctrlPr>
                      <w:rPr>
                        <w:rFonts w:ascii="Cambria Math" w:hAnsi="Cambria Math" w:cstheme="majorBidi"/>
                        <w:i/>
                        <w:sz w:val="19"/>
                        <w:szCs w:val="19"/>
                        <w:lang w:bidi="fa-IR"/>
                      </w:rPr>
                    </m:ctrlPr>
                  </m:fPr>
                  <m:num>
                    <m:r>
                      <w:rPr>
                        <w:rFonts w:ascii="Cambria Math" w:hAnsi="Cambria Math" w:cstheme="majorBidi"/>
                        <w:sz w:val="19"/>
                        <w:szCs w:val="19"/>
                        <w:lang w:bidi="fa-IR"/>
                      </w:rPr>
                      <m:t>1</m:t>
                    </m:r>
                  </m:num>
                  <m:den>
                    <m:sSubSup>
                      <m:sSubSupPr>
                        <m:ctrlPr>
                          <w:rPr>
                            <w:rFonts w:ascii="Cambria Math" w:hAnsi="Cambria Math" w:cstheme="majorBidi"/>
                            <w:i/>
                            <w:sz w:val="19"/>
                            <w:szCs w:val="19"/>
                            <w:lang w:bidi="fa-IR"/>
                          </w:rPr>
                        </m:ctrlPr>
                      </m:sSubSupPr>
                      <m:e>
                        <m:r>
                          <w:rPr>
                            <w:rFonts w:ascii="Cambria Math" w:hAnsi="Cambria Math" w:cstheme="majorBidi"/>
                            <w:sz w:val="19"/>
                            <w:szCs w:val="19"/>
                            <w:lang w:bidi="fa-IR"/>
                          </w:rPr>
                          <m:t>v</m:t>
                        </m:r>
                      </m:e>
                      <m:sub>
                        <m:r>
                          <w:rPr>
                            <w:rFonts w:ascii="Cambria Math" w:hAnsi="Cambria Math" w:cstheme="majorBidi"/>
                            <w:sz w:val="19"/>
                            <w:szCs w:val="19"/>
                            <w:lang w:bidi="fa-IR"/>
                          </w:rPr>
                          <m:t>L</m:t>
                        </m:r>
                      </m:sub>
                      <m:sup>
                        <m:r>
                          <w:rPr>
                            <w:rFonts w:ascii="Cambria Math" w:hAnsi="Cambria Math" w:cstheme="majorBidi"/>
                            <w:sz w:val="19"/>
                            <w:szCs w:val="19"/>
                            <w:lang w:bidi="fa-IR"/>
                          </w:rPr>
                          <m:t>C</m:t>
                        </m:r>
                      </m:sup>
                    </m:sSubSup>
                  </m:den>
                </m:f>
                <m:r>
                  <w:rPr>
                    <w:rFonts w:ascii="Cambria Math" w:hAnsi="Cambria Math" w:cstheme="majorBidi"/>
                    <w:sz w:val="19"/>
                    <w:szCs w:val="19"/>
                    <w:lang w:bidi="fa-IR"/>
                  </w:rPr>
                  <m:t>+</m:t>
                </m:r>
                <m:f>
                  <m:fPr>
                    <m:ctrlPr>
                      <w:rPr>
                        <w:rFonts w:ascii="Cambria Math" w:hAnsi="Cambria Math" w:cstheme="majorBidi"/>
                        <w:i/>
                        <w:sz w:val="19"/>
                        <w:szCs w:val="19"/>
                        <w:lang w:bidi="fa-IR"/>
                      </w:rPr>
                    </m:ctrlPr>
                  </m:fPr>
                  <m:num>
                    <m:sSub>
                      <m:sSubPr>
                        <m:ctrlPr>
                          <w:rPr>
                            <w:rFonts w:ascii="Cambria Math" w:hAnsi="Cambria Math" w:cstheme="majorBidi"/>
                            <w:i/>
                            <w:sz w:val="19"/>
                            <w:szCs w:val="19"/>
                            <w:lang w:bidi="fa-IR"/>
                          </w:rPr>
                        </m:ctrlPr>
                      </m:sSubPr>
                      <m:e>
                        <m:r>
                          <w:rPr>
                            <w:rFonts w:ascii="Cambria Math" w:hAnsi="Cambria Math" w:cstheme="majorBidi"/>
                            <w:sz w:val="19"/>
                            <w:szCs w:val="19"/>
                            <w:lang w:bidi="fa-IR"/>
                          </w:rPr>
                          <m:t>Г</m:t>
                        </m:r>
                      </m:e>
                      <m:sub>
                        <m:r>
                          <w:rPr>
                            <w:rFonts w:ascii="Cambria Math" w:hAnsi="Cambria Math" w:cstheme="majorBidi"/>
                            <w:sz w:val="19"/>
                            <w:szCs w:val="19"/>
                            <w:lang w:bidi="fa-IR"/>
                          </w:rPr>
                          <m:t>HGP</m:t>
                        </m:r>
                      </m:sub>
                    </m:sSub>
                  </m:num>
                  <m:den>
                    <m:sSubSup>
                      <m:sSubSupPr>
                        <m:ctrlPr>
                          <w:rPr>
                            <w:rFonts w:ascii="Cambria Math" w:hAnsi="Cambria Math" w:cstheme="majorBidi"/>
                            <w:i/>
                            <w:sz w:val="19"/>
                            <w:szCs w:val="19"/>
                            <w:lang w:bidi="fa-IR"/>
                          </w:rPr>
                        </m:ctrlPr>
                      </m:sSubSupPr>
                      <m:e>
                        <m:r>
                          <w:rPr>
                            <w:rFonts w:ascii="Cambria Math" w:hAnsi="Cambria Math" w:cstheme="majorBidi"/>
                            <w:sz w:val="19"/>
                            <w:szCs w:val="19"/>
                            <w:lang w:bidi="fa-IR"/>
                          </w:rPr>
                          <m:t>v</m:t>
                        </m:r>
                      </m:e>
                      <m:sub>
                        <m:r>
                          <w:rPr>
                            <w:rFonts w:ascii="Cambria Math" w:hAnsi="Cambria Math" w:cstheme="majorBidi"/>
                            <w:sz w:val="19"/>
                            <w:szCs w:val="19"/>
                            <w:lang w:bidi="fa-IR"/>
                          </w:rPr>
                          <m:t>L</m:t>
                        </m:r>
                      </m:sub>
                      <m:sup>
                        <m:r>
                          <w:rPr>
                            <w:rFonts w:ascii="Cambria Math" w:hAnsi="Cambria Math" w:cstheme="majorBidi"/>
                            <w:sz w:val="19"/>
                            <w:szCs w:val="19"/>
                            <w:lang w:bidi="fa-IR"/>
                          </w:rPr>
                          <m:t>C</m:t>
                        </m:r>
                      </m:sup>
                    </m:sSubSup>
                  </m:den>
                </m:f>
                <m:r>
                  <w:rPr>
                    <w:rFonts w:ascii="Cambria Math" w:hAnsi="Cambria Math" w:cstheme="majorBidi"/>
                    <w:sz w:val="19"/>
                    <w:szCs w:val="19"/>
                    <w:lang w:bidi="fa-IR"/>
                  </w:rPr>
                  <m:t>-</m:t>
                </m:r>
                <m:f>
                  <m:fPr>
                    <m:ctrlPr>
                      <w:rPr>
                        <w:rFonts w:ascii="Cambria Math" w:hAnsi="Cambria Math" w:cstheme="majorBidi"/>
                        <w:i/>
                        <w:sz w:val="19"/>
                        <w:szCs w:val="19"/>
                        <w:lang w:bidi="fa-IR"/>
                      </w:rPr>
                    </m:ctrlPr>
                  </m:fPr>
                  <m:num>
                    <m:sSub>
                      <m:sSubPr>
                        <m:ctrlPr>
                          <w:rPr>
                            <w:rFonts w:ascii="Cambria Math" w:hAnsi="Cambria Math" w:cstheme="majorBidi"/>
                            <w:i/>
                            <w:sz w:val="19"/>
                            <w:szCs w:val="19"/>
                            <w:lang w:bidi="fa-IR"/>
                          </w:rPr>
                        </m:ctrlPr>
                      </m:sSubPr>
                      <m:e>
                        <m:r>
                          <w:rPr>
                            <w:rFonts w:ascii="Cambria Math" w:hAnsi="Cambria Math" w:cstheme="majorBidi"/>
                            <w:sz w:val="19"/>
                            <w:szCs w:val="19"/>
                            <w:lang w:bidi="fa-IR"/>
                          </w:rPr>
                          <m:t>Г</m:t>
                        </m:r>
                      </m:e>
                      <m:sub>
                        <m:r>
                          <w:rPr>
                            <w:rFonts w:ascii="Cambria Math" w:hAnsi="Cambria Math" w:cstheme="majorBidi"/>
                            <w:sz w:val="19"/>
                            <w:szCs w:val="19"/>
                            <w:lang w:bidi="fa-IR"/>
                          </w:rPr>
                          <m:t>HGU</m:t>
                        </m:r>
                      </m:sub>
                    </m:sSub>
                  </m:num>
                  <m:den>
                    <m:sSubSup>
                      <m:sSubSupPr>
                        <m:ctrlPr>
                          <w:rPr>
                            <w:rFonts w:ascii="Cambria Math" w:hAnsi="Cambria Math" w:cstheme="majorBidi"/>
                            <w:i/>
                            <w:sz w:val="19"/>
                            <w:szCs w:val="19"/>
                            <w:lang w:bidi="fa-IR"/>
                          </w:rPr>
                        </m:ctrlPr>
                      </m:sSubSupPr>
                      <m:e>
                        <m:r>
                          <w:rPr>
                            <w:rFonts w:ascii="Cambria Math" w:hAnsi="Cambria Math" w:cstheme="majorBidi"/>
                            <w:sz w:val="19"/>
                            <w:szCs w:val="19"/>
                            <w:lang w:bidi="fa-IR"/>
                          </w:rPr>
                          <m:t>v</m:t>
                        </m:r>
                      </m:e>
                      <m:sub>
                        <m:r>
                          <w:rPr>
                            <w:rFonts w:ascii="Cambria Math" w:hAnsi="Cambria Math" w:cstheme="majorBidi"/>
                            <w:sz w:val="19"/>
                            <w:szCs w:val="19"/>
                            <w:lang w:bidi="fa-IR"/>
                          </w:rPr>
                          <m:t>L</m:t>
                        </m:r>
                      </m:sub>
                      <m:sup>
                        <m:r>
                          <w:rPr>
                            <w:rFonts w:ascii="Cambria Math" w:hAnsi="Cambria Math" w:cstheme="majorBidi"/>
                            <w:sz w:val="19"/>
                            <w:szCs w:val="19"/>
                            <w:lang w:bidi="fa-IR"/>
                          </w:rPr>
                          <m:t>C</m:t>
                        </m:r>
                      </m:sup>
                    </m:sSubSup>
                  </m:den>
                </m:f>
              </m:oMath>
            </m:oMathPara>
          </w:p>
        </w:tc>
        <w:tc>
          <w:tcPr>
            <w:tcW w:w="657" w:type="dxa"/>
            <w:vAlign w:val="center"/>
          </w:tcPr>
          <w:p w:rsidR="006B2FF9" w:rsidRPr="006B2FF9" w:rsidRDefault="006B2FF9" w:rsidP="006B2FF9">
            <w:pPr>
              <w:pStyle w:val="Caption"/>
              <w:keepNext/>
              <w:jc w:val="right"/>
              <w:rPr>
                <w:b w:val="0"/>
                <w:bCs w:val="0"/>
                <w:color w:val="auto"/>
                <w:sz w:val="19"/>
                <w:szCs w:val="19"/>
              </w:rPr>
            </w:pPr>
            <w:r w:rsidRPr="006B2FF9">
              <w:rPr>
                <w:b w:val="0"/>
                <w:bCs w:val="0"/>
                <w:color w:val="auto"/>
                <w:sz w:val="19"/>
                <w:szCs w:val="19"/>
              </w:rPr>
              <w:t>(</w:t>
            </w:r>
            <w:r w:rsidRPr="006B2FF9">
              <w:rPr>
                <w:b w:val="0"/>
                <w:bCs w:val="0"/>
                <w:color w:val="auto"/>
                <w:sz w:val="19"/>
                <w:szCs w:val="19"/>
              </w:rPr>
              <w:fldChar w:fldCharType="begin"/>
            </w:r>
            <w:r w:rsidRPr="006B2FF9">
              <w:rPr>
                <w:b w:val="0"/>
                <w:bCs w:val="0"/>
                <w:color w:val="auto"/>
                <w:sz w:val="19"/>
                <w:szCs w:val="19"/>
              </w:rPr>
              <w:instrText xml:space="preserve"> SEQ Equation \* ARABIC </w:instrText>
            </w:r>
            <w:r w:rsidRPr="006B2FF9">
              <w:rPr>
                <w:b w:val="0"/>
                <w:bCs w:val="0"/>
                <w:color w:val="auto"/>
                <w:sz w:val="19"/>
                <w:szCs w:val="19"/>
              </w:rPr>
              <w:fldChar w:fldCharType="separate"/>
            </w:r>
            <w:r w:rsidR="00A811F0">
              <w:rPr>
                <w:b w:val="0"/>
                <w:bCs w:val="0"/>
                <w:noProof/>
                <w:color w:val="auto"/>
                <w:sz w:val="19"/>
                <w:szCs w:val="19"/>
              </w:rPr>
              <w:t>5</w:t>
            </w:r>
            <w:r w:rsidRPr="006B2FF9">
              <w:rPr>
                <w:b w:val="0"/>
                <w:bCs w:val="0"/>
                <w:noProof/>
                <w:color w:val="auto"/>
                <w:sz w:val="19"/>
                <w:szCs w:val="19"/>
              </w:rPr>
              <w:fldChar w:fldCharType="end"/>
            </w:r>
            <w:r w:rsidRPr="006B2FF9">
              <w:rPr>
                <w:b w:val="0"/>
                <w:bCs w:val="0"/>
                <w:color w:val="auto"/>
                <w:sz w:val="19"/>
                <w:szCs w:val="19"/>
              </w:rPr>
              <w:t>)</w:t>
            </w:r>
          </w:p>
        </w:tc>
      </w:tr>
      <w:tr w:rsidR="006B2FF9" w:rsidRPr="006B2FF9" w:rsidTr="006B2FF9">
        <w:tc>
          <w:tcPr>
            <w:tcW w:w="4599" w:type="dxa"/>
            <w:gridSpan w:val="2"/>
            <w:vAlign w:val="center"/>
          </w:tcPr>
          <w:p w:rsidR="006B2FF9" w:rsidRPr="006B2FF9" w:rsidRDefault="00194475" w:rsidP="006B2FF9">
            <w:pPr>
              <w:jc w:val="right"/>
              <w:rPr>
                <w:sz w:val="19"/>
                <w:szCs w:val="19"/>
              </w:rPr>
            </w:pPr>
            <m:oMathPara>
              <m:oMathParaPr>
                <m:jc m:val="left"/>
              </m:oMathParaPr>
              <m:oMath>
                <m:sSubSup>
                  <m:sSubSupPr>
                    <m:ctrlPr>
                      <w:rPr>
                        <w:rFonts w:ascii="Cambria Math" w:hAnsi="Cambria Math" w:cstheme="majorBidi"/>
                        <w:i/>
                        <w:sz w:val="19"/>
                        <w:szCs w:val="19"/>
                        <w:lang w:bidi="fa-IR"/>
                      </w:rPr>
                    </m:ctrlPr>
                  </m:sSubSupPr>
                  <m:e>
                    <m:acc>
                      <m:accPr>
                        <m:chr m:val="̇"/>
                        <m:ctrlPr>
                          <w:rPr>
                            <w:rFonts w:ascii="Cambria Math" w:hAnsi="Cambria Math" w:cstheme="majorBidi"/>
                            <w:i/>
                            <w:sz w:val="19"/>
                            <w:szCs w:val="19"/>
                            <w:lang w:bidi="fa-IR"/>
                          </w:rPr>
                        </m:ctrlPr>
                      </m:accPr>
                      <m:e>
                        <m:r>
                          <w:rPr>
                            <w:rFonts w:ascii="Cambria Math" w:hAnsi="Cambria Math" w:cstheme="majorBidi"/>
                            <w:sz w:val="19"/>
                            <w:szCs w:val="19"/>
                            <w:lang w:bidi="fa-IR"/>
                          </w:rPr>
                          <m:t>G</m:t>
                        </m:r>
                      </m:e>
                    </m:acc>
                  </m:e>
                  <m:sub>
                    <m:r>
                      <w:rPr>
                        <w:rFonts w:ascii="Cambria Math" w:hAnsi="Cambria Math" w:cstheme="majorBidi"/>
                        <w:sz w:val="19"/>
                        <w:szCs w:val="19"/>
                        <w:lang w:bidi="fa-IR"/>
                      </w:rPr>
                      <m:t>K</m:t>
                    </m:r>
                  </m:sub>
                  <m:sup>
                    <m:r>
                      <w:rPr>
                        <w:rFonts w:ascii="Cambria Math" w:hAnsi="Cambria Math" w:cstheme="majorBidi"/>
                        <w:sz w:val="19"/>
                        <w:szCs w:val="19"/>
                        <w:lang w:bidi="fa-IR"/>
                      </w:rPr>
                      <m:t>C</m:t>
                    </m:r>
                  </m:sup>
                </m:sSubSup>
                <m:r>
                  <w:rPr>
                    <w:rFonts w:ascii="Cambria Math" w:eastAsiaTheme="minorEastAsia" w:hAnsi="Cambria Math" w:cstheme="majorBidi"/>
                    <w:sz w:val="19"/>
                    <w:szCs w:val="19"/>
                    <w:lang w:bidi="fa-IR"/>
                  </w:rPr>
                  <m:t>=</m:t>
                </m:r>
                <m:d>
                  <m:dPr>
                    <m:ctrlPr>
                      <w:rPr>
                        <w:rFonts w:ascii="Cambria Math" w:hAnsi="Cambria Math" w:cstheme="majorBidi"/>
                        <w:i/>
                        <w:sz w:val="19"/>
                        <w:szCs w:val="19"/>
                        <w:lang w:bidi="fa-IR"/>
                      </w:rPr>
                    </m:ctrlPr>
                  </m:dPr>
                  <m:e>
                    <m:sSubSup>
                      <m:sSubSupPr>
                        <m:ctrlPr>
                          <w:rPr>
                            <w:rFonts w:ascii="Cambria Math" w:hAnsi="Cambria Math" w:cstheme="majorBidi"/>
                            <w:i/>
                            <w:sz w:val="19"/>
                            <w:szCs w:val="19"/>
                            <w:lang w:bidi="fa-IR"/>
                          </w:rPr>
                        </m:ctrlPr>
                      </m:sSubSupPr>
                      <m:e>
                        <m:r>
                          <w:rPr>
                            <w:rFonts w:ascii="Cambria Math" w:hAnsi="Cambria Math" w:cstheme="majorBidi"/>
                            <w:sz w:val="19"/>
                            <w:szCs w:val="19"/>
                            <w:lang w:bidi="fa-IR"/>
                          </w:rPr>
                          <m:t>G</m:t>
                        </m:r>
                      </m:e>
                      <m:sub>
                        <m:r>
                          <w:rPr>
                            <w:rFonts w:ascii="Cambria Math" w:hAnsi="Cambria Math" w:cstheme="majorBidi"/>
                            <w:sz w:val="19"/>
                            <w:szCs w:val="19"/>
                            <w:lang w:bidi="fa-IR"/>
                          </w:rPr>
                          <m:t>H</m:t>
                        </m:r>
                      </m:sub>
                      <m:sup>
                        <m:r>
                          <w:rPr>
                            <w:rFonts w:ascii="Cambria Math" w:hAnsi="Cambria Math" w:cstheme="majorBidi"/>
                            <w:sz w:val="19"/>
                            <w:szCs w:val="19"/>
                            <w:lang w:bidi="fa-IR"/>
                          </w:rPr>
                          <m:t>C</m:t>
                        </m:r>
                      </m:sup>
                    </m:sSubSup>
                    <m:r>
                      <w:rPr>
                        <w:rFonts w:ascii="Cambria Math" w:hAnsi="Cambria Math" w:cstheme="majorBidi"/>
                        <w:sz w:val="19"/>
                        <w:szCs w:val="19"/>
                        <w:lang w:bidi="fa-IR"/>
                      </w:rPr>
                      <m:t>-</m:t>
                    </m:r>
                    <m:sSubSup>
                      <m:sSubSupPr>
                        <m:ctrlPr>
                          <w:rPr>
                            <w:rFonts w:ascii="Cambria Math" w:hAnsi="Cambria Math" w:cstheme="majorBidi"/>
                            <w:i/>
                            <w:sz w:val="19"/>
                            <w:szCs w:val="19"/>
                            <w:lang w:bidi="fa-IR"/>
                          </w:rPr>
                        </m:ctrlPr>
                      </m:sSubSupPr>
                      <m:e>
                        <m:r>
                          <w:rPr>
                            <w:rFonts w:ascii="Cambria Math" w:hAnsi="Cambria Math" w:cstheme="majorBidi"/>
                            <w:sz w:val="19"/>
                            <w:szCs w:val="19"/>
                            <w:lang w:bidi="fa-IR"/>
                          </w:rPr>
                          <m:t>G</m:t>
                        </m:r>
                      </m:e>
                      <m:sub>
                        <m:r>
                          <w:rPr>
                            <w:rFonts w:ascii="Cambria Math" w:hAnsi="Cambria Math" w:cstheme="majorBidi"/>
                            <w:sz w:val="19"/>
                            <w:szCs w:val="19"/>
                            <w:lang w:bidi="fa-IR"/>
                          </w:rPr>
                          <m:t>K</m:t>
                        </m:r>
                      </m:sub>
                      <m:sup>
                        <m:r>
                          <w:rPr>
                            <w:rFonts w:ascii="Cambria Math" w:hAnsi="Cambria Math" w:cstheme="majorBidi"/>
                            <w:sz w:val="19"/>
                            <w:szCs w:val="19"/>
                            <w:lang w:bidi="fa-IR"/>
                          </w:rPr>
                          <m:t>C</m:t>
                        </m:r>
                      </m:sup>
                    </m:sSubSup>
                  </m:e>
                </m:d>
                <m:f>
                  <m:fPr>
                    <m:ctrlPr>
                      <w:rPr>
                        <w:rFonts w:ascii="Cambria Math" w:hAnsi="Cambria Math" w:cstheme="majorBidi"/>
                        <w:i/>
                        <w:sz w:val="19"/>
                        <w:szCs w:val="19"/>
                        <w:lang w:bidi="fa-IR"/>
                      </w:rPr>
                    </m:ctrlPr>
                  </m:fPr>
                  <m:num>
                    <m:sSub>
                      <m:sSubPr>
                        <m:ctrlPr>
                          <w:rPr>
                            <w:rFonts w:ascii="Cambria Math" w:hAnsi="Cambria Math" w:cstheme="majorBidi"/>
                            <w:i/>
                            <w:sz w:val="19"/>
                            <w:szCs w:val="19"/>
                            <w:lang w:bidi="fa-IR"/>
                          </w:rPr>
                        </m:ctrlPr>
                      </m:sSubPr>
                      <m:e>
                        <m:r>
                          <w:rPr>
                            <w:rFonts w:ascii="Cambria Math" w:hAnsi="Cambria Math" w:cstheme="majorBidi"/>
                            <w:sz w:val="19"/>
                            <w:szCs w:val="19"/>
                            <w:lang w:bidi="fa-IR"/>
                          </w:rPr>
                          <m:t>q</m:t>
                        </m:r>
                      </m:e>
                      <m:sub>
                        <m:r>
                          <w:rPr>
                            <w:rFonts w:ascii="Cambria Math" w:hAnsi="Cambria Math" w:cstheme="majorBidi"/>
                            <w:sz w:val="19"/>
                            <w:szCs w:val="19"/>
                            <w:lang w:bidi="fa-IR"/>
                          </w:rPr>
                          <m:t>K</m:t>
                        </m:r>
                      </m:sub>
                    </m:sSub>
                  </m:num>
                  <m:den>
                    <m:sSubSup>
                      <m:sSubSupPr>
                        <m:ctrlPr>
                          <w:rPr>
                            <w:rFonts w:ascii="Cambria Math" w:hAnsi="Cambria Math" w:cstheme="majorBidi"/>
                            <w:i/>
                            <w:sz w:val="19"/>
                            <w:szCs w:val="19"/>
                            <w:lang w:bidi="fa-IR"/>
                          </w:rPr>
                        </m:ctrlPr>
                      </m:sSubSupPr>
                      <m:e>
                        <m:r>
                          <w:rPr>
                            <w:rFonts w:ascii="Cambria Math" w:hAnsi="Cambria Math" w:cstheme="majorBidi"/>
                            <w:sz w:val="19"/>
                            <w:szCs w:val="19"/>
                            <w:lang w:bidi="fa-IR"/>
                          </w:rPr>
                          <m:t>v</m:t>
                        </m:r>
                      </m:e>
                      <m:sub>
                        <m:r>
                          <w:rPr>
                            <w:rFonts w:ascii="Cambria Math" w:hAnsi="Cambria Math" w:cstheme="majorBidi"/>
                            <w:sz w:val="19"/>
                            <w:szCs w:val="19"/>
                            <w:lang w:bidi="fa-IR"/>
                          </w:rPr>
                          <m:t>K</m:t>
                        </m:r>
                      </m:sub>
                      <m:sup>
                        <m:r>
                          <w:rPr>
                            <w:rFonts w:ascii="Cambria Math" w:hAnsi="Cambria Math" w:cstheme="majorBidi"/>
                            <w:sz w:val="19"/>
                            <w:szCs w:val="19"/>
                            <w:lang w:bidi="fa-IR"/>
                          </w:rPr>
                          <m:t>C</m:t>
                        </m:r>
                      </m:sup>
                    </m:sSubSup>
                  </m:den>
                </m:f>
                <m:r>
                  <w:rPr>
                    <w:rFonts w:ascii="Cambria Math" w:hAnsi="Cambria Math" w:cstheme="majorBidi"/>
                    <w:sz w:val="19"/>
                    <w:szCs w:val="19"/>
                    <w:lang w:bidi="fa-IR"/>
                  </w:rPr>
                  <m:t>-</m:t>
                </m:r>
                <m:f>
                  <m:fPr>
                    <m:ctrlPr>
                      <w:rPr>
                        <w:rFonts w:ascii="Cambria Math" w:hAnsi="Cambria Math" w:cstheme="majorBidi"/>
                        <w:i/>
                        <w:sz w:val="19"/>
                        <w:szCs w:val="19"/>
                        <w:lang w:bidi="fa-IR"/>
                      </w:rPr>
                    </m:ctrlPr>
                  </m:fPr>
                  <m:num>
                    <m:sSub>
                      <m:sSubPr>
                        <m:ctrlPr>
                          <w:rPr>
                            <w:rFonts w:ascii="Cambria Math" w:hAnsi="Cambria Math" w:cstheme="majorBidi"/>
                            <w:i/>
                            <w:sz w:val="19"/>
                            <w:szCs w:val="19"/>
                            <w:lang w:bidi="fa-IR"/>
                          </w:rPr>
                        </m:ctrlPr>
                      </m:sSubPr>
                      <m:e>
                        <m:r>
                          <w:rPr>
                            <w:rFonts w:ascii="Cambria Math" w:hAnsi="Cambria Math" w:cstheme="majorBidi"/>
                            <w:sz w:val="19"/>
                            <w:szCs w:val="19"/>
                            <w:lang w:bidi="fa-IR"/>
                          </w:rPr>
                          <m:t>Г</m:t>
                        </m:r>
                      </m:e>
                      <m:sub>
                        <m:r>
                          <w:rPr>
                            <w:rFonts w:ascii="Cambria Math" w:hAnsi="Cambria Math" w:cstheme="majorBidi"/>
                            <w:sz w:val="19"/>
                            <w:szCs w:val="19"/>
                            <w:lang w:bidi="fa-IR"/>
                          </w:rPr>
                          <m:t>KE</m:t>
                        </m:r>
                      </m:sub>
                    </m:sSub>
                  </m:num>
                  <m:den>
                    <m:sSubSup>
                      <m:sSubSupPr>
                        <m:ctrlPr>
                          <w:rPr>
                            <w:rFonts w:ascii="Cambria Math" w:hAnsi="Cambria Math" w:cstheme="majorBidi"/>
                            <w:i/>
                            <w:sz w:val="19"/>
                            <w:szCs w:val="19"/>
                            <w:lang w:bidi="fa-IR"/>
                          </w:rPr>
                        </m:ctrlPr>
                      </m:sSubSupPr>
                      <m:e>
                        <m:r>
                          <w:rPr>
                            <w:rFonts w:ascii="Cambria Math" w:hAnsi="Cambria Math" w:cstheme="majorBidi"/>
                            <w:sz w:val="19"/>
                            <w:szCs w:val="19"/>
                            <w:lang w:bidi="fa-IR"/>
                          </w:rPr>
                          <m:t>v</m:t>
                        </m:r>
                      </m:e>
                      <m:sub>
                        <m:r>
                          <w:rPr>
                            <w:rFonts w:ascii="Cambria Math" w:hAnsi="Cambria Math" w:cstheme="majorBidi"/>
                            <w:sz w:val="19"/>
                            <w:szCs w:val="19"/>
                            <w:lang w:bidi="fa-IR"/>
                          </w:rPr>
                          <m:t>K</m:t>
                        </m:r>
                      </m:sub>
                      <m:sup>
                        <m:r>
                          <w:rPr>
                            <w:rFonts w:ascii="Cambria Math" w:hAnsi="Cambria Math" w:cstheme="majorBidi"/>
                            <w:sz w:val="19"/>
                            <w:szCs w:val="19"/>
                            <w:lang w:bidi="fa-IR"/>
                          </w:rPr>
                          <m:t>C</m:t>
                        </m:r>
                      </m:sup>
                    </m:sSubSup>
                  </m:den>
                </m:f>
              </m:oMath>
            </m:oMathPara>
          </w:p>
        </w:tc>
        <w:tc>
          <w:tcPr>
            <w:tcW w:w="657" w:type="dxa"/>
            <w:vAlign w:val="center"/>
          </w:tcPr>
          <w:p w:rsidR="006B2FF9" w:rsidRPr="006B2FF9" w:rsidRDefault="006B2FF9" w:rsidP="006B2FF9">
            <w:pPr>
              <w:pStyle w:val="Caption"/>
              <w:keepNext/>
              <w:jc w:val="right"/>
              <w:rPr>
                <w:b w:val="0"/>
                <w:bCs w:val="0"/>
                <w:color w:val="auto"/>
                <w:sz w:val="19"/>
                <w:szCs w:val="19"/>
              </w:rPr>
            </w:pPr>
            <w:r w:rsidRPr="006B2FF9">
              <w:rPr>
                <w:b w:val="0"/>
                <w:bCs w:val="0"/>
                <w:color w:val="auto"/>
                <w:sz w:val="19"/>
                <w:szCs w:val="19"/>
              </w:rPr>
              <w:t>(</w:t>
            </w:r>
            <w:r w:rsidRPr="006B2FF9">
              <w:rPr>
                <w:b w:val="0"/>
                <w:bCs w:val="0"/>
                <w:color w:val="auto"/>
                <w:sz w:val="19"/>
                <w:szCs w:val="19"/>
              </w:rPr>
              <w:fldChar w:fldCharType="begin"/>
            </w:r>
            <w:r w:rsidRPr="006B2FF9">
              <w:rPr>
                <w:b w:val="0"/>
                <w:bCs w:val="0"/>
                <w:color w:val="auto"/>
                <w:sz w:val="19"/>
                <w:szCs w:val="19"/>
              </w:rPr>
              <w:instrText xml:space="preserve"> SEQ Equation \* ARABIC </w:instrText>
            </w:r>
            <w:r w:rsidRPr="006B2FF9">
              <w:rPr>
                <w:b w:val="0"/>
                <w:bCs w:val="0"/>
                <w:color w:val="auto"/>
                <w:sz w:val="19"/>
                <w:szCs w:val="19"/>
              </w:rPr>
              <w:fldChar w:fldCharType="separate"/>
            </w:r>
            <w:r w:rsidR="00A811F0">
              <w:rPr>
                <w:b w:val="0"/>
                <w:bCs w:val="0"/>
                <w:noProof/>
                <w:color w:val="auto"/>
                <w:sz w:val="19"/>
                <w:szCs w:val="19"/>
              </w:rPr>
              <w:t>6</w:t>
            </w:r>
            <w:r w:rsidRPr="006B2FF9">
              <w:rPr>
                <w:b w:val="0"/>
                <w:bCs w:val="0"/>
                <w:noProof/>
                <w:color w:val="auto"/>
                <w:sz w:val="19"/>
                <w:szCs w:val="19"/>
              </w:rPr>
              <w:fldChar w:fldCharType="end"/>
            </w:r>
            <w:r w:rsidRPr="006B2FF9">
              <w:rPr>
                <w:b w:val="0"/>
                <w:bCs w:val="0"/>
                <w:color w:val="auto"/>
                <w:sz w:val="19"/>
                <w:szCs w:val="19"/>
              </w:rPr>
              <w:t>)</w:t>
            </w:r>
          </w:p>
        </w:tc>
      </w:tr>
      <w:tr w:rsidR="006B2FF9" w:rsidRPr="006B2FF9" w:rsidTr="006B2FF9">
        <w:tc>
          <w:tcPr>
            <w:tcW w:w="4599" w:type="dxa"/>
            <w:gridSpan w:val="2"/>
            <w:vAlign w:val="center"/>
          </w:tcPr>
          <w:p w:rsidR="006B2FF9" w:rsidRPr="006B2FF9" w:rsidRDefault="00194475" w:rsidP="006B2FF9">
            <w:pPr>
              <w:jc w:val="right"/>
              <w:rPr>
                <w:sz w:val="19"/>
                <w:szCs w:val="19"/>
              </w:rPr>
            </w:pPr>
            <m:oMathPara>
              <m:oMathParaPr>
                <m:jc m:val="left"/>
              </m:oMathParaPr>
              <m:oMath>
                <m:sSubSup>
                  <m:sSubSupPr>
                    <m:ctrlPr>
                      <w:rPr>
                        <w:rFonts w:ascii="Cambria Math" w:hAnsi="Cambria Math" w:cstheme="majorBidi"/>
                        <w:i/>
                        <w:sz w:val="19"/>
                        <w:szCs w:val="19"/>
                        <w:lang w:bidi="fa-IR"/>
                      </w:rPr>
                    </m:ctrlPr>
                  </m:sSubSupPr>
                  <m:e>
                    <m:acc>
                      <m:accPr>
                        <m:chr m:val="̇"/>
                        <m:ctrlPr>
                          <w:rPr>
                            <w:rFonts w:ascii="Cambria Math" w:hAnsi="Cambria Math" w:cstheme="majorBidi"/>
                            <w:i/>
                            <w:sz w:val="19"/>
                            <w:szCs w:val="19"/>
                            <w:lang w:bidi="fa-IR"/>
                          </w:rPr>
                        </m:ctrlPr>
                      </m:accPr>
                      <m:e>
                        <m:r>
                          <w:rPr>
                            <w:rFonts w:ascii="Cambria Math" w:hAnsi="Cambria Math" w:cstheme="majorBidi"/>
                            <w:sz w:val="19"/>
                            <w:szCs w:val="19"/>
                            <w:lang w:bidi="fa-IR"/>
                          </w:rPr>
                          <m:t>G</m:t>
                        </m:r>
                      </m:e>
                    </m:acc>
                  </m:e>
                  <m:sub>
                    <m:r>
                      <w:rPr>
                        <w:rFonts w:ascii="Cambria Math" w:hAnsi="Cambria Math" w:cstheme="majorBidi"/>
                        <w:sz w:val="19"/>
                        <w:szCs w:val="19"/>
                        <w:lang w:bidi="fa-IR"/>
                      </w:rPr>
                      <m:t>P</m:t>
                    </m:r>
                  </m:sub>
                  <m:sup>
                    <m:r>
                      <w:rPr>
                        <w:rFonts w:ascii="Cambria Math" w:hAnsi="Cambria Math" w:cstheme="majorBidi"/>
                        <w:sz w:val="19"/>
                        <w:szCs w:val="19"/>
                        <w:lang w:bidi="fa-IR"/>
                      </w:rPr>
                      <m:t>C</m:t>
                    </m:r>
                  </m:sup>
                </m:sSubSup>
                <m:r>
                  <w:rPr>
                    <w:rFonts w:ascii="Cambria Math" w:hAnsi="Cambria Math" w:cstheme="majorBidi"/>
                    <w:sz w:val="19"/>
                    <w:szCs w:val="19"/>
                    <w:lang w:bidi="fa-IR"/>
                  </w:rPr>
                  <m:t>=</m:t>
                </m:r>
                <m:d>
                  <m:dPr>
                    <m:ctrlPr>
                      <w:rPr>
                        <w:rFonts w:ascii="Cambria Math" w:hAnsi="Cambria Math" w:cstheme="majorBidi"/>
                        <w:i/>
                        <w:sz w:val="19"/>
                        <w:szCs w:val="19"/>
                        <w:lang w:bidi="fa-IR"/>
                      </w:rPr>
                    </m:ctrlPr>
                  </m:dPr>
                  <m:e>
                    <m:sSubSup>
                      <m:sSubSupPr>
                        <m:ctrlPr>
                          <w:rPr>
                            <w:rFonts w:ascii="Cambria Math" w:hAnsi="Cambria Math" w:cstheme="majorBidi"/>
                            <w:i/>
                            <w:sz w:val="19"/>
                            <w:szCs w:val="19"/>
                            <w:lang w:bidi="fa-IR"/>
                          </w:rPr>
                        </m:ctrlPr>
                      </m:sSubSupPr>
                      <m:e>
                        <m:r>
                          <w:rPr>
                            <w:rFonts w:ascii="Cambria Math" w:hAnsi="Cambria Math" w:cstheme="majorBidi"/>
                            <w:sz w:val="19"/>
                            <w:szCs w:val="19"/>
                            <w:lang w:bidi="fa-IR"/>
                          </w:rPr>
                          <m:t>G</m:t>
                        </m:r>
                      </m:e>
                      <m:sub>
                        <m:r>
                          <w:rPr>
                            <w:rFonts w:ascii="Cambria Math" w:hAnsi="Cambria Math" w:cstheme="majorBidi"/>
                            <w:sz w:val="19"/>
                            <w:szCs w:val="19"/>
                            <w:lang w:bidi="fa-IR"/>
                          </w:rPr>
                          <m:t>H</m:t>
                        </m:r>
                      </m:sub>
                      <m:sup>
                        <m:r>
                          <w:rPr>
                            <w:rFonts w:ascii="Cambria Math" w:hAnsi="Cambria Math" w:cstheme="majorBidi"/>
                            <w:sz w:val="19"/>
                            <w:szCs w:val="19"/>
                            <w:lang w:bidi="fa-IR"/>
                          </w:rPr>
                          <m:t>C</m:t>
                        </m:r>
                      </m:sup>
                    </m:sSubSup>
                    <m:r>
                      <w:rPr>
                        <w:rFonts w:ascii="Cambria Math" w:hAnsi="Cambria Math" w:cstheme="majorBidi"/>
                        <w:sz w:val="19"/>
                        <w:szCs w:val="19"/>
                        <w:lang w:bidi="fa-IR"/>
                      </w:rPr>
                      <m:t>-</m:t>
                    </m:r>
                    <m:sSubSup>
                      <m:sSubSupPr>
                        <m:ctrlPr>
                          <w:rPr>
                            <w:rFonts w:ascii="Cambria Math" w:hAnsi="Cambria Math" w:cstheme="majorBidi"/>
                            <w:i/>
                            <w:sz w:val="19"/>
                            <w:szCs w:val="19"/>
                            <w:lang w:bidi="fa-IR"/>
                          </w:rPr>
                        </m:ctrlPr>
                      </m:sSubSupPr>
                      <m:e>
                        <m:r>
                          <w:rPr>
                            <w:rFonts w:ascii="Cambria Math" w:hAnsi="Cambria Math" w:cstheme="majorBidi"/>
                            <w:sz w:val="19"/>
                            <w:szCs w:val="19"/>
                            <w:lang w:bidi="fa-IR"/>
                          </w:rPr>
                          <m:t>G</m:t>
                        </m:r>
                      </m:e>
                      <m:sub>
                        <m:r>
                          <w:rPr>
                            <w:rFonts w:ascii="Cambria Math" w:hAnsi="Cambria Math" w:cstheme="majorBidi"/>
                            <w:sz w:val="19"/>
                            <w:szCs w:val="19"/>
                            <w:lang w:bidi="fa-IR"/>
                          </w:rPr>
                          <m:t>P</m:t>
                        </m:r>
                      </m:sub>
                      <m:sup>
                        <m:r>
                          <w:rPr>
                            <w:rFonts w:ascii="Cambria Math" w:hAnsi="Cambria Math" w:cstheme="majorBidi"/>
                            <w:sz w:val="19"/>
                            <w:szCs w:val="19"/>
                            <w:lang w:bidi="fa-IR"/>
                          </w:rPr>
                          <m:t>C</m:t>
                        </m:r>
                      </m:sup>
                    </m:sSubSup>
                  </m:e>
                </m:d>
                <m:f>
                  <m:fPr>
                    <m:ctrlPr>
                      <w:rPr>
                        <w:rFonts w:ascii="Cambria Math" w:hAnsi="Cambria Math" w:cstheme="majorBidi"/>
                        <w:i/>
                        <w:sz w:val="19"/>
                        <w:szCs w:val="19"/>
                        <w:lang w:bidi="fa-IR"/>
                      </w:rPr>
                    </m:ctrlPr>
                  </m:fPr>
                  <m:num>
                    <m:sSub>
                      <m:sSubPr>
                        <m:ctrlPr>
                          <w:rPr>
                            <w:rFonts w:ascii="Cambria Math" w:hAnsi="Cambria Math" w:cstheme="majorBidi"/>
                            <w:i/>
                            <w:sz w:val="19"/>
                            <w:szCs w:val="19"/>
                            <w:lang w:bidi="fa-IR"/>
                          </w:rPr>
                        </m:ctrlPr>
                      </m:sSubPr>
                      <m:e>
                        <m:r>
                          <w:rPr>
                            <w:rFonts w:ascii="Cambria Math" w:hAnsi="Cambria Math" w:cstheme="majorBidi"/>
                            <w:sz w:val="19"/>
                            <w:szCs w:val="19"/>
                            <w:lang w:bidi="fa-IR"/>
                          </w:rPr>
                          <m:t>q</m:t>
                        </m:r>
                      </m:e>
                      <m:sub>
                        <m:r>
                          <w:rPr>
                            <w:rFonts w:ascii="Cambria Math" w:hAnsi="Cambria Math" w:cstheme="majorBidi"/>
                            <w:sz w:val="19"/>
                            <w:szCs w:val="19"/>
                            <w:lang w:bidi="fa-IR"/>
                          </w:rPr>
                          <m:t>P</m:t>
                        </m:r>
                      </m:sub>
                    </m:sSub>
                  </m:num>
                  <m:den>
                    <m:sSubSup>
                      <m:sSubSupPr>
                        <m:ctrlPr>
                          <w:rPr>
                            <w:rFonts w:ascii="Cambria Math" w:hAnsi="Cambria Math" w:cstheme="majorBidi"/>
                            <w:i/>
                            <w:sz w:val="19"/>
                            <w:szCs w:val="19"/>
                            <w:lang w:bidi="fa-IR"/>
                          </w:rPr>
                        </m:ctrlPr>
                      </m:sSubSupPr>
                      <m:e>
                        <m:r>
                          <w:rPr>
                            <w:rFonts w:ascii="Cambria Math" w:hAnsi="Cambria Math" w:cstheme="majorBidi"/>
                            <w:sz w:val="19"/>
                            <w:szCs w:val="19"/>
                            <w:lang w:bidi="fa-IR"/>
                          </w:rPr>
                          <m:t>v</m:t>
                        </m:r>
                      </m:e>
                      <m:sub>
                        <m:r>
                          <w:rPr>
                            <w:rFonts w:ascii="Cambria Math" w:hAnsi="Cambria Math" w:cstheme="majorBidi"/>
                            <w:sz w:val="19"/>
                            <w:szCs w:val="19"/>
                            <w:lang w:bidi="fa-IR"/>
                          </w:rPr>
                          <m:t>P</m:t>
                        </m:r>
                      </m:sub>
                      <m:sup>
                        <m:r>
                          <w:rPr>
                            <w:rFonts w:ascii="Cambria Math" w:hAnsi="Cambria Math" w:cstheme="majorBidi"/>
                            <w:sz w:val="19"/>
                            <w:szCs w:val="19"/>
                            <w:lang w:bidi="fa-IR"/>
                          </w:rPr>
                          <m:t>C</m:t>
                        </m:r>
                      </m:sup>
                    </m:sSubSup>
                  </m:den>
                </m:f>
                <m:r>
                  <w:rPr>
                    <w:rFonts w:ascii="Cambria Math" w:hAnsi="Cambria Math" w:cstheme="majorBidi"/>
                    <w:sz w:val="19"/>
                    <w:szCs w:val="19"/>
                    <w:lang w:bidi="fa-IR"/>
                  </w:rPr>
                  <m:t>+</m:t>
                </m:r>
                <m:d>
                  <m:dPr>
                    <m:ctrlPr>
                      <w:rPr>
                        <w:rFonts w:ascii="Cambria Math" w:hAnsi="Cambria Math" w:cstheme="majorBidi"/>
                        <w:i/>
                        <w:sz w:val="19"/>
                        <w:szCs w:val="19"/>
                        <w:lang w:bidi="fa-IR"/>
                      </w:rPr>
                    </m:ctrlPr>
                  </m:dPr>
                  <m:e>
                    <m:sSubSup>
                      <m:sSubSupPr>
                        <m:ctrlPr>
                          <w:rPr>
                            <w:rFonts w:ascii="Cambria Math" w:hAnsi="Cambria Math" w:cstheme="majorBidi"/>
                            <w:i/>
                            <w:sz w:val="19"/>
                            <w:szCs w:val="19"/>
                            <w:lang w:bidi="fa-IR"/>
                          </w:rPr>
                        </m:ctrlPr>
                      </m:sSubSupPr>
                      <m:e>
                        <m:r>
                          <w:rPr>
                            <w:rFonts w:ascii="Cambria Math" w:hAnsi="Cambria Math" w:cstheme="majorBidi"/>
                            <w:sz w:val="19"/>
                            <w:szCs w:val="19"/>
                            <w:lang w:bidi="fa-IR"/>
                          </w:rPr>
                          <m:t>G</m:t>
                        </m:r>
                      </m:e>
                      <m:sub>
                        <m:r>
                          <w:rPr>
                            <w:rFonts w:ascii="Cambria Math" w:hAnsi="Cambria Math" w:cstheme="majorBidi"/>
                            <w:sz w:val="19"/>
                            <w:szCs w:val="19"/>
                            <w:lang w:bidi="fa-IR"/>
                          </w:rPr>
                          <m:t>P</m:t>
                        </m:r>
                      </m:sub>
                      <m:sup>
                        <m:r>
                          <w:rPr>
                            <w:rFonts w:ascii="Cambria Math" w:hAnsi="Cambria Math" w:cstheme="majorBidi"/>
                            <w:sz w:val="19"/>
                            <w:szCs w:val="19"/>
                            <w:lang w:bidi="fa-IR"/>
                          </w:rPr>
                          <m:t>T</m:t>
                        </m:r>
                      </m:sup>
                    </m:sSubSup>
                    <m:r>
                      <w:rPr>
                        <w:rFonts w:ascii="Cambria Math" w:hAnsi="Cambria Math" w:cstheme="majorBidi"/>
                        <w:sz w:val="19"/>
                        <w:szCs w:val="19"/>
                        <w:lang w:bidi="fa-IR"/>
                      </w:rPr>
                      <m:t>-</m:t>
                    </m:r>
                    <m:sSubSup>
                      <m:sSubSupPr>
                        <m:ctrlPr>
                          <w:rPr>
                            <w:rFonts w:ascii="Cambria Math" w:hAnsi="Cambria Math" w:cstheme="majorBidi"/>
                            <w:i/>
                            <w:sz w:val="19"/>
                            <w:szCs w:val="19"/>
                            <w:lang w:bidi="fa-IR"/>
                          </w:rPr>
                        </m:ctrlPr>
                      </m:sSubSupPr>
                      <m:e>
                        <m:r>
                          <w:rPr>
                            <w:rFonts w:ascii="Cambria Math" w:hAnsi="Cambria Math" w:cstheme="majorBidi"/>
                            <w:sz w:val="19"/>
                            <w:szCs w:val="19"/>
                            <w:lang w:bidi="fa-IR"/>
                          </w:rPr>
                          <m:t>G</m:t>
                        </m:r>
                      </m:e>
                      <m:sub>
                        <m:r>
                          <w:rPr>
                            <w:rFonts w:ascii="Cambria Math" w:hAnsi="Cambria Math" w:cstheme="majorBidi"/>
                            <w:sz w:val="19"/>
                            <w:szCs w:val="19"/>
                            <w:lang w:bidi="fa-IR"/>
                          </w:rPr>
                          <m:t>P</m:t>
                        </m:r>
                      </m:sub>
                      <m:sup>
                        <m:r>
                          <w:rPr>
                            <w:rFonts w:ascii="Cambria Math" w:hAnsi="Cambria Math" w:cstheme="majorBidi"/>
                            <w:sz w:val="19"/>
                            <w:szCs w:val="19"/>
                            <w:lang w:bidi="fa-IR"/>
                          </w:rPr>
                          <m:t>C</m:t>
                        </m:r>
                      </m:sup>
                    </m:sSubSup>
                  </m:e>
                </m:d>
                <m:f>
                  <m:fPr>
                    <m:ctrlPr>
                      <w:rPr>
                        <w:rFonts w:ascii="Cambria Math" w:hAnsi="Cambria Math" w:cstheme="majorBidi"/>
                        <w:i/>
                        <w:sz w:val="19"/>
                        <w:szCs w:val="19"/>
                        <w:lang w:bidi="fa-IR"/>
                      </w:rPr>
                    </m:ctrlPr>
                  </m:fPr>
                  <m:num>
                    <m:sSubSup>
                      <m:sSubSupPr>
                        <m:ctrlPr>
                          <w:rPr>
                            <w:rFonts w:ascii="Cambria Math" w:hAnsi="Cambria Math" w:cstheme="majorBidi"/>
                            <w:i/>
                            <w:sz w:val="19"/>
                            <w:szCs w:val="19"/>
                            <w:lang w:bidi="fa-IR"/>
                          </w:rPr>
                        </m:ctrlPr>
                      </m:sSubSupPr>
                      <m:e>
                        <m:r>
                          <w:rPr>
                            <w:rFonts w:ascii="Cambria Math" w:hAnsi="Cambria Math" w:cstheme="majorBidi"/>
                            <w:sz w:val="19"/>
                            <w:szCs w:val="19"/>
                            <w:lang w:bidi="fa-IR"/>
                          </w:rPr>
                          <m:t>v</m:t>
                        </m:r>
                      </m:e>
                      <m:sub>
                        <m:r>
                          <w:rPr>
                            <w:rFonts w:ascii="Cambria Math" w:hAnsi="Cambria Math" w:cstheme="majorBidi"/>
                            <w:sz w:val="19"/>
                            <w:szCs w:val="19"/>
                            <w:lang w:bidi="fa-IR"/>
                          </w:rPr>
                          <m:t>P</m:t>
                        </m:r>
                      </m:sub>
                      <m:sup>
                        <m:r>
                          <w:rPr>
                            <w:rFonts w:ascii="Cambria Math" w:hAnsi="Cambria Math" w:cstheme="majorBidi"/>
                            <w:sz w:val="19"/>
                            <w:szCs w:val="19"/>
                            <w:lang w:bidi="fa-IR"/>
                          </w:rPr>
                          <m:t>T</m:t>
                        </m:r>
                      </m:sup>
                    </m:sSubSup>
                  </m:num>
                  <m:den>
                    <m:sSubSup>
                      <m:sSubSupPr>
                        <m:ctrlPr>
                          <w:rPr>
                            <w:rFonts w:ascii="Cambria Math" w:hAnsi="Cambria Math" w:cstheme="majorBidi"/>
                            <w:i/>
                            <w:sz w:val="19"/>
                            <w:szCs w:val="19"/>
                            <w:lang w:bidi="fa-IR"/>
                          </w:rPr>
                        </m:ctrlPr>
                      </m:sSubSupPr>
                      <m:e>
                        <m:r>
                          <w:rPr>
                            <w:rFonts w:ascii="Cambria Math" w:hAnsi="Cambria Math" w:cstheme="majorBidi"/>
                            <w:sz w:val="19"/>
                            <w:szCs w:val="19"/>
                            <w:lang w:bidi="fa-IR"/>
                          </w:rPr>
                          <m:t>T</m:t>
                        </m:r>
                      </m:e>
                      <m:sub>
                        <m:r>
                          <w:rPr>
                            <w:rFonts w:ascii="Cambria Math" w:hAnsi="Cambria Math" w:cstheme="majorBidi"/>
                            <w:sz w:val="19"/>
                            <w:szCs w:val="19"/>
                            <w:lang w:bidi="fa-IR"/>
                          </w:rPr>
                          <m:t>P</m:t>
                        </m:r>
                      </m:sub>
                      <m:sup>
                        <m:r>
                          <w:rPr>
                            <w:rFonts w:ascii="Cambria Math" w:hAnsi="Cambria Math" w:cstheme="majorBidi"/>
                            <w:sz w:val="19"/>
                            <w:szCs w:val="19"/>
                            <w:lang w:bidi="fa-IR"/>
                          </w:rPr>
                          <m:t>G</m:t>
                        </m:r>
                      </m:sup>
                    </m:sSubSup>
                    <m:sSubSup>
                      <m:sSubSupPr>
                        <m:ctrlPr>
                          <w:rPr>
                            <w:rFonts w:ascii="Cambria Math" w:hAnsi="Cambria Math" w:cstheme="majorBidi"/>
                            <w:i/>
                            <w:sz w:val="19"/>
                            <w:szCs w:val="19"/>
                            <w:lang w:bidi="fa-IR"/>
                          </w:rPr>
                        </m:ctrlPr>
                      </m:sSubSupPr>
                      <m:e>
                        <m:r>
                          <w:rPr>
                            <w:rFonts w:ascii="Cambria Math" w:hAnsi="Cambria Math" w:cstheme="majorBidi"/>
                            <w:sz w:val="19"/>
                            <w:szCs w:val="19"/>
                            <w:lang w:bidi="fa-IR"/>
                          </w:rPr>
                          <m:t>v</m:t>
                        </m:r>
                      </m:e>
                      <m:sub>
                        <m:r>
                          <w:rPr>
                            <w:rFonts w:ascii="Cambria Math" w:hAnsi="Cambria Math" w:cstheme="majorBidi"/>
                            <w:sz w:val="19"/>
                            <w:szCs w:val="19"/>
                            <w:lang w:bidi="fa-IR"/>
                          </w:rPr>
                          <m:t>P</m:t>
                        </m:r>
                      </m:sub>
                      <m:sup>
                        <m:r>
                          <w:rPr>
                            <w:rFonts w:ascii="Cambria Math" w:hAnsi="Cambria Math" w:cstheme="majorBidi"/>
                            <w:sz w:val="19"/>
                            <w:szCs w:val="19"/>
                            <w:lang w:bidi="fa-IR"/>
                          </w:rPr>
                          <m:t>C</m:t>
                        </m:r>
                      </m:sup>
                    </m:sSubSup>
                  </m:den>
                </m:f>
              </m:oMath>
            </m:oMathPara>
          </w:p>
        </w:tc>
        <w:tc>
          <w:tcPr>
            <w:tcW w:w="657" w:type="dxa"/>
            <w:vAlign w:val="center"/>
          </w:tcPr>
          <w:p w:rsidR="006B2FF9" w:rsidRPr="006B2FF9" w:rsidRDefault="006B2FF9" w:rsidP="006B2FF9">
            <w:pPr>
              <w:pStyle w:val="Caption"/>
              <w:keepNext/>
              <w:jc w:val="right"/>
              <w:rPr>
                <w:b w:val="0"/>
                <w:bCs w:val="0"/>
                <w:color w:val="auto"/>
                <w:sz w:val="19"/>
                <w:szCs w:val="19"/>
              </w:rPr>
            </w:pPr>
            <w:r w:rsidRPr="006B2FF9">
              <w:rPr>
                <w:b w:val="0"/>
                <w:bCs w:val="0"/>
                <w:color w:val="auto"/>
                <w:sz w:val="19"/>
                <w:szCs w:val="19"/>
              </w:rPr>
              <w:t>(</w:t>
            </w:r>
            <w:r w:rsidRPr="006B2FF9">
              <w:rPr>
                <w:b w:val="0"/>
                <w:bCs w:val="0"/>
                <w:color w:val="auto"/>
                <w:sz w:val="19"/>
                <w:szCs w:val="19"/>
              </w:rPr>
              <w:fldChar w:fldCharType="begin"/>
            </w:r>
            <w:r w:rsidRPr="006B2FF9">
              <w:rPr>
                <w:b w:val="0"/>
                <w:bCs w:val="0"/>
                <w:color w:val="auto"/>
                <w:sz w:val="19"/>
                <w:szCs w:val="19"/>
              </w:rPr>
              <w:instrText xml:space="preserve"> SEQ Equation \* ARABIC </w:instrText>
            </w:r>
            <w:r w:rsidRPr="006B2FF9">
              <w:rPr>
                <w:b w:val="0"/>
                <w:bCs w:val="0"/>
                <w:color w:val="auto"/>
                <w:sz w:val="19"/>
                <w:szCs w:val="19"/>
              </w:rPr>
              <w:fldChar w:fldCharType="separate"/>
            </w:r>
            <w:r w:rsidR="00A811F0">
              <w:rPr>
                <w:b w:val="0"/>
                <w:bCs w:val="0"/>
                <w:noProof/>
                <w:color w:val="auto"/>
                <w:sz w:val="19"/>
                <w:szCs w:val="19"/>
              </w:rPr>
              <w:t>7</w:t>
            </w:r>
            <w:r w:rsidRPr="006B2FF9">
              <w:rPr>
                <w:b w:val="0"/>
                <w:bCs w:val="0"/>
                <w:noProof/>
                <w:color w:val="auto"/>
                <w:sz w:val="19"/>
                <w:szCs w:val="19"/>
              </w:rPr>
              <w:fldChar w:fldCharType="end"/>
            </w:r>
            <w:r w:rsidRPr="006B2FF9">
              <w:rPr>
                <w:b w:val="0"/>
                <w:bCs w:val="0"/>
                <w:color w:val="auto"/>
                <w:sz w:val="19"/>
                <w:szCs w:val="19"/>
              </w:rPr>
              <w:t>)</w:t>
            </w:r>
          </w:p>
        </w:tc>
      </w:tr>
      <w:tr w:rsidR="006B2FF9" w:rsidRPr="006B2FF9" w:rsidTr="006B2FF9">
        <w:tc>
          <w:tcPr>
            <w:tcW w:w="4600" w:type="dxa"/>
            <w:gridSpan w:val="2"/>
            <w:vAlign w:val="center"/>
          </w:tcPr>
          <w:p w:rsidR="006B2FF9" w:rsidRPr="006B2FF9" w:rsidRDefault="00194475" w:rsidP="006B2FF9">
            <w:pPr>
              <w:jc w:val="right"/>
              <w:rPr>
                <w:sz w:val="19"/>
                <w:szCs w:val="19"/>
              </w:rPr>
            </w:pPr>
            <m:oMathPara>
              <m:oMathParaPr>
                <m:jc m:val="left"/>
              </m:oMathParaPr>
              <m:oMath>
                <m:sSubSup>
                  <m:sSubSupPr>
                    <m:ctrlPr>
                      <w:rPr>
                        <w:rFonts w:ascii="Cambria Math" w:hAnsi="Cambria Math" w:cstheme="majorBidi"/>
                        <w:i/>
                        <w:sz w:val="19"/>
                        <w:szCs w:val="19"/>
                        <w:lang w:bidi="fa-IR"/>
                      </w:rPr>
                    </m:ctrlPr>
                  </m:sSubSupPr>
                  <m:e>
                    <m:acc>
                      <m:accPr>
                        <m:chr m:val="̇"/>
                        <m:ctrlPr>
                          <w:rPr>
                            <w:rFonts w:ascii="Cambria Math" w:hAnsi="Cambria Math" w:cstheme="majorBidi"/>
                            <w:i/>
                            <w:sz w:val="19"/>
                            <w:szCs w:val="19"/>
                            <w:lang w:bidi="fa-IR"/>
                          </w:rPr>
                        </m:ctrlPr>
                      </m:accPr>
                      <m:e>
                        <m:r>
                          <w:rPr>
                            <w:rFonts w:ascii="Cambria Math" w:hAnsi="Cambria Math" w:cstheme="majorBidi"/>
                            <w:sz w:val="19"/>
                            <w:szCs w:val="19"/>
                            <w:lang w:bidi="fa-IR"/>
                          </w:rPr>
                          <m:t>G</m:t>
                        </m:r>
                      </m:e>
                    </m:acc>
                  </m:e>
                  <m:sub>
                    <m:r>
                      <w:rPr>
                        <w:rFonts w:ascii="Cambria Math" w:hAnsi="Cambria Math" w:cstheme="majorBidi"/>
                        <w:sz w:val="19"/>
                        <w:szCs w:val="19"/>
                        <w:lang w:bidi="fa-IR"/>
                      </w:rPr>
                      <m:t>P</m:t>
                    </m:r>
                  </m:sub>
                  <m:sup>
                    <m:r>
                      <w:rPr>
                        <w:rFonts w:ascii="Cambria Math" w:hAnsi="Cambria Math" w:cstheme="majorBidi"/>
                        <w:sz w:val="19"/>
                        <w:szCs w:val="19"/>
                        <w:lang w:bidi="fa-IR"/>
                      </w:rPr>
                      <m:t>T</m:t>
                    </m:r>
                  </m:sup>
                </m:sSubSup>
                <m:r>
                  <w:rPr>
                    <w:rFonts w:ascii="Cambria Math" w:eastAsiaTheme="minorEastAsia" w:hAnsi="Cambria Math" w:cstheme="majorBidi"/>
                    <w:sz w:val="19"/>
                    <w:szCs w:val="19"/>
                    <w:lang w:bidi="fa-IR"/>
                  </w:rPr>
                  <m:t>=</m:t>
                </m:r>
                <m:d>
                  <m:dPr>
                    <m:ctrlPr>
                      <w:rPr>
                        <w:rFonts w:ascii="Cambria Math" w:hAnsi="Cambria Math" w:cstheme="majorBidi"/>
                        <w:i/>
                        <w:sz w:val="19"/>
                        <w:szCs w:val="19"/>
                        <w:lang w:bidi="fa-IR"/>
                      </w:rPr>
                    </m:ctrlPr>
                  </m:dPr>
                  <m:e>
                    <m:sSubSup>
                      <m:sSubSupPr>
                        <m:ctrlPr>
                          <w:rPr>
                            <w:rFonts w:ascii="Cambria Math" w:hAnsi="Cambria Math" w:cstheme="majorBidi"/>
                            <w:i/>
                            <w:sz w:val="19"/>
                            <w:szCs w:val="19"/>
                            <w:lang w:bidi="fa-IR"/>
                          </w:rPr>
                        </m:ctrlPr>
                      </m:sSubSupPr>
                      <m:e>
                        <m:r>
                          <w:rPr>
                            <w:rFonts w:ascii="Cambria Math" w:hAnsi="Cambria Math" w:cstheme="majorBidi"/>
                            <w:sz w:val="19"/>
                            <w:szCs w:val="19"/>
                            <w:lang w:bidi="fa-IR"/>
                          </w:rPr>
                          <m:t>G</m:t>
                        </m:r>
                      </m:e>
                      <m:sub>
                        <m:r>
                          <w:rPr>
                            <w:rFonts w:ascii="Cambria Math" w:hAnsi="Cambria Math" w:cstheme="majorBidi"/>
                            <w:sz w:val="19"/>
                            <w:szCs w:val="19"/>
                            <w:lang w:bidi="fa-IR"/>
                          </w:rPr>
                          <m:t>P</m:t>
                        </m:r>
                      </m:sub>
                      <m:sup>
                        <m:r>
                          <w:rPr>
                            <w:rFonts w:ascii="Cambria Math" w:hAnsi="Cambria Math" w:cstheme="majorBidi"/>
                            <w:sz w:val="19"/>
                            <w:szCs w:val="19"/>
                            <w:lang w:bidi="fa-IR"/>
                          </w:rPr>
                          <m:t>C</m:t>
                        </m:r>
                      </m:sup>
                    </m:sSubSup>
                    <m:r>
                      <w:rPr>
                        <w:rFonts w:ascii="Cambria Math" w:hAnsi="Cambria Math" w:cstheme="majorBidi"/>
                        <w:sz w:val="19"/>
                        <w:szCs w:val="19"/>
                        <w:lang w:bidi="fa-IR"/>
                      </w:rPr>
                      <m:t>-</m:t>
                    </m:r>
                    <m:sSubSup>
                      <m:sSubSupPr>
                        <m:ctrlPr>
                          <w:rPr>
                            <w:rFonts w:ascii="Cambria Math" w:hAnsi="Cambria Math" w:cstheme="majorBidi"/>
                            <w:i/>
                            <w:sz w:val="19"/>
                            <w:szCs w:val="19"/>
                            <w:lang w:bidi="fa-IR"/>
                          </w:rPr>
                        </m:ctrlPr>
                      </m:sSubSupPr>
                      <m:e>
                        <m:r>
                          <w:rPr>
                            <w:rFonts w:ascii="Cambria Math" w:hAnsi="Cambria Math" w:cstheme="majorBidi"/>
                            <w:sz w:val="19"/>
                            <w:szCs w:val="19"/>
                            <w:lang w:bidi="fa-IR"/>
                          </w:rPr>
                          <m:t>G</m:t>
                        </m:r>
                      </m:e>
                      <m:sub>
                        <m:r>
                          <w:rPr>
                            <w:rFonts w:ascii="Cambria Math" w:hAnsi="Cambria Math" w:cstheme="majorBidi"/>
                            <w:sz w:val="19"/>
                            <w:szCs w:val="19"/>
                            <w:lang w:bidi="fa-IR"/>
                          </w:rPr>
                          <m:t>P</m:t>
                        </m:r>
                      </m:sub>
                      <m:sup>
                        <m:r>
                          <w:rPr>
                            <w:rFonts w:ascii="Cambria Math" w:hAnsi="Cambria Math" w:cstheme="majorBidi"/>
                            <w:sz w:val="19"/>
                            <w:szCs w:val="19"/>
                            <w:lang w:bidi="fa-IR"/>
                          </w:rPr>
                          <m:t>T</m:t>
                        </m:r>
                      </m:sup>
                    </m:sSubSup>
                  </m:e>
                </m:d>
                <m:f>
                  <m:fPr>
                    <m:ctrlPr>
                      <w:rPr>
                        <w:rFonts w:ascii="Cambria Math" w:hAnsi="Cambria Math" w:cstheme="majorBidi"/>
                        <w:i/>
                        <w:sz w:val="19"/>
                        <w:szCs w:val="19"/>
                        <w:lang w:bidi="fa-IR"/>
                      </w:rPr>
                    </m:ctrlPr>
                  </m:fPr>
                  <m:num>
                    <m:r>
                      <w:rPr>
                        <w:rFonts w:ascii="Cambria Math" w:hAnsi="Cambria Math" w:cstheme="majorBidi"/>
                        <w:sz w:val="19"/>
                        <w:szCs w:val="19"/>
                        <w:lang w:bidi="fa-IR"/>
                      </w:rPr>
                      <m:t>1</m:t>
                    </m:r>
                  </m:num>
                  <m:den>
                    <m:sSubSup>
                      <m:sSubSupPr>
                        <m:ctrlPr>
                          <w:rPr>
                            <w:rFonts w:ascii="Cambria Math" w:hAnsi="Cambria Math" w:cstheme="majorBidi"/>
                            <w:i/>
                            <w:sz w:val="19"/>
                            <w:szCs w:val="19"/>
                            <w:lang w:bidi="fa-IR"/>
                          </w:rPr>
                        </m:ctrlPr>
                      </m:sSubSupPr>
                      <m:e>
                        <m:r>
                          <w:rPr>
                            <w:rFonts w:ascii="Cambria Math" w:hAnsi="Cambria Math" w:cstheme="majorBidi"/>
                            <w:sz w:val="19"/>
                            <w:szCs w:val="19"/>
                            <w:lang w:bidi="fa-IR"/>
                          </w:rPr>
                          <m:t>T</m:t>
                        </m:r>
                      </m:e>
                      <m:sub>
                        <m:r>
                          <w:rPr>
                            <w:rFonts w:ascii="Cambria Math" w:hAnsi="Cambria Math" w:cstheme="majorBidi"/>
                            <w:sz w:val="19"/>
                            <w:szCs w:val="19"/>
                            <w:lang w:bidi="fa-IR"/>
                          </w:rPr>
                          <m:t>P</m:t>
                        </m:r>
                      </m:sub>
                      <m:sup>
                        <m:r>
                          <w:rPr>
                            <w:rFonts w:ascii="Cambria Math" w:hAnsi="Cambria Math" w:cstheme="majorBidi"/>
                            <w:sz w:val="19"/>
                            <w:szCs w:val="19"/>
                            <w:lang w:bidi="fa-IR"/>
                          </w:rPr>
                          <m:t>G</m:t>
                        </m:r>
                      </m:sup>
                    </m:sSubSup>
                  </m:den>
                </m:f>
                <m:r>
                  <w:rPr>
                    <w:rFonts w:ascii="Cambria Math" w:hAnsi="Cambria Math" w:cstheme="majorBidi"/>
                    <w:sz w:val="19"/>
                    <w:szCs w:val="19"/>
                    <w:lang w:bidi="fa-IR"/>
                  </w:rPr>
                  <m:t>-</m:t>
                </m:r>
                <m:f>
                  <m:fPr>
                    <m:ctrlPr>
                      <w:rPr>
                        <w:rFonts w:ascii="Cambria Math" w:hAnsi="Cambria Math" w:cstheme="majorBidi"/>
                        <w:i/>
                        <w:sz w:val="19"/>
                        <w:szCs w:val="19"/>
                        <w:lang w:bidi="fa-IR"/>
                      </w:rPr>
                    </m:ctrlPr>
                  </m:fPr>
                  <m:num>
                    <m:sSub>
                      <m:sSubPr>
                        <m:ctrlPr>
                          <w:rPr>
                            <w:rFonts w:ascii="Cambria Math" w:hAnsi="Cambria Math" w:cstheme="majorBidi"/>
                            <w:i/>
                            <w:sz w:val="19"/>
                            <w:szCs w:val="19"/>
                            <w:lang w:bidi="fa-IR"/>
                          </w:rPr>
                        </m:ctrlPr>
                      </m:sSubPr>
                      <m:e>
                        <m:r>
                          <w:rPr>
                            <w:rFonts w:ascii="Cambria Math" w:hAnsi="Cambria Math" w:cstheme="majorBidi"/>
                            <w:sz w:val="19"/>
                            <w:szCs w:val="19"/>
                            <w:lang w:bidi="fa-IR"/>
                          </w:rPr>
                          <m:t>Г</m:t>
                        </m:r>
                      </m:e>
                      <m:sub>
                        <m:r>
                          <w:rPr>
                            <w:rFonts w:ascii="Cambria Math" w:hAnsi="Cambria Math" w:cstheme="majorBidi"/>
                            <w:sz w:val="19"/>
                            <w:szCs w:val="19"/>
                            <w:lang w:bidi="fa-IR"/>
                          </w:rPr>
                          <m:t>PU</m:t>
                        </m:r>
                      </m:sub>
                    </m:sSub>
                  </m:num>
                  <m:den>
                    <m:sSubSup>
                      <m:sSubSupPr>
                        <m:ctrlPr>
                          <w:rPr>
                            <w:rFonts w:ascii="Cambria Math" w:hAnsi="Cambria Math" w:cstheme="majorBidi"/>
                            <w:i/>
                            <w:sz w:val="19"/>
                            <w:szCs w:val="19"/>
                            <w:lang w:bidi="fa-IR"/>
                          </w:rPr>
                        </m:ctrlPr>
                      </m:sSubSupPr>
                      <m:e>
                        <m:r>
                          <w:rPr>
                            <w:rFonts w:ascii="Cambria Math" w:hAnsi="Cambria Math" w:cstheme="majorBidi"/>
                            <w:sz w:val="19"/>
                            <w:szCs w:val="19"/>
                            <w:lang w:bidi="fa-IR"/>
                          </w:rPr>
                          <m:t>v</m:t>
                        </m:r>
                      </m:e>
                      <m:sub>
                        <m:r>
                          <w:rPr>
                            <w:rFonts w:ascii="Cambria Math" w:hAnsi="Cambria Math" w:cstheme="majorBidi"/>
                            <w:sz w:val="19"/>
                            <w:szCs w:val="19"/>
                            <w:lang w:bidi="fa-IR"/>
                          </w:rPr>
                          <m:t>P</m:t>
                        </m:r>
                      </m:sub>
                      <m:sup>
                        <m:r>
                          <w:rPr>
                            <w:rFonts w:ascii="Cambria Math" w:hAnsi="Cambria Math" w:cstheme="majorBidi"/>
                            <w:sz w:val="19"/>
                            <w:szCs w:val="19"/>
                            <w:lang w:bidi="fa-IR"/>
                          </w:rPr>
                          <m:t>T</m:t>
                        </m:r>
                      </m:sup>
                    </m:sSubSup>
                  </m:den>
                </m:f>
              </m:oMath>
            </m:oMathPara>
          </w:p>
        </w:tc>
        <w:tc>
          <w:tcPr>
            <w:tcW w:w="656" w:type="dxa"/>
            <w:vAlign w:val="center"/>
          </w:tcPr>
          <w:p w:rsidR="006B2FF9" w:rsidRPr="006B2FF9" w:rsidRDefault="006B2FF9" w:rsidP="006B2FF9">
            <w:pPr>
              <w:pStyle w:val="Caption"/>
              <w:keepNext/>
              <w:jc w:val="right"/>
              <w:rPr>
                <w:b w:val="0"/>
                <w:bCs w:val="0"/>
                <w:color w:val="auto"/>
                <w:sz w:val="19"/>
                <w:szCs w:val="19"/>
              </w:rPr>
            </w:pPr>
            <w:bookmarkStart w:id="2" w:name="_Ref436925669"/>
            <w:r w:rsidRPr="006B2FF9">
              <w:rPr>
                <w:b w:val="0"/>
                <w:bCs w:val="0"/>
                <w:color w:val="auto"/>
                <w:sz w:val="19"/>
                <w:szCs w:val="19"/>
              </w:rPr>
              <w:t>(</w:t>
            </w:r>
            <w:r w:rsidRPr="006B2FF9">
              <w:rPr>
                <w:b w:val="0"/>
                <w:bCs w:val="0"/>
                <w:color w:val="auto"/>
                <w:sz w:val="19"/>
                <w:szCs w:val="19"/>
              </w:rPr>
              <w:fldChar w:fldCharType="begin"/>
            </w:r>
            <w:r w:rsidRPr="006B2FF9">
              <w:rPr>
                <w:b w:val="0"/>
                <w:bCs w:val="0"/>
                <w:color w:val="auto"/>
                <w:sz w:val="19"/>
                <w:szCs w:val="19"/>
              </w:rPr>
              <w:instrText xml:space="preserve"> SEQ Equation \* ARABIC </w:instrText>
            </w:r>
            <w:r w:rsidRPr="006B2FF9">
              <w:rPr>
                <w:b w:val="0"/>
                <w:bCs w:val="0"/>
                <w:color w:val="auto"/>
                <w:sz w:val="19"/>
                <w:szCs w:val="19"/>
              </w:rPr>
              <w:fldChar w:fldCharType="separate"/>
            </w:r>
            <w:r w:rsidR="00A811F0">
              <w:rPr>
                <w:b w:val="0"/>
                <w:bCs w:val="0"/>
                <w:noProof/>
                <w:color w:val="auto"/>
                <w:sz w:val="19"/>
                <w:szCs w:val="19"/>
              </w:rPr>
              <w:t>8</w:t>
            </w:r>
            <w:r w:rsidRPr="006B2FF9">
              <w:rPr>
                <w:b w:val="0"/>
                <w:bCs w:val="0"/>
                <w:noProof/>
                <w:color w:val="auto"/>
                <w:sz w:val="19"/>
                <w:szCs w:val="19"/>
              </w:rPr>
              <w:fldChar w:fldCharType="end"/>
            </w:r>
            <w:r w:rsidRPr="006B2FF9">
              <w:rPr>
                <w:b w:val="0"/>
                <w:bCs w:val="0"/>
                <w:color w:val="auto"/>
                <w:sz w:val="19"/>
                <w:szCs w:val="19"/>
              </w:rPr>
              <w:t>)</w:t>
            </w:r>
            <w:bookmarkEnd w:id="2"/>
          </w:p>
        </w:tc>
      </w:tr>
    </w:tbl>
    <w:p w:rsidR="00E878BC" w:rsidRPr="00836F91" w:rsidRDefault="00E878BC" w:rsidP="007147F7">
      <w:pPr>
        <w:spacing w:after="40"/>
        <w:jc w:val="left"/>
        <w:rPr>
          <w:rFonts w:asciiTheme="majorBidi" w:hAnsiTheme="majorBidi" w:cstheme="majorBidi"/>
        </w:rPr>
      </w:pPr>
      <w:r w:rsidRPr="00836F91">
        <w:rPr>
          <w:rFonts w:asciiTheme="majorBidi" w:hAnsiTheme="majorBidi" w:cstheme="majorBidi"/>
        </w:rPr>
        <w:t xml:space="preserve">The  insulin </w:t>
      </w:r>
      <w:proofErr w:type="spellStart"/>
      <w:r w:rsidRPr="00836F91">
        <w:rPr>
          <w:rFonts w:asciiTheme="majorBidi" w:hAnsiTheme="majorBidi" w:cstheme="majorBidi"/>
        </w:rPr>
        <w:t>submodel</w:t>
      </w:r>
      <w:proofErr w:type="spellEnd"/>
      <w:r w:rsidRPr="00836F91">
        <w:rPr>
          <w:rFonts w:asciiTheme="majorBidi" w:hAnsiTheme="majorBidi" w:cstheme="majorBidi"/>
        </w:rPr>
        <w:t xml:space="preserve"> as follows </w:t>
      </w:r>
      <w:r w:rsidRPr="00836F91">
        <w:rPr>
          <w:rFonts w:asciiTheme="majorBidi" w:hAnsiTheme="majorBidi" w:cstheme="majorBidi"/>
        </w:rPr>
        <w:fldChar w:fldCharType="begin"/>
      </w:r>
      <w:r w:rsidRPr="00836F91">
        <w:rPr>
          <w:rFonts w:asciiTheme="majorBidi" w:hAnsiTheme="majorBidi" w:cstheme="majorBidi"/>
        </w:rPr>
        <w:instrText xml:space="preserve"> ADDIN ZOTERO_ITEM CSL_CITATION {"citationID":"g4ua61rf3","properties":{"formattedCitation":"[7]","plainCitation":"[7]"},"citationItems":[{"id":5,"uris":["http://zotero.org/users/local/aYh8bP7h/items/7MGR5F2F"],"uri":["http://zotero.org/users/local/aYh8bP7h/items/7MGR5F2F"],"itemData":{"id":5,"type":"article-journal","title":"RobustH∞ glucose control in diabetes using a physiological model","container-title":"AIChE Journal","page":"2537-2549","volume":"46","issue":"12","source":"CrossRef","DOI":"10.1002/aic.690461220","ISSN":"00011541, 15475905","language":"en","author":[{"family":"Parker","given":"Robert S."},{"family":"Doyle","given":"Francis J."},{"family":"Ward","given":"Jennifer H."},{"family":"Peppas","given":"Nicholas A."}],"issued":{"date-parts":[["2000",12]]}}}],"schema":"https://github.com/citation-style-language/schema/raw/master/csl-citation.json"} </w:instrText>
      </w:r>
      <w:r w:rsidRPr="00836F91">
        <w:rPr>
          <w:rFonts w:asciiTheme="majorBidi" w:hAnsiTheme="majorBidi" w:cstheme="majorBidi"/>
        </w:rPr>
        <w:fldChar w:fldCharType="separate"/>
      </w:r>
      <w:r w:rsidRPr="00836F91">
        <w:rPr>
          <w:rFonts w:asciiTheme="majorBidi" w:hAnsiTheme="majorBidi" w:cstheme="majorBidi"/>
        </w:rPr>
        <w:t>[7]</w:t>
      </w:r>
      <w:r w:rsidRPr="00836F91">
        <w:rPr>
          <w:rFonts w:asciiTheme="majorBidi" w:hAnsiTheme="majorBidi" w:cstheme="majorBidi"/>
        </w:rPr>
        <w:fldChar w:fldCharType="end"/>
      </w:r>
      <w:r w:rsidRPr="00836F91">
        <w:rPr>
          <w:rFonts w:asciiTheme="majorBidi" w:hAnsiTheme="majorBidi" w:cstheme="majorBidi"/>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51"/>
        <w:gridCol w:w="705"/>
      </w:tblGrid>
      <w:tr w:rsidR="00E878BC" w:rsidRPr="00836F91" w:rsidTr="007147F7">
        <w:tc>
          <w:tcPr>
            <w:tcW w:w="8658" w:type="dxa"/>
            <w:vAlign w:val="center"/>
          </w:tcPr>
          <w:p w:rsidR="00E878BC" w:rsidRPr="005473AD" w:rsidRDefault="00194475" w:rsidP="007147F7">
            <w:pPr>
              <w:spacing w:line="360" w:lineRule="auto"/>
              <w:jc w:val="right"/>
              <w:rPr>
                <w:rFonts w:asciiTheme="majorBidi" w:hAnsiTheme="majorBidi" w:cstheme="majorBidi"/>
                <w:sz w:val="19"/>
                <w:szCs w:val="19"/>
              </w:rPr>
            </w:pPr>
            <m:oMathPara>
              <m:oMathParaPr>
                <m:jc m:val="left"/>
              </m:oMathParaPr>
              <m:oMath>
                <m:sSubSup>
                  <m:sSubSupPr>
                    <m:ctrlPr>
                      <w:rPr>
                        <w:rFonts w:ascii="Cambria Math" w:hAnsi="Cambria Math" w:cstheme="majorBidi"/>
                        <w:i/>
                        <w:sz w:val="19"/>
                        <w:szCs w:val="19"/>
                        <w:lang w:bidi="fa-IR"/>
                      </w:rPr>
                    </m:ctrlPr>
                  </m:sSubSupPr>
                  <m:e>
                    <m:acc>
                      <m:accPr>
                        <m:chr m:val="̇"/>
                        <m:ctrlPr>
                          <w:rPr>
                            <w:rFonts w:ascii="Cambria Math" w:hAnsi="Cambria Math" w:cstheme="majorBidi"/>
                            <w:i/>
                            <w:sz w:val="19"/>
                            <w:szCs w:val="19"/>
                            <w:lang w:bidi="fa-IR"/>
                          </w:rPr>
                        </m:ctrlPr>
                      </m:accPr>
                      <m:e>
                        <m:r>
                          <w:rPr>
                            <w:rFonts w:ascii="Cambria Math" w:hAnsi="Cambria Math" w:cstheme="majorBidi"/>
                            <w:sz w:val="19"/>
                            <w:szCs w:val="19"/>
                            <w:lang w:bidi="fa-IR"/>
                          </w:rPr>
                          <m:t>I</m:t>
                        </m:r>
                      </m:e>
                    </m:acc>
                  </m:e>
                  <m:sub>
                    <m:r>
                      <w:rPr>
                        <w:rFonts w:ascii="Cambria Math" w:hAnsi="Cambria Math" w:cstheme="majorBidi"/>
                        <w:sz w:val="19"/>
                        <w:szCs w:val="19"/>
                        <w:lang w:bidi="fa-IR"/>
                      </w:rPr>
                      <m:t>B</m:t>
                    </m:r>
                  </m:sub>
                  <m:sup>
                    <m:r>
                      <w:rPr>
                        <w:rFonts w:ascii="Cambria Math" w:hAnsi="Cambria Math" w:cstheme="majorBidi"/>
                        <w:sz w:val="19"/>
                        <w:szCs w:val="19"/>
                        <w:lang w:bidi="fa-IR"/>
                      </w:rPr>
                      <m:t>C</m:t>
                    </m:r>
                  </m:sup>
                </m:sSubSup>
                <m:r>
                  <w:rPr>
                    <w:rFonts w:ascii="Cambria Math" w:hAnsi="Cambria Math" w:cstheme="majorBidi"/>
                    <w:sz w:val="19"/>
                    <w:szCs w:val="19"/>
                    <w:lang w:bidi="fa-IR"/>
                  </w:rPr>
                  <m:t>=</m:t>
                </m:r>
                <m:d>
                  <m:dPr>
                    <m:ctrlPr>
                      <w:rPr>
                        <w:rFonts w:ascii="Cambria Math" w:hAnsi="Cambria Math" w:cstheme="majorBidi"/>
                        <w:i/>
                        <w:sz w:val="19"/>
                        <w:szCs w:val="19"/>
                        <w:lang w:bidi="fa-IR"/>
                      </w:rPr>
                    </m:ctrlPr>
                  </m:dPr>
                  <m:e>
                    <m:sSubSup>
                      <m:sSubSupPr>
                        <m:ctrlPr>
                          <w:rPr>
                            <w:rFonts w:ascii="Cambria Math" w:hAnsi="Cambria Math" w:cstheme="majorBidi"/>
                            <w:i/>
                            <w:sz w:val="19"/>
                            <w:szCs w:val="19"/>
                            <w:lang w:bidi="fa-IR"/>
                          </w:rPr>
                        </m:ctrlPr>
                      </m:sSubSupPr>
                      <m:e>
                        <m:r>
                          <w:rPr>
                            <w:rFonts w:ascii="Cambria Math" w:hAnsi="Cambria Math" w:cstheme="majorBidi"/>
                            <w:sz w:val="19"/>
                            <w:szCs w:val="19"/>
                            <w:lang w:bidi="fa-IR"/>
                          </w:rPr>
                          <m:t>I</m:t>
                        </m:r>
                      </m:e>
                      <m:sub>
                        <m:r>
                          <w:rPr>
                            <w:rFonts w:ascii="Cambria Math" w:hAnsi="Cambria Math" w:cstheme="majorBidi"/>
                            <w:sz w:val="19"/>
                            <w:szCs w:val="19"/>
                            <w:lang w:bidi="fa-IR"/>
                          </w:rPr>
                          <m:t>H</m:t>
                        </m:r>
                      </m:sub>
                      <m:sup>
                        <m:r>
                          <w:rPr>
                            <w:rFonts w:ascii="Cambria Math" w:hAnsi="Cambria Math" w:cstheme="majorBidi"/>
                            <w:sz w:val="19"/>
                            <w:szCs w:val="19"/>
                            <w:lang w:bidi="fa-IR"/>
                          </w:rPr>
                          <m:t>C</m:t>
                        </m:r>
                      </m:sup>
                    </m:sSubSup>
                    <m:r>
                      <w:rPr>
                        <w:rFonts w:ascii="Cambria Math" w:hAnsi="Cambria Math" w:cstheme="majorBidi"/>
                        <w:sz w:val="19"/>
                        <w:szCs w:val="19"/>
                        <w:lang w:bidi="fa-IR"/>
                      </w:rPr>
                      <m:t>-</m:t>
                    </m:r>
                    <m:sSubSup>
                      <m:sSubSupPr>
                        <m:ctrlPr>
                          <w:rPr>
                            <w:rFonts w:ascii="Cambria Math" w:hAnsi="Cambria Math" w:cstheme="majorBidi"/>
                            <w:i/>
                            <w:sz w:val="19"/>
                            <w:szCs w:val="19"/>
                            <w:lang w:bidi="fa-IR"/>
                          </w:rPr>
                        </m:ctrlPr>
                      </m:sSubSupPr>
                      <m:e>
                        <m:r>
                          <w:rPr>
                            <w:rFonts w:ascii="Cambria Math" w:hAnsi="Cambria Math" w:cstheme="majorBidi"/>
                            <w:sz w:val="19"/>
                            <w:szCs w:val="19"/>
                            <w:lang w:bidi="fa-IR"/>
                          </w:rPr>
                          <m:t>I</m:t>
                        </m:r>
                      </m:e>
                      <m:sub>
                        <m:r>
                          <w:rPr>
                            <w:rFonts w:ascii="Cambria Math" w:hAnsi="Cambria Math" w:cstheme="majorBidi"/>
                            <w:sz w:val="19"/>
                            <w:szCs w:val="19"/>
                            <w:lang w:bidi="fa-IR"/>
                          </w:rPr>
                          <m:t>B</m:t>
                        </m:r>
                      </m:sub>
                      <m:sup>
                        <m:r>
                          <w:rPr>
                            <w:rFonts w:ascii="Cambria Math" w:hAnsi="Cambria Math" w:cstheme="majorBidi"/>
                            <w:sz w:val="19"/>
                            <w:szCs w:val="19"/>
                            <w:lang w:bidi="fa-IR"/>
                          </w:rPr>
                          <m:t>C</m:t>
                        </m:r>
                      </m:sup>
                    </m:sSubSup>
                  </m:e>
                </m:d>
                <m:f>
                  <m:fPr>
                    <m:ctrlPr>
                      <w:rPr>
                        <w:rFonts w:ascii="Cambria Math" w:hAnsi="Cambria Math" w:cstheme="majorBidi"/>
                        <w:i/>
                        <w:sz w:val="19"/>
                        <w:szCs w:val="19"/>
                        <w:lang w:bidi="fa-IR"/>
                      </w:rPr>
                    </m:ctrlPr>
                  </m:fPr>
                  <m:num>
                    <m:sSub>
                      <m:sSubPr>
                        <m:ctrlPr>
                          <w:rPr>
                            <w:rFonts w:ascii="Cambria Math" w:hAnsi="Cambria Math" w:cstheme="majorBidi"/>
                            <w:i/>
                            <w:sz w:val="19"/>
                            <w:szCs w:val="19"/>
                            <w:lang w:bidi="fa-IR"/>
                          </w:rPr>
                        </m:ctrlPr>
                      </m:sSubPr>
                      <m:e>
                        <m:r>
                          <w:rPr>
                            <w:rFonts w:ascii="Cambria Math" w:hAnsi="Cambria Math" w:cstheme="majorBidi"/>
                            <w:sz w:val="19"/>
                            <w:szCs w:val="19"/>
                            <w:lang w:bidi="fa-IR"/>
                          </w:rPr>
                          <m:t>Q</m:t>
                        </m:r>
                      </m:e>
                      <m:sub>
                        <m:r>
                          <w:rPr>
                            <w:rFonts w:ascii="Cambria Math" w:hAnsi="Cambria Math" w:cstheme="majorBidi"/>
                            <w:sz w:val="19"/>
                            <w:szCs w:val="19"/>
                            <w:lang w:bidi="fa-IR"/>
                          </w:rPr>
                          <m:t>B</m:t>
                        </m:r>
                      </m:sub>
                    </m:sSub>
                  </m:num>
                  <m:den>
                    <m:sSubSup>
                      <m:sSubSupPr>
                        <m:ctrlPr>
                          <w:rPr>
                            <w:rFonts w:ascii="Cambria Math" w:hAnsi="Cambria Math" w:cstheme="majorBidi"/>
                            <w:i/>
                            <w:sz w:val="19"/>
                            <w:szCs w:val="19"/>
                            <w:lang w:bidi="fa-IR"/>
                          </w:rPr>
                        </m:ctrlPr>
                      </m:sSubSupPr>
                      <m:e>
                        <m:r>
                          <w:rPr>
                            <w:rFonts w:ascii="Cambria Math" w:hAnsi="Cambria Math" w:cstheme="majorBidi"/>
                            <w:sz w:val="19"/>
                            <w:szCs w:val="19"/>
                            <w:lang w:bidi="fa-IR"/>
                          </w:rPr>
                          <m:t>V</m:t>
                        </m:r>
                      </m:e>
                      <m:sub>
                        <m:r>
                          <w:rPr>
                            <w:rFonts w:ascii="Cambria Math" w:hAnsi="Cambria Math" w:cstheme="majorBidi"/>
                            <w:sz w:val="19"/>
                            <w:szCs w:val="19"/>
                            <w:lang w:bidi="fa-IR"/>
                          </w:rPr>
                          <m:t>B</m:t>
                        </m:r>
                      </m:sub>
                      <m:sup>
                        <m:r>
                          <w:rPr>
                            <w:rFonts w:ascii="Cambria Math" w:hAnsi="Cambria Math" w:cstheme="majorBidi"/>
                            <w:sz w:val="19"/>
                            <w:szCs w:val="19"/>
                            <w:lang w:bidi="fa-IR"/>
                          </w:rPr>
                          <m:t>C</m:t>
                        </m:r>
                      </m:sup>
                    </m:sSubSup>
                  </m:den>
                </m:f>
              </m:oMath>
            </m:oMathPara>
          </w:p>
        </w:tc>
        <w:tc>
          <w:tcPr>
            <w:tcW w:w="918" w:type="dxa"/>
            <w:vAlign w:val="center"/>
          </w:tcPr>
          <w:p w:rsidR="00E878BC" w:rsidRPr="005473AD" w:rsidRDefault="00E878BC" w:rsidP="007147F7">
            <w:pPr>
              <w:pStyle w:val="Caption"/>
              <w:keepNext/>
              <w:spacing w:line="360" w:lineRule="auto"/>
              <w:jc w:val="right"/>
              <w:rPr>
                <w:rFonts w:asciiTheme="majorBidi" w:hAnsiTheme="majorBidi" w:cstheme="majorBidi"/>
                <w:b w:val="0"/>
                <w:bCs w:val="0"/>
                <w:color w:val="auto"/>
                <w:sz w:val="19"/>
                <w:szCs w:val="19"/>
              </w:rPr>
            </w:pPr>
            <w:bookmarkStart w:id="3" w:name="_Ref436393143"/>
            <w:r w:rsidRPr="005473AD">
              <w:rPr>
                <w:rFonts w:asciiTheme="majorBidi" w:hAnsiTheme="majorBidi" w:cstheme="majorBidi"/>
                <w:b w:val="0"/>
                <w:bCs w:val="0"/>
                <w:color w:val="auto"/>
                <w:sz w:val="19"/>
                <w:szCs w:val="19"/>
              </w:rPr>
              <w:t>(</w:t>
            </w:r>
            <w:r w:rsidRPr="005473AD">
              <w:rPr>
                <w:rFonts w:asciiTheme="majorBidi" w:hAnsiTheme="majorBidi" w:cstheme="majorBidi"/>
                <w:b w:val="0"/>
                <w:bCs w:val="0"/>
                <w:color w:val="auto"/>
                <w:sz w:val="19"/>
                <w:szCs w:val="19"/>
              </w:rPr>
              <w:fldChar w:fldCharType="begin"/>
            </w:r>
            <w:r w:rsidRPr="005473AD">
              <w:rPr>
                <w:rFonts w:asciiTheme="majorBidi" w:hAnsiTheme="majorBidi" w:cstheme="majorBidi"/>
                <w:b w:val="0"/>
                <w:bCs w:val="0"/>
                <w:color w:val="auto"/>
                <w:sz w:val="19"/>
                <w:szCs w:val="19"/>
              </w:rPr>
              <w:instrText xml:space="preserve"> SEQ Equation \* ARABIC </w:instrText>
            </w:r>
            <w:r w:rsidRPr="005473AD">
              <w:rPr>
                <w:rFonts w:asciiTheme="majorBidi" w:hAnsiTheme="majorBidi" w:cstheme="majorBidi"/>
                <w:b w:val="0"/>
                <w:bCs w:val="0"/>
                <w:color w:val="auto"/>
                <w:sz w:val="19"/>
                <w:szCs w:val="19"/>
              </w:rPr>
              <w:fldChar w:fldCharType="separate"/>
            </w:r>
            <w:r w:rsidR="00A811F0">
              <w:rPr>
                <w:rFonts w:asciiTheme="majorBidi" w:hAnsiTheme="majorBidi" w:cstheme="majorBidi"/>
                <w:b w:val="0"/>
                <w:bCs w:val="0"/>
                <w:noProof/>
                <w:color w:val="auto"/>
                <w:sz w:val="19"/>
                <w:szCs w:val="19"/>
              </w:rPr>
              <w:t>9</w:t>
            </w:r>
            <w:r w:rsidRPr="005473AD">
              <w:rPr>
                <w:rFonts w:asciiTheme="majorBidi" w:hAnsiTheme="majorBidi" w:cstheme="majorBidi"/>
                <w:b w:val="0"/>
                <w:bCs w:val="0"/>
                <w:noProof/>
                <w:color w:val="auto"/>
                <w:sz w:val="19"/>
                <w:szCs w:val="19"/>
              </w:rPr>
              <w:fldChar w:fldCharType="end"/>
            </w:r>
            <w:r w:rsidRPr="005473AD">
              <w:rPr>
                <w:rFonts w:asciiTheme="majorBidi" w:hAnsiTheme="majorBidi" w:cstheme="majorBidi"/>
                <w:b w:val="0"/>
                <w:bCs w:val="0"/>
                <w:color w:val="auto"/>
                <w:sz w:val="19"/>
                <w:szCs w:val="19"/>
              </w:rPr>
              <w:t>)</w:t>
            </w:r>
            <w:bookmarkEnd w:id="3"/>
          </w:p>
        </w:tc>
      </w:tr>
      <w:tr w:rsidR="00E878BC" w:rsidRPr="00836F91" w:rsidTr="007147F7">
        <w:tc>
          <w:tcPr>
            <w:tcW w:w="8658" w:type="dxa"/>
            <w:vAlign w:val="center"/>
          </w:tcPr>
          <w:p w:rsidR="00E878BC" w:rsidRPr="005473AD" w:rsidRDefault="00194475" w:rsidP="007147F7">
            <w:pPr>
              <w:spacing w:line="360" w:lineRule="auto"/>
              <w:jc w:val="right"/>
              <w:rPr>
                <w:rFonts w:asciiTheme="majorBidi" w:hAnsiTheme="majorBidi" w:cstheme="majorBidi"/>
                <w:sz w:val="19"/>
                <w:szCs w:val="19"/>
              </w:rPr>
            </w:pPr>
            <m:oMathPara>
              <m:oMathParaPr>
                <m:jc m:val="left"/>
              </m:oMathParaPr>
              <m:oMath>
                <m:sSubSup>
                  <m:sSubSupPr>
                    <m:ctrlPr>
                      <w:rPr>
                        <w:rFonts w:ascii="Cambria Math" w:hAnsi="Cambria Math" w:cstheme="majorBidi"/>
                        <w:i/>
                        <w:sz w:val="19"/>
                        <w:szCs w:val="19"/>
                        <w:lang w:bidi="fa-IR"/>
                      </w:rPr>
                    </m:ctrlPr>
                  </m:sSubSupPr>
                  <m:e>
                    <m:acc>
                      <m:accPr>
                        <m:chr m:val="̇"/>
                        <m:ctrlPr>
                          <w:rPr>
                            <w:rFonts w:ascii="Cambria Math" w:hAnsi="Cambria Math" w:cstheme="majorBidi"/>
                            <w:i/>
                            <w:sz w:val="19"/>
                            <w:szCs w:val="19"/>
                            <w:lang w:bidi="fa-IR"/>
                          </w:rPr>
                        </m:ctrlPr>
                      </m:accPr>
                      <m:e>
                        <m:r>
                          <w:rPr>
                            <w:rFonts w:ascii="Cambria Math" w:hAnsi="Cambria Math" w:cstheme="majorBidi"/>
                            <w:sz w:val="19"/>
                            <w:szCs w:val="19"/>
                            <w:lang w:bidi="fa-IR"/>
                          </w:rPr>
                          <m:t>I</m:t>
                        </m:r>
                      </m:e>
                    </m:acc>
                  </m:e>
                  <m:sub>
                    <m:r>
                      <w:rPr>
                        <w:rFonts w:ascii="Cambria Math" w:hAnsi="Cambria Math" w:cstheme="majorBidi"/>
                        <w:sz w:val="19"/>
                        <w:szCs w:val="19"/>
                        <w:lang w:bidi="fa-IR"/>
                      </w:rPr>
                      <m:t>H</m:t>
                    </m:r>
                  </m:sub>
                  <m:sup>
                    <m:r>
                      <w:rPr>
                        <w:rFonts w:ascii="Cambria Math" w:hAnsi="Cambria Math" w:cstheme="majorBidi"/>
                        <w:sz w:val="19"/>
                        <w:szCs w:val="19"/>
                        <w:lang w:bidi="fa-IR"/>
                      </w:rPr>
                      <m:t>C</m:t>
                    </m:r>
                  </m:sup>
                </m:sSubSup>
                <m:r>
                  <w:rPr>
                    <w:rFonts w:ascii="Cambria Math" w:hAnsi="Cambria Math" w:cstheme="majorBidi"/>
                    <w:sz w:val="19"/>
                    <w:szCs w:val="19"/>
                    <w:lang w:bidi="fa-IR"/>
                  </w:rPr>
                  <m:t>=</m:t>
                </m:r>
                <m:d>
                  <m:dPr>
                    <m:ctrlPr>
                      <w:rPr>
                        <w:rFonts w:ascii="Cambria Math" w:hAnsi="Cambria Math" w:cstheme="majorBidi"/>
                        <w:i/>
                        <w:sz w:val="19"/>
                        <w:szCs w:val="19"/>
                        <w:lang w:bidi="fa-IR"/>
                      </w:rPr>
                    </m:ctrlPr>
                  </m:dPr>
                  <m:e>
                    <m:sSubSup>
                      <m:sSubSupPr>
                        <m:ctrlPr>
                          <w:rPr>
                            <w:rFonts w:ascii="Cambria Math" w:hAnsi="Cambria Math" w:cstheme="majorBidi"/>
                            <w:i/>
                            <w:sz w:val="19"/>
                            <w:szCs w:val="19"/>
                            <w:lang w:bidi="fa-IR"/>
                          </w:rPr>
                        </m:ctrlPr>
                      </m:sSubSupPr>
                      <m:e>
                        <m:r>
                          <w:rPr>
                            <w:rFonts w:ascii="Cambria Math" w:hAnsi="Cambria Math" w:cstheme="majorBidi"/>
                            <w:sz w:val="19"/>
                            <w:szCs w:val="19"/>
                            <w:lang w:bidi="fa-IR"/>
                          </w:rPr>
                          <m:t>I</m:t>
                        </m:r>
                      </m:e>
                      <m:sub>
                        <m:r>
                          <w:rPr>
                            <w:rFonts w:ascii="Cambria Math" w:hAnsi="Cambria Math" w:cstheme="majorBidi"/>
                            <w:sz w:val="19"/>
                            <w:szCs w:val="19"/>
                            <w:lang w:bidi="fa-IR"/>
                          </w:rPr>
                          <m:t>B</m:t>
                        </m:r>
                      </m:sub>
                      <m:sup>
                        <m:r>
                          <w:rPr>
                            <w:rFonts w:ascii="Cambria Math" w:hAnsi="Cambria Math" w:cstheme="majorBidi"/>
                            <w:sz w:val="19"/>
                            <w:szCs w:val="19"/>
                            <w:lang w:bidi="fa-IR"/>
                          </w:rPr>
                          <m:t>C</m:t>
                        </m:r>
                      </m:sup>
                    </m:sSubSup>
                    <m:sSub>
                      <m:sSubPr>
                        <m:ctrlPr>
                          <w:rPr>
                            <w:rFonts w:ascii="Cambria Math" w:hAnsi="Cambria Math" w:cstheme="majorBidi"/>
                            <w:i/>
                            <w:sz w:val="19"/>
                            <w:szCs w:val="19"/>
                            <w:lang w:bidi="fa-IR"/>
                          </w:rPr>
                        </m:ctrlPr>
                      </m:sSubPr>
                      <m:e>
                        <m:r>
                          <w:rPr>
                            <w:rFonts w:ascii="Cambria Math" w:hAnsi="Cambria Math" w:cstheme="majorBidi"/>
                            <w:sz w:val="19"/>
                            <w:szCs w:val="19"/>
                            <w:lang w:bidi="fa-IR"/>
                          </w:rPr>
                          <m:t>Q</m:t>
                        </m:r>
                      </m:e>
                      <m:sub>
                        <m:r>
                          <w:rPr>
                            <w:rFonts w:ascii="Cambria Math" w:hAnsi="Cambria Math" w:cstheme="majorBidi"/>
                            <w:sz w:val="19"/>
                            <w:szCs w:val="19"/>
                            <w:lang w:bidi="fa-IR"/>
                          </w:rPr>
                          <m:t>B</m:t>
                        </m:r>
                      </m:sub>
                    </m:sSub>
                    <m:r>
                      <w:rPr>
                        <w:rFonts w:ascii="Cambria Math" w:hAnsi="Cambria Math" w:cstheme="majorBidi"/>
                        <w:sz w:val="19"/>
                        <w:szCs w:val="19"/>
                        <w:lang w:bidi="fa-IR"/>
                      </w:rPr>
                      <m:t>+</m:t>
                    </m:r>
                    <m:sSubSup>
                      <m:sSubSupPr>
                        <m:ctrlPr>
                          <w:rPr>
                            <w:rFonts w:ascii="Cambria Math" w:hAnsi="Cambria Math" w:cstheme="majorBidi"/>
                            <w:i/>
                            <w:sz w:val="19"/>
                            <w:szCs w:val="19"/>
                            <w:lang w:bidi="fa-IR"/>
                          </w:rPr>
                        </m:ctrlPr>
                      </m:sSubSupPr>
                      <m:e>
                        <m:r>
                          <w:rPr>
                            <w:rFonts w:ascii="Cambria Math" w:hAnsi="Cambria Math" w:cstheme="majorBidi"/>
                            <w:sz w:val="19"/>
                            <w:szCs w:val="19"/>
                            <w:lang w:bidi="fa-IR"/>
                          </w:rPr>
                          <m:t>I</m:t>
                        </m:r>
                      </m:e>
                      <m:sub>
                        <m:r>
                          <w:rPr>
                            <w:rFonts w:ascii="Cambria Math" w:hAnsi="Cambria Math" w:cstheme="majorBidi"/>
                            <w:sz w:val="19"/>
                            <w:szCs w:val="19"/>
                            <w:lang w:bidi="fa-IR"/>
                          </w:rPr>
                          <m:t>L</m:t>
                        </m:r>
                      </m:sub>
                      <m:sup>
                        <m:r>
                          <w:rPr>
                            <w:rFonts w:ascii="Cambria Math" w:hAnsi="Cambria Math" w:cstheme="majorBidi"/>
                            <w:sz w:val="19"/>
                            <w:szCs w:val="19"/>
                            <w:lang w:bidi="fa-IR"/>
                          </w:rPr>
                          <m:t>C</m:t>
                        </m:r>
                      </m:sup>
                    </m:sSubSup>
                    <m:sSub>
                      <m:sSubPr>
                        <m:ctrlPr>
                          <w:rPr>
                            <w:rFonts w:ascii="Cambria Math" w:hAnsi="Cambria Math" w:cstheme="majorBidi"/>
                            <w:i/>
                            <w:sz w:val="19"/>
                            <w:szCs w:val="19"/>
                            <w:lang w:bidi="fa-IR"/>
                          </w:rPr>
                        </m:ctrlPr>
                      </m:sSubPr>
                      <m:e>
                        <m:r>
                          <w:rPr>
                            <w:rFonts w:ascii="Cambria Math" w:hAnsi="Cambria Math" w:cstheme="majorBidi"/>
                            <w:sz w:val="19"/>
                            <w:szCs w:val="19"/>
                            <w:lang w:bidi="fa-IR"/>
                          </w:rPr>
                          <m:t>Q</m:t>
                        </m:r>
                      </m:e>
                      <m:sub>
                        <m:r>
                          <w:rPr>
                            <w:rFonts w:ascii="Cambria Math" w:hAnsi="Cambria Math" w:cstheme="majorBidi"/>
                            <w:sz w:val="19"/>
                            <w:szCs w:val="19"/>
                            <w:lang w:bidi="fa-IR"/>
                          </w:rPr>
                          <m:t>L</m:t>
                        </m:r>
                      </m:sub>
                    </m:sSub>
                    <m:r>
                      <w:rPr>
                        <w:rFonts w:ascii="Cambria Math" w:hAnsi="Cambria Math" w:cstheme="majorBidi"/>
                        <w:sz w:val="19"/>
                        <w:szCs w:val="19"/>
                        <w:lang w:bidi="fa-IR"/>
                      </w:rPr>
                      <m:t>+</m:t>
                    </m:r>
                    <m:sSubSup>
                      <m:sSubSupPr>
                        <m:ctrlPr>
                          <w:rPr>
                            <w:rFonts w:ascii="Cambria Math" w:hAnsi="Cambria Math" w:cstheme="majorBidi"/>
                            <w:i/>
                            <w:sz w:val="19"/>
                            <w:szCs w:val="19"/>
                            <w:lang w:bidi="fa-IR"/>
                          </w:rPr>
                        </m:ctrlPr>
                      </m:sSubSupPr>
                      <m:e>
                        <m:r>
                          <w:rPr>
                            <w:rFonts w:ascii="Cambria Math" w:hAnsi="Cambria Math" w:cstheme="majorBidi"/>
                            <w:sz w:val="19"/>
                            <w:szCs w:val="19"/>
                            <w:lang w:bidi="fa-IR"/>
                          </w:rPr>
                          <m:t>I</m:t>
                        </m:r>
                      </m:e>
                      <m:sub>
                        <m:r>
                          <w:rPr>
                            <w:rFonts w:ascii="Cambria Math" w:hAnsi="Cambria Math" w:cstheme="majorBidi"/>
                            <w:sz w:val="19"/>
                            <w:szCs w:val="19"/>
                            <w:lang w:bidi="fa-IR"/>
                          </w:rPr>
                          <m:t>K</m:t>
                        </m:r>
                      </m:sub>
                      <m:sup>
                        <m:r>
                          <w:rPr>
                            <w:rFonts w:ascii="Cambria Math" w:hAnsi="Cambria Math" w:cstheme="majorBidi"/>
                            <w:sz w:val="19"/>
                            <w:szCs w:val="19"/>
                            <w:lang w:bidi="fa-IR"/>
                          </w:rPr>
                          <m:t>C</m:t>
                        </m:r>
                      </m:sup>
                    </m:sSubSup>
                    <m:sSub>
                      <m:sSubPr>
                        <m:ctrlPr>
                          <w:rPr>
                            <w:rFonts w:ascii="Cambria Math" w:hAnsi="Cambria Math" w:cstheme="majorBidi"/>
                            <w:i/>
                            <w:sz w:val="19"/>
                            <w:szCs w:val="19"/>
                            <w:lang w:bidi="fa-IR"/>
                          </w:rPr>
                        </m:ctrlPr>
                      </m:sSubPr>
                      <m:e>
                        <m:r>
                          <w:rPr>
                            <w:rFonts w:ascii="Cambria Math" w:hAnsi="Cambria Math" w:cstheme="majorBidi"/>
                            <w:sz w:val="19"/>
                            <w:szCs w:val="19"/>
                            <w:lang w:bidi="fa-IR"/>
                          </w:rPr>
                          <m:t>Q</m:t>
                        </m:r>
                      </m:e>
                      <m:sub>
                        <m:r>
                          <w:rPr>
                            <w:rFonts w:ascii="Cambria Math" w:hAnsi="Cambria Math" w:cstheme="majorBidi"/>
                            <w:sz w:val="19"/>
                            <w:szCs w:val="19"/>
                            <w:lang w:bidi="fa-IR"/>
                          </w:rPr>
                          <m:t>K</m:t>
                        </m:r>
                      </m:sub>
                    </m:sSub>
                    <m:r>
                      <w:rPr>
                        <w:rFonts w:ascii="Cambria Math" w:hAnsi="Cambria Math" w:cstheme="majorBidi"/>
                        <w:sz w:val="19"/>
                        <w:szCs w:val="19"/>
                        <w:lang w:bidi="fa-IR"/>
                      </w:rPr>
                      <m:t>+</m:t>
                    </m:r>
                    <m:sSubSup>
                      <m:sSubSupPr>
                        <m:ctrlPr>
                          <w:rPr>
                            <w:rFonts w:ascii="Cambria Math" w:hAnsi="Cambria Math" w:cstheme="majorBidi"/>
                            <w:i/>
                            <w:sz w:val="19"/>
                            <w:szCs w:val="19"/>
                            <w:lang w:bidi="fa-IR"/>
                          </w:rPr>
                        </m:ctrlPr>
                      </m:sSubSupPr>
                      <m:e>
                        <m:r>
                          <w:rPr>
                            <w:rFonts w:ascii="Cambria Math" w:hAnsi="Cambria Math" w:cstheme="majorBidi"/>
                            <w:sz w:val="19"/>
                            <w:szCs w:val="19"/>
                            <w:lang w:bidi="fa-IR"/>
                          </w:rPr>
                          <m:t>I</m:t>
                        </m:r>
                      </m:e>
                      <m:sub>
                        <m:r>
                          <w:rPr>
                            <w:rFonts w:ascii="Cambria Math" w:hAnsi="Cambria Math" w:cstheme="majorBidi"/>
                            <w:sz w:val="19"/>
                            <w:szCs w:val="19"/>
                            <w:lang w:bidi="fa-IR"/>
                          </w:rPr>
                          <m:t>P</m:t>
                        </m:r>
                      </m:sub>
                      <m:sup>
                        <m:r>
                          <w:rPr>
                            <w:rFonts w:ascii="Cambria Math" w:hAnsi="Cambria Math" w:cstheme="majorBidi"/>
                            <w:sz w:val="19"/>
                            <w:szCs w:val="19"/>
                            <w:lang w:bidi="fa-IR"/>
                          </w:rPr>
                          <m:t>C</m:t>
                        </m:r>
                      </m:sup>
                    </m:sSubSup>
                    <m:sSub>
                      <m:sSubPr>
                        <m:ctrlPr>
                          <w:rPr>
                            <w:rFonts w:ascii="Cambria Math" w:hAnsi="Cambria Math" w:cstheme="majorBidi"/>
                            <w:i/>
                            <w:sz w:val="19"/>
                            <w:szCs w:val="19"/>
                            <w:lang w:bidi="fa-IR"/>
                          </w:rPr>
                        </m:ctrlPr>
                      </m:sSubPr>
                      <m:e>
                        <m:r>
                          <w:rPr>
                            <w:rFonts w:ascii="Cambria Math" w:hAnsi="Cambria Math" w:cstheme="majorBidi"/>
                            <w:sz w:val="19"/>
                            <w:szCs w:val="19"/>
                            <w:lang w:bidi="fa-IR"/>
                          </w:rPr>
                          <m:t>Q</m:t>
                        </m:r>
                      </m:e>
                      <m:sub>
                        <m:r>
                          <w:rPr>
                            <w:rFonts w:ascii="Cambria Math" w:hAnsi="Cambria Math" w:cstheme="majorBidi"/>
                            <w:sz w:val="19"/>
                            <w:szCs w:val="19"/>
                            <w:lang w:bidi="fa-IR"/>
                          </w:rPr>
                          <m:t>P</m:t>
                        </m:r>
                      </m:sub>
                    </m:sSub>
                    <m:r>
                      <w:rPr>
                        <w:rFonts w:ascii="Cambria Math" w:hAnsi="Cambria Math" w:cstheme="majorBidi"/>
                        <w:sz w:val="19"/>
                        <w:szCs w:val="19"/>
                        <w:lang w:bidi="fa-IR"/>
                      </w:rPr>
                      <m:t>-</m:t>
                    </m:r>
                    <m:sSubSup>
                      <m:sSubSupPr>
                        <m:ctrlPr>
                          <w:rPr>
                            <w:rFonts w:ascii="Cambria Math" w:hAnsi="Cambria Math" w:cstheme="majorBidi"/>
                            <w:i/>
                            <w:sz w:val="19"/>
                            <w:szCs w:val="19"/>
                            <w:lang w:bidi="fa-IR"/>
                          </w:rPr>
                        </m:ctrlPr>
                      </m:sSubSupPr>
                      <m:e>
                        <m:r>
                          <w:rPr>
                            <w:rFonts w:ascii="Cambria Math" w:hAnsi="Cambria Math" w:cstheme="majorBidi"/>
                            <w:sz w:val="19"/>
                            <w:szCs w:val="19"/>
                            <w:lang w:bidi="fa-IR"/>
                          </w:rPr>
                          <m:t>I</m:t>
                        </m:r>
                      </m:e>
                      <m:sub>
                        <m:r>
                          <w:rPr>
                            <w:rFonts w:ascii="Cambria Math" w:hAnsi="Cambria Math" w:cstheme="majorBidi"/>
                            <w:sz w:val="19"/>
                            <w:szCs w:val="19"/>
                            <w:lang w:bidi="fa-IR"/>
                          </w:rPr>
                          <m:t>H</m:t>
                        </m:r>
                      </m:sub>
                      <m:sup>
                        <m:r>
                          <w:rPr>
                            <w:rFonts w:ascii="Cambria Math" w:hAnsi="Cambria Math" w:cstheme="majorBidi"/>
                            <w:sz w:val="19"/>
                            <w:szCs w:val="19"/>
                            <w:lang w:bidi="fa-IR"/>
                          </w:rPr>
                          <m:t>C</m:t>
                        </m:r>
                      </m:sup>
                    </m:sSubSup>
                    <m:sSub>
                      <m:sSubPr>
                        <m:ctrlPr>
                          <w:rPr>
                            <w:rFonts w:ascii="Cambria Math" w:hAnsi="Cambria Math" w:cstheme="majorBidi"/>
                            <w:i/>
                            <w:sz w:val="19"/>
                            <w:szCs w:val="19"/>
                            <w:lang w:bidi="fa-IR"/>
                          </w:rPr>
                        </m:ctrlPr>
                      </m:sSubPr>
                      <m:e>
                        <m:r>
                          <w:rPr>
                            <w:rFonts w:ascii="Cambria Math" w:hAnsi="Cambria Math" w:cstheme="majorBidi"/>
                            <w:sz w:val="19"/>
                            <w:szCs w:val="19"/>
                            <w:lang w:bidi="fa-IR"/>
                          </w:rPr>
                          <m:t>Q</m:t>
                        </m:r>
                      </m:e>
                      <m:sub>
                        <m:r>
                          <w:rPr>
                            <w:rFonts w:ascii="Cambria Math" w:hAnsi="Cambria Math" w:cstheme="majorBidi"/>
                            <w:sz w:val="19"/>
                            <w:szCs w:val="19"/>
                            <w:lang w:bidi="fa-IR"/>
                          </w:rPr>
                          <m:t>H</m:t>
                        </m:r>
                      </m:sub>
                    </m:sSub>
                    <m:r>
                      <w:rPr>
                        <w:rFonts w:ascii="Cambria Math" w:hAnsi="Cambria Math" w:cstheme="majorBidi"/>
                        <w:sz w:val="19"/>
                        <w:szCs w:val="19"/>
                        <w:lang w:bidi="fa-IR"/>
                      </w:rPr>
                      <m:t>-</m:t>
                    </m:r>
                    <m:sSub>
                      <m:sSubPr>
                        <m:ctrlPr>
                          <w:rPr>
                            <w:rFonts w:ascii="Cambria Math" w:hAnsi="Cambria Math" w:cstheme="majorBidi"/>
                            <w:i/>
                            <w:sz w:val="19"/>
                            <w:szCs w:val="19"/>
                            <w:lang w:bidi="fa-IR"/>
                          </w:rPr>
                        </m:ctrlPr>
                      </m:sSubPr>
                      <m:e>
                        <m:r>
                          <w:rPr>
                            <w:rFonts w:ascii="Cambria Math" w:hAnsi="Cambria Math" w:cstheme="majorBidi"/>
                            <w:sz w:val="19"/>
                            <w:szCs w:val="19"/>
                            <w:lang w:bidi="fa-IR"/>
                          </w:rPr>
                          <m:t>Г</m:t>
                        </m:r>
                      </m:e>
                      <m:sub>
                        <m:r>
                          <w:rPr>
                            <w:rFonts w:ascii="Cambria Math" w:hAnsi="Cambria Math" w:cstheme="majorBidi"/>
                            <w:sz w:val="19"/>
                            <w:szCs w:val="19"/>
                            <w:lang w:bidi="fa-IR"/>
                          </w:rPr>
                          <m:t>IVI</m:t>
                        </m:r>
                      </m:sub>
                    </m:sSub>
                  </m:e>
                </m:d>
                <m:f>
                  <m:fPr>
                    <m:ctrlPr>
                      <w:rPr>
                        <w:rFonts w:ascii="Cambria Math" w:hAnsi="Cambria Math" w:cstheme="majorBidi"/>
                        <w:i/>
                        <w:sz w:val="19"/>
                        <w:szCs w:val="19"/>
                        <w:lang w:bidi="fa-IR"/>
                      </w:rPr>
                    </m:ctrlPr>
                  </m:fPr>
                  <m:num>
                    <m:r>
                      <w:rPr>
                        <w:rFonts w:ascii="Cambria Math" w:hAnsi="Cambria Math" w:cstheme="majorBidi"/>
                        <w:sz w:val="19"/>
                        <w:szCs w:val="19"/>
                        <w:lang w:bidi="fa-IR"/>
                      </w:rPr>
                      <m:t>1</m:t>
                    </m:r>
                  </m:num>
                  <m:den>
                    <m:sSubSup>
                      <m:sSubSupPr>
                        <m:ctrlPr>
                          <w:rPr>
                            <w:rFonts w:ascii="Cambria Math" w:hAnsi="Cambria Math" w:cstheme="majorBidi"/>
                            <w:i/>
                            <w:sz w:val="19"/>
                            <w:szCs w:val="19"/>
                            <w:lang w:bidi="fa-IR"/>
                          </w:rPr>
                        </m:ctrlPr>
                      </m:sSubSupPr>
                      <m:e>
                        <m:r>
                          <w:rPr>
                            <w:rFonts w:ascii="Cambria Math" w:hAnsi="Cambria Math" w:cstheme="majorBidi"/>
                            <w:sz w:val="19"/>
                            <w:szCs w:val="19"/>
                            <w:lang w:bidi="fa-IR"/>
                          </w:rPr>
                          <m:t>V</m:t>
                        </m:r>
                      </m:e>
                      <m:sub>
                        <m:r>
                          <w:rPr>
                            <w:rFonts w:ascii="Cambria Math" w:hAnsi="Cambria Math" w:cstheme="majorBidi"/>
                            <w:sz w:val="19"/>
                            <w:szCs w:val="19"/>
                            <w:lang w:bidi="fa-IR"/>
                          </w:rPr>
                          <m:t>H</m:t>
                        </m:r>
                      </m:sub>
                      <m:sup>
                        <m:r>
                          <w:rPr>
                            <w:rFonts w:ascii="Cambria Math" w:hAnsi="Cambria Math" w:cstheme="majorBidi"/>
                            <w:sz w:val="19"/>
                            <w:szCs w:val="19"/>
                            <w:lang w:bidi="fa-IR"/>
                          </w:rPr>
                          <m:t>C</m:t>
                        </m:r>
                      </m:sup>
                    </m:sSubSup>
                  </m:den>
                </m:f>
              </m:oMath>
            </m:oMathPara>
          </w:p>
        </w:tc>
        <w:tc>
          <w:tcPr>
            <w:tcW w:w="918" w:type="dxa"/>
            <w:vAlign w:val="center"/>
          </w:tcPr>
          <w:p w:rsidR="00E878BC" w:rsidRPr="005473AD" w:rsidRDefault="00E878BC" w:rsidP="007147F7">
            <w:pPr>
              <w:pStyle w:val="Caption"/>
              <w:keepNext/>
              <w:spacing w:line="360" w:lineRule="auto"/>
              <w:jc w:val="right"/>
              <w:rPr>
                <w:rFonts w:asciiTheme="majorBidi" w:hAnsiTheme="majorBidi" w:cstheme="majorBidi"/>
                <w:b w:val="0"/>
                <w:bCs w:val="0"/>
                <w:color w:val="auto"/>
                <w:sz w:val="19"/>
                <w:szCs w:val="19"/>
              </w:rPr>
            </w:pPr>
            <w:r w:rsidRPr="005473AD">
              <w:rPr>
                <w:rFonts w:asciiTheme="majorBidi" w:hAnsiTheme="majorBidi" w:cstheme="majorBidi"/>
                <w:b w:val="0"/>
                <w:bCs w:val="0"/>
                <w:color w:val="auto"/>
                <w:sz w:val="19"/>
                <w:szCs w:val="19"/>
              </w:rPr>
              <w:t>(</w:t>
            </w:r>
            <w:r w:rsidRPr="005473AD">
              <w:rPr>
                <w:rFonts w:asciiTheme="majorBidi" w:hAnsiTheme="majorBidi" w:cstheme="majorBidi"/>
                <w:b w:val="0"/>
                <w:bCs w:val="0"/>
                <w:color w:val="auto"/>
                <w:sz w:val="19"/>
                <w:szCs w:val="19"/>
              </w:rPr>
              <w:fldChar w:fldCharType="begin"/>
            </w:r>
            <w:r w:rsidRPr="005473AD">
              <w:rPr>
                <w:rFonts w:asciiTheme="majorBidi" w:hAnsiTheme="majorBidi" w:cstheme="majorBidi"/>
                <w:b w:val="0"/>
                <w:bCs w:val="0"/>
                <w:color w:val="auto"/>
                <w:sz w:val="19"/>
                <w:szCs w:val="19"/>
              </w:rPr>
              <w:instrText xml:space="preserve"> SEQ Equation \* ARABIC </w:instrText>
            </w:r>
            <w:r w:rsidRPr="005473AD">
              <w:rPr>
                <w:rFonts w:asciiTheme="majorBidi" w:hAnsiTheme="majorBidi" w:cstheme="majorBidi"/>
                <w:b w:val="0"/>
                <w:bCs w:val="0"/>
                <w:color w:val="auto"/>
                <w:sz w:val="19"/>
                <w:szCs w:val="19"/>
              </w:rPr>
              <w:fldChar w:fldCharType="separate"/>
            </w:r>
            <w:r w:rsidR="00A811F0">
              <w:rPr>
                <w:rFonts w:asciiTheme="majorBidi" w:hAnsiTheme="majorBidi" w:cstheme="majorBidi"/>
                <w:b w:val="0"/>
                <w:bCs w:val="0"/>
                <w:noProof/>
                <w:color w:val="auto"/>
                <w:sz w:val="19"/>
                <w:szCs w:val="19"/>
              </w:rPr>
              <w:t>10</w:t>
            </w:r>
            <w:r w:rsidRPr="005473AD">
              <w:rPr>
                <w:rFonts w:asciiTheme="majorBidi" w:hAnsiTheme="majorBidi" w:cstheme="majorBidi"/>
                <w:b w:val="0"/>
                <w:bCs w:val="0"/>
                <w:noProof/>
                <w:color w:val="auto"/>
                <w:sz w:val="19"/>
                <w:szCs w:val="19"/>
              </w:rPr>
              <w:fldChar w:fldCharType="end"/>
            </w:r>
            <w:r w:rsidRPr="005473AD">
              <w:rPr>
                <w:rFonts w:asciiTheme="majorBidi" w:hAnsiTheme="majorBidi" w:cstheme="majorBidi"/>
                <w:b w:val="0"/>
                <w:bCs w:val="0"/>
                <w:color w:val="auto"/>
                <w:sz w:val="19"/>
                <w:szCs w:val="19"/>
              </w:rPr>
              <w:t>)</w:t>
            </w:r>
          </w:p>
        </w:tc>
      </w:tr>
      <w:tr w:rsidR="00E878BC" w:rsidRPr="00836F91" w:rsidTr="007147F7">
        <w:tc>
          <w:tcPr>
            <w:tcW w:w="8658" w:type="dxa"/>
            <w:vAlign w:val="center"/>
          </w:tcPr>
          <w:p w:rsidR="00E878BC" w:rsidRPr="005473AD" w:rsidRDefault="00194475" w:rsidP="007147F7">
            <w:pPr>
              <w:spacing w:line="360" w:lineRule="auto"/>
              <w:jc w:val="right"/>
              <w:rPr>
                <w:rFonts w:asciiTheme="majorBidi" w:hAnsiTheme="majorBidi" w:cstheme="majorBidi"/>
                <w:sz w:val="19"/>
                <w:szCs w:val="19"/>
              </w:rPr>
            </w:pPr>
            <m:oMathPara>
              <m:oMathParaPr>
                <m:jc m:val="left"/>
              </m:oMathParaPr>
              <m:oMath>
                <m:sSubSup>
                  <m:sSubSupPr>
                    <m:ctrlPr>
                      <w:rPr>
                        <w:rFonts w:ascii="Cambria Math" w:hAnsi="Cambria Math" w:cstheme="majorBidi"/>
                        <w:i/>
                        <w:sz w:val="19"/>
                        <w:szCs w:val="19"/>
                        <w:lang w:bidi="fa-IR"/>
                      </w:rPr>
                    </m:ctrlPr>
                  </m:sSubSupPr>
                  <m:e>
                    <m:acc>
                      <m:accPr>
                        <m:chr m:val="̇"/>
                        <m:ctrlPr>
                          <w:rPr>
                            <w:rFonts w:ascii="Cambria Math" w:hAnsi="Cambria Math" w:cstheme="majorBidi"/>
                            <w:i/>
                            <w:sz w:val="19"/>
                            <w:szCs w:val="19"/>
                            <w:lang w:bidi="fa-IR"/>
                          </w:rPr>
                        </m:ctrlPr>
                      </m:accPr>
                      <m:e>
                        <m:r>
                          <w:rPr>
                            <w:rFonts w:ascii="Cambria Math" w:hAnsi="Cambria Math" w:cstheme="majorBidi"/>
                            <w:sz w:val="19"/>
                            <w:szCs w:val="19"/>
                            <w:lang w:bidi="fa-IR"/>
                          </w:rPr>
                          <m:t>I</m:t>
                        </m:r>
                      </m:e>
                    </m:acc>
                  </m:e>
                  <m:sub>
                    <m:r>
                      <w:rPr>
                        <w:rFonts w:ascii="Cambria Math" w:hAnsi="Cambria Math" w:cstheme="majorBidi"/>
                        <w:sz w:val="19"/>
                        <w:szCs w:val="19"/>
                        <w:lang w:bidi="fa-IR"/>
                      </w:rPr>
                      <m:t>S</m:t>
                    </m:r>
                  </m:sub>
                  <m:sup>
                    <m:r>
                      <w:rPr>
                        <w:rFonts w:ascii="Cambria Math" w:hAnsi="Cambria Math" w:cstheme="majorBidi"/>
                        <w:sz w:val="19"/>
                        <w:szCs w:val="19"/>
                        <w:lang w:bidi="fa-IR"/>
                      </w:rPr>
                      <m:t>C</m:t>
                    </m:r>
                  </m:sup>
                </m:sSubSup>
                <m:r>
                  <w:rPr>
                    <w:rFonts w:ascii="Cambria Math" w:hAnsi="Cambria Math" w:cstheme="majorBidi"/>
                    <w:sz w:val="19"/>
                    <w:szCs w:val="19"/>
                    <w:lang w:bidi="fa-IR"/>
                  </w:rPr>
                  <m:t>=</m:t>
                </m:r>
                <m:d>
                  <m:dPr>
                    <m:ctrlPr>
                      <w:rPr>
                        <w:rFonts w:ascii="Cambria Math" w:hAnsi="Cambria Math" w:cstheme="majorBidi"/>
                        <w:i/>
                        <w:sz w:val="19"/>
                        <w:szCs w:val="19"/>
                        <w:lang w:bidi="fa-IR"/>
                      </w:rPr>
                    </m:ctrlPr>
                  </m:dPr>
                  <m:e>
                    <m:sSubSup>
                      <m:sSubSupPr>
                        <m:ctrlPr>
                          <w:rPr>
                            <w:rFonts w:ascii="Cambria Math" w:hAnsi="Cambria Math" w:cstheme="majorBidi"/>
                            <w:i/>
                            <w:sz w:val="19"/>
                            <w:szCs w:val="19"/>
                            <w:lang w:bidi="fa-IR"/>
                          </w:rPr>
                        </m:ctrlPr>
                      </m:sSubSupPr>
                      <m:e>
                        <m:r>
                          <w:rPr>
                            <w:rFonts w:ascii="Cambria Math" w:hAnsi="Cambria Math" w:cstheme="majorBidi"/>
                            <w:sz w:val="19"/>
                            <w:szCs w:val="19"/>
                            <w:lang w:bidi="fa-IR"/>
                          </w:rPr>
                          <m:t>I</m:t>
                        </m:r>
                      </m:e>
                      <m:sub>
                        <m:r>
                          <w:rPr>
                            <w:rFonts w:ascii="Cambria Math" w:hAnsi="Cambria Math" w:cstheme="majorBidi"/>
                            <w:sz w:val="19"/>
                            <w:szCs w:val="19"/>
                            <w:lang w:bidi="fa-IR"/>
                          </w:rPr>
                          <m:t>H</m:t>
                        </m:r>
                      </m:sub>
                      <m:sup>
                        <m:r>
                          <w:rPr>
                            <w:rFonts w:ascii="Cambria Math" w:hAnsi="Cambria Math" w:cstheme="majorBidi"/>
                            <w:sz w:val="19"/>
                            <w:szCs w:val="19"/>
                            <w:lang w:bidi="fa-IR"/>
                          </w:rPr>
                          <m:t>C</m:t>
                        </m:r>
                      </m:sup>
                    </m:sSubSup>
                    <m:r>
                      <w:rPr>
                        <w:rFonts w:ascii="Cambria Math" w:hAnsi="Cambria Math" w:cstheme="majorBidi"/>
                        <w:sz w:val="19"/>
                        <w:szCs w:val="19"/>
                        <w:lang w:bidi="fa-IR"/>
                      </w:rPr>
                      <m:t>-</m:t>
                    </m:r>
                    <m:sSubSup>
                      <m:sSubSupPr>
                        <m:ctrlPr>
                          <w:rPr>
                            <w:rFonts w:ascii="Cambria Math" w:hAnsi="Cambria Math" w:cstheme="majorBidi"/>
                            <w:i/>
                            <w:sz w:val="19"/>
                            <w:szCs w:val="19"/>
                            <w:lang w:bidi="fa-IR"/>
                          </w:rPr>
                        </m:ctrlPr>
                      </m:sSubSupPr>
                      <m:e>
                        <m:r>
                          <w:rPr>
                            <w:rFonts w:ascii="Cambria Math" w:hAnsi="Cambria Math" w:cstheme="majorBidi"/>
                            <w:sz w:val="19"/>
                            <w:szCs w:val="19"/>
                            <w:lang w:bidi="fa-IR"/>
                          </w:rPr>
                          <m:t>I</m:t>
                        </m:r>
                      </m:e>
                      <m:sub>
                        <m:r>
                          <w:rPr>
                            <w:rFonts w:ascii="Cambria Math" w:hAnsi="Cambria Math" w:cstheme="majorBidi"/>
                            <w:sz w:val="19"/>
                            <w:szCs w:val="19"/>
                            <w:lang w:bidi="fa-IR"/>
                          </w:rPr>
                          <m:t>S</m:t>
                        </m:r>
                      </m:sub>
                      <m:sup>
                        <m:r>
                          <w:rPr>
                            <w:rFonts w:ascii="Cambria Math" w:hAnsi="Cambria Math" w:cstheme="majorBidi"/>
                            <w:sz w:val="19"/>
                            <w:szCs w:val="19"/>
                            <w:lang w:bidi="fa-IR"/>
                          </w:rPr>
                          <m:t>C</m:t>
                        </m:r>
                      </m:sup>
                    </m:sSubSup>
                  </m:e>
                </m:d>
                <m:f>
                  <m:fPr>
                    <m:ctrlPr>
                      <w:rPr>
                        <w:rFonts w:ascii="Cambria Math" w:hAnsi="Cambria Math" w:cstheme="majorBidi"/>
                        <w:i/>
                        <w:sz w:val="19"/>
                        <w:szCs w:val="19"/>
                        <w:lang w:bidi="fa-IR"/>
                      </w:rPr>
                    </m:ctrlPr>
                  </m:fPr>
                  <m:num>
                    <m:sSub>
                      <m:sSubPr>
                        <m:ctrlPr>
                          <w:rPr>
                            <w:rFonts w:ascii="Cambria Math" w:hAnsi="Cambria Math" w:cstheme="majorBidi"/>
                            <w:i/>
                            <w:sz w:val="19"/>
                            <w:szCs w:val="19"/>
                            <w:lang w:bidi="fa-IR"/>
                          </w:rPr>
                        </m:ctrlPr>
                      </m:sSubPr>
                      <m:e>
                        <m:r>
                          <w:rPr>
                            <w:rFonts w:ascii="Cambria Math" w:hAnsi="Cambria Math" w:cstheme="majorBidi"/>
                            <w:sz w:val="19"/>
                            <w:szCs w:val="19"/>
                            <w:lang w:bidi="fa-IR"/>
                          </w:rPr>
                          <m:t>Q</m:t>
                        </m:r>
                      </m:e>
                      <m:sub>
                        <m:r>
                          <w:rPr>
                            <w:rFonts w:ascii="Cambria Math" w:hAnsi="Cambria Math" w:cstheme="majorBidi"/>
                            <w:sz w:val="19"/>
                            <w:szCs w:val="19"/>
                            <w:lang w:bidi="fa-IR"/>
                          </w:rPr>
                          <m:t>S</m:t>
                        </m:r>
                      </m:sub>
                    </m:sSub>
                  </m:num>
                  <m:den>
                    <m:sSubSup>
                      <m:sSubSupPr>
                        <m:ctrlPr>
                          <w:rPr>
                            <w:rFonts w:ascii="Cambria Math" w:hAnsi="Cambria Math" w:cstheme="majorBidi"/>
                            <w:i/>
                            <w:sz w:val="19"/>
                            <w:szCs w:val="19"/>
                            <w:lang w:bidi="fa-IR"/>
                          </w:rPr>
                        </m:ctrlPr>
                      </m:sSubSupPr>
                      <m:e>
                        <m:r>
                          <w:rPr>
                            <w:rFonts w:ascii="Cambria Math" w:hAnsi="Cambria Math" w:cstheme="majorBidi"/>
                            <w:sz w:val="19"/>
                            <w:szCs w:val="19"/>
                            <w:lang w:bidi="fa-IR"/>
                          </w:rPr>
                          <m:t>V</m:t>
                        </m:r>
                      </m:e>
                      <m:sub>
                        <m:r>
                          <w:rPr>
                            <w:rFonts w:ascii="Cambria Math" w:hAnsi="Cambria Math" w:cstheme="majorBidi"/>
                            <w:sz w:val="19"/>
                            <w:szCs w:val="19"/>
                            <w:lang w:bidi="fa-IR"/>
                          </w:rPr>
                          <m:t>S</m:t>
                        </m:r>
                      </m:sub>
                      <m:sup>
                        <m:r>
                          <w:rPr>
                            <w:rFonts w:ascii="Cambria Math" w:hAnsi="Cambria Math" w:cstheme="majorBidi"/>
                            <w:sz w:val="19"/>
                            <w:szCs w:val="19"/>
                            <w:lang w:bidi="fa-IR"/>
                          </w:rPr>
                          <m:t>C</m:t>
                        </m:r>
                      </m:sup>
                    </m:sSubSup>
                  </m:den>
                </m:f>
              </m:oMath>
            </m:oMathPara>
          </w:p>
        </w:tc>
        <w:tc>
          <w:tcPr>
            <w:tcW w:w="918" w:type="dxa"/>
            <w:vAlign w:val="center"/>
          </w:tcPr>
          <w:p w:rsidR="00E878BC" w:rsidRPr="005473AD" w:rsidRDefault="00E878BC" w:rsidP="007147F7">
            <w:pPr>
              <w:pStyle w:val="Caption"/>
              <w:keepNext/>
              <w:spacing w:line="360" w:lineRule="auto"/>
              <w:jc w:val="right"/>
              <w:rPr>
                <w:rFonts w:asciiTheme="majorBidi" w:hAnsiTheme="majorBidi" w:cstheme="majorBidi"/>
                <w:b w:val="0"/>
                <w:bCs w:val="0"/>
                <w:color w:val="auto"/>
                <w:sz w:val="19"/>
                <w:szCs w:val="19"/>
              </w:rPr>
            </w:pPr>
            <w:r w:rsidRPr="005473AD">
              <w:rPr>
                <w:rFonts w:asciiTheme="majorBidi" w:hAnsiTheme="majorBidi" w:cstheme="majorBidi"/>
                <w:b w:val="0"/>
                <w:bCs w:val="0"/>
                <w:color w:val="auto"/>
                <w:sz w:val="19"/>
                <w:szCs w:val="19"/>
              </w:rPr>
              <w:t>(</w:t>
            </w:r>
            <w:r w:rsidRPr="005473AD">
              <w:rPr>
                <w:rFonts w:asciiTheme="majorBidi" w:hAnsiTheme="majorBidi" w:cstheme="majorBidi"/>
                <w:b w:val="0"/>
                <w:bCs w:val="0"/>
                <w:color w:val="auto"/>
                <w:sz w:val="19"/>
                <w:szCs w:val="19"/>
              </w:rPr>
              <w:fldChar w:fldCharType="begin"/>
            </w:r>
            <w:r w:rsidRPr="005473AD">
              <w:rPr>
                <w:rFonts w:asciiTheme="majorBidi" w:hAnsiTheme="majorBidi" w:cstheme="majorBidi"/>
                <w:b w:val="0"/>
                <w:bCs w:val="0"/>
                <w:color w:val="auto"/>
                <w:sz w:val="19"/>
                <w:szCs w:val="19"/>
              </w:rPr>
              <w:instrText xml:space="preserve"> SEQ Equation \* ARABIC </w:instrText>
            </w:r>
            <w:r w:rsidRPr="005473AD">
              <w:rPr>
                <w:rFonts w:asciiTheme="majorBidi" w:hAnsiTheme="majorBidi" w:cstheme="majorBidi"/>
                <w:b w:val="0"/>
                <w:bCs w:val="0"/>
                <w:color w:val="auto"/>
                <w:sz w:val="19"/>
                <w:szCs w:val="19"/>
              </w:rPr>
              <w:fldChar w:fldCharType="separate"/>
            </w:r>
            <w:r w:rsidR="00A811F0">
              <w:rPr>
                <w:rFonts w:asciiTheme="majorBidi" w:hAnsiTheme="majorBidi" w:cstheme="majorBidi"/>
                <w:b w:val="0"/>
                <w:bCs w:val="0"/>
                <w:noProof/>
                <w:color w:val="auto"/>
                <w:sz w:val="19"/>
                <w:szCs w:val="19"/>
              </w:rPr>
              <w:t>11</w:t>
            </w:r>
            <w:r w:rsidRPr="005473AD">
              <w:rPr>
                <w:rFonts w:asciiTheme="majorBidi" w:hAnsiTheme="majorBidi" w:cstheme="majorBidi"/>
                <w:b w:val="0"/>
                <w:bCs w:val="0"/>
                <w:noProof/>
                <w:color w:val="auto"/>
                <w:sz w:val="19"/>
                <w:szCs w:val="19"/>
              </w:rPr>
              <w:fldChar w:fldCharType="end"/>
            </w:r>
            <w:r w:rsidRPr="005473AD">
              <w:rPr>
                <w:rFonts w:asciiTheme="majorBidi" w:hAnsiTheme="majorBidi" w:cstheme="majorBidi"/>
                <w:b w:val="0"/>
                <w:bCs w:val="0"/>
                <w:color w:val="auto"/>
                <w:sz w:val="19"/>
                <w:szCs w:val="19"/>
              </w:rPr>
              <w:t>)</w:t>
            </w:r>
          </w:p>
        </w:tc>
      </w:tr>
      <w:tr w:rsidR="00E878BC" w:rsidRPr="00836F91" w:rsidTr="007147F7">
        <w:tc>
          <w:tcPr>
            <w:tcW w:w="8658" w:type="dxa"/>
            <w:vAlign w:val="center"/>
          </w:tcPr>
          <w:p w:rsidR="00E878BC" w:rsidRPr="005473AD" w:rsidRDefault="00194475" w:rsidP="007147F7">
            <w:pPr>
              <w:spacing w:line="360" w:lineRule="auto"/>
              <w:jc w:val="right"/>
              <w:rPr>
                <w:rFonts w:asciiTheme="majorBidi" w:hAnsiTheme="majorBidi" w:cstheme="majorBidi"/>
                <w:sz w:val="19"/>
                <w:szCs w:val="19"/>
              </w:rPr>
            </w:pPr>
            <m:oMathPara>
              <m:oMathParaPr>
                <m:jc m:val="left"/>
              </m:oMathParaPr>
              <m:oMath>
                <m:sSubSup>
                  <m:sSubSupPr>
                    <m:ctrlPr>
                      <w:rPr>
                        <w:rFonts w:ascii="Cambria Math" w:hAnsi="Cambria Math" w:cstheme="majorBidi"/>
                        <w:i/>
                        <w:sz w:val="19"/>
                        <w:szCs w:val="19"/>
                        <w:lang w:bidi="fa-IR"/>
                      </w:rPr>
                    </m:ctrlPr>
                  </m:sSubSupPr>
                  <m:e>
                    <m:acc>
                      <m:accPr>
                        <m:chr m:val="̇"/>
                        <m:ctrlPr>
                          <w:rPr>
                            <w:rFonts w:ascii="Cambria Math" w:hAnsi="Cambria Math" w:cstheme="majorBidi"/>
                            <w:i/>
                            <w:sz w:val="19"/>
                            <w:szCs w:val="19"/>
                            <w:lang w:bidi="fa-IR"/>
                          </w:rPr>
                        </m:ctrlPr>
                      </m:accPr>
                      <m:e>
                        <m:r>
                          <w:rPr>
                            <w:rFonts w:ascii="Cambria Math" w:hAnsi="Cambria Math" w:cstheme="majorBidi"/>
                            <w:sz w:val="19"/>
                            <w:szCs w:val="19"/>
                            <w:lang w:bidi="fa-IR"/>
                          </w:rPr>
                          <m:t>I</m:t>
                        </m:r>
                      </m:e>
                    </m:acc>
                  </m:e>
                  <m:sub>
                    <m:r>
                      <w:rPr>
                        <w:rFonts w:ascii="Cambria Math" w:hAnsi="Cambria Math" w:cstheme="majorBidi"/>
                        <w:sz w:val="19"/>
                        <w:szCs w:val="19"/>
                        <w:lang w:bidi="fa-IR"/>
                      </w:rPr>
                      <m:t>L</m:t>
                    </m:r>
                  </m:sub>
                  <m:sup>
                    <m:r>
                      <w:rPr>
                        <w:rFonts w:ascii="Cambria Math" w:hAnsi="Cambria Math" w:cstheme="majorBidi"/>
                        <w:sz w:val="19"/>
                        <w:szCs w:val="19"/>
                        <w:lang w:bidi="fa-IR"/>
                      </w:rPr>
                      <m:t>C</m:t>
                    </m:r>
                  </m:sup>
                </m:sSubSup>
                <m:r>
                  <w:rPr>
                    <w:rFonts w:ascii="Cambria Math" w:eastAsiaTheme="minorEastAsia" w:hAnsi="Cambria Math" w:cstheme="majorBidi"/>
                    <w:sz w:val="19"/>
                    <w:szCs w:val="19"/>
                    <w:lang w:bidi="fa-IR"/>
                  </w:rPr>
                  <m:t>=</m:t>
                </m:r>
                <m:d>
                  <m:dPr>
                    <m:ctrlPr>
                      <w:rPr>
                        <w:rFonts w:ascii="Cambria Math" w:hAnsi="Cambria Math" w:cstheme="majorBidi"/>
                        <w:i/>
                        <w:sz w:val="19"/>
                        <w:szCs w:val="19"/>
                        <w:lang w:bidi="fa-IR"/>
                      </w:rPr>
                    </m:ctrlPr>
                  </m:dPr>
                  <m:e>
                    <m:sSubSup>
                      <m:sSubSupPr>
                        <m:ctrlPr>
                          <w:rPr>
                            <w:rFonts w:ascii="Cambria Math" w:hAnsi="Cambria Math" w:cstheme="majorBidi"/>
                            <w:i/>
                            <w:sz w:val="19"/>
                            <w:szCs w:val="19"/>
                            <w:lang w:bidi="fa-IR"/>
                          </w:rPr>
                        </m:ctrlPr>
                      </m:sSubSupPr>
                      <m:e>
                        <m:r>
                          <w:rPr>
                            <w:rFonts w:ascii="Cambria Math" w:hAnsi="Cambria Math" w:cstheme="majorBidi"/>
                            <w:sz w:val="19"/>
                            <w:szCs w:val="19"/>
                            <w:lang w:bidi="fa-IR"/>
                          </w:rPr>
                          <m:t>I</m:t>
                        </m:r>
                      </m:e>
                      <m:sub>
                        <m:r>
                          <w:rPr>
                            <w:rFonts w:ascii="Cambria Math" w:hAnsi="Cambria Math" w:cstheme="majorBidi"/>
                            <w:sz w:val="19"/>
                            <w:szCs w:val="19"/>
                            <w:lang w:bidi="fa-IR"/>
                          </w:rPr>
                          <m:t>H</m:t>
                        </m:r>
                      </m:sub>
                      <m:sup>
                        <m:r>
                          <w:rPr>
                            <w:rFonts w:ascii="Cambria Math" w:hAnsi="Cambria Math" w:cstheme="majorBidi"/>
                            <w:sz w:val="19"/>
                            <w:szCs w:val="19"/>
                            <w:lang w:bidi="fa-IR"/>
                          </w:rPr>
                          <m:t>C</m:t>
                        </m:r>
                      </m:sup>
                    </m:sSubSup>
                    <m:sSub>
                      <m:sSubPr>
                        <m:ctrlPr>
                          <w:rPr>
                            <w:rFonts w:ascii="Cambria Math" w:hAnsi="Cambria Math" w:cstheme="majorBidi"/>
                            <w:i/>
                            <w:sz w:val="19"/>
                            <w:szCs w:val="19"/>
                            <w:lang w:bidi="fa-IR"/>
                          </w:rPr>
                        </m:ctrlPr>
                      </m:sSubPr>
                      <m:e>
                        <m:r>
                          <w:rPr>
                            <w:rFonts w:ascii="Cambria Math" w:hAnsi="Cambria Math" w:cstheme="majorBidi"/>
                            <w:sz w:val="19"/>
                            <w:szCs w:val="19"/>
                            <w:lang w:bidi="fa-IR"/>
                          </w:rPr>
                          <m:t>Q</m:t>
                        </m:r>
                      </m:e>
                      <m:sub>
                        <m:r>
                          <w:rPr>
                            <w:rFonts w:ascii="Cambria Math" w:hAnsi="Cambria Math" w:cstheme="majorBidi"/>
                            <w:sz w:val="19"/>
                            <w:szCs w:val="19"/>
                            <w:lang w:bidi="fa-IR"/>
                          </w:rPr>
                          <m:t>A</m:t>
                        </m:r>
                      </m:sub>
                    </m:sSub>
                    <m:r>
                      <w:rPr>
                        <w:rFonts w:ascii="Cambria Math" w:hAnsi="Cambria Math" w:cstheme="majorBidi"/>
                        <w:sz w:val="19"/>
                        <w:szCs w:val="19"/>
                        <w:lang w:bidi="fa-IR"/>
                      </w:rPr>
                      <m:t>+</m:t>
                    </m:r>
                    <m:sSubSup>
                      <m:sSubSupPr>
                        <m:ctrlPr>
                          <w:rPr>
                            <w:rFonts w:ascii="Cambria Math" w:hAnsi="Cambria Math" w:cstheme="majorBidi"/>
                            <w:i/>
                            <w:sz w:val="19"/>
                            <w:szCs w:val="19"/>
                            <w:lang w:bidi="fa-IR"/>
                          </w:rPr>
                        </m:ctrlPr>
                      </m:sSubSupPr>
                      <m:e>
                        <m:r>
                          <w:rPr>
                            <w:rFonts w:ascii="Cambria Math" w:hAnsi="Cambria Math" w:cstheme="majorBidi"/>
                            <w:sz w:val="19"/>
                            <w:szCs w:val="19"/>
                            <w:lang w:bidi="fa-IR"/>
                          </w:rPr>
                          <m:t>I</m:t>
                        </m:r>
                      </m:e>
                      <m:sub>
                        <m:r>
                          <w:rPr>
                            <w:rFonts w:ascii="Cambria Math" w:hAnsi="Cambria Math" w:cstheme="majorBidi"/>
                            <w:sz w:val="19"/>
                            <w:szCs w:val="19"/>
                            <w:lang w:bidi="fa-IR"/>
                          </w:rPr>
                          <m:t>S</m:t>
                        </m:r>
                      </m:sub>
                      <m:sup>
                        <m:r>
                          <w:rPr>
                            <w:rFonts w:ascii="Cambria Math" w:hAnsi="Cambria Math" w:cstheme="majorBidi"/>
                            <w:sz w:val="19"/>
                            <w:szCs w:val="19"/>
                            <w:lang w:bidi="fa-IR"/>
                          </w:rPr>
                          <m:t>C</m:t>
                        </m:r>
                      </m:sup>
                    </m:sSubSup>
                    <m:sSub>
                      <m:sSubPr>
                        <m:ctrlPr>
                          <w:rPr>
                            <w:rFonts w:ascii="Cambria Math" w:hAnsi="Cambria Math" w:cstheme="majorBidi"/>
                            <w:i/>
                            <w:sz w:val="19"/>
                            <w:szCs w:val="19"/>
                            <w:lang w:bidi="fa-IR"/>
                          </w:rPr>
                        </m:ctrlPr>
                      </m:sSubPr>
                      <m:e>
                        <m:r>
                          <w:rPr>
                            <w:rFonts w:ascii="Cambria Math" w:hAnsi="Cambria Math" w:cstheme="majorBidi"/>
                            <w:sz w:val="19"/>
                            <w:szCs w:val="19"/>
                            <w:lang w:bidi="fa-IR"/>
                          </w:rPr>
                          <m:t>Q</m:t>
                        </m:r>
                      </m:e>
                      <m:sub>
                        <m:r>
                          <w:rPr>
                            <w:rFonts w:ascii="Cambria Math" w:hAnsi="Cambria Math" w:cstheme="majorBidi"/>
                            <w:sz w:val="19"/>
                            <w:szCs w:val="19"/>
                            <w:lang w:bidi="fa-IR"/>
                          </w:rPr>
                          <m:t>S</m:t>
                        </m:r>
                      </m:sub>
                    </m:sSub>
                    <m:r>
                      <w:rPr>
                        <w:rFonts w:ascii="Cambria Math" w:hAnsi="Cambria Math" w:cstheme="majorBidi"/>
                        <w:sz w:val="19"/>
                        <w:szCs w:val="19"/>
                        <w:lang w:bidi="fa-IR"/>
                      </w:rPr>
                      <m:t>-</m:t>
                    </m:r>
                    <m:sSubSup>
                      <m:sSubSupPr>
                        <m:ctrlPr>
                          <w:rPr>
                            <w:rFonts w:ascii="Cambria Math" w:hAnsi="Cambria Math" w:cstheme="majorBidi"/>
                            <w:i/>
                            <w:sz w:val="19"/>
                            <w:szCs w:val="19"/>
                            <w:lang w:bidi="fa-IR"/>
                          </w:rPr>
                        </m:ctrlPr>
                      </m:sSubSupPr>
                      <m:e>
                        <m:r>
                          <w:rPr>
                            <w:rFonts w:ascii="Cambria Math" w:hAnsi="Cambria Math" w:cstheme="majorBidi"/>
                            <w:sz w:val="19"/>
                            <w:szCs w:val="19"/>
                            <w:lang w:bidi="fa-IR"/>
                          </w:rPr>
                          <m:t>I</m:t>
                        </m:r>
                      </m:e>
                      <m:sub>
                        <m:r>
                          <w:rPr>
                            <w:rFonts w:ascii="Cambria Math" w:hAnsi="Cambria Math" w:cstheme="majorBidi"/>
                            <w:sz w:val="19"/>
                            <w:szCs w:val="19"/>
                            <w:lang w:bidi="fa-IR"/>
                          </w:rPr>
                          <m:t>L</m:t>
                        </m:r>
                      </m:sub>
                      <m:sup>
                        <m:r>
                          <w:rPr>
                            <w:rFonts w:ascii="Cambria Math" w:hAnsi="Cambria Math" w:cstheme="majorBidi"/>
                            <w:sz w:val="19"/>
                            <w:szCs w:val="19"/>
                            <w:lang w:bidi="fa-IR"/>
                          </w:rPr>
                          <m:t>C</m:t>
                        </m:r>
                      </m:sup>
                    </m:sSubSup>
                    <m:sSub>
                      <m:sSubPr>
                        <m:ctrlPr>
                          <w:rPr>
                            <w:rFonts w:ascii="Cambria Math" w:hAnsi="Cambria Math" w:cstheme="majorBidi"/>
                            <w:i/>
                            <w:sz w:val="19"/>
                            <w:szCs w:val="19"/>
                            <w:lang w:bidi="fa-IR"/>
                          </w:rPr>
                        </m:ctrlPr>
                      </m:sSubPr>
                      <m:e>
                        <m:r>
                          <w:rPr>
                            <w:rFonts w:ascii="Cambria Math" w:hAnsi="Cambria Math" w:cstheme="majorBidi"/>
                            <w:sz w:val="19"/>
                            <w:szCs w:val="19"/>
                            <w:lang w:bidi="fa-IR"/>
                          </w:rPr>
                          <m:t>Q</m:t>
                        </m:r>
                      </m:e>
                      <m:sub>
                        <m:r>
                          <w:rPr>
                            <w:rFonts w:ascii="Cambria Math" w:hAnsi="Cambria Math" w:cstheme="majorBidi"/>
                            <w:sz w:val="19"/>
                            <w:szCs w:val="19"/>
                            <w:lang w:bidi="fa-IR"/>
                          </w:rPr>
                          <m:t>L</m:t>
                        </m:r>
                      </m:sub>
                    </m:sSub>
                  </m:e>
                </m:d>
                <m:f>
                  <m:fPr>
                    <m:ctrlPr>
                      <w:rPr>
                        <w:rFonts w:ascii="Cambria Math" w:hAnsi="Cambria Math" w:cstheme="majorBidi"/>
                        <w:i/>
                        <w:sz w:val="19"/>
                        <w:szCs w:val="19"/>
                        <w:lang w:bidi="fa-IR"/>
                      </w:rPr>
                    </m:ctrlPr>
                  </m:fPr>
                  <m:num>
                    <m:r>
                      <w:rPr>
                        <w:rFonts w:ascii="Cambria Math" w:hAnsi="Cambria Math" w:cstheme="majorBidi"/>
                        <w:sz w:val="19"/>
                        <w:szCs w:val="19"/>
                        <w:lang w:bidi="fa-IR"/>
                      </w:rPr>
                      <m:t>1</m:t>
                    </m:r>
                  </m:num>
                  <m:den>
                    <m:sSubSup>
                      <m:sSubSupPr>
                        <m:ctrlPr>
                          <w:rPr>
                            <w:rFonts w:ascii="Cambria Math" w:hAnsi="Cambria Math" w:cstheme="majorBidi"/>
                            <w:i/>
                            <w:sz w:val="19"/>
                            <w:szCs w:val="19"/>
                            <w:lang w:bidi="fa-IR"/>
                          </w:rPr>
                        </m:ctrlPr>
                      </m:sSubSupPr>
                      <m:e>
                        <m:r>
                          <w:rPr>
                            <w:rFonts w:ascii="Cambria Math" w:hAnsi="Cambria Math" w:cstheme="majorBidi"/>
                            <w:sz w:val="19"/>
                            <w:szCs w:val="19"/>
                            <w:lang w:bidi="fa-IR"/>
                          </w:rPr>
                          <m:t>V</m:t>
                        </m:r>
                      </m:e>
                      <m:sub>
                        <m:r>
                          <w:rPr>
                            <w:rFonts w:ascii="Cambria Math" w:hAnsi="Cambria Math" w:cstheme="majorBidi"/>
                            <w:sz w:val="19"/>
                            <w:szCs w:val="19"/>
                            <w:lang w:bidi="fa-IR"/>
                          </w:rPr>
                          <m:t>L</m:t>
                        </m:r>
                      </m:sub>
                      <m:sup>
                        <m:r>
                          <w:rPr>
                            <w:rFonts w:ascii="Cambria Math" w:hAnsi="Cambria Math" w:cstheme="majorBidi"/>
                            <w:sz w:val="19"/>
                            <w:szCs w:val="19"/>
                            <w:lang w:bidi="fa-IR"/>
                          </w:rPr>
                          <m:t>C</m:t>
                        </m:r>
                      </m:sup>
                    </m:sSubSup>
                  </m:den>
                </m:f>
                <m:r>
                  <w:rPr>
                    <w:rFonts w:ascii="Cambria Math" w:hAnsi="Cambria Math" w:cstheme="majorBidi"/>
                    <w:sz w:val="19"/>
                    <w:szCs w:val="19"/>
                    <w:lang w:bidi="fa-IR"/>
                  </w:rPr>
                  <m:t>+</m:t>
                </m:r>
                <m:f>
                  <m:fPr>
                    <m:ctrlPr>
                      <w:rPr>
                        <w:rFonts w:ascii="Cambria Math" w:hAnsi="Cambria Math" w:cstheme="majorBidi"/>
                        <w:i/>
                        <w:sz w:val="19"/>
                        <w:szCs w:val="19"/>
                        <w:lang w:bidi="fa-IR"/>
                      </w:rPr>
                    </m:ctrlPr>
                  </m:fPr>
                  <m:num>
                    <m:sSub>
                      <m:sSubPr>
                        <m:ctrlPr>
                          <w:rPr>
                            <w:rFonts w:ascii="Cambria Math" w:hAnsi="Cambria Math" w:cstheme="majorBidi"/>
                            <w:i/>
                            <w:sz w:val="19"/>
                            <w:szCs w:val="19"/>
                            <w:lang w:bidi="fa-IR"/>
                          </w:rPr>
                        </m:ctrlPr>
                      </m:sSubPr>
                      <m:e>
                        <m:r>
                          <w:rPr>
                            <w:rFonts w:ascii="Cambria Math" w:hAnsi="Cambria Math" w:cstheme="majorBidi"/>
                            <w:sz w:val="19"/>
                            <w:szCs w:val="19"/>
                            <w:lang w:bidi="fa-IR"/>
                          </w:rPr>
                          <m:t>Г</m:t>
                        </m:r>
                      </m:e>
                      <m:sub>
                        <m:r>
                          <w:rPr>
                            <w:rFonts w:ascii="Cambria Math" w:hAnsi="Cambria Math" w:cstheme="majorBidi"/>
                            <w:sz w:val="19"/>
                            <w:szCs w:val="19"/>
                            <w:lang w:bidi="fa-IR"/>
                          </w:rPr>
                          <m:t>P</m:t>
                        </m:r>
                        <m:r>
                          <w:rPr>
                            <w:rFonts w:ascii="Cambria Math" w:hAnsi="Cambria Math" w:cstheme="majorBidi"/>
                            <w:sz w:val="19"/>
                            <w:szCs w:val="19"/>
                            <w:lang w:bidi="fa-IR"/>
                          </w:rPr>
                          <m:t>IR</m:t>
                        </m:r>
                      </m:sub>
                    </m:sSub>
                    <m:r>
                      <w:rPr>
                        <w:rFonts w:ascii="Cambria Math" w:hAnsi="Cambria Math" w:cstheme="majorBidi"/>
                        <w:sz w:val="19"/>
                        <w:szCs w:val="19"/>
                        <w:lang w:bidi="fa-IR"/>
                      </w:rPr>
                      <m:t>-</m:t>
                    </m:r>
                    <m:sSub>
                      <m:sSubPr>
                        <m:ctrlPr>
                          <w:rPr>
                            <w:rFonts w:ascii="Cambria Math" w:hAnsi="Cambria Math" w:cstheme="majorBidi"/>
                            <w:i/>
                            <w:sz w:val="19"/>
                            <w:szCs w:val="19"/>
                            <w:lang w:bidi="fa-IR"/>
                          </w:rPr>
                        </m:ctrlPr>
                      </m:sSubPr>
                      <m:e>
                        <m:r>
                          <w:rPr>
                            <w:rFonts w:ascii="Cambria Math" w:hAnsi="Cambria Math" w:cstheme="majorBidi"/>
                            <w:sz w:val="19"/>
                            <w:szCs w:val="19"/>
                            <w:lang w:bidi="fa-IR"/>
                          </w:rPr>
                          <m:t>Г</m:t>
                        </m:r>
                      </m:e>
                      <m:sub>
                        <m:r>
                          <w:rPr>
                            <w:rFonts w:ascii="Cambria Math" w:hAnsi="Cambria Math" w:cstheme="majorBidi"/>
                            <w:sz w:val="19"/>
                            <w:szCs w:val="19"/>
                            <w:lang w:bidi="fa-IR"/>
                          </w:rPr>
                          <m:t>LC</m:t>
                        </m:r>
                      </m:sub>
                    </m:sSub>
                  </m:num>
                  <m:den>
                    <m:sSubSup>
                      <m:sSubSupPr>
                        <m:ctrlPr>
                          <w:rPr>
                            <w:rFonts w:ascii="Cambria Math" w:hAnsi="Cambria Math" w:cstheme="majorBidi"/>
                            <w:i/>
                            <w:sz w:val="19"/>
                            <w:szCs w:val="19"/>
                            <w:lang w:bidi="fa-IR"/>
                          </w:rPr>
                        </m:ctrlPr>
                      </m:sSubSupPr>
                      <m:e>
                        <m:r>
                          <w:rPr>
                            <w:rFonts w:ascii="Cambria Math" w:hAnsi="Cambria Math" w:cstheme="majorBidi"/>
                            <w:sz w:val="19"/>
                            <w:szCs w:val="19"/>
                            <w:lang w:bidi="fa-IR"/>
                          </w:rPr>
                          <m:t>V</m:t>
                        </m:r>
                      </m:e>
                      <m:sub>
                        <m:r>
                          <w:rPr>
                            <w:rFonts w:ascii="Cambria Math" w:hAnsi="Cambria Math" w:cstheme="majorBidi"/>
                            <w:sz w:val="19"/>
                            <w:szCs w:val="19"/>
                            <w:lang w:bidi="fa-IR"/>
                          </w:rPr>
                          <m:t>L</m:t>
                        </m:r>
                      </m:sub>
                      <m:sup>
                        <m:r>
                          <w:rPr>
                            <w:rFonts w:ascii="Cambria Math" w:hAnsi="Cambria Math" w:cstheme="majorBidi"/>
                            <w:sz w:val="19"/>
                            <w:szCs w:val="19"/>
                            <w:lang w:bidi="fa-IR"/>
                          </w:rPr>
                          <m:t>C</m:t>
                        </m:r>
                      </m:sup>
                    </m:sSubSup>
                  </m:den>
                </m:f>
              </m:oMath>
            </m:oMathPara>
          </w:p>
        </w:tc>
        <w:tc>
          <w:tcPr>
            <w:tcW w:w="918" w:type="dxa"/>
            <w:vAlign w:val="center"/>
          </w:tcPr>
          <w:p w:rsidR="00E878BC" w:rsidRPr="005473AD" w:rsidRDefault="00E878BC" w:rsidP="007147F7">
            <w:pPr>
              <w:pStyle w:val="Caption"/>
              <w:keepNext/>
              <w:spacing w:line="360" w:lineRule="auto"/>
              <w:jc w:val="right"/>
              <w:rPr>
                <w:rFonts w:asciiTheme="majorBidi" w:hAnsiTheme="majorBidi" w:cstheme="majorBidi"/>
                <w:b w:val="0"/>
                <w:bCs w:val="0"/>
                <w:color w:val="auto"/>
                <w:sz w:val="19"/>
                <w:szCs w:val="19"/>
              </w:rPr>
            </w:pPr>
            <w:r w:rsidRPr="005473AD">
              <w:rPr>
                <w:rFonts w:asciiTheme="majorBidi" w:hAnsiTheme="majorBidi" w:cstheme="majorBidi"/>
                <w:b w:val="0"/>
                <w:bCs w:val="0"/>
                <w:color w:val="auto"/>
                <w:sz w:val="19"/>
                <w:szCs w:val="19"/>
              </w:rPr>
              <w:t>(</w:t>
            </w:r>
            <w:r w:rsidRPr="005473AD">
              <w:rPr>
                <w:rFonts w:asciiTheme="majorBidi" w:hAnsiTheme="majorBidi" w:cstheme="majorBidi"/>
                <w:b w:val="0"/>
                <w:bCs w:val="0"/>
                <w:color w:val="auto"/>
                <w:sz w:val="19"/>
                <w:szCs w:val="19"/>
              </w:rPr>
              <w:fldChar w:fldCharType="begin"/>
            </w:r>
            <w:r w:rsidRPr="005473AD">
              <w:rPr>
                <w:rFonts w:asciiTheme="majorBidi" w:hAnsiTheme="majorBidi" w:cstheme="majorBidi"/>
                <w:b w:val="0"/>
                <w:bCs w:val="0"/>
                <w:color w:val="auto"/>
                <w:sz w:val="19"/>
                <w:szCs w:val="19"/>
              </w:rPr>
              <w:instrText xml:space="preserve"> SEQ Equation \* ARABIC </w:instrText>
            </w:r>
            <w:r w:rsidRPr="005473AD">
              <w:rPr>
                <w:rFonts w:asciiTheme="majorBidi" w:hAnsiTheme="majorBidi" w:cstheme="majorBidi"/>
                <w:b w:val="0"/>
                <w:bCs w:val="0"/>
                <w:color w:val="auto"/>
                <w:sz w:val="19"/>
                <w:szCs w:val="19"/>
              </w:rPr>
              <w:fldChar w:fldCharType="separate"/>
            </w:r>
            <w:r w:rsidR="00A811F0">
              <w:rPr>
                <w:rFonts w:asciiTheme="majorBidi" w:hAnsiTheme="majorBidi" w:cstheme="majorBidi"/>
                <w:b w:val="0"/>
                <w:bCs w:val="0"/>
                <w:noProof/>
                <w:color w:val="auto"/>
                <w:sz w:val="19"/>
                <w:szCs w:val="19"/>
              </w:rPr>
              <w:t>12</w:t>
            </w:r>
            <w:r w:rsidRPr="005473AD">
              <w:rPr>
                <w:rFonts w:asciiTheme="majorBidi" w:hAnsiTheme="majorBidi" w:cstheme="majorBidi"/>
                <w:b w:val="0"/>
                <w:bCs w:val="0"/>
                <w:noProof/>
                <w:color w:val="auto"/>
                <w:sz w:val="19"/>
                <w:szCs w:val="19"/>
              </w:rPr>
              <w:fldChar w:fldCharType="end"/>
            </w:r>
            <w:r w:rsidRPr="005473AD">
              <w:rPr>
                <w:rFonts w:asciiTheme="majorBidi" w:hAnsiTheme="majorBidi" w:cstheme="majorBidi"/>
                <w:b w:val="0"/>
                <w:bCs w:val="0"/>
                <w:color w:val="auto"/>
                <w:sz w:val="19"/>
                <w:szCs w:val="19"/>
              </w:rPr>
              <w:t>)</w:t>
            </w:r>
          </w:p>
        </w:tc>
      </w:tr>
      <w:tr w:rsidR="00E878BC" w:rsidRPr="00836F91" w:rsidTr="007147F7">
        <w:tc>
          <w:tcPr>
            <w:tcW w:w="8658" w:type="dxa"/>
            <w:vAlign w:val="center"/>
          </w:tcPr>
          <w:p w:rsidR="00E878BC" w:rsidRPr="005473AD" w:rsidRDefault="00194475" w:rsidP="007147F7">
            <w:pPr>
              <w:spacing w:line="360" w:lineRule="auto"/>
              <w:jc w:val="right"/>
              <w:rPr>
                <w:rFonts w:asciiTheme="majorBidi" w:hAnsiTheme="majorBidi" w:cstheme="majorBidi"/>
                <w:sz w:val="19"/>
                <w:szCs w:val="19"/>
              </w:rPr>
            </w:pPr>
            <m:oMathPara>
              <m:oMathParaPr>
                <m:jc m:val="left"/>
              </m:oMathParaPr>
              <m:oMath>
                <m:sSubSup>
                  <m:sSubSupPr>
                    <m:ctrlPr>
                      <w:rPr>
                        <w:rFonts w:ascii="Cambria Math" w:hAnsi="Cambria Math" w:cstheme="majorBidi"/>
                        <w:i/>
                        <w:sz w:val="19"/>
                        <w:szCs w:val="19"/>
                        <w:lang w:bidi="fa-IR"/>
                      </w:rPr>
                    </m:ctrlPr>
                  </m:sSubSupPr>
                  <m:e>
                    <m:acc>
                      <m:accPr>
                        <m:chr m:val="̇"/>
                        <m:ctrlPr>
                          <w:rPr>
                            <w:rFonts w:ascii="Cambria Math" w:hAnsi="Cambria Math" w:cstheme="majorBidi"/>
                            <w:i/>
                            <w:sz w:val="19"/>
                            <w:szCs w:val="19"/>
                            <w:lang w:bidi="fa-IR"/>
                          </w:rPr>
                        </m:ctrlPr>
                      </m:accPr>
                      <m:e>
                        <m:r>
                          <w:rPr>
                            <w:rFonts w:ascii="Cambria Math" w:hAnsi="Cambria Math" w:cstheme="majorBidi"/>
                            <w:sz w:val="19"/>
                            <w:szCs w:val="19"/>
                            <w:lang w:bidi="fa-IR"/>
                          </w:rPr>
                          <m:t>I</m:t>
                        </m:r>
                      </m:e>
                    </m:acc>
                  </m:e>
                  <m:sub>
                    <m:r>
                      <w:rPr>
                        <w:rFonts w:ascii="Cambria Math" w:hAnsi="Cambria Math" w:cstheme="majorBidi"/>
                        <w:sz w:val="19"/>
                        <w:szCs w:val="19"/>
                        <w:lang w:bidi="fa-IR"/>
                      </w:rPr>
                      <m:t>K</m:t>
                    </m:r>
                  </m:sub>
                  <m:sup>
                    <m:r>
                      <w:rPr>
                        <w:rFonts w:ascii="Cambria Math" w:hAnsi="Cambria Math" w:cstheme="majorBidi"/>
                        <w:sz w:val="19"/>
                        <w:szCs w:val="19"/>
                        <w:lang w:bidi="fa-IR"/>
                      </w:rPr>
                      <m:t>C</m:t>
                    </m:r>
                  </m:sup>
                </m:sSubSup>
                <m:r>
                  <w:rPr>
                    <w:rFonts w:ascii="Cambria Math" w:eastAsiaTheme="minorEastAsia" w:hAnsi="Cambria Math" w:cstheme="majorBidi"/>
                    <w:sz w:val="19"/>
                    <w:szCs w:val="19"/>
                    <w:lang w:bidi="fa-IR"/>
                  </w:rPr>
                  <m:t>=</m:t>
                </m:r>
                <m:d>
                  <m:dPr>
                    <m:ctrlPr>
                      <w:rPr>
                        <w:rFonts w:ascii="Cambria Math" w:hAnsi="Cambria Math" w:cstheme="majorBidi"/>
                        <w:i/>
                        <w:sz w:val="19"/>
                        <w:szCs w:val="19"/>
                        <w:lang w:bidi="fa-IR"/>
                      </w:rPr>
                    </m:ctrlPr>
                  </m:dPr>
                  <m:e>
                    <m:sSubSup>
                      <m:sSubSupPr>
                        <m:ctrlPr>
                          <w:rPr>
                            <w:rFonts w:ascii="Cambria Math" w:hAnsi="Cambria Math" w:cstheme="majorBidi"/>
                            <w:i/>
                            <w:sz w:val="19"/>
                            <w:szCs w:val="19"/>
                            <w:lang w:bidi="fa-IR"/>
                          </w:rPr>
                        </m:ctrlPr>
                      </m:sSubSupPr>
                      <m:e>
                        <m:r>
                          <w:rPr>
                            <w:rFonts w:ascii="Cambria Math" w:hAnsi="Cambria Math" w:cstheme="majorBidi"/>
                            <w:sz w:val="19"/>
                            <w:szCs w:val="19"/>
                            <w:lang w:bidi="fa-IR"/>
                          </w:rPr>
                          <m:t>I</m:t>
                        </m:r>
                      </m:e>
                      <m:sub>
                        <m:r>
                          <w:rPr>
                            <w:rFonts w:ascii="Cambria Math" w:hAnsi="Cambria Math" w:cstheme="majorBidi"/>
                            <w:sz w:val="19"/>
                            <w:szCs w:val="19"/>
                            <w:lang w:bidi="fa-IR"/>
                          </w:rPr>
                          <m:t>H</m:t>
                        </m:r>
                      </m:sub>
                      <m:sup>
                        <m:r>
                          <w:rPr>
                            <w:rFonts w:ascii="Cambria Math" w:hAnsi="Cambria Math" w:cstheme="majorBidi"/>
                            <w:sz w:val="19"/>
                            <w:szCs w:val="19"/>
                            <w:lang w:bidi="fa-IR"/>
                          </w:rPr>
                          <m:t>C</m:t>
                        </m:r>
                      </m:sup>
                    </m:sSubSup>
                    <m:r>
                      <w:rPr>
                        <w:rFonts w:ascii="Cambria Math" w:hAnsi="Cambria Math" w:cstheme="majorBidi"/>
                        <w:sz w:val="19"/>
                        <w:szCs w:val="19"/>
                        <w:lang w:bidi="fa-IR"/>
                      </w:rPr>
                      <m:t>-</m:t>
                    </m:r>
                    <m:sSubSup>
                      <m:sSubSupPr>
                        <m:ctrlPr>
                          <w:rPr>
                            <w:rFonts w:ascii="Cambria Math" w:hAnsi="Cambria Math" w:cstheme="majorBidi"/>
                            <w:i/>
                            <w:sz w:val="19"/>
                            <w:szCs w:val="19"/>
                            <w:lang w:bidi="fa-IR"/>
                          </w:rPr>
                        </m:ctrlPr>
                      </m:sSubSupPr>
                      <m:e>
                        <m:r>
                          <w:rPr>
                            <w:rFonts w:ascii="Cambria Math" w:hAnsi="Cambria Math" w:cstheme="majorBidi"/>
                            <w:sz w:val="19"/>
                            <w:szCs w:val="19"/>
                            <w:lang w:bidi="fa-IR"/>
                          </w:rPr>
                          <m:t>I</m:t>
                        </m:r>
                      </m:e>
                      <m:sub>
                        <m:r>
                          <w:rPr>
                            <w:rFonts w:ascii="Cambria Math" w:hAnsi="Cambria Math" w:cstheme="majorBidi"/>
                            <w:sz w:val="19"/>
                            <w:szCs w:val="19"/>
                            <w:lang w:bidi="fa-IR"/>
                          </w:rPr>
                          <m:t>K</m:t>
                        </m:r>
                      </m:sub>
                      <m:sup>
                        <m:r>
                          <w:rPr>
                            <w:rFonts w:ascii="Cambria Math" w:hAnsi="Cambria Math" w:cstheme="majorBidi"/>
                            <w:sz w:val="19"/>
                            <w:szCs w:val="19"/>
                            <w:lang w:bidi="fa-IR"/>
                          </w:rPr>
                          <m:t>C</m:t>
                        </m:r>
                      </m:sup>
                    </m:sSubSup>
                  </m:e>
                </m:d>
                <m:f>
                  <m:fPr>
                    <m:ctrlPr>
                      <w:rPr>
                        <w:rFonts w:ascii="Cambria Math" w:hAnsi="Cambria Math" w:cstheme="majorBidi"/>
                        <w:i/>
                        <w:sz w:val="19"/>
                        <w:szCs w:val="19"/>
                        <w:lang w:bidi="fa-IR"/>
                      </w:rPr>
                    </m:ctrlPr>
                  </m:fPr>
                  <m:num>
                    <m:sSub>
                      <m:sSubPr>
                        <m:ctrlPr>
                          <w:rPr>
                            <w:rFonts w:ascii="Cambria Math" w:hAnsi="Cambria Math" w:cstheme="majorBidi"/>
                            <w:i/>
                            <w:sz w:val="19"/>
                            <w:szCs w:val="19"/>
                            <w:lang w:bidi="fa-IR"/>
                          </w:rPr>
                        </m:ctrlPr>
                      </m:sSubPr>
                      <m:e>
                        <m:r>
                          <w:rPr>
                            <w:rFonts w:ascii="Cambria Math" w:hAnsi="Cambria Math" w:cstheme="majorBidi"/>
                            <w:sz w:val="19"/>
                            <w:szCs w:val="19"/>
                            <w:lang w:bidi="fa-IR"/>
                          </w:rPr>
                          <m:t>Q</m:t>
                        </m:r>
                      </m:e>
                      <m:sub>
                        <m:r>
                          <w:rPr>
                            <w:rFonts w:ascii="Cambria Math" w:hAnsi="Cambria Math" w:cstheme="majorBidi"/>
                            <w:sz w:val="19"/>
                            <w:szCs w:val="19"/>
                            <w:lang w:bidi="fa-IR"/>
                          </w:rPr>
                          <m:t>K</m:t>
                        </m:r>
                      </m:sub>
                    </m:sSub>
                  </m:num>
                  <m:den>
                    <m:sSubSup>
                      <m:sSubSupPr>
                        <m:ctrlPr>
                          <w:rPr>
                            <w:rFonts w:ascii="Cambria Math" w:hAnsi="Cambria Math" w:cstheme="majorBidi"/>
                            <w:i/>
                            <w:sz w:val="19"/>
                            <w:szCs w:val="19"/>
                            <w:lang w:bidi="fa-IR"/>
                          </w:rPr>
                        </m:ctrlPr>
                      </m:sSubSupPr>
                      <m:e>
                        <m:r>
                          <w:rPr>
                            <w:rFonts w:ascii="Cambria Math" w:hAnsi="Cambria Math" w:cstheme="majorBidi"/>
                            <w:sz w:val="19"/>
                            <w:szCs w:val="19"/>
                            <w:lang w:bidi="fa-IR"/>
                          </w:rPr>
                          <m:t>V</m:t>
                        </m:r>
                      </m:e>
                      <m:sub>
                        <m:r>
                          <w:rPr>
                            <w:rFonts w:ascii="Cambria Math" w:hAnsi="Cambria Math" w:cstheme="majorBidi"/>
                            <w:sz w:val="19"/>
                            <w:szCs w:val="19"/>
                            <w:lang w:bidi="fa-IR"/>
                          </w:rPr>
                          <m:t>K</m:t>
                        </m:r>
                      </m:sub>
                      <m:sup>
                        <m:r>
                          <w:rPr>
                            <w:rFonts w:ascii="Cambria Math" w:hAnsi="Cambria Math" w:cstheme="majorBidi"/>
                            <w:sz w:val="19"/>
                            <w:szCs w:val="19"/>
                            <w:lang w:bidi="fa-IR"/>
                          </w:rPr>
                          <m:t>C</m:t>
                        </m:r>
                      </m:sup>
                    </m:sSubSup>
                  </m:den>
                </m:f>
                <m:r>
                  <w:rPr>
                    <w:rFonts w:ascii="Cambria Math" w:hAnsi="Cambria Math" w:cstheme="majorBidi"/>
                    <w:sz w:val="19"/>
                    <w:szCs w:val="19"/>
                    <w:lang w:bidi="fa-IR"/>
                  </w:rPr>
                  <m:t>-</m:t>
                </m:r>
                <m:f>
                  <m:fPr>
                    <m:ctrlPr>
                      <w:rPr>
                        <w:rFonts w:ascii="Cambria Math" w:hAnsi="Cambria Math" w:cstheme="majorBidi"/>
                        <w:i/>
                        <w:sz w:val="19"/>
                        <w:szCs w:val="19"/>
                        <w:lang w:bidi="fa-IR"/>
                      </w:rPr>
                    </m:ctrlPr>
                  </m:fPr>
                  <m:num>
                    <m:sSub>
                      <m:sSubPr>
                        <m:ctrlPr>
                          <w:rPr>
                            <w:rFonts w:ascii="Cambria Math" w:hAnsi="Cambria Math" w:cstheme="majorBidi"/>
                            <w:i/>
                            <w:sz w:val="19"/>
                            <w:szCs w:val="19"/>
                            <w:lang w:bidi="fa-IR"/>
                          </w:rPr>
                        </m:ctrlPr>
                      </m:sSubPr>
                      <m:e>
                        <m:r>
                          <w:rPr>
                            <w:rFonts w:ascii="Cambria Math" w:hAnsi="Cambria Math" w:cstheme="majorBidi"/>
                            <w:sz w:val="19"/>
                            <w:szCs w:val="19"/>
                            <w:lang w:bidi="fa-IR"/>
                          </w:rPr>
                          <m:t>Г</m:t>
                        </m:r>
                      </m:e>
                      <m:sub>
                        <m:r>
                          <w:rPr>
                            <w:rFonts w:ascii="Cambria Math" w:hAnsi="Cambria Math" w:cstheme="majorBidi"/>
                            <w:sz w:val="19"/>
                            <w:szCs w:val="19"/>
                            <w:lang w:bidi="fa-IR"/>
                          </w:rPr>
                          <m:t>KC</m:t>
                        </m:r>
                      </m:sub>
                    </m:sSub>
                  </m:num>
                  <m:den>
                    <m:sSubSup>
                      <m:sSubSupPr>
                        <m:ctrlPr>
                          <w:rPr>
                            <w:rFonts w:ascii="Cambria Math" w:hAnsi="Cambria Math" w:cstheme="majorBidi"/>
                            <w:i/>
                            <w:sz w:val="19"/>
                            <w:szCs w:val="19"/>
                            <w:lang w:bidi="fa-IR"/>
                          </w:rPr>
                        </m:ctrlPr>
                      </m:sSubSupPr>
                      <m:e>
                        <m:r>
                          <w:rPr>
                            <w:rFonts w:ascii="Cambria Math" w:hAnsi="Cambria Math" w:cstheme="majorBidi"/>
                            <w:sz w:val="19"/>
                            <w:szCs w:val="19"/>
                            <w:lang w:bidi="fa-IR"/>
                          </w:rPr>
                          <m:t>V</m:t>
                        </m:r>
                      </m:e>
                      <m:sub>
                        <m:r>
                          <w:rPr>
                            <w:rFonts w:ascii="Cambria Math" w:hAnsi="Cambria Math" w:cstheme="majorBidi"/>
                            <w:sz w:val="19"/>
                            <w:szCs w:val="19"/>
                            <w:lang w:bidi="fa-IR"/>
                          </w:rPr>
                          <m:t>K</m:t>
                        </m:r>
                      </m:sub>
                      <m:sup>
                        <m:r>
                          <w:rPr>
                            <w:rFonts w:ascii="Cambria Math" w:hAnsi="Cambria Math" w:cstheme="majorBidi"/>
                            <w:sz w:val="19"/>
                            <w:szCs w:val="19"/>
                            <w:lang w:bidi="fa-IR"/>
                          </w:rPr>
                          <m:t>C</m:t>
                        </m:r>
                      </m:sup>
                    </m:sSubSup>
                  </m:den>
                </m:f>
              </m:oMath>
            </m:oMathPara>
          </w:p>
        </w:tc>
        <w:tc>
          <w:tcPr>
            <w:tcW w:w="918" w:type="dxa"/>
            <w:vAlign w:val="center"/>
          </w:tcPr>
          <w:p w:rsidR="00E878BC" w:rsidRPr="005473AD" w:rsidRDefault="00E878BC" w:rsidP="007147F7">
            <w:pPr>
              <w:pStyle w:val="Caption"/>
              <w:keepNext/>
              <w:spacing w:line="360" w:lineRule="auto"/>
              <w:jc w:val="right"/>
              <w:rPr>
                <w:rFonts w:asciiTheme="majorBidi" w:hAnsiTheme="majorBidi" w:cstheme="majorBidi"/>
                <w:b w:val="0"/>
                <w:bCs w:val="0"/>
                <w:color w:val="auto"/>
                <w:sz w:val="19"/>
                <w:szCs w:val="19"/>
              </w:rPr>
            </w:pPr>
            <w:r w:rsidRPr="005473AD">
              <w:rPr>
                <w:rFonts w:asciiTheme="majorBidi" w:hAnsiTheme="majorBidi" w:cstheme="majorBidi"/>
                <w:b w:val="0"/>
                <w:bCs w:val="0"/>
                <w:color w:val="auto"/>
                <w:sz w:val="19"/>
                <w:szCs w:val="19"/>
              </w:rPr>
              <w:t>(</w:t>
            </w:r>
            <w:r w:rsidRPr="005473AD">
              <w:rPr>
                <w:rFonts w:asciiTheme="majorBidi" w:hAnsiTheme="majorBidi" w:cstheme="majorBidi"/>
                <w:b w:val="0"/>
                <w:bCs w:val="0"/>
                <w:color w:val="auto"/>
                <w:sz w:val="19"/>
                <w:szCs w:val="19"/>
              </w:rPr>
              <w:fldChar w:fldCharType="begin"/>
            </w:r>
            <w:r w:rsidRPr="005473AD">
              <w:rPr>
                <w:rFonts w:asciiTheme="majorBidi" w:hAnsiTheme="majorBidi" w:cstheme="majorBidi"/>
                <w:b w:val="0"/>
                <w:bCs w:val="0"/>
                <w:color w:val="auto"/>
                <w:sz w:val="19"/>
                <w:szCs w:val="19"/>
              </w:rPr>
              <w:instrText xml:space="preserve"> SEQ Equation \* ARABIC </w:instrText>
            </w:r>
            <w:r w:rsidRPr="005473AD">
              <w:rPr>
                <w:rFonts w:asciiTheme="majorBidi" w:hAnsiTheme="majorBidi" w:cstheme="majorBidi"/>
                <w:b w:val="0"/>
                <w:bCs w:val="0"/>
                <w:color w:val="auto"/>
                <w:sz w:val="19"/>
                <w:szCs w:val="19"/>
              </w:rPr>
              <w:fldChar w:fldCharType="separate"/>
            </w:r>
            <w:r w:rsidR="00A811F0">
              <w:rPr>
                <w:rFonts w:asciiTheme="majorBidi" w:hAnsiTheme="majorBidi" w:cstheme="majorBidi"/>
                <w:b w:val="0"/>
                <w:bCs w:val="0"/>
                <w:noProof/>
                <w:color w:val="auto"/>
                <w:sz w:val="19"/>
                <w:szCs w:val="19"/>
              </w:rPr>
              <w:t>13</w:t>
            </w:r>
            <w:r w:rsidRPr="005473AD">
              <w:rPr>
                <w:rFonts w:asciiTheme="majorBidi" w:hAnsiTheme="majorBidi" w:cstheme="majorBidi"/>
                <w:b w:val="0"/>
                <w:bCs w:val="0"/>
                <w:noProof/>
                <w:color w:val="auto"/>
                <w:sz w:val="19"/>
                <w:szCs w:val="19"/>
              </w:rPr>
              <w:fldChar w:fldCharType="end"/>
            </w:r>
            <w:r w:rsidRPr="005473AD">
              <w:rPr>
                <w:rFonts w:asciiTheme="majorBidi" w:hAnsiTheme="majorBidi" w:cstheme="majorBidi"/>
                <w:b w:val="0"/>
                <w:bCs w:val="0"/>
                <w:color w:val="auto"/>
                <w:sz w:val="19"/>
                <w:szCs w:val="19"/>
              </w:rPr>
              <w:t>)</w:t>
            </w:r>
          </w:p>
        </w:tc>
      </w:tr>
      <w:tr w:rsidR="00E878BC" w:rsidRPr="00836F91" w:rsidTr="007147F7">
        <w:tc>
          <w:tcPr>
            <w:tcW w:w="8658" w:type="dxa"/>
            <w:vAlign w:val="center"/>
          </w:tcPr>
          <w:p w:rsidR="00E878BC" w:rsidRPr="005473AD" w:rsidRDefault="00194475" w:rsidP="007147F7">
            <w:pPr>
              <w:spacing w:line="360" w:lineRule="auto"/>
              <w:jc w:val="right"/>
              <w:rPr>
                <w:rFonts w:asciiTheme="majorBidi" w:hAnsiTheme="majorBidi" w:cstheme="majorBidi"/>
                <w:sz w:val="19"/>
                <w:szCs w:val="19"/>
              </w:rPr>
            </w:pPr>
            <m:oMathPara>
              <m:oMathParaPr>
                <m:jc m:val="left"/>
              </m:oMathParaPr>
              <m:oMath>
                <m:sSubSup>
                  <m:sSubSupPr>
                    <m:ctrlPr>
                      <w:rPr>
                        <w:rFonts w:ascii="Cambria Math" w:hAnsi="Cambria Math" w:cstheme="majorBidi"/>
                        <w:i/>
                        <w:sz w:val="19"/>
                        <w:szCs w:val="19"/>
                        <w:lang w:bidi="fa-IR"/>
                      </w:rPr>
                    </m:ctrlPr>
                  </m:sSubSupPr>
                  <m:e>
                    <m:acc>
                      <m:accPr>
                        <m:chr m:val="̇"/>
                        <m:ctrlPr>
                          <w:rPr>
                            <w:rFonts w:ascii="Cambria Math" w:hAnsi="Cambria Math" w:cstheme="majorBidi"/>
                            <w:i/>
                            <w:sz w:val="19"/>
                            <w:szCs w:val="19"/>
                            <w:lang w:bidi="fa-IR"/>
                          </w:rPr>
                        </m:ctrlPr>
                      </m:accPr>
                      <m:e>
                        <m:r>
                          <w:rPr>
                            <w:rFonts w:ascii="Cambria Math" w:hAnsi="Cambria Math" w:cstheme="majorBidi"/>
                            <w:sz w:val="19"/>
                            <w:szCs w:val="19"/>
                            <w:lang w:bidi="fa-IR"/>
                          </w:rPr>
                          <m:t>I</m:t>
                        </m:r>
                      </m:e>
                    </m:acc>
                  </m:e>
                  <m:sub>
                    <m:r>
                      <w:rPr>
                        <w:rFonts w:ascii="Cambria Math" w:hAnsi="Cambria Math" w:cstheme="majorBidi"/>
                        <w:sz w:val="19"/>
                        <w:szCs w:val="19"/>
                        <w:lang w:bidi="fa-IR"/>
                      </w:rPr>
                      <m:t>P</m:t>
                    </m:r>
                  </m:sub>
                  <m:sup>
                    <m:r>
                      <w:rPr>
                        <w:rFonts w:ascii="Cambria Math" w:hAnsi="Cambria Math" w:cstheme="majorBidi"/>
                        <w:sz w:val="19"/>
                        <w:szCs w:val="19"/>
                        <w:lang w:bidi="fa-IR"/>
                      </w:rPr>
                      <m:t>C</m:t>
                    </m:r>
                  </m:sup>
                </m:sSubSup>
                <m:r>
                  <w:rPr>
                    <w:rFonts w:ascii="Cambria Math" w:hAnsi="Cambria Math" w:cstheme="majorBidi"/>
                    <w:sz w:val="19"/>
                    <w:szCs w:val="19"/>
                    <w:lang w:bidi="fa-IR"/>
                  </w:rPr>
                  <m:t>=</m:t>
                </m:r>
                <m:d>
                  <m:dPr>
                    <m:ctrlPr>
                      <w:rPr>
                        <w:rFonts w:ascii="Cambria Math" w:hAnsi="Cambria Math" w:cstheme="majorBidi"/>
                        <w:i/>
                        <w:sz w:val="19"/>
                        <w:szCs w:val="19"/>
                        <w:lang w:bidi="fa-IR"/>
                      </w:rPr>
                    </m:ctrlPr>
                  </m:dPr>
                  <m:e>
                    <m:sSubSup>
                      <m:sSubSupPr>
                        <m:ctrlPr>
                          <w:rPr>
                            <w:rFonts w:ascii="Cambria Math" w:hAnsi="Cambria Math" w:cstheme="majorBidi"/>
                            <w:i/>
                            <w:sz w:val="19"/>
                            <w:szCs w:val="19"/>
                            <w:lang w:bidi="fa-IR"/>
                          </w:rPr>
                        </m:ctrlPr>
                      </m:sSubSupPr>
                      <m:e>
                        <m:r>
                          <w:rPr>
                            <w:rFonts w:ascii="Cambria Math" w:hAnsi="Cambria Math" w:cstheme="majorBidi"/>
                            <w:sz w:val="19"/>
                            <w:szCs w:val="19"/>
                            <w:lang w:bidi="fa-IR"/>
                          </w:rPr>
                          <m:t>I</m:t>
                        </m:r>
                      </m:e>
                      <m:sub>
                        <m:r>
                          <w:rPr>
                            <w:rFonts w:ascii="Cambria Math" w:hAnsi="Cambria Math" w:cstheme="majorBidi"/>
                            <w:sz w:val="19"/>
                            <w:szCs w:val="19"/>
                            <w:lang w:bidi="fa-IR"/>
                          </w:rPr>
                          <m:t>H</m:t>
                        </m:r>
                      </m:sub>
                      <m:sup>
                        <m:r>
                          <w:rPr>
                            <w:rFonts w:ascii="Cambria Math" w:hAnsi="Cambria Math" w:cstheme="majorBidi"/>
                            <w:sz w:val="19"/>
                            <w:szCs w:val="19"/>
                            <w:lang w:bidi="fa-IR"/>
                          </w:rPr>
                          <m:t>C</m:t>
                        </m:r>
                      </m:sup>
                    </m:sSubSup>
                    <m:r>
                      <w:rPr>
                        <w:rFonts w:ascii="Cambria Math" w:hAnsi="Cambria Math" w:cstheme="majorBidi"/>
                        <w:sz w:val="19"/>
                        <w:szCs w:val="19"/>
                        <w:lang w:bidi="fa-IR"/>
                      </w:rPr>
                      <m:t>-</m:t>
                    </m:r>
                    <m:sSubSup>
                      <m:sSubSupPr>
                        <m:ctrlPr>
                          <w:rPr>
                            <w:rFonts w:ascii="Cambria Math" w:hAnsi="Cambria Math" w:cstheme="majorBidi"/>
                            <w:i/>
                            <w:sz w:val="19"/>
                            <w:szCs w:val="19"/>
                            <w:lang w:bidi="fa-IR"/>
                          </w:rPr>
                        </m:ctrlPr>
                      </m:sSubSupPr>
                      <m:e>
                        <m:r>
                          <w:rPr>
                            <w:rFonts w:ascii="Cambria Math" w:hAnsi="Cambria Math" w:cstheme="majorBidi"/>
                            <w:sz w:val="19"/>
                            <w:szCs w:val="19"/>
                            <w:lang w:bidi="fa-IR"/>
                          </w:rPr>
                          <m:t>I</m:t>
                        </m:r>
                      </m:e>
                      <m:sub>
                        <m:r>
                          <w:rPr>
                            <w:rFonts w:ascii="Cambria Math" w:hAnsi="Cambria Math" w:cstheme="majorBidi"/>
                            <w:sz w:val="19"/>
                            <w:szCs w:val="19"/>
                            <w:lang w:bidi="fa-IR"/>
                          </w:rPr>
                          <m:t>P</m:t>
                        </m:r>
                      </m:sub>
                      <m:sup>
                        <m:r>
                          <w:rPr>
                            <w:rFonts w:ascii="Cambria Math" w:hAnsi="Cambria Math" w:cstheme="majorBidi"/>
                            <w:sz w:val="19"/>
                            <w:szCs w:val="19"/>
                            <w:lang w:bidi="fa-IR"/>
                          </w:rPr>
                          <m:t>C</m:t>
                        </m:r>
                      </m:sup>
                    </m:sSubSup>
                  </m:e>
                </m:d>
                <m:f>
                  <m:fPr>
                    <m:ctrlPr>
                      <w:rPr>
                        <w:rFonts w:ascii="Cambria Math" w:hAnsi="Cambria Math" w:cstheme="majorBidi"/>
                        <w:i/>
                        <w:sz w:val="19"/>
                        <w:szCs w:val="19"/>
                        <w:lang w:bidi="fa-IR"/>
                      </w:rPr>
                    </m:ctrlPr>
                  </m:fPr>
                  <m:num>
                    <m:sSub>
                      <m:sSubPr>
                        <m:ctrlPr>
                          <w:rPr>
                            <w:rFonts w:ascii="Cambria Math" w:hAnsi="Cambria Math" w:cstheme="majorBidi"/>
                            <w:i/>
                            <w:sz w:val="19"/>
                            <w:szCs w:val="19"/>
                            <w:lang w:bidi="fa-IR"/>
                          </w:rPr>
                        </m:ctrlPr>
                      </m:sSubPr>
                      <m:e>
                        <m:r>
                          <w:rPr>
                            <w:rFonts w:ascii="Cambria Math" w:hAnsi="Cambria Math" w:cstheme="majorBidi"/>
                            <w:sz w:val="19"/>
                            <w:szCs w:val="19"/>
                            <w:lang w:bidi="fa-IR"/>
                          </w:rPr>
                          <m:t>Q</m:t>
                        </m:r>
                      </m:e>
                      <m:sub>
                        <m:r>
                          <w:rPr>
                            <w:rFonts w:ascii="Cambria Math" w:hAnsi="Cambria Math" w:cstheme="majorBidi"/>
                            <w:sz w:val="19"/>
                            <w:szCs w:val="19"/>
                            <w:lang w:bidi="fa-IR"/>
                          </w:rPr>
                          <m:t>P</m:t>
                        </m:r>
                      </m:sub>
                    </m:sSub>
                  </m:num>
                  <m:den>
                    <m:sSubSup>
                      <m:sSubSupPr>
                        <m:ctrlPr>
                          <w:rPr>
                            <w:rFonts w:ascii="Cambria Math" w:hAnsi="Cambria Math" w:cstheme="majorBidi"/>
                            <w:i/>
                            <w:sz w:val="19"/>
                            <w:szCs w:val="19"/>
                            <w:lang w:bidi="fa-IR"/>
                          </w:rPr>
                        </m:ctrlPr>
                      </m:sSubSupPr>
                      <m:e>
                        <m:r>
                          <w:rPr>
                            <w:rFonts w:ascii="Cambria Math" w:hAnsi="Cambria Math" w:cstheme="majorBidi"/>
                            <w:sz w:val="19"/>
                            <w:szCs w:val="19"/>
                            <w:lang w:bidi="fa-IR"/>
                          </w:rPr>
                          <m:t>V</m:t>
                        </m:r>
                      </m:e>
                      <m:sub>
                        <m:r>
                          <w:rPr>
                            <w:rFonts w:ascii="Cambria Math" w:hAnsi="Cambria Math" w:cstheme="majorBidi"/>
                            <w:sz w:val="19"/>
                            <w:szCs w:val="19"/>
                            <w:lang w:bidi="fa-IR"/>
                          </w:rPr>
                          <m:t>P</m:t>
                        </m:r>
                      </m:sub>
                      <m:sup>
                        <m:r>
                          <w:rPr>
                            <w:rFonts w:ascii="Cambria Math" w:hAnsi="Cambria Math" w:cstheme="majorBidi"/>
                            <w:sz w:val="19"/>
                            <w:szCs w:val="19"/>
                            <w:lang w:bidi="fa-IR"/>
                          </w:rPr>
                          <m:t>C</m:t>
                        </m:r>
                      </m:sup>
                    </m:sSubSup>
                  </m:den>
                </m:f>
                <m:r>
                  <w:rPr>
                    <w:rFonts w:ascii="Cambria Math" w:hAnsi="Cambria Math" w:cstheme="majorBidi"/>
                    <w:sz w:val="19"/>
                    <w:szCs w:val="19"/>
                    <w:lang w:bidi="fa-IR"/>
                  </w:rPr>
                  <m:t>-</m:t>
                </m:r>
                <m:d>
                  <m:dPr>
                    <m:ctrlPr>
                      <w:rPr>
                        <w:rFonts w:ascii="Cambria Math" w:hAnsi="Cambria Math" w:cstheme="majorBidi"/>
                        <w:i/>
                        <w:sz w:val="19"/>
                        <w:szCs w:val="19"/>
                        <w:lang w:bidi="fa-IR"/>
                      </w:rPr>
                    </m:ctrlPr>
                  </m:dPr>
                  <m:e>
                    <m:sSubSup>
                      <m:sSubSupPr>
                        <m:ctrlPr>
                          <w:rPr>
                            <w:rFonts w:ascii="Cambria Math" w:hAnsi="Cambria Math" w:cstheme="majorBidi"/>
                            <w:i/>
                            <w:sz w:val="19"/>
                            <w:szCs w:val="19"/>
                            <w:lang w:bidi="fa-IR"/>
                          </w:rPr>
                        </m:ctrlPr>
                      </m:sSubSupPr>
                      <m:e>
                        <m:r>
                          <w:rPr>
                            <w:rFonts w:ascii="Cambria Math" w:hAnsi="Cambria Math" w:cstheme="majorBidi"/>
                            <w:sz w:val="19"/>
                            <w:szCs w:val="19"/>
                            <w:lang w:bidi="fa-IR"/>
                          </w:rPr>
                          <m:t>I</m:t>
                        </m:r>
                      </m:e>
                      <m:sub>
                        <m:r>
                          <w:rPr>
                            <w:rFonts w:ascii="Cambria Math" w:hAnsi="Cambria Math" w:cstheme="majorBidi"/>
                            <w:sz w:val="19"/>
                            <w:szCs w:val="19"/>
                            <w:lang w:bidi="fa-IR"/>
                          </w:rPr>
                          <m:t>P</m:t>
                        </m:r>
                      </m:sub>
                      <m:sup>
                        <m:r>
                          <w:rPr>
                            <w:rFonts w:ascii="Cambria Math" w:hAnsi="Cambria Math" w:cstheme="majorBidi"/>
                            <w:sz w:val="19"/>
                            <w:szCs w:val="19"/>
                            <w:lang w:bidi="fa-IR"/>
                          </w:rPr>
                          <m:t>C</m:t>
                        </m:r>
                      </m:sup>
                    </m:sSubSup>
                    <m:r>
                      <w:rPr>
                        <w:rFonts w:ascii="Cambria Math" w:hAnsi="Cambria Math" w:cstheme="majorBidi"/>
                        <w:sz w:val="19"/>
                        <w:szCs w:val="19"/>
                        <w:lang w:bidi="fa-IR"/>
                      </w:rPr>
                      <m:t>-</m:t>
                    </m:r>
                    <m:sSubSup>
                      <m:sSubSupPr>
                        <m:ctrlPr>
                          <w:rPr>
                            <w:rFonts w:ascii="Cambria Math" w:hAnsi="Cambria Math" w:cstheme="majorBidi"/>
                            <w:i/>
                            <w:sz w:val="19"/>
                            <w:szCs w:val="19"/>
                            <w:lang w:bidi="fa-IR"/>
                          </w:rPr>
                        </m:ctrlPr>
                      </m:sSubSupPr>
                      <m:e>
                        <m:r>
                          <w:rPr>
                            <w:rFonts w:ascii="Cambria Math" w:hAnsi="Cambria Math" w:cstheme="majorBidi"/>
                            <w:sz w:val="19"/>
                            <w:szCs w:val="19"/>
                            <w:lang w:bidi="fa-IR"/>
                          </w:rPr>
                          <m:t>I</m:t>
                        </m:r>
                      </m:e>
                      <m:sub>
                        <m:r>
                          <w:rPr>
                            <w:rFonts w:ascii="Cambria Math" w:hAnsi="Cambria Math" w:cstheme="majorBidi"/>
                            <w:sz w:val="19"/>
                            <w:szCs w:val="19"/>
                            <w:lang w:bidi="fa-IR"/>
                          </w:rPr>
                          <m:t>P</m:t>
                        </m:r>
                      </m:sub>
                      <m:sup>
                        <m:r>
                          <w:rPr>
                            <w:rFonts w:ascii="Cambria Math" w:hAnsi="Cambria Math" w:cstheme="majorBidi"/>
                            <w:sz w:val="19"/>
                            <w:szCs w:val="19"/>
                            <w:lang w:bidi="fa-IR"/>
                          </w:rPr>
                          <m:t>T</m:t>
                        </m:r>
                      </m:sup>
                    </m:sSubSup>
                  </m:e>
                </m:d>
                <m:f>
                  <m:fPr>
                    <m:ctrlPr>
                      <w:rPr>
                        <w:rFonts w:ascii="Cambria Math" w:hAnsi="Cambria Math" w:cstheme="majorBidi"/>
                        <w:i/>
                        <w:sz w:val="19"/>
                        <w:szCs w:val="19"/>
                        <w:lang w:bidi="fa-IR"/>
                      </w:rPr>
                    </m:ctrlPr>
                  </m:fPr>
                  <m:num>
                    <m:sSubSup>
                      <m:sSubSupPr>
                        <m:ctrlPr>
                          <w:rPr>
                            <w:rFonts w:ascii="Cambria Math" w:hAnsi="Cambria Math" w:cstheme="majorBidi"/>
                            <w:i/>
                            <w:sz w:val="19"/>
                            <w:szCs w:val="19"/>
                            <w:lang w:bidi="fa-IR"/>
                          </w:rPr>
                        </m:ctrlPr>
                      </m:sSubSupPr>
                      <m:e>
                        <m:r>
                          <w:rPr>
                            <w:rFonts w:ascii="Cambria Math" w:hAnsi="Cambria Math" w:cstheme="majorBidi"/>
                            <w:sz w:val="19"/>
                            <w:szCs w:val="19"/>
                            <w:lang w:bidi="fa-IR"/>
                          </w:rPr>
                          <m:t>V</m:t>
                        </m:r>
                      </m:e>
                      <m:sub>
                        <m:r>
                          <w:rPr>
                            <w:rFonts w:ascii="Cambria Math" w:hAnsi="Cambria Math" w:cstheme="majorBidi"/>
                            <w:sz w:val="19"/>
                            <w:szCs w:val="19"/>
                            <w:lang w:bidi="fa-IR"/>
                          </w:rPr>
                          <m:t>P</m:t>
                        </m:r>
                      </m:sub>
                      <m:sup>
                        <m:r>
                          <w:rPr>
                            <w:rFonts w:ascii="Cambria Math" w:hAnsi="Cambria Math" w:cstheme="majorBidi"/>
                            <w:sz w:val="19"/>
                            <w:szCs w:val="19"/>
                            <w:lang w:bidi="fa-IR"/>
                          </w:rPr>
                          <m:t>T</m:t>
                        </m:r>
                      </m:sup>
                    </m:sSubSup>
                  </m:num>
                  <m:den>
                    <m:sSubSup>
                      <m:sSubSupPr>
                        <m:ctrlPr>
                          <w:rPr>
                            <w:rFonts w:ascii="Cambria Math" w:hAnsi="Cambria Math" w:cstheme="majorBidi"/>
                            <w:i/>
                            <w:sz w:val="19"/>
                            <w:szCs w:val="19"/>
                            <w:lang w:bidi="fa-IR"/>
                          </w:rPr>
                        </m:ctrlPr>
                      </m:sSubSupPr>
                      <m:e>
                        <m:r>
                          <w:rPr>
                            <w:rFonts w:ascii="Cambria Math" w:hAnsi="Cambria Math" w:cstheme="majorBidi"/>
                            <w:sz w:val="19"/>
                            <w:szCs w:val="19"/>
                            <w:lang w:bidi="fa-IR"/>
                          </w:rPr>
                          <m:t>T</m:t>
                        </m:r>
                      </m:e>
                      <m:sub>
                        <m:r>
                          <w:rPr>
                            <w:rFonts w:ascii="Cambria Math" w:hAnsi="Cambria Math" w:cstheme="majorBidi"/>
                            <w:sz w:val="19"/>
                            <w:szCs w:val="19"/>
                            <w:lang w:bidi="fa-IR"/>
                          </w:rPr>
                          <m:t>P</m:t>
                        </m:r>
                      </m:sub>
                      <m:sup>
                        <m:r>
                          <w:rPr>
                            <w:rFonts w:ascii="Cambria Math" w:hAnsi="Cambria Math" w:cstheme="majorBidi"/>
                            <w:sz w:val="19"/>
                            <w:szCs w:val="19"/>
                            <w:lang w:bidi="fa-IR"/>
                          </w:rPr>
                          <m:t>I</m:t>
                        </m:r>
                      </m:sup>
                    </m:sSubSup>
                    <m:sSubSup>
                      <m:sSubSupPr>
                        <m:ctrlPr>
                          <w:rPr>
                            <w:rFonts w:ascii="Cambria Math" w:hAnsi="Cambria Math" w:cstheme="majorBidi"/>
                            <w:i/>
                            <w:sz w:val="19"/>
                            <w:szCs w:val="19"/>
                            <w:lang w:bidi="fa-IR"/>
                          </w:rPr>
                        </m:ctrlPr>
                      </m:sSubSupPr>
                      <m:e>
                        <m:r>
                          <w:rPr>
                            <w:rFonts w:ascii="Cambria Math" w:hAnsi="Cambria Math" w:cstheme="majorBidi"/>
                            <w:sz w:val="19"/>
                            <w:szCs w:val="19"/>
                            <w:lang w:bidi="fa-IR"/>
                          </w:rPr>
                          <m:t>V</m:t>
                        </m:r>
                      </m:e>
                      <m:sub>
                        <m:r>
                          <w:rPr>
                            <w:rFonts w:ascii="Cambria Math" w:hAnsi="Cambria Math" w:cstheme="majorBidi"/>
                            <w:sz w:val="19"/>
                            <w:szCs w:val="19"/>
                            <w:lang w:bidi="fa-IR"/>
                          </w:rPr>
                          <m:t>P</m:t>
                        </m:r>
                      </m:sub>
                      <m:sup>
                        <m:r>
                          <w:rPr>
                            <w:rFonts w:ascii="Cambria Math" w:hAnsi="Cambria Math" w:cstheme="majorBidi"/>
                            <w:sz w:val="19"/>
                            <w:szCs w:val="19"/>
                            <w:lang w:bidi="fa-IR"/>
                          </w:rPr>
                          <m:t>C</m:t>
                        </m:r>
                      </m:sup>
                    </m:sSubSup>
                  </m:den>
                </m:f>
              </m:oMath>
            </m:oMathPara>
          </w:p>
        </w:tc>
        <w:tc>
          <w:tcPr>
            <w:tcW w:w="918" w:type="dxa"/>
            <w:vAlign w:val="center"/>
          </w:tcPr>
          <w:p w:rsidR="00E878BC" w:rsidRPr="005473AD" w:rsidRDefault="00E878BC" w:rsidP="007147F7">
            <w:pPr>
              <w:pStyle w:val="Caption"/>
              <w:keepNext/>
              <w:spacing w:line="360" w:lineRule="auto"/>
              <w:jc w:val="right"/>
              <w:rPr>
                <w:rFonts w:asciiTheme="majorBidi" w:hAnsiTheme="majorBidi" w:cstheme="majorBidi"/>
                <w:b w:val="0"/>
                <w:bCs w:val="0"/>
                <w:color w:val="auto"/>
                <w:sz w:val="19"/>
                <w:szCs w:val="19"/>
              </w:rPr>
            </w:pPr>
            <w:r w:rsidRPr="005473AD">
              <w:rPr>
                <w:rFonts w:asciiTheme="majorBidi" w:hAnsiTheme="majorBidi" w:cstheme="majorBidi"/>
                <w:b w:val="0"/>
                <w:bCs w:val="0"/>
                <w:color w:val="auto"/>
                <w:sz w:val="19"/>
                <w:szCs w:val="19"/>
              </w:rPr>
              <w:t>(</w:t>
            </w:r>
            <w:r w:rsidRPr="005473AD">
              <w:rPr>
                <w:rFonts w:asciiTheme="majorBidi" w:hAnsiTheme="majorBidi" w:cstheme="majorBidi"/>
                <w:b w:val="0"/>
                <w:bCs w:val="0"/>
                <w:color w:val="auto"/>
                <w:sz w:val="19"/>
                <w:szCs w:val="19"/>
              </w:rPr>
              <w:fldChar w:fldCharType="begin"/>
            </w:r>
            <w:r w:rsidRPr="005473AD">
              <w:rPr>
                <w:rFonts w:asciiTheme="majorBidi" w:hAnsiTheme="majorBidi" w:cstheme="majorBidi"/>
                <w:b w:val="0"/>
                <w:bCs w:val="0"/>
                <w:color w:val="auto"/>
                <w:sz w:val="19"/>
                <w:szCs w:val="19"/>
              </w:rPr>
              <w:instrText xml:space="preserve"> SEQ Equation \* ARABIC </w:instrText>
            </w:r>
            <w:r w:rsidRPr="005473AD">
              <w:rPr>
                <w:rFonts w:asciiTheme="majorBidi" w:hAnsiTheme="majorBidi" w:cstheme="majorBidi"/>
                <w:b w:val="0"/>
                <w:bCs w:val="0"/>
                <w:color w:val="auto"/>
                <w:sz w:val="19"/>
                <w:szCs w:val="19"/>
              </w:rPr>
              <w:fldChar w:fldCharType="separate"/>
            </w:r>
            <w:r w:rsidR="00A811F0">
              <w:rPr>
                <w:rFonts w:asciiTheme="majorBidi" w:hAnsiTheme="majorBidi" w:cstheme="majorBidi"/>
                <w:b w:val="0"/>
                <w:bCs w:val="0"/>
                <w:noProof/>
                <w:color w:val="auto"/>
                <w:sz w:val="19"/>
                <w:szCs w:val="19"/>
              </w:rPr>
              <w:t>14</w:t>
            </w:r>
            <w:r w:rsidRPr="005473AD">
              <w:rPr>
                <w:rFonts w:asciiTheme="majorBidi" w:hAnsiTheme="majorBidi" w:cstheme="majorBidi"/>
                <w:b w:val="0"/>
                <w:bCs w:val="0"/>
                <w:noProof/>
                <w:color w:val="auto"/>
                <w:sz w:val="19"/>
                <w:szCs w:val="19"/>
              </w:rPr>
              <w:fldChar w:fldCharType="end"/>
            </w:r>
            <w:r w:rsidRPr="005473AD">
              <w:rPr>
                <w:rFonts w:asciiTheme="majorBidi" w:hAnsiTheme="majorBidi" w:cstheme="majorBidi"/>
                <w:b w:val="0"/>
                <w:bCs w:val="0"/>
                <w:color w:val="auto"/>
                <w:sz w:val="19"/>
                <w:szCs w:val="19"/>
              </w:rPr>
              <w:t>)</w:t>
            </w:r>
          </w:p>
        </w:tc>
      </w:tr>
      <w:tr w:rsidR="00E878BC" w:rsidRPr="00836F91" w:rsidTr="007147F7">
        <w:tc>
          <w:tcPr>
            <w:tcW w:w="8658" w:type="dxa"/>
            <w:vAlign w:val="center"/>
          </w:tcPr>
          <w:p w:rsidR="00E878BC" w:rsidRPr="005473AD" w:rsidRDefault="00194475" w:rsidP="007147F7">
            <w:pPr>
              <w:spacing w:line="360" w:lineRule="auto"/>
              <w:jc w:val="right"/>
              <w:rPr>
                <w:rFonts w:asciiTheme="majorBidi" w:hAnsiTheme="majorBidi" w:cstheme="majorBidi"/>
                <w:sz w:val="19"/>
                <w:szCs w:val="19"/>
              </w:rPr>
            </w:pPr>
            <m:oMathPara>
              <m:oMathParaPr>
                <m:jc m:val="left"/>
              </m:oMathParaPr>
              <m:oMath>
                <m:sSubSup>
                  <m:sSubSupPr>
                    <m:ctrlPr>
                      <w:rPr>
                        <w:rFonts w:ascii="Cambria Math" w:hAnsi="Cambria Math" w:cstheme="majorBidi"/>
                        <w:i/>
                        <w:sz w:val="19"/>
                        <w:szCs w:val="19"/>
                        <w:lang w:bidi="fa-IR"/>
                      </w:rPr>
                    </m:ctrlPr>
                  </m:sSubSupPr>
                  <m:e>
                    <m:acc>
                      <m:accPr>
                        <m:chr m:val="̇"/>
                        <m:ctrlPr>
                          <w:rPr>
                            <w:rFonts w:ascii="Cambria Math" w:hAnsi="Cambria Math" w:cstheme="majorBidi"/>
                            <w:i/>
                            <w:sz w:val="19"/>
                            <w:szCs w:val="19"/>
                            <w:lang w:bidi="fa-IR"/>
                          </w:rPr>
                        </m:ctrlPr>
                      </m:accPr>
                      <m:e>
                        <m:r>
                          <w:rPr>
                            <w:rFonts w:ascii="Cambria Math" w:hAnsi="Cambria Math" w:cstheme="majorBidi"/>
                            <w:sz w:val="19"/>
                            <w:szCs w:val="19"/>
                            <w:lang w:bidi="fa-IR"/>
                          </w:rPr>
                          <m:t>I</m:t>
                        </m:r>
                      </m:e>
                    </m:acc>
                  </m:e>
                  <m:sub>
                    <m:r>
                      <w:rPr>
                        <w:rFonts w:ascii="Cambria Math" w:hAnsi="Cambria Math" w:cstheme="majorBidi"/>
                        <w:sz w:val="19"/>
                        <w:szCs w:val="19"/>
                        <w:lang w:bidi="fa-IR"/>
                      </w:rPr>
                      <m:t>R</m:t>
                    </m:r>
                  </m:sub>
                  <m:sup>
                    <m:r>
                      <w:rPr>
                        <w:rFonts w:ascii="Cambria Math" w:hAnsi="Cambria Math" w:cstheme="majorBidi"/>
                        <w:sz w:val="19"/>
                        <w:szCs w:val="19"/>
                        <w:lang w:bidi="fa-IR"/>
                      </w:rPr>
                      <m:t>T</m:t>
                    </m:r>
                  </m:sup>
                </m:sSubSup>
                <m:r>
                  <w:rPr>
                    <w:rFonts w:ascii="Cambria Math" w:eastAsiaTheme="minorEastAsia" w:hAnsi="Cambria Math" w:cstheme="majorBidi"/>
                    <w:sz w:val="19"/>
                    <w:szCs w:val="19"/>
                    <w:lang w:bidi="fa-IR"/>
                  </w:rPr>
                  <m:t>=</m:t>
                </m:r>
                <m:d>
                  <m:dPr>
                    <m:ctrlPr>
                      <w:rPr>
                        <w:rFonts w:ascii="Cambria Math" w:hAnsi="Cambria Math" w:cstheme="majorBidi"/>
                        <w:i/>
                        <w:sz w:val="19"/>
                        <w:szCs w:val="19"/>
                        <w:lang w:bidi="fa-IR"/>
                      </w:rPr>
                    </m:ctrlPr>
                  </m:dPr>
                  <m:e>
                    <m:sSubSup>
                      <m:sSubSupPr>
                        <m:ctrlPr>
                          <w:rPr>
                            <w:rFonts w:ascii="Cambria Math" w:hAnsi="Cambria Math" w:cstheme="majorBidi"/>
                            <w:i/>
                            <w:sz w:val="19"/>
                            <w:szCs w:val="19"/>
                            <w:lang w:bidi="fa-IR"/>
                          </w:rPr>
                        </m:ctrlPr>
                      </m:sSubSupPr>
                      <m:e>
                        <m:r>
                          <w:rPr>
                            <w:rFonts w:ascii="Cambria Math" w:hAnsi="Cambria Math" w:cstheme="majorBidi"/>
                            <w:sz w:val="19"/>
                            <w:szCs w:val="19"/>
                            <w:lang w:bidi="fa-IR"/>
                          </w:rPr>
                          <m:t>I</m:t>
                        </m:r>
                      </m:e>
                      <m:sub>
                        <m:r>
                          <w:rPr>
                            <w:rFonts w:ascii="Cambria Math" w:hAnsi="Cambria Math" w:cstheme="majorBidi"/>
                            <w:sz w:val="19"/>
                            <w:szCs w:val="19"/>
                            <w:lang w:bidi="fa-IR"/>
                          </w:rPr>
                          <m:t>P</m:t>
                        </m:r>
                      </m:sub>
                      <m:sup>
                        <m:r>
                          <w:rPr>
                            <w:rFonts w:ascii="Cambria Math" w:hAnsi="Cambria Math" w:cstheme="majorBidi"/>
                            <w:sz w:val="19"/>
                            <w:szCs w:val="19"/>
                            <w:lang w:bidi="fa-IR"/>
                          </w:rPr>
                          <m:t>C</m:t>
                        </m:r>
                      </m:sup>
                    </m:sSubSup>
                    <m:r>
                      <w:rPr>
                        <w:rFonts w:ascii="Cambria Math" w:hAnsi="Cambria Math" w:cstheme="majorBidi"/>
                        <w:sz w:val="19"/>
                        <w:szCs w:val="19"/>
                        <w:lang w:bidi="fa-IR"/>
                      </w:rPr>
                      <m:t>-</m:t>
                    </m:r>
                    <m:sSubSup>
                      <m:sSubSupPr>
                        <m:ctrlPr>
                          <w:rPr>
                            <w:rFonts w:ascii="Cambria Math" w:hAnsi="Cambria Math" w:cstheme="majorBidi"/>
                            <w:i/>
                            <w:sz w:val="19"/>
                            <w:szCs w:val="19"/>
                            <w:lang w:bidi="fa-IR"/>
                          </w:rPr>
                        </m:ctrlPr>
                      </m:sSubSupPr>
                      <m:e>
                        <m:r>
                          <w:rPr>
                            <w:rFonts w:ascii="Cambria Math" w:hAnsi="Cambria Math" w:cstheme="majorBidi"/>
                            <w:sz w:val="19"/>
                            <w:szCs w:val="19"/>
                            <w:lang w:bidi="fa-IR"/>
                          </w:rPr>
                          <m:t>I</m:t>
                        </m:r>
                      </m:e>
                      <m:sub>
                        <m:r>
                          <w:rPr>
                            <w:rFonts w:ascii="Cambria Math" w:hAnsi="Cambria Math" w:cstheme="majorBidi"/>
                            <w:sz w:val="19"/>
                            <w:szCs w:val="19"/>
                            <w:lang w:bidi="fa-IR"/>
                          </w:rPr>
                          <m:t>P</m:t>
                        </m:r>
                      </m:sub>
                      <m:sup>
                        <m:r>
                          <w:rPr>
                            <w:rFonts w:ascii="Cambria Math" w:hAnsi="Cambria Math" w:cstheme="majorBidi"/>
                            <w:sz w:val="19"/>
                            <w:szCs w:val="19"/>
                            <w:lang w:bidi="fa-IR"/>
                          </w:rPr>
                          <m:t>T</m:t>
                        </m:r>
                      </m:sup>
                    </m:sSubSup>
                  </m:e>
                </m:d>
                <m:f>
                  <m:fPr>
                    <m:ctrlPr>
                      <w:rPr>
                        <w:rFonts w:ascii="Cambria Math" w:hAnsi="Cambria Math" w:cstheme="majorBidi"/>
                        <w:i/>
                        <w:sz w:val="19"/>
                        <w:szCs w:val="19"/>
                        <w:lang w:bidi="fa-IR"/>
                      </w:rPr>
                    </m:ctrlPr>
                  </m:fPr>
                  <m:num>
                    <m:r>
                      <w:rPr>
                        <w:rFonts w:ascii="Cambria Math" w:hAnsi="Cambria Math" w:cstheme="majorBidi"/>
                        <w:sz w:val="19"/>
                        <w:szCs w:val="19"/>
                        <w:lang w:bidi="fa-IR"/>
                      </w:rPr>
                      <m:t>1</m:t>
                    </m:r>
                  </m:num>
                  <m:den>
                    <m:sSubSup>
                      <m:sSubSupPr>
                        <m:ctrlPr>
                          <w:rPr>
                            <w:rFonts w:ascii="Cambria Math" w:hAnsi="Cambria Math" w:cstheme="majorBidi"/>
                            <w:i/>
                            <w:sz w:val="19"/>
                            <w:szCs w:val="19"/>
                            <w:lang w:bidi="fa-IR"/>
                          </w:rPr>
                        </m:ctrlPr>
                      </m:sSubSupPr>
                      <m:e>
                        <m:r>
                          <w:rPr>
                            <w:rFonts w:ascii="Cambria Math" w:hAnsi="Cambria Math" w:cstheme="majorBidi"/>
                            <w:sz w:val="19"/>
                            <w:szCs w:val="19"/>
                            <w:lang w:bidi="fa-IR"/>
                          </w:rPr>
                          <m:t>T</m:t>
                        </m:r>
                      </m:e>
                      <m:sub>
                        <m:r>
                          <w:rPr>
                            <w:rFonts w:ascii="Cambria Math" w:hAnsi="Cambria Math" w:cstheme="majorBidi"/>
                            <w:sz w:val="19"/>
                            <w:szCs w:val="19"/>
                            <w:lang w:bidi="fa-IR"/>
                          </w:rPr>
                          <m:t>P</m:t>
                        </m:r>
                      </m:sub>
                      <m:sup>
                        <m:r>
                          <w:rPr>
                            <w:rFonts w:ascii="Cambria Math" w:hAnsi="Cambria Math" w:cstheme="majorBidi"/>
                            <w:sz w:val="19"/>
                            <w:szCs w:val="19"/>
                            <w:lang w:bidi="fa-IR"/>
                          </w:rPr>
                          <m:t>I</m:t>
                        </m:r>
                      </m:sup>
                    </m:sSubSup>
                  </m:den>
                </m:f>
                <m:r>
                  <w:rPr>
                    <w:rFonts w:ascii="Cambria Math" w:hAnsi="Cambria Math" w:cstheme="majorBidi"/>
                    <w:sz w:val="19"/>
                    <w:szCs w:val="19"/>
                    <w:lang w:bidi="fa-IR"/>
                  </w:rPr>
                  <m:t>+</m:t>
                </m:r>
                <m:f>
                  <m:fPr>
                    <m:ctrlPr>
                      <w:rPr>
                        <w:rFonts w:ascii="Cambria Math" w:hAnsi="Cambria Math" w:cstheme="majorBidi"/>
                        <w:i/>
                        <w:sz w:val="19"/>
                        <w:szCs w:val="19"/>
                        <w:lang w:bidi="fa-IR"/>
                      </w:rPr>
                    </m:ctrlPr>
                  </m:fPr>
                  <m:num>
                    <m:sSub>
                      <m:sSubPr>
                        <m:ctrlPr>
                          <w:rPr>
                            <w:rFonts w:ascii="Cambria Math" w:hAnsi="Cambria Math" w:cstheme="majorBidi"/>
                            <w:i/>
                            <w:sz w:val="19"/>
                            <w:szCs w:val="19"/>
                            <w:lang w:bidi="fa-IR"/>
                          </w:rPr>
                        </m:ctrlPr>
                      </m:sSubPr>
                      <m:e>
                        <m:sSub>
                          <m:sSubPr>
                            <m:ctrlPr>
                              <w:rPr>
                                <w:rFonts w:ascii="Cambria Math" w:hAnsi="Cambria Math" w:cstheme="majorBidi"/>
                                <w:i/>
                                <w:sz w:val="19"/>
                                <w:szCs w:val="19"/>
                                <w:lang w:bidi="fa-IR"/>
                              </w:rPr>
                            </m:ctrlPr>
                          </m:sSubPr>
                          <m:e>
                            <m:r>
                              <w:rPr>
                                <w:rFonts w:ascii="Cambria Math" w:hAnsi="Cambria Math" w:cstheme="majorBidi"/>
                                <w:sz w:val="19"/>
                                <w:szCs w:val="19"/>
                                <w:lang w:bidi="fa-IR"/>
                              </w:rPr>
                              <m:t>Г</m:t>
                            </m:r>
                          </m:e>
                          <m:sub>
                            <m:r>
                              <w:rPr>
                                <w:rFonts w:ascii="Cambria Math" w:hAnsi="Cambria Math" w:cstheme="majorBidi"/>
                                <w:sz w:val="19"/>
                                <w:szCs w:val="19"/>
                                <w:lang w:bidi="fa-IR"/>
                              </w:rPr>
                              <m:t>SIA</m:t>
                            </m:r>
                          </m:sub>
                        </m:sSub>
                        <m:r>
                          <w:rPr>
                            <w:rFonts w:ascii="Cambria Math" w:hAnsi="Cambria Math" w:cstheme="majorBidi"/>
                            <w:sz w:val="19"/>
                            <w:szCs w:val="19"/>
                            <w:lang w:bidi="fa-IR"/>
                          </w:rPr>
                          <m:t>-Г</m:t>
                        </m:r>
                      </m:e>
                      <m:sub>
                        <m:r>
                          <w:rPr>
                            <w:rFonts w:ascii="Cambria Math" w:hAnsi="Cambria Math" w:cstheme="majorBidi"/>
                            <w:sz w:val="19"/>
                            <w:szCs w:val="19"/>
                            <w:lang w:bidi="fa-IR"/>
                          </w:rPr>
                          <m:t>PC</m:t>
                        </m:r>
                      </m:sub>
                    </m:sSub>
                  </m:num>
                  <m:den>
                    <m:sSubSup>
                      <m:sSubSupPr>
                        <m:ctrlPr>
                          <w:rPr>
                            <w:rFonts w:ascii="Cambria Math" w:hAnsi="Cambria Math" w:cstheme="majorBidi"/>
                            <w:i/>
                            <w:sz w:val="19"/>
                            <w:szCs w:val="19"/>
                            <w:lang w:bidi="fa-IR"/>
                          </w:rPr>
                        </m:ctrlPr>
                      </m:sSubSupPr>
                      <m:e>
                        <m:r>
                          <w:rPr>
                            <w:rFonts w:ascii="Cambria Math" w:hAnsi="Cambria Math" w:cstheme="majorBidi"/>
                            <w:sz w:val="19"/>
                            <w:szCs w:val="19"/>
                            <w:lang w:bidi="fa-IR"/>
                          </w:rPr>
                          <m:t>V</m:t>
                        </m:r>
                      </m:e>
                      <m:sub>
                        <m:r>
                          <w:rPr>
                            <w:rFonts w:ascii="Cambria Math" w:hAnsi="Cambria Math" w:cstheme="majorBidi"/>
                            <w:sz w:val="19"/>
                            <w:szCs w:val="19"/>
                            <w:lang w:bidi="fa-IR"/>
                          </w:rPr>
                          <m:t>P</m:t>
                        </m:r>
                      </m:sub>
                      <m:sup>
                        <m:r>
                          <w:rPr>
                            <w:rFonts w:ascii="Cambria Math" w:hAnsi="Cambria Math" w:cstheme="majorBidi"/>
                            <w:sz w:val="19"/>
                            <w:szCs w:val="19"/>
                            <w:lang w:bidi="fa-IR"/>
                          </w:rPr>
                          <m:t>T</m:t>
                        </m:r>
                      </m:sup>
                    </m:sSubSup>
                  </m:den>
                </m:f>
              </m:oMath>
            </m:oMathPara>
          </w:p>
        </w:tc>
        <w:tc>
          <w:tcPr>
            <w:tcW w:w="918" w:type="dxa"/>
            <w:vAlign w:val="center"/>
          </w:tcPr>
          <w:p w:rsidR="00E878BC" w:rsidRPr="005473AD" w:rsidRDefault="00E878BC" w:rsidP="007147F7">
            <w:pPr>
              <w:pStyle w:val="Caption"/>
              <w:keepNext/>
              <w:spacing w:line="360" w:lineRule="auto"/>
              <w:jc w:val="right"/>
              <w:rPr>
                <w:rFonts w:asciiTheme="majorBidi" w:hAnsiTheme="majorBidi" w:cstheme="majorBidi"/>
                <w:b w:val="0"/>
                <w:bCs w:val="0"/>
                <w:color w:val="auto"/>
                <w:sz w:val="19"/>
                <w:szCs w:val="19"/>
              </w:rPr>
            </w:pPr>
            <w:bookmarkStart w:id="4" w:name="_Ref436393158"/>
            <w:r w:rsidRPr="005473AD">
              <w:rPr>
                <w:rFonts w:asciiTheme="majorBidi" w:hAnsiTheme="majorBidi" w:cstheme="majorBidi"/>
                <w:b w:val="0"/>
                <w:bCs w:val="0"/>
                <w:color w:val="auto"/>
                <w:sz w:val="19"/>
                <w:szCs w:val="19"/>
              </w:rPr>
              <w:t>(</w:t>
            </w:r>
            <w:r w:rsidRPr="005473AD">
              <w:rPr>
                <w:rFonts w:asciiTheme="majorBidi" w:hAnsiTheme="majorBidi" w:cstheme="majorBidi"/>
                <w:b w:val="0"/>
                <w:bCs w:val="0"/>
                <w:color w:val="auto"/>
                <w:sz w:val="19"/>
                <w:szCs w:val="19"/>
              </w:rPr>
              <w:fldChar w:fldCharType="begin"/>
            </w:r>
            <w:r w:rsidRPr="005473AD">
              <w:rPr>
                <w:rFonts w:asciiTheme="majorBidi" w:hAnsiTheme="majorBidi" w:cstheme="majorBidi"/>
                <w:b w:val="0"/>
                <w:bCs w:val="0"/>
                <w:color w:val="auto"/>
                <w:sz w:val="19"/>
                <w:szCs w:val="19"/>
              </w:rPr>
              <w:instrText xml:space="preserve"> SEQ Equation \* ARABIC </w:instrText>
            </w:r>
            <w:r w:rsidRPr="005473AD">
              <w:rPr>
                <w:rFonts w:asciiTheme="majorBidi" w:hAnsiTheme="majorBidi" w:cstheme="majorBidi"/>
                <w:b w:val="0"/>
                <w:bCs w:val="0"/>
                <w:color w:val="auto"/>
                <w:sz w:val="19"/>
                <w:szCs w:val="19"/>
              </w:rPr>
              <w:fldChar w:fldCharType="separate"/>
            </w:r>
            <w:r w:rsidR="00A811F0">
              <w:rPr>
                <w:rFonts w:asciiTheme="majorBidi" w:hAnsiTheme="majorBidi" w:cstheme="majorBidi"/>
                <w:b w:val="0"/>
                <w:bCs w:val="0"/>
                <w:noProof/>
                <w:color w:val="auto"/>
                <w:sz w:val="19"/>
                <w:szCs w:val="19"/>
              </w:rPr>
              <w:t>15</w:t>
            </w:r>
            <w:r w:rsidRPr="005473AD">
              <w:rPr>
                <w:rFonts w:asciiTheme="majorBidi" w:hAnsiTheme="majorBidi" w:cstheme="majorBidi"/>
                <w:b w:val="0"/>
                <w:bCs w:val="0"/>
                <w:noProof/>
                <w:color w:val="auto"/>
                <w:sz w:val="19"/>
                <w:szCs w:val="19"/>
              </w:rPr>
              <w:fldChar w:fldCharType="end"/>
            </w:r>
            <w:r w:rsidRPr="005473AD">
              <w:rPr>
                <w:rFonts w:asciiTheme="majorBidi" w:hAnsiTheme="majorBidi" w:cstheme="majorBidi"/>
                <w:b w:val="0"/>
                <w:bCs w:val="0"/>
                <w:color w:val="auto"/>
                <w:sz w:val="19"/>
                <w:szCs w:val="19"/>
              </w:rPr>
              <w:t>)</w:t>
            </w:r>
            <w:bookmarkEnd w:id="4"/>
          </w:p>
        </w:tc>
      </w:tr>
    </w:tbl>
    <w:p w:rsidR="00E878BC" w:rsidRPr="00836F91" w:rsidRDefault="00E878BC" w:rsidP="007147F7">
      <w:pPr>
        <w:ind w:firstLine="180"/>
        <w:jc w:val="both"/>
        <w:rPr>
          <w:rFonts w:asciiTheme="majorBidi" w:hAnsiTheme="majorBidi" w:cstheme="majorBidi"/>
        </w:rPr>
      </w:pPr>
      <w:r w:rsidRPr="00836F91">
        <w:rPr>
          <w:rFonts w:asciiTheme="majorBidi" w:hAnsiTheme="majorBidi" w:cstheme="majorBidi"/>
        </w:rPr>
        <w:t xml:space="preserve">The glucagon </w:t>
      </w:r>
      <w:proofErr w:type="spellStart"/>
      <w:r w:rsidRPr="00836F91">
        <w:rPr>
          <w:rFonts w:asciiTheme="majorBidi" w:hAnsiTheme="majorBidi" w:cstheme="majorBidi"/>
        </w:rPr>
        <w:t>submodel</w:t>
      </w:r>
      <w:proofErr w:type="spellEnd"/>
      <w:r w:rsidRPr="00836F91">
        <w:rPr>
          <w:rFonts w:asciiTheme="majorBidi" w:hAnsiTheme="majorBidi" w:cstheme="majorBidi"/>
        </w:rPr>
        <w:t xml:space="preserve"> is described by  a single compartment </w:t>
      </w:r>
      <w:r w:rsidRPr="00836F91">
        <w:rPr>
          <w:rFonts w:asciiTheme="majorBidi" w:hAnsiTheme="majorBidi" w:cstheme="majorBidi"/>
        </w:rPr>
        <w:fldChar w:fldCharType="begin"/>
      </w:r>
      <w:r w:rsidRPr="00836F91">
        <w:rPr>
          <w:rFonts w:asciiTheme="majorBidi" w:hAnsiTheme="majorBidi" w:cstheme="majorBidi"/>
        </w:rPr>
        <w:instrText xml:space="preserve"> ADDIN ZOTERO_ITEM CSL_CITATION {"citationID":"qj50lnmge","properties":{"formattedCitation":"[7]","plainCitation":"[7]"},"citationItems":[{"id":5,"uris":["http://zotero.org/users/local/aYh8bP7h/items/7MGR5F2F"],"uri":["http://zotero.org/users/local/aYh8bP7h/items/7MGR5F2F"],"itemData":{"id":5,"type":"article-journal","title":"RobustH∞ glucose control in diabetes using a physiological model","container-title":"AIChE Journal","page":"2537-2549","volume":"46","issue":"12","source":"CrossRef","DOI":"10.1002/aic.690461220","ISSN":"00011541, 15475905","language":"en","author":[{"family":"Parker","given":"Robert S."},{"family":"Doyle","given":"Francis J."},{"family":"Ward","given":"Jennifer H."},{"family":"Peppas","given":"Nicholas A."}],"issued":{"date-parts":[["2000",12]]}}}],"schema":"https://github.com/citation-style-language/schema/raw/master/csl-citation.json"} </w:instrText>
      </w:r>
      <w:r w:rsidRPr="00836F91">
        <w:rPr>
          <w:rFonts w:asciiTheme="majorBidi" w:hAnsiTheme="majorBidi" w:cstheme="majorBidi"/>
        </w:rPr>
        <w:fldChar w:fldCharType="separate"/>
      </w:r>
      <w:r w:rsidRPr="00836F91">
        <w:rPr>
          <w:rFonts w:asciiTheme="majorBidi" w:hAnsiTheme="majorBidi" w:cstheme="majorBidi"/>
        </w:rPr>
        <w:t>[7]</w:t>
      </w:r>
      <w:r w:rsidRPr="00836F91">
        <w:rPr>
          <w:rFonts w:asciiTheme="majorBidi" w:hAnsiTheme="majorBidi" w:cstheme="majorBidi"/>
        </w:rPr>
        <w:fldChar w:fldCharType="end"/>
      </w:r>
      <w:r w:rsidRPr="00836F91">
        <w:rPr>
          <w:rFonts w:asciiTheme="majorBidi" w:hAnsiTheme="majorBidi" w:cstheme="majorBidi"/>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5"/>
        <w:gridCol w:w="711"/>
      </w:tblGrid>
      <w:tr w:rsidR="00E878BC" w:rsidRPr="00836F91" w:rsidTr="007147F7">
        <w:tc>
          <w:tcPr>
            <w:tcW w:w="8658" w:type="dxa"/>
            <w:vAlign w:val="center"/>
          </w:tcPr>
          <w:p w:rsidR="00E878BC" w:rsidRPr="005473AD" w:rsidRDefault="00194475" w:rsidP="007147F7">
            <w:pPr>
              <w:spacing w:line="360" w:lineRule="auto"/>
              <w:jc w:val="right"/>
              <w:rPr>
                <w:rFonts w:asciiTheme="majorBidi" w:hAnsiTheme="majorBidi" w:cstheme="majorBidi"/>
                <w:sz w:val="19"/>
                <w:szCs w:val="19"/>
              </w:rPr>
            </w:pPr>
            <m:oMathPara>
              <m:oMathParaPr>
                <m:jc m:val="left"/>
              </m:oMathParaPr>
              <m:oMath>
                <m:acc>
                  <m:accPr>
                    <m:chr m:val="̇"/>
                    <m:ctrlPr>
                      <w:rPr>
                        <w:rFonts w:ascii="Cambria Math" w:eastAsiaTheme="minorEastAsia" w:hAnsi="Cambria Math" w:cstheme="majorBidi"/>
                        <w:i/>
                        <w:sz w:val="19"/>
                        <w:szCs w:val="19"/>
                        <w:lang w:bidi="fa-IR"/>
                      </w:rPr>
                    </m:ctrlPr>
                  </m:accPr>
                  <m:e>
                    <m:r>
                      <w:rPr>
                        <w:rFonts w:ascii="Cambria Math" w:eastAsiaTheme="minorEastAsia" w:hAnsi="Cambria Math" w:cstheme="majorBidi"/>
                        <w:sz w:val="19"/>
                        <w:szCs w:val="19"/>
                        <w:lang w:bidi="fa-IR"/>
                      </w:rPr>
                      <m:t>N</m:t>
                    </m:r>
                  </m:e>
                </m:acc>
                <m:r>
                  <w:rPr>
                    <w:rFonts w:ascii="Cambria Math" w:eastAsiaTheme="minorEastAsia" w:hAnsi="Cambria Math" w:cstheme="majorBidi"/>
                    <w:sz w:val="19"/>
                    <w:szCs w:val="19"/>
                    <w:lang w:bidi="fa-IR"/>
                  </w:rPr>
                  <m:t>=</m:t>
                </m:r>
                <m:d>
                  <m:dPr>
                    <m:ctrlPr>
                      <w:rPr>
                        <w:rFonts w:ascii="Cambria Math" w:eastAsiaTheme="minorEastAsia" w:hAnsi="Cambria Math" w:cstheme="majorBidi"/>
                        <w:i/>
                        <w:sz w:val="19"/>
                        <w:szCs w:val="19"/>
                        <w:lang w:bidi="fa-IR"/>
                      </w:rPr>
                    </m:ctrlPr>
                  </m:dPr>
                  <m:e>
                    <m:sSub>
                      <m:sSubPr>
                        <m:ctrlPr>
                          <w:rPr>
                            <w:rFonts w:ascii="Cambria Math" w:hAnsi="Cambria Math" w:cstheme="majorBidi"/>
                            <w:i/>
                            <w:sz w:val="19"/>
                            <w:szCs w:val="19"/>
                            <w:lang w:bidi="fa-IR"/>
                          </w:rPr>
                        </m:ctrlPr>
                      </m:sSubPr>
                      <m:e>
                        <m:r>
                          <w:rPr>
                            <w:rFonts w:ascii="Cambria Math" w:hAnsi="Cambria Math" w:cstheme="majorBidi"/>
                            <w:sz w:val="19"/>
                            <w:szCs w:val="19"/>
                            <w:lang w:bidi="fa-IR"/>
                          </w:rPr>
                          <m:t>Г</m:t>
                        </m:r>
                      </m:e>
                      <m:sub>
                        <m:r>
                          <w:rPr>
                            <w:rFonts w:ascii="Cambria Math" w:hAnsi="Cambria Math" w:cstheme="majorBidi"/>
                            <w:sz w:val="19"/>
                            <w:szCs w:val="19"/>
                            <w:lang w:bidi="fa-IR"/>
                          </w:rPr>
                          <m:t>PNR</m:t>
                        </m:r>
                      </m:sub>
                    </m:sSub>
                    <m:r>
                      <w:rPr>
                        <w:rFonts w:ascii="Cambria Math" w:hAnsi="Cambria Math" w:cstheme="majorBidi"/>
                        <w:sz w:val="19"/>
                        <w:szCs w:val="19"/>
                        <w:lang w:bidi="fa-IR"/>
                      </w:rPr>
                      <m:t>-N</m:t>
                    </m:r>
                    <m:ctrlPr>
                      <w:rPr>
                        <w:rFonts w:ascii="Cambria Math" w:hAnsi="Cambria Math" w:cstheme="majorBidi"/>
                        <w:i/>
                        <w:sz w:val="19"/>
                        <w:szCs w:val="19"/>
                        <w:lang w:bidi="fa-IR"/>
                      </w:rPr>
                    </m:ctrlPr>
                  </m:e>
                </m:d>
                <m:f>
                  <m:fPr>
                    <m:ctrlPr>
                      <w:rPr>
                        <w:rFonts w:ascii="Cambria Math" w:hAnsi="Cambria Math" w:cstheme="majorBidi"/>
                        <w:i/>
                        <w:sz w:val="19"/>
                        <w:szCs w:val="19"/>
                        <w:lang w:bidi="fa-IR"/>
                      </w:rPr>
                    </m:ctrlPr>
                  </m:fPr>
                  <m:num>
                    <m:sSub>
                      <m:sSubPr>
                        <m:ctrlPr>
                          <w:rPr>
                            <w:rFonts w:ascii="Cambria Math" w:hAnsi="Cambria Math" w:cstheme="majorBidi"/>
                            <w:i/>
                            <w:sz w:val="19"/>
                            <w:szCs w:val="19"/>
                            <w:lang w:bidi="fa-IR"/>
                          </w:rPr>
                        </m:ctrlPr>
                      </m:sSubPr>
                      <m:e>
                        <m:r>
                          <w:rPr>
                            <w:rFonts w:ascii="Cambria Math" w:hAnsi="Cambria Math" w:cstheme="majorBidi"/>
                            <w:sz w:val="19"/>
                            <w:szCs w:val="19"/>
                            <w:lang w:bidi="fa-IR"/>
                          </w:rPr>
                          <m:t>F</m:t>
                        </m:r>
                      </m:e>
                      <m:sub>
                        <m:r>
                          <w:rPr>
                            <w:rFonts w:ascii="Cambria Math" w:hAnsi="Cambria Math" w:cstheme="majorBidi"/>
                            <w:sz w:val="19"/>
                            <w:szCs w:val="19"/>
                            <w:lang w:bidi="fa-IR"/>
                          </w:rPr>
                          <m:t>PNC</m:t>
                        </m:r>
                      </m:sub>
                    </m:sSub>
                  </m:num>
                  <m:den>
                    <m:sSub>
                      <m:sSubPr>
                        <m:ctrlPr>
                          <w:rPr>
                            <w:rFonts w:ascii="Cambria Math" w:hAnsi="Cambria Math" w:cstheme="majorBidi"/>
                            <w:i/>
                            <w:sz w:val="19"/>
                            <w:szCs w:val="19"/>
                            <w:lang w:bidi="fa-IR"/>
                          </w:rPr>
                        </m:ctrlPr>
                      </m:sSubPr>
                      <m:e>
                        <m:r>
                          <w:rPr>
                            <w:rFonts w:ascii="Cambria Math" w:hAnsi="Cambria Math" w:cstheme="majorBidi"/>
                            <w:sz w:val="19"/>
                            <w:szCs w:val="19"/>
                            <w:lang w:bidi="fa-IR"/>
                          </w:rPr>
                          <m:t>V</m:t>
                        </m:r>
                      </m:e>
                      <m:sub>
                        <m:r>
                          <w:rPr>
                            <w:rFonts w:ascii="Cambria Math" w:hAnsi="Cambria Math" w:cstheme="majorBidi"/>
                            <w:sz w:val="19"/>
                            <w:szCs w:val="19"/>
                            <w:lang w:bidi="fa-IR"/>
                          </w:rPr>
                          <m:t>N</m:t>
                        </m:r>
                      </m:sub>
                    </m:sSub>
                  </m:den>
                </m:f>
              </m:oMath>
            </m:oMathPara>
          </w:p>
        </w:tc>
        <w:tc>
          <w:tcPr>
            <w:tcW w:w="918" w:type="dxa"/>
            <w:vAlign w:val="center"/>
          </w:tcPr>
          <w:p w:rsidR="00E878BC" w:rsidRPr="005473AD" w:rsidRDefault="00E878BC" w:rsidP="005473AD">
            <w:pPr>
              <w:pStyle w:val="Caption"/>
              <w:keepNext/>
              <w:jc w:val="right"/>
              <w:rPr>
                <w:rFonts w:asciiTheme="majorBidi" w:hAnsiTheme="majorBidi" w:cstheme="majorBidi"/>
                <w:b w:val="0"/>
                <w:bCs w:val="0"/>
                <w:color w:val="auto"/>
                <w:sz w:val="19"/>
                <w:szCs w:val="19"/>
              </w:rPr>
            </w:pPr>
            <w:bookmarkStart w:id="5" w:name="_Ref436392682"/>
            <w:r w:rsidRPr="005473AD">
              <w:rPr>
                <w:rFonts w:asciiTheme="majorBidi" w:hAnsiTheme="majorBidi" w:cstheme="majorBidi"/>
                <w:b w:val="0"/>
                <w:bCs w:val="0"/>
                <w:color w:val="auto"/>
                <w:sz w:val="19"/>
                <w:szCs w:val="19"/>
              </w:rPr>
              <w:t>(</w:t>
            </w:r>
            <w:r w:rsidRPr="005473AD">
              <w:rPr>
                <w:rFonts w:asciiTheme="majorBidi" w:hAnsiTheme="majorBidi" w:cstheme="majorBidi"/>
                <w:b w:val="0"/>
                <w:bCs w:val="0"/>
                <w:color w:val="auto"/>
                <w:sz w:val="19"/>
                <w:szCs w:val="19"/>
              </w:rPr>
              <w:fldChar w:fldCharType="begin"/>
            </w:r>
            <w:r w:rsidRPr="005473AD">
              <w:rPr>
                <w:rFonts w:asciiTheme="majorBidi" w:hAnsiTheme="majorBidi" w:cstheme="majorBidi"/>
                <w:b w:val="0"/>
                <w:bCs w:val="0"/>
                <w:color w:val="auto"/>
                <w:sz w:val="19"/>
                <w:szCs w:val="19"/>
              </w:rPr>
              <w:instrText xml:space="preserve"> SEQ Equation \* ARABIC </w:instrText>
            </w:r>
            <w:r w:rsidRPr="005473AD">
              <w:rPr>
                <w:rFonts w:asciiTheme="majorBidi" w:hAnsiTheme="majorBidi" w:cstheme="majorBidi"/>
                <w:b w:val="0"/>
                <w:bCs w:val="0"/>
                <w:color w:val="auto"/>
                <w:sz w:val="19"/>
                <w:szCs w:val="19"/>
              </w:rPr>
              <w:fldChar w:fldCharType="separate"/>
            </w:r>
            <w:r w:rsidR="00A811F0">
              <w:rPr>
                <w:rFonts w:asciiTheme="majorBidi" w:hAnsiTheme="majorBidi" w:cstheme="majorBidi"/>
                <w:b w:val="0"/>
                <w:bCs w:val="0"/>
                <w:noProof/>
                <w:color w:val="auto"/>
                <w:sz w:val="19"/>
                <w:szCs w:val="19"/>
              </w:rPr>
              <w:t>16</w:t>
            </w:r>
            <w:r w:rsidRPr="005473AD">
              <w:rPr>
                <w:rFonts w:asciiTheme="majorBidi" w:hAnsiTheme="majorBidi" w:cstheme="majorBidi"/>
                <w:b w:val="0"/>
                <w:bCs w:val="0"/>
                <w:noProof/>
                <w:color w:val="auto"/>
                <w:sz w:val="19"/>
                <w:szCs w:val="19"/>
              </w:rPr>
              <w:fldChar w:fldCharType="end"/>
            </w:r>
            <w:r w:rsidRPr="005473AD">
              <w:rPr>
                <w:rFonts w:asciiTheme="majorBidi" w:hAnsiTheme="majorBidi" w:cstheme="majorBidi"/>
                <w:b w:val="0"/>
                <w:bCs w:val="0"/>
                <w:color w:val="auto"/>
                <w:sz w:val="19"/>
                <w:szCs w:val="19"/>
              </w:rPr>
              <w:t>)</w:t>
            </w:r>
            <w:bookmarkEnd w:id="5"/>
          </w:p>
        </w:tc>
      </w:tr>
    </w:tbl>
    <w:p w:rsidR="00E878BC" w:rsidRDefault="00E878BC" w:rsidP="0012063C">
      <w:pPr>
        <w:ind w:firstLine="180"/>
        <w:jc w:val="both"/>
        <w:rPr>
          <w:rFonts w:asciiTheme="majorBidi" w:hAnsiTheme="majorBidi" w:cstheme="majorBidi"/>
        </w:rPr>
      </w:pPr>
      <w:r w:rsidRPr="00836F91">
        <w:rPr>
          <w:rFonts w:asciiTheme="majorBidi" w:hAnsiTheme="majorBidi" w:cstheme="majorBidi"/>
        </w:rPr>
        <w:t>The model also has three  additional (</w:t>
      </w:r>
      <w:proofErr w:type="spellStart"/>
      <w:r w:rsidRPr="00836F91">
        <w:rPr>
          <w:rFonts w:asciiTheme="majorBidi" w:hAnsiTheme="majorBidi" w:cstheme="majorBidi"/>
        </w:rPr>
        <w:t>undimensional</w:t>
      </w:r>
      <w:proofErr w:type="spellEnd"/>
      <w:r w:rsidRPr="00836F91">
        <w:rPr>
          <w:rFonts w:asciiTheme="majorBidi" w:hAnsiTheme="majorBidi" w:cstheme="majorBidi"/>
        </w:rPr>
        <w:t xml:space="preserve">) variables that are defined as follows </w:t>
      </w:r>
      <w:r w:rsidRPr="00836F91">
        <w:rPr>
          <w:rFonts w:asciiTheme="majorBidi" w:hAnsiTheme="majorBidi" w:cstheme="majorBidi"/>
        </w:rPr>
        <w:fldChar w:fldCharType="begin"/>
      </w:r>
      <w:r w:rsidRPr="00836F91">
        <w:rPr>
          <w:rFonts w:asciiTheme="majorBidi" w:hAnsiTheme="majorBidi" w:cstheme="majorBidi"/>
        </w:rPr>
        <w:instrText xml:space="preserve"> ADDIN ZOTERO_ITEM CSL_CITATION {"citationID":"12dssvl97b","properties":{"formattedCitation":"[7]","plainCitation":"[7]"},"citationItems":[{"id":5,"uris":["http://zotero.org/users/local/aYh8bP7h/items/7MGR5F2F"],"uri":["http://zotero.org/users/local/aYh8bP7h/items/7MGR5F2F"],"itemData":{"id":5,"type":"article-journal","title":"RobustH∞ glucose control in diabetes using a physiological model","container-title":"AIChE Journal","page":"2537-2549","volume":"46","issue":"12","source":"CrossRef","DOI":"10.1002/aic.690461220","ISSN":"00011541, 15475905","language":"en","author":[{"family":"Parker","given":"Robert S."},{"family":"Doyle","given":"Francis J."},{"family":"Ward","given":"Jennifer H."},{"family":"Peppas","given":"Nicholas A."}],"issued":{"date-parts":[["2000",12]]}}}],"schema":"https://github.com/citation-style-language/schema/raw/master/csl-citation.json"} </w:instrText>
      </w:r>
      <w:r w:rsidRPr="00836F91">
        <w:rPr>
          <w:rFonts w:asciiTheme="majorBidi" w:hAnsiTheme="majorBidi" w:cstheme="majorBidi"/>
        </w:rPr>
        <w:fldChar w:fldCharType="separate"/>
      </w:r>
      <w:r w:rsidRPr="00836F91">
        <w:rPr>
          <w:rFonts w:asciiTheme="majorBidi" w:hAnsiTheme="majorBidi" w:cstheme="majorBidi"/>
        </w:rPr>
        <w:t>[7]</w:t>
      </w:r>
      <w:r w:rsidRPr="00836F91">
        <w:rPr>
          <w:rFonts w:asciiTheme="majorBidi" w:hAnsiTheme="majorBidi" w:cstheme="majorBidi"/>
        </w:rPr>
        <w:fldChar w:fldCharType="end"/>
      </w:r>
      <w:r w:rsidRPr="00836F91">
        <w:rPr>
          <w:rFonts w:asciiTheme="majorBidi" w:hAnsiTheme="majorBidi" w:cstheme="majorBidi"/>
        </w:rPr>
        <w:t>:</w:t>
      </w:r>
    </w:p>
    <w:p w:rsidR="004C41BC" w:rsidRPr="00836F91" w:rsidRDefault="004C41BC" w:rsidP="00E878BC">
      <w:pPr>
        <w:jc w:val="left"/>
        <w:rPr>
          <w:rFonts w:asciiTheme="majorBidi" w:hAnsiTheme="majorBidi" w:cstheme="majorBidi"/>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98"/>
        <w:gridCol w:w="558"/>
      </w:tblGrid>
      <w:tr w:rsidR="00E878BC" w:rsidRPr="00B32FDF" w:rsidTr="007147F7">
        <w:tc>
          <w:tcPr>
            <w:tcW w:w="4698" w:type="dxa"/>
            <w:vAlign w:val="center"/>
          </w:tcPr>
          <w:p w:rsidR="00E878BC" w:rsidRPr="00366B42" w:rsidRDefault="00194475" w:rsidP="007147F7">
            <w:pPr>
              <w:spacing w:line="360" w:lineRule="auto"/>
              <w:jc w:val="right"/>
              <w:rPr>
                <w:rFonts w:asciiTheme="majorBidi" w:hAnsiTheme="majorBidi" w:cstheme="majorBidi"/>
                <w:sz w:val="19"/>
                <w:szCs w:val="19"/>
              </w:rPr>
            </w:pPr>
            <m:oMathPara>
              <m:oMathParaPr>
                <m:jc m:val="left"/>
              </m:oMathParaPr>
              <m:oMath>
                <m:sSub>
                  <m:sSubPr>
                    <m:ctrlPr>
                      <w:rPr>
                        <w:rFonts w:ascii="Cambria Math" w:eastAsiaTheme="minorEastAsia" w:hAnsi="Cambria Math" w:cstheme="majorBidi"/>
                        <w:i/>
                        <w:sz w:val="18"/>
                        <w:szCs w:val="18"/>
                        <w:lang w:bidi="fa-IR"/>
                      </w:rPr>
                    </m:ctrlPr>
                  </m:sSubPr>
                  <m:e>
                    <m:acc>
                      <m:accPr>
                        <m:chr m:val="̇"/>
                        <m:ctrlPr>
                          <w:rPr>
                            <w:rFonts w:ascii="Cambria Math" w:eastAsiaTheme="minorEastAsia" w:hAnsi="Cambria Math" w:cstheme="majorBidi"/>
                            <w:i/>
                            <w:sz w:val="18"/>
                            <w:szCs w:val="18"/>
                            <w:lang w:bidi="fa-IR"/>
                          </w:rPr>
                        </m:ctrlPr>
                      </m:accPr>
                      <m:e>
                        <m:r>
                          <w:rPr>
                            <w:rFonts w:ascii="Cambria Math" w:eastAsiaTheme="minorEastAsia" w:hAnsi="Cambria Math" w:cstheme="majorBidi"/>
                            <w:sz w:val="18"/>
                            <w:szCs w:val="18"/>
                            <w:lang w:bidi="fa-IR"/>
                          </w:rPr>
                          <m:t>A</m:t>
                        </m:r>
                      </m:e>
                    </m:acc>
                  </m:e>
                  <m:sub>
                    <m:r>
                      <w:rPr>
                        <w:rFonts w:ascii="Cambria Math" w:hAnsi="Cambria Math" w:cstheme="majorBidi"/>
                        <w:sz w:val="18"/>
                        <w:szCs w:val="18"/>
                        <w:lang w:bidi="fa-IR"/>
                      </w:rPr>
                      <m:t>IHGP</m:t>
                    </m:r>
                  </m:sub>
                </m:sSub>
                <m:r>
                  <w:rPr>
                    <w:rFonts w:ascii="Cambria Math" w:eastAsiaTheme="minorEastAsia" w:hAnsi="Cambria Math" w:cstheme="majorBidi"/>
                    <w:sz w:val="18"/>
                    <w:szCs w:val="18"/>
                    <w:lang w:bidi="fa-IR"/>
                  </w:rPr>
                  <m:t>=</m:t>
                </m:r>
                <m:f>
                  <m:fPr>
                    <m:ctrlPr>
                      <w:rPr>
                        <w:rFonts w:ascii="Cambria Math" w:eastAsiaTheme="minorEastAsia" w:hAnsi="Cambria Math" w:cstheme="majorBidi"/>
                        <w:i/>
                        <w:sz w:val="18"/>
                        <w:szCs w:val="18"/>
                        <w:lang w:bidi="fa-IR"/>
                      </w:rPr>
                    </m:ctrlPr>
                  </m:fPr>
                  <m:num>
                    <m:r>
                      <w:rPr>
                        <w:rFonts w:ascii="Cambria Math" w:eastAsiaTheme="minorEastAsia" w:hAnsi="Cambria Math" w:cstheme="majorBidi"/>
                        <w:sz w:val="18"/>
                        <w:szCs w:val="18"/>
                        <w:lang w:bidi="fa-IR"/>
                      </w:rPr>
                      <m:t>1</m:t>
                    </m:r>
                  </m:num>
                  <m:den>
                    <m:r>
                      <w:rPr>
                        <w:rFonts w:ascii="Cambria Math" w:eastAsiaTheme="minorEastAsia" w:hAnsi="Cambria Math" w:cstheme="majorBidi"/>
                        <w:sz w:val="18"/>
                        <w:szCs w:val="18"/>
                        <w:lang w:bidi="fa-IR"/>
                      </w:rPr>
                      <m:t>25</m:t>
                    </m:r>
                  </m:den>
                </m:f>
                <m:d>
                  <m:dPr>
                    <m:begChr m:val="["/>
                    <m:endChr m:val="]"/>
                    <m:ctrlPr>
                      <w:rPr>
                        <w:rFonts w:ascii="Cambria Math" w:eastAsiaTheme="minorEastAsia" w:hAnsi="Cambria Math" w:cstheme="majorBidi"/>
                        <w:i/>
                        <w:sz w:val="18"/>
                        <w:szCs w:val="18"/>
                        <w:lang w:bidi="fa-IR"/>
                      </w:rPr>
                    </m:ctrlPr>
                  </m:dPr>
                  <m:e>
                    <m:r>
                      <w:rPr>
                        <w:rFonts w:ascii="Cambria Math" w:eastAsiaTheme="minorEastAsia" w:hAnsi="Cambria Math" w:cstheme="majorBidi"/>
                        <w:sz w:val="18"/>
                        <w:szCs w:val="18"/>
                        <w:lang w:bidi="fa-IR"/>
                      </w:rPr>
                      <m:t>1.2088-1.138</m:t>
                    </m:r>
                    <m:func>
                      <m:funcPr>
                        <m:ctrlPr>
                          <w:rPr>
                            <w:rFonts w:ascii="Cambria Math" w:eastAsiaTheme="minorEastAsia" w:hAnsi="Cambria Math" w:cstheme="majorBidi"/>
                            <w:sz w:val="18"/>
                            <w:szCs w:val="18"/>
                            <w:lang w:bidi="fa-IR"/>
                          </w:rPr>
                        </m:ctrlPr>
                      </m:funcPr>
                      <m:fName>
                        <m:r>
                          <m:rPr>
                            <m:sty m:val="p"/>
                          </m:rPr>
                          <w:rPr>
                            <w:rFonts w:ascii="Cambria Math" w:eastAsiaTheme="minorEastAsia" w:hAnsi="Cambria Math" w:cstheme="majorBidi"/>
                            <w:sz w:val="18"/>
                            <w:szCs w:val="18"/>
                            <w:lang w:bidi="fa-IR"/>
                          </w:rPr>
                          <m:t>tanh</m:t>
                        </m:r>
                      </m:fName>
                      <m:e>
                        <m:d>
                          <m:dPr>
                            <m:ctrlPr>
                              <w:rPr>
                                <w:rFonts w:ascii="Cambria Math" w:eastAsiaTheme="minorEastAsia" w:hAnsi="Cambria Math" w:cstheme="majorBidi"/>
                                <w:i/>
                                <w:sz w:val="18"/>
                                <w:szCs w:val="18"/>
                                <w:lang w:bidi="fa-IR"/>
                              </w:rPr>
                            </m:ctrlPr>
                          </m:dPr>
                          <m:e>
                            <m:r>
                              <w:rPr>
                                <w:rFonts w:ascii="Cambria Math" w:eastAsiaTheme="minorEastAsia" w:hAnsi="Cambria Math" w:cstheme="majorBidi"/>
                                <w:sz w:val="18"/>
                                <w:szCs w:val="18"/>
                                <w:lang w:bidi="fa-IR"/>
                              </w:rPr>
                              <m:t>1.669</m:t>
                            </m:r>
                            <m:f>
                              <m:fPr>
                                <m:ctrlPr>
                                  <w:rPr>
                                    <w:rFonts w:ascii="Cambria Math" w:eastAsiaTheme="minorEastAsia" w:hAnsi="Cambria Math" w:cstheme="majorBidi"/>
                                    <w:i/>
                                    <w:sz w:val="18"/>
                                    <w:szCs w:val="18"/>
                                    <w:lang w:bidi="fa-IR"/>
                                  </w:rPr>
                                </m:ctrlPr>
                              </m:fPr>
                              <m:num>
                                <m:sSubSup>
                                  <m:sSubSupPr>
                                    <m:ctrlPr>
                                      <w:rPr>
                                        <w:rFonts w:ascii="Cambria Math" w:hAnsi="Cambria Math" w:cstheme="majorBidi"/>
                                        <w:i/>
                                        <w:sz w:val="18"/>
                                        <w:szCs w:val="18"/>
                                        <w:lang w:bidi="fa-IR"/>
                                      </w:rPr>
                                    </m:ctrlPr>
                                  </m:sSubSupPr>
                                  <m:e>
                                    <m:r>
                                      <w:rPr>
                                        <w:rFonts w:ascii="Cambria Math" w:hAnsi="Cambria Math" w:cstheme="majorBidi"/>
                                        <w:sz w:val="18"/>
                                        <w:szCs w:val="18"/>
                                        <w:lang w:bidi="fa-IR"/>
                                      </w:rPr>
                                      <m:t>I</m:t>
                                    </m:r>
                                  </m:e>
                                  <m:sub>
                                    <m:r>
                                      <w:rPr>
                                        <w:rFonts w:ascii="Cambria Math" w:hAnsi="Cambria Math" w:cstheme="majorBidi"/>
                                        <w:sz w:val="18"/>
                                        <w:szCs w:val="18"/>
                                        <w:lang w:bidi="fa-IR"/>
                                      </w:rPr>
                                      <m:t>L</m:t>
                                    </m:r>
                                  </m:sub>
                                  <m:sup>
                                    <m:r>
                                      <w:rPr>
                                        <w:rFonts w:ascii="Cambria Math" w:hAnsi="Cambria Math" w:cstheme="majorBidi"/>
                                        <w:sz w:val="18"/>
                                        <w:szCs w:val="18"/>
                                        <w:lang w:bidi="fa-IR"/>
                                      </w:rPr>
                                      <m:t>C</m:t>
                                    </m:r>
                                  </m:sup>
                                </m:sSubSup>
                              </m:num>
                              <m:den>
                                <m:r>
                                  <w:rPr>
                                    <w:rFonts w:ascii="Cambria Math" w:eastAsiaTheme="minorEastAsia" w:hAnsi="Cambria Math" w:cstheme="majorBidi"/>
                                    <w:sz w:val="18"/>
                                    <w:szCs w:val="18"/>
                                    <w:lang w:bidi="fa-IR"/>
                                  </w:rPr>
                                  <m:t>21.43</m:t>
                                </m:r>
                              </m:den>
                            </m:f>
                            <m:r>
                              <w:rPr>
                                <w:rFonts w:ascii="Cambria Math" w:eastAsiaTheme="minorEastAsia" w:hAnsi="Cambria Math" w:cstheme="majorBidi"/>
                                <w:sz w:val="18"/>
                                <w:szCs w:val="18"/>
                                <w:lang w:bidi="fa-IR"/>
                              </w:rPr>
                              <m:t>-0.8885</m:t>
                            </m:r>
                          </m:e>
                        </m:d>
                      </m:e>
                    </m:func>
                    <m:r>
                      <w:rPr>
                        <w:rFonts w:ascii="Cambria Math" w:eastAsiaTheme="minorEastAsia" w:hAnsi="Cambria Math" w:cstheme="majorBidi"/>
                        <w:sz w:val="18"/>
                        <w:szCs w:val="18"/>
                        <w:lang w:bidi="fa-IR"/>
                      </w:rPr>
                      <m:t>-</m:t>
                    </m:r>
                    <m:sSub>
                      <m:sSubPr>
                        <m:ctrlPr>
                          <w:rPr>
                            <w:rFonts w:ascii="Cambria Math" w:hAnsi="Cambria Math" w:cstheme="majorBidi"/>
                            <w:i/>
                            <w:sz w:val="18"/>
                            <w:szCs w:val="18"/>
                            <w:lang w:bidi="fa-IR"/>
                          </w:rPr>
                        </m:ctrlPr>
                      </m:sSubPr>
                      <m:e>
                        <m:r>
                          <w:rPr>
                            <w:rFonts w:ascii="Cambria Math" w:hAnsi="Cambria Math" w:cstheme="majorBidi"/>
                            <w:sz w:val="18"/>
                            <w:szCs w:val="18"/>
                            <w:lang w:bidi="fa-IR"/>
                          </w:rPr>
                          <m:t>A</m:t>
                        </m:r>
                      </m:e>
                      <m:sub>
                        <m:r>
                          <w:rPr>
                            <w:rFonts w:ascii="Cambria Math" w:hAnsi="Cambria Math" w:cstheme="majorBidi"/>
                            <w:sz w:val="18"/>
                            <w:szCs w:val="18"/>
                            <w:lang w:bidi="fa-IR"/>
                          </w:rPr>
                          <m:t>IHGP</m:t>
                        </m:r>
                      </m:sub>
                    </m:sSub>
                    <m:ctrlPr>
                      <w:rPr>
                        <w:rFonts w:ascii="Cambria Math" w:hAnsi="Cambria Math" w:cstheme="majorBidi"/>
                        <w:i/>
                        <w:sz w:val="18"/>
                        <w:szCs w:val="18"/>
                        <w:lang w:bidi="fa-IR"/>
                      </w:rPr>
                    </m:ctrlPr>
                  </m:e>
                </m:d>
              </m:oMath>
            </m:oMathPara>
          </w:p>
        </w:tc>
        <w:tc>
          <w:tcPr>
            <w:tcW w:w="558" w:type="dxa"/>
            <w:vAlign w:val="center"/>
          </w:tcPr>
          <w:p w:rsidR="00E878BC" w:rsidRPr="00366B42" w:rsidRDefault="00E878BC" w:rsidP="007147F7">
            <w:pPr>
              <w:pStyle w:val="Caption"/>
              <w:keepNext/>
              <w:spacing w:line="360" w:lineRule="auto"/>
              <w:jc w:val="right"/>
              <w:rPr>
                <w:rFonts w:asciiTheme="majorBidi" w:hAnsiTheme="majorBidi" w:cstheme="majorBidi"/>
                <w:b w:val="0"/>
                <w:bCs w:val="0"/>
                <w:color w:val="auto"/>
                <w:sz w:val="19"/>
                <w:szCs w:val="19"/>
              </w:rPr>
            </w:pPr>
            <w:bookmarkStart w:id="6" w:name="_Ref436392692"/>
            <w:r w:rsidRPr="00366B42">
              <w:rPr>
                <w:rFonts w:asciiTheme="majorBidi" w:hAnsiTheme="majorBidi" w:cstheme="majorBidi"/>
                <w:b w:val="0"/>
                <w:bCs w:val="0"/>
                <w:color w:val="auto"/>
                <w:sz w:val="19"/>
                <w:szCs w:val="19"/>
              </w:rPr>
              <w:t>(</w:t>
            </w:r>
            <w:r w:rsidRPr="00366B42">
              <w:rPr>
                <w:rFonts w:asciiTheme="majorBidi" w:hAnsiTheme="majorBidi" w:cstheme="majorBidi"/>
                <w:b w:val="0"/>
                <w:bCs w:val="0"/>
                <w:color w:val="auto"/>
                <w:sz w:val="19"/>
                <w:szCs w:val="19"/>
              </w:rPr>
              <w:fldChar w:fldCharType="begin"/>
            </w:r>
            <w:r w:rsidRPr="00366B42">
              <w:rPr>
                <w:rFonts w:asciiTheme="majorBidi" w:hAnsiTheme="majorBidi" w:cstheme="majorBidi"/>
                <w:b w:val="0"/>
                <w:bCs w:val="0"/>
                <w:color w:val="auto"/>
                <w:sz w:val="19"/>
                <w:szCs w:val="19"/>
              </w:rPr>
              <w:instrText xml:space="preserve"> SEQ Equation \* ARABIC </w:instrText>
            </w:r>
            <w:r w:rsidRPr="00366B42">
              <w:rPr>
                <w:rFonts w:asciiTheme="majorBidi" w:hAnsiTheme="majorBidi" w:cstheme="majorBidi"/>
                <w:b w:val="0"/>
                <w:bCs w:val="0"/>
                <w:color w:val="auto"/>
                <w:sz w:val="19"/>
                <w:szCs w:val="19"/>
              </w:rPr>
              <w:fldChar w:fldCharType="separate"/>
            </w:r>
            <w:r w:rsidR="00A811F0">
              <w:rPr>
                <w:rFonts w:asciiTheme="majorBidi" w:hAnsiTheme="majorBidi" w:cstheme="majorBidi"/>
                <w:b w:val="0"/>
                <w:bCs w:val="0"/>
                <w:noProof/>
                <w:color w:val="auto"/>
                <w:sz w:val="19"/>
                <w:szCs w:val="19"/>
              </w:rPr>
              <w:t>17</w:t>
            </w:r>
            <w:r w:rsidRPr="00366B42">
              <w:rPr>
                <w:rFonts w:asciiTheme="majorBidi" w:hAnsiTheme="majorBidi" w:cstheme="majorBidi"/>
                <w:b w:val="0"/>
                <w:bCs w:val="0"/>
                <w:noProof/>
                <w:color w:val="auto"/>
                <w:sz w:val="19"/>
                <w:szCs w:val="19"/>
              </w:rPr>
              <w:fldChar w:fldCharType="end"/>
            </w:r>
            <w:r w:rsidRPr="00366B42">
              <w:rPr>
                <w:rFonts w:asciiTheme="majorBidi" w:hAnsiTheme="majorBidi" w:cstheme="majorBidi"/>
                <w:b w:val="0"/>
                <w:bCs w:val="0"/>
                <w:color w:val="auto"/>
                <w:sz w:val="19"/>
                <w:szCs w:val="19"/>
              </w:rPr>
              <w:t>)</w:t>
            </w:r>
            <w:bookmarkEnd w:id="6"/>
          </w:p>
        </w:tc>
      </w:tr>
      <w:tr w:rsidR="00E878BC" w:rsidRPr="00B32FDF" w:rsidTr="007147F7">
        <w:tc>
          <w:tcPr>
            <w:tcW w:w="4698" w:type="dxa"/>
            <w:vAlign w:val="center"/>
          </w:tcPr>
          <w:p w:rsidR="00E878BC" w:rsidRPr="00366B42" w:rsidRDefault="00194475" w:rsidP="007147F7">
            <w:pPr>
              <w:spacing w:line="360" w:lineRule="auto"/>
              <w:jc w:val="right"/>
              <w:rPr>
                <w:rFonts w:asciiTheme="majorBidi" w:hAnsiTheme="majorBidi" w:cstheme="majorBidi"/>
                <w:sz w:val="19"/>
                <w:szCs w:val="19"/>
              </w:rPr>
            </w:pPr>
            <m:oMathPara>
              <m:oMathParaPr>
                <m:jc m:val="left"/>
              </m:oMathParaPr>
              <m:oMath>
                <m:sSub>
                  <m:sSubPr>
                    <m:ctrlPr>
                      <w:rPr>
                        <w:rFonts w:ascii="Cambria Math" w:eastAsiaTheme="minorEastAsia" w:hAnsi="Cambria Math" w:cstheme="majorBidi"/>
                        <w:i/>
                        <w:sz w:val="19"/>
                        <w:szCs w:val="19"/>
                        <w:lang w:bidi="fa-IR"/>
                      </w:rPr>
                    </m:ctrlPr>
                  </m:sSubPr>
                  <m:e>
                    <m:acc>
                      <m:accPr>
                        <m:chr m:val="̇"/>
                        <m:ctrlPr>
                          <w:rPr>
                            <w:rFonts w:ascii="Cambria Math" w:eastAsiaTheme="minorEastAsia" w:hAnsi="Cambria Math" w:cstheme="majorBidi"/>
                            <w:i/>
                            <w:sz w:val="19"/>
                            <w:szCs w:val="19"/>
                            <w:lang w:bidi="fa-IR"/>
                          </w:rPr>
                        </m:ctrlPr>
                      </m:accPr>
                      <m:e>
                        <m:r>
                          <w:rPr>
                            <w:rFonts w:ascii="Cambria Math" w:eastAsiaTheme="minorEastAsia" w:hAnsi="Cambria Math" w:cstheme="majorBidi"/>
                            <w:sz w:val="19"/>
                            <w:szCs w:val="19"/>
                            <w:lang w:bidi="fa-IR"/>
                          </w:rPr>
                          <m:t>A</m:t>
                        </m:r>
                      </m:e>
                    </m:acc>
                  </m:e>
                  <m:sub>
                    <m:r>
                      <w:rPr>
                        <w:rFonts w:ascii="Cambria Math" w:hAnsi="Cambria Math" w:cstheme="majorBidi"/>
                        <w:sz w:val="19"/>
                        <w:szCs w:val="19"/>
                        <w:lang w:bidi="fa-IR"/>
                      </w:rPr>
                      <m:t>NHGP</m:t>
                    </m:r>
                  </m:sub>
                </m:sSub>
                <m:r>
                  <w:rPr>
                    <w:rFonts w:ascii="Cambria Math" w:eastAsiaTheme="minorEastAsia" w:hAnsi="Cambria Math" w:cstheme="majorBidi"/>
                    <w:sz w:val="19"/>
                    <w:szCs w:val="19"/>
                    <w:lang w:bidi="fa-IR"/>
                  </w:rPr>
                  <m:t>=</m:t>
                </m:r>
                <m:f>
                  <m:fPr>
                    <m:ctrlPr>
                      <w:rPr>
                        <w:rFonts w:ascii="Cambria Math" w:eastAsiaTheme="minorEastAsia" w:hAnsi="Cambria Math" w:cstheme="majorBidi"/>
                        <w:i/>
                        <w:sz w:val="19"/>
                        <w:szCs w:val="19"/>
                        <w:lang w:bidi="fa-IR"/>
                      </w:rPr>
                    </m:ctrlPr>
                  </m:fPr>
                  <m:num>
                    <m:r>
                      <w:rPr>
                        <w:rFonts w:ascii="Cambria Math" w:eastAsiaTheme="minorEastAsia" w:hAnsi="Cambria Math" w:cstheme="majorBidi"/>
                        <w:sz w:val="19"/>
                        <w:szCs w:val="19"/>
                        <w:lang w:bidi="fa-IR"/>
                      </w:rPr>
                      <m:t>1</m:t>
                    </m:r>
                  </m:num>
                  <m:den>
                    <m:r>
                      <w:rPr>
                        <w:rFonts w:ascii="Cambria Math" w:eastAsiaTheme="minorEastAsia" w:hAnsi="Cambria Math" w:cstheme="majorBidi"/>
                        <w:sz w:val="19"/>
                        <w:szCs w:val="19"/>
                        <w:lang w:bidi="fa-IR"/>
                      </w:rPr>
                      <m:t>65</m:t>
                    </m:r>
                  </m:den>
                </m:f>
                <m:d>
                  <m:dPr>
                    <m:begChr m:val="["/>
                    <m:endChr m:val="]"/>
                    <m:ctrlPr>
                      <w:rPr>
                        <w:rFonts w:ascii="Cambria Math" w:eastAsiaTheme="minorEastAsia" w:hAnsi="Cambria Math" w:cstheme="majorBidi"/>
                        <w:i/>
                        <w:sz w:val="19"/>
                        <w:szCs w:val="19"/>
                        <w:lang w:bidi="fa-IR"/>
                      </w:rPr>
                    </m:ctrlPr>
                  </m:dPr>
                  <m:e>
                    <m:f>
                      <m:fPr>
                        <m:ctrlPr>
                          <w:rPr>
                            <w:rFonts w:ascii="Cambria Math" w:eastAsiaTheme="minorEastAsia" w:hAnsi="Cambria Math" w:cstheme="majorBidi"/>
                            <w:i/>
                            <w:sz w:val="19"/>
                            <w:szCs w:val="19"/>
                            <w:lang w:bidi="fa-IR"/>
                          </w:rPr>
                        </m:ctrlPr>
                      </m:fPr>
                      <m:num>
                        <m:r>
                          <w:rPr>
                            <w:rFonts w:ascii="Cambria Math" w:eastAsiaTheme="minorEastAsia" w:hAnsi="Cambria Math" w:cstheme="majorBidi"/>
                            <w:sz w:val="19"/>
                            <w:szCs w:val="19"/>
                            <w:lang w:bidi="fa-IR"/>
                          </w:rPr>
                          <m:t>2.7</m:t>
                        </m:r>
                        <m:func>
                          <m:funcPr>
                            <m:ctrlPr>
                              <w:rPr>
                                <w:rFonts w:ascii="Cambria Math" w:eastAsiaTheme="minorEastAsia" w:hAnsi="Cambria Math" w:cstheme="majorBidi"/>
                                <w:iCs/>
                                <w:sz w:val="19"/>
                                <w:szCs w:val="19"/>
                                <w:lang w:bidi="fa-IR"/>
                              </w:rPr>
                            </m:ctrlPr>
                          </m:funcPr>
                          <m:fName>
                            <m:r>
                              <m:rPr>
                                <m:sty m:val="p"/>
                              </m:rPr>
                              <w:rPr>
                                <w:rFonts w:ascii="Cambria Math" w:eastAsiaTheme="minorEastAsia" w:hAnsi="Cambria Math" w:cstheme="majorBidi"/>
                                <w:sz w:val="19"/>
                                <w:szCs w:val="19"/>
                                <w:lang w:bidi="fa-IR"/>
                              </w:rPr>
                              <m:t>tanh</m:t>
                            </m:r>
                          </m:fName>
                          <m:e>
                            <m:d>
                              <m:dPr>
                                <m:ctrlPr>
                                  <w:rPr>
                                    <w:rFonts w:ascii="Cambria Math" w:eastAsiaTheme="minorEastAsia" w:hAnsi="Cambria Math" w:cstheme="majorBidi"/>
                                    <w:iCs/>
                                    <w:sz w:val="19"/>
                                    <w:szCs w:val="19"/>
                                    <w:lang w:bidi="fa-IR"/>
                                  </w:rPr>
                                </m:ctrlPr>
                              </m:dPr>
                              <m:e>
                                <m:r>
                                  <m:rPr>
                                    <m:sty m:val="p"/>
                                  </m:rPr>
                                  <w:rPr>
                                    <w:rFonts w:ascii="Cambria Math" w:eastAsiaTheme="minorEastAsia" w:hAnsi="Cambria Math" w:cstheme="majorBidi"/>
                                    <w:sz w:val="19"/>
                                    <w:szCs w:val="19"/>
                                    <w:lang w:bidi="fa-IR"/>
                                  </w:rPr>
                                  <m:t>0.388N</m:t>
                                </m:r>
                              </m:e>
                            </m:d>
                          </m:e>
                        </m:func>
                        <m:r>
                          <m:rPr>
                            <m:sty m:val="p"/>
                          </m:rPr>
                          <w:rPr>
                            <w:rFonts w:ascii="Cambria Math" w:eastAsiaTheme="minorEastAsia" w:hAnsi="Cambria Math" w:cstheme="majorBidi"/>
                            <w:sz w:val="19"/>
                            <w:szCs w:val="19"/>
                            <w:lang w:bidi="fa-IR"/>
                          </w:rPr>
                          <m:t>-1</m:t>
                        </m:r>
                      </m:num>
                      <m:den>
                        <m:r>
                          <w:rPr>
                            <w:rFonts w:ascii="Cambria Math" w:eastAsiaTheme="minorEastAsia" w:hAnsi="Cambria Math" w:cstheme="majorBidi"/>
                            <w:sz w:val="19"/>
                            <w:szCs w:val="19"/>
                            <w:lang w:bidi="fa-IR"/>
                          </w:rPr>
                          <m:t>2</m:t>
                        </m:r>
                      </m:den>
                    </m:f>
                    <m:r>
                      <w:rPr>
                        <w:rFonts w:ascii="Cambria Math" w:eastAsiaTheme="minorEastAsia" w:hAnsi="Cambria Math" w:cstheme="majorBidi"/>
                        <w:sz w:val="19"/>
                        <w:szCs w:val="19"/>
                        <w:lang w:bidi="fa-IR"/>
                      </w:rPr>
                      <m:t>-</m:t>
                    </m:r>
                    <m:sSub>
                      <m:sSubPr>
                        <m:ctrlPr>
                          <w:rPr>
                            <w:rFonts w:ascii="Cambria Math" w:hAnsi="Cambria Math" w:cstheme="majorBidi"/>
                            <w:i/>
                            <w:sz w:val="19"/>
                            <w:szCs w:val="19"/>
                            <w:lang w:bidi="fa-IR"/>
                          </w:rPr>
                        </m:ctrlPr>
                      </m:sSubPr>
                      <m:e>
                        <m:r>
                          <w:rPr>
                            <w:rFonts w:ascii="Cambria Math" w:hAnsi="Cambria Math" w:cstheme="majorBidi"/>
                            <w:sz w:val="19"/>
                            <w:szCs w:val="19"/>
                            <w:lang w:bidi="fa-IR"/>
                          </w:rPr>
                          <m:t>A</m:t>
                        </m:r>
                      </m:e>
                      <m:sub>
                        <m:r>
                          <w:rPr>
                            <w:rFonts w:ascii="Cambria Math" w:hAnsi="Cambria Math" w:cstheme="majorBidi"/>
                            <w:sz w:val="19"/>
                            <w:szCs w:val="19"/>
                            <w:lang w:bidi="fa-IR"/>
                          </w:rPr>
                          <m:t>NHGP</m:t>
                        </m:r>
                      </m:sub>
                    </m:sSub>
                  </m:e>
                </m:d>
              </m:oMath>
            </m:oMathPara>
          </w:p>
        </w:tc>
        <w:tc>
          <w:tcPr>
            <w:tcW w:w="558" w:type="dxa"/>
            <w:vAlign w:val="center"/>
          </w:tcPr>
          <w:p w:rsidR="00E878BC" w:rsidRPr="00366B42" w:rsidRDefault="00E878BC" w:rsidP="007147F7">
            <w:pPr>
              <w:pStyle w:val="Caption"/>
              <w:keepNext/>
              <w:spacing w:line="360" w:lineRule="auto"/>
              <w:jc w:val="right"/>
              <w:rPr>
                <w:rFonts w:asciiTheme="majorBidi" w:hAnsiTheme="majorBidi" w:cstheme="majorBidi"/>
                <w:b w:val="0"/>
                <w:bCs w:val="0"/>
                <w:color w:val="auto"/>
                <w:sz w:val="19"/>
                <w:szCs w:val="19"/>
              </w:rPr>
            </w:pPr>
            <w:bookmarkStart w:id="7" w:name="_Ref436392696"/>
            <w:r w:rsidRPr="00366B42">
              <w:rPr>
                <w:rFonts w:asciiTheme="majorBidi" w:hAnsiTheme="majorBidi" w:cstheme="majorBidi"/>
                <w:b w:val="0"/>
                <w:bCs w:val="0"/>
                <w:color w:val="auto"/>
                <w:sz w:val="19"/>
                <w:szCs w:val="19"/>
              </w:rPr>
              <w:t>(</w:t>
            </w:r>
            <w:r w:rsidRPr="00366B42">
              <w:rPr>
                <w:rFonts w:asciiTheme="majorBidi" w:hAnsiTheme="majorBidi" w:cstheme="majorBidi"/>
                <w:b w:val="0"/>
                <w:bCs w:val="0"/>
                <w:color w:val="auto"/>
                <w:sz w:val="19"/>
                <w:szCs w:val="19"/>
              </w:rPr>
              <w:fldChar w:fldCharType="begin"/>
            </w:r>
            <w:r w:rsidRPr="00366B42">
              <w:rPr>
                <w:rFonts w:asciiTheme="majorBidi" w:hAnsiTheme="majorBidi" w:cstheme="majorBidi"/>
                <w:b w:val="0"/>
                <w:bCs w:val="0"/>
                <w:color w:val="auto"/>
                <w:sz w:val="19"/>
                <w:szCs w:val="19"/>
              </w:rPr>
              <w:instrText xml:space="preserve"> SEQ Equation \* ARABIC </w:instrText>
            </w:r>
            <w:r w:rsidRPr="00366B42">
              <w:rPr>
                <w:rFonts w:asciiTheme="majorBidi" w:hAnsiTheme="majorBidi" w:cstheme="majorBidi"/>
                <w:b w:val="0"/>
                <w:bCs w:val="0"/>
                <w:color w:val="auto"/>
                <w:sz w:val="19"/>
                <w:szCs w:val="19"/>
              </w:rPr>
              <w:fldChar w:fldCharType="separate"/>
            </w:r>
            <w:r w:rsidR="00A811F0">
              <w:rPr>
                <w:rFonts w:asciiTheme="majorBidi" w:hAnsiTheme="majorBidi" w:cstheme="majorBidi"/>
                <w:b w:val="0"/>
                <w:bCs w:val="0"/>
                <w:noProof/>
                <w:color w:val="auto"/>
                <w:sz w:val="19"/>
                <w:szCs w:val="19"/>
              </w:rPr>
              <w:t>18</w:t>
            </w:r>
            <w:r w:rsidRPr="00366B42">
              <w:rPr>
                <w:rFonts w:asciiTheme="majorBidi" w:hAnsiTheme="majorBidi" w:cstheme="majorBidi"/>
                <w:b w:val="0"/>
                <w:bCs w:val="0"/>
                <w:noProof/>
                <w:color w:val="auto"/>
                <w:sz w:val="19"/>
                <w:szCs w:val="19"/>
              </w:rPr>
              <w:fldChar w:fldCharType="end"/>
            </w:r>
            <w:r w:rsidRPr="00366B42">
              <w:rPr>
                <w:rFonts w:asciiTheme="majorBidi" w:hAnsiTheme="majorBidi" w:cstheme="majorBidi"/>
                <w:b w:val="0"/>
                <w:bCs w:val="0"/>
                <w:color w:val="auto"/>
                <w:sz w:val="19"/>
                <w:szCs w:val="19"/>
              </w:rPr>
              <w:t>)</w:t>
            </w:r>
            <w:bookmarkEnd w:id="7"/>
          </w:p>
        </w:tc>
      </w:tr>
      <w:tr w:rsidR="00E878BC" w:rsidRPr="00B32FDF" w:rsidTr="007147F7">
        <w:tc>
          <w:tcPr>
            <w:tcW w:w="4698" w:type="dxa"/>
            <w:vAlign w:val="center"/>
          </w:tcPr>
          <w:p w:rsidR="00E878BC" w:rsidRPr="00366B42" w:rsidRDefault="00194475" w:rsidP="007147F7">
            <w:pPr>
              <w:spacing w:line="360" w:lineRule="auto"/>
              <w:jc w:val="right"/>
              <w:rPr>
                <w:rFonts w:asciiTheme="majorBidi" w:hAnsiTheme="majorBidi" w:cstheme="majorBidi"/>
                <w:sz w:val="19"/>
                <w:szCs w:val="19"/>
              </w:rPr>
            </w:pPr>
            <m:oMathPara>
              <m:oMathParaPr>
                <m:jc m:val="left"/>
              </m:oMathParaPr>
              <m:oMath>
                <m:sSub>
                  <m:sSubPr>
                    <m:ctrlPr>
                      <w:rPr>
                        <w:rFonts w:ascii="Cambria Math" w:eastAsiaTheme="minorEastAsia" w:hAnsi="Cambria Math" w:cstheme="majorBidi"/>
                        <w:i/>
                        <w:sz w:val="19"/>
                        <w:szCs w:val="19"/>
                        <w:lang w:bidi="fa-IR"/>
                      </w:rPr>
                    </m:ctrlPr>
                  </m:sSubPr>
                  <m:e>
                    <m:acc>
                      <m:accPr>
                        <m:chr m:val="̇"/>
                        <m:ctrlPr>
                          <w:rPr>
                            <w:rFonts w:ascii="Cambria Math" w:eastAsiaTheme="minorEastAsia" w:hAnsi="Cambria Math" w:cstheme="majorBidi"/>
                            <w:i/>
                            <w:sz w:val="19"/>
                            <w:szCs w:val="19"/>
                            <w:lang w:bidi="fa-IR"/>
                          </w:rPr>
                        </m:ctrlPr>
                      </m:accPr>
                      <m:e>
                        <m:r>
                          <w:rPr>
                            <w:rFonts w:ascii="Cambria Math" w:eastAsiaTheme="minorEastAsia" w:hAnsi="Cambria Math" w:cstheme="majorBidi"/>
                            <w:sz w:val="19"/>
                            <w:szCs w:val="19"/>
                            <w:lang w:bidi="fa-IR"/>
                          </w:rPr>
                          <m:t>A</m:t>
                        </m:r>
                      </m:e>
                    </m:acc>
                  </m:e>
                  <m:sub>
                    <m:r>
                      <w:rPr>
                        <w:rFonts w:ascii="Cambria Math" w:hAnsi="Cambria Math" w:cstheme="majorBidi"/>
                        <w:sz w:val="19"/>
                        <w:szCs w:val="19"/>
                        <w:lang w:bidi="fa-IR"/>
                      </w:rPr>
                      <m:t>IHGU</m:t>
                    </m:r>
                  </m:sub>
                </m:sSub>
                <m:r>
                  <w:rPr>
                    <w:rFonts w:ascii="Cambria Math" w:eastAsiaTheme="minorEastAsia" w:hAnsi="Cambria Math" w:cstheme="majorBidi"/>
                    <w:sz w:val="19"/>
                    <w:szCs w:val="19"/>
                    <w:lang w:bidi="fa-IR"/>
                  </w:rPr>
                  <m:t>=</m:t>
                </m:r>
                <m:f>
                  <m:fPr>
                    <m:ctrlPr>
                      <w:rPr>
                        <w:rFonts w:ascii="Cambria Math" w:eastAsiaTheme="minorEastAsia" w:hAnsi="Cambria Math" w:cstheme="majorBidi"/>
                        <w:i/>
                        <w:sz w:val="19"/>
                        <w:szCs w:val="19"/>
                        <w:lang w:bidi="fa-IR"/>
                      </w:rPr>
                    </m:ctrlPr>
                  </m:fPr>
                  <m:num>
                    <m:r>
                      <w:rPr>
                        <w:rFonts w:ascii="Cambria Math" w:eastAsiaTheme="minorEastAsia" w:hAnsi="Cambria Math" w:cstheme="majorBidi"/>
                        <w:sz w:val="19"/>
                        <w:szCs w:val="19"/>
                        <w:lang w:bidi="fa-IR"/>
                      </w:rPr>
                      <m:t>1</m:t>
                    </m:r>
                  </m:num>
                  <m:den>
                    <m:r>
                      <w:rPr>
                        <w:rFonts w:ascii="Cambria Math" w:eastAsiaTheme="minorEastAsia" w:hAnsi="Cambria Math" w:cstheme="majorBidi"/>
                        <w:sz w:val="19"/>
                        <w:szCs w:val="19"/>
                        <w:lang w:bidi="fa-IR"/>
                      </w:rPr>
                      <m:t>25min</m:t>
                    </m:r>
                  </m:den>
                </m:f>
                <m:d>
                  <m:dPr>
                    <m:begChr m:val="["/>
                    <m:endChr m:val="]"/>
                    <m:ctrlPr>
                      <w:rPr>
                        <w:rFonts w:ascii="Cambria Math" w:eastAsiaTheme="minorEastAsia" w:hAnsi="Cambria Math" w:cstheme="majorBidi"/>
                        <w:i/>
                        <w:sz w:val="19"/>
                        <w:szCs w:val="19"/>
                        <w:lang w:bidi="fa-IR"/>
                      </w:rPr>
                    </m:ctrlPr>
                  </m:dPr>
                  <m:e>
                    <m:r>
                      <w:rPr>
                        <w:rFonts w:ascii="Cambria Math" w:eastAsiaTheme="minorEastAsia" w:hAnsi="Cambria Math" w:cstheme="majorBidi"/>
                        <w:sz w:val="19"/>
                        <w:szCs w:val="19"/>
                        <w:lang w:bidi="fa-IR"/>
                      </w:rPr>
                      <m:t>2</m:t>
                    </m:r>
                    <m:func>
                      <m:funcPr>
                        <m:ctrlPr>
                          <w:rPr>
                            <w:rFonts w:ascii="Cambria Math" w:eastAsiaTheme="minorEastAsia" w:hAnsi="Cambria Math" w:cstheme="majorBidi"/>
                            <w:sz w:val="19"/>
                            <w:szCs w:val="19"/>
                            <w:lang w:bidi="fa-IR"/>
                          </w:rPr>
                        </m:ctrlPr>
                      </m:funcPr>
                      <m:fName>
                        <m:r>
                          <m:rPr>
                            <m:sty m:val="p"/>
                          </m:rPr>
                          <w:rPr>
                            <w:rFonts w:ascii="Cambria Math" w:eastAsiaTheme="minorEastAsia" w:hAnsi="Cambria Math" w:cstheme="majorBidi"/>
                            <w:sz w:val="19"/>
                            <w:szCs w:val="19"/>
                            <w:lang w:bidi="fa-IR"/>
                          </w:rPr>
                          <m:t>tanh</m:t>
                        </m:r>
                      </m:fName>
                      <m:e>
                        <m:d>
                          <m:dPr>
                            <m:ctrlPr>
                              <w:rPr>
                                <w:rFonts w:ascii="Cambria Math" w:eastAsiaTheme="minorEastAsia" w:hAnsi="Cambria Math" w:cstheme="majorBidi"/>
                                <w:i/>
                                <w:sz w:val="19"/>
                                <w:szCs w:val="19"/>
                                <w:lang w:bidi="fa-IR"/>
                              </w:rPr>
                            </m:ctrlPr>
                          </m:dPr>
                          <m:e>
                            <m:r>
                              <w:rPr>
                                <w:rFonts w:ascii="Cambria Math" w:eastAsiaTheme="minorEastAsia" w:hAnsi="Cambria Math" w:cstheme="majorBidi"/>
                                <w:sz w:val="19"/>
                                <w:szCs w:val="19"/>
                                <w:lang w:bidi="fa-IR"/>
                              </w:rPr>
                              <m:t>0.549</m:t>
                            </m:r>
                            <m:f>
                              <m:fPr>
                                <m:ctrlPr>
                                  <w:rPr>
                                    <w:rFonts w:ascii="Cambria Math" w:eastAsiaTheme="minorEastAsia" w:hAnsi="Cambria Math" w:cstheme="majorBidi"/>
                                    <w:i/>
                                    <w:sz w:val="19"/>
                                    <w:szCs w:val="19"/>
                                    <w:lang w:bidi="fa-IR"/>
                                  </w:rPr>
                                </m:ctrlPr>
                              </m:fPr>
                              <m:num>
                                <m:sSubSup>
                                  <m:sSubSupPr>
                                    <m:ctrlPr>
                                      <w:rPr>
                                        <w:rFonts w:ascii="Cambria Math" w:hAnsi="Cambria Math" w:cstheme="majorBidi"/>
                                        <w:i/>
                                        <w:sz w:val="19"/>
                                        <w:szCs w:val="19"/>
                                        <w:lang w:bidi="fa-IR"/>
                                      </w:rPr>
                                    </m:ctrlPr>
                                  </m:sSubSupPr>
                                  <m:e>
                                    <m:r>
                                      <w:rPr>
                                        <w:rFonts w:ascii="Cambria Math" w:hAnsi="Cambria Math" w:cstheme="majorBidi"/>
                                        <w:sz w:val="19"/>
                                        <w:szCs w:val="19"/>
                                        <w:lang w:bidi="fa-IR"/>
                                      </w:rPr>
                                      <m:t>I</m:t>
                                    </m:r>
                                  </m:e>
                                  <m:sub>
                                    <m:r>
                                      <w:rPr>
                                        <w:rFonts w:ascii="Cambria Math" w:hAnsi="Cambria Math" w:cstheme="majorBidi"/>
                                        <w:sz w:val="19"/>
                                        <w:szCs w:val="19"/>
                                        <w:lang w:bidi="fa-IR"/>
                                      </w:rPr>
                                      <m:t>L</m:t>
                                    </m:r>
                                  </m:sub>
                                  <m:sup>
                                    <m:r>
                                      <w:rPr>
                                        <w:rFonts w:ascii="Cambria Math" w:hAnsi="Cambria Math" w:cstheme="majorBidi"/>
                                        <w:sz w:val="19"/>
                                        <w:szCs w:val="19"/>
                                        <w:lang w:bidi="fa-IR"/>
                                      </w:rPr>
                                      <m:t>C</m:t>
                                    </m:r>
                                  </m:sup>
                                </m:sSubSup>
                              </m:num>
                              <m:den>
                                <m:r>
                                  <w:rPr>
                                    <w:rFonts w:ascii="Cambria Math" w:eastAsiaTheme="minorEastAsia" w:hAnsi="Cambria Math" w:cstheme="majorBidi"/>
                                    <w:sz w:val="19"/>
                                    <w:szCs w:val="19"/>
                                    <w:lang w:bidi="fa-IR"/>
                                  </w:rPr>
                                  <m:t>21.43</m:t>
                                </m:r>
                              </m:den>
                            </m:f>
                          </m:e>
                        </m:d>
                      </m:e>
                    </m:func>
                    <m:r>
                      <w:rPr>
                        <w:rFonts w:ascii="Cambria Math" w:eastAsiaTheme="minorEastAsia" w:hAnsi="Cambria Math" w:cstheme="majorBidi"/>
                        <w:sz w:val="19"/>
                        <w:szCs w:val="19"/>
                        <w:lang w:bidi="fa-IR"/>
                      </w:rPr>
                      <m:t>-</m:t>
                    </m:r>
                    <m:sSub>
                      <m:sSubPr>
                        <m:ctrlPr>
                          <w:rPr>
                            <w:rFonts w:ascii="Cambria Math" w:hAnsi="Cambria Math" w:cstheme="majorBidi"/>
                            <w:i/>
                            <w:sz w:val="19"/>
                            <w:szCs w:val="19"/>
                            <w:lang w:bidi="fa-IR"/>
                          </w:rPr>
                        </m:ctrlPr>
                      </m:sSubPr>
                      <m:e>
                        <m:r>
                          <w:rPr>
                            <w:rFonts w:ascii="Cambria Math" w:hAnsi="Cambria Math" w:cstheme="majorBidi"/>
                            <w:sz w:val="19"/>
                            <w:szCs w:val="19"/>
                            <w:lang w:bidi="fa-IR"/>
                          </w:rPr>
                          <m:t>A</m:t>
                        </m:r>
                      </m:e>
                      <m:sub>
                        <m:r>
                          <w:rPr>
                            <w:rFonts w:ascii="Cambria Math" w:hAnsi="Cambria Math" w:cstheme="majorBidi"/>
                            <w:sz w:val="19"/>
                            <w:szCs w:val="19"/>
                            <w:lang w:bidi="fa-IR"/>
                          </w:rPr>
                          <m:t>IHGU</m:t>
                        </m:r>
                      </m:sub>
                    </m:sSub>
                    <m:ctrlPr>
                      <w:rPr>
                        <w:rFonts w:ascii="Cambria Math" w:hAnsi="Cambria Math" w:cstheme="majorBidi"/>
                        <w:i/>
                        <w:sz w:val="19"/>
                        <w:szCs w:val="19"/>
                        <w:lang w:bidi="fa-IR"/>
                      </w:rPr>
                    </m:ctrlPr>
                  </m:e>
                </m:d>
              </m:oMath>
            </m:oMathPara>
          </w:p>
        </w:tc>
        <w:tc>
          <w:tcPr>
            <w:tcW w:w="558" w:type="dxa"/>
            <w:vAlign w:val="center"/>
          </w:tcPr>
          <w:p w:rsidR="00E878BC" w:rsidRPr="00366B42" w:rsidRDefault="00E878BC" w:rsidP="007147F7">
            <w:pPr>
              <w:pStyle w:val="Caption"/>
              <w:keepNext/>
              <w:spacing w:line="360" w:lineRule="auto"/>
              <w:jc w:val="right"/>
              <w:rPr>
                <w:rFonts w:asciiTheme="majorBidi" w:hAnsiTheme="majorBidi" w:cstheme="majorBidi"/>
                <w:b w:val="0"/>
                <w:bCs w:val="0"/>
                <w:color w:val="auto"/>
                <w:sz w:val="19"/>
                <w:szCs w:val="19"/>
              </w:rPr>
            </w:pPr>
            <w:bookmarkStart w:id="8" w:name="_Ref436392688"/>
            <w:r w:rsidRPr="00366B42">
              <w:rPr>
                <w:rFonts w:asciiTheme="majorBidi" w:hAnsiTheme="majorBidi" w:cstheme="majorBidi"/>
                <w:b w:val="0"/>
                <w:bCs w:val="0"/>
                <w:color w:val="auto"/>
                <w:sz w:val="19"/>
                <w:szCs w:val="19"/>
              </w:rPr>
              <w:t>(</w:t>
            </w:r>
            <w:r w:rsidRPr="00366B42">
              <w:rPr>
                <w:rFonts w:asciiTheme="majorBidi" w:hAnsiTheme="majorBidi" w:cstheme="majorBidi"/>
                <w:b w:val="0"/>
                <w:bCs w:val="0"/>
                <w:color w:val="auto"/>
                <w:sz w:val="19"/>
                <w:szCs w:val="19"/>
              </w:rPr>
              <w:fldChar w:fldCharType="begin"/>
            </w:r>
            <w:r w:rsidRPr="00366B42">
              <w:rPr>
                <w:rFonts w:asciiTheme="majorBidi" w:hAnsiTheme="majorBidi" w:cstheme="majorBidi"/>
                <w:b w:val="0"/>
                <w:bCs w:val="0"/>
                <w:color w:val="auto"/>
                <w:sz w:val="19"/>
                <w:szCs w:val="19"/>
              </w:rPr>
              <w:instrText xml:space="preserve"> SEQ Equation \* ARABIC </w:instrText>
            </w:r>
            <w:r w:rsidRPr="00366B42">
              <w:rPr>
                <w:rFonts w:asciiTheme="majorBidi" w:hAnsiTheme="majorBidi" w:cstheme="majorBidi"/>
                <w:b w:val="0"/>
                <w:bCs w:val="0"/>
                <w:color w:val="auto"/>
                <w:sz w:val="19"/>
                <w:szCs w:val="19"/>
              </w:rPr>
              <w:fldChar w:fldCharType="separate"/>
            </w:r>
            <w:r w:rsidR="00A811F0">
              <w:rPr>
                <w:rFonts w:asciiTheme="majorBidi" w:hAnsiTheme="majorBidi" w:cstheme="majorBidi"/>
                <w:b w:val="0"/>
                <w:bCs w:val="0"/>
                <w:noProof/>
                <w:color w:val="auto"/>
                <w:sz w:val="19"/>
                <w:szCs w:val="19"/>
              </w:rPr>
              <w:t>19</w:t>
            </w:r>
            <w:r w:rsidRPr="00366B42">
              <w:rPr>
                <w:rFonts w:asciiTheme="majorBidi" w:hAnsiTheme="majorBidi" w:cstheme="majorBidi"/>
                <w:b w:val="0"/>
                <w:bCs w:val="0"/>
                <w:noProof/>
                <w:color w:val="auto"/>
                <w:sz w:val="19"/>
                <w:szCs w:val="19"/>
              </w:rPr>
              <w:fldChar w:fldCharType="end"/>
            </w:r>
            <w:r w:rsidRPr="00366B42">
              <w:rPr>
                <w:rFonts w:asciiTheme="majorBidi" w:hAnsiTheme="majorBidi" w:cstheme="majorBidi"/>
                <w:b w:val="0"/>
                <w:bCs w:val="0"/>
                <w:color w:val="auto"/>
                <w:sz w:val="19"/>
                <w:szCs w:val="19"/>
              </w:rPr>
              <w:t>)</w:t>
            </w:r>
            <w:bookmarkEnd w:id="8"/>
          </w:p>
        </w:tc>
      </w:tr>
    </w:tbl>
    <w:p w:rsidR="004C41BC" w:rsidRDefault="004C41BC" w:rsidP="00997B48">
      <w:pPr>
        <w:jc w:val="both"/>
        <w:rPr>
          <w:rFonts w:asciiTheme="majorBidi" w:hAnsiTheme="majorBidi" w:cstheme="majorBidi"/>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56"/>
      </w:tblGrid>
      <w:tr w:rsidR="004C41BC" w:rsidTr="007147F7">
        <w:trPr>
          <w:trHeight w:val="5570"/>
        </w:trPr>
        <w:tc>
          <w:tcPr>
            <w:tcW w:w="5256" w:type="dxa"/>
          </w:tcPr>
          <w:p w:rsidR="004C41BC" w:rsidRDefault="004C41BC" w:rsidP="00997B48">
            <w:pPr>
              <w:jc w:val="both"/>
              <w:rPr>
                <w:rFonts w:asciiTheme="majorBidi" w:hAnsiTheme="majorBidi" w:cstheme="majorBidi"/>
              </w:rPr>
            </w:pPr>
            <w:r>
              <w:rPr>
                <w:noProof/>
              </w:rPr>
              <mc:AlternateContent>
                <mc:Choice Requires="wpg">
                  <w:drawing>
                    <wp:anchor distT="0" distB="0" distL="114300" distR="114300" simplePos="0" relativeHeight="251659776" behindDoc="0" locked="0" layoutInCell="1" allowOverlap="1" wp14:anchorId="656D4DDD" wp14:editId="2D5105F5">
                      <wp:simplePos x="0" y="0"/>
                      <wp:positionH relativeFrom="column">
                        <wp:posOffset>-30456</wp:posOffset>
                      </wp:positionH>
                      <wp:positionV relativeFrom="paragraph">
                        <wp:posOffset>57461</wp:posOffset>
                      </wp:positionV>
                      <wp:extent cx="3210064" cy="3321169"/>
                      <wp:effectExtent l="38100" t="0" r="28575" b="0"/>
                      <wp:wrapNone/>
                      <wp:docPr id="87" name="Group 87"/>
                      <wp:cNvGraphicFramePr/>
                      <a:graphic xmlns:a="http://schemas.openxmlformats.org/drawingml/2006/main">
                        <a:graphicData uri="http://schemas.microsoft.com/office/word/2010/wordprocessingGroup">
                          <wpg:wgp>
                            <wpg:cNvGrpSpPr/>
                            <wpg:grpSpPr>
                              <a:xfrm>
                                <a:off x="0" y="0"/>
                                <a:ext cx="3210064" cy="3321169"/>
                                <a:chOff x="0" y="0"/>
                                <a:chExt cx="3354923" cy="3485598"/>
                              </a:xfrm>
                            </wpg:grpSpPr>
                            <wps:wsp>
                              <wps:cNvPr id="71" name="Text Box 71"/>
                              <wps:cNvSpPr txBox="1"/>
                              <wps:spPr>
                                <a:xfrm>
                                  <a:off x="2275821" y="2285455"/>
                                  <a:ext cx="939072" cy="23727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6B2FF9" w:rsidRPr="003C3A60" w:rsidRDefault="006B2FF9" w:rsidP="004C41BC">
                                    <w:r w:rsidRPr="003C3A60">
                                      <w:t xml:space="preserve">Glucose Meal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g:grpSp>
                              <wpg:cNvPr id="86" name="Group 86"/>
                              <wpg:cNvGrpSpPr/>
                              <wpg:grpSpPr>
                                <a:xfrm>
                                  <a:off x="0" y="0"/>
                                  <a:ext cx="3354923" cy="3485598"/>
                                  <a:chOff x="0" y="0"/>
                                  <a:chExt cx="3354923" cy="3485598"/>
                                </a:xfrm>
                              </wpg:grpSpPr>
                              <wpg:grpSp>
                                <wpg:cNvPr id="57" name="Group 57"/>
                                <wpg:cNvGrpSpPr/>
                                <wpg:grpSpPr>
                                  <a:xfrm>
                                    <a:off x="9525" y="0"/>
                                    <a:ext cx="3302635" cy="3400425"/>
                                    <a:chOff x="0" y="0"/>
                                    <a:chExt cx="3302635" cy="3400425"/>
                                  </a:xfrm>
                                </wpg:grpSpPr>
                                <wpg:grpSp>
                                  <wpg:cNvPr id="51" name="Group 51"/>
                                  <wpg:cNvGrpSpPr/>
                                  <wpg:grpSpPr>
                                    <a:xfrm>
                                      <a:off x="0" y="0"/>
                                      <a:ext cx="3302635" cy="3400425"/>
                                      <a:chOff x="0" y="0"/>
                                      <a:chExt cx="3302635" cy="3400425"/>
                                    </a:xfrm>
                                  </wpg:grpSpPr>
                                  <wpg:grpSp>
                                    <wpg:cNvPr id="26" name="Group 26"/>
                                    <wpg:cNvGrpSpPr/>
                                    <wpg:grpSpPr>
                                      <a:xfrm>
                                        <a:off x="0" y="0"/>
                                        <a:ext cx="3274499" cy="342900"/>
                                        <a:chOff x="-7424" y="0"/>
                                        <a:chExt cx="3274499" cy="342900"/>
                                      </a:xfrm>
                                    </wpg:grpSpPr>
                                    <wpg:grpSp>
                                      <wpg:cNvPr id="5" name="Group 5"/>
                                      <wpg:cNvGrpSpPr/>
                                      <wpg:grpSpPr>
                                        <a:xfrm>
                                          <a:off x="1133475" y="0"/>
                                          <a:ext cx="2133600" cy="342900"/>
                                          <a:chOff x="1133475" y="0"/>
                                          <a:chExt cx="2133601" cy="342900"/>
                                        </a:xfrm>
                                      </wpg:grpSpPr>
                                      <wps:wsp>
                                        <wps:cNvPr id="6" name="Straight Arrow Connector 6"/>
                                        <wps:cNvCnPr/>
                                        <wps:spPr>
                                          <a:xfrm flipH="1">
                                            <a:off x="2126176" y="190500"/>
                                            <a:ext cx="1140900" cy="0"/>
                                          </a:xfrm>
                                          <a:prstGeom prst="straightConnector1">
                                            <a:avLst/>
                                          </a:prstGeom>
                                          <a:ln w="63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7" name="Rectangle 7"/>
                                        <wps:cNvSpPr/>
                                        <wps:spPr>
                                          <a:xfrm>
                                            <a:off x="1133475" y="0"/>
                                            <a:ext cx="990600" cy="34290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25" name="Straight Arrow Connector 25"/>
                                      <wps:cNvCnPr/>
                                      <wps:spPr>
                                        <a:xfrm flipH="1">
                                          <a:off x="-7424" y="190500"/>
                                          <a:ext cx="1140899" cy="0"/>
                                        </a:xfrm>
                                        <a:prstGeom prst="straightConnector1">
                                          <a:avLst/>
                                        </a:prstGeom>
                                        <a:ln w="63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g:grpSp>
                                  <wpg:grpSp>
                                    <wpg:cNvPr id="27" name="Group 27"/>
                                    <wpg:cNvGrpSpPr/>
                                    <wpg:grpSpPr>
                                      <a:xfrm>
                                        <a:off x="28575" y="847725"/>
                                        <a:ext cx="3274060" cy="342900"/>
                                        <a:chOff x="-7424" y="0"/>
                                        <a:chExt cx="3274499" cy="342900"/>
                                      </a:xfrm>
                                    </wpg:grpSpPr>
                                    <wpg:grpSp>
                                      <wpg:cNvPr id="28" name="Group 28"/>
                                      <wpg:cNvGrpSpPr/>
                                      <wpg:grpSpPr>
                                        <a:xfrm>
                                          <a:off x="1133475" y="0"/>
                                          <a:ext cx="2133600" cy="342900"/>
                                          <a:chOff x="1133475" y="0"/>
                                          <a:chExt cx="2133601" cy="342900"/>
                                        </a:xfrm>
                                      </wpg:grpSpPr>
                                      <wps:wsp>
                                        <wps:cNvPr id="29" name="Straight Arrow Connector 29"/>
                                        <wps:cNvCnPr/>
                                        <wps:spPr>
                                          <a:xfrm flipH="1">
                                            <a:off x="2126176" y="190500"/>
                                            <a:ext cx="1140900" cy="0"/>
                                          </a:xfrm>
                                          <a:prstGeom prst="straightConnector1">
                                            <a:avLst/>
                                          </a:prstGeom>
                                          <a:ln w="6350">
                                            <a:solidFill>
                                              <a:schemeClr val="tx1"/>
                                            </a:solidFill>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30" name="Rectangle 30"/>
                                        <wps:cNvSpPr/>
                                        <wps:spPr>
                                          <a:xfrm>
                                            <a:off x="1133475" y="0"/>
                                            <a:ext cx="990600" cy="34290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31" name="Straight Arrow Connector 31"/>
                                      <wps:cNvCnPr/>
                                      <wps:spPr>
                                        <a:xfrm flipH="1">
                                          <a:off x="-7424" y="190500"/>
                                          <a:ext cx="1140899" cy="0"/>
                                        </a:xfrm>
                                        <a:prstGeom prst="straightConnector1">
                                          <a:avLst/>
                                        </a:prstGeom>
                                        <a:ln w="6350">
                                          <a:solidFill>
                                            <a:schemeClr val="tx1"/>
                                          </a:solidFill>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g:grpSp>
                                  <wpg:grpSp>
                                    <wpg:cNvPr id="32" name="Group 32"/>
                                    <wpg:cNvGrpSpPr/>
                                    <wpg:grpSpPr>
                                      <a:xfrm>
                                        <a:off x="19050" y="3057525"/>
                                        <a:ext cx="3274060" cy="342900"/>
                                        <a:chOff x="-7424" y="0"/>
                                        <a:chExt cx="3274499" cy="342900"/>
                                      </a:xfrm>
                                    </wpg:grpSpPr>
                                    <wpg:grpSp>
                                      <wpg:cNvPr id="33" name="Group 33"/>
                                      <wpg:cNvGrpSpPr/>
                                      <wpg:grpSpPr>
                                        <a:xfrm>
                                          <a:off x="1133475" y="0"/>
                                          <a:ext cx="2133600" cy="342900"/>
                                          <a:chOff x="1133475" y="0"/>
                                          <a:chExt cx="2133601" cy="342900"/>
                                        </a:xfrm>
                                      </wpg:grpSpPr>
                                      <wps:wsp>
                                        <wps:cNvPr id="34" name="Straight Arrow Connector 34"/>
                                        <wps:cNvCnPr/>
                                        <wps:spPr>
                                          <a:xfrm flipH="1">
                                            <a:off x="2126176" y="190500"/>
                                            <a:ext cx="1140900" cy="0"/>
                                          </a:xfrm>
                                          <a:prstGeom prst="straightConnector1">
                                            <a:avLst/>
                                          </a:prstGeom>
                                          <a:ln w="63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35" name="Rectangle 35"/>
                                        <wps:cNvSpPr/>
                                        <wps:spPr>
                                          <a:xfrm>
                                            <a:off x="1133475" y="0"/>
                                            <a:ext cx="990600" cy="34290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36" name="Straight Arrow Connector 36"/>
                                      <wps:cNvCnPr/>
                                      <wps:spPr>
                                        <a:xfrm flipH="1">
                                          <a:off x="-7424" y="190500"/>
                                          <a:ext cx="1140899" cy="0"/>
                                        </a:xfrm>
                                        <a:prstGeom prst="straightConnector1">
                                          <a:avLst/>
                                        </a:prstGeom>
                                        <a:ln w="63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g:grpSp>
                                  <wpg:grpSp>
                                    <wpg:cNvPr id="37" name="Group 37"/>
                                    <wpg:cNvGrpSpPr/>
                                    <wpg:grpSpPr>
                                      <a:xfrm>
                                        <a:off x="28575" y="2419350"/>
                                        <a:ext cx="3274060" cy="342900"/>
                                        <a:chOff x="-7424" y="0"/>
                                        <a:chExt cx="3274499" cy="342900"/>
                                      </a:xfrm>
                                    </wpg:grpSpPr>
                                    <wpg:grpSp>
                                      <wpg:cNvPr id="38" name="Group 38"/>
                                      <wpg:cNvGrpSpPr/>
                                      <wpg:grpSpPr>
                                        <a:xfrm>
                                          <a:off x="1133475" y="0"/>
                                          <a:ext cx="2133600" cy="342900"/>
                                          <a:chOff x="1133475" y="0"/>
                                          <a:chExt cx="2133601" cy="342900"/>
                                        </a:xfrm>
                                      </wpg:grpSpPr>
                                      <wps:wsp>
                                        <wps:cNvPr id="39" name="Straight Arrow Connector 39"/>
                                        <wps:cNvCnPr/>
                                        <wps:spPr>
                                          <a:xfrm flipH="1">
                                            <a:off x="2126176" y="190500"/>
                                            <a:ext cx="1140900" cy="0"/>
                                          </a:xfrm>
                                          <a:prstGeom prst="straightConnector1">
                                            <a:avLst/>
                                          </a:prstGeom>
                                          <a:ln w="63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40" name="Rectangle 40"/>
                                        <wps:cNvSpPr/>
                                        <wps:spPr>
                                          <a:xfrm>
                                            <a:off x="1133475" y="0"/>
                                            <a:ext cx="990600" cy="34290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41" name="Straight Arrow Connector 41"/>
                                      <wps:cNvCnPr/>
                                      <wps:spPr>
                                        <a:xfrm flipH="1">
                                          <a:off x="-7424" y="190500"/>
                                          <a:ext cx="1140899" cy="0"/>
                                        </a:xfrm>
                                        <a:prstGeom prst="straightConnector1">
                                          <a:avLst/>
                                        </a:prstGeom>
                                        <a:ln w="63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g:grpSp>
                                  <wpg:grpSp>
                                    <wpg:cNvPr id="47" name="Group 47"/>
                                    <wpg:cNvGrpSpPr/>
                                    <wpg:grpSpPr>
                                      <a:xfrm>
                                        <a:off x="19050" y="1533525"/>
                                        <a:ext cx="3283584" cy="619125"/>
                                        <a:chOff x="0" y="0"/>
                                        <a:chExt cx="3283584" cy="619125"/>
                                      </a:xfrm>
                                    </wpg:grpSpPr>
                                    <wpg:grpSp>
                                      <wpg:cNvPr id="15" name="Group 15"/>
                                      <wpg:cNvGrpSpPr/>
                                      <wpg:grpSpPr>
                                        <a:xfrm>
                                          <a:off x="0" y="266700"/>
                                          <a:ext cx="3274681" cy="352425"/>
                                          <a:chOff x="0" y="0"/>
                                          <a:chExt cx="3274681" cy="352425"/>
                                        </a:xfrm>
                                      </wpg:grpSpPr>
                                      <wpg:grpSp>
                                        <wpg:cNvPr id="9" name="Group 9"/>
                                        <wpg:cNvGrpSpPr/>
                                        <wpg:grpSpPr>
                                          <a:xfrm>
                                            <a:off x="0" y="0"/>
                                            <a:ext cx="2057400" cy="342900"/>
                                            <a:chOff x="3" y="0"/>
                                            <a:chExt cx="2057400" cy="342900"/>
                                          </a:xfrm>
                                        </wpg:grpSpPr>
                                        <wps:wsp>
                                          <wps:cNvPr id="10" name="Straight Arrow Connector 10"/>
                                          <wps:cNvCnPr/>
                                          <wps:spPr>
                                            <a:xfrm flipH="1">
                                              <a:off x="1362011" y="257175"/>
                                              <a:ext cx="695392" cy="0"/>
                                            </a:xfrm>
                                            <a:prstGeom prst="straightConnector1">
                                              <a:avLst/>
                                            </a:prstGeom>
                                            <a:ln w="63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1" name="Rectangle 11"/>
                                          <wps:cNvSpPr/>
                                          <wps:spPr>
                                            <a:xfrm>
                                              <a:off x="371575" y="0"/>
                                              <a:ext cx="990600" cy="34290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 name="Straight Arrow Connector 12"/>
                                          <wps:cNvCnPr/>
                                          <wps:spPr>
                                            <a:xfrm flipH="1">
                                              <a:off x="3" y="190500"/>
                                              <a:ext cx="371474" cy="0"/>
                                            </a:xfrm>
                                            <a:prstGeom prst="straightConnector1">
                                              <a:avLst/>
                                            </a:prstGeom>
                                            <a:ln w="63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g:grpSp>
                                      <wps:wsp>
                                        <wps:cNvPr id="13" name="Rectangle 13"/>
                                        <wps:cNvSpPr/>
                                        <wps:spPr>
                                          <a:xfrm>
                                            <a:off x="2007936" y="9525"/>
                                            <a:ext cx="990509" cy="34290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 name="Straight Arrow Connector 14"/>
                                        <wps:cNvCnPr/>
                                        <wps:spPr>
                                          <a:xfrm flipH="1">
                                            <a:off x="2998456" y="190500"/>
                                            <a:ext cx="276225" cy="0"/>
                                          </a:xfrm>
                                          <a:prstGeom prst="straightConnector1">
                                            <a:avLst/>
                                          </a:prstGeom>
                                          <a:ln w="63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g:grpSp>
                                    <wps:wsp>
                                      <wps:cNvPr id="43" name="Straight Arrow Connector 43"/>
                                      <wps:cNvCnPr/>
                                      <wps:spPr>
                                        <a:xfrm flipH="1">
                                          <a:off x="1362008" y="295275"/>
                                          <a:ext cx="371474" cy="0"/>
                                        </a:xfrm>
                                        <a:prstGeom prst="straightConnector1">
                                          <a:avLst/>
                                        </a:prstGeom>
                                        <a:ln w="63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44" name="Straight Connector 44"/>
                                      <wps:cNvCnPr/>
                                      <wps:spPr>
                                        <a:xfrm flipV="1">
                                          <a:off x="1733550" y="1"/>
                                          <a:ext cx="0" cy="295274"/>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5" name="Straight Arrow Connector 45"/>
                                      <wps:cNvCnPr/>
                                      <wps:spPr>
                                        <a:xfrm flipH="1">
                                          <a:off x="1733550" y="0"/>
                                          <a:ext cx="1550034" cy="0"/>
                                        </a:xfrm>
                                        <a:prstGeom prst="straightConnector1">
                                          <a:avLst/>
                                        </a:prstGeom>
                                        <a:ln w="63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g:grpSp>
                                  <wps:wsp>
                                    <wps:cNvPr id="46" name="Straight Connector 46"/>
                                    <wps:cNvCnPr/>
                                    <wps:spPr>
                                      <a:xfrm flipV="1">
                                        <a:off x="19050" y="190500"/>
                                        <a:ext cx="1" cy="3057525"/>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8" name="Straight Connector 48"/>
                                    <wps:cNvCnPr/>
                                    <wps:spPr>
                                      <a:xfrm flipH="1" flipV="1">
                                        <a:off x="3276600" y="190500"/>
                                        <a:ext cx="21590" cy="3057525"/>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9" name="Straight Arrow Connector 49"/>
                                    <wps:cNvCnPr/>
                                    <wps:spPr>
                                      <a:xfrm flipH="1">
                                        <a:off x="1143000" y="133350"/>
                                        <a:ext cx="990314" cy="0"/>
                                      </a:xfrm>
                                      <a:prstGeom prst="straightConnector1">
                                        <a:avLst/>
                                      </a:prstGeom>
                                      <a:ln w="6350">
                                        <a:solidFill>
                                          <a:schemeClr val="tx1"/>
                                        </a:solidFill>
                                        <a:prstDash val="dash"/>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50" name="Straight Arrow Connector 50"/>
                                    <wps:cNvCnPr/>
                                    <wps:spPr>
                                      <a:xfrm flipH="1">
                                        <a:off x="1171575" y="3171825"/>
                                        <a:ext cx="982695" cy="0"/>
                                      </a:xfrm>
                                      <a:prstGeom prst="straightConnector1">
                                        <a:avLst/>
                                      </a:prstGeom>
                                      <a:ln w="6350">
                                        <a:solidFill>
                                          <a:schemeClr val="tx1"/>
                                        </a:solidFill>
                                        <a:prstDash val="dash"/>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g:grpSp>
                                <wps:wsp>
                                  <wps:cNvPr id="52" name="Straight Arrow Connector 52"/>
                                  <wps:cNvCnPr/>
                                  <wps:spPr>
                                    <a:xfrm flipH="1" flipV="1">
                                      <a:off x="2447925" y="771525"/>
                                      <a:ext cx="1" cy="266700"/>
                                    </a:xfrm>
                                    <a:prstGeom prst="straightConnector1">
                                      <a:avLst/>
                                    </a:prstGeom>
                                    <a:ln w="63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53" name="Straight Arrow Connector 53"/>
                                  <wps:cNvCnPr/>
                                  <wps:spPr>
                                    <a:xfrm flipH="1" flipV="1">
                                      <a:off x="923925" y="1038225"/>
                                      <a:ext cx="1" cy="266700"/>
                                    </a:xfrm>
                                    <a:prstGeom prst="straightConnector1">
                                      <a:avLst/>
                                    </a:prstGeom>
                                    <a:ln w="63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54" name="Straight Arrow Connector 54"/>
                                  <wps:cNvCnPr/>
                                  <wps:spPr>
                                    <a:xfrm flipH="1">
                                      <a:off x="390525" y="1304925"/>
                                      <a:ext cx="533402" cy="0"/>
                                    </a:xfrm>
                                    <a:prstGeom prst="straightConnector1">
                                      <a:avLst/>
                                    </a:prstGeom>
                                    <a:ln w="63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55" name="Straight Arrow Connector 55"/>
                                  <wps:cNvCnPr/>
                                  <wps:spPr>
                                    <a:xfrm flipV="1">
                                      <a:off x="2219325" y="2143125"/>
                                      <a:ext cx="0" cy="219074"/>
                                    </a:xfrm>
                                    <a:prstGeom prst="straightConnector1">
                                      <a:avLst/>
                                    </a:prstGeom>
                                    <a:ln w="63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56" name="Straight Arrow Connector 56"/>
                                  <wps:cNvCnPr/>
                                  <wps:spPr>
                                    <a:xfrm flipH="1">
                                      <a:off x="2219325" y="2362200"/>
                                      <a:ext cx="533402" cy="0"/>
                                    </a:xfrm>
                                    <a:prstGeom prst="straightConnector1">
                                      <a:avLst/>
                                    </a:prstGeom>
                                    <a:ln w="63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g:grpSp>
                              <wpg:grpSp>
                                <wpg:cNvPr id="80" name="Group 80"/>
                                <wpg:cNvGrpSpPr/>
                                <wpg:grpSpPr>
                                  <a:xfrm>
                                    <a:off x="0" y="133318"/>
                                    <a:ext cx="3354923" cy="1990534"/>
                                    <a:chOff x="0" y="-32"/>
                                    <a:chExt cx="3354923" cy="1990534"/>
                                  </a:xfrm>
                                </wpg:grpSpPr>
                                <wpg:grpSp>
                                  <wpg:cNvPr id="79" name="Group 79"/>
                                  <wpg:cNvGrpSpPr/>
                                  <wpg:grpSpPr>
                                    <a:xfrm>
                                      <a:off x="0" y="-32"/>
                                      <a:ext cx="3354923" cy="1990534"/>
                                      <a:chOff x="0" y="-32"/>
                                      <a:chExt cx="3354923" cy="1990534"/>
                                    </a:xfrm>
                                  </wpg:grpSpPr>
                                  <wps:wsp>
                                    <wps:cNvPr id="60" name="Text Box 60"/>
                                    <wps:cNvSpPr txBox="1"/>
                                    <wps:spPr>
                                      <a:xfrm>
                                        <a:off x="666559" y="1675970"/>
                                        <a:ext cx="485796" cy="31453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6B2FF9" w:rsidRPr="00462D70" w:rsidRDefault="006B2FF9" w:rsidP="004C41BC">
                                          <w:pPr>
                                            <w:rPr>
                                              <w:sz w:val="18"/>
                                              <w:szCs w:val="18"/>
                                            </w:rPr>
                                          </w:pPr>
                                          <w:r>
                                            <w:t>Liver</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g:grpSp>
                                    <wpg:cNvPr id="78" name="Group 78"/>
                                    <wpg:cNvGrpSpPr/>
                                    <wpg:grpSpPr>
                                      <a:xfrm>
                                        <a:off x="0" y="-32"/>
                                        <a:ext cx="3354923" cy="1352816"/>
                                        <a:chOff x="0" y="-32"/>
                                        <a:chExt cx="3354923" cy="1352816"/>
                                      </a:xfrm>
                                    </wpg:grpSpPr>
                                    <wpg:grpSp>
                                      <wpg:cNvPr id="77" name="Group 77"/>
                                      <wpg:cNvGrpSpPr/>
                                      <wpg:grpSpPr>
                                        <a:xfrm>
                                          <a:off x="2275819" y="333264"/>
                                          <a:ext cx="1079104" cy="447849"/>
                                          <a:chOff x="-656" y="-111"/>
                                          <a:chExt cx="1079104" cy="447849"/>
                                        </a:xfrm>
                                      </wpg:grpSpPr>
                                      <wps:wsp>
                                        <wps:cNvPr id="65" name="Text Box 65"/>
                                        <wps:cNvSpPr txBox="1"/>
                                        <wps:spPr>
                                          <a:xfrm>
                                            <a:off x="-656" y="-111"/>
                                            <a:ext cx="1079104" cy="23796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6B2FF9" w:rsidRPr="003C3A60" w:rsidRDefault="006B2FF9" w:rsidP="004C41BC">
                                              <w:r w:rsidRPr="003C3A60">
                                                <w:t>Arterial Glucose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66" name="Text Box 66"/>
                                        <wps:cNvSpPr txBox="1"/>
                                        <wps:spPr>
                                          <a:xfrm>
                                            <a:off x="112877" y="133206"/>
                                            <a:ext cx="920490" cy="31453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6B2FF9" w:rsidRPr="003C3A60" w:rsidRDefault="006B2FF9" w:rsidP="004C41BC">
                                              <w:r w:rsidRPr="003C3A60">
                                                <w:t>Measurement</w:t>
                                              </w:r>
                                            </w:p>
                                            <w:p w:rsidR="006B2FF9" w:rsidRPr="00462D70" w:rsidRDefault="006B2FF9" w:rsidP="004C41BC">
                                              <w:pPr>
                                                <w:rPr>
                                                  <w:sz w:val="18"/>
                                                  <w:szCs w:val="18"/>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g:grpSp>
                                    <wpg:grpSp>
                                      <wpg:cNvPr id="76" name="Group 76"/>
                                      <wpg:cNvGrpSpPr/>
                                      <wpg:grpSpPr>
                                        <a:xfrm>
                                          <a:off x="0" y="-32"/>
                                          <a:ext cx="2275840" cy="1352816"/>
                                          <a:chOff x="0" y="-32"/>
                                          <a:chExt cx="2275840" cy="1352816"/>
                                        </a:xfrm>
                                      </wpg:grpSpPr>
                                      <wps:wsp>
                                        <wps:cNvPr id="58" name="Text Box 58"/>
                                        <wps:cNvSpPr txBox="1"/>
                                        <wps:spPr>
                                          <a:xfrm>
                                            <a:off x="1370661" y="-32"/>
                                            <a:ext cx="493096" cy="31453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6B2FF9" w:rsidRPr="003C3A60" w:rsidRDefault="006B2FF9" w:rsidP="004C41BC">
                                              <w:r w:rsidRPr="003C3A60">
                                                <w:t>Brain</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59" name="Text Box 59"/>
                                        <wps:cNvSpPr txBox="1"/>
                                        <wps:spPr>
                                          <a:xfrm>
                                            <a:off x="1285875" y="752475"/>
                                            <a:ext cx="989965" cy="3143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6B2FF9" w:rsidRPr="00462D70" w:rsidRDefault="006B2FF9" w:rsidP="004C41BC">
                                              <w:pPr>
                                                <w:rPr>
                                                  <w:sz w:val="18"/>
                                                  <w:szCs w:val="18"/>
                                                </w:rPr>
                                              </w:pPr>
                                              <w:r>
                                                <w:t>Heart/Lung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75" name="Group 75"/>
                                        <wpg:cNvGrpSpPr/>
                                        <wpg:grpSpPr>
                                          <a:xfrm>
                                            <a:off x="0" y="714173"/>
                                            <a:ext cx="961637" cy="638611"/>
                                            <a:chOff x="0" y="-202"/>
                                            <a:chExt cx="961637" cy="638611"/>
                                          </a:xfrm>
                                        </wpg:grpSpPr>
                                        <wps:wsp>
                                          <wps:cNvPr id="67" name="Text Box 67"/>
                                          <wps:cNvSpPr txBox="1"/>
                                          <wps:spPr>
                                            <a:xfrm>
                                              <a:off x="0" y="-202"/>
                                              <a:ext cx="961637" cy="23934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6B2FF9" w:rsidRPr="003C3A60" w:rsidRDefault="006B2FF9" w:rsidP="004C41BC">
                                                <w:r w:rsidRPr="003C3A60">
                                                  <w:t>Venous Blood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68" name="Text Box 68"/>
                                          <wps:cNvSpPr txBox="1"/>
                                          <wps:spPr>
                                            <a:xfrm>
                                              <a:off x="237961" y="256911"/>
                                              <a:ext cx="566761" cy="23796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6B2FF9" w:rsidRPr="003C3A60" w:rsidRDefault="006B2FF9" w:rsidP="004C41BC">
                                                <w:r w:rsidRPr="003C3A60">
                                                  <w:t>Insulin</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69" name="Text Box 69"/>
                                          <wps:cNvSpPr txBox="1"/>
                                          <wps:spPr>
                                            <a:xfrm>
                                              <a:off x="237961" y="399751"/>
                                              <a:ext cx="640427" cy="23865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6B2FF9" w:rsidRPr="003C3A60" w:rsidRDefault="006B2FF9" w:rsidP="004C41BC">
                                                <w:r w:rsidRPr="003C3A60">
                                                  <w:t>Infusion</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g:grpSp>
                                    </wpg:grpSp>
                                  </wpg:grpSp>
                                </wpg:grpSp>
                                <wps:wsp>
                                  <wps:cNvPr id="70" name="Text Box 70"/>
                                  <wps:cNvSpPr txBox="1"/>
                                  <wps:spPr>
                                    <a:xfrm>
                                      <a:off x="1323069" y="1695015"/>
                                      <a:ext cx="806341" cy="23865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6B2FF9" w:rsidRPr="003C3A60" w:rsidRDefault="006B2FF9" w:rsidP="004C41BC">
                                        <w:r w:rsidRPr="003C3A60">
                                          <w:t>Portal</w:t>
                                        </w:r>
                                        <w:r>
                                          <w:t xml:space="preserve"> Ve</w:t>
                                        </w:r>
                                        <w:r w:rsidRPr="003C3A60">
                                          <w:t xml:space="preserve">in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g:grpSp>
                              <wpg:grpSp>
                                <wpg:cNvPr id="85" name="Group 85"/>
                                <wpg:cNvGrpSpPr/>
                                <wpg:grpSpPr>
                                  <a:xfrm>
                                    <a:off x="1294514" y="1828296"/>
                                    <a:ext cx="1819293" cy="1657302"/>
                                    <a:chOff x="-886" y="-504"/>
                                    <a:chExt cx="1819293" cy="1657302"/>
                                  </a:xfrm>
                                </wpg:grpSpPr>
                                <wps:wsp>
                                  <wps:cNvPr id="62" name="Text Box 62"/>
                                  <wps:cNvSpPr txBox="1"/>
                                  <wps:spPr>
                                    <a:xfrm>
                                      <a:off x="76200" y="600075"/>
                                      <a:ext cx="669290" cy="3143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6B2FF9" w:rsidRPr="00462D70" w:rsidRDefault="006B2FF9" w:rsidP="004C41BC">
                                        <w:pPr>
                                          <w:rPr>
                                            <w:sz w:val="18"/>
                                            <w:szCs w:val="18"/>
                                          </w:rPr>
                                        </w:pPr>
                                        <w:r>
                                          <w:t>Kidney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cNvPr id="84" name="Group 84"/>
                                  <wpg:cNvGrpSpPr/>
                                  <wpg:grpSpPr>
                                    <a:xfrm>
                                      <a:off x="-886" y="-504"/>
                                      <a:ext cx="1819293" cy="1657302"/>
                                      <a:chOff x="-886" y="-504"/>
                                      <a:chExt cx="1819293" cy="1657302"/>
                                    </a:xfrm>
                                  </wpg:grpSpPr>
                                  <wps:wsp>
                                    <wps:cNvPr id="64" name="Text Box 64"/>
                                    <wps:cNvSpPr txBox="1"/>
                                    <wps:spPr>
                                      <a:xfrm>
                                        <a:off x="-886" y="1342266"/>
                                        <a:ext cx="714093" cy="31453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6B2FF9" w:rsidRPr="00462D70" w:rsidRDefault="006B2FF9" w:rsidP="004C41BC">
                                          <w:pPr>
                                            <w:rPr>
                                              <w:sz w:val="18"/>
                                              <w:szCs w:val="18"/>
                                            </w:rPr>
                                          </w:pPr>
                                          <w:r>
                                            <w:t>Periphery</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g:grpSp>
                                    <wpg:cNvPr id="82" name="Group 82"/>
                                    <wpg:cNvGrpSpPr/>
                                    <wpg:grpSpPr>
                                      <a:xfrm>
                                        <a:off x="978883" y="-504"/>
                                        <a:ext cx="839524" cy="563107"/>
                                        <a:chOff x="-2192" y="-504"/>
                                        <a:chExt cx="839524" cy="563107"/>
                                      </a:xfrm>
                                    </wpg:grpSpPr>
                                    <wps:wsp>
                                      <wps:cNvPr id="61" name="Text Box 61"/>
                                      <wps:cNvSpPr txBox="1"/>
                                      <wps:spPr>
                                        <a:xfrm>
                                          <a:off x="-1557" y="-504"/>
                                          <a:ext cx="397529" cy="3131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6B2FF9" w:rsidRPr="00462D70" w:rsidRDefault="006B2FF9" w:rsidP="004C41BC">
                                            <w:pPr>
                                              <w:rPr>
                                                <w:sz w:val="18"/>
                                                <w:szCs w:val="18"/>
                                              </w:rPr>
                                            </w:pPr>
                                            <w:r>
                                              <w:t>Gut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72" name="Text Box 72"/>
                                      <wps:cNvSpPr txBox="1"/>
                                      <wps:spPr>
                                        <a:xfrm>
                                          <a:off x="-2192" y="323255"/>
                                          <a:ext cx="839524" cy="23934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6B2FF9" w:rsidRPr="003C3A60" w:rsidRDefault="006B2FF9" w:rsidP="004C41BC">
                                            <w:r>
                                              <w:t>Disturbance</w:t>
                                            </w:r>
                                            <w:r w:rsidRPr="003C3A60">
                                              <w:t xml:space="preserve">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g:grpSp>
                                </wpg:grpSp>
                              </wpg:grpSp>
                            </wpg:grpSp>
                          </wpg:wgp>
                        </a:graphicData>
                      </a:graphic>
                      <wp14:sizeRelH relativeFrom="margin">
                        <wp14:pctWidth>0</wp14:pctWidth>
                      </wp14:sizeRelH>
                      <wp14:sizeRelV relativeFrom="margin">
                        <wp14:pctHeight>0</wp14:pctHeight>
                      </wp14:sizeRelV>
                    </wp:anchor>
                  </w:drawing>
                </mc:Choice>
                <mc:Fallback>
                  <w:pict>
                    <v:group id="Group 87" o:spid="_x0000_s1026" style="position:absolute;left:0;text-align:left;margin-left:-2.4pt;margin-top:4.5pt;width:252.75pt;height:261.5pt;z-index:251659776;mso-width-relative:margin;mso-height-relative:margin" coordsize="33549,348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F+2Pg8AAFerAAAOAAAAZHJzL2Uyb0RvYy54bWzsXdmSm0gWfZ+I+QdC79UFya5oucPjpWci&#10;HG1H2zP9jCW0xEigAewq99fPubmBEJSE2qbkcr5UsYtM7nLumj//cr/bWp/Totzk2Wzi/GRPrDSb&#10;54tNtppN/v3h9U00scoqyRbJNs/S2eRLWk5+efb3v/18t5+mLF/n20VaWHhIVk7v9rPJuqr209vb&#10;cr5Od0n5U75PM5xc5sUuqbBbrG4XRXKHp++2t8y2g9u7vFjsi3yeliWOvhQnJ8/485fLdF69XS7L&#10;tLK2swnereJ/C/73I/29ffZzMl0VyX69mcvXSC54i12yyfCj+lEvkyqxPhWbo0ftNvMiL/Nl9dM8&#10;393my+VmnvIxYDSO3RrNr0X+ac/HsprerfZ6mjC1rXm6+LHz3z6/K6zNYjaJwomVJTt8I/6zFvYx&#10;OXf71RTX/Frs3+/fFfLASuzReO+XxY7+YyTWPZ/WL3pa0/vKmuOgyxx8KW9izXHOxZ4TxGLi52t8&#10;naP75utX6k7X92Lmyju9yPfjiO68VT98S++nX+duDyIq63kq/9o8vV8n+5RPf0lzIOcpdNQ8faAB&#10;/iO/t3CIzwy/jObJqu5xHPygjpc42DFdjIV+xPBATAxjke/5vpgYNXWxG9shE+NnbsjCw+En031R&#10;Vr+m+c6ijdmkAMFzOkw+vykrMVPqEvr9LH+92W5xPJluM+tuNglc3+Y36DOY221GF6ScfeRjaGrF&#10;IPhW9WWbiof8ni5BPvzT0wHOuOmLbWF9TsByyXyeZhWfBv5cXE1XLfESQ26U19dvNeRmMQ71y3lW&#10;6Zt3mywv+Ohbr734r3rlpbgeJNcYN21W9x/v5Uf/mC++4JsXuZAu5X7+eoOv8SYpq3dJAXECwQMR&#10;Wb3Fn+U2x6zncmtirfPiz67jdD2oF2cn1h3E02ySQX5OrO2/MlB17HgeSTO+4/khw07RPPOxeSb7&#10;tHuR42OAzvBufJOur7Zqc1nkuz8gR5/Tb+JUks3xy7NJpTZfVEJkQg7P0+fP+UWQX/ukepO938/p&#10;0fRtiNI+3P+RFHtJjhXo+Ldc8VEybVGluJbuzPLnn6p8ueEkS9Mr5lROO3haSCLO6VooKcEVKIaU&#10;gisQXPcVBFeP+EmmX11wSSnWHpvfEsrY50Q3aGyxz3wuYqS6U8LFdW0G/lfS1bY9XMdlw+nhdd/Z&#10;K5f7hqdlqfh0vhSYg4YHgu3QOY8+NtYiS+wP/3TdY2Oh58Wx+m4stuWH1Z/tJvQY9G09LQ2V2n3z&#10;4C93yHOcbgZiBcdxXS/spEyGUwFGJRCD1zHCjpvrMYrbQVsccOjbe8c4AmrQxPC+KpLNal1Zz4si&#10;v7Ne5FkGnZ0XliQPjiFeZBJrKaUr8I613G72/1TSVkIu5rDACfF8fG0ntn1FDIrLHceziUL4ZHBC&#10;0fNwBB9K+XL6rYRcb4ltwhsktFsIosy3mwXBCzrXUqjVvVKoB1et02TxKltY1Zc9cKfQcFCPu3QB&#10;TZfCoKAtLpGqZLOtr6yKTZKtttCHXVdjfIRghMbmwKuhu+mcBgBieK13/U4xSz3FvZhFKFXMJ58a&#10;qVVHIH6txH4HqfMPZ0k9phEzF42H1E5kJGm8g9sVecex3SEp+kn8FEI+oM8WZXxcdVLxX+WD8+mV&#10;dYFVRa+c7dbJIhXQG4JAiAI8Xo8Dn14yAF19AMPP4IWxYfhWWw4nSPpbY+/yf5+SAtJmVPQ9r4pr&#10;wt+1qU0gdQSpQaBVOCR6dabAq/Q2sM+HKM0aIPWpzEgBLKMyjco8UJmHjNBj2TCt84Rlg32u4gZZ&#10;NvAISXwceWGojDOl+Vwgeei+NsptGKc1lWsD4ZXyrH0dM4DBvdt0GmJ/+DAf0O5PzxBgsNtOSTXu&#10;Hb1Aqj0dU+BhgJ9MD82BfsPhfGh1BvzhhsMRbhLuU42wuvyeY+OmKzYFXMgrQf61LYBjEv5Di+sw&#10;gzEGTjjcjTEgLHwRiyBxOY4j3hgD3IHQAD4jGAOu9hT3GgO4pBYjP6IxYJSm9hdcEPO7TGmeZQy4&#10;iOA2UTL2L0DJ5NvlXl7XhllwjdaAi0j9wTjdS8b5I4UFXERpTlgDuOQysfZ0rIF+fN+2BB4WgcYa&#10;4MkPKjTSBk4gM46oxgsMUPD5yBqQsUQTGkAg7XyKNdaAsQYeKzXnEASNYQ2cDqe7l8bTa6epCQ0Q&#10;8jhfBBkX2iEjNCxk7vaX+WpuKzSA/eHWQB0aYJ4TUxInnoGczYZ7/7FjA24rNoD94eP8oWID7unY&#10;AC7hkzg44mmsgXZSkRFsV2YNUEpz2xrAsZreTWzg3MQ2Yw0Ya+CHsQa807EBXFKLkR8xNmBcaFca&#10;G/Ba1gD2L0DJOjbg+K7bERuIXD+Cq5ny4QMndlTwQBcMiMBCR5ZQ541ATqLur7Z3qLxN1+K1q1gc&#10;7eYTyVDYHz5G8YosCMJ2hjslQgWRSvf32fllLN03Dh2eRu1idBKhD8r0Oph/ZcQxxHk8lbnv6jKG&#10;RoIX4i1dNR49N/aOawSPjaOxXW/8FpdcJqMdN0DxLL4/5oL5oYOcOTyoNoaD2HdjWUTJf0NPhCmA&#10;eCihHJOImTJZT0NKtlWto8zeky4fIs62ZYNjNbmftmzc0FHJoFJMKzFhKiBMBcQ3rz42SU8jVT04&#10;OlekX1HK9JHBPkABF7rCGpAuXigBolGRpuCBVD+pMJ4KUKP8sXhA5xHVScKOzCU6My0AvWHCGDFA&#10;woS8/v0AEUJl+vZRAXU/LDRFgz0w8IyQ39jJ76ZoUPbveHEVTTvGsC1PJ9E5FyfRxXHk+f3V9SwM&#10;GLwpprj+uCHQGbLhiduWoytOTyvOXvCIS2qzc4gnnHtZbMT0ycsCldr2shgIycuiy47WWIYTJJbU&#10;Hey+SWc271gP6EYmFk6eR/f/afVXcUJ41GXmPXfZ1I5F+DTJo865gT++H0FuN+jeRU7Jb9RLhTvq&#10;JGh/uE+bIcZxiFHHPPpFcTPTeZAobpBkyxnogFRtqiogwnwilnx/7NJQ/fkpPOODkeMk3YY4Pjc9&#10;90gc16FO2mqTvyD8RoWUEcm81SaPh/GGnrr51RmF66OV0Y0jknVCqhbJDYKU2annOVV5J7Y2aSIO&#10;HfBeVBC9XU5W5vixhAyGQHU6xtj+ocvqPMchUJ1JoAm03SXQuzT/F20AXWoIRuYbKiyPMsbhEnXh&#10;JblG3EBtZV8m5Vq01lhgS8T3L+0eaPAEdVevmzRfMUeQ3XWiPlaUPhB/DuwB5jh1SN3FdqSyonRg&#10;PWJIHTEsYZppUtdyHg+T3h2ito5mmqNDbP90sBiXnOf34H1lO3EN87wwJic3VEcInmnzicy8q1Pz&#10;+jF3aRrMfrdN8a9ZTZz2e/uD/N6dfICVKBQbOLYbUdznIKps+MB4wEWGRIduGMWA8I894G0DApcM&#10;0AfkNpA9mLESiVpHwHFtLMvSon4knnv208qyNYbC92MonHa3i7V1zjAU2n4dxlBhLfEPgxmtyyeU&#10;oaDiQHD6IIkO7GUAkFoVyESbxhH8x772I8F/rsf9aIGJJvmj1AKpdYe4x0j+qYn6n7aHe9phRNrF&#10;I8qnsM8BygX1U+TXdLgfv47Rw9NZLyHnUOKnaKjWqKISTtEb0ZWPjr9SXTR67tXivTb4H6x/C7Vf&#10;VwwR+5cOUb+l0j2jjm+EZD5qaC48fnp5PRyqIStVypy7vF4QBFgxULi8g9CPw5bgwoKCYQzJyZcJ&#10;cjxfUID+ukfVYafSgPUaepRAblbX+4ur6/FVKXWR1Di9fQXiH3WZj+qaFvnoLeHFwpOSLaUIu6SZ&#10;T0vQdoswlC9HDscqw0V0fa9m4nNFdKsMO7ykDJsv5+kIgQNVxLDmKQRXrYsc1CQ4tgyywakaiWhe&#10;Y5w3gcw1vnFEfWBTHfXc3jvUMaS1Nrtqad3MahoirTvGrijkYORYBzUOOPnpkRtJ/W2SOc5cB5VL&#10;ah1nMJJ6nOVQx2BvbVbW7N00I4ewt+OwCFJV5h8wW4p4xeIxg08RCsJgMVoZebR0rSEcriMohsPH&#10;4PAauYh+KitadV1sNlYj1xwqcZlkzwus5yPTksMZaspGPOnU2KqBV1qIrjad++7VKrsenTCdR5Bm&#10;vsawWprh0GWmpeOGdhCIniNHE+fFrm3sSrW85FXKMh0FM7JsDFk2jhNcu9lq/m6mSw5CK2iwG8nF&#10;97DYBq1TfWDKxVgfMpC5YcibpPAQzmvpZgySxzdItB06DoubDikPwRTtJ5AwRX6cC2AKOpWgJK/F&#10;jYETUFttAiqBGwW17+TtcmndUyUU2R03DAkKnI1roBJ33qoZ+RFgSqBdUVqM4dBlMKU9bm1tNUaN&#10;rCbXM/6UMYpjhlhb2s4eR3wZz/cIFgjclkfBrUstEO4GFQYI84NYiTzF4T4aZZJ9QiLReEyv0gbR&#10;Qt1w+JOxQYJjGwSHLlPeDQ534zj0W90HAs/2aJlxweFRIHwZGrkYE+TxTRAt2w2Hj8HhNVjn5To6&#10;4ajv+CheCSSdtHW+yEORmaiDvBIuc20SMeSQRW2aLTpp1xHmyA5caodvZMLVRlG0NjAyYWyZ0Jvd&#10;ErXcE9jnKnuQe8JhsedTCTUxZ8QihhAAdzYoSO5ETsxilCoRdzqBH7q1O0L6KW6iCAEdnL7xkSfC&#10;765dFX33a5Vfy7nRYiqBrkCsnRU6EwBhqiHSDa30ZIE6uijYbY9rEGDyIEtp8ozH9SoNmrqD/ziy&#10;7VFcrt9Hvh6t9iHSaIXDFfvDJVqHNHrSskzPWS3LdJxwoCzTU+dg4Q5URh9qAviwbaUIIMtM4vFU&#10;dxpCLhn315OAKw/Lz1SbfxAyVJ6+g65c5rwRlrh591USj03m8T6p3mTv93OAFd66kPqwfLj/Iyn2&#10;Fm3OJhWkwW+5WvLiqLehuJY+T5Y//1Tly01Fn47sHqEf5I5cb1ybawTT6gyXSCMMKckkvBiEzeIw&#10;iiIgrwNkpWRZ5KKdKXifkIUfuEg2VchLoTJUQOEtDm6uYVn37Y8KymABtmsoNDkPFWToKCiy9mpI&#10;qibOhVOKwRoVkMxFZwiaOD1y44F6fA8UlpPgel+xnFXkYFzA6HI/f70BF79JyupdUiT84Oe0qN7i&#10;z3Kb380mudyaWOu8+LPrOF0/m9DZiXVXJPvZxISRRggjhVokaqCCQ/I7D+VvLdvgW2KiRrrhT2qI&#10;RhMnvk6jy6TljgpUaicLhy8atTx4/G6FzF0oxhWE5Hozf5lUSXOfP2masnydbxdp8ez/AAAA//8D&#10;AFBLAwQUAAYACAAAACEAdDE+zuAAAAAIAQAADwAAAGRycy9kb3ducmV2LnhtbEyPwU7DMBBE70j8&#10;g7VI3Fo7LYUS4lRVBZwqJFok1Ns23iZRYzuK3ST9e5YT3GY1q5k32Wq0jeipC7V3GpKpAkGu8KZ2&#10;pYav/dtkCSJEdAYb70jDlQKs8tubDFPjB/dJ/S6WgkNcSFFDFWObShmKiiyGqW/JsXfyncXIZ1dK&#10;0+HA4baRM6UepcXacUOFLW0qKs67i9XwPuCwniev/fZ82lwP+8XH9zYhre/vxvULiEhj/HuGX3xG&#10;h5yZjv7iTBCNhskDk0cNz7yI7YVSTyCOLOYzBTLP5P8B+Q8AAAD//wMAUEsBAi0AFAAGAAgAAAAh&#10;ALaDOJL+AAAA4QEAABMAAAAAAAAAAAAAAAAAAAAAAFtDb250ZW50X1R5cGVzXS54bWxQSwECLQAU&#10;AAYACAAAACEAOP0h/9YAAACUAQAACwAAAAAAAAAAAAAAAAAvAQAAX3JlbHMvLnJlbHNQSwECLQAU&#10;AAYACAAAACEA/ohftj4PAABXqwAADgAAAAAAAAAAAAAAAAAuAgAAZHJzL2Uyb0RvYy54bWxQSwEC&#10;LQAUAAYACAAAACEAdDE+zuAAAAAIAQAADwAAAAAAAAAAAAAAAACYEQAAZHJzL2Rvd25yZXYueG1s&#10;UEsFBgAAAAAEAAQA8wAAAKUSAAAAAA==&#10;">
                      <v:shapetype id="_x0000_t202" coordsize="21600,21600" o:spt="202" path="m,l,21600r21600,l21600,xe">
                        <v:stroke joinstyle="miter"/>
                        <v:path gradientshapeok="t" o:connecttype="rect"/>
                      </v:shapetype>
                      <v:shape id="Text Box 71" o:spid="_x0000_s1027" type="#_x0000_t202" style="position:absolute;left:22758;top:22854;width:9390;height:237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xWgCMUA&#10;AADbAAAADwAAAGRycy9kb3ducmV2LnhtbESPQWsCMRSE74L/ITzBi9SsHrSsRmkLLVJapVrE42Pz&#10;ulncvCxJ1PXfN4LgcZiZb5j5srW1OJMPlWMFo2EGgrhwuuJSwe/u/ekZRIjIGmvHpOBKAZaLbmeO&#10;uXYX/qHzNpYiQTjkqMDE2ORShsKQxTB0DXHy/py3GJP0pdQeLwluaznOsom0WHFaMNjQm6HiuD1Z&#10;BUfzOdhkH9+v+8nq6te7kzv4r4NS/V77MgMRqY2P8L290gqmI7h9ST9ALv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vFaAIxQAAANsAAAAPAAAAAAAAAAAAAAAAAJgCAABkcnMv&#10;ZG93bnJldi54bWxQSwUGAAAAAAQABAD1AAAAigMAAAAA&#10;" filled="f" stroked="f" strokeweight=".5pt">
                        <v:textbox>
                          <w:txbxContent>
                            <w:p w:rsidR="006B2FF9" w:rsidRPr="003C3A60" w:rsidRDefault="006B2FF9" w:rsidP="004C41BC">
                              <w:r w:rsidRPr="003C3A60">
                                <w:t xml:space="preserve">Glucose Meal </w:t>
                              </w:r>
                            </w:p>
                          </w:txbxContent>
                        </v:textbox>
                      </v:shape>
                      <v:group id="Group 86" o:spid="_x0000_s1028" style="position:absolute;width:33549;height:34855" coordsize="33549,3485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5ZJqcsQAAADbAAAADwAAAGRycy9kb3ducmV2LnhtbESPQYvCMBSE74L/ITzB&#10;m6ZdUaQaRcRdPMiCVVj29miebbF5KU22rf/eCAseh5n5hllve1OJlhpXWlYQTyMQxJnVJecKrpfP&#10;yRKE88gaK8uk4EEOtpvhYI2Jth2fqU19LgKEXYIKCu/rREqXFWTQTW1NHLybbQz6IJtc6ga7ADeV&#10;/IiihTRYclgosKZ9Qdk9/TMKvjrsdrP40J7ut/3j9zL//jnFpNR41O9WIDz1/h3+bx+1guUCXl/C&#10;D5Cb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5ZJqcsQAAADbAAAA&#10;DwAAAAAAAAAAAAAAAACqAgAAZHJzL2Rvd25yZXYueG1sUEsFBgAAAAAEAAQA+gAAAJsDAAAAAA==&#10;">
                        <v:group id="Group 57" o:spid="_x0000_s1029" style="position:absolute;left:95;width:33026;height:34004" coordsize="33026,340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9L7jrsUAAADbAAAADwAAAGRycy9kb3ducmV2LnhtbESPT2vCQBTE70K/w/IK&#10;vdVNWtJKdBWRtvQgBZOCeHtkn0kw+zZkt/nz7V2h4HGYmd8wq81oGtFT52rLCuJ5BIK4sLrmUsFv&#10;/vm8AOE8ssbGMimYyMFm/TBbYartwAfqM1+KAGGXooLK+zaV0hUVGXRz2xIH72w7gz7IrpS6wyHA&#10;TSNfouhNGqw5LFTY0q6i4pL9GQVfAw7b1/ij31/Ou+mUJz/HfUxKPT2O2yUIT6O/h//b31pB8g63&#10;L+EHyPUV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PS+467FAAAA2wAA&#10;AA8AAAAAAAAAAAAAAAAAqgIAAGRycy9kb3ducmV2LnhtbFBLBQYAAAAABAAEAPoAAACcAwAAAAA=&#10;">
                          <v:group id="Group 51" o:spid="_x0000_s1030" style="position:absolute;width:33026;height:34004" coordsize="33026,340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BveQcMAAADbAAAADwAAAGRycy9kb3ducmV2LnhtbESPQYvCMBSE7wv+h/AE&#10;b2taxWWpRhFR8SDC6oJ4ezTPtti8lCa29d8bQfA4zMw3zGzRmVI0VLvCsoJ4GIEgTq0uOFPwf9p8&#10;/4JwHlljaZkUPMjBYt77mmGibct/1Bx9JgKEXYIKcu+rREqX5mTQDW1FHLyrrQ36IOtM6hrbADel&#10;HEXRjzRYcFjIsaJVTunteDcKti22y3G8bva36+pxOU0O531MSg363XIKwlPnP+F3e6cVTGJ4fQk/&#10;QM6f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UG95BwwAAANsAAAAP&#10;AAAAAAAAAAAAAAAAAKoCAABkcnMvZG93bnJldi54bWxQSwUGAAAAAAQABAD6AAAAmgMAAAAA&#10;">
                            <v:group id="Group 26" o:spid="_x0000_s1031" style="position:absolute;width:32744;height:3429" coordorigin="-74" coordsize="32744,342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Q1SMQAAADbAAAADwAAAGRycy9kb3ducmV2LnhtbESPQYvCMBSE74L/ITzB&#10;m6ZVFKlGEdld9iCCdWHx9miebbF5KU22rf9+Iwgeh5n5htnselOJlhpXWlYQTyMQxJnVJecKfi6f&#10;kxUI55E1VpZJwYMc7LbDwQYTbTs+U5v6XAQIuwQVFN7XiZQuK8igm9qaOHg32xj0QTa51A12AW4q&#10;OYuipTRYclgosKZDQdk9/TMKvjrs9vP4oz3eb4fH9bI4/R5jUmo86vdrEJ56/w6/2t9awWwJzy/h&#10;B8jtP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w/Q1SMQAAADbAAAA&#10;DwAAAAAAAAAAAAAAAACqAgAAZHJzL2Rvd25yZXYueG1sUEsFBgAAAAAEAAQA+gAAAJsDAAAAAA==&#10;">
                              <v:group id="Group 5" o:spid="_x0000_s1032" style="position:absolute;left:11334;width:21336;height:3429" coordorigin="11334" coordsize="21336,342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dmDKMQAAADaAAAADwAAAGRycy9kb3ducmV2LnhtbESPQWvCQBSE7wX/w/KE&#10;3uomLSkluoYgVnoIQrUg3h7ZZxLMvg3ZNYn/visUehxm5htmlU2mFQP1rrGsIF5EIIhLqxuuFPwc&#10;P18+QDiPrLG1TAru5CBbz55WmGo78jcNB1+JAGGXooLa+y6V0pU1GXQL2xEH72J7gz7IvpK6xzHA&#10;TStfo+hdGmw4LNTY0aam8nq4GQW7Ecf8Ld4OxfWyuZ+Pyf5UxKTU83zKlyA8Tf4//Nf+0goSeFwJ&#10;N0CufwE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PdmDKMQAAADaAAAA&#10;DwAAAAAAAAAAAAAAAACqAgAAZHJzL2Rvd25yZXYueG1sUEsFBgAAAAAEAAQA+gAAAJsDAAAAAA==&#10;">
                                <v:shapetype id="_x0000_t32" coordsize="21600,21600" o:spt="32" o:oned="t" path="m,l21600,21600e" filled="f">
                                  <v:path arrowok="t" fillok="f" o:connecttype="none"/>
                                  <o:lock v:ext="edit" shapetype="t"/>
                                </v:shapetype>
                                <v:shape id="Straight Arrow Connector 6" o:spid="_x0000_s1033" type="#_x0000_t32" style="position:absolute;left:21261;top:1905;width:11409;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wm0AsIAAADaAAAADwAAAGRycy9kb3ducmV2LnhtbESPQWuDQBSE74X8h+UFcqtrWrBiskoQ&#10;Shs8NcnF28N9UYn7VtxtNP++Wyj0OMzMN8y+WMwg7jS53rKCbRSDIG6s7rlVcDm/P6cgnEfWOFgm&#10;BQ9yUOSrpz1m2s78RfeTb0WAsMtQQef9mEnpmo4MusiOxMG72smgD3JqpZ5wDnAzyJc4TqTBnsNC&#10;hyOVHTW307dRkJbVfHxN38rK1R9Hf76m9TI7pTbr5bAD4Wnx/+G/9qdWkMDvlXADZP4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Qwm0AsIAAADaAAAADwAAAAAAAAAAAAAA&#10;AAChAgAAZHJzL2Rvd25yZXYueG1sUEsFBgAAAAAEAAQA+QAAAJADAAAAAA==&#10;" strokecolor="black [3213]" strokeweight=".5pt">
                                  <v:stroke endarrow="block"/>
                                </v:shape>
                                <v:rect id="Rectangle 7" o:spid="_x0000_s1034" style="position:absolute;left:11334;width:9906;height:34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KZORcQA&#10;AADaAAAADwAAAGRycy9kb3ducmV2LnhtbESPUWvCQBCE3wv+h2MLvtVLS1GJnlILUsEKalp8XXLb&#10;JJjbi7lV0/76XqHg4zAz3zDTeedqdaE2VJ4NPA4SUMS5txUXBj6y5cMYVBBki7VnMvBNAeaz3t0U&#10;U+uvvKPLXgoVIRxSNFCKNKnWIS/JYRj4hjh6X751KFG2hbYtXiPc1fopSYbaYcVxocSGXkvKj/uz&#10;MyDb7PR89Mnwc73YvmXvB/uzk40x/fvuZQJKqJNb+L+9sgZG8Hcl3gA9+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CmTkXEAAAA2gAAAA8AAAAAAAAAAAAAAAAAmAIAAGRycy9k&#10;b3ducmV2LnhtbFBLBQYAAAAABAAEAPUAAACJAwAAAAA=&#10;" fillcolor="white [3212]" strokecolor="black [3213]" strokeweight=".5pt"/>
                              </v:group>
                              <v:shape id="Straight Arrow Connector 25" o:spid="_x0000_s1035" type="#_x0000_t32" style="position:absolute;left:-74;top:1905;width:11408;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iH2NcMAAADbAAAADwAAAGRycy9kb3ducmV2LnhtbESPT4vCMBTE7wt+h/AWvK3pKrql2yhS&#10;EBVP6l68PZrXP2zzUppo67c3guBxmJnfMOlqMI24Uedqywq+JxEI4tzqmksFf+fNVwzCeWSNjWVS&#10;cCcHq+XoI8VE256PdDv5UgQIuwQVVN63iZQur8igm9iWOHiF7Qz6ILtS6g77ADeNnEbRQhqsOSxU&#10;2FJWUf5/uhoFcXbo97P4Jzu4y3bvz0V8GXqn1PhzWP+C8DT4d/jV3mkF0zk8v4QfIJc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Yh9jXDAAAA2wAAAA8AAAAAAAAAAAAA&#10;AAAAoQIAAGRycy9kb3ducmV2LnhtbFBLBQYAAAAABAAEAPkAAACRAwAAAAA=&#10;" strokecolor="black [3213]" strokeweight=".5pt">
                                <v:stroke endarrow="block"/>
                              </v:shape>
                            </v:group>
                            <v:group id="Group 27" o:spid="_x0000_s1036" style="position:absolute;left:285;top:8477;width:32741;height:3429" coordorigin="-74" coordsize="32744,342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LiQ08QAAADbAAAADwAAAGRycy9kb3ducmV2LnhtbESPQYvCMBSE78L+h/AW&#10;vGlaF12pRhHZFQ8iqAvi7dE822LzUppsW/+9EQSPw8x8w8yXnSlFQ7UrLCuIhxEI4tTqgjMFf6ff&#10;wRSE88gaS8uk4E4OlouP3hwTbVs+UHP0mQgQdgkqyL2vEildmpNBN7QVcfCutjbog6wzqWtsA9yU&#10;chRFE2mw4LCQY0XrnNLb8d8o2LTYrr7in2Z3u67vl9N4f97FpFT/s1vNQHjq/Dv8am+1gtE3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LiQ08QAAADbAAAA&#10;DwAAAAAAAAAAAAAAAACqAgAAZHJzL2Rvd25yZXYueG1sUEsFBgAAAAAEAAQA+gAAAJsDAAAAAA==&#10;">
                              <v:group id="Group 28" o:spid="_x0000_s1037" style="position:absolute;left:11334;width:21336;height:3429" coordorigin="11334" coordsize="21336,342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ScEocIAAADbAAAADwAAAGRycy9kb3ducmV2LnhtbERPy0rDQBTdC/2H4Ra6&#10;s5O0KCV2EkpR6aIIJoK4u2RuHiRzJ2TGJP37zkJweTjvY7aYXkw0utaygngbgSAurW65VvBVvD0e&#10;QDiPrLG3TApu5CBLVw9HTLSd+ZOm3NcihLBLUEHj/ZBI6cqGDLqtHYgDV9nRoA9wrKUecQ7hppe7&#10;KHqWBlsODQ0OdG6o7PJfo+B9xvm0j1+na1edbz/F08f3NSalNuvl9ALC0+L/xX/ui1awC2PDl/AD&#10;ZHo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N0nBKHCAAAA2wAAAA8A&#10;AAAAAAAAAAAAAAAAqgIAAGRycy9kb3ducmV2LnhtbFBLBQYAAAAABAAEAPoAAACZAwAAAAA=&#10;">
                                <v:shape id="Straight Arrow Connector 29" o:spid="_x0000_s1038" type="#_x0000_t32" style="position:absolute;left:21261;top:1905;width:11409;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Lf6MUAAADbAAAADwAAAGRycy9kb3ducmV2LnhtbESPzWrDMBCE74W+g9hCb7VsQ5vYiRJM&#10;acGH9pD/62JtbFNrZSw1cfr0VSCQ4zAz3zDz5Wg6caLBtZYVJFEMgriyuuVawXbz+TIF4Tyyxs4y&#10;KbiQg+Xi8WGOubZnXtFp7WsRIOxyVNB43+dSuqohgy6yPXHwjnYw6IMcaqkHPAe46WQax2/SYMth&#10;ocGe3huqfta/RkFxKLO/j/13lSWX8XX3VerjJNVKPT+NxQyEp9Hfw7d2qRWkGVy/hB8gF/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Lf6MUAAADbAAAADwAAAAAAAAAA&#10;AAAAAAChAgAAZHJzL2Rvd25yZXYueG1sUEsFBgAAAAAEAAQA+QAAAJMDAAAAAA==&#10;" strokecolor="black [3213]" strokeweight=".5pt">
                                  <v:stroke startarrow="block"/>
                                </v:shape>
                                <v:rect id="Rectangle 30" o:spid="_x0000_s1039" style="position:absolute;left:11334;width:9906;height:34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w+micIA&#10;AADbAAAADwAAAGRycy9kb3ducmV2LnhtbERPTWvCQBC9F/wPyxS81U1rEYmuUgtioRbUtHgdstMk&#10;mJ2N2VFTf333IHh8vO/pvHO1OlMbKs8GngcJKOLc24oLA9/Z8mkMKgiyxdozGfijAPNZ72GKqfUX&#10;3tJ5J4WKIRxSNFCKNKnWIS/JYRj4hjhyv751KBG2hbYtXmK4q/VLkoy0w4pjQ4kNvZeUH3YnZ0A2&#10;2fH14JPRz+dis8rWe3vdypcx/cfubQJKqJO7+Ob+sAaGcX38En+Anv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PD6aJwgAAANsAAAAPAAAAAAAAAAAAAAAAAJgCAABkcnMvZG93&#10;bnJldi54bWxQSwUGAAAAAAQABAD1AAAAhwMAAAAA&#10;" fillcolor="white [3212]" strokecolor="black [3213]" strokeweight=".5pt"/>
                              </v:group>
                              <v:shape id="Straight Arrow Connector 31" o:spid="_x0000_s1040" type="#_x0000_t32" style="position:absolute;left:-74;top:1905;width:11408;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m1FM8UAAADbAAAADwAAAGRycy9kb3ducmV2LnhtbESPQWvCQBSE74L/YXmCN7OJotXUVaRU&#10;yKEetLW9PrLPJDT7NmRXjf76riD0OMzMN8xy3ZlaXKh1lWUFSRSDIM6trrhQ8PW5Hc1BOI+ssbZM&#10;Cm7kYL3q95aYanvlPV0OvhABwi5FBaX3TSqly0sy6CLbEAfvZFuDPsi2kLrFa4CbWo7jeCYNVhwW&#10;SmzoraT893A2CjY/2eL+/r3LF8mtmx4/Mn16GWulhoNu8wrCU+f/w892phVMEnh8CT9Arv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m1FM8UAAADbAAAADwAAAAAAAAAA&#10;AAAAAAChAgAAZHJzL2Rvd25yZXYueG1sUEsFBgAAAAAEAAQA+QAAAJMDAAAAAA==&#10;" strokecolor="black [3213]" strokeweight=".5pt">
                                <v:stroke startarrow="block"/>
                              </v:shape>
                            </v:group>
                            <v:group id="Group 32" o:spid="_x0000_s1041" style="position:absolute;left:190;top:30575;width:32741;height:3429" coordorigin="-74" coordsize="32744,342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RallsQAAADbAAAADwAAAGRycy9kb3ducmV2LnhtbESPQYvCMBSE74L/ITzB&#10;m6ZVFOkaRWRXPMiCdWHZ26N5tsXmpTSxrf/eLAgeh5n5hllve1OJlhpXWlYQTyMQxJnVJecKfi5f&#10;kxUI55E1VpZJwYMcbDfDwRoTbTs+U5v6XAQIuwQVFN7XiZQuK8igm9qaOHhX2xj0QTa51A12AW4q&#10;OYuipTRYclgosKZ9QdktvRsFhw673Tz+bE+36/7xd1l8/55iUmo86ncfIDz1/h1+tY9awXwG/1/C&#10;D5Cb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ORallsQAAADbAAAA&#10;DwAAAAAAAAAAAAAAAACqAgAAZHJzL2Rvd25yZXYueG1sUEsFBgAAAAAEAAQA+gAAAJsDAAAAAA==&#10;">
                              <v:group id="Group 33" o:spid="_x0000_s1042" style="position:absolute;left:11334;width:21336;height:3429" coordorigin="11334" coordsize="21336,342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loADcUAAADbAAAADwAAAGRycy9kb3ducmV2LnhtbESPT2uDQBTE74F+h+UV&#10;ektWIw3BZiMiTekhFPIHSm8P90VF9624WzXfvlso9DjMzG+YXTabTow0uMaygngVgSAurW64UnC9&#10;HJZbEM4ja+wsk4I7Ocj2D4sdptpOfKLx7CsRIOxSVFB736dSurImg25le+Lg3exg0Ac5VFIPOAW4&#10;6eQ6ijbSYMNhocaeiprK9vxtFLxNOOVJ/Doe21tx/7o8f3weY1Lq6XHOX0B4mv1/+K/9rhUkCfx+&#10;CT9A7n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ZaAA3FAAAA2wAA&#10;AA8AAAAAAAAAAAAAAAAAqgIAAGRycy9kb3ducmV2LnhtbFBLBQYAAAAABAAEAPoAAACcAwAAAAA=&#10;">
                                <v:shape id="Straight Arrow Connector 34" o:spid="_x0000_s1043" type="#_x0000_t32" style="position:absolute;left:21261;top:1905;width:11409;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Fc8MAAADbAAAADwAAAGRycy9kb3ducmV2LnhtbESPT4vCMBTE7wt+h/AWvK3pqril2yhS&#10;EBVP6l68PZrXP2zzUppo67c3guBxmJnfMOlqMI24Uedqywq+JxEI4tzqmksFf+fNVwzCeWSNjWVS&#10;cCcHq+XoI8VE256PdDv5UgQIuwQVVN63iZQur8igm9iWOHiF7Qz6ILtS6g77ADeNnEbRQhqsOSxU&#10;2FJWUf5/uhoFcXbo97P4Jzu4y3bvz0V8GXqn1PhzWP+C8DT4d/jV3mkFszk8v4QfIJc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y0xXPDAAAA2wAAAA8AAAAAAAAAAAAA&#10;AAAAoQIAAGRycy9kb3ducmV2LnhtbFBLBQYAAAAABAAEAPkAAACRAwAAAAA=&#10;" strokecolor="black [3213]" strokeweight=".5pt">
                                  <v:stroke endarrow="block"/>
                                </v:shape>
                                <v:rect id="Rectangle 35" o:spid="_x0000_s1044" style="position:absolute;left:11334;width:9906;height:34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3gFEcYA&#10;AADbAAAADwAAAGRycy9kb3ducmV2LnhtbESPUWvCQBCE3wv9D8cWfKsXa5WSeooWioUqqGnp65Jb&#10;k2BuL82tGv31vUKhj8PMfMNMZp2r1YnaUHk2MOgnoIhzbysuDHxkr/dPoIIgW6w9k4ELBZhNb28m&#10;mFp/5i2ddlKoCOGQooFSpEm1DnlJDkPfN8TR2/vWoUTZFtq2eI5wV+uHJBlrhxXHhRIbeikpP+yO&#10;zoBssu/Hg0/Gn++LzTJbfdnrVtbG9O66+TMooU7+w3/tN2tgOILfL/EH6Ok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3gFEcYAAADbAAAADwAAAAAAAAAAAAAAAACYAgAAZHJz&#10;L2Rvd25yZXYueG1sUEsFBgAAAAAEAAQA9QAAAIsDAAAAAA==&#10;" fillcolor="white [3212]" strokecolor="black [3213]" strokeweight=".5pt"/>
                              </v:group>
                              <v:shape id="Straight Arrow Connector 36" o:spid="_x0000_s1045" type="#_x0000_t32" style="position:absolute;left:-74;top:1905;width:11408;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yr+n8MAAADbAAAADwAAAGRycy9kb3ducmV2LnhtbESPQWvCQBSE7wX/w/IEb3WjgTSkriIB&#10;aSWnxl68PbLPJJh9G7Krif/eFQo9DjPzDbPZTaYTdxpca1nBahmBIK6sbrlW8Hs6vKcgnEfW2Fkm&#10;BQ9ysNvO3jaYaTvyD91LX4sAYZehgsb7PpPSVQ0ZdEvbEwfvYgeDPsihlnrAMcBNJ9dRlEiDLYeF&#10;BnvKG6qu5c0oSPNiPMbpR16489fRny7peRqdUov5tP8E4Wny/+G/9rdWECfw+hJ+gNw+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Mq/p/DAAAA2wAAAA8AAAAAAAAAAAAA&#10;AAAAoQIAAGRycy9kb3ducmV2LnhtbFBLBQYAAAAABAAEAPkAAACRAwAAAAA=&#10;" strokecolor="black [3213]" strokeweight=".5pt">
                                <v:stroke endarrow="block"/>
                              </v:shape>
                            </v:group>
                            <v:group id="Group 37" o:spid="_x0000_s1046" style="position:absolute;left:285;top:24193;width:32741;height:3429" coordorigin="-74" coordsize="32744,342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WEGDsQAAADbAAAADwAAAGRycy9kb3ducmV2LnhtbESPT4vCMBTE7wt+h/AE&#10;b2taxVWqUURc8SCCf0C8PZpnW2xeSpNt67ffLAh7HGbmN8xi1ZlSNFS7wrKCeBiBIE6tLjhTcL18&#10;f85AOI+ssbRMCl7kYLXsfSww0bblEzVnn4kAYZeggtz7KpHSpTkZdENbEQfvYWuDPsg6k7rGNsBN&#10;KUdR9CUNFhwWcqxok1P6PP8YBbsW2/U43jaH52Pzul8mx9shJqUG/W49B+Gp8//hd3uvFYyn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KWEGDsQAAADbAAAA&#10;DwAAAAAAAAAAAAAAAACqAgAAZHJzL2Rvd25yZXYueG1sUEsFBgAAAAAEAAQA+gAAAJsDAAAAAA==&#10;">
                              <v:group id="Group 38" o:spid="_x0000_s1047" style="position:absolute;left:11334;width:21336;height:3429" coordorigin="11334" coordsize="21336,342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P6SfMIAAADbAAAADwAAAGRycy9kb3ducmV2LnhtbERPTWvCQBC9F/wPywje&#10;6iZKi0TXIGKlByk0EcTbkB2TkOxsyG6T+O+7h0KPj/e9SyfTioF6V1tWEC8jEMSF1TWXCq75x+sG&#10;hPPIGlvLpOBJDtL97GWHibYjf9OQ+VKEEHYJKqi87xIpXVGRQbe0HXHgHrY36APsS6l7HEO4aeUq&#10;it6lwZpDQ4UdHSsqmuzHKDiPOB7W8Wm4NI/j856/fd0uMSm1mE+HLQhPk/8X/7k/tYJ1GBu+hB8g&#10;97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Fj+knzCAAAA2wAAAA8A&#10;AAAAAAAAAAAAAAAAqgIAAGRycy9kb3ducmV2LnhtbFBLBQYAAAAABAAEAPoAAACZAwAAAAA=&#10;">
                                <v:shape id="Straight Arrow Connector 39" o:spid="_x0000_s1048" type="#_x0000_t32" style="position:absolute;left:21261;top:1905;width:11409;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rVq7cMAAADbAAAADwAAAGRycy9kb3ducmV2LnhtbESPT4vCMBTE7wt+h/AWvK3pKmi32yhS&#10;EBVP6l68PZrXP2zzUppo67c3guBxmJnfMOlqMI24Uedqywq+JxEI4tzqmksFf+fNVwzCeWSNjWVS&#10;cCcHq+XoI8VE256PdDv5UgQIuwQVVN63iZQur8igm9iWOHiF7Qz6ILtS6g77ADeNnEbRXBqsOSxU&#10;2FJWUf5/uhoFcXbo97N4kR3cZbv35yK+DL1Tavw5rH9BeBr8O/xq77SC2Q88v4QfIJc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K1au3DAAAA2wAAAA8AAAAAAAAAAAAA&#10;AAAAoQIAAGRycy9kb3ducmV2LnhtbFBLBQYAAAAABAAEAPkAAACRAwAAAAA=&#10;" strokecolor="black [3213]" strokeweight=".5pt">
                                  <v:stroke endarrow="block"/>
                                </v:shape>
                                <v:rect id="Rectangle 40" o:spid="_x0000_s1049" style="position:absolute;left:11334;width:9906;height:34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wnV9MIA&#10;AADbAAAADwAAAGRycy9kb3ducmV2LnhtbERPTWvCQBC9F/wPywje6sYiUlJXaYWi0ApqLF6H7JgE&#10;s7MxO9XUX989CB4f73s671ytLtSGyrOB0TABRZx7W3FhYJ99Pr+CCoJssfZMBv4owHzWe5piav2V&#10;t3TZSaFiCIcUDZQiTap1yEtyGIa+IY7c0bcOJcK20LbFawx3tX5Jkol2WHFsKLGhRUn5affrDMgm&#10;O49PPpn8fH1sltn3wd62sjZm0O/e30AJdfIQ390ra2Ac18cv8Qfo2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XCdX0wgAAANsAAAAPAAAAAAAAAAAAAAAAAJgCAABkcnMvZG93&#10;bnJldi54bWxQSwUGAAAAAAQABAD1AAAAhwMAAAAA&#10;" fillcolor="white [3212]" strokecolor="black [3213]" strokeweight=".5pt"/>
                              </v:group>
                              <v:shape id="Straight Arrow Connector 41" o:spid="_x0000_s1050" type="#_x0000_t32" style="position:absolute;left:-74;top:1905;width:11408;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MUVlsQAAADbAAAADwAAAGRycy9kb3ducmV2LnhtbESPzWrDMBCE74W8g9hAb42cH1LjRDHB&#10;UFLjU5JeclusjW1irYyl2u7bV4FCj8PMfMPs08m0YqDeNZYVLBcRCOLS6oYrBV/Xj7cYhPPIGlvL&#10;pOCHHKSH2cseE21HPtNw8ZUIEHYJKqi97xIpXVmTQbewHXHw7rY36IPsK6l7HAPctHIVRVtpsOGw&#10;UGNHWU3l4/JtFMRZMebr+D0r3O2U++s9vk2jU+p1Ph13IDxN/j/81/7UCjZLeH4JP0Aef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0xRWWxAAAANsAAAAPAAAAAAAAAAAA&#10;AAAAAKECAABkcnMvZG93bnJldi54bWxQSwUGAAAAAAQABAD5AAAAkgMAAAAA&#10;" strokecolor="black [3213]" strokeweight=".5pt">
                                <v:stroke endarrow="block"/>
                              </v:shape>
                            </v:group>
                            <v:group id="Group 47" o:spid="_x0000_s1051" style="position:absolute;left:190;top:15335;width:32836;height:6191" coordsize="32835,619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Wd1c8YAAADbAAAADwAAAGRycy9kb3ducmV2LnhtbESPW2vCQBSE3wv+h+UI&#10;faub2FYlZhURW/ogghcQ3w7Zkwtmz4bsNon/vlso9HGYmW+YdD2YWnTUusqygngSgSDOrK64UHA5&#10;f7wsQDiPrLG2TAoe5GC9Gj2lmGjb85G6ky9EgLBLUEHpfZNI6bKSDLqJbYiDl9vWoA+yLaRusQ9w&#10;U8tpFM2kwYrDQokNbUvK7qdvo+Czx37zGu+6/T3fPm7n98N1H5NSz+NhswThafD/4b/2l1bwNoff&#10;L+EHyNU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xZ3VzxgAAANsA&#10;AAAPAAAAAAAAAAAAAAAAAKoCAABkcnMvZG93bnJldi54bWxQSwUGAAAAAAQABAD6AAAAnQMAAAAA&#10;">
                              <v:group id="Group 15" o:spid="_x0000_s1052" style="position:absolute;top:2667;width:32746;height:3524" coordsize="32746,352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hgsMAAADbAAAADwAAAGRycy9kb3ducmV2LnhtbERPTWvCQBC9F/wPywi9&#10;1U1aUkp0DUGs9BCEakG8DdkxCWZnQ3ZN4r/vCoXe5vE+Z5VNphUD9a6xrCBeRCCIS6sbrhT8HD9f&#10;PkA4j6yxtUwK7uQgW8+eVphqO/I3DQdfiRDCLkUFtfddKqUrazLoFrYjDtzF9gZ9gH0ldY9jCDet&#10;fI2id2mw4dBQY0ebmsrr4WYU7EYc87d4OxTXy+Z+Pib7UxGTUs/zKV+C8DT5f/Gf+0uH+Qk8fgkH&#10;yPUv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9SmGCwwAAANsAAAAP&#10;AAAAAAAAAAAAAAAAAKoCAABkcnMvZG93bnJldi54bWxQSwUGAAAAAAQABAD6AAAAmgMAAAAA&#10;">
                                <v:group id="Group 9" o:spid="_x0000_s1053" style="position:absolute;width:20574;height:3429" coordorigin="" coordsize="20574,342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JSJLcUAAADaAAAADwAAAGRycy9kb3ducmV2LnhtbESPT2vCQBTE7wW/w/KE&#10;3uomSkuNrhJCLT2EQlUQb4/sMwlm34bsNn++fbdQ6HGYmd8w2/1oGtFT52rLCuJFBIK4sLrmUsH5&#10;dHh6BeE8ssbGMimYyMF+N3vYYqLtwF/UH30pAoRdggoq79tESldUZNAtbEscvJvtDPogu1LqDocA&#10;N41cRtGLNFhzWKiwpayi4n78NgreBxzSVfzW5/dbNl1Pz5+XPCalHudjugHhafT/4b/2h1awht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LyUiS3FAAAA2gAA&#10;AA8AAAAAAAAAAAAAAAAAqgIAAGRycy9kb3ducmV2LnhtbFBLBQYAAAAABAAEAPoAAACcAwAAAAA=&#10;">
                                  <v:shape id="Straight Arrow Connector 10" o:spid="_x0000_s1054" type="#_x0000_t32" style="position:absolute;left:13620;top:2571;width:6954;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DqfEMMAAADbAAAADwAAAGRycy9kb3ducmV2LnhtbESPT4vCQAzF7wt+hyGCt3Wqwlqqo0hB&#10;VvHkn4u30IltsZMpnVlbv/3msLC3hPfy3i/r7eAa9aIu1J4NzKYJKOLC25pLA7fr/jMFFSKyxcYz&#10;GXhTgO1m9LHGzPqez/S6xFJJCIcMDVQxtpnWoajIYZj6lli0h+8cRlm7UtsOewl3jZ4nyZd2WLM0&#10;VNhSXlHxvPw4A2l+6o+LdJmfwv37GK+P9D70wZjJeNitQEUa4r/57/pgBV/o5RcZQG9+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g6nxDDAAAA2wAAAA8AAAAAAAAAAAAA&#10;AAAAoQIAAGRycy9kb3ducmV2LnhtbFBLBQYAAAAABAAEAPkAAACRAwAAAAA=&#10;" strokecolor="black [3213]" strokeweight=".5pt">
                                    <v:stroke endarrow="block"/>
                                  </v:shape>
                                  <v:rect id="Rectangle 11" o:spid="_x0000_s1055" style="position:absolute;left:3715;width:9906;height:34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ZfcsIA&#10;AADbAAAADwAAAGRycy9kb3ducmV2LnhtbERPTWvCQBC9F/wPyxS81Y1SRFJXaQWx0ApqKl6H7DQJ&#10;ZmdjdtS0v94VCr3N433OdN65Wl2oDZVnA8NBAoo497biwsBXtnyagAqCbLH2TAZ+KMB81nuYYmr9&#10;lbd02UmhYgiHFA2UIk2qdchLchgGviGO3LdvHUqEbaFti9cY7mo9SpKxdlhxbCixoUVJ+XF3dgZk&#10;k52ejz4Z7z/eNqvs82B/t7I2pv/Yvb6AEurkX/znfrdx/hDuv8QD9Ow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r9l9ywgAAANsAAAAPAAAAAAAAAAAAAAAAAJgCAABkcnMvZG93&#10;bnJldi54bWxQSwUGAAAAAAQABAD1AAAAhwMAAAAA&#10;" fillcolor="white [3212]" strokecolor="black [3213]" strokeweight=".5pt"/>
                                  <v:shape id="Straight Arrow Connector 12" o:spid="_x0000_s1056" type="#_x0000_t32" style="position:absolute;top:1905;width:3714;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6Sk/MAAAADbAAAADwAAAGRycy9kb3ducmV2LnhtbERPS4vCMBC+C/sfwix403QV1lJNy1IQ&#10;FU8+Lt6GZmyLzaQ00dZ/bxYEb/PxPWeVDaYRD+pcbVnBzzQCQVxYXXOp4HxaT2IQziNrbCyTgic5&#10;yNKv0QoTbXs+0OPoSxFC2CWooPK+TaR0RUUG3dS2xIG72s6gD7Arpe6wD+GmkbMo+pUGaw4NFbaU&#10;V1TcjnejIM73/W4eL/K9u2x2/nSNL0PvlBp/D39LEJ4G/xG/3Vsd5s/g/5dwgExf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FekpPzAAAAA2wAAAA8AAAAAAAAAAAAAAAAA&#10;oQIAAGRycy9kb3ducmV2LnhtbFBLBQYAAAAABAAEAPkAAACOAwAAAAA=&#10;" strokecolor="black [3213]" strokeweight=".5pt">
                                    <v:stroke endarrow="block"/>
                                  </v:shape>
                                </v:group>
                                <v:rect id="Rectangle 13" o:spid="_x0000_s1057" style="position:absolute;left:20079;top:95;width:9905;height:34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GhknsMA&#10;AADbAAAADwAAAGRycy9kb3ducmV2LnhtbERP22rCQBB9F/yHZQq+6aYXRKKr1IJUsAU1Lb4O2WkS&#10;zM7G7Khpv75bKPg2h3Od2aJztbpQGyrPBu5HCSji3NuKCwMf2Wo4ARUE2WLtmQx8U4DFvN+bYWr9&#10;lXd02UuhYgiHFA2UIk2qdchLchhGviGO3JdvHUqEbaFti9cY7mr9kCRj7bDi2FBiQy8l5cf92RmQ&#10;bXZ6Ovpk/LlZbl+zt4P92cm7MYO77nkKSqiTm/jfvbZx/iP8/RIP0PN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GhknsMAAADbAAAADwAAAAAAAAAAAAAAAACYAgAAZHJzL2Rv&#10;d25yZXYueG1sUEsFBgAAAAAEAAQA9QAAAIgDAAAAAA==&#10;" fillcolor="white [3212]" strokecolor="black [3213]" strokeweight=".5pt"/>
                                <v:shape id="Straight Arrow Connector 14" o:spid="_x0000_s1058" type="#_x0000_t32" style="position:absolute;left:29984;top:1905;width:2762;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wGZE8AAAADbAAAADwAAAGRycy9kb3ducmV2LnhtbERPS4vCMBC+C/6HMII3TXddtNRGWQqi&#10;4snHxdvQTB9sMylNtPXfm4WFvc3H95x0O5hGPKlztWUFH/MIBHFudc2lgtt1N4tBOI+ssbFMCl7k&#10;YLsZj1JMtO35TM+LL0UIYZeggsr7NpHS5RUZdHPbEgeusJ1BH2BXSt1hH8JNIz+jaCkN1hwaKmwp&#10;qyj/uTyMgjg79cdFvMpO7r4/+msR34feKTWdDN9rEJ4G/y/+cx90mP8Fv7+EA+TmD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LcBmRPAAAAA2wAAAA8AAAAAAAAAAAAAAAAA&#10;oQIAAGRycy9kb3ducmV2LnhtbFBLBQYAAAAABAAEAPkAAACOAwAAAAA=&#10;" strokecolor="black [3213]" strokeweight=".5pt">
                                  <v:stroke endarrow="block"/>
                                </v:shape>
                              </v:group>
                              <v:shape id="Straight Arrow Connector 43" o:spid="_x0000_s1059" type="#_x0000_t32" style="position:absolute;left:13620;top:2952;width:3714;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1suesMAAADbAAAADwAAAGRycy9kb3ducmV2LnhtbESPT4vCMBTE7wt+h/AWvK3pqril2yhS&#10;EBVP6l68PZrXP2zzUppo67c3guBxmJnfMOlqMI24Uedqywq+JxEI4tzqmksFf+fNVwzCeWSNjWVS&#10;cCcHq+XoI8VE256PdDv5UgQIuwQVVN63iZQur8igm9iWOHiF7Qz6ILtS6g77ADeNnEbRQhqsOSxU&#10;2FJWUf5/uhoFcXbo97P4Jzu4y3bvz0V8GXqn1PhzWP+C8DT4d/jV3mkF8xk8v4QfIJc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tbLnrDAAAA2wAAAA8AAAAAAAAAAAAA&#10;AAAAoQIAAGRycy9kb3ducmV2LnhtbFBLBQYAAAAABAAEAPkAAACRAwAAAAA=&#10;" strokecolor="black [3213]" strokeweight=".5pt">
                                <v:stroke endarrow="block"/>
                              </v:shape>
                              <v:line id="Straight Connector 44" o:spid="_x0000_s1060" style="position:absolute;flip:y;visibility:visible;mso-wrap-style:square" from="17335,0" to="17335,29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hmFaccAAADbAAAADwAAAGRycy9kb3ducmV2LnhtbESPT2vCQBTE74LfYXlCb83GPxQbXYMK&#10;lkoPrbaQHh/ZZxKSfRuyW41++m6h4HGYmd8wy7Q3jThT5yrLCsZRDII4t7riQsHX5+5xDsJ5ZI2N&#10;ZVJwJQfpajhYYqLthQ90PvpCBAi7BBWU3reJlC4vyaCLbEscvJPtDPogu0LqDi8Bbho5ieMnabDi&#10;sFBiS9uS8vr4YxTc6on/yPbvL3Kzrt5u2fP09N1mSj2M+vUChKfe38P/7VetYDaDvy/hB8jVL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uGYVpxwAAANsAAAAPAAAAAAAA&#10;AAAAAAAAAKECAABkcnMvZG93bnJldi54bWxQSwUGAAAAAAQABAD5AAAAlQMAAAAA&#10;" strokecolor="black [3213]" strokeweight=".5pt"/>
                              <v:shape id="Straight Arrow Connector 45" o:spid="_x0000_s1061" type="#_x0000_t32" style="position:absolute;left:17335;width:15500;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xP4d8QAAADbAAAADwAAAGRycy9kb3ducmV2LnhtbESPQWsCMRSE7wX/Q3iCt25WsVK2RimC&#10;oKWgtaX1+Ng8N0s3L8smauqvN4LQ4zAz3zDTebSNOFHna8cKhlkOgrh0uuZKwdfn8vEZhA/IGhvH&#10;pOCPPMxnvYcpFtqd+YNOu1CJBGFfoAITQltI6UtDFn3mWuLkHVxnMSTZVVJ3eE5w28hRnk+kxZrT&#10;gsGWFobK393RKtjEn2bzPVy+sbngdvUe3f64His16MfXFxCBYvgP39srrWD8BLcv6QfI2R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E/h3xAAAANsAAAAPAAAAAAAAAAAA&#10;AAAAAKECAABkcnMvZG93bnJldi54bWxQSwUGAAAAAAQABAD5AAAAkgMAAAAA&#10;" strokecolor="black [3213]" strokeweight=".5pt"/>
                            </v:group>
                            <v:line id="Straight Connector 46" o:spid="_x0000_s1062" style="position:absolute;flip:y;visibility:visible;mso-wrap-style:square" from="190,1905" to="190,324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Ye+hccAAADbAAAADwAAAGRycy9kb3ducmV2LnhtbESPT2vCQBTE7wW/w/KE3pqNfxAbXYMK&#10;lhYPrbaQHh/ZZxKSfRuyW41++q5Q6HGYmd8wy7Q3jThT5yrLCkZRDII4t7riQsHX5+5pDsJ5ZI2N&#10;ZVJwJQfpavCwxETbCx/ofPSFCBB2CSoovW8TKV1ekkEX2ZY4eCfbGfRBdoXUHV4C3DRyHMczabDi&#10;sFBiS9uS8vr4YxTc6rH/yN7eX+RmXe1v2fPk9N1mSj0O+/UChKfe/4f/2q9awXQG9y/hB8jVL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xh76FxwAAANsAAAAPAAAAAAAA&#10;AAAAAAAAAKECAABkcnMvZG93bnJldi54bWxQSwUGAAAAAAQABAD5AAAAlQMAAAAA&#10;" strokecolor="black [3213]" strokeweight=".5pt"/>
                            <v:line id="Straight Connector 48" o:spid="_x0000_s1063" style="position:absolute;flip:x y;visibility:visible;mso-wrap-style:square" from="32766,1905" to="32981,324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FMko8IAAADbAAAADwAAAGRycy9kb3ducmV2LnhtbERPy2oCMRTdC/2HcAvdaeJUtEwnSitK&#10;iyvHCra7y+TOg05uhknU6d83C8Hl4byz1WBbcaHeN441TCcKBHHhTMOVhuPXdvwCwgdkg61j0vBH&#10;HlbLh1GGqXFXzulyCJWIIexT1FCH0KVS+qImi37iOuLIla63GCLsK2l6vMZw28pEqbm02HBsqLGj&#10;dU3F7+FsNfyozfc+n34k5j2ZlSr3z7vTgrV+ehzeXkEEGsJdfHN/Gg2zODZ+iT9ALv8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FMko8IAAADbAAAADwAAAAAAAAAAAAAA&#10;AAChAgAAZHJzL2Rvd25yZXYueG1sUEsFBgAAAAAEAAQA+QAAAJADAAAAAA==&#10;" strokecolor="black [3213]" strokeweight=".5pt"/>
                            <v:shape id="Straight Arrow Connector 49" o:spid="_x0000_s1064" type="#_x0000_t32" style="position:absolute;left:11430;top:1333;width:9903;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gmx0sMAAADbAAAADwAAAGRycy9kb3ducmV2LnhtbESPW2vCQBSE3wv+h+UIvtWNYlONriJC&#10;oNinan0/ZE8umj0bsptL/71bKPRxmJlvmN1hNLXoqXWVZQWLeQSCOLO64kLB9zV9XYNwHlljbZkU&#10;/JCDw37yssNE24G/qL/4QgQIuwQVlN43iZQuK8mgm9uGOHi5bQ36INtC6haHADe1XEZRLA1WHBZK&#10;bOhUUva4dEZBZ4bz++fy7XZdxyP5fGPz9L5SajYdj1sQnkb/H/5rf2gFqw38fgk/QO6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oJsdLDAAAA2wAAAA8AAAAAAAAAAAAA&#10;AAAAoQIAAGRycy9kb3ducmV2LnhtbFBLBQYAAAAABAAEAPkAAACRAwAAAAA=&#10;" strokecolor="black [3213]" strokeweight=".5pt">
                              <v:stroke dashstyle="dash"/>
                            </v:shape>
                            <v:shape id="Straight Arrow Connector 50" o:spid="_x0000_s1065" type="#_x0000_t32" style="position:absolute;left:11715;top:31718;width:9827;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uqOksAAAADbAAAADwAAAGRycy9kb3ducmV2LnhtbERPy2rCQBTdF/oPwy24q5OKjxgziggB&#10;aVeNur9kbh42cydkxiT+fWdR6PJw3ulhMq0YqHeNZQUf8wgEcWF1w5WC6yV7j0E4j6yxtUwKnuTg&#10;sH99STHRduRvGnJfiRDCLkEFtfddIqUrajLo5rYjDlxpe4M+wL6SuscxhJtWLqJoLQ02HBpq7OhU&#10;U/GTP4yChxk/N1+L1e0Sryfy5daW2X2p1OxtOu5AeJr8v/jPfdYKVmF9+BJ+gNz/A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H7qjpLAAAAA2wAAAA8AAAAAAAAAAAAAAAAA&#10;oQIAAGRycy9kb3ducmV2LnhtbFBLBQYAAAAABAAEAPkAAACOAwAAAAA=&#10;" strokecolor="black [3213]" strokeweight=".5pt">
                              <v:stroke dashstyle="dash"/>
                            </v:shape>
                          </v:group>
                          <v:shape id="Straight Arrow Connector 52" o:spid="_x0000_s1066" type="#_x0000_t32" style="position:absolute;left:24479;top:7715;width:0;height:2667;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FNoeMQAAADbAAAADwAAAGRycy9kb3ducmV2LnhtbESP3WoCMRSE7wu+QzhC7zSrVNGtUURQ&#10;i39Q7QMcNmc3SzcnyybV9e2NIPRymJlvmNmitZW4UuNLxwoG/QQEceZ0yYWCn8u6NwHhA7LGyjEp&#10;uJOHxbzzNsNUuxt/0/UcChEh7FNUYEKoUyl9Zsii77uaOHq5ayyGKJtC6gZvEW4rOUySsbRYclww&#10;WNPKUPZ7/rMK9tNDnh8/Vv6042JTTS7bkZlulXrvtstPEIHa8B9+tb+0gtEQnl/iD5DzB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wU2h4xAAAANsAAAAPAAAAAAAAAAAA&#10;AAAAAKECAABkcnMvZG93bnJldi54bWxQSwUGAAAAAAQABAD5AAAAkgMAAAAA&#10;" strokecolor="black [3213]" strokeweight=".5pt">
                            <v:stroke endarrow="block"/>
                          </v:shape>
                          <v:shape id="Straight Arrow Connector 53" o:spid="_x0000_s1067" type="#_x0000_t32" style="position:absolute;left:9239;top:10382;width:0;height:2667;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x/N48UAAADbAAAADwAAAGRycy9kb3ducmV2LnhtbESP0WrCQBRE3wv9h+UW+qabtlo0zSpF&#10;aBWtgsYPuGRvsqHZuyG71fj3riD0cZiZM0w2720jTtT52rGCl2ECgrhwuuZKwTH/GkxA+ICssXFM&#10;Ci7kYT57fMgw1e7MezodQiUihH2KCkwIbSqlLwxZ9EPXEkevdJ3FEGVXSd3hOcJtI1+T5F1arDku&#10;GGxpYaj4PfxZBZvpT1luRwu/W3P13Uzy5dhMl0o9P/WfHyAC9eE/fG+vtILxG9y+xB8gZ1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x/N48UAAADbAAAADwAAAAAAAAAA&#10;AAAAAAChAgAAZHJzL2Rvd25yZXYueG1sUEsFBgAAAAAEAAQA+QAAAJMDAAAAAA==&#10;" strokecolor="black [3213]" strokeweight=".5pt">
                            <v:stroke endarrow="block"/>
                          </v:shape>
                          <v:shape id="Straight Arrow Connector 54" o:spid="_x0000_s1068" type="#_x0000_t32" style="position:absolute;left:3905;top:13049;width:5334;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YbLMcQAAADbAAAADwAAAGRycy9kb3ducmV2LnhtbESPQWsCMRSE7wX/Q3iCt25WsVK2RimC&#10;oKWgtaX1+Ng8N0s3L8smauqvN4LQ4zAz3zDTebSNOFHna8cKhlkOgrh0uuZKwdfn8vEZhA/IGhvH&#10;pOCPPMxnvYcpFtqd+YNOu1CJBGFfoAITQltI6UtDFn3mWuLkHVxnMSTZVVJ3eE5w28hRnk+kxZrT&#10;gsGWFobK393RKtjEn2bzPVy+sbngdvUe3f64His16MfXFxCBYvgP39srreBpDLcv6QfI2R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hssxxAAAANsAAAAPAAAAAAAAAAAA&#10;AAAAAKECAABkcnMvZG93bnJldi54bWxQSwUGAAAAAAQABAD5AAAAkgMAAAAA&#10;" strokecolor="black [3213]" strokeweight=".5pt"/>
                          <v:shape id="Straight Arrow Connector 55" o:spid="_x0000_s1069" type="#_x0000_t32" style="position:absolute;left:22193;top:21431;width:0;height:219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ieFSMMAAADbAAAADwAAAGRycy9kb3ducmV2LnhtbESPQWvCQBSE7wX/w/KE3upGS2qIriKB&#10;UkNOVS/eHtlnEsy+Ddk1if++Wyj0OMzMN8x2P5lWDNS7xrKC5SICQVxa3XCl4HL+fEtAOI+ssbVM&#10;Cp7kYL+bvWwx1XbkbxpOvhIBwi5FBbX3XSqlK2sy6Ba2Iw7ezfYGfZB9JXWPY4CbVq6i6EMabDgs&#10;1NhRVlN5Pz2MgiQrxvw9WWeFu37l/nxLrtPolHqdT4cNCE+T/w//tY9aQRzD75fwA+Tu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4nhUjDAAAA2wAAAA8AAAAAAAAAAAAA&#10;AAAAoQIAAGRycy9kb3ducmV2LnhtbFBLBQYAAAAABAAEAPkAAACRAwAAAAA=&#10;" strokecolor="black [3213]" strokeweight=".5pt">
                            <v:stroke endarrow="block"/>
                          </v:shape>
                          <v:shape id="Straight Arrow Connector 56" o:spid="_x0000_s1070" type="#_x0000_t32" style="position:absolute;left:22193;top:23622;width:5334;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hjw3cUAAADbAAAADwAAAGRycy9kb3ducmV2LnhtbESP3WoCMRSE7wu+QzhC77pZpZWyNUoR&#10;BFsK/rS0Xh42x83SzcmyiRp9eiMIXg4z8w0znkbbiAN1vnasYJDlIIhLp2uuFPx8z59eQfiArLFx&#10;TApO5GE66T2MsdDuyGs6bEIlEoR9gQpMCG0hpS8NWfSZa4mTt3OdxZBkV0nd4THBbSOHeT6SFmtO&#10;CwZbmhkq/zd7q2AZ/5rl72D+yeaMq8VXdNv9x7NSj/34/gYiUAz38K290ApeRnD9kn6AnFw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hjw3cUAAADbAAAADwAAAAAAAAAA&#10;AAAAAAChAgAAZHJzL2Rvd25yZXYueG1sUEsFBgAAAAAEAAQA+QAAAJMDAAAAAA==&#10;" strokecolor="black [3213]" strokeweight=".5pt"/>
                        </v:group>
                        <v:group id="Group 80" o:spid="_x0000_s1071" style="position:absolute;top:1333;width:33549;height:19905" coordorigin="" coordsize="33549,1990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TdXncIAAADbAAAADwAAAGRycy9kb3ducmV2LnhtbERPy2rCQBTdF/yH4Qrd&#10;1UlaWiQ6hhCsuJBCVRB3l8w1CWbuhMyYx987i0KXh/Nep6NpRE+dqy0riBcRCOLC6ppLBefT99sS&#10;hPPIGhvLpGAiB+lm9rLGRNuBf6k/+lKEEHYJKqi8bxMpXVGRQbewLXHgbrYz6APsSqk7HEK4aeR7&#10;FH1JgzWHhgpbyisq7seHUbAbcMg+4m1/uN/y6Xr6/LkcYlLqdT5mKxCeRv8v/nPvtYJlWB++hB8g&#10;N0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AU3V53CAAAA2wAAAA8A&#10;AAAAAAAAAAAAAAAAqgIAAGRycy9kb3ducmV2LnhtbFBLBQYAAAAABAAEAPoAAACZAwAAAAA=&#10;">
                          <v:group id="Group 79" o:spid="_x0000_s1072" style="position:absolute;width:33549;height:19905" coordorigin="" coordsize="33549,1990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diOJ8YAAADbAAAADwAAAGRycy9kb3ducmV2LnhtbESPW2vCQBSE3wv+h+UI&#10;faubWFo1ZhURW/ogghcQ3w7Zkwtmz4bsNon/vlso9HGYmW+YdD2YWnTUusqygngSgSDOrK64UHA5&#10;f7zMQTiPrLG2TAoe5GC9Gj2lmGjb85G6ky9EgLBLUEHpfZNI6bKSDLqJbYiDl9vWoA+yLaRusQ9w&#10;U8tpFL1LgxWHhRIb2paU3U/fRsFnj/3mNd51+3u+fdzOb4frPialnsfDZgnC0+D/w3/tL61gtoDf&#10;L+EHyNU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h2I4nxgAAANsA&#10;AAAPAAAAAAAAAAAAAAAAAKoCAABkcnMvZG93bnJldi54bWxQSwUGAAAAAAQABAD6AAAAnQMAAAAA&#10;">
                            <v:shape id="Text Box 60" o:spid="_x0000_s1073" type="#_x0000_t202" style="position:absolute;left:6665;top:16759;width:4858;height:31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YCTTsIA&#10;AADbAAAADwAAAGRycy9kb3ducmV2LnhtbERPy2oCMRTdC/5DuEI3RTPtYiijUbTQIqVWfCAuL5Pr&#10;ZHByMyRRx783i4LLw3lPZp1txJV8qB0reBtlIIhLp2uuFOx3X8MPECEia2wck4I7BZhN+70JFtrd&#10;eEPXbaxECuFQoAITY1tIGUpDFsPItcSJOzlvMSboK6k93lK4beR7luXSYs2pwWBLn4bK8/ZiFZzN&#10;z+s6+14tDvny7v92F3f0v0elXgbdfAwiUhef4n/3UivI0/r0Jf0AOX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gJNOwgAAANsAAAAPAAAAAAAAAAAAAAAAAJgCAABkcnMvZG93&#10;bnJldi54bWxQSwUGAAAAAAQABAD1AAAAhwMAAAAA&#10;" filled="f" stroked="f" strokeweight=".5pt">
                              <v:textbox>
                                <w:txbxContent>
                                  <w:p w:rsidR="006B2FF9" w:rsidRPr="00462D70" w:rsidRDefault="006B2FF9" w:rsidP="004C41BC">
                                    <w:pPr>
                                      <w:rPr>
                                        <w:sz w:val="18"/>
                                        <w:szCs w:val="18"/>
                                      </w:rPr>
                                    </w:pPr>
                                    <w:r>
                                      <w:t>Liver</w:t>
                                    </w:r>
                                  </w:p>
                                </w:txbxContent>
                              </v:textbox>
                            </v:shape>
                            <v:group id="Group 78" o:spid="_x0000_s1074" style="position:absolute;width:33549;height:13527" coordorigin="" coordsize="33549,1352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pQrvMMAAADbAAAADwAAAGRycy9kb3ducmV2LnhtbERPy2rCQBTdC/2H4Ra6&#10;M5O0aEt0FAlt6UIEk0Jxd8lck2DmTshM8/h7Z1Ho8nDe2/1kWjFQ7xrLCpIoBkFcWt1wpeC7+Fi+&#10;gXAeWWNrmRTM5GC/e1hsMdV25DMNua9ECGGXooLa+y6V0pU1GXSR7YgDd7W9QR9gX0nd4xjCTSuf&#10;43gtDTYcGmrsKKupvOW/RsHniOPhJXkfjrdrNl+K1ennmJBST4/TYQPC0+T/xX/uL63gNYwNX8IP&#10;kLs7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OlCu8wwAAANsAAAAP&#10;AAAAAAAAAAAAAAAAAKoCAABkcnMvZG93bnJldi54bWxQSwUGAAAAAAQABAD6AAAAmgMAAAAA&#10;">
                              <v:group id="Group 77" o:spid="_x0000_s1075" style="position:absolute;left:22758;top:3332;width:10791;height:4479" coordorigin="-6,-1" coordsize="10791,447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wu/zsQAAADbAAAADwAAAGRycy9kb3ducmV2LnhtbESPT4vCMBTE74LfITzB&#10;m6ZVdl26RhFR8SAL/oFlb4/m2Rabl9LEtn77jSB4HGbmN8x82ZlSNFS7wrKCeByBIE6tLjhTcDlv&#10;R18gnEfWWFomBQ9ysFz0e3NMtG35SM3JZyJA2CWoIPe+SqR0aU4G3dhWxMG72tqgD7LOpK6xDXBT&#10;ykkUfUqDBYeFHCta55TeTnejYNdiu5rGm+Zwu64ff+ePn99DTEoNB93qG4Snzr/Dr/ZeK5jN4Pkl&#10;/AC5+A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vwu/zsQAAADbAAAA&#10;DwAAAAAAAAAAAAAAAACqAgAAZHJzL2Rvd25yZXYueG1sUEsFBgAAAAAEAAQA+gAAAJsDAAAAAA==&#10;">
                                <v:shape id="Text Box 65" o:spid="_x0000_s1076" type="#_x0000_t202" style="position:absolute;left:-6;top:-1;width:10790;height:237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fcw1sUA&#10;AADbAAAADwAAAGRycy9kb3ducmV2LnhtbESPQWsCMRSE74L/IbxCL1KzFrrI1ihVaJFilWopHh+b&#10;183i5mVJoq7/3hQEj8PMfMNMZp1txIl8qB0rGA0zEMSl0zVXCn52709jECEia2wck4ILBZhN+70J&#10;Ftqd+ZtO21iJBOFQoAITY1tIGUpDFsPQtcTJ+3PeYkzSV1J7PCe4beRzluXSYs1pwWBLC0PlYXu0&#10;Cg7mc7DJPr7mv/ny4te7o9v71V6px4fu7RVEpC7ew7f2UivIX+D/S/oBcno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V9zDWxQAAANsAAAAPAAAAAAAAAAAAAAAAAJgCAABkcnMv&#10;ZG93bnJldi54bWxQSwUGAAAAAAQABAD1AAAAigMAAAAA&#10;" filled="f" stroked="f" strokeweight=".5pt">
                                  <v:textbox>
                                    <w:txbxContent>
                                      <w:p w:rsidR="006B2FF9" w:rsidRPr="003C3A60" w:rsidRDefault="006B2FF9" w:rsidP="004C41BC">
                                        <w:r w:rsidRPr="003C3A60">
                                          <w:t>Arterial Glucose</w:t>
                                        </w:r>
                                      </w:p>
                                    </w:txbxContent>
                                  </v:textbox>
                                </v:shape>
                                <v:shape id="Text Box 66" o:spid="_x0000_s1077" type="#_x0000_t202" style="position:absolute;left:1128;top:1332;width:9205;height:314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SWuocUA&#10;AADbAAAADwAAAGRycy9kb3ducmV2LnhtbESPT2sCMRTE7wW/Q3iFXkrN6mEpW6O0giJFK/5BPD42&#10;r5vFzcuSRF2/vREKPQ4z8xtmNOlsIy7kQ+1YwaCfgSAuna65UrDfzd7eQYSIrLFxTApuFGAy7j2N&#10;sNDuyhu6bGMlEoRDgQpMjG0hZSgNWQx91xIn79d5izFJX0nt8ZrgtpHDLMulxZrTgsGWpobK0/Zs&#10;FZzM9+s6m6++Dvni5n92Z3f0y6NSL8/d5weISF38D/+1F1pBnsPjS/oBcnw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lJa6hxQAAANsAAAAPAAAAAAAAAAAAAAAAAJgCAABkcnMv&#10;ZG93bnJldi54bWxQSwUGAAAAAAQABAD1AAAAigMAAAAA&#10;" filled="f" stroked="f" strokeweight=".5pt">
                                  <v:textbox>
                                    <w:txbxContent>
                                      <w:p w:rsidR="006B2FF9" w:rsidRPr="003C3A60" w:rsidRDefault="006B2FF9" w:rsidP="004C41BC">
                                        <w:r w:rsidRPr="003C3A60">
                                          <w:t>Measurement</w:t>
                                        </w:r>
                                      </w:p>
                                      <w:p w:rsidR="006B2FF9" w:rsidRPr="00462D70" w:rsidRDefault="006B2FF9" w:rsidP="004C41BC">
                                        <w:pPr>
                                          <w:rPr>
                                            <w:sz w:val="18"/>
                                            <w:szCs w:val="18"/>
                                          </w:rPr>
                                        </w:pPr>
                                      </w:p>
                                    </w:txbxContent>
                                  </v:textbox>
                                </v:shape>
                              </v:group>
                              <v:group id="Group 76" o:spid="_x0000_s1078" style="position:absolute;width:22758;height:13527" coordorigin="" coordsize="22758,1352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EcaVcUAAADbAAAADwAAAGRycy9kb3ducmV2LnhtbESPT2vCQBTE74V+h+UV&#10;ejObtGglZhWRtvQQBLUg3h7ZZxLMvg3Zbf58e7dQ6HGYmd8w2WY0jeipc7VlBUkUgyAurK65VPB9&#10;+pgtQTiPrLGxTAomcrBZPz5kmGo78IH6oy9FgLBLUUHlfZtK6YqKDLrItsTBu9rOoA+yK6XucAhw&#10;08iXOF5IgzWHhQpb2lVU3I4/RsHngMP2NXnv89t1N11O8/05T0ip56dxuwLhafT/4b/2l1bwtoDf&#10;L+EHyP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NBHGlXFAAAA2wAA&#10;AA8AAAAAAAAAAAAAAAAAqgIAAGRycy9kb3ducmV2LnhtbFBLBQYAAAAABAAEAPoAAACcAwAAAAA=&#10;">
                                <v:shape id="Text Box 58" o:spid="_x0000_s1079" type="#_x0000_t202" style="position:absolute;left:13706;width:4931;height:314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ZpV9cIA&#10;AADbAAAADwAAAGRycy9kb3ducmV2LnhtbERPTWsCMRC9C/0PYQpeimYVlLIapS0oIlapingcNtPN&#10;4mayJFHXf98cCh4f73s6b20tbuRD5VjBoJ+BIC6crrhUcDwseu8gQkTWWDsmBQ8KMJ+9dKaYa3fn&#10;H7rtYylSCIccFZgYm1zKUBiyGPquIU7cr/MWY4K+lNrjPYXbWg6zbCwtVpwaDDb0Zai47K9WwcWs&#10;33bZ8vvzNF49/PZwdWe/OSvVfW0/JiAitfEp/nevtIJRGpu+pB8gZ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1mlX1wgAAANsAAAAPAAAAAAAAAAAAAAAAAJgCAABkcnMvZG93&#10;bnJldi54bWxQSwUGAAAAAAQABAD1AAAAhwMAAAAA&#10;" filled="f" stroked="f" strokeweight=".5pt">
                                  <v:textbox>
                                    <w:txbxContent>
                                      <w:p w:rsidR="006B2FF9" w:rsidRPr="003C3A60" w:rsidRDefault="006B2FF9" w:rsidP="004C41BC">
                                        <w:r w:rsidRPr="003C3A60">
                                          <w:t>Brain</w:t>
                                        </w:r>
                                      </w:p>
                                    </w:txbxContent>
                                  </v:textbox>
                                </v:shape>
                                <v:shape id="Text Box 59" o:spid="_x0000_s1080" type="#_x0000_t202" style="position:absolute;left:12858;top:7524;width:9900;height:31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r046MUA&#10;AADbAAAADwAAAGRycy9kb3ducmV2LnhtbESPQWsCMRSE7wX/Q3hCL6VmK9W2q1GKUNjDXtRS6O2x&#10;ed0sbl7WJK7bf28EweMwM98wy/VgW9GTD41jBS+TDARx5XTDtYLv/dfzO4gQkTW2jknBPwVYr0YP&#10;S8y1O/OW+l2sRYJwyFGBibHLpQyVIYth4jri5P05bzEm6WupPZ4T3LZymmVzabHhtGCwo42h6rA7&#10;WQX9T/Gqt72J/mlTFllxKI9vv6VSj+PhcwEi0hDv4Vu70ApmH3D9kn6AXF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WvTjoxQAAANsAAAAPAAAAAAAAAAAAAAAAAJgCAABkcnMv&#10;ZG93bnJldi54bWxQSwUGAAAAAAQABAD1AAAAigMAAAAA&#10;" filled="f" stroked="f" strokeweight=".5pt">
                                  <v:textbox>
                                    <w:txbxContent>
                                      <w:p w:rsidR="006B2FF9" w:rsidRPr="00462D70" w:rsidRDefault="006B2FF9" w:rsidP="004C41BC">
                                        <w:pPr>
                                          <w:rPr>
                                            <w:sz w:val="18"/>
                                            <w:szCs w:val="18"/>
                                          </w:rPr>
                                        </w:pPr>
                                        <w:r>
                                          <w:t>Heart/Lung</w:t>
                                        </w:r>
                                      </w:p>
                                    </w:txbxContent>
                                  </v:textbox>
                                </v:shape>
                                <v:group id="Group 75" o:spid="_x0000_s1081" style="position:absolute;top:7141;width:9616;height:6386" coordorigin=",-2" coordsize="9616,638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JWEIsUAAADbAAAADwAAAGRycy9kb3ducmV2LnhtbESPT2vCQBTE70K/w/IK&#10;vdVNWtJKdBWRtvQgBZOCeHtkn0kw+zZkt/nz7V2h4HGYmd8wq81oGtFT52rLCuJ5BIK4sLrmUsFv&#10;/vm8AOE8ssbGMimYyMFm/TBbYartwAfqM1+KAGGXooLK+zaV0hUVGXRz2xIH72w7gz7IrpS6wyHA&#10;TSNfouhNGqw5LFTY0q6i4pL9GQVfAw7b1/ij31/Ou+mUJz/HfUxKPT2O2yUIT6O/h//b31rBewK3&#10;L+EHyPUV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CCVhCLFAAAA2wAA&#10;AA8AAAAAAAAAAAAAAAAAqgIAAGRycy9kb3ducmV2LnhtbFBLBQYAAAAABAAEAPoAAACcAwAAAAA=&#10;">
                                  <v:shape id="Text Box 67" o:spid="_x0000_s1082" type="#_x0000_t202" style="position:absolute;top:-2;width:9616;height:239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mkLOsUA&#10;AADbAAAADwAAAGRycy9kb3ducmV2LnhtbESPQWsCMRSE7wX/Q3iFXqRm7WGVrVGq0CJilWopHh+b&#10;183i5mVJoq7/vhGEHoeZ+YaZzDrbiDP5UDtWMBxkIIhLp2uuFHzv35/HIEJE1tg4JgVXCjCb9h4m&#10;WGh34S8672IlEoRDgQpMjG0hZSgNWQwD1xIn79d5izFJX0nt8ZLgtpEvWZZLizWnBYMtLQyVx93J&#10;KjiaVX+bfXzOf/Ll1W/2J3fw64NST4/d2yuISF38D9/bS60gH8HtS/oBcvo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KaQs6xQAAANsAAAAPAAAAAAAAAAAAAAAAAJgCAABkcnMv&#10;ZG93bnJldi54bWxQSwUGAAAAAAQABAD1AAAAigMAAAAA&#10;" filled="f" stroked="f" strokeweight=".5pt">
                                    <v:textbox>
                                      <w:txbxContent>
                                        <w:p w:rsidR="006B2FF9" w:rsidRPr="003C3A60" w:rsidRDefault="006B2FF9" w:rsidP="004C41BC">
                                          <w:r w:rsidRPr="003C3A60">
                                            <w:t>Venous Blood</w:t>
                                          </w:r>
                                        </w:p>
                                      </w:txbxContent>
                                    </v:textbox>
                                  </v:shape>
                                  <v:shape id="Text Box 68" o:spid="_x0000_s1083" type="#_x0000_t202" style="position:absolute;left:2379;top:2569;width:5668;height:237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fSMIA&#10;AADbAAAADwAAAGRycy9kb3ducmV2LnhtbERPy2oCMRTdC/5DuEI3RTPtYiijUbTQIqVWfCAuL5Pr&#10;ZHByMyRRx783i4LLw3lPZp1txJV8qB0reBtlIIhLp2uuFOx3X8MPECEia2wck4I7BZhN+70JFtrd&#10;eEPXbaxECuFQoAITY1tIGUpDFsPItcSJOzlvMSboK6k93lK4beR7luXSYs2pwWBLn4bK8/ZiFZzN&#10;z+s6+14tDvny7v92F3f0v0elXgbdfAwiUhef4n/3UivI09j0Jf0AOX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79p9IwgAAANsAAAAPAAAAAAAAAAAAAAAAAJgCAABkcnMvZG93&#10;bnJldi54bWxQSwUGAAAAAAQABAD1AAAAhwMAAAAA&#10;" filled="f" stroked="f" strokeweight=".5pt">
                                    <v:textbox>
                                      <w:txbxContent>
                                        <w:p w:rsidR="006B2FF9" w:rsidRPr="003C3A60" w:rsidRDefault="006B2FF9" w:rsidP="004C41BC">
                                          <w:r w:rsidRPr="003C3A60">
                                            <w:t>Insulin</w:t>
                                          </w:r>
                                        </w:p>
                                      </w:txbxContent>
                                    </v:textbox>
                                  </v:shape>
                                  <v:shape id="Text Box 69" o:spid="_x0000_s1084" type="#_x0000_t202" style="position:absolute;left:2379;top:3997;width:6404;height:238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Lo608UA&#10;AADbAAAADwAAAGRycy9kb3ducmV2LnhtbESPQWsCMRSE7wX/Q3iFXqRm7WHRrVGq0CJilWopHh+b&#10;183i5mVJoq7/vhGEHoeZ+YaZzDrbiDP5UDtWMBxkIIhLp2uuFHzv359HIEJE1tg4JgVXCjCb9h4m&#10;WGh34S8672IlEoRDgQpMjG0hZSgNWQwD1xIn79d5izFJX0nt8ZLgtpEvWZZLizWnBYMtLQyVx93J&#10;KjiaVX+bfXzOf/Ll1W/2J3fw64NST4/d2yuISF38D9/bS60gH8PtS/oBcvo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UujrTxQAAANsAAAAPAAAAAAAAAAAAAAAAAJgCAABkcnMv&#10;ZG93bnJldi54bWxQSwUGAAAAAAQABAD1AAAAigMAAAAA&#10;" filled="f" stroked="f" strokeweight=".5pt">
                                    <v:textbox>
                                      <w:txbxContent>
                                        <w:p w:rsidR="006B2FF9" w:rsidRPr="003C3A60" w:rsidRDefault="006B2FF9" w:rsidP="004C41BC">
                                          <w:r w:rsidRPr="003C3A60">
                                            <w:t>Infusion</w:t>
                                          </w:r>
                                        </w:p>
                                      </w:txbxContent>
                                    </v:textbox>
                                  </v:shape>
                                </v:group>
                              </v:group>
                            </v:group>
                          </v:group>
                          <v:shape id="Text Box 70" o:spid="_x0000_s1085" type="#_x0000_t202" style="position:absolute;left:13230;top:16950;width:8064;height:238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FkFk8IA&#10;AADbAAAADwAAAGRycy9kb3ducmV2LnhtbERPy2oCMRTdC/5DuEI3opl2YWU0igotUvrAB+LyMrlO&#10;Bic3QxJ1/PtmIbg8nPd03tpaXMmHyrGC12EGgrhwuuJSwX73MRiDCBFZY+2YFNwpwHzW7Uwx1+7G&#10;G7puYylSCIccFZgYm1zKUBiyGIauIU7cyXmLMUFfSu3xlsJtLd+ybCQtVpwaDDa0MlSctxer4Gy+&#10;+n/Z58/yMFrf/e/u4o7++6jUS69dTEBEauNT/HCvtYL3tD59ST9Azv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WQWTwgAAANsAAAAPAAAAAAAAAAAAAAAAAJgCAABkcnMvZG93&#10;bnJldi54bWxQSwUGAAAAAAQABAD1AAAAhwMAAAAA&#10;" filled="f" stroked="f" strokeweight=".5pt">
                            <v:textbox>
                              <w:txbxContent>
                                <w:p w:rsidR="006B2FF9" w:rsidRPr="003C3A60" w:rsidRDefault="006B2FF9" w:rsidP="004C41BC">
                                  <w:r w:rsidRPr="003C3A60">
                                    <w:t>Portal</w:t>
                                  </w:r>
                                  <w:r>
                                    <w:t xml:space="preserve"> Ve</w:t>
                                  </w:r>
                                  <w:r w:rsidRPr="003C3A60">
                                    <w:t xml:space="preserve">in </w:t>
                                  </w:r>
                                </w:p>
                              </w:txbxContent>
                            </v:textbox>
                          </v:shape>
                        </v:group>
                        <v:group id="Group 85" o:spid="_x0000_s1086" style="position:absolute;left:12945;top:18282;width:18193;height:16573" coordorigin="-8,-5" coordsize="18192,1657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UD0BcUAAADbAAAADwAAAGRycy9kb3ducmV2LnhtbESPzWrDMBCE74G+g9hC&#10;b4nslATjRgkhNKUHU4gdKL0t1sY2sVbGUv3z9lWh0OMwM98wu8NkWjFQ7xrLCuJVBIK4tLrhSsG1&#10;OC8TEM4ja2wtk4KZHBz2D4sdptqOfKEh95UIEHYpKqi971IpXVmTQbeyHXHwbrY36IPsK6l7HAPc&#10;tHIdRVtpsOGwUGNHp5rKe/5tFLyNOB6f49chu99O81ex+fjMYlLq6XE6voDwNPn/8F/7XStINvD7&#10;JfwAuf8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BVA9AXFAAAA2wAA&#10;AA8AAAAAAAAAAAAAAAAAqgIAAGRycy9kb3ducmV2LnhtbFBLBQYAAAAABAAEAPoAAACcAwAAAAA=&#10;">
                          <v:shape id="Text Box 62" o:spid="_x0000_s1087" type="#_x0000_t202" style="position:absolute;left:762;top:6000;width:6692;height:31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49SHsYA&#10;AADbAAAADwAAAGRycy9kb3ducmV2LnhtbESPQWvCQBSE74X+h+UVems2BiqSZg0hIJVSD9pcenvN&#10;PpNg9m2aXTXtr3cFweMwM98wWT6ZXpxodJ1lBbMoBkFcW91xo6D6Wr0sQDiPrLG3TAr+yEG+fHzI&#10;MNX2zFs67XwjAoRdigpa74dUSle3ZNBFdiAO3t6OBn2QYyP1iOcAN71M4nguDXYcFlocqGypPuyO&#10;RsFHudrg9icxi/++fP/cF8Nv9f2q1PPTVLyB8DT5e/jWXmsF8wSuX8IPkMsL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49SHsYAAADbAAAADwAAAAAAAAAAAAAAAACYAgAAZHJz&#10;L2Rvd25yZXYueG1sUEsFBgAAAAAEAAQA9QAAAIsDAAAAAA==&#10;" filled="f" stroked="f" strokeweight=".5pt">
                            <v:textbox>
                              <w:txbxContent>
                                <w:p w:rsidR="006B2FF9" w:rsidRPr="00462D70" w:rsidRDefault="006B2FF9" w:rsidP="004C41BC">
                                  <w:pPr>
                                    <w:rPr>
                                      <w:sz w:val="18"/>
                                      <w:szCs w:val="18"/>
                                    </w:rPr>
                                  </w:pPr>
                                  <w:r>
                                    <w:t>Kidney</w:t>
                                  </w:r>
                                </w:p>
                              </w:txbxContent>
                            </v:textbox>
                          </v:shape>
                          <v:group id="Group 84" o:spid="_x0000_s1088" style="position:absolute;left:-8;top:-5;width:18192;height:16572" coordorigin="-8,-5" coordsize="18192,1657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gxRnsQAAADbAAAADwAAAGRycy9kb3ducmV2LnhtbESPQYvCMBSE78L+h/CE&#10;vWnaXV2kGkXEXTyIoC6It0fzbIvNS2liW/+9EQSPw8x8w8wWnSlFQ7UrLCuIhxEI4tTqgjMF/8ff&#10;wQSE88gaS8uk4E4OFvOP3gwTbVveU3PwmQgQdgkqyL2vEildmpNBN7QVcfAutjbog6wzqWtsA9yU&#10;8iuKfqTBgsNCjhWtckqvh5tR8Ndiu/yO1832elndz8fx7rSNSanPfrecgvDU+Xf41d5oBZMRPL+E&#10;HyDn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egxRnsQAAADbAAAA&#10;DwAAAAAAAAAAAAAAAACqAgAAZHJzL2Rvd25yZXYueG1sUEsFBgAAAAAEAAQA+gAAAJsDAAAAAA==&#10;">
                            <v:shape id="Text Box 64" o:spid="_x0000_s1089" type="#_x0000_t202" style="position:absolute;left:-8;top:13422;width:7140;height:314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ruVTcUA&#10;AADbAAAADwAAAGRycy9kb3ducmV2LnhtbESPQWsCMRSE74L/IbxCL1KzlrLI1ihVaJFilWopHh+b&#10;183i5mVJoq7/3hQEj8PMfMNMZp1txIl8qB0rGA0zEMSl0zVXCn52709jECEia2wck4ILBZhN+70J&#10;Ftqd+ZtO21iJBOFQoAITY1tIGUpDFsPQtcTJ+3PeYkzSV1J7PCe4beRzluXSYs1pwWBLC0PlYXu0&#10;Cg7mc7DJPr7mv/ny4te7o9v71V6px4fu7RVEpC7ew7f2UivIX+D/S/oBcno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6u5VNxQAAANsAAAAPAAAAAAAAAAAAAAAAAJgCAABkcnMv&#10;ZG93bnJldi54bWxQSwUGAAAAAAQABAD1AAAAigMAAAAA&#10;" filled="f" stroked="f" strokeweight=".5pt">
                              <v:textbox>
                                <w:txbxContent>
                                  <w:p w:rsidR="006B2FF9" w:rsidRPr="00462D70" w:rsidRDefault="006B2FF9" w:rsidP="004C41BC">
                                    <w:pPr>
                                      <w:rPr>
                                        <w:sz w:val="18"/>
                                        <w:szCs w:val="18"/>
                                      </w:rPr>
                                    </w:pPr>
                                    <w:r>
                                      <w:t>Periphery</w:t>
                                    </w:r>
                                  </w:p>
                                </w:txbxContent>
                              </v:textbox>
                            </v:shape>
                            <v:group id="Group 82" o:spid="_x0000_s1090" style="position:absolute;left:9788;top:-5;width:8396;height:5631" coordorigin="-21,-5" coordsize="8395,563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qlsccUAAADbAAAADwAAAGRycy9kb3ducmV2LnhtbESPzWrDMBCE74G+g9hC&#10;b4lslwbjRgkhNKWHUIgdKL0t1sY2sVbGUvzz9lWh0OMwM98wm91kWjFQ7xrLCuJVBIK4tLrhSsGl&#10;OC5TEM4ja2wtk4KZHOy2D4sNZtqOfKYh95UIEHYZKqi97zIpXVmTQbeyHXHwrrY36IPsK6l7HAPc&#10;tDKJorU02HBYqLGjQ03lLb8bBe8jjvvn+G043a6H+bt4+fw6xaTU0+O0fwXhafL/4b/2h1aQJvD7&#10;JfwAuf0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qpbHHFAAAA2wAA&#10;AA8AAAAAAAAAAAAAAAAAqgIAAGRycy9kb3ducmV2LnhtbFBLBQYAAAAABAAEAPoAAACcAwAAAAA=&#10;">
                              <v:shape id="Text Box 61" o:spid="_x0000_s1091" type="#_x0000_t202" style="position:absolute;left:-15;top:-5;width:3974;height:313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sw21cUA&#10;AADbAAAADwAAAGRycy9kb3ducmV2LnhtbESPT2sCMRTE70K/Q3gFL6Vm9bDI1ihtoSLiH6qleHxs&#10;XjeLm5clibp+eyMUPA4z8xtmMutsI87kQ+1YwXCQgSAuna65UvCz/3odgwgRWWPjmBRcKcBs+tSb&#10;YKHdhb/pvIuVSBAOBSowMbaFlKE0ZDEMXEucvD/nLcYkfSW1x0uC20aOsiyXFmtOCwZb+jRUHncn&#10;q+Boli/bbL7++M0XV7/Zn9zBrw5K9Z+79zcQkbr4CP+3F1pBPoT7l/QD5PQ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zDbVxQAAANsAAAAPAAAAAAAAAAAAAAAAAJgCAABkcnMv&#10;ZG93bnJldi54bWxQSwUGAAAAAAQABAD1AAAAigMAAAAA&#10;" filled="f" stroked="f" strokeweight=".5pt">
                                <v:textbox>
                                  <w:txbxContent>
                                    <w:p w:rsidR="006B2FF9" w:rsidRPr="00462D70" w:rsidRDefault="006B2FF9" w:rsidP="004C41BC">
                                      <w:pPr>
                                        <w:rPr>
                                          <w:sz w:val="18"/>
                                          <w:szCs w:val="18"/>
                                        </w:rPr>
                                      </w:pPr>
                                      <w:r>
                                        <w:t>Gut</w:t>
                                      </w:r>
                                    </w:p>
                                  </w:txbxContent>
                                </v:textbox>
                              </v:shape>
                              <v:shape id="Text Box 72" o:spid="_x0000_s1092" type="#_x0000_t202" style="position:absolute;left:-21;top:3232;width:8394;height:239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8c+f8UA&#10;AADbAAAADwAAAGRycy9kb3ducmV2LnhtbESPQWsCMRSE74L/ITzBS6lZPWhZjdIWFCmtUi3i8bF5&#10;3SxuXpYk6vrvG6HgcZiZb5jZorW1uJAPlWMFw0EGgrhwuuJSwc9++fwCIkRkjbVjUnCjAIt5tzPD&#10;XLsrf9NlF0uRIBxyVGBibHIpQ2HIYhi4hjh5v85bjEn6UmqP1wS3tRxl2VharDgtGGzo3VBx2p2t&#10;gpP5eNpmq6+3w3h985v92R3951Gpfq99nYKI1MZH+L+91gomI7h/ST9Azv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fxz5/xQAAANsAAAAPAAAAAAAAAAAAAAAAAJgCAABkcnMv&#10;ZG93bnJldi54bWxQSwUGAAAAAAQABAD1AAAAigMAAAAA&#10;" filled="f" stroked="f" strokeweight=".5pt">
                                <v:textbox>
                                  <w:txbxContent>
                                    <w:p w:rsidR="006B2FF9" w:rsidRPr="003C3A60" w:rsidRDefault="006B2FF9" w:rsidP="004C41BC">
                                      <w:r>
                                        <w:t>Disturbance</w:t>
                                      </w:r>
                                      <w:r w:rsidRPr="003C3A60">
                                        <w:t xml:space="preserve"> </w:t>
                                      </w:r>
                                    </w:p>
                                  </w:txbxContent>
                                </v:textbox>
                              </v:shape>
                            </v:group>
                          </v:group>
                        </v:group>
                      </v:group>
                    </v:group>
                  </w:pict>
                </mc:Fallback>
              </mc:AlternateContent>
            </w:r>
          </w:p>
        </w:tc>
      </w:tr>
      <w:tr w:rsidR="004C41BC" w:rsidTr="007147F7">
        <w:tc>
          <w:tcPr>
            <w:tcW w:w="5256" w:type="dxa"/>
          </w:tcPr>
          <w:p w:rsidR="00ED6921" w:rsidRPr="00ED6921" w:rsidRDefault="00ED6921" w:rsidP="00ED6921">
            <w:pPr>
              <w:adjustRightInd w:val="0"/>
              <w:rPr>
                <w:rFonts w:asciiTheme="majorBidi" w:hAnsiTheme="majorBidi" w:cstheme="majorBidi"/>
                <w:sz w:val="20"/>
                <w:szCs w:val="20"/>
              </w:rPr>
            </w:pPr>
            <w:r w:rsidRPr="00ED6921">
              <w:rPr>
                <w:rFonts w:asciiTheme="majorBidi" w:hAnsiTheme="majorBidi" w:cstheme="majorBidi"/>
                <w:sz w:val="20"/>
                <w:szCs w:val="20"/>
              </w:rPr>
              <w:t>Figure 1. Compartmental representation of the glucose -insulin system in a diabetic</w:t>
            </w:r>
            <w:r>
              <w:rPr>
                <w:rFonts w:asciiTheme="majorBidi" w:hAnsiTheme="majorBidi" w:cstheme="majorBidi"/>
                <w:sz w:val="20"/>
                <w:szCs w:val="20"/>
              </w:rPr>
              <w:t xml:space="preserve"> </w:t>
            </w:r>
            <w:r>
              <w:rPr>
                <w:rFonts w:asciiTheme="majorBidi" w:hAnsiTheme="majorBidi" w:cstheme="majorBidi"/>
              </w:rPr>
              <w:fldChar w:fldCharType="begin"/>
            </w:r>
            <w:r>
              <w:rPr>
                <w:rFonts w:asciiTheme="majorBidi" w:hAnsiTheme="majorBidi" w:cstheme="majorBidi"/>
                <w:sz w:val="20"/>
                <w:szCs w:val="20"/>
              </w:rPr>
              <w:instrText xml:space="preserve"> ADDIN ZOTERO_ITEM CSL_CITATION {"citationID":"2cbec7kj5f","properties":{"formattedCitation":"[5], [7]","plainCitation":"[5], [7]"},"citationItems":[{"id":"nXG4WUx5/9G37vtMO","uris":["http://zotero.org/users/local/aYh8bP7h/items/SSMH9QP2"],"uri":["http://zotero.org/users/local/aYh8bP7h/items/SSMH9QP2"],"itemData":{"id":"nXG4WUx5/9G37vtMO","type":"article-journal","title":"A physiologic model of glucose metabolism in man and its use to design and assess improved insulin therapies for diabetes","container-title":"PhD diss., Massachusetts Institute of Technology","author":[{"family":"Sorenson","given":"J. T"}],"issued":{"year":1985},"container-title-short":"PhD Diss Mass. Inst. Technol."}},{"id":"nXG4WUx5/ZmrS7lrX","uris":["http://zotero.org/users/local/aYh8bP7h/items/7MGR5F2F"],"uri":["http://zotero.org/users/local/aYh8bP7h/items/7MGR5F2F"],"itemData":{"id":"nXG4WUx5/ZmrS7lrX","type":"article-journal","title":"RobustH∞ glucose control in diabetes using a physiological model","container-title":"AIChE Journal","page":"2537-2549","volume":"46","issue":"12","source":"CrossRef","DOI":"10.1002/aic.690461220","ISSN":"00011541, 15475905","language":"en","author":[{"family":"Parker","given":"Robert S."},{"family":"Doyle","given":"Francis J."},{"family":"Ward","given":"Jennifer H."},{"family":"Peppas","given":"Nicholas A."}],"issued":{"year":2000,"month":12},"page-first":"2537","container-title-short":"AIChE J."}}],"schema":"https://github.com/citation-style-language/schema/raw/master/csl-citation.json"} </w:instrText>
            </w:r>
            <w:r>
              <w:rPr>
                <w:rFonts w:asciiTheme="majorBidi" w:hAnsiTheme="majorBidi" w:cstheme="majorBidi"/>
              </w:rPr>
              <w:fldChar w:fldCharType="separate"/>
            </w:r>
            <w:r w:rsidRPr="00ED6921">
              <w:rPr>
                <w:rFonts w:ascii="Times New Roman" w:hAnsi="Times New Roman" w:cs="Times New Roman"/>
                <w:sz w:val="20"/>
              </w:rPr>
              <w:t>[5], [7]</w:t>
            </w:r>
            <w:r>
              <w:rPr>
                <w:rFonts w:asciiTheme="majorBidi" w:hAnsiTheme="majorBidi" w:cstheme="majorBidi"/>
              </w:rPr>
              <w:fldChar w:fldCharType="end"/>
            </w:r>
            <w:r w:rsidR="009E2C53">
              <w:rPr>
                <w:rFonts w:asciiTheme="majorBidi" w:hAnsiTheme="majorBidi" w:cstheme="majorBidi"/>
              </w:rPr>
              <w:t>.</w:t>
            </w:r>
          </w:p>
          <w:p w:rsidR="004C41BC" w:rsidRDefault="004C41BC" w:rsidP="00997B48">
            <w:pPr>
              <w:jc w:val="both"/>
              <w:rPr>
                <w:rFonts w:asciiTheme="majorBidi" w:hAnsiTheme="majorBidi" w:cstheme="majorBidi"/>
              </w:rPr>
            </w:pPr>
          </w:p>
        </w:tc>
      </w:tr>
    </w:tbl>
    <w:p w:rsidR="00100EBA" w:rsidRPr="00836F91" w:rsidRDefault="007147F7" w:rsidP="00160EC5">
      <w:pPr>
        <w:ind w:firstLine="180"/>
        <w:jc w:val="both"/>
        <w:rPr>
          <w:rFonts w:asciiTheme="majorBidi" w:eastAsiaTheme="minorEastAsia" w:hAnsiTheme="majorBidi" w:cstheme="majorBidi"/>
          <w:lang w:bidi="fa-IR"/>
        </w:rPr>
      </w:pPr>
      <w:r>
        <w:rPr>
          <w:rFonts w:asciiTheme="majorBidi" w:hAnsiTheme="majorBidi" w:cstheme="majorBidi"/>
        </w:rPr>
        <w:t>The parameters</w:t>
      </w:r>
      <w:r w:rsidR="00E878BC" w:rsidRPr="00836F91">
        <w:rPr>
          <w:rFonts w:asciiTheme="majorBidi" w:hAnsiTheme="majorBidi" w:cstheme="majorBidi"/>
        </w:rPr>
        <w:t xml:space="preserve"> </w:t>
      </w:r>
      <m:oMath>
        <m:sSub>
          <m:sSubPr>
            <m:ctrlPr>
              <w:rPr>
                <w:rFonts w:ascii="Cambria Math" w:hAnsi="Cambria Math" w:cstheme="majorBidi"/>
                <w:i/>
                <w:lang w:bidi="fa-IR"/>
              </w:rPr>
            </m:ctrlPr>
          </m:sSubPr>
          <m:e>
            <m:r>
              <w:rPr>
                <w:rFonts w:ascii="Cambria Math" w:hAnsi="Cambria Math" w:cstheme="majorBidi"/>
                <w:lang w:bidi="fa-IR"/>
              </w:rPr>
              <m:t>Г</m:t>
            </m:r>
          </m:e>
          <m:sub>
            <m:r>
              <w:rPr>
                <w:rFonts w:ascii="Cambria Math" w:hAnsi="Cambria Math" w:cstheme="majorBidi"/>
                <w:lang w:bidi="fa-IR"/>
              </w:rPr>
              <m:t>i</m:t>
            </m:r>
          </m:sub>
        </m:sSub>
      </m:oMath>
      <w:r w:rsidR="00E878BC" w:rsidRPr="00836F91">
        <w:rPr>
          <w:rFonts w:asciiTheme="majorBidi" w:eastAsiaTheme="minorEastAsia" w:hAnsiTheme="majorBidi" w:cstheme="majorBidi"/>
          <w:lang w:bidi="fa-IR"/>
        </w:rPr>
        <w:t xml:space="preserve">s </w:t>
      </w:r>
      <w:proofErr w:type="gramStart"/>
      <w:r w:rsidR="00E878BC" w:rsidRPr="00836F91">
        <w:rPr>
          <w:rFonts w:asciiTheme="majorBidi" w:eastAsiaTheme="minorEastAsia" w:hAnsiTheme="majorBidi" w:cstheme="majorBidi"/>
          <w:lang w:bidi="fa-IR"/>
        </w:rPr>
        <w:t>are</w:t>
      </w:r>
      <w:proofErr w:type="gramEnd"/>
      <w:r w:rsidR="00E878BC" w:rsidRPr="00836F91">
        <w:rPr>
          <w:rFonts w:asciiTheme="majorBidi" w:eastAsiaTheme="minorEastAsia" w:hAnsiTheme="majorBidi" w:cstheme="majorBidi"/>
          <w:lang w:bidi="fa-IR"/>
        </w:rPr>
        <w:t xml:space="preserve"> the metabolic source and sink terms in </w:t>
      </w:r>
      <w:r w:rsidR="00160EC5">
        <w:rPr>
          <w:rFonts w:asciiTheme="majorBidi" w:eastAsiaTheme="minorEastAsia" w:hAnsiTheme="majorBidi" w:cstheme="majorBidi"/>
          <w:lang w:bidi="fa-IR"/>
        </w:rPr>
        <w:t xml:space="preserve">the </w:t>
      </w:r>
      <w:r w:rsidR="00E878BC" w:rsidRPr="00836F91">
        <w:rPr>
          <w:rFonts w:asciiTheme="majorBidi" w:eastAsiaTheme="minorEastAsia" w:hAnsiTheme="majorBidi" w:cstheme="majorBidi"/>
          <w:lang w:bidi="fa-IR"/>
        </w:rPr>
        <w:t xml:space="preserve">above dynamic equations. They are defined by </w:t>
      </w:r>
      <w:r w:rsidR="00E878BC" w:rsidRPr="00836F91">
        <w:rPr>
          <w:rFonts w:asciiTheme="majorBidi" w:eastAsiaTheme="minorEastAsia" w:hAnsiTheme="majorBidi" w:cstheme="majorBidi"/>
          <w:lang w:bidi="fa-IR"/>
        </w:rPr>
        <w:fldChar w:fldCharType="begin"/>
      </w:r>
      <w:r w:rsidR="00E878BC" w:rsidRPr="00836F91">
        <w:rPr>
          <w:rFonts w:asciiTheme="majorBidi" w:eastAsiaTheme="minorEastAsia" w:hAnsiTheme="majorBidi" w:cstheme="majorBidi"/>
          <w:lang w:bidi="fa-IR"/>
        </w:rPr>
        <w:instrText xml:space="preserve"> ADDIN ZOTERO_ITEM CSL_CITATION {"citationID":"1u922q84q7","properties":{"formattedCitation":"[7]","plainCitation":"[7]"},"citationItems":[{"id":5,"uris":["http://zotero.org/users/local/aYh8bP7h/items/7MGR5F2F"],"uri":["http://zotero.org/users/local/aYh8bP7h/items/7MGR5F2F"],"itemData":{"id":5,"type":"article-journal","title":"RobustH∞ glucose control in diabetes using a physiological model","container-title":"AIChE Journal","page":"2537-2549","volume":"46","issue":"12","source":"CrossRef","DOI":"10.1002/aic.690461220","ISSN":"00011541, 15475905","language":"en","author":[{"family":"Parker","given":"Robert S."},{"family":"Doyle","given":"Francis J."},{"family":"Ward","given":"Jennifer H."},{"family":"Peppas","given":"Nicholas A."}],"issued":{"date-parts":[["2000",12]]}}}],"schema":"https://github.com/citation-style-language/schema/raw/master/csl-citation.json"} </w:instrText>
      </w:r>
      <w:r w:rsidR="00E878BC" w:rsidRPr="00836F91">
        <w:rPr>
          <w:rFonts w:asciiTheme="majorBidi" w:eastAsiaTheme="minorEastAsia" w:hAnsiTheme="majorBidi" w:cstheme="majorBidi"/>
          <w:lang w:bidi="fa-IR"/>
        </w:rPr>
        <w:fldChar w:fldCharType="separate"/>
      </w:r>
      <w:r w:rsidR="00E878BC" w:rsidRPr="00836F91">
        <w:rPr>
          <w:rFonts w:asciiTheme="majorBidi" w:hAnsiTheme="majorBidi" w:cstheme="majorBidi"/>
        </w:rPr>
        <w:t>[7]</w:t>
      </w:r>
      <w:r w:rsidR="00E878BC" w:rsidRPr="00836F91">
        <w:rPr>
          <w:rFonts w:asciiTheme="majorBidi" w:eastAsiaTheme="minorEastAsia" w:hAnsiTheme="majorBidi" w:cstheme="majorBidi"/>
          <w:lang w:bidi="fa-IR"/>
        </w:rPr>
        <w:fldChar w:fldCharType="end"/>
      </w:r>
      <w:r w:rsidR="00E878BC" w:rsidRPr="00836F91">
        <w:rPr>
          <w:rFonts w:asciiTheme="majorBidi" w:eastAsiaTheme="minorEastAsia" w:hAnsiTheme="majorBidi" w:cstheme="majorBidi"/>
          <w:lang w:bidi="fa-IR"/>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98"/>
        <w:gridCol w:w="558"/>
      </w:tblGrid>
      <w:tr w:rsidR="00E878BC" w:rsidRPr="00997B48" w:rsidTr="007147F7">
        <w:tc>
          <w:tcPr>
            <w:tcW w:w="4698" w:type="dxa"/>
            <w:vAlign w:val="center"/>
          </w:tcPr>
          <w:p w:rsidR="00E878BC" w:rsidRPr="00366B42" w:rsidRDefault="00194475" w:rsidP="007147F7">
            <w:pPr>
              <w:spacing w:line="360" w:lineRule="auto"/>
              <w:jc w:val="left"/>
              <w:rPr>
                <w:rFonts w:asciiTheme="majorBidi" w:hAnsiTheme="majorBidi" w:cstheme="majorBidi"/>
                <w:sz w:val="19"/>
                <w:szCs w:val="19"/>
              </w:rPr>
            </w:pPr>
            <m:oMathPara>
              <m:oMathParaPr>
                <m:jc m:val="left"/>
              </m:oMathParaPr>
              <m:oMath>
                <m:sSub>
                  <m:sSubPr>
                    <m:ctrlPr>
                      <w:rPr>
                        <w:rFonts w:ascii="Cambria Math" w:hAnsi="Cambria Math" w:cstheme="majorBidi"/>
                        <w:i/>
                        <w:sz w:val="19"/>
                        <w:szCs w:val="19"/>
                        <w:lang w:bidi="fa-IR"/>
                      </w:rPr>
                    </m:ctrlPr>
                  </m:sSubPr>
                  <m:e>
                    <m:r>
                      <w:rPr>
                        <w:rFonts w:ascii="Cambria Math" w:hAnsi="Cambria Math" w:cstheme="majorBidi"/>
                        <w:sz w:val="19"/>
                        <w:szCs w:val="19"/>
                        <w:lang w:bidi="fa-IR"/>
                      </w:rPr>
                      <m:t>Г</m:t>
                    </m:r>
                  </m:e>
                  <m:sub>
                    <m:r>
                      <w:rPr>
                        <w:rFonts w:ascii="Cambria Math" w:hAnsi="Cambria Math" w:cstheme="majorBidi"/>
                        <w:sz w:val="19"/>
                        <w:szCs w:val="19"/>
                        <w:lang w:bidi="fa-IR"/>
                      </w:rPr>
                      <m:t>BU</m:t>
                    </m:r>
                  </m:sub>
                </m:sSub>
                <m:r>
                  <w:rPr>
                    <w:rFonts w:ascii="Cambria Math" w:hAnsi="Cambria Math" w:cstheme="majorBidi"/>
                    <w:sz w:val="19"/>
                    <w:szCs w:val="19"/>
                    <w:lang w:bidi="fa-IR"/>
                  </w:rPr>
                  <m:t>=70</m:t>
                </m:r>
              </m:oMath>
            </m:oMathPara>
          </w:p>
        </w:tc>
        <w:tc>
          <w:tcPr>
            <w:tcW w:w="558" w:type="dxa"/>
            <w:vAlign w:val="center"/>
          </w:tcPr>
          <w:p w:rsidR="00E878BC" w:rsidRPr="00366B42" w:rsidRDefault="00E878BC" w:rsidP="007147F7">
            <w:pPr>
              <w:pStyle w:val="Caption"/>
              <w:keepNext/>
              <w:spacing w:line="360" w:lineRule="auto"/>
              <w:rPr>
                <w:rFonts w:asciiTheme="majorBidi" w:hAnsiTheme="majorBidi" w:cstheme="majorBidi"/>
                <w:b w:val="0"/>
                <w:bCs w:val="0"/>
                <w:color w:val="auto"/>
                <w:sz w:val="19"/>
                <w:szCs w:val="19"/>
              </w:rPr>
            </w:pPr>
            <w:r w:rsidRPr="00366B42">
              <w:rPr>
                <w:rFonts w:asciiTheme="majorBidi" w:hAnsiTheme="majorBidi" w:cstheme="majorBidi"/>
                <w:b w:val="0"/>
                <w:bCs w:val="0"/>
                <w:color w:val="auto"/>
                <w:sz w:val="19"/>
                <w:szCs w:val="19"/>
              </w:rPr>
              <w:t>(</w:t>
            </w:r>
            <w:r w:rsidRPr="00366B42">
              <w:rPr>
                <w:rFonts w:asciiTheme="majorBidi" w:hAnsiTheme="majorBidi" w:cstheme="majorBidi"/>
                <w:b w:val="0"/>
                <w:bCs w:val="0"/>
                <w:color w:val="auto"/>
                <w:sz w:val="19"/>
                <w:szCs w:val="19"/>
              </w:rPr>
              <w:fldChar w:fldCharType="begin"/>
            </w:r>
            <w:r w:rsidRPr="00366B42">
              <w:rPr>
                <w:rFonts w:asciiTheme="majorBidi" w:hAnsiTheme="majorBidi" w:cstheme="majorBidi"/>
                <w:b w:val="0"/>
                <w:bCs w:val="0"/>
                <w:color w:val="auto"/>
                <w:sz w:val="19"/>
                <w:szCs w:val="19"/>
              </w:rPr>
              <w:instrText xml:space="preserve"> SEQ Equation \* ARABIC </w:instrText>
            </w:r>
            <w:r w:rsidRPr="00366B42">
              <w:rPr>
                <w:rFonts w:asciiTheme="majorBidi" w:hAnsiTheme="majorBidi" w:cstheme="majorBidi"/>
                <w:b w:val="0"/>
                <w:bCs w:val="0"/>
                <w:color w:val="auto"/>
                <w:sz w:val="19"/>
                <w:szCs w:val="19"/>
              </w:rPr>
              <w:fldChar w:fldCharType="separate"/>
            </w:r>
            <w:r w:rsidR="00A811F0">
              <w:rPr>
                <w:rFonts w:asciiTheme="majorBidi" w:hAnsiTheme="majorBidi" w:cstheme="majorBidi"/>
                <w:b w:val="0"/>
                <w:bCs w:val="0"/>
                <w:noProof/>
                <w:color w:val="auto"/>
                <w:sz w:val="19"/>
                <w:szCs w:val="19"/>
              </w:rPr>
              <w:t>20</w:t>
            </w:r>
            <w:r w:rsidRPr="00366B42">
              <w:rPr>
                <w:rFonts w:asciiTheme="majorBidi" w:hAnsiTheme="majorBidi" w:cstheme="majorBidi"/>
                <w:b w:val="0"/>
                <w:bCs w:val="0"/>
                <w:noProof/>
                <w:color w:val="auto"/>
                <w:sz w:val="19"/>
                <w:szCs w:val="19"/>
              </w:rPr>
              <w:fldChar w:fldCharType="end"/>
            </w:r>
            <w:r w:rsidRPr="00366B42">
              <w:rPr>
                <w:rFonts w:asciiTheme="majorBidi" w:hAnsiTheme="majorBidi" w:cstheme="majorBidi"/>
                <w:b w:val="0"/>
                <w:bCs w:val="0"/>
                <w:color w:val="auto"/>
                <w:sz w:val="19"/>
                <w:szCs w:val="19"/>
              </w:rPr>
              <w:t>)</w:t>
            </w:r>
          </w:p>
        </w:tc>
      </w:tr>
      <w:tr w:rsidR="00E878BC" w:rsidRPr="00997B48" w:rsidTr="007147F7">
        <w:tc>
          <w:tcPr>
            <w:tcW w:w="4698" w:type="dxa"/>
            <w:vAlign w:val="center"/>
          </w:tcPr>
          <w:p w:rsidR="00E878BC" w:rsidRPr="00366B42" w:rsidRDefault="00194475" w:rsidP="007147F7">
            <w:pPr>
              <w:spacing w:line="360" w:lineRule="auto"/>
              <w:jc w:val="left"/>
              <w:rPr>
                <w:rFonts w:asciiTheme="majorBidi" w:hAnsiTheme="majorBidi" w:cstheme="majorBidi"/>
                <w:sz w:val="19"/>
                <w:szCs w:val="19"/>
              </w:rPr>
            </w:pPr>
            <m:oMathPara>
              <m:oMathParaPr>
                <m:jc m:val="left"/>
              </m:oMathParaPr>
              <m:oMath>
                <m:sSub>
                  <m:sSubPr>
                    <m:ctrlPr>
                      <w:rPr>
                        <w:rFonts w:ascii="Cambria Math" w:hAnsi="Cambria Math" w:cstheme="majorBidi"/>
                        <w:i/>
                        <w:sz w:val="19"/>
                        <w:szCs w:val="19"/>
                        <w:lang w:bidi="fa-IR"/>
                      </w:rPr>
                    </m:ctrlPr>
                  </m:sSubPr>
                  <m:e>
                    <m:r>
                      <w:rPr>
                        <w:rFonts w:ascii="Cambria Math" w:hAnsi="Cambria Math" w:cstheme="majorBidi"/>
                        <w:sz w:val="19"/>
                        <w:szCs w:val="19"/>
                        <w:lang w:bidi="fa-IR"/>
                      </w:rPr>
                      <m:t>Г</m:t>
                    </m:r>
                  </m:e>
                  <m:sub>
                    <m:r>
                      <w:rPr>
                        <w:rFonts w:ascii="Cambria Math" w:hAnsi="Cambria Math" w:cstheme="majorBidi"/>
                        <w:sz w:val="19"/>
                        <w:szCs w:val="19"/>
                        <w:lang w:bidi="fa-IR"/>
                      </w:rPr>
                      <m:t>RBCU</m:t>
                    </m:r>
                  </m:sub>
                </m:sSub>
                <m:r>
                  <w:rPr>
                    <w:rFonts w:ascii="Cambria Math" w:hAnsi="Cambria Math" w:cstheme="majorBidi"/>
                    <w:sz w:val="19"/>
                    <w:szCs w:val="19"/>
                    <w:lang w:bidi="fa-IR"/>
                  </w:rPr>
                  <m:t>=10</m:t>
                </m:r>
              </m:oMath>
            </m:oMathPara>
          </w:p>
        </w:tc>
        <w:tc>
          <w:tcPr>
            <w:tcW w:w="558" w:type="dxa"/>
            <w:vAlign w:val="center"/>
          </w:tcPr>
          <w:p w:rsidR="00E878BC" w:rsidRPr="00366B42" w:rsidRDefault="00E878BC" w:rsidP="007147F7">
            <w:pPr>
              <w:pStyle w:val="Caption"/>
              <w:keepNext/>
              <w:spacing w:line="360" w:lineRule="auto"/>
              <w:rPr>
                <w:rFonts w:asciiTheme="majorBidi" w:hAnsiTheme="majorBidi" w:cstheme="majorBidi"/>
                <w:b w:val="0"/>
                <w:bCs w:val="0"/>
                <w:color w:val="auto"/>
                <w:sz w:val="19"/>
                <w:szCs w:val="19"/>
              </w:rPr>
            </w:pPr>
            <w:r w:rsidRPr="00366B42">
              <w:rPr>
                <w:rFonts w:asciiTheme="majorBidi" w:hAnsiTheme="majorBidi" w:cstheme="majorBidi"/>
                <w:b w:val="0"/>
                <w:bCs w:val="0"/>
                <w:color w:val="auto"/>
                <w:sz w:val="19"/>
                <w:szCs w:val="19"/>
              </w:rPr>
              <w:t>(</w:t>
            </w:r>
            <w:r w:rsidRPr="00366B42">
              <w:rPr>
                <w:rFonts w:asciiTheme="majorBidi" w:hAnsiTheme="majorBidi" w:cstheme="majorBidi"/>
                <w:b w:val="0"/>
                <w:bCs w:val="0"/>
                <w:color w:val="auto"/>
                <w:sz w:val="19"/>
                <w:szCs w:val="19"/>
              </w:rPr>
              <w:fldChar w:fldCharType="begin"/>
            </w:r>
            <w:r w:rsidRPr="00366B42">
              <w:rPr>
                <w:rFonts w:asciiTheme="majorBidi" w:hAnsiTheme="majorBidi" w:cstheme="majorBidi"/>
                <w:b w:val="0"/>
                <w:bCs w:val="0"/>
                <w:color w:val="auto"/>
                <w:sz w:val="19"/>
                <w:szCs w:val="19"/>
              </w:rPr>
              <w:instrText xml:space="preserve"> SEQ Equation \* ARABIC </w:instrText>
            </w:r>
            <w:r w:rsidRPr="00366B42">
              <w:rPr>
                <w:rFonts w:asciiTheme="majorBidi" w:hAnsiTheme="majorBidi" w:cstheme="majorBidi"/>
                <w:b w:val="0"/>
                <w:bCs w:val="0"/>
                <w:color w:val="auto"/>
                <w:sz w:val="19"/>
                <w:szCs w:val="19"/>
              </w:rPr>
              <w:fldChar w:fldCharType="separate"/>
            </w:r>
            <w:r w:rsidR="00A811F0">
              <w:rPr>
                <w:rFonts w:asciiTheme="majorBidi" w:hAnsiTheme="majorBidi" w:cstheme="majorBidi"/>
                <w:b w:val="0"/>
                <w:bCs w:val="0"/>
                <w:noProof/>
                <w:color w:val="auto"/>
                <w:sz w:val="19"/>
                <w:szCs w:val="19"/>
              </w:rPr>
              <w:t>21</w:t>
            </w:r>
            <w:r w:rsidRPr="00366B42">
              <w:rPr>
                <w:rFonts w:asciiTheme="majorBidi" w:hAnsiTheme="majorBidi" w:cstheme="majorBidi"/>
                <w:b w:val="0"/>
                <w:bCs w:val="0"/>
                <w:noProof/>
                <w:color w:val="auto"/>
                <w:sz w:val="19"/>
                <w:szCs w:val="19"/>
              </w:rPr>
              <w:fldChar w:fldCharType="end"/>
            </w:r>
            <w:r w:rsidRPr="00366B42">
              <w:rPr>
                <w:rFonts w:asciiTheme="majorBidi" w:hAnsiTheme="majorBidi" w:cstheme="majorBidi"/>
                <w:b w:val="0"/>
                <w:bCs w:val="0"/>
                <w:color w:val="auto"/>
                <w:sz w:val="19"/>
                <w:szCs w:val="19"/>
              </w:rPr>
              <w:t>)</w:t>
            </w:r>
          </w:p>
        </w:tc>
      </w:tr>
      <w:tr w:rsidR="00E878BC" w:rsidRPr="00997B48" w:rsidTr="007147F7">
        <w:tc>
          <w:tcPr>
            <w:tcW w:w="4698" w:type="dxa"/>
            <w:vAlign w:val="center"/>
          </w:tcPr>
          <w:p w:rsidR="00E878BC" w:rsidRPr="00366B42" w:rsidRDefault="00194475" w:rsidP="007147F7">
            <w:pPr>
              <w:spacing w:line="360" w:lineRule="auto"/>
              <w:jc w:val="left"/>
              <w:rPr>
                <w:rFonts w:asciiTheme="majorBidi" w:hAnsiTheme="majorBidi" w:cstheme="majorBidi"/>
                <w:sz w:val="19"/>
                <w:szCs w:val="19"/>
              </w:rPr>
            </w:pPr>
            <m:oMathPara>
              <m:oMathParaPr>
                <m:jc m:val="left"/>
              </m:oMathParaPr>
              <m:oMath>
                <m:sSub>
                  <m:sSubPr>
                    <m:ctrlPr>
                      <w:rPr>
                        <w:rFonts w:ascii="Cambria Math" w:hAnsi="Cambria Math" w:cstheme="majorBidi"/>
                        <w:i/>
                        <w:sz w:val="19"/>
                        <w:szCs w:val="19"/>
                        <w:lang w:bidi="fa-IR"/>
                      </w:rPr>
                    </m:ctrlPr>
                  </m:sSubPr>
                  <m:e>
                    <m:r>
                      <w:rPr>
                        <w:rFonts w:ascii="Cambria Math" w:hAnsi="Cambria Math" w:cstheme="majorBidi"/>
                        <w:sz w:val="19"/>
                        <w:szCs w:val="19"/>
                        <w:lang w:bidi="fa-IR"/>
                      </w:rPr>
                      <m:t>Г</m:t>
                    </m:r>
                  </m:e>
                  <m:sub>
                    <m:r>
                      <w:rPr>
                        <w:rFonts w:ascii="Cambria Math" w:hAnsi="Cambria Math" w:cstheme="majorBidi"/>
                        <w:sz w:val="19"/>
                        <w:szCs w:val="19"/>
                        <w:lang w:bidi="fa-IR"/>
                      </w:rPr>
                      <m:t>SU</m:t>
                    </m:r>
                  </m:sub>
                </m:sSub>
                <m:r>
                  <w:rPr>
                    <w:rFonts w:ascii="Cambria Math" w:hAnsi="Cambria Math" w:cstheme="majorBidi"/>
                    <w:sz w:val="19"/>
                    <w:szCs w:val="19"/>
                    <w:lang w:bidi="fa-IR"/>
                  </w:rPr>
                  <m:t>=20</m:t>
                </m:r>
              </m:oMath>
            </m:oMathPara>
          </w:p>
        </w:tc>
        <w:tc>
          <w:tcPr>
            <w:tcW w:w="558" w:type="dxa"/>
            <w:vAlign w:val="center"/>
          </w:tcPr>
          <w:p w:rsidR="00E878BC" w:rsidRPr="00366B42" w:rsidRDefault="00E878BC" w:rsidP="007147F7">
            <w:pPr>
              <w:pStyle w:val="Caption"/>
              <w:keepNext/>
              <w:spacing w:line="360" w:lineRule="auto"/>
              <w:rPr>
                <w:rFonts w:asciiTheme="majorBidi" w:hAnsiTheme="majorBidi" w:cstheme="majorBidi"/>
                <w:b w:val="0"/>
                <w:bCs w:val="0"/>
                <w:color w:val="auto"/>
                <w:sz w:val="19"/>
                <w:szCs w:val="19"/>
              </w:rPr>
            </w:pPr>
            <w:r w:rsidRPr="00366B42">
              <w:rPr>
                <w:rFonts w:asciiTheme="majorBidi" w:hAnsiTheme="majorBidi" w:cstheme="majorBidi"/>
                <w:b w:val="0"/>
                <w:bCs w:val="0"/>
                <w:color w:val="auto"/>
                <w:sz w:val="19"/>
                <w:szCs w:val="19"/>
              </w:rPr>
              <w:t>(</w:t>
            </w:r>
            <w:r w:rsidRPr="00366B42">
              <w:rPr>
                <w:rFonts w:asciiTheme="majorBidi" w:hAnsiTheme="majorBidi" w:cstheme="majorBidi"/>
                <w:b w:val="0"/>
                <w:bCs w:val="0"/>
                <w:color w:val="auto"/>
                <w:sz w:val="19"/>
                <w:szCs w:val="19"/>
              </w:rPr>
              <w:fldChar w:fldCharType="begin"/>
            </w:r>
            <w:r w:rsidRPr="00366B42">
              <w:rPr>
                <w:rFonts w:asciiTheme="majorBidi" w:hAnsiTheme="majorBidi" w:cstheme="majorBidi"/>
                <w:b w:val="0"/>
                <w:bCs w:val="0"/>
                <w:color w:val="auto"/>
                <w:sz w:val="19"/>
                <w:szCs w:val="19"/>
              </w:rPr>
              <w:instrText xml:space="preserve"> SEQ Equation \* ARABIC </w:instrText>
            </w:r>
            <w:r w:rsidRPr="00366B42">
              <w:rPr>
                <w:rFonts w:asciiTheme="majorBidi" w:hAnsiTheme="majorBidi" w:cstheme="majorBidi"/>
                <w:b w:val="0"/>
                <w:bCs w:val="0"/>
                <w:color w:val="auto"/>
                <w:sz w:val="19"/>
                <w:szCs w:val="19"/>
              </w:rPr>
              <w:fldChar w:fldCharType="separate"/>
            </w:r>
            <w:r w:rsidR="00A811F0">
              <w:rPr>
                <w:rFonts w:asciiTheme="majorBidi" w:hAnsiTheme="majorBidi" w:cstheme="majorBidi"/>
                <w:b w:val="0"/>
                <w:bCs w:val="0"/>
                <w:noProof/>
                <w:color w:val="auto"/>
                <w:sz w:val="19"/>
                <w:szCs w:val="19"/>
              </w:rPr>
              <w:t>22</w:t>
            </w:r>
            <w:r w:rsidRPr="00366B42">
              <w:rPr>
                <w:rFonts w:asciiTheme="majorBidi" w:hAnsiTheme="majorBidi" w:cstheme="majorBidi"/>
                <w:b w:val="0"/>
                <w:bCs w:val="0"/>
                <w:noProof/>
                <w:color w:val="auto"/>
                <w:sz w:val="19"/>
                <w:szCs w:val="19"/>
              </w:rPr>
              <w:fldChar w:fldCharType="end"/>
            </w:r>
            <w:r w:rsidRPr="00366B42">
              <w:rPr>
                <w:rFonts w:asciiTheme="majorBidi" w:hAnsiTheme="majorBidi" w:cstheme="majorBidi"/>
                <w:b w:val="0"/>
                <w:bCs w:val="0"/>
                <w:color w:val="auto"/>
                <w:sz w:val="19"/>
                <w:szCs w:val="19"/>
              </w:rPr>
              <w:t>)</w:t>
            </w:r>
          </w:p>
        </w:tc>
      </w:tr>
      <w:tr w:rsidR="00E878BC" w:rsidRPr="00997B48" w:rsidTr="007147F7">
        <w:tc>
          <w:tcPr>
            <w:tcW w:w="4698" w:type="dxa"/>
            <w:vAlign w:val="center"/>
          </w:tcPr>
          <w:p w:rsidR="00FB583C" w:rsidRPr="00FB583C" w:rsidRDefault="00194475" w:rsidP="007147F7">
            <w:pPr>
              <w:spacing w:line="360" w:lineRule="auto"/>
              <w:jc w:val="left"/>
              <w:rPr>
                <w:rFonts w:ascii="Times New Roman" w:eastAsia="SimSun" w:hAnsi="Times New Roman" w:cs="Times New Roman"/>
                <w:sz w:val="19"/>
                <w:szCs w:val="19"/>
                <w:lang w:bidi="fa-IR"/>
              </w:rPr>
            </w:pPr>
            <m:oMathPara>
              <m:oMathParaPr>
                <m:jc m:val="left"/>
              </m:oMathParaPr>
              <m:oMath>
                <m:sSub>
                  <m:sSubPr>
                    <m:ctrlPr>
                      <w:rPr>
                        <w:rFonts w:ascii="Cambria Math" w:hAnsi="Cambria Math" w:cstheme="majorBidi"/>
                        <w:i/>
                        <w:sz w:val="19"/>
                        <w:szCs w:val="19"/>
                        <w:lang w:bidi="fa-IR"/>
                      </w:rPr>
                    </m:ctrlPr>
                  </m:sSubPr>
                  <m:e>
                    <m:r>
                      <w:rPr>
                        <w:rFonts w:ascii="Cambria Math" w:hAnsi="Cambria Math" w:cstheme="majorBidi"/>
                        <w:sz w:val="19"/>
                        <w:szCs w:val="19"/>
                        <w:lang w:bidi="fa-IR"/>
                      </w:rPr>
                      <m:t>Г</m:t>
                    </m:r>
                  </m:e>
                  <m:sub>
                    <m:r>
                      <w:rPr>
                        <w:rFonts w:ascii="Cambria Math" w:hAnsi="Cambria Math" w:cstheme="majorBidi"/>
                        <w:sz w:val="19"/>
                        <w:szCs w:val="19"/>
                        <w:lang w:bidi="fa-IR"/>
                      </w:rPr>
                      <m:t>HGP</m:t>
                    </m:r>
                  </m:sub>
                </m:sSub>
                <m:r>
                  <w:rPr>
                    <w:rFonts w:ascii="Cambria Math" w:hAnsi="Cambria Math" w:cstheme="majorBidi"/>
                    <w:sz w:val="19"/>
                    <w:szCs w:val="19"/>
                    <w:lang w:bidi="fa-IR"/>
                  </w:rPr>
                  <m:t>=155</m:t>
                </m:r>
                <m:sSub>
                  <m:sSubPr>
                    <m:ctrlPr>
                      <w:rPr>
                        <w:rFonts w:ascii="Cambria Math" w:hAnsi="Cambria Math" w:cstheme="majorBidi"/>
                        <w:i/>
                        <w:sz w:val="19"/>
                        <w:szCs w:val="19"/>
                        <w:lang w:bidi="fa-IR"/>
                      </w:rPr>
                    </m:ctrlPr>
                  </m:sSubPr>
                  <m:e>
                    <m:r>
                      <w:rPr>
                        <w:rFonts w:ascii="Cambria Math" w:hAnsi="Cambria Math" w:cstheme="majorBidi"/>
                        <w:sz w:val="19"/>
                        <w:szCs w:val="19"/>
                        <w:lang w:bidi="fa-IR"/>
                      </w:rPr>
                      <m:t>A</m:t>
                    </m:r>
                  </m:e>
                  <m:sub>
                    <m:r>
                      <w:rPr>
                        <w:rFonts w:ascii="Cambria Math" w:hAnsi="Cambria Math" w:cstheme="majorBidi"/>
                        <w:sz w:val="19"/>
                        <w:szCs w:val="19"/>
                        <w:lang w:bidi="fa-IR"/>
                      </w:rPr>
                      <m:t>IHGP</m:t>
                    </m:r>
                  </m:sub>
                </m:sSub>
                <m:d>
                  <m:dPr>
                    <m:begChr m:val="["/>
                    <m:endChr m:val="]"/>
                    <m:ctrlPr>
                      <w:rPr>
                        <w:rFonts w:ascii="Cambria Math" w:hAnsi="Cambria Math" w:cstheme="majorBidi"/>
                        <w:i/>
                        <w:sz w:val="19"/>
                        <w:szCs w:val="19"/>
                        <w:lang w:bidi="fa-IR"/>
                      </w:rPr>
                    </m:ctrlPr>
                  </m:dPr>
                  <m:e>
                    <m:r>
                      <w:rPr>
                        <w:rFonts w:ascii="Cambria Math" w:hAnsi="Cambria Math" w:cstheme="majorBidi"/>
                        <w:sz w:val="19"/>
                        <w:szCs w:val="19"/>
                        <w:lang w:bidi="fa-IR"/>
                      </w:rPr>
                      <m:t>2.7</m:t>
                    </m:r>
                    <m:func>
                      <m:funcPr>
                        <m:ctrlPr>
                          <w:rPr>
                            <w:rFonts w:ascii="Cambria Math" w:hAnsi="Cambria Math" w:cstheme="majorBidi"/>
                            <w:sz w:val="19"/>
                            <w:szCs w:val="19"/>
                            <w:lang w:bidi="fa-IR"/>
                          </w:rPr>
                        </m:ctrlPr>
                      </m:funcPr>
                      <m:fName>
                        <m:r>
                          <m:rPr>
                            <m:sty m:val="p"/>
                          </m:rPr>
                          <w:rPr>
                            <w:rFonts w:ascii="Cambria Math" w:hAnsi="Cambria Math" w:cstheme="majorBidi"/>
                            <w:sz w:val="19"/>
                            <w:szCs w:val="19"/>
                            <w:lang w:bidi="fa-IR"/>
                          </w:rPr>
                          <m:t>tanh</m:t>
                        </m:r>
                      </m:fName>
                      <m:e>
                        <m:d>
                          <m:dPr>
                            <m:ctrlPr>
                              <w:rPr>
                                <w:rFonts w:ascii="Cambria Math" w:hAnsi="Cambria Math" w:cstheme="majorBidi"/>
                                <w:i/>
                                <w:sz w:val="19"/>
                                <w:szCs w:val="19"/>
                                <w:lang w:bidi="fa-IR"/>
                              </w:rPr>
                            </m:ctrlPr>
                          </m:dPr>
                          <m:e>
                            <m:r>
                              <w:rPr>
                                <w:rFonts w:ascii="Cambria Math" w:hAnsi="Cambria Math" w:cstheme="majorBidi"/>
                                <w:sz w:val="19"/>
                                <w:szCs w:val="19"/>
                                <w:lang w:bidi="fa-IR"/>
                              </w:rPr>
                              <m:t>0.388N</m:t>
                            </m:r>
                          </m:e>
                        </m:d>
                      </m:e>
                    </m:func>
                    <m:r>
                      <w:rPr>
                        <w:rFonts w:ascii="Cambria Math" w:hAnsi="Cambria Math" w:cstheme="majorBidi"/>
                        <w:sz w:val="19"/>
                        <w:szCs w:val="19"/>
                        <w:lang w:bidi="fa-IR"/>
                      </w:rPr>
                      <m:t>-</m:t>
                    </m:r>
                    <m:sSub>
                      <m:sSubPr>
                        <m:ctrlPr>
                          <w:rPr>
                            <w:rFonts w:ascii="Cambria Math" w:hAnsi="Cambria Math" w:cstheme="majorBidi"/>
                            <w:i/>
                            <w:sz w:val="19"/>
                            <w:szCs w:val="19"/>
                            <w:lang w:bidi="fa-IR"/>
                          </w:rPr>
                        </m:ctrlPr>
                      </m:sSubPr>
                      <m:e>
                        <m:r>
                          <w:rPr>
                            <w:rFonts w:ascii="Cambria Math" w:hAnsi="Cambria Math" w:cstheme="majorBidi"/>
                            <w:sz w:val="19"/>
                            <w:szCs w:val="19"/>
                            <w:lang w:bidi="fa-IR"/>
                          </w:rPr>
                          <m:t>A</m:t>
                        </m:r>
                      </m:e>
                      <m:sub>
                        <m:r>
                          <w:rPr>
                            <w:rFonts w:ascii="Cambria Math" w:hAnsi="Cambria Math" w:cstheme="majorBidi"/>
                            <w:sz w:val="19"/>
                            <w:szCs w:val="19"/>
                            <w:lang w:bidi="fa-IR"/>
                          </w:rPr>
                          <m:t>NHGP</m:t>
                        </m:r>
                      </m:sub>
                    </m:sSub>
                  </m:e>
                </m:d>
                <m:r>
                  <w:rPr>
                    <w:rFonts w:ascii="Cambria Math" w:hAnsi="Cambria Math" w:cstheme="majorBidi"/>
                    <w:sz w:val="19"/>
                    <w:szCs w:val="19"/>
                    <w:lang w:bidi="fa-IR"/>
                  </w:rPr>
                  <m:t>×</m:t>
                </m:r>
              </m:oMath>
            </m:oMathPara>
          </w:p>
          <w:p w:rsidR="00E878BC" w:rsidRPr="00366B42" w:rsidRDefault="00FB583C" w:rsidP="00FB583C">
            <w:pPr>
              <w:spacing w:line="360" w:lineRule="auto"/>
              <w:jc w:val="left"/>
              <w:rPr>
                <w:rFonts w:asciiTheme="majorBidi" w:hAnsiTheme="majorBidi" w:cstheme="majorBidi"/>
                <w:sz w:val="19"/>
                <w:szCs w:val="19"/>
              </w:rPr>
            </w:pPr>
            <m:oMathPara>
              <m:oMathParaPr>
                <m:jc m:val="left"/>
              </m:oMathParaPr>
              <m:oMath>
                <m:r>
                  <w:rPr>
                    <w:rFonts w:ascii="Cambria Math" w:hAnsi="Cambria Math" w:cstheme="majorBidi"/>
                    <w:sz w:val="19"/>
                    <w:szCs w:val="19"/>
                    <w:lang w:bidi="fa-IR"/>
                  </w:rPr>
                  <m:t xml:space="preserve">              </m:t>
                </m:r>
                <m:d>
                  <m:dPr>
                    <m:begChr m:val="["/>
                    <m:endChr m:val="]"/>
                    <m:ctrlPr>
                      <w:rPr>
                        <w:rFonts w:ascii="Cambria Math" w:hAnsi="Cambria Math" w:cstheme="majorBidi"/>
                        <w:i/>
                        <w:sz w:val="19"/>
                        <w:szCs w:val="19"/>
                        <w:lang w:bidi="fa-IR"/>
                      </w:rPr>
                    </m:ctrlPr>
                  </m:dPr>
                  <m:e>
                    <m:r>
                      <w:rPr>
                        <w:rFonts w:ascii="Cambria Math" w:hAnsi="Cambria Math" w:cstheme="majorBidi"/>
                        <w:sz w:val="19"/>
                        <w:szCs w:val="19"/>
                        <w:lang w:bidi="fa-IR"/>
                      </w:rPr>
                      <m:t>1.425-1.406</m:t>
                    </m:r>
                    <m:func>
                      <m:funcPr>
                        <m:ctrlPr>
                          <w:rPr>
                            <w:rFonts w:ascii="Cambria Math" w:hAnsi="Cambria Math" w:cstheme="majorBidi"/>
                            <w:sz w:val="19"/>
                            <w:szCs w:val="19"/>
                            <w:lang w:bidi="fa-IR"/>
                          </w:rPr>
                        </m:ctrlPr>
                      </m:funcPr>
                      <m:fName>
                        <m:r>
                          <m:rPr>
                            <m:sty m:val="p"/>
                          </m:rPr>
                          <w:rPr>
                            <w:rFonts w:ascii="Cambria Math" w:hAnsi="Cambria Math" w:cstheme="majorBidi"/>
                            <w:sz w:val="19"/>
                            <w:szCs w:val="19"/>
                            <w:lang w:bidi="fa-IR"/>
                          </w:rPr>
                          <m:t>tanh</m:t>
                        </m:r>
                      </m:fName>
                      <m:e>
                        <m:d>
                          <m:dPr>
                            <m:begChr m:val="{"/>
                            <m:endChr m:val="}"/>
                            <m:ctrlPr>
                              <w:rPr>
                                <w:rFonts w:ascii="Cambria Math" w:hAnsi="Cambria Math" w:cstheme="majorBidi"/>
                                <w:i/>
                                <w:sz w:val="19"/>
                                <w:szCs w:val="19"/>
                                <w:lang w:bidi="fa-IR"/>
                              </w:rPr>
                            </m:ctrlPr>
                          </m:dPr>
                          <m:e>
                            <m:r>
                              <w:rPr>
                                <w:rFonts w:ascii="Cambria Math" w:hAnsi="Cambria Math" w:cstheme="majorBidi"/>
                                <w:sz w:val="19"/>
                                <w:szCs w:val="19"/>
                                <w:lang w:bidi="fa-IR"/>
                              </w:rPr>
                              <m:t>0.6199</m:t>
                            </m:r>
                            <m:d>
                              <m:dPr>
                                <m:ctrlPr>
                                  <w:rPr>
                                    <w:rFonts w:ascii="Cambria Math" w:hAnsi="Cambria Math" w:cstheme="majorBidi"/>
                                    <w:i/>
                                    <w:sz w:val="19"/>
                                    <w:szCs w:val="19"/>
                                    <w:lang w:bidi="fa-IR"/>
                                  </w:rPr>
                                </m:ctrlPr>
                              </m:dPr>
                              <m:e>
                                <m:f>
                                  <m:fPr>
                                    <m:ctrlPr>
                                      <w:rPr>
                                        <w:rFonts w:ascii="Cambria Math" w:hAnsi="Cambria Math" w:cstheme="majorBidi"/>
                                        <w:i/>
                                        <w:sz w:val="19"/>
                                        <w:szCs w:val="19"/>
                                        <w:lang w:bidi="fa-IR"/>
                                      </w:rPr>
                                    </m:ctrlPr>
                                  </m:fPr>
                                  <m:num>
                                    <m:sSubSup>
                                      <m:sSubSupPr>
                                        <m:ctrlPr>
                                          <w:rPr>
                                            <w:rFonts w:ascii="Cambria Math" w:hAnsi="Cambria Math" w:cstheme="majorBidi"/>
                                            <w:i/>
                                            <w:sz w:val="19"/>
                                            <w:szCs w:val="19"/>
                                            <w:lang w:bidi="fa-IR"/>
                                          </w:rPr>
                                        </m:ctrlPr>
                                      </m:sSubSupPr>
                                      <m:e>
                                        <m:r>
                                          <w:rPr>
                                            <w:rFonts w:ascii="Cambria Math" w:hAnsi="Cambria Math" w:cstheme="majorBidi"/>
                                            <w:sz w:val="19"/>
                                            <w:szCs w:val="19"/>
                                            <w:lang w:bidi="fa-IR"/>
                                          </w:rPr>
                                          <m:t>G</m:t>
                                        </m:r>
                                      </m:e>
                                      <m:sub>
                                        <m:r>
                                          <w:rPr>
                                            <w:rFonts w:ascii="Cambria Math" w:hAnsi="Cambria Math" w:cstheme="majorBidi"/>
                                            <w:sz w:val="19"/>
                                            <w:szCs w:val="19"/>
                                            <w:lang w:bidi="fa-IR"/>
                                          </w:rPr>
                                          <m:t>L</m:t>
                                        </m:r>
                                      </m:sub>
                                      <m:sup>
                                        <m:r>
                                          <w:rPr>
                                            <w:rFonts w:ascii="Cambria Math" w:hAnsi="Cambria Math" w:cstheme="majorBidi"/>
                                            <w:sz w:val="19"/>
                                            <w:szCs w:val="19"/>
                                            <w:lang w:bidi="fa-IR"/>
                                          </w:rPr>
                                          <m:t>C</m:t>
                                        </m:r>
                                      </m:sup>
                                    </m:sSubSup>
                                  </m:num>
                                  <m:den>
                                    <m:r>
                                      <w:rPr>
                                        <w:rFonts w:ascii="Cambria Math" w:hAnsi="Cambria Math" w:cstheme="majorBidi"/>
                                        <w:sz w:val="19"/>
                                        <w:szCs w:val="19"/>
                                        <w:lang w:bidi="fa-IR"/>
                                      </w:rPr>
                                      <m:t>101</m:t>
                                    </m:r>
                                  </m:den>
                                </m:f>
                                <m:r>
                                  <w:rPr>
                                    <w:rFonts w:ascii="Cambria Math" w:hAnsi="Cambria Math" w:cstheme="majorBidi"/>
                                    <w:sz w:val="19"/>
                                    <w:szCs w:val="19"/>
                                    <w:lang w:bidi="fa-IR"/>
                                  </w:rPr>
                                  <m:t>-0.4969</m:t>
                                </m:r>
                              </m:e>
                            </m:d>
                          </m:e>
                        </m:d>
                      </m:e>
                    </m:func>
                  </m:e>
                </m:d>
              </m:oMath>
            </m:oMathPara>
          </w:p>
        </w:tc>
        <w:tc>
          <w:tcPr>
            <w:tcW w:w="558" w:type="dxa"/>
            <w:vAlign w:val="center"/>
          </w:tcPr>
          <w:p w:rsidR="00E878BC" w:rsidRPr="00366B42" w:rsidRDefault="00E878BC" w:rsidP="007147F7">
            <w:pPr>
              <w:pStyle w:val="Caption"/>
              <w:keepNext/>
              <w:spacing w:line="360" w:lineRule="auto"/>
              <w:rPr>
                <w:rFonts w:asciiTheme="majorBidi" w:hAnsiTheme="majorBidi" w:cstheme="majorBidi"/>
                <w:b w:val="0"/>
                <w:bCs w:val="0"/>
                <w:color w:val="auto"/>
                <w:sz w:val="19"/>
                <w:szCs w:val="19"/>
              </w:rPr>
            </w:pPr>
            <w:bookmarkStart w:id="9" w:name="_Ref436392386"/>
            <w:r w:rsidRPr="00366B42">
              <w:rPr>
                <w:rFonts w:asciiTheme="majorBidi" w:hAnsiTheme="majorBidi" w:cstheme="majorBidi"/>
                <w:b w:val="0"/>
                <w:bCs w:val="0"/>
                <w:color w:val="auto"/>
                <w:sz w:val="19"/>
                <w:szCs w:val="19"/>
              </w:rPr>
              <w:t>(</w:t>
            </w:r>
            <w:r w:rsidRPr="00366B42">
              <w:rPr>
                <w:rFonts w:asciiTheme="majorBidi" w:hAnsiTheme="majorBidi" w:cstheme="majorBidi"/>
                <w:b w:val="0"/>
                <w:bCs w:val="0"/>
                <w:color w:val="auto"/>
                <w:sz w:val="19"/>
                <w:szCs w:val="19"/>
              </w:rPr>
              <w:fldChar w:fldCharType="begin"/>
            </w:r>
            <w:r w:rsidRPr="00366B42">
              <w:rPr>
                <w:rFonts w:asciiTheme="majorBidi" w:hAnsiTheme="majorBidi" w:cstheme="majorBidi"/>
                <w:b w:val="0"/>
                <w:bCs w:val="0"/>
                <w:color w:val="auto"/>
                <w:sz w:val="19"/>
                <w:szCs w:val="19"/>
              </w:rPr>
              <w:instrText xml:space="preserve"> SEQ Equation \* ARABIC </w:instrText>
            </w:r>
            <w:r w:rsidRPr="00366B42">
              <w:rPr>
                <w:rFonts w:asciiTheme="majorBidi" w:hAnsiTheme="majorBidi" w:cstheme="majorBidi"/>
                <w:b w:val="0"/>
                <w:bCs w:val="0"/>
                <w:color w:val="auto"/>
                <w:sz w:val="19"/>
                <w:szCs w:val="19"/>
              </w:rPr>
              <w:fldChar w:fldCharType="separate"/>
            </w:r>
            <w:r w:rsidR="00A811F0">
              <w:rPr>
                <w:rFonts w:asciiTheme="majorBidi" w:hAnsiTheme="majorBidi" w:cstheme="majorBidi"/>
                <w:b w:val="0"/>
                <w:bCs w:val="0"/>
                <w:noProof/>
                <w:color w:val="auto"/>
                <w:sz w:val="19"/>
                <w:szCs w:val="19"/>
              </w:rPr>
              <w:t>23</w:t>
            </w:r>
            <w:r w:rsidRPr="00366B42">
              <w:rPr>
                <w:rFonts w:asciiTheme="majorBidi" w:hAnsiTheme="majorBidi" w:cstheme="majorBidi"/>
                <w:b w:val="0"/>
                <w:bCs w:val="0"/>
                <w:noProof/>
                <w:color w:val="auto"/>
                <w:sz w:val="19"/>
                <w:szCs w:val="19"/>
              </w:rPr>
              <w:fldChar w:fldCharType="end"/>
            </w:r>
            <w:r w:rsidRPr="00366B42">
              <w:rPr>
                <w:rFonts w:asciiTheme="majorBidi" w:hAnsiTheme="majorBidi" w:cstheme="majorBidi"/>
                <w:b w:val="0"/>
                <w:bCs w:val="0"/>
                <w:color w:val="auto"/>
                <w:sz w:val="19"/>
                <w:szCs w:val="19"/>
              </w:rPr>
              <w:t>)</w:t>
            </w:r>
            <w:bookmarkEnd w:id="9"/>
          </w:p>
        </w:tc>
      </w:tr>
      <w:tr w:rsidR="00E878BC" w:rsidRPr="00997B48" w:rsidTr="007147F7">
        <w:tc>
          <w:tcPr>
            <w:tcW w:w="4698" w:type="dxa"/>
            <w:vAlign w:val="center"/>
          </w:tcPr>
          <w:p w:rsidR="00E878BC" w:rsidRPr="00366B42" w:rsidRDefault="00194475" w:rsidP="007147F7">
            <w:pPr>
              <w:spacing w:line="360" w:lineRule="auto"/>
              <w:jc w:val="left"/>
              <w:rPr>
                <w:rFonts w:asciiTheme="majorBidi" w:hAnsiTheme="majorBidi" w:cstheme="majorBidi"/>
                <w:sz w:val="19"/>
                <w:szCs w:val="19"/>
              </w:rPr>
            </w:pPr>
            <m:oMathPara>
              <m:oMathParaPr>
                <m:jc m:val="left"/>
              </m:oMathParaPr>
              <m:oMath>
                <m:sSub>
                  <m:sSubPr>
                    <m:ctrlPr>
                      <w:rPr>
                        <w:rFonts w:ascii="Cambria Math" w:hAnsi="Cambria Math" w:cstheme="majorBidi"/>
                        <w:i/>
                        <w:sz w:val="18"/>
                        <w:szCs w:val="18"/>
                        <w:lang w:bidi="fa-IR"/>
                      </w:rPr>
                    </m:ctrlPr>
                  </m:sSubPr>
                  <m:e>
                    <m:r>
                      <w:rPr>
                        <w:rFonts w:ascii="Cambria Math" w:hAnsi="Cambria Math" w:cstheme="majorBidi"/>
                        <w:sz w:val="18"/>
                        <w:szCs w:val="18"/>
                        <w:lang w:bidi="fa-IR"/>
                      </w:rPr>
                      <m:t>Г</m:t>
                    </m:r>
                  </m:e>
                  <m:sub>
                    <m:r>
                      <w:rPr>
                        <w:rFonts w:ascii="Cambria Math" w:hAnsi="Cambria Math" w:cstheme="majorBidi"/>
                        <w:sz w:val="18"/>
                        <w:szCs w:val="18"/>
                        <w:lang w:bidi="fa-IR"/>
                      </w:rPr>
                      <m:t>HGU</m:t>
                    </m:r>
                  </m:sub>
                </m:sSub>
                <m:r>
                  <w:rPr>
                    <w:rFonts w:ascii="Cambria Math" w:hAnsi="Cambria Math" w:cstheme="majorBidi"/>
                    <w:sz w:val="18"/>
                    <w:szCs w:val="18"/>
                    <w:lang w:bidi="fa-IR"/>
                  </w:rPr>
                  <m:t>=20</m:t>
                </m:r>
                <m:sSub>
                  <m:sSubPr>
                    <m:ctrlPr>
                      <w:rPr>
                        <w:rFonts w:ascii="Cambria Math" w:hAnsi="Cambria Math" w:cstheme="majorBidi"/>
                        <w:i/>
                        <w:sz w:val="18"/>
                        <w:szCs w:val="18"/>
                        <w:lang w:bidi="fa-IR"/>
                      </w:rPr>
                    </m:ctrlPr>
                  </m:sSubPr>
                  <m:e>
                    <m:r>
                      <w:rPr>
                        <w:rFonts w:ascii="Cambria Math" w:hAnsi="Cambria Math" w:cstheme="majorBidi"/>
                        <w:sz w:val="18"/>
                        <w:szCs w:val="18"/>
                        <w:lang w:bidi="fa-IR"/>
                      </w:rPr>
                      <m:t>A</m:t>
                    </m:r>
                  </m:e>
                  <m:sub>
                    <m:r>
                      <w:rPr>
                        <w:rFonts w:ascii="Cambria Math" w:hAnsi="Cambria Math" w:cstheme="majorBidi"/>
                        <w:sz w:val="18"/>
                        <w:szCs w:val="18"/>
                        <w:lang w:bidi="fa-IR"/>
                      </w:rPr>
                      <m:t>IHGU</m:t>
                    </m:r>
                  </m:sub>
                </m:sSub>
                <m:d>
                  <m:dPr>
                    <m:begChr m:val="["/>
                    <m:endChr m:val="]"/>
                    <m:ctrlPr>
                      <w:rPr>
                        <w:rFonts w:ascii="Cambria Math" w:hAnsi="Cambria Math" w:cstheme="majorBidi"/>
                        <w:i/>
                        <w:sz w:val="18"/>
                        <w:szCs w:val="18"/>
                        <w:lang w:bidi="fa-IR"/>
                      </w:rPr>
                    </m:ctrlPr>
                  </m:dPr>
                  <m:e>
                    <m:r>
                      <w:rPr>
                        <w:rFonts w:ascii="Cambria Math" w:hAnsi="Cambria Math" w:cstheme="majorBidi"/>
                        <w:sz w:val="18"/>
                        <w:szCs w:val="18"/>
                        <w:lang w:bidi="fa-IR"/>
                      </w:rPr>
                      <m:t>5.6648+5.6589</m:t>
                    </m:r>
                    <m:func>
                      <m:funcPr>
                        <m:ctrlPr>
                          <w:rPr>
                            <w:rFonts w:ascii="Cambria Math" w:hAnsi="Cambria Math" w:cstheme="majorBidi"/>
                            <w:iCs/>
                            <w:sz w:val="18"/>
                            <w:szCs w:val="18"/>
                            <w:lang w:bidi="fa-IR"/>
                          </w:rPr>
                        </m:ctrlPr>
                      </m:funcPr>
                      <m:fName>
                        <m:r>
                          <m:rPr>
                            <m:sty m:val="p"/>
                          </m:rPr>
                          <w:rPr>
                            <w:rFonts w:ascii="Cambria Math" w:hAnsi="Cambria Math" w:cstheme="majorBidi"/>
                            <w:sz w:val="18"/>
                            <w:szCs w:val="18"/>
                            <w:lang w:bidi="fa-IR"/>
                          </w:rPr>
                          <m:t>tanh</m:t>
                        </m:r>
                      </m:fName>
                      <m:e>
                        <m:d>
                          <m:dPr>
                            <m:begChr m:val="{"/>
                            <m:endChr m:val="}"/>
                            <m:ctrlPr>
                              <w:rPr>
                                <w:rFonts w:ascii="Cambria Math" w:hAnsi="Cambria Math" w:cstheme="majorBidi"/>
                                <w:iCs/>
                                <w:sz w:val="18"/>
                                <w:szCs w:val="18"/>
                                <w:lang w:bidi="fa-IR"/>
                              </w:rPr>
                            </m:ctrlPr>
                          </m:dPr>
                          <m:e>
                            <m:r>
                              <m:rPr>
                                <m:sty m:val="p"/>
                              </m:rPr>
                              <w:rPr>
                                <w:rFonts w:ascii="Cambria Math" w:hAnsi="Cambria Math" w:cstheme="majorBidi"/>
                                <w:sz w:val="18"/>
                                <w:szCs w:val="18"/>
                                <w:lang w:bidi="fa-IR"/>
                              </w:rPr>
                              <m:t>2.4375</m:t>
                            </m:r>
                            <m:d>
                              <m:dPr>
                                <m:ctrlPr>
                                  <w:rPr>
                                    <w:rFonts w:ascii="Cambria Math" w:hAnsi="Cambria Math" w:cstheme="majorBidi"/>
                                    <w:iCs/>
                                    <w:sz w:val="18"/>
                                    <w:szCs w:val="18"/>
                                    <w:lang w:bidi="fa-IR"/>
                                  </w:rPr>
                                </m:ctrlPr>
                              </m:dPr>
                              <m:e>
                                <m:f>
                                  <m:fPr>
                                    <m:ctrlPr>
                                      <w:rPr>
                                        <w:rFonts w:ascii="Cambria Math" w:hAnsi="Cambria Math" w:cstheme="majorBidi"/>
                                        <w:i/>
                                        <w:sz w:val="18"/>
                                        <w:szCs w:val="18"/>
                                        <w:lang w:bidi="fa-IR"/>
                                      </w:rPr>
                                    </m:ctrlPr>
                                  </m:fPr>
                                  <m:num>
                                    <m:sSubSup>
                                      <m:sSubSupPr>
                                        <m:ctrlPr>
                                          <w:rPr>
                                            <w:rFonts w:ascii="Cambria Math" w:hAnsi="Cambria Math" w:cstheme="majorBidi"/>
                                            <w:i/>
                                            <w:sz w:val="18"/>
                                            <w:szCs w:val="18"/>
                                            <w:lang w:bidi="fa-IR"/>
                                          </w:rPr>
                                        </m:ctrlPr>
                                      </m:sSubSupPr>
                                      <m:e>
                                        <m:r>
                                          <w:rPr>
                                            <w:rFonts w:ascii="Cambria Math" w:hAnsi="Cambria Math" w:cstheme="majorBidi"/>
                                            <w:sz w:val="18"/>
                                            <w:szCs w:val="18"/>
                                            <w:lang w:bidi="fa-IR"/>
                                          </w:rPr>
                                          <m:t>G</m:t>
                                        </m:r>
                                      </m:e>
                                      <m:sub>
                                        <m:r>
                                          <w:rPr>
                                            <w:rFonts w:ascii="Cambria Math" w:hAnsi="Cambria Math" w:cstheme="majorBidi"/>
                                            <w:sz w:val="18"/>
                                            <w:szCs w:val="18"/>
                                            <w:lang w:bidi="fa-IR"/>
                                          </w:rPr>
                                          <m:t>L</m:t>
                                        </m:r>
                                      </m:sub>
                                      <m:sup>
                                        <m:r>
                                          <w:rPr>
                                            <w:rFonts w:ascii="Cambria Math" w:hAnsi="Cambria Math" w:cstheme="majorBidi"/>
                                            <w:sz w:val="18"/>
                                            <w:szCs w:val="18"/>
                                            <w:lang w:bidi="fa-IR"/>
                                          </w:rPr>
                                          <m:t>C</m:t>
                                        </m:r>
                                      </m:sup>
                                    </m:sSubSup>
                                  </m:num>
                                  <m:den>
                                    <m:r>
                                      <w:rPr>
                                        <w:rFonts w:ascii="Cambria Math" w:hAnsi="Cambria Math" w:cstheme="majorBidi"/>
                                        <w:sz w:val="18"/>
                                        <w:szCs w:val="18"/>
                                        <w:lang w:bidi="fa-IR"/>
                                      </w:rPr>
                                      <m:t>101</m:t>
                                    </m:r>
                                  </m:den>
                                </m:f>
                                <m:r>
                                  <w:rPr>
                                    <w:rFonts w:ascii="Cambria Math" w:hAnsi="Cambria Math" w:cstheme="majorBidi"/>
                                    <w:sz w:val="18"/>
                                    <w:szCs w:val="18"/>
                                    <w:lang w:bidi="fa-IR"/>
                                  </w:rPr>
                                  <m:t>-1.48</m:t>
                                </m:r>
                                <m:ctrlPr>
                                  <w:rPr>
                                    <w:rFonts w:ascii="Cambria Math" w:hAnsi="Cambria Math" w:cstheme="majorBidi"/>
                                    <w:i/>
                                    <w:sz w:val="18"/>
                                    <w:szCs w:val="18"/>
                                    <w:lang w:bidi="fa-IR"/>
                                  </w:rPr>
                                </m:ctrlPr>
                              </m:e>
                            </m:d>
                            <m:ctrlPr>
                              <w:rPr>
                                <w:rFonts w:ascii="Cambria Math" w:hAnsi="Cambria Math" w:cstheme="majorBidi"/>
                                <w:i/>
                                <w:sz w:val="18"/>
                                <w:szCs w:val="18"/>
                                <w:lang w:bidi="fa-IR"/>
                              </w:rPr>
                            </m:ctrlPr>
                          </m:e>
                        </m:d>
                      </m:e>
                    </m:func>
                  </m:e>
                </m:d>
              </m:oMath>
            </m:oMathPara>
          </w:p>
        </w:tc>
        <w:tc>
          <w:tcPr>
            <w:tcW w:w="558" w:type="dxa"/>
            <w:vAlign w:val="center"/>
          </w:tcPr>
          <w:p w:rsidR="00E878BC" w:rsidRPr="00366B42" w:rsidRDefault="00E878BC" w:rsidP="007147F7">
            <w:pPr>
              <w:pStyle w:val="Caption"/>
              <w:keepNext/>
              <w:spacing w:line="360" w:lineRule="auto"/>
              <w:rPr>
                <w:rFonts w:asciiTheme="majorBidi" w:hAnsiTheme="majorBidi" w:cstheme="majorBidi"/>
                <w:b w:val="0"/>
                <w:bCs w:val="0"/>
                <w:color w:val="auto"/>
                <w:sz w:val="19"/>
                <w:szCs w:val="19"/>
              </w:rPr>
            </w:pPr>
            <w:bookmarkStart w:id="10" w:name="_Ref436392403"/>
            <w:r w:rsidRPr="00366B42">
              <w:rPr>
                <w:rFonts w:asciiTheme="majorBidi" w:hAnsiTheme="majorBidi" w:cstheme="majorBidi"/>
                <w:b w:val="0"/>
                <w:bCs w:val="0"/>
                <w:color w:val="auto"/>
                <w:sz w:val="19"/>
                <w:szCs w:val="19"/>
              </w:rPr>
              <w:t>(</w:t>
            </w:r>
            <w:r w:rsidRPr="00366B42">
              <w:rPr>
                <w:rFonts w:asciiTheme="majorBidi" w:hAnsiTheme="majorBidi" w:cstheme="majorBidi"/>
                <w:b w:val="0"/>
                <w:bCs w:val="0"/>
                <w:color w:val="auto"/>
                <w:sz w:val="19"/>
                <w:szCs w:val="19"/>
              </w:rPr>
              <w:fldChar w:fldCharType="begin"/>
            </w:r>
            <w:r w:rsidRPr="00366B42">
              <w:rPr>
                <w:rFonts w:asciiTheme="majorBidi" w:hAnsiTheme="majorBidi" w:cstheme="majorBidi"/>
                <w:b w:val="0"/>
                <w:bCs w:val="0"/>
                <w:color w:val="auto"/>
                <w:sz w:val="19"/>
                <w:szCs w:val="19"/>
              </w:rPr>
              <w:instrText xml:space="preserve"> SEQ Equation \* ARABIC </w:instrText>
            </w:r>
            <w:r w:rsidRPr="00366B42">
              <w:rPr>
                <w:rFonts w:asciiTheme="majorBidi" w:hAnsiTheme="majorBidi" w:cstheme="majorBidi"/>
                <w:b w:val="0"/>
                <w:bCs w:val="0"/>
                <w:color w:val="auto"/>
                <w:sz w:val="19"/>
                <w:szCs w:val="19"/>
              </w:rPr>
              <w:fldChar w:fldCharType="separate"/>
            </w:r>
            <w:r w:rsidR="00A811F0">
              <w:rPr>
                <w:rFonts w:asciiTheme="majorBidi" w:hAnsiTheme="majorBidi" w:cstheme="majorBidi"/>
                <w:b w:val="0"/>
                <w:bCs w:val="0"/>
                <w:noProof/>
                <w:color w:val="auto"/>
                <w:sz w:val="19"/>
                <w:szCs w:val="19"/>
              </w:rPr>
              <w:t>24</w:t>
            </w:r>
            <w:r w:rsidRPr="00366B42">
              <w:rPr>
                <w:rFonts w:asciiTheme="majorBidi" w:hAnsiTheme="majorBidi" w:cstheme="majorBidi"/>
                <w:b w:val="0"/>
                <w:bCs w:val="0"/>
                <w:noProof/>
                <w:color w:val="auto"/>
                <w:sz w:val="19"/>
                <w:szCs w:val="19"/>
              </w:rPr>
              <w:fldChar w:fldCharType="end"/>
            </w:r>
            <w:r w:rsidRPr="00366B42">
              <w:rPr>
                <w:rFonts w:asciiTheme="majorBidi" w:hAnsiTheme="majorBidi" w:cstheme="majorBidi"/>
                <w:b w:val="0"/>
                <w:bCs w:val="0"/>
                <w:color w:val="auto"/>
                <w:sz w:val="19"/>
                <w:szCs w:val="19"/>
              </w:rPr>
              <w:t>)</w:t>
            </w:r>
            <w:bookmarkEnd w:id="10"/>
          </w:p>
        </w:tc>
      </w:tr>
      <w:tr w:rsidR="00E878BC" w:rsidRPr="00997B48" w:rsidTr="007147F7">
        <w:tc>
          <w:tcPr>
            <w:tcW w:w="4698" w:type="dxa"/>
            <w:vAlign w:val="center"/>
          </w:tcPr>
          <w:p w:rsidR="00E878BC" w:rsidRPr="00366B42" w:rsidRDefault="00194475" w:rsidP="00FB583C">
            <w:pPr>
              <w:spacing w:line="360" w:lineRule="auto"/>
              <w:jc w:val="left"/>
              <w:rPr>
                <w:rFonts w:asciiTheme="majorBidi" w:hAnsiTheme="majorBidi" w:cstheme="majorBidi"/>
                <w:sz w:val="19"/>
                <w:szCs w:val="19"/>
              </w:rPr>
            </w:pPr>
            <m:oMathPara>
              <m:oMathParaPr>
                <m:jc m:val="left"/>
              </m:oMathParaPr>
              <m:oMath>
                <m:sSub>
                  <m:sSubPr>
                    <m:ctrlPr>
                      <w:rPr>
                        <w:rFonts w:ascii="Cambria Math" w:hAnsi="Cambria Math" w:cstheme="majorBidi"/>
                        <w:i/>
                        <w:sz w:val="19"/>
                        <w:szCs w:val="19"/>
                        <w:lang w:bidi="fa-IR"/>
                      </w:rPr>
                    </m:ctrlPr>
                  </m:sSubPr>
                  <m:e>
                    <m:r>
                      <w:rPr>
                        <w:rFonts w:ascii="Cambria Math" w:hAnsi="Cambria Math" w:cstheme="majorBidi"/>
                        <w:sz w:val="19"/>
                        <w:szCs w:val="19"/>
                        <w:lang w:bidi="fa-IR"/>
                      </w:rPr>
                      <m:t>Г</m:t>
                    </m:r>
                  </m:e>
                  <m:sub>
                    <m:r>
                      <w:rPr>
                        <w:rFonts w:ascii="Cambria Math" w:hAnsi="Cambria Math" w:cstheme="majorBidi"/>
                        <w:sz w:val="19"/>
                        <w:szCs w:val="19"/>
                        <w:lang w:bidi="fa-IR"/>
                      </w:rPr>
                      <m:t>KE</m:t>
                    </m:r>
                  </m:sub>
                </m:sSub>
                <m:r>
                  <w:rPr>
                    <w:rFonts w:ascii="Cambria Math" w:hAnsi="Cambria Math" w:cstheme="majorBidi"/>
                    <w:sz w:val="19"/>
                    <w:szCs w:val="19"/>
                    <w:lang w:bidi="fa-IR"/>
                  </w:rPr>
                  <m:t>=</m:t>
                </m:r>
                <m:d>
                  <m:dPr>
                    <m:begChr m:val="{"/>
                    <m:endChr m:val=""/>
                    <m:ctrlPr>
                      <w:rPr>
                        <w:rFonts w:ascii="Cambria Math" w:hAnsi="Cambria Math" w:cstheme="majorBidi"/>
                        <w:i/>
                        <w:sz w:val="19"/>
                        <w:szCs w:val="19"/>
                        <w:lang w:bidi="fa-IR"/>
                      </w:rPr>
                    </m:ctrlPr>
                  </m:dPr>
                  <m:e>
                    <m:m>
                      <m:mPr>
                        <m:mcs>
                          <m:mc>
                            <m:mcPr>
                              <m:count m:val="1"/>
                              <m:mcJc m:val="center"/>
                            </m:mcPr>
                          </m:mc>
                        </m:mcs>
                        <m:ctrlPr>
                          <w:rPr>
                            <w:rFonts w:ascii="Cambria Math" w:hAnsi="Cambria Math" w:cstheme="majorBidi"/>
                            <w:i/>
                            <w:sz w:val="19"/>
                            <w:szCs w:val="19"/>
                            <w:lang w:bidi="fa-IR"/>
                          </w:rPr>
                        </m:ctrlPr>
                      </m:mPr>
                      <m:mr>
                        <m:e>
                          <m:r>
                            <w:rPr>
                              <w:rFonts w:ascii="Cambria Math" w:hAnsi="Cambria Math" w:cstheme="majorBidi"/>
                              <w:sz w:val="19"/>
                              <w:szCs w:val="19"/>
                              <w:lang w:bidi="fa-IR"/>
                            </w:rPr>
                            <m:t>71(1+</m:t>
                          </m:r>
                          <m:func>
                            <m:funcPr>
                              <m:ctrlPr>
                                <w:rPr>
                                  <w:rFonts w:ascii="Cambria Math" w:hAnsi="Cambria Math" w:cstheme="majorBidi"/>
                                  <w:i/>
                                  <w:sz w:val="19"/>
                                  <w:szCs w:val="19"/>
                                  <w:lang w:bidi="fa-IR"/>
                                </w:rPr>
                              </m:ctrlPr>
                            </m:funcPr>
                            <m:fName>
                              <m:r>
                                <m:rPr>
                                  <m:sty m:val="p"/>
                                </m:rPr>
                                <w:rPr>
                                  <w:rFonts w:ascii="Cambria Math" w:hAnsi="Cambria Math" w:cstheme="majorBidi"/>
                                  <w:sz w:val="19"/>
                                  <w:szCs w:val="19"/>
                                  <w:lang w:bidi="fa-IR"/>
                                </w:rPr>
                                <m:t>tanh</m:t>
                              </m:r>
                            </m:fName>
                            <m:e>
                              <m:d>
                                <m:dPr>
                                  <m:begChr m:val="["/>
                                  <m:endChr m:val="]"/>
                                  <m:ctrlPr>
                                    <w:rPr>
                                      <w:rFonts w:ascii="Cambria Math" w:hAnsi="Cambria Math" w:cstheme="majorBidi"/>
                                      <w:i/>
                                      <w:sz w:val="19"/>
                                      <w:szCs w:val="19"/>
                                      <w:lang w:bidi="fa-IR"/>
                                    </w:rPr>
                                  </m:ctrlPr>
                                </m:dPr>
                                <m:e>
                                  <m:r>
                                    <w:rPr>
                                      <w:rFonts w:ascii="Cambria Math" w:hAnsi="Cambria Math" w:cstheme="majorBidi"/>
                                      <w:sz w:val="19"/>
                                      <w:szCs w:val="19"/>
                                      <w:lang w:bidi="fa-IR"/>
                                    </w:rPr>
                                    <m:t>0.011</m:t>
                                  </m:r>
                                  <m:d>
                                    <m:dPr>
                                      <m:ctrlPr>
                                        <w:rPr>
                                          <w:rFonts w:ascii="Cambria Math" w:hAnsi="Cambria Math" w:cstheme="majorBidi"/>
                                          <w:i/>
                                          <w:sz w:val="19"/>
                                          <w:szCs w:val="19"/>
                                          <w:lang w:bidi="fa-IR"/>
                                        </w:rPr>
                                      </m:ctrlPr>
                                    </m:dPr>
                                    <m:e>
                                      <m:sSubSup>
                                        <m:sSubSupPr>
                                          <m:ctrlPr>
                                            <w:rPr>
                                              <w:rFonts w:ascii="Cambria Math" w:hAnsi="Cambria Math" w:cstheme="majorBidi"/>
                                              <w:i/>
                                              <w:sz w:val="19"/>
                                              <w:szCs w:val="19"/>
                                              <w:lang w:bidi="fa-IR"/>
                                            </w:rPr>
                                          </m:ctrlPr>
                                        </m:sSubSupPr>
                                        <m:e>
                                          <m:r>
                                            <w:rPr>
                                              <w:rFonts w:ascii="Cambria Math" w:hAnsi="Cambria Math" w:cstheme="majorBidi"/>
                                              <w:sz w:val="19"/>
                                              <w:szCs w:val="19"/>
                                              <w:lang w:bidi="fa-IR"/>
                                            </w:rPr>
                                            <m:t>G</m:t>
                                          </m:r>
                                        </m:e>
                                        <m:sub>
                                          <m:r>
                                            <w:rPr>
                                              <w:rFonts w:ascii="Cambria Math" w:hAnsi="Cambria Math" w:cstheme="majorBidi"/>
                                              <w:sz w:val="19"/>
                                              <w:szCs w:val="19"/>
                                              <w:lang w:bidi="fa-IR"/>
                                            </w:rPr>
                                            <m:t>K</m:t>
                                          </m:r>
                                        </m:sub>
                                        <m:sup>
                                          <m:r>
                                            <w:rPr>
                                              <w:rFonts w:ascii="Cambria Math" w:hAnsi="Cambria Math" w:cstheme="majorBidi"/>
                                              <w:sz w:val="19"/>
                                              <w:szCs w:val="19"/>
                                              <w:lang w:bidi="fa-IR"/>
                                            </w:rPr>
                                            <m:t>C</m:t>
                                          </m:r>
                                        </m:sup>
                                      </m:sSubSup>
                                      <m:r>
                                        <w:rPr>
                                          <w:rFonts w:ascii="Cambria Math" w:hAnsi="Cambria Math" w:cstheme="majorBidi"/>
                                          <w:sz w:val="19"/>
                                          <w:szCs w:val="19"/>
                                          <w:lang w:bidi="fa-IR"/>
                                        </w:rPr>
                                        <m:t>-460</m:t>
                                      </m:r>
                                    </m:e>
                                  </m:d>
                                </m:e>
                              </m:d>
                              <m:r>
                                <w:rPr>
                                  <w:rFonts w:ascii="Cambria Math" w:hAnsi="Cambria Math" w:cstheme="majorBidi"/>
                                  <w:sz w:val="19"/>
                                  <w:szCs w:val="19"/>
                                  <w:lang w:bidi="fa-IR"/>
                                </w:rPr>
                                <m:t>)</m:t>
                              </m:r>
                            </m:e>
                          </m:func>
                          <m:r>
                            <w:rPr>
                              <w:rFonts w:ascii="Cambria Math" w:hAnsi="Cambria Math" w:cstheme="majorBidi"/>
                              <w:sz w:val="19"/>
                              <w:szCs w:val="19"/>
                              <w:lang w:bidi="fa-IR"/>
                            </w:rPr>
                            <m:t xml:space="preserve">, </m:t>
                          </m:r>
                          <m:sSubSup>
                            <m:sSubSupPr>
                              <m:ctrlPr>
                                <w:rPr>
                                  <w:rFonts w:ascii="Cambria Math" w:hAnsi="Cambria Math" w:cstheme="majorBidi"/>
                                  <w:i/>
                                  <w:sz w:val="19"/>
                                  <w:szCs w:val="19"/>
                                  <w:lang w:bidi="fa-IR"/>
                                </w:rPr>
                              </m:ctrlPr>
                            </m:sSubSupPr>
                            <m:e>
                              <m:r>
                                <w:rPr>
                                  <w:rFonts w:ascii="Cambria Math" w:hAnsi="Cambria Math" w:cstheme="majorBidi"/>
                                  <w:sz w:val="19"/>
                                  <w:szCs w:val="19"/>
                                  <w:lang w:bidi="fa-IR"/>
                                </w:rPr>
                                <m:t>G</m:t>
                              </m:r>
                            </m:e>
                            <m:sub>
                              <m:r>
                                <w:rPr>
                                  <w:rFonts w:ascii="Cambria Math" w:hAnsi="Cambria Math" w:cstheme="majorBidi"/>
                                  <w:sz w:val="19"/>
                                  <w:szCs w:val="19"/>
                                  <w:lang w:bidi="fa-IR"/>
                                </w:rPr>
                                <m:t>K</m:t>
                              </m:r>
                            </m:sub>
                            <m:sup>
                              <m:r>
                                <w:rPr>
                                  <w:rFonts w:ascii="Cambria Math" w:hAnsi="Cambria Math" w:cstheme="majorBidi"/>
                                  <w:sz w:val="19"/>
                                  <w:szCs w:val="19"/>
                                  <w:lang w:bidi="fa-IR"/>
                                </w:rPr>
                                <m:t>C</m:t>
                              </m:r>
                            </m:sup>
                          </m:sSubSup>
                          <m:r>
                            <w:rPr>
                              <w:rFonts w:ascii="Cambria Math" w:hAnsi="Cambria Math" w:cstheme="majorBidi"/>
                              <w:sz w:val="19"/>
                              <w:szCs w:val="19"/>
                              <w:lang w:bidi="fa-IR"/>
                            </w:rPr>
                            <m:t>&lt;460</m:t>
                          </m:r>
                        </m:e>
                      </m:mr>
                      <m:mr>
                        <m:e>
                          <m:r>
                            <w:rPr>
                              <w:rFonts w:ascii="Cambria Math" w:hAnsi="Cambria Math" w:cstheme="majorBidi"/>
                              <w:sz w:val="19"/>
                              <w:szCs w:val="19"/>
                              <w:lang w:bidi="fa-IR"/>
                            </w:rPr>
                            <m:t>0.872</m:t>
                          </m:r>
                          <m:sSubSup>
                            <m:sSubSupPr>
                              <m:ctrlPr>
                                <w:rPr>
                                  <w:rFonts w:ascii="Cambria Math" w:hAnsi="Cambria Math" w:cstheme="majorBidi"/>
                                  <w:i/>
                                  <w:sz w:val="19"/>
                                  <w:szCs w:val="19"/>
                                  <w:lang w:bidi="fa-IR"/>
                                </w:rPr>
                              </m:ctrlPr>
                            </m:sSubSupPr>
                            <m:e>
                              <m:r>
                                <w:rPr>
                                  <w:rFonts w:ascii="Cambria Math" w:hAnsi="Cambria Math" w:cstheme="majorBidi"/>
                                  <w:sz w:val="19"/>
                                  <w:szCs w:val="19"/>
                                  <w:lang w:bidi="fa-IR"/>
                                </w:rPr>
                                <m:t>G</m:t>
                              </m:r>
                            </m:e>
                            <m:sub>
                              <m:r>
                                <w:rPr>
                                  <w:rFonts w:ascii="Cambria Math" w:hAnsi="Cambria Math" w:cstheme="majorBidi"/>
                                  <w:sz w:val="19"/>
                                  <w:szCs w:val="19"/>
                                  <w:lang w:bidi="fa-IR"/>
                                </w:rPr>
                                <m:t>K</m:t>
                              </m:r>
                            </m:sub>
                            <m:sup>
                              <m:r>
                                <w:rPr>
                                  <w:rFonts w:ascii="Cambria Math" w:hAnsi="Cambria Math" w:cstheme="majorBidi"/>
                                  <w:sz w:val="19"/>
                                  <w:szCs w:val="19"/>
                                  <w:lang w:bidi="fa-IR"/>
                                </w:rPr>
                                <m:t>C</m:t>
                              </m:r>
                            </m:sup>
                          </m:sSubSup>
                          <m:r>
                            <w:rPr>
                              <w:rFonts w:ascii="Cambria Math" w:hAnsi="Cambria Math" w:cstheme="majorBidi"/>
                              <w:sz w:val="19"/>
                              <w:szCs w:val="19"/>
                              <w:lang w:bidi="fa-IR"/>
                            </w:rPr>
                            <m:t>-300                                   ,</m:t>
                          </m:r>
                          <m:sSubSup>
                            <m:sSubSupPr>
                              <m:ctrlPr>
                                <w:rPr>
                                  <w:rFonts w:ascii="Cambria Math" w:hAnsi="Cambria Math" w:cstheme="majorBidi"/>
                                  <w:i/>
                                  <w:sz w:val="19"/>
                                  <w:szCs w:val="19"/>
                                  <w:lang w:bidi="fa-IR"/>
                                </w:rPr>
                              </m:ctrlPr>
                            </m:sSubSupPr>
                            <m:e>
                              <m:r>
                                <w:rPr>
                                  <w:rFonts w:ascii="Cambria Math" w:hAnsi="Cambria Math" w:cstheme="majorBidi"/>
                                  <w:sz w:val="19"/>
                                  <w:szCs w:val="19"/>
                                  <w:lang w:bidi="fa-IR"/>
                                </w:rPr>
                                <m:t>G</m:t>
                              </m:r>
                            </m:e>
                            <m:sub>
                              <m:r>
                                <w:rPr>
                                  <w:rFonts w:ascii="Cambria Math" w:hAnsi="Cambria Math" w:cstheme="majorBidi"/>
                                  <w:sz w:val="19"/>
                                  <w:szCs w:val="19"/>
                                  <w:lang w:bidi="fa-IR"/>
                                </w:rPr>
                                <m:t>K</m:t>
                              </m:r>
                            </m:sub>
                            <m:sup>
                              <m:r>
                                <w:rPr>
                                  <w:rFonts w:ascii="Cambria Math" w:hAnsi="Cambria Math" w:cstheme="majorBidi"/>
                                  <w:sz w:val="19"/>
                                  <w:szCs w:val="19"/>
                                  <w:lang w:bidi="fa-IR"/>
                                </w:rPr>
                                <m:t>C</m:t>
                              </m:r>
                            </m:sup>
                          </m:sSubSup>
                          <m:r>
                            <w:rPr>
                              <w:rFonts w:ascii="Cambria Math" w:hAnsi="Cambria Math" w:cstheme="majorBidi"/>
                              <w:sz w:val="19"/>
                              <w:szCs w:val="19"/>
                              <w:lang w:bidi="fa-IR"/>
                            </w:rPr>
                            <m:t>≥460</m:t>
                          </m:r>
                        </m:e>
                      </m:mr>
                    </m:m>
                  </m:e>
                </m:d>
              </m:oMath>
            </m:oMathPara>
          </w:p>
        </w:tc>
        <w:tc>
          <w:tcPr>
            <w:tcW w:w="558" w:type="dxa"/>
            <w:vAlign w:val="center"/>
          </w:tcPr>
          <w:p w:rsidR="00E878BC" w:rsidRPr="00366B42" w:rsidRDefault="00E878BC" w:rsidP="007147F7">
            <w:pPr>
              <w:pStyle w:val="Caption"/>
              <w:keepNext/>
              <w:spacing w:line="360" w:lineRule="auto"/>
              <w:rPr>
                <w:rFonts w:asciiTheme="majorBidi" w:hAnsiTheme="majorBidi" w:cstheme="majorBidi"/>
                <w:b w:val="0"/>
                <w:bCs w:val="0"/>
                <w:color w:val="auto"/>
                <w:sz w:val="19"/>
                <w:szCs w:val="19"/>
              </w:rPr>
            </w:pPr>
            <w:r w:rsidRPr="00366B42">
              <w:rPr>
                <w:rFonts w:asciiTheme="majorBidi" w:hAnsiTheme="majorBidi" w:cstheme="majorBidi"/>
                <w:b w:val="0"/>
                <w:bCs w:val="0"/>
                <w:color w:val="auto"/>
                <w:sz w:val="19"/>
                <w:szCs w:val="19"/>
              </w:rPr>
              <w:t>(</w:t>
            </w:r>
            <w:r w:rsidRPr="00366B42">
              <w:rPr>
                <w:rFonts w:asciiTheme="majorBidi" w:hAnsiTheme="majorBidi" w:cstheme="majorBidi"/>
                <w:b w:val="0"/>
                <w:bCs w:val="0"/>
                <w:color w:val="auto"/>
                <w:sz w:val="19"/>
                <w:szCs w:val="19"/>
              </w:rPr>
              <w:fldChar w:fldCharType="begin"/>
            </w:r>
            <w:r w:rsidRPr="00366B42">
              <w:rPr>
                <w:rFonts w:asciiTheme="majorBidi" w:hAnsiTheme="majorBidi" w:cstheme="majorBidi"/>
                <w:b w:val="0"/>
                <w:bCs w:val="0"/>
                <w:color w:val="auto"/>
                <w:sz w:val="19"/>
                <w:szCs w:val="19"/>
              </w:rPr>
              <w:instrText xml:space="preserve"> SEQ Equation \* ARABIC </w:instrText>
            </w:r>
            <w:r w:rsidRPr="00366B42">
              <w:rPr>
                <w:rFonts w:asciiTheme="majorBidi" w:hAnsiTheme="majorBidi" w:cstheme="majorBidi"/>
                <w:b w:val="0"/>
                <w:bCs w:val="0"/>
                <w:color w:val="auto"/>
                <w:sz w:val="19"/>
                <w:szCs w:val="19"/>
              </w:rPr>
              <w:fldChar w:fldCharType="separate"/>
            </w:r>
            <w:r w:rsidR="00A811F0">
              <w:rPr>
                <w:rFonts w:asciiTheme="majorBidi" w:hAnsiTheme="majorBidi" w:cstheme="majorBidi"/>
                <w:b w:val="0"/>
                <w:bCs w:val="0"/>
                <w:noProof/>
                <w:color w:val="auto"/>
                <w:sz w:val="19"/>
                <w:szCs w:val="19"/>
              </w:rPr>
              <w:t>25</w:t>
            </w:r>
            <w:r w:rsidRPr="00366B42">
              <w:rPr>
                <w:rFonts w:asciiTheme="majorBidi" w:hAnsiTheme="majorBidi" w:cstheme="majorBidi"/>
                <w:b w:val="0"/>
                <w:bCs w:val="0"/>
                <w:noProof/>
                <w:color w:val="auto"/>
                <w:sz w:val="19"/>
                <w:szCs w:val="19"/>
              </w:rPr>
              <w:fldChar w:fldCharType="end"/>
            </w:r>
            <w:r w:rsidRPr="00366B42">
              <w:rPr>
                <w:rFonts w:asciiTheme="majorBidi" w:hAnsiTheme="majorBidi" w:cstheme="majorBidi"/>
                <w:b w:val="0"/>
                <w:bCs w:val="0"/>
                <w:color w:val="auto"/>
                <w:sz w:val="19"/>
                <w:szCs w:val="19"/>
              </w:rPr>
              <w:t>)</w:t>
            </w:r>
          </w:p>
        </w:tc>
      </w:tr>
      <w:tr w:rsidR="00E878BC" w:rsidRPr="00997B48" w:rsidTr="007147F7">
        <w:tc>
          <w:tcPr>
            <w:tcW w:w="4698" w:type="dxa"/>
            <w:vAlign w:val="center"/>
          </w:tcPr>
          <w:p w:rsidR="00E878BC" w:rsidRPr="00366B42" w:rsidRDefault="00194475" w:rsidP="00FB583C">
            <w:pPr>
              <w:spacing w:line="360" w:lineRule="auto"/>
              <w:jc w:val="left"/>
              <w:rPr>
                <w:rFonts w:asciiTheme="majorBidi" w:hAnsiTheme="majorBidi" w:cstheme="majorBidi"/>
                <w:sz w:val="19"/>
                <w:szCs w:val="19"/>
              </w:rPr>
            </w:pPr>
            <m:oMathPara>
              <m:oMathParaPr>
                <m:jc m:val="left"/>
              </m:oMathParaPr>
              <m:oMath>
                <m:sSub>
                  <m:sSubPr>
                    <m:ctrlPr>
                      <w:rPr>
                        <w:rFonts w:ascii="Cambria Math" w:hAnsi="Cambria Math" w:cstheme="majorBidi"/>
                        <w:i/>
                        <w:sz w:val="18"/>
                        <w:szCs w:val="18"/>
                        <w:lang w:bidi="fa-IR"/>
                      </w:rPr>
                    </m:ctrlPr>
                  </m:sSubPr>
                  <m:e>
                    <m:r>
                      <w:rPr>
                        <w:rFonts w:ascii="Cambria Math" w:hAnsi="Cambria Math" w:cstheme="majorBidi"/>
                        <w:sz w:val="18"/>
                        <w:szCs w:val="18"/>
                        <w:lang w:bidi="fa-IR"/>
                      </w:rPr>
                      <m:t>Г</m:t>
                    </m:r>
                  </m:e>
                  <m:sub>
                    <m:r>
                      <w:rPr>
                        <w:rFonts w:ascii="Cambria Math" w:hAnsi="Cambria Math" w:cstheme="majorBidi"/>
                        <w:sz w:val="18"/>
                        <w:szCs w:val="18"/>
                        <w:lang w:bidi="fa-IR"/>
                      </w:rPr>
                      <m:t>PGU</m:t>
                    </m:r>
                  </m:sub>
                </m:sSub>
                <m:r>
                  <w:rPr>
                    <w:rFonts w:ascii="Cambria Math" w:hAnsi="Cambria Math" w:cstheme="majorBidi"/>
                    <w:sz w:val="18"/>
                    <w:szCs w:val="18"/>
                    <w:lang w:bidi="fa-IR"/>
                  </w:rPr>
                  <m:t>=</m:t>
                </m:r>
                <m:f>
                  <m:fPr>
                    <m:ctrlPr>
                      <w:rPr>
                        <w:rFonts w:ascii="Cambria Math" w:hAnsi="Cambria Math" w:cstheme="majorBidi"/>
                        <w:i/>
                        <w:sz w:val="18"/>
                        <w:szCs w:val="18"/>
                        <w:lang w:bidi="fa-IR"/>
                      </w:rPr>
                    </m:ctrlPr>
                  </m:fPr>
                  <m:num>
                    <m:r>
                      <w:rPr>
                        <w:rFonts w:ascii="Cambria Math" w:hAnsi="Cambria Math" w:cstheme="majorBidi"/>
                        <w:sz w:val="18"/>
                        <w:szCs w:val="18"/>
                        <w:lang w:bidi="fa-IR"/>
                      </w:rPr>
                      <m:t>35</m:t>
                    </m:r>
                    <m:sSubSup>
                      <m:sSubSupPr>
                        <m:ctrlPr>
                          <w:rPr>
                            <w:rFonts w:ascii="Cambria Math" w:hAnsi="Cambria Math" w:cstheme="majorBidi"/>
                            <w:i/>
                            <w:sz w:val="18"/>
                            <w:szCs w:val="18"/>
                            <w:lang w:bidi="fa-IR"/>
                          </w:rPr>
                        </m:ctrlPr>
                      </m:sSubSupPr>
                      <m:e>
                        <m:r>
                          <w:rPr>
                            <w:rFonts w:ascii="Cambria Math" w:hAnsi="Cambria Math" w:cstheme="majorBidi"/>
                            <w:sz w:val="18"/>
                            <w:szCs w:val="18"/>
                            <w:lang w:bidi="fa-IR"/>
                          </w:rPr>
                          <m:t>G</m:t>
                        </m:r>
                      </m:e>
                      <m:sub>
                        <m:r>
                          <w:rPr>
                            <w:rFonts w:ascii="Cambria Math" w:hAnsi="Cambria Math" w:cstheme="majorBidi"/>
                            <w:sz w:val="18"/>
                            <w:szCs w:val="18"/>
                            <w:lang w:bidi="fa-IR"/>
                          </w:rPr>
                          <m:t>P</m:t>
                        </m:r>
                      </m:sub>
                      <m:sup>
                        <m:r>
                          <w:rPr>
                            <w:rFonts w:ascii="Cambria Math" w:hAnsi="Cambria Math" w:cstheme="majorBidi"/>
                            <w:sz w:val="18"/>
                            <w:szCs w:val="18"/>
                            <w:lang w:bidi="fa-IR"/>
                          </w:rPr>
                          <m:t>T</m:t>
                        </m:r>
                      </m:sup>
                    </m:sSubSup>
                  </m:num>
                  <m:den>
                    <m:r>
                      <w:rPr>
                        <w:rFonts w:ascii="Cambria Math" w:hAnsi="Cambria Math" w:cstheme="majorBidi"/>
                        <w:sz w:val="18"/>
                        <w:szCs w:val="18"/>
                        <w:lang w:bidi="fa-IR"/>
                      </w:rPr>
                      <m:t>86.81</m:t>
                    </m:r>
                  </m:den>
                </m:f>
                <m:d>
                  <m:dPr>
                    <m:begChr m:val="["/>
                    <m:endChr m:val="]"/>
                    <m:ctrlPr>
                      <w:rPr>
                        <w:rFonts w:ascii="Cambria Math" w:hAnsi="Cambria Math" w:cstheme="majorBidi"/>
                        <w:i/>
                        <w:sz w:val="18"/>
                        <w:szCs w:val="18"/>
                        <w:lang w:bidi="fa-IR"/>
                      </w:rPr>
                    </m:ctrlPr>
                  </m:dPr>
                  <m:e>
                    <m:r>
                      <w:rPr>
                        <w:rFonts w:ascii="Cambria Math" w:hAnsi="Cambria Math" w:cstheme="majorBidi"/>
                        <w:sz w:val="18"/>
                        <w:szCs w:val="18"/>
                        <w:lang w:bidi="fa-IR"/>
                      </w:rPr>
                      <m:t>7.035+6.516</m:t>
                    </m:r>
                    <m:func>
                      <m:funcPr>
                        <m:ctrlPr>
                          <w:rPr>
                            <w:rFonts w:ascii="Cambria Math" w:hAnsi="Cambria Math" w:cstheme="majorBidi"/>
                            <w:sz w:val="18"/>
                            <w:szCs w:val="18"/>
                            <w:lang w:bidi="fa-IR"/>
                          </w:rPr>
                        </m:ctrlPr>
                      </m:funcPr>
                      <m:fName>
                        <m:r>
                          <m:rPr>
                            <m:sty m:val="p"/>
                          </m:rPr>
                          <w:rPr>
                            <w:rFonts w:ascii="Cambria Math" w:hAnsi="Cambria Math" w:cstheme="majorBidi"/>
                            <w:sz w:val="18"/>
                            <w:szCs w:val="18"/>
                            <w:lang w:bidi="fa-IR"/>
                          </w:rPr>
                          <m:t>tanh</m:t>
                        </m:r>
                      </m:fName>
                      <m:e>
                        <m:d>
                          <m:dPr>
                            <m:begChr m:val="{"/>
                            <m:endChr m:val="}"/>
                            <m:ctrlPr>
                              <w:rPr>
                                <w:rFonts w:ascii="Cambria Math" w:hAnsi="Cambria Math" w:cstheme="majorBidi"/>
                                <w:i/>
                                <w:sz w:val="18"/>
                                <w:szCs w:val="18"/>
                                <w:lang w:bidi="fa-IR"/>
                              </w:rPr>
                            </m:ctrlPr>
                          </m:dPr>
                          <m:e>
                            <m:r>
                              <w:rPr>
                                <w:rFonts w:ascii="Cambria Math" w:hAnsi="Cambria Math" w:cstheme="majorBidi"/>
                                <w:sz w:val="18"/>
                                <w:szCs w:val="18"/>
                                <w:lang w:bidi="fa-IR"/>
                              </w:rPr>
                              <m:t>0.338</m:t>
                            </m:r>
                            <m:d>
                              <m:dPr>
                                <m:ctrlPr>
                                  <w:rPr>
                                    <w:rFonts w:ascii="Cambria Math" w:hAnsi="Cambria Math" w:cstheme="majorBidi"/>
                                    <w:i/>
                                    <w:sz w:val="18"/>
                                    <w:szCs w:val="18"/>
                                    <w:lang w:bidi="fa-IR"/>
                                  </w:rPr>
                                </m:ctrlPr>
                              </m:dPr>
                              <m:e>
                                <m:f>
                                  <m:fPr>
                                    <m:ctrlPr>
                                      <w:rPr>
                                        <w:rFonts w:ascii="Cambria Math" w:hAnsi="Cambria Math" w:cstheme="majorBidi"/>
                                        <w:i/>
                                        <w:sz w:val="18"/>
                                        <w:szCs w:val="18"/>
                                        <w:lang w:bidi="fa-IR"/>
                                      </w:rPr>
                                    </m:ctrlPr>
                                  </m:fPr>
                                  <m:num>
                                    <m:sSubSup>
                                      <m:sSubSupPr>
                                        <m:ctrlPr>
                                          <w:rPr>
                                            <w:rFonts w:ascii="Cambria Math" w:hAnsi="Cambria Math" w:cstheme="majorBidi"/>
                                            <w:i/>
                                            <w:sz w:val="18"/>
                                            <w:szCs w:val="18"/>
                                            <w:lang w:bidi="fa-IR"/>
                                          </w:rPr>
                                        </m:ctrlPr>
                                      </m:sSubSupPr>
                                      <m:e>
                                        <m:r>
                                          <w:rPr>
                                            <w:rFonts w:ascii="Cambria Math" w:hAnsi="Cambria Math" w:cstheme="majorBidi"/>
                                            <w:sz w:val="18"/>
                                            <w:szCs w:val="18"/>
                                            <w:lang w:bidi="fa-IR"/>
                                          </w:rPr>
                                          <m:t>I</m:t>
                                        </m:r>
                                      </m:e>
                                      <m:sub>
                                        <m:r>
                                          <w:rPr>
                                            <w:rFonts w:ascii="Cambria Math" w:hAnsi="Cambria Math" w:cstheme="majorBidi"/>
                                            <w:sz w:val="18"/>
                                            <w:szCs w:val="18"/>
                                            <w:lang w:bidi="fa-IR"/>
                                          </w:rPr>
                                          <m:t>P</m:t>
                                        </m:r>
                                      </m:sub>
                                      <m:sup>
                                        <m:r>
                                          <w:rPr>
                                            <w:rFonts w:ascii="Cambria Math" w:hAnsi="Cambria Math" w:cstheme="majorBidi"/>
                                            <w:sz w:val="18"/>
                                            <w:szCs w:val="18"/>
                                            <w:lang w:bidi="fa-IR"/>
                                          </w:rPr>
                                          <m:t>T</m:t>
                                        </m:r>
                                      </m:sup>
                                    </m:sSubSup>
                                  </m:num>
                                  <m:den>
                                    <m:r>
                                      <w:rPr>
                                        <w:rFonts w:ascii="Cambria Math" w:hAnsi="Cambria Math" w:cstheme="majorBidi"/>
                                        <w:sz w:val="18"/>
                                        <w:szCs w:val="18"/>
                                        <w:lang w:bidi="fa-IR"/>
                                      </w:rPr>
                                      <m:t>5.304</m:t>
                                    </m:r>
                                  </m:den>
                                </m:f>
                                <m:r>
                                  <w:rPr>
                                    <w:rFonts w:ascii="Cambria Math" w:hAnsi="Cambria Math" w:cstheme="majorBidi"/>
                                    <w:sz w:val="18"/>
                                    <w:szCs w:val="18"/>
                                    <w:lang w:bidi="fa-IR"/>
                                  </w:rPr>
                                  <m:t>-5.821</m:t>
                                </m:r>
                              </m:e>
                            </m:d>
                          </m:e>
                        </m:d>
                      </m:e>
                    </m:func>
                  </m:e>
                </m:d>
              </m:oMath>
            </m:oMathPara>
          </w:p>
        </w:tc>
        <w:tc>
          <w:tcPr>
            <w:tcW w:w="558" w:type="dxa"/>
            <w:vAlign w:val="center"/>
          </w:tcPr>
          <w:p w:rsidR="00E878BC" w:rsidRPr="00366B42" w:rsidRDefault="00E878BC" w:rsidP="007147F7">
            <w:pPr>
              <w:pStyle w:val="Caption"/>
              <w:keepNext/>
              <w:spacing w:line="360" w:lineRule="auto"/>
              <w:rPr>
                <w:rFonts w:asciiTheme="majorBidi" w:hAnsiTheme="majorBidi" w:cstheme="majorBidi"/>
                <w:b w:val="0"/>
                <w:bCs w:val="0"/>
                <w:color w:val="auto"/>
                <w:sz w:val="19"/>
                <w:szCs w:val="19"/>
              </w:rPr>
            </w:pPr>
            <w:bookmarkStart w:id="11" w:name="_Ref436392417"/>
            <w:r w:rsidRPr="00366B42">
              <w:rPr>
                <w:rFonts w:asciiTheme="majorBidi" w:hAnsiTheme="majorBidi" w:cstheme="majorBidi"/>
                <w:b w:val="0"/>
                <w:bCs w:val="0"/>
                <w:color w:val="auto"/>
                <w:sz w:val="19"/>
                <w:szCs w:val="19"/>
              </w:rPr>
              <w:t>(</w:t>
            </w:r>
            <w:r w:rsidRPr="00366B42">
              <w:rPr>
                <w:rFonts w:asciiTheme="majorBidi" w:hAnsiTheme="majorBidi" w:cstheme="majorBidi"/>
                <w:b w:val="0"/>
                <w:bCs w:val="0"/>
                <w:color w:val="auto"/>
                <w:sz w:val="19"/>
                <w:szCs w:val="19"/>
              </w:rPr>
              <w:fldChar w:fldCharType="begin"/>
            </w:r>
            <w:r w:rsidRPr="00366B42">
              <w:rPr>
                <w:rFonts w:asciiTheme="majorBidi" w:hAnsiTheme="majorBidi" w:cstheme="majorBidi"/>
                <w:b w:val="0"/>
                <w:bCs w:val="0"/>
                <w:color w:val="auto"/>
                <w:sz w:val="19"/>
                <w:szCs w:val="19"/>
              </w:rPr>
              <w:instrText xml:space="preserve"> SEQ Equation \* ARABIC </w:instrText>
            </w:r>
            <w:r w:rsidRPr="00366B42">
              <w:rPr>
                <w:rFonts w:asciiTheme="majorBidi" w:hAnsiTheme="majorBidi" w:cstheme="majorBidi"/>
                <w:b w:val="0"/>
                <w:bCs w:val="0"/>
                <w:color w:val="auto"/>
                <w:sz w:val="19"/>
                <w:szCs w:val="19"/>
              </w:rPr>
              <w:fldChar w:fldCharType="separate"/>
            </w:r>
            <w:r w:rsidR="00A811F0">
              <w:rPr>
                <w:rFonts w:asciiTheme="majorBidi" w:hAnsiTheme="majorBidi" w:cstheme="majorBidi"/>
                <w:b w:val="0"/>
                <w:bCs w:val="0"/>
                <w:noProof/>
                <w:color w:val="auto"/>
                <w:sz w:val="19"/>
                <w:szCs w:val="19"/>
              </w:rPr>
              <w:t>26</w:t>
            </w:r>
            <w:r w:rsidRPr="00366B42">
              <w:rPr>
                <w:rFonts w:asciiTheme="majorBidi" w:hAnsiTheme="majorBidi" w:cstheme="majorBidi"/>
                <w:b w:val="0"/>
                <w:bCs w:val="0"/>
                <w:noProof/>
                <w:color w:val="auto"/>
                <w:sz w:val="19"/>
                <w:szCs w:val="19"/>
              </w:rPr>
              <w:fldChar w:fldCharType="end"/>
            </w:r>
            <w:r w:rsidRPr="00366B42">
              <w:rPr>
                <w:rFonts w:asciiTheme="majorBidi" w:hAnsiTheme="majorBidi" w:cstheme="majorBidi"/>
                <w:b w:val="0"/>
                <w:bCs w:val="0"/>
                <w:color w:val="auto"/>
                <w:sz w:val="19"/>
                <w:szCs w:val="19"/>
              </w:rPr>
              <w:t>)</w:t>
            </w:r>
            <w:bookmarkEnd w:id="11"/>
          </w:p>
        </w:tc>
      </w:tr>
      <w:tr w:rsidR="00E878BC" w:rsidRPr="00997B48" w:rsidTr="007147F7">
        <w:tc>
          <w:tcPr>
            <w:tcW w:w="4698" w:type="dxa"/>
            <w:vAlign w:val="center"/>
          </w:tcPr>
          <w:p w:rsidR="00E878BC" w:rsidRPr="00366B42" w:rsidRDefault="00194475" w:rsidP="007147F7">
            <w:pPr>
              <w:spacing w:line="360" w:lineRule="auto"/>
              <w:jc w:val="left"/>
              <w:rPr>
                <w:rFonts w:asciiTheme="majorBidi" w:hAnsiTheme="majorBidi" w:cstheme="majorBidi"/>
                <w:sz w:val="19"/>
                <w:szCs w:val="19"/>
              </w:rPr>
            </w:pPr>
            <m:oMathPara>
              <m:oMathParaPr>
                <m:jc m:val="left"/>
              </m:oMathParaPr>
              <m:oMath>
                <m:sSub>
                  <m:sSubPr>
                    <m:ctrlPr>
                      <w:rPr>
                        <w:rFonts w:ascii="Cambria Math" w:hAnsi="Cambria Math" w:cstheme="majorBidi"/>
                        <w:i/>
                        <w:sz w:val="19"/>
                        <w:szCs w:val="19"/>
                        <w:lang w:bidi="fa-IR"/>
                      </w:rPr>
                    </m:ctrlPr>
                  </m:sSubPr>
                  <m:e>
                    <m:r>
                      <w:rPr>
                        <w:rFonts w:ascii="Cambria Math" w:hAnsi="Cambria Math" w:cstheme="majorBidi"/>
                        <w:sz w:val="19"/>
                        <w:szCs w:val="19"/>
                        <w:lang w:bidi="fa-IR"/>
                      </w:rPr>
                      <m:t>Г</m:t>
                    </m:r>
                  </m:e>
                  <m:sub>
                    <m:r>
                      <w:rPr>
                        <w:rFonts w:ascii="Cambria Math" w:hAnsi="Cambria Math" w:cstheme="majorBidi"/>
                        <w:sz w:val="19"/>
                        <w:szCs w:val="19"/>
                        <w:lang w:bidi="fa-IR"/>
                      </w:rPr>
                      <m:t>LC</m:t>
                    </m:r>
                  </m:sub>
                </m:sSub>
                <m:r>
                  <w:rPr>
                    <w:rFonts w:ascii="Cambria Math" w:hAnsi="Cambria Math" w:cstheme="majorBidi"/>
                    <w:sz w:val="19"/>
                    <w:szCs w:val="19"/>
                    <w:lang w:bidi="fa-IR"/>
                  </w:rPr>
                  <m:t>=</m:t>
                </m:r>
                <m:sSub>
                  <m:sSubPr>
                    <m:ctrlPr>
                      <w:rPr>
                        <w:rFonts w:ascii="Cambria Math" w:hAnsi="Cambria Math" w:cstheme="majorBidi"/>
                        <w:i/>
                        <w:sz w:val="19"/>
                        <w:szCs w:val="19"/>
                        <w:lang w:bidi="fa-IR"/>
                      </w:rPr>
                    </m:ctrlPr>
                  </m:sSubPr>
                  <m:e>
                    <m:r>
                      <w:rPr>
                        <w:rFonts w:ascii="Cambria Math" w:hAnsi="Cambria Math" w:cstheme="majorBidi"/>
                        <w:sz w:val="19"/>
                        <w:szCs w:val="19"/>
                        <w:lang w:bidi="fa-IR"/>
                      </w:rPr>
                      <m:t>F</m:t>
                    </m:r>
                  </m:e>
                  <m:sub>
                    <m:r>
                      <w:rPr>
                        <w:rFonts w:ascii="Cambria Math" w:hAnsi="Cambria Math" w:cstheme="majorBidi"/>
                        <w:sz w:val="19"/>
                        <w:szCs w:val="19"/>
                        <w:lang w:bidi="fa-IR"/>
                      </w:rPr>
                      <m:t>LC</m:t>
                    </m:r>
                  </m:sub>
                </m:sSub>
                <m:d>
                  <m:dPr>
                    <m:ctrlPr>
                      <w:rPr>
                        <w:rFonts w:ascii="Cambria Math" w:hAnsi="Cambria Math" w:cstheme="majorBidi"/>
                        <w:i/>
                        <w:sz w:val="19"/>
                        <w:szCs w:val="19"/>
                        <w:lang w:bidi="fa-IR"/>
                      </w:rPr>
                    </m:ctrlPr>
                  </m:dPr>
                  <m:e>
                    <m:sSubSup>
                      <m:sSubSupPr>
                        <m:ctrlPr>
                          <w:rPr>
                            <w:rFonts w:ascii="Cambria Math" w:hAnsi="Cambria Math" w:cstheme="majorBidi"/>
                            <w:i/>
                            <w:sz w:val="19"/>
                            <w:szCs w:val="19"/>
                            <w:lang w:bidi="fa-IR"/>
                          </w:rPr>
                        </m:ctrlPr>
                      </m:sSubSupPr>
                      <m:e>
                        <m:r>
                          <w:rPr>
                            <w:rFonts w:ascii="Cambria Math" w:hAnsi="Cambria Math" w:cstheme="majorBidi"/>
                            <w:sz w:val="19"/>
                            <w:szCs w:val="19"/>
                            <w:lang w:bidi="fa-IR"/>
                          </w:rPr>
                          <m:t>I</m:t>
                        </m:r>
                      </m:e>
                      <m:sub>
                        <m:r>
                          <w:rPr>
                            <w:rFonts w:ascii="Cambria Math" w:hAnsi="Cambria Math" w:cstheme="majorBidi"/>
                            <w:sz w:val="19"/>
                            <w:szCs w:val="19"/>
                            <w:lang w:bidi="fa-IR"/>
                          </w:rPr>
                          <m:t>H</m:t>
                        </m:r>
                      </m:sub>
                      <m:sup>
                        <m:r>
                          <w:rPr>
                            <w:rFonts w:ascii="Cambria Math" w:hAnsi="Cambria Math" w:cstheme="majorBidi"/>
                            <w:sz w:val="19"/>
                            <w:szCs w:val="19"/>
                            <w:lang w:bidi="fa-IR"/>
                          </w:rPr>
                          <m:t>C</m:t>
                        </m:r>
                      </m:sup>
                    </m:sSubSup>
                    <m:sSub>
                      <m:sSubPr>
                        <m:ctrlPr>
                          <w:rPr>
                            <w:rFonts w:ascii="Cambria Math" w:hAnsi="Cambria Math" w:cstheme="majorBidi"/>
                            <w:i/>
                            <w:sz w:val="19"/>
                            <w:szCs w:val="19"/>
                            <w:lang w:bidi="fa-IR"/>
                          </w:rPr>
                        </m:ctrlPr>
                      </m:sSubPr>
                      <m:e>
                        <m:r>
                          <w:rPr>
                            <w:rFonts w:ascii="Cambria Math" w:hAnsi="Cambria Math" w:cstheme="majorBidi"/>
                            <w:sz w:val="19"/>
                            <w:szCs w:val="19"/>
                            <w:lang w:bidi="fa-IR"/>
                          </w:rPr>
                          <m:t>Q</m:t>
                        </m:r>
                      </m:e>
                      <m:sub>
                        <m:r>
                          <w:rPr>
                            <w:rFonts w:ascii="Cambria Math" w:hAnsi="Cambria Math" w:cstheme="majorBidi"/>
                            <w:sz w:val="19"/>
                            <w:szCs w:val="19"/>
                            <w:lang w:bidi="fa-IR"/>
                          </w:rPr>
                          <m:t>A</m:t>
                        </m:r>
                      </m:sub>
                    </m:sSub>
                    <m:r>
                      <w:rPr>
                        <w:rFonts w:ascii="Cambria Math" w:hAnsi="Cambria Math" w:cstheme="majorBidi"/>
                        <w:sz w:val="19"/>
                        <w:szCs w:val="19"/>
                        <w:lang w:bidi="fa-IR"/>
                      </w:rPr>
                      <m:t>+</m:t>
                    </m:r>
                    <m:sSubSup>
                      <m:sSubSupPr>
                        <m:ctrlPr>
                          <w:rPr>
                            <w:rFonts w:ascii="Cambria Math" w:hAnsi="Cambria Math" w:cstheme="majorBidi"/>
                            <w:i/>
                            <w:sz w:val="19"/>
                            <w:szCs w:val="19"/>
                            <w:lang w:bidi="fa-IR"/>
                          </w:rPr>
                        </m:ctrlPr>
                      </m:sSubSupPr>
                      <m:e>
                        <m:r>
                          <w:rPr>
                            <w:rFonts w:ascii="Cambria Math" w:hAnsi="Cambria Math" w:cstheme="majorBidi"/>
                            <w:sz w:val="19"/>
                            <w:szCs w:val="19"/>
                            <w:lang w:bidi="fa-IR"/>
                          </w:rPr>
                          <m:t>I</m:t>
                        </m:r>
                      </m:e>
                      <m:sub>
                        <m:r>
                          <w:rPr>
                            <w:rFonts w:ascii="Cambria Math" w:hAnsi="Cambria Math" w:cstheme="majorBidi"/>
                            <w:sz w:val="19"/>
                            <w:szCs w:val="19"/>
                            <w:lang w:bidi="fa-IR"/>
                          </w:rPr>
                          <m:t>S</m:t>
                        </m:r>
                      </m:sub>
                      <m:sup>
                        <m:r>
                          <w:rPr>
                            <w:rFonts w:ascii="Cambria Math" w:hAnsi="Cambria Math" w:cstheme="majorBidi"/>
                            <w:sz w:val="19"/>
                            <w:szCs w:val="19"/>
                            <w:lang w:bidi="fa-IR"/>
                          </w:rPr>
                          <m:t>C</m:t>
                        </m:r>
                      </m:sup>
                    </m:sSubSup>
                    <m:sSub>
                      <m:sSubPr>
                        <m:ctrlPr>
                          <w:rPr>
                            <w:rFonts w:ascii="Cambria Math" w:hAnsi="Cambria Math" w:cstheme="majorBidi"/>
                            <w:i/>
                            <w:sz w:val="19"/>
                            <w:szCs w:val="19"/>
                            <w:lang w:bidi="fa-IR"/>
                          </w:rPr>
                        </m:ctrlPr>
                      </m:sSubPr>
                      <m:e>
                        <m:r>
                          <w:rPr>
                            <w:rFonts w:ascii="Cambria Math" w:hAnsi="Cambria Math" w:cstheme="majorBidi"/>
                            <w:sz w:val="19"/>
                            <w:szCs w:val="19"/>
                            <w:lang w:bidi="fa-IR"/>
                          </w:rPr>
                          <m:t>Q</m:t>
                        </m:r>
                      </m:e>
                      <m:sub>
                        <m:r>
                          <w:rPr>
                            <w:rFonts w:ascii="Cambria Math" w:hAnsi="Cambria Math" w:cstheme="majorBidi"/>
                            <w:sz w:val="19"/>
                            <w:szCs w:val="19"/>
                            <w:lang w:bidi="fa-IR"/>
                          </w:rPr>
                          <m:t>S</m:t>
                        </m:r>
                      </m:sub>
                    </m:sSub>
                    <m:r>
                      <w:rPr>
                        <w:rFonts w:ascii="Cambria Math" w:hAnsi="Cambria Math" w:cstheme="majorBidi"/>
                        <w:sz w:val="19"/>
                        <w:szCs w:val="19"/>
                        <w:lang w:bidi="fa-IR"/>
                      </w:rPr>
                      <m:t>+</m:t>
                    </m:r>
                    <m:sSub>
                      <m:sSubPr>
                        <m:ctrlPr>
                          <w:rPr>
                            <w:rFonts w:ascii="Cambria Math" w:hAnsi="Cambria Math" w:cstheme="majorBidi"/>
                            <w:i/>
                            <w:sz w:val="19"/>
                            <w:szCs w:val="19"/>
                            <w:lang w:bidi="fa-IR"/>
                          </w:rPr>
                        </m:ctrlPr>
                      </m:sSubPr>
                      <m:e>
                        <m:r>
                          <w:rPr>
                            <w:rFonts w:ascii="Cambria Math" w:hAnsi="Cambria Math" w:cstheme="majorBidi"/>
                            <w:sz w:val="19"/>
                            <w:szCs w:val="19"/>
                            <w:lang w:bidi="fa-IR"/>
                          </w:rPr>
                          <m:t>Г</m:t>
                        </m:r>
                      </m:e>
                      <m:sub>
                        <m:r>
                          <w:rPr>
                            <w:rFonts w:ascii="Cambria Math" w:hAnsi="Cambria Math" w:cstheme="majorBidi"/>
                            <w:sz w:val="19"/>
                            <w:szCs w:val="19"/>
                            <w:lang w:bidi="fa-IR"/>
                          </w:rPr>
                          <m:t>PIR</m:t>
                        </m:r>
                      </m:sub>
                    </m:sSub>
                  </m:e>
                </m:d>
              </m:oMath>
            </m:oMathPara>
          </w:p>
        </w:tc>
        <w:tc>
          <w:tcPr>
            <w:tcW w:w="558" w:type="dxa"/>
            <w:vAlign w:val="center"/>
          </w:tcPr>
          <w:p w:rsidR="00E878BC" w:rsidRPr="00366B42" w:rsidRDefault="00E878BC" w:rsidP="007147F7">
            <w:pPr>
              <w:pStyle w:val="Caption"/>
              <w:keepNext/>
              <w:spacing w:line="360" w:lineRule="auto"/>
              <w:rPr>
                <w:rFonts w:asciiTheme="majorBidi" w:hAnsiTheme="majorBidi" w:cstheme="majorBidi"/>
                <w:b w:val="0"/>
                <w:bCs w:val="0"/>
                <w:color w:val="auto"/>
                <w:sz w:val="19"/>
                <w:szCs w:val="19"/>
              </w:rPr>
            </w:pPr>
            <w:r w:rsidRPr="00366B42">
              <w:rPr>
                <w:rFonts w:asciiTheme="majorBidi" w:hAnsiTheme="majorBidi" w:cstheme="majorBidi"/>
                <w:b w:val="0"/>
                <w:bCs w:val="0"/>
                <w:color w:val="auto"/>
                <w:sz w:val="19"/>
                <w:szCs w:val="19"/>
              </w:rPr>
              <w:t>(</w:t>
            </w:r>
            <w:r w:rsidRPr="00366B42">
              <w:rPr>
                <w:rFonts w:asciiTheme="majorBidi" w:hAnsiTheme="majorBidi" w:cstheme="majorBidi"/>
                <w:b w:val="0"/>
                <w:bCs w:val="0"/>
                <w:color w:val="auto"/>
                <w:sz w:val="19"/>
                <w:szCs w:val="19"/>
              </w:rPr>
              <w:fldChar w:fldCharType="begin"/>
            </w:r>
            <w:r w:rsidRPr="00366B42">
              <w:rPr>
                <w:rFonts w:asciiTheme="majorBidi" w:hAnsiTheme="majorBidi" w:cstheme="majorBidi"/>
                <w:b w:val="0"/>
                <w:bCs w:val="0"/>
                <w:color w:val="auto"/>
                <w:sz w:val="19"/>
                <w:szCs w:val="19"/>
              </w:rPr>
              <w:instrText xml:space="preserve"> SEQ Equation \* ARABIC </w:instrText>
            </w:r>
            <w:r w:rsidRPr="00366B42">
              <w:rPr>
                <w:rFonts w:asciiTheme="majorBidi" w:hAnsiTheme="majorBidi" w:cstheme="majorBidi"/>
                <w:b w:val="0"/>
                <w:bCs w:val="0"/>
                <w:color w:val="auto"/>
                <w:sz w:val="19"/>
                <w:szCs w:val="19"/>
              </w:rPr>
              <w:fldChar w:fldCharType="separate"/>
            </w:r>
            <w:r w:rsidR="00A811F0">
              <w:rPr>
                <w:rFonts w:asciiTheme="majorBidi" w:hAnsiTheme="majorBidi" w:cstheme="majorBidi"/>
                <w:b w:val="0"/>
                <w:bCs w:val="0"/>
                <w:noProof/>
                <w:color w:val="auto"/>
                <w:sz w:val="19"/>
                <w:szCs w:val="19"/>
              </w:rPr>
              <w:t>27</w:t>
            </w:r>
            <w:r w:rsidRPr="00366B42">
              <w:rPr>
                <w:rFonts w:asciiTheme="majorBidi" w:hAnsiTheme="majorBidi" w:cstheme="majorBidi"/>
                <w:b w:val="0"/>
                <w:bCs w:val="0"/>
                <w:noProof/>
                <w:color w:val="auto"/>
                <w:sz w:val="19"/>
                <w:szCs w:val="19"/>
              </w:rPr>
              <w:fldChar w:fldCharType="end"/>
            </w:r>
            <w:r w:rsidRPr="00366B42">
              <w:rPr>
                <w:rFonts w:asciiTheme="majorBidi" w:hAnsiTheme="majorBidi" w:cstheme="majorBidi"/>
                <w:b w:val="0"/>
                <w:bCs w:val="0"/>
                <w:color w:val="auto"/>
                <w:sz w:val="19"/>
                <w:szCs w:val="19"/>
              </w:rPr>
              <w:t>)</w:t>
            </w:r>
          </w:p>
        </w:tc>
      </w:tr>
      <w:tr w:rsidR="00E878BC" w:rsidRPr="00997B48" w:rsidTr="007147F7">
        <w:tc>
          <w:tcPr>
            <w:tcW w:w="4698" w:type="dxa"/>
            <w:vAlign w:val="center"/>
          </w:tcPr>
          <w:p w:rsidR="00E878BC" w:rsidRPr="00366B42" w:rsidRDefault="00194475" w:rsidP="007147F7">
            <w:pPr>
              <w:spacing w:line="360" w:lineRule="auto"/>
              <w:jc w:val="left"/>
              <w:rPr>
                <w:rFonts w:asciiTheme="majorBidi" w:hAnsiTheme="majorBidi" w:cstheme="majorBidi"/>
                <w:sz w:val="19"/>
                <w:szCs w:val="19"/>
              </w:rPr>
            </w:pPr>
            <m:oMath>
              <m:sSub>
                <m:sSubPr>
                  <m:ctrlPr>
                    <w:rPr>
                      <w:rFonts w:ascii="Cambria Math" w:hAnsi="Cambria Math" w:cstheme="majorBidi"/>
                      <w:i/>
                      <w:sz w:val="19"/>
                      <w:szCs w:val="19"/>
                      <w:lang w:bidi="fa-IR"/>
                    </w:rPr>
                  </m:ctrlPr>
                </m:sSubPr>
                <m:e>
                  <m:r>
                    <w:rPr>
                      <w:rFonts w:ascii="Cambria Math" w:hAnsi="Cambria Math" w:cstheme="majorBidi"/>
                      <w:sz w:val="19"/>
                      <w:szCs w:val="19"/>
                      <w:lang w:bidi="fa-IR"/>
                    </w:rPr>
                    <m:t>Г</m:t>
                  </m:r>
                </m:e>
                <m:sub>
                  <m:r>
                    <w:rPr>
                      <w:rFonts w:ascii="Cambria Math" w:hAnsi="Cambria Math" w:cstheme="majorBidi"/>
                      <w:sz w:val="19"/>
                      <w:szCs w:val="19"/>
                      <w:lang w:bidi="fa-IR"/>
                    </w:rPr>
                    <m:t>PIR</m:t>
                  </m:r>
                </m:sub>
              </m:sSub>
              <m:r>
                <w:rPr>
                  <w:rFonts w:ascii="Cambria Math" w:hAnsi="Cambria Math" w:cstheme="majorBidi"/>
                  <w:sz w:val="19"/>
                  <w:szCs w:val="19"/>
                  <w:lang w:bidi="fa-IR"/>
                </w:rPr>
                <m:t>=0</m:t>
              </m:r>
            </m:oMath>
            <w:r w:rsidR="00E878BC" w:rsidRPr="00366B42">
              <w:rPr>
                <w:rFonts w:asciiTheme="majorBidi" w:eastAsiaTheme="minorEastAsia" w:hAnsiTheme="majorBidi" w:cstheme="majorBidi"/>
                <w:sz w:val="19"/>
                <w:szCs w:val="19"/>
                <w:lang w:bidi="fa-IR"/>
              </w:rPr>
              <w:t xml:space="preserve">, </w:t>
            </w:r>
            <w:r w:rsidR="00E878BC" w:rsidRPr="00FB583C">
              <w:rPr>
                <w:rFonts w:asciiTheme="majorBidi" w:eastAsiaTheme="minorEastAsia" w:hAnsiTheme="majorBidi" w:cstheme="majorBidi"/>
                <w:sz w:val="20"/>
                <w:szCs w:val="20"/>
                <w:lang w:bidi="fa-IR"/>
              </w:rPr>
              <w:t>no pancreatic insulin release</w:t>
            </w:r>
          </w:p>
        </w:tc>
        <w:tc>
          <w:tcPr>
            <w:tcW w:w="558" w:type="dxa"/>
            <w:vAlign w:val="center"/>
          </w:tcPr>
          <w:p w:rsidR="00E878BC" w:rsidRPr="00366B42" w:rsidRDefault="00E878BC" w:rsidP="007147F7">
            <w:pPr>
              <w:pStyle w:val="Caption"/>
              <w:keepNext/>
              <w:spacing w:line="360" w:lineRule="auto"/>
              <w:rPr>
                <w:rFonts w:asciiTheme="majorBidi" w:hAnsiTheme="majorBidi" w:cstheme="majorBidi"/>
                <w:b w:val="0"/>
                <w:bCs w:val="0"/>
                <w:color w:val="auto"/>
                <w:sz w:val="19"/>
                <w:szCs w:val="19"/>
              </w:rPr>
            </w:pPr>
            <w:r w:rsidRPr="00366B42">
              <w:rPr>
                <w:rFonts w:asciiTheme="majorBidi" w:hAnsiTheme="majorBidi" w:cstheme="majorBidi"/>
                <w:b w:val="0"/>
                <w:bCs w:val="0"/>
                <w:color w:val="auto"/>
                <w:sz w:val="19"/>
                <w:szCs w:val="19"/>
              </w:rPr>
              <w:t>(</w:t>
            </w:r>
            <w:r w:rsidRPr="00366B42">
              <w:rPr>
                <w:rFonts w:asciiTheme="majorBidi" w:hAnsiTheme="majorBidi" w:cstheme="majorBidi"/>
                <w:b w:val="0"/>
                <w:bCs w:val="0"/>
                <w:color w:val="auto"/>
                <w:sz w:val="19"/>
                <w:szCs w:val="19"/>
              </w:rPr>
              <w:fldChar w:fldCharType="begin"/>
            </w:r>
            <w:r w:rsidRPr="00366B42">
              <w:rPr>
                <w:rFonts w:asciiTheme="majorBidi" w:hAnsiTheme="majorBidi" w:cstheme="majorBidi"/>
                <w:b w:val="0"/>
                <w:bCs w:val="0"/>
                <w:color w:val="auto"/>
                <w:sz w:val="19"/>
                <w:szCs w:val="19"/>
              </w:rPr>
              <w:instrText xml:space="preserve"> SEQ Equation \* ARABIC </w:instrText>
            </w:r>
            <w:r w:rsidRPr="00366B42">
              <w:rPr>
                <w:rFonts w:asciiTheme="majorBidi" w:hAnsiTheme="majorBidi" w:cstheme="majorBidi"/>
                <w:b w:val="0"/>
                <w:bCs w:val="0"/>
                <w:color w:val="auto"/>
                <w:sz w:val="19"/>
                <w:szCs w:val="19"/>
              </w:rPr>
              <w:fldChar w:fldCharType="separate"/>
            </w:r>
            <w:r w:rsidR="00A811F0">
              <w:rPr>
                <w:rFonts w:asciiTheme="majorBidi" w:hAnsiTheme="majorBidi" w:cstheme="majorBidi"/>
                <w:b w:val="0"/>
                <w:bCs w:val="0"/>
                <w:noProof/>
                <w:color w:val="auto"/>
                <w:sz w:val="19"/>
                <w:szCs w:val="19"/>
              </w:rPr>
              <w:t>28</w:t>
            </w:r>
            <w:r w:rsidRPr="00366B42">
              <w:rPr>
                <w:rFonts w:asciiTheme="majorBidi" w:hAnsiTheme="majorBidi" w:cstheme="majorBidi"/>
                <w:b w:val="0"/>
                <w:bCs w:val="0"/>
                <w:noProof/>
                <w:color w:val="auto"/>
                <w:sz w:val="19"/>
                <w:szCs w:val="19"/>
              </w:rPr>
              <w:fldChar w:fldCharType="end"/>
            </w:r>
            <w:r w:rsidRPr="00366B42">
              <w:rPr>
                <w:rFonts w:asciiTheme="majorBidi" w:hAnsiTheme="majorBidi" w:cstheme="majorBidi"/>
                <w:b w:val="0"/>
                <w:bCs w:val="0"/>
                <w:color w:val="auto"/>
                <w:sz w:val="19"/>
                <w:szCs w:val="19"/>
              </w:rPr>
              <w:t>)</w:t>
            </w:r>
          </w:p>
        </w:tc>
      </w:tr>
      <w:tr w:rsidR="00E878BC" w:rsidRPr="00997B48" w:rsidTr="007147F7">
        <w:tc>
          <w:tcPr>
            <w:tcW w:w="4698" w:type="dxa"/>
            <w:vAlign w:val="center"/>
          </w:tcPr>
          <w:p w:rsidR="00E878BC" w:rsidRPr="00366B42" w:rsidRDefault="00194475" w:rsidP="007147F7">
            <w:pPr>
              <w:spacing w:line="360" w:lineRule="auto"/>
              <w:jc w:val="left"/>
              <w:rPr>
                <w:rFonts w:asciiTheme="majorBidi" w:hAnsiTheme="majorBidi" w:cstheme="majorBidi"/>
                <w:sz w:val="19"/>
                <w:szCs w:val="19"/>
              </w:rPr>
            </w:pPr>
            <m:oMathPara>
              <m:oMathParaPr>
                <m:jc m:val="left"/>
              </m:oMathParaPr>
              <m:oMath>
                <m:sSub>
                  <m:sSubPr>
                    <m:ctrlPr>
                      <w:rPr>
                        <w:rFonts w:ascii="Cambria Math" w:hAnsi="Cambria Math" w:cstheme="majorBidi"/>
                        <w:i/>
                        <w:sz w:val="19"/>
                        <w:szCs w:val="19"/>
                        <w:lang w:bidi="fa-IR"/>
                      </w:rPr>
                    </m:ctrlPr>
                  </m:sSubPr>
                  <m:e>
                    <m:r>
                      <w:rPr>
                        <w:rFonts w:ascii="Cambria Math" w:hAnsi="Cambria Math" w:cstheme="majorBidi"/>
                        <w:sz w:val="19"/>
                        <w:szCs w:val="19"/>
                        <w:lang w:bidi="fa-IR"/>
                      </w:rPr>
                      <m:t>Г</m:t>
                    </m:r>
                  </m:e>
                  <m:sub>
                    <m:r>
                      <w:rPr>
                        <w:rFonts w:ascii="Cambria Math" w:hAnsi="Cambria Math" w:cstheme="majorBidi"/>
                        <w:sz w:val="19"/>
                        <w:szCs w:val="19"/>
                        <w:lang w:bidi="fa-IR"/>
                      </w:rPr>
                      <m:t>KC</m:t>
                    </m:r>
                  </m:sub>
                </m:sSub>
                <m:r>
                  <w:rPr>
                    <w:rFonts w:ascii="Cambria Math" w:hAnsi="Cambria Math" w:cstheme="majorBidi"/>
                    <w:sz w:val="19"/>
                    <w:szCs w:val="19"/>
                    <w:lang w:bidi="fa-IR"/>
                  </w:rPr>
                  <m:t>=</m:t>
                </m:r>
                <m:sSub>
                  <m:sSubPr>
                    <m:ctrlPr>
                      <w:rPr>
                        <w:rFonts w:ascii="Cambria Math" w:hAnsi="Cambria Math" w:cstheme="majorBidi"/>
                        <w:i/>
                        <w:sz w:val="19"/>
                        <w:szCs w:val="19"/>
                        <w:lang w:bidi="fa-IR"/>
                      </w:rPr>
                    </m:ctrlPr>
                  </m:sSubPr>
                  <m:e>
                    <m:r>
                      <w:rPr>
                        <w:rFonts w:ascii="Cambria Math" w:hAnsi="Cambria Math" w:cstheme="majorBidi"/>
                        <w:sz w:val="19"/>
                        <w:szCs w:val="19"/>
                        <w:lang w:bidi="fa-IR"/>
                      </w:rPr>
                      <m:t>F</m:t>
                    </m:r>
                  </m:e>
                  <m:sub>
                    <m:r>
                      <w:rPr>
                        <w:rFonts w:ascii="Cambria Math" w:hAnsi="Cambria Math" w:cstheme="majorBidi"/>
                        <w:sz w:val="19"/>
                        <w:szCs w:val="19"/>
                        <w:lang w:bidi="fa-IR"/>
                      </w:rPr>
                      <m:t>KC</m:t>
                    </m:r>
                  </m:sub>
                </m:sSub>
                <m:sSubSup>
                  <m:sSubSupPr>
                    <m:ctrlPr>
                      <w:rPr>
                        <w:rFonts w:ascii="Cambria Math" w:hAnsi="Cambria Math" w:cstheme="majorBidi"/>
                        <w:i/>
                        <w:sz w:val="19"/>
                        <w:szCs w:val="19"/>
                        <w:lang w:bidi="fa-IR"/>
                      </w:rPr>
                    </m:ctrlPr>
                  </m:sSubSupPr>
                  <m:e>
                    <m:r>
                      <w:rPr>
                        <w:rFonts w:ascii="Cambria Math" w:hAnsi="Cambria Math" w:cstheme="majorBidi"/>
                        <w:sz w:val="19"/>
                        <w:szCs w:val="19"/>
                        <w:lang w:bidi="fa-IR"/>
                      </w:rPr>
                      <m:t>I</m:t>
                    </m:r>
                  </m:e>
                  <m:sub>
                    <m:r>
                      <w:rPr>
                        <w:rFonts w:ascii="Cambria Math" w:hAnsi="Cambria Math" w:cstheme="majorBidi"/>
                        <w:sz w:val="19"/>
                        <w:szCs w:val="19"/>
                        <w:lang w:bidi="fa-IR"/>
                      </w:rPr>
                      <m:t>K</m:t>
                    </m:r>
                  </m:sub>
                  <m:sup>
                    <m:r>
                      <w:rPr>
                        <w:rFonts w:ascii="Cambria Math" w:hAnsi="Cambria Math" w:cstheme="majorBidi"/>
                        <w:sz w:val="19"/>
                        <w:szCs w:val="19"/>
                        <w:lang w:bidi="fa-IR"/>
                      </w:rPr>
                      <m:t>C</m:t>
                    </m:r>
                  </m:sup>
                </m:sSubSup>
                <m:sSub>
                  <m:sSubPr>
                    <m:ctrlPr>
                      <w:rPr>
                        <w:rFonts w:ascii="Cambria Math" w:hAnsi="Cambria Math" w:cstheme="majorBidi"/>
                        <w:i/>
                        <w:sz w:val="19"/>
                        <w:szCs w:val="19"/>
                        <w:lang w:bidi="fa-IR"/>
                      </w:rPr>
                    </m:ctrlPr>
                  </m:sSubPr>
                  <m:e>
                    <m:r>
                      <w:rPr>
                        <w:rFonts w:ascii="Cambria Math" w:hAnsi="Cambria Math" w:cstheme="majorBidi"/>
                        <w:sz w:val="19"/>
                        <w:szCs w:val="19"/>
                        <w:lang w:bidi="fa-IR"/>
                      </w:rPr>
                      <m:t>Q</m:t>
                    </m:r>
                  </m:e>
                  <m:sub>
                    <m:r>
                      <w:rPr>
                        <w:rFonts w:ascii="Cambria Math" w:hAnsi="Cambria Math" w:cstheme="majorBidi"/>
                        <w:sz w:val="19"/>
                        <w:szCs w:val="19"/>
                        <w:lang w:bidi="fa-IR"/>
                      </w:rPr>
                      <m:t>K</m:t>
                    </m:r>
                  </m:sub>
                </m:sSub>
              </m:oMath>
            </m:oMathPara>
          </w:p>
        </w:tc>
        <w:tc>
          <w:tcPr>
            <w:tcW w:w="558" w:type="dxa"/>
            <w:vAlign w:val="center"/>
          </w:tcPr>
          <w:p w:rsidR="00E878BC" w:rsidRPr="00366B42" w:rsidRDefault="00E878BC" w:rsidP="007147F7">
            <w:pPr>
              <w:pStyle w:val="Caption"/>
              <w:keepNext/>
              <w:spacing w:line="360" w:lineRule="auto"/>
              <w:rPr>
                <w:rFonts w:asciiTheme="majorBidi" w:hAnsiTheme="majorBidi" w:cstheme="majorBidi"/>
                <w:b w:val="0"/>
                <w:bCs w:val="0"/>
                <w:color w:val="auto"/>
                <w:sz w:val="19"/>
                <w:szCs w:val="19"/>
              </w:rPr>
            </w:pPr>
            <w:r w:rsidRPr="00366B42">
              <w:rPr>
                <w:rFonts w:asciiTheme="majorBidi" w:hAnsiTheme="majorBidi" w:cstheme="majorBidi"/>
                <w:b w:val="0"/>
                <w:bCs w:val="0"/>
                <w:color w:val="auto"/>
                <w:sz w:val="19"/>
                <w:szCs w:val="19"/>
              </w:rPr>
              <w:t>(</w:t>
            </w:r>
            <w:r w:rsidRPr="00366B42">
              <w:rPr>
                <w:rFonts w:asciiTheme="majorBidi" w:hAnsiTheme="majorBidi" w:cstheme="majorBidi"/>
                <w:b w:val="0"/>
                <w:bCs w:val="0"/>
                <w:color w:val="auto"/>
                <w:sz w:val="19"/>
                <w:szCs w:val="19"/>
              </w:rPr>
              <w:fldChar w:fldCharType="begin"/>
            </w:r>
            <w:r w:rsidRPr="00366B42">
              <w:rPr>
                <w:rFonts w:asciiTheme="majorBidi" w:hAnsiTheme="majorBidi" w:cstheme="majorBidi"/>
                <w:b w:val="0"/>
                <w:bCs w:val="0"/>
                <w:color w:val="auto"/>
                <w:sz w:val="19"/>
                <w:szCs w:val="19"/>
              </w:rPr>
              <w:instrText xml:space="preserve"> SEQ Equation \* ARABIC </w:instrText>
            </w:r>
            <w:r w:rsidRPr="00366B42">
              <w:rPr>
                <w:rFonts w:asciiTheme="majorBidi" w:hAnsiTheme="majorBidi" w:cstheme="majorBidi"/>
                <w:b w:val="0"/>
                <w:bCs w:val="0"/>
                <w:color w:val="auto"/>
                <w:sz w:val="19"/>
                <w:szCs w:val="19"/>
              </w:rPr>
              <w:fldChar w:fldCharType="separate"/>
            </w:r>
            <w:r w:rsidR="00A811F0">
              <w:rPr>
                <w:rFonts w:asciiTheme="majorBidi" w:hAnsiTheme="majorBidi" w:cstheme="majorBidi"/>
                <w:b w:val="0"/>
                <w:bCs w:val="0"/>
                <w:noProof/>
                <w:color w:val="auto"/>
                <w:sz w:val="19"/>
                <w:szCs w:val="19"/>
              </w:rPr>
              <w:t>29</w:t>
            </w:r>
            <w:r w:rsidRPr="00366B42">
              <w:rPr>
                <w:rFonts w:asciiTheme="majorBidi" w:hAnsiTheme="majorBidi" w:cstheme="majorBidi"/>
                <w:b w:val="0"/>
                <w:bCs w:val="0"/>
                <w:noProof/>
                <w:color w:val="auto"/>
                <w:sz w:val="19"/>
                <w:szCs w:val="19"/>
              </w:rPr>
              <w:fldChar w:fldCharType="end"/>
            </w:r>
            <w:r w:rsidRPr="00366B42">
              <w:rPr>
                <w:rFonts w:asciiTheme="majorBidi" w:hAnsiTheme="majorBidi" w:cstheme="majorBidi"/>
                <w:b w:val="0"/>
                <w:bCs w:val="0"/>
                <w:color w:val="auto"/>
                <w:sz w:val="19"/>
                <w:szCs w:val="19"/>
              </w:rPr>
              <w:t>)</w:t>
            </w:r>
          </w:p>
        </w:tc>
      </w:tr>
      <w:tr w:rsidR="00E878BC" w:rsidRPr="00997B48" w:rsidTr="007147F7">
        <w:tc>
          <w:tcPr>
            <w:tcW w:w="4698" w:type="dxa"/>
            <w:vAlign w:val="center"/>
          </w:tcPr>
          <w:p w:rsidR="00E878BC" w:rsidRPr="00366B42" w:rsidRDefault="00194475" w:rsidP="007147F7">
            <w:pPr>
              <w:spacing w:line="360" w:lineRule="auto"/>
              <w:jc w:val="left"/>
              <w:rPr>
                <w:rFonts w:asciiTheme="majorBidi" w:hAnsiTheme="majorBidi" w:cstheme="majorBidi"/>
                <w:sz w:val="19"/>
                <w:szCs w:val="19"/>
              </w:rPr>
            </w:pPr>
            <m:oMathPara>
              <m:oMathParaPr>
                <m:jc m:val="left"/>
              </m:oMathParaPr>
              <m:oMath>
                <m:sSub>
                  <m:sSubPr>
                    <m:ctrlPr>
                      <w:rPr>
                        <w:rFonts w:ascii="Cambria Math" w:hAnsi="Cambria Math" w:cstheme="majorBidi"/>
                        <w:i/>
                        <w:sz w:val="19"/>
                        <w:szCs w:val="19"/>
                        <w:lang w:bidi="fa-IR"/>
                      </w:rPr>
                    </m:ctrlPr>
                  </m:sSubPr>
                  <m:e>
                    <m:r>
                      <w:rPr>
                        <w:rFonts w:ascii="Cambria Math" w:hAnsi="Cambria Math" w:cstheme="majorBidi"/>
                        <w:sz w:val="19"/>
                        <w:szCs w:val="19"/>
                        <w:lang w:bidi="fa-IR"/>
                      </w:rPr>
                      <m:t>Г</m:t>
                    </m:r>
                  </m:e>
                  <m:sub>
                    <m:r>
                      <w:rPr>
                        <w:rFonts w:ascii="Cambria Math" w:hAnsi="Cambria Math" w:cstheme="majorBidi"/>
                        <w:sz w:val="19"/>
                        <w:szCs w:val="19"/>
                        <w:lang w:bidi="fa-IR"/>
                      </w:rPr>
                      <m:t>PC</m:t>
                    </m:r>
                  </m:sub>
                </m:sSub>
                <m:r>
                  <w:rPr>
                    <w:rFonts w:ascii="Cambria Math" w:hAnsi="Cambria Math" w:cstheme="majorBidi"/>
                    <w:sz w:val="19"/>
                    <w:szCs w:val="19"/>
                    <w:lang w:bidi="fa-IR"/>
                  </w:rPr>
                  <m:t>=</m:t>
                </m:r>
                <m:f>
                  <m:fPr>
                    <m:ctrlPr>
                      <w:rPr>
                        <w:rFonts w:ascii="Cambria Math" w:hAnsi="Cambria Math" w:cstheme="majorBidi"/>
                        <w:i/>
                        <w:sz w:val="19"/>
                        <w:szCs w:val="19"/>
                        <w:lang w:bidi="fa-IR"/>
                      </w:rPr>
                    </m:ctrlPr>
                  </m:fPr>
                  <m:num>
                    <m:sSubSup>
                      <m:sSubSupPr>
                        <m:ctrlPr>
                          <w:rPr>
                            <w:rFonts w:ascii="Cambria Math" w:hAnsi="Cambria Math" w:cstheme="majorBidi"/>
                            <w:i/>
                            <w:sz w:val="19"/>
                            <w:szCs w:val="19"/>
                            <w:lang w:bidi="fa-IR"/>
                          </w:rPr>
                        </m:ctrlPr>
                      </m:sSubSupPr>
                      <m:e>
                        <m:r>
                          <w:rPr>
                            <w:rFonts w:ascii="Cambria Math" w:hAnsi="Cambria Math" w:cstheme="majorBidi"/>
                            <w:sz w:val="19"/>
                            <w:szCs w:val="19"/>
                            <w:lang w:bidi="fa-IR"/>
                          </w:rPr>
                          <m:t>I</m:t>
                        </m:r>
                      </m:e>
                      <m:sub>
                        <m:r>
                          <w:rPr>
                            <w:rFonts w:ascii="Cambria Math" w:hAnsi="Cambria Math" w:cstheme="majorBidi"/>
                            <w:sz w:val="19"/>
                            <w:szCs w:val="19"/>
                            <w:lang w:bidi="fa-IR"/>
                          </w:rPr>
                          <m:t>P</m:t>
                        </m:r>
                      </m:sub>
                      <m:sup>
                        <m:r>
                          <w:rPr>
                            <w:rFonts w:ascii="Cambria Math" w:hAnsi="Cambria Math" w:cstheme="majorBidi"/>
                            <w:sz w:val="19"/>
                            <w:szCs w:val="19"/>
                            <w:lang w:bidi="fa-IR"/>
                          </w:rPr>
                          <m:t>T</m:t>
                        </m:r>
                      </m:sup>
                    </m:sSubSup>
                  </m:num>
                  <m:den>
                    <m:f>
                      <m:fPr>
                        <m:ctrlPr>
                          <w:rPr>
                            <w:rFonts w:ascii="Cambria Math" w:hAnsi="Cambria Math" w:cstheme="majorBidi"/>
                            <w:i/>
                            <w:sz w:val="19"/>
                            <w:szCs w:val="19"/>
                            <w:lang w:bidi="fa-IR"/>
                          </w:rPr>
                        </m:ctrlPr>
                      </m:fPr>
                      <m:num>
                        <m:r>
                          <w:rPr>
                            <w:rFonts w:ascii="Cambria Math" w:hAnsi="Cambria Math" w:cstheme="majorBidi"/>
                            <w:sz w:val="19"/>
                            <w:szCs w:val="19"/>
                            <w:lang w:bidi="fa-IR"/>
                          </w:rPr>
                          <m:t>1-</m:t>
                        </m:r>
                        <m:sSub>
                          <m:sSubPr>
                            <m:ctrlPr>
                              <w:rPr>
                                <w:rFonts w:ascii="Cambria Math" w:hAnsi="Cambria Math" w:cstheme="majorBidi"/>
                                <w:i/>
                                <w:sz w:val="19"/>
                                <w:szCs w:val="19"/>
                                <w:lang w:bidi="fa-IR"/>
                              </w:rPr>
                            </m:ctrlPr>
                          </m:sSubPr>
                          <m:e>
                            <m:r>
                              <w:rPr>
                                <w:rFonts w:ascii="Cambria Math" w:hAnsi="Cambria Math" w:cstheme="majorBidi"/>
                                <w:sz w:val="19"/>
                                <w:szCs w:val="19"/>
                                <w:lang w:bidi="fa-IR"/>
                              </w:rPr>
                              <m:t>F</m:t>
                            </m:r>
                          </m:e>
                          <m:sub>
                            <m:r>
                              <w:rPr>
                                <w:rFonts w:ascii="Cambria Math" w:hAnsi="Cambria Math" w:cstheme="majorBidi"/>
                                <w:sz w:val="19"/>
                                <w:szCs w:val="19"/>
                                <w:lang w:bidi="fa-IR"/>
                              </w:rPr>
                              <m:t>PC</m:t>
                            </m:r>
                          </m:sub>
                        </m:sSub>
                      </m:num>
                      <m:den>
                        <m:sSub>
                          <m:sSubPr>
                            <m:ctrlPr>
                              <w:rPr>
                                <w:rFonts w:ascii="Cambria Math" w:hAnsi="Cambria Math" w:cstheme="majorBidi"/>
                                <w:i/>
                                <w:sz w:val="19"/>
                                <w:szCs w:val="19"/>
                                <w:lang w:bidi="fa-IR"/>
                              </w:rPr>
                            </m:ctrlPr>
                          </m:sSubPr>
                          <m:e>
                            <m:r>
                              <w:rPr>
                                <w:rFonts w:ascii="Cambria Math" w:hAnsi="Cambria Math" w:cstheme="majorBidi"/>
                                <w:sz w:val="19"/>
                                <w:szCs w:val="19"/>
                                <w:lang w:bidi="fa-IR"/>
                              </w:rPr>
                              <m:t>F</m:t>
                            </m:r>
                          </m:e>
                          <m:sub>
                            <m:r>
                              <w:rPr>
                                <w:rFonts w:ascii="Cambria Math" w:hAnsi="Cambria Math" w:cstheme="majorBidi"/>
                                <w:sz w:val="19"/>
                                <w:szCs w:val="19"/>
                                <w:lang w:bidi="fa-IR"/>
                              </w:rPr>
                              <m:t>PC</m:t>
                            </m:r>
                          </m:sub>
                        </m:sSub>
                      </m:den>
                    </m:f>
                    <m:f>
                      <m:fPr>
                        <m:ctrlPr>
                          <w:rPr>
                            <w:rFonts w:ascii="Cambria Math" w:hAnsi="Cambria Math" w:cstheme="majorBidi"/>
                            <w:i/>
                            <w:sz w:val="19"/>
                            <w:szCs w:val="19"/>
                            <w:lang w:bidi="fa-IR"/>
                          </w:rPr>
                        </m:ctrlPr>
                      </m:fPr>
                      <m:num>
                        <m:r>
                          <w:rPr>
                            <w:rFonts w:ascii="Cambria Math" w:hAnsi="Cambria Math" w:cstheme="majorBidi"/>
                            <w:sz w:val="19"/>
                            <w:szCs w:val="19"/>
                            <w:lang w:bidi="fa-IR"/>
                          </w:rPr>
                          <m:t>1</m:t>
                        </m:r>
                      </m:num>
                      <m:den>
                        <m:sSub>
                          <m:sSubPr>
                            <m:ctrlPr>
                              <w:rPr>
                                <w:rFonts w:ascii="Cambria Math" w:hAnsi="Cambria Math" w:cstheme="majorBidi"/>
                                <w:i/>
                                <w:sz w:val="19"/>
                                <w:szCs w:val="19"/>
                                <w:lang w:bidi="fa-IR"/>
                              </w:rPr>
                            </m:ctrlPr>
                          </m:sSubPr>
                          <m:e>
                            <m:r>
                              <w:rPr>
                                <w:rFonts w:ascii="Cambria Math" w:hAnsi="Cambria Math" w:cstheme="majorBidi"/>
                                <w:sz w:val="19"/>
                                <w:szCs w:val="19"/>
                                <w:lang w:bidi="fa-IR"/>
                              </w:rPr>
                              <m:t>Q</m:t>
                            </m:r>
                          </m:e>
                          <m:sub>
                            <m:r>
                              <w:rPr>
                                <w:rFonts w:ascii="Cambria Math" w:hAnsi="Cambria Math" w:cstheme="majorBidi"/>
                                <w:sz w:val="19"/>
                                <w:szCs w:val="19"/>
                                <w:lang w:bidi="fa-IR"/>
                              </w:rPr>
                              <m:t>P</m:t>
                            </m:r>
                          </m:sub>
                        </m:sSub>
                      </m:den>
                    </m:f>
                    <m:r>
                      <w:rPr>
                        <w:rFonts w:ascii="Cambria Math" w:hAnsi="Cambria Math" w:cstheme="majorBidi"/>
                        <w:sz w:val="19"/>
                        <w:szCs w:val="19"/>
                        <w:lang w:bidi="fa-IR"/>
                      </w:rPr>
                      <m:t>-</m:t>
                    </m:r>
                    <m:f>
                      <m:fPr>
                        <m:ctrlPr>
                          <w:rPr>
                            <w:rFonts w:ascii="Cambria Math" w:hAnsi="Cambria Math" w:cstheme="majorBidi"/>
                            <w:i/>
                            <w:sz w:val="19"/>
                            <w:szCs w:val="19"/>
                            <w:lang w:bidi="fa-IR"/>
                          </w:rPr>
                        </m:ctrlPr>
                      </m:fPr>
                      <m:num>
                        <m:r>
                          <w:rPr>
                            <w:rFonts w:ascii="Cambria Math" w:hAnsi="Cambria Math" w:cstheme="majorBidi"/>
                            <w:sz w:val="19"/>
                            <w:szCs w:val="19"/>
                            <w:lang w:bidi="fa-IR"/>
                          </w:rPr>
                          <m:t>1</m:t>
                        </m:r>
                      </m:num>
                      <m:den>
                        <m:sSubSup>
                          <m:sSubSupPr>
                            <m:ctrlPr>
                              <w:rPr>
                                <w:rFonts w:ascii="Cambria Math" w:hAnsi="Cambria Math" w:cstheme="majorBidi"/>
                                <w:i/>
                                <w:sz w:val="19"/>
                                <w:szCs w:val="19"/>
                                <w:lang w:bidi="fa-IR"/>
                              </w:rPr>
                            </m:ctrlPr>
                          </m:sSubSupPr>
                          <m:e>
                            <m:r>
                              <w:rPr>
                                <w:rFonts w:ascii="Cambria Math" w:hAnsi="Cambria Math" w:cstheme="majorBidi"/>
                                <w:sz w:val="19"/>
                                <w:szCs w:val="19"/>
                                <w:lang w:bidi="fa-IR"/>
                              </w:rPr>
                              <m:t>T</m:t>
                            </m:r>
                          </m:e>
                          <m:sub>
                            <m:r>
                              <w:rPr>
                                <w:rFonts w:ascii="Cambria Math" w:hAnsi="Cambria Math" w:cstheme="majorBidi"/>
                                <w:sz w:val="19"/>
                                <w:szCs w:val="19"/>
                                <w:lang w:bidi="fa-IR"/>
                              </w:rPr>
                              <m:t>P</m:t>
                            </m:r>
                          </m:sub>
                          <m:sup>
                            <m:r>
                              <w:rPr>
                                <w:rFonts w:ascii="Cambria Math" w:hAnsi="Cambria Math" w:cstheme="majorBidi"/>
                                <w:sz w:val="19"/>
                                <w:szCs w:val="19"/>
                                <w:lang w:bidi="fa-IR"/>
                              </w:rPr>
                              <m:t>I</m:t>
                            </m:r>
                          </m:sup>
                        </m:sSubSup>
                        <m:sSubSup>
                          <m:sSubSupPr>
                            <m:ctrlPr>
                              <w:rPr>
                                <w:rFonts w:ascii="Cambria Math" w:hAnsi="Cambria Math" w:cstheme="majorBidi"/>
                                <w:i/>
                                <w:sz w:val="19"/>
                                <w:szCs w:val="19"/>
                                <w:lang w:bidi="fa-IR"/>
                              </w:rPr>
                            </m:ctrlPr>
                          </m:sSubSupPr>
                          <m:e>
                            <m:r>
                              <w:rPr>
                                <w:rFonts w:ascii="Cambria Math" w:hAnsi="Cambria Math" w:cstheme="majorBidi"/>
                                <w:sz w:val="19"/>
                                <w:szCs w:val="19"/>
                                <w:lang w:bidi="fa-IR"/>
                              </w:rPr>
                              <m:t>V</m:t>
                            </m:r>
                          </m:e>
                          <m:sub>
                            <m:r>
                              <w:rPr>
                                <w:rFonts w:ascii="Cambria Math" w:hAnsi="Cambria Math" w:cstheme="majorBidi"/>
                                <w:sz w:val="19"/>
                                <w:szCs w:val="19"/>
                                <w:lang w:bidi="fa-IR"/>
                              </w:rPr>
                              <m:t>P</m:t>
                            </m:r>
                          </m:sub>
                          <m:sup>
                            <m:r>
                              <w:rPr>
                                <w:rFonts w:ascii="Cambria Math" w:hAnsi="Cambria Math" w:cstheme="majorBidi"/>
                                <w:sz w:val="19"/>
                                <w:szCs w:val="19"/>
                                <w:lang w:bidi="fa-IR"/>
                              </w:rPr>
                              <m:t>T</m:t>
                            </m:r>
                          </m:sup>
                        </m:sSubSup>
                      </m:den>
                    </m:f>
                  </m:den>
                </m:f>
              </m:oMath>
            </m:oMathPara>
          </w:p>
        </w:tc>
        <w:tc>
          <w:tcPr>
            <w:tcW w:w="558" w:type="dxa"/>
            <w:vAlign w:val="center"/>
          </w:tcPr>
          <w:p w:rsidR="00E878BC" w:rsidRPr="00366B42" w:rsidRDefault="00E878BC" w:rsidP="007147F7">
            <w:pPr>
              <w:pStyle w:val="Caption"/>
              <w:keepNext/>
              <w:spacing w:line="360" w:lineRule="auto"/>
              <w:rPr>
                <w:rFonts w:asciiTheme="majorBidi" w:hAnsiTheme="majorBidi" w:cstheme="majorBidi"/>
                <w:b w:val="0"/>
                <w:bCs w:val="0"/>
                <w:color w:val="auto"/>
                <w:sz w:val="19"/>
                <w:szCs w:val="19"/>
              </w:rPr>
            </w:pPr>
            <w:r w:rsidRPr="00366B42">
              <w:rPr>
                <w:rFonts w:asciiTheme="majorBidi" w:hAnsiTheme="majorBidi" w:cstheme="majorBidi"/>
                <w:b w:val="0"/>
                <w:bCs w:val="0"/>
                <w:color w:val="auto"/>
                <w:sz w:val="19"/>
                <w:szCs w:val="19"/>
              </w:rPr>
              <w:t>(</w:t>
            </w:r>
            <w:r w:rsidRPr="00366B42">
              <w:rPr>
                <w:rFonts w:asciiTheme="majorBidi" w:hAnsiTheme="majorBidi" w:cstheme="majorBidi"/>
                <w:b w:val="0"/>
                <w:bCs w:val="0"/>
                <w:color w:val="auto"/>
                <w:sz w:val="19"/>
                <w:szCs w:val="19"/>
              </w:rPr>
              <w:fldChar w:fldCharType="begin"/>
            </w:r>
            <w:r w:rsidRPr="00366B42">
              <w:rPr>
                <w:rFonts w:asciiTheme="majorBidi" w:hAnsiTheme="majorBidi" w:cstheme="majorBidi"/>
                <w:b w:val="0"/>
                <w:bCs w:val="0"/>
                <w:color w:val="auto"/>
                <w:sz w:val="19"/>
                <w:szCs w:val="19"/>
              </w:rPr>
              <w:instrText xml:space="preserve"> SEQ Equation \* ARABIC </w:instrText>
            </w:r>
            <w:r w:rsidRPr="00366B42">
              <w:rPr>
                <w:rFonts w:asciiTheme="majorBidi" w:hAnsiTheme="majorBidi" w:cstheme="majorBidi"/>
                <w:b w:val="0"/>
                <w:bCs w:val="0"/>
                <w:color w:val="auto"/>
                <w:sz w:val="19"/>
                <w:szCs w:val="19"/>
              </w:rPr>
              <w:fldChar w:fldCharType="separate"/>
            </w:r>
            <w:r w:rsidR="00A811F0">
              <w:rPr>
                <w:rFonts w:asciiTheme="majorBidi" w:hAnsiTheme="majorBidi" w:cstheme="majorBidi"/>
                <w:b w:val="0"/>
                <w:bCs w:val="0"/>
                <w:noProof/>
                <w:color w:val="auto"/>
                <w:sz w:val="19"/>
                <w:szCs w:val="19"/>
              </w:rPr>
              <w:t>30</w:t>
            </w:r>
            <w:r w:rsidRPr="00366B42">
              <w:rPr>
                <w:rFonts w:asciiTheme="majorBidi" w:hAnsiTheme="majorBidi" w:cstheme="majorBidi"/>
                <w:b w:val="0"/>
                <w:bCs w:val="0"/>
                <w:noProof/>
                <w:color w:val="auto"/>
                <w:sz w:val="19"/>
                <w:szCs w:val="19"/>
              </w:rPr>
              <w:fldChar w:fldCharType="end"/>
            </w:r>
            <w:r w:rsidRPr="00366B42">
              <w:rPr>
                <w:rFonts w:asciiTheme="majorBidi" w:hAnsiTheme="majorBidi" w:cstheme="majorBidi"/>
                <w:b w:val="0"/>
                <w:bCs w:val="0"/>
                <w:color w:val="auto"/>
                <w:sz w:val="19"/>
                <w:szCs w:val="19"/>
              </w:rPr>
              <w:t>)</w:t>
            </w:r>
          </w:p>
        </w:tc>
      </w:tr>
      <w:tr w:rsidR="00E878BC" w:rsidRPr="00997B48" w:rsidTr="007147F7">
        <w:tc>
          <w:tcPr>
            <w:tcW w:w="4698" w:type="dxa"/>
            <w:vAlign w:val="center"/>
          </w:tcPr>
          <w:p w:rsidR="00FB583C" w:rsidRPr="00FB583C" w:rsidRDefault="00194475" w:rsidP="007147F7">
            <w:pPr>
              <w:spacing w:line="360" w:lineRule="auto"/>
              <w:jc w:val="left"/>
              <w:rPr>
                <w:rFonts w:ascii="Times New Roman" w:eastAsia="SimSun" w:hAnsi="Times New Roman" w:cs="Times New Roman"/>
                <w:sz w:val="19"/>
                <w:szCs w:val="19"/>
                <w:lang w:bidi="fa-IR"/>
              </w:rPr>
            </w:pPr>
            <m:oMathPara>
              <m:oMathParaPr>
                <m:jc m:val="left"/>
              </m:oMathParaPr>
              <m:oMath>
                <m:sSub>
                  <m:sSubPr>
                    <m:ctrlPr>
                      <w:rPr>
                        <w:rFonts w:ascii="Cambria Math" w:hAnsi="Cambria Math" w:cstheme="majorBidi"/>
                        <w:i/>
                        <w:sz w:val="19"/>
                        <w:szCs w:val="19"/>
                        <w:lang w:bidi="fa-IR"/>
                      </w:rPr>
                    </m:ctrlPr>
                  </m:sSubPr>
                  <m:e>
                    <m:r>
                      <w:rPr>
                        <w:rFonts w:ascii="Cambria Math" w:hAnsi="Cambria Math" w:cstheme="majorBidi"/>
                        <w:sz w:val="19"/>
                        <w:szCs w:val="19"/>
                        <w:lang w:bidi="fa-IR"/>
                      </w:rPr>
                      <m:t>Г</m:t>
                    </m:r>
                  </m:e>
                  <m:sub>
                    <m:r>
                      <w:rPr>
                        <w:rFonts w:ascii="Cambria Math" w:hAnsi="Cambria Math" w:cstheme="majorBidi"/>
                        <w:sz w:val="19"/>
                        <w:szCs w:val="19"/>
                        <w:lang w:bidi="fa-IR"/>
                      </w:rPr>
                      <m:t>PNR</m:t>
                    </m:r>
                  </m:sub>
                </m:sSub>
                <m:r>
                  <w:rPr>
                    <w:rFonts w:ascii="Cambria Math" w:hAnsi="Cambria Math" w:cstheme="majorBidi"/>
                    <w:sz w:val="19"/>
                    <w:szCs w:val="19"/>
                    <w:lang w:bidi="fa-IR"/>
                  </w:rPr>
                  <m:t>=</m:t>
                </m:r>
                <m:d>
                  <m:dPr>
                    <m:begChr m:val="["/>
                    <m:endChr m:val="]"/>
                    <m:ctrlPr>
                      <w:rPr>
                        <w:rFonts w:ascii="Cambria Math" w:hAnsi="Cambria Math" w:cstheme="majorBidi"/>
                        <w:i/>
                        <w:sz w:val="19"/>
                        <w:szCs w:val="19"/>
                        <w:lang w:bidi="fa-IR"/>
                      </w:rPr>
                    </m:ctrlPr>
                  </m:dPr>
                  <m:e>
                    <m:r>
                      <w:rPr>
                        <w:rFonts w:ascii="Cambria Math" w:hAnsi="Cambria Math" w:cstheme="majorBidi"/>
                        <w:sz w:val="19"/>
                        <w:szCs w:val="19"/>
                        <w:lang w:bidi="fa-IR"/>
                      </w:rPr>
                      <m:t>1.3102-0.61016</m:t>
                    </m:r>
                    <m:func>
                      <m:funcPr>
                        <m:ctrlPr>
                          <w:rPr>
                            <w:rFonts w:ascii="Cambria Math" w:hAnsi="Cambria Math" w:cstheme="majorBidi"/>
                            <w:sz w:val="19"/>
                            <w:szCs w:val="19"/>
                            <w:lang w:bidi="fa-IR"/>
                          </w:rPr>
                        </m:ctrlPr>
                      </m:funcPr>
                      <m:fName>
                        <m:r>
                          <m:rPr>
                            <m:sty m:val="p"/>
                          </m:rPr>
                          <w:rPr>
                            <w:rFonts w:ascii="Cambria Math" w:hAnsi="Cambria Math" w:cstheme="majorBidi"/>
                            <w:sz w:val="19"/>
                            <w:szCs w:val="19"/>
                            <w:lang w:bidi="fa-IR"/>
                          </w:rPr>
                          <m:t>tanh</m:t>
                        </m:r>
                      </m:fName>
                      <m:e>
                        <m:d>
                          <m:dPr>
                            <m:begChr m:val="{"/>
                            <m:endChr m:val="}"/>
                            <m:ctrlPr>
                              <w:rPr>
                                <w:rFonts w:ascii="Cambria Math" w:hAnsi="Cambria Math" w:cstheme="majorBidi"/>
                                <w:i/>
                                <w:sz w:val="19"/>
                                <w:szCs w:val="19"/>
                                <w:lang w:bidi="fa-IR"/>
                              </w:rPr>
                            </m:ctrlPr>
                          </m:dPr>
                          <m:e>
                            <m:r>
                              <w:rPr>
                                <w:rFonts w:ascii="Cambria Math" w:hAnsi="Cambria Math" w:cstheme="majorBidi"/>
                                <w:sz w:val="19"/>
                                <w:szCs w:val="19"/>
                                <w:lang w:bidi="fa-IR"/>
                              </w:rPr>
                              <m:t>1.0571</m:t>
                            </m:r>
                            <m:d>
                              <m:dPr>
                                <m:ctrlPr>
                                  <w:rPr>
                                    <w:rFonts w:ascii="Cambria Math" w:hAnsi="Cambria Math" w:cstheme="majorBidi"/>
                                    <w:i/>
                                    <w:sz w:val="19"/>
                                    <w:szCs w:val="19"/>
                                    <w:lang w:bidi="fa-IR"/>
                                  </w:rPr>
                                </m:ctrlPr>
                              </m:dPr>
                              <m:e>
                                <m:f>
                                  <m:fPr>
                                    <m:ctrlPr>
                                      <w:rPr>
                                        <w:rFonts w:ascii="Cambria Math" w:hAnsi="Cambria Math" w:cstheme="majorBidi"/>
                                        <w:i/>
                                        <w:sz w:val="19"/>
                                        <w:szCs w:val="19"/>
                                        <w:lang w:bidi="fa-IR"/>
                                      </w:rPr>
                                    </m:ctrlPr>
                                  </m:fPr>
                                  <m:num>
                                    <m:sSubSup>
                                      <m:sSubSupPr>
                                        <m:ctrlPr>
                                          <w:rPr>
                                            <w:rFonts w:ascii="Cambria Math" w:hAnsi="Cambria Math" w:cstheme="majorBidi"/>
                                            <w:i/>
                                            <w:sz w:val="19"/>
                                            <w:szCs w:val="19"/>
                                            <w:lang w:bidi="fa-IR"/>
                                          </w:rPr>
                                        </m:ctrlPr>
                                      </m:sSubSupPr>
                                      <m:e>
                                        <m:r>
                                          <w:rPr>
                                            <w:rFonts w:ascii="Cambria Math" w:hAnsi="Cambria Math" w:cstheme="majorBidi"/>
                                            <w:sz w:val="19"/>
                                            <w:szCs w:val="19"/>
                                            <w:lang w:bidi="fa-IR"/>
                                          </w:rPr>
                                          <m:t>I</m:t>
                                        </m:r>
                                      </m:e>
                                      <m:sub>
                                        <m:r>
                                          <w:rPr>
                                            <w:rFonts w:ascii="Cambria Math" w:hAnsi="Cambria Math" w:cstheme="majorBidi"/>
                                            <w:sz w:val="19"/>
                                            <w:szCs w:val="19"/>
                                            <w:lang w:bidi="fa-IR"/>
                                          </w:rPr>
                                          <m:t>H</m:t>
                                        </m:r>
                                      </m:sub>
                                      <m:sup>
                                        <m:r>
                                          <w:rPr>
                                            <w:rFonts w:ascii="Cambria Math" w:hAnsi="Cambria Math" w:cstheme="majorBidi"/>
                                            <w:sz w:val="19"/>
                                            <w:szCs w:val="19"/>
                                            <w:lang w:bidi="fa-IR"/>
                                          </w:rPr>
                                          <m:t>C</m:t>
                                        </m:r>
                                      </m:sup>
                                    </m:sSubSup>
                                  </m:num>
                                  <m:den>
                                    <m:r>
                                      <w:rPr>
                                        <w:rFonts w:ascii="Cambria Math" w:hAnsi="Cambria Math" w:cstheme="majorBidi"/>
                                        <w:sz w:val="19"/>
                                        <w:szCs w:val="19"/>
                                        <w:lang w:bidi="fa-IR"/>
                                      </w:rPr>
                                      <m:t>15.15</m:t>
                                    </m:r>
                                  </m:den>
                                </m:f>
                                <m:r>
                                  <w:rPr>
                                    <w:rFonts w:ascii="Cambria Math" w:hAnsi="Cambria Math" w:cstheme="majorBidi"/>
                                    <w:sz w:val="19"/>
                                    <w:szCs w:val="19"/>
                                    <w:lang w:bidi="fa-IR"/>
                                  </w:rPr>
                                  <m:t>-0.46981</m:t>
                                </m:r>
                              </m:e>
                            </m:d>
                          </m:e>
                        </m:d>
                      </m:e>
                    </m:func>
                  </m:e>
                </m:d>
                <m:r>
                  <w:rPr>
                    <w:rFonts w:ascii="Cambria Math" w:hAnsi="Cambria Math" w:cstheme="majorBidi"/>
                    <w:sz w:val="19"/>
                    <w:szCs w:val="19"/>
                    <w:lang w:bidi="fa-IR"/>
                  </w:rPr>
                  <m:t>×</m:t>
                </m:r>
              </m:oMath>
            </m:oMathPara>
          </w:p>
          <w:p w:rsidR="00E878BC" w:rsidRPr="00366B42" w:rsidRDefault="00FB583C" w:rsidP="007147F7">
            <w:pPr>
              <w:spacing w:line="360" w:lineRule="auto"/>
              <w:jc w:val="left"/>
              <w:rPr>
                <w:rFonts w:asciiTheme="majorBidi" w:hAnsiTheme="majorBidi" w:cstheme="majorBidi"/>
                <w:sz w:val="19"/>
                <w:szCs w:val="19"/>
              </w:rPr>
            </w:pPr>
            <m:oMathPara>
              <m:oMathParaPr>
                <m:jc m:val="left"/>
              </m:oMathParaPr>
              <m:oMath>
                <m:r>
                  <w:rPr>
                    <w:rFonts w:ascii="Cambria Math" w:hAnsi="Cambria Math" w:cstheme="majorBidi"/>
                    <w:sz w:val="19"/>
                    <w:szCs w:val="19"/>
                    <w:lang w:bidi="fa-IR"/>
                  </w:rPr>
                  <m:t xml:space="preserve">              </m:t>
                </m:r>
                <m:d>
                  <m:dPr>
                    <m:begChr m:val="["/>
                    <m:endChr m:val="]"/>
                    <m:ctrlPr>
                      <w:rPr>
                        <w:rFonts w:ascii="Cambria Math" w:hAnsi="Cambria Math" w:cstheme="majorBidi"/>
                        <w:i/>
                        <w:sz w:val="19"/>
                        <w:szCs w:val="19"/>
                        <w:lang w:bidi="fa-IR"/>
                      </w:rPr>
                    </m:ctrlPr>
                  </m:dPr>
                  <m:e>
                    <m:r>
                      <w:rPr>
                        <w:rFonts w:ascii="Cambria Math" w:hAnsi="Cambria Math" w:cstheme="majorBidi"/>
                        <w:sz w:val="19"/>
                        <w:szCs w:val="19"/>
                        <w:lang w:bidi="fa-IR"/>
                      </w:rPr>
                      <m:t>2.9285-2.095</m:t>
                    </m:r>
                    <m:func>
                      <m:funcPr>
                        <m:ctrlPr>
                          <w:rPr>
                            <w:rFonts w:ascii="Cambria Math" w:hAnsi="Cambria Math" w:cstheme="majorBidi"/>
                            <w:sz w:val="19"/>
                            <w:szCs w:val="19"/>
                            <w:lang w:bidi="fa-IR"/>
                          </w:rPr>
                        </m:ctrlPr>
                      </m:funcPr>
                      <m:fName>
                        <m:r>
                          <m:rPr>
                            <m:sty m:val="p"/>
                          </m:rPr>
                          <w:rPr>
                            <w:rFonts w:ascii="Cambria Math" w:hAnsi="Cambria Math" w:cstheme="majorBidi"/>
                            <w:sz w:val="19"/>
                            <w:szCs w:val="19"/>
                            <w:lang w:bidi="fa-IR"/>
                          </w:rPr>
                          <m:t>tanh</m:t>
                        </m:r>
                      </m:fName>
                      <m:e>
                        <m:d>
                          <m:dPr>
                            <m:begChr m:val="{"/>
                            <m:endChr m:val="}"/>
                            <m:ctrlPr>
                              <w:rPr>
                                <w:rFonts w:ascii="Cambria Math" w:hAnsi="Cambria Math" w:cstheme="majorBidi"/>
                                <w:i/>
                                <w:sz w:val="19"/>
                                <w:szCs w:val="19"/>
                                <w:lang w:bidi="fa-IR"/>
                              </w:rPr>
                            </m:ctrlPr>
                          </m:dPr>
                          <m:e>
                            <m:r>
                              <w:rPr>
                                <w:rFonts w:ascii="Cambria Math" w:hAnsi="Cambria Math" w:cstheme="majorBidi"/>
                                <w:sz w:val="19"/>
                                <w:szCs w:val="19"/>
                                <w:lang w:bidi="fa-IR"/>
                              </w:rPr>
                              <m:t>4.18</m:t>
                            </m:r>
                            <m:d>
                              <m:dPr>
                                <m:ctrlPr>
                                  <w:rPr>
                                    <w:rFonts w:ascii="Cambria Math" w:hAnsi="Cambria Math" w:cstheme="majorBidi"/>
                                    <w:i/>
                                    <w:sz w:val="19"/>
                                    <w:szCs w:val="19"/>
                                    <w:lang w:bidi="fa-IR"/>
                                  </w:rPr>
                                </m:ctrlPr>
                              </m:dPr>
                              <m:e>
                                <m:f>
                                  <m:fPr>
                                    <m:ctrlPr>
                                      <w:rPr>
                                        <w:rFonts w:ascii="Cambria Math" w:hAnsi="Cambria Math" w:cstheme="majorBidi"/>
                                        <w:i/>
                                        <w:sz w:val="19"/>
                                        <w:szCs w:val="19"/>
                                        <w:lang w:bidi="fa-IR"/>
                                      </w:rPr>
                                    </m:ctrlPr>
                                  </m:fPr>
                                  <m:num>
                                    <m:sSubSup>
                                      <m:sSubSupPr>
                                        <m:ctrlPr>
                                          <w:rPr>
                                            <w:rFonts w:ascii="Cambria Math" w:hAnsi="Cambria Math" w:cstheme="majorBidi"/>
                                            <w:i/>
                                            <w:sz w:val="19"/>
                                            <w:szCs w:val="19"/>
                                            <w:lang w:bidi="fa-IR"/>
                                          </w:rPr>
                                        </m:ctrlPr>
                                      </m:sSubSupPr>
                                      <m:e>
                                        <m:r>
                                          <w:rPr>
                                            <w:rFonts w:ascii="Cambria Math" w:hAnsi="Cambria Math" w:cstheme="majorBidi"/>
                                            <w:sz w:val="19"/>
                                            <w:szCs w:val="19"/>
                                            <w:lang w:bidi="fa-IR"/>
                                          </w:rPr>
                                          <m:t>G</m:t>
                                        </m:r>
                                      </m:e>
                                      <m:sub>
                                        <m:r>
                                          <w:rPr>
                                            <w:rFonts w:ascii="Cambria Math" w:hAnsi="Cambria Math" w:cstheme="majorBidi"/>
                                            <w:sz w:val="19"/>
                                            <w:szCs w:val="19"/>
                                            <w:lang w:bidi="fa-IR"/>
                                          </w:rPr>
                                          <m:t>H</m:t>
                                        </m:r>
                                      </m:sub>
                                      <m:sup>
                                        <m:r>
                                          <w:rPr>
                                            <w:rFonts w:ascii="Cambria Math" w:hAnsi="Cambria Math" w:cstheme="majorBidi"/>
                                            <w:sz w:val="19"/>
                                            <w:szCs w:val="19"/>
                                            <w:lang w:bidi="fa-IR"/>
                                          </w:rPr>
                                          <m:t>C</m:t>
                                        </m:r>
                                      </m:sup>
                                    </m:sSubSup>
                                  </m:num>
                                  <m:den>
                                    <m:r>
                                      <w:rPr>
                                        <w:rFonts w:ascii="Cambria Math" w:hAnsi="Cambria Math" w:cstheme="majorBidi"/>
                                        <w:sz w:val="19"/>
                                        <w:szCs w:val="19"/>
                                        <w:lang w:bidi="fa-IR"/>
                                      </w:rPr>
                                      <m:t>91.89</m:t>
                                    </m:r>
                                  </m:den>
                                </m:f>
                                <m:r>
                                  <w:rPr>
                                    <w:rFonts w:ascii="Cambria Math" w:hAnsi="Cambria Math" w:cstheme="majorBidi"/>
                                    <w:sz w:val="19"/>
                                    <w:szCs w:val="19"/>
                                    <w:lang w:bidi="fa-IR"/>
                                  </w:rPr>
                                  <m:t>-0.6191</m:t>
                                </m:r>
                              </m:e>
                            </m:d>
                          </m:e>
                        </m:d>
                      </m:e>
                    </m:func>
                  </m:e>
                </m:d>
              </m:oMath>
            </m:oMathPara>
          </w:p>
        </w:tc>
        <w:tc>
          <w:tcPr>
            <w:tcW w:w="558" w:type="dxa"/>
            <w:vAlign w:val="center"/>
          </w:tcPr>
          <w:p w:rsidR="00E878BC" w:rsidRPr="00366B42" w:rsidRDefault="00E878BC" w:rsidP="007147F7">
            <w:pPr>
              <w:pStyle w:val="Caption"/>
              <w:keepNext/>
              <w:spacing w:line="360" w:lineRule="auto"/>
              <w:rPr>
                <w:rFonts w:asciiTheme="majorBidi" w:hAnsiTheme="majorBidi" w:cstheme="majorBidi"/>
                <w:b w:val="0"/>
                <w:bCs w:val="0"/>
                <w:color w:val="auto"/>
                <w:sz w:val="19"/>
                <w:szCs w:val="19"/>
              </w:rPr>
            </w:pPr>
            <w:r w:rsidRPr="00366B42">
              <w:rPr>
                <w:rFonts w:asciiTheme="majorBidi" w:hAnsiTheme="majorBidi" w:cstheme="majorBidi"/>
                <w:b w:val="0"/>
                <w:bCs w:val="0"/>
                <w:color w:val="auto"/>
                <w:sz w:val="19"/>
                <w:szCs w:val="19"/>
              </w:rPr>
              <w:t>(</w:t>
            </w:r>
            <w:r w:rsidRPr="00366B42">
              <w:rPr>
                <w:rFonts w:asciiTheme="majorBidi" w:hAnsiTheme="majorBidi" w:cstheme="majorBidi"/>
                <w:b w:val="0"/>
                <w:bCs w:val="0"/>
                <w:color w:val="auto"/>
                <w:sz w:val="19"/>
                <w:szCs w:val="19"/>
              </w:rPr>
              <w:fldChar w:fldCharType="begin"/>
            </w:r>
            <w:r w:rsidRPr="00366B42">
              <w:rPr>
                <w:rFonts w:asciiTheme="majorBidi" w:hAnsiTheme="majorBidi" w:cstheme="majorBidi"/>
                <w:b w:val="0"/>
                <w:bCs w:val="0"/>
                <w:color w:val="auto"/>
                <w:sz w:val="19"/>
                <w:szCs w:val="19"/>
              </w:rPr>
              <w:instrText xml:space="preserve"> SEQ Equation \* ARABIC </w:instrText>
            </w:r>
            <w:r w:rsidRPr="00366B42">
              <w:rPr>
                <w:rFonts w:asciiTheme="majorBidi" w:hAnsiTheme="majorBidi" w:cstheme="majorBidi"/>
                <w:b w:val="0"/>
                <w:bCs w:val="0"/>
                <w:color w:val="auto"/>
                <w:sz w:val="19"/>
                <w:szCs w:val="19"/>
              </w:rPr>
              <w:fldChar w:fldCharType="separate"/>
            </w:r>
            <w:r w:rsidR="00A811F0">
              <w:rPr>
                <w:rFonts w:asciiTheme="majorBidi" w:hAnsiTheme="majorBidi" w:cstheme="majorBidi"/>
                <w:b w:val="0"/>
                <w:bCs w:val="0"/>
                <w:noProof/>
                <w:color w:val="auto"/>
                <w:sz w:val="19"/>
                <w:szCs w:val="19"/>
              </w:rPr>
              <w:t>31</w:t>
            </w:r>
            <w:r w:rsidRPr="00366B42">
              <w:rPr>
                <w:rFonts w:asciiTheme="majorBidi" w:hAnsiTheme="majorBidi" w:cstheme="majorBidi"/>
                <w:b w:val="0"/>
                <w:bCs w:val="0"/>
                <w:noProof/>
                <w:color w:val="auto"/>
                <w:sz w:val="19"/>
                <w:szCs w:val="19"/>
              </w:rPr>
              <w:fldChar w:fldCharType="end"/>
            </w:r>
            <w:r w:rsidRPr="00366B42">
              <w:rPr>
                <w:rFonts w:asciiTheme="majorBidi" w:hAnsiTheme="majorBidi" w:cstheme="majorBidi"/>
                <w:b w:val="0"/>
                <w:bCs w:val="0"/>
                <w:color w:val="auto"/>
                <w:sz w:val="19"/>
                <w:szCs w:val="19"/>
              </w:rPr>
              <w:t>)</w:t>
            </w:r>
          </w:p>
        </w:tc>
      </w:tr>
    </w:tbl>
    <w:p w:rsidR="001B7B77" w:rsidRPr="00836F91" w:rsidRDefault="00E878BC" w:rsidP="00160EC5">
      <w:pPr>
        <w:ind w:firstLine="180"/>
        <w:jc w:val="both"/>
        <w:rPr>
          <w:rFonts w:asciiTheme="majorBidi" w:hAnsiTheme="majorBidi" w:cstheme="majorBidi"/>
        </w:rPr>
      </w:pPr>
      <w:r w:rsidRPr="00836F91">
        <w:rPr>
          <w:rFonts w:asciiTheme="majorBidi" w:hAnsiTheme="majorBidi" w:cstheme="majorBidi"/>
        </w:rPr>
        <w:t>Overall, the parker model describe</w:t>
      </w:r>
      <w:r w:rsidR="00957491">
        <w:rPr>
          <w:rFonts w:asciiTheme="majorBidi" w:hAnsiTheme="majorBidi" w:cstheme="majorBidi"/>
        </w:rPr>
        <w:t>s</w:t>
      </w:r>
      <w:r w:rsidRPr="00836F91">
        <w:rPr>
          <w:rFonts w:asciiTheme="majorBidi" w:hAnsiTheme="majorBidi" w:cstheme="majorBidi"/>
        </w:rPr>
        <w:t xml:space="preserve"> the diabetic patient with nineteen dynamic equations: </w:t>
      </w:r>
      <w:r w:rsidR="00FB583C" w:rsidRPr="00FB583C">
        <w:rPr>
          <w:rFonts w:asciiTheme="majorBidi" w:hAnsiTheme="majorBidi" w:cstheme="majorBidi"/>
          <w:i/>
          <w:iCs/>
        </w:rPr>
        <w:t>E</w:t>
      </w:r>
      <w:r w:rsidRPr="00FB583C">
        <w:rPr>
          <w:rFonts w:asciiTheme="majorBidi" w:hAnsiTheme="majorBidi" w:cstheme="majorBidi"/>
          <w:i/>
          <w:iCs/>
        </w:rPr>
        <w:t>leven equation</w:t>
      </w:r>
      <w:r w:rsidR="00FB583C" w:rsidRPr="00FB583C">
        <w:rPr>
          <w:rFonts w:asciiTheme="majorBidi" w:hAnsiTheme="majorBidi" w:cstheme="majorBidi"/>
          <w:i/>
          <w:iCs/>
        </w:rPr>
        <w:t>s</w:t>
      </w:r>
      <w:r w:rsidRPr="00FB583C">
        <w:rPr>
          <w:rFonts w:asciiTheme="majorBidi" w:hAnsiTheme="majorBidi" w:cstheme="majorBidi"/>
          <w:i/>
          <w:iCs/>
        </w:rPr>
        <w:t xml:space="preserve"> for glucose dyn</w:t>
      </w:r>
      <w:r w:rsidR="00FB583C" w:rsidRPr="00FB583C">
        <w:rPr>
          <w:rFonts w:asciiTheme="majorBidi" w:hAnsiTheme="majorBidi" w:cstheme="majorBidi"/>
          <w:i/>
          <w:iCs/>
        </w:rPr>
        <w:t>amics</w:t>
      </w:r>
      <w:r w:rsidR="00160EC5">
        <w:rPr>
          <w:rFonts w:asciiTheme="majorBidi" w:hAnsiTheme="majorBidi" w:cstheme="majorBidi"/>
        </w:rPr>
        <w:t xml:space="preserve">, </w:t>
      </w:r>
      <w:r w:rsidR="00FB583C" w:rsidRPr="00FB583C">
        <w:rPr>
          <w:rFonts w:asciiTheme="majorBidi" w:hAnsiTheme="majorBidi" w:cstheme="majorBidi"/>
          <w:i/>
          <w:iCs/>
        </w:rPr>
        <w:t>s</w:t>
      </w:r>
      <w:r w:rsidR="00957491" w:rsidRPr="00FB583C">
        <w:rPr>
          <w:rFonts w:asciiTheme="majorBidi" w:hAnsiTheme="majorBidi" w:cstheme="majorBidi"/>
          <w:i/>
          <w:iCs/>
        </w:rPr>
        <w:t xml:space="preserve">even for insulin and a single compartment </w:t>
      </w:r>
      <w:r w:rsidRPr="00FB583C">
        <w:rPr>
          <w:rFonts w:asciiTheme="majorBidi" w:hAnsiTheme="majorBidi" w:cstheme="majorBidi"/>
          <w:i/>
          <w:iCs/>
        </w:rPr>
        <w:t>for glucagon</w:t>
      </w:r>
      <w:r w:rsidRPr="00FB583C">
        <w:rPr>
          <w:rFonts w:asciiTheme="majorBidi" w:hAnsiTheme="majorBidi" w:cstheme="majorBidi"/>
        </w:rPr>
        <w:t>. Values</w:t>
      </w:r>
      <w:r w:rsidRPr="00836F91">
        <w:rPr>
          <w:rFonts w:asciiTheme="majorBidi" w:hAnsiTheme="majorBidi" w:cstheme="majorBidi"/>
        </w:rPr>
        <w:t xml:space="preserve"> of the parameters are shown in Table 1 </w:t>
      </w:r>
      <w:r w:rsidRPr="00836F91">
        <w:rPr>
          <w:rFonts w:asciiTheme="majorBidi" w:hAnsiTheme="majorBidi" w:cstheme="majorBidi"/>
        </w:rPr>
        <w:fldChar w:fldCharType="begin"/>
      </w:r>
      <w:r w:rsidRPr="00836F91">
        <w:rPr>
          <w:rFonts w:asciiTheme="majorBidi" w:hAnsiTheme="majorBidi" w:cstheme="majorBidi"/>
        </w:rPr>
        <w:instrText xml:space="preserve"> ADDIN ZOTERO_ITEM CSL_CITATION {"citationID":"1vrnkcusf8","properties":{"formattedCitation":"[7]","plainCitation":"[7]"},"citationItems":[{"id":5,"uris":["http://zotero.org/users/local/aYh8bP7h/items/7MGR5F2F"],"uri":["http://zotero.org/users/local/aYh8bP7h/items/7MGR5F2F"],"itemData":{"id":5,"type":"article-journal","title":"RobustH∞ glucose control in diabetes using a physiological model","container-title":"AIChE Journal","page":"2537-2549","volume":"46","issue":"12","source":"CrossRef","DOI":"10.1002/aic.690461220","ISSN":"00011541, 15475905","language":"en","author":[{"family":"Parker","given":"Robert S."},{"family":"Doyle","given":"Francis J."},{"family":"Ward","given":"Jennifer H."},{"family":"Peppas","given":"Nicholas A."}],"issued":{"date-parts":[["2000",12]]}}}],"schema":"https://github.com/citation-style-language/schema/raw/master/csl-citation.json"} </w:instrText>
      </w:r>
      <w:r w:rsidRPr="00836F91">
        <w:rPr>
          <w:rFonts w:asciiTheme="majorBidi" w:hAnsiTheme="majorBidi" w:cstheme="majorBidi"/>
        </w:rPr>
        <w:fldChar w:fldCharType="separate"/>
      </w:r>
      <w:r w:rsidRPr="00836F91">
        <w:rPr>
          <w:rFonts w:asciiTheme="majorBidi" w:hAnsiTheme="majorBidi" w:cstheme="majorBidi"/>
        </w:rPr>
        <w:t>[7]</w:t>
      </w:r>
      <w:r w:rsidRPr="00836F91">
        <w:rPr>
          <w:rFonts w:asciiTheme="majorBidi" w:hAnsiTheme="majorBidi" w:cstheme="majorBidi"/>
        </w:rPr>
        <w:fldChar w:fldCharType="end"/>
      </w:r>
      <w:r w:rsidRPr="00836F91">
        <w:rPr>
          <w:rFonts w:asciiTheme="majorBidi" w:hAnsiTheme="majorBidi" w:cstheme="majorBidi"/>
        </w:rPr>
        <w:t>.</w:t>
      </w:r>
      <w:r w:rsidR="00957491" w:rsidRPr="00957491">
        <w:rPr>
          <w:rFonts w:asciiTheme="majorBidi" w:hAnsiTheme="majorBidi" w:cstheme="majorBidi"/>
        </w:rPr>
        <w:t xml:space="preserve"> </w:t>
      </w:r>
      <w:r w:rsidR="00957491" w:rsidRPr="00836F91">
        <w:rPr>
          <w:rFonts w:asciiTheme="majorBidi" w:hAnsiTheme="majorBidi" w:cstheme="majorBidi"/>
        </w:rPr>
        <w:t>The used notation</w:t>
      </w:r>
      <w:r w:rsidR="00FB583C">
        <w:rPr>
          <w:rFonts w:asciiTheme="majorBidi" w:hAnsiTheme="majorBidi" w:cstheme="majorBidi"/>
        </w:rPr>
        <w:t>s</w:t>
      </w:r>
      <w:r w:rsidR="00957491" w:rsidRPr="00836F91">
        <w:rPr>
          <w:rFonts w:asciiTheme="majorBidi" w:hAnsiTheme="majorBidi" w:cstheme="majorBidi"/>
        </w:rPr>
        <w:t xml:space="preserve"> of the indexes </w:t>
      </w:r>
      <w:r w:rsidR="00FB583C">
        <w:rPr>
          <w:rFonts w:asciiTheme="majorBidi" w:hAnsiTheme="majorBidi" w:cstheme="majorBidi"/>
        </w:rPr>
        <w:t>are</w:t>
      </w:r>
      <w:r w:rsidR="00957491" w:rsidRPr="00836F91">
        <w:rPr>
          <w:rFonts w:asciiTheme="majorBidi" w:hAnsiTheme="majorBidi" w:cstheme="majorBidi"/>
        </w:rPr>
        <w:t xml:space="preserve"> defined</w:t>
      </w:r>
      <w:r w:rsidR="00957491">
        <w:rPr>
          <w:rFonts w:asciiTheme="majorBidi" w:hAnsiTheme="majorBidi" w:cstheme="majorBidi"/>
        </w:rPr>
        <w:t xml:space="preserve"> </w:t>
      </w:r>
      <w:r w:rsidR="001B7B77" w:rsidRPr="00836F91">
        <w:rPr>
          <w:rFonts w:asciiTheme="majorBidi" w:hAnsiTheme="majorBidi" w:cstheme="majorBidi"/>
        </w:rPr>
        <w:t xml:space="preserve">as follows </w:t>
      </w:r>
      <w:r w:rsidR="001B7B77" w:rsidRPr="00836F91">
        <w:rPr>
          <w:rFonts w:asciiTheme="majorBidi" w:hAnsiTheme="majorBidi" w:cstheme="majorBidi"/>
        </w:rPr>
        <w:fldChar w:fldCharType="begin"/>
      </w:r>
      <w:r w:rsidR="001B7B77" w:rsidRPr="00836F91">
        <w:rPr>
          <w:rFonts w:asciiTheme="majorBidi" w:hAnsiTheme="majorBidi" w:cstheme="majorBidi"/>
        </w:rPr>
        <w:instrText xml:space="preserve"> ADDIN ZOTERO_ITEM CSL_CITATION {"citationID":"18pi40mr08","properties":{"formattedCitation":"[7]","plainCitation":"[7]"},"citationItems":[{"id":5,"uris":["http://zotero.org/users/local/aYh8bP7h/items/7MGR5F2F"],"uri":["http://zotero.org/users/local/aYh8bP7h/items/7MGR5F2F"],"itemData":{"id":5,"type":"article-journal","title":"RobustH∞ glucose control in diabetes using a physiological model","container-title":"AIChE Journal","page":"2537-2549","volume":"46","issue":"12","source":"CrossRef","DOI":"10.1002/aic.690461220","ISSN":"00011541, 15475905","language":"en","author":[{"family":"Parker","given":"Robert S."},{"family":"Doyle","given":"Francis J."},{"family":"Ward","given":"Jennifer H."},{"family":"Peppas","given":"Nicholas A."}],"issued":{"date-parts":[["2000",12]]}}}],"schema":"https://github.com/citation-style-language/schema/raw/master/csl-citation.json"} </w:instrText>
      </w:r>
      <w:r w:rsidR="001B7B77" w:rsidRPr="00836F91">
        <w:rPr>
          <w:rFonts w:asciiTheme="majorBidi" w:hAnsiTheme="majorBidi" w:cstheme="majorBidi"/>
        </w:rPr>
        <w:fldChar w:fldCharType="separate"/>
      </w:r>
      <w:r w:rsidR="001B7B77" w:rsidRPr="00836F91">
        <w:rPr>
          <w:rFonts w:asciiTheme="majorBidi" w:hAnsiTheme="majorBidi" w:cstheme="majorBidi"/>
        </w:rPr>
        <w:t>[7]</w:t>
      </w:r>
      <w:r w:rsidR="001B7B77" w:rsidRPr="00836F91">
        <w:rPr>
          <w:rFonts w:asciiTheme="majorBidi" w:hAnsiTheme="majorBidi" w:cstheme="majorBidi"/>
        </w:rPr>
        <w:fldChar w:fldCharType="end"/>
      </w:r>
      <w:r w:rsidR="001B7B77" w:rsidRPr="00836F91">
        <w:rPr>
          <w:rFonts w:asciiTheme="majorBidi" w:hAnsiTheme="majorBidi" w:cstheme="majorBidi"/>
        </w:rPr>
        <w:t>:</w:t>
      </w:r>
    </w:p>
    <w:p w:rsidR="001B7B77" w:rsidRPr="00836F91" w:rsidRDefault="001B7B77" w:rsidP="001B7B77">
      <w:pPr>
        <w:pStyle w:val="ListParagraph"/>
        <w:numPr>
          <w:ilvl w:val="0"/>
          <w:numId w:val="12"/>
        </w:numPr>
        <w:rPr>
          <w:rFonts w:asciiTheme="majorBidi" w:hAnsiTheme="majorBidi" w:cstheme="majorBidi"/>
          <w:sz w:val="20"/>
          <w:szCs w:val="20"/>
        </w:rPr>
      </w:pPr>
      <m:oMath>
        <m:r>
          <w:rPr>
            <w:rFonts w:ascii="Cambria Math" w:hAnsi="Cambria Math" w:cstheme="majorBidi"/>
            <w:sz w:val="20"/>
            <w:szCs w:val="20"/>
          </w:rPr>
          <m:t>A</m:t>
        </m:r>
      </m:oMath>
      <w:r w:rsidRPr="00836F91">
        <w:rPr>
          <w:rFonts w:asciiTheme="majorBidi" w:hAnsiTheme="majorBidi" w:cstheme="majorBidi"/>
          <w:sz w:val="20"/>
          <w:szCs w:val="20"/>
        </w:rPr>
        <w:t xml:space="preserve">: hepatic artery </w:t>
      </w:r>
    </w:p>
    <w:p w:rsidR="001B7B77" w:rsidRPr="00836F91" w:rsidRDefault="001B7B77" w:rsidP="001B7B77">
      <w:pPr>
        <w:pStyle w:val="ListParagraph"/>
        <w:numPr>
          <w:ilvl w:val="0"/>
          <w:numId w:val="12"/>
        </w:numPr>
        <w:rPr>
          <w:rFonts w:asciiTheme="majorBidi" w:hAnsiTheme="majorBidi" w:cstheme="majorBidi"/>
          <w:sz w:val="20"/>
          <w:szCs w:val="20"/>
        </w:rPr>
      </w:pPr>
      <m:oMath>
        <m:r>
          <w:rPr>
            <w:rFonts w:ascii="Cambria Math" w:hAnsi="Cambria Math" w:cstheme="majorBidi"/>
            <w:sz w:val="20"/>
            <w:szCs w:val="20"/>
          </w:rPr>
          <m:t>B</m:t>
        </m:r>
      </m:oMath>
      <w:r w:rsidRPr="00836F91">
        <w:rPr>
          <w:rFonts w:asciiTheme="majorBidi" w:eastAsiaTheme="minorEastAsia" w:hAnsiTheme="majorBidi" w:cstheme="majorBidi"/>
          <w:sz w:val="20"/>
          <w:szCs w:val="20"/>
        </w:rPr>
        <w:t xml:space="preserve">: </w:t>
      </w:r>
      <w:r w:rsidRPr="00836F91">
        <w:rPr>
          <w:rFonts w:asciiTheme="majorBidi" w:hAnsiTheme="majorBidi" w:cstheme="majorBidi"/>
          <w:sz w:val="20"/>
          <w:szCs w:val="20"/>
        </w:rPr>
        <w:t>brain</w:t>
      </w:r>
    </w:p>
    <w:p w:rsidR="001B7B77" w:rsidRPr="00836F91" w:rsidRDefault="001B7B77" w:rsidP="001B7B77">
      <w:pPr>
        <w:pStyle w:val="ListParagraph"/>
        <w:numPr>
          <w:ilvl w:val="0"/>
          <w:numId w:val="12"/>
        </w:numPr>
        <w:rPr>
          <w:rFonts w:asciiTheme="majorBidi" w:hAnsiTheme="majorBidi" w:cstheme="majorBidi"/>
          <w:sz w:val="20"/>
          <w:szCs w:val="20"/>
        </w:rPr>
      </w:pPr>
      <m:oMath>
        <m:r>
          <w:rPr>
            <w:rFonts w:ascii="Cambria Math" w:hAnsi="Cambria Math" w:cstheme="majorBidi"/>
            <w:sz w:val="20"/>
            <w:szCs w:val="20"/>
          </w:rPr>
          <m:t>BU</m:t>
        </m:r>
      </m:oMath>
      <w:r w:rsidRPr="00836F91">
        <w:rPr>
          <w:rFonts w:asciiTheme="majorBidi" w:eastAsiaTheme="minorEastAsia" w:hAnsiTheme="majorBidi" w:cstheme="majorBidi"/>
          <w:sz w:val="20"/>
          <w:szCs w:val="20"/>
        </w:rPr>
        <w:t xml:space="preserve">: </w:t>
      </w:r>
      <w:r w:rsidRPr="00836F91">
        <w:rPr>
          <w:rFonts w:asciiTheme="majorBidi" w:hAnsiTheme="majorBidi" w:cstheme="majorBidi"/>
          <w:sz w:val="20"/>
          <w:szCs w:val="20"/>
        </w:rPr>
        <w:t>brain uptake</w:t>
      </w:r>
    </w:p>
    <w:p w:rsidR="001B7B77" w:rsidRPr="00836F91" w:rsidRDefault="001B7B77" w:rsidP="001B7B77">
      <w:pPr>
        <w:pStyle w:val="ListParagraph"/>
        <w:numPr>
          <w:ilvl w:val="0"/>
          <w:numId w:val="12"/>
        </w:numPr>
        <w:rPr>
          <w:rFonts w:asciiTheme="majorBidi" w:hAnsiTheme="majorBidi" w:cstheme="majorBidi"/>
          <w:sz w:val="20"/>
          <w:szCs w:val="20"/>
        </w:rPr>
      </w:pPr>
      <m:oMath>
        <m:r>
          <w:rPr>
            <w:rFonts w:ascii="Cambria Math" w:hAnsi="Cambria Math" w:cstheme="majorBidi"/>
            <w:sz w:val="20"/>
            <w:szCs w:val="20"/>
          </w:rPr>
          <m:t>C</m:t>
        </m:r>
      </m:oMath>
      <w:r w:rsidRPr="00836F91">
        <w:rPr>
          <w:rFonts w:asciiTheme="majorBidi" w:eastAsiaTheme="minorEastAsia" w:hAnsiTheme="majorBidi" w:cstheme="majorBidi"/>
          <w:sz w:val="20"/>
          <w:szCs w:val="20"/>
        </w:rPr>
        <w:t xml:space="preserve">: </w:t>
      </w:r>
      <w:r w:rsidRPr="00836F91">
        <w:rPr>
          <w:rFonts w:asciiTheme="majorBidi" w:hAnsiTheme="majorBidi" w:cstheme="majorBidi"/>
          <w:sz w:val="20"/>
          <w:szCs w:val="20"/>
        </w:rPr>
        <w:t>capillary space</w:t>
      </w:r>
    </w:p>
    <w:p w:rsidR="001B7B77" w:rsidRPr="00836F91" w:rsidRDefault="001B7B77" w:rsidP="001B7B77">
      <w:pPr>
        <w:pStyle w:val="ListParagraph"/>
        <w:numPr>
          <w:ilvl w:val="0"/>
          <w:numId w:val="12"/>
        </w:numPr>
        <w:rPr>
          <w:rFonts w:asciiTheme="majorBidi" w:hAnsiTheme="majorBidi" w:cstheme="majorBidi"/>
          <w:sz w:val="20"/>
          <w:szCs w:val="20"/>
        </w:rPr>
      </w:pPr>
      <m:oMath>
        <m:r>
          <w:rPr>
            <w:rFonts w:ascii="Cambria Math" w:hAnsi="Cambria Math" w:cstheme="majorBidi"/>
            <w:sz w:val="20"/>
            <w:szCs w:val="20"/>
          </w:rPr>
          <m:t>G</m:t>
        </m:r>
      </m:oMath>
      <w:r w:rsidRPr="00836F91">
        <w:rPr>
          <w:rFonts w:asciiTheme="majorBidi" w:eastAsiaTheme="minorEastAsia" w:hAnsiTheme="majorBidi" w:cstheme="majorBidi"/>
          <w:sz w:val="20"/>
          <w:szCs w:val="20"/>
        </w:rPr>
        <w:t xml:space="preserve">: </w:t>
      </w:r>
      <w:r w:rsidRPr="00836F91">
        <w:rPr>
          <w:rFonts w:asciiTheme="majorBidi" w:hAnsiTheme="majorBidi" w:cstheme="majorBidi"/>
          <w:sz w:val="20"/>
          <w:szCs w:val="20"/>
        </w:rPr>
        <w:t xml:space="preserve">glucose </w:t>
      </w:r>
    </w:p>
    <w:p w:rsidR="001B7B77" w:rsidRPr="00836F91" w:rsidRDefault="001B7B77" w:rsidP="001B7B77">
      <w:pPr>
        <w:pStyle w:val="ListParagraph"/>
        <w:numPr>
          <w:ilvl w:val="0"/>
          <w:numId w:val="12"/>
        </w:numPr>
        <w:rPr>
          <w:rFonts w:asciiTheme="majorBidi" w:hAnsiTheme="majorBidi" w:cstheme="majorBidi"/>
          <w:sz w:val="20"/>
          <w:szCs w:val="20"/>
        </w:rPr>
      </w:pPr>
      <m:oMath>
        <m:r>
          <w:rPr>
            <w:rFonts w:ascii="Cambria Math" w:hAnsi="Cambria Math" w:cstheme="majorBidi"/>
            <w:sz w:val="20"/>
            <w:szCs w:val="20"/>
          </w:rPr>
          <m:t>H</m:t>
        </m:r>
      </m:oMath>
      <w:r w:rsidRPr="00836F91">
        <w:rPr>
          <w:rFonts w:asciiTheme="majorBidi" w:eastAsiaTheme="minorEastAsia" w:hAnsiTheme="majorBidi" w:cstheme="majorBidi"/>
          <w:sz w:val="20"/>
          <w:szCs w:val="20"/>
        </w:rPr>
        <w:t xml:space="preserve">: </w:t>
      </w:r>
      <w:r w:rsidRPr="00836F91">
        <w:rPr>
          <w:rFonts w:asciiTheme="majorBidi" w:hAnsiTheme="majorBidi" w:cstheme="majorBidi"/>
          <w:sz w:val="20"/>
          <w:szCs w:val="20"/>
        </w:rPr>
        <w:t>heart and lungs</w:t>
      </w:r>
    </w:p>
    <w:p w:rsidR="001B7B77" w:rsidRPr="00836F91" w:rsidRDefault="001B7B77" w:rsidP="001B7B77">
      <w:pPr>
        <w:pStyle w:val="ListParagraph"/>
        <w:numPr>
          <w:ilvl w:val="0"/>
          <w:numId w:val="12"/>
        </w:numPr>
        <w:rPr>
          <w:rFonts w:asciiTheme="majorBidi" w:hAnsiTheme="majorBidi" w:cstheme="majorBidi"/>
          <w:sz w:val="20"/>
          <w:szCs w:val="20"/>
        </w:rPr>
      </w:pPr>
      <m:oMath>
        <m:r>
          <w:rPr>
            <w:rFonts w:ascii="Cambria Math" w:hAnsi="Cambria Math" w:cstheme="majorBidi"/>
            <w:sz w:val="20"/>
            <w:szCs w:val="20"/>
          </w:rPr>
          <m:t>HGP</m:t>
        </m:r>
      </m:oMath>
      <w:r w:rsidRPr="00836F91">
        <w:rPr>
          <w:rFonts w:asciiTheme="majorBidi" w:eastAsiaTheme="minorEastAsia" w:hAnsiTheme="majorBidi" w:cstheme="majorBidi"/>
          <w:sz w:val="20"/>
          <w:szCs w:val="20"/>
        </w:rPr>
        <w:t xml:space="preserve">: </w:t>
      </w:r>
      <w:r w:rsidRPr="00836F91">
        <w:rPr>
          <w:rFonts w:asciiTheme="majorBidi" w:hAnsiTheme="majorBidi" w:cstheme="majorBidi"/>
          <w:sz w:val="20"/>
          <w:szCs w:val="20"/>
        </w:rPr>
        <w:t>hepatic glucose production</w:t>
      </w:r>
    </w:p>
    <w:p w:rsidR="001B7B77" w:rsidRPr="00836F91" w:rsidRDefault="001B7B77" w:rsidP="001B7B77">
      <w:pPr>
        <w:pStyle w:val="ListParagraph"/>
        <w:numPr>
          <w:ilvl w:val="0"/>
          <w:numId w:val="12"/>
        </w:numPr>
        <w:rPr>
          <w:rFonts w:asciiTheme="majorBidi" w:hAnsiTheme="majorBidi" w:cstheme="majorBidi"/>
          <w:sz w:val="20"/>
          <w:szCs w:val="20"/>
        </w:rPr>
      </w:pPr>
      <m:oMath>
        <m:r>
          <w:rPr>
            <w:rFonts w:ascii="Cambria Math" w:hAnsi="Cambria Math" w:cstheme="majorBidi"/>
            <w:sz w:val="20"/>
            <w:szCs w:val="20"/>
          </w:rPr>
          <m:t>HGU</m:t>
        </m:r>
      </m:oMath>
      <w:r w:rsidRPr="00836F91">
        <w:rPr>
          <w:rFonts w:asciiTheme="majorBidi" w:eastAsiaTheme="minorEastAsia" w:hAnsiTheme="majorBidi" w:cstheme="majorBidi"/>
          <w:sz w:val="20"/>
          <w:szCs w:val="20"/>
        </w:rPr>
        <w:t xml:space="preserve">: </w:t>
      </w:r>
      <w:r w:rsidRPr="00836F91">
        <w:rPr>
          <w:rFonts w:asciiTheme="majorBidi" w:hAnsiTheme="majorBidi" w:cstheme="majorBidi"/>
          <w:sz w:val="20"/>
          <w:szCs w:val="20"/>
        </w:rPr>
        <w:t>hepatic glucose uptake</w:t>
      </w:r>
    </w:p>
    <w:p w:rsidR="001B7B77" w:rsidRPr="00836F91" w:rsidRDefault="001B7B77" w:rsidP="001B7B77">
      <w:pPr>
        <w:pStyle w:val="ListParagraph"/>
        <w:numPr>
          <w:ilvl w:val="0"/>
          <w:numId w:val="12"/>
        </w:numPr>
        <w:rPr>
          <w:rFonts w:asciiTheme="majorBidi" w:hAnsiTheme="majorBidi" w:cstheme="majorBidi"/>
          <w:sz w:val="20"/>
          <w:szCs w:val="20"/>
        </w:rPr>
      </w:pPr>
      <m:oMath>
        <m:r>
          <w:rPr>
            <w:rFonts w:ascii="Cambria Math" w:hAnsi="Cambria Math" w:cstheme="majorBidi"/>
            <w:sz w:val="20"/>
            <w:szCs w:val="20"/>
          </w:rPr>
          <m:t>I</m:t>
        </m:r>
      </m:oMath>
      <w:r w:rsidRPr="00836F91">
        <w:rPr>
          <w:rFonts w:asciiTheme="majorBidi" w:eastAsiaTheme="minorEastAsia" w:hAnsiTheme="majorBidi" w:cstheme="majorBidi"/>
          <w:sz w:val="20"/>
          <w:szCs w:val="20"/>
        </w:rPr>
        <w:t xml:space="preserve">: </w:t>
      </w:r>
      <w:r w:rsidRPr="00836F91">
        <w:rPr>
          <w:rFonts w:asciiTheme="majorBidi" w:hAnsiTheme="majorBidi" w:cstheme="majorBidi"/>
          <w:sz w:val="20"/>
          <w:szCs w:val="20"/>
        </w:rPr>
        <w:t>insulin</w:t>
      </w:r>
    </w:p>
    <w:p w:rsidR="001B7B77" w:rsidRPr="00836F91" w:rsidRDefault="001B7B77" w:rsidP="001B7B77">
      <w:pPr>
        <w:pStyle w:val="ListParagraph"/>
        <w:numPr>
          <w:ilvl w:val="0"/>
          <w:numId w:val="12"/>
        </w:numPr>
        <w:rPr>
          <w:rFonts w:asciiTheme="majorBidi" w:hAnsiTheme="majorBidi" w:cstheme="majorBidi"/>
          <w:sz w:val="20"/>
          <w:szCs w:val="20"/>
        </w:rPr>
      </w:pPr>
      <m:oMath>
        <m:r>
          <w:rPr>
            <w:rFonts w:ascii="Cambria Math" w:hAnsi="Cambria Math" w:cstheme="majorBidi"/>
            <w:sz w:val="20"/>
            <w:szCs w:val="20"/>
          </w:rPr>
          <m:t>IHGP</m:t>
        </m:r>
      </m:oMath>
      <w:r w:rsidRPr="00836F91">
        <w:rPr>
          <w:rFonts w:asciiTheme="majorBidi" w:eastAsiaTheme="minorEastAsia" w:hAnsiTheme="majorBidi" w:cstheme="majorBidi"/>
          <w:sz w:val="20"/>
          <w:szCs w:val="20"/>
        </w:rPr>
        <w:t xml:space="preserve">: </w:t>
      </w:r>
      <w:r w:rsidRPr="00836F91">
        <w:rPr>
          <w:rFonts w:asciiTheme="majorBidi" w:hAnsiTheme="majorBidi" w:cstheme="majorBidi"/>
          <w:sz w:val="20"/>
          <w:szCs w:val="20"/>
        </w:rPr>
        <w:t>insulin effect on HGP</w:t>
      </w:r>
    </w:p>
    <w:p w:rsidR="001B7B77" w:rsidRPr="00836F91" w:rsidRDefault="001B7B77" w:rsidP="001B7B77">
      <w:pPr>
        <w:pStyle w:val="ListParagraph"/>
        <w:numPr>
          <w:ilvl w:val="0"/>
          <w:numId w:val="12"/>
        </w:numPr>
        <w:rPr>
          <w:rFonts w:asciiTheme="majorBidi" w:hAnsiTheme="majorBidi" w:cstheme="majorBidi"/>
          <w:sz w:val="20"/>
          <w:szCs w:val="20"/>
        </w:rPr>
      </w:pPr>
      <m:oMath>
        <m:r>
          <w:rPr>
            <w:rFonts w:ascii="Cambria Math" w:hAnsi="Cambria Math" w:cstheme="majorBidi"/>
            <w:sz w:val="20"/>
            <w:szCs w:val="20"/>
          </w:rPr>
          <w:lastRenderedPageBreak/>
          <m:t>IHGU</m:t>
        </m:r>
      </m:oMath>
      <w:r w:rsidRPr="00836F91">
        <w:rPr>
          <w:rFonts w:asciiTheme="majorBidi" w:eastAsiaTheme="minorEastAsia" w:hAnsiTheme="majorBidi" w:cstheme="majorBidi"/>
          <w:sz w:val="20"/>
          <w:szCs w:val="20"/>
        </w:rPr>
        <w:t xml:space="preserve">: </w:t>
      </w:r>
      <w:r w:rsidRPr="00836F91">
        <w:rPr>
          <w:rFonts w:asciiTheme="majorBidi" w:hAnsiTheme="majorBidi" w:cstheme="majorBidi"/>
          <w:sz w:val="20"/>
          <w:szCs w:val="20"/>
        </w:rPr>
        <w:t>insulin effect on HGU</w:t>
      </w:r>
    </w:p>
    <w:p w:rsidR="001B7B77" w:rsidRPr="00836F91" w:rsidRDefault="001B7B77" w:rsidP="001B7B77">
      <w:pPr>
        <w:pStyle w:val="ListParagraph"/>
        <w:numPr>
          <w:ilvl w:val="0"/>
          <w:numId w:val="12"/>
        </w:numPr>
        <w:rPr>
          <w:rFonts w:asciiTheme="majorBidi" w:hAnsiTheme="majorBidi" w:cstheme="majorBidi"/>
          <w:sz w:val="20"/>
          <w:szCs w:val="20"/>
        </w:rPr>
      </w:pPr>
      <m:oMath>
        <m:r>
          <w:rPr>
            <w:rFonts w:ascii="Cambria Math" w:hAnsi="Cambria Math" w:cstheme="majorBidi"/>
            <w:sz w:val="20"/>
            <w:szCs w:val="20"/>
          </w:rPr>
          <m:t>IVI</m:t>
        </m:r>
      </m:oMath>
      <w:r w:rsidRPr="00836F91">
        <w:rPr>
          <w:rFonts w:asciiTheme="majorBidi" w:eastAsiaTheme="minorEastAsia" w:hAnsiTheme="majorBidi" w:cstheme="majorBidi"/>
          <w:sz w:val="20"/>
          <w:szCs w:val="20"/>
        </w:rPr>
        <w:t xml:space="preserve">: </w:t>
      </w:r>
      <w:r w:rsidRPr="00836F91">
        <w:rPr>
          <w:rFonts w:asciiTheme="majorBidi" w:hAnsiTheme="majorBidi" w:cstheme="majorBidi"/>
          <w:sz w:val="20"/>
          <w:szCs w:val="20"/>
        </w:rPr>
        <w:t>intravenous insulin infusion</w:t>
      </w:r>
    </w:p>
    <w:p w:rsidR="001B7B77" w:rsidRPr="00836F91" w:rsidRDefault="001B7B77" w:rsidP="001B7B77">
      <w:pPr>
        <w:pStyle w:val="ListParagraph"/>
        <w:numPr>
          <w:ilvl w:val="0"/>
          <w:numId w:val="12"/>
        </w:numPr>
        <w:rPr>
          <w:rFonts w:asciiTheme="majorBidi" w:hAnsiTheme="majorBidi" w:cstheme="majorBidi"/>
          <w:sz w:val="20"/>
          <w:szCs w:val="20"/>
        </w:rPr>
      </w:pPr>
      <m:oMath>
        <m:r>
          <w:rPr>
            <w:rFonts w:ascii="Cambria Math" w:hAnsi="Cambria Math" w:cstheme="majorBidi"/>
            <w:sz w:val="20"/>
            <w:szCs w:val="20"/>
          </w:rPr>
          <m:t>K</m:t>
        </m:r>
      </m:oMath>
      <w:r w:rsidRPr="00836F91">
        <w:rPr>
          <w:rFonts w:asciiTheme="majorBidi" w:eastAsiaTheme="minorEastAsia" w:hAnsiTheme="majorBidi" w:cstheme="majorBidi"/>
          <w:sz w:val="20"/>
          <w:szCs w:val="20"/>
        </w:rPr>
        <w:t xml:space="preserve">: </w:t>
      </w:r>
      <w:r w:rsidRPr="00836F91">
        <w:rPr>
          <w:rFonts w:asciiTheme="majorBidi" w:hAnsiTheme="majorBidi" w:cstheme="majorBidi"/>
          <w:sz w:val="20"/>
          <w:szCs w:val="20"/>
        </w:rPr>
        <w:t>kidney</w:t>
      </w:r>
    </w:p>
    <w:p w:rsidR="001B7B77" w:rsidRPr="00836F91" w:rsidRDefault="001B7B77" w:rsidP="001B7B77">
      <w:pPr>
        <w:pStyle w:val="ListParagraph"/>
        <w:numPr>
          <w:ilvl w:val="0"/>
          <w:numId w:val="12"/>
        </w:numPr>
        <w:rPr>
          <w:rFonts w:asciiTheme="majorBidi" w:hAnsiTheme="majorBidi" w:cstheme="majorBidi"/>
          <w:sz w:val="20"/>
          <w:szCs w:val="20"/>
        </w:rPr>
      </w:pPr>
      <m:oMath>
        <m:r>
          <w:rPr>
            <w:rFonts w:ascii="Cambria Math" w:hAnsi="Cambria Math" w:cstheme="majorBidi"/>
            <w:sz w:val="20"/>
            <w:szCs w:val="20"/>
          </w:rPr>
          <m:t>KC</m:t>
        </m:r>
      </m:oMath>
      <w:r w:rsidRPr="00836F91">
        <w:rPr>
          <w:rFonts w:asciiTheme="majorBidi" w:eastAsiaTheme="minorEastAsia" w:hAnsiTheme="majorBidi" w:cstheme="majorBidi"/>
          <w:sz w:val="20"/>
          <w:szCs w:val="20"/>
        </w:rPr>
        <w:t xml:space="preserve">: </w:t>
      </w:r>
      <w:r w:rsidRPr="00836F91">
        <w:rPr>
          <w:rFonts w:asciiTheme="majorBidi" w:hAnsiTheme="majorBidi" w:cstheme="majorBidi"/>
          <w:sz w:val="20"/>
          <w:szCs w:val="20"/>
        </w:rPr>
        <w:t>kidney clearance</w:t>
      </w:r>
    </w:p>
    <w:p w:rsidR="001B7B77" w:rsidRPr="00836F91" w:rsidRDefault="001B7B77" w:rsidP="001B7B77">
      <w:pPr>
        <w:pStyle w:val="ListParagraph"/>
        <w:numPr>
          <w:ilvl w:val="0"/>
          <w:numId w:val="12"/>
        </w:numPr>
        <w:rPr>
          <w:rFonts w:asciiTheme="majorBidi" w:hAnsiTheme="majorBidi" w:cstheme="majorBidi"/>
          <w:sz w:val="20"/>
          <w:szCs w:val="20"/>
        </w:rPr>
      </w:pPr>
      <m:oMath>
        <m:r>
          <w:rPr>
            <w:rFonts w:ascii="Cambria Math" w:hAnsi="Cambria Math" w:cstheme="majorBidi"/>
            <w:sz w:val="20"/>
            <w:szCs w:val="20"/>
          </w:rPr>
          <m:t>KE</m:t>
        </m:r>
      </m:oMath>
      <w:r w:rsidRPr="00836F91">
        <w:rPr>
          <w:rFonts w:asciiTheme="majorBidi" w:eastAsiaTheme="minorEastAsia" w:hAnsiTheme="majorBidi" w:cstheme="majorBidi"/>
          <w:sz w:val="20"/>
          <w:szCs w:val="20"/>
        </w:rPr>
        <w:t xml:space="preserve">: </w:t>
      </w:r>
      <w:r w:rsidRPr="00836F91">
        <w:rPr>
          <w:rFonts w:asciiTheme="majorBidi" w:hAnsiTheme="majorBidi" w:cstheme="majorBidi"/>
          <w:sz w:val="20"/>
          <w:szCs w:val="20"/>
        </w:rPr>
        <w:t>kidney excretion</w:t>
      </w:r>
    </w:p>
    <w:p w:rsidR="001B7B77" w:rsidRPr="00836F91" w:rsidRDefault="001B7B77" w:rsidP="001B7B77">
      <w:pPr>
        <w:pStyle w:val="ListParagraph"/>
        <w:numPr>
          <w:ilvl w:val="0"/>
          <w:numId w:val="12"/>
        </w:numPr>
        <w:rPr>
          <w:rFonts w:asciiTheme="majorBidi" w:hAnsiTheme="majorBidi" w:cstheme="majorBidi"/>
          <w:sz w:val="20"/>
          <w:szCs w:val="20"/>
        </w:rPr>
      </w:pPr>
      <m:oMath>
        <m:r>
          <w:rPr>
            <w:rFonts w:ascii="Cambria Math" w:hAnsi="Cambria Math" w:cstheme="majorBidi"/>
            <w:sz w:val="20"/>
            <w:szCs w:val="20"/>
          </w:rPr>
          <m:t>L</m:t>
        </m:r>
      </m:oMath>
      <w:r w:rsidRPr="00836F91">
        <w:rPr>
          <w:rFonts w:asciiTheme="majorBidi" w:eastAsiaTheme="minorEastAsia" w:hAnsiTheme="majorBidi" w:cstheme="majorBidi"/>
          <w:sz w:val="20"/>
          <w:szCs w:val="20"/>
        </w:rPr>
        <w:t xml:space="preserve">: </w:t>
      </w:r>
      <w:r w:rsidRPr="00836F91">
        <w:rPr>
          <w:rFonts w:asciiTheme="majorBidi" w:hAnsiTheme="majorBidi" w:cstheme="majorBidi"/>
          <w:sz w:val="20"/>
          <w:szCs w:val="20"/>
        </w:rPr>
        <w:t>liver</w:t>
      </w:r>
    </w:p>
    <w:p w:rsidR="001B7B77" w:rsidRPr="00836F91" w:rsidRDefault="001B7B77" w:rsidP="001B7B77">
      <w:pPr>
        <w:pStyle w:val="ListParagraph"/>
        <w:numPr>
          <w:ilvl w:val="0"/>
          <w:numId w:val="12"/>
        </w:numPr>
        <w:rPr>
          <w:rFonts w:asciiTheme="majorBidi" w:hAnsiTheme="majorBidi" w:cstheme="majorBidi"/>
          <w:sz w:val="20"/>
          <w:szCs w:val="20"/>
        </w:rPr>
      </w:pPr>
      <m:oMath>
        <m:r>
          <w:rPr>
            <w:rFonts w:ascii="Cambria Math" w:hAnsi="Cambria Math" w:cstheme="majorBidi"/>
            <w:sz w:val="20"/>
            <w:szCs w:val="20"/>
          </w:rPr>
          <m:t>LC</m:t>
        </m:r>
      </m:oMath>
      <w:r w:rsidRPr="00836F91">
        <w:rPr>
          <w:rFonts w:asciiTheme="majorBidi" w:eastAsiaTheme="minorEastAsia" w:hAnsiTheme="majorBidi" w:cstheme="majorBidi"/>
          <w:sz w:val="20"/>
          <w:szCs w:val="20"/>
        </w:rPr>
        <w:t xml:space="preserve">: </w:t>
      </w:r>
      <w:r w:rsidRPr="00836F91">
        <w:rPr>
          <w:rFonts w:asciiTheme="majorBidi" w:hAnsiTheme="majorBidi" w:cstheme="majorBidi"/>
          <w:sz w:val="20"/>
          <w:szCs w:val="20"/>
        </w:rPr>
        <w:t>liver clearance</w:t>
      </w:r>
    </w:p>
    <w:p w:rsidR="001B7B77" w:rsidRPr="00836F91" w:rsidRDefault="001B7B77" w:rsidP="001B7B77">
      <w:pPr>
        <w:pStyle w:val="ListParagraph"/>
        <w:numPr>
          <w:ilvl w:val="0"/>
          <w:numId w:val="12"/>
        </w:numPr>
        <w:rPr>
          <w:rFonts w:asciiTheme="majorBidi" w:hAnsiTheme="majorBidi" w:cstheme="majorBidi"/>
          <w:sz w:val="20"/>
          <w:szCs w:val="20"/>
        </w:rPr>
      </w:pPr>
      <m:oMath>
        <m:r>
          <w:rPr>
            <w:rFonts w:ascii="Cambria Math" w:hAnsi="Cambria Math" w:cstheme="majorBidi"/>
            <w:sz w:val="20"/>
            <w:szCs w:val="20"/>
          </w:rPr>
          <m:t>N</m:t>
        </m:r>
      </m:oMath>
      <w:r w:rsidRPr="00836F91">
        <w:rPr>
          <w:rFonts w:asciiTheme="majorBidi" w:eastAsiaTheme="minorEastAsia" w:hAnsiTheme="majorBidi" w:cstheme="majorBidi"/>
          <w:sz w:val="20"/>
          <w:szCs w:val="20"/>
        </w:rPr>
        <w:t xml:space="preserve">: </w:t>
      </w:r>
      <w:r w:rsidRPr="00836F91">
        <w:rPr>
          <w:rFonts w:asciiTheme="majorBidi" w:hAnsiTheme="majorBidi" w:cstheme="majorBidi"/>
          <w:sz w:val="20"/>
          <w:szCs w:val="20"/>
        </w:rPr>
        <w:t>glucagon</w:t>
      </w:r>
    </w:p>
    <w:p w:rsidR="001B7B77" w:rsidRPr="00836F91" w:rsidRDefault="001B7B77" w:rsidP="001B7B77">
      <w:pPr>
        <w:pStyle w:val="ListParagraph"/>
        <w:numPr>
          <w:ilvl w:val="0"/>
          <w:numId w:val="12"/>
        </w:numPr>
        <w:rPr>
          <w:rFonts w:asciiTheme="majorBidi" w:hAnsiTheme="majorBidi" w:cstheme="majorBidi"/>
          <w:sz w:val="20"/>
          <w:szCs w:val="20"/>
        </w:rPr>
      </w:pPr>
      <m:oMath>
        <m:r>
          <w:rPr>
            <w:rFonts w:ascii="Cambria Math" w:hAnsi="Cambria Math" w:cstheme="majorBidi"/>
            <w:sz w:val="20"/>
            <w:szCs w:val="20"/>
          </w:rPr>
          <m:t>NHGP</m:t>
        </m:r>
      </m:oMath>
      <w:r w:rsidRPr="00836F91">
        <w:rPr>
          <w:rFonts w:asciiTheme="majorBidi" w:eastAsiaTheme="minorEastAsia" w:hAnsiTheme="majorBidi" w:cstheme="majorBidi"/>
          <w:sz w:val="20"/>
          <w:szCs w:val="20"/>
        </w:rPr>
        <w:t xml:space="preserve">: </w:t>
      </w:r>
      <w:r w:rsidRPr="00836F91">
        <w:rPr>
          <w:rFonts w:asciiTheme="majorBidi" w:hAnsiTheme="majorBidi" w:cstheme="majorBidi"/>
          <w:sz w:val="20"/>
          <w:szCs w:val="20"/>
        </w:rPr>
        <w:t>glucagon effect on HGP</w:t>
      </w:r>
    </w:p>
    <w:p w:rsidR="001B7B77" w:rsidRPr="00836F91" w:rsidRDefault="001B7B77" w:rsidP="001B7B77">
      <w:pPr>
        <w:pStyle w:val="ListParagraph"/>
        <w:numPr>
          <w:ilvl w:val="0"/>
          <w:numId w:val="12"/>
        </w:numPr>
        <w:rPr>
          <w:rFonts w:asciiTheme="majorBidi" w:hAnsiTheme="majorBidi" w:cstheme="majorBidi"/>
          <w:sz w:val="20"/>
          <w:szCs w:val="20"/>
        </w:rPr>
      </w:pPr>
      <m:oMath>
        <m:r>
          <w:rPr>
            <w:rFonts w:ascii="Cambria Math" w:hAnsi="Cambria Math" w:cstheme="majorBidi"/>
            <w:sz w:val="20"/>
            <w:szCs w:val="20"/>
          </w:rPr>
          <m:t>P</m:t>
        </m:r>
      </m:oMath>
      <w:r w:rsidRPr="00836F91">
        <w:rPr>
          <w:rFonts w:asciiTheme="majorBidi" w:eastAsiaTheme="minorEastAsia" w:hAnsiTheme="majorBidi" w:cstheme="majorBidi"/>
          <w:sz w:val="20"/>
          <w:szCs w:val="20"/>
        </w:rPr>
        <w:t>:</w:t>
      </w:r>
      <w:r w:rsidRPr="00836F91">
        <w:rPr>
          <w:rFonts w:asciiTheme="majorBidi" w:hAnsiTheme="majorBidi" w:cstheme="majorBidi"/>
          <w:sz w:val="20"/>
          <w:szCs w:val="20"/>
        </w:rPr>
        <w:t xml:space="preserve">  periphery (muscle / adipose tissue)</w:t>
      </w:r>
    </w:p>
    <w:p w:rsidR="001B7B77" w:rsidRPr="00836F91" w:rsidRDefault="001B7B77" w:rsidP="001B7B77">
      <w:pPr>
        <w:pStyle w:val="ListParagraph"/>
        <w:numPr>
          <w:ilvl w:val="0"/>
          <w:numId w:val="12"/>
        </w:numPr>
        <w:rPr>
          <w:rFonts w:asciiTheme="majorBidi" w:hAnsiTheme="majorBidi" w:cstheme="majorBidi"/>
          <w:sz w:val="20"/>
          <w:szCs w:val="20"/>
        </w:rPr>
      </w:pPr>
      <m:oMath>
        <m:r>
          <w:rPr>
            <w:rFonts w:ascii="Cambria Math" w:hAnsi="Cambria Math" w:cstheme="majorBidi"/>
            <w:sz w:val="20"/>
            <w:szCs w:val="20"/>
          </w:rPr>
          <m:t>PC</m:t>
        </m:r>
      </m:oMath>
      <w:r w:rsidRPr="00836F91">
        <w:rPr>
          <w:rFonts w:asciiTheme="majorBidi" w:eastAsiaTheme="minorEastAsia" w:hAnsiTheme="majorBidi" w:cstheme="majorBidi"/>
          <w:sz w:val="20"/>
          <w:szCs w:val="20"/>
        </w:rPr>
        <w:t xml:space="preserve">: </w:t>
      </w:r>
      <w:r w:rsidRPr="00836F91">
        <w:rPr>
          <w:rFonts w:asciiTheme="majorBidi" w:hAnsiTheme="majorBidi" w:cstheme="majorBidi"/>
          <w:sz w:val="20"/>
          <w:szCs w:val="20"/>
        </w:rPr>
        <w:t>peripheral clearance</w:t>
      </w:r>
    </w:p>
    <w:p w:rsidR="001B7B77" w:rsidRPr="00836F91" w:rsidRDefault="001B7B77" w:rsidP="001B7B77">
      <w:pPr>
        <w:pStyle w:val="ListParagraph"/>
        <w:numPr>
          <w:ilvl w:val="0"/>
          <w:numId w:val="12"/>
        </w:numPr>
        <w:rPr>
          <w:rFonts w:asciiTheme="majorBidi" w:hAnsiTheme="majorBidi" w:cstheme="majorBidi"/>
          <w:sz w:val="20"/>
          <w:szCs w:val="20"/>
        </w:rPr>
      </w:pPr>
      <m:oMath>
        <m:r>
          <w:rPr>
            <w:rFonts w:ascii="Cambria Math" w:hAnsi="Cambria Math" w:cstheme="majorBidi"/>
            <w:sz w:val="20"/>
            <w:szCs w:val="20"/>
          </w:rPr>
          <m:t>PGU</m:t>
        </m:r>
      </m:oMath>
      <w:r w:rsidRPr="00836F91">
        <w:rPr>
          <w:rFonts w:asciiTheme="majorBidi" w:eastAsiaTheme="minorEastAsia" w:hAnsiTheme="majorBidi" w:cstheme="majorBidi"/>
          <w:sz w:val="20"/>
          <w:szCs w:val="20"/>
        </w:rPr>
        <w:t xml:space="preserve">: </w:t>
      </w:r>
      <w:r w:rsidRPr="00836F91">
        <w:rPr>
          <w:rFonts w:asciiTheme="majorBidi" w:hAnsiTheme="majorBidi" w:cstheme="majorBidi"/>
          <w:sz w:val="20"/>
          <w:szCs w:val="20"/>
        </w:rPr>
        <w:t>peripheral glucose uptake</w:t>
      </w:r>
    </w:p>
    <w:p w:rsidR="001B7B77" w:rsidRPr="00836F91" w:rsidRDefault="001B7B77" w:rsidP="001B7B77">
      <w:pPr>
        <w:pStyle w:val="ListParagraph"/>
        <w:numPr>
          <w:ilvl w:val="0"/>
          <w:numId w:val="12"/>
        </w:numPr>
        <w:rPr>
          <w:rFonts w:asciiTheme="majorBidi" w:hAnsiTheme="majorBidi" w:cstheme="majorBidi"/>
          <w:sz w:val="20"/>
          <w:szCs w:val="20"/>
        </w:rPr>
      </w:pPr>
      <m:oMath>
        <m:r>
          <w:rPr>
            <w:rFonts w:ascii="Cambria Math" w:hAnsi="Cambria Math" w:cstheme="majorBidi"/>
            <w:sz w:val="20"/>
            <w:szCs w:val="20"/>
          </w:rPr>
          <m:t>PIR</m:t>
        </m:r>
      </m:oMath>
      <w:r w:rsidRPr="00836F91">
        <w:rPr>
          <w:rFonts w:asciiTheme="majorBidi" w:eastAsiaTheme="minorEastAsia" w:hAnsiTheme="majorBidi" w:cstheme="majorBidi"/>
          <w:sz w:val="20"/>
          <w:szCs w:val="20"/>
        </w:rPr>
        <w:t xml:space="preserve">: </w:t>
      </w:r>
      <w:r w:rsidRPr="00836F91">
        <w:rPr>
          <w:rFonts w:asciiTheme="majorBidi" w:hAnsiTheme="majorBidi" w:cstheme="majorBidi"/>
          <w:sz w:val="20"/>
          <w:szCs w:val="20"/>
        </w:rPr>
        <w:t>pancreatic insulin release</w:t>
      </w:r>
    </w:p>
    <w:p w:rsidR="001B7B77" w:rsidRPr="00836F91" w:rsidRDefault="001B7B77" w:rsidP="001B7B77">
      <w:pPr>
        <w:pStyle w:val="ListParagraph"/>
        <w:numPr>
          <w:ilvl w:val="0"/>
          <w:numId w:val="12"/>
        </w:numPr>
        <w:rPr>
          <w:rFonts w:asciiTheme="majorBidi" w:hAnsiTheme="majorBidi" w:cstheme="majorBidi"/>
          <w:sz w:val="20"/>
          <w:szCs w:val="20"/>
        </w:rPr>
      </w:pPr>
      <m:oMath>
        <m:r>
          <w:rPr>
            <w:rFonts w:ascii="Cambria Math" w:hAnsi="Cambria Math" w:cstheme="majorBidi"/>
            <w:sz w:val="20"/>
            <w:szCs w:val="20"/>
          </w:rPr>
          <m:t>PNC</m:t>
        </m:r>
      </m:oMath>
      <w:r w:rsidRPr="00836F91">
        <w:rPr>
          <w:rFonts w:asciiTheme="majorBidi" w:eastAsiaTheme="minorEastAsia" w:hAnsiTheme="majorBidi" w:cstheme="majorBidi"/>
          <w:sz w:val="20"/>
          <w:szCs w:val="20"/>
        </w:rPr>
        <w:t xml:space="preserve">: </w:t>
      </w:r>
      <w:r w:rsidRPr="00836F91">
        <w:rPr>
          <w:rFonts w:asciiTheme="majorBidi" w:hAnsiTheme="majorBidi" w:cstheme="majorBidi"/>
          <w:sz w:val="20"/>
          <w:szCs w:val="20"/>
        </w:rPr>
        <w:t>pancreatic glucagon clearance</w:t>
      </w:r>
    </w:p>
    <w:p w:rsidR="001B7B77" w:rsidRPr="00836F91" w:rsidRDefault="001B7B77" w:rsidP="001B7B77">
      <w:pPr>
        <w:pStyle w:val="ListParagraph"/>
        <w:numPr>
          <w:ilvl w:val="0"/>
          <w:numId w:val="12"/>
        </w:numPr>
        <w:rPr>
          <w:rFonts w:asciiTheme="majorBidi" w:hAnsiTheme="majorBidi" w:cstheme="majorBidi"/>
          <w:sz w:val="20"/>
          <w:szCs w:val="20"/>
        </w:rPr>
      </w:pPr>
      <m:oMath>
        <m:r>
          <w:rPr>
            <w:rFonts w:ascii="Cambria Math" w:hAnsi="Cambria Math" w:cstheme="majorBidi"/>
            <w:sz w:val="20"/>
            <w:szCs w:val="20"/>
          </w:rPr>
          <m:t>PNR</m:t>
        </m:r>
      </m:oMath>
      <w:r w:rsidRPr="00836F91">
        <w:rPr>
          <w:rFonts w:asciiTheme="majorBidi" w:eastAsiaTheme="minorEastAsia" w:hAnsiTheme="majorBidi" w:cstheme="majorBidi"/>
          <w:sz w:val="20"/>
          <w:szCs w:val="20"/>
        </w:rPr>
        <w:t xml:space="preserve">: </w:t>
      </w:r>
      <w:r w:rsidRPr="00836F91">
        <w:rPr>
          <w:rFonts w:asciiTheme="majorBidi" w:hAnsiTheme="majorBidi" w:cstheme="majorBidi"/>
          <w:sz w:val="20"/>
          <w:szCs w:val="20"/>
        </w:rPr>
        <w:t>pancreatic glucagon release (normalized)</w:t>
      </w:r>
    </w:p>
    <w:p w:rsidR="001B7B77" w:rsidRPr="00836F91" w:rsidRDefault="001B7B77" w:rsidP="001B7B77">
      <w:pPr>
        <w:pStyle w:val="ListParagraph"/>
        <w:numPr>
          <w:ilvl w:val="0"/>
          <w:numId w:val="12"/>
        </w:numPr>
        <w:rPr>
          <w:rFonts w:asciiTheme="majorBidi" w:hAnsiTheme="majorBidi" w:cstheme="majorBidi"/>
          <w:sz w:val="20"/>
          <w:szCs w:val="20"/>
        </w:rPr>
      </w:pPr>
      <m:oMath>
        <m:r>
          <w:rPr>
            <w:rFonts w:ascii="Cambria Math" w:hAnsi="Cambria Math" w:cstheme="majorBidi"/>
            <w:sz w:val="20"/>
            <w:szCs w:val="20"/>
          </w:rPr>
          <m:t>RBCU</m:t>
        </m:r>
      </m:oMath>
      <w:r w:rsidRPr="00836F91">
        <w:rPr>
          <w:rFonts w:asciiTheme="majorBidi" w:eastAsiaTheme="minorEastAsia" w:hAnsiTheme="majorBidi" w:cstheme="majorBidi"/>
          <w:sz w:val="20"/>
          <w:szCs w:val="20"/>
        </w:rPr>
        <w:t xml:space="preserve">: </w:t>
      </w:r>
      <w:r w:rsidRPr="00836F91">
        <w:rPr>
          <w:rFonts w:asciiTheme="majorBidi" w:hAnsiTheme="majorBidi" w:cstheme="majorBidi"/>
          <w:sz w:val="20"/>
          <w:szCs w:val="20"/>
        </w:rPr>
        <w:t>red blood cell uptake</w:t>
      </w:r>
    </w:p>
    <w:p w:rsidR="001B7B77" w:rsidRPr="00836F91" w:rsidRDefault="001B7B77" w:rsidP="001B7B77">
      <w:pPr>
        <w:pStyle w:val="ListParagraph"/>
        <w:numPr>
          <w:ilvl w:val="0"/>
          <w:numId w:val="12"/>
        </w:numPr>
        <w:rPr>
          <w:rFonts w:asciiTheme="majorBidi" w:hAnsiTheme="majorBidi" w:cstheme="majorBidi"/>
          <w:sz w:val="20"/>
          <w:szCs w:val="20"/>
        </w:rPr>
      </w:pPr>
      <m:oMath>
        <m:r>
          <w:rPr>
            <w:rFonts w:ascii="Cambria Math" w:hAnsi="Cambria Math" w:cstheme="majorBidi"/>
            <w:sz w:val="20"/>
            <w:szCs w:val="20"/>
          </w:rPr>
          <m:t>S</m:t>
        </m:r>
      </m:oMath>
      <w:r w:rsidRPr="00836F91">
        <w:rPr>
          <w:rFonts w:asciiTheme="majorBidi" w:eastAsiaTheme="minorEastAsia" w:hAnsiTheme="majorBidi" w:cstheme="majorBidi"/>
          <w:sz w:val="20"/>
          <w:szCs w:val="20"/>
        </w:rPr>
        <w:t xml:space="preserve">: </w:t>
      </w:r>
      <w:r w:rsidRPr="00836F91">
        <w:rPr>
          <w:rFonts w:asciiTheme="majorBidi" w:hAnsiTheme="majorBidi" w:cstheme="majorBidi"/>
          <w:sz w:val="20"/>
          <w:szCs w:val="20"/>
        </w:rPr>
        <w:t>gut (stomach / intestine)</w:t>
      </w:r>
    </w:p>
    <w:p w:rsidR="001B7B77" w:rsidRPr="00836F91" w:rsidRDefault="001B7B77" w:rsidP="001B7B77">
      <w:pPr>
        <w:pStyle w:val="ListParagraph"/>
        <w:numPr>
          <w:ilvl w:val="0"/>
          <w:numId w:val="12"/>
        </w:numPr>
        <w:rPr>
          <w:rFonts w:asciiTheme="majorBidi" w:hAnsiTheme="majorBidi" w:cstheme="majorBidi"/>
          <w:sz w:val="20"/>
          <w:szCs w:val="20"/>
        </w:rPr>
      </w:pPr>
      <m:oMath>
        <m:r>
          <w:rPr>
            <w:rFonts w:ascii="Cambria Math" w:hAnsi="Cambria Math" w:cstheme="majorBidi"/>
            <w:sz w:val="20"/>
            <w:szCs w:val="20"/>
          </w:rPr>
          <m:t>SIA</m:t>
        </m:r>
      </m:oMath>
      <w:r w:rsidRPr="00836F91">
        <w:rPr>
          <w:rFonts w:asciiTheme="majorBidi" w:eastAsiaTheme="minorEastAsia" w:hAnsiTheme="majorBidi" w:cstheme="majorBidi"/>
          <w:sz w:val="20"/>
          <w:szCs w:val="20"/>
        </w:rPr>
        <w:t xml:space="preserve">: </w:t>
      </w:r>
      <w:r w:rsidRPr="00836F91">
        <w:rPr>
          <w:rFonts w:asciiTheme="majorBidi" w:hAnsiTheme="majorBidi" w:cstheme="majorBidi"/>
          <w:sz w:val="20"/>
          <w:szCs w:val="20"/>
        </w:rPr>
        <w:t>insulin absorption into blood stream from subcutaneous depot</w:t>
      </w:r>
    </w:p>
    <w:p w:rsidR="001B7B77" w:rsidRPr="00836F91" w:rsidRDefault="001B7B77" w:rsidP="001B7B77">
      <w:pPr>
        <w:pStyle w:val="ListParagraph"/>
        <w:numPr>
          <w:ilvl w:val="0"/>
          <w:numId w:val="12"/>
        </w:numPr>
        <w:rPr>
          <w:rFonts w:asciiTheme="majorBidi" w:hAnsiTheme="majorBidi" w:cstheme="majorBidi"/>
          <w:sz w:val="20"/>
          <w:szCs w:val="20"/>
        </w:rPr>
      </w:pPr>
      <m:oMath>
        <m:r>
          <w:rPr>
            <w:rFonts w:ascii="Cambria Math" w:hAnsi="Cambria Math" w:cstheme="majorBidi"/>
            <w:sz w:val="20"/>
            <w:szCs w:val="20"/>
          </w:rPr>
          <m:t>SU</m:t>
        </m:r>
      </m:oMath>
      <w:r w:rsidRPr="00836F91">
        <w:rPr>
          <w:rFonts w:asciiTheme="majorBidi" w:eastAsiaTheme="minorEastAsia" w:hAnsiTheme="majorBidi" w:cstheme="majorBidi"/>
          <w:sz w:val="20"/>
          <w:szCs w:val="20"/>
        </w:rPr>
        <w:t xml:space="preserve">: </w:t>
      </w:r>
      <w:r w:rsidRPr="00836F91">
        <w:rPr>
          <w:rFonts w:asciiTheme="majorBidi" w:hAnsiTheme="majorBidi" w:cstheme="majorBidi"/>
          <w:sz w:val="20"/>
          <w:szCs w:val="20"/>
        </w:rPr>
        <w:t>gut uptake</w:t>
      </w:r>
    </w:p>
    <w:p w:rsidR="001B7B77" w:rsidRPr="00836F91" w:rsidRDefault="001B7B77" w:rsidP="001B7B77">
      <w:pPr>
        <w:pStyle w:val="ListParagraph"/>
        <w:numPr>
          <w:ilvl w:val="0"/>
          <w:numId w:val="12"/>
        </w:numPr>
        <w:rPr>
          <w:rFonts w:asciiTheme="majorBidi" w:hAnsiTheme="majorBidi" w:cstheme="majorBidi"/>
          <w:sz w:val="20"/>
          <w:szCs w:val="20"/>
        </w:rPr>
      </w:pPr>
      <m:oMath>
        <m:r>
          <w:rPr>
            <w:rFonts w:ascii="Cambria Math" w:hAnsi="Cambria Math" w:cstheme="majorBidi"/>
            <w:sz w:val="20"/>
            <w:szCs w:val="20"/>
          </w:rPr>
          <m:t>T</m:t>
        </m:r>
      </m:oMath>
      <w:r w:rsidRPr="00836F91">
        <w:rPr>
          <w:rFonts w:asciiTheme="majorBidi" w:eastAsiaTheme="minorEastAsia" w:hAnsiTheme="majorBidi" w:cstheme="majorBidi"/>
          <w:sz w:val="20"/>
          <w:szCs w:val="20"/>
        </w:rPr>
        <w:t xml:space="preserve">: </w:t>
      </w:r>
      <w:r w:rsidRPr="00836F91">
        <w:rPr>
          <w:rFonts w:asciiTheme="majorBidi" w:hAnsiTheme="majorBidi" w:cstheme="majorBidi"/>
          <w:sz w:val="20"/>
          <w:szCs w:val="20"/>
        </w:rPr>
        <w:t>tissue space</w:t>
      </w:r>
    </w:p>
    <w:p w:rsidR="00100EBA" w:rsidRDefault="00100EBA" w:rsidP="008072AD">
      <w:pPr>
        <w:spacing w:after="40"/>
        <w:ind w:firstLine="187"/>
        <w:jc w:val="both"/>
        <w:rPr>
          <w:rFonts w:asciiTheme="majorBidi" w:hAnsiTheme="majorBidi" w:cstheme="majorBidi"/>
        </w:rPr>
      </w:pPr>
      <w:r w:rsidRPr="00836F91">
        <w:rPr>
          <w:rFonts w:asciiTheme="majorBidi" w:hAnsiTheme="majorBidi" w:cstheme="majorBidi"/>
        </w:rPr>
        <w:t xml:space="preserve">The meal disturbance was modeled based on the </w:t>
      </w:r>
      <w:r w:rsidRPr="00836F91">
        <w:rPr>
          <w:rStyle w:val="hps"/>
          <w:rFonts w:asciiTheme="majorBidi" w:hAnsiTheme="majorBidi" w:cstheme="majorBidi"/>
          <w:lang w:val="en"/>
        </w:rPr>
        <w:t>method proposed by</w:t>
      </w:r>
      <w:r w:rsidRPr="00836F91">
        <w:rPr>
          <w:rFonts w:asciiTheme="majorBidi" w:hAnsiTheme="majorBidi" w:cstheme="majorBidi"/>
        </w:rPr>
        <w:t xml:space="preserve"> Lehmann and Deutsch </w:t>
      </w:r>
      <w:r w:rsidRPr="00836F91">
        <w:rPr>
          <w:rFonts w:asciiTheme="majorBidi" w:hAnsiTheme="majorBidi" w:cstheme="majorBidi"/>
        </w:rPr>
        <w:fldChar w:fldCharType="begin"/>
      </w:r>
      <w:r w:rsidRPr="00836F91">
        <w:rPr>
          <w:rFonts w:asciiTheme="majorBidi" w:hAnsiTheme="majorBidi" w:cstheme="majorBidi"/>
        </w:rPr>
        <w:instrText xml:space="preserve"> ADDIN ZOTERO_ITEM CSL_CITATION {"citationID":"76hd0e1bi","properties":{"formattedCitation":"[15]","plainCitation":"[15]"},"citationItems":[{"id":35,"uris":["http://zotero.org/users/local/aYh8bP7h/items/X9SD8D4C"],"uri":["http://zotero.org/users/local/aYh8bP7h/items/X9SD8D4C"],"itemData":{"id":35,"type":"article-journal","title":"A physiological model of glucose-insulin interaction in type 1 diabetes mellitus","container-title":"Journal of Biomedical Engineering","page":"235-242","volume":"14","issue":"3","source":"CrossRef","DOI":"10.1016/0141-5425(92)90058-S","ISSN":"01415425","language":"en","author":[{"family":"Lehmann","given":"E.D."},{"family":"Deutsch","given":"T."}],"issued":{"date-parts":[["1992",5]]}}}],"schema":"https://github.com/citation-style-language/schema/raw/master/csl-citation.json"} </w:instrText>
      </w:r>
      <w:r w:rsidRPr="00836F91">
        <w:rPr>
          <w:rFonts w:asciiTheme="majorBidi" w:hAnsiTheme="majorBidi" w:cstheme="majorBidi"/>
        </w:rPr>
        <w:fldChar w:fldCharType="separate"/>
      </w:r>
      <w:r w:rsidRPr="00836F91">
        <w:rPr>
          <w:rFonts w:asciiTheme="majorBidi" w:hAnsiTheme="majorBidi" w:cstheme="majorBidi"/>
        </w:rPr>
        <w:t>[15]</w:t>
      </w:r>
      <w:r w:rsidRPr="00836F91">
        <w:rPr>
          <w:rFonts w:asciiTheme="majorBidi" w:hAnsiTheme="majorBidi" w:cstheme="majorBidi"/>
        </w:rPr>
        <w:fldChar w:fldCharType="end"/>
      </w:r>
      <w:r w:rsidR="00FB583C">
        <w:rPr>
          <w:rFonts w:asciiTheme="majorBidi" w:hAnsiTheme="majorBidi" w:cstheme="majorBidi"/>
        </w:rPr>
        <w:t xml:space="preserve"> that is followed by the</w:t>
      </w:r>
      <w:r w:rsidRPr="00836F91">
        <w:rPr>
          <w:rFonts w:asciiTheme="majorBidi" w:hAnsiTheme="majorBidi" w:cstheme="majorBidi"/>
        </w:rPr>
        <w:t xml:space="preserve"> first-order filter </w:t>
      </w:r>
      <w:r w:rsidR="00FB583C">
        <w:rPr>
          <w:rFonts w:asciiTheme="majorBidi" w:hAnsiTheme="majorBidi" w:cstheme="majorBidi"/>
        </w:rPr>
        <w:t>presented</w:t>
      </w:r>
      <w:r w:rsidRPr="00836F91">
        <w:rPr>
          <w:rFonts w:asciiTheme="majorBidi" w:hAnsiTheme="majorBidi" w:cstheme="majorBidi"/>
        </w:rPr>
        <w:t xml:space="preserve"> </w:t>
      </w:r>
      <w:r w:rsidR="00FB583C" w:rsidRPr="005C3908">
        <w:rPr>
          <w:rFonts w:asciiTheme="majorBidi" w:hAnsiTheme="majorBidi" w:cstheme="majorBidi"/>
        </w:rPr>
        <w:t xml:space="preserve">in </w:t>
      </w:r>
      <w:r w:rsidRPr="005C3908">
        <w:rPr>
          <w:rFonts w:asciiTheme="majorBidi" w:hAnsiTheme="majorBidi" w:cstheme="majorBidi"/>
        </w:rPr>
        <w:fldChar w:fldCharType="begin"/>
      </w:r>
      <w:r w:rsidRPr="005C3908">
        <w:rPr>
          <w:rFonts w:asciiTheme="majorBidi" w:hAnsiTheme="majorBidi" w:cstheme="majorBidi"/>
        </w:rPr>
        <w:instrText xml:space="preserve"> ADDIN ZOTERO_ITEM CSL_CITATION {"citationID":"sethkf2qi","properties":{"formattedCitation":"[7]","plainCitation":"[7]"},"citationItems":[{"id":5,"uris":["http://zotero.org/users/local/aYh8bP7h/items/7MGR5F2F"],"uri":["http://zotero.org/users/local/aYh8bP7h/items/7MGR5F2F"],"itemData":{"id":5,"type":"article-journal","title":"RobustH∞ glucose control in diabetes using a physiological model","container-title":"AIChE Journal","page":"2537-2549","volume":"46","issue":"12","source":"CrossRef","DOI":"10.1002/aic.690461220","ISSN":"00011541, 15475905","language":"en","author":[{"family":"Parker","given":"Robert S."},{"family":"Doyle","given":"Francis J."},{"family":"Ward","given":"Jennifer H."},{"family":"Peppas","given":"Nicholas A."}],"issued":{"date-parts":[["2000",12]]}}}],"schema":"https://github.com/citation-style-language/schema/raw/master/csl-citation.json"} </w:instrText>
      </w:r>
      <w:r w:rsidRPr="005C3908">
        <w:rPr>
          <w:rFonts w:asciiTheme="majorBidi" w:hAnsiTheme="majorBidi" w:cstheme="majorBidi"/>
        </w:rPr>
        <w:fldChar w:fldCharType="separate"/>
      </w:r>
      <w:r w:rsidRPr="005C3908">
        <w:rPr>
          <w:rFonts w:asciiTheme="majorBidi" w:hAnsiTheme="majorBidi" w:cstheme="majorBidi"/>
        </w:rPr>
        <w:t>[7]</w:t>
      </w:r>
      <w:r w:rsidRPr="005C3908">
        <w:rPr>
          <w:rFonts w:asciiTheme="majorBidi" w:hAnsiTheme="majorBidi" w:cstheme="majorBidi"/>
        </w:rPr>
        <w:fldChar w:fldCharType="end"/>
      </w:r>
      <w:r w:rsidRPr="005C3908">
        <w:rPr>
          <w:rFonts w:asciiTheme="majorBidi" w:hAnsiTheme="majorBidi" w:cstheme="majorBidi"/>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60"/>
        <w:gridCol w:w="696"/>
      </w:tblGrid>
      <w:tr w:rsidR="00100EBA" w:rsidRPr="00100EBA" w:rsidTr="008072AD">
        <w:tc>
          <w:tcPr>
            <w:tcW w:w="4560" w:type="dxa"/>
          </w:tcPr>
          <w:p w:rsidR="00100EBA" w:rsidRPr="00100EBA" w:rsidRDefault="00194475" w:rsidP="00FB583C">
            <w:pPr>
              <w:spacing w:line="360" w:lineRule="auto"/>
              <w:rPr>
                <w:rFonts w:cstheme="majorBidi"/>
                <w:sz w:val="19"/>
                <w:szCs w:val="19"/>
              </w:rPr>
            </w:pPr>
            <m:oMathPara>
              <m:oMathParaPr>
                <m:jc m:val="left"/>
              </m:oMathParaPr>
              <m:oMath>
                <m:sSub>
                  <m:sSubPr>
                    <m:ctrlPr>
                      <w:rPr>
                        <w:rFonts w:ascii="Cambria Math" w:hAnsi="Cambria Math" w:cstheme="majorBidi"/>
                        <w:i/>
                        <w:sz w:val="19"/>
                        <w:szCs w:val="19"/>
                        <w:lang w:bidi="fa-IR"/>
                      </w:rPr>
                    </m:ctrlPr>
                  </m:sSubPr>
                  <m:e>
                    <m:r>
                      <w:rPr>
                        <w:rFonts w:ascii="Cambria Math" w:hAnsi="Cambria Math" w:cstheme="majorBidi"/>
                        <w:sz w:val="19"/>
                        <w:szCs w:val="19"/>
                        <w:lang w:bidi="fa-IR"/>
                      </w:rPr>
                      <m:t>Г</m:t>
                    </m:r>
                  </m:e>
                  <m:sub>
                    <m:r>
                      <w:rPr>
                        <w:rFonts w:ascii="Cambria Math" w:hAnsi="Cambria Math" w:cstheme="majorBidi"/>
                        <w:sz w:val="19"/>
                        <w:szCs w:val="19"/>
                        <w:lang w:bidi="fa-IR"/>
                      </w:rPr>
                      <m:t>meal</m:t>
                    </m:r>
                  </m:sub>
                </m:sSub>
                <m:r>
                  <w:rPr>
                    <w:rFonts w:ascii="Cambria Math" w:eastAsiaTheme="minorEastAsia" w:hAnsi="Cambria Math" w:cstheme="majorBidi"/>
                    <w:sz w:val="19"/>
                    <w:szCs w:val="19"/>
                    <w:lang w:bidi="fa-IR"/>
                  </w:rPr>
                  <m:t>=</m:t>
                </m:r>
                <m:f>
                  <m:fPr>
                    <m:ctrlPr>
                      <w:rPr>
                        <w:rFonts w:ascii="Cambria Math" w:eastAsiaTheme="minorEastAsia" w:hAnsi="Cambria Math" w:cstheme="majorBidi"/>
                        <w:i/>
                        <w:sz w:val="19"/>
                        <w:szCs w:val="19"/>
                        <w:lang w:bidi="fa-IR"/>
                      </w:rPr>
                    </m:ctrlPr>
                  </m:fPr>
                  <m:num>
                    <m:f>
                      <m:fPr>
                        <m:type m:val="skw"/>
                        <m:ctrlPr>
                          <w:rPr>
                            <w:rFonts w:ascii="Cambria Math" w:eastAsiaTheme="minorEastAsia" w:hAnsi="Cambria Math" w:cstheme="majorBidi"/>
                            <w:i/>
                            <w:sz w:val="19"/>
                            <w:szCs w:val="19"/>
                            <w:lang w:bidi="fa-IR"/>
                          </w:rPr>
                        </m:ctrlPr>
                      </m:fPr>
                      <m:num>
                        <m:r>
                          <w:rPr>
                            <w:rFonts w:ascii="Cambria Math" w:eastAsiaTheme="minorEastAsia" w:hAnsi="Cambria Math" w:cstheme="majorBidi"/>
                            <w:sz w:val="19"/>
                            <w:szCs w:val="19"/>
                            <w:lang w:bidi="fa-IR"/>
                          </w:rPr>
                          <m:t>1</m:t>
                        </m:r>
                      </m:num>
                      <m:den>
                        <m:r>
                          <w:rPr>
                            <w:rFonts w:ascii="Cambria Math" w:eastAsiaTheme="minorEastAsia" w:hAnsi="Cambria Math" w:cstheme="majorBidi"/>
                            <w:sz w:val="19"/>
                            <w:szCs w:val="19"/>
                            <w:lang w:bidi="fa-IR"/>
                          </w:rPr>
                          <m:t>60</m:t>
                        </m:r>
                      </m:den>
                    </m:f>
                  </m:num>
                  <m:den>
                    <m:r>
                      <w:rPr>
                        <w:rFonts w:ascii="Cambria Math" w:eastAsiaTheme="minorEastAsia" w:hAnsi="Cambria Math" w:cstheme="majorBidi"/>
                        <w:sz w:val="19"/>
                        <w:szCs w:val="19"/>
                        <w:lang w:bidi="fa-IR"/>
                      </w:rPr>
                      <m:t>s+</m:t>
                    </m:r>
                    <m:f>
                      <m:fPr>
                        <m:type m:val="skw"/>
                        <m:ctrlPr>
                          <w:rPr>
                            <w:rFonts w:ascii="Cambria Math" w:eastAsiaTheme="minorEastAsia" w:hAnsi="Cambria Math" w:cstheme="majorBidi"/>
                            <w:i/>
                            <w:sz w:val="19"/>
                            <w:szCs w:val="19"/>
                            <w:lang w:bidi="fa-IR"/>
                          </w:rPr>
                        </m:ctrlPr>
                      </m:fPr>
                      <m:num>
                        <m:r>
                          <w:rPr>
                            <w:rFonts w:ascii="Cambria Math" w:eastAsiaTheme="minorEastAsia" w:hAnsi="Cambria Math" w:cstheme="majorBidi"/>
                            <w:sz w:val="19"/>
                            <w:szCs w:val="19"/>
                            <w:lang w:bidi="fa-IR"/>
                          </w:rPr>
                          <m:t>1</m:t>
                        </m:r>
                      </m:num>
                      <m:den>
                        <m:r>
                          <w:rPr>
                            <w:rFonts w:ascii="Cambria Math" w:eastAsiaTheme="minorEastAsia" w:hAnsi="Cambria Math" w:cstheme="majorBidi"/>
                            <w:sz w:val="19"/>
                            <w:szCs w:val="19"/>
                            <w:lang w:bidi="fa-IR"/>
                          </w:rPr>
                          <m:t>60</m:t>
                        </m:r>
                      </m:den>
                    </m:f>
                  </m:den>
                </m:f>
                <m:r>
                  <w:rPr>
                    <w:rFonts w:ascii="Cambria Math" w:eastAsiaTheme="minorEastAsia" w:hAnsi="Cambria Math" w:cstheme="majorBidi"/>
                    <w:sz w:val="19"/>
                    <w:szCs w:val="19"/>
                    <w:lang w:bidi="fa-IR"/>
                  </w:rPr>
                  <m:t>wf</m:t>
                </m:r>
              </m:oMath>
            </m:oMathPara>
          </w:p>
        </w:tc>
        <w:tc>
          <w:tcPr>
            <w:tcW w:w="696" w:type="dxa"/>
            <w:vAlign w:val="center"/>
          </w:tcPr>
          <w:p w:rsidR="00100EBA" w:rsidRPr="00100EBA" w:rsidRDefault="00100EBA" w:rsidP="00FB583C">
            <w:pPr>
              <w:pStyle w:val="Caption"/>
              <w:keepNext/>
              <w:spacing w:line="360" w:lineRule="auto"/>
              <w:jc w:val="right"/>
              <w:rPr>
                <w:rFonts w:cstheme="majorBidi"/>
                <w:b w:val="0"/>
                <w:bCs w:val="0"/>
                <w:color w:val="auto"/>
                <w:sz w:val="19"/>
                <w:szCs w:val="19"/>
              </w:rPr>
            </w:pPr>
            <w:r w:rsidRPr="00100EBA">
              <w:rPr>
                <w:rFonts w:cstheme="majorBidi"/>
                <w:b w:val="0"/>
                <w:bCs w:val="0"/>
                <w:color w:val="auto"/>
                <w:sz w:val="19"/>
                <w:szCs w:val="19"/>
              </w:rPr>
              <w:t>(</w:t>
            </w:r>
            <w:r w:rsidRPr="00100EBA">
              <w:rPr>
                <w:rFonts w:cstheme="majorBidi"/>
                <w:b w:val="0"/>
                <w:bCs w:val="0"/>
                <w:color w:val="auto"/>
                <w:sz w:val="19"/>
                <w:szCs w:val="19"/>
              </w:rPr>
              <w:fldChar w:fldCharType="begin"/>
            </w:r>
            <w:r w:rsidRPr="00100EBA">
              <w:rPr>
                <w:rFonts w:cstheme="majorBidi"/>
                <w:b w:val="0"/>
                <w:bCs w:val="0"/>
                <w:color w:val="auto"/>
                <w:sz w:val="19"/>
                <w:szCs w:val="19"/>
              </w:rPr>
              <w:instrText xml:space="preserve"> SEQ Equation \* ARABIC </w:instrText>
            </w:r>
            <w:r w:rsidRPr="00100EBA">
              <w:rPr>
                <w:rFonts w:cstheme="majorBidi"/>
                <w:b w:val="0"/>
                <w:bCs w:val="0"/>
                <w:color w:val="auto"/>
                <w:sz w:val="19"/>
                <w:szCs w:val="19"/>
              </w:rPr>
              <w:fldChar w:fldCharType="separate"/>
            </w:r>
            <w:r w:rsidR="00A811F0">
              <w:rPr>
                <w:rFonts w:cstheme="majorBidi"/>
                <w:b w:val="0"/>
                <w:bCs w:val="0"/>
                <w:noProof/>
                <w:color w:val="auto"/>
                <w:sz w:val="19"/>
                <w:szCs w:val="19"/>
              </w:rPr>
              <w:t>32</w:t>
            </w:r>
            <w:r w:rsidRPr="00100EBA">
              <w:rPr>
                <w:rFonts w:cstheme="majorBidi"/>
                <w:b w:val="0"/>
                <w:bCs w:val="0"/>
                <w:noProof/>
                <w:color w:val="auto"/>
                <w:sz w:val="19"/>
                <w:szCs w:val="19"/>
              </w:rPr>
              <w:fldChar w:fldCharType="end"/>
            </w:r>
            <w:r w:rsidRPr="00100EBA">
              <w:rPr>
                <w:rFonts w:cstheme="majorBidi"/>
                <w:b w:val="0"/>
                <w:bCs w:val="0"/>
                <w:color w:val="auto"/>
                <w:sz w:val="19"/>
                <w:szCs w:val="19"/>
              </w:rPr>
              <w:t>)</w:t>
            </w:r>
          </w:p>
        </w:tc>
      </w:tr>
    </w:tbl>
    <w:p w:rsidR="00100EBA" w:rsidRPr="00836F91" w:rsidRDefault="00FB583C" w:rsidP="001B7B77">
      <w:pPr>
        <w:jc w:val="both"/>
        <w:rPr>
          <w:rFonts w:asciiTheme="majorBidi" w:hAnsiTheme="majorBidi" w:cstheme="majorBidi"/>
        </w:rPr>
      </w:pPr>
      <w:r>
        <w:rPr>
          <w:rFonts w:asciiTheme="majorBidi" w:hAnsiTheme="majorBidi" w:cstheme="majorBidi"/>
        </w:rPr>
        <w:t xml:space="preserve"> w</w:t>
      </w:r>
      <w:r w:rsidR="00100EBA" w:rsidRPr="00836F91">
        <w:rPr>
          <w:rFonts w:asciiTheme="majorBidi" w:hAnsiTheme="majorBidi" w:cstheme="majorBidi"/>
        </w:rPr>
        <w:t xml:space="preserve">here </w:t>
      </w:r>
      <m:oMath>
        <m:sSub>
          <m:sSubPr>
            <m:ctrlPr>
              <w:rPr>
                <w:rFonts w:ascii="Cambria Math" w:hAnsi="Cambria Math" w:cstheme="majorBidi"/>
                <w:i/>
                <w:lang w:bidi="fa-IR"/>
              </w:rPr>
            </m:ctrlPr>
          </m:sSubPr>
          <m:e>
            <m:r>
              <w:rPr>
                <w:rFonts w:ascii="Cambria Math" w:hAnsi="Cambria Math" w:cstheme="majorBidi"/>
                <w:lang w:bidi="fa-IR"/>
              </w:rPr>
              <m:t>Г</m:t>
            </m:r>
          </m:e>
          <m:sub>
            <m:r>
              <w:rPr>
                <w:rFonts w:ascii="Cambria Math" w:hAnsi="Cambria Math" w:cstheme="majorBidi"/>
                <w:lang w:bidi="fa-IR"/>
              </w:rPr>
              <m:t>meal</m:t>
            </m:r>
          </m:sub>
        </m:sSub>
      </m:oMath>
      <w:r w:rsidR="00100EBA" w:rsidRPr="00836F91">
        <w:rPr>
          <w:rFonts w:asciiTheme="majorBidi" w:eastAsiaTheme="minorEastAsia" w:hAnsiTheme="majorBidi" w:cstheme="majorBidi"/>
          <w:lang w:bidi="fa-IR"/>
        </w:rPr>
        <w:t xml:space="preserve"> is the glucose </w:t>
      </w:r>
      <w:r w:rsidR="00100EBA" w:rsidRPr="00836F91">
        <w:rPr>
          <w:rFonts w:asciiTheme="majorBidi" w:hAnsiTheme="majorBidi" w:cstheme="majorBidi"/>
        </w:rPr>
        <w:t xml:space="preserve">absorption rate into the gut compartment  and </w:t>
      </w:r>
      <m:oMath>
        <m:r>
          <w:rPr>
            <w:rFonts w:ascii="Cambria Math" w:eastAsiaTheme="minorEastAsia" w:hAnsi="Cambria Math" w:cstheme="majorBidi"/>
            <w:lang w:bidi="fa-IR"/>
          </w:rPr>
          <m:t>wf</m:t>
        </m:r>
      </m:oMath>
      <w:r w:rsidR="00100EBA" w:rsidRPr="00836F91">
        <w:rPr>
          <w:rFonts w:asciiTheme="majorBidi" w:eastAsiaTheme="minorEastAsia" w:hAnsiTheme="majorBidi" w:cstheme="majorBidi"/>
          <w:lang w:bidi="fa-IR"/>
        </w:rPr>
        <w:t xml:space="preserve"> represents </w:t>
      </w:r>
      <w:r w:rsidR="00100EBA" w:rsidRPr="00836F91">
        <w:rPr>
          <w:rFonts w:asciiTheme="majorBidi" w:hAnsiTheme="majorBidi" w:cstheme="majorBidi"/>
        </w:rPr>
        <w:t xml:space="preserve">the input waveform signal </w:t>
      </w:r>
      <w:r w:rsidR="00100EBA" w:rsidRPr="00836F91">
        <w:rPr>
          <w:rFonts w:asciiTheme="majorBidi" w:hAnsiTheme="majorBidi" w:cstheme="majorBidi"/>
        </w:rPr>
        <w:fldChar w:fldCharType="begin"/>
      </w:r>
      <w:r w:rsidR="00100EBA" w:rsidRPr="00836F91">
        <w:rPr>
          <w:rFonts w:asciiTheme="majorBidi" w:hAnsiTheme="majorBidi" w:cstheme="majorBidi"/>
        </w:rPr>
        <w:instrText xml:space="preserve"> ADDIN ZOTERO_ITEM CSL_CITATION {"citationID":"22jd3kbp9m","properties":{"formattedCitation":"[7]","plainCitation":"[7]"},"citationItems":[{"id":5,"uris":["http://zotero.org/users/local/aYh8bP7h/items/7MGR5F2F"],"uri":["http://zotero.org/users/local/aYh8bP7h/items/7MGR5F2F"],"itemData":{"id":5,"type":"article-journal","title":"RobustH∞ glucose control in diabetes using a physiological model","container-title":"AIChE Journal","page":"2537-2549","volume":"46","issue":"12","source":"CrossRef","DOI":"10.1002/aic.690461220","ISSN":"00011541, 15475905","language":"en","author":[{"family":"Parker","given":"Robert S."},{"family":"Doyle","given":"Francis J."},{"family":"Ward","given":"Jennifer H."},{"family":"Peppas","given":"Nicholas A."}],"issued":{"date-parts":[["2000",12]]}}}],"schema":"https://github.com/citation-style-language/schema/raw/master/csl-citation.json"} </w:instrText>
      </w:r>
      <w:r w:rsidR="00100EBA" w:rsidRPr="00836F91">
        <w:rPr>
          <w:rFonts w:asciiTheme="majorBidi" w:hAnsiTheme="majorBidi" w:cstheme="majorBidi"/>
        </w:rPr>
        <w:fldChar w:fldCharType="separate"/>
      </w:r>
      <w:r w:rsidR="00100EBA" w:rsidRPr="00836F91">
        <w:rPr>
          <w:rFonts w:asciiTheme="majorBidi" w:hAnsiTheme="majorBidi" w:cstheme="majorBidi"/>
        </w:rPr>
        <w:t>[7]</w:t>
      </w:r>
      <w:r w:rsidR="00100EBA" w:rsidRPr="00836F91">
        <w:rPr>
          <w:rFonts w:asciiTheme="majorBidi" w:hAnsiTheme="majorBidi" w:cstheme="majorBidi"/>
        </w:rPr>
        <w:fldChar w:fldCharType="end"/>
      </w:r>
    </w:p>
    <w:p w:rsidR="001B7B77" w:rsidRDefault="001B7B77" w:rsidP="00100EBA">
      <w:pPr>
        <w:jc w:val="both"/>
        <w:rPr>
          <w:rFonts w:asciiTheme="majorBidi" w:hAnsiTheme="majorBidi" w:cstheme="majorBidi"/>
        </w:rPr>
      </w:pPr>
    </w:p>
    <w:p w:rsidR="007F152D" w:rsidRPr="00836F91" w:rsidRDefault="0012063C" w:rsidP="0012063C">
      <w:pPr>
        <w:rPr>
          <w:rFonts w:asciiTheme="majorBidi" w:hAnsiTheme="majorBidi" w:cstheme="majorBidi"/>
        </w:rPr>
      </w:pPr>
      <w:proofErr w:type="gramStart"/>
      <w:r>
        <w:rPr>
          <w:rFonts w:asciiTheme="majorBidi" w:hAnsiTheme="majorBidi" w:cstheme="majorBidi"/>
        </w:rPr>
        <w:t>Table 1.</w:t>
      </w:r>
      <w:proofErr w:type="gramEnd"/>
      <w:r>
        <w:rPr>
          <w:rFonts w:asciiTheme="majorBidi" w:hAnsiTheme="majorBidi" w:cstheme="majorBidi"/>
        </w:rPr>
        <w:t xml:space="preserve"> Value </w:t>
      </w:r>
      <w:r w:rsidR="007F152D" w:rsidRPr="00836F91">
        <w:rPr>
          <w:rFonts w:asciiTheme="majorBidi" w:hAnsiTheme="majorBidi" w:cstheme="majorBidi"/>
        </w:rPr>
        <w:t>of the system</w:t>
      </w:r>
      <w:r>
        <w:rPr>
          <w:rFonts w:asciiTheme="majorBidi" w:hAnsiTheme="majorBidi" w:cstheme="majorBidi"/>
        </w:rPr>
        <w:t xml:space="preserve"> parameters</w:t>
      </w:r>
      <w:r w:rsidR="007F152D" w:rsidRPr="00836F91">
        <w:rPr>
          <w:rFonts w:asciiTheme="majorBidi" w:hAnsiTheme="majorBidi" w:cstheme="majorBidi"/>
        </w:rPr>
        <w:t xml:space="preserve"> </w:t>
      </w:r>
      <w:r w:rsidR="007F152D" w:rsidRPr="00836F91">
        <w:rPr>
          <w:rFonts w:asciiTheme="majorBidi" w:hAnsiTheme="majorBidi" w:cstheme="majorBidi"/>
        </w:rPr>
        <w:fldChar w:fldCharType="begin"/>
      </w:r>
      <w:r w:rsidR="007F152D" w:rsidRPr="00836F91">
        <w:rPr>
          <w:rFonts w:asciiTheme="majorBidi" w:hAnsiTheme="majorBidi" w:cstheme="majorBidi"/>
        </w:rPr>
        <w:instrText xml:space="preserve"> ADDIN ZOTERO_ITEM CSL_CITATION {"citationID":"2cbc2ie1ml","properties":{"formattedCitation":"[7]","plainCitation":"[7]"},"citationItems":[{"id":5,"uris":["http://zotero.org/users/local/aYh8bP7h/items/7MGR5F2F"],"uri":["http://zotero.org/users/local/aYh8bP7h/items/7MGR5F2F"],"itemData":{"id":5,"type":"article-journal","title":"RobustH∞ glucose control in diabetes using a physiological model","container-title":"AIChE Journal","page":"2537-2549","volume":"46","issue":"12","source":"CrossRef","DOI":"10.1002/aic.690461220","ISSN":"00011541, 15475905","language":"en","author":[{"family":"Parker","given":"Robert S."},{"family":"Doyle","given":"Francis J."},{"family":"Ward","given":"Jennifer H."},{"family":"Peppas","given":"Nicholas A."}],"issued":{"date-parts":[["2000",12]]}}}],"schema":"https://github.com/citation-style-language/schema/raw/master/csl-citation.json"} </w:instrText>
      </w:r>
      <w:r w:rsidR="007F152D" w:rsidRPr="00836F91">
        <w:rPr>
          <w:rFonts w:asciiTheme="majorBidi" w:hAnsiTheme="majorBidi" w:cstheme="majorBidi"/>
        </w:rPr>
        <w:fldChar w:fldCharType="separate"/>
      </w:r>
      <w:r w:rsidR="007F152D" w:rsidRPr="00836F91">
        <w:rPr>
          <w:rFonts w:asciiTheme="majorBidi" w:hAnsiTheme="majorBidi" w:cstheme="majorBidi"/>
        </w:rPr>
        <w:t>[7]</w:t>
      </w:r>
      <w:r w:rsidR="007F152D" w:rsidRPr="00836F91">
        <w:rPr>
          <w:rFonts w:asciiTheme="majorBidi" w:hAnsiTheme="majorBidi" w:cstheme="majorBidi"/>
        </w:rPr>
        <w:fldChar w:fldCharType="end"/>
      </w:r>
      <w:r>
        <w:rPr>
          <w:rFonts w:asciiTheme="majorBidi" w:hAnsiTheme="majorBidi" w:cstheme="majorBidi"/>
        </w:rPr>
        <w:t>.</w:t>
      </w:r>
    </w:p>
    <w:tbl>
      <w:tblPr>
        <w:tblStyle w:val="TableGrid"/>
        <w:bidiVisual/>
        <w:tblW w:w="0" w:type="auto"/>
        <w:jc w:val="center"/>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48"/>
        <w:gridCol w:w="2080"/>
        <w:gridCol w:w="1628"/>
      </w:tblGrid>
      <w:tr w:rsidR="007F152D" w:rsidRPr="007F152D" w:rsidTr="004844C6">
        <w:trPr>
          <w:jc w:val="center"/>
        </w:trPr>
        <w:tc>
          <w:tcPr>
            <w:tcW w:w="1548" w:type="dxa"/>
            <w:vAlign w:val="center"/>
          </w:tcPr>
          <w:p w:rsidR="007F152D" w:rsidRPr="007F152D" w:rsidRDefault="00194475" w:rsidP="004844C6">
            <w:pPr>
              <w:bidi/>
              <w:jc w:val="right"/>
              <w:rPr>
                <w:rFonts w:asciiTheme="majorBidi" w:eastAsiaTheme="minorEastAsia" w:hAnsiTheme="majorBidi" w:cstheme="majorBidi"/>
                <w:sz w:val="20"/>
                <w:szCs w:val="20"/>
                <w:rtl/>
                <w:lang w:bidi="fa-IR"/>
              </w:rPr>
            </w:pPr>
            <m:oMathPara>
              <m:oMath>
                <m:sSub>
                  <m:sSubPr>
                    <m:ctrlPr>
                      <w:rPr>
                        <w:rFonts w:ascii="Cambria Math" w:hAnsi="Cambria Math" w:cstheme="majorBidi"/>
                        <w:i/>
                        <w:sz w:val="20"/>
                        <w:szCs w:val="20"/>
                        <w:lang w:bidi="fa-IR"/>
                      </w:rPr>
                    </m:ctrlPr>
                  </m:sSubPr>
                  <m:e>
                    <m:r>
                      <w:rPr>
                        <w:rFonts w:ascii="Cambria Math" w:hAnsi="Cambria Math" w:cstheme="majorBidi"/>
                        <w:sz w:val="20"/>
                        <w:szCs w:val="20"/>
                        <w:lang w:bidi="fa-IR"/>
                      </w:rPr>
                      <m:t>T</m:t>
                    </m:r>
                  </m:e>
                  <m:sub>
                    <m:r>
                      <w:rPr>
                        <w:rFonts w:ascii="Cambria Math" w:hAnsi="Cambria Math" w:cstheme="majorBidi"/>
                        <w:sz w:val="20"/>
                        <w:szCs w:val="20"/>
                        <w:lang w:bidi="fa-IR"/>
                      </w:rPr>
                      <m:t>B</m:t>
                    </m:r>
                  </m:sub>
                </m:sSub>
                <m:r>
                  <w:rPr>
                    <w:rFonts w:ascii="Cambria Math" w:hAnsi="Cambria Math" w:cstheme="majorBidi"/>
                    <w:sz w:val="20"/>
                    <w:szCs w:val="20"/>
                    <w:lang w:bidi="fa-IR"/>
                  </w:rPr>
                  <m:t>=2.1 min</m:t>
                </m:r>
              </m:oMath>
            </m:oMathPara>
          </w:p>
        </w:tc>
        <w:tc>
          <w:tcPr>
            <w:tcW w:w="2080" w:type="dxa"/>
            <w:vAlign w:val="center"/>
          </w:tcPr>
          <w:p w:rsidR="007F152D" w:rsidRPr="007F152D" w:rsidRDefault="00194475" w:rsidP="004844C6">
            <w:pPr>
              <w:bidi/>
              <w:jc w:val="right"/>
              <w:rPr>
                <w:rFonts w:asciiTheme="majorBidi" w:eastAsiaTheme="minorEastAsia" w:hAnsiTheme="majorBidi" w:cstheme="majorBidi"/>
                <w:sz w:val="20"/>
                <w:szCs w:val="20"/>
                <w:rtl/>
                <w:lang w:bidi="fa-IR"/>
              </w:rPr>
            </w:pPr>
            <m:oMathPara>
              <m:oMath>
                <m:sSub>
                  <m:sSubPr>
                    <m:ctrlPr>
                      <w:rPr>
                        <w:rFonts w:ascii="Cambria Math" w:hAnsi="Cambria Math" w:cstheme="majorBidi"/>
                        <w:i/>
                        <w:sz w:val="20"/>
                        <w:szCs w:val="20"/>
                        <w:lang w:bidi="fa-IR"/>
                      </w:rPr>
                    </m:ctrlPr>
                  </m:sSubPr>
                  <m:e>
                    <m:r>
                      <w:rPr>
                        <w:rFonts w:ascii="Cambria Math" w:hAnsi="Cambria Math" w:cstheme="majorBidi"/>
                        <w:sz w:val="20"/>
                        <w:szCs w:val="20"/>
                        <w:lang w:bidi="fa-IR"/>
                      </w:rPr>
                      <m:t>q</m:t>
                    </m:r>
                  </m:e>
                  <m:sub>
                    <m:r>
                      <w:rPr>
                        <w:rFonts w:ascii="Cambria Math" w:hAnsi="Cambria Math" w:cstheme="majorBidi"/>
                        <w:sz w:val="20"/>
                        <w:szCs w:val="20"/>
                        <w:lang w:bidi="fa-IR"/>
                      </w:rPr>
                      <m:t>B</m:t>
                    </m:r>
                  </m:sub>
                </m:sSub>
                <m:r>
                  <w:rPr>
                    <w:rFonts w:ascii="Cambria Math" w:hAnsi="Cambria Math" w:cstheme="majorBidi"/>
                    <w:sz w:val="20"/>
                    <w:szCs w:val="20"/>
                    <w:lang w:bidi="fa-IR"/>
                  </w:rPr>
                  <m:t xml:space="preserve">=5.9 </m:t>
                </m:r>
                <m:f>
                  <m:fPr>
                    <m:type m:val="lin"/>
                    <m:ctrlPr>
                      <w:rPr>
                        <w:rFonts w:ascii="Cambria Math" w:hAnsi="Cambria Math" w:cstheme="majorBidi"/>
                        <w:i/>
                        <w:sz w:val="20"/>
                        <w:szCs w:val="20"/>
                        <w:lang w:bidi="fa-IR"/>
                      </w:rPr>
                    </m:ctrlPr>
                  </m:fPr>
                  <m:num>
                    <m:r>
                      <w:rPr>
                        <w:rFonts w:ascii="Cambria Math" w:hAnsi="Cambria Math" w:cstheme="majorBidi"/>
                        <w:sz w:val="20"/>
                        <w:szCs w:val="20"/>
                        <w:lang w:bidi="fa-IR"/>
                      </w:rPr>
                      <m:t>dL</m:t>
                    </m:r>
                  </m:num>
                  <m:den>
                    <m:r>
                      <w:rPr>
                        <w:rFonts w:ascii="Cambria Math" w:hAnsi="Cambria Math" w:cstheme="majorBidi"/>
                        <w:sz w:val="20"/>
                        <w:szCs w:val="20"/>
                        <w:lang w:bidi="fa-IR"/>
                      </w:rPr>
                      <m:t>min</m:t>
                    </m:r>
                  </m:den>
                </m:f>
              </m:oMath>
            </m:oMathPara>
          </w:p>
        </w:tc>
        <w:tc>
          <w:tcPr>
            <w:tcW w:w="1628" w:type="dxa"/>
            <w:vAlign w:val="center"/>
          </w:tcPr>
          <w:p w:rsidR="007F152D" w:rsidRPr="007F152D" w:rsidRDefault="00194475" w:rsidP="004844C6">
            <w:pPr>
              <w:bidi/>
              <w:jc w:val="right"/>
              <w:rPr>
                <w:rFonts w:asciiTheme="majorBidi" w:eastAsiaTheme="minorEastAsia" w:hAnsiTheme="majorBidi" w:cstheme="majorBidi"/>
                <w:sz w:val="20"/>
                <w:szCs w:val="20"/>
                <w:lang w:bidi="fa-IR"/>
              </w:rPr>
            </w:pPr>
            <m:oMathPara>
              <m:oMath>
                <m:sSubSup>
                  <m:sSubSupPr>
                    <m:ctrlPr>
                      <w:rPr>
                        <w:rFonts w:ascii="Cambria Math" w:hAnsi="Cambria Math" w:cstheme="majorBidi"/>
                        <w:i/>
                        <w:sz w:val="20"/>
                        <w:szCs w:val="20"/>
                        <w:lang w:bidi="fa-IR"/>
                      </w:rPr>
                    </m:ctrlPr>
                  </m:sSubSupPr>
                  <m:e>
                    <m:r>
                      <w:rPr>
                        <w:rFonts w:ascii="Cambria Math" w:hAnsi="Cambria Math" w:cstheme="majorBidi"/>
                        <w:sz w:val="20"/>
                        <w:szCs w:val="20"/>
                        <w:lang w:bidi="fa-IR"/>
                      </w:rPr>
                      <m:t>v</m:t>
                    </m:r>
                  </m:e>
                  <m:sub>
                    <m:r>
                      <w:rPr>
                        <w:rFonts w:ascii="Cambria Math" w:hAnsi="Cambria Math" w:cstheme="majorBidi"/>
                        <w:sz w:val="20"/>
                        <w:szCs w:val="20"/>
                        <w:lang w:bidi="fa-IR"/>
                      </w:rPr>
                      <m:t>B</m:t>
                    </m:r>
                  </m:sub>
                  <m:sup>
                    <m:r>
                      <w:rPr>
                        <w:rFonts w:ascii="Cambria Math" w:hAnsi="Cambria Math" w:cstheme="majorBidi"/>
                        <w:sz w:val="20"/>
                        <w:szCs w:val="20"/>
                        <w:lang w:bidi="fa-IR"/>
                      </w:rPr>
                      <m:t>C</m:t>
                    </m:r>
                  </m:sup>
                </m:sSubSup>
                <m:r>
                  <w:rPr>
                    <w:rFonts w:ascii="Cambria Math" w:hAnsi="Cambria Math" w:cstheme="majorBidi"/>
                    <w:sz w:val="20"/>
                    <w:szCs w:val="20"/>
                    <w:lang w:bidi="fa-IR"/>
                  </w:rPr>
                  <m:t>=3.5 dL</m:t>
                </m:r>
              </m:oMath>
            </m:oMathPara>
          </w:p>
          <w:p w:rsidR="007F152D" w:rsidRPr="007F152D" w:rsidRDefault="00194475" w:rsidP="004844C6">
            <w:pPr>
              <w:bidi/>
              <w:jc w:val="right"/>
              <w:rPr>
                <w:rFonts w:asciiTheme="majorBidi" w:eastAsiaTheme="minorEastAsia" w:hAnsiTheme="majorBidi" w:cstheme="majorBidi"/>
                <w:sz w:val="20"/>
                <w:szCs w:val="20"/>
                <w:rtl/>
                <w:lang w:bidi="fa-IR"/>
              </w:rPr>
            </w:pPr>
            <m:oMathPara>
              <m:oMath>
                <m:sSubSup>
                  <m:sSubSupPr>
                    <m:ctrlPr>
                      <w:rPr>
                        <w:rFonts w:ascii="Cambria Math" w:hAnsi="Cambria Math" w:cstheme="majorBidi"/>
                        <w:i/>
                        <w:sz w:val="20"/>
                        <w:szCs w:val="20"/>
                        <w:lang w:bidi="fa-IR"/>
                      </w:rPr>
                    </m:ctrlPr>
                  </m:sSubSupPr>
                  <m:e>
                    <m:r>
                      <w:rPr>
                        <w:rFonts w:ascii="Cambria Math" w:hAnsi="Cambria Math" w:cstheme="majorBidi"/>
                        <w:sz w:val="20"/>
                        <w:szCs w:val="20"/>
                        <w:lang w:bidi="fa-IR"/>
                      </w:rPr>
                      <m:t>v</m:t>
                    </m:r>
                  </m:e>
                  <m:sub>
                    <m:r>
                      <w:rPr>
                        <w:rFonts w:ascii="Cambria Math" w:hAnsi="Cambria Math" w:cstheme="majorBidi"/>
                        <w:sz w:val="20"/>
                        <w:szCs w:val="20"/>
                        <w:lang w:bidi="fa-IR"/>
                      </w:rPr>
                      <m:t>B</m:t>
                    </m:r>
                  </m:sub>
                  <m:sup>
                    <m:r>
                      <w:rPr>
                        <w:rFonts w:ascii="Cambria Math" w:hAnsi="Cambria Math" w:cstheme="majorBidi"/>
                        <w:sz w:val="20"/>
                        <w:szCs w:val="20"/>
                        <w:lang w:bidi="fa-IR"/>
                      </w:rPr>
                      <m:t>T</m:t>
                    </m:r>
                  </m:sup>
                </m:sSubSup>
                <m:r>
                  <w:rPr>
                    <w:rFonts w:ascii="Cambria Math" w:hAnsi="Cambria Math" w:cstheme="majorBidi"/>
                    <w:sz w:val="20"/>
                    <w:szCs w:val="20"/>
                    <w:lang w:bidi="fa-IR"/>
                  </w:rPr>
                  <m:t>=4.5 dL</m:t>
                </m:r>
              </m:oMath>
            </m:oMathPara>
          </w:p>
        </w:tc>
      </w:tr>
      <w:tr w:rsidR="007F152D" w:rsidRPr="007F152D" w:rsidTr="004844C6">
        <w:trPr>
          <w:jc w:val="center"/>
        </w:trPr>
        <w:tc>
          <w:tcPr>
            <w:tcW w:w="1548" w:type="dxa"/>
            <w:vAlign w:val="center"/>
          </w:tcPr>
          <w:p w:rsidR="007F152D" w:rsidRPr="007F152D" w:rsidRDefault="007F152D" w:rsidP="004844C6">
            <w:pPr>
              <w:bidi/>
              <w:jc w:val="right"/>
              <w:rPr>
                <w:rFonts w:asciiTheme="majorBidi" w:eastAsiaTheme="minorEastAsia" w:hAnsiTheme="majorBidi" w:cstheme="majorBidi"/>
                <w:sz w:val="20"/>
                <w:szCs w:val="20"/>
                <w:rtl/>
                <w:lang w:bidi="fa-IR"/>
              </w:rPr>
            </w:pPr>
          </w:p>
        </w:tc>
        <w:tc>
          <w:tcPr>
            <w:tcW w:w="2080" w:type="dxa"/>
            <w:vAlign w:val="center"/>
          </w:tcPr>
          <w:p w:rsidR="007F152D" w:rsidRPr="007F152D" w:rsidRDefault="00194475" w:rsidP="004844C6">
            <w:pPr>
              <w:bidi/>
              <w:jc w:val="right"/>
              <w:rPr>
                <w:rFonts w:asciiTheme="majorBidi" w:eastAsiaTheme="minorEastAsia" w:hAnsiTheme="majorBidi" w:cstheme="majorBidi"/>
                <w:sz w:val="20"/>
                <w:szCs w:val="20"/>
                <w:rtl/>
                <w:lang w:bidi="fa-IR"/>
              </w:rPr>
            </w:pPr>
            <m:oMathPara>
              <m:oMath>
                <m:sSub>
                  <m:sSubPr>
                    <m:ctrlPr>
                      <w:rPr>
                        <w:rFonts w:ascii="Cambria Math" w:hAnsi="Cambria Math" w:cstheme="majorBidi"/>
                        <w:i/>
                        <w:sz w:val="20"/>
                        <w:szCs w:val="20"/>
                        <w:lang w:bidi="fa-IR"/>
                      </w:rPr>
                    </m:ctrlPr>
                  </m:sSubPr>
                  <m:e>
                    <m:r>
                      <w:rPr>
                        <w:rFonts w:ascii="Cambria Math" w:hAnsi="Cambria Math" w:cstheme="majorBidi"/>
                        <w:sz w:val="20"/>
                        <w:szCs w:val="20"/>
                        <w:lang w:bidi="fa-IR"/>
                      </w:rPr>
                      <m:t>q</m:t>
                    </m:r>
                  </m:e>
                  <m:sub>
                    <m:r>
                      <w:rPr>
                        <w:rFonts w:ascii="Cambria Math" w:hAnsi="Cambria Math" w:cstheme="majorBidi"/>
                        <w:sz w:val="20"/>
                        <w:szCs w:val="20"/>
                        <w:lang w:bidi="fa-IR"/>
                      </w:rPr>
                      <m:t>H</m:t>
                    </m:r>
                  </m:sub>
                </m:sSub>
                <m:r>
                  <w:rPr>
                    <w:rFonts w:ascii="Cambria Math" w:hAnsi="Cambria Math" w:cstheme="majorBidi"/>
                    <w:sz w:val="20"/>
                    <w:szCs w:val="20"/>
                    <w:lang w:bidi="fa-IR"/>
                  </w:rPr>
                  <m:t xml:space="preserve">=43.7 </m:t>
                </m:r>
                <m:f>
                  <m:fPr>
                    <m:type m:val="lin"/>
                    <m:ctrlPr>
                      <w:rPr>
                        <w:rFonts w:ascii="Cambria Math" w:hAnsi="Cambria Math" w:cstheme="majorBidi"/>
                        <w:i/>
                        <w:sz w:val="20"/>
                        <w:szCs w:val="20"/>
                        <w:lang w:bidi="fa-IR"/>
                      </w:rPr>
                    </m:ctrlPr>
                  </m:fPr>
                  <m:num>
                    <m:r>
                      <w:rPr>
                        <w:rFonts w:ascii="Cambria Math" w:hAnsi="Cambria Math" w:cstheme="majorBidi"/>
                        <w:sz w:val="20"/>
                        <w:szCs w:val="20"/>
                        <w:lang w:bidi="fa-IR"/>
                      </w:rPr>
                      <m:t>dL</m:t>
                    </m:r>
                  </m:num>
                  <m:den>
                    <m:r>
                      <w:rPr>
                        <w:rFonts w:ascii="Cambria Math" w:hAnsi="Cambria Math" w:cstheme="majorBidi"/>
                        <w:sz w:val="20"/>
                        <w:szCs w:val="20"/>
                        <w:lang w:bidi="fa-IR"/>
                      </w:rPr>
                      <m:t>min</m:t>
                    </m:r>
                  </m:den>
                </m:f>
              </m:oMath>
            </m:oMathPara>
          </w:p>
        </w:tc>
        <w:tc>
          <w:tcPr>
            <w:tcW w:w="1628" w:type="dxa"/>
            <w:vAlign w:val="center"/>
          </w:tcPr>
          <w:p w:rsidR="007F152D" w:rsidRPr="007F152D" w:rsidRDefault="00194475" w:rsidP="004844C6">
            <w:pPr>
              <w:bidi/>
              <w:jc w:val="right"/>
              <w:rPr>
                <w:rFonts w:asciiTheme="majorBidi" w:eastAsiaTheme="minorEastAsia" w:hAnsiTheme="majorBidi" w:cstheme="majorBidi"/>
                <w:sz w:val="20"/>
                <w:szCs w:val="20"/>
                <w:rtl/>
                <w:lang w:bidi="fa-IR"/>
              </w:rPr>
            </w:pPr>
            <m:oMathPara>
              <m:oMath>
                <m:sSubSup>
                  <m:sSubSupPr>
                    <m:ctrlPr>
                      <w:rPr>
                        <w:rFonts w:ascii="Cambria Math" w:hAnsi="Cambria Math" w:cstheme="majorBidi"/>
                        <w:i/>
                        <w:sz w:val="20"/>
                        <w:szCs w:val="20"/>
                        <w:lang w:bidi="fa-IR"/>
                      </w:rPr>
                    </m:ctrlPr>
                  </m:sSubSupPr>
                  <m:e>
                    <m:r>
                      <w:rPr>
                        <w:rFonts w:ascii="Cambria Math" w:hAnsi="Cambria Math" w:cstheme="majorBidi"/>
                        <w:sz w:val="20"/>
                        <w:szCs w:val="20"/>
                        <w:lang w:bidi="fa-IR"/>
                      </w:rPr>
                      <m:t>v</m:t>
                    </m:r>
                  </m:e>
                  <m:sub>
                    <m:r>
                      <w:rPr>
                        <w:rFonts w:ascii="Cambria Math" w:hAnsi="Cambria Math" w:cstheme="majorBidi"/>
                        <w:sz w:val="20"/>
                        <w:szCs w:val="20"/>
                        <w:lang w:bidi="fa-IR"/>
                      </w:rPr>
                      <m:t>H</m:t>
                    </m:r>
                  </m:sub>
                  <m:sup>
                    <m:r>
                      <w:rPr>
                        <w:rFonts w:ascii="Cambria Math" w:hAnsi="Cambria Math" w:cstheme="majorBidi"/>
                        <w:sz w:val="20"/>
                        <w:szCs w:val="20"/>
                        <w:lang w:bidi="fa-IR"/>
                      </w:rPr>
                      <m:t>C</m:t>
                    </m:r>
                  </m:sup>
                </m:sSubSup>
                <m:r>
                  <w:rPr>
                    <w:rFonts w:ascii="Cambria Math" w:hAnsi="Cambria Math" w:cstheme="majorBidi"/>
                    <w:sz w:val="20"/>
                    <w:szCs w:val="20"/>
                    <w:lang w:bidi="fa-IR"/>
                  </w:rPr>
                  <m:t>=13.8 dL</m:t>
                </m:r>
              </m:oMath>
            </m:oMathPara>
          </w:p>
        </w:tc>
      </w:tr>
      <w:tr w:rsidR="007F152D" w:rsidRPr="007F152D" w:rsidTr="004844C6">
        <w:trPr>
          <w:jc w:val="center"/>
        </w:trPr>
        <w:tc>
          <w:tcPr>
            <w:tcW w:w="1548" w:type="dxa"/>
            <w:vAlign w:val="center"/>
          </w:tcPr>
          <w:p w:rsidR="007F152D" w:rsidRPr="007F152D" w:rsidRDefault="007F152D" w:rsidP="004844C6">
            <w:pPr>
              <w:bidi/>
              <w:jc w:val="right"/>
              <w:rPr>
                <w:rFonts w:asciiTheme="majorBidi" w:eastAsiaTheme="minorEastAsia" w:hAnsiTheme="majorBidi" w:cstheme="majorBidi"/>
                <w:sz w:val="20"/>
                <w:szCs w:val="20"/>
                <w:rtl/>
                <w:lang w:bidi="fa-IR"/>
              </w:rPr>
            </w:pPr>
          </w:p>
        </w:tc>
        <w:tc>
          <w:tcPr>
            <w:tcW w:w="2080" w:type="dxa"/>
            <w:vAlign w:val="center"/>
          </w:tcPr>
          <w:p w:rsidR="007F152D" w:rsidRPr="007F152D" w:rsidRDefault="00194475" w:rsidP="004844C6">
            <w:pPr>
              <w:bidi/>
              <w:jc w:val="right"/>
              <w:rPr>
                <w:rFonts w:asciiTheme="majorBidi" w:eastAsiaTheme="minorEastAsia" w:hAnsiTheme="majorBidi" w:cstheme="majorBidi"/>
                <w:sz w:val="20"/>
                <w:szCs w:val="20"/>
                <w:rtl/>
                <w:lang w:bidi="fa-IR"/>
              </w:rPr>
            </w:pPr>
            <m:oMathPara>
              <m:oMath>
                <m:sSub>
                  <m:sSubPr>
                    <m:ctrlPr>
                      <w:rPr>
                        <w:rFonts w:ascii="Cambria Math" w:hAnsi="Cambria Math" w:cstheme="majorBidi"/>
                        <w:i/>
                        <w:sz w:val="20"/>
                        <w:szCs w:val="20"/>
                        <w:lang w:bidi="fa-IR"/>
                      </w:rPr>
                    </m:ctrlPr>
                  </m:sSubPr>
                  <m:e>
                    <m:r>
                      <w:rPr>
                        <w:rFonts w:ascii="Cambria Math" w:hAnsi="Cambria Math" w:cstheme="majorBidi"/>
                        <w:sz w:val="20"/>
                        <w:szCs w:val="20"/>
                        <w:lang w:bidi="fa-IR"/>
                      </w:rPr>
                      <m:t>q</m:t>
                    </m:r>
                  </m:e>
                  <m:sub>
                    <m:r>
                      <w:rPr>
                        <w:rFonts w:ascii="Cambria Math" w:hAnsi="Cambria Math" w:cstheme="majorBidi"/>
                        <w:sz w:val="20"/>
                        <w:szCs w:val="20"/>
                        <w:lang w:bidi="fa-IR"/>
                      </w:rPr>
                      <m:t>S</m:t>
                    </m:r>
                  </m:sub>
                </m:sSub>
                <m:r>
                  <w:rPr>
                    <w:rFonts w:ascii="Cambria Math" w:hAnsi="Cambria Math" w:cstheme="majorBidi"/>
                    <w:sz w:val="20"/>
                    <w:szCs w:val="20"/>
                    <w:lang w:bidi="fa-IR"/>
                  </w:rPr>
                  <m:t xml:space="preserve">=10.1 </m:t>
                </m:r>
                <m:f>
                  <m:fPr>
                    <m:type m:val="lin"/>
                    <m:ctrlPr>
                      <w:rPr>
                        <w:rFonts w:ascii="Cambria Math" w:hAnsi="Cambria Math" w:cstheme="majorBidi"/>
                        <w:i/>
                        <w:sz w:val="20"/>
                        <w:szCs w:val="20"/>
                        <w:lang w:bidi="fa-IR"/>
                      </w:rPr>
                    </m:ctrlPr>
                  </m:fPr>
                  <m:num>
                    <m:r>
                      <w:rPr>
                        <w:rFonts w:ascii="Cambria Math" w:hAnsi="Cambria Math" w:cstheme="majorBidi"/>
                        <w:sz w:val="20"/>
                        <w:szCs w:val="20"/>
                        <w:lang w:bidi="fa-IR"/>
                      </w:rPr>
                      <m:t>dL</m:t>
                    </m:r>
                  </m:num>
                  <m:den>
                    <m:r>
                      <w:rPr>
                        <w:rFonts w:ascii="Cambria Math" w:hAnsi="Cambria Math" w:cstheme="majorBidi"/>
                        <w:sz w:val="20"/>
                        <w:szCs w:val="20"/>
                        <w:lang w:bidi="fa-IR"/>
                      </w:rPr>
                      <m:t>min</m:t>
                    </m:r>
                  </m:den>
                </m:f>
              </m:oMath>
            </m:oMathPara>
          </w:p>
        </w:tc>
        <w:tc>
          <w:tcPr>
            <w:tcW w:w="1628" w:type="dxa"/>
            <w:vAlign w:val="center"/>
          </w:tcPr>
          <w:p w:rsidR="007F152D" w:rsidRPr="007F152D" w:rsidRDefault="00194475" w:rsidP="004844C6">
            <w:pPr>
              <w:bidi/>
              <w:jc w:val="right"/>
              <w:rPr>
                <w:rFonts w:asciiTheme="majorBidi" w:eastAsiaTheme="minorEastAsia" w:hAnsiTheme="majorBidi" w:cstheme="majorBidi"/>
                <w:sz w:val="20"/>
                <w:szCs w:val="20"/>
                <w:rtl/>
                <w:lang w:bidi="fa-IR"/>
              </w:rPr>
            </w:pPr>
            <m:oMathPara>
              <m:oMath>
                <m:sSubSup>
                  <m:sSubSupPr>
                    <m:ctrlPr>
                      <w:rPr>
                        <w:rFonts w:ascii="Cambria Math" w:hAnsi="Cambria Math" w:cstheme="majorBidi"/>
                        <w:i/>
                        <w:sz w:val="20"/>
                        <w:szCs w:val="20"/>
                        <w:lang w:bidi="fa-IR"/>
                      </w:rPr>
                    </m:ctrlPr>
                  </m:sSubSupPr>
                  <m:e>
                    <m:r>
                      <w:rPr>
                        <w:rFonts w:ascii="Cambria Math" w:hAnsi="Cambria Math" w:cstheme="majorBidi"/>
                        <w:sz w:val="20"/>
                        <w:szCs w:val="20"/>
                        <w:lang w:bidi="fa-IR"/>
                      </w:rPr>
                      <m:t>v</m:t>
                    </m:r>
                  </m:e>
                  <m:sub>
                    <m:r>
                      <w:rPr>
                        <w:rFonts w:ascii="Cambria Math" w:hAnsi="Cambria Math" w:cstheme="majorBidi"/>
                        <w:sz w:val="20"/>
                        <w:szCs w:val="20"/>
                        <w:lang w:bidi="fa-IR"/>
                      </w:rPr>
                      <m:t>S</m:t>
                    </m:r>
                  </m:sub>
                  <m:sup>
                    <m:r>
                      <w:rPr>
                        <w:rFonts w:ascii="Cambria Math" w:hAnsi="Cambria Math" w:cstheme="majorBidi"/>
                        <w:sz w:val="20"/>
                        <w:szCs w:val="20"/>
                        <w:lang w:bidi="fa-IR"/>
                      </w:rPr>
                      <m:t>C</m:t>
                    </m:r>
                  </m:sup>
                </m:sSubSup>
                <m:r>
                  <w:rPr>
                    <w:rFonts w:ascii="Cambria Math" w:hAnsi="Cambria Math" w:cstheme="majorBidi"/>
                    <w:sz w:val="20"/>
                    <w:szCs w:val="20"/>
                    <w:lang w:bidi="fa-IR"/>
                  </w:rPr>
                  <m:t>=11.2 dL</m:t>
                </m:r>
              </m:oMath>
            </m:oMathPara>
          </w:p>
        </w:tc>
      </w:tr>
      <w:tr w:rsidR="007F152D" w:rsidRPr="007F152D" w:rsidTr="004844C6">
        <w:trPr>
          <w:jc w:val="center"/>
        </w:trPr>
        <w:tc>
          <w:tcPr>
            <w:tcW w:w="1548" w:type="dxa"/>
            <w:vAlign w:val="center"/>
          </w:tcPr>
          <w:p w:rsidR="007F152D" w:rsidRPr="007F152D" w:rsidRDefault="007F152D" w:rsidP="004844C6">
            <w:pPr>
              <w:bidi/>
              <w:jc w:val="right"/>
              <w:rPr>
                <w:rFonts w:asciiTheme="majorBidi" w:eastAsiaTheme="minorEastAsia" w:hAnsiTheme="majorBidi" w:cstheme="majorBidi"/>
                <w:sz w:val="20"/>
                <w:szCs w:val="20"/>
                <w:rtl/>
                <w:lang w:bidi="fa-IR"/>
              </w:rPr>
            </w:pPr>
          </w:p>
        </w:tc>
        <w:tc>
          <w:tcPr>
            <w:tcW w:w="2080" w:type="dxa"/>
            <w:vAlign w:val="center"/>
          </w:tcPr>
          <w:p w:rsidR="007F152D" w:rsidRPr="007F152D" w:rsidRDefault="00194475" w:rsidP="004844C6">
            <w:pPr>
              <w:bidi/>
              <w:jc w:val="right"/>
              <w:rPr>
                <w:rFonts w:asciiTheme="majorBidi" w:eastAsiaTheme="minorEastAsia" w:hAnsiTheme="majorBidi" w:cstheme="majorBidi"/>
                <w:sz w:val="20"/>
                <w:szCs w:val="20"/>
                <w:lang w:bidi="fa-IR"/>
              </w:rPr>
            </w:pPr>
            <m:oMathPara>
              <m:oMath>
                <m:sSub>
                  <m:sSubPr>
                    <m:ctrlPr>
                      <w:rPr>
                        <w:rFonts w:ascii="Cambria Math" w:hAnsi="Cambria Math" w:cstheme="majorBidi"/>
                        <w:i/>
                        <w:sz w:val="20"/>
                        <w:szCs w:val="20"/>
                        <w:lang w:bidi="fa-IR"/>
                      </w:rPr>
                    </m:ctrlPr>
                  </m:sSubPr>
                  <m:e>
                    <m:r>
                      <w:rPr>
                        <w:rFonts w:ascii="Cambria Math" w:hAnsi="Cambria Math" w:cstheme="majorBidi"/>
                        <w:sz w:val="20"/>
                        <w:szCs w:val="20"/>
                        <w:lang w:bidi="fa-IR"/>
                      </w:rPr>
                      <m:t>q</m:t>
                    </m:r>
                  </m:e>
                  <m:sub>
                    <m:r>
                      <w:rPr>
                        <w:rFonts w:ascii="Cambria Math" w:hAnsi="Cambria Math" w:cstheme="majorBidi"/>
                        <w:sz w:val="20"/>
                        <w:szCs w:val="20"/>
                        <w:lang w:bidi="fa-IR"/>
                      </w:rPr>
                      <m:t>L</m:t>
                    </m:r>
                  </m:sub>
                </m:sSub>
                <m:r>
                  <w:rPr>
                    <w:rFonts w:ascii="Cambria Math" w:hAnsi="Cambria Math" w:cstheme="majorBidi"/>
                    <w:sz w:val="20"/>
                    <w:szCs w:val="20"/>
                    <w:lang w:bidi="fa-IR"/>
                  </w:rPr>
                  <m:t xml:space="preserve">=12.6 </m:t>
                </m:r>
                <m:f>
                  <m:fPr>
                    <m:type m:val="lin"/>
                    <m:ctrlPr>
                      <w:rPr>
                        <w:rFonts w:ascii="Cambria Math" w:hAnsi="Cambria Math" w:cstheme="majorBidi"/>
                        <w:i/>
                        <w:sz w:val="20"/>
                        <w:szCs w:val="20"/>
                        <w:lang w:bidi="fa-IR"/>
                      </w:rPr>
                    </m:ctrlPr>
                  </m:fPr>
                  <m:num>
                    <m:r>
                      <w:rPr>
                        <w:rFonts w:ascii="Cambria Math" w:hAnsi="Cambria Math" w:cstheme="majorBidi"/>
                        <w:sz w:val="20"/>
                        <w:szCs w:val="20"/>
                        <w:lang w:bidi="fa-IR"/>
                      </w:rPr>
                      <m:t>dL</m:t>
                    </m:r>
                  </m:num>
                  <m:den>
                    <m:r>
                      <w:rPr>
                        <w:rFonts w:ascii="Cambria Math" w:hAnsi="Cambria Math" w:cstheme="majorBidi"/>
                        <w:sz w:val="20"/>
                        <w:szCs w:val="20"/>
                        <w:lang w:bidi="fa-IR"/>
                      </w:rPr>
                      <m:t>min</m:t>
                    </m:r>
                  </m:den>
                </m:f>
              </m:oMath>
            </m:oMathPara>
          </w:p>
          <w:p w:rsidR="007F152D" w:rsidRPr="007F152D" w:rsidRDefault="00194475" w:rsidP="004844C6">
            <w:pPr>
              <w:bidi/>
              <w:jc w:val="right"/>
              <w:rPr>
                <w:rFonts w:asciiTheme="majorBidi" w:eastAsiaTheme="minorEastAsia" w:hAnsiTheme="majorBidi" w:cstheme="majorBidi"/>
                <w:sz w:val="20"/>
                <w:szCs w:val="20"/>
                <w:rtl/>
                <w:lang w:bidi="fa-IR"/>
              </w:rPr>
            </w:pPr>
            <m:oMathPara>
              <m:oMath>
                <m:sSub>
                  <m:sSubPr>
                    <m:ctrlPr>
                      <w:rPr>
                        <w:rFonts w:ascii="Cambria Math" w:hAnsi="Cambria Math" w:cstheme="majorBidi"/>
                        <w:i/>
                        <w:sz w:val="20"/>
                        <w:szCs w:val="20"/>
                        <w:lang w:bidi="fa-IR"/>
                      </w:rPr>
                    </m:ctrlPr>
                  </m:sSubPr>
                  <m:e>
                    <m:r>
                      <w:rPr>
                        <w:rFonts w:ascii="Cambria Math" w:hAnsi="Cambria Math" w:cstheme="majorBidi"/>
                        <w:sz w:val="20"/>
                        <w:szCs w:val="20"/>
                        <w:lang w:bidi="fa-IR"/>
                      </w:rPr>
                      <m:t>q</m:t>
                    </m:r>
                  </m:e>
                  <m:sub>
                    <m:r>
                      <w:rPr>
                        <w:rFonts w:ascii="Cambria Math" w:hAnsi="Cambria Math" w:cstheme="majorBidi"/>
                        <w:sz w:val="20"/>
                        <w:szCs w:val="20"/>
                        <w:lang w:bidi="fa-IR"/>
                      </w:rPr>
                      <m:t>A</m:t>
                    </m:r>
                  </m:sub>
                </m:sSub>
                <m:r>
                  <w:rPr>
                    <w:rFonts w:ascii="Cambria Math" w:hAnsi="Cambria Math" w:cstheme="majorBidi"/>
                    <w:sz w:val="20"/>
                    <w:szCs w:val="20"/>
                    <w:lang w:bidi="fa-IR"/>
                  </w:rPr>
                  <m:t xml:space="preserve">=2.5 </m:t>
                </m:r>
                <m:f>
                  <m:fPr>
                    <m:type m:val="lin"/>
                    <m:ctrlPr>
                      <w:rPr>
                        <w:rFonts w:ascii="Cambria Math" w:hAnsi="Cambria Math" w:cstheme="majorBidi"/>
                        <w:i/>
                        <w:sz w:val="20"/>
                        <w:szCs w:val="20"/>
                        <w:lang w:bidi="fa-IR"/>
                      </w:rPr>
                    </m:ctrlPr>
                  </m:fPr>
                  <m:num>
                    <m:r>
                      <w:rPr>
                        <w:rFonts w:ascii="Cambria Math" w:hAnsi="Cambria Math" w:cstheme="majorBidi"/>
                        <w:sz w:val="20"/>
                        <w:szCs w:val="20"/>
                        <w:lang w:bidi="fa-IR"/>
                      </w:rPr>
                      <m:t xml:space="preserve">  dL</m:t>
                    </m:r>
                  </m:num>
                  <m:den>
                    <m:r>
                      <w:rPr>
                        <w:rFonts w:ascii="Cambria Math" w:hAnsi="Cambria Math" w:cstheme="majorBidi"/>
                        <w:sz w:val="20"/>
                        <w:szCs w:val="20"/>
                        <w:lang w:bidi="fa-IR"/>
                      </w:rPr>
                      <m:t>min</m:t>
                    </m:r>
                  </m:den>
                </m:f>
              </m:oMath>
            </m:oMathPara>
          </w:p>
        </w:tc>
        <w:tc>
          <w:tcPr>
            <w:tcW w:w="1628" w:type="dxa"/>
            <w:vAlign w:val="center"/>
          </w:tcPr>
          <w:p w:rsidR="007F152D" w:rsidRPr="007F152D" w:rsidRDefault="00194475" w:rsidP="004844C6">
            <w:pPr>
              <w:bidi/>
              <w:jc w:val="right"/>
              <w:rPr>
                <w:rFonts w:asciiTheme="majorBidi" w:eastAsiaTheme="minorEastAsia" w:hAnsiTheme="majorBidi" w:cstheme="majorBidi"/>
                <w:sz w:val="20"/>
                <w:szCs w:val="20"/>
                <w:rtl/>
                <w:lang w:bidi="fa-IR"/>
              </w:rPr>
            </w:pPr>
            <m:oMathPara>
              <m:oMath>
                <m:sSubSup>
                  <m:sSubSupPr>
                    <m:ctrlPr>
                      <w:rPr>
                        <w:rFonts w:ascii="Cambria Math" w:hAnsi="Cambria Math" w:cstheme="majorBidi"/>
                        <w:i/>
                        <w:sz w:val="20"/>
                        <w:szCs w:val="20"/>
                        <w:lang w:bidi="fa-IR"/>
                      </w:rPr>
                    </m:ctrlPr>
                  </m:sSubSupPr>
                  <m:e>
                    <m:r>
                      <w:rPr>
                        <w:rFonts w:ascii="Cambria Math" w:hAnsi="Cambria Math" w:cstheme="majorBidi"/>
                        <w:sz w:val="20"/>
                        <w:szCs w:val="20"/>
                        <w:lang w:bidi="fa-IR"/>
                      </w:rPr>
                      <m:t>v</m:t>
                    </m:r>
                  </m:e>
                  <m:sub>
                    <m:r>
                      <w:rPr>
                        <w:rFonts w:ascii="Cambria Math" w:hAnsi="Cambria Math" w:cstheme="majorBidi"/>
                        <w:sz w:val="20"/>
                        <w:szCs w:val="20"/>
                        <w:lang w:bidi="fa-IR"/>
                      </w:rPr>
                      <m:t>L</m:t>
                    </m:r>
                  </m:sub>
                  <m:sup>
                    <m:r>
                      <w:rPr>
                        <w:rFonts w:ascii="Cambria Math" w:hAnsi="Cambria Math" w:cstheme="majorBidi"/>
                        <w:sz w:val="20"/>
                        <w:szCs w:val="20"/>
                        <w:lang w:bidi="fa-IR"/>
                      </w:rPr>
                      <m:t>C</m:t>
                    </m:r>
                  </m:sup>
                </m:sSubSup>
                <m:r>
                  <w:rPr>
                    <w:rFonts w:ascii="Cambria Math" w:hAnsi="Cambria Math" w:cstheme="majorBidi"/>
                    <w:sz w:val="20"/>
                    <w:szCs w:val="20"/>
                    <w:lang w:bidi="fa-IR"/>
                  </w:rPr>
                  <m:t>=25.1 dL</m:t>
                </m:r>
              </m:oMath>
            </m:oMathPara>
          </w:p>
        </w:tc>
      </w:tr>
      <w:tr w:rsidR="007F152D" w:rsidRPr="007F152D" w:rsidTr="004844C6">
        <w:trPr>
          <w:jc w:val="center"/>
        </w:trPr>
        <w:tc>
          <w:tcPr>
            <w:tcW w:w="1548" w:type="dxa"/>
            <w:vAlign w:val="center"/>
          </w:tcPr>
          <w:p w:rsidR="007F152D" w:rsidRPr="007F152D" w:rsidRDefault="007F152D" w:rsidP="004844C6">
            <w:pPr>
              <w:bidi/>
              <w:jc w:val="right"/>
              <w:rPr>
                <w:rFonts w:asciiTheme="majorBidi" w:eastAsiaTheme="minorEastAsia" w:hAnsiTheme="majorBidi" w:cstheme="majorBidi"/>
                <w:sz w:val="20"/>
                <w:szCs w:val="20"/>
                <w:rtl/>
                <w:lang w:bidi="fa-IR"/>
              </w:rPr>
            </w:pPr>
          </w:p>
        </w:tc>
        <w:tc>
          <w:tcPr>
            <w:tcW w:w="2080" w:type="dxa"/>
            <w:vAlign w:val="center"/>
          </w:tcPr>
          <w:p w:rsidR="007F152D" w:rsidRPr="007F152D" w:rsidRDefault="00194475" w:rsidP="004844C6">
            <w:pPr>
              <w:bidi/>
              <w:jc w:val="right"/>
              <w:rPr>
                <w:rFonts w:asciiTheme="majorBidi" w:eastAsiaTheme="minorEastAsia" w:hAnsiTheme="majorBidi" w:cstheme="majorBidi"/>
                <w:sz w:val="20"/>
                <w:szCs w:val="20"/>
                <w:rtl/>
                <w:lang w:bidi="fa-IR"/>
              </w:rPr>
            </w:pPr>
            <m:oMathPara>
              <m:oMath>
                <m:sSub>
                  <m:sSubPr>
                    <m:ctrlPr>
                      <w:rPr>
                        <w:rFonts w:ascii="Cambria Math" w:hAnsi="Cambria Math" w:cstheme="majorBidi"/>
                        <w:i/>
                        <w:sz w:val="20"/>
                        <w:szCs w:val="20"/>
                        <w:lang w:bidi="fa-IR"/>
                      </w:rPr>
                    </m:ctrlPr>
                  </m:sSubPr>
                  <m:e>
                    <m:r>
                      <w:rPr>
                        <w:rFonts w:ascii="Cambria Math" w:hAnsi="Cambria Math" w:cstheme="majorBidi"/>
                        <w:sz w:val="20"/>
                        <w:szCs w:val="20"/>
                        <w:lang w:bidi="fa-IR"/>
                      </w:rPr>
                      <m:t>q</m:t>
                    </m:r>
                  </m:e>
                  <m:sub>
                    <m:r>
                      <w:rPr>
                        <w:rFonts w:ascii="Cambria Math" w:hAnsi="Cambria Math" w:cstheme="majorBidi"/>
                        <w:sz w:val="20"/>
                        <w:szCs w:val="20"/>
                        <w:lang w:bidi="fa-IR"/>
                      </w:rPr>
                      <m:t>K</m:t>
                    </m:r>
                  </m:sub>
                </m:sSub>
                <m:r>
                  <w:rPr>
                    <w:rFonts w:ascii="Cambria Math" w:hAnsi="Cambria Math" w:cstheme="majorBidi"/>
                    <w:sz w:val="20"/>
                    <w:szCs w:val="20"/>
                    <w:lang w:bidi="fa-IR"/>
                  </w:rPr>
                  <m:t xml:space="preserve">=10.1 </m:t>
                </m:r>
                <m:f>
                  <m:fPr>
                    <m:type m:val="lin"/>
                    <m:ctrlPr>
                      <w:rPr>
                        <w:rFonts w:ascii="Cambria Math" w:hAnsi="Cambria Math" w:cstheme="majorBidi"/>
                        <w:i/>
                        <w:sz w:val="20"/>
                        <w:szCs w:val="20"/>
                        <w:lang w:bidi="fa-IR"/>
                      </w:rPr>
                    </m:ctrlPr>
                  </m:fPr>
                  <m:num>
                    <m:r>
                      <w:rPr>
                        <w:rFonts w:ascii="Cambria Math" w:hAnsi="Cambria Math" w:cstheme="majorBidi"/>
                        <w:sz w:val="20"/>
                        <w:szCs w:val="20"/>
                        <w:lang w:bidi="fa-IR"/>
                      </w:rPr>
                      <m:t>dL</m:t>
                    </m:r>
                  </m:num>
                  <m:den>
                    <m:r>
                      <w:rPr>
                        <w:rFonts w:ascii="Cambria Math" w:hAnsi="Cambria Math" w:cstheme="majorBidi"/>
                        <w:sz w:val="20"/>
                        <w:szCs w:val="20"/>
                        <w:lang w:bidi="fa-IR"/>
                      </w:rPr>
                      <m:t>min</m:t>
                    </m:r>
                  </m:den>
                </m:f>
              </m:oMath>
            </m:oMathPara>
          </w:p>
        </w:tc>
        <w:tc>
          <w:tcPr>
            <w:tcW w:w="1628" w:type="dxa"/>
            <w:vAlign w:val="center"/>
          </w:tcPr>
          <w:p w:rsidR="007F152D" w:rsidRPr="007F152D" w:rsidRDefault="00194475" w:rsidP="004844C6">
            <w:pPr>
              <w:bidi/>
              <w:jc w:val="right"/>
              <w:rPr>
                <w:rFonts w:asciiTheme="majorBidi" w:eastAsiaTheme="minorEastAsia" w:hAnsiTheme="majorBidi" w:cstheme="majorBidi"/>
                <w:sz w:val="20"/>
                <w:szCs w:val="20"/>
                <w:rtl/>
                <w:lang w:bidi="fa-IR"/>
              </w:rPr>
            </w:pPr>
            <m:oMathPara>
              <m:oMath>
                <m:sSubSup>
                  <m:sSubSupPr>
                    <m:ctrlPr>
                      <w:rPr>
                        <w:rFonts w:ascii="Cambria Math" w:hAnsi="Cambria Math" w:cstheme="majorBidi"/>
                        <w:i/>
                        <w:sz w:val="20"/>
                        <w:szCs w:val="20"/>
                        <w:lang w:bidi="fa-IR"/>
                      </w:rPr>
                    </m:ctrlPr>
                  </m:sSubSupPr>
                  <m:e>
                    <m:r>
                      <w:rPr>
                        <w:rFonts w:ascii="Cambria Math" w:hAnsi="Cambria Math" w:cstheme="majorBidi"/>
                        <w:sz w:val="20"/>
                        <w:szCs w:val="20"/>
                        <w:lang w:bidi="fa-IR"/>
                      </w:rPr>
                      <m:t>v</m:t>
                    </m:r>
                  </m:e>
                  <m:sub>
                    <m:r>
                      <w:rPr>
                        <w:rFonts w:ascii="Cambria Math" w:hAnsi="Cambria Math" w:cstheme="majorBidi"/>
                        <w:sz w:val="20"/>
                        <w:szCs w:val="20"/>
                        <w:lang w:bidi="fa-IR"/>
                      </w:rPr>
                      <m:t>K</m:t>
                    </m:r>
                  </m:sub>
                  <m:sup>
                    <m:r>
                      <w:rPr>
                        <w:rFonts w:ascii="Cambria Math" w:hAnsi="Cambria Math" w:cstheme="majorBidi"/>
                        <w:sz w:val="20"/>
                        <w:szCs w:val="20"/>
                        <w:lang w:bidi="fa-IR"/>
                      </w:rPr>
                      <m:t>C</m:t>
                    </m:r>
                  </m:sup>
                </m:sSubSup>
                <m:r>
                  <w:rPr>
                    <w:rFonts w:ascii="Cambria Math" w:hAnsi="Cambria Math" w:cstheme="majorBidi"/>
                    <w:sz w:val="20"/>
                    <w:szCs w:val="20"/>
                    <w:lang w:bidi="fa-IR"/>
                  </w:rPr>
                  <m:t>=6.6 dL</m:t>
                </m:r>
              </m:oMath>
            </m:oMathPara>
          </w:p>
        </w:tc>
      </w:tr>
      <w:tr w:rsidR="007F152D" w:rsidRPr="007F152D" w:rsidTr="004844C6">
        <w:trPr>
          <w:jc w:val="center"/>
        </w:trPr>
        <w:tc>
          <w:tcPr>
            <w:tcW w:w="1548" w:type="dxa"/>
            <w:vAlign w:val="center"/>
          </w:tcPr>
          <w:p w:rsidR="007F152D" w:rsidRPr="007F152D" w:rsidRDefault="00194475" w:rsidP="004844C6">
            <w:pPr>
              <w:bidi/>
              <w:jc w:val="right"/>
              <w:rPr>
                <w:rFonts w:asciiTheme="majorBidi" w:eastAsiaTheme="minorEastAsia" w:hAnsiTheme="majorBidi" w:cstheme="majorBidi"/>
                <w:sz w:val="20"/>
                <w:szCs w:val="20"/>
                <w:rtl/>
                <w:lang w:bidi="fa-IR"/>
              </w:rPr>
            </w:pPr>
            <m:oMathPara>
              <m:oMath>
                <m:sSubSup>
                  <m:sSubSupPr>
                    <m:ctrlPr>
                      <w:rPr>
                        <w:rFonts w:ascii="Cambria Math" w:hAnsi="Cambria Math" w:cstheme="majorBidi"/>
                        <w:i/>
                        <w:sz w:val="20"/>
                        <w:szCs w:val="20"/>
                        <w:lang w:bidi="fa-IR"/>
                      </w:rPr>
                    </m:ctrlPr>
                  </m:sSubSupPr>
                  <m:e>
                    <m:r>
                      <w:rPr>
                        <w:rFonts w:ascii="Cambria Math" w:hAnsi="Cambria Math" w:cstheme="majorBidi"/>
                        <w:sz w:val="20"/>
                        <w:szCs w:val="20"/>
                        <w:lang w:bidi="fa-IR"/>
                      </w:rPr>
                      <m:t>T</m:t>
                    </m:r>
                  </m:e>
                  <m:sub>
                    <m:r>
                      <w:rPr>
                        <w:rFonts w:ascii="Cambria Math" w:hAnsi="Cambria Math" w:cstheme="majorBidi"/>
                        <w:sz w:val="20"/>
                        <w:szCs w:val="20"/>
                        <w:lang w:bidi="fa-IR"/>
                      </w:rPr>
                      <m:t>P</m:t>
                    </m:r>
                  </m:sub>
                  <m:sup>
                    <m:r>
                      <w:rPr>
                        <w:rFonts w:ascii="Cambria Math" w:hAnsi="Cambria Math" w:cstheme="majorBidi"/>
                        <w:sz w:val="20"/>
                        <w:szCs w:val="20"/>
                        <w:lang w:bidi="fa-IR"/>
                      </w:rPr>
                      <m:t>G</m:t>
                    </m:r>
                  </m:sup>
                </m:sSubSup>
                <m:r>
                  <w:rPr>
                    <w:rFonts w:ascii="Cambria Math" w:hAnsi="Cambria Math" w:cstheme="majorBidi"/>
                    <w:sz w:val="20"/>
                    <w:szCs w:val="20"/>
                    <w:lang w:bidi="fa-IR"/>
                  </w:rPr>
                  <m:t>=5.0 min</m:t>
                </m:r>
              </m:oMath>
            </m:oMathPara>
          </w:p>
        </w:tc>
        <w:tc>
          <w:tcPr>
            <w:tcW w:w="2080" w:type="dxa"/>
            <w:vAlign w:val="center"/>
          </w:tcPr>
          <w:p w:rsidR="007F152D" w:rsidRPr="007F152D" w:rsidRDefault="00194475" w:rsidP="004844C6">
            <w:pPr>
              <w:bidi/>
              <w:jc w:val="right"/>
              <w:rPr>
                <w:rFonts w:asciiTheme="majorBidi" w:eastAsiaTheme="minorEastAsia" w:hAnsiTheme="majorBidi" w:cstheme="majorBidi"/>
                <w:sz w:val="20"/>
                <w:szCs w:val="20"/>
                <w:rtl/>
                <w:lang w:bidi="fa-IR"/>
              </w:rPr>
            </w:pPr>
            <m:oMathPara>
              <m:oMath>
                <m:sSub>
                  <m:sSubPr>
                    <m:ctrlPr>
                      <w:rPr>
                        <w:rFonts w:ascii="Cambria Math" w:hAnsi="Cambria Math" w:cstheme="majorBidi"/>
                        <w:i/>
                        <w:sz w:val="20"/>
                        <w:szCs w:val="20"/>
                        <w:lang w:bidi="fa-IR"/>
                      </w:rPr>
                    </m:ctrlPr>
                  </m:sSubPr>
                  <m:e>
                    <m:r>
                      <w:rPr>
                        <w:rFonts w:ascii="Cambria Math" w:hAnsi="Cambria Math" w:cstheme="majorBidi"/>
                        <w:sz w:val="20"/>
                        <w:szCs w:val="20"/>
                        <w:lang w:bidi="fa-IR"/>
                      </w:rPr>
                      <m:t>q</m:t>
                    </m:r>
                  </m:e>
                  <m:sub>
                    <m:r>
                      <w:rPr>
                        <w:rFonts w:ascii="Cambria Math" w:hAnsi="Cambria Math" w:cstheme="majorBidi"/>
                        <w:sz w:val="20"/>
                        <w:szCs w:val="20"/>
                        <w:lang w:bidi="fa-IR"/>
                      </w:rPr>
                      <m:t>P</m:t>
                    </m:r>
                  </m:sub>
                </m:sSub>
                <m:r>
                  <w:rPr>
                    <w:rFonts w:ascii="Cambria Math" w:hAnsi="Cambria Math" w:cstheme="majorBidi"/>
                    <w:sz w:val="20"/>
                    <w:szCs w:val="20"/>
                    <w:lang w:bidi="fa-IR"/>
                  </w:rPr>
                  <m:t xml:space="preserve">=15.1 </m:t>
                </m:r>
                <m:f>
                  <m:fPr>
                    <m:type m:val="lin"/>
                    <m:ctrlPr>
                      <w:rPr>
                        <w:rFonts w:ascii="Cambria Math" w:hAnsi="Cambria Math" w:cstheme="majorBidi"/>
                        <w:i/>
                        <w:sz w:val="20"/>
                        <w:szCs w:val="20"/>
                        <w:lang w:bidi="fa-IR"/>
                      </w:rPr>
                    </m:ctrlPr>
                  </m:fPr>
                  <m:num>
                    <m:r>
                      <w:rPr>
                        <w:rFonts w:ascii="Cambria Math" w:hAnsi="Cambria Math" w:cstheme="majorBidi"/>
                        <w:sz w:val="20"/>
                        <w:szCs w:val="20"/>
                        <w:lang w:bidi="fa-IR"/>
                      </w:rPr>
                      <m:t>dL</m:t>
                    </m:r>
                  </m:num>
                  <m:den>
                    <m:r>
                      <w:rPr>
                        <w:rFonts w:ascii="Cambria Math" w:hAnsi="Cambria Math" w:cstheme="majorBidi"/>
                        <w:sz w:val="20"/>
                        <w:szCs w:val="20"/>
                        <w:lang w:bidi="fa-IR"/>
                      </w:rPr>
                      <m:t>min</m:t>
                    </m:r>
                  </m:den>
                </m:f>
              </m:oMath>
            </m:oMathPara>
          </w:p>
        </w:tc>
        <w:tc>
          <w:tcPr>
            <w:tcW w:w="1628" w:type="dxa"/>
            <w:vAlign w:val="center"/>
          </w:tcPr>
          <w:p w:rsidR="007F152D" w:rsidRPr="007F152D" w:rsidRDefault="00194475" w:rsidP="004844C6">
            <w:pPr>
              <w:bidi/>
              <w:jc w:val="right"/>
              <w:rPr>
                <w:rFonts w:asciiTheme="majorBidi" w:eastAsiaTheme="minorEastAsia" w:hAnsiTheme="majorBidi" w:cstheme="majorBidi"/>
                <w:sz w:val="20"/>
                <w:szCs w:val="20"/>
                <w:lang w:bidi="fa-IR"/>
              </w:rPr>
            </w:pPr>
            <m:oMathPara>
              <m:oMath>
                <m:sSubSup>
                  <m:sSubSupPr>
                    <m:ctrlPr>
                      <w:rPr>
                        <w:rFonts w:ascii="Cambria Math" w:hAnsi="Cambria Math" w:cstheme="majorBidi"/>
                        <w:i/>
                        <w:sz w:val="20"/>
                        <w:szCs w:val="20"/>
                        <w:lang w:bidi="fa-IR"/>
                      </w:rPr>
                    </m:ctrlPr>
                  </m:sSubSupPr>
                  <m:e>
                    <m:r>
                      <w:rPr>
                        <w:rFonts w:ascii="Cambria Math" w:hAnsi="Cambria Math" w:cstheme="majorBidi"/>
                        <w:sz w:val="20"/>
                        <w:szCs w:val="20"/>
                        <w:lang w:bidi="fa-IR"/>
                      </w:rPr>
                      <m:t>v</m:t>
                    </m:r>
                  </m:e>
                  <m:sub>
                    <m:r>
                      <w:rPr>
                        <w:rFonts w:ascii="Cambria Math" w:hAnsi="Cambria Math" w:cstheme="majorBidi"/>
                        <w:sz w:val="20"/>
                        <w:szCs w:val="20"/>
                        <w:lang w:bidi="fa-IR"/>
                      </w:rPr>
                      <m:t>P</m:t>
                    </m:r>
                  </m:sub>
                  <m:sup>
                    <m:r>
                      <w:rPr>
                        <w:rFonts w:ascii="Cambria Math" w:hAnsi="Cambria Math" w:cstheme="majorBidi"/>
                        <w:sz w:val="20"/>
                        <w:szCs w:val="20"/>
                        <w:lang w:bidi="fa-IR"/>
                      </w:rPr>
                      <m:t>C</m:t>
                    </m:r>
                  </m:sup>
                </m:sSubSup>
                <m:r>
                  <w:rPr>
                    <w:rFonts w:ascii="Cambria Math" w:hAnsi="Cambria Math" w:cstheme="majorBidi"/>
                    <w:sz w:val="20"/>
                    <w:szCs w:val="20"/>
                    <w:lang w:bidi="fa-IR"/>
                  </w:rPr>
                  <m:t>=10.4 dL</m:t>
                </m:r>
              </m:oMath>
            </m:oMathPara>
          </w:p>
          <w:p w:rsidR="007F152D" w:rsidRPr="007F152D" w:rsidRDefault="00194475" w:rsidP="004844C6">
            <w:pPr>
              <w:bidi/>
              <w:jc w:val="right"/>
              <w:rPr>
                <w:rFonts w:asciiTheme="majorBidi" w:eastAsiaTheme="minorEastAsia" w:hAnsiTheme="majorBidi" w:cstheme="majorBidi"/>
                <w:sz w:val="20"/>
                <w:szCs w:val="20"/>
                <w:rtl/>
                <w:lang w:bidi="fa-IR"/>
              </w:rPr>
            </w:pPr>
            <m:oMathPara>
              <m:oMath>
                <m:sSubSup>
                  <m:sSubSupPr>
                    <m:ctrlPr>
                      <w:rPr>
                        <w:rFonts w:ascii="Cambria Math" w:hAnsi="Cambria Math" w:cstheme="majorBidi"/>
                        <w:i/>
                        <w:sz w:val="20"/>
                        <w:szCs w:val="20"/>
                        <w:lang w:bidi="fa-IR"/>
                      </w:rPr>
                    </m:ctrlPr>
                  </m:sSubSupPr>
                  <m:e>
                    <m:r>
                      <w:rPr>
                        <w:rFonts w:ascii="Cambria Math" w:hAnsi="Cambria Math" w:cstheme="majorBidi"/>
                        <w:sz w:val="20"/>
                        <w:szCs w:val="20"/>
                        <w:lang w:bidi="fa-IR"/>
                      </w:rPr>
                      <m:t>v</m:t>
                    </m:r>
                  </m:e>
                  <m:sub>
                    <m:r>
                      <w:rPr>
                        <w:rFonts w:ascii="Cambria Math" w:hAnsi="Cambria Math" w:cstheme="majorBidi"/>
                        <w:sz w:val="20"/>
                        <w:szCs w:val="20"/>
                        <w:lang w:bidi="fa-IR"/>
                      </w:rPr>
                      <m:t>P</m:t>
                    </m:r>
                  </m:sub>
                  <m:sup>
                    <m:r>
                      <w:rPr>
                        <w:rFonts w:ascii="Cambria Math" w:hAnsi="Cambria Math" w:cstheme="majorBidi"/>
                        <w:sz w:val="20"/>
                        <w:szCs w:val="20"/>
                        <w:lang w:bidi="fa-IR"/>
                      </w:rPr>
                      <m:t>T</m:t>
                    </m:r>
                  </m:sup>
                </m:sSubSup>
                <m:r>
                  <w:rPr>
                    <w:rFonts w:ascii="Cambria Math" w:hAnsi="Cambria Math" w:cstheme="majorBidi"/>
                    <w:sz w:val="20"/>
                    <w:szCs w:val="20"/>
                    <w:lang w:bidi="fa-IR"/>
                  </w:rPr>
                  <m:t>=67.4 dL</m:t>
                </m:r>
              </m:oMath>
            </m:oMathPara>
          </w:p>
        </w:tc>
      </w:tr>
      <w:tr w:rsidR="007F152D" w:rsidRPr="007F152D" w:rsidTr="004844C6">
        <w:trPr>
          <w:jc w:val="center"/>
        </w:trPr>
        <w:tc>
          <w:tcPr>
            <w:tcW w:w="1548" w:type="dxa"/>
            <w:vAlign w:val="center"/>
          </w:tcPr>
          <w:p w:rsidR="007F152D" w:rsidRPr="007F152D" w:rsidRDefault="007F152D" w:rsidP="004844C6">
            <w:pPr>
              <w:bidi/>
              <w:jc w:val="right"/>
              <w:rPr>
                <w:rFonts w:asciiTheme="majorBidi" w:eastAsiaTheme="minorEastAsia" w:hAnsiTheme="majorBidi" w:cstheme="majorBidi"/>
                <w:sz w:val="20"/>
                <w:szCs w:val="20"/>
                <w:rtl/>
                <w:lang w:bidi="fa-IR"/>
              </w:rPr>
            </w:pPr>
          </w:p>
        </w:tc>
        <w:tc>
          <w:tcPr>
            <w:tcW w:w="2080" w:type="dxa"/>
            <w:vAlign w:val="center"/>
          </w:tcPr>
          <w:p w:rsidR="007F152D" w:rsidRPr="007F152D" w:rsidRDefault="00194475" w:rsidP="004844C6">
            <w:pPr>
              <w:bidi/>
              <w:jc w:val="right"/>
              <w:rPr>
                <w:rFonts w:asciiTheme="majorBidi" w:eastAsiaTheme="minorEastAsia" w:hAnsiTheme="majorBidi" w:cstheme="majorBidi"/>
                <w:sz w:val="20"/>
                <w:szCs w:val="20"/>
                <w:rtl/>
                <w:lang w:bidi="fa-IR"/>
              </w:rPr>
            </w:pPr>
            <m:oMathPara>
              <m:oMath>
                <m:sSub>
                  <m:sSubPr>
                    <m:ctrlPr>
                      <w:rPr>
                        <w:rFonts w:ascii="Cambria Math" w:hAnsi="Cambria Math" w:cstheme="majorBidi"/>
                        <w:i/>
                        <w:sz w:val="20"/>
                        <w:szCs w:val="20"/>
                        <w:lang w:bidi="fa-IR"/>
                      </w:rPr>
                    </m:ctrlPr>
                  </m:sSubPr>
                  <m:e>
                    <m:r>
                      <w:rPr>
                        <w:rFonts w:ascii="Cambria Math" w:hAnsi="Cambria Math" w:cstheme="majorBidi"/>
                        <w:sz w:val="20"/>
                        <w:szCs w:val="20"/>
                        <w:lang w:bidi="fa-IR"/>
                      </w:rPr>
                      <m:t>Q</m:t>
                    </m:r>
                  </m:e>
                  <m:sub>
                    <m:r>
                      <w:rPr>
                        <w:rFonts w:ascii="Cambria Math" w:hAnsi="Cambria Math" w:cstheme="majorBidi"/>
                        <w:sz w:val="20"/>
                        <w:szCs w:val="20"/>
                        <w:lang w:bidi="fa-IR"/>
                      </w:rPr>
                      <m:t>B</m:t>
                    </m:r>
                  </m:sub>
                </m:sSub>
                <m:r>
                  <w:rPr>
                    <w:rFonts w:ascii="Cambria Math" w:hAnsi="Cambria Math" w:cstheme="majorBidi"/>
                    <w:sz w:val="20"/>
                    <w:szCs w:val="20"/>
                    <w:lang w:bidi="fa-IR"/>
                  </w:rPr>
                  <m:t xml:space="preserve">=0.45 </m:t>
                </m:r>
                <m:f>
                  <m:fPr>
                    <m:type m:val="lin"/>
                    <m:ctrlPr>
                      <w:rPr>
                        <w:rFonts w:ascii="Cambria Math" w:hAnsi="Cambria Math" w:cstheme="majorBidi"/>
                        <w:i/>
                        <w:sz w:val="20"/>
                        <w:szCs w:val="20"/>
                        <w:lang w:bidi="fa-IR"/>
                      </w:rPr>
                    </m:ctrlPr>
                  </m:fPr>
                  <m:num>
                    <m:r>
                      <w:rPr>
                        <w:rFonts w:ascii="Cambria Math" w:hAnsi="Cambria Math" w:cstheme="majorBidi"/>
                        <w:sz w:val="20"/>
                        <w:szCs w:val="20"/>
                        <w:lang w:bidi="fa-IR"/>
                      </w:rPr>
                      <m:t>L</m:t>
                    </m:r>
                  </m:num>
                  <m:den>
                    <m:r>
                      <w:rPr>
                        <w:rFonts w:ascii="Cambria Math" w:hAnsi="Cambria Math" w:cstheme="majorBidi"/>
                        <w:sz w:val="20"/>
                        <w:szCs w:val="20"/>
                        <w:lang w:bidi="fa-IR"/>
                      </w:rPr>
                      <m:t>min</m:t>
                    </m:r>
                  </m:den>
                </m:f>
              </m:oMath>
            </m:oMathPara>
          </w:p>
        </w:tc>
        <w:tc>
          <w:tcPr>
            <w:tcW w:w="1628" w:type="dxa"/>
            <w:vAlign w:val="center"/>
          </w:tcPr>
          <w:p w:rsidR="007F152D" w:rsidRPr="007F152D" w:rsidRDefault="00194475" w:rsidP="004844C6">
            <w:pPr>
              <w:bidi/>
              <w:jc w:val="right"/>
              <w:rPr>
                <w:rFonts w:asciiTheme="majorBidi" w:eastAsiaTheme="minorEastAsia" w:hAnsiTheme="majorBidi" w:cstheme="majorBidi"/>
                <w:sz w:val="20"/>
                <w:szCs w:val="20"/>
                <w:rtl/>
                <w:lang w:bidi="fa-IR"/>
              </w:rPr>
            </w:pPr>
            <m:oMathPara>
              <m:oMath>
                <m:sSubSup>
                  <m:sSubSupPr>
                    <m:ctrlPr>
                      <w:rPr>
                        <w:rFonts w:ascii="Cambria Math" w:hAnsi="Cambria Math" w:cstheme="majorBidi"/>
                        <w:i/>
                        <w:sz w:val="20"/>
                        <w:szCs w:val="20"/>
                        <w:lang w:bidi="fa-IR"/>
                      </w:rPr>
                    </m:ctrlPr>
                  </m:sSubSupPr>
                  <m:e>
                    <m:r>
                      <w:rPr>
                        <w:rFonts w:ascii="Cambria Math" w:hAnsi="Cambria Math" w:cstheme="majorBidi"/>
                        <w:sz w:val="20"/>
                        <w:szCs w:val="20"/>
                        <w:lang w:bidi="fa-IR"/>
                      </w:rPr>
                      <m:t>V</m:t>
                    </m:r>
                  </m:e>
                  <m:sub>
                    <m:r>
                      <w:rPr>
                        <w:rFonts w:ascii="Cambria Math" w:hAnsi="Cambria Math" w:cstheme="majorBidi"/>
                        <w:sz w:val="20"/>
                        <w:szCs w:val="20"/>
                        <w:lang w:bidi="fa-IR"/>
                      </w:rPr>
                      <m:t>B</m:t>
                    </m:r>
                  </m:sub>
                  <m:sup>
                    <m:r>
                      <w:rPr>
                        <w:rFonts w:ascii="Cambria Math" w:hAnsi="Cambria Math" w:cstheme="majorBidi"/>
                        <w:sz w:val="20"/>
                        <w:szCs w:val="20"/>
                        <w:lang w:bidi="fa-IR"/>
                      </w:rPr>
                      <m:t>C</m:t>
                    </m:r>
                  </m:sup>
                </m:sSubSup>
                <m:r>
                  <w:rPr>
                    <w:rFonts w:ascii="Cambria Math" w:hAnsi="Cambria Math" w:cstheme="majorBidi"/>
                    <w:sz w:val="20"/>
                    <w:szCs w:val="20"/>
                    <w:lang w:bidi="fa-IR"/>
                  </w:rPr>
                  <m:t>=0.265 L</m:t>
                </m:r>
              </m:oMath>
            </m:oMathPara>
          </w:p>
        </w:tc>
      </w:tr>
      <w:tr w:rsidR="007F152D" w:rsidRPr="007F152D" w:rsidTr="004844C6">
        <w:trPr>
          <w:jc w:val="center"/>
        </w:trPr>
        <w:tc>
          <w:tcPr>
            <w:tcW w:w="1548" w:type="dxa"/>
            <w:vAlign w:val="center"/>
          </w:tcPr>
          <w:p w:rsidR="007F152D" w:rsidRPr="007F152D" w:rsidRDefault="007F152D" w:rsidP="004844C6">
            <w:pPr>
              <w:bidi/>
              <w:jc w:val="right"/>
              <w:rPr>
                <w:rFonts w:asciiTheme="majorBidi" w:eastAsiaTheme="minorEastAsia" w:hAnsiTheme="majorBidi" w:cstheme="majorBidi"/>
                <w:sz w:val="20"/>
                <w:szCs w:val="20"/>
                <w:rtl/>
                <w:lang w:bidi="fa-IR"/>
              </w:rPr>
            </w:pPr>
          </w:p>
        </w:tc>
        <w:tc>
          <w:tcPr>
            <w:tcW w:w="2080" w:type="dxa"/>
            <w:vAlign w:val="center"/>
          </w:tcPr>
          <w:p w:rsidR="007F152D" w:rsidRPr="007F152D" w:rsidRDefault="00194475" w:rsidP="004844C6">
            <w:pPr>
              <w:bidi/>
              <w:jc w:val="right"/>
              <w:rPr>
                <w:rFonts w:asciiTheme="majorBidi" w:eastAsiaTheme="minorEastAsia" w:hAnsiTheme="majorBidi" w:cstheme="majorBidi"/>
                <w:sz w:val="20"/>
                <w:szCs w:val="20"/>
                <w:rtl/>
                <w:lang w:bidi="fa-IR"/>
              </w:rPr>
            </w:pPr>
            <m:oMathPara>
              <m:oMath>
                <m:sSub>
                  <m:sSubPr>
                    <m:ctrlPr>
                      <w:rPr>
                        <w:rFonts w:ascii="Cambria Math" w:hAnsi="Cambria Math" w:cstheme="majorBidi"/>
                        <w:i/>
                        <w:sz w:val="20"/>
                        <w:szCs w:val="20"/>
                        <w:lang w:bidi="fa-IR"/>
                      </w:rPr>
                    </m:ctrlPr>
                  </m:sSubPr>
                  <m:e>
                    <m:r>
                      <w:rPr>
                        <w:rFonts w:ascii="Cambria Math" w:hAnsi="Cambria Math" w:cstheme="majorBidi"/>
                        <w:sz w:val="20"/>
                        <w:szCs w:val="20"/>
                        <w:lang w:bidi="fa-IR"/>
                      </w:rPr>
                      <m:t>Q</m:t>
                    </m:r>
                  </m:e>
                  <m:sub>
                    <m:r>
                      <w:rPr>
                        <w:rFonts w:ascii="Cambria Math" w:hAnsi="Cambria Math" w:cstheme="majorBidi"/>
                        <w:sz w:val="20"/>
                        <w:szCs w:val="20"/>
                        <w:lang w:bidi="fa-IR"/>
                      </w:rPr>
                      <m:t>H</m:t>
                    </m:r>
                  </m:sub>
                </m:sSub>
                <m:r>
                  <w:rPr>
                    <w:rFonts w:ascii="Cambria Math" w:hAnsi="Cambria Math" w:cstheme="majorBidi"/>
                    <w:sz w:val="20"/>
                    <w:szCs w:val="20"/>
                    <w:lang w:bidi="fa-IR"/>
                  </w:rPr>
                  <m:t>=3.12</m:t>
                </m:r>
                <m:f>
                  <m:fPr>
                    <m:type m:val="lin"/>
                    <m:ctrlPr>
                      <w:rPr>
                        <w:rFonts w:ascii="Cambria Math" w:hAnsi="Cambria Math" w:cstheme="majorBidi"/>
                        <w:i/>
                        <w:sz w:val="20"/>
                        <w:szCs w:val="20"/>
                        <w:lang w:bidi="fa-IR"/>
                      </w:rPr>
                    </m:ctrlPr>
                  </m:fPr>
                  <m:num>
                    <m:r>
                      <w:rPr>
                        <w:rFonts w:ascii="Cambria Math" w:hAnsi="Cambria Math" w:cstheme="majorBidi"/>
                        <w:sz w:val="20"/>
                        <w:szCs w:val="20"/>
                        <w:lang w:bidi="fa-IR"/>
                      </w:rPr>
                      <m:t>L</m:t>
                    </m:r>
                  </m:num>
                  <m:den>
                    <m:r>
                      <w:rPr>
                        <w:rFonts w:ascii="Cambria Math" w:hAnsi="Cambria Math" w:cstheme="majorBidi"/>
                        <w:sz w:val="20"/>
                        <w:szCs w:val="20"/>
                        <w:lang w:bidi="fa-IR"/>
                      </w:rPr>
                      <m:t>min</m:t>
                    </m:r>
                  </m:den>
                </m:f>
              </m:oMath>
            </m:oMathPara>
          </w:p>
        </w:tc>
        <w:tc>
          <w:tcPr>
            <w:tcW w:w="1628" w:type="dxa"/>
            <w:vAlign w:val="center"/>
          </w:tcPr>
          <w:p w:rsidR="007F152D" w:rsidRPr="007F152D" w:rsidRDefault="00194475" w:rsidP="004844C6">
            <w:pPr>
              <w:bidi/>
              <w:jc w:val="right"/>
              <w:rPr>
                <w:rFonts w:asciiTheme="majorBidi" w:eastAsiaTheme="minorEastAsia" w:hAnsiTheme="majorBidi" w:cstheme="majorBidi"/>
                <w:sz w:val="20"/>
                <w:szCs w:val="20"/>
                <w:rtl/>
                <w:lang w:bidi="fa-IR"/>
              </w:rPr>
            </w:pPr>
            <m:oMathPara>
              <m:oMath>
                <m:sSubSup>
                  <m:sSubSupPr>
                    <m:ctrlPr>
                      <w:rPr>
                        <w:rFonts w:ascii="Cambria Math" w:hAnsi="Cambria Math" w:cstheme="majorBidi"/>
                        <w:i/>
                        <w:sz w:val="20"/>
                        <w:szCs w:val="20"/>
                        <w:lang w:bidi="fa-IR"/>
                      </w:rPr>
                    </m:ctrlPr>
                  </m:sSubSupPr>
                  <m:e>
                    <m:r>
                      <w:rPr>
                        <w:rFonts w:ascii="Cambria Math" w:hAnsi="Cambria Math" w:cstheme="majorBidi"/>
                        <w:sz w:val="20"/>
                        <w:szCs w:val="20"/>
                        <w:lang w:bidi="fa-IR"/>
                      </w:rPr>
                      <m:t>V</m:t>
                    </m:r>
                  </m:e>
                  <m:sub>
                    <m:r>
                      <w:rPr>
                        <w:rFonts w:ascii="Cambria Math" w:hAnsi="Cambria Math" w:cstheme="majorBidi"/>
                        <w:sz w:val="20"/>
                        <w:szCs w:val="20"/>
                        <w:lang w:bidi="fa-IR"/>
                      </w:rPr>
                      <m:t>H</m:t>
                    </m:r>
                  </m:sub>
                  <m:sup>
                    <m:r>
                      <w:rPr>
                        <w:rFonts w:ascii="Cambria Math" w:hAnsi="Cambria Math" w:cstheme="majorBidi"/>
                        <w:sz w:val="20"/>
                        <w:szCs w:val="20"/>
                        <w:lang w:bidi="fa-IR"/>
                      </w:rPr>
                      <m:t>C</m:t>
                    </m:r>
                  </m:sup>
                </m:sSubSup>
                <m:r>
                  <w:rPr>
                    <w:rFonts w:ascii="Cambria Math" w:hAnsi="Cambria Math" w:cstheme="majorBidi"/>
                    <w:sz w:val="20"/>
                    <w:szCs w:val="20"/>
                    <w:lang w:bidi="fa-IR"/>
                  </w:rPr>
                  <m:t>=0.985 L</m:t>
                </m:r>
              </m:oMath>
            </m:oMathPara>
          </w:p>
        </w:tc>
      </w:tr>
      <w:tr w:rsidR="007F152D" w:rsidRPr="007F152D" w:rsidTr="004844C6">
        <w:trPr>
          <w:jc w:val="center"/>
        </w:trPr>
        <w:tc>
          <w:tcPr>
            <w:tcW w:w="1548" w:type="dxa"/>
            <w:vAlign w:val="center"/>
          </w:tcPr>
          <w:p w:rsidR="007F152D" w:rsidRPr="007F152D" w:rsidRDefault="007F152D" w:rsidP="004844C6">
            <w:pPr>
              <w:bidi/>
              <w:jc w:val="right"/>
              <w:rPr>
                <w:rFonts w:asciiTheme="majorBidi" w:eastAsiaTheme="minorEastAsia" w:hAnsiTheme="majorBidi" w:cstheme="majorBidi"/>
                <w:sz w:val="20"/>
                <w:szCs w:val="20"/>
                <w:rtl/>
                <w:lang w:bidi="fa-IR"/>
              </w:rPr>
            </w:pPr>
          </w:p>
        </w:tc>
        <w:tc>
          <w:tcPr>
            <w:tcW w:w="2080" w:type="dxa"/>
            <w:vAlign w:val="center"/>
          </w:tcPr>
          <w:p w:rsidR="007F152D" w:rsidRPr="007F152D" w:rsidRDefault="00194475" w:rsidP="004844C6">
            <w:pPr>
              <w:bidi/>
              <w:jc w:val="right"/>
              <w:rPr>
                <w:rFonts w:asciiTheme="majorBidi" w:eastAsiaTheme="minorEastAsia" w:hAnsiTheme="majorBidi" w:cstheme="majorBidi"/>
                <w:sz w:val="20"/>
                <w:szCs w:val="20"/>
                <w:rtl/>
                <w:lang w:bidi="fa-IR"/>
              </w:rPr>
            </w:pPr>
            <m:oMathPara>
              <m:oMath>
                <m:sSub>
                  <m:sSubPr>
                    <m:ctrlPr>
                      <w:rPr>
                        <w:rFonts w:ascii="Cambria Math" w:hAnsi="Cambria Math" w:cstheme="majorBidi"/>
                        <w:i/>
                        <w:sz w:val="20"/>
                        <w:szCs w:val="20"/>
                        <w:lang w:bidi="fa-IR"/>
                      </w:rPr>
                    </m:ctrlPr>
                  </m:sSubPr>
                  <m:e>
                    <m:r>
                      <w:rPr>
                        <w:rFonts w:ascii="Cambria Math" w:hAnsi="Cambria Math" w:cstheme="majorBidi"/>
                        <w:sz w:val="20"/>
                        <w:szCs w:val="20"/>
                        <w:lang w:bidi="fa-IR"/>
                      </w:rPr>
                      <m:t>Q</m:t>
                    </m:r>
                  </m:e>
                  <m:sub>
                    <m:r>
                      <w:rPr>
                        <w:rFonts w:ascii="Cambria Math" w:hAnsi="Cambria Math" w:cstheme="majorBidi"/>
                        <w:sz w:val="20"/>
                        <w:szCs w:val="20"/>
                        <w:lang w:bidi="fa-IR"/>
                      </w:rPr>
                      <m:t>S</m:t>
                    </m:r>
                  </m:sub>
                </m:sSub>
                <m:r>
                  <w:rPr>
                    <w:rFonts w:ascii="Cambria Math" w:hAnsi="Cambria Math" w:cstheme="majorBidi"/>
                    <w:sz w:val="20"/>
                    <w:szCs w:val="20"/>
                    <w:lang w:bidi="fa-IR"/>
                  </w:rPr>
                  <m:t xml:space="preserve">=0.72 </m:t>
                </m:r>
                <m:f>
                  <m:fPr>
                    <m:type m:val="lin"/>
                    <m:ctrlPr>
                      <w:rPr>
                        <w:rFonts w:ascii="Cambria Math" w:hAnsi="Cambria Math" w:cstheme="majorBidi"/>
                        <w:i/>
                        <w:sz w:val="20"/>
                        <w:szCs w:val="20"/>
                        <w:lang w:bidi="fa-IR"/>
                      </w:rPr>
                    </m:ctrlPr>
                  </m:fPr>
                  <m:num>
                    <m:r>
                      <w:rPr>
                        <w:rFonts w:ascii="Cambria Math" w:hAnsi="Cambria Math" w:cstheme="majorBidi"/>
                        <w:sz w:val="20"/>
                        <w:szCs w:val="20"/>
                        <w:lang w:bidi="fa-IR"/>
                      </w:rPr>
                      <m:t>L</m:t>
                    </m:r>
                  </m:num>
                  <m:den>
                    <m:r>
                      <w:rPr>
                        <w:rFonts w:ascii="Cambria Math" w:hAnsi="Cambria Math" w:cstheme="majorBidi"/>
                        <w:sz w:val="20"/>
                        <w:szCs w:val="20"/>
                        <w:lang w:bidi="fa-IR"/>
                      </w:rPr>
                      <m:t>min</m:t>
                    </m:r>
                  </m:den>
                </m:f>
              </m:oMath>
            </m:oMathPara>
          </w:p>
        </w:tc>
        <w:tc>
          <w:tcPr>
            <w:tcW w:w="1628" w:type="dxa"/>
            <w:vAlign w:val="center"/>
          </w:tcPr>
          <w:p w:rsidR="007F152D" w:rsidRPr="007F152D" w:rsidRDefault="00194475" w:rsidP="004844C6">
            <w:pPr>
              <w:bidi/>
              <w:jc w:val="right"/>
              <w:rPr>
                <w:rFonts w:asciiTheme="majorBidi" w:eastAsiaTheme="minorEastAsia" w:hAnsiTheme="majorBidi" w:cstheme="majorBidi"/>
                <w:sz w:val="20"/>
                <w:szCs w:val="20"/>
                <w:rtl/>
                <w:lang w:bidi="fa-IR"/>
              </w:rPr>
            </w:pPr>
            <m:oMathPara>
              <m:oMath>
                <m:sSubSup>
                  <m:sSubSupPr>
                    <m:ctrlPr>
                      <w:rPr>
                        <w:rFonts w:ascii="Cambria Math" w:hAnsi="Cambria Math" w:cstheme="majorBidi"/>
                        <w:i/>
                        <w:sz w:val="20"/>
                        <w:szCs w:val="20"/>
                        <w:lang w:bidi="fa-IR"/>
                      </w:rPr>
                    </m:ctrlPr>
                  </m:sSubSupPr>
                  <m:e>
                    <m:r>
                      <w:rPr>
                        <w:rFonts w:ascii="Cambria Math" w:hAnsi="Cambria Math" w:cstheme="majorBidi"/>
                        <w:sz w:val="20"/>
                        <w:szCs w:val="20"/>
                        <w:lang w:bidi="fa-IR"/>
                      </w:rPr>
                      <m:t>V</m:t>
                    </m:r>
                  </m:e>
                  <m:sub>
                    <m:r>
                      <w:rPr>
                        <w:rFonts w:ascii="Cambria Math" w:hAnsi="Cambria Math" w:cstheme="majorBidi"/>
                        <w:sz w:val="20"/>
                        <w:szCs w:val="20"/>
                        <w:lang w:bidi="fa-IR"/>
                      </w:rPr>
                      <m:t>S</m:t>
                    </m:r>
                  </m:sub>
                  <m:sup>
                    <m:r>
                      <w:rPr>
                        <w:rFonts w:ascii="Cambria Math" w:hAnsi="Cambria Math" w:cstheme="majorBidi"/>
                        <w:sz w:val="20"/>
                        <w:szCs w:val="20"/>
                        <w:lang w:bidi="fa-IR"/>
                      </w:rPr>
                      <m:t>C</m:t>
                    </m:r>
                  </m:sup>
                </m:sSubSup>
                <m:r>
                  <w:rPr>
                    <w:rFonts w:ascii="Cambria Math" w:hAnsi="Cambria Math" w:cstheme="majorBidi"/>
                    <w:sz w:val="20"/>
                    <w:szCs w:val="20"/>
                    <w:lang w:bidi="fa-IR"/>
                  </w:rPr>
                  <m:t>=0.945 L</m:t>
                </m:r>
              </m:oMath>
            </m:oMathPara>
          </w:p>
        </w:tc>
      </w:tr>
      <w:tr w:rsidR="007F152D" w:rsidRPr="007F152D" w:rsidTr="004844C6">
        <w:trPr>
          <w:jc w:val="center"/>
        </w:trPr>
        <w:tc>
          <w:tcPr>
            <w:tcW w:w="1548" w:type="dxa"/>
            <w:vAlign w:val="center"/>
          </w:tcPr>
          <w:p w:rsidR="007F152D" w:rsidRPr="007F152D" w:rsidRDefault="007F152D" w:rsidP="004844C6">
            <w:pPr>
              <w:bidi/>
              <w:jc w:val="right"/>
              <w:rPr>
                <w:rFonts w:asciiTheme="majorBidi" w:eastAsiaTheme="minorEastAsia" w:hAnsiTheme="majorBidi" w:cstheme="majorBidi"/>
                <w:sz w:val="20"/>
                <w:szCs w:val="20"/>
                <w:rtl/>
                <w:lang w:bidi="fa-IR"/>
              </w:rPr>
            </w:pPr>
          </w:p>
        </w:tc>
        <w:tc>
          <w:tcPr>
            <w:tcW w:w="2080" w:type="dxa"/>
            <w:vAlign w:val="center"/>
          </w:tcPr>
          <w:p w:rsidR="007F152D" w:rsidRPr="007F152D" w:rsidRDefault="00194475" w:rsidP="004844C6">
            <w:pPr>
              <w:bidi/>
              <w:jc w:val="right"/>
              <w:rPr>
                <w:rFonts w:asciiTheme="majorBidi" w:eastAsiaTheme="minorEastAsia" w:hAnsiTheme="majorBidi" w:cstheme="majorBidi"/>
                <w:sz w:val="20"/>
                <w:szCs w:val="20"/>
                <w:lang w:bidi="fa-IR"/>
              </w:rPr>
            </w:pPr>
            <m:oMathPara>
              <m:oMath>
                <m:sSub>
                  <m:sSubPr>
                    <m:ctrlPr>
                      <w:rPr>
                        <w:rFonts w:ascii="Cambria Math" w:hAnsi="Cambria Math" w:cstheme="majorBidi"/>
                        <w:i/>
                        <w:sz w:val="20"/>
                        <w:szCs w:val="20"/>
                        <w:lang w:bidi="fa-IR"/>
                      </w:rPr>
                    </m:ctrlPr>
                  </m:sSubPr>
                  <m:e>
                    <m:r>
                      <w:rPr>
                        <w:rFonts w:ascii="Cambria Math" w:hAnsi="Cambria Math" w:cstheme="majorBidi"/>
                        <w:sz w:val="20"/>
                        <w:szCs w:val="20"/>
                        <w:lang w:bidi="fa-IR"/>
                      </w:rPr>
                      <m:t>Q</m:t>
                    </m:r>
                  </m:e>
                  <m:sub>
                    <m:r>
                      <w:rPr>
                        <w:rFonts w:ascii="Cambria Math" w:hAnsi="Cambria Math" w:cstheme="majorBidi"/>
                        <w:sz w:val="20"/>
                        <w:szCs w:val="20"/>
                        <w:lang w:bidi="fa-IR"/>
                      </w:rPr>
                      <m:t>L</m:t>
                    </m:r>
                  </m:sub>
                </m:sSub>
                <m:r>
                  <w:rPr>
                    <w:rFonts w:ascii="Cambria Math" w:hAnsi="Cambria Math" w:cstheme="majorBidi"/>
                    <w:sz w:val="20"/>
                    <w:szCs w:val="20"/>
                    <w:lang w:bidi="fa-IR"/>
                  </w:rPr>
                  <m:t xml:space="preserve">=0.9 </m:t>
                </m:r>
                <m:f>
                  <m:fPr>
                    <m:type m:val="lin"/>
                    <m:ctrlPr>
                      <w:rPr>
                        <w:rFonts w:ascii="Cambria Math" w:hAnsi="Cambria Math" w:cstheme="majorBidi"/>
                        <w:i/>
                        <w:sz w:val="20"/>
                        <w:szCs w:val="20"/>
                        <w:lang w:bidi="fa-IR"/>
                      </w:rPr>
                    </m:ctrlPr>
                  </m:fPr>
                  <m:num>
                    <m:r>
                      <w:rPr>
                        <w:rFonts w:ascii="Cambria Math" w:hAnsi="Cambria Math" w:cstheme="majorBidi"/>
                        <w:sz w:val="20"/>
                        <w:szCs w:val="20"/>
                        <w:lang w:bidi="fa-IR"/>
                      </w:rPr>
                      <m:t>L</m:t>
                    </m:r>
                  </m:num>
                  <m:den>
                    <m:r>
                      <w:rPr>
                        <w:rFonts w:ascii="Cambria Math" w:hAnsi="Cambria Math" w:cstheme="majorBidi"/>
                        <w:sz w:val="20"/>
                        <w:szCs w:val="20"/>
                        <w:lang w:bidi="fa-IR"/>
                      </w:rPr>
                      <m:t>min</m:t>
                    </m:r>
                  </m:den>
                </m:f>
              </m:oMath>
            </m:oMathPara>
          </w:p>
          <w:p w:rsidR="007F152D" w:rsidRPr="007F152D" w:rsidRDefault="00194475" w:rsidP="004844C6">
            <w:pPr>
              <w:bidi/>
              <w:jc w:val="right"/>
              <w:rPr>
                <w:rFonts w:asciiTheme="majorBidi" w:eastAsiaTheme="minorEastAsia" w:hAnsiTheme="majorBidi" w:cstheme="majorBidi"/>
                <w:sz w:val="20"/>
                <w:szCs w:val="20"/>
                <w:rtl/>
                <w:lang w:bidi="fa-IR"/>
              </w:rPr>
            </w:pPr>
            <m:oMathPara>
              <m:oMath>
                <m:sSub>
                  <m:sSubPr>
                    <m:ctrlPr>
                      <w:rPr>
                        <w:rFonts w:ascii="Cambria Math" w:hAnsi="Cambria Math" w:cstheme="majorBidi"/>
                        <w:i/>
                        <w:sz w:val="20"/>
                        <w:szCs w:val="20"/>
                        <w:lang w:bidi="fa-IR"/>
                      </w:rPr>
                    </m:ctrlPr>
                  </m:sSubPr>
                  <m:e>
                    <m:r>
                      <w:rPr>
                        <w:rFonts w:ascii="Cambria Math" w:hAnsi="Cambria Math" w:cstheme="majorBidi"/>
                        <w:sz w:val="20"/>
                        <w:szCs w:val="20"/>
                        <w:lang w:bidi="fa-IR"/>
                      </w:rPr>
                      <m:t>Q</m:t>
                    </m:r>
                  </m:e>
                  <m:sub>
                    <m:r>
                      <w:rPr>
                        <w:rFonts w:ascii="Cambria Math" w:hAnsi="Cambria Math" w:cstheme="majorBidi"/>
                        <w:sz w:val="20"/>
                        <w:szCs w:val="20"/>
                        <w:lang w:bidi="fa-IR"/>
                      </w:rPr>
                      <m:t>A</m:t>
                    </m:r>
                  </m:sub>
                </m:sSub>
                <m:r>
                  <w:rPr>
                    <w:rFonts w:ascii="Cambria Math" w:hAnsi="Cambria Math" w:cstheme="majorBidi"/>
                    <w:sz w:val="20"/>
                    <w:szCs w:val="20"/>
                    <w:lang w:bidi="fa-IR"/>
                  </w:rPr>
                  <m:t xml:space="preserve">=0.18 </m:t>
                </m:r>
                <m:f>
                  <m:fPr>
                    <m:type m:val="lin"/>
                    <m:ctrlPr>
                      <w:rPr>
                        <w:rFonts w:ascii="Cambria Math" w:hAnsi="Cambria Math" w:cstheme="majorBidi"/>
                        <w:i/>
                        <w:sz w:val="20"/>
                        <w:szCs w:val="20"/>
                        <w:lang w:bidi="fa-IR"/>
                      </w:rPr>
                    </m:ctrlPr>
                  </m:fPr>
                  <m:num>
                    <m:r>
                      <w:rPr>
                        <w:rFonts w:ascii="Cambria Math" w:hAnsi="Cambria Math" w:cstheme="majorBidi"/>
                        <w:sz w:val="20"/>
                        <w:szCs w:val="20"/>
                        <w:lang w:bidi="fa-IR"/>
                      </w:rPr>
                      <m:t>L</m:t>
                    </m:r>
                  </m:num>
                  <m:den>
                    <m:r>
                      <w:rPr>
                        <w:rFonts w:ascii="Cambria Math" w:hAnsi="Cambria Math" w:cstheme="majorBidi"/>
                        <w:sz w:val="20"/>
                        <w:szCs w:val="20"/>
                        <w:lang w:bidi="fa-IR"/>
                      </w:rPr>
                      <m:t>min</m:t>
                    </m:r>
                  </m:den>
                </m:f>
              </m:oMath>
            </m:oMathPara>
          </w:p>
        </w:tc>
        <w:tc>
          <w:tcPr>
            <w:tcW w:w="1628" w:type="dxa"/>
            <w:vAlign w:val="center"/>
          </w:tcPr>
          <w:p w:rsidR="007F152D" w:rsidRPr="007F152D" w:rsidRDefault="00194475" w:rsidP="004844C6">
            <w:pPr>
              <w:bidi/>
              <w:jc w:val="right"/>
              <w:rPr>
                <w:rFonts w:asciiTheme="majorBidi" w:eastAsiaTheme="minorEastAsia" w:hAnsiTheme="majorBidi" w:cstheme="majorBidi"/>
                <w:sz w:val="20"/>
                <w:szCs w:val="20"/>
                <w:rtl/>
                <w:lang w:bidi="fa-IR"/>
              </w:rPr>
            </w:pPr>
            <m:oMathPara>
              <m:oMath>
                <m:sSubSup>
                  <m:sSubSupPr>
                    <m:ctrlPr>
                      <w:rPr>
                        <w:rFonts w:ascii="Cambria Math" w:hAnsi="Cambria Math" w:cstheme="majorBidi"/>
                        <w:i/>
                        <w:sz w:val="20"/>
                        <w:szCs w:val="20"/>
                        <w:lang w:bidi="fa-IR"/>
                      </w:rPr>
                    </m:ctrlPr>
                  </m:sSubSupPr>
                  <m:e>
                    <m:r>
                      <w:rPr>
                        <w:rFonts w:ascii="Cambria Math" w:hAnsi="Cambria Math" w:cstheme="majorBidi"/>
                        <w:sz w:val="20"/>
                        <w:szCs w:val="20"/>
                        <w:lang w:bidi="fa-IR"/>
                      </w:rPr>
                      <m:t>V</m:t>
                    </m:r>
                  </m:e>
                  <m:sub>
                    <m:r>
                      <w:rPr>
                        <w:rFonts w:ascii="Cambria Math" w:hAnsi="Cambria Math" w:cstheme="majorBidi"/>
                        <w:sz w:val="20"/>
                        <w:szCs w:val="20"/>
                        <w:lang w:bidi="fa-IR"/>
                      </w:rPr>
                      <m:t>L</m:t>
                    </m:r>
                  </m:sub>
                  <m:sup>
                    <m:r>
                      <w:rPr>
                        <w:rFonts w:ascii="Cambria Math" w:hAnsi="Cambria Math" w:cstheme="majorBidi"/>
                        <w:sz w:val="20"/>
                        <w:szCs w:val="20"/>
                        <w:lang w:bidi="fa-IR"/>
                      </w:rPr>
                      <m:t>C</m:t>
                    </m:r>
                  </m:sup>
                </m:sSubSup>
                <m:r>
                  <w:rPr>
                    <w:rFonts w:ascii="Cambria Math" w:hAnsi="Cambria Math" w:cstheme="majorBidi"/>
                    <w:sz w:val="20"/>
                    <w:szCs w:val="20"/>
                    <w:lang w:bidi="fa-IR"/>
                  </w:rPr>
                  <m:t>=1.14 L</m:t>
                </m:r>
              </m:oMath>
            </m:oMathPara>
          </w:p>
        </w:tc>
      </w:tr>
      <w:tr w:rsidR="007F152D" w:rsidRPr="007F152D" w:rsidTr="004844C6">
        <w:trPr>
          <w:jc w:val="center"/>
        </w:trPr>
        <w:tc>
          <w:tcPr>
            <w:tcW w:w="1548" w:type="dxa"/>
            <w:vAlign w:val="center"/>
          </w:tcPr>
          <w:p w:rsidR="007F152D" w:rsidRPr="007F152D" w:rsidRDefault="007F152D" w:rsidP="004844C6">
            <w:pPr>
              <w:bidi/>
              <w:jc w:val="right"/>
              <w:rPr>
                <w:rFonts w:asciiTheme="majorBidi" w:eastAsiaTheme="minorEastAsia" w:hAnsiTheme="majorBidi" w:cstheme="majorBidi"/>
                <w:sz w:val="20"/>
                <w:szCs w:val="20"/>
                <w:rtl/>
                <w:lang w:bidi="fa-IR"/>
              </w:rPr>
            </w:pPr>
          </w:p>
        </w:tc>
        <w:tc>
          <w:tcPr>
            <w:tcW w:w="2080" w:type="dxa"/>
            <w:vAlign w:val="center"/>
          </w:tcPr>
          <w:p w:rsidR="007F152D" w:rsidRPr="007F152D" w:rsidRDefault="00194475" w:rsidP="004844C6">
            <w:pPr>
              <w:bidi/>
              <w:jc w:val="right"/>
              <w:rPr>
                <w:rFonts w:asciiTheme="majorBidi" w:eastAsiaTheme="minorEastAsia" w:hAnsiTheme="majorBidi" w:cstheme="majorBidi"/>
                <w:sz w:val="20"/>
                <w:szCs w:val="20"/>
                <w:rtl/>
                <w:lang w:bidi="fa-IR"/>
              </w:rPr>
            </w:pPr>
            <m:oMathPara>
              <m:oMath>
                <m:sSub>
                  <m:sSubPr>
                    <m:ctrlPr>
                      <w:rPr>
                        <w:rFonts w:ascii="Cambria Math" w:hAnsi="Cambria Math" w:cstheme="majorBidi"/>
                        <w:i/>
                        <w:sz w:val="20"/>
                        <w:szCs w:val="20"/>
                        <w:lang w:bidi="fa-IR"/>
                      </w:rPr>
                    </m:ctrlPr>
                  </m:sSubPr>
                  <m:e>
                    <m:r>
                      <w:rPr>
                        <w:rFonts w:ascii="Cambria Math" w:hAnsi="Cambria Math" w:cstheme="majorBidi"/>
                        <w:sz w:val="20"/>
                        <w:szCs w:val="20"/>
                        <w:lang w:bidi="fa-IR"/>
                      </w:rPr>
                      <m:t>Q</m:t>
                    </m:r>
                  </m:e>
                  <m:sub>
                    <m:r>
                      <w:rPr>
                        <w:rFonts w:ascii="Cambria Math" w:hAnsi="Cambria Math" w:cstheme="majorBidi"/>
                        <w:sz w:val="20"/>
                        <w:szCs w:val="20"/>
                        <w:lang w:bidi="fa-IR"/>
                      </w:rPr>
                      <m:t>K</m:t>
                    </m:r>
                  </m:sub>
                </m:sSub>
                <m:r>
                  <w:rPr>
                    <w:rFonts w:ascii="Cambria Math" w:hAnsi="Cambria Math" w:cstheme="majorBidi"/>
                    <w:sz w:val="20"/>
                    <w:szCs w:val="20"/>
                    <w:lang w:bidi="fa-IR"/>
                  </w:rPr>
                  <m:t xml:space="preserve">=0.72 </m:t>
                </m:r>
                <m:f>
                  <m:fPr>
                    <m:type m:val="lin"/>
                    <m:ctrlPr>
                      <w:rPr>
                        <w:rFonts w:ascii="Cambria Math" w:hAnsi="Cambria Math" w:cstheme="majorBidi"/>
                        <w:i/>
                        <w:sz w:val="20"/>
                        <w:szCs w:val="20"/>
                        <w:lang w:bidi="fa-IR"/>
                      </w:rPr>
                    </m:ctrlPr>
                  </m:fPr>
                  <m:num>
                    <m:r>
                      <w:rPr>
                        <w:rFonts w:ascii="Cambria Math" w:hAnsi="Cambria Math" w:cstheme="majorBidi"/>
                        <w:sz w:val="20"/>
                        <w:szCs w:val="20"/>
                        <w:lang w:bidi="fa-IR"/>
                      </w:rPr>
                      <m:t>L</m:t>
                    </m:r>
                  </m:num>
                  <m:den>
                    <m:r>
                      <w:rPr>
                        <w:rFonts w:ascii="Cambria Math" w:hAnsi="Cambria Math" w:cstheme="majorBidi"/>
                        <w:sz w:val="20"/>
                        <w:szCs w:val="20"/>
                        <w:lang w:bidi="fa-IR"/>
                      </w:rPr>
                      <m:t>min</m:t>
                    </m:r>
                  </m:den>
                </m:f>
              </m:oMath>
            </m:oMathPara>
          </w:p>
        </w:tc>
        <w:tc>
          <w:tcPr>
            <w:tcW w:w="1628" w:type="dxa"/>
            <w:vAlign w:val="center"/>
          </w:tcPr>
          <w:p w:rsidR="007F152D" w:rsidRPr="007F152D" w:rsidRDefault="00194475" w:rsidP="004844C6">
            <w:pPr>
              <w:bidi/>
              <w:jc w:val="right"/>
              <w:rPr>
                <w:rFonts w:asciiTheme="majorBidi" w:eastAsiaTheme="minorEastAsia" w:hAnsiTheme="majorBidi" w:cstheme="majorBidi"/>
                <w:sz w:val="20"/>
                <w:szCs w:val="20"/>
                <w:rtl/>
                <w:lang w:bidi="fa-IR"/>
              </w:rPr>
            </w:pPr>
            <m:oMathPara>
              <m:oMath>
                <m:sSubSup>
                  <m:sSubSupPr>
                    <m:ctrlPr>
                      <w:rPr>
                        <w:rFonts w:ascii="Cambria Math" w:hAnsi="Cambria Math" w:cstheme="majorBidi"/>
                        <w:i/>
                        <w:sz w:val="20"/>
                        <w:szCs w:val="20"/>
                        <w:lang w:bidi="fa-IR"/>
                      </w:rPr>
                    </m:ctrlPr>
                  </m:sSubSupPr>
                  <m:e>
                    <m:r>
                      <w:rPr>
                        <w:rFonts w:ascii="Cambria Math" w:hAnsi="Cambria Math" w:cstheme="majorBidi"/>
                        <w:sz w:val="20"/>
                        <w:szCs w:val="20"/>
                        <w:lang w:bidi="fa-IR"/>
                      </w:rPr>
                      <m:t>V</m:t>
                    </m:r>
                  </m:e>
                  <m:sub>
                    <m:r>
                      <w:rPr>
                        <w:rFonts w:ascii="Cambria Math" w:hAnsi="Cambria Math" w:cstheme="majorBidi"/>
                        <w:sz w:val="20"/>
                        <w:szCs w:val="20"/>
                        <w:lang w:bidi="fa-IR"/>
                      </w:rPr>
                      <m:t>K</m:t>
                    </m:r>
                  </m:sub>
                  <m:sup>
                    <m:r>
                      <w:rPr>
                        <w:rFonts w:ascii="Cambria Math" w:hAnsi="Cambria Math" w:cstheme="majorBidi"/>
                        <w:sz w:val="20"/>
                        <w:szCs w:val="20"/>
                        <w:lang w:bidi="fa-IR"/>
                      </w:rPr>
                      <m:t>C</m:t>
                    </m:r>
                  </m:sup>
                </m:sSubSup>
                <m:r>
                  <w:rPr>
                    <w:rFonts w:ascii="Cambria Math" w:hAnsi="Cambria Math" w:cstheme="majorBidi"/>
                    <w:sz w:val="20"/>
                    <w:szCs w:val="20"/>
                    <w:lang w:bidi="fa-IR"/>
                  </w:rPr>
                  <m:t>=0.505 L</m:t>
                </m:r>
              </m:oMath>
            </m:oMathPara>
          </w:p>
        </w:tc>
      </w:tr>
      <w:tr w:rsidR="007F152D" w:rsidRPr="007F152D" w:rsidTr="004844C6">
        <w:trPr>
          <w:jc w:val="center"/>
        </w:trPr>
        <w:tc>
          <w:tcPr>
            <w:tcW w:w="1548" w:type="dxa"/>
            <w:vAlign w:val="center"/>
          </w:tcPr>
          <w:p w:rsidR="007F152D" w:rsidRPr="007F152D" w:rsidRDefault="00194475" w:rsidP="004844C6">
            <w:pPr>
              <w:bidi/>
              <w:jc w:val="right"/>
              <w:rPr>
                <w:rFonts w:asciiTheme="majorBidi" w:eastAsiaTheme="minorEastAsia" w:hAnsiTheme="majorBidi" w:cstheme="majorBidi"/>
                <w:sz w:val="20"/>
                <w:szCs w:val="20"/>
                <w:rtl/>
                <w:lang w:bidi="fa-IR"/>
              </w:rPr>
            </w:pPr>
            <m:oMathPara>
              <m:oMath>
                <m:sSubSup>
                  <m:sSubSupPr>
                    <m:ctrlPr>
                      <w:rPr>
                        <w:rFonts w:ascii="Cambria Math" w:hAnsi="Cambria Math" w:cstheme="majorBidi"/>
                        <w:i/>
                        <w:sz w:val="20"/>
                        <w:szCs w:val="20"/>
                        <w:lang w:bidi="fa-IR"/>
                      </w:rPr>
                    </m:ctrlPr>
                  </m:sSubSupPr>
                  <m:e>
                    <m:r>
                      <w:rPr>
                        <w:rFonts w:ascii="Cambria Math" w:hAnsi="Cambria Math" w:cstheme="majorBidi"/>
                        <w:sz w:val="20"/>
                        <w:szCs w:val="20"/>
                        <w:lang w:bidi="fa-IR"/>
                      </w:rPr>
                      <m:t>T</m:t>
                    </m:r>
                  </m:e>
                  <m:sub>
                    <m:r>
                      <w:rPr>
                        <w:rFonts w:ascii="Cambria Math" w:hAnsi="Cambria Math" w:cstheme="majorBidi"/>
                        <w:sz w:val="20"/>
                        <w:szCs w:val="20"/>
                        <w:lang w:bidi="fa-IR"/>
                      </w:rPr>
                      <m:t>P</m:t>
                    </m:r>
                  </m:sub>
                  <m:sup>
                    <m:r>
                      <w:rPr>
                        <w:rFonts w:ascii="Cambria Math" w:hAnsi="Cambria Math" w:cstheme="majorBidi"/>
                        <w:sz w:val="20"/>
                        <w:szCs w:val="20"/>
                        <w:lang w:bidi="fa-IR"/>
                      </w:rPr>
                      <m:t>I</m:t>
                    </m:r>
                  </m:sup>
                </m:sSubSup>
                <m:r>
                  <w:rPr>
                    <w:rFonts w:ascii="Cambria Math" w:hAnsi="Cambria Math" w:cstheme="majorBidi"/>
                    <w:sz w:val="20"/>
                    <w:szCs w:val="20"/>
                    <w:lang w:bidi="fa-IR"/>
                  </w:rPr>
                  <m:t>=20 min</m:t>
                </m:r>
              </m:oMath>
            </m:oMathPara>
          </w:p>
        </w:tc>
        <w:tc>
          <w:tcPr>
            <w:tcW w:w="2080" w:type="dxa"/>
            <w:vAlign w:val="center"/>
          </w:tcPr>
          <w:p w:rsidR="007F152D" w:rsidRPr="007F152D" w:rsidRDefault="00194475" w:rsidP="004844C6">
            <w:pPr>
              <w:bidi/>
              <w:jc w:val="right"/>
              <w:rPr>
                <w:rFonts w:asciiTheme="majorBidi" w:eastAsiaTheme="minorEastAsia" w:hAnsiTheme="majorBidi" w:cstheme="majorBidi"/>
                <w:sz w:val="20"/>
                <w:szCs w:val="20"/>
                <w:rtl/>
                <w:lang w:bidi="fa-IR"/>
              </w:rPr>
            </w:pPr>
            <m:oMathPara>
              <m:oMath>
                <m:sSub>
                  <m:sSubPr>
                    <m:ctrlPr>
                      <w:rPr>
                        <w:rFonts w:ascii="Cambria Math" w:hAnsi="Cambria Math" w:cstheme="majorBidi"/>
                        <w:i/>
                        <w:sz w:val="20"/>
                        <w:szCs w:val="20"/>
                        <w:lang w:bidi="fa-IR"/>
                      </w:rPr>
                    </m:ctrlPr>
                  </m:sSubPr>
                  <m:e>
                    <m:r>
                      <w:rPr>
                        <w:rFonts w:ascii="Cambria Math" w:hAnsi="Cambria Math" w:cstheme="majorBidi"/>
                        <w:sz w:val="20"/>
                        <w:szCs w:val="20"/>
                        <w:lang w:bidi="fa-IR"/>
                      </w:rPr>
                      <m:t>Q</m:t>
                    </m:r>
                  </m:e>
                  <m:sub>
                    <m:r>
                      <w:rPr>
                        <w:rFonts w:ascii="Cambria Math" w:hAnsi="Cambria Math" w:cstheme="majorBidi"/>
                        <w:sz w:val="20"/>
                        <w:szCs w:val="20"/>
                        <w:lang w:bidi="fa-IR"/>
                      </w:rPr>
                      <m:t>P</m:t>
                    </m:r>
                  </m:sub>
                </m:sSub>
                <m:r>
                  <w:rPr>
                    <w:rFonts w:ascii="Cambria Math" w:hAnsi="Cambria Math" w:cstheme="majorBidi"/>
                    <w:sz w:val="20"/>
                    <w:szCs w:val="20"/>
                    <w:lang w:bidi="fa-IR"/>
                  </w:rPr>
                  <m:t xml:space="preserve">=1.05 </m:t>
                </m:r>
                <m:f>
                  <m:fPr>
                    <m:type m:val="lin"/>
                    <m:ctrlPr>
                      <w:rPr>
                        <w:rFonts w:ascii="Cambria Math" w:hAnsi="Cambria Math" w:cstheme="majorBidi"/>
                        <w:i/>
                        <w:sz w:val="20"/>
                        <w:szCs w:val="20"/>
                        <w:lang w:bidi="fa-IR"/>
                      </w:rPr>
                    </m:ctrlPr>
                  </m:fPr>
                  <m:num>
                    <m:r>
                      <w:rPr>
                        <w:rFonts w:ascii="Cambria Math" w:hAnsi="Cambria Math" w:cstheme="majorBidi"/>
                        <w:sz w:val="20"/>
                        <w:szCs w:val="20"/>
                        <w:lang w:bidi="fa-IR"/>
                      </w:rPr>
                      <m:t>L</m:t>
                    </m:r>
                  </m:num>
                  <m:den>
                    <m:r>
                      <w:rPr>
                        <w:rFonts w:ascii="Cambria Math" w:hAnsi="Cambria Math" w:cstheme="majorBidi"/>
                        <w:sz w:val="20"/>
                        <w:szCs w:val="20"/>
                        <w:lang w:bidi="fa-IR"/>
                      </w:rPr>
                      <m:t>min</m:t>
                    </m:r>
                  </m:den>
                </m:f>
              </m:oMath>
            </m:oMathPara>
          </w:p>
        </w:tc>
        <w:tc>
          <w:tcPr>
            <w:tcW w:w="1628" w:type="dxa"/>
            <w:vAlign w:val="center"/>
          </w:tcPr>
          <w:p w:rsidR="007F152D" w:rsidRPr="007F152D" w:rsidRDefault="00194475" w:rsidP="004844C6">
            <w:pPr>
              <w:bidi/>
              <w:jc w:val="right"/>
              <w:rPr>
                <w:rFonts w:asciiTheme="majorBidi" w:eastAsiaTheme="minorEastAsia" w:hAnsiTheme="majorBidi" w:cstheme="majorBidi"/>
                <w:sz w:val="20"/>
                <w:szCs w:val="20"/>
                <w:lang w:bidi="fa-IR"/>
              </w:rPr>
            </w:pPr>
            <m:oMathPara>
              <m:oMath>
                <m:sSubSup>
                  <m:sSubSupPr>
                    <m:ctrlPr>
                      <w:rPr>
                        <w:rFonts w:ascii="Cambria Math" w:hAnsi="Cambria Math" w:cstheme="majorBidi"/>
                        <w:i/>
                        <w:sz w:val="20"/>
                        <w:szCs w:val="20"/>
                        <w:lang w:bidi="fa-IR"/>
                      </w:rPr>
                    </m:ctrlPr>
                  </m:sSubSupPr>
                  <m:e>
                    <m:r>
                      <w:rPr>
                        <w:rFonts w:ascii="Cambria Math" w:hAnsi="Cambria Math" w:cstheme="majorBidi"/>
                        <w:sz w:val="20"/>
                        <w:szCs w:val="20"/>
                        <w:lang w:bidi="fa-IR"/>
                      </w:rPr>
                      <m:t>V</m:t>
                    </m:r>
                  </m:e>
                  <m:sub>
                    <m:r>
                      <w:rPr>
                        <w:rFonts w:ascii="Cambria Math" w:hAnsi="Cambria Math" w:cstheme="majorBidi"/>
                        <w:sz w:val="20"/>
                        <w:szCs w:val="20"/>
                        <w:lang w:bidi="fa-IR"/>
                      </w:rPr>
                      <m:t>P</m:t>
                    </m:r>
                  </m:sub>
                  <m:sup>
                    <m:r>
                      <w:rPr>
                        <w:rFonts w:ascii="Cambria Math" w:hAnsi="Cambria Math" w:cstheme="majorBidi"/>
                        <w:sz w:val="20"/>
                        <w:szCs w:val="20"/>
                        <w:lang w:bidi="fa-IR"/>
                      </w:rPr>
                      <m:t>C</m:t>
                    </m:r>
                  </m:sup>
                </m:sSubSup>
                <m:r>
                  <w:rPr>
                    <w:rFonts w:ascii="Cambria Math" w:hAnsi="Cambria Math" w:cstheme="majorBidi"/>
                    <w:sz w:val="20"/>
                    <w:szCs w:val="20"/>
                    <w:lang w:bidi="fa-IR"/>
                  </w:rPr>
                  <m:t>=0.735 L</m:t>
                </m:r>
              </m:oMath>
            </m:oMathPara>
          </w:p>
          <w:p w:rsidR="007F152D" w:rsidRPr="007F152D" w:rsidRDefault="00194475" w:rsidP="004844C6">
            <w:pPr>
              <w:bidi/>
              <w:jc w:val="right"/>
              <w:rPr>
                <w:rFonts w:asciiTheme="majorBidi" w:eastAsiaTheme="minorEastAsia" w:hAnsiTheme="majorBidi" w:cstheme="majorBidi"/>
                <w:sz w:val="20"/>
                <w:szCs w:val="20"/>
                <w:rtl/>
                <w:lang w:bidi="fa-IR"/>
              </w:rPr>
            </w:pPr>
            <m:oMathPara>
              <m:oMath>
                <m:sSubSup>
                  <m:sSubSupPr>
                    <m:ctrlPr>
                      <w:rPr>
                        <w:rFonts w:ascii="Cambria Math" w:hAnsi="Cambria Math" w:cstheme="majorBidi"/>
                        <w:i/>
                        <w:sz w:val="20"/>
                        <w:szCs w:val="20"/>
                        <w:lang w:bidi="fa-IR"/>
                      </w:rPr>
                    </m:ctrlPr>
                  </m:sSubSupPr>
                  <m:e>
                    <m:r>
                      <w:rPr>
                        <w:rFonts w:ascii="Cambria Math" w:hAnsi="Cambria Math" w:cstheme="majorBidi"/>
                        <w:sz w:val="20"/>
                        <w:szCs w:val="20"/>
                        <w:lang w:bidi="fa-IR"/>
                      </w:rPr>
                      <m:t>V</m:t>
                    </m:r>
                  </m:e>
                  <m:sub>
                    <m:r>
                      <w:rPr>
                        <w:rFonts w:ascii="Cambria Math" w:hAnsi="Cambria Math" w:cstheme="majorBidi"/>
                        <w:sz w:val="20"/>
                        <w:szCs w:val="20"/>
                        <w:lang w:bidi="fa-IR"/>
                      </w:rPr>
                      <m:t>P</m:t>
                    </m:r>
                  </m:sub>
                  <m:sup>
                    <m:r>
                      <w:rPr>
                        <w:rFonts w:ascii="Cambria Math" w:hAnsi="Cambria Math" w:cstheme="majorBidi"/>
                        <w:sz w:val="20"/>
                        <w:szCs w:val="20"/>
                        <w:lang w:bidi="fa-IR"/>
                      </w:rPr>
                      <m:t>T</m:t>
                    </m:r>
                  </m:sup>
                </m:sSubSup>
                <m:r>
                  <w:rPr>
                    <w:rFonts w:ascii="Cambria Math" w:hAnsi="Cambria Math" w:cstheme="majorBidi"/>
                    <w:sz w:val="20"/>
                    <w:szCs w:val="20"/>
                    <w:lang w:bidi="fa-IR"/>
                  </w:rPr>
                  <m:t>=6.3 L</m:t>
                </m:r>
              </m:oMath>
            </m:oMathPara>
          </w:p>
        </w:tc>
      </w:tr>
      <w:tr w:rsidR="007F152D" w:rsidRPr="007F152D" w:rsidTr="004844C6">
        <w:trPr>
          <w:jc w:val="center"/>
        </w:trPr>
        <w:tc>
          <w:tcPr>
            <w:tcW w:w="1548" w:type="dxa"/>
            <w:vAlign w:val="center"/>
          </w:tcPr>
          <w:p w:rsidR="007F152D" w:rsidRPr="007F152D" w:rsidRDefault="007F152D" w:rsidP="004844C6">
            <w:pPr>
              <w:bidi/>
              <w:jc w:val="right"/>
              <w:rPr>
                <w:rFonts w:asciiTheme="majorBidi" w:eastAsiaTheme="minorEastAsia" w:hAnsiTheme="majorBidi" w:cstheme="majorBidi"/>
                <w:sz w:val="20"/>
                <w:szCs w:val="20"/>
                <w:rtl/>
                <w:lang w:bidi="fa-IR"/>
              </w:rPr>
            </w:pPr>
          </w:p>
        </w:tc>
        <w:tc>
          <w:tcPr>
            <w:tcW w:w="2080" w:type="dxa"/>
            <w:vAlign w:val="center"/>
          </w:tcPr>
          <w:p w:rsidR="007F152D" w:rsidRPr="007F152D" w:rsidRDefault="00194475" w:rsidP="004844C6">
            <w:pPr>
              <w:bidi/>
              <w:jc w:val="right"/>
              <w:rPr>
                <w:rFonts w:asciiTheme="majorBidi" w:eastAsiaTheme="minorEastAsia" w:hAnsiTheme="majorBidi" w:cstheme="majorBidi"/>
                <w:sz w:val="20"/>
                <w:szCs w:val="20"/>
                <w:rtl/>
                <w:lang w:bidi="fa-IR"/>
              </w:rPr>
            </w:pPr>
            <m:oMathPara>
              <m:oMath>
                <m:sSub>
                  <m:sSubPr>
                    <m:ctrlPr>
                      <w:rPr>
                        <w:rFonts w:ascii="Cambria Math" w:hAnsi="Cambria Math" w:cstheme="majorBidi"/>
                        <w:i/>
                        <w:sz w:val="20"/>
                        <w:szCs w:val="20"/>
                        <w:lang w:bidi="fa-IR"/>
                      </w:rPr>
                    </m:ctrlPr>
                  </m:sSubPr>
                  <m:e>
                    <m:r>
                      <w:rPr>
                        <w:rFonts w:ascii="Cambria Math" w:hAnsi="Cambria Math" w:cstheme="majorBidi"/>
                        <w:sz w:val="20"/>
                        <w:szCs w:val="20"/>
                        <w:lang w:bidi="fa-IR"/>
                      </w:rPr>
                      <m:t>F</m:t>
                    </m:r>
                  </m:e>
                  <m:sub>
                    <m:r>
                      <w:rPr>
                        <w:rFonts w:ascii="Cambria Math" w:hAnsi="Cambria Math" w:cstheme="majorBidi"/>
                        <w:sz w:val="20"/>
                        <w:szCs w:val="20"/>
                        <w:lang w:bidi="fa-IR"/>
                      </w:rPr>
                      <m:t>PNC</m:t>
                    </m:r>
                  </m:sub>
                </m:sSub>
                <m:r>
                  <w:rPr>
                    <w:rFonts w:ascii="Cambria Math" w:hAnsi="Cambria Math" w:cstheme="majorBidi"/>
                    <w:sz w:val="20"/>
                    <w:szCs w:val="20"/>
                    <w:lang w:bidi="fa-IR"/>
                  </w:rPr>
                  <m:t xml:space="preserve">=0.910 </m:t>
                </m:r>
                <m:f>
                  <m:fPr>
                    <m:type m:val="lin"/>
                    <m:ctrlPr>
                      <w:rPr>
                        <w:rFonts w:ascii="Cambria Math" w:hAnsi="Cambria Math" w:cstheme="majorBidi"/>
                        <w:i/>
                        <w:sz w:val="20"/>
                        <w:szCs w:val="20"/>
                        <w:lang w:bidi="fa-IR"/>
                      </w:rPr>
                    </m:ctrlPr>
                  </m:fPr>
                  <m:num>
                    <m:r>
                      <w:rPr>
                        <w:rFonts w:ascii="Cambria Math" w:hAnsi="Cambria Math" w:cstheme="majorBidi"/>
                        <w:sz w:val="20"/>
                        <w:szCs w:val="20"/>
                        <w:lang w:bidi="fa-IR"/>
                      </w:rPr>
                      <m:t>L</m:t>
                    </m:r>
                  </m:num>
                  <m:den>
                    <m:r>
                      <w:rPr>
                        <w:rFonts w:ascii="Cambria Math" w:hAnsi="Cambria Math" w:cstheme="majorBidi"/>
                        <w:sz w:val="20"/>
                        <w:szCs w:val="20"/>
                        <w:lang w:bidi="fa-IR"/>
                      </w:rPr>
                      <m:t>min</m:t>
                    </m:r>
                  </m:den>
                </m:f>
              </m:oMath>
            </m:oMathPara>
          </w:p>
        </w:tc>
        <w:tc>
          <w:tcPr>
            <w:tcW w:w="1628" w:type="dxa"/>
            <w:vAlign w:val="center"/>
          </w:tcPr>
          <w:p w:rsidR="007F152D" w:rsidRPr="007F152D" w:rsidRDefault="00194475" w:rsidP="004844C6">
            <w:pPr>
              <w:bidi/>
              <w:jc w:val="right"/>
              <w:rPr>
                <w:rFonts w:asciiTheme="majorBidi" w:eastAsiaTheme="minorEastAsia" w:hAnsiTheme="majorBidi" w:cstheme="majorBidi"/>
                <w:sz w:val="20"/>
                <w:szCs w:val="20"/>
                <w:rtl/>
                <w:lang w:bidi="fa-IR"/>
              </w:rPr>
            </w:pPr>
            <m:oMathPara>
              <m:oMath>
                <m:sSub>
                  <m:sSubPr>
                    <m:ctrlPr>
                      <w:rPr>
                        <w:rFonts w:ascii="Cambria Math" w:hAnsi="Cambria Math" w:cstheme="majorBidi"/>
                        <w:i/>
                        <w:sz w:val="20"/>
                        <w:szCs w:val="20"/>
                        <w:lang w:bidi="fa-IR"/>
                      </w:rPr>
                    </m:ctrlPr>
                  </m:sSubPr>
                  <m:e>
                    <m:r>
                      <w:rPr>
                        <w:rFonts w:ascii="Cambria Math" w:hAnsi="Cambria Math" w:cstheme="majorBidi"/>
                        <w:sz w:val="20"/>
                        <w:szCs w:val="20"/>
                        <w:lang w:bidi="fa-IR"/>
                      </w:rPr>
                      <m:t>V</m:t>
                    </m:r>
                  </m:e>
                  <m:sub>
                    <m:r>
                      <w:rPr>
                        <w:rFonts w:ascii="Cambria Math" w:hAnsi="Cambria Math" w:cstheme="majorBidi"/>
                        <w:sz w:val="20"/>
                        <w:szCs w:val="20"/>
                        <w:lang w:bidi="fa-IR"/>
                      </w:rPr>
                      <m:t>N</m:t>
                    </m:r>
                  </m:sub>
                </m:sSub>
                <m:r>
                  <w:rPr>
                    <w:rFonts w:ascii="Cambria Math" w:hAnsi="Cambria Math" w:cstheme="majorBidi"/>
                    <w:sz w:val="20"/>
                    <w:szCs w:val="20"/>
                    <w:lang w:bidi="fa-IR"/>
                  </w:rPr>
                  <m:t>=9.93 L</m:t>
                </m:r>
              </m:oMath>
            </m:oMathPara>
          </w:p>
        </w:tc>
      </w:tr>
    </w:tbl>
    <w:p w:rsidR="00ED13D6" w:rsidRDefault="00100EBA" w:rsidP="00100EBA">
      <w:pPr>
        <w:pStyle w:val="Heading1"/>
      </w:pPr>
      <w:r w:rsidRPr="00836F91">
        <w:rPr>
          <w:rFonts w:asciiTheme="majorBidi" w:hAnsiTheme="majorBidi"/>
        </w:rPr>
        <w:lastRenderedPageBreak/>
        <w:t>Designing backstepping controller for Parker model</w:t>
      </w:r>
      <w:r>
        <w:t xml:space="preserve"> </w:t>
      </w:r>
    </w:p>
    <w:p w:rsidR="00100EBA" w:rsidRPr="00836F91" w:rsidRDefault="00100EBA" w:rsidP="00160EC5">
      <w:pPr>
        <w:ind w:firstLine="180"/>
        <w:jc w:val="both"/>
        <w:rPr>
          <w:rFonts w:asciiTheme="majorBidi" w:hAnsiTheme="majorBidi" w:cstheme="majorBidi"/>
        </w:rPr>
      </w:pPr>
      <w:r w:rsidRPr="00836F91">
        <w:rPr>
          <w:rFonts w:asciiTheme="majorBidi" w:hAnsiTheme="majorBidi" w:cstheme="majorBidi"/>
        </w:rPr>
        <w:t xml:space="preserve">The backstepping technique is a recursive Lyapunov-based approach that was developed by </w:t>
      </w:r>
      <w:proofErr w:type="spellStart"/>
      <w:r w:rsidRPr="00836F91">
        <w:rPr>
          <w:rFonts w:asciiTheme="majorBidi" w:hAnsiTheme="majorBidi" w:cstheme="majorBidi"/>
        </w:rPr>
        <w:t>Krstic</w:t>
      </w:r>
      <w:proofErr w:type="spellEnd"/>
      <w:r w:rsidRPr="00836F91">
        <w:rPr>
          <w:rFonts w:asciiTheme="majorBidi" w:hAnsiTheme="majorBidi" w:cstheme="majorBidi"/>
        </w:rPr>
        <w:t xml:space="preserve">, </w:t>
      </w:r>
      <w:proofErr w:type="spellStart"/>
      <w:r w:rsidRPr="00836F91">
        <w:rPr>
          <w:rFonts w:asciiTheme="majorBidi" w:hAnsiTheme="majorBidi" w:cstheme="majorBidi"/>
        </w:rPr>
        <w:t>Kanellakopoulos</w:t>
      </w:r>
      <w:proofErr w:type="spellEnd"/>
      <w:r w:rsidRPr="00836F91">
        <w:rPr>
          <w:rFonts w:asciiTheme="majorBidi" w:hAnsiTheme="majorBidi" w:cstheme="majorBidi"/>
        </w:rPr>
        <w:t xml:space="preserve"> and </w:t>
      </w:r>
      <w:proofErr w:type="spellStart"/>
      <w:r w:rsidRPr="00836F91">
        <w:rPr>
          <w:rFonts w:asciiTheme="majorBidi" w:hAnsiTheme="majorBidi" w:cstheme="majorBidi"/>
        </w:rPr>
        <w:t>Kokotovic</w:t>
      </w:r>
      <w:proofErr w:type="spellEnd"/>
      <w:r w:rsidRPr="00836F91">
        <w:rPr>
          <w:rFonts w:asciiTheme="majorBidi" w:hAnsiTheme="majorBidi" w:cstheme="majorBidi"/>
        </w:rPr>
        <w:t xml:space="preserve"> in the early 1990s</w:t>
      </w:r>
      <w:r w:rsidR="0012063C">
        <w:rPr>
          <w:rFonts w:asciiTheme="majorBidi" w:hAnsiTheme="majorBidi" w:cstheme="majorBidi"/>
        </w:rPr>
        <w:t xml:space="preserve"> </w:t>
      </w:r>
      <w:r w:rsidR="007A48F4" w:rsidRPr="005C3908">
        <w:rPr>
          <w:rFonts w:asciiTheme="majorBidi" w:hAnsiTheme="majorBidi" w:cstheme="majorBidi"/>
        </w:rPr>
        <w:fldChar w:fldCharType="begin"/>
      </w:r>
      <w:r w:rsidR="007A48F4" w:rsidRPr="005C3908">
        <w:rPr>
          <w:rFonts w:asciiTheme="majorBidi" w:hAnsiTheme="majorBidi" w:cstheme="majorBidi"/>
        </w:rPr>
        <w:instrText xml:space="preserve"> ADDIN ZOTERO_ITEM CSL_CITATION {"citationID":"2nnovpse1k","properties":{"formattedCitation":"[16]","plainCitation":"[16]"},"citationItems":[{"id":4,"uris":["http://zotero.org/users/local/mHBcWXwI/items/DBMFTJMH"],"uri":["http://zotero.org/users/local/mHBcWXwI/items/DBMFTJMH"],"itemData":{"id":4,"type":"book","title":"Nonlinear and adaptive control design","collection-title":"Adaptive and learning systems for signal processing, communications, and control","publisher":"Wiley","publisher-place":"New York","number-of-pages":"563","source":"Library of Congress ISBN","event-place":"New York","ISBN":"978-0-471-12732-1","call-number":"TJ213 .K748 1995","author":[{"family":"Krstić","given":"Miroslav"},{"family":"Kanellakopoulos","given":"Ioannis"},{"family":"Kokotović","given":"Petar V."}],"issued":{"date-parts":[["1995"]]}}}],"schema":"https://github.com/citation-style-language/schema/raw/master/csl-citation.json"} </w:instrText>
      </w:r>
      <w:r w:rsidR="007A48F4" w:rsidRPr="005C3908">
        <w:rPr>
          <w:rFonts w:asciiTheme="majorBidi" w:hAnsiTheme="majorBidi" w:cstheme="majorBidi"/>
        </w:rPr>
        <w:fldChar w:fldCharType="separate"/>
      </w:r>
      <w:r w:rsidR="007A48F4" w:rsidRPr="005C3908">
        <w:t>[16]</w:t>
      </w:r>
      <w:r w:rsidR="007A48F4" w:rsidRPr="005C3908">
        <w:rPr>
          <w:rFonts w:asciiTheme="majorBidi" w:hAnsiTheme="majorBidi" w:cstheme="majorBidi"/>
        </w:rPr>
        <w:fldChar w:fldCharType="end"/>
      </w:r>
      <w:r w:rsidR="007A48F4" w:rsidRPr="005C3908">
        <w:rPr>
          <w:rFonts w:asciiTheme="majorBidi" w:hAnsiTheme="majorBidi" w:cstheme="majorBidi"/>
        </w:rPr>
        <w:t>.</w:t>
      </w:r>
      <w:r w:rsidRPr="00836F91">
        <w:rPr>
          <w:rFonts w:asciiTheme="majorBidi" w:hAnsiTheme="majorBidi" w:cstheme="majorBidi"/>
        </w:rPr>
        <w:t xml:space="preserve"> The main advantage of this method is to follow a step by-step algorithm. This property </w:t>
      </w:r>
      <w:r w:rsidRPr="00836F91">
        <w:rPr>
          <w:rStyle w:val="gt-baf-back"/>
          <w:rFonts w:asciiTheme="majorBidi" w:hAnsiTheme="majorBidi" w:cstheme="majorBidi"/>
        </w:rPr>
        <w:t xml:space="preserve">brings about a </w:t>
      </w:r>
      <w:r w:rsidRPr="00836F91">
        <w:rPr>
          <w:rFonts w:asciiTheme="majorBidi" w:hAnsiTheme="majorBidi" w:cstheme="majorBidi"/>
        </w:rPr>
        <w:t xml:space="preserve">systematic approach to design </w:t>
      </w:r>
      <w:r w:rsidRPr="00836F91">
        <w:rPr>
          <w:rStyle w:val="hps"/>
          <w:rFonts w:asciiTheme="majorBidi" w:hAnsiTheme="majorBidi" w:cstheme="majorBidi"/>
          <w:lang w:val="en"/>
        </w:rPr>
        <w:t>stabiliz</w:t>
      </w:r>
      <w:r w:rsidR="00160EC5">
        <w:rPr>
          <w:rStyle w:val="hps"/>
          <w:rFonts w:asciiTheme="majorBidi" w:hAnsiTheme="majorBidi" w:cstheme="majorBidi"/>
          <w:lang w:val="en"/>
        </w:rPr>
        <w:t>ing</w:t>
      </w:r>
      <w:r w:rsidRPr="00836F91">
        <w:rPr>
          <w:rStyle w:val="hps"/>
          <w:rFonts w:asciiTheme="majorBidi" w:hAnsiTheme="majorBidi" w:cstheme="majorBidi"/>
          <w:lang w:val="en"/>
        </w:rPr>
        <w:t xml:space="preserve"> </w:t>
      </w:r>
      <w:r w:rsidRPr="00836F91">
        <w:rPr>
          <w:rFonts w:asciiTheme="majorBidi" w:hAnsiTheme="majorBidi" w:cstheme="majorBidi"/>
        </w:rPr>
        <w:t>controllers. This technique is utilized for a special class of nonlinear dynamical systems described by cascade structures. Consequently</w:t>
      </w:r>
      <w:r w:rsidRPr="008072AD">
        <w:rPr>
          <w:rFonts w:asciiTheme="majorBidi" w:hAnsiTheme="majorBidi" w:cstheme="majorBidi"/>
        </w:rPr>
        <w:t xml:space="preserve">, one starts the design </w:t>
      </w:r>
      <w:r w:rsidRPr="008072AD">
        <w:rPr>
          <w:rStyle w:val="gt-baf-back"/>
          <w:rFonts w:asciiTheme="majorBidi" w:hAnsiTheme="majorBidi" w:cstheme="majorBidi"/>
        </w:rPr>
        <w:t>procedure</w:t>
      </w:r>
      <w:r w:rsidRPr="008072AD">
        <w:rPr>
          <w:rFonts w:asciiTheme="majorBidi" w:hAnsiTheme="majorBidi" w:cstheme="majorBidi"/>
        </w:rPr>
        <w:t xml:space="preserve"> at the first subsystem of this structure and in the following steps, designs new controllers to stabilize the outer subsystems. The backstepping procedure ends when the final external control input law is computed </w:t>
      </w:r>
      <w:r w:rsidRPr="008072AD">
        <w:rPr>
          <w:rFonts w:asciiTheme="majorBidi" w:hAnsiTheme="majorBidi" w:cstheme="majorBidi"/>
        </w:rPr>
        <w:fldChar w:fldCharType="begin"/>
      </w:r>
      <w:r w:rsidR="007A48F4">
        <w:rPr>
          <w:rFonts w:asciiTheme="majorBidi" w:hAnsiTheme="majorBidi" w:cstheme="majorBidi"/>
        </w:rPr>
        <w:instrText xml:space="preserve"> ADDIN ZOTERO_ITEM CSL_CITATION {"citationID":"2elptb23n0","properties":{"formattedCitation":"[17]","plainCitation":"[17]"},"citationItems":[{"id":36,"uris":["http://zotero.org/users/local/aYh8bP7h/items/ZIK55RRU"],"uri":["http://zotero.org/users/local/aYh8bP7h/items/ZIK55RRU"],"itemData":{"id":36,"type":"book","title":"Adaptive Backstepping Control of Uncertain Systems","collection-title":"Lecture Notes in Control and Information Sciences","publisher":"Springer Berlin Heidelberg","publisher-place":"Berlin, Heidelberg","volume":"372","source":"CrossRef","event-place":"Berlin, Heidelberg","URL":"http://link.springer.com/10.1007/978-3-540-77807-3","ISBN":"978-3-540-77806-6","language":"en","author":[{"family":"Zhou","given":""}],"issued":{"date-parts":[["2008"]]},"accessed":{"date-parts":[["2015",11,29]]}}}],"schema":"https://github.com/citation-style-language/schema/raw/master/csl-citation.json"} </w:instrText>
      </w:r>
      <w:r w:rsidRPr="008072AD">
        <w:rPr>
          <w:rFonts w:asciiTheme="majorBidi" w:hAnsiTheme="majorBidi" w:cstheme="majorBidi"/>
        </w:rPr>
        <w:fldChar w:fldCharType="separate"/>
      </w:r>
      <w:r w:rsidR="007A48F4" w:rsidRPr="007A48F4">
        <w:t>[17]</w:t>
      </w:r>
      <w:r w:rsidRPr="008072AD">
        <w:rPr>
          <w:rFonts w:asciiTheme="majorBidi" w:hAnsiTheme="majorBidi" w:cstheme="majorBidi"/>
        </w:rPr>
        <w:fldChar w:fldCharType="end"/>
      </w:r>
      <w:r w:rsidRPr="008072AD">
        <w:rPr>
          <w:rFonts w:asciiTheme="majorBidi" w:hAnsiTheme="majorBidi" w:cstheme="majorBidi"/>
        </w:rPr>
        <w:t>.</w:t>
      </w:r>
    </w:p>
    <w:p w:rsidR="00100EBA" w:rsidRDefault="00100EBA" w:rsidP="006727A7">
      <w:pPr>
        <w:ind w:firstLine="180"/>
        <w:jc w:val="both"/>
        <w:rPr>
          <w:rFonts w:asciiTheme="majorBidi" w:hAnsiTheme="majorBidi" w:cstheme="majorBidi"/>
          <w:lang w:bidi="fa-IR"/>
        </w:rPr>
      </w:pPr>
      <w:r w:rsidRPr="00836F91">
        <w:rPr>
          <w:rStyle w:val="hps"/>
          <w:rFonts w:asciiTheme="majorBidi" w:hAnsiTheme="majorBidi" w:cstheme="majorBidi"/>
          <w:lang w:val="en"/>
        </w:rPr>
        <w:t xml:space="preserve">According to the structure of Parker model </w:t>
      </w:r>
      <w:r w:rsidRPr="00836F91">
        <w:rPr>
          <w:rStyle w:val="hps"/>
          <w:rFonts w:asciiTheme="majorBidi" w:hAnsiTheme="majorBidi" w:cstheme="majorBidi"/>
          <w:lang w:val="en"/>
        </w:rPr>
        <w:fldChar w:fldCharType="begin"/>
      </w:r>
      <w:r w:rsidRPr="00836F91">
        <w:rPr>
          <w:rStyle w:val="hps"/>
          <w:rFonts w:asciiTheme="majorBidi" w:hAnsiTheme="majorBidi" w:cstheme="majorBidi"/>
          <w:lang w:val="en"/>
        </w:rPr>
        <w:instrText xml:space="preserve"> ADDIN ZOTERO_ITEM CSL_CITATION {"citationID":"22j2e7d734","properties":{"formattedCitation":"[7]","plainCitation":"[7]"},"citationItems":[{"id":5,"uris":["http://zotero.org/users/local/aYh8bP7h/items/7MGR5F2F"],"uri":["http://zotero.org/users/local/aYh8bP7h/items/7MGR5F2F"],"itemData":{"id":5,"type":"article-journal","title":"RobustH∞ glucose control in diabetes using a physiological model","container-title":"AIChE Journal","page":"2537-2549","volume":"46","issue":"12","source":"CrossRef","DOI":"10.1002/aic.690461220","ISSN":"00011541, 15475905","language":"en","author":[{"family":"Parker","given":"Robert S."},{"family":"Doyle","given":"Francis J."},{"family":"Ward","given":"Jennifer H."},{"family":"Peppas","given":"Nicholas A."}],"issued":{"date-parts":[["2000",12]]}}}],"schema":"https://github.com/citation-style-language/schema/raw/master/csl-citation.json"} </w:instrText>
      </w:r>
      <w:r w:rsidRPr="00836F91">
        <w:rPr>
          <w:rStyle w:val="hps"/>
          <w:rFonts w:asciiTheme="majorBidi" w:hAnsiTheme="majorBidi" w:cstheme="majorBidi"/>
          <w:lang w:val="en"/>
        </w:rPr>
        <w:fldChar w:fldCharType="separate"/>
      </w:r>
      <w:r w:rsidRPr="00836F91">
        <w:rPr>
          <w:rFonts w:asciiTheme="majorBidi" w:hAnsiTheme="majorBidi" w:cstheme="majorBidi"/>
        </w:rPr>
        <w:t>[7]</w:t>
      </w:r>
      <w:r w:rsidRPr="00836F91">
        <w:rPr>
          <w:rStyle w:val="hps"/>
          <w:rFonts w:asciiTheme="majorBidi" w:hAnsiTheme="majorBidi" w:cstheme="majorBidi"/>
          <w:lang w:val="en"/>
        </w:rPr>
        <w:fldChar w:fldCharType="end"/>
      </w:r>
      <w:r w:rsidRPr="00836F91">
        <w:rPr>
          <w:rStyle w:val="hps"/>
          <w:rFonts w:asciiTheme="majorBidi" w:hAnsiTheme="majorBidi" w:cstheme="majorBidi"/>
          <w:lang w:val="en"/>
        </w:rPr>
        <w:t xml:space="preserve">, we propose a novel backstepping </w:t>
      </w:r>
      <w:r w:rsidRPr="00836F91">
        <w:rPr>
          <w:rFonts w:asciiTheme="majorBidi" w:hAnsiTheme="majorBidi" w:cstheme="majorBidi"/>
        </w:rPr>
        <w:t xml:space="preserve">approach to control insulin dosage infusion for glucose-insulin regulation in Type 1 diabetes patients. </w:t>
      </w:r>
      <w:r w:rsidRPr="00836F91">
        <w:rPr>
          <w:rStyle w:val="hps"/>
          <w:rFonts w:asciiTheme="majorBidi" w:hAnsiTheme="majorBidi" w:cstheme="majorBidi"/>
          <w:lang w:val="en"/>
        </w:rPr>
        <w:t>To employ the backstepping technique, the system</w:t>
      </w:r>
      <w:r w:rsidRPr="00836F91">
        <w:rPr>
          <w:rStyle w:val="shorttext"/>
          <w:rFonts w:asciiTheme="majorBidi" w:hAnsiTheme="majorBidi" w:cstheme="majorBidi"/>
          <w:lang w:val="en"/>
        </w:rPr>
        <w:t xml:space="preserve"> </w:t>
      </w:r>
      <w:r w:rsidRPr="00836F91">
        <w:rPr>
          <w:rStyle w:val="hps"/>
          <w:rFonts w:asciiTheme="majorBidi" w:hAnsiTheme="majorBidi" w:cstheme="majorBidi"/>
          <w:lang w:val="en"/>
        </w:rPr>
        <w:t>is</w:t>
      </w:r>
      <w:r w:rsidRPr="00836F91">
        <w:rPr>
          <w:rStyle w:val="shorttext"/>
          <w:rFonts w:asciiTheme="majorBidi" w:hAnsiTheme="majorBidi" w:cstheme="majorBidi"/>
          <w:lang w:val="en"/>
        </w:rPr>
        <w:t xml:space="preserve"> </w:t>
      </w:r>
      <w:r w:rsidRPr="00836F91">
        <w:rPr>
          <w:rStyle w:val="hps"/>
          <w:rFonts w:asciiTheme="majorBidi" w:hAnsiTheme="majorBidi" w:cstheme="majorBidi"/>
          <w:lang w:val="en"/>
        </w:rPr>
        <w:t>divided</w:t>
      </w:r>
      <w:r w:rsidRPr="00836F91">
        <w:rPr>
          <w:rStyle w:val="shorttext"/>
          <w:rFonts w:asciiTheme="majorBidi" w:hAnsiTheme="majorBidi" w:cstheme="majorBidi"/>
          <w:lang w:val="en"/>
        </w:rPr>
        <w:t xml:space="preserve"> </w:t>
      </w:r>
      <w:r w:rsidRPr="00836F91">
        <w:rPr>
          <w:rStyle w:val="hps"/>
          <w:rFonts w:asciiTheme="majorBidi" w:hAnsiTheme="majorBidi" w:cstheme="majorBidi"/>
          <w:lang w:val="en"/>
        </w:rPr>
        <w:t>into 4 parts including two nonlinear dynamic subsystems, a nonlinear static subsystem and a linear one</w:t>
      </w:r>
      <w:r w:rsidR="00756159">
        <w:rPr>
          <w:rStyle w:val="hps"/>
          <w:rFonts w:asciiTheme="majorBidi" w:hAnsiTheme="majorBidi" w:cstheme="majorBidi"/>
          <w:lang w:val="en"/>
        </w:rPr>
        <w:t>. The schematic of the cascade P</w:t>
      </w:r>
      <w:r w:rsidRPr="00836F91">
        <w:rPr>
          <w:rStyle w:val="hps"/>
          <w:rFonts w:asciiTheme="majorBidi" w:hAnsiTheme="majorBidi" w:cstheme="majorBidi"/>
          <w:lang w:val="en"/>
        </w:rPr>
        <w:t>arker system is demonstrated in Fig. 2. The goal</w:t>
      </w:r>
      <w:r w:rsidRPr="00836F91">
        <w:rPr>
          <w:rStyle w:val="shorttext"/>
          <w:rFonts w:asciiTheme="majorBidi" w:hAnsiTheme="majorBidi" w:cstheme="majorBidi"/>
          <w:lang w:val="en"/>
        </w:rPr>
        <w:t xml:space="preserve"> </w:t>
      </w:r>
      <w:r w:rsidRPr="00836F91">
        <w:rPr>
          <w:rStyle w:val="hps"/>
          <w:rFonts w:asciiTheme="majorBidi" w:hAnsiTheme="majorBidi" w:cstheme="majorBidi"/>
          <w:lang w:val="en"/>
        </w:rPr>
        <w:t xml:space="preserve">is to design insulin injection controller such that </w:t>
      </w:r>
      <w:r w:rsidR="006727A7">
        <w:rPr>
          <w:rStyle w:val="hps"/>
          <w:rFonts w:asciiTheme="majorBidi" w:hAnsiTheme="majorBidi" w:cstheme="majorBidi"/>
          <w:lang w:val="en"/>
        </w:rPr>
        <w:t xml:space="preserve">the </w:t>
      </w:r>
      <w:r w:rsidRPr="00836F91">
        <w:rPr>
          <w:rStyle w:val="hps"/>
          <w:rFonts w:asciiTheme="majorBidi" w:hAnsiTheme="majorBidi" w:cstheme="majorBidi"/>
          <w:lang w:val="en"/>
        </w:rPr>
        <w:t xml:space="preserve">plasma glucose </w:t>
      </w:r>
      <w:r w:rsidRPr="00836F91">
        <w:rPr>
          <w:rFonts w:asciiTheme="majorBidi" w:hAnsiTheme="majorBidi" w:cstheme="majorBidi"/>
          <w:lang w:bidi="fa-IR"/>
        </w:rPr>
        <w:t>regulate</w:t>
      </w:r>
      <w:r w:rsidR="006727A7">
        <w:rPr>
          <w:rFonts w:asciiTheme="majorBidi" w:hAnsiTheme="majorBidi" w:cstheme="majorBidi"/>
          <w:lang w:bidi="fa-IR"/>
        </w:rPr>
        <w:t>s</w:t>
      </w:r>
      <w:r w:rsidRPr="00836F91">
        <w:rPr>
          <w:rFonts w:asciiTheme="majorBidi" w:hAnsiTheme="majorBidi" w:cstheme="majorBidi"/>
          <w:lang w:bidi="fa-IR"/>
        </w:rPr>
        <w:t xml:space="preserve"> to its desirable value </w:t>
      </w:r>
      <w:r>
        <w:rPr>
          <w:rFonts w:asciiTheme="majorBidi" w:hAnsiTheme="majorBidi" w:cstheme="majorBidi"/>
          <w:lang w:bidi="fa-IR"/>
        </w:rPr>
        <w:t>(</w:t>
      </w:r>
      <m:oMath>
        <m:r>
          <w:rPr>
            <w:rFonts w:ascii="Cambria Math" w:hAnsi="Cambria Math" w:cstheme="majorBidi"/>
            <w:lang w:bidi="fa-IR"/>
          </w:rPr>
          <m:t xml:space="preserve">≅82 </m:t>
        </m:r>
        <m:f>
          <m:fPr>
            <m:type m:val="lin"/>
            <m:ctrlPr>
              <w:rPr>
                <w:rFonts w:ascii="Cambria Math" w:hAnsi="Cambria Math" w:cstheme="majorBidi"/>
                <w:i/>
                <w:lang w:bidi="fa-IR"/>
              </w:rPr>
            </m:ctrlPr>
          </m:fPr>
          <m:num>
            <m:r>
              <w:rPr>
                <w:rFonts w:ascii="Cambria Math" w:hAnsi="Cambria Math" w:cstheme="majorBidi"/>
                <w:lang w:bidi="fa-IR"/>
              </w:rPr>
              <m:t>mg</m:t>
            </m:r>
          </m:num>
          <m:den>
            <m:r>
              <w:rPr>
                <w:rFonts w:ascii="Cambria Math" w:hAnsi="Cambria Math" w:cstheme="majorBidi"/>
                <w:lang w:bidi="fa-IR"/>
              </w:rPr>
              <m:t>dL</m:t>
            </m:r>
          </m:den>
        </m:f>
        <m:r>
          <w:rPr>
            <w:rFonts w:ascii="Cambria Math" w:hAnsi="Cambria Math" w:cstheme="majorBidi"/>
            <w:lang w:bidi="fa-IR"/>
          </w:rPr>
          <m:t>)</m:t>
        </m:r>
      </m:oMath>
      <w:r w:rsidRPr="00836F91">
        <w:rPr>
          <w:rFonts w:asciiTheme="majorBidi" w:hAnsiTheme="majorBidi" w:cstheme="majorBidi"/>
          <w:lang w:bidi="fa-IR"/>
        </w:rPr>
        <w:t>. Therefore, each virtual control input vector of its corresponding subsystem should be designed. In the following, each subsystem and procedure of designing its virtual stabilizing control inputs are discussed.</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56"/>
      </w:tblGrid>
      <w:tr w:rsidR="007B790F" w:rsidTr="008072AD">
        <w:trPr>
          <w:trHeight w:val="2735"/>
        </w:trPr>
        <w:tc>
          <w:tcPr>
            <w:tcW w:w="5256" w:type="dxa"/>
          </w:tcPr>
          <w:p w:rsidR="007B790F" w:rsidRDefault="007B790F" w:rsidP="00100EBA">
            <w:pPr>
              <w:jc w:val="both"/>
              <w:rPr>
                <w:rFonts w:asciiTheme="majorBidi" w:hAnsiTheme="majorBidi" w:cstheme="majorBidi"/>
                <w:lang w:bidi="fa-IR"/>
              </w:rPr>
            </w:pPr>
          </w:p>
          <w:p w:rsidR="008072AD" w:rsidRDefault="006727A7" w:rsidP="00100EBA">
            <w:pPr>
              <w:jc w:val="both"/>
              <w:rPr>
                <w:rFonts w:asciiTheme="majorBidi" w:hAnsiTheme="majorBidi" w:cstheme="majorBidi"/>
                <w:lang w:bidi="fa-IR"/>
              </w:rPr>
            </w:pPr>
            <w:r>
              <w:rPr>
                <w:noProof/>
              </w:rPr>
              <mc:AlternateContent>
                <mc:Choice Requires="wpg">
                  <w:drawing>
                    <wp:anchor distT="0" distB="0" distL="114300" distR="114300" simplePos="0" relativeHeight="251661824" behindDoc="0" locked="0" layoutInCell="1" allowOverlap="1" wp14:anchorId="185E4659" wp14:editId="73BD7C9A">
                      <wp:simplePos x="0" y="0"/>
                      <wp:positionH relativeFrom="column">
                        <wp:posOffset>-139519</wp:posOffset>
                      </wp:positionH>
                      <wp:positionV relativeFrom="paragraph">
                        <wp:posOffset>48895</wp:posOffset>
                      </wp:positionV>
                      <wp:extent cx="3552825" cy="1378260"/>
                      <wp:effectExtent l="0" t="0" r="0" b="0"/>
                      <wp:wrapNone/>
                      <wp:docPr id="2" name="Group 2"/>
                      <wp:cNvGraphicFramePr/>
                      <a:graphic xmlns:a="http://schemas.openxmlformats.org/drawingml/2006/main">
                        <a:graphicData uri="http://schemas.microsoft.com/office/word/2010/wordprocessingGroup">
                          <wpg:wgp>
                            <wpg:cNvGrpSpPr/>
                            <wpg:grpSpPr>
                              <a:xfrm>
                                <a:off x="0" y="0"/>
                                <a:ext cx="3552825" cy="1378260"/>
                                <a:chOff x="142571" y="155059"/>
                                <a:chExt cx="3662391" cy="1081274"/>
                              </a:xfrm>
                            </wpg:grpSpPr>
                            <wps:wsp>
                              <wps:cNvPr id="3" name="Straight Arrow Connector 3"/>
                              <wps:cNvCnPr/>
                              <wps:spPr>
                                <a:xfrm>
                                  <a:off x="3079630" y="379562"/>
                                  <a:ext cx="532765" cy="0"/>
                                </a:xfrm>
                                <a:prstGeom prst="straightConnector1">
                                  <a:avLst/>
                                </a:prstGeom>
                                <a:grpFill/>
                                <a:ln w="63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g:grpSp>
                              <wpg:cNvPr id="4" name="Group 4"/>
                              <wpg:cNvGrpSpPr/>
                              <wpg:grpSpPr>
                                <a:xfrm>
                                  <a:off x="142571" y="155059"/>
                                  <a:ext cx="3662391" cy="1081274"/>
                                  <a:chOff x="142571" y="2"/>
                                  <a:chExt cx="3662391" cy="1081274"/>
                                </a:xfrm>
                              </wpg:grpSpPr>
                              <wpg:grpSp>
                                <wpg:cNvPr id="8" name="Group 8"/>
                                <wpg:cNvGrpSpPr/>
                                <wpg:grpSpPr>
                                  <a:xfrm>
                                    <a:off x="166730" y="41730"/>
                                    <a:ext cx="544525" cy="336573"/>
                                    <a:chOff x="11454" y="-61787"/>
                                    <a:chExt cx="544525" cy="336573"/>
                                  </a:xfrm>
                                </wpg:grpSpPr>
                                <wps:wsp>
                                  <wps:cNvPr id="16" name="Text Box 16"/>
                                  <wps:cNvSpPr txBox="1"/>
                                  <wps:spPr>
                                    <a:xfrm>
                                      <a:off x="39653" y="-61787"/>
                                      <a:ext cx="486277" cy="22469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6B2FF9" w:rsidRPr="00213BF0" w:rsidRDefault="006B2FF9" w:rsidP="007B790F">
                                        <w:pPr>
                                          <w:rPr>
                                            <w:rFonts w:asciiTheme="majorBidi" w:hAnsiTheme="majorBidi" w:cstheme="majorBidi"/>
                                            <w:sz w:val="16"/>
                                            <w:szCs w:val="16"/>
                                          </w:rPr>
                                        </w:pPr>
                                        <w:r>
                                          <w:rPr>
                                            <w:rFonts w:asciiTheme="majorBidi" w:hAnsiTheme="majorBidi" w:cstheme="majorBidi"/>
                                            <w:sz w:val="16"/>
                                            <w:szCs w:val="16"/>
                                          </w:rPr>
                                          <w:t xml:space="preserve">Insulin </w:t>
                                        </w:r>
                                      </w:p>
                                      <w:p w:rsidR="006B2FF9" w:rsidRPr="00213BF0" w:rsidRDefault="006B2FF9" w:rsidP="007B790F">
                                        <w:pPr>
                                          <w:rPr>
                                            <w:rFonts w:asciiTheme="majorBidi" w:hAnsiTheme="majorBidi" w:cstheme="majorBidi"/>
                                            <w:sz w:val="16"/>
                                            <w:szCs w:val="16"/>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7" name="Text Box 17"/>
                                  <wps:cNvSpPr txBox="1"/>
                                  <wps:spPr>
                                    <a:xfrm>
                                      <a:off x="11454" y="51083"/>
                                      <a:ext cx="544525" cy="223703"/>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6B2FF9" w:rsidRPr="00213BF0" w:rsidRDefault="006B2FF9" w:rsidP="007B790F">
                                        <w:pPr>
                                          <w:rPr>
                                            <w:rFonts w:asciiTheme="majorBidi" w:hAnsiTheme="majorBidi" w:cstheme="majorBidi"/>
                                            <w:sz w:val="16"/>
                                            <w:szCs w:val="16"/>
                                          </w:rPr>
                                        </w:pPr>
                                        <w:r>
                                          <w:rPr>
                                            <w:rFonts w:asciiTheme="majorBidi" w:hAnsiTheme="majorBidi" w:cstheme="majorBidi"/>
                                            <w:sz w:val="16"/>
                                            <w:szCs w:val="16"/>
                                          </w:rPr>
                                          <w:t xml:space="preserve">Infusion </w:t>
                                        </w:r>
                                      </w:p>
                                      <w:p w:rsidR="006B2FF9" w:rsidRPr="00213BF0" w:rsidRDefault="006B2FF9" w:rsidP="007B790F">
                                        <w:pPr>
                                          <w:rPr>
                                            <w:rFonts w:asciiTheme="majorBidi" w:hAnsiTheme="majorBidi" w:cstheme="majorBidi"/>
                                            <w:sz w:val="16"/>
                                            <w:szCs w:val="16"/>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g:grpSp>
                              <wpg:grpSp>
                                <wpg:cNvPr id="18" name="Group 18"/>
                                <wpg:cNvGrpSpPr/>
                                <wpg:grpSpPr>
                                  <a:xfrm>
                                    <a:off x="142571" y="2"/>
                                    <a:ext cx="3662391" cy="1081274"/>
                                    <a:chOff x="77332" y="2"/>
                                    <a:chExt cx="3662391" cy="1081274"/>
                                  </a:xfrm>
                                </wpg:grpSpPr>
                                <wps:wsp>
                                  <wps:cNvPr id="19" name="Text Box 19"/>
                                  <wps:cNvSpPr txBox="1"/>
                                  <wps:spPr>
                                    <a:xfrm>
                                      <a:off x="579743" y="707014"/>
                                      <a:ext cx="1050299" cy="28855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6B2FF9" w:rsidRPr="00C87604" w:rsidRDefault="006B2FF9" w:rsidP="008072AD">
                                        <w:pPr>
                                          <w:rPr>
                                            <w:rFonts w:asciiTheme="majorBidi" w:hAnsiTheme="majorBidi" w:cstheme="majorBidi"/>
                                            <w:sz w:val="16"/>
                                            <w:szCs w:val="16"/>
                                          </w:rPr>
                                        </w:pPr>
                                        <w:r w:rsidRPr="00C87604">
                                          <w:rPr>
                                            <w:rFonts w:asciiTheme="majorBidi" w:hAnsiTheme="majorBidi" w:cstheme="majorBidi"/>
                                            <w:sz w:val="16"/>
                                            <w:szCs w:val="16"/>
                                          </w:rPr>
                                          <w:t>Subsystem I</w:t>
                                        </w:r>
                                      </w:p>
                                      <w:p w:rsidR="006B2FF9" w:rsidRPr="00C87604" w:rsidRDefault="006B2FF9" w:rsidP="008072AD">
                                        <w:pPr>
                                          <w:ind w:hanging="180"/>
                                          <w:rPr>
                                            <w:rFonts w:asciiTheme="majorBidi" w:hAnsiTheme="majorBidi" w:cstheme="majorBidi"/>
                                            <w:sz w:val="16"/>
                                            <w:szCs w:val="16"/>
                                          </w:rPr>
                                        </w:pPr>
                                        <w:r>
                                          <w:rPr>
                                            <w:rFonts w:asciiTheme="majorBidi" w:hAnsiTheme="majorBidi" w:cstheme="majorBidi"/>
                                            <w:sz w:val="16"/>
                                            <w:szCs w:val="16"/>
                                          </w:rPr>
                                          <w:t xml:space="preserve">  </w:t>
                                        </w:r>
                                        <w:r w:rsidRPr="00C87604">
                                          <w:rPr>
                                            <w:rFonts w:asciiTheme="majorBidi" w:hAnsiTheme="majorBidi" w:cstheme="majorBidi"/>
                                            <w:sz w:val="16"/>
                                            <w:szCs w:val="16"/>
                                          </w:rPr>
                                          <w:t>Nonlinear subsystem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0" name="Straight Arrow Connector 20"/>
                                  <wps:cNvCnPr>
                                    <a:endCxn id="100" idx="1"/>
                                  </wps:cNvCnPr>
                                  <wps:spPr>
                                    <a:xfrm flipV="1">
                                      <a:off x="227947" y="839594"/>
                                      <a:ext cx="351792" cy="5165"/>
                                    </a:xfrm>
                                    <a:prstGeom prst="straightConnector1">
                                      <a:avLst/>
                                    </a:prstGeom>
                                    <a:grpFill/>
                                    <a:ln w="6350">
                                      <a:solidFill>
                                        <a:schemeClr val="tx1"/>
                                      </a:solidFill>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g:grpSp>
                                  <wpg:cNvPr id="21" name="Group 21"/>
                                  <wpg:cNvGrpSpPr/>
                                  <wpg:grpSpPr>
                                    <a:xfrm>
                                      <a:off x="77332" y="2"/>
                                      <a:ext cx="3662391" cy="1081274"/>
                                      <a:chOff x="77332" y="2"/>
                                      <a:chExt cx="3662391" cy="1081274"/>
                                    </a:xfrm>
                                  </wpg:grpSpPr>
                                  <wps:wsp>
                                    <wps:cNvPr id="22" name="Straight Arrow Connector 22"/>
                                    <wps:cNvCnPr/>
                                    <wps:spPr>
                                      <a:xfrm flipV="1">
                                        <a:off x="1552380" y="835231"/>
                                        <a:ext cx="564514" cy="263"/>
                                      </a:xfrm>
                                      <a:prstGeom prst="straightConnector1">
                                        <a:avLst/>
                                      </a:prstGeom>
                                      <a:grpFill/>
                                      <a:ln w="6350">
                                        <a:solidFill>
                                          <a:schemeClr val="tx1"/>
                                        </a:solidFill>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g:grpSp>
                                    <wpg:cNvPr id="23" name="Group 23"/>
                                    <wpg:cNvGrpSpPr/>
                                    <wpg:grpSpPr>
                                      <a:xfrm>
                                        <a:off x="77332" y="2"/>
                                        <a:ext cx="3662391" cy="1081274"/>
                                        <a:chOff x="77333" y="2"/>
                                        <a:chExt cx="3662457" cy="1081609"/>
                                      </a:xfrm>
                                    </wpg:grpSpPr>
                                    <wps:wsp>
                                      <wps:cNvPr id="24" name="Text Box 24"/>
                                      <wps:cNvSpPr txBox="1"/>
                                      <wps:spPr>
                                        <a:xfrm>
                                          <a:off x="2068843" y="685442"/>
                                          <a:ext cx="1324245" cy="396169"/>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6B2FF9" w:rsidRPr="00213BF0" w:rsidRDefault="006B2FF9" w:rsidP="007B790F">
                                            <w:pPr>
                                              <w:rPr>
                                                <w:rFonts w:asciiTheme="majorBidi" w:hAnsiTheme="majorBidi" w:cstheme="majorBidi"/>
                                                <w:sz w:val="16"/>
                                                <w:szCs w:val="16"/>
                                              </w:rPr>
                                            </w:pPr>
                                            <w:r w:rsidRPr="00213BF0">
                                              <w:rPr>
                                                <w:rFonts w:asciiTheme="majorBidi" w:hAnsiTheme="majorBidi" w:cstheme="majorBidi"/>
                                                <w:sz w:val="16"/>
                                                <w:szCs w:val="16"/>
                                              </w:rPr>
                                              <w:t>Subsystem I</w:t>
                                            </w:r>
                                            <w:r>
                                              <w:rPr>
                                                <w:rFonts w:asciiTheme="majorBidi" w:hAnsiTheme="majorBidi" w:cstheme="majorBidi"/>
                                                <w:sz w:val="16"/>
                                                <w:szCs w:val="16"/>
                                              </w:rPr>
                                              <w:t>I</w:t>
                                            </w:r>
                                          </w:p>
                                          <w:p w:rsidR="006B2FF9" w:rsidRPr="00C87604" w:rsidRDefault="006B2FF9" w:rsidP="006727A7">
                                            <w:pPr>
                                              <w:ind w:hanging="90"/>
                                              <w:rPr>
                                                <w:rFonts w:asciiTheme="majorBidi" w:hAnsiTheme="majorBidi" w:cstheme="majorBidi"/>
                                                <w:sz w:val="16"/>
                                                <w:szCs w:val="16"/>
                                              </w:rPr>
                                            </w:pPr>
                                            <w:r>
                                              <w:rPr>
                                                <w:rStyle w:val="hps"/>
                                                <w:rFonts w:asciiTheme="majorBidi" w:hAnsiTheme="majorBidi" w:cstheme="majorBidi"/>
                                                <w:sz w:val="16"/>
                                                <w:szCs w:val="16"/>
                                                <w:lang w:val="en"/>
                                              </w:rPr>
                                              <w:t>N</w:t>
                                            </w:r>
                                            <w:r w:rsidRPr="00C87604">
                                              <w:rPr>
                                                <w:rStyle w:val="hps"/>
                                                <w:rFonts w:asciiTheme="majorBidi" w:hAnsiTheme="majorBidi" w:cstheme="majorBidi"/>
                                                <w:sz w:val="16"/>
                                                <w:szCs w:val="16"/>
                                                <w:lang w:val="en"/>
                                              </w:rPr>
                                              <w:t xml:space="preserve">onlinear static </w:t>
                                            </w:r>
                                            <w:r w:rsidR="005D19B1">
                                              <w:rPr>
                                                <w:rStyle w:val="hps"/>
                                                <w:rFonts w:asciiTheme="majorBidi" w:hAnsiTheme="majorBidi" w:cstheme="majorBidi"/>
                                                <w:sz w:val="16"/>
                                                <w:szCs w:val="16"/>
                                                <w:lang w:val="en"/>
                                              </w:rPr>
                                              <w:t>subsystem</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g:grpSp>
                                      <wpg:cNvPr id="42" name="Group 42"/>
                                      <wpg:cNvGrpSpPr/>
                                      <wpg:grpSpPr>
                                        <a:xfrm>
                                          <a:off x="77333" y="2"/>
                                          <a:ext cx="3662457" cy="1062050"/>
                                          <a:chOff x="77333" y="2"/>
                                          <a:chExt cx="3662457" cy="1062050"/>
                                        </a:xfrm>
                                      </wpg:grpSpPr>
                                      <wps:wsp>
                                        <wps:cNvPr id="63" name="Text Box 63"/>
                                        <wps:cNvSpPr txBox="1"/>
                                        <wps:spPr>
                                          <a:xfrm>
                                            <a:off x="2835505" y="60969"/>
                                            <a:ext cx="904285" cy="26733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6B2FF9" w:rsidRPr="009D353F" w:rsidRDefault="00194475" w:rsidP="007B790F">
                                              <w:pPr>
                                                <w:rPr>
                                                  <w:rFonts w:asciiTheme="majorBidi" w:hAnsiTheme="majorBidi" w:cstheme="majorBidi"/>
                                                  <w:sz w:val="16"/>
                                                  <w:szCs w:val="16"/>
                                                </w:rPr>
                                              </w:pPr>
                                              <m:oMath>
                                                <m:sSub>
                                                  <m:sSubPr>
                                                    <m:ctrlPr>
                                                      <w:rPr>
                                                        <w:rFonts w:ascii="Cambria Math" w:hAnsi="Cambria Math" w:cstheme="majorBidi"/>
                                                        <w:i/>
                                                        <w:sz w:val="16"/>
                                                        <w:szCs w:val="16"/>
                                                        <w:lang w:bidi="fa-IR"/>
                                                      </w:rPr>
                                                    </m:ctrlPr>
                                                  </m:sSubPr>
                                                  <m:e>
                                                    <m:r>
                                                      <w:rPr>
                                                        <w:rFonts w:ascii="Cambria Math" w:hAnsi="Cambria Math" w:cstheme="majorBidi"/>
                                                        <w:sz w:val="16"/>
                                                        <w:szCs w:val="16"/>
                                                        <w:lang w:bidi="fa-IR"/>
                                                      </w:rPr>
                                                      <m:t>A</m:t>
                                                    </m:r>
                                                  </m:e>
                                                  <m:sub>
                                                    <m:r>
                                                      <w:rPr>
                                                        <w:rFonts w:ascii="Cambria Math" w:hAnsi="Cambria Math" w:cstheme="majorBidi"/>
                                                        <w:sz w:val="16"/>
                                                        <w:szCs w:val="16"/>
                                                        <w:lang w:bidi="fa-IR"/>
                                                      </w:rPr>
                                                      <m:t>IHGU</m:t>
                                                    </m:r>
                                                  </m:sub>
                                                </m:sSub>
                                              </m:oMath>
                                              <w:r w:rsidR="006B2FF9" w:rsidRPr="009D353F">
                                                <w:rPr>
                                                  <w:rFonts w:asciiTheme="majorBidi" w:eastAsiaTheme="minorEastAsia" w:hAnsiTheme="majorBidi" w:cstheme="majorBidi"/>
                                                  <w:sz w:val="16"/>
                                                  <w:szCs w:val="16"/>
                                                  <w:lang w:bidi="fa-IR"/>
                                                </w:rPr>
                                                <w:t xml:space="preserve">, </w:t>
                                              </w:r>
                                              <m:oMath>
                                                <m:sSubSup>
                                                  <m:sSubSupPr>
                                                    <m:ctrlPr>
                                                      <w:rPr>
                                                        <w:rFonts w:ascii="Cambria Math" w:hAnsi="Cambria Math" w:cstheme="majorBidi"/>
                                                        <w:i/>
                                                        <w:sz w:val="16"/>
                                                        <w:szCs w:val="16"/>
                                                        <w:lang w:bidi="fa-IR"/>
                                                      </w:rPr>
                                                    </m:ctrlPr>
                                                  </m:sSubSupPr>
                                                  <m:e>
                                                    <m:r>
                                                      <w:rPr>
                                                        <w:rFonts w:ascii="Cambria Math" w:hAnsi="Cambria Math" w:cstheme="majorBidi"/>
                                                        <w:sz w:val="16"/>
                                                        <w:szCs w:val="16"/>
                                                        <w:lang w:bidi="fa-IR"/>
                                                      </w:rPr>
                                                      <m:t>I</m:t>
                                                    </m:r>
                                                  </m:e>
                                                  <m:sub>
                                                    <m:r>
                                                      <w:rPr>
                                                        <w:rFonts w:ascii="Cambria Math" w:hAnsi="Cambria Math" w:cstheme="majorBidi"/>
                                                        <w:sz w:val="16"/>
                                                        <w:szCs w:val="16"/>
                                                        <w:lang w:bidi="fa-IR"/>
                                                      </w:rPr>
                                                      <m:t>P</m:t>
                                                    </m:r>
                                                  </m:sub>
                                                  <m:sup>
                                                    <m:r>
                                                      <w:rPr>
                                                        <w:rFonts w:ascii="Cambria Math" w:hAnsi="Cambria Math" w:cstheme="majorBidi"/>
                                                        <w:sz w:val="16"/>
                                                        <w:szCs w:val="16"/>
                                                        <w:lang w:bidi="fa-IR"/>
                                                      </w:rPr>
                                                      <m:t>T</m:t>
                                                    </m:r>
                                                  </m:sup>
                                                </m:sSubSup>
                                              </m:oMath>
                                              <w:r w:rsidR="006B2FF9" w:rsidRPr="009D353F">
                                                <w:rPr>
                                                  <w:rFonts w:asciiTheme="majorBidi" w:eastAsiaTheme="minorEastAsia" w:hAnsiTheme="majorBidi" w:cstheme="majorBidi"/>
                                                  <w:sz w:val="16"/>
                                                  <w:szCs w:val="16"/>
                                                  <w:lang w:bidi="fa-IR"/>
                                                </w:rPr>
                                                <w:t>,</w:t>
                                              </w:r>
                                              <m:oMath>
                                                <m:r>
                                                  <w:rPr>
                                                    <w:rFonts w:ascii="Cambria Math" w:hAnsi="Cambria Math" w:cstheme="majorBidi"/>
                                                    <w:sz w:val="16"/>
                                                    <w:szCs w:val="16"/>
                                                    <w:lang w:bidi="fa-IR"/>
                                                  </w:rPr>
                                                  <m:t>N</m:t>
                                                </m:r>
                                              </m:oMath>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cNvPr id="73" name="Group 73"/>
                                        <wpg:cNvGrpSpPr/>
                                        <wpg:grpSpPr>
                                          <a:xfrm>
                                            <a:off x="77333" y="2"/>
                                            <a:ext cx="3465878" cy="1062050"/>
                                            <a:chOff x="77342" y="2"/>
                                            <a:chExt cx="3466277" cy="1062050"/>
                                          </a:xfrm>
                                        </wpg:grpSpPr>
                                        <wpg:grpSp>
                                          <wpg:cNvPr id="74" name="Group 74"/>
                                          <wpg:cNvGrpSpPr/>
                                          <wpg:grpSpPr>
                                            <a:xfrm>
                                              <a:off x="77342" y="2"/>
                                              <a:ext cx="3466277" cy="1062050"/>
                                              <a:chOff x="77342" y="2"/>
                                              <a:chExt cx="3466277" cy="1062050"/>
                                            </a:xfrm>
                                          </wpg:grpSpPr>
                                          <wpg:grpSp>
                                            <wpg:cNvPr id="81" name="Group 81"/>
                                            <wpg:cNvGrpSpPr/>
                                            <wpg:grpSpPr>
                                              <a:xfrm>
                                                <a:off x="77342" y="2"/>
                                                <a:ext cx="3466277" cy="1062050"/>
                                                <a:chOff x="77357" y="2"/>
                                                <a:chExt cx="3466916" cy="1062638"/>
                                              </a:xfrm>
                                            </wpg:grpSpPr>
                                            <wps:wsp>
                                              <wps:cNvPr id="83" name="Text Box 83"/>
                                              <wps:cNvSpPr txBox="1"/>
                                              <wps:spPr>
                                                <a:xfrm>
                                                  <a:off x="141992" y="701291"/>
                                                  <a:ext cx="451754" cy="203063"/>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6B2FF9" w:rsidRPr="00213BF0" w:rsidRDefault="006B2FF9" w:rsidP="007B790F">
                                                    <w:pPr>
                                                      <w:rPr>
                                                        <w:rFonts w:asciiTheme="majorBidi" w:hAnsiTheme="majorBidi" w:cstheme="majorBidi"/>
                                                        <w:sz w:val="16"/>
                                                        <w:szCs w:val="16"/>
                                                      </w:rPr>
                                                    </w:pPr>
                                                    <w:r>
                                                      <w:rPr>
                                                        <w:rFonts w:asciiTheme="majorBidi" w:hAnsiTheme="majorBidi" w:cstheme="majorBidi"/>
                                                        <w:sz w:val="16"/>
                                                        <w:szCs w:val="16"/>
                                                      </w:rPr>
                                                      <w:t xml:space="preserve">Blood </w:t>
                                                    </w:r>
                                                  </w:p>
                                                  <w:p w:rsidR="006B2FF9" w:rsidRPr="00213BF0" w:rsidRDefault="006B2FF9" w:rsidP="007B790F">
                                                    <w:pPr>
                                                      <w:rPr>
                                                        <w:rFonts w:asciiTheme="majorBidi" w:hAnsiTheme="majorBidi" w:cstheme="majorBidi"/>
                                                        <w:sz w:val="16"/>
                                                        <w:szCs w:val="16"/>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g:grpSp>
                                              <wpg:cNvPr id="88" name="Group 88"/>
                                              <wpg:cNvGrpSpPr/>
                                              <wpg:grpSpPr>
                                                <a:xfrm>
                                                  <a:off x="77357" y="2"/>
                                                  <a:ext cx="3466916" cy="1062638"/>
                                                  <a:chOff x="77357" y="2"/>
                                                  <a:chExt cx="3466916" cy="1062638"/>
                                                </a:xfrm>
                                              </wpg:grpSpPr>
                                              <wpg:grpSp>
                                                <wpg:cNvPr id="89" name="Group 89"/>
                                                <wpg:cNvGrpSpPr/>
                                                <wpg:grpSpPr>
                                                  <a:xfrm>
                                                    <a:off x="174885" y="2"/>
                                                    <a:ext cx="3369388" cy="1007539"/>
                                                    <a:chOff x="149006" y="2"/>
                                                    <a:chExt cx="3369388" cy="1007539"/>
                                                  </a:xfrm>
                                                </wpg:grpSpPr>
                                                <wps:wsp>
                                                  <wps:cNvPr id="90" name="Text Box 90"/>
                                                  <wps:cNvSpPr txBox="1"/>
                                                  <wps:spPr>
                                                    <a:xfrm>
                                                      <a:off x="1414662" y="25844"/>
                                                      <a:ext cx="582670" cy="240813"/>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B2FF9" w:rsidRPr="00611E1E" w:rsidRDefault="00194475" w:rsidP="007B790F">
                                                        <w:pPr>
                                                          <w:rPr>
                                                            <w:rFonts w:asciiTheme="majorBidi" w:hAnsiTheme="majorBidi" w:cstheme="majorBidi"/>
                                                            <w:sz w:val="16"/>
                                                            <w:szCs w:val="16"/>
                                                          </w:rPr>
                                                        </w:pPr>
                                                        <m:oMath>
                                                          <m:sSubSup>
                                                            <m:sSubSupPr>
                                                              <m:ctrlPr>
                                                                <w:rPr>
                                                                  <w:rFonts w:ascii="Cambria Math" w:hAnsi="Cambria Math" w:cstheme="majorBidi"/>
                                                                  <w:i/>
                                                                  <w:sz w:val="16"/>
                                                                  <w:szCs w:val="16"/>
                                                                </w:rPr>
                                                              </m:ctrlPr>
                                                            </m:sSubSupPr>
                                                            <m:e>
                                                              <m:r>
                                                                <w:rPr>
                                                                  <w:rFonts w:ascii="Cambria Math" w:hAnsi="Cambria Math" w:cstheme="majorBidi"/>
                                                                  <w:sz w:val="16"/>
                                                                  <w:szCs w:val="16"/>
                                                                </w:rPr>
                                                                <m:t>I</m:t>
                                                              </m:r>
                                                            </m:e>
                                                            <m:sub>
                                                              <m:r>
                                                                <w:rPr>
                                                                  <w:rFonts w:ascii="Cambria Math" w:hAnsi="Cambria Math" w:cstheme="majorBidi"/>
                                                                  <w:sz w:val="16"/>
                                                                  <w:szCs w:val="16"/>
                                                                </w:rPr>
                                                                <m:t>H</m:t>
                                                              </m:r>
                                                            </m:sub>
                                                            <m:sup>
                                                              <m:r>
                                                                <w:rPr>
                                                                  <w:rFonts w:ascii="Cambria Math" w:hAnsi="Cambria Math" w:cstheme="majorBidi"/>
                                                                  <w:sz w:val="16"/>
                                                                  <w:szCs w:val="16"/>
                                                                </w:rPr>
                                                                <m:t>C</m:t>
                                                              </m:r>
                                                            </m:sup>
                                                          </m:sSubSup>
                                                        </m:oMath>
                                                        <w:r w:rsidR="006B2FF9" w:rsidRPr="00611E1E">
                                                          <w:rPr>
                                                            <w:rFonts w:asciiTheme="majorBidi" w:eastAsiaTheme="minorEastAsia" w:hAnsiTheme="majorBidi" w:cstheme="majorBidi"/>
                                                            <w:sz w:val="16"/>
                                                            <w:szCs w:val="16"/>
                                                          </w:rPr>
                                                          <w:t xml:space="preserve">, </w:t>
                                                        </w:r>
                                                        <m:oMath>
                                                          <m:sSubSup>
                                                            <m:sSubSupPr>
                                                              <m:ctrlPr>
                                                                <w:rPr>
                                                                  <w:rFonts w:ascii="Cambria Math" w:eastAsia="Cambria Math" w:hAnsi="Cambria Math" w:cstheme="majorBidi"/>
                                                                  <w:i/>
                                                                  <w:sz w:val="16"/>
                                                                  <w:szCs w:val="16"/>
                                                                </w:rPr>
                                                              </m:ctrlPr>
                                                            </m:sSubSupPr>
                                                            <m:e>
                                                              <m:r>
                                                                <w:rPr>
                                                                  <w:rFonts w:ascii="Cambria Math" w:hAnsi="Cambria Math" w:cstheme="majorBidi"/>
                                                                  <w:sz w:val="16"/>
                                                                  <w:szCs w:val="16"/>
                                                                </w:rPr>
                                                                <m:t>I</m:t>
                                                              </m:r>
                                                            </m:e>
                                                            <m:sub>
                                                              <m:r>
                                                                <w:rPr>
                                                                  <w:rFonts w:ascii="Cambria Math" w:eastAsia="Cambria Math" w:hAnsi="Cambria Math" w:cstheme="majorBidi"/>
                                                                  <w:sz w:val="16"/>
                                                                  <w:szCs w:val="16"/>
                                                                </w:rPr>
                                                                <m:t>L</m:t>
                                                              </m:r>
                                                            </m:sub>
                                                            <m:sup>
                                                              <m:r>
                                                                <w:rPr>
                                                                  <w:rFonts w:ascii="Cambria Math" w:eastAsia="Cambria Math" w:hAnsi="Cambria Math" w:cstheme="majorBidi"/>
                                                                  <w:sz w:val="16"/>
                                                                  <w:szCs w:val="16"/>
                                                                </w:rPr>
                                                                <m:t>C</m:t>
                                                              </m:r>
                                                            </m:sup>
                                                          </m:sSubSup>
                                                        </m:oMath>
                                                        <w:r w:rsidR="006B2FF9">
                                                          <w:rPr>
                                                            <w:rFonts w:asciiTheme="majorBidi" w:eastAsiaTheme="minorEastAsia" w:hAnsiTheme="majorBidi" w:cstheme="majorBidi"/>
                                                            <w:sz w:val="16"/>
                                                            <w:szCs w:val="16"/>
                                                          </w:rPr>
                                                          <w:t>,</w:t>
                                                        </w:r>
                                                        <w:r w:rsidR="006B2FF9" w:rsidRPr="00611E1E">
                                                          <w:rPr>
                                                            <w:rFonts w:asciiTheme="majorBidi" w:eastAsiaTheme="minorEastAsia" w:hAnsiTheme="majorBidi" w:cstheme="majorBidi"/>
                                                            <w:sz w:val="16"/>
                                                            <w:szCs w:val="16"/>
                                                          </w:rPr>
                                                          <w:t xml:space="preserve"> </w:t>
                                                        </w:r>
                                                        <m:oMath>
                                                          <m:sSubSup>
                                                            <m:sSubSupPr>
                                                              <m:ctrlPr>
                                                                <w:rPr>
                                                                  <w:rFonts w:ascii="Cambria Math" w:eastAsia="Cambria Math" w:hAnsi="Cambria Math" w:cstheme="majorBidi"/>
                                                                  <w:i/>
                                                                  <w:sz w:val="16"/>
                                                                  <w:szCs w:val="16"/>
                                                                </w:rPr>
                                                              </m:ctrlPr>
                                                            </m:sSubSupPr>
                                                            <m:e>
                                                              <m:r>
                                                                <w:rPr>
                                                                  <w:rFonts w:ascii="Cambria Math" w:hAnsi="Cambria Math" w:cstheme="majorBidi"/>
                                                                  <w:sz w:val="16"/>
                                                                  <w:szCs w:val="16"/>
                                                                </w:rPr>
                                                                <m:t>I</m:t>
                                                              </m:r>
                                                            </m:e>
                                                            <m:sub>
                                                              <m:r>
                                                                <w:rPr>
                                                                  <w:rFonts w:ascii="Cambria Math" w:eastAsia="Cambria Math" w:hAnsi="Cambria Math" w:cstheme="majorBidi"/>
                                                                  <w:sz w:val="16"/>
                                                                  <w:szCs w:val="16"/>
                                                                </w:rPr>
                                                                <m:t>P</m:t>
                                                              </m:r>
                                                            </m:sub>
                                                            <m:sup>
                                                              <m:r>
                                                                <w:rPr>
                                                                  <w:rFonts w:ascii="Cambria Math" w:eastAsia="Cambria Math" w:hAnsi="Cambria Math" w:cstheme="majorBidi"/>
                                                                  <w:sz w:val="16"/>
                                                                  <w:szCs w:val="16"/>
                                                                </w:rPr>
                                                                <m:t>T</m:t>
                                                              </m:r>
                                                            </m:sup>
                                                          </m:sSubSup>
                                                        </m:oMath>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g:grpSp>
                                                  <wpg:cNvPr id="91" name="Group 91"/>
                                                  <wpg:cNvGrpSpPr/>
                                                  <wpg:grpSpPr>
                                                    <a:xfrm>
                                                      <a:off x="149006" y="2"/>
                                                      <a:ext cx="3369388" cy="1007539"/>
                                                      <a:chOff x="149006" y="2"/>
                                                      <a:chExt cx="3369388" cy="1007539"/>
                                                    </a:xfrm>
                                                  </wpg:grpSpPr>
                                                  <wps:wsp>
                                                    <wps:cNvPr id="92" name="Text Box 92"/>
                                                    <wps:cNvSpPr txBox="1"/>
                                                    <wps:spPr>
                                                      <a:xfrm>
                                                        <a:off x="1941398" y="17237"/>
                                                        <a:ext cx="1165071" cy="4826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6B2FF9" w:rsidRPr="00C87604" w:rsidRDefault="006B2FF9" w:rsidP="008072AD">
                                                          <w:pPr>
                                                            <w:ind w:hanging="97"/>
                                                            <w:rPr>
                                                              <w:rFonts w:asciiTheme="majorBidi" w:hAnsiTheme="majorBidi" w:cstheme="majorBidi"/>
                                                              <w:sz w:val="16"/>
                                                              <w:szCs w:val="16"/>
                                                            </w:rPr>
                                                          </w:pPr>
                                                          <w:r w:rsidRPr="00C87604">
                                                            <w:rPr>
                                                              <w:rFonts w:asciiTheme="majorBidi" w:hAnsiTheme="majorBidi" w:cstheme="majorBidi"/>
                                                              <w:sz w:val="16"/>
                                                              <w:szCs w:val="16"/>
                                                            </w:rPr>
                                                            <w:t>Subsystem III</w:t>
                                                          </w:r>
                                                        </w:p>
                                                        <w:p w:rsidR="006B2FF9" w:rsidRPr="00C87604" w:rsidRDefault="006B2FF9" w:rsidP="008072AD">
                                                          <w:pPr>
                                                            <w:ind w:left="7" w:hanging="97"/>
                                                            <w:rPr>
                                                              <w:rFonts w:asciiTheme="majorBidi" w:hAnsiTheme="majorBidi" w:cstheme="majorBidi"/>
                                                              <w:sz w:val="16"/>
                                                              <w:szCs w:val="16"/>
                                                            </w:rPr>
                                                          </w:pPr>
                                                          <w:r w:rsidRPr="00C87604">
                                                            <w:rPr>
                                                              <w:rFonts w:asciiTheme="majorBidi" w:hAnsiTheme="majorBidi" w:cstheme="majorBidi"/>
                                                              <w:sz w:val="16"/>
                                                              <w:szCs w:val="16"/>
                                                            </w:rPr>
                                                            <w:t>Nonlinear subsystem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cNvPr id="93" name="Group 93"/>
                                                    <wpg:cNvGrpSpPr/>
                                                    <wpg:grpSpPr>
                                                      <a:xfrm>
                                                        <a:off x="149006" y="2"/>
                                                        <a:ext cx="3369388" cy="1007539"/>
                                                        <a:chOff x="149018" y="2"/>
                                                        <a:chExt cx="3369666" cy="1007853"/>
                                                      </a:xfrm>
                                                      <a:noFill/>
                                                    </wpg:grpSpPr>
                                                    <wpg:grpSp>
                                                      <wpg:cNvPr id="94" name="Group 94"/>
                                                      <wpg:cNvGrpSpPr/>
                                                      <wpg:grpSpPr>
                                                        <a:xfrm>
                                                          <a:off x="149018" y="8625"/>
                                                          <a:ext cx="3369666" cy="999230"/>
                                                          <a:chOff x="149018" y="-2"/>
                                                          <a:chExt cx="3369666" cy="999230"/>
                                                        </a:xfrm>
                                                        <a:grpFill/>
                                                      </wpg:grpSpPr>
                                                      <wps:wsp>
                                                        <wps:cNvPr id="95" name="Rectangle 95"/>
                                                        <wps:cNvSpPr/>
                                                        <wps:spPr>
                                                          <a:xfrm>
                                                            <a:off x="2035685" y="-2"/>
                                                            <a:ext cx="940524" cy="370122"/>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6" name="Straight Arrow Connector 96"/>
                                                        <wps:cNvCnPr/>
                                                        <wps:spPr>
                                                          <a:xfrm>
                                                            <a:off x="149018" y="151726"/>
                                                            <a:ext cx="471376" cy="0"/>
                                                          </a:xfrm>
                                                          <a:prstGeom prst="straightConnector1">
                                                            <a:avLst/>
                                                          </a:prstGeom>
                                                          <a:grpFill/>
                                                          <a:ln w="63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97" name="Straight Arrow Connector 97"/>
                                                        <wps:cNvCnPr/>
                                                        <wps:spPr>
                                                          <a:xfrm>
                                                            <a:off x="1423358" y="215660"/>
                                                            <a:ext cx="620395" cy="0"/>
                                                          </a:xfrm>
                                                          <a:prstGeom prst="straightConnector1">
                                                            <a:avLst/>
                                                          </a:prstGeom>
                                                          <a:grpFill/>
                                                          <a:ln w="63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98" name="Straight Connector 98"/>
                                                        <wps:cNvCnPr/>
                                                        <wps:spPr>
                                                          <a:xfrm>
                                                            <a:off x="3518684" y="206733"/>
                                                            <a:ext cx="0" cy="619467"/>
                                                          </a:xfrm>
                                                          <a:prstGeom prst="line">
                                                            <a:avLst/>
                                                          </a:prstGeom>
                                                          <a:grpFill/>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9" name="Rectangle 99"/>
                                                        <wps:cNvSpPr/>
                                                        <wps:spPr>
                                                          <a:xfrm>
                                                            <a:off x="621051" y="-2"/>
                                                            <a:ext cx="802005" cy="319329"/>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0" name="Rectangle 100"/>
                                                        <wps:cNvSpPr/>
                                                        <wps:spPr>
                                                          <a:xfrm>
                                                            <a:off x="554091" y="664680"/>
                                                            <a:ext cx="991750" cy="334548"/>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1" name="Rectangle 101"/>
                                                        <wps:cNvSpPr/>
                                                        <wps:spPr>
                                                          <a:xfrm>
                                                            <a:off x="2091863" y="667695"/>
                                                            <a:ext cx="1172475" cy="331382"/>
                                                          </a:xfrm>
                                                          <a:prstGeom prst="rect">
                                                            <a:avLst/>
                                                          </a:prstGeom>
                                                          <a:grp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102" name="Text Box 102"/>
                                                      <wps:cNvSpPr txBox="1"/>
                                                      <wps:spPr>
                                                        <a:xfrm>
                                                          <a:off x="560438" y="2"/>
                                                          <a:ext cx="931693" cy="472817"/>
                                                        </a:xfrm>
                                                        <a:prstGeom prst="rect">
                                                          <a:avLst/>
                                                        </a:prstGeom>
                                                        <a:grpFill/>
                                                        <a:ln w="6350">
                                                          <a:noFill/>
                                                        </a:ln>
                                                        <a:effectLst/>
                                                      </wps:spPr>
                                                      <wps:style>
                                                        <a:lnRef idx="0">
                                                          <a:schemeClr val="accent1"/>
                                                        </a:lnRef>
                                                        <a:fillRef idx="0">
                                                          <a:schemeClr val="accent1"/>
                                                        </a:fillRef>
                                                        <a:effectRef idx="0">
                                                          <a:schemeClr val="accent1"/>
                                                        </a:effectRef>
                                                        <a:fontRef idx="minor">
                                                          <a:schemeClr val="dk1"/>
                                                        </a:fontRef>
                                                      </wps:style>
                                                      <wps:txbx>
                                                        <w:txbxContent>
                                                          <w:p w:rsidR="006B2FF9" w:rsidRPr="00213BF0" w:rsidRDefault="006B2FF9" w:rsidP="007B790F">
                                                            <w:pPr>
                                                              <w:rPr>
                                                                <w:rFonts w:asciiTheme="majorBidi" w:hAnsiTheme="majorBidi" w:cstheme="majorBidi"/>
                                                                <w:sz w:val="16"/>
                                                                <w:szCs w:val="16"/>
                                                              </w:rPr>
                                                            </w:pPr>
                                                            <w:r w:rsidRPr="00213BF0">
                                                              <w:rPr>
                                                                <w:rFonts w:asciiTheme="majorBidi" w:hAnsiTheme="majorBidi" w:cstheme="majorBidi"/>
                                                                <w:sz w:val="16"/>
                                                                <w:szCs w:val="16"/>
                                                              </w:rPr>
                                                              <w:t xml:space="preserve">Subsystem </w:t>
                                                            </w:r>
                                                            <w:r>
                                                              <w:rPr>
                                                                <w:rFonts w:asciiTheme="majorBidi" w:hAnsiTheme="majorBidi" w:cstheme="majorBidi"/>
                                                                <w:sz w:val="16"/>
                                                                <w:szCs w:val="16"/>
                                                              </w:rPr>
                                                              <w:t>IV</w:t>
                                                            </w:r>
                                                          </w:p>
                                                          <w:p w:rsidR="006B2FF9" w:rsidRPr="00213BF0" w:rsidRDefault="006B2FF9" w:rsidP="007B790F">
                                                            <w:pPr>
                                                              <w:rPr>
                                                                <w:rFonts w:asciiTheme="majorBidi" w:hAnsiTheme="majorBidi" w:cstheme="majorBidi"/>
                                                                <w:sz w:val="16"/>
                                                                <w:szCs w:val="16"/>
                                                              </w:rPr>
                                                            </w:pPr>
                                                            <w:r w:rsidRPr="00213BF0">
                                                              <w:rPr>
                                                                <w:rFonts w:asciiTheme="majorBidi" w:hAnsiTheme="majorBidi" w:cstheme="majorBidi"/>
                                                                <w:sz w:val="16"/>
                                                                <w:szCs w:val="16"/>
                                                              </w:rPr>
                                                              <w:t>Linear subsystem</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g:grpSp>
                                                </wpg:grpSp>
                                              </wpg:grpSp>
                                              <wps:wsp>
                                                <wps:cNvPr id="103" name="Text Box 103"/>
                                                <wps:cNvSpPr txBox="1"/>
                                                <wps:spPr>
                                                  <a:xfrm>
                                                    <a:off x="77357" y="847202"/>
                                                    <a:ext cx="538806" cy="21543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6B2FF9" w:rsidRPr="00213BF0" w:rsidRDefault="006B2FF9" w:rsidP="007B790F">
                                                      <w:pPr>
                                                        <w:rPr>
                                                          <w:rFonts w:asciiTheme="majorBidi" w:hAnsiTheme="majorBidi" w:cstheme="majorBidi"/>
                                                          <w:sz w:val="16"/>
                                                          <w:szCs w:val="16"/>
                                                        </w:rPr>
                                                      </w:pPr>
                                                      <w:r>
                                                        <w:rPr>
                                                          <w:rFonts w:asciiTheme="majorBidi" w:hAnsiTheme="majorBidi" w:cstheme="majorBidi"/>
                                                          <w:sz w:val="16"/>
                                                          <w:szCs w:val="16"/>
                                                        </w:rPr>
                                                        <w:t xml:space="preserve">Glucose </w:t>
                                                      </w:r>
                                                    </w:p>
                                                    <w:p w:rsidR="006B2FF9" w:rsidRPr="00213BF0" w:rsidRDefault="006B2FF9" w:rsidP="007B790F">
                                                      <w:pPr>
                                                        <w:rPr>
                                                          <w:rFonts w:asciiTheme="majorBidi" w:hAnsiTheme="majorBidi" w:cstheme="majorBidi"/>
                                                          <w:sz w:val="16"/>
                                                          <w:szCs w:val="16"/>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g:grpSp>
                                          </wpg:grpSp>
                                          <wps:wsp>
                                            <wps:cNvPr id="104" name="Text Box 104"/>
                                            <wps:cNvSpPr txBox="1"/>
                                            <wps:spPr>
                                              <a:xfrm>
                                                <a:off x="1517603" y="685442"/>
                                                <a:ext cx="636891" cy="214821"/>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6B2FF9" w:rsidRPr="00611E1E" w:rsidRDefault="00194475" w:rsidP="007B790F">
                                                  <w:pPr>
                                                    <w:rPr>
                                                      <w:rFonts w:asciiTheme="majorBidi" w:hAnsiTheme="majorBidi" w:cstheme="majorBidi"/>
                                                      <w:sz w:val="16"/>
                                                      <w:szCs w:val="16"/>
                                                    </w:rPr>
                                                  </w:pPr>
                                                  <m:oMathPara>
                                                    <m:oMath>
                                                      <m:sSub>
                                                        <m:sSubPr>
                                                          <m:ctrlPr>
                                                            <w:rPr>
                                                              <w:rFonts w:ascii="Cambria Math" w:hAnsi="Cambria Math" w:cstheme="majorBidi"/>
                                                              <w:i/>
                                                              <w:sz w:val="16"/>
                                                              <w:szCs w:val="16"/>
                                                            </w:rPr>
                                                          </m:ctrlPr>
                                                        </m:sSubPr>
                                                        <m:e>
                                                          <m:r>
                                                            <m:rPr>
                                                              <m:sty m:val="p"/>
                                                            </m:rPr>
                                                            <w:rPr>
                                                              <w:rFonts w:ascii="Cambria Math" w:hAnsi="Cambria Math" w:cstheme="majorBidi"/>
                                                              <w:sz w:val="16"/>
                                                              <w:szCs w:val="16"/>
                                                            </w:rPr>
                                                            <m:t>Γ</m:t>
                                                          </m:r>
                                                          <m:ctrlPr>
                                                            <w:rPr>
                                                              <w:rFonts w:ascii="Cambria Math" w:hAnsi="Cambria Math" w:cstheme="majorBidi"/>
                                                              <w:sz w:val="16"/>
                                                              <w:szCs w:val="16"/>
                                                            </w:rPr>
                                                          </m:ctrlPr>
                                                        </m:e>
                                                        <m:sub>
                                                          <m:r>
                                                            <w:rPr>
                                                              <w:rFonts w:ascii="Cambria Math" w:hAnsi="Cambria Math" w:cstheme="majorBidi"/>
                                                              <w:sz w:val="16"/>
                                                              <w:szCs w:val="16"/>
                                                            </w:rPr>
                                                            <m:t>HGP</m:t>
                                                          </m:r>
                                                        </m:sub>
                                                      </m:sSub>
                                                      <m:r>
                                                        <w:rPr>
                                                          <w:rFonts w:ascii="Cambria Math" w:hAnsi="Cambria Math" w:cstheme="majorBidi"/>
                                                          <w:sz w:val="16"/>
                                                          <w:szCs w:val="16"/>
                                                        </w:rPr>
                                                        <m:t>,</m:t>
                                                      </m:r>
                                                      <m:sSub>
                                                        <m:sSubPr>
                                                          <m:ctrlPr>
                                                            <w:rPr>
                                                              <w:rFonts w:ascii="Cambria Math" w:hAnsi="Cambria Math" w:cstheme="majorBidi"/>
                                                              <w:i/>
                                                              <w:sz w:val="16"/>
                                                              <w:szCs w:val="16"/>
                                                            </w:rPr>
                                                          </m:ctrlPr>
                                                        </m:sSubPr>
                                                        <m:e>
                                                          <m:r>
                                                            <m:rPr>
                                                              <m:sty m:val="p"/>
                                                            </m:rPr>
                                                            <w:rPr>
                                                              <w:rFonts w:ascii="Cambria Math" w:hAnsi="Cambria Math" w:cstheme="majorBidi"/>
                                                              <w:sz w:val="16"/>
                                                              <w:szCs w:val="16"/>
                                                            </w:rPr>
                                                            <m:t>Γ</m:t>
                                                          </m:r>
                                                          <m:ctrlPr>
                                                            <w:rPr>
                                                              <w:rFonts w:ascii="Cambria Math" w:hAnsi="Cambria Math" w:cstheme="majorBidi"/>
                                                              <w:sz w:val="16"/>
                                                              <w:szCs w:val="16"/>
                                                            </w:rPr>
                                                          </m:ctrlPr>
                                                        </m:e>
                                                        <m:sub>
                                                          <m:r>
                                                            <w:rPr>
                                                              <w:rFonts w:ascii="Cambria Math" w:hAnsi="Cambria Math" w:cstheme="majorBidi"/>
                                                              <w:sz w:val="16"/>
                                                              <w:szCs w:val="16"/>
                                                            </w:rPr>
                                                            <m:t>HGU</m:t>
                                                          </m:r>
                                                        </m:sub>
                                                      </m:sSub>
                                                    </m:oMath>
                                                  </m:oMathPara>
                                                </w:p>
                                                <w:p w:rsidR="006B2FF9" w:rsidRPr="00611E1E" w:rsidRDefault="006B2FF9" w:rsidP="007B790F">
                                                  <w:pPr>
                                                    <w:rPr>
                                                      <w:rFonts w:asciiTheme="majorBidi" w:hAnsiTheme="majorBidi" w:cstheme="majorBidi"/>
                                                      <w:sz w:val="16"/>
                                                      <w:szCs w:val="16"/>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g:grpSp>
                                        <wps:wsp>
                                          <wps:cNvPr id="105" name="Text Box 105"/>
                                          <wps:cNvSpPr txBox="1"/>
                                          <wps:spPr>
                                            <a:xfrm>
                                              <a:off x="1630260" y="809478"/>
                                              <a:ext cx="392084" cy="21382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6B2FF9" w:rsidRPr="009D353F" w:rsidRDefault="00194475" w:rsidP="007B790F">
                                                <w:pPr>
                                                  <w:rPr>
                                                    <w:rFonts w:asciiTheme="majorBidi" w:hAnsiTheme="majorBidi" w:cstheme="majorBidi"/>
                                                    <w:sz w:val="16"/>
                                                    <w:szCs w:val="16"/>
                                                  </w:rPr>
                                                </w:pPr>
                                                <m:oMathPara>
                                                  <m:oMath>
                                                    <m:sSub>
                                                      <m:sSubPr>
                                                        <m:ctrlPr>
                                                          <w:rPr>
                                                            <w:rFonts w:ascii="Cambria Math" w:hAnsi="Cambria Math" w:cstheme="majorBidi"/>
                                                            <w:i/>
                                                            <w:sz w:val="16"/>
                                                            <w:szCs w:val="16"/>
                                                          </w:rPr>
                                                        </m:ctrlPr>
                                                      </m:sSubPr>
                                                      <m:e>
                                                        <m:r>
                                                          <m:rPr>
                                                            <m:sty m:val="p"/>
                                                          </m:rPr>
                                                          <w:rPr>
                                                            <w:rFonts w:ascii="Cambria Math" w:hAnsi="Cambria Math" w:cstheme="majorBidi"/>
                                                            <w:sz w:val="16"/>
                                                            <w:szCs w:val="16"/>
                                                          </w:rPr>
                                                          <m:t>Γ</m:t>
                                                        </m:r>
                                                        <m:ctrlPr>
                                                          <w:rPr>
                                                            <w:rFonts w:ascii="Cambria Math" w:hAnsi="Cambria Math" w:cstheme="majorBidi"/>
                                                            <w:sz w:val="16"/>
                                                            <w:szCs w:val="16"/>
                                                          </w:rPr>
                                                        </m:ctrlPr>
                                                      </m:e>
                                                      <m:sub>
                                                        <m:r>
                                                          <w:rPr>
                                                            <w:rFonts w:ascii="Cambria Math" w:hAnsi="Cambria Math" w:cstheme="majorBidi"/>
                                                            <w:sz w:val="16"/>
                                                            <w:szCs w:val="16"/>
                                                          </w:rPr>
                                                          <m:t>PGU</m:t>
                                                        </m:r>
                                                      </m:sub>
                                                    </m:sSub>
                                                  </m:oMath>
                                                </m:oMathPara>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g:grpSp>
                                      <wps:wsp>
                                        <wps:cNvPr id="106" name="Straight Arrow Connector 106"/>
                                        <wps:cNvCnPr/>
                                        <wps:spPr>
                                          <a:xfrm>
                                            <a:off x="3288962" y="833706"/>
                                            <a:ext cx="248103" cy="225"/>
                                          </a:xfrm>
                                          <a:prstGeom prst="straightConnector1">
                                            <a:avLst/>
                                          </a:prstGeom>
                                          <a:grpFill/>
                                          <a:ln w="6350">
                                            <a:solidFill>
                                              <a:schemeClr val="tx1"/>
                                            </a:solidFill>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g:grpSp>
                                  </wpg:grpSp>
                                </wpg:grpSp>
                              </wpg:grpSp>
                            </wpg:grpSp>
                          </wpg:wgp>
                        </a:graphicData>
                      </a:graphic>
                      <wp14:sizeRelH relativeFrom="margin">
                        <wp14:pctWidth>0</wp14:pctWidth>
                      </wp14:sizeRelH>
                      <wp14:sizeRelV relativeFrom="margin">
                        <wp14:pctHeight>0</wp14:pctHeight>
                      </wp14:sizeRelV>
                    </wp:anchor>
                  </w:drawing>
                </mc:Choice>
                <mc:Fallback>
                  <w:pict>
                    <v:group id="Group 2" o:spid="_x0000_s1093" style="position:absolute;left:0;text-align:left;margin-left:-11pt;margin-top:3.85pt;width:279.75pt;height:108.5pt;z-index:251661824;mso-width-relative:margin;mso-height-relative:margin" coordorigin="1425,1550" coordsize="36623,108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7g8VkQsAAOFjAAAOAAAAZHJzL2Uyb0RvYy54bWzsXVuPm0gWfl9p/wPye9JUAQVY6YyyPZNo&#10;pWgmmmR3nomN29Zi8AJJO/Pr9zt142LTbbsndDYhDw63Aqqo853v3Kpf/LTfZs7ntKw2RX49Y8/d&#10;mZPmi2K5yW+vZ//68PpZNHOqOsmXSVbk6fXsS1rNfnr597+9uNvNU16si2yZlg5uklfzu931bF3X&#10;u/nVVbVYp9ukel7s0hwnV0W5TWrslrdXyzK5w9232RV3XXF1V5TLXVks0qrC0Z/VydlLef/VKl3U&#10;v61WVVo72fUM71bL31L+fqTfq5cvkvltmezWm4V+jeSCt9gmmxwPtbf6OakT51O5ObjVdrMoi6pY&#10;1c8XxfaqWK02i1T2Ab1hbq83b8ri00725XZ+d7uzw4Sh7Y3Txbdd/Pr5XelsltczPnPyZItPJJ/q&#10;cBqau93tHFe8KXfvd+9KfeBW7VFv96tyS/+jH85eDuoXO6jpvnYWOOgFAY94MHMWOMe8MOJCD/ti&#10;jW9D7ZjPg5DNHLogCNwgVp9lsf7F3EMI7sW4Qt7DjRgPfbrmyrzCFb2pfbG7HSZT1YxX9bjxer9O&#10;dqn8DBWNhh4vz4zX+7pMNrfr2nlVlsWdc1PkOaZdUTqeGkLZ6CbX41fNKwzlkcHz3DAWHuYoRsEL&#10;40DIL5DMzTgGHg+FHkY5gLbzyXxXVvWbtNg6tHE9q/Qb2Vdhcm4mn99WtRo100BN2d3rTZbhRDLP&#10;cufueia8wJUtqiLbLOkknZMymd5kpfM5gTTVe6Y/QeeqdZosf8mXTv1lh7mUQ+hndMttupw5WQqM&#10;oC35rDrZZKdciX5mOb41fVU1dnKr/pKl6pV/T1eYwTSP1EsTdjTvmSwWaV6bd81yXE3NVuiVbah7&#10;e19DfT01TSWunNPYtpBPLvLaNt5u8qI89trN8K7U9WYEVL9pCD4Wyy9yVsmhwYRXAivFwMqunq2+&#10;ma1KuqX0nCndA1Jq5qc3IKPJ/Jic68n9CBHX8t7vKPRNG8YiJYNnwRgTItSC6DPaktPV9DPw/cDA&#10;meeJIJRi3u4l8wMMN8T4mWBhFKrmTU+P38BK8xNAGRNm0D5QL/9R7B0cQq9plgHxCPydeo/jJGP6&#10;+BCMxSIANPZ6bwbPjwQPQ4XjnPsilqNj+36AZCWQ9D7syosh6LJnNHwYsdUQ+DCYnIAJ/zdgsvyP&#10;wb9BMKn3H/eSBzCNDQZfnLJQrKnaLV5voF/eJlX9LilBk6CsQP3q3/CzygqgfKG3Zs66KP88dpyu&#10;hzbGWagF0C6jIrJ/5tDSMfN9Ymlyxw9Cjp2yfeZj+0z+aXtTQBOBF+Dd5CZdX2dmc1UW2z/AD1/R&#10;M3EqyRd4MlSX2bypFRUEv1ykr17Ji8DLdkn9Nn+/WxiNQtryw/6PpNxpBVtjPv9aGF6QzHuaVV1L&#10;WJ8Xrz7VxWoj1W6D2RrLNWSPQFYYZE7BYiPhUvQukHBm8S1gbqTRzwh4G9w490JXnp8E3Cr8E2Dl&#10;ArZwloAHBsIVgZgEXPLnrybgjUK/h5+xHm/BvtSz5xGXxo7qGQ8nkLMw9DzYgFDcj+dmYyBafIho&#10;0m68ANGCMA59RVpCN3SVBmwsL+YGLo/xPLI+eRQFgZSgCdS+JVCzfHUcUKv++ykpYdpOvMX47r6K&#10;k4UIoOItg14WXNJYKuRmkSZ6vrzZ54rPuriHdg/gQmkrw6ZRVzZmgPIkOatss/u34X3arcV5GPsg&#10;UJD+yIuDWBLkBh68gIUxkJPQIWBw0dBTjGPqwKL5dnwzdblJ8tts8s8Y0xBw9mT+GQ4jpu23wP75&#10;+v9AhRtW/v2pf27d1cPAIHmMpgMD/tej8g4fNPcioIYUeGzLb9EIfCD8ABxB0QHxgIEzyXvPbzz5&#10;Y2W0xYYPdLhFTqMzPbKPlXdFeY/SfThf1ASHic+EK5m1VWqNRUPaliQMngwbnfo6RMA6sK0Dg1tH&#10;1ZkuSu6KKNJ8X0TwWPSMJeZxn/s61OLFgolu9w90+uSlpIBQV7C/thPDeq/G4fsqkPUjs/2BeAuE&#10;p0NclDBdAGQdMGoTlxYUCQ5TnIhRK9xCINhp20RaiPYca/2UQAa+0PfEKgqhico5sRYeIbjuAqhA&#10;VIDRCqYanhK7Po80jHGEtLwHTJMJxsaHMe3mGyvYMrktbKJIP3CMOG4HyFRc9y8DMl8EUQgnr8pg&#10;GQAyAlPI8iEj84FkJm7KXNt6EMgGwBpZM90+XpIHAMDtvqcF64G37IJ1t20LrAdan9vHqGdJY/8i&#10;S7r7nuf1kcjz0HeMKdpuZoHwJAAM9nEEZo0IXl8hqaDeBQqJ+SwmVxj6Djc6R8aW1NVm8GA2h5Qa&#10;If3oruc+ZDtPCml8hWRjKBOvRmIBMc2vHP0fgOqoFxDE/kUw1oUiI4kewPYYEHWhutu2C9XHWg/C&#10;2FAfbQxPOUEiPfnOC3qGPkJybby1nfRE7NE4KrR1w8CTD2h1kvkxkojbjVu9HGg+2MsRwDq28RDr&#10;BsEhOTHOztQCWJPKVZ0PIr8X1giQqBvicRKsfXiBHnB0PgTWnSzRnk8ws/mZnat62ahTSlcrrfWc&#10;jI8mRDaB+pOCOqWwt6M8iiCdaWMcYtb3DHjWvdQAXjuuc467hMU+82LoA9BTFiI5rctOGWK3LpUh&#10;EOL5VKYgkdXC/eT2ffrcNRMWnfwl46WnDpC32NqNirxh/3yC+mgso7y5o5Y2yJsQ1tJ2wwhZ6Xi/&#10;ljQ3dML6hFQ4a6jDPeeJygO5ALz1OyMVXjpkG4ctygmal45hSZvag1YFRezq5s8OvUTHm7e6jNIQ&#10;nS//BCG8GCRdKb/fkdUvU08cHOuSV703UFzAXS9AxE5+ctN/o/xi3w0QEpTojbxjhgyB7vc2NU86&#10;h/shvtqM1ePLovAJTixh4tLk7NFjE1kja7RaJ8tUVWAFLv7pTtoWcoofL0w4oTxq7CqnhvgPFiaM&#10;Q1mfxDG+qMsfrhIhtrVGg4k7uKQBhYHEHRIFnZ5HOkRjIoODkcvWDaj6IYpOtSIw0mLqVnuQ8O3k&#10;6pxeN3l/Ft/pwHMCOBxHlRNI4diocmnt5BgOHFuIMzz9bWqDTlO9XyeiLBORXU2DWCBMdbXRiwgW&#10;IWlV6cVp/stspWqqHVZalQiSTt8aKY+LzO9eQretUndw8hzgR+J1JCJQPjIAXEpwoOYN8mvnpYDd&#10;L6RMtZhwD/mzDerUqW2vko+K6unw05DBCZNHyS2k0p4Dw8TGwXRy4f0gLDiKhOA6wkzs2yWRi3VK&#10;NP56LPa4vPPwVJzsErm8hLF5CKLsag1SusdYfWGyS3Sx9M0PUyFNZUJ9FGDKvm5lQtwPA0Hgu+Tj&#10;BwwI4QvUEHQUUhwj/0FrJc/DKhHd5I+/0MHcCaNZ38A9C7ecbihMHgpJmTSHpKkxeSjGc0aPYKIx&#10;10bpGkclHdSyfxIh4MCBiHJ9JRSEQjk6G27K4KjwQ0MLPOZFk7vSqnlTrknqvgdeEy2Qi6ZM7kpp&#10;ubYiNaMAw2EwmrmXRqMD4frI/pTGa48meKg4AnTIOHTIIyzeoljwgNvyERZDEwNTEQoAlKTX0ypJ&#10;tESb9o60VL1dJUlFl8bT/j96/VETr+wKfvv4KM4ChhWNtJ1gM1LoWJccnLpaGnLpdZJl5GO1Kx3S&#10;Na7bANmLlJ0oU/BYQHDxKCCw0n4Q0bRntB0w4YByOwwtvdjggP3y41gBEw6YhV67ODCS7NsUkJbs&#10;X1qGTMFKQWhCJsKRMmThiYicCUr6kZAmLZDLHYdWxifpxzqWgwuvnpVYa7/9JP1jJNY+gbaHia68&#10;gi2J7yctnartGdZ3ptWvSeIjF2sKSX3eOAW8mLsUz1ISD5fAI4n/JPEnLbV8lsTbbz9J/Hcq8Q8n&#10;KKECt8X3H85Q8rBoYKwrbSIPyYm9FCXuR9KskHKvkkKH1fy3k6R0f+pRMp8WeL+PZ1yWpNTWgBdt&#10;4+9ISNNG/80L+kMV7X3Jqpu/zPHyfwAAAP//AwBQSwMEFAAGAAgAAAAhABMWpVbgAAAACQEAAA8A&#10;AABkcnMvZG93bnJldi54bWxMj0FLw0AUhO+C/2F5grd2k9QYidmUUtRTEWwF8faafU1Cs29Ddpuk&#10;/971pMdhhplvivVsOjHS4FrLCuJlBIK4srrlWsHn4XXxBMJ5ZI2dZVJwJQfr8vamwFzbiT9o3Pta&#10;hBJ2OSpovO9zKV3VkEG3tD1x8E52MOiDHGqpB5xCuelkEkWP0mDLYaHBnrYNVef9xSh4m3DarOKX&#10;cXc+ba/fh/T9axeTUvd38+YZhKfZ/4XhFz+gQxmYjvbC2olOwSJJwhevIMtABD9dZSmIo4IkechA&#10;loX8/6D8AQAA//8DAFBLAQItABQABgAIAAAAIQC2gziS/gAAAOEBAAATAAAAAAAAAAAAAAAAAAAA&#10;AABbQ29udGVudF9UeXBlc10ueG1sUEsBAi0AFAAGAAgAAAAhADj9If/WAAAAlAEAAAsAAAAAAAAA&#10;AAAAAAAALwEAAF9yZWxzLy5yZWxzUEsBAi0AFAAGAAgAAAAhAIfuDxWRCwAA4WMAAA4AAAAAAAAA&#10;AAAAAAAALgIAAGRycy9lMm9Eb2MueG1sUEsBAi0AFAAGAAgAAAAhABMWpVbgAAAACQEAAA8AAAAA&#10;AAAAAAAAAAAA6w0AAGRycy9kb3ducmV2LnhtbFBLBQYAAAAABAAEAPMAAAD4DgAAAAA=&#10;">
                      <v:shapetype id="_x0000_t32" coordsize="21600,21600" o:spt="32" o:oned="t" path="m,l21600,21600e" filled="f">
                        <v:path arrowok="t" fillok="f" o:connecttype="none"/>
                        <o:lock v:ext="edit" shapetype="t"/>
                      </v:shapetype>
                      <v:shape id="Straight Arrow Connector 3" o:spid="_x0000_s1094" type="#_x0000_t32" style="position:absolute;left:30796;top:3795;width:532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HR1sMAAADaAAAADwAAAGRycy9kb3ducmV2LnhtbESPQWvCQBSE74L/YXlCb7qxAavRNaSF&#10;Qg61YBTPj+wzCWbfhuw2xn/fFQo9DjPzDbNLR9OKgXrXWFawXEQgiEurG64UnE+f8zUI55E1tpZJ&#10;wYMcpPvpZIeJtnc+0lD4SgQIuwQV1N53iZSurMmgW9iOOHhX2xv0QfaV1D3eA9y08jWKVtJgw2Gh&#10;xo4+aipvxY9RwIfykj2Kt3wdf0fHXLaHr9v7RqmX2ZhtQXga/X/4r51rBTE8r4QbIP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Px0dbDAAAA2gAAAA8AAAAAAAAAAAAA&#10;AAAAoQIAAGRycy9kb3ducmV2LnhtbFBLBQYAAAAABAAEAPkAAACRAwAAAAA=&#10;" strokecolor="black [3213]" strokeweight=".5pt"/>
                      <v:group id="Group 4" o:spid="_x0000_s1095" style="position:absolute;left:1425;top:1550;width:36624;height:10813" coordorigin="1425" coordsize="36623,1081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Ums8UAAADaAAAADwAAAGRycy9kb3ducmV2LnhtbESPT2vCQBTE7wW/w/KE&#10;3uom2haJrhJCLT2EQlUQb4/sMwlm34bsNn++fbdQ6HGYmd8w2/1oGtFT52rLCuJFBIK4sLrmUsH5&#10;dHhag3AeWWNjmRRM5GC/mz1sMdF24C/qj74UAcIuQQWV920ipSsqMugWtiUO3s12Bn2QXSl1h0OA&#10;m0Yuo+hVGqw5LFTYUlZRcT9+GwXvAw7pKn7r8/stm66nl89LHpNSj/Mx3YDwNPr/8F/7Qyt4ht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KVJrPFAAAA2gAA&#10;AA8AAAAAAAAAAAAAAAAAqgIAAGRycy9kb3ducmV2LnhtbFBLBQYAAAAABAAEAPoAAACcAwAAAAA=&#10;">
                        <v:group id="Group 8" o:spid="_x0000_s1096" style="position:absolute;left:1667;top:417;width:5445;height:3366" coordorigin="114,-617" coordsize="5445,336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9gstsEAAADaAAAADwAAAGRycy9kb3ducmV2LnhtbERPy2rCQBTdF/yH4Qrd&#10;1UlaKhIdg4iVLkLBB4i7S+aahGTuhMyYx993FoUuD+e9SUfTiJ46V1lWEC8iEMS51RUXCq6Xr7cV&#10;COeRNTaWScFEDtLt7GWDibYDn6g/+0KEEHYJKii9bxMpXV6SQbewLXHgHrYz6APsCqk7HEK4aeR7&#10;FC2lwYpDQ4kt7UvK6/PTKDgOOOw+4kOf1Y/9dL98/tyymJR6nY+7NQhPo/8X/7m/tYKwNVwJN0Bu&#10;fw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09gstsEAAADaAAAADwAA&#10;AAAAAAAAAAAAAACqAgAAZHJzL2Rvd25yZXYueG1sUEsFBgAAAAAEAAQA+gAAAJgDAAAAAA==&#10;">
                          <v:shapetype id="_x0000_t202" coordsize="21600,21600" o:spt="202" path="m,l,21600r21600,l21600,xe">
                            <v:stroke joinstyle="miter"/>
                            <v:path gradientshapeok="t" o:connecttype="rect"/>
                          </v:shapetype>
                          <v:shape id="Text Box 16" o:spid="_x0000_s1097" type="#_x0000_t202" style="position:absolute;left:396;top:-617;width:4863;height:22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SPd3MMA&#10;AADbAAAADwAAAGRycy9kb3ducmV2LnhtbERPS2sCMRC+F/wPYQq9lJrVw1K2RmkFRYpWfCAeh810&#10;s7iZLEnU9d8bodDbfHzPGU0624gL+VA7VjDoZyCIS6drrhTsd7O3dxAhImtsHJOCGwWYjHtPIyy0&#10;u/KGLttYiRTCoUAFJsa2kDKUhiyGvmuJE/frvMWYoK+k9nhN4baRwyzLpcWaU4PBlqaGytP2bBWc&#10;zPfrOpuvvg754uZ/dmd39MujUi/P3ecHiEhd/Bf/uRc6zc/h8Us6QI7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SPd3MMAAADbAAAADwAAAAAAAAAAAAAAAACYAgAAZHJzL2Rv&#10;d25yZXYueG1sUEsFBgAAAAAEAAQA9QAAAIgDAAAAAA==&#10;" filled="f" stroked="f" strokeweight=".5pt">
                            <v:textbox>
                              <w:txbxContent>
                                <w:p w:rsidR="006B2FF9" w:rsidRPr="00213BF0" w:rsidRDefault="006B2FF9" w:rsidP="007B790F">
                                  <w:pPr>
                                    <w:rPr>
                                      <w:rFonts w:asciiTheme="majorBidi" w:hAnsiTheme="majorBidi" w:cstheme="majorBidi"/>
                                      <w:sz w:val="16"/>
                                      <w:szCs w:val="16"/>
                                    </w:rPr>
                                  </w:pPr>
                                  <w:r>
                                    <w:rPr>
                                      <w:rFonts w:asciiTheme="majorBidi" w:hAnsiTheme="majorBidi" w:cstheme="majorBidi"/>
                                      <w:sz w:val="16"/>
                                      <w:szCs w:val="16"/>
                                    </w:rPr>
                                    <w:t xml:space="preserve">Insulin </w:t>
                                  </w:r>
                                </w:p>
                                <w:p w:rsidR="006B2FF9" w:rsidRPr="00213BF0" w:rsidRDefault="006B2FF9" w:rsidP="007B790F">
                                  <w:pPr>
                                    <w:rPr>
                                      <w:rFonts w:asciiTheme="majorBidi" w:hAnsiTheme="majorBidi" w:cstheme="majorBidi"/>
                                      <w:sz w:val="16"/>
                                      <w:szCs w:val="16"/>
                                    </w:rPr>
                                  </w:pPr>
                                </w:p>
                              </w:txbxContent>
                            </v:textbox>
                          </v:shape>
                          <v:shape id="Text Box 17" o:spid="_x0000_s1098" type="#_x0000_t202" style="position:absolute;left:114;top:510;width:5445;height:223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m94R8MA&#10;AADbAAAADwAAAGRycy9kb3ducmV2LnhtbERPS2sCMRC+C/0PYYReimbtQctqFCu0SGktPhCPw2bc&#10;LG4mSxJ1/feNUPA2H99zJrPW1uJCPlSOFQz6GQjiwumKSwW77UfvDUSIyBprx6TgRgFm06fOBHPt&#10;rrymyyaWIoVwyFGBibHJpQyFIYuh7xrixB2dtxgT9KXUHq8p3NbyNcuG0mLFqcFgQwtDxWlztgpO&#10;5uvlN/v8ed8Plze/2p7dwX8flHrutvMxiEhtfIj/3Uud5o/g/ks6QE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m94R8MAAADbAAAADwAAAAAAAAAAAAAAAACYAgAAZHJzL2Rv&#10;d25yZXYueG1sUEsFBgAAAAAEAAQA9QAAAIgDAAAAAA==&#10;" filled="f" stroked="f" strokeweight=".5pt">
                            <v:textbox>
                              <w:txbxContent>
                                <w:p w:rsidR="006B2FF9" w:rsidRPr="00213BF0" w:rsidRDefault="006B2FF9" w:rsidP="007B790F">
                                  <w:pPr>
                                    <w:rPr>
                                      <w:rFonts w:asciiTheme="majorBidi" w:hAnsiTheme="majorBidi" w:cstheme="majorBidi"/>
                                      <w:sz w:val="16"/>
                                      <w:szCs w:val="16"/>
                                    </w:rPr>
                                  </w:pPr>
                                  <w:r>
                                    <w:rPr>
                                      <w:rFonts w:asciiTheme="majorBidi" w:hAnsiTheme="majorBidi" w:cstheme="majorBidi"/>
                                      <w:sz w:val="16"/>
                                      <w:szCs w:val="16"/>
                                    </w:rPr>
                                    <w:t xml:space="preserve">Infusion </w:t>
                                  </w:r>
                                </w:p>
                                <w:p w:rsidR="006B2FF9" w:rsidRPr="00213BF0" w:rsidRDefault="006B2FF9" w:rsidP="007B790F">
                                  <w:pPr>
                                    <w:rPr>
                                      <w:rFonts w:asciiTheme="majorBidi" w:hAnsiTheme="majorBidi" w:cstheme="majorBidi"/>
                                      <w:sz w:val="16"/>
                                      <w:szCs w:val="16"/>
                                    </w:rPr>
                                  </w:pPr>
                                </w:p>
                              </w:txbxContent>
                            </v:textbox>
                          </v:shape>
                        </v:group>
                        <v:group id="Group 18" o:spid="_x0000_s1099" style="position:absolute;left:1425;width:36624;height:10812" coordorigin="773" coordsize="36623,1081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0vOHMUAAADbAAAADwAAAGRycy9kb3ducmV2LnhtbESPT2vCQBDF70K/wzKF&#10;3nQTS0tJ3YhIlR6kUC2ItyE7+YPZ2ZBdk/jtO4dCbzO8N+/9ZrWeXKsG6kPj2UC6SEARF942XBn4&#10;Oe3mb6BCRLbYeiYDdwqwzh9mK8ysH/mbhmOslIRwyNBAHWOXaR2KmhyGhe+IRSt97zDK2lfa9jhK&#10;uGv1MkletcOGpaHGjrY1FdfjzRnYjzhuntOP4XAtt/fL6eXrfEjJmKfHafMOKtIU/81/159W8AVW&#10;fpEBdP4L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BNLzhzFAAAA2wAA&#10;AA8AAAAAAAAAAAAAAAAAqgIAAGRycy9kb3ducmV2LnhtbFBLBQYAAAAABAAEAPoAAACcAwAAAAA=&#10;">
                          <v:shape id="Text Box 19" o:spid="_x0000_s1100" type="#_x0000_t202" style="position:absolute;left:5797;top:7070;width:10503;height:28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S2zEsIA&#10;AADbAAAADwAAAGRycy9kb3ducmV2LnhtbERPS4vCMBC+L/gfwgh7W1MFRatRpCArix58XLyNzdgW&#10;m0ltslr99UYQvM3H95zJrDGluFLtCssKup0IBHFqdcGZgv1u8TME4TyyxtIyKbiTg9m09TXBWNsb&#10;b+i69ZkIIexiVJB7X8VSujQng65jK+LAnWxt0AdYZ1LXeAvhppS9KBpIgwWHhhwrSnJKz9t/o+Av&#10;Waxxc+yZ4aNMfleneXXZH/pKfbeb+RiEp8Z/xG/3Uof5I3j9Eg6Q0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FLbMSwgAAANsAAAAPAAAAAAAAAAAAAAAAAJgCAABkcnMvZG93&#10;bnJldi54bWxQSwUGAAAAAAQABAD1AAAAhwMAAAAA&#10;" filled="f" stroked="f" strokeweight=".5pt">
                            <v:textbox>
                              <w:txbxContent>
                                <w:p w:rsidR="006B2FF9" w:rsidRPr="00C87604" w:rsidRDefault="006B2FF9" w:rsidP="008072AD">
                                  <w:pPr>
                                    <w:rPr>
                                      <w:rFonts w:asciiTheme="majorBidi" w:hAnsiTheme="majorBidi" w:cstheme="majorBidi"/>
                                      <w:sz w:val="16"/>
                                      <w:szCs w:val="16"/>
                                    </w:rPr>
                                  </w:pPr>
                                  <w:r w:rsidRPr="00C87604">
                                    <w:rPr>
                                      <w:rFonts w:asciiTheme="majorBidi" w:hAnsiTheme="majorBidi" w:cstheme="majorBidi"/>
                                      <w:sz w:val="16"/>
                                      <w:szCs w:val="16"/>
                                    </w:rPr>
                                    <w:t>Subsystem I</w:t>
                                  </w:r>
                                </w:p>
                                <w:p w:rsidR="006B2FF9" w:rsidRPr="00C87604" w:rsidRDefault="006B2FF9" w:rsidP="008072AD">
                                  <w:pPr>
                                    <w:ind w:hanging="180"/>
                                    <w:rPr>
                                      <w:rFonts w:asciiTheme="majorBidi" w:hAnsiTheme="majorBidi" w:cstheme="majorBidi"/>
                                      <w:sz w:val="16"/>
                                      <w:szCs w:val="16"/>
                                    </w:rPr>
                                  </w:pPr>
                                  <w:r>
                                    <w:rPr>
                                      <w:rFonts w:asciiTheme="majorBidi" w:hAnsiTheme="majorBidi" w:cstheme="majorBidi"/>
                                      <w:sz w:val="16"/>
                                      <w:szCs w:val="16"/>
                                    </w:rPr>
                                    <w:t xml:space="preserve">  </w:t>
                                  </w:r>
                                  <w:r w:rsidRPr="00C87604">
                                    <w:rPr>
                                      <w:rFonts w:asciiTheme="majorBidi" w:hAnsiTheme="majorBidi" w:cstheme="majorBidi"/>
                                      <w:sz w:val="16"/>
                                      <w:szCs w:val="16"/>
                                    </w:rPr>
                                    <w:t>Nonlinear subsystem</w:t>
                                  </w:r>
                                </w:p>
                              </w:txbxContent>
                            </v:textbox>
                          </v:shape>
                          <v:shape id="Straight Arrow Connector 20" o:spid="_x0000_s1101" type="#_x0000_t32" style="position:absolute;left:2279;top:8395;width:3518;height:52;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Ph2dcAAAADbAAAADwAAAGRycy9kb3ducmV2LnhtbERPy6rCMBDdC/5DGMGdphZ8VaOIKHSh&#10;C/U+tkMztsVmUpqo9X79zUJweTjv5bo1lXhQ40rLCkbDCARxZnXJuYKvy34wA+E8ssbKMil4kYP1&#10;qttZYqLtk0/0OPtchBB2CSoovK8TKV1WkEE3tDVx4K62MegDbHKpG3yGcFPJOIom0mDJoaHAmrYF&#10;Zbfz3SjY/Kbzv93PMZuPXu34+5Dq6zTWSvV77WYBwlPrP+K3O9UK4rA+fAk/QK7+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Gz4dnXAAAAA2wAAAA8AAAAAAAAAAAAAAAAA&#10;oQIAAGRycy9kb3ducmV2LnhtbFBLBQYAAAAABAAEAPkAAACOAwAAAAA=&#10;" strokecolor="black [3213]" strokeweight=".5pt">
                            <v:stroke startarrow="block"/>
                          </v:shape>
                          <v:group id="Group 21" o:spid="_x0000_s1102" style="position:absolute;left:773;width:36624;height:10812" coordorigin="773" coordsize="36623,1081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B2tPMMAAADbAAAADwAAAGRycy9kb3ducmV2LnhtbESPQYvCMBSE7wv+h/AE&#10;b2taxWWpRhFR8SDC6oJ4ezTPtti8lCa29d8bQfA4zMw3zGzRmVI0VLvCsoJ4GIEgTq0uOFPwf9p8&#10;/4JwHlljaZkUPMjBYt77mmGibct/1Bx9JgKEXYIKcu+rREqX5mTQDW1FHLyrrQ36IOtM6hrbADel&#10;HEXRjzRYcFjIsaJVTunteDcKti22y3G8bva36+pxOU0O531MSg363XIKwlPnP+F3e6cVjGJ4fQk/&#10;QM6f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MHa08wwAAANsAAAAP&#10;AAAAAAAAAAAAAAAAAKoCAABkcnMvZG93bnJldi54bWxQSwUGAAAAAAQABAD6AAAAmgMAAAAA&#10;">
                            <v:shape id="Straight Arrow Connector 22" o:spid="_x0000_s1103" type="#_x0000_t32" style="position:absolute;left:15523;top:8352;width:5645;height:2;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2ZNmcQAAADbAAAADwAAAGRycy9kb3ducmV2LnhtbESPQYvCMBSE74L/ITxhb5paWF2rUUR2&#10;oYf1oK56fTTPtti8lCar1V9vBMHjMDPfMLNFaypxocaVlhUMBxEI4szqknMFf7uf/hcI55E1VpZJ&#10;wY0cLObdzgwTba+8ocvW5yJA2CWooPC+TqR0WUEG3cDWxME72cagD7LJpW7wGuCmknEUjaTBksNC&#10;gTWtCsrO23+jYHlMJ/fvwzqbDG/t5/431adxrJX66LXLKQhPrX+HX+1UK4hjeH4JP0DO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zZk2ZxAAAANsAAAAPAAAAAAAAAAAA&#10;AAAAAKECAABkcnMvZG93bnJldi54bWxQSwUGAAAAAAQABAD5AAAAkgMAAAAA&#10;" strokecolor="black [3213]" strokeweight=".5pt">
                              <v:stroke startarrow="block"/>
                            </v:shape>
                            <v:group id="Group 23" o:spid="_x0000_s1104" style="position:absolute;left:773;width:36624;height:10812" coordorigin="773" coordsize="36624,1081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4OW0MQAAADbAAAADwAAAGRycy9kb3ducmV2LnhtbESPQYvCMBSE74L/ITzB&#10;m6ZVFOkaRWRXPMiCdWHZ26N5tsXmpTSxrf/eLAgeh5n5hllve1OJlhpXWlYQTyMQxJnVJecKfi5f&#10;kxUI55E1VpZJwYMcbDfDwRoTbTs+U5v6XAQIuwQVFN7XiZQuK8igm9qaOHhX2xj0QTa51A12AW4q&#10;OYuipTRYclgosKZ9QdktvRsFhw673Tz+bE+36/7xd1l8/55iUmo86ncfIDz1/h1+tY9awWwO/1/C&#10;D5Cb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04OW0MQAAADbAAAA&#10;DwAAAAAAAAAAAAAAAACqAgAAZHJzL2Rvd25yZXYueG1sUEsFBgAAAAAEAAQA+gAAAJsDAAAAAA==&#10;">
                              <v:shape id="Text Box 24" o:spid="_x0000_s1105" type="#_x0000_t202" style="position:absolute;left:20688;top:6854;width:13242;height:396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NEsjcUA&#10;AADbAAAADwAAAGRycy9kb3ducmV2LnhtbESPQWsCMRSE7wX/Q3iCF6lZpUhZjdIWFClWqRbx+Ni8&#10;bhY3L0sSdf33piD0OMzMN8x03tpaXMiHyrGC4SADQVw4XXGp4Ge/eH4FESKyxtoxKbhRgPms8zTF&#10;XLsrf9NlF0uRIBxyVGBibHIpQ2HIYhi4hjh5v85bjEn6UmqP1wS3tRxl2VharDgtGGzow1Bx2p2t&#10;gpP57G+z5df7Yby6+c3+7I5+fVSq123fJiAitfE//GivtILRC/x9ST9Azu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s0SyNxQAAANsAAAAPAAAAAAAAAAAAAAAAAJgCAABkcnMv&#10;ZG93bnJldi54bWxQSwUGAAAAAAQABAD1AAAAigMAAAAA&#10;" filled="f" stroked="f" strokeweight=".5pt">
                                <v:textbox>
                                  <w:txbxContent>
                                    <w:p w:rsidR="006B2FF9" w:rsidRPr="00213BF0" w:rsidRDefault="006B2FF9" w:rsidP="007B790F">
                                      <w:pPr>
                                        <w:rPr>
                                          <w:rFonts w:asciiTheme="majorBidi" w:hAnsiTheme="majorBidi" w:cstheme="majorBidi"/>
                                          <w:sz w:val="16"/>
                                          <w:szCs w:val="16"/>
                                        </w:rPr>
                                      </w:pPr>
                                      <w:r w:rsidRPr="00213BF0">
                                        <w:rPr>
                                          <w:rFonts w:asciiTheme="majorBidi" w:hAnsiTheme="majorBidi" w:cstheme="majorBidi"/>
                                          <w:sz w:val="16"/>
                                          <w:szCs w:val="16"/>
                                        </w:rPr>
                                        <w:t>Subsystem I</w:t>
                                      </w:r>
                                      <w:r>
                                        <w:rPr>
                                          <w:rFonts w:asciiTheme="majorBidi" w:hAnsiTheme="majorBidi" w:cstheme="majorBidi"/>
                                          <w:sz w:val="16"/>
                                          <w:szCs w:val="16"/>
                                        </w:rPr>
                                        <w:t>I</w:t>
                                      </w:r>
                                    </w:p>
                                    <w:p w:rsidR="006B2FF9" w:rsidRPr="00C87604" w:rsidRDefault="006B2FF9" w:rsidP="006727A7">
                                      <w:pPr>
                                        <w:ind w:hanging="90"/>
                                        <w:rPr>
                                          <w:rFonts w:asciiTheme="majorBidi" w:hAnsiTheme="majorBidi" w:cstheme="majorBidi"/>
                                          <w:sz w:val="16"/>
                                          <w:szCs w:val="16"/>
                                        </w:rPr>
                                      </w:pPr>
                                      <w:r>
                                        <w:rPr>
                                          <w:rStyle w:val="hps"/>
                                          <w:rFonts w:asciiTheme="majorBidi" w:hAnsiTheme="majorBidi" w:cstheme="majorBidi"/>
                                          <w:sz w:val="16"/>
                                          <w:szCs w:val="16"/>
                                          <w:lang w:val="en"/>
                                        </w:rPr>
                                        <w:t>N</w:t>
                                      </w:r>
                                      <w:r w:rsidRPr="00C87604">
                                        <w:rPr>
                                          <w:rStyle w:val="hps"/>
                                          <w:rFonts w:asciiTheme="majorBidi" w:hAnsiTheme="majorBidi" w:cstheme="majorBidi"/>
                                          <w:sz w:val="16"/>
                                          <w:szCs w:val="16"/>
                                          <w:lang w:val="en"/>
                                        </w:rPr>
                                        <w:t xml:space="preserve">onlinear static </w:t>
                                      </w:r>
                                      <w:r w:rsidR="005D19B1">
                                        <w:rPr>
                                          <w:rStyle w:val="hps"/>
                                          <w:rFonts w:asciiTheme="majorBidi" w:hAnsiTheme="majorBidi" w:cstheme="majorBidi"/>
                                          <w:sz w:val="16"/>
                                          <w:szCs w:val="16"/>
                                          <w:lang w:val="en"/>
                                        </w:rPr>
                                        <w:t>subsystem</w:t>
                                      </w:r>
                                    </w:p>
                                  </w:txbxContent>
                                </v:textbox>
                              </v:shape>
                              <v:group id="Group 42" o:spid="_x0000_s1106" style="position:absolute;left:773;width:36624;height:10620" coordorigin="773" coordsize="36624,106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RDW68QAAADbAAAADwAAAGRycy9kb3ducmV2LnhtbESPQYvCMBSE78L+h/AW&#10;vGlaVxepRhHZFQ8iqAvi7dE822LzUppsW/+9EQSPw8x8w8yXnSlFQ7UrLCuIhxEI4tTqgjMFf6ff&#10;wRSE88gaS8uk4E4OlouP3hwTbVs+UHP0mQgQdgkqyL2vEildmpNBN7QVcfCutjbog6wzqWtsA9yU&#10;chRF39JgwWEhx4rWOaW3479RsGmxXX3FP83udl3fL6fJ/ryLSan+Z7eagfDU+Xf41d5qBeMR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YRDW68QAAADbAAAA&#10;DwAAAAAAAAAAAAAAAACqAgAAZHJzL2Rvd25yZXYueG1sUEsFBgAAAAAEAAQA+gAAAJsDAAAAAA==&#10;">
                                <v:shape id="Text Box 63" o:spid="_x0000_s1107" type="#_x0000_t202" style="position:absolute;left:28355;top:609;width:9042;height:26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P3hcUA&#10;AADbAAAADwAAAGRycy9kb3ducmV2LnhtbESPQWvCQBSE7wX/w/IEb3VjRJHUVSQgFWkPWi/entln&#10;Err7Nma3MfXXdwuFHoeZ+YZZrntrREetrx0rmIwTEMSF0zWXCk4f2+cFCB+QNRrHpOCbPKxXg6cl&#10;Ztrd+UDdMZQiQthnqKAKocmk9EVFFv3YNcTRu7rWYoiyLaVu8R7h1sg0SebSYs1xocKG8oqKz+OX&#10;VbDPt+94uKR28TD569t109xO55lSo2G/eQERqA//4b/2TiuYT+H3S/wBcv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8w/eFxQAAANsAAAAPAAAAAAAAAAAAAAAAAJgCAABkcnMv&#10;ZG93bnJldi54bWxQSwUGAAAAAAQABAD1AAAAigMAAAAA&#10;" filled="f" stroked="f" strokeweight=".5pt">
                                  <v:textbox>
                                    <w:txbxContent>
                                      <w:p w:rsidR="006B2FF9" w:rsidRPr="009D353F" w:rsidRDefault="008157B6" w:rsidP="007B790F">
                                        <w:pPr>
                                          <w:rPr>
                                            <w:rFonts w:asciiTheme="majorBidi" w:hAnsiTheme="majorBidi" w:cstheme="majorBidi"/>
                                            <w:sz w:val="16"/>
                                            <w:szCs w:val="16"/>
                                          </w:rPr>
                                        </w:pPr>
                                        <m:oMath>
                                          <m:sSub>
                                            <m:sSubPr>
                                              <m:ctrlPr>
                                                <w:rPr>
                                                  <w:rFonts w:ascii="Cambria Math" w:hAnsi="Cambria Math" w:cstheme="majorBidi"/>
                                                  <w:i/>
                                                  <w:sz w:val="16"/>
                                                  <w:szCs w:val="16"/>
                                                  <w:lang w:bidi="fa-IR"/>
                                                </w:rPr>
                                              </m:ctrlPr>
                                            </m:sSubPr>
                                            <m:e>
                                              <m:r>
                                                <w:rPr>
                                                  <w:rFonts w:ascii="Cambria Math" w:hAnsi="Cambria Math" w:cstheme="majorBidi"/>
                                                  <w:sz w:val="16"/>
                                                  <w:szCs w:val="16"/>
                                                  <w:lang w:bidi="fa-IR"/>
                                                </w:rPr>
                                                <m:t>A</m:t>
                                              </m:r>
                                            </m:e>
                                            <m:sub>
                                              <m:r>
                                                <w:rPr>
                                                  <w:rFonts w:ascii="Cambria Math" w:hAnsi="Cambria Math" w:cstheme="majorBidi"/>
                                                  <w:sz w:val="16"/>
                                                  <w:szCs w:val="16"/>
                                                  <w:lang w:bidi="fa-IR"/>
                                                </w:rPr>
                                                <m:t>IHGU</m:t>
                                              </m:r>
                                            </m:sub>
                                          </m:sSub>
                                        </m:oMath>
                                        <w:r w:rsidR="006B2FF9" w:rsidRPr="009D353F">
                                          <w:rPr>
                                            <w:rFonts w:asciiTheme="majorBidi" w:eastAsiaTheme="minorEastAsia" w:hAnsiTheme="majorBidi" w:cstheme="majorBidi"/>
                                            <w:sz w:val="16"/>
                                            <w:szCs w:val="16"/>
                                            <w:lang w:bidi="fa-IR"/>
                                          </w:rPr>
                                          <w:t xml:space="preserve">, </w:t>
                                        </w:r>
                                        <m:oMath>
                                          <m:sSubSup>
                                            <m:sSubSupPr>
                                              <m:ctrlPr>
                                                <w:rPr>
                                                  <w:rFonts w:ascii="Cambria Math" w:hAnsi="Cambria Math" w:cstheme="majorBidi"/>
                                                  <w:i/>
                                                  <w:sz w:val="16"/>
                                                  <w:szCs w:val="16"/>
                                                  <w:lang w:bidi="fa-IR"/>
                                                </w:rPr>
                                              </m:ctrlPr>
                                            </m:sSubSupPr>
                                            <m:e>
                                              <m:r>
                                                <w:rPr>
                                                  <w:rFonts w:ascii="Cambria Math" w:hAnsi="Cambria Math" w:cstheme="majorBidi"/>
                                                  <w:sz w:val="16"/>
                                                  <w:szCs w:val="16"/>
                                                  <w:lang w:bidi="fa-IR"/>
                                                </w:rPr>
                                                <m:t>I</m:t>
                                              </m:r>
                                            </m:e>
                                            <m:sub>
                                              <m:r>
                                                <w:rPr>
                                                  <w:rFonts w:ascii="Cambria Math" w:hAnsi="Cambria Math" w:cstheme="majorBidi"/>
                                                  <w:sz w:val="16"/>
                                                  <w:szCs w:val="16"/>
                                                  <w:lang w:bidi="fa-IR"/>
                                                </w:rPr>
                                                <m:t>P</m:t>
                                              </m:r>
                                            </m:sub>
                                            <m:sup>
                                              <m:r>
                                                <w:rPr>
                                                  <w:rFonts w:ascii="Cambria Math" w:hAnsi="Cambria Math" w:cstheme="majorBidi"/>
                                                  <w:sz w:val="16"/>
                                                  <w:szCs w:val="16"/>
                                                  <w:lang w:bidi="fa-IR"/>
                                                </w:rPr>
                                                <m:t>T</m:t>
                                              </m:r>
                                            </m:sup>
                                          </m:sSubSup>
                                        </m:oMath>
                                        <w:r w:rsidR="006B2FF9" w:rsidRPr="009D353F">
                                          <w:rPr>
                                            <w:rFonts w:asciiTheme="majorBidi" w:eastAsiaTheme="minorEastAsia" w:hAnsiTheme="majorBidi" w:cstheme="majorBidi"/>
                                            <w:sz w:val="16"/>
                                            <w:szCs w:val="16"/>
                                            <w:lang w:bidi="fa-IR"/>
                                          </w:rPr>
                                          <w:t>,</w:t>
                                        </w:r>
                                        <m:oMath>
                                          <m:r>
                                            <w:rPr>
                                              <w:rFonts w:ascii="Cambria Math" w:hAnsi="Cambria Math" w:cstheme="majorBidi"/>
                                              <w:sz w:val="16"/>
                                              <w:szCs w:val="16"/>
                                              <w:lang w:bidi="fa-IR"/>
                                            </w:rPr>
                                            <m:t>N</m:t>
                                          </m:r>
                                        </m:oMath>
                                      </w:p>
                                    </w:txbxContent>
                                  </v:textbox>
                                </v:shape>
                                <v:group id="Group 73" o:spid="_x0000_s1108" style="position:absolute;left:773;width:34659;height:10620" coordorigin="773" coordsize="34662,106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DC5zcQAAADbAAAADwAAAGRycy9kb3ducmV2LnhtbESPT4vCMBTE7wt+h/AE&#10;b2taxVWqUURc8SCCf0C8PZpnW2xeSpNt67ffLAh7HGbmN8xi1ZlSNFS7wrKCeBiBIE6tLjhTcL18&#10;f85AOI+ssbRMCl7kYLXsfSww0bblEzVnn4kAYZeggtz7KpHSpTkZdENbEQfvYWuDPsg6k7rGNsBN&#10;KUdR9CUNFhwWcqxok1P6PP8YBbsW2/U43jaH52Pzul8mx9shJqUG/W49B+Gp8//hd3uvFUzH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wDC5zcQAAADbAAAA&#10;DwAAAAAAAAAAAAAAAACqAgAAZHJzL2Rvd25yZXYueG1sUEsFBgAAAAAEAAQA+gAAAJsDAAAAAA==&#10;">
                                  <v:group id="Group 74" o:spid="_x0000_s1109" style="position:absolute;left:773;width:34663;height:10620" coordorigin="773" coordsize="34662,106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9khucYAAADbAAAADwAAAGRycy9kb3ducmV2LnhtbESPW2vCQBSE3wv+h+UI&#10;faub2FYlZhURW/ogghcQ3w7Zkwtmz4bsNon/vlso9HGYmW+YdD2YWnTUusqygngSgSDOrK64UHA5&#10;f7wsQDiPrLG2TAoe5GC9Gj2lmGjb85G6ky9EgLBLUEHpfZNI6bKSDLqJbYiDl9vWoA+yLaRusQ9w&#10;U8tpFM2kwYrDQokNbUvK7qdvo+Czx37zGu+6/T3fPm7n98N1H5NSz+NhswThafD/4b/2l1Ywf4Pf&#10;L+EHyNU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P2SG5xgAAANsA&#10;AAAPAAAAAAAAAAAAAAAAAKoCAABkcnMvZG93bnJldi54bWxQSwUGAAAAAAQABAD6AAAAnQMAAAAA&#10;">
                                    <v:group id="Group 81" o:spid="_x0000_s1110" style="position:absolute;left:773;width:34663;height:10620" coordorigin="773" coordsize="34669,1062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nvyBsMAAADbAAAADwAAAGRycy9kb3ducmV2LnhtbESPQYvCMBSE74L/ITxh&#10;b5pWWZFqFBGVPYigLizeHs2zLTYvpYlt/fcbQfA4zMw3zGLVmVI0VLvCsoJ4FIEgTq0uOFPwe9kN&#10;ZyCcR9ZYWiYFT3KwWvZ7C0y0bflEzdlnIkDYJagg975KpHRpTgbdyFbEwbvZ2qAPss6krrENcFPK&#10;cRRNpcGCw0KOFW1ySu/nh1Gwb7FdT+Jtc7jfNs/r5fv4d4hJqa9Bt56D8NT5T/jd/tEKZjG8voQf&#10;IJf/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qe/IGwwAAANsAAAAP&#10;AAAAAAAAAAAAAAAAAKoCAABkcnMvZG93bnJldi54bWxQSwUGAAAAAAQABAD6AAAAmgMAAAAA&#10;">
                                      <v:shape id="Text Box 83" o:spid="_x0000_s1111" type="#_x0000_t202" style="position:absolute;left:1419;top:7012;width:4518;height:203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V7rw8UA&#10;AADbAAAADwAAAGRycy9kb3ducmV2LnhtbESP3WoCMRSE7wXfIRyhN6LZtiCyGqUttEipFX8QLw+b&#10;083i5mRJoq5vbwShl8PMfMNM562txZl8qBwreB5mIIgLpysuFey2n4MxiBCRNdaOScGVAsxn3c4U&#10;c+0uvKbzJpYiQTjkqMDE2ORShsKQxTB0DXHy/py3GJP0pdQeLwlua/mSZSNpseK0YLChD0PFcXOy&#10;Co7mu7/Kvpbv+9Hi6n+3J3fwPwelnnrt2wREpDb+hx/thVYwfoX7l/QD5Ow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FXuvDxQAAANsAAAAPAAAAAAAAAAAAAAAAAJgCAABkcnMv&#10;ZG93bnJldi54bWxQSwUGAAAAAAQABAD1AAAAigMAAAAA&#10;" filled="f" stroked="f" strokeweight=".5pt">
                                        <v:textbox>
                                          <w:txbxContent>
                                            <w:p w:rsidR="006B2FF9" w:rsidRPr="00213BF0" w:rsidRDefault="006B2FF9" w:rsidP="007B790F">
                                              <w:pPr>
                                                <w:rPr>
                                                  <w:rFonts w:asciiTheme="majorBidi" w:hAnsiTheme="majorBidi" w:cstheme="majorBidi"/>
                                                  <w:sz w:val="16"/>
                                                  <w:szCs w:val="16"/>
                                                </w:rPr>
                                              </w:pPr>
                                              <w:r>
                                                <w:rPr>
                                                  <w:rFonts w:asciiTheme="majorBidi" w:hAnsiTheme="majorBidi" w:cstheme="majorBidi"/>
                                                  <w:sz w:val="16"/>
                                                  <w:szCs w:val="16"/>
                                                </w:rPr>
                                                <w:t xml:space="preserve">Blood </w:t>
                                              </w:r>
                                            </w:p>
                                            <w:p w:rsidR="006B2FF9" w:rsidRPr="00213BF0" w:rsidRDefault="006B2FF9" w:rsidP="007B790F">
                                              <w:pPr>
                                                <w:rPr>
                                                  <w:rFonts w:asciiTheme="majorBidi" w:hAnsiTheme="majorBidi" w:cstheme="majorBidi"/>
                                                  <w:sz w:val="16"/>
                                                  <w:szCs w:val="16"/>
                                                </w:rPr>
                                              </w:pPr>
                                            </w:p>
                                          </w:txbxContent>
                                        </v:textbox>
                                      </v:shape>
                                      <v:group id="Group 88" o:spid="_x0000_s1112" style="position:absolute;left:773;width:34669;height:10626" coordorigin="773" coordsize="34669,1062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Fbm8IAAADbAAAADwAAAGRycy9kb3ducmV2LnhtbERPy2rCQBTdF/yH4Qrd&#10;1UlaWiQ6hhCsuJBCVRB3l8w1CWbuhMyYx987i0KXh/Nep6NpRE+dqy0riBcRCOLC6ppLBefT99sS&#10;hPPIGhvLpGAiB+lm9rLGRNuBf6k/+lKEEHYJKqi8bxMpXVGRQbewLXHgbrYz6APsSqk7HEK4aeR7&#10;FH1JgzWHhgpbyisq7seHUbAbcMg+4m1/uN/y6Xr6/LkcYlLqdT5mKxCeRv8v/nPvtYJlGBu+hB8g&#10;N0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PtBW5vCAAAA2wAAAA8A&#10;AAAAAAAAAAAAAAAAqgIAAGRycy9kb3ducmV2LnhtbFBLBQYAAAAABAAEAPoAAACZAwAAAAA=&#10;">
                                        <v:group id="Group 89" o:spid="_x0000_s1113" style="position:absolute;left:1748;width:33694;height:10075" coordorigin="1490" coordsize="33693,1007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A3+AMQAAADbAAAADwAAAGRycy9kb3ducmV2LnhtbESPT4vCMBTE74LfITzB&#10;m6ZVdnG7RhFR8SAL/oFlb4/m2Rabl9LEtn77jSB4HGbmN8x82ZlSNFS7wrKCeByBIE6tLjhTcDlv&#10;RzMQziNrLC2Tggc5WC76vTkm2rZ8pObkMxEg7BJUkHtfJVK6NCeDbmwr4uBdbW3QB1lnUtfYBrgp&#10;5SSKPqXBgsNCjhWtc0pvp7tRsGuxXU3jTXO4XdePv/PHz+8hJqWGg271DcJT59/hV3uvFcy+4Pkl&#10;/AC5+A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lA3+AMQAAADbAAAA&#10;DwAAAAAAAAAAAAAAAACqAgAAZHJzL2Rvd25yZXYueG1sUEsFBgAAAAAEAAQA+gAAAJsDAAAAAA==&#10;">
                                          <v:shape id="Text Box 90" o:spid="_x0000_s1114" type="#_x0000_t202" style="position:absolute;left:14146;top:258;width:5827;height:240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8mKlMAA&#10;AADbAAAADwAAAGRycy9kb3ducmV2LnhtbERPTYvCMBC9L/gfwgje1lSFpa1GEUHoQQ/bVbwOzdgW&#10;m0lNotZ/vzks7PHxvlebwXTiSc63lhXMpgkI4srqlmsFp5/9ZwrCB2SNnWVS8CYPm/XoY4W5ti/+&#10;pmcZahFD2OeooAmhz6X0VUMG/dT2xJG7WmcwROhqqR2+Yrjp5DxJvqTBlmNDgz3tGqpu5cMoOO6y&#10;Mi3mb3fJFsW+TO8ze0jPSk3Gw3YJItAQ/sV/7kIryOL6+CX+ALn+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8mKlMAAAADbAAAADwAAAAAAAAAAAAAAAACYAgAAZHJzL2Rvd25y&#10;ZXYueG1sUEsFBgAAAAAEAAQA9QAAAIUDAAAAAA==&#10;" fillcolor="white [3201]" stroked="f" strokeweight=".5pt">
                                            <v:textbox>
                                              <w:txbxContent>
                                                <w:p w:rsidR="006B2FF9" w:rsidRPr="00611E1E" w:rsidRDefault="008157B6" w:rsidP="007B790F">
                                                  <w:pPr>
                                                    <w:rPr>
                                                      <w:rFonts w:asciiTheme="majorBidi" w:hAnsiTheme="majorBidi" w:cstheme="majorBidi"/>
                                                      <w:sz w:val="16"/>
                                                      <w:szCs w:val="16"/>
                                                    </w:rPr>
                                                  </w:pPr>
                                                  <m:oMath>
                                                    <m:sSubSup>
                                                      <m:sSubSupPr>
                                                        <m:ctrlPr>
                                                          <w:rPr>
                                                            <w:rFonts w:ascii="Cambria Math" w:hAnsi="Cambria Math" w:cstheme="majorBidi"/>
                                                            <w:i/>
                                                            <w:sz w:val="16"/>
                                                            <w:szCs w:val="16"/>
                                                          </w:rPr>
                                                        </m:ctrlPr>
                                                      </m:sSubSupPr>
                                                      <m:e>
                                                        <m:r>
                                                          <w:rPr>
                                                            <w:rFonts w:ascii="Cambria Math" w:hAnsi="Cambria Math" w:cstheme="majorBidi"/>
                                                            <w:sz w:val="16"/>
                                                            <w:szCs w:val="16"/>
                                                          </w:rPr>
                                                          <m:t>I</m:t>
                                                        </m:r>
                                                      </m:e>
                                                      <m:sub>
                                                        <m:r>
                                                          <w:rPr>
                                                            <w:rFonts w:ascii="Cambria Math" w:hAnsi="Cambria Math" w:cstheme="majorBidi"/>
                                                            <w:sz w:val="16"/>
                                                            <w:szCs w:val="16"/>
                                                          </w:rPr>
                                                          <m:t>H</m:t>
                                                        </m:r>
                                                      </m:sub>
                                                      <m:sup>
                                                        <m:r>
                                                          <w:rPr>
                                                            <w:rFonts w:ascii="Cambria Math" w:hAnsi="Cambria Math" w:cstheme="majorBidi"/>
                                                            <w:sz w:val="16"/>
                                                            <w:szCs w:val="16"/>
                                                          </w:rPr>
                                                          <m:t>C</m:t>
                                                        </m:r>
                                                      </m:sup>
                                                    </m:sSubSup>
                                                  </m:oMath>
                                                  <w:r w:rsidR="006B2FF9" w:rsidRPr="00611E1E">
                                                    <w:rPr>
                                                      <w:rFonts w:asciiTheme="majorBidi" w:eastAsiaTheme="minorEastAsia" w:hAnsiTheme="majorBidi" w:cstheme="majorBidi"/>
                                                      <w:sz w:val="16"/>
                                                      <w:szCs w:val="16"/>
                                                    </w:rPr>
                                                    <w:t xml:space="preserve">, </w:t>
                                                  </w:r>
                                                  <m:oMath>
                                                    <m:sSubSup>
                                                      <m:sSubSupPr>
                                                        <m:ctrlPr>
                                                          <w:rPr>
                                                            <w:rFonts w:ascii="Cambria Math" w:eastAsia="Cambria Math" w:hAnsi="Cambria Math" w:cstheme="majorBidi"/>
                                                            <w:i/>
                                                            <w:sz w:val="16"/>
                                                            <w:szCs w:val="16"/>
                                                          </w:rPr>
                                                        </m:ctrlPr>
                                                      </m:sSubSupPr>
                                                      <m:e>
                                                        <m:r>
                                                          <w:rPr>
                                                            <w:rFonts w:ascii="Cambria Math" w:hAnsi="Cambria Math" w:cstheme="majorBidi"/>
                                                            <w:sz w:val="16"/>
                                                            <w:szCs w:val="16"/>
                                                          </w:rPr>
                                                          <m:t>I</m:t>
                                                        </m:r>
                                                      </m:e>
                                                      <m:sub>
                                                        <m:r>
                                                          <w:rPr>
                                                            <w:rFonts w:ascii="Cambria Math" w:eastAsia="Cambria Math" w:hAnsi="Cambria Math" w:cstheme="majorBidi"/>
                                                            <w:sz w:val="16"/>
                                                            <w:szCs w:val="16"/>
                                                          </w:rPr>
                                                          <m:t>L</m:t>
                                                        </m:r>
                                                      </m:sub>
                                                      <m:sup>
                                                        <m:r>
                                                          <w:rPr>
                                                            <w:rFonts w:ascii="Cambria Math" w:eastAsia="Cambria Math" w:hAnsi="Cambria Math" w:cstheme="majorBidi"/>
                                                            <w:sz w:val="16"/>
                                                            <w:szCs w:val="16"/>
                                                          </w:rPr>
                                                          <m:t>C</m:t>
                                                        </m:r>
                                                      </m:sup>
                                                    </m:sSubSup>
                                                  </m:oMath>
                                                  <w:r w:rsidR="006B2FF9">
                                                    <w:rPr>
                                                      <w:rFonts w:asciiTheme="majorBidi" w:eastAsiaTheme="minorEastAsia" w:hAnsiTheme="majorBidi" w:cstheme="majorBidi"/>
                                                      <w:sz w:val="16"/>
                                                      <w:szCs w:val="16"/>
                                                    </w:rPr>
                                                    <w:t>,</w:t>
                                                  </w:r>
                                                  <w:r w:rsidR="006B2FF9" w:rsidRPr="00611E1E">
                                                    <w:rPr>
                                                      <w:rFonts w:asciiTheme="majorBidi" w:eastAsiaTheme="minorEastAsia" w:hAnsiTheme="majorBidi" w:cstheme="majorBidi"/>
                                                      <w:sz w:val="16"/>
                                                      <w:szCs w:val="16"/>
                                                    </w:rPr>
                                                    <w:t xml:space="preserve"> </w:t>
                                                  </w:r>
                                                  <m:oMath>
                                                    <m:sSubSup>
                                                      <m:sSubSupPr>
                                                        <m:ctrlPr>
                                                          <w:rPr>
                                                            <w:rFonts w:ascii="Cambria Math" w:eastAsia="Cambria Math" w:hAnsi="Cambria Math" w:cstheme="majorBidi"/>
                                                            <w:i/>
                                                            <w:sz w:val="16"/>
                                                            <w:szCs w:val="16"/>
                                                          </w:rPr>
                                                        </m:ctrlPr>
                                                      </m:sSubSupPr>
                                                      <m:e>
                                                        <m:r>
                                                          <w:rPr>
                                                            <w:rFonts w:ascii="Cambria Math" w:hAnsi="Cambria Math" w:cstheme="majorBidi"/>
                                                            <w:sz w:val="16"/>
                                                            <w:szCs w:val="16"/>
                                                          </w:rPr>
                                                          <m:t>I</m:t>
                                                        </m:r>
                                                      </m:e>
                                                      <m:sub>
                                                        <m:r>
                                                          <w:rPr>
                                                            <w:rFonts w:ascii="Cambria Math" w:eastAsia="Cambria Math" w:hAnsi="Cambria Math" w:cstheme="majorBidi"/>
                                                            <w:sz w:val="16"/>
                                                            <w:szCs w:val="16"/>
                                                          </w:rPr>
                                                          <m:t>P</m:t>
                                                        </m:r>
                                                      </m:sub>
                                                      <m:sup>
                                                        <m:r>
                                                          <w:rPr>
                                                            <w:rFonts w:ascii="Cambria Math" w:eastAsia="Cambria Math" w:hAnsi="Cambria Math" w:cstheme="majorBidi"/>
                                                            <w:sz w:val="16"/>
                                                            <w:szCs w:val="16"/>
                                                          </w:rPr>
                                                          <m:t>T</m:t>
                                                        </m:r>
                                                      </m:sup>
                                                    </m:sSubSup>
                                                  </m:oMath>
                                                </w:p>
                                              </w:txbxContent>
                                            </v:textbox>
                                          </v:shape>
                                          <v:group id="Group 91" o:spid="_x0000_s1115" style="position:absolute;left:1490;width:33693;height:10075" coordorigin="1490" coordsize="33693,1007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6Jk28UAAADbAAAADwAAAGRycy9kb3ducmV2LnhtbESPT2vCQBTE7wW/w/KE&#10;3ppNlJYas4pILT2EQlUQb4/sMwlm34bsNn++fbdQ6HGYmd8w2XY0jeipc7VlBUkUgyAurK65VHA+&#10;HZ5eQTiPrLGxTAomcrDdzB4yTLUd+Iv6oy9FgLBLUUHlfZtK6YqKDLrItsTBu9nOoA+yK6XucAhw&#10;08hFHL9IgzWHhQpb2ldU3I/fRsH7gMNumbz1+f22n66n589LnpBSj/NxtwbhafT/4b/2h1awSuD3&#10;S/gBcvM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iZNvFAAAA2wAA&#10;AA8AAAAAAAAAAAAAAAAAqgIAAGRycy9kb3ducmV2LnhtbFBLBQYAAAAABAAEAPoAAACcAwAAAAA=&#10;">
                                            <v:shape id="Text Box 92" o:spid="_x0000_s1116" type="#_x0000_t202" style="position:absolute;left:19413;top:172;width:11651;height:48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loiOcYA&#10;AADbAAAADwAAAGRycy9kb3ducmV2LnhtbESPQWvCQBSE7wX/w/KE3pqNgYpGVwmB0FLag5pLb6/Z&#10;ZxLMvo3Zrab++m6h4HGYmW+Y9XY0nbjQ4FrLCmZRDIK4srrlWkF5KJ4WIJxH1thZJgU/5GC7mTys&#10;MdX2yju67H0tAoRdigoa7/tUSlc1ZNBFticO3tEOBn2QQy31gNcAN51M4nguDbYcFhrsKW+oOu2/&#10;jYK3vPjA3VdiFrcuf3k/Zv25/HxW6nE6ZisQnkZ/D/+3X7WCZQJ/X8IPkJ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loiOcYAAADbAAAADwAAAAAAAAAAAAAAAACYAgAAZHJz&#10;L2Rvd25yZXYueG1sUEsFBgAAAAAEAAQA9QAAAIsDAAAAAA==&#10;" filled="f" stroked="f" strokeweight=".5pt">
                                              <v:textbox>
                                                <w:txbxContent>
                                                  <w:p w:rsidR="006B2FF9" w:rsidRPr="00C87604" w:rsidRDefault="006B2FF9" w:rsidP="008072AD">
                                                    <w:pPr>
                                                      <w:ind w:hanging="97"/>
                                                      <w:rPr>
                                                        <w:rFonts w:asciiTheme="majorBidi" w:hAnsiTheme="majorBidi" w:cstheme="majorBidi"/>
                                                        <w:sz w:val="16"/>
                                                        <w:szCs w:val="16"/>
                                                      </w:rPr>
                                                    </w:pPr>
                                                    <w:r w:rsidRPr="00C87604">
                                                      <w:rPr>
                                                        <w:rFonts w:asciiTheme="majorBidi" w:hAnsiTheme="majorBidi" w:cstheme="majorBidi"/>
                                                        <w:sz w:val="16"/>
                                                        <w:szCs w:val="16"/>
                                                      </w:rPr>
                                                      <w:t>Subsystem III</w:t>
                                                    </w:r>
                                                  </w:p>
                                                  <w:p w:rsidR="006B2FF9" w:rsidRPr="00C87604" w:rsidRDefault="006B2FF9" w:rsidP="008072AD">
                                                    <w:pPr>
                                                      <w:ind w:left="7" w:hanging="97"/>
                                                      <w:rPr>
                                                        <w:rFonts w:asciiTheme="majorBidi" w:hAnsiTheme="majorBidi" w:cstheme="majorBidi"/>
                                                        <w:sz w:val="16"/>
                                                        <w:szCs w:val="16"/>
                                                      </w:rPr>
                                                    </w:pPr>
                                                    <w:r w:rsidRPr="00C87604">
                                                      <w:rPr>
                                                        <w:rFonts w:asciiTheme="majorBidi" w:hAnsiTheme="majorBidi" w:cstheme="majorBidi"/>
                                                        <w:sz w:val="16"/>
                                                        <w:szCs w:val="16"/>
                                                      </w:rPr>
                                                      <w:t>Nonlinear subsystem</w:t>
                                                    </w:r>
                                                  </w:p>
                                                </w:txbxContent>
                                              </v:textbox>
                                            </v:shape>
                                            <v:group id="Group 93" o:spid="_x0000_s1117" style="position:absolute;left:1490;width:33693;height:10075" coordorigin="1490" coordsize="33696,1007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DxfN8QAAADbAAAADwAAAGRycy9kb3ducmV2LnhtbESPT4vCMBTE7wt+h/AE&#10;b2taxUWrUURc8SCCf0C8PZpnW2xeSpNt67ffLAh7HGbmN8xi1ZlSNFS7wrKCeBiBIE6tLjhTcL18&#10;f05BOI+ssbRMCl7kYLXsfSww0bblEzVnn4kAYZeggtz7KpHSpTkZdENbEQfvYWuDPsg6k7rGNsBN&#10;KUdR9CUNFhwWcqxok1P6PP8YBbsW2/U43jaH52Pzul8mx9shJqUG/W49B+Gp8//hd3uvFczG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cDxfN8QAAADbAAAA&#10;DwAAAAAAAAAAAAAAAACqAgAAZHJzL2Rvd25yZXYueG1sUEsFBgAAAAAEAAQA+gAAAJsDAAAAAA==&#10;">
                                              <v:group id="Group 94" o:spid="_x0000_s1118" style="position:absolute;left:1490;top:86;width:33696;height:9992" coordorigin="1490" coordsize="33696,999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9XHQ8YAAADbAAAADwAAAGRycy9kb3ducmV2LnhtbESPW2vCQBSE3wv+h+UI&#10;faub2FY0ZhURW/ogghcQ3w7Zkwtmz4bsNon/vlso9HGYmW+YdD2YWnTUusqygngSgSDOrK64UHA5&#10;f7zMQTiPrLG2TAoe5GC9Gj2lmGjb85G6ky9EgLBLUEHpfZNI6bKSDLqJbYiDl9vWoA+yLaRusQ9w&#10;U8tpFM2kwYrDQokNbUvK7qdvo+Czx37zGu+6/T3fPm7n98N1H5NSz+NhswThafD/4b/2l1aweIPf&#10;L+EHyNU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1cdDxgAAANsA&#10;AAAPAAAAAAAAAAAAAAAAAKoCAABkcnMvZG93bnJldi54bWxQSwUGAAAAAAQABAD6AAAAnQMAAAAA&#10;">
                                                <v:rect id="Rectangle 95" o:spid="_x0000_s1119" style="position:absolute;left:20356;width:9406;height:37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hneyMIA&#10;AADbAAAADwAAAGRycy9kb3ducmV2LnhtbESPwWrDMBBE74X8g9hAb40cl5rUiWyCoVDaU5zQ82Jt&#10;bBNrZSwlVv4+KhR6HGbmDbMrgxnEjSbXW1awXiUgiBure24VnI4fLxsQziNrHCyTgjs5KIvF0w5z&#10;bWc+0K32rYgQdjkq6Lwfcyld05FBt7IjcfTOdjLoo5xaqSecI9wMMk2STBrsOS50OFLVUXOpr0bB&#10;z+ag21P4qs3367U6p5kzwTulnpdhvwXhKfj/8F/7Uyt4f4PfL/EHyOI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Gd7IwgAAANsAAAAPAAAAAAAAAAAAAAAAAJgCAABkcnMvZG93&#10;bnJldi54bWxQSwUGAAAAAAQABAD1AAAAhwMAAAAA&#10;" filled="f" strokecolor="black [3213]" strokeweight=".5pt"/>
                                                <v:shape id="Straight Arrow Connector 96" o:spid="_x0000_s1120" type="#_x0000_t32" style="position:absolute;left:1490;top:1517;width:471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MHbvcQAAADbAAAADwAAAGRycy9kb3ducmV2LnhtbESP0WoCMRRE3wv+Q7iCL6UmarF1NUpZ&#10;FEpB0LUfcNlcN4ubm2WT6vr3plDo4zAzZ5jVpneNuFIXas8aJmMFgrj0puZKw/dp9/IOIkRkg41n&#10;0nCnAJv14GmFmfE3PtK1iJVIEA4ZarAxtpmUobTkMIx9S5y8s+8cxiS7SpoObwnuGjlVai4d1pwW&#10;LLaUWyovxY/TkJ8u1eJcbPP910FtX98U1/Z5pvVo2H8sQUTq43/4r/1pNCzm8Psl/QC5f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Uwdu9xAAAANsAAAAPAAAAAAAAAAAA&#10;AAAAAKECAABkcnMvZG93bnJldi54bWxQSwUGAAAAAAQABAD5AAAAkgMAAAAA&#10;" strokecolor="black [3213]" strokeweight=".5pt">
                                                  <v:stroke endarrow="block"/>
                                                </v:shape>
                                                <v:shape id="Straight Arrow Connector 97" o:spid="_x0000_s1121" type="#_x0000_t32" style="position:absolute;left:14233;top:2156;width:620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41+JsQAAADbAAAADwAAAGRycy9kb3ducmV2LnhtbESP0WoCMRRE3wv+Q7gFX4omatG6NUpZ&#10;FEpB0LUfcNlcN4ubm2WT6vr3plDo4zAzZ5jVpneNuFIXas8aJmMFgrj0puZKw/dpN3oDESKywcYz&#10;abhTgM168LTCzPgbH+laxEokCIcMNdgY20zKUFpyGMa+JU7e2XcOY5JdJU2HtwR3jZwqNZcOa04L&#10;FlvKLZWX4sdpyE+Xankutvn+66C2rwvFtX2ZaT187j/eQUTq43/4r/1pNCwX8Psl/QC5f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7jX4mxAAAANsAAAAPAAAAAAAAAAAA&#10;AAAAAKECAABkcnMvZG93bnJldi54bWxQSwUGAAAAAAQABAD5AAAAkgMAAAAA&#10;" strokecolor="black [3213]" strokeweight=".5pt">
                                                  <v:stroke endarrow="block"/>
                                                </v:shape>
                                                <v:line id="Straight Connector 98" o:spid="_x0000_s1122" style="position:absolute;visibility:visible;mso-wrap-style:square" from="35186,2067" to="35186,82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criFsIAAADbAAAADwAAAGRycy9kb3ducmV2LnhtbERPz2vCMBS+D/wfwhN2GZrqYZvVtKgo&#10;yBjIVOj10TybavNSmsx2//1yGOz48f1e5YNtxIM6XztWMJsmIIhLp2uuFFzO+8k7CB+QNTaOScEP&#10;eciz0dMKU+16/qLHKVQihrBPUYEJoU2l9KUhi37qWuLIXV1nMUTYVVJ32Mdw28h5krxKizXHBoMt&#10;bQ2V99O3VbDZ3dZHbd5etn1RFW3/WST6o1DqeTyslyACDeFf/Oc+aAWLODZ+iT9AZr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criFsIAAADbAAAADwAAAAAAAAAAAAAA&#10;AAChAgAAZHJzL2Rvd25yZXYueG1sUEsFBgAAAAAEAAQA+QAAAJADAAAAAA==&#10;" strokecolor="black [3213]" strokeweight=".5pt"/>
                                                <v:rect id="Rectangle 99" o:spid="_x0000_s1123" style="position:absolute;left:6210;width:8020;height:319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1TUzb0A&#10;AADbAAAADwAAAGRycy9kb3ducmV2LnhtbESPwQrCMBBE74L/EFbwpqkKotUoIgiiJ6t4Xpq1LTab&#10;0kSNf28EweMwM2+Y5TqYWjypdZVlBaNhAoI4t7riQsHlvBvMQDiPrLG2TAre5GC96naWmGr74hM9&#10;M1+ICGGXooLS+yaV0uUlGXRD2xBH72Zbgz7KtpC6xVeEm1qOk2QqDVYcF0psaFtSfs8eRsF1dtLF&#10;JRwyc5w8trfx1JngnVL9XtgsQHgK/h/+tfdawXwO3y/xB8jVB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X1TUzb0AAADbAAAADwAAAAAAAAAAAAAAAACYAgAAZHJzL2Rvd25yZXYu&#10;eG1sUEsFBgAAAAAEAAQA9QAAAIIDAAAAAA==&#10;" filled="f" strokecolor="black [3213]" strokeweight=".5pt"/>
                                                <v:rect id="Rectangle 100" o:spid="_x0000_s1124" style="position:absolute;left:5540;top:6646;width:9918;height:334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BTuzcIA&#10;AADcAAAADwAAAGRycy9kb3ducmV2LnhtbESPQWvDMAyF74P9B6NBb6uzDEJJ64RRGIztlKz0LGI1&#10;CYvlELuN9++nQ2E3iff03qdDndykbrSE0bOBl20GirjzduTewOn7/XkHKkRki5NnMvBLAerq8eGA&#10;pfUrN3RrY68khEOJBoYY51Lr0A3kMGz9TCzaxS8Oo6xLr+2Cq4S7SedZVmiHI0vDgDMdB+p+2qsz&#10;cN41tj+lz9Z9vV6Pl7wILsVgzOYpve1BRUrx33y//rCCnwm+PCMT6Oo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cFO7NwgAAANwAAAAPAAAAAAAAAAAAAAAAAJgCAABkcnMvZG93&#10;bnJldi54bWxQSwUGAAAAAAQABAD1AAAAhwMAAAAA&#10;" filled="f" strokecolor="black [3213]" strokeweight=".5pt"/>
                                                <v:rect id="Rectangle 101" o:spid="_x0000_s1125" style="position:absolute;left:20918;top:6676;width:11725;height:33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1hLVrwA&#10;AADcAAAADwAAAGRycy9kb3ducmV2LnhtbERPzQrCMAy+C75DieDNdSqITKuIIIienOI5rHEbrulY&#10;q9a3t4LgLR/fb5brYBrxpM7VlhWMkxQEcWF1zaWCy3k3moNwHlljY5kUvMnBetXvLTHT9sUneua+&#10;FDGEXYYKKu/bTEpXVGTQJbYljtzNdgZ9hF0pdYevGG4aOUnTmTRYc2yosKVtRcU9fxgF1/lJl5dw&#10;yM1x+tjeJjNngndKDQdhswDhKfi/+Ofe6zg/HcP3mXiBXH0A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AzWEtWvAAAANwAAAAPAAAAAAAAAAAAAAAAAJgCAABkcnMvZG93bnJldi54&#10;bWxQSwUGAAAAAAQABAD1AAAAgQMAAAAA&#10;" filled="f" strokecolor="black [3213]" strokeweight=".5pt"/>
                                              </v:group>
                                              <v:shape id="Text Box 102" o:spid="_x0000_s1126" type="#_x0000_t202" style="position:absolute;left:5604;width:9317;height:472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8vpe8MA&#10;AADcAAAADwAAAGRycy9kb3ducmV2LnhtbERPTWsCMRC9F/ofwhR6KZrUg8jWKFpokVKVqojHYTNu&#10;FjeTJYm6/vtGKPQ2j/c542nnGnGhEGvPGl77CgRx6U3NlYbd9qM3AhETssHGM2m4UYTp5PFhjIXx&#10;V/6hyyZVIodwLFCDTaktpIylJYex71vizB19cJgyDJU0Aa853DVyoNRQOqw5N1hs6d1SedqcnYaT&#10;/XpZq8/lfD9c3MJqe/aH8H3Q+vmpm72BSNSlf/Gfe2HyfDWA+zP5Ajn5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8vpe8MAAADcAAAADwAAAAAAAAAAAAAAAACYAgAAZHJzL2Rv&#10;d25yZXYueG1sUEsFBgAAAAAEAAQA9QAAAIgDAAAAAA==&#10;" filled="f" stroked="f" strokeweight=".5pt">
                                                <v:textbox>
                                                  <w:txbxContent>
                                                    <w:p w:rsidR="006B2FF9" w:rsidRPr="00213BF0" w:rsidRDefault="006B2FF9" w:rsidP="007B790F">
                                                      <w:pPr>
                                                        <w:rPr>
                                                          <w:rFonts w:asciiTheme="majorBidi" w:hAnsiTheme="majorBidi" w:cstheme="majorBidi"/>
                                                          <w:sz w:val="16"/>
                                                          <w:szCs w:val="16"/>
                                                        </w:rPr>
                                                      </w:pPr>
                                                      <w:r w:rsidRPr="00213BF0">
                                                        <w:rPr>
                                                          <w:rFonts w:asciiTheme="majorBidi" w:hAnsiTheme="majorBidi" w:cstheme="majorBidi"/>
                                                          <w:sz w:val="16"/>
                                                          <w:szCs w:val="16"/>
                                                        </w:rPr>
                                                        <w:t xml:space="preserve">Subsystem </w:t>
                                                      </w:r>
                                                      <w:r>
                                                        <w:rPr>
                                                          <w:rFonts w:asciiTheme="majorBidi" w:hAnsiTheme="majorBidi" w:cstheme="majorBidi"/>
                                                          <w:sz w:val="16"/>
                                                          <w:szCs w:val="16"/>
                                                        </w:rPr>
                                                        <w:t>IV</w:t>
                                                      </w:r>
                                                    </w:p>
                                                    <w:p w:rsidR="006B2FF9" w:rsidRPr="00213BF0" w:rsidRDefault="006B2FF9" w:rsidP="007B790F">
                                                      <w:pPr>
                                                        <w:rPr>
                                                          <w:rFonts w:asciiTheme="majorBidi" w:hAnsiTheme="majorBidi" w:cstheme="majorBidi"/>
                                                          <w:sz w:val="16"/>
                                                          <w:szCs w:val="16"/>
                                                        </w:rPr>
                                                      </w:pPr>
                                                      <w:r w:rsidRPr="00213BF0">
                                                        <w:rPr>
                                                          <w:rFonts w:asciiTheme="majorBidi" w:hAnsiTheme="majorBidi" w:cstheme="majorBidi"/>
                                                          <w:sz w:val="16"/>
                                                          <w:szCs w:val="16"/>
                                                        </w:rPr>
                                                        <w:t>Linear subsystem</w:t>
                                                      </w:r>
                                                    </w:p>
                                                  </w:txbxContent>
                                                </v:textbox>
                                              </v:shape>
                                            </v:group>
                                          </v:group>
                                        </v:group>
                                        <v:shape id="Text Box 103" o:spid="_x0000_s1127" type="#_x0000_t202" style="position:absolute;left:773;top:8472;width:5388;height:215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IdM4MQA&#10;AADcAAAADwAAAGRycy9kb3ducmV2LnhtbERPTWsCMRC9C/0PYQq9SE1aQcpqlLbQImItVSkeh810&#10;s7iZLEnU9d+bguBtHu9zJrPONeJIIdaeNTwNFAji0puaKw3bzcfjC4iYkA02nknDmSLMpne9CRbG&#10;n/iHjutUiRzCsUANNqW2kDKWlhzGgW+JM/fng8OUYaikCXjK4a6Rz0qNpMOac4PFlt4tlfv1wWnY&#10;20X/W31+vf2O5uew2hz8Lix3Wj/cd69jEIm6dBNf3XOT56sh/D+TL5DTC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yHTODEAAAA3AAAAA8AAAAAAAAAAAAAAAAAmAIAAGRycy9k&#10;b3ducmV2LnhtbFBLBQYAAAAABAAEAPUAAACJAwAAAAA=&#10;" filled="f" stroked="f" strokeweight=".5pt">
                                          <v:textbox>
                                            <w:txbxContent>
                                              <w:p w:rsidR="006B2FF9" w:rsidRPr="00213BF0" w:rsidRDefault="006B2FF9" w:rsidP="007B790F">
                                                <w:pPr>
                                                  <w:rPr>
                                                    <w:rFonts w:asciiTheme="majorBidi" w:hAnsiTheme="majorBidi" w:cstheme="majorBidi"/>
                                                    <w:sz w:val="16"/>
                                                    <w:szCs w:val="16"/>
                                                  </w:rPr>
                                                </w:pPr>
                                                <w:r>
                                                  <w:rPr>
                                                    <w:rFonts w:asciiTheme="majorBidi" w:hAnsiTheme="majorBidi" w:cstheme="majorBidi"/>
                                                    <w:sz w:val="16"/>
                                                    <w:szCs w:val="16"/>
                                                  </w:rPr>
                                                  <w:t xml:space="preserve">Glucose </w:t>
                                                </w:r>
                                              </w:p>
                                              <w:p w:rsidR="006B2FF9" w:rsidRPr="00213BF0" w:rsidRDefault="006B2FF9" w:rsidP="007B790F">
                                                <w:pPr>
                                                  <w:rPr>
                                                    <w:rFonts w:asciiTheme="majorBidi" w:hAnsiTheme="majorBidi" w:cstheme="majorBidi"/>
                                                    <w:sz w:val="16"/>
                                                    <w:szCs w:val="16"/>
                                                  </w:rPr>
                                                </w:pPr>
                                              </w:p>
                                            </w:txbxContent>
                                          </v:textbox>
                                        </v:shape>
                                      </v:group>
                                    </v:group>
                                    <v:shape id="Text Box 104" o:spid="_x0000_s1128" type="#_x0000_t202" style="position:absolute;left:15176;top:6854;width:6368;height:214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27UlMQA&#10;AADcAAAADwAAAGRycy9kb3ducmV2LnhtbERPTWsCMRC9C/0PYQq9SE1aRMpqlLbQImItVSkeh810&#10;s7iZLEnU9d+bguBtHu9zJrPONeJIIdaeNTwNFAji0puaKw3bzcfjC4iYkA02nknDmSLMpne9CRbG&#10;n/iHjutUiRzCsUANNqW2kDKWlhzGgW+JM/fng8OUYaikCXjK4a6Rz0qNpMOac4PFlt4tlfv1wWnY&#10;20X/W31+vf2O5uew2hz8Lix3Wj/cd69jEIm6dBNf3XOT56sh/D+TL5DTC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Nu1JTEAAAA3AAAAA8AAAAAAAAAAAAAAAAAmAIAAGRycy9k&#10;b3ducmV2LnhtbFBLBQYAAAAABAAEAPUAAACJAwAAAAA=&#10;" filled="f" stroked="f" strokeweight=".5pt">
                                      <v:textbox>
                                        <w:txbxContent>
                                          <w:p w:rsidR="006B2FF9" w:rsidRPr="00611E1E" w:rsidRDefault="008157B6" w:rsidP="007B790F">
                                            <w:pPr>
                                              <w:rPr>
                                                <w:rFonts w:asciiTheme="majorBidi" w:hAnsiTheme="majorBidi" w:cstheme="majorBidi"/>
                                                <w:sz w:val="16"/>
                                                <w:szCs w:val="16"/>
                                              </w:rPr>
                                            </w:pPr>
                                            <m:oMathPara>
                                              <m:oMath>
                                                <m:sSub>
                                                  <m:sSubPr>
                                                    <m:ctrlPr>
                                                      <w:rPr>
                                                        <w:rFonts w:ascii="Cambria Math" w:hAnsi="Cambria Math" w:cstheme="majorBidi"/>
                                                        <w:i/>
                                                        <w:sz w:val="16"/>
                                                        <w:szCs w:val="16"/>
                                                      </w:rPr>
                                                    </m:ctrlPr>
                                                  </m:sSubPr>
                                                  <m:e>
                                                    <m:r>
                                                      <m:rPr>
                                                        <m:sty m:val="p"/>
                                                      </m:rPr>
                                                      <w:rPr>
                                                        <w:rFonts w:ascii="Cambria Math" w:hAnsi="Cambria Math" w:cstheme="majorBidi"/>
                                                        <w:sz w:val="16"/>
                                                        <w:szCs w:val="16"/>
                                                      </w:rPr>
                                                      <m:t>Γ</m:t>
                                                    </m:r>
                                                    <m:ctrlPr>
                                                      <w:rPr>
                                                        <w:rFonts w:ascii="Cambria Math" w:hAnsi="Cambria Math" w:cstheme="majorBidi"/>
                                                        <w:sz w:val="16"/>
                                                        <w:szCs w:val="16"/>
                                                      </w:rPr>
                                                    </m:ctrlPr>
                                                  </m:e>
                                                  <m:sub>
                                                    <m:r>
                                                      <w:rPr>
                                                        <w:rFonts w:ascii="Cambria Math" w:hAnsi="Cambria Math" w:cstheme="majorBidi"/>
                                                        <w:sz w:val="16"/>
                                                        <w:szCs w:val="16"/>
                                                      </w:rPr>
                                                      <m:t>HGP</m:t>
                                                    </m:r>
                                                  </m:sub>
                                                </m:sSub>
                                                <m:r>
                                                  <w:rPr>
                                                    <w:rFonts w:ascii="Cambria Math" w:hAnsi="Cambria Math" w:cstheme="majorBidi"/>
                                                    <w:sz w:val="16"/>
                                                    <w:szCs w:val="16"/>
                                                  </w:rPr>
                                                  <m:t>,</m:t>
                                                </m:r>
                                                <m:sSub>
                                                  <m:sSubPr>
                                                    <m:ctrlPr>
                                                      <w:rPr>
                                                        <w:rFonts w:ascii="Cambria Math" w:hAnsi="Cambria Math" w:cstheme="majorBidi"/>
                                                        <w:i/>
                                                        <w:sz w:val="16"/>
                                                        <w:szCs w:val="16"/>
                                                      </w:rPr>
                                                    </m:ctrlPr>
                                                  </m:sSubPr>
                                                  <m:e>
                                                    <m:r>
                                                      <m:rPr>
                                                        <m:sty m:val="p"/>
                                                      </m:rPr>
                                                      <w:rPr>
                                                        <w:rFonts w:ascii="Cambria Math" w:hAnsi="Cambria Math" w:cstheme="majorBidi"/>
                                                        <w:sz w:val="16"/>
                                                        <w:szCs w:val="16"/>
                                                      </w:rPr>
                                                      <m:t>Γ</m:t>
                                                    </m:r>
                                                    <m:ctrlPr>
                                                      <w:rPr>
                                                        <w:rFonts w:ascii="Cambria Math" w:hAnsi="Cambria Math" w:cstheme="majorBidi"/>
                                                        <w:sz w:val="16"/>
                                                        <w:szCs w:val="16"/>
                                                      </w:rPr>
                                                    </m:ctrlPr>
                                                  </m:e>
                                                  <m:sub>
                                                    <m:r>
                                                      <w:rPr>
                                                        <w:rFonts w:ascii="Cambria Math" w:hAnsi="Cambria Math" w:cstheme="majorBidi"/>
                                                        <w:sz w:val="16"/>
                                                        <w:szCs w:val="16"/>
                                                      </w:rPr>
                                                      <m:t>HGU</m:t>
                                                    </m:r>
                                                  </m:sub>
                                                </m:sSub>
                                              </m:oMath>
                                            </m:oMathPara>
                                          </w:p>
                                          <w:p w:rsidR="006B2FF9" w:rsidRPr="00611E1E" w:rsidRDefault="006B2FF9" w:rsidP="007B790F">
                                            <w:pPr>
                                              <w:rPr>
                                                <w:rFonts w:asciiTheme="majorBidi" w:hAnsiTheme="majorBidi" w:cstheme="majorBidi"/>
                                                <w:sz w:val="16"/>
                                                <w:szCs w:val="16"/>
                                              </w:rPr>
                                            </w:pPr>
                                          </w:p>
                                        </w:txbxContent>
                                      </v:textbox>
                                    </v:shape>
                                  </v:group>
                                  <v:shape id="Text Box 105" o:spid="_x0000_s1129" type="#_x0000_t202" style="position:absolute;left:16302;top:8094;width:3921;height:213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JxD8QA&#10;AADcAAAADwAAAGRycy9kb3ducmV2LnhtbERPTWsCMRC9C/0PYQq9SE1aUMpqlLbQImItVSkeh810&#10;s7iZLEnU9d+bguBtHu9zJrPONeJIIdaeNTwNFAji0puaKw3bzcfjC4iYkA02nknDmSLMpne9CRbG&#10;n/iHjutUiRzCsUANNqW2kDKWlhzGgW+JM/fng8OUYaikCXjK4a6Rz0qNpMOac4PFlt4tlfv1wWnY&#10;20X/W31+vf2O5uew2hz8Lix3Wj/cd69jEIm6dBNf3XOT56sh/D+TL5DTC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wicQ/EAAAA3AAAAA8AAAAAAAAAAAAAAAAAmAIAAGRycy9k&#10;b3ducmV2LnhtbFBLBQYAAAAABAAEAPUAAACJAwAAAAA=&#10;" filled="f" stroked="f" strokeweight=".5pt">
                                    <v:textbox>
                                      <w:txbxContent>
                                        <w:p w:rsidR="006B2FF9" w:rsidRPr="009D353F" w:rsidRDefault="008157B6" w:rsidP="007B790F">
                                          <w:pPr>
                                            <w:rPr>
                                              <w:rFonts w:asciiTheme="majorBidi" w:hAnsiTheme="majorBidi" w:cstheme="majorBidi"/>
                                              <w:sz w:val="16"/>
                                              <w:szCs w:val="16"/>
                                            </w:rPr>
                                          </w:pPr>
                                          <m:oMathPara>
                                            <m:oMath>
                                              <m:sSub>
                                                <m:sSubPr>
                                                  <m:ctrlPr>
                                                    <w:rPr>
                                                      <w:rFonts w:ascii="Cambria Math" w:hAnsi="Cambria Math" w:cstheme="majorBidi"/>
                                                      <w:i/>
                                                      <w:sz w:val="16"/>
                                                      <w:szCs w:val="16"/>
                                                    </w:rPr>
                                                  </m:ctrlPr>
                                                </m:sSubPr>
                                                <m:e>
                                                  <m:r>
                                                    <m:rPr>
                                                      <m:sty m:val="p"/>
                                                    </m:rPr>
                                                    <w:rPr>
                                                      <w:rFonts w:ascii="Cambria Math" w:hAnsi="Cambria Math" w:cstheme="majorBidi"/>
                                                      <w:sz w:val="16"/>
                                                      <w:szCs w:val="16"/>
                                                    </w:rPr>
                                                    <m:t>Γ</m:t>
                                                  </m:r>
                                                  <m:ctrlPr>
                                                    <w:rPr>
                                                      <w:rFonts w:ascii="Cambria Math" w:hAnsi="Cambria Math" w:cstheme="majorBidi"/>
                                                      <w:sz w:val="16"/>
                                                      <w:szCs w:val="16"/>
                                                    </w:rPr>
                                                  </m:ctrlPr>
                                                </m:e>
                                                <m:sub>
                                                  <m:r>
                                                    <w:rPr>
                                                      <w:rFonts w:ascii="Cambria Math" w:hAnsi="Cambria Math" w:cstheme="majorBidi"/>
                                                      <w:sz w:val="16"/>
                                                      <w:szCs w:val="16"/>
                                                    </w:rPr>
                                                    <m:t>PGU</m:t>
                                                  </m:r>
                                                </m:sub>
                                              </m:sSub>
                                            </m:oMath>
                                          </m:oMathPara>
                                        </w:p>
                                      </w:txbxContent>
                                    </v:textbox>
                                  </v:shape>
                                </v:group>
                                <v:shape id="Straight Arrow Connector 106" o:spid="_x0000_s1130" type="#_x0000_t32" style="position:absolute;left:32889;top:8337;width:2481;height: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VjQ7cAAAADcAAAADwAAAGRycy9kb3ducmV2LnhtbERPTYvCMBC9C/6HMAt703RFiluNorKK&#10;HtX1PjZjU2wmtclq998bQfA2j/c5k1lrK3GjxpeOFXz1ExDEudMlFwp+D6veCIQPyBorx6TgnzzM&#10;pt3OBDPt7ryj2z4UIoawz1CBCaHOpPS5IYu+72riyJ1dYzFE2BRSN3iP4baSgyRJpcWSY4PBmpaG&#10;8sv+zyoo9cIf0u2PXZvN9ft0bK/rfJgq9fnRzscgArXhLX65NzrOT1J4PhMvkNMH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H1Y0O3AAAAA3AAAAA8AAAAAAAAAAAAAAAAA&#10;oQIAAGRycy9kb3ducmV2LnhtbFBLBQYAAAAABAAEAPkAAACOAwAAAAA=&#10;" strokecolor="black [3213]" strokeweight=".5pt">
                                  <v:stroke startarrow="block"/>
                                </v:shape>
                              </v:group>
                            </v:group>
                          </v:group>
                        </v:group>
                      </v:group>
                    </v:group>
                  </w:pict>
                </mc:Fallback>
              </mc:AlternateContent>
            </w:r>
          </w:p>
          <w:p w:rsidR="008072AD" w:rsidRDefault="008072AD" w:rsidP="00100EBA">
            <w:pPr>
              <w:jc w:val="both"/>
              <w:rPr>
                <w:rFonts w:asciiTheme="majorBidi" w:hAnsiTheme="majorBidi" w:cstheme="majorBidi"/>
                <w:lang w:bidi="fa-IR"/>
              </w:rPr>
            </w:pPr>
          </w:p>
          <w:p w:rsidR="008072AD" w:rsidRDefault="008072AD" w:rsidP="00100EBA">
            <w:pPr>
              <w:jc w:val="both"/>
              <w:rPr>
                <w:rFonts w:asciiTheme="majorBidi" w:hAnsiTheme="majorBidi" w:cstheme="majorBidi"/>
                <w:lang w:bidi="fa-IR"/>
              </w:rPr>
            </w:pPr>
          </w:p>
          <w:p w:rsidR="008072AD" w:rsidRDefault="008072AD" w:rsidP="00100EBA">
            <w:pPr>
              <w:jc w:val="both"/>
              <w:rPr>
                <w:rFonts w:asciiTheme="majorBidi" w:hAnsiTheme="majorBidi" w:cstheme="majorBidi"/>
                <w:lang w:bidi="fa-IR"/>
              </w:rPr>
            </w:pPr>
          </w:p>
          <w:p w:rsidR="008072AD" w:rsidRDefault="008072AD" w:rsidP="00100EBA">
            <w:pPr>
              <w:jc w:val="both"/>
              <w:rPr>
                <w:rFonts w:asciiTheme="majorBidi" w:hAnsiTheme="majorBidi" w:cstheme="majorBidi"/>
                <w:lang w:bidi="fa-IR"/>
              </w:rPr>
            </w:pPr>
          </w:p>
          <w:p w:rsidR="008072AD" w:rsidRDefault="008072AD" w:rsidP="00100EBA">
            <w:pPr>
              <w:jc w:val="both"/>
              <w:rPr>
                <w:rFonts w:asciiTheme="majorBidi" w:hAnsiTheme="majorBidi" w:cstheme="majorBidi"/>
                <w:lang w:bidi="fa-IR"/>
              </w:rPr>
            </w:pPr>
          </w:p>
          <w:p w:rsidR="008072AD" w:rsidRDefault="008072AD" w:rsidP="00100EBA">
            <w:pPr>
              <w:jc w:val="both"/>
              <w:rPr>
                <w:rFonts w:asciiTheme="majorBidi" w:hAnsiTheme="majorBidi" w:cstheme="majorBidi"/>
                <w:lang w:bidi="fa-IR"/>
              </w:rPr>
            </w:pPr>
          </w:p>
          <w:p w:rsidR="008072AD" w:rsidRDefault="008072AD" w:rsidP="00100EBA">
            <w:pPr>
              <w:jc w:val="both"/>
              <w:rPr>
                <w:rFonts w:asciiTheme="majorBidi" w:hAnsiTheme="majorBidi" w:cstheme="majorBidi"/>
                <w:lang w:bidi="fa-IR"/>
              </w:rPr>
            </w:pPr>
          </w:p>
          <w:p w:rsidR="008072AD" w:rsidRDefault="008072AD" w:rsidP="00100EBA">
            <w:pPr>
              <w:jc w:val="both"/>
              <w:rPr>
                <w:rFonts w:asciiTheme="majorBidi" w:hAnsiTheme="majorBidi" w:cstheme="majorBidi"/>
                <w:lang w:bidi="fa-IR"/>
              </w:rPr>
            </w:pPr>
          </w:p>
          <w:p w:rsidR="008072AD" w:rsidRDefault="008072AD" w:rsidP="008072AD">
            <w:pPr>
              <w:rPr>
                <w:rFonts w:asciiTheme="majorBidi" w:hAnsiTheme="majorBidi" w:cstheme="majorBidi"/>
                <w:lang w:bidi="fa-IR"/>
              </w:rPr>
            </w:pPr>
            <w:r w:rsidRPr="00ED6921">
              <w:rPr>
                <w:rFonts w:asciiTheme="majorBidi" w:hAnsiTheme="majorBidi" w:cstheme="majorBidi"/>
                <w:sz w:val="20"/>
                <w:szCs w:val="20"/>
              </w:rPr>
              <w:t xml:space="preserve">Figure </w:t>
            </w:r>
            <w:r>
              <w:rPr>
                <w:rFonts w:asciiTheme="majorBidi" w:hAnsiTheme="majorBidi" w:cstheme="majorBidi"/>
                <w:sz w:val="20"/>
                <w:szCs w:val="20"/>
              </w:rPr>
              <w:t>2. Cascade Parker system representation.</w:t>
            </w:r>
          </w:p>
        </w:tc>
      </w:tr>
    </w:tbl>
    <w:p w:rsidR="00ED13D6" w:rsidRDefault="00ED13D6" w:rsidP="007B790F">
      <w:pPr>
        <w:pStyle w:val="BodyText"/>
        <w:ind w:firstLine="0"/>
      </w:pPr>
    </w:p>
    <w:p w:rsidR="00100EBA" w:rsidRPr="00836F91" w:rsidRDefault="00100EBA" w:rsidP="00100EBA">
      <w:pPr>
        <w:pStyle w:val="Heading2"/>
        <w:jc w:val="both"/>
        <w:rPr>
          <w:rFonts w:asciiTheme="majorBidi" w:hAnsiTheme="majorBidi"/>
        </w:rPr>
      </w:pPr>
      <w:r w:rsidRPr="00836F91">
        <w:rPr>
          <w:rFonts w:asciiTheme="majorBidi" w:hAnsiTheme="majorBidi"/>
        </w:rPr>
        <w:t>Subsystem I</w:t>
      </w:r>
    </w:p>
    <w:p w:rsidR="001961F8" w:rsidRPr="00836F91" w:rsidRDefault="001961F8" w:rsidP="002C7A68">
      <w:pPr>
        <w:spacing w:after="40"/>
        <w:ind w:firstLine="180"/>
        <w:jc w:val="both"/>
        <w:rPr>
          <w:rStyle w:val="hps"/>
          <w:rFonts w:asciiTheme="majorBidi" w:hAnsiTheme="majorBidi" w:cstheme="majorBidi"/>
          <w:lang w:val="en"/>
        </w:rPr>
      </w:pPr>
      <w:r w:rsidRPr="00836F91">
        <w:rPr>
          <w:rFonts w:asciiTheme="majorBidi" w:hAnsiTheme="majorBidi" w:cstheme="majorBidi"/>
        </w:rPr>
        <w:t>The subsystem I comprises the dynamic equations</w:t>
      </w:r>
      <w:r w:rsidR="002C7A68">
        <w:rPr>
          <w:rFonts w:asciiTheme="majorBidi" w:hAnsiTheme="majorBidi" w:cstheme="majorBidi"/>
        </w:rPr>
        <w:t xml:space="preserve"> </w:t>
      </w:r>
      <w:r w:rsidR="006B2FF9" w:rsidRPr="006B2FF9">
        <w:rPr>
          <w:rFonts w:asciiTheme="majorBidi" w:hAnsiTheme="majorBidi" w:cstheme="majorBidi"/>
        </w:rPr>
        <w:fldChar w:fldCharType="begin"/>
      </w:r>
      <w:r w:rsidR="006B2FF9" w:rsidRPr="006B2FF9">
        <w:rPr>
          <w:rFonts w:asciiTheme="majorBidi" w:hAnsiTheme="majorBidi" w:cstheme="majorBidi"/>
        </w:rPr>
        <w:instrText xml:space="preserve"> REF _Ref436925647 \h  \* MERGEFORMAT </w:instrText>
      </w:r>
      <w:r w:rsidR="006B2FF9" w:rsidRPr="006B2FF9">
        <w:rPr>
          <w:rFonts w:asciiTheme="majorBidi" w:hAnsiTheme="majorBidi" w:cstheme="majorBidi"/>
        </w:rPr>
      </w:r>
      <w:r w:rsidR="006B2FF9" w:rsidRPr="006B2FF9">
        <w:rPr>
          <w:rFonts w:asciiTheme="majorBidi" w:hAnsiTheme="majorBidi" w:cstheme="majorBidi"/>
        </w:rPr>
        <w:fldChar w:fldCharType="separate"/>
      </w:r>
      <w:r w:rsidR="00A811F0" w:rsidRPr="006B2FF9">
        <w:rPr>
          <w:sz w:val="19"/>
          <w:szCs w:val="19"/>
        </w:rPr>
        <w:t>(</w:t>
      </w:r>
      <w:r w:rsidR="00A811F0" w:rsidRPr="00A811F0">
        <w:rPr>
          <w:noProof/>
          <w:sz w:val="19"/>
          <w:szCs w:val="19"/>
        </w:rPr>
        <w:t>1</w:t>
      </w:r>
      <w:r w:rsidR="00A811F0" w:rsidRPr="006B2FF9">
        <w:rPr>
          <w:sz w:val="19"/>
          <w:szCs w:val="19"/>
        </w:rPr>
        <w:t>)</w:t>
      </w:r>
      <w:r w:rsidR="006B2FF9" w:rsidRPr="006B2FF9">
        <w:rPr>
          <w:rFonts w:asciiTheme="majorBidi" w:hAnsiTheme="majorBidi" w:cstheme="majorBidi"/>
        </w:rPr>
        <w:fldChar w:fldCharType="end"/>
      </w:r>
      <w:r w:rsidRPr="006B2FF9">
        <w:rPr>
          <w:rFonts w:asciiTheme="majorBidi" w:hAnsiTheme="majorBidi" w:cstheme="majorBidi"/>
        </w:rPr>
        <w:t>-</w:t>
      </w:r>
      <w:r w:rsidR="006B2FF9" w:rsidRPr="006B2FF9">
        <w:rPr>
          <w:rFonts w:asciiTheme="majorBidi" w:hAnsiTheme="majorBidi" w:cstheme="majorBidi"/>
        </w:rPr>
        <w:fldChar w:fldCharType="begin"/>
      </w:r>
      <w:r w:rsidR="006B2FF9" w:rsidRPr="006B2FF9">
        <w:rPr>
          <w:rFonts w:asciiTheme="majorBidi" w:hAnsiTheme="majorBidi" w:cstheme="majorBidi"/>
        </w:rPr>
        <w:instrText xml:space="preserve"> REF _Ref436925669 \h  \* MERGEFORMAT </w:instrText>
      </w:r>
      <w:r w:rsidR="006B2FF9" w:rsidRPr="006B2FF9">
        <w:rPr>
          <w:rFonts w:asciiTheme="majorBidi" w:hAnsiTheme="majorBidi" w:cstheme="majorBidi"/>
        </w:rPr>
      </w:r>
      <w:r w:rsidR="006B2FF9" w:rsidRPr="006B2FF9">
        <w:rPr>
          <w:rFonts w:asciiTheme="majorBidi" w:hAnsiTheme="majorBidi" w:cstheme="majorBidi"/>
        </w:rPr>
        <w:fldChar w:fldCharType="separate"/>
      </w:r>
      <w:r w:rsidR="00A811F0" w:rsidRPr="006B2FF9">
        <w:rPr>
          <w:sz w:val="19"/>
          <w:szCs w:val="19"/>
        </w:rPr>
        <w:t>(</w:t>
      </w:r>
      <w:r w:rsidR="00A811F0" w:rsidRPr="00A811F0">
        <w:rPr>
          <w:noProof/>
          <w:sz w:val="19"/>
          <w:szCs w:val="19"/>
        </w:rPr>
        <w:t>8</w:t>
      </w:r>
      <w:r w:rsidR="00A811F0" w:rsidRPr="006B2FF9">
        <w:rPr>
          <w:sz w:val="19"/>
          <w:szCs w:val="19"/>
        </w:rPr>
        <w:t>)</w:t>
      </w:r>
      <w:r w:rsidR="006B2FF9" w:rsidRPr="006B2FF9">
        <w:rPr>
          <w:rFonts w:asciiTheme="majorBidi" w:hAnsiTheme="majorBidi" w:cstheme="majorBidi"/>
        </w:rPr>
        <w:fldChar w:fldCharType="end"/>
      </w:r>
      <w:r w:rsidRPr="00836F91">
        <w:rPr>
          <w:rFonts w:asciiTheme="majorBidi" w:hAnsiTheme="majorBidi" w:cstheme="majorBidi"/>
        </w:rPr>
        <w:t xml:space="preserve">. </w:t>
      </w:r>
      <w:proofErr w:type="gramStart"/>
      <w:r w:rsidRPr="00836F91">
        <w:rPr>
          <w:rFonts w:asciiTheme="majorBidi" w:hAnsiTheme="majorBidi" w:cstheme="majorBidi"/>
        </w:rPr>
        <w:t xml:space="preserve">Consider </w:t>
      </w:r>
      <w:proofErr w:type="gramEnd"/>
      <m:oMath>
        <m:sSub>
          <m:sSubPr>
            <m:ctrlPr>
              <w:rPr>
                <w:rFonts w:ascii="Cambria Math" w:hAnsi="Cambria Math" w:cstheme="majorBidi"/>
                <w:i/>
              </w:rPr>
            </m:ctrlPr>
          </m:sSubPr>
          <m:e>
            <m:r>
              <m:rPr>
                <m:sty m:val="p"/>
              </m:rPr>
              <w:rPr>
                <w:rFonts w:ascii="Cambria Math" w:hAnsi="Cambria Math" w:cstheme="majorBidi"/>
              </w:rPr>
              <m:t>Γ</m:t>
            </m:r>
            <m:ctrlPr>
              <w:rPr>
                <w:rFonts w:ascii="Cambria Math" w:hAnsi="Cambria Math" w:cstheme="majorBidi"/>
              </w:rPr>
            </m:ctrlPr>
          </m:e>
          <m:sub>
            <m:r>
              <w:rPr>
                <w:rFonts w:ascii="Cambria Math" w:hAnsi="Cambria Math" w:cstheme="majorBidi"/>
              </w:rPr>
              <m:t>HGP</m:t>
            </m:r>
          </m:sub>
        </m:sSub>
      </m:oMath>
      <w:r w:rsidRPr="00836F91">
        <w:rPr>
          <w:rFonts w:asciiTheme="majorBidi" w:eastAsiaTheme="minorEastAsia" w:hAnsiTheme="majorBidi" w:cstheme="majorBidi"/>
          <w:lang w:bidi="fa-IR"/>
        </w:rPr>
        <w:t xml:space="preserve">, </w:t>
      </w:r>
      <m:oMath>
        <m:sSub>
          <m:sSubPr>
            <m:ctrlPr>
              <w:rPr>
                <w:rFonts w:ascii="Cambria Math" w:hAnsi="Cambria Math" w:cstheme="majorBidi"/>
                <w:i/>
              </w:rPr>
            </m:ctrlPr>
          </m:sSubPr>
          <m:e>
            <m:r>
              <m:rPr>
                <m:sty m:val="p"/>
              </m:rPr>
              <w:rPr>
                <w:rFonts w:ascii="Cambria Math" w:hAnsi="Cambria Math" w:cstheme="majorBidi"/>
              </w:rPr>
              <m:t>Γ</m:t>
            </m:r>
            <m:ctrlPr>
              <w:rPr>
                <w:rFonts w:ascii="Cambria Math" w:hAnsi="Cambria Math" w:cstheme="majorBidi"/>
              </w:rPr>
            </m:ctrlPr>
          </m:e>
          <m:sub>
            <m:r>
              <w:rPr>
                <w:rFonts w:ascii="Cambria Math" w:hAnsi="Cambria Math" w:cstheme="majorBidi"/>
              </w:rPr>
              <m:t>HGU</m:t>
            </m:r>
          </m:sub>
        </m:sSub>
      </m:oMath>
      <w:r w:rsidRPr="00836F91">
        <w:rPr>
          <w:rFonts w:asciiTheme="majorBidi" w:eastAsiaTheme="minorEastAsia" w:hAnsiTheme="majorBidi" w:cstheme="majorBidi"/>
          <w:lang w:bidi="fa-IR"/>
        </w:rPr>
        <w:t xml:space="preserve"> and </w:t>
      </w:r>
      <m:oMath>
        <m:sSub>
          <m:sSubPr>
            <m:ctrlPr>
              <w:rPr>
                <w:rFonts w:ascii="Cambria Math" w:hAnsi="Cambria Math" w:cstheme="majorBidi"/>
                <w:i/>
                <w:lang w:bidi="fa-IR"/>
              </w:rPr>
            </m:ctrlPr>
          </m:sSubPr>
          <m:e>
            <m:r>
              <w:rPr>
                <w:rFonts w:ascii="Cambria Math" w:hAnsi="Cambria Math" w:cstheme="majorBidi"/>
                <w:lang w:bidi="fa-IR"/>
              </w:rPr>
              <m:t>Г</m:t>
            </m:r>
          </m:e>
          <m:sub>
            <m:r>
              <w:rPr>
                <w:rFonts w:ascii="Cambria Math" w:hAnsi="Cambria Math" w:cstheme="majorBidi"/>
                <w:lang w:bidi="fa-IR"/>
              </w:rPr>
              <m:t>PGU</m:t>
            </m:r>
          </m:sub>
        </m:sSub>
      </m:oMath>
      <w:r w:rsidRPr="00836F91">
        <w:rPr>
          <w:rFonts w:asciiTheme="majorBidi" w:eastAsiaTheme="minorEastAsia" w:hAnsiTheme="majorBidi" w:cstheme="majorBidi"/>
          <w:lang w:bidi="fa-IR"/>
        </w:rPr>
        <w:t xml:space="preserve"> </w:t>
      </w:r>
      <w:r w:rsidRPr="00836F91">
        <w:rPr>
          <w:rFonts w:asciiTheme="majorBidi" w:hAnsiTheme="majorBidi" w:cstheme="majorBidi"/>
          <w:lang w:bidi="fa-IR"/>
        </w:rPr>
        <w:t xml:space="preserve">virtual control inputs, and </w:t>
      </w:r>
      <m:oMath>
        <m:sSub>
          <m:sSubPr>
            <m:ctrlPr>
              <w:rPr>
                <w:rFonts w:ascii="Cambria Math" w:hAnsi="Cambria Math" w:cstheme="majorBidi"/>
                <w:i/>
                <w:lang w:bidi="fa-IR"/>
              </w:rPr>
            </m:ctrlPr>
          </m:sSubPr>
          <m:e>
            <m:r>
              <w:rPr>
                <w:rFonts w:ascii="Cambria Math" w:hAnsi="Cambria Math" w:cstheme="majorBidi"/>
                <w:lang w:bidi="fa-IR"/>
              </w:rPr>
              <m:t>Г</m:t>
            </m:r>
          </m:e>
          <m:sub>
            <m:r>
              <w:rPr>
                <w:rFonts w:ascii="Cambria Math" w:hAnsi="Cambria Math" w:cstheme="majorBidi"/>
                <w:lang w:bidi="fa-IR"/>
              </w:rPr>
              <m:t>BU</m:t>
            </m:r>
          </m:sub>
        </m:sSub>
      </m:oMath>
      <w:r w:rsidRPr="00836F91">
        <w:rPr>
          <w:rFonts w:asciiTheme="majorBidi" w:eastAsiaTheme="minorEastAsia" w:hAnsiTheme="majorBidi" w:cstheme="majorBidi"/>
          <w:lang w:bidi="fa-IR"/>
        </w:rPr>
        <w:t xml:space="preserve">, </w:t>
      </w:r>
      <m:oMath>
        <m:sSub>
          <m:sSubPr>
            <m:ctrlPr>
              <w:rPr>
                <w:rFonts w:ascii="Cambria Math" w:hAnsi="Cambria Math" w:cstheme="majorBidi"/>
                <w:i/>
                <w:lang w:bidi="fa-IR"/>
              </w:rPr>
            </m:ctrlPr>
          </m:sSubPr>
          <m:e>
            <m:r>
              <w:rPr>
                <w:rFonts w:ascii="Cambria Math" w:hAnsi="Cambria Math" w:cstheme="majorBidi"/>
                <w:lang w:bidi="fa-IR"/>
              </w:rPr>
              <m:t>Г</m:t>
            </m:r>
          </m:e>
          <m:sub>
            <m:r>
              <w:rPr>
                <w:rFonts w:ascii="Cambria Math" w:hAnsi="Cambria Math" w:cstheme="majorBidi"/>
                <w:lang w:bidi="fa-IR"/>
              </w:rPr>
              <m:t>RBCU</m:t>
            </m:r>
          </m:sub>
        </m:sSub>
      </m:oMath>
      <w:r w:rsidRPr="00836F91">
        <w:rPr>
          <w:rFonts w:asciiTheme="majorBidi" w:eastAsiaTheme="minorEastAsia" w:hAnsiTheme="majorBidi" w:cstheme="majorBidi"/>
          <w:lang w:bidi="fa-IR"/>
        </w:rPr>
        <w:t xml:space="preserve"> and </w:t>
      </w:r>
      <m:oMath>
        <m:sSub>
          <m:sSubPr>
            <m:ctrlPr>
              <w:rPr>
                <w:rFonts w:ascii="Cambria Math" w:hAnsi="Cambria Math" w:cstheme="majorBidi"/>
                <w:i/>
                <w:lang w:bidi="fa-IR"/>
              </w:rPr>
            </m:ctrlPr>
          </m:sSubPr>
          <m:e>
            <m:r>
              <w:rPr>
                <w:rFonts w:ascii="Cambria Math" w:hAnsi="Cambria Math" w:cstheme="majorBidi"/>
                <w:lang w:bidi="fa-IR"/>
              </w:rPr>
              <m:t>Г</m:t>
            </m:r>
          </m:e>
          <m:sub>
            <m:r>
              <w:rPr>
                <w:rFonts w:ascii="Cambria Math" w:hAnsi="Cambria Math" w:cstheme="majorBidi"/>
                <w:lang w:bidi="fa-IR"/>
              </w:rPr>
              <m:t>SU</m:t>
            </m:r>
          </m:sub>
        </m:sSub>
      </m:oMath>
      <w:r w:rsidRPr="00836F91">
        <w:rPr>
          <w:rFonts w:asciiTheme="majorBidi" w:eastAsiaTheme="minorEastAsia" w:hAnsiTheme="majorBidi" w:cstheme="majorBidi"/>
          <w:lang w:bidi="fa-IR"/>
        </w:rPr>
        <w:t xml:space="preserve"> as disturbance inputs. Therefore, the nonlinear dynamics </w:t>
      </w:r>
      <w:r w:rsidR="006B2FF9" w:rsidRPr="006B2FF9">
        <w:rPr>
          <w:rFonts w:asciiTheme="majorBidi" w:eastAsiaTheme="minorEastAsia" w:hAnsiTheme="majorBidi" w:cstheme="majorBidi"/>
          <w:lang w:bidi="fa-IR"/>
        </w:rPr>
        <w:fldChar w:fldCharType="begin"/>
      </w:r>
      <w:r w:rsidR="006B2FF9" w:rsidRPr="006B2FF9">
        <w:rPr>
          <w:rFonts w:asciiTheme="majorBidi" w:eastAsiaTheme="minorEastAsia" w:hAnsiTheme="majorBidi" w:cstheme="majorBidi"/>
          <w:lang w:bidi="fa-IR"/>
        </w:rPr>
        <w:instrText xml:space="preserve"> REF _Ref436925647 \h  \* MERGEFORMAT </w:instrText>
      </w:r>
      <w:r w:rsidR="006B2FF9" w:rsidRPr="006B2FF9">
        <w:rPr>
          <w:rFonts w:asciiTheme="majorBidi" w:eastAsiaTheme="minorEastAsia" w:hAnsiTheme="majorBidi" w:cstheme="majorBidi"/>
          <w:lang w:bidi="fa-IR"/>
        </w:rPr>
      </w:r>
      <w:r w:rsidR="006B2FF9" w:rsidRPr="006B2FF9">
        <w:rPr>
          <w:rFonts w:asciiTheme="majorBidi" w:eastAsiaTheme="minorEastAsia" w:hAnsiTheme="majorBidi" w:cstheme="majorBidi"/>
          <w:lang w:bidi="fa-IR"/>
        </w:rPr>
        <w:fldChar w:fldCharType="separate"/>
      </w:r>
      <w:r w:rsidR="00A811F0" w:rsidRPr="006B2FF9">
        <w:rPr>
          <w:sz w:val="19"/>
          <w:szCs w:val="19"/>
        </w:rPr>
        <w:t>(</w:t>
      </w:r>
      <w:r w:rsidR="00A811F0" w:rsidRPr="00A811F0">
        <w:rPr>
          <w:noProof/>
          <w:sz w:val="19"/>
          <w:szCs w:val="19"/>
        </w:rPr>
        <w:t>1</w:t>
      </w:r>
      <w:r w:rsidR="00A811F0" w:rsidRPr="006B2FF9">
        <w:rPr>
          <w:sz w:val="19"/>
          <w:szCs w:val="19"/>
        </w:rPr>
        <w:t>)</w:t>
      </w:r>
      <w:r w:rsidR="006B2FF9" w:rsidRPr="006B2FF9">
        <w:rPr>
          <w:rFonts w:asciiTheme="majorBidi" w:eastAsiaTheme="minorEastAsia" w:hAnsiTheme="majorBidi" w:cstheme="majorBidi"/>
          <w:lang w:bidi="fa-IR"/>
        </w:rPr>
        <w:fldChar w:fldCharType="end"/>
      </w:r>
      <w:r w:rsidR="006B2FF9" w:rsidRPr="006B2FF9">
        <w:rPr>
          <w:rFonts w:asciiTheme="majorBidi" w:eastAsiaTheme="minorEastAsia" w:hAnsiTheme="majorBidi" w:cstheme="majorBidi"/>
          <w:lang w:bidi="fa-IR"/>
        </w:rPr>
        <w:t>-</w:t>
      </w:r>
      <w:r w:rsidR="006B2FF9" w:rsidRPr="006B2FF9">
        <w:rPr>
          <w:rFonts w:asciiTheme="majorBidi" w:eastAsiaTheme="minorEastAsia" w:hAnsiTheme="majorBidi" w:cstheme="majorBidi"/>
          <w:lang w:bidi="fa-IR"/>
        </w:rPr>
        <w:fldChar w:fldCharType="begin"/>
      </w:r>
      <w:r w:rsidR="006B2FF9" w:rsidRPr="006B2FF9">
        <w:rPr>
          <w:rFonts w:asciiTheme="majorBidi" w:eastAsiaTheme="minorEastAsia" w:hAnsiTheme="majorBidi" w:cstheme="majorBidi"/>
          <w:lang w:bidi="fa-IR"/>
        </w:rPr>
        <w:instrText xml:space="preserve"> REF _Ref436925669 \h  \* MERGEFORMAT </w:instrText>
      </w:r>
      <w:r w:rsidR="006B2FF9" w:rsidRPr="006B2FF9">
        <w:rPr>
          <w:rFonts w:asciiTheme="majorBidi" w:eastAsiaTheme="minorEastAsia" w:hAnsiTheme="majorBidi" w:cstheme="majorBidi"/>
          <w:lang w:bidi="fa-IR"/>
        </w:rPr>
      </w:r>
      <w:r w:rsidR="006B2FF9" w:rsidRPr="006B2FF9">
        <w:rPr>
          <w:rFonts w:asciiTheme="majorBidi" w:eastAsiaTheme="minorEastAsia" w:hAnsiTheme="majorBidi" w:cstheme="majorBidi"/>
          <w:lang w:bidi="fa-IR"/>
        </w:rPr>
        <w:fldChar w:fldCharType="separate"/>
      </w:r>
      <w:r w:rsidR="00A811F0" w:rsidRPr="006B2FF9">
        <w:rPr>
          <w:sz w:val="19"/>
          <w:szCs w:val="19"/>
        </w:rPr>
        <w:t>(</w:t>
      </w:r>
      <w:r w:rsidR="00A811F0" w:rsidRPr="00A811F0">
        <w:rPr>
          <w:noProof/>
          <w:sz w:val="19"/>
          <w:szCs w:val="19"/>
        </w:rPr>
        <w:t>8</w:t>
      </w:r>
      <w:r w:rsidR="00A811F0" w:rsidRPr="006B2FF9">
        <w:rPr>
          <w:sz w:val="19"/>
          <w:szCs w:val="19"/>
        </w:rPr>
        <w:t>)</w:t>
      </w:r>
      <w:r w:rsidR="006B2FF9" w:rsidRPr="006B2FF9">
        <w:rPr>
          <w:rFonts w:asciiTheme="majorBidi" w:eastAsiaTheme="minorEastAsia" w:hAnsiTheme="majorBidi" w:cstheme="majorBidi"/>
          <w:lang w:bidi="fa-IR"/>
        </w:rPr>
        <w:fldChar w:fldCharType="end"/>
      </w:r>
      <w:r w:rsidRPr="00836F91">
        <w:rPr>
          <w:rFonts w:asciiTheme="majorBidi" w:eastAsiaTheme="minorEastAsia" w:hAnsiTheme="majorBidi" w:cstheme="majorBidi"/>
          <w:lang w:bidi="fa-IR"/>
        </w:rPr>
        <w:t xml:space="preserve"> can be rewritten in the </w:t>
      </w:r>
      <w:r w:rsidRPr="005C3908">
        <w:rPr>
          <w:rFonts w:asciiTheme="majorBidi" w:eastAsiaTheme="minorEastAsia" w:hAnsiTheme="majorBidi" w:cstheme="majorBidi"/>
          <w:lang w:bidi="fa-IR"/>
        </w:rPr>
        <w:t>form of</w:t>
      </w:r>
      <w:r w:rsidRPr="00836F91">
        <w:rPr>
          <w:rFonts w:asciiTheme="majorBidi" w:eastAsiaTheme="minorEastAsia" w:hAnsiTheme="majorBidi" w:cstheme="majorBidi"/>
          <w:lang w:bidi="fa-IR"/>
        </w:rPr>
        <w:t xml:space="preserve"> </w:t>
      </w:r>
      <w:r w:rsidRPr="00836F91">
        <w:rPr>
          <w:rFonts w:asciiTheme="majorBidi" w:eastAsiaTheme="minorEastAsia" w:hAnsiTheme="majorBidi" w:cstheme="majorBidi"/>
          <w:lang w:bidi="fa-IR"/>
        </w:rPr>
        <w:fldChar w:fldCharType="begin"/>
      </w:r>
      <w:r w:rsidRPr="00836F91">
        <w:rPr>
          <w:rFonts w:asciiTheme="majorBidi" w:eastAsiaTheme="minorEastAsia" w:hAnsiTheme="majorBidi" w:cstheme="majorBidi"/>
          <w:lang w:bidi="fa-IR"/>
        </w:rPr>
        <w:instrText xml:space="preserve"> REF _Ref436392227 \h  \* MERGEFORMAT </w:instrText>
      </w:r>
      <w:r w:rsidRPr="00836F91">
        <w:rPr>
          <w:rFonts w:asciiTheme="majorBidi" w:eastAsiaTheme="minorEastAsia" w:hAnsiTheme="majorBidi" w:cstheme="majorBidi"/>
          <w:lang w:bidi="fa-IR"/>
        </w:rPr>
      </w:r>
      <w:r w:rsidRPr="00836F91">
        <w:rPr>
          <w:rFonts w:asciiTheme="majorBidi" w:eastAsiaTheme="minorEastAsia" w:hAnsiTheme="majorBidi" w:cstheme="majorBidi"/>
          <w:lang w:bidi="fa-IR"/>
        </w:rPr>
        <w:fldChar w:fldCharType="separate"/>
      </w:r>
      <w:r w:rsidR="00A811F0" w:rsidRPr="00A811F0">
        <w:rPr>
          <w:rFonts w:asciiTheme="majorBidi" w:hAnsiTheme="majorBidi" w:cstheme="majorBidi"/>
        </w:rPr>
        <w:t xml:space="preserve"> </w:t>
      </w:r>
      <w:r w:rsidR="00A811F0" w:rsidRPr="00A811F0">
        <w:rPr>
          <w:rFonts w:asciiTheme="majorBidi" w:hAnsiTheme="majorBidi" w:cstheme="majorBidi"/>
          <w:noProof/>
        </w:rPr>
        <w:t>(</w:t>
      </w:r>
      <w:r w:rsidR="00A811F0" w:rsidRPr="00A811F0">
        <w:rPr>
          <w:rFonts w:asciiTheme="majorBidi" w:hAnsiTheme="majorBidi" w:cstheme="majorBidi"/>
        </w:rPr>
        <w:t>33</w:t>
      </w:r>
      <w:r w:rsidR="00A811F0" w:rsidRPr="00A811F0">
        <w:rPr>
          <w:rFonts w:asciiTheme="majorBidi" w:hAnsiTheme="majorBidi" w:cstheme="majorBidi"/>
          <w:b/>
          <w:bCs/>
          <w:sz w:val="19"/>
          <w:szCs w:val="19"/>
        </w:rPr>
        <w:t>)</w:t>
      </w:r>
      <w:r w:rsidRPr="00836F91">
        <w:rPr>
          <w:rFonts w:asciiTheme="majorBidi" w:eastAsiaTheme="minorEastAsia" w:hAnsiTheme="majorBidi" w:cstheme="majorBidi"/>
          <w:lang w:bidi="fa-IR"/>
        </w:rPr>
        <w:fldChar w:fldCharType="end"/>
      </w:r>
      <w:r w:rsidRPr="00836F91">
        <w:rPr>
          <w:rFonts w:asciiTheme="majorBidi" w:eastAsiaTheme="minorEastAsia" w:hAnsiTheme="majorBidi" w:cstheme="majorBidi"/>
          <w:lang w:bidi="fa-IR"/>
        </w:rPr>
        <w:t xml:space="preserve"> in which the linear part is separated from the nonlinear one. The nonlinear part consists of the </w:t>
      </w:r>
      <w:proofErr w:type="gramStart"/>
      <w:r w:rsidRPr="00836F91">
        <w:rPr>
          <w:rFonts w:asciiTheme="majorBidi" w:eastAsiaTheme="minorEastAsia" w:hAnsiTheme="majorBidi" w:cstheme="majorBidi"/>
          <w:lang w:bidi="fa-IR"/>
        </w:rPr>
        <w:t xml:space="preserve">term </w:t>
      </w:r>
      <w:proofErr w:type="gramEnd"/>
      <m:oMath>
        <m:sSub>
          <m:sSubPr>
            <m:ctrlPr>
              <w:rPr>
                <w:rFonts w:ascii="Cambria Math" w:eastAsia="Cambria Math" w:hAnsi="Cambria Math" w:cstheme="majorBidi"/>
                <w:i/>
              </w:rPr>
            </m:ctrlPr>
          </m:sSubPr>
          <m:e>
            <m:r>
              <m:rPr>
                <m:sty m:val="p"/>
              </m:rPr>
              <w:rPr>
                <w:rFonts w:ascii="Cambria Math" w:eastAsia="Cambria Math" w:hAnsi="Cambria Math" w:cstheme="majorBidi"/>
              </w:rPr>
              <m:t>Γ</m:t>
            </m:r>
          </m:e>
          <m:sub>
            <m:r>
              <w:rPr>
                <w:rFonts w:ascii="Cambria Math" w:eastAsia="Cambria Math" w:hAnsi="Cambria Math" w:cstheme="majorBidi"/>
              </w:rPr>
              <m:t>KE</m:t>
            </m:r>
          </m:sub>
        </m:sSub>
      </m:oMath>
      <w:r w:rsidRPr="00836F91">
        <w:rPr>
          <w:rFonts w:asciiTheme="majorBidi" w:eastAsiaTheme="minorEastAsia" w:hAnsiTheme="majorBidi" w:cstheme="majorBidi"/>
        </w:rPr>
        <w:t xml:space="preserve">. The output of this subsystem is the plasma glucose concentration which is a linear function of the </w:t>
      </w:r>
      <m:oMath>
        <m:sSubSup>
          <m:sSubSupPr>
            <m:ctrlPr>
              <w:rPr>
                <w:rFonts w:ascii="Cambria Math" w:eastAsiaTheme="minorEastAsia" w:hAnsi="Cambria Math" w:cstheme="majorBidi"/>
                <w:i/>
              </w:rPr>
            </m:ctrlPr>
          </m:sSubSupPr>
          <m:e>
            <m:r>
              <w:rPr>
                <w:rFonts w:ascii="Cambria Math" w:eastAsiaTheme="minorEastAsia" w:hAnsi="Cambria Math" w:cstheme="majorBidi"/>
              </w:rPr>
              <m:t>G</m:t>
            </m:r>
          </m:e>
          <m:sub>
            <m:r>
              <w:rPr>
                <w:rFonts w:ascii="Cambria Math" w:eastAsiaTheme="minorEastAsia" w:hAnsi="Cambria Math" w:cstheme="majorBidi"/>
              </w:rPr>
              <m:t>H</m:t>
            </m:r>
          </m:sub>
          <m:sup>
            <m:r>
              <w:rPr>
                <w:rFonts w:ascii="Cambria Math" w:eastAsiaTheme="minorEastAsia" w:hAnsi="Cambria Math" w:cstheme="majorBidi"/>
              </w:rPr>
              <m:t>c</m:t>
            </m:r>
          </m:sup>
        </m:sSubSup>
      </m:oMath>
      <w:r w:rsidRPr="00836F91">
        <w:rPr>
          <w:rFonts w:asciiTheme="majorBidi" w:eastAsiaTheme="minorEastAsia" w:hAnsiTheme="majorBidi" w:cstheme="majorBidi"/>
        </w:rPr>
        <w:t xml:space="preserve"> (i.e. </w:t>
      </w:r>
      <m:oMath>
        <m:r>
          <w:rPr>
            <w:rFonts w:ascii="Cambria Math" w:eastAsiaTheme="minorEastAsia" w:hAnsi="Cambria Math" w:cstheme="majorBidi"/>
          </w:rPr>
          <m:t>BG=0.925</m:t>
        </m:r>
        <m:sSubSup>
          <m:sSubSupPr>
            <m:ctrlPr>
              <w:rPr>
                <w:rFonts w:ascii="Cambria Math" w:eastAsiaTheme="minorEastAsia" w:hAnsi="Cambria Math" w:cstheme="majorBidi"/>
                <w:i/>
              </w:rPr>
            </m:ctrlPr>
          </m:sSubSupPr>
          <m:e>
            <m:r>
              <w:rPr>
                <w:rFonts w:ascii="Cambria Math" w:eastAsiaTheme="minorEastAsia" w:hAnsi="Cambria Math" w:cstheme="majorBidi"/>
              </w:rPr>
              <m:t>G</m:t>
            </m:r>
          </m:e>
          <m:sub>
            <m:r>
              <w:rPr>
                <w:rFonts w:ascii="Cambria Math" w:eastAsiaTheme="minorEastAsia" w:hAnsi="Cambria Math" w:cstheme="majorBidi"/>
              </w:rPr>
              <m:t>H</m:t>
            </m:r>
          </m:sub>
          <m:sup>
            <m:r>
              <w:rPr>
                <w:rFonts w:ascii="Cambria Math" w:eastAsiaTheme="minorEastAsia" w:hAnsi="Cambria Math" w:cstheme="majorBidi"/>
              </w:rPr>
              <m:t>c</m:t>
            </m:r>
          </m:sup>
        </m:sSubSup>
        <m:r>
          <w:rPr>
            <w:rFonts w:ascii="Cambria Math" w:eastAsiaTheme="minorEastAsia" w:hAnsi="Cambria Math" w:cstheme="majorBidi"/>
          </w:rPr>
          <m:t>)</m:t>
        </m:r>
      </m:oMath>
      <w:r w:rsidRPr="00836F91">
        <w:rPr>
          <w:rFonts w:asciiTheme="majorBidi" w:eastAsiaTheme="minorEastAsia" w:hAnsiTheme="majorBidi" w:cstheme="majorBidi"/>
        </w:rPr>
        <w:t xml:space="preserve">. Finally, based on LMI techniques, a </w:t>
      </w:r>
      <w:r w:rsidRPr="00836F91">
        <w:rPr>
          <w:rStyle w:val="hps"/>
          <w:rFonts w:asciiTheme="majorBidi" w:hAnsiTheme="majorBidi" w:cstheme="majorBidi"/>
          <w:lang w:val="en"/>
        </w:rPr>
        <w:t>robust</w:t>
      </w:r>
      <w:r w:rsidRPr="00836F91">
        <w:rPr>
          <w:rStyle w:val="shorttext"/>
          <w:rFonts w:asciiTheme="majorBidi" w:hAnsiTheme="majorBidi" w:cstheme="majorBidi"/>
          <w:lang w:val="en"/>
        </w:rPr>
        <w:t xml:space="preserve"> </w:t>
      </w:r>
      <w:r w:rsidRPr="00836F91">
        <w:rPr>
          <w:rStyle w:val="hps"/>
          <w:rFonts w:asciiTheme="majorBidi" w:hAnsiTheme="majorBidi" w:cstheme="majorBidi"/>
          <w:lang w:val="en"/>
        </w:rPr>
        <w:t xml:space="preserve">controller with  </w:t>
      </w:r>
      <m:oMath>
        <m:sSub>
          <m:sSubPr>
            <m:ctrlPr>
              <w:rPr>
                <w:rStyle w:val="hps"/>
                <w:rFonts w:ascii="Cambria Math" w:hAnsi="Cambria Math" w:cstheme="majorBidi"/>
                <w:i/>
                <w:lang w:val="en"/>
              </w:rPr>
            </m:ctrlPr>
          </m:sSubPr>
          <m:e>
            <m:r>
              <w:rPr>
                <w:rStyle w:val="hps"/>
                <w:rFonts w:ascii="Cambria Math" w:hAnsi="Cambria Math" w:cstheme="majorBidi"/>
                <w:lang w:val="en"/>
              </w:rPr>
              <m:t>H</m:t>
            </m:r>
          </m:e>
          <m:sub>
            <m:r>
              <w:rPr>
                <w:rStyle w:val="hps"/>
                <w:rFonts w:ascii="Cambria Math" w:hAnsi="Cambria Math" w:cstheme="majorBidi"/>
                <w:lang w:val="en"/>
              </w:rPr>
              <m:t>∞</m:t>
            </m:r>
          </m:sub>
        </m:sSub>
      </m:oMath>
      <w:r w:rsidRPr="00836F91">
        <w:rPr>
          <w:rStyle w:val="hps"/>
          <w:rFonts w:asciiTheme="majorBidi" w:eastAsiaTheme="minorEastAsia" w:hAnsiTheme="majorBidi" w:cstheme="majorBidi"/>
          <w:lang w:val="en"/>
        </w:rPr>
        <w:t xml:space="preserve"> attenuation level will be designed</w:t>
      </w:r>
      <w:r w:rsidRPr="00836F91">
        <w:rPr>
          <w:rStyle w:val="hps"/>
          <w:rFonts w:asciiTheme="majorBidi" w:hAnsiTheme="majorBidi" w:cstheme="majorBidi"/>
          <w:lang w:val="en"/>
        </w:rPr>
        <w:t xml:space="preserve"> such that </w:t>
      </w:r>
      <w:r w:rsidR="002C7A68">
        <w:rPr>
          <w:rStyle w:val="hps"/>
          <w:rFonts w:asciiTheme="majorBidi" w:hAnsiTheme="majorBidi" w:cstheme="majorBidi"/>
          <w:lang w:val="en"/>
        </w:rPr>
        <w:t xml:space="preserve">the </w:t>
      </w:r>
      <w:r w:rsidRPr="00836F91">
        <w:rPr>
          <w:rStyle w:val="hps"/>
          <w:rFonts w:asciiTheme="majorBidi" w:hAnsiTheme="majorBidi" w:cstheme="majorBidi"/>
          <w:lang w:val="en"/>
        </w:rPr>
        <w:t>desire performance is achieved.</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0"/>
        <w:gridCol w:w="716"/>
      </w:tblGrid>
      <w:tr w:rsidR="001961F8" w:rsidRPr="00836F91" w:rsidTr="008072AD">
        <w:tc>
          <w:tcPr>
            <w:tcW w:w="8658" w:type="dxa"/>
          </w:tcPr>
          <w:p w:rsidR="001961F8" w:rsidRPr="00836F91" w:rsidRDefault="00194475" w:rsidP="00230E60">
            <w:pPr>
              <w:bidi/>
              <w:jc w:val="both"/>
              <w:rPr>
                <w:rFonts w:asciiTheme="majorBidi" w:eastAsiaTheme="minorEastAsia" w:hAnsiTheme="majorBidi" w:cstheme="majorBidi"/>
                <w:i/>
                <w:sz w:val="20"/>
                <w:szCs w:val="20"/>
                <w:lang w:bidi="fa-IR"/>
              </w:rPr>
            </w:pPr>
            <m:oMathPara>
              <m:oMath>
                <m:acc>
                  <m:accPr>
                    <m:chr m:val="̇"/>
                    <m:ctrlPr>
                      <w:rPr>
                        <w:rFonts w:ascii="Cambria Math" w:eastAsiaTheme="minorEastAsia" w:hAnsi="Cambria Math" w:cstheme="majorBidi"/>
                        <w:i/>
                        <w:sz w:val="20"/>
                        <w:szCs w:val="20"/>
                        <w:lang w:bidi="fa-IR"/>
                      </w:rPr>
                    </m:ctrlPr>
                  </m:accPr>
                  <m:e>
                    <m:r>
                      <w:rPr>
                        <w:rFonts w:ascii="Cambria Math" w:eastAsiaTheme="minorEastAsia" w:hAnsi="Cambria Math" w:cstheme="majorBidi"/>
                        <w:sz w:val="20"/>
                        <w:szCs w:val="20"/>
                        <w:lang w:bidi="fa-IR"/>
                      </w:rPr>
                      <m:t>x</m:t>
                    </m:r>
                  </m:e>
                </m:acc>
                <m:r>
                  <w:rPr>
                    <w:rFonts w:ascii="Cambria Math" w:eastAsiaTheme="minorEastAsia" w:hAnsi="Cambria Math" w:cstheme="majorBidi"/>
                    <w:sz w:val="20"/>
                    <w:szCs w:val="20"/>
                    <w:lang w:bidi="fa-IR"/>
                  </w:rPr>
                  <m:t>=Ax+f</m:t>
                </m:r>
                <m:d>
                  <m:dPr>
                    <m:ctrlPr>
                      <w:rPr>
                        <w:rFonts w:ascii="Cambria Math" w:eastAsiaTheme="minorEastAsia" w:hAnsi="Cambria Math" w:cstheme="majorBidi"/>
                        <w:i/>
                        <w:sz w:val="20"/>
                        <w:szCs w:val="20"/>
                        <w:lang w:bidi="fa-IR"/>
                      </w:rPr>
                    </m:ctrlPr>
                  </m:dPr>
                  <m:e>
                    <m:r>
                      <w:rPr>
                        <w:rFonts w:ascii="Cambria Math" w:eastAsiaTheme="minorEastAsia" w:hAnsi="Cambria Math" w:cstheme="majorBidi"/>
                        <w:sz w:val="20"/>
                        <w:szCs w:val="20"/>
                        <w:lang w:bidi="fa-IR"/>
                      </w:rPr>
                      <m:t>x</m:t>
                    </m:r>
                  </m:e>
                </m:d>
                <m:r>
                  <w:rPr>
                    <w:rFonts w:ascii="Cambria Math" w:eastAsiaTheme="minorEastAsia" w:hAnsi="Cambria Math" w:cstheme="majorBidi"/>
                    <w:sz w:val="20"/>
                    <w:szCs w:val="20"/>
                    <w:lang w:bidi="fa-IR"/>
                  </w:rPr>
                  <m:t>+Bu+Ew</m:t>
                </m:r>
              </m:oMath>
            </m:oMathPara>
          </w:p>
          <w:p w:rsidR="001961F8" w:rsidRPr="00836F91" w:rsidRDefault="001961F8" w:rsidP="00230E60">
            <w:pPr>
              <w:rPr>
                <w:rFonts w:asciiTheme="majorBidi" w:hAnsiTheme="majorBidi" w:cstheme="majorBidi"/>
                <w:sz w:val="20"/>
                <w:szCs w:val="20"/>
              </w:rPr>
            </w:pPr>
            <m:oMathPara>
              <m:oMath>
                <m:r>
                  <w:rPr>
                    <w:rFonts w:ascii="Cambria Math" w:eastAsiaTheme="minorEastAsia" w:hAnsi="Cambria Math" w:cstheme="majorBidi"/>
                    <w:sz w:val="20"/>
                    <w:szCs w:val="20"/>
                    <w:lang w:bidi="fa-IR"/>
                  </w:rPr>
                  <m:t>y=Cx</m:t>
                </m:r>
              </m:oMath>
            </m:oMathPara>
          </w:p>
        </w:tc>
        <w:tc>
          <w:tcPr>
            <w:tcW w:w="918" w:type="dxa"/>
          </w:tcPr>
          <w:p w:rsidR="001961F8" w:rsidRPr="009A5C0C" w:rsidRDefault="00756159" w:rsidP="00230E60">
            <w:pPr>
              <w:pStyle w:val="Caption"/>
              <w:keepNext/>
              <w:rPr>
                <w:rFonts w:asciiTheme="majorBidi" w:hAnsiTheme="majorBidi" w:cstheme="majorBidi"/>
                <w:color w:val="auto"/>
                <w:sz w:val="19"/>
                <w:szCs w:val="19"/>
              </w:rPr>
            </w:pPr>
            <w:bookmarkStart w:id="12" w:name="_Ref436392227"/>
            <w:r>
              <w:rPr>
                <w:rFonts w:asciiTheme="majorBidi" w:hAnsiTheme="majorBidi" w:cstheme="majorBidi"/>
                <w:b w:val="0"/>
                <w:bCs w:val="0"/>
                <w:color w:val="auto"/>
                <w:sz w:val="19"/>
                <w:szCs w:val="19"/>
              </w:rPr>
              <w:t xml:space="preserve"> </w:t>
            </w:r>
            <w:r w:rsidR="001961F8" w:rsidRPr="009A5C0C">
              <w:rPr>
                <w:rFonts w:asciiTheme="majorBidi" w:hAnsiTheme="majorBidi" w:cstheme="majorBidi"/>
                <w:b w:val="0"/>
                <w:bCs w:val="0"/>
                <w:color w:val="auto"/>
                <w:sz w:val="19"/>
                <w:szCs w:val="19"/>
              </w:rPr>
              <w:t>(</w:t>
            </w:r>
            <w:r w:rsidR="001961F8" w:rsidRPr="009A5C0C">
              <w:rPr>
                <w:rFonts w:asciiTheme="majorBidi" w:hAnsiTheme="majorBidi" w:cstheme="majorBidi"/>
                <w:b w:val="0"/>
                <w:bCs w:val="0"/>
                <w:color w:val="auto"/>
                <w:sz w:val="19"/>
                <w:szCs w:val="19"/>
              </w:rPr>
              <w:fldChar w:fldCharType="begin"/>
            </w:r>
            <w:r w:rsidR="001961F8" w:rsidRPr="009A5C0C">
              <w:rPr>
                <w:rFonts w:asciiTheme="majorBidi" w:hAnsiTheme="majorBidi" w:cstheme="majorBidi"/>
                <w:b w:val="0"/>
                <w:bCs w:val="0"/>
                <w:color w:val="auto"/>
                <w:sz w:val="19"/>
                <w:szCs w:val="19"/>
              </w:rPr>
              <w:instrText xml:space="preserve"> SEQ Equation \* ARABIC </w:instrText>
            </w:r>
            <w:r w:rsidR="001961F8" w:rsidRPr="009A5C0C">
              <w:rPr>
                <w:rFonts w:asciiTheme="majorBidi" w:hAnsiTheme="majorBidi" w:cstheme="majorBidi"/>
                <w:b w:val="0"/>
                <w:bCs w:val="0"/>
                <w:color w:val="auto"/>
                <w:sz w:val="19"/>
                <w:szCs w:val="19"/>
              </w:rPr>
              <w:fldChar w:fldCharType="separate"/>
            </w:r>
            <w:r w:rsidR="00A811F0">
              <w:rPr>
                <w:rFonts w:asciiTheme="majorBidi" w:hAnsiTheme="majorBidi" w:cstheme="majorBidi"/>
                <w:b w:val="0"/>
                <w:bCs w:val="0"/>
                <w:noProof/>
                <w:color w:val="auto"/>
                <w:sz w:val="19"/>
                <w:szCs w:val="19"/>
              </w:rPr>
              <w:t>33</w:t>
            </w:r>
            <w:r w:rsidR="001961F8" w:rsidRPr="009A5C0C">
              <w:rPr>
                <w:rFonts w:asciiTheme="majorBidi" w:hAnsiTheme="majorBidi" w:cstheme="majorBidi"/>
                <w:b w:val="0"/>
                <w:bCs w:val="0"/>
                <w:noProof/>
                <w:color w:val="auto"/>
                <w:sz w:val="19"/>
                <w:szCs w:val="19"/>
              </w:rPr>
              <w:fldChar w:fldCharType="end"/>
            </w:r>
            <w:r w:rsidR="001961F8" w:rsidRPr="009A5C0C">
              <w:rPr>
                <w:rFonts w:asciiTheme="majorBidi" w:hAnsiTheme="majorBidi" w:cstheme="majorBidi"/>
                <w:b w:val="0"/>
                <w:bCs w:val="0"/>
                <w:color w:val="auto"/>
                <w:sz w:val="19"/>
                <w:szCs w:val="19"/>
              </w:rPr>
              <w:t>)</w:t>
            </w:r>
            <w:bookmarkEnd w:id="12"/>
          </w:p>
        </w:tc>
      </w:tr>
    </w:tbl>
    <w:p w:rsidR="001961F8" w:rsidRDefault="001961F8" w:rsidP="007A48F4">
      <w:pPr>
        <w:widowControl w:val="0"/>
        <w:jc w:val="both"/>
        <w:rPr>
          <w:rFonts w:asciiTheme="majorBidi" w:eastAsiaTheme="minorEastAsia" w:hAnsiTheme="majorBidi" w:cstheme="majorBidi"/>
          <w:lang w:bidi="fa-IR"/>
        </w:rPr>
      </w:pPr>
      <w:r w:rsidRPr="00836F91">
        <w:rPr>
          <w:rStyle w:val="hps"/>
          <w:rFonts w:asciiTheme="majorBidi" w:hAnsiTheme="majorBidi" w:cstheme="majorBidi"/>
          <w:lang w:val="en"/>
        </w:rPr>
        <w:t xml:space="preserve">Lemma 1 </w:t>
      </w:r>
      <w:r w:rsidR="007A48F4">
        <w:rPr>
          <w:rStyle w:val="hps"/>
          <w:rFonts w:asciiTheme="majorBidi" w:hAnsiTheme="majorBidi" w:cstheme="majorBidi"/>
          <w:lang w:val="en"/>
        </w:rPr>
        <w:fldChar w:fldCharType="begin"/>
      </w:r>
      <w:r w:rsidR="007A48F4">
        <w:rPr>
          <w:rStyle w:val="hps"/>
          <w:rFonts w:asciiTheme="majorBidi" w:hAnsiTheme="majorBidi" w:cstheme="majorBidi"/>
          <w:lang w:val="en"/>
        </w:rPr>
        <w:instrText xml:space="preserve"> ADDIN ZOTERO_ITEM CSL_CITATION {"citationID":"1nna8h5224","properties":{"formattedCitation":"[18]","plainCitation":"[18]"},"citationItems":[{"id":6,"uris":["http://zotero.org/users/local/mHBcWXwI/items/8JVC99VQ"],"uri":["http://zotero.org/users/local/mHBcWXwI/items/8JVC99VQ"],"itemData":{"id":6,"type":"book","title":"Fuzzy control systems design and analysis: a linear matrix inequality approach","publisher":"Wiley","publisher-place":"New York","number-of-pages":"305","source":"Library of Congress ISBN","event-place":"New York","ISBN":"978-0-471-32324-2","call-number":"TJ220 .T36 2001","shortTitle":"Fuzzy control systems design and analysis","author":[{"family":"Tanaka","given":"Kazuo"},{"family":"Wang","given":"Hua O."}],"issued":{"date-parts":[["2001"]]}}}],"schema":"https://github.com/citation-style-language/schema/raw/master/csl-citation.json"} </w:instrText>
      </w:r>
      <w:r w:rsidR="007A48F4">
        <w:rPr>
          <w:rStyle w:val="hps"/>
          <w:rFonts w:asciiTheme="majorBidi" w:hAnsiTheme="majorBidi" w:cstheme="majorBidi"/>
          <w:lang w:val="en"/>
        </w:rPr>
        <w:fldChar w:fldCharType="separate"/>
      </w:r>
      <w:r w:rsidR="007A48F4" w:rsidRPr="007A48F4">
        <w:t>[18]</w:t>
      </w:r>
      <w:r w:rsidR="007A48F4">
        <w:rPr>
          <w:rStyle w:val="hps"/>
          <w:rFonts w:asciiTheme="majorBidi" w:hAnsiTheme="majorBidi" w:cstheme="majorBidi"/>
          <w:lang w:val="en"/>
        </w:rPr>
        <w:fldChar w:fldCharType="end"/>
      </w:r>
      <w:r w:rsidRPr="00836F91">
        <w:rPr>
          <w:rStyle w:val="hps"/>
          <w:rFonts w:asciiTheme="majorBidi" w:hAnsiTheme="majorBidi" w:cstheme="majorBidi"/>
          <w:lang w:val="en"/>
        </w:rPr>
        <w:t xml:space="preserve">: Consider the nonlinear system </w:t>
      </w:r>
      <w:r w:rsidRPr="00836F91">
        <w:rPr>
          <w:rStyle w:val="hps"/>
          <w:rFonts w:asciiTheme="majorBidi" w:hAnsiTheme="majorBidi" w:cstheme="majorBidi"/>
          <w:lang w:val="en"/>
        </w:rPr>
        <w:fldChar w:fldCharType="begin"/>
      </w:r>
      <w:r w:rsidRPr="00836F91">
        <w:rPr>
          <w:rStyle w:val="hps"/>
          <w:rFonts w:asciiTheme="majorBidi" w:hAnsiTheme="majorBidi" w:cstheme="majorBidi"/>
          <w:lang w:val="en"/>
        </w:rPr>
        <w:instrText xml:space="preserve"> REF _Ref436392227 \h  \* MERGEFORMAT </w:instrText>
      </w:r>
      <w:r w:rsidRPr="00836F91">
        <w:rPr>
          <w:rStyle w:val="hps"/>
          <w:rFonts w:asciiTheme="majorBidi" w:hAnsiTheme="majorBidi" w:cstheme="majorBidi"/>
          <w:lang w:val="en"/>
        </w:rPr>
      </w:r>
      <w:r w:rsidRPr="00836F91">
        <w:rPr>
          <w:rStyle w:val="hps"/>
          <w:rFonts w:asciiTheme="majorBidi" w:hAnsiTheme="majorBidi" w:cstheme="majorBidi"/>
          <w:lang w:val="en"/>
        </w:rPr>
        <w:fldChar w:fldCharType="separate"/>
      </w:r>
      <w:r w:rsidR="00A811F0" w:rsidRPr="00A811F0">
        <w:rPr>
          <w:rFonts w:asciiTheme="majorBidi" w:hAnsiTheme="majorBidi" w:cstheme="majorBidi"/>
        </w:rPr>
        <w:t xml:space="preserve"> </w:t>
      </w:r>
      <w:r w:rsidR="00A811F0" w:rsidRPr="00A811F0">
        <w:rPr>
          <w:rFonts w:asciiTheme="majorBidi" w:hAnsiTheme="majorBidi" w:cstheme="majorBidi"/>
          <w:noProof/>
        </w:rPr>
        <w:t>(</w:t>
      </w:r>
      <w:r w:rsidR="00A811F0" w:rsidRPr="00A811F0">
        <w:rPr>
          <w:rFonts w:asciiTheme="majorBidi" w:hAnsiTheme="majorBidi" w:cstheme="majorBidi"/>
        </w:rPr>
        <w:t>33</w:t>
      </w:r>
      <w:r w:rsidR="00A811F0" w:rsidRPr="00A811F0">
        <w:rPr>
          <w:rFonts w:asciiTheme="majorBidi" w:hAnsiTheme="majorBidi" w:cstheme="majorBidi"/>
          <w:b/>
          <w:bCs/>
          <w:sz w:val="19"/>
          <w:szCs w:val="19"/>
        </w:rPr>
        <w:t>)</w:t>
      </w:r>
      <w:r w:rsidRPr="00836F91">
        <w:rPr>
          <w:rStyle w:val="hps"/>
          <w:rFonts w:asciiTheme="majorBidi" w:hAnsiTheme="majorBidi" w:cstheme="majorBidi"/>
          <w:lang w:val="en"/>
        </w:rPr>
        <w:fldChar w:fldCharType="end"/>
      </w:r>
      <w:r w:rsidRPr="00836F91">
        <w:rPr>
          <w:rStyle w:val="hps"/>
          <w:rFonts w:asciiTheme="majorBidi" w:hAnsiTheme="majorBidi" w:cstheme="majorBidi"/>
          <w:lang w:val="en"/>
        </w:rPr>
        <w:t xml:space="preserve">. Assume that the nonlinear term </w:t>
      </w:r>
      <m:oMath>
        <m:r>
          <w:rPr>
            <w:rFonts w:ascii="Cambria Math" w:eastAsiaTheme="minorEastAsia" w:hAnsi="Cambria Math" w:cstheme="majorBidi"/>
            <w:lang w:bidi="fa-IR"/>
          </w:rPr>
          <m:t>f</m:t>
        </m:r>
        <m:d>
          <m:dPr>
            <m:ctrlPr>
              <w:rPr>
                <w:rFonts w:ascii="Cambria Math" w:eastAsiaTheme="minorEastAsia" w:hAnsi="Cambria Math" w:cstheme="majorBidi"/>
                <w:i/>
                <w:lang w:bidi="fa-IR"/>
              </w:rPr>
            </m:ctrlPr>
          </m:dPr>
          <m:e>
            <m:r>
              <w:rPr>
                <w:rFonts w:ascii="Cambria Math" w:eastAsiaTheme="minorEastAsia" w:hAnsi="Cambria Math" w:cstheme="majorBidi"/>
                <w:lang w:bidi="fa-IR"/>
              </w:rPr>
              <m:t>x</m:t>
            </m:r>
          </m:e>
        </m:d>
      </m:oMath>
      <w:r w:rsidRPr="00836F91">
        <w:rPr>
          <w:rFonts w:asciiTheme="majorBidi" w:eastAsiaTheme="minorEastAsia" w:hAnsiTheme="majorBidi" w:cstheme="majorBidi"/>
          <w:lang w:bidi="fa-IR"/>
        </w:rPr>
        <w:t xml:space="preserve"> satisfies </w:t>
      </w:r>
      <m:oMath>
        <m:r>
          <w:rPr>
            <w:rFonts w:ascii="Cambria Math" w:eastAsiaTheme="minorEastAsia" w:hAnsi="Cambria Math" w:cstheme="majorBidi"/>
            <w:lang w:bidi="fa-IR"/>
          </w:rPr>
          <m:t>f</m:t>
        </m:r>
        <m:d>
          <m:dPr>
            <m:ctrlPr>
              <w:rPr>
                <w:rFonts w:ascii="Cambria Math" w:eastAsiaTheme="minorEastAsia" w:hAnsi="Cambria Math" w:cstheme="majorBidi"/>
                <w:i/>
                <w:lang w:bidi="fa-IR"/>
              </w:rPr>
            </m:ctrlPr>
          </m:dPr>
          <m:e>
            <m:r>
              <w:rPr>
                <w:rFonts w:ascii="Cambria Math" w:eastAsiaTheme="minorEastAsia" w:hAnsi="Cambria Math" w:cstheme="majorBidi"/>
                <w:lang w:bidi="fa-IR"/>
              </w:rPr>
              <m:t>0</m:t>
            </m:r>
          </m:e>
        </m:d>
        <m:r>
          <w:rPr>
            <w:rFonts w:ascii="Cambria Math" w:eastAsiaTheme="minorEastAsia" w:hAnsi="Cambria Math" w:cstheme="majorBidi"/>
            <w:lang w:bidi="fa-IR"/>
          </w:rPr>
          <m:t>=0</m:t>
        </m:r>
      </m:oMath>
      <w:r w:rsidRPr="00836F91">
        <w:rPr>
          <w:rFonts w:asciiTheme="majorBidi" w:eastAsiaTheme="minorEastAsia" w:hAnsiTheme="majorBidi" w:cstheme="majorBidi"/>
          <w:lang w:bidi="fa-IR"/>
        </w:rPr>
        <w:t xml:space="preserve"> and the </w:t>
      </w:r>
      <w:r w:rsidRPr="00836F91">
        <w:rPr>
          <w:rFonts w:asciiTheme="majorBidi" w:eastAsiaTheme="minorEastAsia" w:hAnsiTheme="majorBidi" w:cstheme="majorBidi"/>
          <w:lang w:bidi="fa-IR"/>
        </w:rPr>
        <w:lastRenderedPageBreak/>
        <w:t>Lipchitz condition as follows: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5"/>
        <w:gridCol w:w="711"/>
      </w:tblGrid>
      <w:tr w:rsidR="005C3908" w:rsidTr="005D5732">
        <w:tc>
          <w:tcPr>
            <w:tcW w:w="8658" w:type="dxa"/>
            <w:vAlign w:val="center"/>
          </w:tcPr>
          <w:p w:rsidR="005C3908" w:rsidRPr="005C3908" w:rsidRDefault="00194475" w:rsidP="005D5732">
            <w:pPr>
              <w:spacing w:line="360" w:lineRule="auto"/>
              <w:jc w:val="right"/>
              <w:rPr>
                <w:rFonts w:asciiTheme="majorBidi" w:eastAsiaTheme="minorEastAsia" w:hAnsiTheme="majorBidi" w:cstheme="majorBidi"/>
                <w:sz w:val="19"/>
                <w:szCs w:val="19"/>
                <w:lang w:bidi="fa-IR"/>
              </w:rPr>
            </w:pPr>
            <m:oMathPara>
              <m:oMathParaPr>
                <m:jc m:val="left"/>
              </m:oMathParaPr>
              <m:oMath>
                <m:d>
                  <m:dPr>
                    <m:begChr m:val="‖"/>
                    <m:endChr m:val="‖"/>
                    <m:ctrlPr>
                      <w:rPr>
                        <w:rFonts w:ascii="Cambria Math" w:eastAsiaTheme="minorEastAsia" w:hAnsi="Cambria Math" w:cstheme="majorBidi"/>
                        <w:sz w:val="19"/>
                        <w:szCs w:val="19"/>
                        <w:lang w:bidi="fa-IR"/>
                      </w:rPr>
                    </m:ctrlPr>
                  </m:dPr>
                  <m:e>
                    <m:r>
                      <w:rPr>
                        <w:rFonts w:ascii="Cambria Math" w:eastAsiaTheme="minorEastAsia" w:hAnsi="Cambria Math" w:cstheme="majorBidi"/>
                        <w:sz w:val="19"/>
                        <w:szCs w:val="19"/>
                        <w:lang w:bidi="fa-IR"/>
                      </w:rPr>
                      <m:t>f</m:t>
                    </m:r>
                    <m:d>
                      <m:dPr>
                        <m:ctrlPr>
                          <w:rPr>
                            <w:rFonts w:ascii="Cambria Math" w:eastAsiaTheme="minorEastAsia" w:hAnsi="Cambria Math" w:cstheme="majorBidi"/>
                            <w:i/>
                            <w:sz w:val="19"/>
                            <w:szCs w:val="19"/>
                            <w:lang w:bidi="fa-IR"/>
                          </w:rPr>
                        </m:ctrlPr>
                      </m:dPr>
                      <m:e>
                        <m:r>
                          <w:rPr>
                            <w:rFonts w:ascii="Cambria Math" w:eastAsiaTheme="minorEastAsia" w:hAnsi="Cambria Math" w:cstheme="majorBidi"/>
                            <w:sz w:val="19"/>
                            <w:szCs w:val="19"/>
                            <w:lang w:bidi="fa-IR"/>
                          </w:rPr>
                          <m:t>x</m:t>
                        </m:r>
                      </m:e>
                    </m:d>
                  </m:e>
                </m:d>
                <m:r>
                  <m:rPr>
                    <m:sty m:val="p"/>
                  </m:rPr>
                  <w:rPr>
                    <w:rFonts w:ascii="Cambria Math" w:eastAsiaTheme="minorEastAsia" w:hAnsi="Cambria Math" w:cstheme="majorBidi"/>
                    <w:sz w:val="19"/>
                    <w:szCs w:val="19"/>
                    <w:rtl/>
                    <w:lang w:bidi="fa-IR"/>
                  </w:rPr>
                  <m:t>&lt;</m:t>
                </m:r>
                <m:r>
                  <w:rPr>
                    <w:rFonts w:ascii="Cambria Math" w:eastAsiaTheme="minorEastAsia" w:hAnsi="Cambria Math" w:cstheme="majorBidi"/>
                    <w:sz w:val="19"/>
                    <w:szCs w:val="19"/>
                    <w:lang w:bidi="fa-IR"/>
                  </w:rPr>
                  <m:t>L</m:t>
                </m:r>
                <m:d>
                  <m:dPr>
                    <m:begChr m:val="‖"/>
                    <m:endChr m:val="‖"/>
                    <m:ctrlPr>
                      <w:rPr>
                        <w:rFonts w:ascii="Cambria Math" w:eastAsiaTheme="minorEastAsia" w:hAnsi="Cambria Math" w:cstheme="majorBidi"/>
                        <w:i/>
                        <w:sz w:val="19"/>
                        <w:szCs w:val="19"/>
                        <w:lang w:bidi="fa-IR"/>
                      </w:rPr>
                    </m:ctrlPr>
                  </m:dPr>
                  <m:e>
                    <m:r>
                      <w:rPr>
                        <w:rFonts w:ascii="Cambria Math" w:eastAsiaTheme="minorEastAsia" w:hAnsi="Cambria Math" w:cstheme="majorBidi"/>
                        <w:sz w:val="19"/>
                        <w:szCs w:val="19"/>
                        <w:lang w:bidi="fa-IR"/>
                      </w:rPr>
                      <m:t>x</m:t>
                    </m:r>
                  </m:e>
                </m:d>
              </m:oMath>
            </m:oMathPara>
          </w:p>
        </w:tc>
        <w:tc>
          <w:tcPr>
            <w:tcW w:w="918" w:type="dxa"/>
            <w:vAlign w:val="center"/>
          </w:tcPr>
          <w:p w:rsidR="005C3908" w:rsidRPr="005C3908" w:rsidRDefault="005C3908" w:rsidP="005D5732">
            <w:pPr>
              <w:pStyle w:val="Caption"/>
              <w:keepNext/>
              <w:jc w:val="right"/>
              <w:rPr>
                <w:b w:val="0"/>
                <w:bCs w:val="0"/>
                <w:sz w:val="19"/>
                <w:szCs w:val="19"/>
              </w:rPr>
            </w:pPr>
            <w:r w:rsidRPr="005C3908">
              <w:rPr>
                <w:b w:val="0"/>
                <w:bCs w:val="0"/>
                <w:color w:val="auto"/>
                <w:sz w:val="19"/>
                <w:szCs w:val="19"/>
              </w:rPr>
              <w:t>(</w:t>
            </w:r>
            <w:r w:rsidRPr="005C3908">
              <w:rPr>
                <w:b w:val="0"/>
                <w:bCs w:val="0"/>
                <w:color w:val="auto"/>
                <w:sz w:val="19"/>
                <w:szCs w:val="19"/>
              </w:rPr>
              <w:fldChar w:fldCharType="begin"/>
            </w:r>
            <w:r w:rsidRPr="005C3908">
              <w:rPr>
                <w:b w:val="0"/>
                <w:bCs w:val="0"/>
                <w:color w:val="auto"/>
                <w:sz w:val="19"/>
                <w:szCs w:val="19"/>
              </w:rPr>
              <w:instrText xml:space="preserve"> SEQ Equation \* ARABIC </w:instrText>
            </w:r>
            <w:r w:rsidRPr="005C3908">
              <w:rPr>
                <w:b w:val="0"/>
                <w:bCs w:val="0"/>
                <w:color w:val="auto"/>
                <w:sz w:val="19"/>
                <w:szCs w:val="19"/>
              </w:rPr>
              <w:fldChar w:fldCharType="separate"/>
            </w:r>
            <w:r w:rsidR="00A811F0">
              <w:rPr>
                <w:b w:val="0"/>
                <w:bCs w:val="0"/>
                <w:noProof/>
                <w:color w:val="auto"/>
                <w:sz w:val="19"/>
                <w:szCs w:val="19"/>
              </w:rPr>
              <w:t>34</w:t>
            </w:r>
            <w:r w:rsidRPr="005C3908">
              <w:rPr>
                <w:b w:val="0"/>
                <w:bCs w:val="0"/>
                <w:noProof/>
                <w:color w:val="auto"/>
                <w:sz w:val="19"/>
                <w:szCs w:val="19"/>
              </w:rPr>
              <w:fldChar w:fldCharType="end"/>
            </w:r>
            <w:r w:rsidRPr="005C3908">
              <w:rPr>
                <w:b w:val="0"/>
                <w:bCs w:val="0"/>
                <w:color w:val="auto"/>
                <w:sz w:val="19"/>
                <w:szCs w:val="19"/>
              </w:rPr>
              <w:t>)</w:t>
            </w:r>
          </w:p>
        </w:tc>
      </w:tr>
    </w:tbl>
    <w:p w:rsidR="001961F8" w:rsidRDefault="001961F8" w:rsidP="008072AD">
      <w:pPr>
        <w:spacing w:after="40"/>
        <w:jc w:val="both"/>
        <w:rPr>
          <w:rFonts w:asciiTheme="majorBidi" w:eastAsiaTheme="minorEastAsia" w:hAnsiTheme="majorBidi" w:cstheme="majorBidi"/>
        </w:rPr>
      </w:pPr>
      <w:proofErr w:type="gramStart"/>
      <w:r w:rsidRPr="00836F91">
        <w:rPr>
          <w:rFonts w:asciiTheme="majorBidi" w:hAnsiTheme="majorBidi" w:cstheme="majorBidi"/>
        </w:rPr>
        <w:t>where</w:t>
      </w:r>
      <w:proofErr w:type="gramEnd"/>
      <w:r w:rsidRPr="00836F91">
        <w:rPr>
          <w:rFonts w:asciiTheme="majorBidi" w:hAnsiTheme="majorBidi" w:cstheme="majorBidi"/>
        </w:rPr>
        <w:t xml:space="preserve"> </w:t>
      </w:r>
      <m:oMath>
        <m:r>
          <w:rPr>
            <w:rFonts w:ascii="Cambria Math" w:hAnsi="Cambria Math" w:cstheme="majorBidi"/>
          </w:rPr>
          <m:t>L</m:t>
        </m:r>
      </m:oMath>
      <w:r w:rsidRPr="00836F91">
        <w:rPr>
          <w:rFonts w:asciiTheme="majorBidi" w:eastAsiaTheme="minorEastAsia" w:hAnsiTheme="majorBidi" w:cstheme="majorBidi"/>
        </w:rPr>
        <w:t xml:space="preserve"> is a non-negative scalar. The system </w:t>
      </w:r>
      <w:r w:rsidRPr="00836F91">
        <w:rPr>
          <w:rFonts w:asciiTheme="majorBidi" w:eastAsiaTheme="minorEastAsia" w:hAnsiTheme="majorBidi" w:cstheme="majorBidi"/>
        </w:rPr>
        <w:fldChar w:fldCharType="begin"/>
      </w:r>
      <w:r w:rsidRPr="00836F91">
        <w:rPr>
          <w:rFonts w:asciiTheme="majorBidi" w:eastAsiaTheme="minorEastAsia" w:hAnsiTheme="majorBidi" w:cstheme="majorBidi"/>
        </w:rPr>
        <w:instrText xml:space="preserve"> REF _Ref436392227 \h  \* MERGEFORMAT </w:instrText>
      </w:r>
      <w:r w:rsidRPr="00836F91">
        <w:rPr>
          <w:rFonts w:asciiTheme="majorBidi" w:eastAsiaTheme="minorEastAsia" w:hAnsiTheme="majorBidi" w:cstheme="majorBidi"/>
        </w:rPr>
      </w:r>
      <w:r w:rsidRPr="00836F91">
        <w:rPr>
          <w:rFonts w:asciiTheme="majorBidi" w:eastAsiaTheme="minorEastAsia" w:hAnsiTheme="majorBidi" w:cstheme="majorBidi"/>
        </w:rPr>
        <w:fldChar w:fldCharType="separate"/>
      </w:r>
      <w:r w:rsidR="00A811F0" w:rsidRPr="00A811F0">
        <w:rPr>
          <w:rFonts w:asciiTheme="majorBidi" w:hAnsiTheme="majorBidi" w:cstheme="majorBidi"/>
        </w:rPr>
        <w:t xml:space="preserve"> </w:t>
      </w:r>
      <w:r w:rsidR="00A811F0" w:rsidRPr="00A811F0">
        <w:rPr>
          <w:rFonts w:asciiTheme="majorBidi" w:hAnsiTheme="majorBidi" w:cstheme="majorBidi"/>
          <w:noProof/>
        </w:rPr>
        <w:t>(</w:t>
      </w:r>
      <w:r w:rsidR="00A811F0" w:rsidRPr="00A811F0">
        <w:rPr>
          <w:rFonts w:asciiTheme="majorBidi" w:hAnsiTheme="majorBidi" w:cstheme="majorBidi"/>
        </w:rPr>
        <w:t>33</w:t>
      </w:r>
      <w:r w:rsidR="00A811F0" w:rsidRPr="00A811F0">
        <w:rPr>
          <w:rFonts w:asciiTheme="majorBidi" w:hAnsiTheme="majorBidi" w:cstheme="majorBidi"/>
          <w:b/>
          <w:bCs/>
          <w:sz w:val="19"/>
          <w:szCs w:val="19"/>
        </w:rPr>
        <w:t>)</w:t>
      </w:r>
      <w:r w:rsidRPr="00836F91">
        <w:rPr>
          <w:rFonts w:asciiTheme="majorBidi" w:eastAsiaTheme="minorEastAsia" w:hAnsiTheme="majorBidi" w:cstheme="majorBidi"/>
        </w:rPr>
        <w:fldChar w:fldCharType="end"/>
      </w:r>
      <w:r w:rsidRPr="00836F91">
        <w:rPr>
          <w:rFonts w:asciiTheme="majorBidi" w:eastAsiaTheme="minorEastAsia" w:hAnsiTheme="majorBidi" w:cstheme="majorBidi"/>
        </w:rPr>
        <w:t xml:space="preserve"> is stabilizable </w:t>
      </w:r>
      <w:r w:rsidR="00756159">
        <w:rPr>
          <w:rFonts w:asciiTheme="majorBidi" w:eastAsiaTheme="minorEastAsia" w:hAnsiTheme="majorBidi" w:cstheme="majorBidi"/>
        </w:rPr>
        <w:t xml:space="preserve">with state feedback controller </w:t>
      </w:r>
      <m:oMath>
        <m:r>
          <w:rPr>
            <w:rFonts w:ascii="Cambria Math" w:eastAsiaTheme="minorEastAsia" w:hAnsi="Cambria Math" w:cstheme="majorBidi"/>
          </w:rPr>
          <m:t>u=</m:t>
        </m:r>
        <m:sSub>
          <m:sSubPr>
            <m:ctrlPr>
              <w:rPr>
                <w:rFonts w:ascii="Cambria Math" w:eastAsiaTheme="minorEastAsia" w:hAnsi="Cambria Math" w:cstheme="majorBidi"/>
                <w:i/>
              </w:rPr>
            </m:ctrlPr>
          </m:sSubPr>
          <m:e>
            <m:r>
              <w:rPr>
                <w:rFonts w:ascii="Cambria Math" w:eastAsiaTheme="minorEastAsia" w:hAnsi="Cambria Math" w:cstheme="majorBidi"/>
              </w:rPr>
              <m:t>F</m:t>
            </m:r>
          </m:e>
          <m:sub>
            <m:r>
              <w:rPr>
                <w:rFonts w:ascii="Cambria Math" w:eastAsiaTheme="minorEastAsia" w:hAnsi="Cambria Math" w:cstheme="majorBidi"/>
              </w:rPr>
              <m:t>1</m:t>
            </m:r>
          </m:sub>
        </m:sSub>
        <m:r>
          <w:rPr>
            <w:rFonts w:ascii="Cambria Math" w:eastAsiaTheme="minorEastAsia" w:hAnsi="Cambria Math" w:cstheme="majorBidi"/>
          </w:rPr>
          <m:t>x</m:t>
        </m:r>
      </m:oMath>
      <w:r w:rsidRPr="00836F91">
        <w:rPr>
          <w:rFonts w:asciiTheme="majorBidi" w:eastAsiaTheme="minorEastAsia" w:hAnsiTheme="majorBidi" w:cstheme="majorBidi"/>
        </w:rPr>
        <w:t xml:space="preserve">and </w:t>
      </w:r>
      <m:oMath>
        <m:sSub>
          <m:sSubPr>
            <m:ctrlPr>
              <w:rPr>
                <w:rFonts w:ascii="Cambria Math" w:eastAsiaTheme="minorEastAsia" w:hAnsi="Cambria Math" w:cstheme="majorBidi"/>
                <w:i/>
              </w:rPr>
            </m:ctrlPr>
          </m:sSubPr>
          <m:e>
            <m:r>
              <w:rPr>
                <w:rFonts w:ascii="Cambria Math" w:eastAsiaTheme="minorEastAsia" w:hAnsi="Cambria Math" w:cstheme="majorBidi"/>
              </w:rPr>
              <m:t>H</m:t>
            </m:r>
          </m:e>
          <m:sub>
            <m:r>
              <w:rPr>
                <w:rFonts w:ascii="Cambria Math" w:eastAsiaTheme="minorEastAsia" w:hAnsi="Cambria Math" w:cstheme="majorBidi"/>
              </w:rPr>
              <m:t>∞</m:t>
            </m:r>
          </m:sub>
        </m:sSub>
      </m:oMath>
      <w:r w:rsidRPr="00836F91">
        <w:rPr>
          <w:rFonts w:asciiTheme="majorBidi" w:eastAsiaTheme="minorEastAsia" w:hAnsiTheme="majorBidi" w:cstheme="majorBidi"/>
        </w:rPr>
        <w:t xml:space="preserve"> performance criterion is guaranteed, if the following LMIs are satisfied.</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7"/>
        <w:gridCol w:w="719"/>
      </w:tblGrid>
      <w:tr w:rsidR="005C3908" w:rsidTr="005D5732">
        <w:tc>
          <w:tcPr>
            <w:tcW w:w="8658" w:type="dxa"/>
            <w:vAlign w:val="center"/>
          </w:tcPr>
          <w:p w:rsidR="005C3908" w:rsidRPr="005D5732" w:rsidRDefault="005D5732" w:rsidP="005D5732">
            <w:pPr>
              <w:bidi/>
              <w:jc w:val="left"/>
              <w:rPr>
                <w:rFonts w:asciiTheme="majorBidi" w:eastAsiaTheme="minorEastAsia" w:hAnsiTheme="majorBidi" w:cstheme="majorBidi"/>
                <w:sz w:val="19"/>
                <w:szCs w:val="19"/>
                <w:lang w:bidi="fa-IR"/>
              </w:rPr>
            </w:pPr>
            <m:oMathPara>
              <m:oMathParaPr>
                <m:jc m:val="left"/>
              </m:oMathParaPr>
              <m:oMath>
                <m:r>
                  <w:rPr>
                    <w:rFonts w:ascii="Cambria Math" w:eastAsiaTheme="minorEastAsia" w:hAnsi="Cambria Math" w:cstheme="majorBidi"/>
                    <w:sz w:val="19"/>
                    <w:szCs w:val="19"/>
                    <w:lang w:bidi="fa-IR"/>
                  </w:rPr>
                  <m:t>X&gt;0</m:t>
                </m:r>
              </m:oMath>
            </m:oMathPara>
          </w:p>
        </w:tc>
        <w:tc>
          <w:tcPr>
            <w:tcW w:w="918" w:type="dxa"/>
            <w:vAlign w:val="center"/>
          </w:tcPr>
          <w:p w:rsidR="005C3908" w:rsidRPr="005D5732" w:rsidRDefault="005C3908" w:rsidP="005D5732">
            <w:pPr>
              <w:pStyle w:val="Caption"/>
              <w:keepNext/>
              <w:jc w:val="right"/>
              <w:rPr>
                <w:b w:val="0"/>
                <w:bCs w:val="0"/>
                <w:sz w:val="19"/>
                <w:szCs w:val="19"/>
              </w:rPr>
            </w:pPr>
            <w:r w:rsidRPr="005D5732">
              <w:rPr>
                <w:b w:val="0"/>
                <w:bCs w:val="0"/>
                <w:color w:val="auto"/>
                <w:sz w:val="19"/>
                <w:szCs w:val="19"/>
              </w:rPr>
              <w:t>(</w:t>
            </w:r>
            <w:r w:rsidRPr="005D5732">
              <w:rPr>
                <w:b w:val="0"/>
                <w:bCs w:val="0"/>
                <w:color w:val="auto"/>
                <w:sz w:val="19"/>
                <w:szCs w:val="19"/>
              </w:rPr>
              <w:fldChar w:fldCharType="begin"/>
            </w:r>
            <w:r w:rsidRPr="005D5732">
              <w:rPr>
                <w:b w:val="0"/>
                <w:bCs w:val="0"/>
                <w:color w:val="auto"/>
                <w:sz w:val="19"/>
                <w:szCs w:val="19"/>
              </w:rPr>
              <w:instrText xml:space="preserve"> SEQ Equation \* ARABIC </w:instrText>
            </w:r>
            <w:r w:rsidRPr="005D5732">
              <w:rPr>
                <w:b w:val="0"/>
                <w:bCs w:val="0"/>
                <w:color w:val="auto"/>
                <w:sz w:val="19"/>
                <w:szCs w:val="19"/>
              </w:rPr>
              <w:fldChar w:fldCharType="separate"/>
            </w:r>
            <w:r w:rsidR="00A811F0">
              <w:rPr>
                <w:b w:val="0"/>
                <w:bCs w:val="0"/>
                <w:noProof/>
                <w:color w:val="auto"/>
                <w:sz w:val="19"/>
                <w:szCs w:val="19"/>
              </w:rPr>
              <w:t>35</w:t>
            </w:r>
            <w:r w:rsidRPr="005D5732">
              <w:rPr>
                <w:b w:val="0"/>
                <w:bCs w:val="0"/>
                <w:noProof/>
                <w:color w:val="auto"/>
                <w:sz w:val="19"/>
                <w:szCs w:val="19"/>
              </w:rPr>
              <w:fldChar w:fldCharType="end"/>
            </w:r>
            <w:r w:rsidRPr="005D5732">
              <w:rPr>
                <w:b w:val="0"/>
                <w:bCs w:val="0"/>
                <w:color w:val="auto"/>
                <w:sz w:val="19"/>
                <w:szCs w:val="19"/>
              </w:rPr>
              <w:t>)</w:t>
            </w:r>
          </w:p>
        </w:tc>
      </w:tr>
    </w:tbl>
    <w:p w:rsidR="005C3908" w:rsidRDefault="005C3908" w:rsidP="008072AD">
      <w:pPr>
        <w:spacing w:after="40"/>
        <w:jc w:val="both"/>
        <w:rPr>
          <w:rFonts w:asciiTheme="majorBidi" w:eastAsiaTheme="minorEastAsia" w:hAnsiTheme="majorBidi" w:cstheme="majorBidi"/>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91"/>
        <w:gridCol w:w="565"/>
      </w:tblGrid>
      <w:tr w:rsidR="005D5732" w:rsidTr="005D5732">
        <w:tc>
          <w:tcPr>
            <w:tcW w:w="8658" w:type="dxa"/>
            <w:vAlign w:val="center"/>
          </w:tcPr>
          <w:p w:rsidR="005D5732" w:rsidRPr="005D5732" w:rsidRDefault="00194475" w:rsidP="005D5732">
            <w:pPr>
              <w:jc w:val="right"/>
              <w:rPr>
                <w:sz w:val="19"/>
                <w:szCs w:val="19"/>
              </w:rPr>
            </w:pPr>
            <m:oMathPara>
              <m:oMathParaPr>
                <m:jc m:val="left"/>
              </m:oMathParaPr>
              <m:oMath>
                <m:d>
                  <m:dPr>
                    <m:begChr m:val="["/>
                    <m:endChr m:val="]"/>
                    <m:ctrlPr>
                      <w:rPr>
                        <w:rFonts w:ascii="Cambria Math" w:eastAsiaTheme="minorEastAsia" w:hAnsi="Cambria Math" w:cstheme="majorBidi"/>
                        <w:i/>
                        <w:sz w:val="19"/>
                        <w:szCs w:val="19"/>
                        <w:lang w:bidi="fa-IR"/>
                      </w:rPr>
                    </m:ctrlPr>
                  </m:dPr>
                  <m:e>
                    <m:m>
                      <m:mPr>
                        <m:mcs>
                          <m:mc>
                            <m:mcPr>
                              <m:count m:val="3"/>
                              <m:mcJc m:val="center"/>
                            </m:mcPr>
                          </m:mc>
                        </m:mcs>
                        <m:ctrlPr>
                          <w:rPr>
                            <w:rFonts w:ascii="Cambria Math" w:eastAsiaTheme="minorEastAsia" w:hAnsi="Cambria Math" w:cstheme="majorBidi"/>
                            <w:i/>
                            <w:sz w:val="19"/>
                            <w:szCs w:val="19"/>
                            <w:lang w:bidi="fa-IR"/>
                          </w:rPr>
                        </m:ctrlPr>
                      </m:mPr>
                      <m:mr>
                        <m:e>
                          <m:r>
                            <w:rPr>
                              <w:rFonts w:ascii="Cambria Math" w:eastAsiaTheme="minorEastAsia" w:hAnsi="Cambria Math" w:cstheme="majorBidi"/>
                              <w:sz w:val="19"/>
                              <w:szCs w:val="19"/>
                              <w:lang w:bidi="fa-IR"/>
                            </w:rPr>
                            <m:t>X</m:t>
                          </m:r>
                          <m:sSup>
                            <m:sSupPr>
                              <m:ctrlPr>
                                <w:rPr>
                                  <w:rFonts w:ascii="Cambria Math" w:eastAsiaTheme="minorEastAsia" w:hAnsi="Cambria Math" w:cstheme="majorBidi"/>
                                  <w:i/>
                                  <w:sz w:val="19"/>
                                  <w:szCs w:val="19"/>
                                  <w:lang w:bidi="fa-IR"/>
                                </w:rPr>
                              </m:ctrlPr>
                            </m:sSupPr>
                            <m:e>
                              <m:r>
                                <w:rPr>
                                  <w:rFonts w:ascii="Cambria Math" w:eastAsiaTheme="minorEastAsia" w:hAnsi="Cambria Math" w:cstheme="majorBidi"/>
                                  <w:sz w:val="19"/>
                                  <w:szCs w:val="19"/>
                                  <w:lang w:bidi="fa-IR"/>
                                </w:rPr>
                                <m:t>A</m:t>
                              </m:r>
                            </m:e>
                            <m:sup>
                              <m:r>
                                <w:rPr>
                                  <w:rFonts w:ascii="Cambria Math" w:eastAsiaTheme="minorEastAsia" w:hAnsi="Cambria Math" w:cstheme="majorBidi"/>
                                  <w:sz w:val="19"/>
                                  <w:szCs w:val="19"/>
                                  <w:lang w:bidi="fa-IR"/>
                                </w:rPr>
                                <m:t>T</m:t>
                              </m:r>
                            </m:sup>
                          </m:sSup>
                          <m:r>
                            <w:rPr>
                              <w:rFonts w:ascii="Cambria Math" w:eastAsiaTheme="minorEastAsia" w:hAnsi="Cambria Math" w:cstheme="majorBidi"/>
                              <w:sz w:val="19"/>
                              <w:szCs w:val="19"/>
                              <w:lang w:bidi="fa-IR"/>
                            </w:rPr>
                            <m:t>+</m:t>
                          </m:r>
                          <m:sSup>
                            <m:sSupPr>
                              <m:ctrlPr>
                                <w:rPr>
                                  <w:rFonts w:ascii="Cambria Math" w:eastAsiaTheme="minorEastAsia" w:hAnsi="Cambria Math" w:cstheme="majorBidi"/>
                                  <w:i/>
                                  <w:sz w:val="19"/>
                                  <w:szCs w:val="19"/>
                                  <w:lang w:bidi="fa-IR"/>
                                </w:rPr>
                              </m:ctrlPr>
                            </m:sSupPr>
                            <m:e>
                              <m:r>
                                <w:rPr>
                                  <w:rFonts w:ascii="Cambria Math" w:eastAsiaTheme="minorEastAsia" w:hAnsi="Cambria Math" w:cstheme="majorBidi"/>
                                  <w:sz w:val="19"/>
                                  <w:szCs w:val="19"/>
                                  <w:lang w:bidi="fa-IR"/>
                                </w:rPr>
                                <m:t>S</m:t>
                              </m:r>
                            </m:e>
                            <m:sup>
                              <m:r>
                                <w:rPr>
                                  <w:rFonts w:ascii="Cambria Math" w:eastAsiaTheme="minorEastAsia" w:hAnsi="Cambria Math" w:cstheme="majorBidi"/>
                                  <w:sz w:val="19"/>
                                  <w:szCs w:val="19"/>
                                  <w:lang w:bidi="fa-IR"/>
                                </w:rPr>
                                <m:t>T</m:t>
                              </m:r>
                            </m:sup>
                          </m:sSup>
                          <m:sSup>
                            <m:sSupPr>
                              <m:ctrlPr>
                                <w:rPr>
                                  <w:rFonts w:ascii="Cambria Math" w:eastAsiaTheme="minorEastAsia" w:hAnsi="Cambria Math" w:cstheme="majorBidi"/>
                                  <w:i/>
                                  <w:sz w:val="19"/>
                                  <w:szCs w:val="19"/>
                                  <w:lang w:bidi="fa-IR"/>
                                </w:rPr>
                              </m:ctrlPr>
                            </m:sSupPr>
                            <m:e>
                              <m:r>
                                <w:rPr>
                                  <w:rFonts w:ascii="Cambria Math" w:eastAsiaTheme="minorEastAsia" w:hAnsi="Cambria Math" w:cstheme="majorBidi"/>
                                  <w:sz w:val="19"/>
                                  <w:szCs w:val="19"/>
                                  <w:lang w:bidi="fa-IR"/>
                                </w:rPr>
                                <m:t>B</m:t>
                              </m:r>
                            </m:e>
                            <m:sup>
                              <m:r>
                                <w:rPr>
                                  <w:rFonts w:ascii="Cambria Math" w:eastAsiaTheme="minorEastAsia" w:hAnsi="Cambria Math" w:cstheme="majorBidi"/>
                                  <w:sz w:val="19"/>
                                  <w:szCs w:val="19"/>
                                  <w:lang w:bidi="fa-IR"/>
                                </w:rPr>
                                <m:t>T</m:t>
                              </m:r>
                            </m:sup>
                          </m:sSup>
                          <m:r>
                            <w:rPr>
                              <w:rFonts w:ascii="Cambria Math" w:eastAsiaTheme="minorEastAsia" w:hAnsi="Cambria Math" w:cstheme="majorBidi"/>
                              <w:sz w:val="19"/>
                              <w:szCs w:val="19"/>
                              <w:lang w:bidi="fa-IR"/>
                            </w:rPr>
                            <m:t>+AX+BS+XL+LX</m:t>
                          </m:r>
                        </m:e>
                        <m:e>
                          <m:r>
                            <w:rPr>
                              <w:rFonts w:ascii="Cambria Math" w:eastAsiaTheme="minorEastAsia" w:hAnsi="Cambria Math" w:cstheme="majorBidi"/>
                              <w:sz w:val="19"/>
                              <w:szCs w:val="19"/>
                              <w:lang w:bidi="fa-IR"/>
                            </w:rPr>
                            <m:t>E</m:t>
                          </m:r>
                        </m:e>
                        <m:e>
                          <m:r>
                            <w:rPr>
                              <w:rFonts w:ascii="Cambria Math" w:eastAsiaTheme="minorEastAsia" w:hAnsi="Cambria Math" w:cstheme="majorBidi"/>
                              <w:sz w:val="19"/>
                              <w:szCs w:val="19"/>
                              <w:lang w:bidi="fa-IR"/>
                            </w:rPr>
                            <m:t>X</m:t>
                          </m:r>
                          <m:sSup>
                            <m:sSupPr>
                              <m:ctrlPr>
                                <w:rPr>
                                  <w:rFonts w:ascii="Cambria Math" w:eastAsiaTheme="minorEastAsia" w:hAnsi="Cambria Math" w:cstheme="majorBidi"/>
                                  <w:i/>
                                  <w:sz w:val="19"/>
                                  <w:szCs w:val="19"/>
                                  <w:lang w:bidi="fa-IR"/>
                                </w:rPr>
                              </m:ctrlPr>
                            </m:sSupPr>
                            <m:e>
                              <m:r>
                                <w:rPr>
                                  <w:rFonts w:ascii="Cambria Math" w:eastAsiaTheme="minorEastAsia" w:hAnsi="Cambria Math" w:cstheme="majorBidi"/>
                                  <w:sz w:val="19"/>
                                  <w:szCs w:val="19"/>
                                  <w:lang w:bidi="fa-IR"/>
                                </w:rPr>
                                <m:t>C</m:t>
                              </m:r>
                            </m:e>
                            <m:sup>
                              <m:r>
                                <w:rPr>
                                  <w:rFonts w:ascii="Cambria Math" w:eastAsiaTheme="minorEastAsia" w:hAnsi="Cambria Math" w:cstheme="majorBidi"/>
                                  <w:sz w:val="19"/>
                                  <w:szCs w:val="19"/>
                                  <w:lang w:bidi="fa-IR"/>
                                </w:rPr>
                                <m:t>T</m:t>
                              </m:r>
                            </m:sup>
                          </m:sSup>
                        </m:e>
                      </m:mr>
                      <m:mr>
                        <m:e>
                          <m:sSup>
                            <m:sSupPr>
                              <m:ctrlPr>
                                <w:rPr>
                                  <w:rFonts w:ascii="Cambria Math" w:eastAsiaTheme="minorEastAsia" w:hAnsi="Cambria Math" w:cstheme="majorBidi"/>
                                  <w:i/>
                                  <w:sz w:val="19"/>
                                  <w:szCs w:val="19"/>
                                  <w:lang w:bidi="fa-IR"/>
                                </w:rPr>
                              </m:ctrlPr>
                            </m:sSupPr>
                            <m:e>
                              <m:r>
                                <w:rPr>
                                  <w:rFonts w:ascii="Cambria Math" w:eastAsiaTheme="minorEastAsia" w:hAnsi="Cambria Math" w:cstheme="majorBidi"/>
                                  <w:sz w:val="19"/>
                                  <w:szCs w:val="19"/>
                                  <w:lang w:bidi="fa-IR"/>
                                </w:rPr>
                                <m:t>E</m:t>
                              </m:r>
                            </m:e>
                            <m:sup>
                              <m:r>
                                <w:rPr>
                                  <w:rFonts w:ascii="Cambria Math" w:eastAsiaTheme="minorEastAsia" w:hAnsi="Cambria Math" w:cstheme="majorBidi"/>
                                  <w:sz w:val="19"/>
                                  <w:szCs w:val="19"/>
                                  <w:lang w:bidi="fa-IR"/>
                                </w:rPr>
                                <m:t>T</m:t>
                              </m:r>
                            </m:sup>
                          </m:sSup>
                        </m:e>
                        <m:e>
                          <m:r>
                            <w:rPr>
                              <w:rFonts w:ascii="Cambria Math" w:eastAsiaTheme="minorEastAsia" w:hAnsi="Cambria Math" w:cstheme="majorBidi"/>
                              <w:sz w:val="19"/>
                              <w:szCs w:val="19"/>
                              <w:lang w:bidi="fa-IR"/>
                            </w:rPr>
                            <m:t>-γI</m:t>
                          </m:r>
                        </m:e>
                        <m:e>
                          <m:r>
                            <w:rPr>
                              <w:rFonts w:ascii="Cambria Math" w:eastAsiaTheme="minorEastAsia" w:hAnsi="Cambria Math" w:cstheme="majorBidi"/>
                              <w:sz w:val="19"/>
                              <w:szCs w:val="19"/>
                              <w:lang w:bidi="fa-IR"/>
                            </w:rPr>
                            <m:t>0</m:t>
                          </m:r>
                        </m:e>
                      </m:mr>
                      <m:mr>
                        <m:e>
                          <m:r>
                            <w:rPr>
                              <w:rFonts w:ascii="Cambria Math" w:eastAsiaTheme="minorEastAsia" w:hAnsi="Cambria Math" w:cstheme="majorBidi"/>
                              <w:sz w:val="19"/>
                              <w:szCs w:val="19"/>
                              <w:lang w:bidi="fa-IR"/>
                            </w:rPr>
                            <m:t>CX</m:t>
                          </m:r>
                        </m:e>
                        <m:e>
                          <m:r>
                            <w:rPr>
                              <w:rFonts w:ascii="Cambria Math" w:eastAsiaTheme="minorEastAsia" w:hAnsi="Cambria Math" w:cstheme="majorBidi"/>
                              <w:sz w:val="19"/>
                              <w:szCs w:val="19"/>
                              <w:lang w:bidi="fa-IR"/>
                            </w:rPr>
                            <m:t>0</m:t>
                          </m:r>
                        </m:e>
                        <m:e>
                          <m:r>
                            <w:rPr>
                              <w:rFonts w:ascii="Cambria Math" w:eastAsiaTheme="minorEastAsia" w:hAnsi="Cambria Math" w:cstheme="majorBidi"/>
                              <w:sz w:val="19"/>
                              <w:szCs w:val="19"/>
                              <w:lang w:bidi="fa-IR"/>
                            </w:rPr>
                            <m:t>-γI</m:t>
                          </m:r>
                        </m:e>
                      </m:mr>
                    </m:m>
                  </m:e>
                </m:d>
                <m:r>
                  <w:rPr>
                    <w:rFonts w:ascii="Cambria Math" w:eastAsiaTheme="minorEastAsia" w:hAnsi="Cambria Math" w:cstheme="majorBidi"/>
                    <w:sz w:val="19"/>
                    <w:szCs w:val="19"/>
                    <w:lang w:bidi="fa-IR"/>
                  </w:rPr>
                  <m:t>&lt;0</m:t>
                </m:r>
              </m:oMath>
            </m:oMathPara>
          </w:p>
        </w:tc>
        <w:tc>
          <w:tcPr>
            <w:tcW w:w="918" w:type="dxa"/>
            <w:vAlign w:val="center"/>
          </w:tcPr>
          <w:p w:rsidR="005D5732" w:rsidRPr="005D5732" w:rsidRDefault="005D5732" w:rsidP="005D5732">
            <w:pPr>
              <w:pStyle w:val="Caption"/>
              <w:keepNext/>
              <w:jc w:val="right"/>
              <w:rPr>
                <w:b w:val="0"/>
                <w:bCs w:val="0"/>
                <w:sz w:val="19"/>
                <w:szCs w:val="19"/>
              </w:rPr>
            </w:pPr>
            <w:r w:rsidRPr="005D5732">
              <w:rPr>
                <w:b w:val="0"/>
                <w:bCs w:val="0"/>
                <w:color w:val="auto"/>
                <w:sz w:val="19"/>
                <w:szCs w:val="19"/>
              </w:rPr>
              <w:t>(</w:t>
            </w:r>
            <w:r w:rsidRPr="005D5732">
              <w:rPr>
                <w:b w:val="0"/>
                <w:bCs w:val="0"/>
                <w:color w:val="auto"/>
                <w:sz w:val="19"/>
                <w:szCs w:val="19"/>
              </w:rPr>
              <w:fldChar w:fldCharType="begin"/>
            </w:r>
            <w:r w:rsidRPr="005D5732">
              <w:rPr>
                <w:b w:val="0"/>
                <w:bCs w:val="0"/>
                <w:color w:val="auto"/>
                <w:sz w:val="19"/>
                <w:szCs w:val="19"/>
              </w:rPr>
              <w:instrText xml:space="preserve"> SEQ Equation \* ARABIC </w:instrText>
            </w:r>
            <w:r w:rsidRPr="005D5732">
              <w:rPr>
                <w:b w:val="0"/>
                <w:bCs w:val="0"/>
                <w:color w:val="auto"/>
                <w:sz w:val="19"/>
                <w:szCs w:val="19"/>
              </w:rPr>
              <w:fldChar w:fldCharType="separate"/>
            </w:r>
            <w:r w:rsidR="00A811F0">
              <w:rPr>
                <w:b w:val="0"/>
                <w:bCs w:val="0"/>
                <w:noProof/>
                <w:color w:val="auto"/>
                <w:sz w:val="19"/>
                <w:szCs w:val="19"/>
              </w:rPr>
              <w:t>36</w:t>
            </w:r>
            <w:r w:rsidRPr="005D5732">
              <w:rPr>
                <w:b w:val="0"/>
                <w:bCs w:val="0"/>
                <w:noProof/>
                <w:color w:val="auto"/>
                <w:sz w:val="19"/>
                <w:szCs w:val="19"/>
              </w:rPr>
              <w:fldChar w:fldCharType="end"/>
            </w:r>
            <w:r w:rsidRPr="005D5732">
              <w:rPr>
                <w:b w:val="0"/>
                <w:bCs w:val="0"/>
                <w:color w:val="auto"/>
                <w:sz w:val="19"/>
                <w:szCs w:val="19"/>
              </w:rPr>
              <w:t>)</w:t>
            </w:r>
          </w:p>
        </w:tc>
      </w:tr>
    </w:tbl>
    <w:p w:rsidR="00C233C1" w:rsidRDefault="00C233C1" w:rsidP="00756159">
      <w:pPr>
        <w:jc w:val="both"/>
        <w:rPr>
          <w:rFonts w:asciiTheme="majorBidi" w:hAnsiTheme="majorBidi" w:cstheme="majorBidi"/>
        </w:rPr>
      </w:pPr>
      <w:proofErr w:type="gramStart"/>
      <w:r>
        <w:rPr>
          <w:rFonts w:asciiTheme="majorBidi" w:hAnsiTheme="majorBidi" w:cstheme="majorBidi"/>
        </w:rPr>
        <w:t>w</w:t>
      </w:r>
      <w:r w:rsidR="00756159">
        <w:rPr>
          <w:rFonts w:asciiTheme="majorBidi" w:hAnsiTheme="majorBidi" w:cstheme="majorBidi"/>
        </w:rPr>
        <w:t>here</w:t>
      </w:r>
      <w:proofErr w:type="gramEnd"/>
      <w:r w:rsidR="00756159">
        <w:rPr>
          <w:rFonts w:asciiTheme="majorBidi" w:hAnsiTheme="majorBidi" w:cstheme="majorBidi"/>
        </w:rPr>
        <w:t xml:space="preserve"> the feedback matrix is calculated by </w:t>
      </w:r>
      <m:oMath>
        <m:sSub>
          <m:sSubPr>
            <m:ctrlPr>
              <w:rPr>
                <w:rFonts w:ascii="Cambria Math" w:hAnsi="Cambria Math" w:cstheme="majorBidi"/>
                <w:i/>
              </w:rPr>
            </m:ctrlPr>
          </m:sSubPr>
          <m:e>
            <m:r>
              <w:rPr>
                <w:rFonts w:ascii="Cambria Math" w:hAnsi="Cambria Math" w:cstheme="majorBidi"/>
              </w:rPr>
              <m:t>F</m:t>
            </m:r>
          </m:e>
          <m:sub>
            <m:r>
              <w:rPr>
                <w:rFonts w:ascii="Cambria Math" w:hAnsi="Cambria Math" w:cstheme="majorBidi"/>
              </w:rPr>
              <m:t>1</m:t>
            </m:r>
          </m:sub>
        </m:sSub>
        <m:r>
          <w:rPr>
            <w:rFonts w:ascii="Cambria Math" w:hAnsi="Cambria Math" w:cstheme="majorBidi"/>
          </w:rPr>
          <m:t>=S</m:t>
        </m:r>
        <m:sSup>
          <m:sSupPr>
            <m:ctrlPr>
              <w:rPr>
                <w:rFonts w:ascii="Cambria Math" w:hAnsi="Cambria Math" w:cstheme="majorBidi"/>
                <w:i/>
              </w:rPr>
            </m:ctrlPr>
          </m:sSupPr>
          <m:e>
            <m:r>
              <w:rPr>
                <w:rFonts w:ascii="Cambria Math" w:hAnsi="Cambria Math" w:cstheme="majorBidi"/>
              </w:rPr>
              <m:t>X</m:t>
            </m:r>
          </m:e>
          <m:sup>
            <m:r>
              <w:rPr>
                <w:rFonts w:ascii="Cambria Math" w:hAnsi="Cambria Math" w:cstheme="majorBidi"/>
              </w:rPr>
              <m:t>-1</m:t>
            </m:r>
          </m:sup>
        </m:sSup>
      </m:oMath>
      <w:r>
        <w:rPr>
          <w:rFonts w:asciiTheme="majorBidi" w:hAnsiTheme="majorBidi" w:cstheme="majorBidi"/>
        </w:rPr>
        <w:t>.</w:t>
      </w:r>
    </w:p>
    <w:p w:rsidR="00C233C1" w:rsidRDefault="00C233C1" w:rsidP="00756159">
      <w:pPr>
        <w:jc w:val="both"/>
        <w:rPr>
          <w:rFonts w:asciiTheme="majorBidi" w:hAnsiTheme="majorBidi" w:cstheme="majorBidi"/>
        </w:rPr>
      </w:pPr>
    </w:p>
    <w:p w:rsidR="001961F8" w:rsidRPr="00836F91" w:rsidRDefault="001961F8" w:rsidP="008072AD">
      <w:pPr>
        <w:ind w:firstLine="180"/>
        <w:jc w:val="both"/>
        <w:rPr>
          <w:rFonts w:asciiTheme="majorBidi" w:eastAsiaTheme="minorEastAsia" w:hAnsiTheme="majorBidi" w:cstheme="majorBidi"/>
        </w:rPr>
      </w:pPr>
      <w:r w:rsidRPr="00836F91">
        <w:rPr>
          <w:rFonts w:asciiTheme="majorBidi" w:hAnsiTheme="majorBidi" w:cstheme="majorBidi"/>
        </w:rPr>
        <w:t xml:space="preserve">By employing Lemma 1 on the subsystem I, the </w:t>
      </w:r>
      <w:r w:rsidRPr="00836F91">
        <w:rPr>
          <w:rFonts w:asciiTheme="majorBidi" w:hAnsiTheme="majorBidi" w:cstheme="majorBidi"/>
          <w:lang w:bidi="fa-IR"/>
        </w:rPr>
        <w:t xml:space="preserve">virtual control input vector </w:t>
      </w:r>
      <m:oMath>
        <m:r>
          <w:rPr>
            <w:rFonts w:ascii="Cambria Math" w:hAnsi="Cambria Math" w:cstheme="majorBidi"/>
          </w:rPr>
          <m:t>u=</m:t>
        </m:r>
        <m:sSup>
          <m:sSupPr>
            <m:ctrlPr>
              <w:rPr>
                <w:rFonts w:ascii="Cambria Math" w:hAnsi="Cambria Math" w:cstheme="majorBidi"/>
                <w:i/>
              </w:rPr>
            </m:ctrlPr>
          </m:sSupPr>
          <m:e>
            <m:d>
              <m:dPr>
                <m:begChr m:val="["/>
                <m:endChr m:val="]"/>
                <m:ctrlPr>
                  <w:rPr>
                    <w:rFonts w:ascii="Cambria Math" w:hAnsi="Cambria Math" w:cstheme="majorBidi"/>
                    <w:i/>
                  </w:rPr>
                </m:ctrlPr>
              </m:dPr>
              <m:e>
                <m:m>
                  <m:mPr>
                    <m:mcs>
                      <m:mc>
                        <m:mcPr>
                          <m:count m:val="3"/>
                          <m:mcJc m:val="center"/>
                        </m:mcPr>
                      </m:mc>
                    </m:mcs>
                    <m:ctrlPr>
                      <w:rPr>
                        <w:rFonts w:ascii="Cambria Math" w:hAnsi="Cambria Math" w:cstheme="majorBidi"/>
                        <w:i/>
                      </w:rPr>
                    </m:ctrlPr>
                  </m:mPr>
                  <m:mr>
                    <m:e>
                      <m:sSub>
                        <m:sSubPr>
                          <m:ctrlPr>
                            <w:rPr>
                              <w:rFonts w:ascii="Cambria Math" w:hAnsi="Cambria Math" w:cstheme="majorBidi"/>
                              <w:i/>
                            </w:rPr>
                          </m:ctrlPr>
                        </m:sSubPr>
                        <m:e>
                          <m:r>
                            <m:rPr>
                              <m:sty m:val="p"/>
                            </m:rPr>
                            <w:rPr>
                              <w:rFonts w:ascii="Cambria Math" w:hAnsi="Cambria Math" w:cstheme="majorBidi"/>
                            </w:rPr>
                            <m:t>Γ</m:t>
                          </m:r>
                          <m:ctrlPr>
                            <w:rPr>
                              <w:rFonts w:ascii="Cambria Math" w:hAnsi="Cambria Math" w:cstheme="majorBidi"/>
                            </w:rPr>
                          </m:ctrlPr>
                        </m:e>
                        <m:sub>
                          <m:r>
                            <w:rPr>
                              <w:rFonts w:ascii="Cambria Math" w:hAnsi="Cambria Math" w:cstheme="majorBidi"/>
                            </w:rPr>
                            <m:t>HGP</m:t>
                          </m:r>
                        </m:sub>
                      </m:sSub>
                    </m:e>
                    <m:e>
                      <m:sSub>
                        <m:sSubPr>
                          <m:ctrlPr>
                            <w:rPr>
                              <w:rFonts w:ascii="Cambria Math" w:hAnsi="Cambria Math" w:cstheme="majorBidi"/>
                              <w:i/>
                            </w:rPr>
                          </m:ctrlPr>
                        </m:sSubPr>
                        <m:e>
                          <m:r>
                            <m:rPr>
                              <m:sty m:val="p"/>
                            </m:rPr>
                            <w:rPr>
                              <w:rFonts w:ascii="Cambria Math" w:hAnsi="Cambria Math" w:cstheme="majorBidi"/>
                            </w:rPr>
                            <m:t>Γ</m:t>
                          </m:r>
                          <m:ctrlPr>
                            <w:rPr>
                              <w:rFonts w:ascii="Cambria Math" w:hAnsi="Cambria Math" w:cstheme="majorBidi"/>
                            </w:rPr>
                          </m:ctrlPr>
                        </m:e>
                        <m:sub>
                          <m:r>
                            <w:rPr>
                              <w:rFonts w:ascii="Cambria Math" w:hAnsi="Cambria Math" w:cstheme="majorBidi"/>
                            </w:rPr>
                            <m:t>HGU</m:t>
                          </m:r>
                        </m:sub>
                      </m:sSub>
                    </m:e>
                    <m:e>
                      <m:sSub>
                        <m:sSubPr>
                          <m:ctrlPr>
                            <w:rPr>
                              <w:rFonts w:ascii="Cambria Math" w:hAnsi="Cambria Math" w:cstheme="majorBidi"/>
                              <w:i/>
                            </w:rPr>
                          </m:ctrlPr>
                        </m:sSubPr>
                        <m:e>
                          <m:r>
                            <m:rPr>
                              <m:sty m:val="p"/>
                            </m:rPr>
                            <w:rPr>
                              <w:rFonts w:ascii="Cambria Math" w:hAnsi="Cambria Math" w:cstheme="majorBidi"/>
                            </w:rPr>
                            <m:t>Γ</m:t>
                          </m:r>
                          <m:ctrlPr>
                            <w:rPr>
                              <w:rFonts w:ascii="Cambria Math" w:hAnsi="Cambria Math" w:cstheme="majorBidi"/>
                            </w:rPr>
                          </m:ctrlPr>
                        </m:e>
                        <m:sub>
                          <m:r>
                            <w:rPr>
                              <w:rFonts w:ascii="Cambria Math" w:hAnsi="Cambria Math" w:cstheme="majorBidi"/>
                            </w:rPr>
                            <m:t>PGU</m:t>
                          </m:r>
                        </m:sub>
                      </m:sSub>
                    </m:e>
                  </m:mr>
                </m:m>
              </m:e>
            </m:d>
          </m:e>
          <m:sup>
            <m:r>
              <w:rPr>
                <w:rFonts w:ascii="Cambria Math" w:hAnsi="Cambria Math" w:cstheme="majorBidi"/>
              </w:rPr>
              <m:t>T</m:t>
            </m:r>
          </m:sup>
        </m:sSup>
      </m:oMath>
      <w:r w:rsidRPr="00836F91">
        <w:rPr>
          <w:rFonts w:asciiTheme="majorBidi" w:eastAsiaTheme="minorEastAsia" w:hAnsiTheme="majorBidi" w:cstheme="majorBidi"/>
        </w:rPr>
        <w:t xml:space="preserve"> will be obtained.</w:t>
      </w:r>
    </w:p>
    <w:p w:rsidR="001961F8" w:rsidRDefault="001961F8" w:rsidP="001961F8">
      <w:pPr>
        <w:pStyle w:val="Heading2"/>
        <w:jc w:val="both"/>
        <w:rPr>
          <w:rFonts w:asciiTheme="majorBidi" w:hAnsiTheme="majorBidi"/>
        </w:rPr>
      </w:pPr>
      <w:r w:rsidRPr="00836F91">
        <w:rPr>
          <w:rFonts w:asciiTheme="majorBidi" w:hAnsiTheme="majorBidi"/>
        </w:rPr>
        <w:t>Subsystem II</w:t>
      </w:r>
    </w:p>
    <w:p w:rsidR="001961F8" w:rsidRDefault="001961F8" w:rsidP="002C7A68">
      <w:pPr>
        <w:jc w:val="both"/>
        <w:rPr>
          <w:rFonts w:asciiTheme="majorBidi" w:eastAsiaTheme="minorEastAsia" w:hAnsiTheme="majorBidi" w:cstheme="majorBidi"/>
          <w:lang w:bidi="fa-IR"/>
        </w:rPr>
      </w:pPr>
      <w:r>
        <w:rPr>
          <w:rFonts w:asciiTheme="majorBidi" w:hAnsiTheme="majorBidi" w:cstheme="majorBidi"/>
        </w:rPr>
        <w:t xml:space="preserve">     </w:t>
      </w:r>
      <w:r w:rsidRPr="00836F91">
        <w:rPr>
          <w:rFonts w:asciiTheme="majorBidi" w:hAnsiTheme="majorBidi" w:cstheme="majorBidi"/>
        </w:rPr>
        <w:t xml:space="preserve">The subsystem II comprises of equations </w:t>
      </w:r>
      <w:r w:rsidRPr="00836F91">
        <w:rPr>
          <w:rFonts w:asciiTheme="majorBidi" w:eastAsiaTheme="minorEastAsia" w:hAnsiTheme="majorBidi" w:cstheme="majorBidi"/>
          <w:lang w:bidi="fa-IR"/>
        </w:rPr>
        <w:fldChar w:fldCharType="begin"/>
      </w:r>
      <w:r w:rsidRPr="00836F91">
        <w:rPr>
          <w:rFonts w:asciiTheme="majorBidi" w:hAnsiTheme="majorBidi" w:cstheme="majorBidi"/>
        </w:rPr>
        <w:instrText xml:space="preserve"> REF _Ref436392386 \h </w:instrText>
      </w:r>
      <w:r w:rsidRPr="00836F91">
        <w:rPr>
          <w:rFonts w:asciiTheme="majorBidi" w:eastAsiaTheme="minorEastAsia" w:hAnsiTheme="majorBidi" w:cstheme="majorBidi"/>
          <w:lang w:bidi="fa-IR"/>
        </w:rPr>
        <w:instrText xml:space="preserve"> \* MERGEFORMAT </w:instrText>
      </w:r>
      <w:r w:rsidRPr="00836F91">
        <w:rPr>
          <w:rFonts w:asciiTheme="majorBidi" w:eastAsiaTheme="minorEastAsia" w:hAnsiTheme="majorBidi" w:cstheme="majorBidi"/>
          <w:lang w:bidi="fa-IR"/>
        </w:rPr>
      </w:r>
      <w:r w:rsidRPr="00836F91">
        <w:rPr>
          <w:rFonts w:asciiTheme="majorBidi" w:eastAsiaTheme="minorEastAsia" w:hAnsiTheme="majorBidi" w:cstheme="majorBidi"/>
          <w:lang w:bidi="fa-IR"/>
        </w:rPr>
        <w:fldChar w:fldCharType="separate"/>
      </w:r>
      <w:r w:rsidR="00A811F0" w:rsidRPr="00A811F0">
        <w:rPr>
          <w:rFonts w:asciiTheme="majorBidi" w:hAnsiTheme="majorBidi" w:cstheme="majorBidi"/>
        </w:rPr>
        <w:t>(</w:t>
      </w:r>
      <w:r w:rsidR="00A811F0" w:rsidRPr="00A811F0">
        <w:rPr>
          <w:rFonts w:asciiTheme="majorBidi" w:hAnsiTheme="majorBidi" w:cstheme="majorBidi"/>
          <w:noProof/>
        </w:rPr>
        <w:t>23</w:t>
      </w:r>
      <w:r w:rsidR="00A811F0" w:rsidRPr="00A811F0">
        <w:rPr>
          <w:rFonts w:asciiTheme="majorBidi" w:hAnsiTheme="majorBidi" w:cstheme="majorBidi"/>
        </w:rPr>
        <w:t>)</w:t>
      </w:r>
      <w:r w:rsidRPr="00836F91">
        <w:rPr>
          <w:rFonts w:asciiTheme="majorBidi" w:eastAsiaTheme="minorEastAsia" w:hAnsiTheme="majorBidi" w:cstheme="majorBidi"/>
          <w:lang w:bidi="fa-IR"/>
        </w:rPr>
        <w:fldChar w:fldCharType="end"/>
      </w:r>
      <w:r w:rsidRPr="00836F91">
        <w:rPr>
          <w:rFonts w:asciiTheme="majorBidi" w:eastAsiaTheme="minorEastAsia" w:hAnsiTheme="majorBidi" w:cstheme="majorBidi"/>
          <w:lang w:bidi="fa-IR"/>
        </w:rPr>
        <w:t xml:space="preserve">, </w:t>
      </w:r>
      <w:r w:rsidRPr="00836F91">
        <w:rPr>
          <w:rFonts w:asciiTheme="majorBidi" w:eastAsiaTheme="minorEastAsia" w:hAnsiTheme="majorBidi" w:cstheme="majorBidi"/>
          <w:lang w:bidi="fa-IR"/>
        </w:rPr>
        <w:fldChar w:fldCharType="begin"/>
      </w:r>
      <w:r w:rsidRPr="00836F91">
        <w:rPr>
          <w:rFonts w:asciiTheme="majorBidi" w:eastAsiaTheme="minorEastAsia" w:hAnsiTheme="majorBidi" w:cstheme="majorBidi"/>
          <w:lang w:bidi="fa-IR"/>
        </w:rPr>
        <w:instrText xml:space="preserve"> REF _Ref436392403 \h  \* MERGEFORMAT </w:instrText>
      </w:r>
      <w:r w:rsidRPr="00836F91">
        <w:rPr>
          <w:rFonts w:asciiTheme="majorBidi" w:eastAsiaTheme="minorEastAsia" w:hAnsiTheme="majorBidi" w:cstheme="majorBidi"/>
          <w:lang w:bidi="fa-IR"/>
        </w:rPr>
      </w:r>
      <w:r w:rsidRPr="00836F91">
        <w:rPr>
          <w:rFonts w:asciiTheme="majorBidi" w:eastAsiaTheme="minorEastAsia" w:hAnsiTheme="majorBidi" w:cstheme="majorBidi"/>
          <w:lang w:bidi="fa-IR"/>
        </w:rPr>
        <w:fldChar w:fldCharType="separate"/>
      </w:r>
      <w:r w:rsidR="00A811F0" w:rsidRPr="00A811F0">
        <w:rPr>
          <w:rFonts w:asciiTheme="majorBidi" w:hAnsiTheme="majorBidi" w:cstheme="majorBidi"/>
        </w:rPr>
        <w:t>(</w:t>
      </w:r>
      <w:r w:rsidR="00A811F0" w:rsidRPr="00A811F0">
        <w:rPr>
          <w:rFonts w:asciiTheme="majorBidi" w:hAnsiTheme="majorBidi" w:cstheme="majorBidi"/>
          <w:noProof/>
        </w:rPr>
        <w:t>24</w:t>
      </w:r>
      <w:r w:rsidR="00A811F0" w:rsidRPr="00A811F0">
        <w:rPr>
          <w:rFonts w:asciiTheme="majorBidi" w:hAnsiTheme="majorBidi" w:cstheme="majorBidi"/>
        </w:rPr>
        <w:t>)</w:t>
      </w:r>
      <w:r w:rsidRPr="00836F91">
        <w:rPr>
          <w:rFonts w:asciiTheme="majorBidi" w:eastAsiaTheme="minorEastAsia" w:hAnsiTheme="majorBidi" w:cstheme="majorBidi"/>
          <w:lang w:bidi="fa-IR"/>
        </w:rPr>
        <w:fldChar w:fldCharType="end"/>
      </w:r>
      <w:r w:rsidRPr="00836F91">
        <w:rPr>
          <w:rFonts w:asciiTheme="majorBidi" w:eastAsiaTheme="minorEastAsia" w:hAnsiTheme="majorBidi" w:cstheme="majorBidi"/>
          <w:lang w:bidi="fa-IR"/>
        </w:rPr>
        <w:t xml:space="preserve"> and </w:t>
      </w:r>
      <w:r w:rsidRPr="00836F91">
        <w:rPr>
          <w:rFonts w:asciiTheme="majorBidi" w:eastAsiaTheme="minorEastAsia" w:hAnsiTheme="majorBidi" w:cstheme="majorBidi"/>
          <w:lang w:bidi="fa-IR"/>
        </w:rPr>
        <w:fldChar w:fldCharType="begin"/>
      </w:r>
      <w:r w:rsidRPr="00836F91">
        <w:rPr>
          <w:rFonts w:asciiTheme="majorBidi" w:eastAsiaTheme="minorEastAsia" w:hAnsiTheme="majorBidi" w:cstheme="majorBidi"/>
          <w:lang w:bidi="fa-IR"/>
        </w:rPr>
        <w:instrText xml:space="preserve"> REF _Ref436392417 \h  \* MERGEFORMAT </w:instrText>
      </w:r>
      <w:r w:rsidRPr="00836F91">
        <w:rPr>
          <w:rFonts w:asciiTheme="majorBidi" w:eastAsiaTheme="minorEastAsia" w:hAnsiTheme="majorBidi" w:cstheme="majorBidi"/>
          <w:lang w:bidi="fa-IR"/>
        </w:rPr>
      </w:r>
      <w:r w:rsidRPr="00836F91">
        <w:rPr>
          <w:rFonts w:asciiTheme="majorBidi" w:eastAsiaTheme="minorEastAsia" w:hAnsiTheme="majorBidi" w:cstheme="majorBidi"/>
          <w:lang w:bidi="fa-IR"/>
        </w:rPr>
        <w:fldChar w:fldCharType="separate"/>
      </w:r>
      <w:r w:rsidR="00A811F0" w:rsidRPr="00A811F0">
        <w:rPr>
          <w:rFonts w:asciiTheme="majorBidi" w:hAnsiTheme="majorBidi" w:cstheme="majorBidi"/>
        </w:rPr>
        <w:t>(</w:t>
      </w:r>
      <w:r w:rsidR="00A811F0" w:rsidRPr="00A811F0">
        <w:rPr>
          <w:rFonts w:asciiTheme="majorBidi" w:hAnsiTheme="majorBidi" w:cstheme="majorBidi"/>
          <w:noProof/>
        </w:rPr>
        <w:t>26</w:t>
      </w:r>
      <w:r w:rsidR="00A811F0" w:rsidRPr="00A811F0">
        <w:rPr>
          <w:rFonts w:asciiTheme="majorBidi" w:hAnsiTheme="majorBidi" w:cstheme="majorBidi"/>
        </w:rPr>
        <w:t>)</w:t>
      </w:r>
      <w:r w:rsidRPr="00836F91">
        <w:rPr>
          <w:rFonts w:asciiTheme="majorBidi" w:eastAsiaTheme="minorEastAsia" w:hAnsiTheme="majorBidi" w:cstheme="majorBidi"/>
          <w:lang w:bidi="fa-IR"/>
        </w:rPr>
        <w:fldChar w:fldCharType="end"/>
      </w:r>
      <w:r w:rsidRPr="00836F91">
        <w:rPr>
          <w:rFonts w:asciiTheme="majorBidi" w:hAnsiTheme="majorBidi" w:cstheme="majorBidi"/>
        </w:rPr>
        <w:t xml:space="preserve">. These equations are static nonlinear </w:t>
      </w:r>
      <w:r w:rsidRPr="00836F91">
        <w:rPr>
          <w:rStyle w:val="hps"/>
          <w:rFonts w:asciiTheme="majorBidi" w:hAnsiTheme="majorBidi" w:cstheme="majorBidi"/>
          <w:lang w:val="en"/>
        </w:rPr>
        <w:t xml:space="preserve">transforms. </w:t>
      </w:r>
      <w:r w:rsidRPr="00836F91">
        <w:rPr>
          <w:rFonts w:asciiTheme="majorBidi" w:hAnsiTheme="majorBidi" w:cstheme="majorBidi"/>
        </w:rPr>
        <w:t xml:space="preserve">The </w:t>
      </w:r>
      <w:r w:rsidRPr="00836F91">
        <w:rPr>
          <w:rFonts w:asciiTheme="majorBidi" w:hAnsiTheme="majorBidi" w:cstheme="majorBidi"/>
          <w:lang w:bidi="fa-IR"/>
        </w:rPr>
        <w:t xml:space="preserve">virtual control inputs of this part </w:t>
      </w:r>
      <w:proofErr w:type="gramStart"/>
      <w:r w:rsidRPr="00836F91">
        <w:rPr>
          <w:rFonts w:asciiTheme="majorBidi" w:hAnsiTheme="majorBidi" w:cstheme="majorBidi"/>
          <w:lang w:bidi="fa-IR"/>
        </w:rPr>
        <w:t xml:space="preserve">are </w:t>
      </w:r>
      <w:proofErr w:type="gramEnd"/>
      <m:oMath>
        <m:sSub>
          <m:sSubPr>
            <m:ctrlPr>
              <w:rPr>
                <w:rFonts w:ascii="Cambria Math" w:hAnsi="Cambria Math" w:cstheme="majorBidi"/>
                <w:i/>
                <w:lang w:bidi="fa-IR"/>
              </w:rPr>
            </m:ctrlPr>
          </m:sSubPr>
          <m:e>
            <m:r>
              <w:rPr>
                <w:rFonts w:ascii="Cambria Math" w:hAnsi="Cambria Math" w:cstheme="majorBidi"/>
                <w:lang w:bidi="fa-IR"/>
              </w:rPr>
              <m:t>A</m:t>
            </m:r>
          </m:e>
          <m:sub>
            <m:r>
              <w:rPr>
                <w:rFonts w:ascii="Cambria Math" w:hAnsi="Cambria Math" w:cstheme="majorBidi"/>
                <w:lang w:bidi="fa-IR"/>
              </w:rPr>
              <m:t>IHGU</m:t>
            </m:r>
          </m:sub>
        </m:sSub>
      </m:oMath>
      <w:r w:rsidRPr="00791308">
        <w:rPr>
          <w:rFonts w:asciiTheme="majorBidi" w:eastAsiaTheme="minorEastAsia" w:hAnsiTheme="majorBidi" w:cstheme="majorBidi"/>
          <w:lang w:bidi="fa-IR"/>
        </w:rPr>
        <w:t xml:space="preserve">, </w:t>
      </w:r>
      <m:oMath>
        <m:sSubSup>
          <m:sSubSupPr>
            <m:ctrlPr>
              <w:rPr>
                <w:rFonts w:ascii="Cambria Math" w:hAnsi="Cambria Math" w:cstheme="majorBidi"/>
                <w:i/>
                <w:lang w:bidi="fa-IR"/>
              </w:rPr>
            </m:ctrlPr>
          </m:sSubSupPr>
          <m:e>
            <m:r>
              <w:rPr>
                <w:rFonts w:ascii="Cambria Math" w:hAnsi="Cambria Math" w:cstheme="majorBidi"/>
                <w:lang w:bidi="fa-IR"/>
              </w:rPr>
              <m:t>I</m:t>
            </m:r>
          </m:e>
          <m:sub>
            <m:r>
              <w:rPr>
                <w:rFonts w:ascii="Cambria Math" w:hAnsi="Cambria Math" w:cstheme="majorBidi"/>
                <w:lang w:bidi="fa-IR"/>
              </w:rPr>
              <m:t>P</m:t>
            </m:r>
          </m:sub>
          <m:sup>
            <m:r>
              <w:rPr>
                <w:rFonts w:ascii="Cambria Math" w:hAnsi="Cambria Math" w:cstheme="majorBidi"/>
                <w:lang w:bidi="fa-IR"/>
              </w:rPr>
              <m:t>T</m:t>
            </m:r>
          </m:sup>
        </m:sSubSup>
      </m:oMath>
      <w:r w:rsidRPr="00791308">
        <w:rPr>
          <w:rFonts w:asciiTheme="majorBidi" w:eastAsiaTheme="minorEastAsia" w:hAnsiTheme="majorBidi" w:cstheme="majorBidi"/>
          <w:lang w:bidi="fa-IR"/>
        </w:rPr>
        <w:t xml:space="preserve"> and </w:t>
      </w:r>
      <m:oMath>
        <m:r>
          <w:rPr>
            <w:rFonts w:ascii="Cambria Math" w:hAnsi="Cambria Math" w:cstheme="majorBidi"/>
            <w:lang w:bidi="fa-IR"/>
          </w:rPr>
          <m:t>N</m:t>
        </m:r>
      </m:oMath>
      <w:r w:rsidRPr="00791308">
        <w:rPr>
          <w:rFonts w:asciiTheme="majorBidi" w:eastAsiaTheme="minorEastAsia" w:hAnsiTheme="majorBidi" w:cstheme="majorBidi"/>
          <w:lang w:bidi="fa-IR"/>
        </w:rPr>
        <w:t>,</w:t>
      </w:r>
      <w:r w:rsidRPr="00836F91">
        <w:rPr>
          <w:rFonts w:asciiTheme="majorBidi" w:eastAsiaTheme="minorEastAsia" w:hAnsiTheme="majorBidi" w:cstheme="majorBidi"/>
          <w:lang w:bidi="fa-IR"/>
        </w:rPr>
        <w:t xml:space="preserve"> and the outputs are </w:t>
      </w:r>
      <m:oMath>
        <m:sSub>
          <m:sSubPr>
            <m:ctrlPr>
              <w:rPr>
                <w:rFonts w:ascii="Cambria Math" w:hAnsi="Cambria Math" w:cstheme="majorBidi"/>
                <w:i/>
                <w:lang w:bidi="fa-IR"/>
              </w:rPr>
            </m:ctrlPr>
          </m:sSubPr>
          <m:e>
            <m:r>
              <w:rPr>
                <w:rFonts w:ascii="Cambria Math" w:hAnsi="Cambria Math" w:cstheme="majorBidi"/>
                <w:lang w:bidi="fa-IR"/>
              </w:rPr>
              <m:t>Г</m:t>
            </m:r>
          </m:e>
          <m:sub>
            <m:r>
              <w:rPr>
                <w:rFonts w:ascii="Cambria Math" w:hAnsi="Cambria Math" w:cstheme="majorBidi"/>
                <w:lang w:bidi="fa-IR"/>
              </w:rPr>
              <m:t>HGP</m:t>
            </m:r>
          </m:sub>
        </m:sSub>
      </m:oMath>
      <w:r w:rsidRPr="00836F91">
        <w:rPr>
          <w:rFonts w:asciiTheme="majorBidi" w:eastAsiaTheme="minorEastAsia" w:hAnsiTheme="majorBidi" w:cstheme="majorBidi"/>
          <w:lang w:bidi="fa-IR"/>
        </w:rPr>
        <w:t xml:space="preserve">, </w:t>
      </w:r>
      <m:oMath>
        <m:sSub>
          <m:sSubPr>
            <m:ctrlPr>
              <w:rPr>
                <w:rFonts w:ascii="Cambria Math" w:hAnsi="Cambria Math" w:cstheme="majorBidi"/>
                <w:i/>
                <w:lang w:bidi="fa-IR"/>
              </w:rPr>
            </m:ctrlPr>
          </m:sSubPr>
          <m:e>
            <m:r>
              <w:rPr>
                <w:rFonts w:ascii="Cambria Math" w:hAnsi="Cambria Math" w:cstheme="majorBidi"/>
                <w:lang w:bidi="fa-IR"/>
              </w:rPr>
              <m:t>Г</m:t>
            </m:r>
          </m:e>
          <m:sub>
            <m:r>
              <w:rPr>
                <w:rFonts w:ascii="Cambria Math" w:hAnsi="Cambria Math" w:cstheme="majorBidi"/>
                <w:lang w:bidi="fa-IR"/>
              </w:rPr>
              <m:t>HGU</m:t>
            </m:r>
          </m:sub>
        </m:sSub>
      </m:oMath>
      <w:r w:rsidRPr="00836F91">
        <w:rPr>
          <w:rFonts w:asciiTheme="majorBidi" w:eastAsiaTheme="minorEastAsia" w:hAnsiTheme="majorBidi" w:cstheme="majorBidi"/>
          <w:lang w:bidi="fa-IR"/>
        </w:rPr>
        <w:t xml:space="preserve"> and </w:t>
      </w:r>
      <m:oMath>
        <m:sSub>
          <m:sSubPr>
            <m:ctrlPr>
              <w:rPr>
                <w:rFonts w:ascii="Cambria Math" w:hAnsi="Cambria Math" w:cstheme="majorBidi"/>
                <w:i/>
                <w:lang w:bidi="fa-IR"/>
              </w:rPr>
            </m:ctrlPr>
          </m:sSubPr>
          <m:e>
            <m:r>
              <w:rPr>
                <w:rFonts w:ascii="Cambria Math" w:hAnsi="Cambria Math" w:cstheme="majorBidi"/>
                <w:lang w:bidi="fa-IR"/>
              </w:rPr>
              <m:t>Г</m:t>
            </m:r>
          </m:e>
          <m:sub>
            <m:r>
              <w:rPr>
                <w:rFonts w:ascii="Cambria Math" w:hAnsi="Cambria Math" w:cstheme="majorBidi"/>
                <w:lang w:bidi="fa-IR"/>
              </w:rPr>
              <m:t>PGU</m:t>
            </m:r>
          </m:sub>
        </m:sSub>
      </m:oMath>
      <w:r w:rsidRPr="00836F91">
        <w:rPr>
          <w:rFonts w:asciiTheme="majorBidi" w:eastAsiaTheme="minorEastAsia" w:hAnsiTheme="majorBidi" w:cstheme="majorBidi"/>
          <w:lang w:bidi="fa-IR"/>
        </w:rPr>
        <w:t>. Hence</w:t>
      </w:r>
      <w:r w:rsidR="002C7A68">
        <w:rPr>
          <w:rFonts w:asciiTheme="majorBidi" w:eastAsiaTheme="minorEastAsia" w:hAnsiTheme="majorBidi" w:cstheme="majorBidi"/>
          <w:lang w:bidi="fa-IR"/>
        </w:rPr>
        <w:t>,</w:t>
      </w:r>
      <w:r w:rsidRPr="00836F91">
        <w:rPr>
          <w:rFonts w:asciiTheme="majorBidi" w:eastAsiaTheme="minorEastAsia" w:hAnsiTheme="majorBidi" w:cstheme="majorBidi"/>
          <w:lang w:bidi="fa-IR"/>
        </w:rPr>
        <w:t xml:space="preserve"> in this subsystem</w:t>
      </w:r>
      <w:r w:rsidR="002C7A68">
        <w:rPr>
          <w:rFonts w:asciiTheme="majorBidi" w:eastAsiaTheme="minorEastAsia" w:hAnsiTheme="majorBidi" w:cstheme="majorBidi"/>
          <w:lang w:bidi="fa-IR"/>
        </w:rPr>
        <w:t>,</w:t>
      </w:r>
      <w:r w:rsidRPr="00836F91">
        <w:rPr>
          <w:rFonts w:asciiTheme="majorBidi" w:eastAsiaTheme="minorEastAsia" w:hAnsiTheme="majorBidi" w:cstheme="majorBidi"/>
          <w:lang w:bidi="fa-IR"/>
        </w:rPr>
        <w:t xml:space="preserve"> </w:t>
      </w:r>
      <w:r w:rsidR="002C7A68">
        <w:rPr>
          <w:rFonts w:asciiTheme="majorBidi" w:eastAsiaTheme="minorEastAsia" w:hAnsiTheme="majorBidi" w:cstheme="majorBidi"/>
          <w:lang w:bidi="fa-IR"/>
        </w:rPr>
        <w:t xml:space="preserve">the </w:t>
      </w:r>
      <w:r w:rsidRPr="00836F91">
        <w:rPr>
          <w:rFonts w:asciiTheme="majorBidi" w:eastAsiaTheme="minorEastAsia" w:hAnsiTheme="majorBidi" w:cstheme="majorBidi"/>
          <w:lang w:bidi="fa-IR"/>
        </w:rPr>
        <w:t>object</w:t>
      </w:r>
      <w:r w:rsidR="002C7A68">
        <w:rPr>
          <w:rFonts w:asciiTheme="majorBidi" w:eastAsiaTheme="minorEastAsia" w:hAnsiTheme="majorBidi" w:cstheme="majorBidi"/>
          <w:lang w:bidi="fa-IR"/>
        </w:rPr>
        <w:t>ive</w:t>
      </w:r>
      <w:r w:rsidRPr="00836F91">
        <w:rPr>
          <w:rFonts w:asciiTheme="majorBidi" w:eastAsiaTheme="minorEastAsia" w:hAnsiTheme="majorBidi" w:cstheme="majorBidi"/>
          <w:lang w:bidi="fa-IR"/>
        </w:rPr>
        <w:t xml:space="preserve"> is to calculate </w:t>
      </w:r>
      <w:r w:rsidRPr="00836F91">
        <w:rPr>
          <w:rStyle w:val="hps"/>
          <w:rFonts w:asciiTheme="majorBidi" w:hAnsiTheme="majorBidi" w:cstheme="majorBidi"/>
          <w:lang w:val="en"/>
        </w:rPr>
        <w:t xml:space="preserve">the </w:t>
      </w:r>
      <w:r w:rsidRPr="00836F91">
        <w:rPr>
          <w:rFonts w:asciiTheme="majorBidi" w:hAnsiTheme="majorBidi" w:cstheme="majorBidi"/>
          <w:lang w:bidi="fa-IR"/>
        </w:rPr>
        <w:t xml:space="preserve">virtual control inputs such that outputs track the desired virtual inputs of subsystem I. Based on </w:t>
      </w:r>
      <w:r w:rsidRPr="00836F91">
        <w:rPr>
          <w:rFonts w:asciiTheme="majorBidi" w:eastAsiaTheme="minorEastAsia" w:hAnsiTheme="majorBidi" w:cstheme="majorBidi"/>
          <w:lang w:bidi="fa-IR"/>
        </w:rPr>
        <w:fldChar w:fldCharType="begin"/>
      </w:r>
      <w:r w:rsidRPr="00836F91">
        <w:rPr>
          <w:rFonts w:asciiTheme="majorBidi" w:hAnsiTheme="majorBidi" w:cstheme="majorBidi"/>
          <w:lang w:bidi="fa-IR"/>
        </w:rPr>
        <w:instrText xml:space="preserve"> REF _Ref436392386 \h </w:instrText>
      </w:r>
      <w:r w:rsidRPr="00836F91">
        <w:rPr>
          <w:rFonts w:asciiTheme="majorBidi" w:eastAsiaTheme="minorEastAsia" w:hAnsiTheme="majorBidi" w:cstheme="majorBidi"/>
          <w:lang w:bidi="fa-IR"/>
        </w:rPr>
        <w:instrText xml:space="preserve"> \* MERGEFORMAT </w:instrText>
      </w:r>
      <w:r w:rsidRPr="00836F91">
        <w:rPr>
          <w:rFonts w:asciiTheme="majorBidi" w:eastAsiaTheme="minorEastAsia" w:hAnsiTheme="majorBidi" w:cstheme="majorBidi"/>
          <w:lang w:bidi="fa-IR"/>
        </w:rPr>
      </w:r>
      <w:r w:rsidRPr="00836F91">
        <w:rPr>
          <w:rFonts w:asciiTheme="majorBidi" w:eastAsiaTheme="minorEastAsia" w:hAnsiTheme="majorBidi" w:cstheme="majorBidi"/>
          <w:lang w:bidi="fa-IR"/>
        </w:rPr>
        <w:fldChar w:fldCharType="separate"/>
      </w:r>
      <w:r w:rsidR="00A811F0" w:rsidRPr="00A811F0">
        <w:rPr>
          <w:rFonts w:asciiTheme="majorBidi" w:hAnsiTheme="majorBidi" w:cstheme="majorBidi"/>
        </w:rPr>
        <w:t>(</w:t>
      </w:r>
      <w:r w:rsidR="00A811F0" w:rsidRPr="00A811F0">
        <w:rPr>
          <w:rFonts w:asciiTheme="majorBidi" w:hAnsiTheme="majorBidi" w:cstheme="majorBidi"/>
          <w:noProof/>
        </w:rPr>
        <w:t>23</w:t>
      </w:r>
      <w:r w:rsidR="00A811F0" w:rsidRPr="00A811F0">
        <w:rPr>
          <w:rFonts w:asciiTheme="majorBidi" w:hAnsiTheme="majorBidi" w:cstheme="majorBidi"/>
        </w:rPr>
        <w:t>)</w:t>
      </w:r>
      <w:r w:rsidRPr="00836F91">
        <w:rPr>
          <w:rFonts w:asciiTheme="majorBidi" w:eastAsiaTheme="minorEastAsia" w:hAnsiTheme="majorBidi" w:cstheme="majorBidi"/>
          <w:lang w:bidi="fa-IR"/>
        </w:rPr>
        <w:fldChar w:fldCharType="end"/>
      </w:r>
      <w:r w:rsidRPr="00836F91">
        <w:rPr>
          <w:rFonts w:asciiTheme="majorBidi" w:eastAsiaTheme="minorEastAsia" w:hAnsiTheme="majorBidi" w:cstheme="majorBidi"/>
          <w:lang w:bidi="fa-IR"/>
        </w:rPr>
        <w:t xml:space="preserve">, </w:t>
      </w:r>
      <w:r w:rsidRPr="00836F91">
        <w:rPr>
          <w:rFonts w:asciiTheme="majorBidi" w:eastAsiaTheme="minorEastAsia" w:hAnsiTheme="majorBidi" w:cstheme="majorBidi"/>
          <w:lang w:bidi="fa-IR"/>
        </w:rPr>
        <w:fldChar w:fldCharType="begin"/>
      </w:r>
      <w:r w:rsidRPr="00836F91">
        <w:rPr>
          <w:rFonts w:asciiTheme="majorBidi" w:eastAsiaTheme="minorEastAsia" w:hAnsiTheme="majorBidi" w:cstheme="majorBidi"/>
          <w:lang w:bidi="fa-IR"/>
        </w:rPr>
        <w:instrText xml:space="preserve"> REF _Ref436392403 \h  \* MERGEFORMAT </w:instrText>
      </w:r>
      <w:r w:rsidRPr="00836F91">
        <w:rPr>
          <w:rFonts w:asciiTheme="majorBidi" w:eastAsiaTheme="minorEastAsia" w:hAnsiTheme="majorBidi" w:cstheme="majorBidi"/>
          <w:lang w:bidi="fa-IR"/>
        </w:rPr>
      </w:r>
      <w:r w:rsidRPr="00836F91">
        <w:rPr>
          <w:rFonts w:asciiTheme="majorBidi" w:eastAsiaTheme="minorEastAsia" w:hAnsiTheme="majorBidi" w:cstheme="majorBidi"/>
          <w:lang w:bidi="fa-IR"/>
        </w:rPr>
        <w:fldChar w:fldCharType="separate"/>
      </w:r>
      <w:r w:rsidR="00A811F0" w:rsidRPr="00A811F0">
        <w:rPr>
          <w:rFonts w:asciiTheme="majorBidi" w:hAnsiTheme="majorBidi" w:cstheme="majorBidi"/>
        </w:rPr>
        <w:t>(</w:t>
      </w:r>
      <w:r w:rsidR="00A811F0" w:rsidRPr="00A811F0">
        <w:rPr>
          <w:rFonts w:asciiTheme="majorBidi" w:hAnsiTheme="majorBidi" w:cstheme="majorBidi"/>
          <w:noProof/>
        </w:rPr>
        <w:t>24</w:t>
      </w:r>
      <w:r w:rsidR="00A811F0" w:rsidRPr="00A811F0">
        <w:rPr>
          <w:rFonts w:asciiTheme="majorBidi" w:hAnsiTheme="majorBidi" w:cstheme="majorBidi"/>
        </w:rPr>
        <w:t>)</w:t>
      </w:r>
      <w:r w:rsidRPr="00836F91">
        <w:rPr>
          <w:rFonts w:asciiTheme="majorBidi" w:eastAsiaTheme="minorEastAsia" w:hAnsiTheme="majorBidi" w:cstheme="majorBidi"/>
          <w:lang w:bidi="fa-IR"/>
        </w:rPr>
        <w:fldChar w:fldCharType="end"/>
      </w:r>
      <w:r w:rsidRPr="00836F91">
        <w:rPr>
          <w:rFonts w:asciiTheme="majorBidi" w:eastAsiaTheme="minorEastAsia" w:hAnsiTheme="majorBidi" w:cstheme="majorBidi"/>
          <w:lang w:bidi="fa-IR"/>
        </w:rPr>
        <w:t xml:space="preserve"> and </w:t>
      </w:r>
      <w:r w:rsidRPr="00836F91">
        <w:rPr>
          <w:rFonts w:asciiTheme="majorBidi" w:eastAsiaTheme="minorEastAsia" w:hAnsiTheme="majorBidi" w:cstheme="majorBidi"/>
          <w:lang w:bidi="fa-IR"/>
        </w:rPr>
        <w:fldChar w:fldCharType="begin"/>
      </w:r>
      <w:r w:rsidRPr="00836F91">
        <w:rPr>
          <w:rFonts w:asciiTheme="majorBidi" w:eastAsiaTheme="minorEastAsia" w:hAnsiTheme="majorBidi" w:cstheme="majorBidi"/>
          <w:lang w:bidi="fa-IR"/>
        </w:rPr>
        <w:instrText xml:space="preserve"> REF _Ref436392417 \h  \* MERGEFORMAT </w:instrText>
      </w:r>
      <w:r w:rsidRPr="00836F91">
        <w:rPr>
          <w:rFonts w:asciiTheme="majorBidi" w:eastAsiaTheme="minorEastAsia" w:hAnsiTheme="majorBidi" w:cstheme="majorBidi"/>
          <w:lang w:bidi="fa-IR"/>
        </w:rPr>
      </w:r>
      <w:r w:rsidRPr="00836F91">
        <w:rPr>
          <w:rFonts w:asciiTheme="majorBidi" w:eastAsiaTheme="minorEastAsia" w:hAnsiTheme="majorBidi" w:cstheme="majorBidi"/>
          <w:lang w:bidi="fa-IR"/>
        </w:rPr>
        <w:fldChar w:fldCharType="separate"/>
      </w:r>
      <w:r w:rsidR="00A811F0" w:rsidRPr="00A811F0">
        <w:rPr>
          <w:rFonts w:asciiTheme="majorBidi" w:hAnsiTheme="majorBidi" w:cstheme="majorBidi"/>
        </w:rPr>
        <w:t>(</w:t>
      </w:r>
      <w:r w:rsidR="00A811F0" w:rsidRPr="00A811F0">
        <w:rPr>
          <w:rFonts w:asciiTheme="majorBidi" w:hAnsiTheme="majorBidi" w:cstheme="majorBidi"/>
          <w:noProof/>
        </w:rPr>
        <w:t>26</w:t>
      </w:r>
      <w:r w:rsidR="00A811F0" w:rsidRPr="00A811F0">
        <w:rPr>
          <w:rFonts w:asciiTheme="majorBidi" w:hAnsiTheme="majorBidi" w:cstheme="majorBidi"/>
        </w:rPr>
        <w:t>)</w:t>
      </w:r>
      <w:r w:rsidRPr="00836F91">
        <w:rPr>
          <w:rFonts w:asciiTheme="majorBidi" w:eastAsiaTheme="minorEastAsia" w:hAnsiTheme="majorBidi" w:cstheme="majorBidi"/>
          <w:lang w:bidi="fa-IR"/>
        </w:rPr>
        <w:fldChar w:fldCharType="end"/>
      </w:r>
      <w:r w:rsidRPr="00836F91">
        <w:rPr>
          <w:rFonts w:asciiTheme="majorBidi" w:eastAsiaTheme="minorEastAsia" w:hAnsiTheme="majorBidi" w:cstheme="majorBidi"/>
          <w:lang w:bidi="fa-IR"/>
        </w:rPr>
        <w:t>, the following virtual control inputs of the subsystem II are obtained.</w:t>
      </w:r>
    </w:p>
    <w:p w:rsidR="00D16A79" w:rsidRDefault="00D16A79" w:rsidP="001961F8">
      <w:pPr>
        <w:jc w:val="both"/>
        <w:rPr>
          <w:rFonts w:asciiTheme="majorBidi" w:eastAsiaTheme="minorEastAsia" w:hAnsiTheme="majorBidi" w:cstheme="majorBidi"/>
          <w:lang w:bidi="fa-IR"/>
        </w:rPr>
      </w:pPr>
    </w:p>
    <w:tbl>
      <w:tblPr>
        <w:tblStyle w:val="TableGrid"/>
        <w:tblW w:w="54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78"/>
        <w:gridCol w:w="468"/>
        <w:gridCol w:w="72"/>
      </w:tblGrid>
      <w:tr w:rsidR="001961F8" w:rsidTr="003D3D91">
        <w:trPr>
          <w:gridAfter w:val="1"/>
          <w:wAfter w:w="72" w:type="dxa"/>
        </w:trPr>
        <w:tc>
          <w:tcPr>
            <w:tcW w:w="4878" w:type="dxa"/>
          </w:tcPr>
          <w:p w:rsidR="001961F8" w:rsidRPr="008072AD" w:rsidRDefault="00194475" w:rsidP="003D3D91">
            <w:pPr>
              <w:spacing w:line="360" w:lineRule="auto"/>
              <w:jc w:val="left"/>
              <w:rPr>
                <w:sz w:val="18"/>
                <w:szCs w:val="18"/>
              </w:rPr>
            </w:pPr>
            <m:oMathPara>
              <m:oMathParaPr>
                <m:jc m:val="left"/>
              </m:oMathParaPr>
              <m:oMath>
                <m:sSub>
                  <m:sSubPr>
                    <m:ctrlPr>
                      <w:rPr>
                        <w:rFonts w:ascii="Cambria Math" w:hAnsi="Cambria Math" w:cstheme="majorBidi"/>
                        <w:i/>
                        <w:sz w:val="18"/>
                        <w:szCs w:val="18"/>
                        <w:lang w:bidi="fa-IR"/>
                      </w:rPr>
                    </m:ctrlPr>
                  </m:sSubPr>
                  <m:e>
                    <m:r>
                      <w:rPr>
                        <w:rFonts w:ascii="Cambria Math" w:hAnsi="Cambria Math" w:cstheme="majorBidi"/>
                        <w:sz w:val="18"/>
                        <w:szCs w:val="18"/>
                        <w:lang w:bidi="fa-IR"/>
                      </w:rPr>
                      <m:t>N</m:t>
                    </m:r>
                  </m:e>
                  <m:sub>
                    <m:r>
                      <w:rPr>
                        <w:rFonts w:ascii="Cambria Math" w:hAnsi="Cambria Math" w:cstheme="majorBidi"/>
                        <w:sz w:val="18"/>
                        <w:szCs w:val="18"/>
                        <w:lang w:bidi="fa-IR"/>
                      </w:rPr>
                      <m:t>de</m:t>
                    </m:r>
                  </m:sub>
                </m:sSub>
                <m:r>
                  <w:rPr>
                    <w:rFonts w:ascii="Cambria Math" w:hAnsi="Cambria Math" w:cstheme="majorBidi"/>
                    <w:sz w:val="18"/>
                    <w:szCs w:val="18"/>
                    <w:lang w:bidi="fa-IR"/>
                  </w:rPr>
                  <m:t>=</m:t>
                </m:r>
                <m:f>
                  <m:fPr>
                    <m:ctrlPr>
                      <w:rPr>
                        <w:rFonts w:ascii="Cambria Math" w:hAnsi="Cambria Math" w:cstheme="majorBidi"/>
                        <w:i/>
                        <w:sz w:val="18"/>
                        <w:szCs w:val="18"/>
                        <w:lang w:bidi="fa-IR"/>
                      </w:rPr>
                    </m:ctrlPr>
                  </m:fPr>
                  <m:num>
                    <m:r>
                      <w:rPr>
                        <w:rFonts w:ascii="Cambria Math" w:hAnsi="Cambria Math" w:cstheme="majorBidi"/>
                        <w:sz w:val="18"/>
                        <w:szCs w:val="18"/>
                        <w:lang w:bidi="fa-IR"/>
                      </w:rPr>
                      <m:t>1</m:t>
                    </m:r>
                  </m:num>
                  <m:den>
                    <m:r>
                      <w:rPr>
                        <w:rFonts w:ascii="Cambria Math" w:hAnsi="Cambria Math" w:cstheme="majorBidi"/>
                        <w:sz w:val="18"/>
                        <w:szCs w:val="18"/>
                        <w:lang w:bidi="fa-IR"/>
                      </w:rPr>
                      <m:t>0.388</m:t>
                    </m:r>
                  </m:den>
                </m:f>
                <m:func>
                  <m:funcPr>
                    <m:ctrlPr>
                      <w:rPr>
                        <w:rFonts w:ascii="Cambria Math" w:hAnsi="Cambria Math" w:cstheme="majorBidi"/>
                        <w:i/>
                        <w:sz w:val="18"/>
                        <w:szCs w:val="18"/>
                        <w:lang w:bidi="fa-IR"/>
                      </w:rPr>
                    </m:ctrlPr>
                  </m:funcPr>
                  <m:fName>
                    <m:r>
                      <m:rPr>
                        <m:sty m:val="p"/>
                      </m:rPr>
                      <w:rPr>
                        <w:rFonts w:ascii="Cambria Math" w:hAnsi="Cambria Math" w:cstheme="majorBidi"/>
                        <w:sz w:val="18"/>
                        <w:szCs w:val="18"/>
                        <w:lang w:bidi="fa-IR"/>
                      </w:rPr>
                      <m:t>arctanh</m:t>
                    </m:r>
                  </m:fName>
                  <m:e>
                    <m:d>
                      <m:dPr>
                        <m:ctrlPr>
                          <w:rPr>
                            <w:rFonts w:ascii="Cambria Math" w:hAnsi="Cambria Math" w:cstheme="majorBidi"/>
                            <w:i/>
                            <w:sz w:val="18"/>
                            <w:szCs w:val="18"/>
                            <w:lang w:bidi="fa-IR"/>
                          </w:rPr>
                        </m:ctrlPr>
                      </m:dPr>
                      <m:e>
                        <m:f>
                          <m:fPr>
                            <m:ctrlPr>
                              <w:rPr>
                                <w:rFonts w:ascii="Cambria Math" w:hAnsi="Cambria Math" w:cstheme="majorBidi"/>
                                <w:i/>
                                <w:sz w:val="18"/>
                                <w:szCs w:val="18"/>
                                <w:lang w:bidi="fa-IR"/>
                              </w:rPr>
                            </m:ctrlPr>
                          </m:fPr>
                          <m:num>
                            <m:r>
                              <w:rPr>
                                <w:rFonts w:ascii="Cambria Math" w:hAnsi="Cambria Math" w:cstheme="majorBidi"/>
                                <w:sz w:val="18"/>
                                <w:szCs w:val="18"/>
                                <w:lang w:bidi="fa-IR"/>
                              </w:rPr>
                              <m:t>1</m:t>
                            </m:r>
                          </m:num>
                          <m:den>
                            <m:r>
                              <w:rPr>
                                <w:rFonts w:ascii="Cambria Math" w:hAnsi="Cambria Math" w:cstheme="majorBidi"/>
                                <w:sz w:val="18"/>
                                <w:szCs w:val="18"/>
                                <w:lang w:bidi="fa-IR"/>
                              </w:rPr>
                              <m:t>2.7</m:t>
                            </m:r>
                          </m:den>
                        </m:f>
                        <m:d>
                          <m:dPr>
                            <m:begChr m:val="["/>
                            <m:endChr m:val="]"/>
                            <m:ctrlPr>
                              <w:rPr>
                                <w:rFonts w:ascii="Cambria Math" w:hAnsi="Cambria Math" w:cstheme="majorBidi"/>
                                <w:i/>
                                <w:sz w:val="18"/>
                                <w:szCs w:val="18"/>
                                <w:lang w:bidi="fa-IR"/>
                              </w:rPr>
                            </m:ctrlPr>
                          </m:dPr>
                          <m:e>
                            <m:f>
                              <m:fPr>
                                <m:ctrlPr>
                                  <w:rPr>
                                    <w:rFonts w:ascii="Cambria Math" w:hAnsi="Cambria Math" w:cstheme="majorBidi"/>
                                    <w:i/>
                                    <w:sz w:val="18"/>
                                    <w:szCs w:val="18"/>
                                    <w:lang w:bidi="fa-IR"/>
                                  </w:rPr>
                                </m:ctrlPr>
                              </m:fPr>
                              <m:num>
                                <m:sSub>
                                  <m:sSubPr>
                                    <m:ctrlPr>
                                      <w:rPr>
                                        <w:rFonts w:ascii="Cambria Math" w:hAnsi="Cambria Math" w:cstheme="majorBidi"/>
                                        <w:i/>
                                        <w:sz w:val="18"/>
                                        <w:szCs w:val="18"/>
                                      </w:rPr>
                                    </m:ctrlPr>
                                  </m:sSubPr>
                                  <m:e>
                                    <m:r>
                                      <w:rPr>
                                        <w:rFonts w:ascii="Cambria Math" w:hAnsi="Cambria Math" w:cstheme="majorBidi"/>
                                        <w:sz w:val="18"/>
                                        <w:szCs w:val="18"/>
                                      </w:rPr>
                                      <m:t>Γ</m:t>
                                    </m:r>
                                  </m:e>
                                  <m:sub>
                                    <m:r>
                                      <w:rPr>
                                        <w:rFonts w:ascii="Cambria Math" w:hAnsi="Cambria Math" w:cstheme="majorBidi"/>
                                        <w:sz w:val="18"/>
                                        <w:szCs w:val="18"/>
                                      </w:rPr>
                                      <m:t>HGP</m:t>
                                    </m:r>
                                  </m:sub>
                                </m:sSub>
                              </m:num>
                              <m:den>
                                <m:r>
                                  <w:rPr>
                                    <w:rFonts w:ascii="Cambria Math" w:hAnsi="Cambria Math" w:cstheme="majorBidi"/>
                                    <w:sz w:val="18"/>
                                    <w:szCs w:val="18"/>
                                    <w:lang w:bidi="fa-IR"/>
                                  </w:rPr>
                                  <m:t>155</m:t>
                                </m:r>
                                <m:sSub>
                                  <m:sSubPr>
                                    <m:ctrlPr>
                                      <w:rPr>
                                        <w:rFonts w:ascii="Cambria Math" w:hAnsi="Cambria Math" w:cstheme="majorBidi"/>
                                        <w:i/>
                                        <w:sz w:val="18"/>
                                        <w:szCs w:val="18"/>
                                        <w:lang w:bidi="fa-IR"/>
                                      </w:rPr>
                                    </m:ctrlPr>
                                  </m:sSubPr>
                                  <m:e>
                                    <m:r>
                                      <w:rPr>
                                        <w:rFonts w:ascii="Cambria Math" w:hAnsi="Cambria Math" w:cstheme="majorBidi"/>
                                        <w:sz w:val="18"/>
                                        <w:szCs w:val="18"/>
                                        <w:lang w:bidi="fa-IR"/>
                                      </w:rPr>
                                      <m:t>A</m:t>
                                    </m:r>
                                  </m:e>
                                  <m:sub>
                                    <m:r>
                                      <w:rPr>
                                        <w:rFonts w:ascii="Cambria Math" w:hAnsi="Cambria Math" w:cstheme="majorBidi"/>
                                        <w:sz w:val="18"/>
                                        <w:szCs w:val="18"/>
                                        <w:lang w:bidi="fa-IR"/>
                                      </w:rPr>
                                      <m:t>IHGP</m:t>
                                    </m:r>
                                  </m:sub>
                                </m:sSub>
                              </m:den>
                            </m:f>
                            <m:d>
                              <m:dPr>
                                <m:begChr m:val="["/>
                                <m:endChr m:val="]"/>
                                <m:ctrlPr>
                                  <w:rPr>
                                    <w:rFonts w:ascii="Cambria Math" w:hAnsi="Cambria Math" w:cstheme="majorBidi"/>
                                    <w:i/>
                                    <w:sz w:val="18"/>
                                    <w:szCs w:val="18"/>
                                    <w:lang w:bidi="fa-IR"/>
                                  </w:rPr>
                                </m:ctrlPr>
                              </m:dPr>
                              <m:e>
                                <m:r>
                                  <w:rPr>
                                    <w:rFonts w:ascii="Cambria Math" w:hAnsi="Cambria Math" w:cstheme="majorBidi"/>
                                    <w:sz w:val="18"/>
                                    <w:szCs w:val="18"/>
                                    <w:lang w:bidi="fa-IR"/>
                                  </w:rPr>
                                  <m:t>1.425-1.406</m:t>
                                </m:r>
                                <m:func>
                                  <m:funcPr>
                                    <m:ctrlPr>
                                      <w:rPr>
                                        <w:rFonts w:ascii="Cambria Math" w:hAnsi="Cambria Math" w:cstheme="majorBidi"/>
                                        <w:i/>
                                        <w:sz w:val="18"/>
                                        <w:szCs w:val="18"/>
                                        <w:lang w:bidi="fa-IR"/>
                                      </w:rPr>
                                    </m:ctrlPr>
                                  </m:funcPr>
                                  <m:fName>
                                    <m:r>
                                      <w:rPr>
                                        <w:rFonts w:ascii="Cambria Math" w:hAnsi="Cambria Math" w:cstheme="majorBidi"/>
                                        <w:sz w:val="18"/>
                                        <w:szCs w:val="18"/>
                                        <w:lang w:bidi="fa-IR"/>
                                      </w:rPr>
                                      <m:t>tanh</m:t>
                                    </m:r>
                                  </m:fName>
                                  <m:e>
                                    <m:d>
                                      <m:dPr>
                                        <m:begChr m:val="{"/>
                                        <m:endChr m:val="}"/>
                                        <m:ctrlPr>
                                          <w:rPr>
                                            <w:rFonts w:ascii="Cambria Math" w:hAnsi="Cambria Math" w:cstheme="majorBidi"/>
                                            <w:i/>
                                            <w:sz w:val="18"/>
                                            <w:szCs w:val="18"/>
                                            <w:lang w:bidi="fa-IR"/>
                                          </w:rPr>
                                        </m:ctrlPr>
                                      </m:dPr>
                                      <m:e>
                                        <m:r>
                                          <w:rPr>
                                            <w:rFonts w:ascii="Cambria Math" w:hAnsi="Cambria Math" w:cstheme="majorBidi"/>
                                            <w:sz w:val="18"/>
                                            <w:szCs w:val="18"/>
                                            <w:lang w:bidi="fa-IR"/>
                                          </w:rPr>
                                          <m:t>0.6199</m:t>
                                        </m:r>
                                        <m:d>
                                          <m:dPr>
                                            <m:ctrlPr>
                                              <w:rPr>
                                                <w:rFonts w:ascii="Cambria Math" w:hAnsi="Cambria Math" w:cstheme="majorBidi"/>
                                                <w:i/>
                                                <w:sz w:val="18"/>
                                                <w:szCs w:val="18"/>
                                                <w:lang w:bidi="fa-IR"/>
                                              </w:rPr>
                                            </m:ctrlPr>
                                          </m:dPr>
                                          <m:e>
                                            <m:f>
                                              <m:fPr>
                                                <m:ctrlPr>
                                                  <w:rPr>
                                                    <w:rFonts w:ascii="Cambria Math" w:hAnsi="Cambria Math" w:cstheme="majorBidi"/>
                                                    <w:i/>
                                                    <w:sz w:val="18"/>
                                                    <w:szCs w:val="18"/>
                                                    <w:lang w:bidi="fa-IR"/>
                                                  </w:rPr>
                                                </m:ctrlPr>
                                              </m:fPr>
                                              <m:num>
                                                <m:sSubSup>
                                                  <m:sSubSupPr>
                                                    <m:ctrlPr>
                                                      <w:rPr>
                                                        <w:rFonts w:ascii="Cambria Math" w:hAnsi="Cambria Math" w:cstheme="majorBidi"/>
                                                        <w:i/>
                                                        <w:sz w:val="18"/>
                                                        <w:szCs w:val="18"/>
                                                        <w:lang w:bidi="fa-IR"/>
                                                      </w:rPr>
                                                    </m:ctrlPr>
                                                  </m:sSubSupPr>
                                                  <m:e>
                                                    <m:r>
                                                      <w:rPr>
                                                        <w:rFonts w:ascii="Cambria Math" w:hAnsi="Cambria Math" w:cstheme="majorBidi"/>
                                                        <w:sz w:val="18"/>
                                                        <w:szCs w:val="18"/>
                                                        <w:lang w:bidi="fa-IR"/>
                                                      </w:rPr>
                                                      <m:t>G</m:t>
                                                    </m:r>
                                                  </m:e>
                                                  <m:sub>
                                                    <m:r>
                                                      <w:rPr>
                                                        <w:rFonts w:ascii="Cambria Math" w:hAnsi="Cambria Math" w:cstheme="majorBidi"/>
                                                        <w:sz w:val="18"/>
                                                        <w:szCs w:val="18"/>
                                                        <w:lang w:bidi="fa-IR"/>
                                                      </w:rPr>
                                                      <m:t>L</m:t>
                                                    </m:r>
                                                  </m:sub>
                                                  <m:sup>
                                                    <m:r>
                                                      <w:rPr>
                                                        <w:rFonts w:ascii="Cambria Math" w:hAnsi="Cambria Math" w:cstheme="majorBidi"/>
                                                        <w:sz w:val="18"/>
                                                        <w:szCs w:val="18"/>
                                                        <w:lang w:bidi="fa-IR"/>
                                                      </w:rPr>
                                                      <m:t>C</m:t>
                                                    </m:r>
                                                  </m:sup>
                                                </m:sSubSup>
                                              </m:num>
                                              <m:den>
                                                <m:r>
                                                  <w:rPr>
                                                    <w:rFonts w:ascii="Cambria Math" w:hAnsi="Cambria Math" w:cstheme="majorBidi"/>
                                                    <w:sz w:val="18"/>
                                                    <w:szCs w:val="18"/>
                                                    <w:lang w:bidi="fa-IR"/>
                                                  </w:rPr>
                                                  <m:t>101</m:t>
                                                </m:r>
                                              </m:den>
                                            </m:f>
                                            <m:r>
                                              <w:rPr>
                                                <w:rFonts w:ascii="Cambria Math" w:hAnsi="Cambria Math" w:cstheme="majorBidi"/>
                                                <w:sz w:val="18"/>
                                                <w:szCs w:val="18"/>
                                                <w:lang w:bidi="fa-IR"/>
                                              </w:rPr>
                                              <m:t>-0.4969</m:t>
                                            </m:r>
                                          </m:e>
                                        </m:d>
                                      </m:e>
                                    </m:d>
                                  </m:e>
                                </m:func>
                              </m:e>
                            </m:d>
                            <m:r>
                              <w:rPr>
                                <w:rFonts w:ascii="Cambria Math" w:hAnsi="Cambria Math" w:cstheme="majorBidi"/>
                                <w:sz w:val="18"/>
                                <w:szCs w:val="18"/>
                                <w:lang w:bidi="fa-IR"/>
                              </w:rPr>
                              <m:t>+</m:t>
                            </m:r>
                            <m:sSub>
                              <m:sSubPr>
                                <m:ctrlPr>
                                  <w:rPr>
                                    <w:rFonts w:ascii="Cambria Math" w:hAnsi="Cambria Math" w:cstheme="majorBidi"/>
                                    <w:i/>
                                    <w:sz w:val="18"/>
                                    <w:szCs w:val="18"/>
                                    <w:lang w:bidi="fa-IR"/>
                                  </w:rPr>
                                </m:ctrlPr>
                              </m:sSubPr>
                              <m:e>
                                <m:r>
                                  <w:rPr>
                                    <w:rFonts w:ascii="Cambria Math" w:hAnsi="Cambria Math" w:cstheme="majorBidi"/>
                                    <w:sz w:val="18"/>
                                    <w:szCs w:val="18"/>
                                    <w:lang w:bidi="fa-IR"/>
                                  </w:rPr>
                                  <m:t>A</m:t>
                                </m:r>
                              </m:e>
                              <m:sub>
                                <m:r>
                                  <w:rPr>
                                    <w:rFonts w:ascii="Cambria Math" w:hAnsi="Cambria Math" w:cstheme="majorBidi"/>
                                    <w:sz w:val="18"/>
                                    <w:szCs w:val="18"/>
                                    <w:lang w:bidi="fa-IR"/>
                                  </w:rPr>
                                  <m:t>NHGP</m:t>
                                </m:r>
                              </m:sub>
                            </m:sSub>
                          </m:e>
                        </m:d>
                      </m:e>
                    </m:d>
                  </m:e>
                </m:func>
              </m:oMath>
            </m:oMathPara>
          </w:p>
        </w:tc>
        <w:tc>
          <w:tcPr>
            <w:tcW w:w="468" w:type="dxa"/>
            <w:vAlign w:val="center"/>
          </w:tcPr>
          <w:p w:rsidR="001961F8" w:rsidRPr="008072AD" w:rsidRDefault="001961F8" w:rsidP="003D3D91">
            <w:pPr>
              <w:pStyle w:val="Caption"/>
              <w:keepNext/>
              <w:tabs>
                <w:tab w:val="left" w:pos="317"/>
              </w:tabs>
              <w:spacing w:line="360" w:lineRule="auto"/>
              <w:ind w:hanging="108"/>
              <w:jc w:val="right"/>
              <w:rPr>
                <w:rFonts w:asciiTheme="majorBidi" w:hAnsiTheme="majorBidi" w:cstheme="majorBidi"/>
                <w:b w:val="0"/>
                <w:bCs w:val="0"/>
                <w:sz w:val="19"/>
                <w:szCs w:val="19"/>
              </w:rPr>
            </w:pPr>
            <w:r w:rsidRPr="008072AD">
              <w:rPr>
                <w:rFonts w:asciiTheme="majorBidi" w:hAnsiTheme="majorBidi" w:cstheme="majorBidi"/>
                <w:b w:val="0"/>
                <w:bCs w:val="0"/>
                <w:color w:val="auto"/>
                <w:sz w:val="19"/>
                <w:szCs w:val="19"/>
              </w:rPr>
              <w:t>(</w:t>
            </w:r>
            <w:r w:rsidRPr="008072AD">
              <w:rPr>
                <w:rFonts w:asciiTheme="majorBidi" w:hAnsiTheme="majorBidi" w:cstheme="majorBidi"/>
                <w:b w:val="0"/>
                <w:bCs w:val="0"/>
                <w:color w:val="auto"/>
                <w:sz w:val="19"/>
                <w:szCs w:val="19"/>
              </w:rPr>
              <w:fldChar w:fldCharType="begin"/>
            </w:r>
            <w:r w:rsidRPr="008072AD">
              <w:rPr>
                <w:rFonts w:asciiTheme="majorBidi" w:hAnsiTheme="majorBidi" w:cstheme="majorBidi"/>
                <w:b w:val="0"/>
                <w:bCs w:val="0"/>
                <w:color w:val="auto"/>
                <w:sz w:val="19"/>
                <w:szCs w:val="19"/>
              </w:rPr>
              <w:instrText xml:space="preserve"> SEQ Equation \* ARABIC </w:instrText>
            </w:r>
            <w:r w:rsidRPr="008072AD">
              <w:rPr>
                <w:rFonts w:asciiTheme="majorBidi" w:hAnsiTheme="majorBidi" w:cstheme="majorBidi"/>
                <w:b w:val="0"/>
                <w:bCs w:val="0"/>
                <w:color w:val="auto"/>
                <w:sz w:val="19"/>
                <w:szCs w:val="19"/>
              </w:rPr>
              <w:fldChar w:fldCharType="separate"/>
            </w:r>
            <w:r w:rsidR="00A811F0">
              <w:rPr>
                <w:rFonts w:asciiTheme="majorBidi" w:hAnsiTheme="majorBidi" w:cstheme="majorBidi"/>
                <w:b w:val="0"/>
                <w:bCs w:val="0"/>
                <w:noProof/>
                <w:color w:val="auto"/>
                <w:sz w:val="19"/>
                <w:szCs w:val="19"/>
              </w:rPr>
              <w:t>37</w:t>
            </w:r>
            <w:r w:rsidRPr="008072AD">
              <w:rPr>
                <w:rFonts w:asciiTheme="majorBidi" w:hAnsiTheme="majorBidi" w:cstheme="majorBidi"/>
                <w:b w:val="0"/>
                <w:bCs w:val="0"/>
                <w:noProof/>
                <w:color w:val="auto"/>
                <w:sz w:val="19"/>
                <w:szCs w:val="19"/>
              </w:rPr>
              <w:fldChar w:fldCharType="end"/>
            </w:r>
            <w:r w:rsidRPr="008072AD">
              <w:rPr>
                <w:rFonts w:asciiTheme="majorBidi" w:hAnsiTheme="majorBidi" w:cstheme="majorBidi"/>
                <w:b w:val="0"/>
                <w:bCs w:val="0"/>
                <w:color w:val="auto"/>
                <w:sz w:val="19"/>
                <w:szCs w:val="19"/>
              </w:rPr>
              <w:t>)</w:t>
            </w:r>
          </w:p>
        </w:tc>
      </w:tr>
      <w:tr w:rsidR="001961F8" w:rsidRPr="00836F91" w:rsidTr="003D3D91">
        <w:tc>
          <w:tcPr>
            <w:tcW w:w="4878" w:type="dxa"/>
          </w:tcPr>
          <w:p w:rsidR="003D3D91" w:rsidRPr="003D3D91" w:rsidRDefault="00194475" w:rsidP="003D3D91">
            <w:pPr>
              <w:spacing w:line="360" w:lineRule="auto"/>
              <w:rPr>
                <w:rFonts w:ascii="Times New Roman" w:eastAsia="SimSun" w:hAnsi="Times New Roman" w:cs="Times New Roman"/>
                <w:sz w:val="19"/>
                <w:szCs w:val="19"/>
                <w:lang w:bidi="fa-IR"/>
              </w:rPr>
            </w:pPr>
            <m:oMathPara>
              <m:oMathParaPr>
                <m:jc m:val="left"/>
              </m:oMathParaPr>
              <m:oMath>
                <m:sSub>
                  <m:sSubPr>
                    <m:ctrlPr>
                      <w:rPr>
                        <w:rFonts w:ascii="Cambria Math" w:hAnsi="Cambria Math" w:cstheme="majorBidi"/>
                        <w:i/>
                        <w:sz w:val="19"/>
                        <w:szCs w:val="19"/>
                        <w:lang w:bidi="fa-IR"/>
                      </w:rPr>
                    </m:ctrlPr>
                  </m:sSubPr>
                  <m:e>
                    <m:sSub>
                      <m:sSubPr>
                        <m:ctrlPr>
                          <w:rPr>
                            <w:rFonts w:ascii="Cambria Math" w:hAnsi="Cambria Math" w:cstheme="majorBidi"/>
                            <w:i/>
                            <w:sz w:val="19"/>
                            <w:szCs w:val="19"/>
                            <w:lang w:bidi="fa-IR"/>
                          </w:rPr>
                        </m:ctrlPr>
                      </m:sSubPr>
                      <m:e>
                        <m:r>
                          <w:rPr>
                            <w:rFonts w:ascii="Cambria Math" w:hAnsi="Cambria Math" w:cstheme="majorBidi"/>
                            <w:sz w:val="19"/>
                            <w:szCs w:val="19"/>
                            <w:lang w:bidi="fa-IR"/>
                          </w:rPr>
                          <m:t>A</m:t>
                        </m:r>
                      </m:e>
                      <m:sub>
                        <m:r>
                          <w:rPr>
                            <w:rFonts w:ascii="Cambria Math" w:hAnsi="Cambria Math" w:cstheme="majorBidi"/>
                            <w:sz w:val="19"/>
                            <w:szCs w:val="19"/>
                            <w:lang w:bidi="fa-IR"/>
                          </w:rPr>
                          <m:t>IHGU</m:t>
                        </m:r>
                      </m:sub>
                    </m:sSub>
                  </m:e>
                  <m:sub>
                    <m:r>
                      <w:rPr>
                        <w:rFonts w:ascii="Cambria Math" w:hAnsi="Cambria Math" w:cstheme="majorBidi"/>
                        <w:sz w:val="19"/>
                        <w:szCs w:val="19"/>
                        <w:lang w:bidi="fa-IR"/>
                      </w:rPr>
                      <m:t>de</m:t>
                    </m:r>
                  </m:sub>
                </m:sSub>
                <m:r>
                  <w:rPr>
                    <w:rFonts w:ascii="Cambria Math" w:hAnsi="Cambria Math" w:cstheme="majorBidi"/>
                    <w:sz w:val="19"/>
                    <w:szCs w:val="19"/>
                    <w:lang w:bidi="fa-IR"/>
                  </w:rPr>
                  <m:t>=</m:t>
                </m:r>
              </m:oMath>
            </m:oMathPara>
          </w:p>
          <w:p w:rsidR="001961F8" w:rsidRPr="003D3D91" w:rsidRDefault="00194475" w:rsidP="003D3D91">
            <w:pPr>
              <w:bidi/>
              <w:spacing w:line="360" w:lineRule="auto"/>
              <w:rPr>
                <w:rFonts w:asciiTheme="majorBidi" w:eastAsiaTheme="minorEastAsia" w:hAnsiTheme="majorBidi" w:cstheme="majorBidi"/>
                <w:sz w:val="19"/>
                <w:szCs w:val="19"/>
                <w:lang w:bidi="fa-IR"/>
              </w:rPr>
            </w:pPr>
            <m:oMathPara>
              <m:oMath>
                <m:f>
                  <m:fPr>
                    <m:type m:val="lin"/>
                    <m:ctrlPr>
                      <w:rPr>
                        <w:rFonts w:ascii="Cambria Math" w:hAnsi="Cambria Math" w:cstheme="majorBidi"/>
                        <w:i/>
                        <w:sz w:val="19"/>
                        <w:szCs w:val="19"/>
                        <w:lang w:bidi="fa-IR"/>
                      </w:rPr>
                    </m:ctrlPr>
                  </m:fPr>
                  <m:num>
                    <m:sSub>
                      <m:sSubPr>
                        <m:ctrlPr>
                          <w:rPr>
                            <w:rFonts w:ascii="Cambria Math" w:hAnsi="Cambria Math" w:cstheme="majorBidi"/>
                            <w:i/>
                            <w:sz w:val="19"/>
                            <w:szCs w:val="19"/>
                          </w:rPr>
                        </m:ctrlPr>
                      </m:sSubPr>
                      <m:e>
                        <m:r>
                          <m:rPr>
                            <m:sty m:val="p"/>
                          </m:rPr>
                          <w:rPr>
                            <w:rFonts w:ascii="Cambria Math" w:hAnsi="Cambria Math" w:cstheme="majorBidi"/>
                            <w:sz w:val="19"/>
                            <w:szCs w:val="19"/>
                          </w:rPr>
                          <m:t>Γ</m:t>
                        </m:r>
                        <m:ctrlPr>
                          <w:rPr>
                            <w:rFonts w:ascii="Cambria Math" w:hAnsi="Cambria Math" w:cstheme="majorBidi"/>
                            <w:sz w:val="19"/>
                            <w:szCs w:val="19"/>
                          </w:rPr>
                        </m:ctrlPr>
                      </m:e>
                      <m:sub>
                        <m:r>
                          <w:rPr>
                            <w:rFonts w:ascii="Cambria Math" w:hAnsi="Cambria Math" w:cstheme="majorBidi"/>
                            <w:sz w:val="19"/>
                            <w:szCs w:val="19"/>
                          </w:rPr>
                          <m:t>HGU</m:t>
                        </m:r>
                      </m:sub>
                    </m:sSub>
                  </m:num>
                  <m:den>
                    <m:r>
                      <w:rPr>
                        <w:rFonts w:ascii="Cambria Math" w:hAnsi="Cambria Math" w:cstheme="majorBidi"/>
                        <w:sz w:val="19"/>
                        <w:szCs w:val="19"/>
                        <w:lang w:bidi="fa-IR"/>
                      </w:rPr>
                      <m:t>20</m:t>
                    </m:r>
                    <m:d>
                      <m:dPr>
                        <m:begChr m:val="["/>
                        <m:endChr m:val="]"/>
                        <m:ctrlPr>
                          <w:rPr>
                            <w:rFonts w:ascii="Cambria Math" w:hAnsi="Cambria Math" w:cstheme="majorBidi"/>
                            <w:i/>
                            <w:sz w:val="19"/>
                            <w:szCs w:val="19"/>
                            <w:lang w:bidi="fa-IR"/>
                          </w:rPr>
                        </m:ctrlPr>
                      </m:dPr>
                      <m:e>
                        <m:r>
                          <w:rPr>
                            <w:rFonts w:ascii="Cambria Math" w:hAnsi="Cambria Math" w:cstheme="majorBidi"/>
                            <w:sz w:val="19"/>
                            <w:szCs w:val="19"/>
                            <w:lang w:bidi="fa-IR"/>
                          </w:rPr>
                          <m:t>5.6648+5.6589</m:t>
                        </m:r>
                        <m:func>
                          <m:funcPr>
                            <m:ctrlPr>
                              <w:rPr>
                                <w:rFonts w:ascii="Cambria Math" w:hAnsi="Cambria Math" w:cstheme="majorBidi"/>
                                <w:iCs/>
                                <w:sz w:val="19"/>
                                <w:szCs w:val="19"/>
                                <w:lang w:bidi="fa-IR"/>
                              </w:rPr>
                            </m:ctrlPr>
                          </m:funcPr>
                          <m:fName>
                            <m:r>
                              <m:rPr>
                                <m:sty m:val="p"/>
                              </m:rPr>
                              <w:rPr>
                                <w:rFonts w:ascii="Cambria Math" w:hAnsi="Cambria Math" w:cstheme="majorBidi"/>
                                <w:sz w:val="19"/>
                                <w:szCs w:val="19"/>
                                <w:lang w:bidi="fa-IR"/>
                              </w:rPr>
                              <m:t>tanh</m:t>
                            </m:r>
                          </m:fName>
                          <m:e>
                            <m:d>
                              <m:dPr>
                                <m:begChr m:val="{"/>
                                <m:endChr m:val="}"/>
                                <m:ctrlPr>
                                  <w:rPr>
                                    <w:rFonts w:ascii="Cambria Math" w:hAnsi="Cambria Math" w:cstheme="majorBidi"/>
                                    <w:iCs/>
                                    <w:sz w:val="19"/>
                                    <w:szCs w:val="19"/>
                                    <w:lang w:bidi="fa-IR"/>
                                  </w:rPr>
                                </m:ctrlPr>
                              </m:dPr>
                              <m:e>
                                <m:r>
                                  <m:rPr>
                                    <m:sty m:val="p"/>
                                  </m:rPr>
                                  <w:rPr>
                                    <w:rFonts w:ascii="Cambria Math" w:hAnsi="Cambria Math" w:cstheme="majorBidi"/>
                                    <w:sz w:val="19"/>
                                    <w:szCs w:val="19"/>
                                    <w:lang w:bidi="fa-IR"/>
                                  </w:rPr>
                                  <m:t>2.4375</m:t>
                                </m:r>
                                <m:d>
                                  <m:dPr>
                                    <m:ctrlPr>
                                      <w:rPr>
                                        <w:rFonts w:ascii="Cambria Math" w:hAnsi="Cambria Math" w:cstheme="majorBidi"/>
                                        <w:iCs/>
                                        <w:sz w:val="19"/>
                                        <w:szCs w:val="19"/>
                                        <w:lang w:bidi="fa-IR"/>
                                      </w:rPr>
                                    </m:ctrlPr>
                                  </m:dPr>
                                  <m:e>
                                    <m:f>
                                      <m:fPr>
                                        <m:ctrlPr>
                                          <w:rPr>
                                            <w:rFonts w:ascii="Cambria Math" w:hAnsi="Cambria Math" w:cstheme="majorBidi"/>
                                            <w:i/>
                                            <w:sz w:val="19"/>
                                            <w:szCs w:val="19"/>
                                            <w:lang w:bidi="fa-IR"/>
                                          </w:rPr>
                                        </m:ctrlPr>
                                      </m:fPr>
                                      <m:num>
                                        <m:sSubSup>
                                          <m:sSubSupPr>
                                            <m:ctrlPr>
                                              <w:rPr>
                                                <w:rFonts w:ascii="Cambria Math" w:hAnsi="Cambria Math" w:cstheme="majorBidi"/>
                                                <w:i/>
                                                <w:sz w:val="19"/>
                                                <w:szCs w:val="19"/>
                                                <w:lang w:bidi="fa-IR"/>
                                              </w:rPr>
                                            </m:ctrlPr>
                                          </m:sSubSupPr>
                                          <m:e>
                                            <m:r>
                                              <w:rPr>
                                                <w:rFonts w:ascii="Cambria Math" w:hAnsi="Cambria Math" w:cstheme="majorBidi"/>
                                                <w:sz w:val="19"/>
                                                <w:szCs w:val="19"/>
                                                <w:lang w:bidi="fa-IR"/>
                                              </w:rPr>
                                              <m:t>G</m:t>
                                            </m:r>
                                          </m:e>
                                          <m:sub>
                                            <m:r>
                                              <w:rPr>
                                                <w:rFonts w:ascii="Cambria Math" w:hAnsi="Cambria Math" w:cstheme="majorBidi"/>
                                                <w:sz w:val="19"/>
                                                <w:szCs w:val="19"/>
                                                <w:lang w:bidi="fa-IR"/>
                                              </w:rPr>
                                              <m:t>L</m:t>
                                            </m:r>
                                          </m:sub>
                                          <m:sup>
                                            <m:r>
                                              <w:rPr>
                                                <w:rFonts w:ascii="Cambria Math" w:hAnsi="Cambria Math" w:cstheme="majorBidi"/>
                                                <w:sz w:val="19"/>
                                                <w:szCs w:val="19"/>
                                                <w:lang w:bidi="fa-IR"/>
                                              </w:rPr>
                                              <m:t>C</m:t>
                                            </m:r>
                                          </m:sup>
                                        </m:sSubSup>
                                      </m:num>
                                      <m:den>
                                        <m:r>
                                          <w:rPr>
                                            <w:rFonts w:ascii="Cambria Math" w:hAnsi="Cambria Math" w:cstheme="majorBidi"/>
                                            <w:sz w:val="19"/>
                                            <w:szCs w:val="19"/>
                                            <w:lang w:bidi="fa-IR"/>
                                          </w:rPr>
                                          <m:t>101</m:t>
                                        </m:r>
                                      </m:den>
                                    </m:f>
                                    <m:r>
                                      <w:rPr>
                                        <w:rFonts w:ascii="Cambria Math" w:hAnsi="Cambria Math" w:cstheme="majorBidi"/>
                                        <w:sz w:val="19"/>
                                        <w:szCs w:val="19"/>
                                        <w:lang w:bidi="fa-IR"/>
                                      </w:rPr>
                                      <m:t>-1.48</m:t>
                                    </m:r>
                                    <m:ctrlPr>
                                      <w:rPr>
                                        <w:rFonts w:ascii="Cambria Math" w:hAnsi="Cambria Math" w:cstheme="majorBidi"/>
                                        <w:i/>
                                        <w:sz w:val="19"/>
                                        <w:szCs w:val="19"/>
                                        <w:lang w:bidi="fa-IR"/>
                                      </w:rPr>
                                    </m:ctrlPr>
                                  </m:e>
                                </m:d>
                                <m:ctrlPr>
                                  <w:rPr>
                                    <w:rFonts w:ascii="Cambria Math" w:hAnsi="Cambria Math" w:cstheme="majorBidi"/>
                                    <w:i/>
                                    <w:sz w:val="19"/>
                                    <w:szCs w:val="19"/>
                                    <w:lang w:bidi="fa-IR"/>
                                  </w:rPr>
                                </m:ctrlPr>
                              </m:e>
                            </m:d>
                          </m:e>
                        </m:func>
                      </m:e>
                    </m:d>
                  </m:den>
                </m:f>
              </m:oMath>
            </m:oMathPara>
          </w:p>
        </w:tc>
        <w:tc>
          <w:tcPr>
            <w:tcW w:w="540" w:type="dxa"/>
            <w:gridSpan w:val="2"/>
            <w:vAlign w:val="center"/>
          </w:tcPr>
          <w:p w:rsidR="001961F8" w:rsidRPr="001961F8" w:rsidRDefault="001961F8" w:rsidP="003D3D91">
            <w:pPr>
              <w:pStyle w:val="Caption"/>
              <w:keepNext/>
              <w:spacing w:line="360" w:lineRule="auto"/>
              <w:ind w:hanging="108"/>
              <w:jc w:val="center"/>
              <w:rPr>
                <w:rFonts w:asciiTheme="majorBidi" w:hAnsiTheme="majorBidi" w:cstheme="majorBidi"/>
                <w:b w:val="0"/>
                <w:bCs w:val="0"/>
                <w:color w:val="auto"/>
                <w:sz w:val="19"/>
                <w:szCs w:val="19"/>
              </w:rPr>
            </w:pPr>
            <w:r w:rsidRPr="001961F8">
              <w:rPr>
                <w:rFonts w:asciiTheme="majorBidi" w:hAnsiTheme="majorBidi" w:cstheme="majorBidi"/>
                <w:b w:val="0"/>
                <w:bCs w:val="0"/>
                <w:color w:val="auto"/>
                <w:sz w:val="19"/>
                <w:szCs w:val="19"/>
              </w:rPr>
              <w:t>(</w:t>
            </w:r>
            <w:r w:rsidRPr="001961F8">
              <w:rPr>
                <w:rFonts w:asciiTheme="majorBidi" w:hAnsiTheme="majorBidi" w:cstheme="majorBidi"/>
                <w:b w:val="0"/>
                <w:bCs w:val="0"/>
                <w:color w:val="auto"/>
                <w:sz w:val="19"/>
                <w:szCs w:val="19"/>
              </w:rPr>
              <w:fldChar w:fldCharType="begin"/>
            </w:r>
            <w:r w:rsidRPr="001961F8">
              <w:rPr>
                <w:rFonts w:asciiTheme="majorBidi" w:hAnsiTheme="majorBidi" w:cstheme="majorBidi"/>
                <w:b w:val="0"/>
                <w:bCs w:val="0"/>
                <w:color w:val="auto"/>
                <w:sz w:val="19"/>
                <w:szCs w:val="19"/>
              </w:rPr>
              <w:instrText xml:space="preserve"> SEQ Equation \* ARABIC </w:instrText>
            </w:r>
            <w:r w:rsidRPr="001961F8">
              <w:rPr>
                <w:rFonts w:asciiTheme="majorBidi" w:hAnsiTheme="majorBidi" w:cstheme="majorBidi"/>
                <w:b w:val="0"/>
                <w:bCs w:val="0"/>
                <w:color w:val="auto"/>
                <w:sz w:val="19"/>
                <w:szCs w:val="19"/>
              </w:rPr>
              <w:fldChar w:fldCharType="separate"/>
            </w:r>
            <w:r w:rsidR="00A811F0">
              <w:rPr>
                <w:rFonts w:asciiTheme="majorBidi" w:hAnsiTheme="majorBidi" w:cstheme="majorBidi"/>
                <w:b w:val="0"/>
                <w:bCs w:val="0"/>
                <w:noProof/>
                <w:color w:val="auto"/>
                <w:sz w:val="19"/>
                <w:szCs w:val="19"/>
              </w:rPr>
              <w:t>38</w:t>
            </w:r>
            <w:r w:rsidRPr="001961F8">
              <w:rPr>
                <w:rFonts w:asciiTheme="majorBidi" w:hAnsiTheme="majorBidi" w:cstheme="majorBidi"/>
                <w:b w:val="0"/>
                <w:bCs w:val="0"/>
                <w:noProof/>
                <w:color w:val="auto"/>
                <w:sz w:val="19"/>
                <w:szCs w:val="19"/>
              </w:rPr>
              <w:fldChar w:fldCharType="end"/>
            </w:r>
            <w:r w:rsidRPr="001961F8">
              <w:rPr>
                <w:rFonts w:asciiTheme="majorBidi" w:hAnsiTheme="majorBidi" w:cstheme="majorBidi"/>
                <w:b w:val="0"/>
                <w:bCs w:val="0"/>
                <w:color w:val="auto"/>
                <w:sz w:val="19"/>
                <w:szCs w:val="19"/>
              </w:rPr>
              <w:t>)</w:t>
            </w:r>
          </w:p>
        </w:tc>
      </w:tr>
      <w:tr w:rsidR="001961F8" w:rsidRPr="00836F91" w:rsidTr="003D3D91">
        <w:trPr>
          <w:gridAfter w:val="1"/>
          <w:wAfter w:w="72" w:type="dxa"/>
        </w:trPr>
        <w:tc>
          <w:tcPr>
            <w:tcW w:w="4878" w:type="dxa"/>
          </w:tcPr>
          <w:p w:rsidR="001961F8" w:rsidRPr="003D3D91" w:rsidRDefault="00194475" w:rsidP="003D3D91">
            <w:pPr>
              <w:bidi/>
              <w:spacing w:line="360" w:lineRule="auto"/>
              <w:rPr>
                <w:rFonts w:asciiTheme="majorBidi" w:eastAsiaTheme="minorEastAsia" w:hAnsiTheme="majorBidi" w:cstheme="majorBidi"/>
                <w:sz w:val="19"/>
                <w:szCs w:val="19"/>
                <w:lang w:bidi="fa-IR"/>
              </w:rPr>
            </w:pPr>
            <m:oMathPara>
              <m:oMath>
                <m:sSubSup>
                  <m:sSubSupPr>
                    <m:ctrlPr>
                      <w:rPr>
                        <w:rFonts w:ascii="Cambria Math" w:hAnsi="Cambria Math" w:cstheme="majorBidi"/>
                        <w:i/>
                        <w:sz w:val="19"/>
                        <w:szCs w:val="19"/>
                        <w:lang w:bidi="fa-IR"/>
                      </w:rPr>
                    </m:ctrlPr>
                  </m:sSubSupPr>
                  <m:e>
                    <m:r>
                      <w:rPr>
                        <w:rFonts w:ascii="Cambria Math" w:hAnsi="Cambria Math" w:cstheme="majorBidi"/>
                        <w:sz w:val="19"/>
                        <w:szCs w:val="19"/>
                        <w:lang w:bidi="fa-IR"/>
                      </w:rPr>
                      <m:t>I</m:t>
                    </m:r>
                  </m:e>
                  <m:sub>
                    <m:sSub>
                      <m:sSubPr>
                        <m:ctrlPr>
                          <w:rPr>
                            <w:rFonts w:ascii="Cambria Math" w:hAnsi="Cambria Math" w:cstheme="majorBidi"/>
                            <w:i/>
                            <w:sz w:val="19"/>
                            <w:szCs w:val="19"/>
                            <w:lang w:bidi="fa-IR"/>
                          </w:rPr>
                        </m:ctrlPr>
                      </m:sSubPr>
                      <m:e>
                        <m:r>
                          <w:rPr>
                            <w:rFonts w:ascii="Cambria Math" w:hAnsi="Cambria Math" w:cstheme="majorBidi"/>
                            <w:sz w:val="19"/>
                            <w:szCs w:val="19"/>
                            <w:lang w:bidi="fa-IR"/>
                          </w:rPr>
                          <m:t>P</m:t>
                        </m:r>
                      </m:e>
                      <m:sub>
                        <m:r>
                          <w:rPr>
                            <w:rFonts w:ascii="Cambria Math" w:hAnsi="Cambria Math" w:cstheme="majorBidi"/>
                            <w:sz w:val="19"/>
                            <w:szCs w:val="19"/>
                            <w:lang w:bidi="fa-IR"/>
                          </w:rPr>
                          <m:t>de</m:t>
                        </m:r>
                      </m:sub>
                    </m:sSub>
                  </m:sub>
                  <m:sup>
                    <m:r>
                      <w:rPr>
                        <w:rFonts w:ascii="Cambria Math" w:hAnsi="Cambria Math" w:cstheme="majorBidi"/>
                        <w:sz w:val="19"/>
                        <w:szCs w:val="19"/>
                        <w:lang w:bidi="fa-IR"/>
                      </w:rPr>
                      <m:t>T</m:t>
                    </m:r>
                  </m:sup>
                </m:sSubSup>
                <m:r>
                  <w:rPr>
                    <w:rFonts w:ascii="Cambria Math" w:hAnsi="Cambria Math" w:cstheme="majorBidi"/>
                    <w:sz w:val="19"/>
                    <w:szCs w:val="19"/>
                    <w:lang w:bidi="fa-IR"/>
                  </w:rPr>
                  <m:t>=</m:t>
                </m:r>
                <m:r>
                  <w:rPr>
                    <w:rFonts w:ascii="Cambria Math" w:eastAsiaTheme="minorEastAsia" w:hAnsi="Cambria Math" w:cstheme="majorBidi"/>
                    <w:sz w:val="19"/>
                    <w:szCs w:val="19"/>
                    <w:lang w:bidi="fa-IR"/>
                  </w:rPr>
                  <m:t>5.304</m:t>
                </m:r>
                <m:d>
                  <m:dPr>
                    <m:begChr m:val="{"/>
                    <m:endChr m:val="}"/>
                    <m:ctrlPr>
                      <w:rPr>
                        <w:rFonts w:ascii="Cambria Math" w:eastAsiaTheme="minorEastAsia" w:hAnsi="Cambria Math" w:cstheme="majorBidi"/>
                        <w:i/>
                        <w:sz w:val="19"/>
                        <w:szCs w:val="19"/>
                        <w:lang w:bidi="fa-IR"/>
                      </w:rPr>
                    </m:ctrlPr>
                  </m:dPr>
                  <m:e>
                    <m:f>
                      <m:fPr>
                        <m:ctrlPr>
                          <w:rPr>
                            <w:rFonts w:ascii="Cambria Math" w:eastAsiaTheme="minorEastAsia" w:hAnsi="Cambria Math" w:cstheme="majorBidi"/>
                            <w:i/>
                            <w:sz w:val="19"/>
                            <w:szCs w:val="19"/>
                            <w:lang w:bidi="fa-IR"/>
                          </w:rPr>
                        </m:ctrlPr>
                      </m:fPr>
                      <m:num>
                        <m:r>
                          <w:rPr>
                            <w:rFonts w:ascii="Cambria Math" w:eastAsiaTheme="minorEastAsia" w:hAnsi="Cambria Math" w:cstheme="majorBidi"/>
                            <w:sz w:val="19"/>
                            <w:szCs w:val="19"/>
                            <w:lang w:bidi="fa-IR"/>
                          </w:rPr>
                          <m:t>1</m:t>
                        </m:r>
                      </m:num>
                      <m:den>
                        <m:r>
                          <w:rPr>
                            <w:rFonts w:ascii="Cambria Math" w:hAnsi="Cambria Math" w:cstheme="majorBidi"/>
                            <w:sz w:val="19"/>
                            <w:szCs w:val="19"/>
                            <w:lang w:bidi="fa-IR"/>
                          </w:rPr>
                          <m:t>0.33827</m:t>
                        </m:r>
                      </m:den>
                    </m:f>
                    <m:r>
                      <w:rPr>
                        <w:rFonts w:ascii="Cambria Math" w:eastAsiaTheme="minorEastAsia" w:hAnsi="Cambria Math" w:cstheme="majorBidi"/>
                        <w:sz w:val="19"/>
                        <w:szCs w:val="19"/>
                        <w:lang w:bidi="fa-IR"/>
                      </w:rPr>
                      <m:t>arctanh</m:t>
                    </m:r>
                    <m:d>
                      <m:dPr>
                        <m:begChr m:val="["/>
                        <m:endChr m:val="]"/>
                        <m:ctrlPr>
                          <w:rPr>
                            <w:rFonts w:ascii="Cambria Math" w:eastAsiaTheme="minorEastAsia" w:hAnsi="Cambria Math" w:cstheme="majorBidi"/>
                            <w:i/>
                            <w:sz w:val="19"/>
                            <w:szCs w:val="19"/>
                            <w:lang w:bidi="fa-IR"/>
                          </w:rPr>
                        </m:ctrlPr>
                      </m:dPr>
                      <m:e>
                        <m:f>
                          <m:fPr>
                            <m:ctrlPr>
                              <w:rPr>
                                <w:rFonts w:ascii="Cambria Math" w:eastAsiaTheme="minorEastAsia" w:hAnsi="Cambria Math" w:cstheme="majorBidi"/>
                                <w:i/>
                                <w:sz w:val="19"/>
                                <w:szCs w:val="19"/>
                                <w:lang w:bidi="fa-IR"/>
                              </w:rPr>
                            </m:ctrlPr>
                          </m:fPr>
                          <m:num>
                            <m:f>
                              <m:fPr>
                                <m:ctrlPr>
                                  <w:rPr>
                                    <w:rFonts w:ascii="Cambria Math" w:eastAsiaTheme="minorEastAsia" w:hAnsi="Cambria Math" w:cstheme="majorBidi"/>
                                    <w:i/>
                                    <w:sz w:val="19"/>
                                    <w:szCs w:val="19"/>
                                    <w:lang w:bidi="fa-IR"/>
                                  </w:rPr>
                                </m:ctrlPr>
                              </m:fPr>
                              <m:num>
                                <m:r>
                                  <w:rPr>
                                    <w:rFonts w:ascii="Cambria Math" w:eastAsiaTheme="minorEastAsia" w:hAnsi="Cambria Math" w:cstheme="majorBidi"/>
                                    <w:sz w:val="19"/>
                                    <w:szCs w:val="19"/>
                                    <w:lang w:bidi="fa-IR"/>
                                  </w:rPr>
                                  <m:t>86.81</m:t>
                                </m:r>
                              </m:num>
                              <m:den>
                                <m:r>
                                  <w:rPr>
                                    <w:rFonts w:ascii="Cambria Math" w:eastAsiaTheme="minorEastAsia" w:hAnsi="Cambria Math" w:cstheme="majorBidi"/>
                                    <w:sz w:val="19"/>
                                    <w:szCs w:val="19"/>
                                    <w:lang w:bidi="fa-IR"/>
                                  </w:rPr>
                                  <m:t>35</m:t>
                                </m:r>
                                <m:sSubSup>
                                  <m:sSubSupPr>
                                    <m:ctrlPr>
                                      <w:rPr>
                                        <w:rFonts w:ascii="Cambria Math" w:hAnsi="Cambria Math" w:cstheme="majorBidi"/>
                                        <w:i/>
                                        <w:sz w:val="19"/>
                                        <w:szCs w:val="19"/>
                                        <w:lang w:bidi="fa-IR"/>
                                      </w:rPr>
                                    </m:ctrlPr>
                                  </m:sSubSupPr>
                                  <m:e>
                                    <m:r>
                                      <w:rPr>
                                        <w:rFonts w:ascii="Cambria Math" w:hAnsi="Cambria Math" w:cstheme="majorBidi"/>
                                        <w:sz w:val="19"/>
                                        <w:szCs w:val="19"/>
                                        <w:lang w:bidi="fa-IR"/>
                                      </w:rPr>
                                      <m:t>G</m:t>
                                    </m:r>
                                  </m:e>
                                  <m:sub>
                                    <m:r>
                                      <w:rPr>
                                        <w:rFonts w:ascii="Cambria Math" w:hAnsi="Cambria Math" w:cstheme="majorBidi"/>
                                        <w:sz w:val="19"/>
                                        <w:szCs w:val="19"/>
                                        <w:lang w:bidi="fa-IR"/>
                                      </w:rPr>
                                      <m:t>P</m:t>
                                    </m:r>
                                  </m:sub>
                                  <m:sup>
                                    <m:r>
                                      <w:rPr>
                                        <w:rFonts w:ascii="Cambria Math" w:hAnsi="Cambria Math" w:cstheme="majorBidi"/>
                                        <w:sz w:val="19"/>
                                        <w:szCs w:val="19"/>
                                        <w:lang w:bidi="fa-IR"/>
                                      </w:rPr>
                                      <m:t>T</m:t>
                                    </m:r>
                                  </m:sup>
                                </m:sSubSup>
                              </m:den>
                            </m:f>
                            <m:sSub>
                              <m:sSubPr>
                                <m:ctrlPr>
                                  <w:rPr>
                                    <w:rFonts w:ascii="Cambria Math" w:hAnsi="Cambria Math" w:cstheme="majorBidi"/>
                                    <w:i/>
                                    <w:sz w:val="19"/>
                                    <w:szCs w:val="19"/>
                                  </w:rPr>
                                </m:ctrlPr>
                              </m:sSubPr>
                              <m:e>
                                <m:r>
                                  <m:rPr>
                                    <m:sty m:val="p"/>
                                  </m:rPr>
                                  <w:rPr>
                                    <w:rFonts w:ascii="Cambria Math" w:hAnsi="Cambria Math" w:cstheme="majorBidi"/>
                                    <w:sz w:val="19"/>
                                    <w:szCs w:val="19"/>
                                  </w:rPr>
                                  <m:t>Γ</m:t>
                                </m:r>
                                <m:ctrlPr>
                                  <w:rPr>
                                    <w:rFonts w:ascii="Cambria Math" w:hAnsi="Cambria Math" w:cstheme="majorBidi"/>
                                    <w:sz w:val="19"/>
                                    <w:szCs w:val="19"/>
                                  </w:rPr>
                                </m:ctrlPr>
                              </m:e>
                              <m:sub>
                                <m:r>
                                  <w:rPr>
                                    <w:rFonts w:ascii="Cambria Math" w:hAnsi="Cambria Math" w:cstheme="majorBidi"/>
                                    <w:sz w:val="19"/>
                                    <w:szCs w:val="19"/>
                                  </w:rPr>
                                  <m:t>PGU</m:t>
                                </m:r>
                              </m:sub>
                            </m:sSub>
                            <m:r>
                              <w:rPr>
                                <w:rFonts w:ascii="Cambria Math" w:eastAsiaTheme="minorEastAsia" w:hAnsi="Cambria Math" w:cstheme="majorBidi"/>
                                <w:sz w:val="19"/>
                                <w:szCs w:val="19"/>
                                <w:lang w:bidi="fa-IR"/>
                              </w:rPr>
                              <m:t>-7.035</m:t>
                            </m:r>
                          </m:num>
                          <m:den>
                            <m:r>
                              <w:rPr>
                                <w:rFonts w:ascii="Cambria Math" w:hAnsi="Cambria Math" w:cstheme="majorBidi"/>
                                <w:sz w:val="19"/>
                                <w:szCs w:val="19"/>
                                <w:lang w:bidi="fa-IR"/>
                              </w:rPr>
                              <m:t>6.51623</m:t>
                            </m:r>
                          </m:den>
                        </m:f>
                      </m:e>
                    </m:d>
                  </m:e>
                </m:d>
              </m:oMath>
            </m:oMathPara>
          </w:p>
        </w:tc>
        <w:tc>
          <w:tcPr>
            <w:tcW w:w="468" w:type="dxa"/>
            <w:vAlign w:val="center"/>
          </w:tcPr>
          <w:p w:rsidR="001961F8" w:rsidRPr="001961F8" w:rsidRDefault="001961F8" w:rsidP="003D3D91">
            <w:pPr>
              <w:pStyle w:val="Caption"/>
              <w:keepNext/>
              <w:spacing w:line="360" w:lineRule="auto"/>
              <w:ind w:hanging="108"/>
              <w:jc w:val="center"/>
              <w:rPr>
                <w:rFonts w:asciiTheme="majorBidi" w:hAnsiTheme="majorBidi" w:cstheme="majorBidi"/>
                <w:b w:val="0"/>
                <w:bCs w:val="0"/>
                <w:color w:val="auto"/>
                <w:sz w:val="19"/>
                <w:szCs w:val="19"/>
              </w:rPr>
            </w:pPr>
            <w:r w:rsidRPr="001961F8">
              <w:rPr>
                <w:rFonts w:asciiTheme="majorBidi" w:hAnsiTheme="majorBidi" w:cstheme="majorBidi"/>
                <w:b w:val="0"/>
                <w:bCs w:val="0"/>
                <w:color w:val="auto"/>
                <w:sz w:val="19"/>
                <w:szCs w:val="19"/>
              </w:rPr>
              <w:t>(</w:t>
            </w:r>
            <w:r w:rsidRPr="001961F8">
              <w:rPr>
                <w:rFonts w:asciiTheme="majorBidi" w:hAnsiTheme="majorBidi" w:cstheme="majorBidi"/>
                <w:b w:val="0"/>
                <w:bCs w:val="0"/>
                <w:color w:val="auto"/>
                <w:sz w:val="19"/>
                <w:szCs w:val="19"/>
              </w:rPr>
              <w:fldChar w:fldCharType="begin"/>
            </w:r>
            <w:r w:rsidRPr="001961F8">
              <w:rPr>
                <w:rFonts w:asciiTheme="majorBidi" w:hAnsiTheme="majorBidi" w:cstheme="majorBidi"/>
                <w:b w:val="0"/>
                <w:bCs w:val="0"/>
                <w:color w:val="auto"/>
                <w:sz w:val="19"/>
                <w:szCs w:val="19"/>
              </w:rPr>
              <w:instrText xml:space="preserve"> SEQ Equation \* ARABIC </w:instrText>
            </w:r>
            <w:r w:rsidRPr="001961F8">
              <w:rPr>
                <w:rFonts w:asciiTheme="majorBidi" w:hAnsiTheme="majorBidi" w:cstheme="majorBidi"/>
                <w:b w:val="0"/>
                <w:bCs w:val="0"/>
                <w:color w:val="auto"/>
                <w:sz w:val="19"/>
                <w:szCs w:val="19"/>
              </w:rPr>
              <w:fldChar w:fldCharType="separate"/>
            </w:r>
            <w:r w:rsidR="00A811F0">
              <w:rPr>
                <w:rFonts w:asciiTheme="majorBidi" w:hAnsiTheme="majorBidi" w:cstheme="majorBidi"/>
                <w:b w:val="0"/>
                <w:bCs w:val="0"/>
                <w:noProof/>
                <w:color w:val="auto"/>
                <w:sz w:val="19"/>
                <w:szCs w:val="19"/>
              </w:rPr>
              <w:t>39</w:t>
            </w:r>
            <w:r w:rsidRPr="001961F8">
              <w:rPr>
                <w:rFonts w:asciiTheme="majorBidi" w:hAnsiTheme="majorBidi" w:cstheme="majorBidi"/>
                <w:b w:val="0"/>
                <w:bCs w:val="0"/>
                <w:noProof/>
                <w:color w:val="auto"/>
                <w:sz w:val="19"/>
                <w:szCs w:val="19"/>
              </w:rPr>
              <w:fldChar w:fldCharType="end"/>
            </w:r>
            <w:r w:rsidRPr="001961F8">
              <w:rPr>
                <w:rFonts w:asciiTheme="majorBidi" w:hAnsiTheme="majorBidi" w:cstheme="majorBidi"/>
                <w:b w:val="0"/>
                <w:bCs w:val="0"/>
                <w:color w:val="auto"/>
                <w:sz w:val="19"/>
                <w:szCs w:val="19"/>
              </w:rPr>
              <w:t>)</w:t>
            </w:r>
          </w:p>
        </w:tc>
      </w:tr>
    </w:tbl>
    <w:p w:rsidR="00ED13D6" w:rsidRPr="00E02BE6" w:rsidRDefault="007020B1">
      <w:pPr>
        <w:pStyle w:val="Heading2"/>
      </w:pPr>
      <w:r w:rsidRPr="00836F91">
        <w:rPr>
          <w:rFonts w:asciiTheme="majorBidi" w:hAnsiTheme="majorBidi"/>
        </w:rPr>
        <w:t>Subsystem III</w:t>
      </w:r>
    </w:p>
    <w:p w:rsidR="007020B1" w:rsidRPr="00836F91" w:rsidRDefault="007020B1" w:rsidP="002604EC">
      <w:pPr>
        <w:ind w:firstLine="180"/>
        <w:jc w:val="both"/>
        <w:rPr>
          <w:rFonts w:asciiTheme="majorBidi" w:eastAsiaTheme="minorEastAsia" w:hAnsiTheme="majorBidi" w:cstheme="majorBidi"/>
          <w:lang w:bidi="fa-IR"/>
        </w:rPr>
      </w:pPr>
      <w:r w:rsidRPr="00836F91">
        <w:rPr>
          <w:rFonts w:asciiTheme="majorBidi" w:hAnsiTheme="majorBidi" w:cstheme="majorBidi"/>
        </w:rPr>
        <w:t xml:space="preserve">The </w:t>
      </w:r>
      <w:r w:rsidR="003D3D91">
        <w:rPr>
          <w:rFonts w:asciiTheme="majorBidi" w:hAnsiTheme="majorBidi" w:cstheme="majorBidi"/>
        </w:rPr>
        <w:t xml:space="preserve">subsystem III includes </w:t>
      </w:r>
      <w:proofErr w:type="gramStart"/>
      <w:r w:rsidR="003D3D91">
        <w:rPr>
          <w:rFonts w:asciiTheme="majorBidi" w:hAnsiTheme="majorBidi" w:cstheme="majorBidi"/>
        </w:rPr>
        <w:t>dynamics</w:t>
      </w:r>
      <w:r w:rsidRPr="00836F91">
        <w:rPr>
          <w:rFonts w:asciiTheme="majorBidi" w:hAnsiTheme="majorBidi" w:cstheme="majorBidi"/>
        </w:rPr>
        <w:t xml:space="preserve"> </w:t>
      </w:r>
      <w:proofErr w:type="gramEnd"/>
      <m:oMath>
        <m:r>
          <w:rPr>
            <w:rFonts w:ascii="Cambria Math" w:eastAsiaTheme="minorEastAsia" w:hAnsi="Cambria Math" w:cstheme="majorBidi"/>
            <w:lang w:bidi="fa-IR"/>
          </w:rPr>
          <m:t>N</m:t>
        </m:r>
      </m:oMath>
      <w:r w:rsidRPr="00836F91">
        <w:rPr>
          <w:rFonts w:asciiTheme="majorBidi" w:eastAsiaTheme="minorEastAsia" w:hAnsiTheme="majorBidi" w:cstheme="majorBidi"/>
          <w:lang w:bidi="fa-IR"/>
        </w:rPr>
        <w:t xml:space="preserve">, </w:t>
      </w:r>
      <m:oMath>
        <m:sSub>
          <m:sSubPr>
            <m:ctrlPr>
              <w:rPr>
                <w:rFonts w:ascii="Cambria Math" w:hAnsi="Cambria Math" w:cstheme="majorBidi"/>
                <w:i/>
                <w:lang w:bidi="fa-IR"/>
              </w:rPr>
            </m:ctrlPr>
          </m:sSubPr>
          <m:e>
            <m:r>
              <w:rPr>
                <w:rFonts w:ascii="Cambria Math" w:hAnsi="Cambria Math" w:cstheme="majorBidi"/>
                <w:lang w:bidi="fa-IR"/>
              </w:rPr>
              <m:t>A</m:t>
            </m:r>
          </m:e>
          <m:sub>
            <m:r>
              <w:rPr>
                <w:rFonts w:ascii="Cambria Math" w:hAnsi="Cambria Math" w:cstheme="majorBidi"/>
                <w:lang w:bidi="fa-IR"/>
              </w:rPr>
              <m:t>IHGU</m:t>
            </m:r>
          </m:sub>
        </m:sSub>
      </m:oMath>
      <w:r w:rsidRPr="00836F91">
        <w:rPr>
          <w:rFonts w:asciiTheme="majorBidi" w:eastAsiaTheme="minorEastAsia" w:hAnsiTheme="majorBidi" w:cstheme="majorBidi"/>
          <w:lang w:bidi="fa-IR"/>
        </w:rPr>
        <w:t xml:space="preserve">, </w:t>
      </w:r>
      <m:oMath>
        <m:sSub>
          <m:sSubPr>
            <m:ctrlPr>
              <w:rPr>
                <w:rFonts w:ascii="Cambria Math" w:hAnsi="Cambria Math" w:cstheme="majorBidi"/>
                <w:i/>
                <w:lang w:bidi="fa-IR"/>
              </w:rPr>
            </m:ctrlPr>
          </m:sSubPr>
          <m:e>
            <m:r>
              <w:rPr>
                <w:rFonts w:ascii="Cambria Math" w:hAnsi="Cambria Math" w:cstheme="majorBidi"/>
                <w:lang w:bidi="fa-IR"/>
              </w:rPr>
              <m:t>A</m:t>
            </m:r>
          </m:e>
          <m:sub>
            <m:r>
              <w:rPr>
                <w:rFonts w:ascii="Cambria Math" w:hAnsi="Cambria Math" w:cstheme="majorBidi"/>
                <w:lang w:bidi="fa-IR"/>
              </w:rPr>
              <m:t>IHGP</m:t>
            </m:r>
          </m:sub>
        </m:sSub>
      </m:oMath>
      <w:r w:rsidRPr="00836F91">
        <w:rPr>
          <w:rFonts w:asciiTheme="majorBidi" w:eastAsiaTheme="minorEastAsia" w:hAnsiTheme="majorBidi" w:cstheme="majorBidi"/>
          <w:lang w:bidi="fa-IR"/>
        </w:rPr>
        <w:t xml:space="preserve"> and </w:t>
      </w:r>
      <m:oMath>
        <m:sSub>
          <m:sSubPr>
            <m:ctrlPr>
              <w:rPr>
                <w:rFonts w:ascii="Cambria Math" w:hAnsi="Cambria Math" w:cstheme="majorBidi"/>
                <w:i/>
                <w:lang w:bidi="fa-IR"/>
              </w:rPr>
            </m:ctrlPr>
          </m:sSubPr>
          <m:e>
            <m:r>
              <w:rPr>
                <w:rFonts w:ascii="Cambria Math" w:hAnsi="Cambria Math" w:cstheme="majorBidi"/>
                <w:lang w:bidi="fa-IR"/>
              </w:rPr>
              <m:t>A</m:t>
            </m:r>
          </m:e>
          <m:sub>
            <m:r>
              <w:rPr>
                <w:rFonts w:ascii="Cambria Math" w:hAnsi="Cambria Math" w:cstheme="majorBidi"/>
                <w:lang w:bidi="fa-IR"/>
              </w:rPr>
              <m:t>NHGP</m:t>
            </m:r>
          </m:sub>
        </m:sSub>
      </m:oMath>
      <w:r w:rsidRPr="00836F91">
        <w:rPr>
          <w:rFonts w:asciiTheme="majorBidi" w:eastAsiaTheme="minorEastAsia" w:hAnsiTheme="majorBidi" w:cstheme="majorBidi"/>
          <w:lang w:bidi="fa-IR"/>
        </w:rPr>
        <w:t xml:space="preserve"> (</w:t>
      </w:r>
      <w:r w:rsidRPr="00836F91">
        <w:rPr>
          <w:rFonts w:asciiTheme="majorBidi" w:eastAsiaTheme="minorEastAsia" w:hAnsiTheme="majorBidi" w:cstheme="majorBidi"/>
          <w:lang w:bidi="fa-IR"/>
        </w:rPr>
        <w:fldChar w:fldCharType="begin"/>
      </w:r>
      <w:r w:rsidRPr="00836F91">
        <w:rPr>
          <w:rFonts w:asciiTheme="majorBidi" w:eastAsiaTheme="minorEastAsia" w:hAnsiTheme="majorBidi" w:cstheme="majorBidi"/>
          <w:lang w:bidi="fa-IR"/>
        </w:rPr>
        <w:instrText xml:space="preserve"> REF _Ref436392682 \h  \* MERGEFORMAT </w:instrText>
      </w:r>
      <w:r w:rsidRPr="00836F91">
        <w:rPr>
          <w:rFonts w:asciiTheme="majorBidi" w:eastAsiaTheme="minorEastAsia" w:hAnsiTheme="majorBidi" w:cstheme="majorBidi"/>
          <w:lang w:bidi="fa-IR"/>
        </w:rPr>
      </w:r>
      <w:r w:rsidRPr="00836F91">
        <w:rPr>
          <w:rFonts w:asciiTheme="majorBidi" w:eastAsiaTheme="minorEastAsia" w:hAnsiTheme="majorBidi" w:cstheme="majorBidi"/>
          <w:lang w:bidi="fa-IR"/>
        </w:rPr>
        <w:fldChar w:fldCharType="separate"/>
      </w:r>
      <w:r w:rsidR="00A811F0" w:rsidRPr="00A811F0">
        <w:rPr>
          <w:rFonts w:asciiTheme="majorBidi" w:hAnsiTheme="majorBidi" w:cstheme="majorBidi"/>
        </w:rPr>
        <w:t>(</w:t>
      </w:r>
      <w:r w:rsidR="00A811F0" w:rsidRPr="00A811F0">
        <w:rPr>
          <w:rFonts w:asciiTheme="majorBidi" w:hAnsiTheme="majorBidi" w:cstheme="majorBidi"/>
          <w:noProof/>
        </w:rPr>
        <w:t>16</w:t>
      </w:r>
      <w:r w:rsidR="00A811F0" w:rsidRPr="00A811F0">
        <w:rPr>
          <w:rFonts w:asciiTheme="majorBidi" w:hAnsiTheme="majorBidi" w:cstheme="majorBidi"/>
        </w:rPr>
        <w:t>)</w:t>
      </w:r>
      <w:r w:rsidRPr="00836F91">
        <w:rPr>
          <w:rFonts w:asciiTheme="majorBidi" w:eastAsiaTheme="minorEastAsia" w:hAnsiTheme="majorBidi" w:cstheme="majorBidi"/>
          <w:lang w:bidi="fa-IR"/>
        </w:rPr>
        <w:fldChar w:fldCharType="end"/>
      </w:r>
      <w:r w:rsidRPr="00836F91">
        <w:rPr>
          <w:rFonts w:asciiTheme="majorBidi" w:eastAsiaTheme="minorEastAsia" w:hAnsiTheme="majorBidi" w:cstheme="majorBidi"/>
          <w:lang w:bidi="fa-IR"/>
        </w:rPr>
        <w:t>,</w:t>
      </w:r>
      <w:r w:rsidRPr="00836F91">
        <w:rPr>
          <w:rFonts w:asciiTheme="majorBidi" w:eastAsiaTheme="minorEastAsia" w:hAnsiTheme="majorBidi" w:cstheme="majorBidi"/>
          <w:lang w:bidi="fa-IR"/>
        </w:rPr>
        <w:fldChar w:fldCharType="begin"/>
      </w:r>
      <w:r w:rsidRPr="00836F91">
        <w:rPr>
          <w:rFonts w:asciiTheme="majorBidi" w:eastAsiaTheme="minorEastAsia" w:hAnsiTheme="majorBidi" w:cstheme="majorBidi"/>
          <w:lang w:bidi="fa-IR"/>
        </w:rPr>
        <w:instrText xml:space="preserve"> REF _Ref436392688 \h  \* MERGEFORMAT </w:instrText>
      </w:r>
      <w:r w:rsidRPr="00836F91">
        <w:rPr>
          <w:rFonts w:asciiTheme="majorBidi" w:eastAsiaTheme="minorEastAsia" w:hAnsiTheme="majorBidi" w:cstheme="majorBidi"/>
          <w:lang w:bidi="fa-IR"/>
        </w:rPr>
      </w:r>
      <w:r w:rsidRPr="00836F91">
        <w:rPr>
          <w:rFonts w:asciiTheme="majorBidi" w:eastAsiaTheme="minorEastAsia" w:hAnsiTheme="majorBidi" w:cstheme="majorBidi"/>
          <w:lang w:bidi="fa-IR"/>
        </w:rPr>
        <w:fldChar w:fldCharType="separate"/>
      </w:r>
      <w:r w:rsidR="00A811F0" w:rsidRPr="00A811F0">
        <w:rPr>
          <w:rFonts w:asciiTheme="majorBidi" w:hAnsiTheme="majorBidi" w:cstheme="majorBidi"/>
        </w:rPr>
        <w:t>(</w:t>
      </w:r>
      <w:r w:rsidR="00A811F0" w:rsidRPr="00A811F0">
        <w:rPr>
          <w:rFonts w:asciiTheme="majorBidi" w:hAnsiTheme="majorBidi" w:cstheme="majorBidi"/>
          <w:noProof/>
        </w:rPr>
        <w:t>19</w:t>
      </w:r>
      <w:r w:rsidR="00A811F0" w:rsidRPr="00A811F0">
        <w:rPr>
          <w:rFonts w:asciiTheme="majorBidi" w:hAnsiTheme="majorBidi" w:cstheme="majorBidi"/>
        </w:rPr>
        <w:t>)</w:t>
      </w:r>
      <w:r w:rsidRPr="00836F91">
        <w:rPr>
          <w:rFonts w:asciiTheme="majorBidi" w:eastAsiaTheme="minorEastAsia" w:hAnsiTheme="majorBidi" w:cstheme="majorBidi"/>
          <w:lang w:bidi="fa-IR"/>
        </w:rPr>
        <w:fldChar w:fldCharType="end"/>
      </w:r>
      <w:r w:rsidRPr="00836F91">
        <w:rPr>
          <w:rFonts w:asciiTheme="majorBidi" w:eastAsiaTheme="minorEastAsia" w:hAnsiTheme="majorBidi" w:cstheme="majorBidi"/>
          <w:lang w:bidi="fa-IR"/>
        </w:rPr>
        <w:t>,</w:t>
      </w:r>
      <w:r w:rsidRPr="00836F91">
        <w:rPr>
          <w:rFonts w:asciiTheme="majorBidi" w:eastAsiaTheme="minorEastAsia" w:hAnsiTheme="majorBidi" w:cstheme="majorBidi"/>
          <w:lang w:bidi="fa-IR"/>
        </w:rPr>
        <w:fldChar w:fldCharType="begin"/>
      </w:r>
      <w:r w:rsidRPr="00836F91">
        <w:rPr>
          <w:rFonts w:asciiTheme="majorBidi" w:eastAsiaTheme="minorEastAsia" w:hAnsiTheme="majorBidi" w:cstheme="majorBidi"/>
          <w:lang w:bidi="fa-IR"/>
        </w:rPr>
        <w:instrText xml:space="preserve"> REF _Ref436392692 \h  \* MERGEFORMAT </w:instrText>
      </w:r>
      <w:r w:rsidRPr="00836F91">
        <w:rPr>
          <w:rFonts w:asciiTheme="majorBidi" w:eastAsiaTheme="minorEastAsia" w:hAnsiTheme="majorBidi" w:cstheme="majorBidi"/>
          <w:lang w:bidi="fa-IR"/>
        </w:rPr>
      </w:r>
      <w:r w:rsidRPr="00836F91">
        <w:rPr>
          <w:rFonts w:asciiTheme="majorBidi" w:eastAsiaTheme="minorEastAsia" w:hAnsiTheme="majorBidi" w:cstheme="majorBidi"/>
          <w:lang w:bidi="fa-IR"/>
        </w:rPr>
        <w:fldChar w:fldCharType="separate"/>
      </w:r>
      <w:r w:rsidR="00A811F0" w:rsidRPr="00A811F0">
        <w:rPr>
          <w:rFonts w:asciiTheme="majorBidi" w:hAnsiTheme="majorBidi" w:cstheme="majorBidi"/>
        </w:rPr>
        <w:t>(</w:t>
      </w:r>
      <w:r w:rsidR="00A811F0" w:rsidRPr="00A811F0">
        <w:rPr>
          <w:rFonts w:asciiTheme="majorBidi" w:hAnsiTheme="majorBidi" w:cstheme="majorBidi"/>
          <w:noProof/>
        </w:rPr>
        <w:t>17</w:t>
      </w:r>
      <w:r w:rsidR="00A811F0" w:rsidRPr="00A811F0">
        <w:rPr>
          <w:rFonts w:asciiTheme="majorBidi" w:hAnsiTheme="majorBidi" w:cstheme="majorBidi"/>
        </w:rPr>
        <w:t>)</w:t>
      </w:r>
      <w:r w:rsidRPr="00836F91">
        <w:rPr>
          <w:rFonts w:asciiTheme="majorBidi" w:eastAsiaTheme="minorEastAsia" w:hAnsiTheme="majorBidi" w:cstheme="majorBidi"/>
          <w:lang w:bidi="fa-IR"/>
        </w:rPr>
        <w:fldChar w:fldCharType="end"/>
      </w:r>
      <w:r w:rsidRPr="00836F91">
        <w:rPr>
          <w:rFonts w:asciiTheme="majorBidi" w:eastAsiaTheme="minorEastAsia" w:hAnsiTheme="majorBidi" w:cstheme="majorBidi"/>
          <w:lang w:bidi="fa-IR"/>
        </w:rPr>
        <w:t xml:space="preserve"> and </w:t>
      </w:r>
      <w:r w:rsidRPr="00836F91">
        <w:rPr>
          <w:rFonts w:asciiTheme="majorBidi" w:eastAsiaTheme="minorEastAsia" w:hAnsiTheme="majorBidi" w:cstheme="majorBidi"/>
          <w:lang w:bidi="fa-IR"/>
        </w:rPr>
        <w:fldChar w:fldCharType="begin"/>
      </w:r>
      <w:r w:rsidRPr="00836F91">
        <w:rPr>
          <w:rFonts w:asciiTheme="majorBidi" w:eastAsiaTheme="minorEastAsia" w:hAnsiTheme="majorBidi" w:cstheme="majorBidi"/>
          <w:lang w:bidi="fa-IR"/>
        </w:rPr>
        <w:instrText xml:space="preserve"> REF _Ref436392696 \h  \* MERGEFORMAT </w:instrText>
      </w:r>
      <w:r w:rsidRPr="00836F91">
        <w:rPr>
          <w:rFonts w:asciiTheme="majorBidi" w:eastAsiaTheme="minorEastAsia" w:hAnsiTheme="majorBidi" w:cstheme="majorBidi"/>
          <w:lang w:bidi="fa-IR"/>
        </w:rPr>
      </w:r>
      <w:r w:rsidRPr="00836F91">
        <w:rPr>
          <w:rFonts w:asciiTheme="majorBidi" w:eastAsiaTheme="minorEastAsia" w:hAnsiTheme="majorBidi" w:cstheme="majorBidi"/>
          <w:lang w:bidi="fa-IR"/>
        </w:rPr>
        <w:fldChar w:fldCharType="separate"/>
      </w:r>
      <w:r w:rsidR="00A811F0" w:rsidRPr="00A811F0">
        <w:rPr>
          <w:rFonts w:asciiTheme="majorBidi" w:hAnsiTheme="majorBidi" w:cstheme="majorBidi"/>
        </w:rPr>
        <w:t>(</w:t>
      </w:r>
      <w:r w:rsidR="00A811F0" w:rsidRPr="00A811F0">
        <w:rPr>
          <w:rFonts w:asciiTheme="majorBidi" w:hAnsiTheme="majorBidi" w:cstheme="majorBidi"/>
          <w:noProof/>
        </w:rPr>
        <w:t>18</w:t>
      </w:r>
      <w:r w:rsidR="00A811F0" w:rsidRPr="00A811F0">
        <w:rPr>
          <w:rFonts w:asciiTheme="majorBidi" w:hAnsiTheme="majorBidi" w:cstheme="majorBidi"/>
        </w:rPr>
        <w:t>)</w:t>
      </w:r>
      <w:r w:rsidRPr="00836F91">
        <w:rPr>
          <w:rFonts w:asciiTheme="majorBidi" w:eastAsiaTheme="minorEastAsia" w:hAnsiTheme="majorBidi" w:cstheme="majorBidi"/>
          <w:lang w:bidi="fa-IR"/>
        </w:rPr>
        <w:fldChar w:fldCharType="end"/>
      </w:r>
      <w:r w:rsidRPr="00836F91">
        <w:rPr>
          <w:rFonts w:asciiTheme="majorBidi" w:eastAsiaTheme="minorEastAsia" w:hAnsiTheme="majorBidi" w:cstheme="majorBidi"/>
          <w:lang w:bidi="fa-IR"/>
        </w:rPr>
        <w:t xml:space="preserve">). The </w:t>
      </w:r>
      <w:r w:rsidRPr="00836F91">
        <w:rPr>
          <w:rFonts w:asciiTheme="majorBidi" w:hAnsiTheme="majorBidi" w:cstheme="majorBidi"/>
        </w:rPr>
        <w:t>object</w:t>
      </w:r>
      <w:r w:rsidR="002604EC">
        <w:rPr>
          <w:rFonts w:asciiTheme="majorBidi" w:hAnsiTheme="majorBidi" w:cstheme="majorBidi"/>
        </w:rPr>
        <w:t>ive</w:t>
      </w:r>
      <w:r w:rsidRPr="00836F91">
        <w:rPr>
          <w:rFonts w:asciiTheme="majorBidi" w:hAnsiTheme="majorBidi" w:cstheme="majorBidi"/>
        </w:rPr>
        <w:t xml:space="preserve"> is </w:t>
      </w:r>
      <w:r w:rsidR="002604EC">
        <w:rPr>
          <w:rFonts w:asciiTheme="majorBidi" w:hAnsiTheme="majorBidi" w:cstheme="majorBidi"/>
        </w:rPr>
        <w:t xml:space="preserve">to </w:t>
      </w:r>
      <w:r w:rsidRPr="00836F91">
        <w:rPr>
          <w:rFonts w:asciiTheme="majorBidi" w:hAnsiTheme="majorBidi" w:cstheme="majorBidi"/>
        </w:rPr>
        <w:t xml:space="preserve">design the </w:t>
      </w:r>
      <w:r w:rsidRPr="00836F91">
        <w:rPr>
          <w:rFonts w:asciiTheme="majorBidi" w:hAnsiTheme="majorBidi" w:cstheme="majorBidi"/>
          <w:lang w:bidi="fa-IR"/>
        </w:rPr>
        <w:t xml:space="preserve">virtual control inputs </w:t>
      </w:r>
      <m:oMath>
        <m:sSubSup>
          <m:sSubSupPr>
            <m:ctrlPr>
              <w:rPr>
                <w:rFonts w:ascii="Cambria Math" w:hAnsi="Cambria Math" w:cstheme="majorBidi"/>
                <w:i/>
                <w:lang w:bidi="fa-IR"/>
              </w:rPr>
            </m:ctrlPr>
          </m:sSubSupPr>
          <m:e>
            <m:r>
              <w:rPr>
                <w:rFonts w:ascii="Cambria Math" w:hAnsi="Cambria Math" w:cstheme="majorBidi"/>
                <w:lang w:bidi="fa-IR"/>
              </w:rPr>
              <m:t>I</m:t>
            </m:r>
          </m:e>
          <m:sub>
            <m:r>
              <w:rPr>
                <w:rFonts w:ascii="Cambria Math" w:hAnsi="Cambria Math" w:cstheme="majorBidi"/>
                <w:lang w:bidi="fa-IR"/>
              </w:rPr>
              <m:t>H</m:t>
            </m:r>
          </m:sub>
          <m:sup>
            <m:r>
              <w:rPr>
                <w:rFonts w:ascii="Cambria Math" w:hAnsi="Cambria Math" w:cstheme="majorBidi"/>
                <w:lang w:bidi="fa-IR"/>
              </w:rPr>
              <m:t>C</m:t>
            </m:r>
          </m:sup>
        </m:sSubSup>
      </m:oMath>
      <w:r w:rsidRPr="00836F91">
        <w:rPr>
          <w:rFonts w:asciiTheme="majorBidi" w:eastAsiaTheme="minorEastAsia" w:hAnsiTheme="majorBidi" w:cstheme="majorBidi"/>
          <w:lang w:bidi="fa-IR"/>
        </w:rPr>
        <w:t xml:space="preserve"> and </w:t>
      </w:r>
      <m:oMath>
        <m:sSubSup>
          <m:sSubSupPr>
            <m:ctrlPr>
              <w:rPr>
                <w:rFonts w:ascii="Cambria Math" w:hAnsi="Cambria Math" w:cstheme="majorBidi"/>
                <w:i/>
                <w:lang w:bidi="fa-IR"/>
              </w:rPr>
            </m:ctrlPr>
          </m:sSubSupPr>
          <m:e>
            <m:r>
              <w:rPr>
                <w:rFonts w:ascii="Cambria Math" w:hAnsi="Cambria Math" w:cstheme="majorBidi"/>
                <w:lang w:bidi="fa-IR"/>
              </w:rPr>
              <m:t>I</m:t>
            </m:r>
          </m:e>
          <m:sub>
            <m:r>
              <w:rPr>
                <w:rFonts w:ascii="Cambria Math" w:hAnsi="Cambria Math" w:cstheme="majorBidi"/>
                <w:lang w:bidi="fa-IR"/>
              </w:rPr>
              <m:t>L</m:t>
            </m:r>
          </m:sub>
          <m:sup>
            <m:r>
              <w:rPr>
                <w:rFonts w:ascii="Cambria Math" w:hAnsi="Cambria Math" w:cstheme="majorBidi"/>
                <w:lang w:bidi="fa-IR"/>
              </w:rPr>
              <m:t>C</m:t>
            </m:r>
          </m:sup>
        </m:sSubSup>
      </m:oMath>
      <w:r w:rsidRPr="00836F91">
        <w:rPr>
          <w:rFonts w:asciiTheme="majorBidi" w:eastAsiaTheme="minorEastAsia" w:hAnsiTheme="majorBidi" w:cstheme="majorBidi"/>
          <w:lang w:bidi="fa-IR"/>
        </w:rPr>
        <w:t xml:space="preserve"> such that </w:t>
      </w:r>
      <m:oMath>
        <m:r>
          <m:rPr>
            <m:sty m:val="p"/>
          </m:rPr>
          <w:rPr>
            <w:rFonts w:ascii="Cambria Math" w:eastAsiaTheme="minorEastAsia" w:hAnsi="Cambria Math" w:cstheme="majorBidi"/>
            <w:lang w:bidi="fa-IR"/>
          </w:rPr>
          <m:t>N</m:t>
        </m:r>
      </m:oMath>
      <w:r w:rsidRPr="00836F91">
        <w:rPr>
          <w:rFonts w:asciiTheme="majorBidi" w:eastAsiaTheme="minorEastAsia" w:hAnsiTheme="majorBidi" w:cstheme="majorBidi"/>
          <w:lang w:bidi="fa-IR"/>
        </w:rPr>
        <w:t xml:space="preserve"> and </w:t>
      </w:r>
      <m:oMath>
        <m:sSub>
          <m:sSubPr>
            <m:ctrlPr>
              <w:rPr>
                <w:rFonts w:ascii="Cambria Math" w:hAnsi="Cambria Math" w:cstheme="majorBidi"/>
                <w:i/>
                <w:lang w:bidi="fa-IR"/>
              </w:rPr>
            </m:ctrlPr>
          </m:sSubPr>
          <m:e>
            <m:r>
              <w:rPr>
                <w:rFonts w:ascii="Cambria Math" w:hAnsi="Cambria Math" w:cstheme="majorBidi"/>
                <w:lang w:bidi="fa-IR"/>
              </w:rPr>
              <m:t>A</m:t>
            </m:r>
          </m:e>
          <m:sub>
            <m:r>
              <w:rPr>
                <w:rFonts w:ascii="Cambria Math" w:hAnsi="Cambria Math" w:cstheme="majorBidi"/>
                <w:lang w:bidi="fa-IR"/>
              </w:rPr>
              <m:t>IHGU</m:t>
            </m:r>
          </m:sub>
        </m:sSub>
      </m:oMath>
      <w:r w:rsidRPr="00836F91">
        <w:rPr>
          <w:rFonts w:asciiTheme="majorBidi" w:eastAsiaTheme="minorEastAsia" w:hAnsiTheme="majorBidi" w:cstheme="majorBidi"/>
          <w:lang w:bidi="fa-IR"/>
        </w:rPr>
        <w:t xml:space="preserve"> track </w:t>
      </w:r>
      <w:r w:rsidRPr="00836F91">
        <w:rPr>
          <w:rFonts w:asciiTheme="majorBidi" w:hAnsiTheme="majorBidi" w:cstheme="majorBidi"/>
          <w:lang w:bidi="fa-IR"/>
        </w:rPr>
        <w:t xml:space="preserve">the desired </w:t>
      </w:r>
      <w:r w:rsidRPr="005D5732">
        <w:rPr>
          <w:rFonts w:asciiTheme="majorBidi" w:hAnsiTheme="majorBidi" w:cstheme="majorBidi"/>
          <w:lang w:bidi="fa-IR"/>
        </w:rPr>
        <w:t>values</w:t>
      </w:r>
      <w:r w:rsidRPr="00836F91">
        <w:rPr>
          <w:rFonts w:asciiTheme="majorBidi" w:hAnsiTheme="majorBidi" w:cstheme="majorBidi"/>
          <w:lang w:bidi="fa-IR"/>
        </w:rPr>
        <w:t xml:space="preserve"> in the </w:t>
      </w:r>
      <w:r w:rsidRPr="00836F91">
        <w:rPr>
          <w:rStyle w:val="hps"/>
          <w:rFonts w:asciiTheme="majorBidi" w:hAnsiTheme="majorBidi" w:cstheme="majorBidi"/>
          <w:lang w:val="en"/>
        </w:rPr>
        <w:t xml:space="preserve">subsystem II, </w:t>
      </w:r>
      <w:r w:rsidRPr="00836F91">
        <w:rPr>
          <w:rFonts w:asciiTheme="majorBidi" w:hAnsiTheme="majorBidi" w:cstheme="majorBidi"/>
        </w:rPr>
        <w:t>respectively</w:t>
      </w:r>
      <w:r w:rsidRPr="00836F91">
        <w:rPr>
          <w:rStyle w:val="hps"/>
          <w:rFonts w:asciiTheme="majorBidi" w:hAnsiTheme="majorBidi" w:cstheme="majorBidi"/>
          <w:lang w:val="en"/>
        </w:rPr>
        <w:t xml:space="preserve">. However due to the lack of space, only the design procedure of  </w:t>
      </w:r>
      <m:oMath>
        <m:sSubSup>
          <m:sSubSupPr>
            <m:ctrlPr>
              <w:rPr>
                <w:rFonts w:ascii="Cambria Math" w:hAnsi="Cambria Math" w:cstheme="majorBidi"/>
                <w:i/>
                <w:lang w:bidi="fa-IR"/>
              </w:rPr>
            </m:ctrlPr>
          </m:sSubSupPr>
          <m:e>
            <m:r>
              <w:rPr>
                <w:rFonts w:ascii="Cambria Math" w:hAnsi="Cambria Math" w:cstheme="majorBidi"/>
                <w:lang w:bidi="fa-IR"/>
              </w:rPr>
              <m:t>I</m:t>
            </m:r>
          </m:e>
          <m:sub>
            <m:r>
              <w:rPr>
                <w:rFonts w:ascii="Cambria Math" w:hAnsi="Cambria Math" w:cstheme="majorBidi"/>
                <w:lang w:bidi="fa-IR"/>
              </w:rPr>
              <m:t>L</m:t>
            </m:r>
          </m:sub>
          <m:sup>
            <m:r>
              <w:rPr>
                <w:rFonts w:ascii="Cambria Math" w:hAnsi="Cambria Math" w:cstheme="majorBidi"/>
                <w:lang w:bidi="fa-IR"/>
              </w:rPr>
              <m:t>C</m:t>
            </m:r>
          </m:sup>
        </m:sSubSup>
      </m:oMath>
      <w:r w:rsidRPr="00836F91">
        <w:rPr>
          <w:rFonts w:asciiTheme="majorBidi" w:eastAsiaTheme="minorEastAsia" w:hAnsiTheme="majorBidi" w:cstheme="majorBidi"/>
          <w:lang w:bidi="fa-IR"/>
        </w:rPr>
        <w:t xml:space="preserve"> is briefly discussed.</w:t>
      </w:r>
    </w:p>
    <w:p w:rsidR="007020B1" w:rsidRPr="00836F91" w:rsidRDefault="007020B1" w:rsidP="002604EC">
      <w:pPr>
        <w:ind w:firstLine="180"/>
        <w:jc w:val="both"/>
        <w:rPr>
          <w:rFonts w:asciiTheme="majorBidi" w:eastAsiaTheme="minorEastAsia" w:hAnsiTheme="majorBidi" w:cstheme="majorBidi"/>
          <w:lang w:bidi="fa-IR"/>
        </w:rPr>
      </w:pPr>
      <w:r w:rsidRPr="005D5732">
        <w:rPr>
          <w:rFonts w:asciiTheme="majorBidi" w:eastAsiaTheme="minorEastAsia" w:hAnsiTheme="majorBidi" w:cstheme="majorBidi"/>
          <w:lang w:bidi="fa-IR"/>
        </w:rPr>
        <w:t xml:space="preserve">To satisfy </w:t>
      </w:r>
      <w:r w:rsidR="003D3D91" w:rsidRPr="005D5732">
        <w:rPr>
          <w:rFonts w:asciiTheme="majorBidi" w:eastAsiaTheme="minorEastAsia" w:hAnsiTheme="majorBidi" w:cstheme="majorBidi"/>
          <w:lang w:bidi="fa-IR"/>
        </w:rPr>
        <w:t xml:space="preserve">the </w:t>
      </w:r>
      <w:r w:rsidRPr="005D5732">
        <w:rPr>
          <w:rFonts w:asciiTheme="majorBidi" w:eastAsiaTheme="minorEastAsia" w:hAnsiTheme="majorBidi" w:cstheme="majorBidi"/>
          <w:lang w:bidi="fa-IR"/>
        </w:rPr>
        <w:t>Lyapunov stability conditions</w:t>
      </w:r>
      <w:r w:rsidR="00CB2B4C" w:rsidRPr="005D5732">
        <w:rPr>
          <w:rFonts w:asciiTheme="majorBidi" w:eastAsiaTheme="minorEastAsia" w:hAnsiTheme="majorBidi" w:cstheme="majorBidi"/>
          <w:lang w:bidi="fa-IR"/>
        </w:rPr>
        <w:t xml:space="preserve"> </w:t>
      </w:r>
      <w:r w:rsidR="00CB2B4C" w:rsidRPr="005D5732">
        <w:rPr>
          <w:rFonts w:asciiTheme="majorBidi" w:eastAsiaTheme="minorEastAsia" w:hAnsiTheme="majorBidi" w:cstheme="majorBidi"/>
          <w:lang w:bidi="fa-IR"/>
        </w:rPr>
        <w:fldChar w:fldCharType="begin"/>
      </w:r>
      <w:r w:rsidR="007A48F4" w:rsidRPr="005D5732">
        <w:rPr>
          <w:rFonts w:asciiTheme="majorBidi" w:eastAsiaTheme="minorEastAsia" w:hAnsiTheme="majorBidi" w:cstheme="majorBidi"/>
          <w:lang w:bidi="fa-IR"/>
        </w:rPr>
        <w:instrText xml:space="preserve"> ADDIN ZOTERO_ITEM CSL_CITATION {"citationID":"qpf9l967d","properties":{"formattedCitation":"[19]","plainCitation":"[19]"},"citationItems":[{"id":3,"uris":["http://zotero.org/users/local/mHBcWXwI/items/HEI54DM7"],"uri":["http://zotero.org/users/local/mHBcWXwI/items/HEI54DM7"],"itemData":{"id":3,"type":"book","title":"Nonlinear systems","publisher":"Prentice Hall","publisher-place":"Upper Saddle River, N.J","number-of-pages":"750","edition":"3rd ed","source":"Library of Congress ISBN","event-place":"Upper Saddle River, N.J","ISBN":"978-0-13-067389-3","call-number":"QA427 .K48 2002","author":[{"family":"Khalil","given":"Hassan K."}],"issued":{"date-parts":[["2002"]]}}}],"schema":"https://github.com/citation-style-language/schema/raw/master/csl-citation.json"} </w:instrText>
      </w:r>
      <w:r w:rsidR="00CB2B4C" w:rsidRPr="005D5732">
        <w:rPr>
          <w:rFonts w:asciiTheme="majorBidi" w:eastAsiaTheme="minorEastAsia" w:hAnsiTheme="majorBidi" w:cstheme="majorBidi"/>
          <w:lang w:bidi="fa-IR"/>
        </w:rPr>
        <w:fldChar w:fldCharType="separate"/>
      </w:r>
      <w:r w:rsidR="007A48F4" w:rsidRPr="005D5732">
        <w:t>[19]</w:t>
      </w:r>
      <w:r w:rsidR="00CB2B4C" w:rsidRPr="005D5732">
        <w:rPr>
          <w:rFonts w:asciiTheme="majorBidi" w:eastAsiaTheme="minorEastAsia" w:hAnsiTheme="majorBidi" w:cstheme="majorBidi"/>
          <w:lang w:bidi="fa-IR"/>
        </w:rPr>
        <w:fldChar w:fldCharType="end"/>
      </w:r>
      <w:r w:rsidRPr="005D5732">
        <w:rPr>
          <w:rFonts w:asciiTheme="majorBidi" w:eastAsiaTheme="minorEastAsia" w:hAnsiTheme="majorBidi" w:cstheme="majorBidi"/>
          <w:lang w:bidi="fa-IR"/>
        </w:rPr>
        <w:t xml:space="preserve">, </w:t>
      </w:r>
      <m:oMath>
        <m:r>
          <w:rPr>
            <w:rFonts w:ascii="Cambria Math" w:eastAsiaTheme="minorEastAsia" w:hAnsi="Cambria Math" w:cstheme="majorBidi"/>
            <w:lang w:bidi="fa-IR"/>
          </w:rPr>
          <m:t>V</m:t>
        </m:r>
      </m:oMath>
      <w:r w:rsidRPr="005D5732">
        <w:rPr>
          <w:rFonts w:asciiTheme="majorBidi" w:eastAsiaTheme="minorEastAsia" w:hAnsiTheme="majorBidi" w:cstheme="majorBidi"/>
          <w:lang w:bidi="fa-IR"/>
        </w:rPr>
        <w:t xml:space="preserve"> and </w:t>
      </w:r>
      <m:oMath>
        <m:acc>
          <m:accPr>
            <m:chr m:val="̇"/>
            <m:ctrlPr>
              <w:rPr>
                <w:rFonts w:ascii="Cambria Math" w:hAnsi="Cambria Math" w:cstheme="majorBidi"/>
                <w:i/>
                <w:lang w:bidi="fa-IR"/>
              </w:rPr>
            </m:ctrlPr>
          </m:accPr>
          <m:e>
            <m:r>
              <w:rPr>
                <w:rFonts w:ascii="Cambria Math" w:eastAsiaTheme="minorEastAsia" w:hAnsi="Cambria Math" w:cstheme="majorBidi"/>
                <w:lang w:bidi="fa-IR"/>
              </w:rPr>
              <m:t>V</m:t>
            </m:r>
          </m:e>
        </m:acc>
      </m:oMath>
      <w:r w:rsidRPr="005D5732">
        <w:rPr>
          <w:rFonts w:asciiTheme="majorBidi" w:eastAsiaTheme="minorEastAsia" w:hAnsiTheme="majorBidi" w:cstheme="majorBidi"/>
          <w:lang w:bidi="fa-IR"/>
        </w:rPr>
        <w:t xml:space="preserve"> are considered as </w:t>
      </w:r>
      <w:r w:rsidR="002604EC">
        <w:rPr>
          <w:rFonts w:asciiTheme="majorBidi" w:eastAsiaTheme="minorEastAsia" w:hAnsiTheme="majorBidi" w:cstheme="majorBidi"/>
          <w:lang w:bidi="fa-IR"/>
        </w:rPr>
        <w:t>follows</w:t>
      </w:r>
      <w:r w:rsidRPr="005D5732">
        <w:rPr>
          <w:rFonts w:asciiTheme="majorBidi" w:eastAsiaTheme="minorEastAsia" w:hAnsiTheme="majorBidi" w:cstheme="majorBidi"/>
          <w:lang w:bidi="fa-IR"/>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51"/>
        <w:gridCol w:w="705"/>
      </w:tblGrid>
      <w:tr w:rsidR="007020B1" w:rsidRPr="00836F91" w:rsidTr="003D3D91">
        <w:tc>
          <w:tcPr>
            <w:tcW w:w="8658" w:type="dxa"/>
            <w:vAlign w:val="center"/>
          </w:tcPr>
          <w:p w:rsidR="007020B1" w:rsidRPr="003D3D91" w:rsidRDefault="007020B1" w:rsidP="007020B1">
            <w:pPr>
              <w:bidi/>
              <w:jc w:val="left"/>
              <w:rPr>
                <w:rFonts w:asciiTheme="majorBidi" w:eastAsiaTheme="minorEastAsia" w:hAnsiTheme="majorBidi" w:cstheme="majorBidi"/>
                <w:sz w:val="19"/>
                <w:szCs w:val="19"/>
                <w:lang w:bidi="fa-IR"/>
              </w:rPr>
            </w:pPr>
            <m:oMathPara>
              <m:oMathParaPr>
                <m:jc m:val="left"/>
              </m:oMathParaPr>
              <m:oMath>
                <m:r>
                  <w:rPr>
                    <w:rFonts w:ascii="Cambria Math" w:eastAsiaTheme="minorEastAsia" w:hAnsi="Cambria Math" w:cstheme="majorBidi"/>
                    <w:sz w:val="19"/>
                    <w:szCs w:val="19"/>
                    <w:lang w:bidi="fa-IR"/>
                  </w:rPr>
                  <m:t>V=</m:t>
                </m:r>
                <m:sSup>
                  <m:sSupPr>
                    <m:ctrlPr>
                      <w:rPr>
                        <w:rFonts w:ascii="Cambria Math" w:hAnsi="Cambria Math" w:cstheme="majorBidi"/>
                        <w:i/>
                        <w:sz w:val="19"/>
                        <w:szCs w:val="19"/>
                        <w:lang w:bidi="fa-IR"/>
                      </w:rPr>
                    </m:ctrlPr>
                  </m:sSupPr>
                  <m:e>
                    <m:f>
                      <m:fPr>
                        <m:ctrlPr>
                          <w:rPr>
                            <w:rFonts w:ascii="Cambria Math" w:hAnsi="Cambria Math" w:cstheme="majorBidi"/>
                            <w:i/>
                            <w:sz w:val="19"/>
                            <w:szCs w:val="19"/>
                            <w:lang w:bidi="fa-IR"/>
                          </w:rPr>
                        </m:ctrlPr>
                      </m:fPr>
                      <m:num>
                        <m:r>
                          <w:rPr>
                            <w:rFonts w:ascii="Cambria Math" w:hAnsi="Cambria Math" w:cstheme="majorBidi"/>
                            <w:sz w:val="19"/>
                            <w:szCs w:val="19"/>
                            <w:lang w:bidi="fa-IR"/>
                          </w:rPr>
                          <m:t>1</m:t>
                        </m:r>
                      </m:num>
                      <m:den>
                        <m:r>
                          <w:rPr>
                            <w:rFonts w:ascii="Cambria Math" w:hAnsi="Cambria Math" w:cstheme="majorBidi"/>
                            <w:sz w:val="19"/>
                            <w:szCs w:val="19"/>
                            <w:lang w:bidi="fa-IR"/>
                          </w:rPr>
                          <m:t>2</m:t>
                        </m:r>
                      </m:den>
                    </m:f>
                    <m:d>
                      <m:dPr>
                        <m:ctrlPr>
                          <w:rPr>
                            <w:rFonts w:ascii="Cambria Math" w:hAnsi="Cambria Math" w:cstheme="majorBidi"/>
                            <w:i/>
                            <w:sz w:val="19"/>
                            <w:szCs w:val="19"/>
                            <w:lang w:bidi="fa-IR"/>
                          </w:rPr>
                        </m:ctrlPr>
                      </m:dPr>
                      <m:e>
                        <m:sSub>
                          <m:sSubPr>
                            <m:ctrlPr>
                              <w:rPr>
                                <w:rFonts w:ascii="Cambria Math" w:hAnsi="Cambria Math" w:cstheme="majorBidi"/>
                                <w:i/>
                                <w:sz w:val="19"/>
                                <w:szCs w:val="19"/>
                                <w:lang w:bidi="fa-IR"/>
                              </w:rPr>
                            </m:ctrlPr>
                          </m:sSubPr>
                          <m:e>
                            <m:r>
                              <w:rPr>
                                <w:rFonts w:ascii="Cambria Math" w:hAnsi="Cambria Math" w:cstheme="majorBidi"/>
                                <w:sz w:val="19"/>
                                <w:szCs w:val="19"/>
                                <w:lang w:bidi="fa-IR"/>
                              </w:rPr>
                              <m:t>A</m:t>
                            </m:r>
                          </m:e>
                          <m:sub>
                            <m:r>
                              <w:rPr>
                                <w:rFonts w:ascii="Cambria Math" w:hAnsi="Cambria Math" w:cstheme="majorBidi"/>
                                <w:sz w:val="19"/>
                                <w:szCs w:val="19"/>
                                <w:lang w:bidi="fa-IR"/>
                              </w:rPr>
                              <m:t>IHGU</m:t>
                            </m:r>
                          </m:sub>
                        </m:sSub>
                        <m:r>
                          <w:rPr>
                            <w:rFonts w:ascii="Cambria Math" w:eastAsiaTheme="minorEastAsia" w:hAnsi="Cambria Math" w:cstheme="majorBidi"/>
                            <w:sz w:val="19"/>
                            <w:szCs w:val="19"/>
                            <w:lang w:bidi="fa-IR"/>
                          </w:rPr>
                          <m:t>-</m:t>
                        </m:r>
                        <m:sSub>
                          <m:sSubPr>
                            <m:ctrlPr>
                              <w:rPr>
                                <w:rFonts w:ascii="Cambria Math" w:hAnsi="Cambria Math" w:cstheme="majorBidi"/>
                                <w:i/>
                                <w:sz w:val="19"/>
                                <w:szCs w:val="19"/>
                                <w:lang w:bidi="fa-IR"/>
                              </w:rPr>
                            </m:ctrlPr>
                          </m:sSubPr>
                          <m:e>
                            <m:sSub>
                              <m:sSubPr>
                                <m:ctrlPr>
                                  <w:rPr>
                                    <w:rFonts w:ascii="Cambria Math" w:hAnsi="Cambria Math" w:cstheme="majorBidi"/>
                                    <w:i/>
                                    <w:sz w:val="19"/>
                                    <w:szCs w:val="19"/>
                                    <w:lang w:bidi="fa-IR"/>
                                  </w:rPr>
                                </m:ctrlPr>
                              </m:sSubPr>
                              <m:e>
                                <m:r>
                                  <w:rPr>
                                    <w:rFonts w:ascii="Cambria Math" w:hAnsi="Cambria Math" w:cstheme="majorBidi"/>
                                    <w:sz w:val="19"/>
                                    <w:szCs w:val="19"/>
                                    <w:lang w:bidi="fa-IR"/>
                                  </w:rPr>
                                  <m:t>A</m:t>
                                </m:r>
                              </m:e>
                              <m:sub>
                                <m:r>
                                  <w:rPr>
                                    <w:rFonts w:ascii="Cambria Math" w:hAnsi="Cambria Math" w:cstheme="majorBidi"/>
                                    <w:sz w:val="19"/>
                                    <w:szCs w:val="19"/>
                                    <w:lang w:bidi="fa-IR"/>
                                  </w:rPr>
                                  <m:t>IHGU</m:t>
                                </m:r>
                              </m:sub>
                            </m:sSub>
                          </m:e>
                          <m:sub>
                            <m:r>
                              <w:rPr>
                                <w:rFonts w:ascii="Cambria Math" w:hAnsi="Cambria Math" w:cstheme="majorBidi"/>
                                <w:sz w:val="19"/>
                                <w:szCs w:val="19"/>
                                <w:lang w:bidi="fa-IR"/>
                              </w:rPr>
                              <m:t>de</m:t>
                            </m:r>
                          </m:sub>
                        </m:sSub>
                      </m:e>
                    </m:d>
                  </m:e>
                  <m:sup>
                    <m:r>
                      <w:rPr>
                        <w:rFonts w:ascii="Cambria Math" w:hAnsi="Cambria Math" w:cstheme="majorBidi"/>
                        <w:sz w:val="19"/>
                        <w:szCs w:val="19"/>
                        <w:lang w:bidi="fa-IR"/>
                      </w:rPr>
                      <m:t>2</m:t>
                    </m:r>
                  </m:sup>
                </m:sSup>
              </m:oMath>
            </m:oMathPara>
          </w:p>
        </w:tc>
        <w:tc>
          <w:tcPr>
            <w:tcW w:w="918" w:type="dxa"/>
            <w:vAlign w:val="center"/>
          </w:tcPr>
          <w:p w:rsidR="007020B1" w:rsidRPr="007020B1" w:rsidRDefault="007020B1" w:rsidP="007020B1">
            <w:pPr>
              <w:pStyle w:val="Caption"/>
              <w:keepNext/>
              <w:jc w:val="right"/>
              <w:rPr>
                <w:rFonts w:asciiTheme="majorBidi" w:hAnsiTheme="majorBidi" w:cstheme="majorBidi"/>
                <w:b w:val="0"/>
                <w:bCs w:val="0"/>
                <w:color w:val="auto"/>
                <w:sz w:val="19"/>
                <w:szCs w:val="19"/>
              </w:rPr>
            </w:pPr>
            <w:bookmarkStart w:id="13" w:name="_Ref436655634"/>
            <w:r w:rsidRPr="007020B1">
              <w:rPr>
                <w:rFonts w:asciiTheme="majorBidi" w:hAnsiTheme="majorBidi" w:cstheme="majorBidi"/>
                <w:b w:val="0"/>
                <w:bCs w:val="0"/>
                <w:color w:val="auto"/>
                <w:sz w:val="19"/>
                <w:szCs w:val="19"/>
              </w:rPr>
              <w:t>(</w:t>
            </w:r>
            <w:r w:rsidRPr="007020B1">
              <w:rPr>
                <w:rFonts w:asciiTheme="majorBidi" w:hAnsiTheme="majorBidi" w:cstheme="majorBidi"/>
                <w:b w:val="0"/>
                <w:bCs w:val="0"/>
                <w:color w:val="auto"/>
                <w:sz w:val="19"/>
                <w:szCs w:val="19"/>
              </w:rPr>
              <w:fldChar w:fldCharType="begin"/>
            </w:r>
            <w:r w:rsidRPr="007020B1">
              <w:rPr>
                <w:rFonts w:asciiTheme="majorBidi" w:hAnsiTheme="majorBidi" w:cstheme="majorBidi"/>
                <w:b w:val="0"/>
                <w:bCs w:val="0"/>
                <w:color w:val="auto"/>
                <w:sz w:val="19"/>
                <w:szCs w:val="19"/>
              </w:rPr>
              <w:instrText xml:space="preserve"> SEQ Equation \* ARABIC </w:instrText>
            </w:r>
            <w:r w:rsidRPr="007020B1">
              <w:rPr>
                <w:rFonts w:asciiTheme="majorBidi" w:hAnsiTheme="majorBidi" w:cstheme="majorBidi"/>
                <w:b w:val="0"/>
                <w:bCs w:val="0"/>
                <w:color w:val="auto"/>
                <w:sz w:val="19"/>
                <w:szCs w:val="19"/>
              </w:rPr>
              <w:fldChar w:fldCharType="separate"/>
            </w:r>
            <w:r w:rsidR="00A811F0">
              <w:rPr>
                <w:rFonts w:asciiTheme="majorBidi" w:hAnsiTheme="majorBidi" w:cstheme="majorBidi"/>
                <w:b w:val="0"/>
                <w:bCs w:val="0"/>
                <w:noProof/>
                <w:color w:val="auto"/>
                <w:sz w:val="19"/>
                <w:szCs w:val="19"/>
              </w:rPr>
              <w:t>40</w:t>
            </w:r>
            <w:r w:rsidRPr="007020B1">
              <w:rPr>
                <w:rFonts w:asciiTheme="majorBidi" w:hAnsiTheme="majorBidi" w:cstheme="majorBidi"/>
                <w:b w:val="0"/>
                <w:bCs w:val="0"/>
                <w:noProof/>
                <w:color w:val="auto"/>
                <w:sz w:val="19"/>
                <w:szCs w:val="19"/>
              </w:rPr>
              <w:fldChar w:fldCharType="end"/>
            </w:r>
            <w:r w:rsidRPr="007020B1">
              <w:rPr>
                <w:rFonts w:asciiTheme="majorBidi" w:hAnsiTheme="majorBidi" w:cstheme="majorBidi"/>
                <w:b w:val="0"/>
                <w:bCs w:val="0"/>
                <w:color w:val="auto"/>
                <w:sz w:val="19"/>
                <w:szCs w:val="19"/>
              </w:rPr>
              <w:t>)</w:t>
            </w:r>
            <w:bookmarkEnd w:id="13"/>
          </w:p>
        </w:tc>
      </w:tr>
      <w:tr w:rsidR="007020B1" w:rsidRPr="00836F91" w:rsidTr="003D3D91">
        <w:tc>
          <w:tcPr>
            <w:tcW w:w="8658" w:type="dxa"/>
            <w:vAlign w:val="center"/>
          </w:tcPr>
          <w:p w:rsidR="007020B1" w:rsidRPr="003D3D91" w:rsidRDefault="00194475" w:rsidP="007020B1">
            <w:pPr>
              <w:bidi/>
              <w:jc w:val="left"/>
              <w:rPr>
                <w:rFonts w:asciiTheme="majorBidi" w:eastAsiaTheme="minorEastAsia" w:hAnsiTheme="majorBidi" w:cstheme="majorBidi"/>
                <w:i/>
                <w:sz w:val="19"/>
                <w:szCs w:val="19"/>
                <w:lang w:bidi="fa-IR"/>
              </w:rPr>
            </w:pPr>
            <m:oMathPara>
              <m:oMathParaPr>
                <m:jc m:val="left"/>
              </m:oMathParaPr>
              <m:oMath>
                <m:acc>
                  <m:accPr>
                    <m:chr m:val="̇"/>
                    <m:ctrlPr>
                      <w:rPr>
                        <w:rFonts w:ascii="Cambria Math" w:hAnsi="Cambria Math" w:cstheme="majorBidi"/>
                        <w:i/>
                        <w:sz w:val="19"/>
                        <w:szCs w:val="19"/>
                        <w:lang w:bidi="fa-IR"/>
                      </w:rPr>
                    </m:ctrlPr>
                  </m:accPr>
                  <m:e>
                    <m:r>
                      <w:rPr>
                        <w:rFonts w:ascii="Cambria Math" w:eastAsiaTheme="minorEastAsia" w:hAnsi="Cambria Math" w:cstheme="majorBidi"/>
                        <w:sz w:val="19"/>
                        <w:szCs w:val="19"/>
                        <w:lang w:bidi="fa-IR"/>
                      </w:rPr>
                      <m:t>V</m:t>
                    </m:r>
                  </m:e>
                </m:acc>
                <m:r>
                  <w:rPr>
                    <w:rFonts w:ascii="Cambria Math" w:hAnsi="Cambria Math" w:cstheme="majorBidi"/>
                    <w:sz w:val="19"/>
                    <w:szCs w:val="19"/>
                    <w:lang w:bidi="fa-IR"/>
                  </w:rPr>
                  <m:t>=-K</m:t>
                </m:r>
                <m:sSup>
                  <m:sSupPr>
                    <m:ctrlPr>
                      <w:rPr>
                        <w:rFonts w:ascii="Cambria Math" w:hAnsi="Cambria Math" w:cstheme="majorBidi"/>
                        <w:i/>
                        <w:sz w:val="19"/>
                        <w:szCs w:val="19"/>
                        <w:lang w:bidi="fa-IR"/>
                      </w:rPr>
                    </m:ctrlPr>
                  </m:sSupPr>
                  <m:e>
                    <m:d>
                      <m:dPr>
                        <m:ctrlPr>
                          <w:rPr>
                            <w:rFonts w:ascii="Cambria Math" w:hAnsi="Cambria Math" w:cstheme="majorBidi"/>
                            <w:i/>
                            <w:sz w:val="19"/>
                            <w:szCs w:val="19"/>
                            <w:lang w:bidi="fa-IR"/>
                          </w:rPr>
                        </m:ctrlPr>
                      </m:dPr>
                      <m:e>
                        <m:sSub>
                          <m:sSubPr>
                            <m:ctrlPr>
                              <w:rPr>
                                <w:rFonts w:ascii="Cambria Math" w:hAnsi="Cambria Math" w:cstheme="majorBidi"/>
                                <w:i/>
                                <w:sz w:val="19"/>
                                <w:szCs w:val="19"/>
                                <w:lang w:bidi="fa-IR"/>
                              </w:rPr>
                            </m:ctrlPr>
                          </m:sSubPr>
                          <m:e>
                            <m:r>
                              <w:rPr>
                                <w:rFonts w:ascii="Cambria Math" w:hAnsi="Cambria Math" w:cstheme="majorBidi"/>
                                <w:sz w:val="19"/>
                                <w:szCs w:val="19"/>
                                <w:lang w:bidi="fa-IR"/>
                              </w:rPr>
                              <m:t>A</m:t>
                            </m:r>
                          </m:e>
                          <m:sub>
                            <m:r>
                              <w:rPr>
                                <w:rFonts w:ascii="Cambria Math" w:hAnsi="Cambria Math" w:cstheme="majorBidi"/>
                                <w:sz w:val="19"/>
                                <w:szCs w:val="19"/>
                                <w:lang w:bidi="fa-IR"/>
                              </w:rPr>
                              <m:t>IHGU</m:t>
                            </m:r>
                          </m:sub>
                        </m:sSub>
                        <m:r>
                          <w:rPr>
                            <w:rFonts w:ascii="Cambria Math" w:eastAsiaTheme="minorEastAsia" w:hAnsi="Cambria Math" w:cstheme="majorBidi"/>
                            <w:sz w:val="19"/>
                            <w:szCs w:val="19"/>
                            <w:lang w:bidi="fa-IR"/>
                          </w:rPr>
                          <m:t>-</m:t>
                        </m:r>
                        <m:sSub>
                          <m:sSubPr>
                            <m:ctrlPr>
                              <w:rPr>
                                <w:rFonts w:ascii="Cambria Math" w:hAnsi="Cambria Math" w:cstheme="majorBidi"/>
                                <w:i/>
                                <w:sz w:val="19"/>
                                <w:szCs w:val="19"/>
                                <w:lang w:bidi="fa-IR"/>
                              </w:rPr>
                            </m:ctrlPr>
                          </m:sSubPr>
                          <m:e>
                            <m:sSub>
                              <m:sSubPr>
                                <m:ctrlPr>
                                  <w:rPr>
                                    <w:rFonts w:ascii="Cambria Math" w:hAnsi="Cambria Math" w:cstheme="majorBidi"/>
                                    <w:i/>
                                    <w:sz w:val="19"/>
                                    <w:szCs w:val="19"/>
                                    <w:lang w:bidi="fa-IR"/>
                                  </w:rPr>
                                </m:ctrlPr>
                              </m:sSubPr>
                              <m:e>
                                <m:r>
                                  <w:rPr>
                                    <w:rFonts w:ascii="Cambria Math" w:hAnsi="Cambria Math" w:cstheme="majorBidi"/>
                                    <w:sz w:val="19"/>
                                    <w:szCs w:val="19"/>
                                    <w:lang w:bidi="fa-IR"/>
                                  </w:rPr>
                                  <m:t>A</m:t>
                                </m:r>
                              </m:e>
                              <m:sub>
                                <m:r>
                                  <w:rPr>
                                    <w:rFonts w:ascii="Cambria Math" w:hAnsi="Cambria Math" w:cstheme="majorBidi"/>
                                    <w:sz w:val="19"/>
                                    <w:szCs w:val="19"/>
                                    <w:lang w:bidi="fa-IR"/>
                                  </w:rPr>
                                  <m:t>IHGU</m:t>
                                </m:r>
                              </m:sub>
                            </m:sSub>
                          </m:e>
                          <m:sub>
                            <m:r>
                              <w:rPr>
                                <w:rFonts w:ascii="Cambria Math" w:hAnsi="Cambria Math" w:cstheme="majorBidi"/>
                                <w:sz w:val="19"/>
                                <w:szCs w:val="19"/>
                                <w:lang w:bidi="fa-IR"/>
                              </w:rPr>
                              <m:t>de</m:t>
                            </m:r>
                          </m:sub>
                        </m:sSub>
                      </m:e>
                    </m:d>
                  </m:e>
                  <m:sup>
                    <m:r>
                      <w:rPr>
                        <w:rFonts w:ascii="Cambria Math" w:hAnsi="Cambria Math" w:cstheme="majorBidi"/>
                        <w:sz w:val="19"/>
                        <w:szCs w:val="19"/>
                        <w:lang w:bidi="fa-IR"/>
                      </w:rPr>
                      <m:t>2</m:t>
                    </m:r>
                  </m:sup>
                </m:sSup>
                <m:r>
                  <w:rPr>
                    <w:rFonts w:ascii="Cambria Math" w:hAnsi="Cambria Math" w:cstheme="majorBidi"/>
                    <w:sz w:val="19"/>
                    <w:szCs w:val="19"/>
                    <w:lang w:bidi="fa-IR"/>
                  </w:rPr>
                  <m:t>&lt;0           (K≥0)</m:t>
                </m:r>
              </m:oMath>
            </m:oMathPara>
          </w:p>
        </w:tc>
        <w:tc>
          <w:tcPr>
            <w:tcW w:w="918" w:type="dxa"/>
            <w:vAlign w:val="center"/>
          </w:tcPr>
          <w:p w:rsidR="007020B1" w:rsidRPr="007020B1" w:rsidRDefault="007020B1" w:rsidP="007020B1">
            <w:pPr>
              <w:pStyle w:val="Caption"/>
              <w:keepNext/>
              <w:jc w:val="right"/>
              <w:rPr>
                <w:rFonts w:asciiTheme="majorBidi" w:hAnsiTheme="majorBidi" w:cstheme="majorBidi"/>
                <w:b w:val="0"/>
                <w:bCs w:val="0"/>
                <w:color w:val="auto"/>
                <w:sz w:val="19"/>
                <w:szCs w:val="19"/>
              </w:rPr>
            </w:pPr>
            <w:bookmarkStart w:id="14" w:name="_Ref436655688"/>
            <w:r w:rsidRPr="007020B1">
              <w:rPr>
                <w:rFonts w:asciiTheme="majorBidi" w:hAnsiTheme="majorBidi" w:cstheme="majorBidi"/>
                <w:b w:val="0"/>
                <w:bCs w:val="0"/>
                <w:color w:val="auto"/>
                <w:sz w:val="19"/>
                <w:szCs w:val="19"/>
              </w:rPr>
              <w:t>(</w:t>
            </w:r>
            <w:r w:rsidRPr="007020B1">
              <w:rPr>
                <w:rFonts w:asciiTheme="majorBidi" w:hAnsiTheme="majorBidi" w:cstheme="majorBidi"/>
                <w:b w:val="0"/>
                <w:bCs w:val="0"/>
                <w:color w:val="auto"/>
                <w:sz w:val="19"/>
                <w:szCs w:val="19"/>
              </w:rPr>
              <w:fldChar w:fldCharType="begin"/>
            </w:r>
            <w:r w:rsidRPr="007020B1">
              <w:rPr>
                <w:rFonts w:asciiTheme="majorBidi" w:hAnsiTheme="majorBidi" w:cstheme="majorBidi"/>
                <w:b w:val="0"/>
                <w:bCs w:val="0"/>
                <w:color w:val="auto"/>
                <w:sz w:val="19"/>
                <w:szCs w:val="19"/>
              </w:rPr>
              <w:instrText xml:space="preserve"> SEQ Equation \* ARABIC </w:instrText>
            </w:r>
            <w:r w:rsidRPr="007020B1">
              <w:rPr>
                <w:rFonts w:asciiTheme="majorBidi" w:hAnsiTheme="majorBidi" w:cstheme="majorBidi"/>
                <w:b w:val="0"/>
                <w:bCs w:val="0"/>
                <w:color w:val="auto"/>
                <w:sz w:val="19"/>
                <w:szCs w:val="19"/>
              </w:rPr>
              <w:fldChar w:fldCharType="separate"/>
            </w:r>
            <w:r w:rsidR="00A811F0">
              <w:rPr>
                <w:rFonts w:asciiTheme="majorBidi" w:hAnsiTheme="majorBidi" w:cstheme="majorBidi"/>
                <w:b w:val="0"/>
                <w:bCs w:val="0"/>
                <w:noProof/>
                <w:color w:val="auto"/>
                <w:sz w:val="19"/>
                <w:szCs w:val="19"/>
              </w:rPr>
              <w:t>41</w:t>
            </w:r>
            <w:r w:rsidRPr="007020B1">
              <w:rPr>
                <w:rFonts w:asciiTheme="majorBidi" w:hAnsiTheme="majorBidi" w:cstheme="majorBidi"/>
                <w:b w:val="0"/>
                <w:bCs w:val="0"/>
                <w:noProof/>
                <w:color w:val="auto"/>
                <w:sz w:val="19"/>
                <w:szCs w:val="19"/>
              </w:rPr>
              <w:fldChar w:fldCharType="end"/>
            </w:r>
            <w:r w:rsidRPr="007020B1">
              <w:rPr>
                <w:rFonts w:asciiTheme="majorBidi" w:hAnsiTheme="majorBidi" w:cstheme="majorBidi"/>
                <w:b w:val="0"/>
                <w:bCs w:val="0"/>
                <w:color w:val="auto"/>
                <w:sz w:val="19"/>
                <w:szCs w:val="19"/>
              </w:rPr>
              <w:t>)</w:t>
            </w:r>
            <w:bookmarkEnd w:id="14"/>
          </w:p>
        </w:tc>
      </w:tr>
    </w:tbl>
    <w:p w:rsidR="00ED13D6" w:rsidRDefault="003D3D91" w:rsidP="003D3D91">
      <w:pPr>
        <w:pStyle w:val="BodyText"/>
        <w:ind w:firstLine="180"/>
        <w:rPr>
          <w:lang w:bidi="fa-IR"/>
        </w:rPr>
      </w:pPr>
      <w:r>
        <w:t xml:space="preserve">By comparing the time derivative of </w:t>
      </w:r>
      <w:r w:rsidRPr="002604EC">
        <w:fldChar w:fldCharType="begin"/>
      </w:r>
      <w:r w:rsidRPr="002604EC">
        <w:instrText xml:space="preserve"> REF _Ref436655634 \h </w:instrText>
      </w:r>
      <w:r w:rsidR="002604EC" w:rsidRPr="002604EC">
        <w:instrText xml:space="preserve"> \* MERGEFORMAT </w:instrText>
      </w:r>
      <w:r w:rsidRPr="002604EC">
        <w:fldChar w:fldCharType="separate"/>
      </w:r>
      <w:r w:rsidR="00A811F0" w:rsidRPr="007020B1">
        <w:rPr>
          <w:rFonts w:asciiTheme="majorBidi" w:hAnsiTheme="majorBidi" w:cstheme="majorBidi"/>
          <w:sz w:val="19"/>
          <w:szCs w:val="19"/>
        </w:rPr>
        <w:t>(</w:t>
      </w:r>
      <w:r w:rsidR="00A811F0" w:rsidRPr="00A811F0">
        <w:rPr>
          <w:rFonts w:asciiTheme="majorBidi" w:hAnsiTheme="majorBidi" w:cstheme="majorBidi"/>
          <w:noProof/>
          <w:sz w:val="19"/>
          <w:szCs w:val="19"/>
        </w:rPr>
        <w:t>40</w:t>
      </w:r>
      <w:r w:rsidR="00A811F0" w:rsidRPr="007020B1">
        <w:rPr>
          <w:rFonts w:asciiTheme="majorBidi" w:hAnsiTheme="majorBidi" w:cstheme="majorBidi"/>
          <w:sz w:val="19"/>
          <w:szCs w:val="19"/>
        </w:rPr>
        <w:t>)</w:t>
      </w:r>
      <w:r w:rsidRPr="002604EC">
        <w:fldChar w:fldCharType="end"/>
      </w:r>
      <w:r w:rsidR="00CB2B4C">
        <w:t xml:space="preserve"> </w:t>
      </w:r>
      <w:r>
        <w:t>with</w:t>
      </w:r>
      <w:r w:rsidR="00CB2B4C">
        <w:t xml:space="preserve"> </w:t>
      </w:r>
      <w:r w:rsidR="00CB2B4C" w:rsidRPr="002604EC">
        <w:fldChar w:fldCharType="begin"/>
      </w:r>
      <w:r w:rsidR="00CB2B4C" w:rsidRPr="002604EC">
        <w:instrText xml:space="preserve"> REF _Ref436655688 \h </w:instrText>
      </w:r>
      <w:r w:rsidR="002604EC" w:rsidRPr="002604EC">
        <w:instrText xml:space="preserve"> \* MERGEFORMAT </w:instrText>
      </w:r>
      <w:r w:rsidR="00CB2B4C" w:rsidRPr="002604EC">
        <w:fldChar w:fldCharType="separate"/>
      </w:r>
      <w:r w:rsidR="00A811F0" w:rsidRPr="007020B1">
        <w:rPr>
          <w:rFonts w:asciiTheme="majorBidi" w:hAnsiTheme="majorBidi" w:cstheme="majorBidi"/>
          <w:sz w:val="19"/>
          <w:szCs w:val="19"/>
        </w:rPr>
        <w:t>(</w:t>
      </w:r>
      <w:r w:rsidR="00A811F0" w:rsidRPr="00A811F0">
        <w:rPr>
          <w:rFonts w:asciiTheme="majorBidi" w:hAnsiTheme="majorBidi" w:cstheme="majorBidi"/>
          <w:noProof/>
          <w:sz w:val="19"/>
          <w:szCs w:val="19"/>
        </w:rPr>
        <w:t>41</w:t>
      </w:r>
      <w:r w:rsidR="00A811F0" w:rsidRPr="007020B1">
        <w:rPr>
          <w:rFonts w:asciiTheme="majorBidi" w:hAnsiTheme="majorBidi" w:cstheme="majorBidi"/>
          <w:sz w:val="19"/>
          <w:szCs w:val="19"/>
        </w:rPr>
        <w:t>)</w:t>
      </w:r>
      <w:r w:rsidR="00CB2B4C" w:rsidRPr="002604EC">
        <w:fldChar w:fldCharType="end"/>
      </w:r>
      <w:r>
        <w:t>,</w:t>
      </w:r>
      <w:r w:rsidR="00CB2B4C">
        <w:t xml:space="preserve"> </w:t>
      </w:r>
      <m:oMath>
        <m:sSubSup>
          <m:sSubSupPr>
            <m:ctrlPr>
              <w:rPr>
                <w:rFonts w:ascii="Cambria Math" w:hAnsi="Cambria Math" w:cstheme="majorBidi"/>
                <w:i/>
                <w:lang w:bidi="fa-IR"/>
              </w:rPr>
            </m:ctrlPr>
          </m:sSubSupPr>
          <m:e>
            <m:r>
              <w:rPr>
                <w:rFonts w:ascii="Cambria Math" w:hAnsi="Cambria Math" w:cstheme="majorBidi"/>
                <w:lang w:bidi="fa-IR"/>
              </w:rPr>
              <m:t>I</m:t>
            </m:r>
          </m:e>
          <m:sub>
            <m:sSub>
              <m:sSubPr>
                <m:ctrlPr>
                  <w:rPr>
                    <w:rFonts w:ascii="Cambria Math" w:hAnsi="Cambria Math" w:cstheme="majorBidi"/>
                    <w:i/>
                    <w:lang w:bidi="fa-IR"/>
                  </w:rPr>
                </m:ctrlPr>
              </m:sSubPr>
              <m:e>
                <m:r>
                  <w:rPr>
                    <w:rFonts w:ascii="Cambria Math" w:hAnsi="Cambria Math" w:cstheme="majorBidi"/>
                    <w:lang w:bidi="fa-IR"/>
                  </w:rPr>
                  <m:t>L</m:t>
                </m:r>
              </m:e>
              <m:sub>
                <m:r>
                  <w:rPr>
                    <w:rFonts w:ascii="Cambria Math" w:hAnsi="Cambria Math" w:cstheme="majorBidi"/>
                    <w:lang w:bidi="fa-IR"/>
                  </w:rPr>
                  <m:t>de</m:t>
                </m:r>
              </m:sub>
            </m:sSub>
          </m:sub>
          <m:sup>
            <m:r>
              <w:rPr>
                <w:rFonts w:ascii="Cambria Math" w:hAnsi="Cambria Math" w:cstheme="majorBidi"/>
                <w:lang w:bidi="fa-IR"/>
              </w:rPr>
              <m:t>C</m:t>
            </m:r>
          </m:sup>
        </m:sSubSup>
      </m:oMath>
      <w:r w:rsidR="00CB2B4C">
        <w:rPr>
          <w:lang w:bidi="fa-IR"/>
        </w:rPr>
        <w:t xml:space="preserve"> is obtained as: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98"/>
        <w:gridCol w:w="658"/>
      </w:tblGrid>
      <w:tr w:rsidR="00CB2B4C" w:rsidTr="003D3D91">
        <w:tc>
          <w:tcPr>
            <w:tcW w:w="8658" w:type="dxa"/>
            <w:vAlign w:val="center"/>
          </w:tcPr>
          <w:p w:rsidR="00CB2B4C" w:rsidRPr="004B33A0" w:rsidRDefault="00194475" w:rsidP="004B33A0">
            <w:pPr>
              <w:bidi/>
              <w:jc w:val="right"/>
              <w:rPr>
                <w:rFonts w:asciiTheme="majorBidi" w:eastAsiaTheme="minorEastAsia" w:hAnsiTheme="majorBidi" w:cstheme="majorBidi"/>
                <w:sz w:val="19"/>
                <w:szCs w:val="19"/>
                <w:lang w:bidi="fa-IR"/>
              </w:rPr>
            </w:pPr>
            <m:oMathPara>
              <m:oMathParaPr>
                <m:jc m:val="left"/>
              </m:oMathParaPr>
              <m:oMath>
                <m:sSubSup>
                  <m:sSubSupPr>
                    <m:ctrlPr>
                      <w:rPr>
                        <w:rFonts w:ascii="Cambria Math" w:hAnsi="Cambria Math" w:cstheme="majorBidi"/>
                        <w:i/>
                        <w:sz w:val="19"/>
                        <w:szCs w:val="19"/>
                        <w:lang w:bidi="fa-IR"/>
                      </w:rPr>
                    </m:ctrlPr>
                  </m:sSubSupPr>
                  <m:e>
                    <m:r>
                      <w:rPr>
                        <w:rFonts w:ascii="Cambria Math" w:hAnsi="Cambria Math" w:cstheme="majorBidi"/>
                        <w:sz w:val="19"/>
                        <w:szCs w:val="19"/>
                        <w:lang w:bidi="fa-IR"/>
                      </w:rPr>
                      <m:t>I</m:t>
                    </m:r>
                  </m:e>
                  <m:sub>
                    <m:sSub>
                      <m:sSubPr>
                        <m:ctrlPr>
                          <w:rPr>
                            <w:rFonts w:ascii="Cambria Math" w:hAnsi="Cambria Math" w:cstheme="majorBidi"/>
                            <w:i/>
                            <w:sz w:val="19"/>
                            <w:szCs w:val="19"/>
                            <w:lang w:bidi="fa-IR"/>
                          </w:rPr>
                        </m:ctrlPr>
                      </m:sSubPr>
                      <m:e>
                        <m:r>
                          <w:rPr>
                            <w:rFonts w:ascii="Cambria Math" w:hAnsi="Cambria Math" w:cstheme="majorBidi"/>
                            <w:sz w:val="19"/>
                            <w:szCs w:val="19"/>
                            <w:lang w:bidi="fa-IR"/>
                          </w:rPr>
                          <m:t>L</m:t>
                        </m:r>
                      </m:e>
                      <m:sub>
                        <m:r>
                          <w:rPr>
                            <w:rFonts w:ascii="Cambria Math" w:hAnsi="Cambria Math" w:cstheme="majorBidi"/>
                            <w:sz w:val="19"/>
                            <w:szCs w:val="19"/>
                            <w:lang w:bidi="fa-IR"/>
                          </w:rPr>
                          <m:t>de</m:t>
                        </m:r>
                      </m:sub>
                    </m:sSub>
                  </m:sub>
                  <m:sup>
                    <m:r>
                      <w:rPr>
                        <w:rFonts w:ascii="Cambria Math" w:hAnsi="Cambria Math" w:cstheme="majorBidi"/>
                        <w:sz w:val="19"/>
                        <w:szCs w:val="19"/>
                        <w:lang w:bidi="fa-IR"/>
                      </w:rPr>
                      <m:t>C</m:t>
                    </m:r>
                  </m:sup>
                </m:sSubSup>
                <m:r>
                  <w:rPr>
                    <w:rFonts w:ascii="Cambria Math" w:hAnsi="Cambria Math" w:cstheme="majorBidi"/>
                    <w:sz w:val="19"/>
                    <w:szCs w:val="19"/>
                    <w:lang w:bidi="fa-IR"/>
                  </w:rPr>
                  <m:t>=</m:t>
                </m:r>
                <m:f>
                  <m:fPr>
                    <m:ctrlPr>
                      <w:rPr>
                        <w:rFonts w:ascii="Cambria Math" w:hAnsi="Cambria Math" w:cstheme="majorBidi"/>
                        <w:i/>
                        <w:sz w:val="19"/>
                        <w:szCs w:val="19"/>
                        <w:lang w:bidi="fa-IR"/>
                      </w:rPr>
                    </m:ctrlPr>
                  </m:fPr>
                  <m:num>
                    <m:r>
                      <w:rPr>
                        <w:rFonts w:ascii="Cambria Math" w:hAnsi="Cambria Math" w:cstheme="majorBidi"/>
                        <w:sz w:val="19"/>
                        <w:szCs w:val="19"/>
                        <w:lang w:bidi="fa-IR"/>
                      </w:rPr>
                      <m:t>21.43</m:t>
                    </m:r>
                  </m:num>
                  <m:den>
                    <m:r>
                      <w:rPr>
                        <w:rFonts w:ascii="Cambria Math" w:hAnsi="Cambria Math" w:cstheme="majorBidi"/>
                        <w:sz w:val="19"/>
                        <w:szCs w:val="19"/>
                        <w:lang w:bidi="fa-IR"/>
                      </w:rPr>
                      <m:t>0.549</m:t>
                    </m:r>
                  </m:den>
                </m:f>
                <m:func>
                  <m:funcPr>
                    <m:ctrlPr>
                      <w:rPr>
                        <w:rFonts w:ascii="Cambria Math" w:hAnsi="Cambria Math" w:cstheme="majorBidi"/>
                        <w:i/>
                        <w:sz w:val="19"/>
                        <w:szCs w:val="19"/>
                        <w:lang w:bidi="fa-IR"/>
                      </w:rPr>
                    </m:ctrlPr>
                  </m:funcPr>
                  <m:fName>
                    <m:sSup>
                      <m:sSupPr>
                        <m:ctrlPr>
                          <w:rPr>
                            <w:rFonts w:ascii="Cambria Math" w:hAnsi="Cambria Math" w:cstheme="majorBidi"/>
                            <w:i/>
                            <w:sz w:val="19"/>
                            <w:szCs w:val="19"/>
                            <w:lang w:bidi="fa-IR"/>
                          </w:rPr>
                        </m:ctrlPr>
                      </m:sSupPr>
                      <m:e>
                        <m:r>
                          <m:rPr>
                            <m:sty m:val="p"/>
                          </m:rPr>
                          <w:rPr>
                            <w:rFonts w:ascii="Cambria Math" w:hAnsi="Cambria Math" w:cstheme="majorBidi"/>
                            <w:sz w:val="19"/>
                            <w:szCs w:val="19"/>
                            <w:lang w:bidi="fa-IR"/>
                          </w:rPr>
                          <m:t>tanh</m:t>
                        </m:r>
                      </m:e>
                      <m:sup>
                        <m:r>
                          <w:rPr>
                            <w:rFonts w:ascii="Cambria Math" w:hAnsi="Cambria Math" w:cstheme="majorBidi"/>
                            <w:sz w:val="19"/>
                            <w:szCs w:val="19"/>
                            <w:lang w:bidi="fa-IR"/>
                          </w:rPr>
                          <m:t>-1</m:t>
                        </m:r>
                      </m:sup>
                    </m:sSup>
                  </m:fName>
                  <m:e>
                    <m:d>
                      <m:dPr>
                        <m:begChr m:val="["/>
                        <m:endChr m:val="]"/>
                        <m:ctrlPr>
                          <w:rPr>
                            <w:rFonts w:ascii="Cambria Math" w:hAnsi="Cambria Math" w:cstheme="majorBidi"/>
                            <w:i/>
                            <w:sz w:val="19"/>
                            <w:szCs w:val="19"/>
                            <w:lang w:bidi="fa-IR"/>
                          </w:rPr>
                        </m:ctrlPr>
                      </m:dPr>
                      <m:e>
                        <m:f>
                          <m:fPr>
                            <m:ctrlPr>
                              <w:rPr>
                                <w:rFonts w:ascii="Cambria Math" w:hAnsi="Cambria Math" w:cstheme="majorBidi"/>
                                <w:i/>
                                <w:sz w:val="19"/>
                                <w:szCs w:val="19"/>
                                <w:lang w:bidi="fa-IR"/>
                              </w:rPr>
                            </m:ctrlPr>
                          </m:fPr>
                          <m:num>
                            <m:r>
                              <w:rPr>
                                <w:rFonts w:ascii="Cambria Math" w:hAnsi="Cambria Math" w:cstheme="majorBidi"/>
                                <w:sz w:val="19"/>
                                <w:szCs w:val="19"/>
                                <w:lang w:bidi="fa-IR"/>
                              </w:rPr>
                              <m:t>25</m:t>
                            </m:r>
                          </m:num>
                          <m:den>
                            <m:r>
                              <w:rPr>
                                <w:rFonts w:ascii="Cambria Math" w:hAnsi="Cambria Math" w:cstheme="majorBidi"/>
                                <w:sz w:val="19"/>
                                <w:szCs w:val="19"/>
                                <w:lang w:bidi="fa-IR"/>
                              </w:rPr>
                              <m:t>2</m:t>
                            </m:r>
                          </m:den>
                        </m:f>
                        <m:d>
                          <m:dPr>
                            <m:ctrlPr>
                              <w:rPr>
                                <w:rFonts w:ascii="Cambria Math" w:hAnsi="Cambria Math" w:cstheme="majorBidi"/>
                                <w:i/>
                                <w:sz w:val="19"/>
                                <w:szCs w:val="19"/>
                                <w:lang w:bidi="fa-IR"/>
                              </w:rPr>
                            </m:ctrlPr>
                          </m:dPr>
                          <m:e>
                            <m:sSub>
                              <m:sSubPr>
                                <m:ctrlPr>
                                  <w:rPr>
                                    <w:rFonts w:ascii="Cambria Math" w:hAnsi="Cambria Math" w:cstheme="majorBidi"/>
                                    <w:i/>
                                    <w:sz w:val="19"/>
                                    <w:szCs w:val="19"/>
                                    <w:lang w:bidi="fa-IR"/>
                                  </w:rPr>
                                </m:ctrlPr>
                              </m:sSubPr>
                              <m:e>
                                <m:sSub>
                                  <m:sSubPr>
                                    <m:ctrlPr>
                                      <w:rPr>
                                        <w:rFonts w:ascii="Cambria Math" w:eastAsiaTheme="minorEastAsia" w:hAnsi="Cambria Math" w:cstheme="majorBidi"/>
                                        <w:i/>
                                        <w:sz w:val="19"/>
                                        <w:szCs w:val="19"/>
                                        <w:lang w:bidi="fa-IR"/>
                                      </w:rPr>
                                    </m:ctrlPr>
                                  </m:sSubPr>
                                  <m:e>
                                    <m:acc>
                                      <m:accPr>
                                        <m:chr m:val="̇"/>
                                        <m:ctrlPr>
                                          <w:rPr>
                                            <w:rFonts w:ascii="Cambria Math" w:eastAsiaTheme="minorEastAsia" w:hAnsi="Cambria Math" w:cstheme="majorBidi"/>
                                            <w:i/>
                                            <w:sz w:val="19"/>
                                            <w:szCs w:val="19"/>
                                            <w:lang w:bidi="fa-IR"/>
                                          </w:rPr>
                                        </m:ctrlPr>
                                      </m:accPr>
                                      <m:e>
                                        <m:r>
                                          <w:rPr>
                                            <w:rFonts w:ascii="Cambria Math" w:eastAsiaTheme="minorEastAsia" w:hAnsi="Cambria Math" w:cstheme="majorBidi"/>
                                            <w:sz w:val="19"/>
                                            <w:szCs w:val="19"/>
                                            <w:lang w:bidi="fa-IR"/>
                                          </w:rPr>
                                          <m:t>A</m:t>
                                        </m:r>
                                      </m:e>
                                    </m:acc>
                                  </m:e>
                                  <m:sub>
                                    <m:r>
                                      <w:rPr>
                                        <w:rFonts w:ascii="Cambria Math" w:hAnsi="Cambria Math" w:cstheme="majorBidi"/>
                                        <w:sz w:val="19"/>
                                        <w:szCs w:val="19"/>
                                        <w:lang w:bidi="fa-IR"/>
                                      </w:rPr>
                                      <m:t>IHGU</m:t>
                                    </m:r>
                                  </m:sub>
                                </m:sSub>
                              </m:e>
                              <m:sub>
                                <m:r>
                                  <w:rPr>
                                    <w:rFonts w:ascii="Cambria Math" w:hAnsi="Cambria Math" w:cstheme="majorBidi"/>
                                    <w:sz w:val="19"/>
                                    <w:szCs w:val="19"/>
                                    <w:lang w:bidi="fa-IR"/>
                                  </w:rPr>
                                  <m:t>de</m:t>
                                </m:r>
                              </m:sub>
                            </m:sSub>
                            <m:r>
                              <w:rPr>
                                <w:rFonts w:ascii="Cambria Math" w:hAnsi="Cambria Math" w:cstheme="majorBidi"/>
                                <w:sz w:val="19"/>
                                <w:szCs w:val="19"/>
                                <w:lang w:bidi="fa-IR"/>
                              </w:rPr>
                              <m:t>+</m:t>
                            </m:r>
                            <m:f>
                              <m:fPr>
                                <m:ctrlPr>
                                  <w:rPr>
                                    <w:rFonts w:ascii="Cambria Math" w:hAnsi="Cambria Math" w:cstheme="majorBidi"/>
                                    <w:i/>
                                    <w:sz w:val="19"/>
                                    <w:szCs w:val="19"/>
                                    <w:lang w:bidi="fa-IR"/>
                                  </w:rPr>
                                </m:ctrlPr>
                              </m:fPr>
                              <m:num>
                                <m:sSub>
                                  <m:sSubPr>
                                    <m:ctrlPr>
                                      <w:rPr>
                                        <w:rFonts w:ascii="Cambria Math" w:hAnsi="Cambria Math" w:cstheme="majorBidi"/>
                                        <w:i/>
                                        <w:sz w:val="19"/>
                                        <w:szCs w:val="19"/>
                                        <w:lang w:bidi="fa-IR"/>
                                      </w:rPr>
                                    </m:ctrlPr>
                                  </m:sSubPr>
                                  <m:e>
                                    <m:r>
                                      <w:rPr>
                                        <w:rFonts w:ascii="Cambria Math" w:hAnsi="Cambria Math" w:cstheme="majorBidi"/>
                                        <w:sz w:val="19"/>
                                        <w:szCs w:val="19"/>
                                        <w:lang w:bidi="fa-IR"/>
                                      </w:rPr>
                                      <m:t>A</m:t>
                                    </m:r>
                                  </m:e>
                                  <m:sub>
                                    <m:r>
                                      <w:rPr>
                                        <w:rFonts w:ascii="Cambria Math" w:hAnsi="Cambria Math" w:cstheme="majorBidi"/>
                                        <w:sz w:val="19"/>
                                        <w:szCs w:val="19"/>
                                        <w:lang w:bidi="fa-IR"/>
                                      </w:rPr>
                                      <m:t>IHGU</m:t>
                                    </m:r>
                                  </m:sub>
                                </m:sSub>
                              </m:num>
                              <m:den>
                                <m:r>
                                  <w:rPr>
                                    <w:rFonts w:ascii="Cambria Math" w:hAnsi="Cambria Math" w:cstheme="majorBidi"/>
                                    <w:sz w:val="19"/>
                                    <w:szCs w:val="19"/>
                                    <w:lang w:bidi="fa-IR"/>
                                  </w:rPr>
                                  <m:t>25</m:t>
                                </m:r>
                              </m:den>
                            </m:f>
                          </m:e>
                        </m:d>
                      </m:e>
                    </m:d>
                  </m:e>
                </m:func>
                <m:r>
                  <w:rPr>
                    <w:rFonts w:ascii="Cambria Math" w:hAnsi="Cambria Math" w:cstheme="majorBidi"/>
                    <w:sz w:val="19"/>
                    <w:szCs w:val="19"/>
                    <w:lang w:bidi="fa-IR"/>
                  </w:rPr>
                  <m:t>-K</m:t>
                </m:r>
                <m:d>
                  <m:dPr>
                    <m:ctrlPr>
                      <w:rPr>
                        <w:rFonts w:ascii="Cambria Math" w:hAnsi="Cambria Math" w:cstheme="majorBidi"/>
                        <w:i/>
                        <w:sz w:val="19"/>
                        <w:szCs w:val="19"/>
                        <w:lang w:bidi="fa-IR"/>
                      </w:rPr>
                    </m:ctrlPr>
                  </m:dPr>
                  <m:e>
                    <m:sSub>
                      <m:sSubPr>
                        <m:ctrlPr>
                          <w:rPr>
                            <w:rFonts w:ascii="Cambria Math" w:hAnsi="Cambria Math" w:cstheme="majorBidi"/>
                            <w:i/>
                            <w:sz w:val="19"/>
                            <w:szCs w:val="19"/>
                            <w:lang w:bidi="fa-IR"/>
                          </w:rPr>
                        </m:ctrlPr>
                      </m:sSubPr>
                      <m:e>
                        <m:r>
                          <w:rPr>
                            <w:rFonts w:ascii="Cambria Math" w:hAnsi="Cambria Math" w:cstheme="majorBidi"/>
                            <w:sz w:val="19"/>
                            <w:szCs w:val="19"/>
                            <w:lang w:bidi="fa-IR"/>
                          </w:rPr>
                          <m:t>A</m:t>
                        </m:r>
                      </m:e>
                      <m:sub>
                        <m:r>
                          <w:rPr>
                            <w:rFonts w:ascii="Cambria Math" w:hAnsi="Cambria Math" w:cstheme="majorBidi"/>
                            <w:sz w:val="19"/>
                            <w:szCs w:val="19"/>
                            <w:lang w:bidi="fa-IR"/>
                          </w:rPr>
                          <m:t>IHGU</m:t>
                        </m:r>
                      </m:sub>
                    </m:sSub>
                    <m:r>
                      <w:rPr>
                        <w:rFonts w:ascii="Cambria Math" w:eastAsiaTheme="minorEastAsia" w:hAnsi="Cambria Math" w:cstheme="majorBidi"/>
                        <w:sz w:val="19"/>
                        <w:szCs w:val="19"/>
                        <w:lang w:bidi="fa-IR"/>
                      </w:rPr>
                      <m:t>-</m:t>
                    </m:r>
                    <m:sSub>
                      <m:sSubPr>
                        <m:ctrlPr>
                          <w:rPr>
                            <w:rFonts w:ascii="Cambria Math" w:hAnsi="Cambria Math" w:cstheme="majorBidi"/>
                            <w:i/>
                            <w:sz w:val="19"/>
                            <w:szCs w:val="19"/>
                            <w:lang w:bidi="fa-IR"/>
                          </w:rPr>
                        </m:ctrlPr>
                      </m:sSubPr>
                      <m:e>
                        <m:sSub>
                          <m:sSubPr>
                            <m:ctrlPr>
                              <w:rPr>
                                <w:rFonts w:ascii="Cambria Math" w:hAnsi="Cambria Math" w:cstheme="majorBidi"/>
                                <w:i/>
                                <w:sz w:val="19"/>
                                <w:szCs w:val="19"/>
                                <w:lang w:bidi="fa-IR"/>
                              </w:rPr>
                            </m:ctrlPr>
                          </m:sSubPr>
                          <m:e>
                            <m:r>
                              <w:rPr>
                                <w:rFonts w:ascii="Cambria Math" w:hAnsi="Cambria Math" w:cstheme="majorBidi"/>
                                <w:sz w:val="19"/>
                                <w:szCs w:val="19"/>
                                <w:lang w:bidi="fa-IR"/>
                              </w:rPr>
                              <m:t>A</m:t>
                            </m:r>
                          </m:e>
                          <m:sub>
                            <m:r>
                              <w:rPr>
                                <w:rFonts w:ascii="Cambria Math" w:hAnsi="Cambria Math" w:cstheme="majorBidi"/>
                                <w:sz w:val="19"/>
                                <w:szCs w:val="19"/>
                                <w:lang w:bidi="fa-IR"/>
                              </w:rPr>
                              <m:t>IHGU</m:t>
                            </m:r>
                          </m:sub>
                        </m:sSub>
                      </m:e>
                      <m:sub>
                        <m:r>
                          <w:rPr>
                            <w:rFonts w:ascii="Cambria Math" w:hAnsi="Cambria Math" w:cstheme="majorBidi"/>
                            <w:sz w:val="19"/>
                            <w:szCs w:val="19"/>
                            <w:lang w:bidi="fa-IR"/>
                          </w:rPr>
                          <m:t>de</m:t>
                        </m:r>
                      </m:sub>
                    </m:sSub>
                  </m:e>
                </m:d>
              </m:oMath>
            </m:oMathPara>
          </w:p>
          <w:p w:rsidR="00CB2B4C" w:rsidRPr="004B33A0" w:rsidRDefault="00CB2B4C" w:rsidP="004B33A0">
            <w:pPr>
              <w:jc w:val="right"/>
              <w:rPr>
                <w:sz w:val="19"/>
                <w:szCs w:val="19"/>
              </w:rPr>
            </w:pPr>
          </w:p>
        </w:tc>
        <w:tc>
          <w:tcPr>
            <w:tcW w:w="918" w:type="dxa"/>
            <w:vAlign w:val="center"/>
          </w:tcPr>
          <w:p w:rsidR="00CB2B4C" w:rsidRPr="004B33A0" w:rsidRDefault="00CB2B4C" w:rsidP="00CB2B4C">
            <w:pPr>
              <w:pStyle w:val="Caption"/>
              <w:keepNext/>
              <w:jc w:val="right"/>
              <w:rPr>
                <w:b w:val="0"/>
                <w:bCs w:val="0"/>
                <w:sz w:val="19"/>
                <w:szCs w:val="19"/>
              </w:rPr>
            </w:pPr>
            <w:r w:rsidRPr="004B33A0">
              <w:rPr>
                <w:b w:val="0"/>
                <w:bCs w:val="0"/>
                <w:color w:val="auto"/>
                <w:sz w:val="19"/>
                <w:szCs w:val="19"/>
              </w:rPr>
              <w:t>(</w:t>
            </w:r>
            <w:r w:rsidRPr="004B33A0">
              <w:rPr>
                <w:b w:val="0"/>
                <w:bCs w:val="0"/>
                <w:color w:val="auto"/>
                <w:sz w:val="19"/>
                <w:szCs w:val="19"/>
              </w:rPr>
              <w:fldChar w:fldCharType="begin"/>
            </w:r>
            <w:r w:rsidRPr="004B33A0">
              <w:rPr>
                <w:b w:val="0"/>
                <w:bCs w:val="0"/>
                <w:color w:val="auto"/>
                <w:sz w:val="19"/>
                <w:szCs w:val="19"/>
              </w:rPr>
              <w:instrText xml:space="preserve"> SEQ Equation \* ARABIC </w:instrText>
            </w:r>
            <w:r w:rsidRPr="004B33A0">
              <w:rPr>
                <w:b w:val="0"/>
                <w:bCs w:val="0"/>
                <w:color w:val="auto"/>
                <w:sz w:val="19"/>
                <w:szCs w:val="19"/>
              </w:rPr>
              <w:fldChar w:fldCharType="separate"/>
            </w:r>
            <w:r w:rsidR="00A811F0">
              <w:rPr>
                <w:b w:val="0"/>
                <w:bCs w:val="0"/>
                <w:noProof/>
                <w:color w:val="auto"/>
                <w:sz w:val="19"/>
                <w:szCs w:val="19"/>
              </w:rPr>
              <w:t>42</w:t>
            </w:r>
            <w:r w:rsidRPr="004B33A0">
              <w:rPr>
                <w:b w:val="0"/>
                <w:bCs w:val="0"/>
                <w:noProof/>
                <w:color w:val="auto"/>
                <w:sz w:val="19"/>
                <w:szCs w:val="19"/>
              </w:rPr>
              <w:fldChar w:fldCharType="end"/>
            </w:r>
            <w:r w:rsidRPr="004B33A0">
              <w:rPr>
                <w:b w:val="0"/>
                <w:bCs w:val="0"/>
                <w:color w:val="auto"/>
                <w:sz w:val="19"/>
                <w:szCs w:val="19"/>
              </w:rPr>
              <w:t>)</w:t>
            </w:r>
          </w:p>
        </w:tc>
      </w:tr>
    </w:tbl>
    <w:p w:rsidR="00CB2B4C" w:rsidRPr="00836F91" w:rsidRDefault="00CB2B4C" w:rsidP="002604EC">
      <w:pPr>
        <w:ind w:firstLine="180"/>
        <w:jc w:val="both"/>
        <w:rPr>
          <w:rFonts w:asciiTheme="majorBidi" w:eastAsiaTheme="minorEastAsia" w:hAnsiTheme="majorBidi" w:cstheme="majorBidi"/>
          <w:lang w:bidi="fa-IR"/>
        </w:rPr>
      </w:pPr>
      <w:r w:rsidRPr="00836F91">
        <w:rPr>
          <w:rStyle w:val="hps"/>
          <w:rFonts w:asciiTheme="majorBidi" w:hAnsiTheme="majorBidi" w:cstheme="majorBidi"/>
          <w:lang w:val="en"/>
        </w:rPr>
        <w:t xml:space="preserve">Furthermore, the dynamics </w:t>
      </w:r>
      <w:r w:rsidRPr="00836F91">
        <w:rPr>
          <w:rStyle w:val="hps"/>
          <w:rFonts w:asciiTheme="majorBidi" w:hAnsiTheme="majorBidi" w:cstheme="majorBidi"/>
          <w:lang w:val="en"/>
        </w:rPr>
        <w:fldChar w:fldCharType="begin"/>
      </w:r>
      <w:r w:rsidRPr="00836F91">
        <w:rPr>
          <w:rStyle w:val="hps"/>
          <w:rFonts w:asciiTheme="majorBidi" w:hAnsiTheme="majorBidi" w:cstheme="majorBidi"/>
          <w:lang w:val="en"/>
        </w:rPr>
        <w:instrText xml:space="preserve"> REF _Ref436392692 \h  \* MERGEFORMAT </w:instrText>
      </w:r>
      <w:r w:rsidRPr="00836F91">
        <w:rPr>
          <w:rStyle w:val="hps"/>
          <w:rFonts w:asciiTheme="majorBidi" w:hAnsiTheme="majorBidi" w:cstheme="majorBidi"/>
          <w:lang w:val="en"/>
        </w:rPr>
      </w:r>
      <w:r w:rsidRPr="00836F91">
        <w:rPr>
          <w:rStyle w:val="hps"/>
          <w:rFonts w:asciiTheme="majorBidi" w:hAnsiTheme="majorBidi" w:cstheme="majorBidi"/>
          <w:lang w:val="en"/>
        </w:rPr>
        <w:fldChar w:fldCharType="separate"/>
      </w:r>
      <w:r w:rsidR="00A811F0" w:rsidRPr="00A811F0">
        <w:rPr>
          <w:rFonts w:asciiTheme="majorBidi" w:hAnsiTheme="majorBidi" w:cstheme="majorBidi"/>
        </w:rPr>
        <w:t>(</w:t>
      </w:r>
      <w:r w:rsidR="00A811F0" w:rsidRPr="00A811F0">
        <w:rPr>
          <w:rFonts w:asciiTheme="majorBidi" w:hAnsiTheme="majorBidi" w:cstheme="majorBidi"/>
          <w:noProof/>
        </w:rPr>
        <w:t>17</w:t>
      </w:r>
      <w:r w:rsidR="00A811F0" w:rsidRPr="00A811F0">
        <w:rPr>
          <w:rFonts w:asciiTheme="majorBidi" w:hAnsiTheme="majorBidi" w:cstheme="majorBidi"/>
        </w:rPr>
        <w:t>)</w:t>
      </w:r>
      <w:r w:rsidRPr="00836F91">
        <w:rPr>
          <w:rStyle w:val="hps"/>
          <w:rFonts w:asciiTheme="majorBidi" w:hAnsiTheme="majorBidi" w:cstheme="majorBidi"/>
          <w:lang w:val="en"/>
        </w:rPr>
        <w:fldChar w:fldCharType="end"/>
      </w:r>
      <w:r w:rsidRPr="00836F91">
        <w:rPr>
          <w:rStyle w:val="hps"/>
          <w:rFonts w:asciiTheme="majorBidi" w:hAnsiTheme="majorBidi" w:cstheme="majorBidi"/>
          <w:lang w:val="en"/>
        </w:rPr>
        <w:t xml:space="preserve"> and </w:t>
      </w:r>
      <w:r w:rsidRPr="00836F91">
        <w:rPr>
          <w:rStyle w:val="hps"/>
          <w:rFonts w:asciiTheme="majorBidi" w:hAnsiTheme="majorBidi" w:cstheme="majorBidi"/>
          <w:lang w:val="en"/>
        </w:rPr>
        <w:fldChar w:fldCharType="begin"/>
      </w:r>
      <w:r w:rsidRPr="00836F91">
        <w:rPr>
          <w:rStyle w:val="hps"/>
          <w:rFonts w:asciiTheme="majorBidi" w:hAnsiTheme="majorBidi" w:cstheme="majorBidi"/>
          <w:lang w:val="en"/>
        </w:rPr>
        <w:instrText xml:space="preserve"> REF _Ref436392696 \h  \* MERGEFORMAT </w:instrText>
      </w:r>
      <w:r w:rsidRPr="00836F91">
        <w:rPr>
          <w:rStyle w:val="hps"/>
          <w:rFonts w:asciiTheme="majorBidi" w:hAnsiTheme="majorBidi" w:cstheme="majorBidi"/>
          <w:lang w:val="en"/>
        </w:rPr>
      </w:r>
      <w:r w:rsidRPr="00836F91">
        <w:rPr>
          <w:rStyle w:val="hps"/>
          <w:rFonts w:asciiTheme="majorBidi" w:hAnsiTheme="majorBidi" w:cstheme="majorBidi"/>
          <w:lang w:val="en"/>
        </w:rPr>
        <w:fldChar w:fldCharType="separate"/>
      </w:r>
      <w:r w:rsidR="00A811F0" w:rsidRPr="00A811F0">
        <w:rPr>
          <w:rFonts w:asciiTheme="majorBidi" w:hAnsiTheme="majorBidi" w:cstheme="majorBidi"/>
        </w:rPr>
        <w:t>(</w:t>
      </w:r>
      <w:r w:rsidR="00A811F0" w:rsidRPr="00A811F0">
        <w:rPr>
          <w:rFonts w:asciiTheme="majorBidi" w:hAnsiTheme="majorBidi" w:cstheme="majorBidi"/>
          <w:noProof/>
        </w:rPr>
        <w:t>18</w:t>
      </w:r>
      <w:r w:rsidR="00A811F0" w:rsidRPr="00A811F0">
        <w:rPr>
          <w:rFonts w:asciiTheme="majorBidi" w:hAnsiTheme="majorBidi" w:cstheme="majorBidi"/>
        </w:rPr>
        <w:t>)</w:t>
      </w:r>
      <w:r w:rsidRPr="00836F91">
        <w:rPr>
          <w:rStyle w:val="hps"/>
          <w:rFonts w:asciiTheme="majorBidi" w:hAnsiTheme="majorBidi" w:cstheme="majorBidi"/>
          <w:lang w:val="en"/>
        </w:rPr>
        <w:fldChar w:fldCharType="end"/>
      </w:r>
      <w:r w:rsidRPr="00836F91">
        <w:rPr>
          <w:rFonts w:asciiTheme="majorBidi" w:eastAsiaTheme="minorEastAsia" w:hAnsiTheme="majorBidi" w:cstheme="majorBidi"/>
          <w:lang w:bidi="fa-IR"/>
        </w:rPr>
        <w:t xml:space="preserve"> are of the form (</w:t>
      </w:r>
      <m:oMath>
        <m:acc>
          <m:accPr>
            <m:chr m:val="̇"/>
            <m:ctrlPr>
              <w:rPr>
                <w:rFonts w:ascii="Cambria Math" w:eastAsiaTheme="minorEastAsia" w:hAnsi="Cambria Math" w:cstheme="majorBidi"/>
                <w:i/>
                <w:lang w:bidi="fa-IR"/>
              </w:rPr>
            </m:ctrlPr>
          </m:accPr>
          <m:e>
            <m:r>
              <w:rPr>
                <w:rFonts w:ascii="Cambria Math" w:eastAsiaTheme="minorEastAsia" w:hAnsi="Cambria Math" w:cstheme="majorBidi"/>
                <w:lang w:bidi="fa-IR"/>
              </w:rPr>
              <m:t>x</m:t>
            </m:r>
          </m:e>
        </m:acc>
        <m:r>
          <w:rPr>
            <w:rFonts w:ascii="Cambria Math" w:eastAsiaTheme="minorEastAsia" w:hAnsi="Cambria Math" w:cstheme="majorBidi"/>
            <w:lang w:bidi="fa-IR"/>
          </w:rPr>
          <m:t>=-ax+f(x,u)</m:t>
        </m:r>
      </m:oMath>
      <w:r w:rsidRPr="00836F91">
        <w:rPr>
          <w:rFonts w:asciiTheme="majorBidi" w:eastAsiaTheme="minorEastAsia" w:hAnsiTheme="majorBidi" w:cstheme="majorBidi"/>
          <w:lang w:bidi="fa-IR"/>
        </w:rPr>
        <w:t xml:space="preserve">) with positive scalar </w:t>
      </w:r>
      <m:oMath>
        <m:r>
          <w:rPr>
            <w:rFonts w:ascii="Cambria Math" w:eastAsiaTheme="minorEastAsia" w:hAnsi="Cambria Math" w:cstheme="majorBidi"/>
            <w:lang w:bidi="fa-IR"/>
          </w:rPr>
          <m:t>a</m:t>
        </m:r>
      </m:oMath>
      <w:r w:rsidR="002604EC">
        <w:rPr>
          <w:rFonts w:asciiTheme="majorBidi" w:eastAsiaTheme="minorEastAsia" w:hAnsiTheme="majorBidi" w:cstheme="majorBidi"/>
          <w:lang w:bidi="fa-IR"/>
        </w:rPr>
        <w:t xml:space="preserve"> and </w:t>
      </w:r>
      <w:proofErr w:type="gramStart"/>
      <w:r w:rsidR="002604EC">
        <w:rPr>
          <w:rFonts w:asciiTheme="majorBidi" w:eastAsiaTheme="minorEastAsia" w:hAnsiTheme="majorBidi" w:cstheme="majorBidi"/>
          <w:lang w:bidi="fa-IR"/>
        </w:rPr>
        <w:t xml:space="preserve">bounded </w:t>
      </w:r>
      <w:proofErr w:type="gramEnd"/>
      <m:oMath>
        <m:r>
          <w:rPr>
            <w:rFonts w:ascii="Cambria Math" w:eastAsiaTheme="minorEastAsia" w:hAnsi="Cambria Math" w:cstheme="majorBidi"/>
            <w:lang w:bidi="fa-IR"/>
          </w:rPr>
          <m:t>f</m:t>
        </m:r>
      </m:oMath>
      <w:r w:rsidR="003D3D91">
        <w:rPr>
          <w:rFonts w:asciiTheme="majorBidi" w:eastAsiaTheme="minorEastAsia" w:hAnsiTheme="majorBidi" w:cstheme="majorBidi"/>
          <w:lang w:bidi="fa-IR"/>
        </w:rPr>
        <w:t>. Therefore, based on the input-to-</w:t>
      </w:r>
      <w:r w:rsidRPr="00836F91">
        <w:rPr>
          <w:rFonts w:asciiTheme="majorBidi" w:eastAsiaTheme="minorEastAsia" w:hAnsiTheme="majorBidi" w:cstheme="majorBidi"/>
          <w:lang w:bidi="fa-IR"/>
        </w:rPr>
        <w:t xml:space="preserve">state stability theorem </w:t>
      </w:r>
      <w:r w:rsidR="007A48F4" w:rsidRPr="005D5732">
        <w:rPr>
          <w:rFonts w:asciiTheme="majorBidi" w:eastAsiaTheme="minorEastAsia" w:hAnsiTheme="majorBidi" w:cstheme="majorBidi"/>
          <w:lang w:bidi="fa-IR"/>
        </w:rPr>
        <w:fldChar w:fldCharType="begin"/>
      </w:r>
      <w:r w:rsidR="007A48F4" w:rsidRPr="005D5732">
        <w:rPr>
          <w:rFonts w:asciiTheme="majorBidi" w:eastAsiaTheme="minorEastAsia" w:hAnsiTheme="majorBidi" w:cstheme="majorBidi"/>
          <w:lang w:bidi="fa-IR"/>
        </w:rPr>
        <w:instrText xml:space="preserve"> ADDIN ZOTERO_ITEM CSL_CITATION {"citationID":"fi6u0uodf","properties":{"formattedCitation":"[20]","plainCitation":"[20]"},"citationItems":[{"id":8,"uris":["http://zotero.org/users/local/mHBcWXwI/items/XBV78G9M"],"uri":["http://zotero.org/users/local/mHBcWXwI/items/XBV78G9M"],"itemData":{"id":8,"type":"article-journal","title":"On characterizations of the input-to-state stability property","container-title":"Systems &amp; Control Letters","page":"351-359","volume":"24","issue":"5","source":"CrossRef","DOI":"10.1016/0167-6911(94)00050-6","ISSN":"01676911","language":"en","author":[{"family":"Sontag","given":"Eduardo D."},{"family":"Wang","given":"Yuan"}],"issued":{"date-parts":[["1995",4]]}}}],"schema":"https://github.com/citation-style-language/schema/raw/master/csl-citation.json"} </w:instrText>
      </w:r>
      <w:r w:rsidR="007A48F4" w:rsidRPr="005D5732">
        <w:rPr>
          <w:rFonts w:asciiTheme="majorBidi" w:eastAsiaTheme="minorEastAsia" w:hAnsiTheme="majorBidi" w:cstheme="majorBidi"/>
          <w:lang w:bidi="fa-IR"/>
        </w:rPr>
        <w:fldChar w:fldCharType="separate"/>
      </w:r>
      <w:r w:rsidR="007A48F4" w:rsidRPr="005D5732">
        <w:t>[20]</w:t>
      </w:r>
      <w:r w:rsidR="007A48F4" w:rsidRPr="005D5732">
        <w:rPr>
          <w:rFonts w:asciiTheme="majorBidi" w:eastAsiaTheme="minorEastAsia" w:hAnsiTheme="majorBidi" w:cstheme="majorBidi"/>
          <w:lang w:bidi="fa-IR"/>
        </w:rPr>
        <w:fldChar w:fldCharType="end"/>
      </w:r>
      <w:r w:rsidR="007A48F4">
        <w:rPr>
          <w:rFonts w:asciiTheme="majorBidi" w:eastAsiaTheme="minorEastAsia" w:hAnsiTheme="majorBidi" w:cstheme="majorBidi"/>
          <w:lang w:bidi="fa-IR"/>
        </w:rPr>
        <w:t xml:space="preserve">, </w:t>
      </w:r>
      <w:r w:rsidRPr="00836F91">
        <w:rPr>
          <w:rFonts w:asciiTheme="majorBidi" w:eastAsiaTheme="minorEastAsia" w:hAnsiTheme="majorBidi" w:cstheme="majorBidi"/>
          <w:lang w:bidi="fa-IR"/>
        </w:rPr>
        <w:t xml:space="preserve">the states </w:t>
      </w:r>
      <m:oMath>
        <m:sSub>
          <m:sSubPr>
            <m:ctrlPr>
              <w:rPr>
                <w:rFonts w:ascii="Cambria Math" w:hAnsi="Cambria Math" w:cstheme="majorBidi"/>
                <w:i/>
                <w:lang w:bidi="fa-IR"/>
              </w:rPr>
            </m:ctrlPr>
          </m:sSubPr>
          <m:e>
            <m:r>
              <w:rPr>
                <w:rFonts w:ascii="Cambria Math" w:hAnsi="Cambria Math" w:cstheme="majorBidi"/>
                <w:lang w:bidi="fa-IR"/>
              </w:rPr>
              <m:t>A</m:t>
            </m:r>
          </m:e>
          <m:sub>
            <m:r>
              <w:rPr>
                <w:rFonts w:ascii="Cambria Math" w:hAnsi="Cambria Math" w:cstheme="majorBidi"/>
                <w:lang w:bidi="fa-IR"/>
              </w:rPr>
              <m:t>IHGP</m:t>
            </m:r>
          </m:sub>
        </m:sSub>
      </m:oMath>
      <w:r w:rsidRPr="00836F91">
        <w:rPr>
          <w:rFonts w:asciiTheme="majorBidi" w:eastAsiaTheme="minorEastAsia" w:hAnsiTheme="majorBidi" w:cstheme="majorBidi"/>
          <w:lang w:bidi="fa-IR"/>
        </w:rPr>
        <w:t xml:space="preserve"> and </w:t>
      </w:r>
      <m:oMath>
        <m:sSub>
          <m:sSubPr>
            <m:ctrlPr>
              <w:rPr>
                <w:rFonts w:ascii="Cambria Math" w:hAnsi="Cambria Math" w:cstheme="majorBidi"/>
                <w:i/>
                <w:lang w:bidi="fa-IR"/>
              </w:rPr>
            </m:ctrlPr>
          </m:sSubPr>
          <m:e>
            <m:r>
              <w:rPr>
                <w:rFonts w:ascii="Cambria Math" w:hAnsi="Cambria Math" w:cstheme="majorBidi"/>
                <w:lang w:bidi="fa-IR"/>
              </w:rPr>
              <m:t>A</m:t>
            </m:r>
          </m:e>
          <m:sub>
            <m:r>
              <w:rPr>
                <w:rFonts w:ascii="Cambria Math" w:hAnsi="Cambria Math" w:cstheme="majorBidi"/>
                <w:lang w:bidi="fa-IR"/>
              </w:rPr>
              <m:t>NHGP</m:t>
            </m:r>
          </m:sub>
        </m:sSub>
      </m:oMath>
      <w:r w:rsidRPr="00836F91">
        <w:rPr>
          <w:rFonts w:asciiTheme="majorBidi" w:eastAsiaTheme="minorEastAsia" w:hAnsiTheme="majorBidi" w:cstheme="majorBidi"/>
          <w:lang w:bidi="fa-IR"/>
        </w:rPr>
        <w:t xml:space="preserve"> will be bounded.</w:t>
      </w:r>
    </w:p>
    <w:p w:rsidR="00ED13D6" w:rsidRDefault="002D242B" w:rsidP="00B57A1C">
      <w:pPr>
        <w:pStyle w:val="Heading2"/>
      </w:pPr>
      <w:r w:rsidRPr="00836F91">
        <w:rPr>
          <w:rFonts w:asciiTheme="majorBidi" w:hAnsiTheme="majorBidi"/>
        </w:rPr>
        <w:t>Subsystem IV</w:t>
      </w:r>
    </w:p>
    <w:p w:rsidR="002D242B" w:rsidRDefault="002D242B" w:rsidP="00960D4A">
      <w:pPr>
        <w:ind w:firstLine="180"/>
        <w:jc w:val="both"/>
        <w:rPr>
          <w:rStyle w:val="hps"/>
          <w:rFonts w:asciiTheme="majorBidi" w:hAnsiTheme="majorBidi" w:cstheme="majorBidi"/>
          <w:lang w:val="en"/>
        </w:rPr>
      </w:pPr>
      <w:r w:rsidRPr="00836F91">
        <w:rPr>
          <w:rFonts w:asciiTheme="majorBidi" w:hAnsiTheme="majorBidi" w:cstheme="majorBidi"/>
        </w:rPr>
        <w:t>The subsystem IV is a linear system</w:t>
      </w:r>
      <w:r w:rsidR="00960D4A">
        <w:rPr>
          <w:rFonts w:asciiTheme="majorBidi" w:hAnsiTheme="majorBidi" w:cstheme="majorBidi"/>
        </w:rPr>
        <w:t xml:space="preserve"> </w:t>
      </w:r>
      <w:r w:rsidRPr="00836F91">
        <w:rPr>
          <w:rFonts w:asciiTheme="majorBidi" w:hAnsiTheme="majorBidi" w:cstheme="majorBidi"/>
        </w:rPr>
        <w:t>including insulin dynamics (</w:t>
      </w:r>
      <w:r w:rsidRPr="00836F91">
        <w:rPr>
          <w:rFonts w:asciiTheme="majorBidi" w:hAnsiTheme="majorBidi" w:cstheme="majorBidi"/>
        </w:rPr>
        <w:fldChar w:fldCharType="begin"/>
      </w:r>
      <w:r w:rsidRPr="00836F91">
        <w:rPr>
          <w:rFonts w:asciiTheme="majorBidi" w:hAnsiTheme="majorBidi" w:cstheme="majorBidi"/>
        </w:rPr>
        <w:instrText xml:space="preserve"> REF _Ref436393143 \h  \* MERGEFORMAT </w:instrText>
      </w:r>
      <w:r w:rsidRPr="00836F91">
        <w:rPr>
          <w:rFonts w:asciiTheme="majorBidi" w:hAnsiTheme="majorBidi" w:cstheme="majorBidi"/>
        </w:rPr>
      </w:r>
      <w:r w:rsidRPr="00836F91">
        <w:rPr>
          <w:rFonts w:asciiTheme="majorBidi" w:hAnsiTheme="majorBidi" w:cstheme="majorBidi"/>
        </w:rPr>
        <w:fldChar w:fldCharType="separate"/>
      </w:r>
      <w:r w:rsidR="00A811F0" w:rsidRPr="00A811F0">
        <w:rPr>
          <w:rFonts w:asciiTheme="majorBidi" w:hAnsiTheme="majorBidi" w:cstheme="majorBidi"/>
        </w:rPr>
        <w:t>(</w:t>
      </w:r>
      <w:r w:rsidR="00A811F0" w:rsidRPr="00A811F0">
        <w:rPr>
          <w:rFonts w:asciiTheme="majorBidi" w:hAnsiTheme="majorBidi" w:cstheme="majorBidi"/>
          <w:noProof/>
        </w:rPr>
        <w:t>9</w:t>
      </w:r>
      <w:r w:rsidR="00A811F0" w:rsidRPr="00A811F0">
        <w:rPr>
          <w:rFonts w:asciiTheme="majorBidi" w:hAnsiTheme="majorBidi" w:cstheme="majorBidi"/>
        </w:rPr>
        <w:t>)</w:t>
      </w:r>
      <w:r w:rsidRPr="00836F91">
        <w:rPr>
          <w:rFonts w:asciiTheme="majorBidi" w:hAnsiTheme="majorBidi" w:cstheme="majorBidi"/>
        </w:rPr>
        <w:fldChar w:fldCharType="end"/>
      </w:r>
      <w:r w:rsidRPr="00836F91">
        <w:rPr>
          <w:rFonts w:asciiTheme="majorBidi" w:hAnsiTheme="majorBidi" w:cstheme="majorBidi"/>
        </w:rPr>
        <w:t>-</w:t>
      </w:r>
      <w:r w:rsidRPr="00836F91">
        <w:rPr>
          <w:rFonts w:asciiTheme="majorBidi" w:hAnsiTheme="majorBidi" w:cstheme="majorBidi"/>
        </w:rPr>
        <w:fldChar w:fldCharType="begin"/>
      </w:r>
      <w:r w:rsidRPr="00836F91">
        <w:rPr>
          <w:rFonts w:asciiTheme="majorBidi" w:hAnsiTheme="majorBidi" w:cstheme="majorBidi"/>
        </w:rPr>
        <w:instrText xml:space="preserve"> REF _Ref436393158 \h  \* MERGEFORMAT </w:instrText>
      </w:r>
      <w:r w:rsidRPr="00836F91">
        <w:rPr>
          <w:rFonts w:asciiTheme="majorBidi" w:hAnsiTheme="majorBidi" w:cstheme="majorBidi"/>
        </w:rPr>
      </w:r>
      <w:r w:rsidRPr="00836F91">
        <w:rPr>
          <w:rFonts w:asciiTheme="majorBidi" w:hAnsiTheme="majorBidi" w:cstheme="majorBidi"/>
        </w:rPr>
        <w:fldChar w:fldCharType="separate"/>
      </w:r>
      <w:r w:rsidR="00A811F0" w:rsidRPr="00A811F0">
        <w:rPr>
          <w:rFonts w:asciiTheme="majorBidi" w:hAnsiTheme="majorBidi" w:cstheme="majorBidi"/>
        </w:rPr>
        <w:t>(</w:t>
      </w:r>
      <w:r w:rsidR="00A811F0" w:rsidRPr="00A811F0">
        <w:rPr>
          <w:rFonts w:asciiTheme="majorBidi" w:hAnsiTheme="majorBidi" w:cstheme="majorBidi"/>
          <w:noProof/>
        </w:rPr>
        <w:t>15</w:t>
      </w:r>
      <w:r w:rsidR="00A811F0" w:rsidRPr="00A811F0">
        <w:rPr>
          <w:rFonts w:asciiTheme="majorBidi" w:hAnsiTheme="majorBidi" w:cstheme="majorBidi"/>
        </w:rPr>
        <w:t>)</w:t>
      </w:r>
      <w:r w:rsidRPr="00836F91">
        <w:rPr>
          <w:rFonts w:asciiTheme="majorBidi" w:hAnsiTheme="majorBidi" w:cstheme="majorBidi"/>
        </w:rPr>
        <w:fldChar w:fldCharType="end"/>
      </w:r>
      <w:r w:rsidRPr="00836F91">
        <w:rPr>
          <w:rFonts w:asciiTheme="majorBidi" w:hAnsiTheme="majorBidi" w:cstheme="majorBidi"/>
        </w:rPr>
        <w:t xml:space="preserve">). The control input is the intravenous insulin infusion. </w:t>
      </w:r>
      <w:r w:rsidRPr="00836F91">
        <w:rPr>
          <w:rFonts w:asciiTheme="majorBidi" w:eastAsiaTheme="minorEastAsia" w:hAnsiTheme="majorBidi" w:cstheme="majorBidi"/>
          <w:lang w:bidi="fa-IR"/>
        </w:rPr>
        <w:t xml:space="preserve">The </w:t>
      </w:r>
      <w:r w:rsidRPr="00836F91">
        <w:rPr>
          <w:rFonts w:asciiTheme="majorBidi" w:hAnsiTheme="majorBidi" w:cstheme="majorBidi"/>
        </w:rPr>
        <w:t xml:space="preserve">purpose is to design the controller input </w:t>
      </w:r>
      <m:oMath>
        <m:sSub>
          <m:sSubPr>
            <m:ctrlPr>
              <w:rPr>
                <w:rFonts w:ascii="Cambria Math" w:hAnsi="Cambria Math" w:cstheme="majorBidi"/>
                <w:i/>
                <w:lang w:bidi="fa-IR"/>
              </w:rPr>
            </m:ctrlPr>
          </m:sSubPr>
          <m:e>
            <m:r>
              <w:rPr>
                <w:rFonts w:ascii="Cambria Math" w:hAnsi="Cambria Math" w:cstheme="majorBidi"/>
                <w:lang w:bidi="fa-IR"/>
              </w:rPr>
              <m:t>Г</m:t>
            </m:r>
          </m:e>
          <m:sub>
            <m:r>
              <w:rPr>
                <w:rFonts w:ascii="Cambria Math" w:hAnsi="Cambria Math" w:cstheme="majorBidi"/>
                <w:lang w:bidi="fa-IR"/>
              </w:rPr>
              <m:t>IVI</m:t>
            </m:r>
          </m:sub>
        </m:sSub>
      </m:oMath>
      <w:r w:rsidRPr="00836F91">
        <w:rPr>
          <w:rFonts w:asciiTheme="majorBidi" w:eastAsiaTheme="minorEastAsia" w:hAnsiTheme="majorBidi" w:cstheme="majorBidi"/>
          <w:lang w:bidi="fa-IR"/>
        </w:rPr>
        <w:t xml:space="preserve"> by the means of LMI techniques in a way such that the </w:t>
      </w:r>
      <w:proofErr w:type="gramStart"/>
      <w:r w:rsidRPr="00836F91">
        <w:rPr>
          <w:rFonts w:asciiTheme="majorBidi" w:eastAsiaTheme="minorEastAsia" w:hAnsiTheme="majorBidi" w:cstheme="majorBidi"/>
          <w:lang w:bidi="fa-IR"/>
        </w:rPr>
        <w:t xml:space="preserve">outputs </w:t>
      </w:r>
      <w:proofErr w:type="gramEnd"/>
      <m:oMath>
        <m:sSubSup>
          <m:sSubSupPr>
            <m:ctrlPr>
              <w:rPr>
                <w:rFonts w:ascii="Cambria Math" w:hAnsi="Cambria Math" w:cstheme="majorBidi"/>
                <w:i/>
              </w:rPr>
            </m:ctrlPr>
          </m:sSubSupPr>
          <m:e>
            <m:r>
              <w:rPr>
                <w:rFonts w:ascii="Cambria Math" w:hAnsi="Cambria Math" w:cstheme="majorBidi"/>
              </w:rPr>
              <m:t>I</m:t>
            </m:r>
          </m:e>
          <m:sub>
            <m:r>
              <w:rPr>
                <w:rFonts w:ascii="Cambria Math" w:hAnsi="Cambria Math" w:cstheme="majorBidi"/>
              </w:rPr>
              <m:t>H</m:t>
            </m:r>
          </m:sub>
          <m:sup>
            <m:r>
              <w:rPr>
                <w:rFonts w:ascii="Cambria Math" w:hAnsi="Cambria Math" w:cstheme="majorBidi"/>
              </w:rPr>
              <m:t>C</m:t>
            </m:r>
          </m:sup>
        </m:sSubSup>
      </m:oMath>
      <w:r w:rsidRPr="00836F91">
        <w:rPr>
          <w:rFonts w:asciiTheme="majorBidi" w:eastAsiaTheme="minorEastAsia" w:hAnsiTheme="majorBidi" w:cstheme="majorBidi"/>
        </w:rPr>
        <w:t xml:space="preserve">, </w:t>
      </w:r>
      <m:oMath>
        <m:sSubSup>
          <m:sSubSupPr>
            <m:ctrlPr>
              <w:rPr>
                <w:rFonts w:ascii="Cambria Math" w:eastAsia="Cambria Math" w:hAnsi="Cambria Math" w:cstheme="majorBidi"/>
                <w:i/>
              </w:rPr>
            </m:ctrlPr>
          </m:sSubSupPr>
          <m:e>
            <m:r>
              <w:rPr>
                <w:rFonts w:ascii="Cambria Math" w:hAnsi="Cambria Math" w:cstheme="majorBidi"/>
              </w:rPr>
              <m:t>I</m:t>
            </m:r>
          </m:e>
          <m:sub>
            <m:r>
              <w:rPr>
                <w:rFonts w:ascii="Cambria Math" w:eastAsia="Cambria Math" w:hAnsi="Cambria Math" w:cstheme="majorBidi"/>
              </w:rPr>
              <m:t>L</m:t>
            </m:r>
          </m:sub>
          <m:sup>
            <m:r>
              <w:rPr>
                <w:rFonts w:ascii="Cambria Math" w:eastAsia="Cambria Math" w:hAnsi="Cambria Math" w:cstheme="majorBidi"/>
              </w:rPr>
              <m:t>C</m:t>
            </m:r>
          </m:sup>
        </m:sSubSup>
      </m:oMath>
      <w:r w:rsidRPr="00836F91">
        <w:rPr>
          <w:rFonts w:asciiTheme="majorBidi" w:eastAsiaTheme="minorEastAsia" w:hAnsiTheme="majorBidi" w:cstheme="majorBidi"/>
        </w:rPr>
        <w:t xml:space="preserve"> and </w:t>
      </w:r>
      <m:oMath>
        <m:sSubSup>
          <m:sSubSupPr>
            <m:ctrlPr>
              <w:rPr>
                <w:rFonts w:ascii="Cambria Math" w:eastAsia="Cambria Math" w:hAnsi="Cambria Math" w:cstheme="majorBidi"/>
                <w:i/>
              </w:rPr>
            </m:ctrlPr>
          </m:sSubSupPr>
          <m:e>
            <m:r>
              <w:rPr>
                <w:rFonts w:ascii="Cambria Math" w:hAnsi="Cambria Math" w:cstheme="majorBidi"/>
              </w:rPr>
              <m:t>I</m:t>
            </m:r>
          </m:e>
          <m:sub>
            <m:r>
              <w:rPr>
                <w:rFonts w:ascii="Cambria Math" w:eastAsia="Cambria Math" w:hAnsi="Cambria Math" w:cstheme="majorBidi"/>
              </w:rPr>
              <m:t>P</m:t>
            </m:r>
          </m:sub>
          <m:sup>
            <m:r>
              <w:rPr>
                <w:rFonts w:ascii="Cambria Math" w:eastAsia="Cambria Math" w:hAnsi="Cambria Math" w:cstheme="majorBidi"/>
              </w:rPr>
              <m:t>T</m:t>
            </m:r>
          </m:sup>
        </m:sSubSup>
      </m:oMath>
      <w:r w:rsidRPr="00836F91">
        <w:rPr>
          <w:rFonts w:asciiTheme="majorBidi" w:eastAsiaTheme="minorEastAsia" w:hAnsiTheme="majorBidi" w:cstheme="majorBidi"/>
        </w:rPr>
        <w:t xml:space="preserve"> track the desired set points in the </w:t>
      </w:r>
      <w:r w:rsidRPr="00836F91">
        <w:rPr>
          <w:rStyle w:val="hps"/>
          <w:rFonts w:asciiTheme="majorBidi" w:hAnsiTheme="majorBidi" w:cstheme="majorBidi"/>
          <w:lang w:val="en"/>
        </w:rPr>
        <w:t>prior</w:t>
      </w:r>
      <w:r w:rsidRPr="00836F91">
        <w:rPr>
          <w:rStyle w:val="shorttext"/>
          <w:rFonts w:asciiTheme="majorBidi" w:hAnsiTheme="majorBidi" w:cstheme="majorBidi"/>
          <w:lang w:val="en"/>
        </w:rPr>
        <w:t xml:space="preserve"> </w:t>
      </w:r>
      <w:r w:rsidRPr="00836F91">
        <w:rPr>
          <w:rStyle w:val="hps"/>
          <w:rFonts w:asciiTheme="majorBidi" w:hAnsiTheme="majorBidi" w:cstheme="majorBidi"/>
          <w:lang w:val="en"/>
        </w:rPr>
        <w:t>subsystems.</w:t>
      </w:r>
    </w:p>
    <w:p w:rsidR="00C233C1" w:rsidRDefault="00C233C1" w:rsidP="00C233C1">
      <w:pPr>
        <w:jc w:val="both"/>
        <w:rPr>
          <w:rStyle w:val="hps"/>
          <w:rFonts w:asciiTheme="majorBidi" w:hAnsiTheme="majorBidi" w:cstheme="majorBidi"/>
          <w:lang w:val="en"/>
        </w:rPr>
      </w:pPr>
      <w:r>
        <w:rPr>
          <w:rStyle w:val="hps"/>
          <w:rFonts w:asciiTheme="majorBidi" w:hAnsiTheme="majorBidi" w:cstheme="majorBidi"/>
          <w:lang w:val="en"/>
        </w:rPr>
        <w:t xml:space="preserve">To obtain a stabilizing feedback controller </w:t>
      </w:r>
      <m:oMath>
        <m:r>
          <w:rPr>
            <w:rStyle w:val="hps"/>
            <w:rFonts w:ascii="Cambria Math" w:hAnsi="Cambria Math" w:cstheme="majorBidi"/>
            <w:lang w:val="en"/>
          </w:rPr>
          <m:t>u=</m:t>
        </m:r>
        <m:sSub>
          <m:sSubPr>
            <m:ctrlPr>
              <w:rPr>
                <w:rStyle w:val="hps"/>
                <w:rFonts w:ascii="Cambria Math" w:hAnsi="Cambria Math" w:cstheme="majorBidi"/>
                <w:i/>
                <w:lang w:val="en"/>
              </w:rPr>
            </m:ctrlPr>
          </m:sSubPr>
          <m:e>
            <m:r>
              <w:rPr>
                <w:rStyle w:val="hps"/>
                <w:rFonts w:ascii="Cambria Math" w:hAnsi="Cambria Math" w:cstheme="majorBidi"/>
                <w:lang w:val="en"/>
              </w:rPr>
              <m:t>F</m:t>
            </m:r>
          </m:e>
          <m:sub>
            <m:r>
              <w:rPr>
                <w:rStyle w:val="hps"/>
                <w:rFonts w:ascii="Cambria Math" w:hAnsi="Cambria Math" w:cstheme="majorBidi"/>
                <w:lang w:val="en"/>
              </w:rPr>
              <m:t>2</m:t>
            </m:r>
          </m:sub>
        </m:sSub>
        <m:r>
          <w:rPr>
            <w:rStyle w:val="hps"/>
            <w:rFonts w:ascii="Cambria Math" w:hAnsi="Cambria Math" w:cstheme="majorBidi"/>
            <w:lang w:val="en"/>
          </w:rPr>
          <m:t>x</m:t>
        </m:r>
      </m:oMath>
      <w:r>
        <w:rPr>
          <w:rStyle w:val="hps"/>
          <w:rFonts w:asciiTheme="majorBidi" w:hAnsiTheme="majorBidi" w:cstheme="majorBidi"/>
          <w:lang w:val="en"/>
        </w:rPr>
        <w:t xml:space="preserve"> for subsystem IV, one can use Lemma 1 </w:t>
      </w:r>
      <w:proofErr w:type="gramStart"/>
      <w:r>
        <w:rPr>
          <w:rStyle w:val="hps"/>
          <w:rFonts w:asciiTheme="majorBidi" w:hAnsiTheme="majorBidi" w:cstheme="majorBidi"/>
          <w:lang w:val="en"/>
        </w:rPr>
        <w:t xml:space="preserve">with </w:t>
      </w:r>
      <w:proofErr w:type="gramEnd"/>
      <m:oMath>
        <m:r>
          <w:rPr>
            <w:rStyle w:val="hps"/>
            <w:rFonts w:ascii="Cambria Math" w:hAnsi="Cambria Math" w:cstheme="majorBidi"/>
            <w:lang w:val="en"/>
          </w:rPr>
          <m:t>L=0</m:t>
        </m:r>
      </m:oMath>
      <w:r>
        <w:rPr>
          <w:rStyle w:val="hps"/>
          <w:rFonts w:asciiTheme="majorBidi" w:hAnsiTheme="majorBidi" w:cstheme="majorBidi"/>
          <w:lang w:val="en"/>
        </w:rPr>
        <w:t>.</w:t>
      </w:r>
    </w:p>
    <w:p w:rsidR="00ED13D6" w:rsidRDefault="003F0731" w:rsidP="00B57A1C">
      <w:pPr>
        <w:pStyle w:val="Heading1"/>
      </w:pPr>
      <w:r>
        <w:t xml:space="preserve">Simulation Results </w:t>
      </w:r>
    </w:p>
    <w:p w:rsidR="00334123" w:rsidRDefault="003F0731" w:rsidP="003D3D91">
      <w:pPr>
        <w:pStyle w:val="BodyText"/>
        <w:ind w:firstLine="180"/>
        <w:rPr>
          <w:rFonts w:asciiTheme="majorBidi" w:eastAsiaTheme="minorEastAsia" w:hAnsiTheme="majorBidi" w:cstheme="majorBidi"/>
          <w:lang w:bidi="fa-IR"/>
        </w:rPr>
      </w:pPr>
      <w:r w:rsidRPr="00836F91">
        <w:rPr>
          <w:rFonts w:asciiTheme="majorBidi" w:hAnsiTheme="majorBidi" w:cstheme="majorBidi"/>
        </w:rPr>
        <w:t xml:space="preserve">In this subsection, Parker system is considered to design backstepping controller. In order to apply Lemma 1, one has to choose the constant </w:t>
      </w:r>
      <m:oMath>
        <m:r>
          <w:rPr>
            <w:rFonts w:ascii="Cambria Math" w:hAnsi="Cambria Math" w:cstheme="majorBidi"/>
          </w:rPr>
          <m:t>L=0.9</m:t>
        </m:r>
      </m:oMath>
      <w:r w:rsidRPr="00836F91">
        <w:rPr>
          <w:rFonts w:asciiTheme="majorBidi" w:eastAsiaTheme="minorEastAsia" w:hAnsiTheme="majorBidi" w:cstheme="majorBidi"/>
        </w:rPr>
        <w:t xml:space="preserve"> such that the constraint  </w:t>
      </w:r>
      <m:oMath>
        <m:f>
          <m:fPr>
            <m:ctrlPr>
              <w:rPr>
                <w:rFonts w:ascii="Cambria Math" w:eastAsia="Cambria Math" w:hAnsi="Cambria Math" w:cstheme="majorBidi"/>
                <w:i/>
              </w:rPr>
            </m:ctrlPr>
          </m:fPr>
          <m:num>
            <m:sSub>
              <m:sSubPr>
                <m:ctrlPr>
                  <w:rPr>
                    <w:rFonts w:ascii="Cambria Math" w:eastAsia="Cambria Math" w:hAnsi="Cambria Math" w:cstheme="majorBidi"/>
                    <w:i/>
                  </w:rPr>
                </m:ctrlPr>
              </m:sSubPr>
              <m:e>
                <m:r>
                  <m:rPr>
                    <m:sty m:val="p"/>
                  </m:rPr>
                  <w:rPr>
                    <w:rFonts w:ascii="Cambria Math" w:eastAsia="Cambria Math" w:hAnsi="Cambria Math" w:cstheme="majorBidi"/>
                  </w:rPr>
                  <m:t>Γ</m:t>
                </m:r>
              </m:e>
              <m:sub>
                <m:r>
                  <w:rPr>
                    <w:rFonts w:ascii="Cambria Math" w:eastAsia="Cambria Math" w:hAnsi="Cambria Math" w:cstheme="majorBidi"/>
                  </w:rPr>
                  <m:t>KE</m:t>
                </m:r>
              </m:sub>
            </m:sSub>
          </m:num>
          <m:den>
            <m:sSubSup>
              <m:sSubSupPr>
                <m:ctrlPr>
                  <w:rPr>
                    <w:rFonts w:ascii="Cambria Math" w:eastAsia="Cambria Math" w:hAnsi="Cambria Math" w:cstheme="majorBidi"/>
                    <w:i/>
                  </w:rPr>
                </m:ctrlPr>
              </m:sSubSupPr>
              <m:e>
                <m:r>
                  <w:rPr>
                    <w:rFonts w:ascii="Cambria Math" w:eastAsia="Cambria Math" w:hAnsi="Cambria Math" w:cstheme="majorBidi"/>
                  </w:rPr>
                  <m:t>v</m:t>
                </m:r>
              </m:e>
              <m:sub>
                <m:r>
                  <w:rPr>
                    <w:rFonts w:ascii="Cambria Math" w:eastAsia="Cambria Math" w:hAnsi="Cambria Math" w:cstheme="majorBidi"/>
                  </w:rPr>
                  <m:t>K</m:t>
                </m:r>
              </m:sub>
              <m:sup>
                <m:r>
                  <w:rPr>
                    <w:rFonts w:ascii="Cambria Math" w:eastAsia="Cambria Math" w:hAnsi="Cambria Math" w:cstheme="majorBidi"/>
                  </w:rPr>
                  <m:t>C</m:t>
                </m:r>
              </m:sup>
            </m:sSubSup>
          </m:den>
        </m:f>
        <m:r>
          <w:rPr>
            <w:rFonts w:ascii="Cambria Math" w:eastAsia="Cambria Math" w:hAnsi="Cambria Math" w:cstheme="majorBidi"/>
          </w:rPr>
          <m:t>&lt;L.</m:t>
        </m:r>
        <m:sSubSup>
          <m:sSubSupPr>
            <m:ctrlPr>
              <w:rPr>
                <w:rFonts w:ascii="Cambria Math" w:hAnsi="Cambria Math" w:cstheme="majorBidi"/>
                <w:i/>
                <w:lang w:bidi="fa-IR"/>
              </w:rPr>
            </m:ctrlPr>
          </m:sSubSupPr>
          <m:e>
            <m:r>
              <w:rPr>
                <w:rFonts w:ascii="Cambria Math" w:hAnsi="Cambria Math" w:cstheme="majorBidi"/>
                <w:lang w:bidi="fa-IR"/>
              </w:rPr>
              <m:t>G</m:t>
            </m:r>
          </m:e>
          <m:sub>
            <m:r>
              <w:rPr>
                <w:rFonts w:ascii="Cambria Math" w:hAnsi="Cambria Math" w:cstheme="majorBidi"/>
                <w:lang w:bidi="fa-IR"/>
              </w:rPr>
              <m:t>K</m:t>
            </m:r>
          </m:sub>
          <m:sup>
            <m:r>
              <w:rPr>
                <w:rFonts w:ascii="Cambria Math" w:hAnsi="Cambria Math" w:cstheme="majorBidi"/>
                <w:lang w:bidi="fa-IR"/>
              </w:rPr>
              <m:t>C</m:t>
            </m:r>
          </m:sup>
        </m:sSubSup>
      </m:oMath>
      <w:r w:rsidRPr="00836F91">
        <w:rPr>
          <w:rFonts w:asciiTheme="majorBidi" w:eastAsiaTheme="minorEastAsia" w:hAnsiTheme="majorBidi" w:cstheme="majorBidi"/>
          <w:lang w:bidi="fa-IR"/>
        </w:rPr>
        <w:t xml:space="preserve"> is held. Therefore</w:t>
      </w:r>
      <w:r w:rsidR="00960D4A">
        <w:rPr>
          <w:rFonts w:asciiTheme="majorBidi" w:eastAsiaTheme="minorEastAsia" w:hAnsiTheme="majorBidi" w:cstheme="majorBidi"/>
          <w:lang w:bidi="fa-IR"/>
        </w:rPr>
        <w:t>,</w:t>
      </w:r>
      <w:r w:rsidRPr="00836F91">
        <w:rPr>
          <w:rFonts w:asciiTheme="majorBidi" w:eastAsiaTheme="minorEastAsia" w:hAnsiTheme="majorBidi" w:cstheme="majorBidi"/>
          <w:lang w:bidi="fa-IR"/>
        </w:rPr>
        <w:t xml:space="preserve"> coefficients of state feedback controller are obtained in subsystem II, as follow:</w:t>
      </w:r>
    </w:p>
    <w:p w:rsidR="00712249" w:rsidRDefault="003F0731" w:rsidP="006501D4">
      <w:pPr>
        <w:jc w:val="both"/>
      </w:pPr>
      <w:r>
        <w:t xml:space="preserve"> </w:t>
      </w:r>
      <w:r w:rsidR="006501D4">
        <w:t xml:space="preserve">    </w:t>
      </w:r>
    </w:p>
    <w:p w:rsidR="00712249" w:rsidRPr="00B24D29" w:rsidRDefault="00194475" w:rsidP="00712249">
      <w:pPr>
        <w:jc w:val="both"/>
        <w:rPr>
          <w:sz w:val="19"/>
          <w:szCs w:val="19"/>
        </w:rPr>
      </w:pPr>
      <m:oMathPara>
        <m:oMathParaPr>
          <m:jc m:val="left"/>
        </m:oMathParaPr>
        <m:oMath>
          <m:sSub>
            <m:sSubPr>
              <m:ctrlPr>
                <w:rPr>
                  <w:rFonts w:ascii="Cambria Math" w:hAnsi="Cambria Math"/>
                  <w:i/>
                  <w:sz w:val="19"/>
                  <w:szCs w:val="19"/>
                </w:rPr>
              </m:ctrlPr>
            </m:sSubPr>
            <m:e>
              <m:r>
                <w:rPr>
                  <w:rFonts w:ascii="Cambria Math" w:hAnsi="Cambria Math"/>
                  <w:sz w:val="19"/>
                  <w:szCs w:val="19"/>
                </w:rPr>
                <m:t>F</m:t>
              </m:r>
            </m:e>
            <m:sub>
              <m:r>
                <w:rPr>
                  <w:rFonts w:ascii="Cambria Math" w:hAnsi="Cambria Math"/>
                  <w:sz w:val="19"/>
                  <w:szCs w:val="19"/>
                </w:rPr>
                <m:t>1</m:t>
              </m:r>
            </m:sub>
          </m:sSub>
          <m:r>
            <w:rPr>
              <w:rFonts w:ascii="Cambria Math" w:hAnsi="Cambria Math"/>
              <w:sz w:val="19"/>
              <w:szCs w:val="19"/>
            </w:rPr>
            <m:t>=</m:t>
          </m:r>
          <m:sSup>
            <m:sSupPr>
              <m:ctrlPr>
                <w:rPr>
                  <w:rFonts w:ascii="Cambria Math" w:eastAsiaTheme="minorEastAsia" w:hAnsi="Cambria Math" w:cstheme="majorBidi"/>
                  <w:i/>
                  <w:sz w:val="19"/>
                  <w:szCs w:val="19"/>
                  <w:lang w:bidi="fa-IR"/>
                </w:rPr>
              </m:ctrlPr>
            </m:sSupPr>
            <m:e>
              <m:r>
                <w:rPr>
                  <w:rFonts w:ascii="Cambria Math" w:eastAsiaTheme="minorEastAsia" w:hAnsi="Cambria Math" w:cstheme="majorBidi"/>
                  <w:sz w:val="19"/>
                  <w:szCs w:val="19"/>
                  <w:lang w:bidi="fa-IR"/>
                </w:rPr>
                <m:t>10</m:t>
              </m:r>
            </m:e>
            <m:sup>
              <m:r>
                <w:rPr>
                  <w:rFonts w:ascii="Cambria Math" w:eastAsiaTheme="minorEastAsia" w:hAnsi="Cambria Math" w:cstheme="majorBidi"/>
                  <w:sz w:val="19"/>
                  <w:szCs w:val="19"/>
                  <w:lang w:bidi="fa-IR"/>
                </w:rPr>
                <m:t>6</m:t>
              </m:r>
            </m:sup>
          </m:sSup>
          <m:d>
            <m:dPr>
              <m:begChr m:val="["/>
              <m:endChr m:val=""/>
              <m:ctrlPr>
                <w:rPr>
                  <w:rFonts w:ascii="Cambria Math" w:eastAsiaTheme="minorEastAsia" w:hAnsi="Cambria Math" w:cstheme="majorBidi"/>
                  <w:i/>
                  <w:sz w:val="19"/>
                  <w:szCs w:val="19"/>
                  <w:lang w:bidi="fa-IR"/>
                </w:rPr>
              </m:ctrlPr>
            </m:dPr>
            <m:e>
              <m:m>
                <m:mPr>
                  <m:mcs>
                    <m:mc>
                      <m:mcPr>
                        <m:count m:val="4"/>
                        <m:mcJc m:val="center"/>
                      </m:mcPr>
                    </m:mc>
                  </m:mcs>
                  <m:ctrlPr>
                    <w:rPr>
                      <w:rFonts w:ascii="Cambria Math" w:eastAsiaTheme="minorEastAsia" w:hAnsi="Cambria Math" w:cstheme="majorBidi"/>
                      <w:i/>
                      <w:sz w:val="19"/>
                      <w:szCs w:val="19"/>
                      <w:lang w:bidi="fa-IR"/>
                    </w:rPr>
                  </m:ctrlPr>
                </m:mPr>
                <m:mr>
                  <m:e>
                    <m:r>
                      <w:rPr>
                        <w:rFonts w:ascii="Cambria Math" w:eastAsiaTheme="minorEastAsia" w:hAnsi="Cambria Math" w:cstheme="majorBidi"/>
                        <w:sz w:val="19"/>
                        <w:szCs w:val="19"/>
                        <w:lang w:bidi="fa-IR"/>
                      </w:rPr>
                      <m:t>-0.0012</m:t>
                    </m:r>
                  </m:e>
                  <m:e>
                    <m:r>
                      <w:rPr>
                        <w:rFonts w:ascii="Cambria Math" w:eastAsiaTheme="minorEastAsia" w:hAnsi="Cambria Math" w:cstheme="majorBidi"/>
                        <w:sz w:val="19"/>
                        <w:szCs w:val="19"/>
                        <w:lang w:bidi="fa-IR"/>
                      </w:rPr>
                      <m:t>0</m:t>
                    </m:r>
                  </m:e>
                  <m:e>
                    <m:r>
                      <w:rPr>
                        <w:rFonts w:ascii="Cambria Math" w:eastAsiaTheme="minorEastAsia" w:hAnsi="Cambria Math" w:cstheme="majorBidi"/>
                        <w:sz w:val="19"/>
                        <w:szCs w:val="19"/>
                        <w:lang w:bidi="fa-IR"/>
                      </w:rPr>
                      <m:t>-4.2391</m:t>
                    </m:r>
                  </m:e>
                  <m:e>
                    <m:r>
                      <w:rPr>
                        <w:rFonts w:ascii="Cambria Math" w:eastAsiaTheme="minorEastAsia" w:hAnsi="Cambria Math" w:cstheme="majorBidi"/>
                        <w:sz w:val="19"/>
                        <w:szCs w:val="19"/>
                        <w:lang w:bidi="fa-IR"/>
                      </w:rPr>
                      <m:t>-0.0001</m:t>
                    </m:r>
                    <m:ctrlPr>
                      <w:rPr>
                        <w:rFonts w:ascii="Cambria Math" w:eastAsia="Cambria Math" w:hAnsi="Cambria Math" w:cs="Cambria Math"/>
                        <w:i/>
                        <w:sz w:val="19"/>
                        <w:szCs w:val="19"/>
                        <w:lang w:bidi="fa-IR"/>
                      </w:rPr>
                    </m:ctrlPr>
                  </m:e>
                </m:mr>
                <m:mr>
                  <m:e>
                    <m:r>
                      <w:rPr>
                        <w:rFonts w:ascii="Cambria Math" w:eastAsia="Cambria Math" w:hAnsi="Cambria Math" w:cstheme="majorBidi"/>
                        <w:sz w:val="19"/>
                        <w:szCs w:val="19"/>
                        <w:lang w:bidi="fa-IR"/>
                      </w:rPr>
                      <m:t>0.0012</m:t>
                    </m:r>
                  </m:e>
                  <m:e>
                    <m:r>
                      <w:rPr>
                        <w:rFonts w:ascii="Cambria Math" w:eastAsiaTheme="minorEastAsia" w:hAnsi="Cambria Math" w:cstheme="majorBidi"/>
                        <w:sz w:val="19"/>
                        <w:szCs w:val="19"/>
                        <w:lang w:bidi="fa-IR"/>
                      </w:rPr>
                      <m:t>0</m:t>
                    </m:r>
                  </m:e>
                  <m:e>
                    <m:r>
                      <w:rPr>
                        <w:rFonts w:ascii="Cambria Math" w:eastAsiaTheme="minorEastAsia" w:hAnsi="Cambria Math" w:cstheme="majorBidi"/>
                        <w:sz w:val="19"/>
                        <w:szCs w:val="19"/>
                        <w:lang w:bidi="fa-IR"/>
                      </w:rPr>
                      <m:t>4.2391</m:t>
                    </m:r>
                  </m:e>
                  <m:e>
                    <m:r>
                      <w:rPr>
                        <w:rFonts w:ascii="Cambria Math" w:eastAsiaTheme="minorEastAsia" w:hAnsi="Cambria Math" w:cstheme="majorBidi"/>
                        <w:sz w:val="19"/>
                        <w:szCs w:val="19"/>
                        <w:lang w:bidi="fa-IR"/>
                      </w:rPr>
                      <m:t>0.0001</m:t>
                    </m:r>
                    <m:ctrlPr>
                      <w:rPr>
                        <w:rFonts w:ascii="Cambria Math" w:eastAsia="Cambria Math" w:hAnsi="Cambria Math" w:cs="Cambria Math"/>
                        <w:i/>
                        <w:sz w:val="19"/>
                        <w:szCs w:val="19"/>
                        <w:lang w:bidi="fa-IR"/>
                      </w:rPr>
                    </m:ctrlPr>
                  </m:e>
                </m:mr>
                <m:mr>
                  <m:e>
                    <m:r>
                      <w:rPr>
                        <w:rFonts w:ascii="Cambria Math" w:eastAsia="Cambria Math" w:hAnsi="Cambria Math" w:cstheme="majorBidi"/>
                        <w:sz w:val="19"/>
                        <w:szCs w:val="19"/>
                        <w:lang w:bidi="fa-IR"/>
                      </w:rPr>
                      <m:t>0.0001</m:t>
                    </m:r>
                  </m:e>
                  <m:e>
                    <m:r>
                      <w:rPr>
                        <w:rFonts w:ascii="Cambria Math" w:eastAsiaTheme="minorEastAsia" w:hAnsi="Cambria Math" w:cstheme="majorBidi"/>
                        <w:sz w:val="19"/>
                        <w:szCs w:val="19"/>
                        <w:lang w:bidi="fa-IR"/>
                      </w:rPr>
                      <m:t>0</m:t>
                    </m:r>
                  </m:e>
                  <m:e>
                    <m:r>
                      <w:rPr>
                        <w:rFonts w:ascii="Cambria Math" w:eastAsiaTheme="minorEastAsia" w:hAnsi="Cambria Math" w:cstheme="majorBidi"/>
                        <w:sz w:val="19"/>
                        <w:szCs w:val="19"/>
                        <w:lang w:bidi="fa-IR"/>
                      </w:rPr>
                      <m:t>0.0584</m:t>
                    </m:r>
                    <m:ctrlPr>
                      <w:rPr>
                        <w:rFonts w:ascii="Cambria Math" w:eastAsia="Cambria Math" w:hAnsi="Cambria Math" w:cs="Cambria Math"/>
                        <w:i/>
                        <w:sz w:val="19"/>
                        <w:szCs w:val="19"/>
                        <w:lang w:bidi="fa-IR"/>
                      </w:rPr>
                    </m:ctrlPr>
                  </m:e>
                  <m:e>
                    <m:r>
                      <w:rPr>
                        <w:rFonts w:ascii="Cambria Math" w:eastAsia="Cambria Math" w:hAnsi="Cambria Math" w:cs="Cambria Math"/>
                        <w:sz w:val="19"/>
                        <w:szCs w:val="19"/>
                        <w:lang w:bidi="fa-IR"/>
                      </w:rPr>
                      <m:t>0</m:t>
                    </m:r>
                  </m:e>
                </m:mr>
              </m:m>
            </m:e>
          </m:d>
        </m:oMath>
      </m:oMathPara>
    </w:p>
    <w:p w:rsidR="00712249" w:rsidRPr="00B24D29" w:rsidRDefault="00712249" w:rsidP="006501D4">
      <w:pPr>
        <w:jc w:val="both"/>
        <w:rPr>
          <w:sz w:val="19"/>
          <w:szCs w:val="19"/>
        </w:rPr>
      </w:pPr>
    </w:p>
    <w:p w:rsidR="00712249" w:rsidRPr="00B24D29" w:rsidRDefault="00194475" w:rsidP="006501D4">
      <w:pPr>
        <w:jc w:val="both"/>
        <w:rPr>
          <w:sz w:val="19"/>
          <w:szCs w:val="19"/>
        </w:rPr>
      </w:pPr>
      <m:oMathPara>
        <m:oMathParaPr>
          <m:jc m:val="left"/>
        </m:oMathParaPr>
        <m:oMath>
          <m:d>
            <m:dPr>
              <m:begChr m:val=""/>
              <m:endChr m:val="]"/>
              <m:ctrlPr>
                <w:rPr>
                  <w:rFonts w:ascii="Cambria Math" w:hAnsi="Cambria Math"/>
                  <w:i/>
                  <w:sz w:val="19"/>
                  <w:szCs w:val="19"/>
                </w:rPr>
              </m:ctrlPr>
            </m:dPr>
            <m:e>
              <m:r>
                <w:rPr>
                  <w:rFonts w:ascii="Cambria Math" w:hAnsi="Cambria Math"/>
                  <w:sz w:val="19"/>
                  <w:szCs w:val="19"/>
                </w:rPr>
                <m:t xml:space="preserve">                                               </m:t>
              </m:r>
              <m:m>
                <m:mPr>
                  <m:mcs>
                    <m:mc>
                      <m:mcPr>
                        <m:count m:val="4"/>
                        <m:mcJc m:val="center"/>
                      </m:mcPr>
                    </m:mc>
                  </m:mcs>
                  <m:ctrlPr>
                    <w:rPr>
                      <w:rFonts w:ascii="Cambria Math" w:hAnsi="Cambria Math"/>
                      <w:i/>
                      <w:sz w:val="19"/>
                      <w:szCs w:val="19"/>
                    </w:rPr>
                  </m:ctrlPr>
                </m:mPr>
                <m:mr>
                  <m:e>
                    <m:r>
                      <w:rPr>
                        <w:rFonts w:ascii="Cambria Math" w:eastAsia="Cambria Math" w:hAnsi="Cambria Math" w:cstheme="majorBidi"/>
                        <w:sz w:val="19"/>
                        <w:szCs w:val="19"/>
                        <w:lang w:bidi="fa-IR"/>
                      </w:rPr>
                      <m:t>-0.0016</m:t>
                    </m:r>
                  </m:e>
                  <m:e>
                    <m:r>
                      <w:rPr>
                        <w:rFonts w:ascii="Cambria Math" w:eastAsia="Cambria Math" w:hAnsi="Cambria Math" w:cstheme="majorBidi"/>
                        <w:sz w:val="19"/>
                        <w:szCs w:val="19"/>
                        <w:lang w:bidi="fa-IR"/>
                      </w:rPr>
                      <m:t>-0.0018</m:t>
                    </m:r>
                  </m:e>
                  <m:e>
                    <m:r>
                      <w:rPr>
                        <w:rFonts w:ascii="Cambria Math" w:eastAsia="Cambria Math" w:hAnsi="Cambria Math" w:cstheme="majorBidi"/>
                        <w:sz w:val="19"/>
                        <w:szCs w:val="19"/>
                        <w:lang w:bidi="fa-IR"/>
                      </w:rPr>
                      <m:t>-0.0040</m:t>
                    </m:r>
                  </m:e>
                  <m:e>
                    <m:r>
                      <w:rPr>
                        <w:rFonts w:ascii="Cambria Math" w:hAnsi="Cambria Math"/>
                        <w:sz w:val="19"/>
                        <w:szCs w:val="19"/>
                      </w:rPr>
                      <m:t>0</m:t>
                    </m:r>
                    <m:ctrlPr>
                      <w:rPr>
                        <w:rFonts w:ascii="Cambria Math" w:eastAsia="Cambria Math" w:hAnsi="Cambria Math" w:cs="Cambria Math"/>
                        <w:i/>
                        <w:sz w:val="19"/>
                        <w:szCs w:val="19"/>
                      </w:rPr>
                    </m:ctrlPr>
                  </m:e>
                </m:mr>
                <m:mr>
                  <m:e>
                    <m:r>
                      <w:rPr>
                        <w:rFonts w:ascii="Cambria Math" w:eastAsia="Cambria Math" w:hAnsi="Cambria Math" w:cstheme="majorBidi"/>
                        <w:sz w:val="19"/>
                        <w:szCs w:val="19"/>
                        <w:lang w:bidi="fa-IR"/>
                      </w:rPr>
                      <m:t>0.0016</m:t>
                    </m:r>
                  </m:e>
                  <m:e>
                    <m:r>
                      <w:rPr>
                        <w:rFonts w:ascii="Cambria Math" w:eastAsia="Cambria Math" w:hAnsi="Cambria Math" w:cstheme="majorBidi"/>
                        <w:sz w:val="19"/>
                        <w:szCs w:val="19"/>
                        <w:lang w:bidi="fa-IR"/>
                      </w:rPr>
                      <m:t>0.0018</m:t>
                    </m:r>
                  </m:e>
                  <m:e>
                    <m:r>
                      <w:rPr>
                        <w:rFonts w:ascii="Cambria Math" w:eastAsia="Cambria Math" w:hAnsi="Cambria Math" w:cstheme="majorBidi"/>
                        <w:sz w:val="19"/>
                        <w:szCs w:val="19"/>
                        <w:lang w:bidi="fa-IR"/>
                      </w:rPr>
                      <m:t>0.0040</m:t>
                    </m:r>
                  </m:e>
                  <m:e>
                    <m:r>
                      <w:rPr>
                        <w:rFonts w:ascii="Cambria Math" w:hAnsi="Cambria Math"/>
                        <w:sz w:val="19"/>
                        <w:szCs w:val="19"/>
                      </w:rPr>
                      <m:t>0</m:t>
                    </m:r>
                    <m:ctrlPr>
                      <w:rPr>
                        <w:rFonts w:ascii="Cambria Math" w:eastAsia="Cambria Math" w:hAnsi="Cambria Math" w:cs="Cambria Math"/>
                        <w:i/>
                        <w:sz w:val="19"/>
                        <w:szCs w:val="19"/>
                      </w:rPr>
                    </m:ctrlPr>
                  </m:e>
                </m:mr>
                <m:mr>
                  <m:e>
                    <m:r>
                      <w:rPr>
                        <w:rFonts w:ascii="Cambria Math" w:eastAsia="Cambria Math" w:hAnsi="Cambria Math" w:cstheme="majorBidi"/>
                        <w:sz w:val="19"/>
                        <w:szCs w:val="19"/>
                        <w:lang w:bidi="fa-IR"/>
                      </w:rPr>
                      <m:t>0.0001</m:t>
                    </m:r>
                  </m:e>
                  <m:e>
                    <m:r>
                      <w:rPr>
                        <w:rFonts w:ascii="Cambria Math" w:eastAsia="Cambria Math" w:hAnsi="Cambria Math" w:cstheme="majorBidi"/>
                        <w:sz w:val="19"/>
                        <w:szCs w:val="19"/>
                        <w:lang w:bidi="fa-IR"/>
                      </w:rPr>
                      <m:t>0.0002</m:t>
                    </m:r>
                  </m:e>
                  <m:e>
                    <m:r>
                      <w:rPr>
                        <w:rFonts w:ascii="Cambria Math" w:eastAsia="Cambria Math" w:hAnsi="Cambria Math" w:cstheme="majorBidi"/>
                        <w:sz w:val="19"/>
                        <w:szCs w:val="19"/>
                        <w:lang w:bidi="fa-IR"/>
                      </w:rPr>
                      <m:t>0.0004</m:t>
                    </m:r>
                    <m:ctrlPr>
                      <w:rPr>
                        <w:rFonts w:ascii="Cambria Math" w:eastAsia="Cambria Math" w:hAnsi="Cambria Math" w:cs="Cambria Math"/>
                        <w:i/>
                        <w:sz w:val="19"/>
                        <w:szCs w:val="19"/>
                      </w:rPr>
                    </m:ctrlPr>
                  </m:e>
                  <m:e>
                    <m:r>
                      <w:rPr>
                        <w:rFonts w:ascii="Cambria Math" w:eastAsia="Cambria Math" w:hAnsi="Cambria Math" w:cs="Cambria Math"/>
                        <w:sz w:val="19"/>
                        <w:szCs w:val="19"/>
                      </w:rPr>
                      <m:t>0</m:t>
                    </m:r>
                  </m:e>
                </m:mr>
              </m:m>
            </m:e>
          </m:d>
        </m:oMath>
      </m:oMathPara>
    </w:p>
    <w:p w:rsidR="00712249" w:rsidRDefault="00712249" w:rsidP="006501D4">
      <w:pPr>
        <w:jc w:val="both"/>
      </w:pPr>
    </w:p>
    <w:p w:rsidR="006501D4" w:rsidRDefault="006501D4" w:rsidP="003D3D91">
      <w:pPr>
        <w:ind w:firstLine="180"/>
        <w:jc w:val="both"/>
        <w:rPr>
          <w:rFonts w:asciiTheme="majorBidi" w:eastAsiaTheme="minorEastAsia" w:hAnsiTheme="majorBidi" w:cstheme="majorBidi"/>
          <w:lang w:bidi="fa-IR"/>
        </w:rPr>
      </w:pPr>
      <w:r w:rsidRPr="00836F91">
        <w:rPr>
          <w:rFonts w:asciiTheme="majorBidi" w:eastAsiaTheme="minorEastAsia" w:hAnsiTheme="majorBidi" w:cstheme="majorBidi"/>
          <w:lang w:bidi="fa-IR"/>
        </w:rPr>
        <w:t xml:space="preserve">Also in subsystem IV, coefficients of state feedback controller are computed via LMI approach, as: </w:t>
      </w:r>
    </w:p>
    <w:p w:rsidR="006501D4" w:rsidRPr="00836F91" w:rsidRDefault="006501D4" w:rsidP="006501D4">
      <w:pPr>
        <w:rPr>
          <w:rFonts w:asciiTheme="majorBidi" w:eastAsiaTheme="minorEastAsia" w:hAnsiTheme="majorBidi" w:cstheme="majorBidi"/>
          <w:lang w:bidi="fa-IR"/>
        </w:rPr>
      </w:pPr>
    </w:p>
    <w:p w:rsidR="003250D2" w:rsidRPr="003250D2" w:rsidRDefault="00194475" w:rsidP="003250D2">
      <w:pPr>
        <w:rPr>
          <w:rFonts w:asciiTheme="majorBidi" w:eastAsiaTheme="minorEastAsia" w:hAnsiTheme="majorBidi" w:cstheme="majorBidi"/>
          <w:sz w:val="19"/>
          <w:szCs w:val="19"/>
          <w:lang w:bidi="fa-IR"/>
        </w:rPr>
      </w:pPr>
      <m:oMathPara>
        <m:oMathParaPr>
          <m:jc m:val="left"/>
        </m:oMathParaPr>
        <m:oMath>
          <m:sSub>
            <m:sSubPr>
              <m:ctrlPr>
                <w:rPr>
                  <w:rFonts w:ascii="Cambria Math" w:eastAsiaTheme="minorEastAsia" w:hAnsi="Cambria Math" w:cstheme="majorBidi"/>
                  <w:i/>
                  <w:sz w:val="19"/>
                  <w:szCs w:val="19"/>
                  <w:lang w:bidi="fa-IR"/>
                </w:rPr>
              </m:ctrlPr>
            </m:sSubPr>
            <m:e>
              <m:r>
                <w:rPr>
                  <w:rFonts w:ascii="Cambria Math" w:eastAsiaTheme="minorEastAsia" w:hAnsi="Cambria Math" w:cstheme="majorBidi"/>
                  <w:sz w:val="19"/>
                  <w:szCs w:val="19"/>
                  <w:lang w:bidi="fa-IR"/>
                </w:rPr>
                <m:t>F</m:t>
              </m:r>
            </m:e>
            <m:sub>
              <m:r>
                <w:rPr>
                  <w:rFonts w:ascii="Cambria Math" w:eastAsiaTheme="minorEastAsia" w:hAnsi="Cambria Math" w:cstheme="majorBidi"/>
                  <w:sz w:val="19"/>
                  <w:szCs w:val="19"/>
                  <w:lang w:bidi="fa-IR"/>
                </w:rPr>
                <m:t>2</m:t>
              </m:r>
            </m:sub>
          </m:sSub>
          <m:r>
            <w:rPr>
              <w:rFonts w:ascii="Cambria Math" w:eastAsiaTheme="minorEastAsia" w:hAnsi="Cambria Math" w:cstheme="majorBidi"/>
              <w:sz w:val="19"/>
              <w:szCs w:val="19"/>
              <w:lang w:bidi="fa-IR"/>
            </w:rPr>
            <m:t>=</m:t>
          </m:r>
          <m:d>
            <m:dPr>
              <m:begChr m:val="["/>
              <m:endChr m:val=""/>
              <m:ctrlPr>
                <w:rPr>
                  <w:rFonts w:ascii="Cambria Math" w:eastAsiaTheme="minorEastAsia" w:hAnsi="Cambria Math" w:cstheme="majorBidi"/>
                  <w:i/>
                  <w:sz w:val="19"/>
                  <w:szCs w:val="19"/>
                  <w:lang w:bidi="fa-IR"/>
                </w:rPr>
              </m:ctrlPr>
            </m:dPr>
            <m:e>
              <m:m>
                <m:mPr>
                  <m:mcs>
                    <m:mc>
                      <m:mcPr>
                        <m:count m:val="4"/>
                        <m:mcJc m:val="center"/>
                      </m:mcPr>
                    </m:mc>
                  </m:mcs>
                  <m:ctrlPr>
                    <w:rPr>
                      <w:rFonts w:ascii="Cambria Math" w:eastAsiaTheme="minorEastAsia" w:hAnsi="Cambria Math" w:cstheme="majorBidi"/>
                      <w:i/>
                      <w:sz w:val="19"/>
                      <w:szCs w:val="19"/>
                      <w:lang w:bidi="fa-IR"/>
                    </w:rPr>
                  </m:ctrlPr>
                </m:mPr>
                <m:mr>
                  <m:e>
                    <m:r>
                      <w:rPr>
                        <w:rFonts w:ascii="Cambria Math" w:eastAsiaTheme="minorEastAsia" w:hAnsi="Cambria Math" w:cstheme="majorBidi"/>
                        <w:sz w:val="19"/>
                        <w:szCs w:val="19"/>
                        <w:lang w:bidi="fa-IR"/>
                      </w:rPr>
                      <m:t>0.4133</m:t>
                    </m:r>
                  </m:e>
                  <m:e>
                    <m:r>
                      <w:rPr>
                        <w:rFonts w:ascii="Cambria Math" w:eastAsiaTheme="minorEastAsia" w:hAnsi="Cambria Math" w:cstheme="majorBidi"/>
                        <w:sz w:val="19"/>
                        <w:szCs w:val="19"/>
                        <w:lang w:bidi="fa-IR"/>
                      </w:rPr>
                      <m:t>-0.5939</m:t>
                    </m:r>
                  </m:e>
                  <m:e>
                    <m:r>
                      <w:rPr>
                        <w:rFonts w:ascii="Cambria Math" w:eastAsiaTheme="minorEastAsia" w:hAnsi="Cambria Math" w:cstheme="majorBidi"/>
                        <w:sz w:val="19"/>
                        <w:szCs w:val="19"/>
                        <w:lang w:bidi="fa-IR"/>
                      </w:rPr>
                      <m:t>0.0856</m:t>
                    </m:r>
                    <m:ctrlPr>
                      <w:rPr>
                        <w:rFonts w:ascii="Cambria Math" w:eastAsia="Cambria Math" w:hAnsi="Cambria Math" w:cs="Cambria Math"/>
                        <w:i/>
                        <w:sz w:val="19"/>
                        <w:szCs w:val="19"/>
                        <w:lang w:bidi="fa-IR"/>
                      </w:rPr>
                    </m:ctrlPr>
                  </m:e>
                  <m:e>
                    <m:r>
                      <w:rPr>
                        <w:rFonts w:ascii="Cambria Math" w:eastAsia="Cambria Math" w:hAnsi="Cambria Math" w:cstheme="majorBidi"/>
                        <w:sz w:val="19"/>
                        <w:szCs w:val="19"/>
                        <w:lang w:bidi="fa-IR"/>
                      </w:rPr>
                      <m:t>0.1274</m:t>
                    </m:r>
                  </m:e>
                </m:mr>
              </m:m>
            </m:e>
          </m:d>
        </m:oMath>
      </m:oMathPara>
    </w:p>
    <w:p w:rsidR="003250D2" w:rsidRPr="003250D2" w:rsidRDefault="00194475" w:rsidP="003250D2">
      <w:pPr>
        <w:rPr>
          <w:rFonts w:asciiTheme="majorBidi" w:eastAsiaTheme="minorEastAsia" w:hAnsiTheme="majorBidi" w:cstheme="majorBidi"/>
          <w:sz w:val="19"/>
          <w:szCs w:val="19"/>
          <w:lang w:bidi="fa-IR"/>
        </w:rPr>
      </w:pPr>
      <m:oMathPara>
        <m:oMathParaPr>
          <m:jc m:val="left"/>
        </m:oMathParaPr>
        <m:oMath>
          <m:d>
            <m:dPr>
              <m:begChr m:val=""/>
              <m:endChr m:val="]"/>
              <m:ctrlPr>
                <w:rPr>
                  <w:rFonts w:ascii="Cambria Math" w:eastAsiaTheme="minorEastAsia" w:hAnsi="Cambria Math" w:cstheme="majorBidi"/>
                  <w:i/>
                  <w:sz w:val="19"/>
                  <w:szCs w:val="19"/>
                  <w:lang w:bidi="fa-IR"/>
                </w:rPr>
              </m:ctrlPr>
            </m:dPr>
            <m:e>
              <m:m>
                <m:mPr>
                  <m:mcs>
                    <m:mc>
                      <m:mcPr>
                        <m:count m:val="3"/>
                        <m:mcJc m:val="center"/>
                      </m:mcPr>
                    </m:mc>
                  </m:mcs>
                  <m:ctrlPr>
                    <w:rPr>
                      <w:rFonts w:ascii="Cambria Math" w:eastAsiaTheme="minorEastAsia" w:hAnsi="Cambria Math" w:cstheme="majorBidi"/>
                      <w:i/>
                      <w:sz w:val="19"/>
                      <w:szCs w:val="19"/>
                      <w:lang w:bidi="fa-IR"/>
                    </w:rPr>
                  </m:ctrlPr>
                </m:mPr>
                <m:mr>
                  <m:e>
                    <m:r>
                      <w:rPr>
                        <w:rFonts w:ascii="Cambria Math" w:eastAsia="Cambria Math" w:hAnsi="Cambria Math" w:cstheme="majorBidi"/>
                        <w:sz w:val="19"/>
                        <w:szCs w:val="19"/>
                        <w:lang w:bidi="fa-IR"/>
                      </w:rPr>
                      <m:t xml:space="preserve">                                                           0.4236</m:t>
                    </m:r>
                  </m:e>
                  <m:e>
                    <m:r>
                      <w:rPr>
                        <w:rFonts w:ascii="Cambria Math" w:eastAsia="Cambria Math" w:hAnsi="Cambria Math" w:cstheme="majorBidi"/>
                        <w:sz w:val="19"/>
                        <w:szCs w:val="19"/>
                        <w:lang w:bidi="fa-IR"/>
                      </w:rPr>
                      <m:t>0.4690</m:t>
                    </m:r>
                  </m:e>
                  <m:e>
                    <m:r>
                      <w:rPr>
                        <w:rFonts w:ascii="Cambria Math" w:eastAsia="Cambria Math" w:hAnsi="Cambria Math" w:cstheme="majorBidi"/>
                        <w:sz w:val="19"/>
                        <w:szCs w:val="19"/>
                        <w:lang w:bidi="fa-IR"/>
                      </w:rPr>
                      <m:t>-0.0320</m:t>
                    </m:r>
                  </m:e>
                </m:mr>
              </m:m>
            </m:e>
          </m:d>
        </m:oMath>
      </m:oMathPara>
    </w:p>
    <w:p w:rsidR="006501D4" w:rsidRPr="003250D2" w:rsidRDefault="006501D4" w:rsidP="006501D4">
      <w:pPr>
        <w:adjustRightInd w:val="0"/>
        <w:spacing w:after="60"/>
        <w:jc w:val="both"/>
        <w:rPr>
          <w:rFonts w:asciiTheme="majorBidi" w:eastAsiaTheme="minorEastAsia" w:hAnsiTheme="majorBidi" w:cstheme="majorBidi"/>
          <w:sz w:val="19"/>
          <w:szCs w:val="19"/>
          <w:lang w:bidi="fa-IR"/>
        </w:rPr>
      </w:pPr>
      <w:r w:rsidRPr="003250D2">
        <w:rPr>
          <w:rFonts w:asciiTheme="majorBidi" w:eastAsiaTheme="minorEastAsia" w:hAnsiTheme="majorBidi" w:cstheme="majorBidi"/>
          <w:sz w:val="19"/>
          <w:szCs w:val="19"/>
          <w:lang w:bidi="fa-IR"/>
        </w:rPr>
        <w:t xml:space="preserve">    </w:t>
      </w:r>
    </w:p>
    <w:p w:rsidR="006501D4" w:rsidRDefault="006501D4" w:rsidP="00960D4A">
      <w:pPr>
        <w:adjustRightInd w:val="0"/>
        <w:spacing w:after="60"/>
        <w:ind w:firstLine="180"/>
        <w:jc w:val="both"/>
        <w:rPr>
          <w:rFonts w:asciiTheme="majorBidi" w:hAnsiTheme="majorBidi" w:cstheme="majorBidi"/>
        </w:rPr>
      </w:pPr>
      <w:r w:rsidRPr="00836F91">
        <w:rPr>
          <w:rFonts w:asciiTheme="majorBidi" w:eastAsiaTheme="minorEastAsia" w:hAnsiTheme="majorBidi" w:cstheme="majorBidi"/>
          <w:lang w:bidi="fa-IR"/>
        </w:rPr>
        <w:t xml:space="preserve">The meal disturbance, continuous insulin infusion dosage and blood glucose concentration are </w:t>
      </w:r>
      <w:r w:rsidRPr="00836F91">
        <w:rPr>
          <w:rStyle w:val="gt-baf-back"/>
          <w:rFonts w:asciiTheme="majorBidi" w:hAnsiTheme="majorBidi" w:cstheme="majorBidi"/>
        </w:rPr>
        <w:t>illustrated in Fig.</w:t>
      </w:r>
      <w:r w:rsidR="00960D4A">
        <w:rPr>
          <w:rStyle w:val="gt-baf-back"/>
          <w:rFonts w:asciiTheme="majorBidi" w:hAnsiTheme="majorBidi" w:cstheme="majorBidi"/>
        </w:rPr>
        <w:t>3</w:t>
      </w:r>
      <w:r w:rsidRPr="00836F91">
        <w:rPr>
          <w:rStyle w:val="gt-baf-back"/>
          <w:rFonts w:asciiTheme="majorBidi" w:hAnsiTheme="majorBidi" w:cstheme="majorBidi"/>
        </w:rPr>
        <w:t>, Fig.</w:t>
      </w:r>
      <w:r w:rsidR="00960D4A">
        <w:rPr>
          <w:rStyle w:val="gt-baf-back"/>
          <w:rFonts w:asciiTheme="majorBidi" w:hAnsiTheme="majorBidi" w:cstheme="majorBidi"/>
        </w:rPr>
        <w:t>4</w:t>
      </w:r>
      <w:r w:rsidRPr="00836F91">
        <w:rPr>
          <w:rStyle w:val="gt-baf-back"/>
          <w:rFonts w:asciiTheme="majorBidi" w:hAnsiTheme="majorBidi" w:cstheme="majorBidi"/>
        </w:rPr>
        <w:t xml:space="preserve"> and Fig.</w:t>
      </w:r>
      <w:r w:rsidR="00960D4A">
        <w:rPr>
          <w:rStyle w:val="gt-baf-back"/>
          <w:rFonts w:asciiTheme="majorBidi" w:hAnsiTheme="majorBidi" w:cstheme="majorBidi"/>
        </w:rPr>
        <w:t>5</w:t>
      </w:r>
      <w:r w:rsidRPr="00836F91">
        <w:rPr>
          <w:rStyle w:val="gt-baf-back"/>
          <w:rFonts w:asciiTheme="majorBidi" w:hAnsiTheme="majorBidi" w:cstheme="majorBidi"/>
        </w:rPr>
        <w:t xml:space="preserve">, </w:t>
      </w:r>
      <w:r w:rsidRPr="00836F91">
        <w:rPr>
          <w:rFonts w:asciiTheme="majorBidi" w:hAnsiTheme="majorBidi" w:cstheme="majorBidi"/>
        </w:rPr>
        <w:t>respectively. As it can be seen in these figures, the proposed controllers can effectively handle the</w:t>
      </w:r>
      <w:r w:rsidR="003D2185">
        <w:rPr>
          <w:rFonts w:asciiTheme="majorBidi" w:hAnsiTheme="majorBidi" w:cstheme="majorBidi"/>
        </w:rPr>
        <w:t xml:space="preserve"> </w:t>
      </w:r>
      <w:r w:rsidRPr="00836F91">
        <w:rPr>
          <w:rFonts w:asciiTheme="majorBidi" w:hAnsiTheme="majorBidi" w:cstheme="majorBidi"/>
        </w:rPr>
        <w:t xml:space="preserve">meal glucose disturbances. Also, it can cause that </w:t>
      </w:r>
      <w:r w:rsidR="00960D4A">
        <w:rPr>
          <w:rFonts w:asciiTheme="majorBidi" w:hAnsiTheme="majorBidi" w:cstheme="majorBidi"/>
        </w:rPr>
        <w:t xml:space="preserve">the </w:t>
      </w:r>
      <w:r w:rsidRPr="00836F91">
        <w:rPr>
          <w:rFonts w:asciiTheme="majorBidi" w:hAnsiTheme="majorBidi" w:cstheme="majorBidi"/>
        </w:rPr>
        <w:t xml:space="preserve">blood glucose </w:t>
      </w:r>
      <w:r w:rsidR="00960D4A">
        <w:rPr>
          <w:rFonts w:asciiTheme="majorBidi" w:hAnsiTheme="majorBidi" w:cstheme="majorBidi"/>
        </w:rPr>
        <w:t xml:space="preserve">to </w:t>
      </w:r>
      <w:r w:rsidRPr="00836F91">
        <w:rPr>
          <w:rFonts w:asciiTheme="majorBidi" w:hAnsiTheme="majorBidi" w:cstheme="majorBidi"/>
        </w:rPr>
        <w:t>converge to its reference.</w:t>
      </w:r>
    </w:p>
    <w:p w:rsidR="003D3D91" w:rsidRPr="00836F91" w:rsidRDefault="003D3D91" w:rsidP="003D3D91">
      <w:pPr>
        <w:pStyle w:val="Heading1"/>
        <w:spacing w:before="0"/>
        <w:ind w:left="450" w:hanging="450"/>
        <w:rPr>
          <w:rFonts w:asciiTheme="majorBidi" w:hAnsiTheme="majorBidi"/>
        </w:rPr>
      </w:pPr>
      <w:r w:rsidRPr="00836F91">
        <w:rPr>
          <w:rFonts w:asciiTheme="majorBidi" w:hAnsiTheme="majorBidi"/>
        </w:rPr>
        <w:t>Conclusion</w:t>
      </w:r>
    </w:p>
    <w:p w:rsidR="003D3D91" w:rsidRDefault="003D3D91" w:rsidP="005D19B1">
      <w:pPr>
        <w:ind w:firstLine="180"/>
        <w:jc w:val="both"/>
        <w:rPr>
          <w:rStyle w:val="hps"/>
          <w:rFonts w:asciiTheme="majorBidi" w:hAnsiTheme="majorBidi" w:cstheme="majorBidi"/>
          <w:lang w:val="en"/>
        </w:rPr>
      </w:pPr>
      <w:r w:rsidRPr="00836F91">
        <w:rPr>
          <w:rFonts w:asciiTheme="majorBidi" w:hAnsiTheme="majorBidi" w:cstheme="majorBidi"/>
        </w:rPr>
        <w:t>In this paper</w:t>
      </w:r>
      <w:r>
        <w:rPr>
          <w:rFonts w:asciiTheme="majorBidi" w:hAnsiTheme="majorBidi" w:cstheme="majorBidi"/>
        </w:rPr>
        <w:t>,</w:t>
      </w:r>
      <w:r w:rsidRPr="00836F91">
        <w:rPr>
          <w:rStyle w:val="hps"/>
          <w:rFonts w:asciiTheme="majorBidi" w:hAnsiTheme="majorBidi" w:cstheme="majorBidi"/>
          <w:lang w:val="en"/>
        </w:rPr>
        <w:t xml:space="preserve"> </w:t>
      </w:r>
      <w:r>
        <w:rPr>
          <w:rStyle w:val="hps"/>
          <w:rFonts w:asciiTheme="majorBidi" w:hAnsiTheme="majorBidi" w:cstheme="majorBidi"/>
          <w:lang w:val="en"/>
        </w:rPr>
        <w:t xml:space="preserve">a </w:t>
      </w:r>
      <w:r w:rsidRPr="00836F91">
        <w:rPr>
          <w:rStyle w:val="hps"/>
          <w:rFonts w:asciiTheme="majorBidi" w:hAnsiTheme="majorBidi" w:cstheme="majorBidi"/>
          <w:lang w:val="en"/>
        </w:rPr>
        <w:t xml:space="preserve">backstepping </w:t>
      </w:r>
      <w:r w:rsidRPr="00836F91">
        <w:rPr>
          <w:rFonts w:asciiTheme="majorBidi" w:hAnsiTheme="majorBidi" w:cstheme="majorBidi"/>
        </w:rPr>
        <w:t xml:space="preserve">approach </w:t>
      </w:r>
      <w:r>
        <w:rPr>
          <w:rFonts w:asciiTheme="majorBidi" w:hAnsiTheme="majorBidi" w:cstheme="majorBidi"/>
        </w:rPr>
        <w:t>was</w:t>
      </w:r>
      <w:r w:rsidRPr="00836F91">
        <w:rPr>
          <w:rFonts w:asciiTheme="majorBidi" w:hAnsiTheme="majorBidi" w:cstheme="majorBidi"/>
        </w:rPr>
        <w:t xml:space="preserve"> </w:t>
      </w:r>
      <w:r>
        <w:rPr>
          <w:rFonts w:asciiTheme="majorBidi" w:hAnsiTheme="majorBidi" w:cstheme="majorBidi"/>
        </w:rPr>
        <w:t>applied to</w:t>
      </w:r>
      <w:r w:rsidRPr="00836F91">
        <w:rPr>
          <w:rFonts w:asciiTheme="majorBidi" w:hAnsiTheme="majorBidi" w:cstheme="majorBidi"/>
        </w:rPr>
        <w:t xml:space="preserve"> </w:t>
      </w:r>
      <w:r>
        <w:rPr>
          <w:rFonts w:asciiTheme="majorBidi" w:hAnsiTheme="majorBidi" w:cstheme="majorBidi"/>
        </w:rPr>
        <w:t xml:space="preserve">the nonlinear </w:t>
      </w:r>
      <w:r w:rsidRPr="00836F91">
        <w:rPr>
          <w:rFonts w:asciiTheme="majorBidi" w:hAnsiTheme="majorBidi" w:cstheme="majorBidi"/>
        </w:rPr>
        <w:t>19</w:t>
      </w:r>
      <w:r>
        <w:rPr>
          <w:rFonts w:asciiTheme="majorBidi" w:hAnsiTheme="majorBidi" w:cstheme="majorBidi"/>
        </w:rPr>
        <w:t>th</w:t>
      </w:r>
      <w:r w:rsidRPr="00836F91">
        <w:rPr>
          <w:rFonts w:asciiTheme="majorBidi" w:hAnsiTheme="majorBidi" w:cstheme="majorBidi"/>
        </w:rPr>
        <w:t xml:space="preserve">-order Parker system for regulation of glucose in type 1 diabetes patients. </w:t>
      </w:r>
      <w:r w:rsidRPr="00836F91">
        <w:rPr>
          <w:rStyle w:val="hps"/>
          <w:rFonts w:asciiTheme="majorBidi" w:hAnsiTheme="majorBidi" w:cstheme="majorBidi"/>
          <w:lang w:val="en"/>
        </w:rPr>
        <w:t xml:space="preserve">For this purpose, the </w:t>
      </w:r>
      <w:r>
        <w:rPr>
          <w:rStyle w:val="hps"/>
          <w:rFonts w:asciiTheme="majorBidi" w:hAnsiTheme="majorBidi" w:cstheme="majorBidi"/>
          <w:lang w:val="en"/>
        </w:rPr>
        <w:t xml:space="preserve">overall Parker </w:t>
      </w:r>
      <w:r w:rsidRPr="00836F91">
        <w:rPr>
          <w:rStyle w:val="hps"/>
          <w:rFonts w:asciiTheme="majorBidi" w:hAnsiTheme="majorBidi" w:cstheme="majorBidi"/>
          <w:lang w:val="en"/>
        </w:rPr>
        <w:t>system</w:t>
      </w:r>
      <w:r w:rsidRPr="00836F91">
        <w:rPr>
          <w:rStyle w:val="shorttext"/>
          <w:rFonts w:asciiTheme="majorBidi" w:hAnsiTheme="majorBidi" w:cstheme="majorBidi"/>
          <w:lang w:val="en"/>
        </w:rPr>
        <w:t xml:space="preserve"> </w:t>
      </w:r>
      <w:r>
        <w:rPr>
          <w:rStyle w:val="hps"/>
          <w:rFonts w:asciiTheme="majorBidi" w:hAnsiTheme="majorBidi" w:cstheme="majorBidi"/>
          <w:lang w:val="en"/>
        </w:rPr>
        <w:t xml:space="preserve">was </w:t>
      </w:r>
      <w:r w:rsidRPr="00836F91">
        <w:rPr>
          <w:rStyle w:val="hps"/>
          <w:rFonts w:asciiTheme="majorBidi" w:hAnsiTheme="majorBidi" w:cstheme="majorBidi"/>
          <w:lang w:val="en"/>
        </w:rPr>
        <w:t>div</w:t>
      </w:r>
      <w:r>
        <w:rPr>
          <w:rStyle w:val="hps"/>
          <w:rFonts w:asciiTheme="majorBidi" w:hAnsiTheme="majorBidi" w:cstheme="majorBidi"/>
          <w:lang w:val="en"/>
        </w:rPr>
        <w:t>i</w:t>
      </w:r>
      <w:r w:rsidRPr="00836F91">
        <w:rPr>
          <w:rStyle w:val="hps"/>
          <w:rFonts w:asciiTheme="majorBidi" w:hAnsiTheme="majorBidi" w:cstheme="majorBidi"/>
          <w:lang w:val="en"/>
        </w:rPr>
        <w:t>ded</w:t>
      </w:r>
      <w:r w:rsidRPr="00836F91">
        <w:rPr>
          <w:rStyle w:val="shorttext"/>
          <w:rFonts w:asciiTheme="majorBidi" w:hAnsiTheme="majorBidi" w:cstheme="majorBidi"/>
          <w:lang w:val="en"/>
        </w:rPr>
        <w:t xml:space="preserve"> </w:t>
      </w:r>
      <w:r w:rsidRPr="00836F91">
        <w:rPr>
          <w:rStyle w:val="hps"/>
          <w:rFonts w:asciiTheme="majorBidi" w:hAnsiTheme="majorBidi" w:cstheme="majorBidi"/>
          <w:lang w:val="en"/>
        </w:rPr>
        <w:t xml:space="preserve">into 4 parts including two nonlinear dynamic subsystems, a nonlinear static subsystem and a linear </w:t>
      </w:r>
      <w:r w:rsidRPr="00836F91">
        <w:rPr>
          <w:rStyle w:val="hps"/>
          <w:rFonts w:asciiTheme="majorBidi" w:hAnsiTheme="majorBidi" w:cstheme="majorBidi"/>
          <w:lang w:val="en"/>
        </w:rPr>
        <w:lastRenderedPageBreak/>
        <w:t>one</w:t>
      </w:r>
      <w:r>
        <w:rPr>
          <w:rStyle w:val="hps"/>
          <w:rFonts w:asciiTheme="majorBidi" w:hAnsiTheme="majorBidi" w:cstheme="majorBidi"/>
          <w:lang w:val="en"/>
        </w:rPr>
        <w:t>.</w:t>
      </w:r>
      <w:r w:rsidRPr="00836F91">
        <w:rPr>
          <w:rStyle w:val="hps"/>
          <w:rFonts w:asciiTheme="majorBidi" w:hAnsiTheme="majorBidi" w:cstheme="majorBidi"/>
          <w:lang w:val="en"/>
        </w:rPr>
        <w:t xml:space="preserve"> </w:t>
      </w:r>
      <w:r>
        <w:rPr>
          <w:rStyle w:val="hps"/>
          <w:rFonts w:asciiTheme="majorBidi" w:hAnsiTheme="majorBidi" w:cstheme="majorBidi"/>
          <w:lang w:val="en"/>
        </w:rPr>
        <w:t>Based on the Lyapunov stability theorem, t</w:t>
      </w:r>
      <w:r w:rsidRPr="00836F91">
        <w:rPr>
          <w:rStyle w:val="hps"/>
          <w:rFonts w:asciiTheme="majorBidi" w:hAnsiTheme="majorBidi" w:cstheme="majorBidi"/>
          <w:lang w:val="en"/>
        </w:rPr>
        <w:t xml:space="preserve">he </w:t>
      </w:r>
      <w:r w:rsidRPr="00836F91">
        <w:rPr>
          <w:rFonts w:asciiTheme="majorBidi" w:hAnsiTheme="majorBidi" w:cstheme="majorBidi"/>
          <w:lang w:bidi="fa-IR"/>
        </w:rPr>
        <w:t xml:space="preserve">virtual control inputs </w:t>
      </w:r>
      <w:r>
        <w:rPr>
          <w:rFonts w:asciiTheme="majorBidi" w:hAnsiTheme="majorBidi" w:cstheme="majorBidi"/>
          <w:lang w:bidi="fa-IR"/>
        </w:rPr>
        <w:t>were</w:t>
      </w:r>
      <w:r w:rsidRPr="00836F91">
        <w:rPr>
          <w:rFonts w:asciiTheme="majorBidi" w:hAnsiTheme="majorBidi" w:cstheme="majorBidi"/>
          <w:lang w:bidi="fa-IR"/>
        </w:rPr>
        <w:t xml:space="preserve"> designed </w:t>
      </w:r>
      <w:r>
        <w:rPr>
          <w:rFonts w:asciiTheme="majorBidi" w:hAnsiTheme="majorBidi" w:cstheme="majorBidi"/>
          <w:lang w:bidi="fa-IR"/>
        </w:rPr>
        <w:t>for</w:t>
      </w:r>
      <w:r w:rsidRPr="00836F91">
        <w:rPr>
          <w:rFonts w:asciiTheme="majorBidi" w:hAnsiTheme="majorBidi" w:cstheme="majorBidi"/>
          <w:lang w:bidi="fa-IR"/>
        </w:rPr>
        <w:t xml:space="preserve"> each </w:t>
      </w:r>
      <w:r>
        <w:rPr>
          <w:rFonts w:asciiTheme="majorBidi" w:hAnsiTheme="majorBidi" w:cstheme="majorBidi"/>
          <w:lang w:bidi="fa-IR"/>
        </w:rPr>
        <w:t>subsystem</w:t>
      </w:r>
      <w:r w:rsidRPr="00836F91">
        <w:rPr>
          <w:rFonts w:asciiTheme="majorBidi" w:hAnsiTheme="majorBidi" w:cstheme="majorBidi"/>
          <w:lang w:bidi="fa-IR"/>
        </w:rPr>
        <w:t>.</w:t>
      </w:r>
      <w:r>
        <w:rPr>
          <w:rFonts w:asciiTheme="majorBidi" w:hAnsiTheme="majorBidi" w:cstheme="majorBidi"/>
          <w:lang w:bidi="fa-IR"/>
        </w:rPr>
        <w:t xml:space="preserve"> Finally, the system input “insulin infusion” was derived. Furthermore, input-to-state theorem was considered to guarantee the </w:t>
      </w:r>
      <w:r w:rsidRPr="004A0A1A">
        <w:rPr>
          <w:rFonts w:asciiTheme="majorBidi" w:hAnsiTheme="majorBidi" w:cstheme="majorBidi"/>
          <w:lang w:bidi="fa-IR"/>
        </w:rPr>
        <w:t xml:space="preserve">boundedness </w:t>
      </w:r>
      <w:r>
        <w:rPr>
          <w:rFonts w:asciiTheme="majorBidi" w:hAnsiTheme="majorBidi" w:cstheme="majorBidi"/>
          <w:lang w:bidi="fa-IR"/>
        </w:rPr>
        <w:t xml:space="preserve">of the Parker system states.  </w:t>
      </w:r>
      <w:r w:rsidRPr="00836F91">
        <w:rPr>
          <w:rFonts w:asciiTheme="majorBidi" w:hAnsiTheme="majorBidi" w:cstheme="majorBidi"/>
          <w:lang w:bidi="fa-IR"/>
        </w:rPr>
        <w:t xml:space="preserve"> </w:t>
      </w:r>
      <w:r w:rsidRPr="00836F91">
        <w:rPr>
          <w:rFonts w:asciiTheme="majorBidi" w:hAnsiTheme="majorBidi" w:cstheme="majorBidi"/>
        </w:rPr>
        <w:t>Simulation results confirm</w:t>
      </w:r>
      <w:r>
        <w:rPr>
          <w:rFonts w:asciiTheme="majorBidi" w:hAnsiTheme="majorBidi" w:cstheme="majorBidi"/>
        </w:rPr>
        <w:t>ed</w:t>
      </w:r>
      <w:r w:rsidRPr="00836F91">
        <w:rPr>
          <w:rFonts w:asciiTheme="majorBidi" w:hAnsiTheme="majorBidi" w:cstheme="majorBidi"/>
        </w:rPr>
        <w:t xml:space="preserve"> that the proposed backstepping controller can efficiently</w:t>
      </w:r>
      <w:r>
        <w:rPr>
          <w:rFonts w:asciiTheme="majorBidi" w:hAnsiTheme="majorBidi" w:cstheme="majorBidi"/>
        </w:rPr>
        <w:t xml:space="preserve"> </w:t>
      </w:r>
      <w:r w:rsidRPr="00FA476C">
        <w:rPr>
          <w:rFonts w:asciiTheme="majorBidi" w:hAnsiTheme="majorBidi" w:cstheme="majorBidi"/>
        </w:rPr>
        <w:t>(I)</w:t>
      </w:r>
      <w:r w:rsidRPr="00836F91">
        <w:rPr>
          <w:rFonts w:asciiTheme="majorBidi" w:hAnsiTheme="majorBidi" w:cstheme="majorBidi"/>
        </w:rPr>
        <w:t xml:space="preserve"> alle</w:t>
      </w:r>
      <w:r>
        <w:rPr>
          <w:rFonts w:asciiTheme="majorBidi" w:hAnsiTheme="majorBidi" w:cstheme="majorBidi"/>
        </w:rPr>
        <w:t xml:space="preserve">viate the effect of meal disturbance, (II) </w:t>
      </w:r>
      <w:r>
        <w:rPr>
          <w:rStyle w:val="hps"/>
          <w:rFonts w:asciiTheme="majorBidi" w:hAnsiTheme="majorBidi" w:cstheme="majorBidi"/>
          <w:lang w:val="en"/>
        </w:rPr>
        <w:t>maintain</w:t>
      </w:r>
      <w:r w:rsidRPr="00836F91">
        <w:rPr>
          <w:rStyle w:val="hps"/>
          <w:rFonts w:asciiTheme="majorBidi" w:hAnsiTheme="majorBidi" w:cstheme="majorBidi"/>
          <w:lang w:val="en"/>
        </w:rPr>
        <w:t xml:space="preserve"> the plasma glucose</w:t>
      </w:r>
      <w:r>
        <w:rPr>
          <w:rStyle w:val="hps"/>
          <w:rFonts w:asciiTheme="majorBidi" w:hAnsiTheme="majorBidi" w:cstheme="majorBidi"/>
          <w:lang w:val="en"/>
        </w:rPr>
        <w:t xml:space="preserve"> concentration in the normal region, (III) force</w:t>
      </w:r>
      <w:r w:rsidRPr="00836F91">
        <w:rPr>
          <w:rStyle w:val="hps"/>
          <w:rFonts w:asciiTheme="majorBidi" w:hAnsiTheme="majorBidi" w:cstheme="majorBidi"/>
          <w:lang w:val="en"/>
        </w:rPr>
        <w:t xml:space="preserve"> </w:t>
      </w:r>
      <w:r>
        <w:rPr>
          <w:rStyle w:val="hps"/>
          <w:rFonts w:asciiTheme="majorBidi" w:hAnsiTheme="majorBidi" w:cstheme="majorBidi"/>
          <w:lang w:val="en"/>
        </w:rPr>
        <w:t xml:space="preserve">the system output converge to </w:t>
      </w:r>
      <w:r w:rsidRPr="00836F91">
        <w:rPr>
          <w:rStyle w:val="hps"/>
          <w:rFonts w:asciiTheme="majorBidi" w:hAnsiTheme="majorBidi" w:cstheme="majorBidi"/>
          <w:lang w:val="en"/>
        </w:rPr>
        <w:t>its reference.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56"/>
      </w:tblGrid>
      <w:tr w:rsidR="008D0E9C" w:rsidTr="00EE0F02">
        <w:trPr>
          <w:trHeight w:val="2528"/>
        </w:trPr>
        <w:tc>
          <w:tcPr>
            <w:tcW w:w="5256" w:type="dxa"/>
          </w:tcPr>
          <w:p w:rsidR="008D0E9C" w:rsidRDefault="00EE0F02" w:rsidP="006501D4">
            <w:pPr>
              <w:adjustRightInd w:val="0"/>
              <w:spacing w:after="60"/>
              <w:jc w:val="both"/>
              <w:rPr>
                <w:rFonts w:asciiTheme="majorBidi" w:hAnsiTheme="majorBidi" w:cstheme="majorBidi"/>
              </w:rPr>
            </w:pPr>
            <w:r>
              <w:rPr>
                <w:rFonts w:asciiTheme="majorBidi" w:hAnsiTheme="majorBidi" w:cstheme="majorBidi"/>
                <w:noProof/>
              </w:rPr>
              <w:drawing>
                <wp:inline distT="0" distB="0" distL="0" distR="0" wp14:anchorId="47620998" wp14:editId="1716EA68">
                  <wp:extent cx="3224105" cy="1554480"/>
                  <wp:effectExtent l="0" t="0" r="0" b="7620"/>
                  <wp:docPr id="108"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2">
                            <a:extLst>
                              <a:ext uri="{28A0092B-C50C-407E-A947-70E740481C1C}">
                                <a14:useLocalDpi xmlns:a14="http://schemas.microsoft.com/office/drawing/2010/main" val="0"/>
                              </a:ext>
                            </a:extLst>
                          </a:blip>
                          <a:srcRect l="3062" r="5498"/>
                          <a:stretch/>
                        </pic:blipFill>
                        <pic:spPr bwMode="auto">
                          <a:xfrm>
                            <a:off x="0" y="0"/>
                            <a:ext cx="3224105" cy="1554480"/>
                          </a:xfrm>
                          <a:prstGeom prst="rect">
                            <a:avLst/>
                          </a:prstGeom>
                          <a:noFill/>
                          <a:ln>
                            <a:noFill/>
                          </a:ln>
                          <a:extLst>
                            <a:ext uri="{53640926-AAD7-44D8-BBD7-CCE9431645EC}">
                              <a14:shadowObscured xmlns:a14="http://schemas.microsoft.com/office/drawing/2010/main"/>
                            </a:ext>
                          </a:extLst>
                        </pic:spPr>
                      </pic:pic>
                    </a:graphicData>
                  </a:graphic>
                </wp:inline>
              </w:drawing>
            </w:r>
          </w:p>
        </w:tc>
      </w:tr>
      <w:tr w:rsidR="008D0E9C" w:rsidTr="00EE0F02">
        <w:tc>
          <w:tcPr>
            <w:tcW w:w="5256" w:type="dxa"/>
          </w:tcPr>
          <w:p w:rsidR="008D0E9C" w:rsidRDefault="00284E29" w:rsidP="00235599">
            <w:pPr>
              <w:adjustRightInd w:val="0"/>
              <w:spacing w:after="60"/>
              <w:ind w:firstLine="360"/>
              <w:rPr>
                <w:rFonts w:asciiTheme="majorBidi" w:hAnsiTheme="majorBidi" w:cstheme="majorBidi"/>
                <w:sz w:val="20"/>
                <w:szCs w:val="20"/>
              </w:rPr>
            </w:pPr>
            <w:r w:rsidRPr="00ED6921">
              <w:rPr>
                <w:rFonts w:asciiTheme="majorBidi" w:hAnsiTheme="majorBidi" w:cstheme="majorBidi"/>
                <w:sz w:val="20"/>
                <w:szCs w:val="20"/>
              </w:rPr>
              <w:t xml:space="preserve">Figure </w:t>
            </w:r>
            <w:r w:rsidR="002C212D">
              <w:rPr>
                <w:rFonts w:asciiTheme="majorBidi" w:hAnsiTheme="majorBidi" w:cstheme="majorBidi"/>
                <w:sz w:val="20"/>
                <w:szCs w:val="20"/>
              </w:rPr>
              <w:t>3</w:t>
            </w:r>
            <w:r w:rsidRPr="00ED6921">
              <w:rPr>
                <w:rFonts w:asciiTheme="majorBidi" w:hAnsiTheme="majorBidi" w:cstheme="majorBidi"/>
                <w:sz w:val="20"/>
                <w:szCs w:val="20"/>
              </w:rPr>
              <w:t>.</w:t>
            </w:r>
            <w:r w:rsidR="0066566E">
              <w:rPr>
                <w:rFonts w:asciiTheme="majorBidi" w:hAnsiTheme="majorBidi" w:cstheme="majorBidi"/>
                <w:sz w:val="20"/>
                <w:szCs w:val="20"/>
              </w:rPr>
              <w:t xml:space="preserve"> gastric </w:t>
            </w:r>
            <w:r w:rsidR="0066566E" w:rsidRPr="0066566E">
              <w:rPr>
                <w:rFonts w:asciiTheme="majorBidi" w:hAnsiTheme="majorBidi" w:cstheme="majorBidi"/>
                <w:sz w:val="20"/>
                <w:szCs w:val="20"/>
              </w:rPr>
              <w:t xml:space="preserve">emptying of </w:t>
            </w:r>
            <w:r w:rsidR="0066566E">
              <w:rPr>
                <w:rFonts w:asciiTheme="majorBidi" w:hAnsiTheme="majorBidi" w:cstheme="majorBidi"/>
                <w:sz w:val="20"/>
                <w:szCs w:val="20"/>
              </w:rPr>
              <w:t>glucose (meal distur</w:t>
            </w:r>
            <w:r w:rsidR="0066566E" w:rsidRPr="0066566E">
              <w:rPr>
                <w:rFonts w:asciiTheme="majorBidi" w:hAnsiTheme="majorBidi" w:cstheme="majorBidi"/>
                <w:sz w:val="20"/>
                <w:szCs w:val="20"/>
              </w:rPr>
              <w:t>bance</w:t>
            </w:r>
            <w:r w:rsidR="0066566E">
              <w:rPr>
                <w:rFonts w:asciiTheme="majorBidi" w:hAnsiTheme="majorBidi" w:cstheme="majorBidi"/>
                <w:sz w:val="20"/>
                <w:szCs w:val="20"/>
              </w:rPr>
              <w:t>)</w:t>
            </w:r>
          </w:p>
          <w:p w:rsidR="00235599" w:rsidRPr="0066566E" w:rsidRDefault="00235599" w:rsidP="0066566E">
            <w:pPr>
              <w:adjustRightInd w:val="0"/>
              <w:spacing w:after="60"/>
              <w:rPr>
                <w:rFonts w:asciiTheme="majorBidi" w:hAnsiTheme="majorBidi" w:cstheme="majorBidi"/>
                <w:sz w:val="20"/>
                <w:szCs w:val="20"/>
              </w:rPr>
            </w:pPr>
          </w:p>
        </w:tc>
      </w:tr>
      <w:tr w:rsidR="00284E29" w:rsidTr="00EE0F02">
        <w:trPr>
          <w:trHeight w:val="2492"/>
        </w:trPr>
        <w:tc>
          <w:tcPr>
            <w:tcW w:w="5256" w:type="dxa"/>
          </w:tcPr>
          <w:p w:rsidR="00284E29" w:rsidRDefault="00EE0F02" w:rsidP="006501D4">
            <w:pPr>
              <w:adjustRightInd w:val="0"/>
              <w:spacing w:after="60"/>
              <w:jc w:val="both"/>
              <w:rPr>
                <w:rFonts w:asciiTheme="majorBidi" w:hAnsiTheme="majorBidi" w:cstheme="majorBidi"/>
              </w:rPr>
            </w:pPr>
            <w:r>
              <w:rPr>
                <w:rFonts w:asciiTheme="majorBidi" w:hAnsiTheme="majorBidi" w:cstheme="majorBidi"/>
                <w:noProof/>
              </w:rPr>
              <w:drawing>
                <wp:inline distT="0" distB="0" distL="0" distR="0" wp14:anchorId="652B579E" wp14:editId="4ACD3F4F">
                  <wp:extent cx="3188125" cy="1554480"/>
                  <wp:effectExtent l="0" t="0" r="0" b="7620"/>
                  <wp:docPr id="109"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3">
                            <a:extLst>
                              <a:ext uri="{28A0092B-C50C-407E-A947-70E740481C1C}">
                                <a14:useLocalDpi xmlns:a14="http://schemas.microsoft.com/office/drawing/2010/main" val="0"/>
                              </a:ext>
                            </a:extLst>
                          </a:blip>
                          <a:srcRect l="3470" r="6110"/>
                          <a:stretch/>
                        </pic:blipFill>
                        <pic:spPr bwMode="auto">
                          <a:xfrm>
                            <a:off x="0" y="0"/>
                            <a:ext cx="3188125" cy="1554480"/>
                          </a:xfrm>
                          <a:prstGeom prst="rect">
                            <a:avLst/>
                          </a:prstGeom>
                          <a:noFill/>
                          <a:ln>
                            <a:noFill/>
                          </a:ln>
                          <a:extLst>
                            <a:ext uri="{53640926-AAD7-44D8-BBD7-CCE9431645EC}">
                              <a14:shadowObscured xmlns:a14="http://schemas.microsoft.com/office/drawing/2010/main"/>
                            </a:ext>
                          </a:extLst>
                        </pic:spPr>
                      </pic:pic>
                    </a:graphicData>
                  </a:graphic>
                </wp:inline>
              </w:drawing>
            </w:r>
          </w:p>
        </w:tc>
      </w:tr>
      <w:tr w:rsidR="00284E29" w:rsidTr="00EE0F02">
        <w:tc>
          <w:tcPr>
            <w:tcW w:w="5256" w:type="dxa"/>
          </w:tcPr>
          <w:p w:rsidR="00284E29" w:rsidRDefault="002C212D" w:rsidP="0066566E">
            <w:pPr>
              <w:adjustRightInd w:val="0"/>
              <w:spacing w:after="60"/>
              <w:rPr>
                <w:rFonts w:asciiTheme="majorBidi" w:hAnsiTheme="majorBidi" w:cstheme="majorBidi"/>
                <w:sz w:val="20"/>
                <w:szCs w:val="20"/>
              </w:rPr>
            </w:pPr>
            <w:r w:rsidRPr="0066566E">
              <w:rPr>
                <w:rFonts w:asciiTheme="majorBidi" w:hAnsiTheme="majorBidi" w:cstheme="majorBidi"/>
                <w:sz w:val="20"/>
                <w:szCs w:val="20"/>
              </w:rPr>
              <w:t>Figure 4.</w:t>
            </w:r>
            <w:r w:rsidR="00762269" w:rsidRPr="0066566E">
              <w:rPr>
                <w:rFonts w:asciiTheme="majorBidi" w:hAnsiTheme="majorBidi" w:cstheme="majorBidi"/>
                <w:sz w:val="20"/>
                <w:szCs w:val="20"/>
              </w:rPr>
              <w:t xml:space="preserve"> Blood glucose concentration</w:t>
            </w:r>
          </w:p>
          <w:p w:rsidR="00235599" w:rsidRPr="0066566E" w:rsidRDefault="00235599" w:rsidP="0066566E">
            <w:pPr>
              <w:adjustRightInd w:val="0"/>
              <w:spacing w:after="60"/>
              <w:rPr>
                <w:rFonts w:asciiTheme="majorBidi" w:hAnsiTheme="majorBidi" w:cstheme="majorBidi"/>
                <w:b/>
                <w:bCs/>
                <w:sz w:val="20"/>
                <w:szCs w:val="20"/>
              </w:rPr>
            </w:pPr>
          </w:p>
        </w:tc>
      </w:tr>
      <w:tr w:rsidR="002C212D" w:rsidTr="00EE0F02">
        <w:trPr>
          <w:trHeight w:val="2420"/>
        </w:trPr>
        <w:tc>
          <w:tcPr>
            <w:tcW w:w="5256" w:type="dxa"/>
          </w:tcPr>
          <w:p w:rsidR="002C212D" w:rsidRDefault="00EE0F02" w:rsidP="006501D4">
            <w:pPr>
              <w:adjustRightInd w:val="0"/>
              <w:spacing w:after="60"/>
              <w:jc w:val="both"/>
              <w:rPr>
                <w:rFonts w:asciiTheme="majorBidi" w:hAnsiTheme="majorBidi" w:cstheme="majorBidi"/>
              </w:rPr>
            </w:pPr>
            <w:r>
              <w:rPr>
                <w:rFonts w:asciiTheme="majorBidi" w:hAnsiTheme="majorBidi" w:cstheme="majorBidi"/>
                <w:noProof/>
              </w:rPr>
              <w:drawing>
                <wp:inline distT="0" distB="0" distL="0" distR="0" wp14:anchorId="3F029DA7" wp14:editId="6266F558">
                  <wp:extent cx="3222795" cy="1435608"/>
                  <wp:effectExtent l="0" t="0" r="0" b="0"/>
                  <wp:docPr id="110"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4">
                            <a:extLst>
                              <a:ext uri="{28A0092B-C50C-407E-A947-70E740481C1C}">
                                <a14:useLocalDpi xmlns:a14="http://schemas.microsoft.com/office/drawing/2010/main" val="0"/>
                              </a:ext>
                            </a:extLst>
                          </a:blip>
                          <a:srcRect l="4286" r="5918"/>
                          <a:stretch/>
                        </pic:blipFill>
                        <pic:spPr bwMode="auto">
                          <a:xfrm>
                            <a:off x="0" y="0"/>
                            <a:ext cx="3222795" cy="1435608"/>
                          </a:xfrm>
                          <a:prstGeom prst="rect">
                            <a:avLst/>
                          </a:prstGeom>
                          <a:noFill/>
                          <a:ln>
                            <a:noFill/>
                          </a:ln>
                          <a:extLst>
                            <a:ext uri="{53640926-AAD7-44D8-BBD7-CCE9431645EC}">
                              <a14:shadowObscured xmlns:a14="http://schemas.microsoft.com/office/drawing/2010/main"/>
                            </a:ext>
                          </a:extLst>
                        </pic:spPr>
                      </pic:pic>
                    </a:graphicData>
                  </a:graphic>
                </wp:inline>
              </w:drawing>
            </w:r>
          </w:p>
        </w:tc>
      </w:tr>
      <w:tr w:rsidR="002C212D" w:rsidTr="00EE0F02">
        <w:tc>
          <w:tcPr>
            <w:tcW w:w="5256" w:type="dxa"/>
          </w:tcPr>
          <w:p w:rsidR="002C212D" w:rsidRPr="0066566E" w:rsidRDefault="002C212D" w:rsidP="00235599">
            <w:pPr>
              <w:adjustRightInd w:val="0"/>
              <w:spacing w:after="60"/>
              <w:ind w:right="360" w:firstLine="360"/>
              <w:rPr>
                <w:rFonts w:asciiTheme="majorBidi" w:hAnsiTheme="majorBidi" w:cstheme="majorBidi"/>
                <w:sz w:val="20"/>
                <w:szCs w:val="20"/>
              </w:rPr>
            </w:pPr>
            <w:r w:rsidRPr="0066566E">
              <w:rPr>
                <w:rFonts w:asciiTheme="majorBidi" w:hAnsiTheme="majorBidi" w:cstheme="majorBidi"/>
                <w:sz w:val="20"/>
                <w:szCs w:val="20"/>
              </w:rPr>
              <w:t>Figure 5.</w:t>
            </w:r>
            <w:r w:rsidR="00762269" w:rsidRPr="0066566E">
              <w:rPr>
                <w:rFonts w:asciiTheme="majorBidi" w:hAnsiTheme="majorBidi" w:cstheme="majorBidi"/>
                <w:sz w:val="20"/>
                <w:szCs w:val="20"/>
              </w:rPr>
              <w:t xml:space="preserve"> Insulin Infusion rate for Lehmann and Deutsch</w:t>
            </w:r>
            <w:r w:rsidR="0066566E">
              <w:rPr>
                <w:rFonts w:asciiTheme="majorBidi" w:hAnsiTheme="majorBidi" w:cstheme="majorBidi"/>
                <w:sz w:val="20"/>
                <w:szCs w:val="20"/>
              </w:rPr>
              <w:t xml:space="preserve"> meal distur</w:t>
            </w:r>
            <w:r w:rsidR="0066566E" w:rsidRPr="0066566E">
              <w:rPr>
                <w:rFonts w:asciiTheme="majorBidi" w:hAnsiTheme="majorBidi" w:cstheme="majorBidi"/>
                <w:sz w:val="20"/>
                <w:szCs w:val="20"/>
              </w:rPr>
              <w:t>bance</w:t>
            </w:r>
          </w:p>
        </w:tc>
      </w:tr>
    </w:tbl>
    <w:p w:rsidR="00ED13D6" w:rsidRDefault="00ED13D6" w:rsidP="00B57A1C">
      <w:pPr>
        <w:pStyle w:val="Heading5"/>
      </w:pPr>
      <w:r w:rsidRPr="00B57A1C">
        <w:t>References</w:t>
      </w:r>
    </w:p>
    <w:p w:rsidR="00A50742" w:rsidRDefault="00A50742" w:rsidP="00A50742">
      <w:pPr>
        <w:pStyle w:val="Bibliography"/>
        <w:jc w:val="both"/>
      </w:pPr>
    </w:p>
    <w:p w:rsidR="00F925A5" w:rsidRPr="004E4C14" w:rsidRDefault="00ED6921" w:rsidP="00A50742">
      <w:pPr>
        <w:pStyle w:val="Bibliography"/>
        <w:jc w:val="both"/>
      </w:pPr>
      <w:r>
        <w:fldChar w:fldCharType="begin"/>
      </w:r>
      <w:r w:rsidR="00F925A5">
        <w:instrText xml:space="preserve"> ADDIN ZOTERO_BIBL {"custom":[]} CSL_BIBLIOGRAPHY </w:instrText>
      </w:r>
      <w:r>
        <w:fldChar w:fldCharType="separate"/>
      </w:r>
      <w:r w:rsidR="00F925A5" w:rsidRPr="004E4C14">
        <w:t>[1]</w:t>
      </w:r>
      <w:r w:rsidR="00F925A5" w:rsidRPr="004E4C14">
        <w:tab/>
        <w:t xml:space="preserve">S. S. Hacısalihzade, </w:t>
      </w:r>
      <w:r w:rsidR="00F925A5" w:rsidRPr="004E4C14">
        <w:rPr>
          <w:i/>
          <w:iCs/>
        </w:rPr>
        <w:t>Biomedical Applications of Control Engineering</w:t>
      </w:r>
      <w:r w:rsidR="00F925A5" w:rsidRPr="004E4C14">
        <w:t>, vol. 441. Berlin, Heidelberg: Springer Berlin Heidelberg, 2013.</w:t>
      </w:r>
    </w:p>
    <w:p w:rsidR="00F925A5" w:rsidRPr="004E4C14" w:rsidRDefault="00F925A5" w:rsidP="00960D4A">
      <w:pPr>
        <w:pStyle w:val="Bibliography"/>
        <w:jc w:val="both"/>
      </w:pPr>
      <w:r w:rsidRPr="004E4C14">
        <w:t>[2]</w:t>
      </w:r>
      <w:r w:rsidRPr="004E4C14">
        <w:tab/>
        <w:t xml:space="preserve">P. Dua, F. J. Doyle, and E. N. Pistikopoulos, “Model-based blood glucose control for type 1 diabetes via </w:t>
      </w:r>
      <w:r w:rsidRPr="004E4C14">
        <w:lastRenderedPageBreak/>
        <w:t xml:space="preserve">parametric programming,” </w:t>
      </w:r>
      <w:r w:rsidRPr="004E4C14">
        <w:rPr>
          <w:i/>
          <w:iCs/>
        </w:rPr>
        <w:t>IEEE Trans. Biomed. Eng.</w:t>
      </w:r>
      <w:r w:rsidRPr="004E4C14">
        <w:t>, vol. 53, no. 8, pp. 1478–1491, Aug. 2006.</w:t>
      </w:r>
    </w:p>
    <w:p w:rsidR="00F925A5" w:rsidRPr="004E4C14" w:rsidRDefault="00F925A5" w:rsidP="00A50742">
      <w:pPr>
        <w:pStyle w:val="Bibliography"/>
        <w:jc w:val="both"/>
      </w:pPr>
      <w:r w:rsidRPr="004E4C14">
        <w:t>[3]</w:t>
      </w:r>
      <w:r w:rsidRPr="004E4C14">
        <w:tab/>
        <w:t xml:space="preserve">A. Hariri and L. Y. Wang, “Identification and low-complexity regime-switching insulin control of type I diabetic patients,” </w:t>
      </w:r>
      <w:r w:rsidRPr="004E4C14">
        <w:rPr>
          <w:i/>
          <w:iCs/>
        </w:rPr>
        <w:t>J. Biomed. Sci. Eng.</w:t>
      </w:r>
      <w:r w:rsidRPr="004E4C14">
        <w:t>, vol. 04, no. 04, pp. 297–314, 2011.</w:t>
      </w:r>
    </w:p>
    <w:p w:rsidR="00F925A5" w:rsidRPr="004E4C14" w:rsidRDefault="00F925A5" w:rsidP="00A50742">
      <w:pPr>
        <w:pStyle w:val="Bibliography"/>
        <w:jc w:val="both"/>
      </w:pPr>
      <w:r w:rsidRPr="004E4C14">
        <w:t>[4]</w:t>
      </w:r>
      <w:r w:rsidRPr="004E4C14">
        <w:tab/>
        <w:t xml:space="preserve">R. N. Bergman, L. S. Phillips, and C. Cobelli, “Physiologic evaluation of factors controlling glucose tolerance in man: measurement of insulin sensitivity and beta-cell glucose sensitivity from the response to intravenous glucose.,” </w:t>
      </w:r>
      <w:r w:rsidRPr="004E4C14">
        <w:rPr>
          <w:i/>
          <w:iCs/>
        </w:rPr>
        <w:t>J. Clin. Invest.</w:t>
      </w:r>
      <w:r w:rsidRPr="004E4C14">
        <w:t>, vol. 68, no. 6, pp. 1456–1467, Dec. 1981.</w:t>
      </w:r>
    </w:p>
    <w:p w:rsidR="00F925A5" w:rsidRPr="004E4C14" w:rsidRDefault="00F925A5" w:rsidP="00A50742">
      <w:pPr>
        <w:pStyle w:val="Bibliography"/>
        <w:jc w:val="both"/>
      </w:pPr>
      <w:r w:rsidRPr="004E4C14">
        <w:t>[5]</w:t>
      </w:r>
      <w:r w:rsidRPr="004E4C14">
        <w:tab/>
        <w:t xml:space="preserve">J. T. Sorenson, “A physiologic model of glucose metabolism in man and its use to design and assess improved insulin therapies for diabetes,” </w:t>
      </w:r>
      <w:r w:rsidRPr="004E4C14">
        <w:rPr>
          <w:i/>
          <w:iCs/>
        </w:rPr>
        <w:t>PhD Diss Mass. Inst. Technol.</w:t>
      </w:r>
      <w:r w:rsidRPr="004E4C14">
        <w:t>, 1985.</w:t>
      </w:r>
    </w:p>
    <w:p w:rsidR="00F925A5" w:rsidRPr="004E4C14" w:rsidRDefault="00F925A5" w:rsidP="00A50742">
      <w:pPr>
        <w:pStyle w:val="Bibliography"/>
        <w:jc w:val="both"/>
      </w:pPr>
      <w:r w:rsidRPr="004E4C14">
        <w:t>[6]</w:t>
      </w:r>
      <w:r w:rsidRPr="004E4C14">
        <w:tab/>
        <w:t xml:space="preserve">R. Hovorka, F. Shojaee-Moradie, P. V. Carroll, L. J. Chassin, I. J. Gowrie, N. C. Jackson, R. S. Tudor, A. M. Umpleby, and R. H. Jones, “Partitioning glucose distribution/transport, disposal, and endogenous production during IVGTT,” </w:t>
      </w:r>
      <w:r w:rsidRPr="004E4C14">
        <w:rPr>
          <w:i/>
          <w:iCs/>
        </w:rPr>
        <w:t>Am. J. Physiol. - Endocrinol. Metab.</w:t>
      </w:r>
      <w:r w:rsidRPr="004E4C14">
        <w:t>, vol. 282, no. 5, pp. E992–E1007, May 2002.</w:t>
      </w:r>
    </w:p>
    <w:p w:rsidR="00F925A5" w:rsidRPr="004E4C14" w:rsidRDefault="00F925A5" w:rsidP="00A50742">
      <w:pPr>
        <w:pStyle w:val="Bibliography"/>
        <w:jc w:val="both"/>
      </w:pPr>
      <w:r w:rsidRPr="004E4C14">
        <w:t>[7]</w:t>
      </w:r>
      <w:r w:rsidRPr="004E4C14">
        <w:tab/>
        <w:t xml:space="preserve">R. S. Parker, F. J. Doyle, J. H. Ward, and N. A. Peppas, “RobustH∞ glucose control in diabetes using a physiological model,” </w:t>
      </w:r>
      <w:r w:rsidRPr="004E4C14">
        <w:rPr>
          <w:i/>
          <w:iCs/>
        </w:rPr>
        <w:t>AIChE J.</w:t>
      </w:r>
      <w:r w:rsidRPr="004E4C14">
        <w:t>, vol. 46, no. 12, pp. 2537–2549, Dec. 2000.</w:t>
      </w:r>
    </w:p>
    <w:p w:rsidR="00F925A5" w:rsidRPr="004E4C14" w:rsidRDefault="00F925A5" w:rsidP="00A50742">
      <w:pPr>
        <w:pStyle w:val="Bibliography"/>
        <w:jc w:val="both"/>
      </w:pPr>
      <w:r w:rsidRPr="004E4C14">
        <w:t>[8]</w:t>
      </w:r>
      <w:r w:rsidRPr="004E4C14">
        <w:tab/>
        <w:t xml:space="preserve">K. Lunze, T. Singh, M. Walter, M. D. Brendel, and S. Leonhardt, “Blood glucose control algorithms for type 1 diabetic patients: A methodological review,” </w:t>
      </w:r>
      <w:r w:rsidRPr="004E4C14">
        <w:rPr>
          <w:i/>
          <w:iCs/>
        </w:rPr>
        <w:t>Biomed. Signal Process. Control</w:t>
      </w:r>
      <w:r w:rsidRPr="004E4C14">
        <w:t>, vol. 8, no. 2, pp. 107–119, Mar. 2013.</w:t>
      </w:r>
    </w:p>
    <w:p w:rsidR="004E4C14" w:rsidRDefault="00F925A5" w:rsidP="00A50742">
      <w:pPr>
        <w:pStyle w:val="Bibliography"/>
        <w:jc w:val="both"/>
      </w:pPr>
      <w:r w:rsidRPr="004E4C14">
        <w:t>[9]</w:t>
      </w:r>
      <w:r w:rsidRPr="004E4C14">
        <w:tab/>
        <w:t xml:space="preserve">A. Hariri, “Observer-Based State Feedback for Enhanced Insulin Control of Type ‘I’ Diabetic Patients,” </w:t>
      </w:r>
      <w:r w:rsidRPr="004E4C14">
        <w:rPr>
          <w:i/>
          <w:iCs/>
        </w:rPr>
        <w:t>Open Biomed. Eng. Journall</w:t>
      </w:r>
      <w:r w:rsidRPr="004E4C14">
        <w:t>, vol. 5, no. 1, pp. 98–109, Dec. 2011.</w:t>
      </w:r>
    </w:p>
    <w:p w:rsidR="00F925A5" w:rsidRPr="004E4C14" w:rsidRDefault="00F925A5" w:rsidP="00A50742">
      <w:pPr>
        <w:pStyle w:val="Bibliography"/>
        <w:jc w:val="both"/>
      </w:pPr>
      <w:r w:rsidRPr="004E4C14">
        <w:t>[10]</w:t>
      </w:r>
      <w:r w:rsidRPr="004E4C14">
        <w:tab/>
        <w:t xml:space="preserve">J. Chen, K. Cao, Y. Sun, Y. Xiao, and X. (Kevin) Su, “Continuous Drug Infusion for Diabetes Therapy: A Closed-Loop Control System Design,” </w:t>
      </w:r>
      <w:r w:rsidRPr="004E4C14">
        <w:rPr>
          <w:i/>
          <w:iCs/>
        </w:rPr>
        <w:t>EURASIP J. Wirel. Commun. Netw.</w:t>
      </w:r>
      <w:r w:rsidRPr="004E4C14">
        <w:t>, vol. 2008, pp. 1–10, 2008.</w:t>
      </w:r>
    </w:p>
    <w:p w:rsidR="00F925A5" w:rsidRPr="004E4C14" w:rsidRDefault="00F925A5" w:rsidP="00A50742">
      <w:pPr>
        <w:pStyle w:val="Bibliography"/>
        <w:jc w:val="both"/>
      </w:pPr>
      <w:r w:rsidRPr="004E4C14">
        <w:t>[11]</w:t>
      </w:r>
      <w:r w:rsidRPr="004E4C14">
        <w:tab/>
        <w:t xml:space="preserve">D. Radomski, M. Lawrynczuk, P. Marusak, and P. Tatjewski, “Modeling of glucose concentration dynamics for predictive control of insulin administration,” </w:t>
      </w:r>
      <w:r w:rsidRPr="004E4C14">
        <w:rPr>
          <w:i/>
          <w:iCs/>
        </w:rPr>
        <w:t>Biocybernet Biomed Eng</w:t>
      </w:r>
      <w:r w:rsidRPr="004E4C14">
        <w:t>, vol. 30, no. 1, pp. 41–53, 2010.</w:t>
      </w:r>
    </w:p>
    <w:p w:rsidR="00F925A5" w:rsidRPr="004E4C14" w:rsidRDefault="00F925A5" w:rsidP="00A50742">
      <w:pPr>
        <w:pStyle w:val="Bibliography"/>
        <w:jc w:val="both"/>
      </w:pPr>
      <w:r w:rsidRPr="004E4C14">
        <w:t>[12]</w:t>
      </w:r>
      <w:r w:rsidRPr="004E4C14">
        <w:tab/>
        <w:t xml:space="preserve">R. Hovorka, V. Canonico, L. J. Chassin, U. Haueter, M. Massi-Benedetti, M. O. Federici, T. R. Pieber, H. C. Schaller, L. Schaupp, T. Vering, and M. E. Wilinska, “Nonlinear model predictive control of glucose concentration in subjects with type 1 diabetes,” </w:t>
      </w:r>
      <w:r w:rsidRPr="004E4C14">
        <w:rPr>
          <w:i/>
          <w:iCs/>
        </w:rPr>
        <w:t>Physiol. Meas.</w:t>
      </w:r>
      <w:r w:rsidRPr="004E4C14">
        <w:t>, vol. 25, no. 4, pp. 905–920, Aug. 2004.</w:t>
      </w:r>
    </w:p>
    <w:p w:rsidR="00F925A5" w:rsidRPr="004E4C14" w:rsidRDefault="00F925A5" w:rsidP="00A50742">
      <w:pPr>
        <w:pStyle w:val="Bibliography"/>
        <w:jc w:val="both"/>
      </w:pPr>
      <w:r w:rsidRPr="004E4C14">
        <w:t>[13]</w:t>
      </w:r>
      <w:r w:rsidRPr="004E4C14">
        <w:tab/>
        <w:t>C. Vito, “LPV Identification of the Glucose-Insulin Dynamics in Type I Diabetes,” 2012, pp. 559–564.</w:t>
      </w:r>
    </w:p>
    <w:p w:rsidR="00F925A5" w:rsidRPr="004E4C14" w:rsidRDefault="00F925A5" w:rsidP="00A50742">
      <w:pPr>
        <w:pStyle w:val="Bibliography"/>
        <w:jc w:val="both"/>
      </w:pPr>
      <w:r w:rsidRPr="004E4C14">
        <w:t>[14]</w:t>
      </w:r>
      <w:r w:rsidRPr="004E4C14">
        <w:tab/>
        <w:t>S. Kamath, “Control of Blood Glucose Concentration in Type I Diabetic Patients,” 2011, pp. 1–6.</w:t>
      </w:r>
    </w:p>
    <w:p w:rsidR="00F925A5" w:rsidRPr="004E4C14" w:rsidRDefault="00F925A5" w:rsidP="00610EE1">
      <w:pPr>
        <w:pStyle w:val="Bibliography"/>
        <w:widowControl w:val="0"/>
        <w:jc w:val="both"/>
      </w:pPr>
      <w:r w:rsidRPr="004E4C14">
        <w:t>[15]</w:t>
      </w:r>
      <w:r w:rsidRPr="004E4C14">
        <w:tab/>
        <w:t xml:space="preserve">E. D. Lehmann and T. Deutsch, “A physiological model </w:t>
      </w:r>
      <w:r w:rsidRPr="004E4C14">
        <w:lastRenderedPageBreak/>
        <w:t xml:space="preserve">of glucose-insulin interaction in type 1 diabetes mellitus,” </w:t>
      </w:r>
      <w:r w:rsidRPr="004E4C14">
        <w:rPr>
          <w:i/>
          <w:iCs/>
        </w:rPr>
        <w:t>J. Biomed. Eng.</w:t>
      </w:r>
      <w:r w:rsidRPr="004E4C14">
        <w:t>, vol. 14, no. 3, pp. 235–242, May 1992.</w:t>
      </w:r>
    </w:p>
    <w:p w:rsidR="00F925A5" w:rsidRPr="004E4C14" w:rsidRDefault="00F925A5" w:rsidP="00A50742">
      <w:pPr>
        <w:pStyle w:val="Bibliography"/>
        <w:jc w:val="both"/>
      </w:pPr>
      <w:r w:rsidRPr="004E4C14">
        <w:t>[16]</w:t>
      </w:r>
      <w:r w:rsidRPr="004E4C14">
        <w:tab/>
        <w:t xml:space="preserve">M. Krstić, I. Kanellakopoulos, and P. V. Kokotović, </w:t>
      </w:r>
      <w:r w:rsidRPr="004E4C14">
        <w:rPr>
          <w:i/>
          <w:iCs/>
        </w:rPr>
        <w:t>Nonlinear and adaptive control design</w:t>
      </w:r>
      <w:r w:rsidRPr="004E4C14">
        <w:t>. New York: Wiley, 1995.</w:t>
      </w:r>
    </w:p>
    <w:p w:rsidR="00F925A5" w:rsidRPr="004E4C14" w:rsidRDefault="00F925A5" w:rsidP="00A50742">
      <w:pPr>
        <w:pStyle w:val="Bibliography"/>
        <w:jc w:val="both"/>
      </w:pPr>
      <w:r w:rsidRPr="004E4C14">
        <w:t>[17]</w:t>
      </w:r>
      <w:r w:rsidRPr="004E4C14">
        <w:tab/>
        <w:t xml:space="preserve">Zhou, </w:t>
      </w:r>
      <w:r w:rsidRPr="004E4C14">
        <w:rPr>
          <w:i/>
          <w:iCs/>
        </w:rPr>
        <w:t>Adaptive Backstepping Control of Uncertain Systems</w:t>
      </w:r>
      <w:r w:rsidRPr="004E4C14">
        <w:t>, vol. 372. Berlin, Heidelberg: Springer Berlin Heidelberg, 2008.</w:t>
      </w:r>
    </w:p>
    <w:p w:rsidR="00F925A5" w:rsidRPr="004E4C14" w:rsidRDefault="00F925A5" w:rsidP="00A50742">
      <w:pPr>
        <w:pStyle w:val="Bibliography"/>
        <w:jc w:val="both"/>
      </w:pPr>
      <w:r w:rsidRPr="004E4C14">
        <w:t>[18]</w:t>
      </w:r>
      <w:r w:rsidRPr="004E4C14">
        <w:tab/>
        <w:t xml:space="preserve">K. Tanaka and H. O. Wang, </w:t>
      </w:r>
      <w:r w:rsidRPr="004E4C14">
        <w:rPr>
          <w:i/>
          <w:iCs/>
        </w:rPr>
        <w:t>Fuzzy control systems design and analysis: a linear matrix inequality approach</w:t>
      </w:r>
      <w:r w:rsidRPr="004E4C14">
        <w:t>. New York: Wiley, 2001.</w:t>
      </w:r>
    </w:p>
    <w:p w:rsidR="00F925A5" w:rsidRPr="004E4C14" w:rsidRDefault="00F925A5" w:rsidP="00A50742">
      <w:pPr>
        <w:pStyle w:val="Bibliography"/>
        <w:jc w:val="both"/>
      </w:pPr>
      <w:r w:rsidRPr="004E4C14">
        <w:t>[19]</w:t>
      </w:r>
      <w:r w:rsidRPr="004E4C14">
        <w:tab/>
        <w:t xml:space="preserve">H. K. Khalil, </w:t>
      </w:r>
      <w:r w:rsidRPr="004E4C14">
        <w:rPr>
          <w:i/>
          <w:iCs/>
        </w:rPr>
        <w:t>Nonlinear systems</w:t>
      </w:r>
      <w:r w:rsidRPr="004E4C14">
        <w:t>, 3rd ed. Upper Saddle River, N.J: Prentice Hall, 2002.</w:t>
      </w:r>
    </w:p>
    <w:p w:rsidR="00F925A5" w:rsidRDefault="00F925A5" w:rsidP="00A50742">
      <w:pPr>
        <w:pStyle w:val="Bibliography"/>
        <w:jc w:val="both"/>
      </w:pPr>
      <w:r w:rsidRPr="004E4C14">
        <w:t>[20]</w:t>
      </w:r>
      <w:r w:rsidRPr="004E4C14">
        <w:tab/>
        <w:t xml:space="preserve">E. D. Sontag and Y. Wang, “On characterizations of the input-to-state stability property,” </w:t>
      </w:r>
      <w:r w:rsidRPr="004E4C14">
        <w:rPr>
          <w:i/>
          <w:iCs/>
        </w:rPr>
        <w:t>Syst. Control Lett.</w:t>
      </w:r>
      <w:r w:rsidRPr="004E4C14">
        <w:t>, vol. 24, no. 5, pp. 351–359, Apr. 1995.</w:t>
      </w:r>
    </w:p>
    <w:p w:rsidR="009E2C53" w:rsidRPr="009E2C53" w:rsidRDefault="009E2C53" w:rsidP="009E2C53"/>
    <w:p w:rsidR="009E2C53" w:rsidRPr="009E2C53" w:rsidRDefault="009E2C53" w:rsidP="009E2C53"/>
    <w:p w:rsidR="00A50742" w:rsidRPr="00A50742" w:rsidRDefault="00A50742" w:rsidP="00A50742"/>
    <w:p w:rsidR="00A50742" w:rsidRPr="00A50742" w:rsidRDefault="00A50742" w:rsidP="00A50742"/>
    <w:p w:rsidR="00A50742" w:rsidRPr="00A50742" w:rsidRDefault="00A50742" w:rsidP="00A50742"/>
    <w:p w:rsidR="00A50742" w:rsidRDefault="00A50742" w:rsidP="00A50742"/>
    <w:p w:rsidR="00A50742" w:rsidRPr="00A50742" w:rsidRDefault="00A50742" w:rsidP="00A50742"/>
    <w:p w:rsidR="00A50742" w:rsidRPr="00A50742" w:rsidRDefault="00A50742" w:rsidP="00A50742"/>
    <w:p w:rsidR="00A50742" w:rsidRPr="00A50742" w:rsidRDefault="00A50742" w:rsidP="00A50742"/>
    <w:p w:rsidR="00A50742" w:rsidRPr="00A50742" w:rsidRDefault="00A50742" w:rsidP="00A50742"/>
    <w:p w:rsidR="00A50742" w:rsidRPr="00A50742" w:rsidRDefault="00A50742" w:rsidP="00A50742"/>
    <w:p w:rsidR="00A50742" w:rsidRPr="00A50742" w:rsidRDefault="00A50742" w:rsidP="00A50742"/>
    <w:p w:rsidR="00A50742" w:rsidRPr="00A50742" w:rsidRDefault="00A50742" w:rsidP="004A4768">
      <w:pPr>
        <w:jc w:val="both"/>
      </w:pPr>
    </w:p>
    <w:p w:rsidR="00A50742" w:rsidRPr="00A50742" w:rsidRDefault="00A50742" w:rsidP="00A50742"/>
    <w:p w:rsidR="00A50742" w:rsidRPr="00A50742" w:rsidRDefault="00A50742" w:rsidP="00A50742"/>
    <w:p w:rsidR="00A50742" w:rsidRPr="00A50742" w:rsidRDefault="00A50742" w:rsidP="00A50742"/>
    <w:p w:rsidR="00A50742" w:rsidRPr="00A50742" w:rsidRDefault="00A50742" w:rsidP="00A50742"/>
    <w:p w:rsidR="00A50742" w:rsidRPr="00A50742" w:rsidRDefault="00A50742" w:rsidP="00A50742"/>
    <w:p w:rsidR="00A50742" w:rsidRPr="00A50742" w:rsidRDefault="00A50742" w:rsidP="00A50742"/>
    <w:p w:rsidR="00A50742" w:rsidRPr="00A50742" w:rsidRDefault="00A50742" w:rsidP="00A50742"/>
    <w:p w:rsidR="00A50742" w:rsidRPr="00A50742" w:rsidRDefault="00A50742" w:rsidP="00A50742"/>
    <w:p w:rsidR="00A50742" w:rsidRPr="00A50742" w:rsidRDefault="00A50742" w:rsidP="00A50742"/>
    <w:p w:rsidR="00A50742" w:rsidRPr="00A50742" w:rsidRDefault="00A50742" w:rsidP="00A50742"/>
    <w:p w:rsidR="00A50742" w:rsidRPr="00A50742" w:rsidRDefault="00A50742" w:rsidP="00A50742"/>
    <w:p w:rsidR="00A50742" w:rsidRPr="00A50742" w:rsidRDefault="00A50742" w:rsidP="00A50742"/>
    <w:p w:rsidR="00A50742" w:rsidRPr="00A50742" w:rsidRDefault="00A50742" w:rsidP="00A50742"/>
    <w:p w:rsidR="00A50742" w:rsidRPr="00A50742" w:rsidRDefault="00A50742" w:rsidP="00A50742"/>
    <w:p w:rsidR="00A50742" w:rsidRPr="00A50742" w:rsidRDefault="00A50742" w:rsidP="00A50742"/>
    <w:p w:rsidR="00A50742" w:rsidRPr="00A50742" w:rsidRDefault="00A50742" w:rsidP="00A50742"/>
    <w:p w:rsidR="00A50742" w:rsidRDefault="00A50742" w:rsidP="00A50742"/>
    <w:p w:rsidR="004A4768" w:rsidRDefault="004A4768" w:rsidP="00A50742"/>
    <w:p w:rsidR="004A4768" w:rsidRDefault="004A4768" w:rsidP="00A50742"/>
    <w:p w:rsidR="004A4768" w:rsidRDefault="004A4768" w:rsidP="00A50742"/>
    <w:p w:rsidR="004A4768" w:rsidRDefault="004A4768" w:rsidP="00A50742"/>
    <w:p w:rsidR="004A4768" w:rsidRDefault="004A4768" w:rsidP="00A50742"/>
    <w:p w:rsidR="004A4768" w:rsidRDefault="004A4768" w:rsidP="00A50742"/>
    <w:p w:rsidR="004A4768" w:rsidRDefault="004A4768" w:rsidP="00A50742"/>
    <w:p w:rsidR="00A50742" w:rsidRPr="00A50742" w:rsidRDefault="00A50742" w:rsidP="00A50742"/>
    <w:p w:rsidR="00ED6921" w:rsidRDefault="00ED6921" w:rsidP="007A48F4">
      <w:pPr>
        <w:pStyle w:val="references"/>
        <w:numPr>
          <w:ilvl w:val="0"/>
          <w:numId w:val="0"/>
        </w:numPr>
        <w:ind w:left="360" w:hanging="360"/>
        <w:sectPr w:rsidR="00ED6921">
          <w:type w:val="continuous"/>
          <w:pgSz w:w="11909" w:h="16834" w:code="9"/>
          <w:pgMar w:top="1080" w:right="734" w:bottom="2434" w:left="734" w:header="720" w:footer="720" w:gutter="0"/>
          <w:cols w:num="2" w:space="360"/>
          <w:rtlGutter/>
          <w:docGrid w:linePitch="360"/>
        </w:sectPr>
      </w:pPr>
      <w:r>
        <w:fldChar w:fldCharType="end"/>
      </w:r>
    </w:p>
    <w:p w:rsidR="004E4C14" w:rsidRPr="004E4C14" w:rsidRDefault="004E4C14" w:rsidP="004E4C14">
      <w:pPr>
        <w:tabs>
          <w:tab w:val="left" w:pos="1337"/>
          <w:tab w:val="center" w:pos="5220"/>
        </w:tabs>
        <w:jc w:val="left"/>
      </w:pPr>
    </w:p>
    <w:sectPr w:rsidR="004E4C14" w:rsidRPr="004E4C14">
      <w:type w:val="continuous"/>
      <w:pgSz w:w="11909" w:h="16834" w:code="9"/>
      <w:pgMar w:top="1080" w:right="734" w:bottom="2434" w:left="7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4475" w:rsidRDefault="00194475" w:rsidP="00776326">
      <w:r>
        <w:separator/>
      </w:r>
    </w:p>
  </w:endnote>
  <w:endnote w:type="continuationSeparator" w:id="0">
    <w:p w:rsidR="00194475" w:rsidRDefault="00194475" w:rsidP="007763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0D4A" w:rsidRDefault="00960D4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4475" w:rsidRDefault="00194475" w:rsidP="00776326">
      <w:r>
        <w:separator/>
      </w:r>
    </w:p>
  </w:footnote>
  <w:footnote w:type="continuationSeparator" w:id="0">
    <w:p w:rsidR="00194475" w:rsidRDefault="00194475" w:rsidP="0077632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AF0333"/>
    <w:multiLevelType w:val="hybridMultilevel"/>
    <w:tmpl w:val="CB0E7F4E"/>
    <w:lvl w:ilvl="0" w:tplc="E09099E0">
      <w:start w:val="1"/>
      <w:numFmt w:val="lowerLetter"/>
      <w:lvlText w:val="%1."/>
      <w:lvlJc w:val="left"/>
      <w:pPr>
        <w:tabs>
          <w:tab w:val="num" w:pos="720"/>
        </w:tabs>
        <w:ind w:left="720" w:hanging="360"/>
      </w:pPr>
      <w:rPr>
        <w:rFonts w:cs="Times New Roman" w:hint="default"/>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
    <w:nsid w:val="26FE1FCF"/>
    <w:multiLevelType w:val="hybridMultilevel"/>
    <w:tmpl w:val="33826962"/>
    <w:lvl w:ilvl="0" w:tplc="A2947960">
      <w:start w:val="1"/>
      <w:numFmt w:val="decimal"/>
      <w:pStyle w:val="footnote"/>
      <w:lvlText w:val="%1 "/>
      <w:lvlJc w:val="left"/>
      <w:pPr>
        <w:tabs>
          <w:tab w:val="num" w:pos="648"/>
        </w:tabs>
        <w:ind w:firstLine="288"/>
      </w:pPr>
      <w:rPr>
        <w:rFonts w:ascii="Times New Roman" w:hAnsi="Times New Roman" w:cs="Times New Roman" w:hint="default"/>
        <w:b w:val="0"/>
        <w:bCs w:val="0"/>
        <w:i w:val="0"/>
        <w:iCs w:val="0"/>
        <w:caps w:val="0"/>
        <w:strike w:val="0"/>
        <w:dstrike w:val="0"/>
        <w:vanish w:val="0"/>
        <w:color w:val="000000"/>
        <w:sz w:val="16"/>
        <w:szCs w:val="16"/>
        <w:vertAlign w:val="superscript"/>
        <w14:shadow w14:blurRad="0" w14:dist="0" w14:dir="0" w14:sx="0" w14:sy="0" w14:kx="0" w14:ky="0" w14:algn="none">
          <w14:srgbClr w14:val="000000"/>
        </w14:shadow>
        <w14:textOutline w14:w="0" w14:cap="rnd" w14:cmpd="sng" w14:algn="ctr">
          <w14:noFill/>
          <w14:prstDash w14:val="solid"/>
          <w14:bevel/>
        </w14:textOutline>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
    <w:nsid w:val="37660336"/>
    <w:multiLevelType w:val="hybridMultilevel"/>
    <w:tmpl w:val="EA402BE8"/>
    <w:lvl w:ilvl="0" w:tplc="D1FC46B0">
      <w:start w:val="1"/>
      <w:numFmt w:val="bullet"/>
      <w:pStyle w:val="bulletlist"/>
      <w:lvlText w:val=""/>
      <w:lvlJc w:val="left"/>
      <w:pPr>
        <w:tabs>
          <w:tab w:val="num" w:pos="648"/>
        </w:tabs>
        <w:ind w:left="64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39E54FC6"/>
    <w:multiLevelType w:val="singleLevel"/>
    <w:tmpl w:val="5B7288D4"/>
    <w:lvl w:ilvl="0">
      <w:start w:val="14"/>
      <w:numFmt w:val="decimal"/>
      <w:lvlText w:val="%1"/>
      <w:lvlJc w:val="left"/>
      <w:pPr>
        <w:tabs>
          <w:tab w:val="num" w:pos="720"/>
        </w:tabs>
        <w:ind w:left="720" w:hanging="360"/>
      </w:pPr>
      <w:rPr>
        <w:rFonts w:cs="Times New Roman" w:hint="default"/>
      </w:rPr>
    </w:lvl>
  </w:abstractNum>
  <w:abstractNum w:abstractNumId="4">
    <w:nsid w:val="40A07295"/>
    <w:multiLevelType w:val="hybridMultilevel"/>
    <w:tmpl w:val="1458B2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189603E"/>
    <w:multiLevelType w:val="multilevel"/>
    <w:tmpl w:val="F3FA876A"/>
    <w:lvl w:ilvl="0">
      <w:start w:val="1"/>
      <w:numFmt w:val="upperRoman"/>
      <w:pStyle w:val="Heading1"/>
      <w:lvlText w:val="%1."/>
      <w:lvlJc w:val="center"/>
      <w:pPr>
        <w:tabs>
          <w:tab w:val="num" w:pos="360"/>
        </w:tabs>
        <w:ind w:firstLine="216"/>
      </w:pPr>
      <w:rPr>
        <w:rFonts w:ascii="Times New Roman" w:hAnsi="Times New Roman" w:cs="Times New Roman" w:hint="default"/>
        <w:caps w:val="0"/>
        <w:strike w:val="0"/>
        <w:dstrike w:val="0"/>
        <w:vanish w:val="0"/>
        <w:color w:val="auto"/>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pStyle w:val="Heading2"/>
      <w:lvlText w:val="%2."/>
      <w:lvlJc w:val="left"/>
      <w:pPr>
        <w:tabs>
          <w:tab w:val="num" w:pos="360"/>
        </w:tabs>
        <w:ind w:left="288" w:hanging="288"/>
      </w:pPr>
      <w:rPr>
        <w:rFonts w:ascii="Times New Roman" w:hAnsi="Times New Roman" w:cs="Times New Roman" w:hint="default"/>
        <w:b w:val="0"/>
        <w:bCs w:val="0"/>
        <w:i/>
        <w:iCs/>
        <w:caps w:val="0"/>
        <w:strike w:val="0"/>
        <w:dstrike w:val="0"/>
        <w:vanish w:val="0"/>
        <w:color w:val="auto"/>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3)"/>
      <w:lvlJc w:val="left"/>
      <w:pPr>
        <w:tabs>
          <w:tab w:val="num" w:pos="540"/>
        </w:tabs>
        <w:ind w:firstLine="180"/>
      </w:pPr>
      <w:rPr>
        <w:rFonts w:ascii="Times New Roman" w:hAnsi="Times New Roman" w:cs="Times New Roman" w:hint="default"/>
        <w:b w:val="0"/>
        <w:bCs w:val="0"/>
        <w:i/>
        <w:iCs/>
        <w:caps w:val="0"/>
        <w:strike w:val="0"/>
        <w:dstrike w:val="0"/>
        <w:vanish w:val="0"/>
        <w:color w:val="auto"/>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Heading4"/>
      <w:lvlText w:val="%4)"/>
      <w:lvlJc w:val="left"/>
      <w:pPr>
        <w:tabs>
          <w:tab w:val="num" w:pos="720"/>
        </w:tabs>
        <w:ind w:firstLine="360"/>
      </w:pPr>
      <w:rPr>
        <w:rFonts w:ascii="Times New Roman" w:hAnsi="Times New Roman" w:cs="Times New Roman" w:hint="default"/>
        <w:b w:val="0"/>
        <w:bCs w:val="0"/>
        <w:i/>
        <w:iCs/>
        <w:sz w:val="20"/>
        <w:szCs w:val="20"/>
      </w:rPr>
    </w:lvl>
    <w:lvl w:ilvl="4">
      <w:start w:val="1"/>
      <w:numFmt w:val="none"/>
      <w:lvlRestart w:val="0"/>
      <w:lvlText w:val=""/>
      <w:lvlJc w:val="left"/>
      <w:pPr>
        <w:tabs>
          <w:tab w:val="num" w:pos="3240"/>
        </w:tabs>
        <w:ind w:left="2880"/>
      </w:pPr>
      <w:rPr>
        <w:rFonts w:cs="Times New Roman" w:hint="default"/>
      </w:rPr>
    </w:lvl>
    <w:lvl w:ilvl="5">
      <w:start w:val="1"/>
      <w:numFmt w:val="lowerLetter"/>
      <w:lvlText w:val="(%6)"/>
      <w:lvlJc w:val="left"/>
      <w:pPr>
        <w:tabs>
          <w:tab w:val="num" w:pos="3960"/>
        </w:tabs>
        <w:ind w:left="3600"/>
      </w:pPr>
      <w:rPr>
        <w:rFonts w:cs="Times New Roman" w:hint="default"/>
      </w:rPr>
    </w:lvl>
    <w:lvl w:ilvl="6">
      <w:start w:val="1"/>
      <w:numFmt w:val="lowerRoman"/>
      <w:lvlText w:val="(%7)"/>
      <w:lvlJc w:val="left"/>
      <w:pPr>
        <w:tabs>
          <w:tab w:val="num" w:pos="4680"/>
        </w:tabs>
        <w:ind w:left="4320"/>
      </w:pPr>
      <w:rPr>
        <w:rFonts w:cs="Times New Roman" w:hint="default"/>
      </w:rPr>
    </w:lvl>
    <w:lvl w:ilvl="7">
      <w:start w:val="1"/>
      <w:numFmt w:val="lowerLetter"/>
      <w:lvlText w:val="(%8)"/>
      <w:lvlJc w:val="left"/>
      <w:pPr>
        <w:tabs>
          <w:tab w:val="num" w:pos="5400"/>
        </w:tabs>
        <w:ind w:left="5040"/>
      </w:pPr>
      <w:rPr>
        <w:rFonts w:cs="Times New Roman" w:hint="default"/>
      </w:rPr>
    </w:lvl>
    <w:lvl w:ilvl="8">
      <w:start w:val="1"/>
      <w:numFmt w:val="lowerRoman"/>
      <w:lvlText w:val="(%9)"/>
      <w:lvlJc w:val="left"/>
      <w:pPr>
        <w:tabs>
          <w:tab w:val="num" w:pos="6120"/>
        </w:tabs>
        <w:ind w:left="5760"/>
      </w:pPr>
      <w:rPr>
        <w:rFonts w:cs="Times New Roman" w:hint="default"/>
      </w:rPr>
    </w:lvl>
  </w:abstractNum>
  <w:abstractNum w:abstractNumId="6">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7">
    <w:nsid w:val="6C402C58"/>
    <w:multiLevelType w:val="hybridMultilevel"/>
    <w:tmpl w:val="F1F87D58"/>
    <w:lvl w:ilvl="0" w:tplc="FC5CE4B0">
      <w:start w:val="1"/>
      <w:numFmt w:val="decimal"/>
      <w:pStyle w:val="figurecaption"/>
      <w:lvlText w:val="Figure %1. "/>
      <w:lvlJc w:val="left"/>
      <w:pPr>
        <w:tabs>
          <w:tab w:val="num" w:pos="720"/>
        </w:tabs>
      </w:pPr>
      <w:rPr>
        <w:rFonts w:ascii="Times New Roman" w:hAnsi="Times New Roman" w:cs="Times New Roman" w:hint="default"/>
        <w:b w:val="0"/>
        <w:bCs w:val="0"/>
        <w:i w:val="0"/>
        <w:iCs w:val="0"/>
        <w:color w:val="auto"/>
        <w:sz w:val="16"/>
        <w:szCs w:val="16"/>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nsid w:val="6CD32DA8"/>
    <w:multiLevelType w:val="singleLevel"/>
    <w:tmpl w:val="166470C2"/>
    <w:lvl w:ilvl="0">
      <w:start w:val="1"/>
      <w:numFmt w:val="upperRoman"/>
      <w:pStyle w:val="tablehead"/>
      <w:lvlText w:val="TABLE %1. "/>
      <w:lvlJc w:val="left"/>
      <w:pPr>
        <w:tabs>
          <w:tab w:val="num" w:pos="1080"/>
        </w:tabs>
      </w:pPr>
      <w:rPr>
        <w:rFonts w:ascii="Times New Roman" w:hAnsi="Times New Roman" w:cs="Times New Roman" w:hint="default"/>
        <w:b w:val="0"/>
        <w:bCs w:val="0"/>
        <w:i w:val="0"/>
        <w:iCs w:val="0"/>
        <w:sz w:val="16"/>
        <w:szCs w:val="16"/>
      </w:rPr>
    </w:lvl>
  </w:abstractNum>
  <w:num w:numId="1">
    <w:abstractNumId w:val="2"/>
  </w:num>
  <w:num w:numId="2">
    <w:abstractNumId w:val="7"/>
  </w:num>
  <w:num w:numId="3">
    <w:abstractNumId w:val="1"/>
  </w:num>
  <w:num w:numId="4">
    <w:abstractNumId w:val="5"/>
  </w:num>
  <w:num w:numId="5">
    <w:abstractNumId w:val="5"/>
  </w:num>
  <w:num w:numId="6">
    <w:abstractNumId w:val="5"/>
  </w:num>
  <w:num w:numId="7">
    <w:abstractNumId w:val="5"/>
  </w:num>
  <w:num w:numId="8">
    <w:abstractNumId w:val="6"/>
  </w:num>
  <w:num w:numId="9">
    <w:abstractNumId w:val="8"/>
  </w:num>
  <w:num w:numId="10">
    <w:abstractNumId w:val="3"/>
  </w:num>
  <w:num w:numId="11">
    <w:abstractNumId w:val="0"/>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6"/>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characterSpacingControl w:val="doNotCompress"/>
  <w:doNotValidateAgainstSchema/>
  <w:doNotDemarcateInvalidXml/>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13D6"/>
    <w:rsid w:val="00035DCC"/>
    <w:rsid w:val="0004722D"/>
    <w:rsid w:val="000830AC"/>
    <w:rsid w:val="000B7C1D"/>
    <w:rsid w:val="00100EBA"/>
    <w:rsid w:val="00113669"/>
    <w:rsid w:val="0012063C"/>
    <w:rsid w:val="001401E7"/>
    <w:rsid w:val="00160EC5"/>
    <w:rsid w:val="00194475"/>
    <w:rsid w:val="001961F8"/>
    <w:rsid w:val="0019799A"/>
    <w:rsid w:val="001B7B77"/>
    <w:rsid w:val="00230E60"/>
    <w:rsid w:val="00235599"/>
    <w:rsid w:val="002604EC"/>
    <w:rsid w:val="00277AD0"/>
    <w:rsid w:val="00284E29"/>
    <w:rsid w:val="002A3A88"/>
    <w:rsid w:val="002B0D2A"/>
    <w:rsid w:val="002C212D"/>
    <w:rsid w:val="002C7A68"/>
    <w:rsid w:val="002D242B"/>
    <w:rsid w:val="002E18E5"/>
    <w:rsid w:val="003102B0"/>
    <w:rsid w:val="003250D2"/>
    <w:rsid w:val="00334123"/>
    <w:rsid w:val="00350A26"/>
    <w:rsid w:val="00366B42"/>
    <w:rsid w:val="0038636B"/>
    <w:rsid w:val="003B13BB"/>
    <w:rsid w:val="003D2185"/>
    <w:rsid w:val="003D3D91"/>
    <w:rsid w:val="003D7A4F"/>
    <w:rsid w:val="003E3FE3"/>
    <w:rsid w:val="003E75E0"/>
    <w:rsid w:val="003F0731"/>
    <w:rsid w:val="004844C6"/>
    <w:rsid w:val="004A0A1A"/>
    <w:rsid w:val="004A4768"/>
    <w:rsid w:val="004B33A0"/>
    <w:rsid w:val="004C41BC"/>
    <w:rsid w:val="004C7379"/>
    <w:rsid w:val="004E4C14"/>
    <w:rsid w:val="004F1E6E"/>
    <w:rsid w:val="005473AD"/>
    <w:rsid w:val="00576165"/>
    <w:rsid w:val="005C3908"/>
    <w:rsid w:val="005D19B1"/>
    <w:rsid w:val="005D5732"/>
    <w:rsid w:val="00610EE1"/>
    <w:rsid w:val="006129BD"/>
    <w:rsid w:val="006501D4"/>
    <w:rsid w:val="00654551"/>
    <w:rsid w:val="0066566E"/>
    <w:rsid w:val="006727A7"/>
    <w:rsid w:val="00685A52"/>
    <w:rsid w:val="00696414"/>
    <w:rsid w:val="006B2FF9"/>
    <w:rsid w:val="006E19C4"/>
    <w:rsid w:val="007020B1"/>
    <w:rsid w:val="007035F1"/>
    <w:rsid w:val="00712249"/>
    <w:rsid w:val="007147F7"/>
    <w:rsid w:val="007201A8"/>
    <w:rsid w:val="00756159"/>
    <w:rsid w:val="00762269"/>
    <w:rsid w:val="00776326"/>
    <w:rsid w:val="00785202"/>
    <w:rsid w:val="0079346E"/>
    <w:rsid w:val="007A48F4"/>
    <w:rsid w:val="007B790F"/>
    <w:rsid w:val="007F152D"/>
    <w:rsid w:val="008072AD"/>
    <w:rsid w:val="008157B6"/>
    <w:rsid w:val="0081629E"/>
    <w:rsid w:val="00860D21"/>
    <w:rsid w:val="008775F8"/>
    <w:rsid w:val="008D0E9C"/>
    <w:rsid w:val="00925BD1"/>
    <w:rsid w:val="00926F89"/>
    <w:rsid w:val="0093792D"/>
    <w:rsid w:val="00957491"/>
    <w:rsid w:val="00960D4A"/>
    <w:rsid w:val="00990C7C"/>
    <w:rsid w:val="00997B48"/>
    <w:rsid w:val="009A5C0C"/>
    <w:rsid w:val="009E2C53"/>
    <w:rsid w:val="00A03E31"/>
    <w:rsid w:val="00A330FA"/>
    <w:rsid w:val="00A50742"/>
    <w:rsid w:val="00A811F0"/>
    <w:rsid w:val="00AC3D8C"/>
    <w:rsid w:val="00AC650F"/>
    <w:rsid w:val="00AC68EA"/>
    <w:rsid w:val="00AE44FF"/>
    <w:rsid w:val="00AF3C0E"/>
    <w:rsid w:val="00B06D2A"/>
    <w:rsid w:val="00B10805"/>
    <w:rsid w:val="00B24D29"/>
    <w:rsid w:val="00B32FDF"/>
    <w:rsid w:val="00B35EFC"/>
    <w:rsid w:val="00B57A1C"/>
    <w:rsid w:val="00B803BA"/>
    <w:rsid w:val="00BA48F2"/>
    <w:rsid w:val="00BB58D9"/>
    <w:rsid w:val="00C233C1"/>
    <w:rsid w:val="00C437E0"/>
    <w:rsid w:val="00CB2B4C"/>
    <w:rsid w:val="00D16A79"/>
    <w:rsid w:val="00D260AB"/>
    <w:rsid w:val="00D530E5"/>
    <w:rsid w:val="00D55A94"/>
    <w:rsid w:val="00D61E5A"/>
    <w:rsid w:val="00D7405C"/>
    <w:rsid w:val="00D83D5C"/>
    <w:rsid w:val="00DA6569"/>
    <w:rsid w:val="00DB2F8E"/>
    <w:rsid w:val="00DD02FE"/>
    <w:rsid w:val="00DD6367"/>
    <w:rsid w:val="00DE00D3"/>
    <w:rsid w:val="00E02BE6"/>
    <w:rsid w:val="00E14AE1"/>
    <w:rsid w:val="00E54EB2"/>
    <w:rsid w:val="00E832D3"/>
    <w:rsid w:val="00E878BC"/>
    <w:rsid w:val="00ED13D6"/>
    <w:rsid w:val="00ED6921"/>
    <w:rsid w:val="00EE0F02"/>
    <w:rsid w:val="00EF5B53"/>
    <w:rsid w:val="00F27705"/>
    <w:rsid w:val="00F349D2"/>
    <w:rsid w:val="00F925A5"/>
    <w:rsid w:val="00FA476C"/>
    <w:rsid w:val="00FB3E7D"/>
    <w:rsid w:val="00FB583C"/>
    <w:rsid w:val="00FF477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jc w:val="center"/>
    </w:pPr>
  </w:style>
  <w:style w:type="paragraph" w:styleId="Heading1">
    <w:name w:val="heading 1"/>
    <w:basedOn w:val="Normal"/>
    <w:next w:val="Normal"/>
    <w:qFormat/>
    <w:pPr>
      <w:keepNext/>
      <w:keepLines/>
      <w:numPr>
        <w:numId w:val="4"/>
      </w:numPr>
      <w:tabs>
        <w:tab w:val="left" w:pos="216"/>
      </w:tabs>
      <w:spacing w:before="160" w:after="80"/>
      <w:outlineLvl w:val="0"/>
    </w:pPr>
    <w:rPr>
      <w:smallCaps/>
      <w:noProof/>
    </w:rPr>
  </w:style>
  <w:style w:type="paragraph" w:styleId="Heading2">
    <w:name w:val="heading 2"/>
    <w:basedOn w:val="Normal"/>
    <w:next w:val="Normal"/>
    <w:qFormat/>
    <w:pPr>
      <w:keepNext/>
      <w:keepLines/>
      <w:numPr>
        <w:ilvl w:val="1"/>
        <w:numId w:val="5"/>
      </w:numPr>
      <w:spacing w:before="120" w:after="60"/>
      <w:jc w:val="left"/>
      <w:outlineLvl w:val="1"/>
    </w:pPr>
    <w:rPr>
      <w:i/>
      <w:iCs/>
      <w:noProof/>
    </w:rPr>
  </w:style>
  <w:style w:type="paragraph" w:styleId="Heading3">
    <w:name w:val="heading 3"/>
    <w:basedOn w:val="Normal"/>
    <w:next w:val="Normal"/>
    <w:qFormat/>
    <w:pPr>
      <w:numPr>
        <w:ilvl w:val="2"/>
        <w:numId w:val="6"/>
      </w:numPr>
      <w:spacing w:line="240" w:lineRule="exact"/>
      <w:jc w:val="both"/>
      <w:outlineLvl w:val="2"/>
    </w:pPr>
    <w:rPr>
      <w:i/>
      <w:iCs/>
      <w:noProof/>
    </w:rPr>
  </w:style>
  <w:style w:type="paragraph" w:styleId="Heading4">
    <w:name w:val="heading 4"/>
    <w:basedOn w:val="Normal"/>
    <w:next w:val="Normal"/>
    <w:qFormat/>
    <w:pPr>
      <w:numPr>
        <w:ilvl w:val="3"/>
        <w:numId w:val="7"/>
      </w:numPr>
      <w:spacing w:before="40" w:after="40"/>
      <w:jc w:val="both"/>
      <w:outlineLvl w:val="3"/>
    </w:pPr>
    <w:rPr>
      <w:i/>
      <w:iCs/>
      <w:noProof/>
    </w:rPr>
  </w:style>
  <w:style w:type="paragraph" w:styleId="Heading5">
    <w:name w:val="heading 5"/>
    <w:basedOn w:val="Normal"/>
    <w:next w:val="Normal"/>
    <w:qFormat/>
    <w:pPr>
      <w:tabs>
        <w:tab w:val="left" w:pos="360"/>
      </w:tabs>
      <w:spacing w:before="160" w:after="80"/>
      <w:outlineLvl w:val="4"/>
    </w:pPr>
    <w:rPr>
      <w:smallCaps/>
      <w:noProo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bstract">
    <w:name w:val="Abstract"/>
    <w:link w:val="AbstractChar"/>
    <w:pPr>
      <w:spacing w:after="200"/>
      <w:jc w:val="both"/>
    </w:pPr>
    <w:rPr>
      <w:b/>
      <w:bCs/>
      <w:sz w:val="18"/>
      <w:szCs w:val="18"/>
    </w:rPr>
  </w:style>
  <w:style w:type="paragraph" w:customStyle="1" w:styleId="Affiliation">
    <w:name w:val="Affiliation"/>
    <w:pPr>
      <w:jc w:val="center"/>
    </w:pPr>
  </w:style>
  <w:style w:type="paragraph" w:customStyle="1" w:styleId="Author">
    <w:name w:val="Author"/>
    <w:pPr>
      <w:spacing w:before="360" w:after="40"/>
      <w:jc w:val="center"/>
    </w:pPr>
    <w:rPr>
      <w:noProof/>
      <w:sz w:val="22"/>
      <w:szCs w:val="22"/>
    </w:rPr>
  </w:style>
  <w:style w:type="paragraph" w:styleId="BodyText">
    <w:name w:val="Body Text"/>
    <w:basedOn w:val="Normal"/>
    <w:pPr>
      <w:spacing w:after="120" w:line="228" w:lineRule="auto"/>
      <w:ind w:firstLine="288"/>
      <w:jc w:val="both"/>
    </w:pPr>
    <w:rPr>
      <w:spacing w:val="-1"/>
    </w:rPr>
  </w:style>
  <w:style w:type="paragraph" w:customStyle="1" w:styleId="bulletlist">
    <w:name w:val="bullet list"/>
    <w:basedOn w:val="BodyText"/>
    <w:pPr>
      <w:numPr>
        <w:numId w:val="1"/>
      </w:numPr>
    </w:pPr>
  </w:style>
  <w:style w:type="paragraph" w:customStyle="1" w:styleId="equation">
    <w:name w:val="equation"/>
    <w:basedOn w:val="Normal"/>
    <w:pPr>
      <w:tabs>
        <w:tab w:val="center" w:pos="2520"/>
        <w:tab w:val="right" w:pos="5040"/>
      </w:tabs>
      <w:spacing w:before="240" w:after="240" w:line="216" w:lineRule="auto"/>
    </w:pPr>
    <w:rPr>
      <w:rFonts w:ascii="Symbol" w:hAnsi="Symbol" w:cs="Symbol"/>
    </w:rPr>
  </w:style>
  <w:style w:type="paragraph" w:customStyle="1" w:styleId="figurecaption">
    <w:name w:val="figure caption"/>
    <w:rsid w:val="00E02BE6"/>
    <w:pPr>
      <w:numPr>
        <w:numId w:val="2"/>
      </w:numPr>
      <w:spacing w:before="80" w:after="200"/>
      <w:jc w:val="center"/>
    </w:pPr>
    <w:rPr>
      <w:noProof/>
      <w:sz w:val="16"/>
      <w:szCs w:val="16"/>
    </w:rPr>
  </w:style>
  <w:style w:type="paragraph" w:customStyle="1" w:styleId="footnote">
    <w:name w:val="footnote"/>
    <w:pPr>
      <w:framePr w:hSpace="187" w:vSpace="187" w:wrap="notBeside" w:vAnchor="text" w:hAnchor="page" w:x="6121" w:y="577"/>
      <w:numPr>
        <w:numId w:val="3"/>
      </w:numPr>
      <w:spacing w:after="40"/>
    </w:pPr>
    <w:rPr>
      <w:sz w:val="16"/>
      <w:szCs w:val="16"/>
    </w:rPr>
  </w:style>
  <w:style w:type="paragraph" w:customStyle="1" w:styleId="keywords">
    <w:name w:val="key words"/>
    <w:pPr>
      <w:spacing w:after="120"/>
      <w:ind w:firstLine="288"/>
      <w:jc w:val="both"/>
    </w:pPr>
    <w:rPr>
      <w:b/>
      <w:bCs/>
      <w:i/>
      <w:iCs/>
      <w:noProof/>
      <w:sz w:val="18"/>
      <w:szCs w:val="18"/>
    </w:rPr>
  </w:style>
  <w:style w:type="paragraph" w:customStyle="1" w:styleId="papersubtitle">
    <w:name w:val="paper subtitle"/>
    <w:pPr>
      <w:spacing w:after="120"/>
      <w:jc w:val="center"/>
    </w:pPr>
    <w:rPr>
      <w:rFonts w:eastAsia="MS Mincho"/>
      <w:noProof/>
      <w:sz w:val="28"/>
      <w:szCs w:val="28"/>
    </w:rPr>
  </w:style>
  <w:style w:type="paragraph" w:customStyle="1" w:styleId="papertitle">
    <w:name w:val="paper title"/>
    <w:pPr>
      <w:spacing w:after="120"/>
      <w:jc w:val="center"/>
    </w:pPr>
    <w:rPr>
      <w:rFonts w:eastAsia="MS Mincho"/>
      <w:noProof/>
      <w:sz w:val="48"/>
      <w:szCs w:val="48"/>
    </w:rPr>
  </w:style>
  <w:style w:type="paragraph" w:customStyle="1" w:styleId="references">
    <w:name w:val="references"/>
    <w:pPr>
      <w:numPr>
        <w:numId w:val="8"/>
      </w:numPr>
      <w:spacing w:after="50" w:line="180" w:lineRule="exact"/>
      <w:jc w:val="both"/>
    </w:pPr>
    <w:rPr>
      <w:rFonts w:eastAsia="MS Mincho"/>
      <w:noProof/>
      <w:sz w:val="16"/>
      <w:szCs w:val="16"/>
    </w:rPr>
  </w:style>
  <w:style w:type="paragraph" w:customStyle="1" w:styleId="sponsors">
    <w:name w:val="sponsors"/>
    <w:pPr>
      <w:framePr w:wrap="auto" w:hAnchor="text" w:x="615" w:y="2239"/>
      <w:pBdr>
        <w:top w:val="single" w:sz="4" w:space="2" w:color="auto"/>
      </w:pBdr>
      <w:ind w:firstLine="288"/>
    </w:pPr>
    <w:rPr>
      <w:sz w:val="16"/>
      <w:szCs w:val="16"/>
    </w:rPr>
  </w:style>
  <w:style w:type="paragraph" w:customStyle="1" w:styleId="tablecolhead">
    <w:name w:val="table col head"/>
    <w:basedOn w:val="Normal"/>
    <w:rPr>
      <w:b/>
      <w:bCs/>
      <w:sz w:val="16"/>
      <w:szCs w:val="16"/>
    </w:rPr>
  </w:style>
  <w:style w:type="paragraph" w:customStyle="1" w:styleId="tablecolsubhead">
    <w:name w:val="table col subhead"/>
    <w:basedOn w:val="tablecolhead"/>
    <w:rPr>
      <w:i/>
      <w:iCs/>
      <w:sz w:val="15"/>
      <w:szCs w:val="15"/>
    </w:rPr>
  </w:style>
  <w:style w:type="paragraph" w:customStyle="1" w:styleId="tablecopy">
    <w:name w:val="table copy"/>
    <w:pPr>
      <w:jc w:val="both"/>
    </w:pPr>
    <w:rPr>
      <w:noProof/>
      <w:sz w:val="16"/>
      <w:szCs w:val="16"/>
    </w:rPr>
  </w:style>
  <w:style w:type="paragraph" w:customStyle="1" w:styleId="tablefootnote">
    <w:name w:val="table footnote"/>
    <w:pPr>
      <w:spacing w:before="60" w:after="30"/>
      <w:jc w:val="right"/>
    </w:pPr>
    <w:rPr>
      <w:sz w:val="12"/>
      <w:szCs w:val="12"/>
    </w:rPr>
  </w:style>
  <w:style w:type="paragraph" w:customStyle="1" w:styleId="tablehead">
    <w:name w:val="table head"/>
    <w:pPr>
      <w:numPr>
        <w:numId w:val="9"/>
      </w:numPr>
      <w:spacing w:before="240" w:after="120" w:line="216" w:lineRule="auto"/>
      <w:jc w:val="center"/>
    </w:pPr>
    <w:rPr>
      <w:smallCaps/>
      <w:noProof/>
      <w:sz w:val="16"/>
      <w:szCs w:val="16"/>
    </w:rPr>
  </w:style>
  <w:style w:type="paragraph" w:customStyle="1" w:styleId="StyleAbstractItalic">
    <w:name w:val="Style Abstract + Italic"/>
    <w:basedOn w:val="Abstract"/>
    <w:link w:val="StyleAbstractItalicChar"/>
    <w:rsid w:val="00B57A1C"/>
    <w:rPr>
      <w:rFonts w:eastAsia="MS Mincho"/>
      <w:i/>
      <w:iCs/>
    </w:rPr>
  </w:style>
  <w:style w:type="character" w:customStyle="1" w:styleId="AbstractChar">
    <w:name w:val="Abstract Char"/>
    <w:link w:val="Abstract"/>
    <w:locked/>
    <w:rsid w:val="00B57A1C"/>
    <w:rPr>
      <w:b/>
      <w:bCs/>
      <w:sz w:val="18"/>
      <w:szCs w:val="18"/>
      <w:lang w:val="en-US" w:eastAsia="en-US" w:bidi="ar-SA"/>
    </w:rPr>
  </w:style>
  <w:style w:type="character" w:customStyle="1" w:styleId="StyleAbstractItalicChar">
    <w:name w:val="Style Abstract + Italic Char"/>
    <w:link w:val="StyleAbstractItalic"/>
    <w:locked/>
    <w:rsid w:val="00B57A1C"/>
    <w:rPr>
      <w:rFonts w:eastAsia="MS Mincho"/>
      <w:b/>
      <w:bCs/>
      <w:i/>
      <w:iCs/>
      <w:sz w:val="18"/>
      <w:szCs w:val="18"/>
      <w:lang w:val="en-US" w:eastAsia="en-US" w:bidi="ar-SA"/>
    </w:rPr>
  </w:style>
  <w:style w:type="character" w:customStyle="1" w:styleId="hps">
    <w:name w:val="hps"/>
    <w:rsid w:val="002E18E5"/>
  </w:style>
  <w:style w:type="character" w:customStyle="1" w:styleId="shorttext">
    <w:name w:val="short_text"/>
    <w:rsid w:val="002E18E5"/>
  </w:style>
  <w:style w:type="character" w:customStyle="1" w:styleId="gt-baf-back">
    <w:name w:val="gt-baf-back"/>
    <w:rsid w:val="002E18E5"/>
  </w:style>
  <w:style w:type="character" w:styleId="Hyperlink">
    <w:name w:val="Hyperlink"/>
    <w:uiPriority w:val="99"/>
    <w:unhideWhenUsed/>
    <w:rsid w:val="002E18E5"/>
    <w:rPr>
      <w:color w:val="0000FF"/>
      <w:u w:val="single"/>
    </w:rPr>
  </w:style>
  <w:style w:type="paragraph" w:customStyle="1" w:styleId="Text">
    <w:name w:val="Text"/>
    <w:basedOn w:val="Normal"/>
    <w:rsid w:val="002E18E5"/>
    <w:pPr>
      <w:widowControl w:val="0"/>
      <w:autoSpaceDE w:val="0"/>
      <w:autoSpaceDN w:val="0"/>
      <w:spacing w:line="252" w:lineRule="auto"/>
      <w:ind w:firstLine="202"/>
      <w:jc w:val="both"/>
    </w:pPr>
    <w:rPr>
      <w:rFonts w:eastAsia="Times New Roman"/>
    </w:rPr>
  </w:style>
  <w:style w:type="table" w:styleId="TableGrid">
    <w:name w:val="Table Grid"/>
    <w:basedOn w:val="TableNormal"/>
    <w:uiPriority w:val="59"/>
    <w:rsid w:val="00DE00D3"/>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uiPriority w:val="35"/>
    <w:unhideWhenUsed/>
    <w:qFormat/>
    <w:rsid w:val="00DE00D3"/>
    <w:pPr>
      <w:spacing w:after="200"/>
      <w:jc w:val="left"/>
    </w:pPr>
    <w:rPr>
      <w:rFonts w:asciiTheme="minorHAnsi" w:eastAsiaTheme="minorHAnsi" w:hAnsiTheme="minorHAnsi" w:cstheme="minorBidi"/>
      <w:b/>
      <w:bCs/>
      <w:color w:val="4F81BD" w:themeColor="accent1"/>
      <w:sz w:val="18"/>
      <w:szCs w:val="18"/>
    </w:rPr>
  </w:style>
  <w:style w:type="paragraph" w:styleId="BalloonText">
    <w:name w:val="Balloon Text"/>
    <w:basedOn w:val="Normal"/>
    <w:link w:val="BalloonTextChar"/>
    <w:rsid w:val="00DE00D3"/>
    <w:rPr>
      <w:rFonts w:ascii="Tahoma" w:hAnsi="Tahoma" w:cs="Tahoma"/>
      <w:sz w:val="16"/>
      <w:szCs w:val="16"/>
    </w:rPr>
  </w:style>
  <w:style w:type="character" w:customStyle="1" w:styleId="BalloonTextChar">
    <w:name w:val="Balloon Text Char"/>
    <w:basedOn w:val="DefaultParagraphFont"/>
    <w:link w:val="BalloonText"/>
    <w:rsid w:val="00DE00D3"/>
    <w:rPr>
      <w:rFonts w:ascii="Tahoma" w:hAnsi="Tahoma" w:cs="Tahoma"/>
      <w:sz w:val="16"/>
      <w:szCs w:val="16"/>
    </w:rPr>
  </w:style>
  <w:style w:type="paragraph" w:styleId="Bibliography">
    <w:name w:val="Bibliography"/>
    <w:basedOn w:val="Normal"/>
    <w:next w:val="Normal"/>
    <w:uiPriority w:val="37"/>
    <w:unhideWhenUsed/>
    <w:rsid w:val="00ED6921"/>
    <w:pPr>
      <w:tabs>
        <w:tab w:val="left" w:pos="504"/>
      </w:tabs>
      <w:ind w:left="504" w:hanging="504"/>
    </w:pPr>
  </w:style>
  <w:style w:type="character" w:styleId="PlaceholderText">
    <w:name w:val="Placeholder Text"/>
    <w:basedOn w:val="DefaultParagraphFont"/>
    <w:uiPriority w:val="99"/>
    <w:semiHidden/>
    <w:rsid w:val="003B13BB"/>
    <w:rPr>
      <w:color w:val="808080"/>
    </w:rPr>
  </w:style>
  <w:style w:type="paragraph" w:styleId="Header">
    <w:name w:val="header"/>
    <w:basedOn w:val="Normal"/>
    <w:link w:val="HeaderChar"/>
    <w:rsid w:val="00776326"/>
    <w:pPr>
      <w:tabs>
        <w:tab w:val="center" w:pos="4680"/>
        <w:tab w:val="right" w:pos="9360"/>
      </w:tabs>
    </w:pPr>
  </w:style>
  <w:style w:type="character" w:customStyle="1" w:styleId="HeaderChar">
    <w:name w:val="Header Char"/>
    <w:basedOn w:val="DefaultParagraphFont"/>
    <w:link w:val="Header"/>
    <w:rsid w:val="00776326"/>
  </w:style>
  <w:style w:type="paragraph" w:styleId="Footer">
    <w:name w:val="footer"/>
    <w:basedOn w:val="Normal"/>
    <w:link w:val="FooterChar"/>
    <w:rsid w:val="00776326"/>
    <w:pPr>
      <w:tabs>
        <w:tab w:val="center" w:pos="4680"/>
        <w:tab w:val="right" w:pos="9360"/>
      </w:tabs>
    </w:pPr>
  </w:style>
  <w:style w:type="character" w:customStyle="1" w:styleId="FooterChar">
    <w:name w:val="Footer Char"/>
    <w:basedOn w:val="DefaultParagraphFont"/>
    <w:link w:val="Footer"/>
    <w:rsid w:val="00776326"/>
  </w:style>
  <w:style w:type="paragraph" w:styleId="ListParagraph">
    <w:name w:val="List Paragraph"/>
    <w:basedOn w:val="Normal"/>
    <w:uiPriority w:val="34"/>
    <w:qFormat/>
    <w:rsid w:val="001B7B77"/>
    <w:pPr>
      <w:spacing w:after="200" w:line="276" w:lineRule="auto"/>
      <w:ind w:left="720"/>
      <w:contextualSpacing/>
      <w:jc w:val="left"/>
    </w:pPr>
    <w:rPr>
      <w:rFonts w:asciiTheme="minorHAnsi" w:eastAsiaTheme="minorHAnsi"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jc w:val="center"/>
    </w:pPr>
  </w:style>
  <w:style w:type="paragraph" w:styleId="Heading1">
    <w:name w:val="heading 1"/>
    <w:basedOn w:val="Normal"/>
    <w:next w:val="Normal"/>
    <w:qFormat/>
    <w:pPr>
      <w:keepNext/>
      <w:keepLines/>
      <w:numPr>
        <w:numId w:val="4"/>
      </w:numPr>
      <w:tabs>
        <w:tab w:val="left" w:pos="216"/>
      </w:tabs>
      <w:spacing w:before="160" w:after="80"/>
      <w:outlineLvl w:val="0"/>
    </w:pPr>
    <w:rPr>
      <w:smallCaps/>
      <w:noProof/>
    </w:rPr>
  </w:style>
  <w:style w:type="paragraph" w:styleId="Heading2">
    <w:name w:val="heading 2"/>
    <w:basedOn w:val="Normal"/>
    <w:next w:val="Normal"/>
    <w:qFormat/>
    <w:pPr>
      <w:keepNext/>
      <w:keepLines/>
      <w:numPr>
        <w:ilvl w:val="1"/>
        <w:numId w:val="5"/>
      </w:numPr>
      <w:spacing w:before="120" w:after="60"/>
      <w:jc w:val="left"/>
      <w:outlineLvl w:val="1"/>
    </w:pPr>
    <w:rPr>
      <w:i/>
      <w:iCs/>
      <w:noProof/>
    </w:rPr>
  </w:style>
  <w:style w:type="paragraph" w:styleId="Heading3">
    <w:name w:val="heading 3"/>
    <w:basedOn w:val="Normal"/>
    <w:next w:val="Normal"/>
    <w:qFormat/>
    <w:pPr>
      <w:numPr>
        <w:ilvl w:val="2"/>
        <w:numId w:val="6"/>
      </w:numPr>
      <w:spacing w:line="240" w:lineRule="exact"/>
      <w:jc w:val="both"/>
      <w:outlineLvl w:val="2"/>
    </w:pPr>
    <w:rPr>
      <w:i/>
      <w:iCs/>
      <w:noProof/>
    </w:rPr>
  </w:style>
  <w:style w:type="paragraph" w:styleId="Heading4">
    <w:name w:val="heading 4"/>
    <w:basedOn w:val="Normal"/>
    <w:next w:val="Normal"/>
    <w:qFormat/>
    <w:pPr>
      <w:numPr>
        <w:ilvl w:val="3"/>
        <w:numId w:val="7"/>
      </w:numPr>
      <w:spacing w:before="40" w:after="40"/>
      <w:jc w:val="both"/>
      <w:outlineLvl w:val="3"/>
    </w:pPr>
    <w:rPr>
      <w:i/>
      <w:iCs/>
      <w:noProof/>
    </w:rPr>
  </w:style>
  <w:style w:type="paragraph" w:styleId="Heading5">
    <w:name w:val="heading 5"/>
    <w:basedOn w:val="Normal"/>
    <w:next w:val="Normal"/>
    <w:qFormat/>
    <w:pPr>
      <w:tabs>
        <w:tab w:val="left" w:pos="360"/>
      </w:tabs>
      <w:spacing w:before="160" w:after="80"/>
      <w:outlineLvl w:val="4"/>
    </w:pPr>
    <w:rPr>
      <w:smallCaps/>
      <w:noProo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bstract">
    <w:name w:val="Abstract"/>
    <w:link w:val="AbstractChar"/>
    <w:pPr>
      <w:spacing w:after="200"/>
      <w:jc w:val="both"/>
    </w:pPr>
    <w:rPr>
      <w:b/>
      <w:bCs/>
      <w:sz w:val="18"/>
      <w:szCs w:val="18"/>
    </w:rPr>
  </w:style>
  <w:style w:type="paragraph" w:customStyle="1" w:styleId="Affiliation">
    <w:name w:val="Affiliation"/>
    <w:pPr>
      <w:jc w:val="center"/>
    </w:pPr>
  </w:style>
  <w:style w:type="paragraph" w:customStyle="1" w:styleId="Author">
    <w:name w:val="Author"/>
    <w:pPr>
      <w:spacing w:before="360" w:after="40"/>
      <w:jc w:val="center"/>
    </w:pPr>
    <w:rPr>
      <w:noProof/>
      <w:sz w:val="22"/>
      <w:szCs w:val="22"/>
    </w:rPr>
  </w:style>
  <w:style w:type="paragraph" w:styleId="BodyText">
    <w:name w:val="Body Text"/>
    <w:basedOn w:val="Normal"/>
    <w:pPr>
      <w:spacing w:after="120" w:line="228" w:lineRule="auto"/>
      <w:ind w:firstLine="288"/>
      <w:jc w:val="both"/>
    </w:pPr>
    <w:rPr>
      <w:spacing w:val="-1"/>
    </w:rPr>
  </w:style>
  <w:style w:type="paragraph" w:customStyle="1" w:styleId="bulletlist">
    <w:name w:val="bullet list"/>
    <w:basedOn w:val="BodyText"/>
    <w:pPr>
      <w:numPr>
        <w:numId w:val="1"/>
      </w:numPr>
    </w:pPr>
  </w:style>
  <w:style w:type="paragraph" w:customStyle="1" w:styleId="equation">
    <w:name w:val="equation"/>
    <w:basedOn w:val="Normal"/>
    <w:pPr>
      <w:tabs>
        <w:tab w:val="center" w:pos="2520"/>
        <w:tab w:val="right" w:pos="5040"/>
      </w:tabs>
      <w:spacing w:before="240" w:after="240" w:line="216" w:lineRule="auto"/>
    </w:pPr>
    <w:rPr>
      <w:rFonts w:ascii="Symbol" w:hAnsi="Symbol" w:cs="Symbol"/>
    </w:rPr>
  </w:style>
  <w:style w:type="paragraph" w:customStyle="1" w:styleId="figurecaption">
    <w:name w:val="figure caption"/>
    <w:rsid w:val="00E02BE6"/>
    <w:pPr>
      <w:numPr>
        <w:numId w:val="2"/>
      </w:numPr>
      <w:spacing w:before="80" w:after="200"/>
      <w:jc w:val="center"/>
    </w:pPr>
    <w:rPr>
      <w:noProof/>
      <w:sz w:val="16"/>
      <w:szCs w:val="16"/>
    </w:rPr>
  </w:style>
  <w:style w:type="paragraph" w:customStyle="1" w:styleId="footnote">
    <w:name w:val="footnote"/>
    <w:pPr>
      <w:framePr w:hSpace="187" w:vSpace="187" w:wrap="notBeside" w:vAnchor="text" w:hAnchor="page" w:x="6121" w:y="577"/>
      <w:numPr>
        <w:numId w:val="3"/>
      </w:numPr>
      <w:spacing w:after="40"/>
    </w:pPr>
    <w:rPr>
      <w:sz w:val="16"/>
      <w:szCs w:val="16"/>
    </w:rPr>
  </w:style>
  <w:style w:type="paragraph" w:customStyle="1" w:styleId="keywords">
    <w:name w:val="key words"/>
    <w:pPr>
      <w:spacing w:after="120"/>
      <w:ind w:firstLine="288"/>
      <w:jc w:val="both"/>
    </w:pPr>
    <w:rPr>
      <w:b/>
      <w:bCs/>
      <w:i/>
      <w:iCs/>
      <w:noProof/>
      <w:sz w:val="18"/>
      <w:szCs w:val="18"/>
    </w:rPr>
  </w:style>
  <w:style w:type="paragraph" w:customStyle="1" w:styleId="papersubtitle">
    <w:name w:val="paper subtitle"/>
    <w:pPr>
      <w:spacing w:after="120"/>
      <w:jc w:val="center"/>
    </w:pPr>
    <w:rPr>
      <w:rFonts w:eastAsia="MS Mincho"/>
      <w:noProof/>
      <w:sz w:val="28"/>
      <w:szCs w:val="28"/>
    </w:rPr>
  </w:style>
  <w:style w:type="paragraph" w:customStyle="1" w:styleId="papertitle">
    <w:name w:val="paper title"/>
    <w:pPr>
      <w:spacing w:after="120"/>
      <w:jc w:val="center"/>
    </w:pPr>
    <w:rPr>
      <w:rFonts w:eastAsia="MS Mincho"/>
      <w:noProof/>
      <w:sz w:val="48"/>
      <w:szCs w:val="48"/>
    </w:rPr>
  </w:style>
  <w:style w:type="paragraph" w:customStyle="1" w:styleId="references">
    <w:name w:val="references"/>
    <w:pPr>
      <w:numPr>
        <w:numId w:val="8"/>
      </w:numPr>
      <w:spacing w:after="50" w:line="180" w:lineRule="exact"/>
      <w:jc w:val="both"/>
    </w:pPr>
    <w:rPr>
      <w:rFonts w:eastAsia="MS Mincho"/>
      <w:noProof/>
      <w:sz w:val="16"/>
      <w:szCs w:val="16"/>
    </w:rPr>
  </w:style>
  <w:style w:type="paragraph" w:customStyle="1" w:styleId="sponsors">
    <w:name w:val="sponsors"/>
    <w:pPr>
      <w:framePr w:wrap="auto" w:hAnchor="text" w:x="615" w:y="2239"/>
      <w:pBdr>
        <w:top w:val="single" w:sz="4" w:space="2" w:color="auto"/>
      </w:pBdr>
      <w:ind w:firstLine="288"/>
    </w:pPr>
    <w:rPr>
      <w:sz w:val="16"/>
      <w:szCs w:val="16"/>
    </w:rPr>
  </w:style>
  <w:style w:type="paragraph" w:customStyle="1" w:styleId="tablecolhead">
    <w:name w:val="table col head"/>
    <w:basedOn w:val="Normal"/>
    <w:rPr>
      <w:b/>
      <w:bCs/>
      <w:sz w:val="16"/>
      <w:szCs w:val="16"/>
    </w:rPr>
  </w:style>
  <w:style w:type="paragraph" w:customStyle="1" w:styleId="tablecolsubhead">
    <w:name w:val="table col subhead"/>
    <w:basedOn w:val="tablecolhead"/>
    <w:rPr>
      <w:i/>
      <w:iCs/>
      <w:sz w:val="15"/>
      <w:szCs w:val="15"/>
    </w:rPr>
  </w:style>
  <w:style w:type="paragraph" w:customStyle="1" w:styleId="tablecopy">
    <w:name w:val="table copy"/>
    <w:pPr>
      <w:jc w:val="both"/>
    </w:pPr>
    <w:rPr>
      <w:noProof/>
      <w:sz w:val="16"/>
      <w:szCs w:val="16"/>
    </w:rPr>
  </w:style>
  <w:style w:type="paragraph" w:customStyle="1" w:styleId="tablefootnote">
    <w:name w:val="table footnote"/>
    <w:pPr>
      <w:spacing w:before="60" w:after="30"/>
      <w:jc w:val="right"/>
    </w:pPr>
    <w:rPr>
      <w:sz w:val="12"/>
      <w:szCs w:val="12"/>
    </w:rPr>
  </w:style>
  <w:style w:type="paragraph" w:customStyle="1" w:styleId="tablehead">
    <w:name w:val="table head"/>
    <w:pPr>
      <w:numPr>
        <w:numId w:val="9"/>
      </w:numPr>
      <w:spacing w:before="240" w:after="120" w:line="216" w:lineRule="auto"/>
      <w:jc w:val="center"/>
    </w:pPr>
    <w:rPr>
      <w:smallCaps/>
      <w:noProof/>
      <w:sz w:val="16"/>
      <w:szCs w:val="16"/>
    </w:rPr>
  </w:style>
  <w:style w:type="paragraph" w:customStyle="1" w:styleId="StyleAbstractItalic">
    <w:name w:val="Style Abstract + Italic"/>
    <w:basedOn w:val="Abstract"/>
    <w:link w:val="StyleAbstractItalicChar"/>
    <w:rsid w:val="00B57A1C"/>
    <w:rPr>
      <w:rFonts w:eastAsia="MS Mincho"/>
      <w:i/>
      <w:iCs/>
    </w:rPr>
  </w:style>
  <w:style w:type="character" w:customStyle="1" w:styleId="AbstractChar">
    <w:name w:val="Abstract Char"/>
    <w:link w:val="Abstract"/>
    <w:locked/>
    <w:rsid w:val="00B57A1C"/>
    <w:rPr>
      <w:b/>
      <w:bCs/>
      <w:sz w:val="18"/>
      <w:szCs w:val="18"/>
      <w:lang w:val="en-US" w:eastAsia="en-US" w:bidi="ar-SA"/>
    </w:rPr>
  </w:style>
  <w:style w:type="character" w:customStyle="1" w:styleId="StyleAbstractItalicChar">
    <w:name w:val="Style Abstract + Italic Char"/>
    <w:link w:val="StyleAbstractItalic"/>
    <w:locked/>
    <w:rsid w:val="00B57A1C"/>
    <w:rPr>
      <w:rFonts w:eastAsia="MS Mincho"/>
      <w:b/>
      <w:bCs/>
      <w:i/>
      <w:iCs/>
      <w:sz w:val="18"/>
      <w:szCs w:val="18"/>
      <w:lang w:val="en-US" w:eastAsia="en-US" w:bidi="ar-SA"/>
    </w:rPr>
  </w:style>
  <w:style w:type="character" w:customStyle="1" w:styleId="hps">
    <w:name w:val="hps"/>
    <w:rsid w:val="002E18E5"/>
  </w:style>
  <w:style w:type="character" w:customStyle="1" w:styleId="shorttext">
    <w:name w:val="short_text"/>
    <w:rsid w:val="002E18E5"/>
  </w:style>
  <w:style w:type="character" w:customStyle="1" w:styleId="gt-baf-back">
    <w:name w:val="gt-baf-back"/>
    <w:rsid w:val="002E18E5"/>
  </w:style>
  <w:style w:type="character" w:styleId="Hyperlink">
    <w:name w:val="Hyperlink"/>
    <w:uiPriority w:val="99"/>
    <w:unhideWhenUsed/>
    <w:rsid w:val="002E18E5"/>
    <w:rPr>
      <w:color w:val="0000FF"/>
      <w:u w:val="single"/>
    </w:rPr>
  </w:style>
  <w:style w:type="paragraph" w:customStyle="1" w:styleId="Text">
    <w:name w:val="Text"/>
    <w:basedOn w:val="Normal"/>
    <w:rsid w:val="002E18E5"/>
    <w:pPr>
      <w:widowControl w:val="0"/>
      <w:autoSpaceDE w:val="0"/>
      <w:autoSpaceDN w:val="0"/>
      <w:spacing w:line="252" w:lineRule="auto"/>
      <w:ind w:firstLine="202"/>
      <w:jc w:val="both"/>
    </w:pPr>
    <w:rPr>
      <w:rFonts w:eastAsia="Times New Roman"/>
    </w:rPr>
  </w:style>
  <w:style w:type="table" w:styleId="TableGrid">
    <w:name w:val="Table Grid"/>
    <w:basedOn w:val="TableNormal"/>
    <w:uiPriority w:val="59"/>
    <w:rsid w:val="00DE00D3"/>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uiPriority w:val="35"/>
    <w:unhideWhenUsed/>
    <w:qFormat/>
    <w:rsid w:val="00DE00D3"/>
    <w:pPr>
      <w:spacing w:after="200"/>
      <w:jc w:val="left"/>
    </w:pPr>
    <w:rPr>
      <w:rFonts w:asciiTheme="minorHAnsi" w:eastAsiaTheme="minorHAnsi" w:hAnsiTheme="minorHAnsi" w:cstheme="minorBidi"/>
      <w:b/>
      <w:bCs/>
      <w:color w:val="4F81BD" w:themeColor="accent1"/>
      <w:sz w:val="18"/>
      <w:szCs w:val="18"/>
    </w:rPr>
  </w:style>
  <w:style w:type="paragraph" w:styleId="BalloonText">
    <w:name w:val="Balloon Text"/>
    <w:basedOn w:val="Normal"/>
    <w:link w:val="BalloonTextChar"/>
    <w:rsid w:val="00DE00D3"/>
    <w:rPr>
      <w:rFonts w:ascii="Tahoma" w:hAnsi="Tahoma" w:cs="Tahoma"/>
      <w:sz w:val="16"/>
      <w:szCs w:val="16"/>
    </w:rPr>
  </w:style>
  <w:style w:type="character" w:customStyle="1" w:styleId="BalloonTextChar">
    <w:name w:val="Balloon Text Char"/>
    <w:basedOn w:val="DefaultParagraphFont"/>
    <w:link w:val="BalloonText"/>
    <w:rsid w:val="00DE00D3"/>
    <w:rPr>
      <w:rFonts w:ascii="Tahoma" w:hAnsi="Tahoma" w:cs="Tahoma"/>
      <w:sz w:val="16"/>
      <w:szCs w:val="16"/>
    </w:rPr>
  </w:style>
  <w:style w:type="paragraph" w:styleId="Bibliography">
    <w:name w:val="Bibliography"/>
    <w:basedOn w:val="Normal"/>
    <w:next w:val="Normal"/>
    <w:uiPriority w:val="37"/>
    <w:unhideWhenUsed/>
    <w:rsid w:val="00ED6921"/>
    <w:pPr>
      <w:tabs>
        <w:tab w:val="left" w:pos="504"/>
      </w:tabs>
      <w:ind w:left="504" w:hanging="504"/>
    </w:pPr>
  </w:style>
  <w:style w:type="character" w:styleId="PlaceholderText">
    <w:name w:val="Placeholder Text"/>
    <w:basedOn w:val="DefaultParagraphFont"/>
    <w:uiPriority w:val="99"/>
    <w:semiHidden/>
    <w:rsid w:val="003B13BB"/>
    <w:rPr>
      <w:color w:val="808080"/>
    </w:rPr>
  </w:style>
  <w:style w:type="paragraph" w:styleId="Header">
    <w:name w:val="header"/>
    <w:basedOn w:val="Normal"/>
    <w:link w:val="HeaderChar"/>
    <w:rsid w:val="00776326"/>
    <w:pPr>
      <w:tabs>
        <w:tab w:val="center" w:pos="4680"/>
        <w:tab w:val="right" w:pos="9360"/>
      </w:tabs>
    </w:pPr>
  </w:style>
  <w:style w:type="character" w:customStyle="1" w:styleId="HeaderChar">
    <w:name w:val="Header Char"/>
    <w:basedOn w:val="DefaultParagraphFont"/>
    <w:link w:val="Header"/>
    <w:rsid w:val="00776326"/>
  </w:style>
  <w:style w:type="paragraph" w:styleId="Footer">
    <w:name w:val="footer"/>
    <w:basedOn w:val="Normal"/>
    <w:link w:val="FooterChar"/>
    <w:rsid w:val="00776326"/>
    <w:pPr>
      <w:tabs>
        <w:tab w:val="center" w:pos="4680"/>
        <w:tab w:val="right" w:pos="9360"/>
      </w:tabs>
    </w:pPr>
  </w:style>
  <w:style w:type="character" w:customStyle="1" w:styleId="FooterChar">
    <w:name w:val="Footer Char"/>
    <w:basedOn w:val="DefaultParagraphFont"/>
    <w:link w:val="Footer"/>
    <w:rsid w:val="00776326"/>
  </w:style>
  <w:style w:type="paragraph" w:styleId="ListParagraph">
    <w:name w:val="List Paragraph"/>
    <w:basedOn w:val="Normal"/>
    <w:uiPriority w:val="34"/>
    <w:qFormat/>
    <w:rsid w:val="001B7B77"/>
    <w:pPr>
      <w:spacing w:after="200" w:line="276" w:lineRule="auto"/>
      <w:ind w:left="720"/>
      <w:contextualSpacing/>
      <w:jc w:val="left"/>
    </w:pPr>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emf"/><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1.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n.wikipedia.org/wiki/Metabolic_disease"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mdehghani@shirazu.ac.ir" TargetMode="Externa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9C2305-0B73-407F-8A2B-BD56DC692B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352</TotalTime>
  <Pages>1</Pages>
  <Words>8639</Words>
  <Characters>49248</Characters>
  <Application>Microsoft Office Word</Application>
  <DocSecurity>0</DocSecurity>
  <Lines>410</Lines>
  <Paragraphs>115</Paragraphs>
  <ScaleCrop>false</ScaleCrop>
  <HeadingPairs>
    <vt:vector size="2" baseType="variant">
      <vt:variant>
        <vt:lpstr>Title</vt:lpstr>
      </vt:variant>
      <vt:variant>
        <vt:i4>1</vt:i4>
      </vt:variant>
    </vt:vector>
  </HeadingPairs>
  <TitlesOfParts>
    <vt:vector size="1" baseType="lpstr">
      <vt:lpstr>Paper Title (use style: paper title)</vt:lpstr>
    </vt:vector>
  </TitlesOfParts>
  <Company>IEEE</Company>
  <LinksUpToDate>false</LinksUpToDate>
  <CharactersWithSpaces>57772</CharactersWithSpaces>
  <SharedDoc>false</SharedDoc>
  <HLinks>
    <vt:vector size="6" baseType="variant">
      <vt:variant>
        <vt:i4>983158</vt:i4>
      </vt:variant>
      <vt:variant>
        <vt:i4>0</vt:i4>
      </vt:variant>
      <vt:variant>
        <vt:i4>0</vt:i4>
      </vt:variant>
      <vt:variant>
        <vt:i4>5</vt:i4>
      </vt:variant>
      <vt:variant>
        <vt:lpwstr>https://en.wikipedia.org/wiki/Metabolic_disease</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Paper Title (use style: paper title)</dc:title>
  <dc:creator>IEEE</dc:creator>
  <cp:lastModifiedBy>bahar</cp:lastModifiedBy>
  <cp:revision>49</cp:revision>
  <cp:lastPrinted>2015-12-03T18:02:00Z</cp:lastPrinted>
  <dcterms:created xsi:type="dcterms:W3CDTF">2015-12-01T09:28:00Z</dcterms:created>
  <dcterms:modified xsi:type="dcterms:W3CDTF">2015-12-03T18:02:00Z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ZOTERO_PREF_1">
    <vt:lpwstr>&lt;data data-version="3" zotero-version="4.0.28.7"&gt;&lt;session id="dWF3fEL7"/&gt;&lt;style id="http://www.zotero.org/styles/ieee" locale="en-US" hasBibliography="1" bibliographyStyleHasBeenSet="1"/&gt;&lt;prefs&gt;&lt;pref name="fieldType" value="Field"/&gt;&lt;pref name="storeRefere</vt:lpwstr>
  </property>
  <property fmtid="{D5CDD505-2E9C-101B-9397-08002B2CF9AE}" pid="3" name="ZOTERO_PREF_2">
    <vt:lpwstr>nces" value="true"/&gt;&lt;pref name="automaticJournalAbbreviations" value="true"/&gt;&lt;pref name="noteType" value=""/&gt;&lt;/prefs&gt;&lt;/data&gt;</vt:lpwstr>
  </property>
</Properties>
</file>