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9E556" w14:textId="44E22504" w:rsidR="00D5625B" w:rsidRPr="002714E4" w:rsidRDefault="000C6CCD" w:rsidP="002714E4">
      <w:pPr>
        <w:spacing w:line="192" w:lineRule="auto"/>
        <w:jc w:val="center"/>
        <w:rPr>
          <w:rFonts w:ascii="Times New Roman" w:eastAsia="Times New Roman" w:hAnsi="Times New Roman" w:cs="B Nazanin"/>
          <w:b/>
          <w:sz w:val="32"/>
          <w:szCs w:val="32"/>
        </w:rPr>
      </w:pPr>
      <w:r w:rsidRPr="000C6CCD">
        <w:rPr>
          <w:rFonts w:ascii="Times New Roman" w:eastAsia="Times New Roman" w:hAnsi="Times New Roman" w:cs="B Nazanin"/>
          <w:b/>
          <w:sz w:val="32"/>
          <w:szCs w:val="32"/>
          <w:rtl/>
        </w:rPr>
        <w:t>بررس</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b/>
          <w:sz w:val="32"/>
          <w:szCs w:val="32"/>
          <w:rtl/>
        </w:rPr>
        <w:t xml:space="preserve"> احساس تعلق سازمان</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hint="eastAsia"/>
          <w:b/>
          <w:sz w:val="32"/>
          <w:szCs w:val="32"/>
          <w:rtl/>
        </w:rPr>
        <w:t>،</w:t>
      </w:r>
      <w:r w:rsidRPr="000C6CCD">
        <w:rPr>
          <w:rFonts w:ascii="Times New Roman" w:eastAsia="Times New Roman" w:hAnsi="Times New Roman" w:cs="B Nazanin"/>
          <w:b/>
          <w:sz w:val="32"/>
          <w:szCs w:val="32"/>
          <w:rtl/>
        </w:rPr>
        <w:t xml:space="preserve"> افزا</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hint="eastAsia"/>
          <w:b/>
          <w:sz w:val="32"/>
          <w:szCs w:val="32"/>
          <w:rtl/>
        </w:rPr>
        <w:t>ش</w:t>
      </w:r>
      <w:r w:rsidRPr="000C6CCD">
        <w:rPr>
          <w:rFonts w:ascii="Times New Roman" w:eastAsia="Times New Roman" w:hAnsi="Times New Roman" w:cs="B Nazanin"/>
          <w:b/>
          <w:sz w:val="32"/>
          <w:szCs w:val="32"/>
          <w:rtl/>
        </w:rPr>
        <w:t xml:space="preserve"> تعهد، رضا</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hint="eastAsia"/>
          <w:b/>
          <w:sz w:val="32"/>
          <w:szCs w:val="32"/>
          <w:rtl/>
        </w:rPr>
        <w:t>ت</w:t>
      </w:r>
      <w:r w:rsidRPr="000C6CCD">
        <w:rPr>
          <w:rFonts w:ascii="Times New Roman" w:eastAsia="Times New Roman" w:hAnsi="Times New Roman" w:cs="B Nazanin"/>
          <w:b/>
          <w:sz w:val="32"/>
          <w:szCs w:val="32"/>
          <w:rtl/>
        </w:rPr>
        <w:t xml:space="preserve"> شغل</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hint="eastAsia"/>
          <w:b/>
          <w:sz w:val="32"/>
          <w:szCs w:val="32"/>
          <w:rtl/>
        </w:rPr>
        <w:t>،</w:t>
      </w:r>
      <w:r w:rsidRPr="000C6CCD">
        <w:rPr>
          <w:rFonts w:ascii="Times New Roman" w:eastAsia="Times New Roman" w:hAnsi="Times New Roman" w:cs="B Nazanin"/>
          <w:b/>
          <w:sz w:val="32"/>
          <w:szCs w:val="32"/>
          <w:rtl/>
        </w:rPr>
        <w:t xml:space="preserve"> و عدالت سازمان</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b/>
          <w:sz w:val="32"/>
          <w:szCs w:val="32"/>
          <w:rtl/>
        </w:rPr>
        <w:t xml:space="preserve">  از منظر کارمندان شهردار</w:t>
      </w:r>
      <w:r w:rsidRPr="000C6CCD">
        <w:rPr>
          <w:rFonts w:ascii="Times New Roman" w:eastAsia="Times New Roman" w:hAnsi="Times New Roman" w:cs="B Nazanin" w:hint="cs"/>
          <w:b/>
          <w:sz w:val="32"/>
          <w:szCs w:val="32"/>
          <w:rtl/>
        </w:rPr>
        <w:t>ی</w:t>
      </w:r>
      <w:r w:rsidR="002714E4">
        <w:rPr>
          <w:rFonts w:ascii="Times New Roman" w:eastAsia="Times New Roman" w:hAnsi="Times New Roman" w:cs="B Nazanin" w:hint="cs"/>
          <w:b/>
          <w:sz w:val="32"/>
          <w:szCs w:val="32"/>
          <w:rtl/>
        </w:rPr>
        <w:t xml:space="preserve">، </w:t>
      </w:r>
      <w:r w:rsidRPr="000C6CCD">
        <w:rPr>
          <w:rFonts w:ascii="Times New Roman" w:eastAsia="Times New Roman" w:hAnsi="Times New Roman" w:cs="B Nazanin"/>
          <w:b/>
          <w:sz w:val="32"/>
          <w:szCs w:val="32"/>
          <w:rtl/>
        </w:rPr>
        <w:t>مطالعه مورد</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b/>
          <w:sz w:val="32"/>
          <w:szCs w:val="32"/>
          <w:rtl/>
        </w:rPr>
        <w:t>: کارمندان اداره پسماند شهردار</w:t>
      </w:r>
      <w:r w:rsidRPr="000C6CCD">
        <w:rPr>
          <w:rFonts w:ascii="Times New Roman" w:eastAsia="Times New Roman" w:hAnsi="Times New Roman" w:cs="B Nazanin" w:hint="cs"/>
          <w:b/>
          <w:sz w:val="32"/>
          <w:szCs w:val="32"/>
          <w:rtl/>
        </w:rPr>
        <w:t>ی</w:t>
      </w:r>
      <w:r w:rsidRPr="000C6CCD">
        <w:rPr>
          <w:rFonts w:ascii="Times New Roman" w:eastAsia="Times New Roman" w:hAnsi="Times New Roman" w:cs="B Nazanin"/>
          <w:b/>
          <w:sz w:val="32"/>
          <w:szCs w:val="32"/>
          <w:rtl/>
        </w:rPr>
        <w:t xml:space="preserve"> منطقه </w:t>
      </w:r>
      <w:r w:rsidRPr="000C6CCD">
        <w:rPr>
          <w:rFonts w:ascii="Times New Roman" w:eastAsia="Times New Roman" w:hAnsi="Times New Roman" w:cs="B Nazanin"/>
          <w:b/>
          <w:sz w:val="32"/>
          <w:szCs w:val="32"/>
          <w:rtl/>
          <w:lang w:bidi="fa-IR"/>
        </w:rPr>
        <w:t>۸</w:t>
      </w:r>
      <w:r w:rsidRPr="000C6CCD">
        <w:rPr>
          <w:rFonts w:ascii="Times New Roman" w:eastAsia="Times New Roman" w:hAnsi="Times New Roman" w:cs="B Nazanin"/>
          <w:b/>
          <w:sz w:val="32"/>
          <w:szCs w:val="32"/>
          <w:rtl/>
        </w:rPr>
        <w:t xml:space="preserve"> تهران</w:t>
      </w:r>
    </w:p>
    <w:p w14:paraId="1F6F889A" w14:textId="79E69027"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lang w:val="en-US"/>
        </w:rPr>
      </w:pPr>
      <w:bookmarkStart w:id="0" w:name="kix.o8i8u0b7v7fd" w:colFirst="0" w:colLast="0"/>
      <w:bookmarkEnd w:id="0"/>
      <w:r w:rsidRPr="000C6CCD">
        <w:rPr>
          <w:rFonts w:ascii="Times New Roman" w:eastAsia="Times New Roman" w:hAnsi="Times New Roman" w:cs="B Nazanin" w:hint="cs"/>
          <w:sz w:val="24"/>
          <w:szCs w:val="24"/>
          <w:rtl/>
        </w:rPr>
        <w:t>منصور بنی عامریان</w:t>
      </w:r>
      <w:bookmarkStart w:id="1" w:name="OLE_LINK8"/>
      <w:bookmarkStart w:id="2" w:name="OLE_LINK7"/>
      <w:r w:rsidRPr="000C6CCD">
        <w:rPr>
          <w:rFonts w:ascii="Times New Roman" w:eastAsia="Times New Roman" w:hAnsi="Times New Roman" w:cs="B Nazanin" w:hint="cs"/>
          <w:sz w:val="24"/>
          <w:szCs w:val="24"/>
          <w:rtl/>
        </w:rPr>
        <w:br/>
      </w:r>
      <w:r w:rsidR="00520710">
        <w:rPr>
          <w:rFonts w:ascii="Times New Roman" w:eastAsia="Times New Roman" w:hAnsi="Times New Roman" w:cs="B Nazanin" w:hint="cs"/>
          <w:rtl/>
        </w:rPr>
        <w:t>دانشجوي دکتر</w:t>
      </w:r>
      <w:r w:rsidRPr="000C6CCD">
        <w:rPr>
          <w:rFonts w:ascii="Times New Roman" w:eastAsia="Times New Roman" w:hAnsi="Times New Roman" w:cs="B Nazanin" w:hint="cs"/>
          <w:rtl/>
        </w:rPr>
        <w:t>ی علوم ارتباطات، دانشگاه آزاد اسلامی، واحد بین الملل کیش</w:t>
      </w:r>
      <w:r w:rsidRPr="000C6CCD">
        <w:rPr>
          <w:rFonts w:ascii="Times New Roman" w:eastAsia="Times New Roman" w:hAnsi="Times New Roman" w:cs="B Nazanin" w:hint="cs"/>
          <w:sz w:val="24"/>
          <w:szCs w:val="24"/>
          <w:rtl/>
        </w:rPr>
        <w:t>.</w:t>
      </w:r>
      <w:r w:rsidRPr="000C6CCD">
        <w:rPr>
          <w:rFonts w:ascii="Times New Roman" w:eastAsia="Times New Roman" w:hAnsi="Times New Roman" w:cs="B Nazanin" w:hint="cs"/>
          <w:sz w:val="24"/>
          <w:szCs w:val="24"/>
          <w:rtl/>
        </w:rPr>
        <w:br/>
      </w:r>
      <w:bookmarkStart w:id="3" w:name="OLE_LINK2"/>
      <w:bookmarkStart w:id="4" w:name="OLE_LINK1"/>
      <w:bookmarkEnd w:id="1"/>
      <w:bookmarkEnd w:id="2"/>
      <w:r w:rsidRPr="000C6CCD">
        <w:rPr>
          <w:rFonts w:ascii="Times New Roman" w:eastAsia="Times New Roman" w:hAnsi="Times New Roman" w:cs="B Nazanin"/>
          <w:sz w:val="24"/>
          <w:szCs w:val="24"/>
          <w:lang w:val="en-US"/>
        </w:rPr>
        <w:t>mansour.amerian1990@gmail.com</w:t>
      </w:r>
    </w:p>
    <w:p w14:paraId="14D84F32" w14:textId="77777777" w:rsidR="000C6CCD" w:rsidRPr="000C6CCD" w:rsidRDefault="000C6CCD" w:rsidP="00B61C33">
      <w:pPr>
        <w:tabs>
          <w:tab w:val="left" w:pos="3497"/>
          <w:tab w:val="left" w:pos="6474"/>
        </w:tabs>
        <w:bidi/>
        <w:spacing w:line="192" w:lineRule="auto"/>
        <w:rPr>
          <w:rFonts w:ascii="Times New Roman" w:eastAsia="Times New Roman" w:hAnsi="Times New Roman" w:cs="B Nazanin"/>
          <w:sz w:val="24"/>
          <w:szCs w:val="24"/>
          <w:rtl/>
          <w:lang w:bidi="fa-IR"/>
        </w:rPr>
      </w:pPr>
    </w:p>
    <w:bookmarkEnd w:id="3"/>
    <w:bookmarkEnd w:id="4"/>
    <w:p w14:paraId="4962DD12" w14:textId="71AB4096"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rtl/>
          <w:lang w:bidi="fa-IR"/>
        </w:rPr>
      </w:pPr>
      <w:r w:rsidRPr="000C6CCD">
        <w:rPr>
          <w:rFonts w:ascii="Times New Roman" w:eastAsia="Times New Roman" w:hAnsi="Times New Roman" w:cs="B Nazanin"/>
          <w:sz w:val="24"/>
          <w:szCs w:val="24"/>
          <w:rtl/>
          <w:lang w:bidi="fa-IR"/>
        </w:rPr>
        <w:t>محمد رف</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ع</w:t>
      </w:r>
      <w:r w:rsidRPr="000C6CCD">
        <w:rPr>
          <w:rFonts w:ascii="Times New Roman" w:eastAsia="Times New Roman" w:hAnsi="Times New Roman" w:cs="B Nazanin" w:hint="cs"/>
          <w:sz w:val="24"/>
          <w:szCs w:val="24"/>
          <w:rtl/>
          <w:lang w:bidi="fa-IR"/>
        </w:rPr>
        <w:t>ی</w:t>
      </w:r>
      <w:r>
        <w:rPr>
          <w:rFonts w:ascii="Times New Roman" w:eastAsia="Times New Roman" w:hAnsi="Times New Roman" w:cs="B Nazanin" w:hint="cs"/>
          <w:sz w:val="24"/>
          <w:szCs w:val="24"/>
          <w:rtl/>
          <w:lang w:bidi="fa-IR"/>
        </w:rPr>
        <w:t xml:space="preserve"> جوزم</w:t>
      </w:r>
      <w:r w:rsidRPr="000C6CCD">
        <w:rPr>
          <w:rFonts w:ascii="Times New Roman" w:eastAsia="Times New Roman" w:hAnsi="Times New Roman" w:cs="B Nazanin"/>
          <w:sz w:val="24"/>
          <w:szCs w:val="24"/>
          <w:lang w:val="en-US"/>
        </w:rPr>
        <w:t xml:space="preserve"> </w:t>
      </w:r>
    </w:p>
    <w:p w14:paraId="70C7E64F" w14:textId="77777777"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rtl/>
          <w:lang w:bidi="fa-IR"/>
        </w:rPr>
      </w:pPr>
      <w:r w:rsidRPr="000C6CCD">
        <w:rPr>
          <w:rFonts w:ascii="Times New Roman" w:eastAsia="Times New Roman" w:hAnsi="Times New Roman" w:cs="B Nazanin"/>
          <w:sz w:val="24"/>
          <w:szCs w:val="24"/>
          <w:rtl/>
          <w:lang w:bidi="fa-IR"/>
        </w:rPr>
        <w:t>ر</w:t>
      </w:r>
      <w:r w:rsidRPr="000C6CCD">
        <w:rPr>
          <w:rFonts w:ascii="Times New Roman" w:eastAsia="Times New Roman" w:hAnsi="Times New Roman" w:cs="B Nazanin" w:hint="cs"/>
          <w:sz w:val="24"/>
          <w:szCs w:val="24"/>
          <w:rtl/>
          <w:lang w:bidi="fa-IR"/>
        </w:rPr>
        <w:t>یی</w:t>
      </w:r>
      <w:r w:rsidRPr="000C6CCD">
        <w:rPr>
          <w:rFonts w:ascii="Times New Roman" w:eastAsia="Times New Roman" w:hAnsi="Times New Roman" w:cs="B Nazanin" w:hint="eastAsia"/>
          <w:sz w:val="24"/>
          <w:szCs w:val="24"/>
          <w:rtl/>
          <w:lang w:bidi="fa-IR"/>
        </w:rPr>
        <w:t>س</w:t>
      </w:r>
      <w:r w:rsidRPr="000C6CCD">
        <w:rPr>
          <w:rFonts w:ascii="Times New Roman" w:eastAsia="Times New Roman" w:hAnsi="Times New Roman" w:cs="B Nazanin"/>
          <w:sz w:val="24"/>
          <w:szCs w:val="24"/>
          <w:rtl/>
          <w:lang w:bidi="fa-IR"/>
        </w:rPr>
        <w:t xml:space="preserve"> اداره مد</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ر</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ت</w:t>
      </w:r>
      <w:r w:rsidRPr="000C6CCD">
        <w:rPr>
          <w:rFonts w:ascii="Times New Roman" w:eastAsia="Times New Roman" w:hAnsi="Times New Roman" w:cs="B Nazanin"/>
          <w:sz w:val="24"/>
          <w:szCs w:val="24"/>
          <w:rtl/>
          <w:lang w:bidi="fa-IR"/>
        </w:rPr>
        <w:t xml:space="preserve"> پسماند، شهردار</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sz w:val="24"/>
          <w:szCs w:val="24"/>
          <w:rtl/>
          <w:lang w:bidi="fa-IR"/>
        </w:rPr>
        <w:t xml:space="preserve"> تهران، منطقه ۸.</w:t>
      </w:r>
    </w:p>
    <w:p w14:paraId="3FDB5EAF" w14:textId="77777777"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rtl/>
          <w:lang w:bidi="fa-IR"/>
        </w:rPr>
      </w:pPr>
      <w:r w:rsidRPr="000C6CCD">
        <w:rPr>
          <w:rFonts w:ascii="Times New Roman" w:eastAsia="Times New Roman" w:hAnsi="Times New Roman" w:cs="B Nazanin"/>
          <w:sz w:val="24"/>
          <w:szCs w:val="24"/>
          <w:rtl/>
          <w:lang w:bidi="fa-IR"/>
        </w:rPr>
        <w:t>کارشناس</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sz w:val="24"/>
          <w:szCs w:val="24"/>
          <w:rtl/>
          <w:lang w:bidi="fa-IR"/>
        </w:rPr>
        <w:t xml:space="preserve"> ارشد جغراف</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ا</w:t>
      </w:r>
      <w:r w:rsidRPr="000C6CCD">
        <w:rPr>
          <w:rFonts w:ascii="Times New Roman" w:eastAsia="Times New Roman" w:hAnsi="Times New Roman" w:cs="B Nazanin"/>
          <w:sz w:val="24"/>
          <w:szCs w:val="24"/>
          <w:rtl/>
          <w:lang w:bidi="fa-IR"/>
        </w:rPr>
        <w:t xml:space="preserve"> و برنامه ر</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ز</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sz w:val="24"/>
          <w:szCs w:val="24"/>
          <w:rtl/>
          <w:lang w:bidi="fa-IR"/>
        </w:rPr>
        <w:t xml:space="preserve"> شهر</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w:t>
      </w:r>
      <w:r w:rsidRPr="000C6CCD">
        <w:rPr>
          <w:rFonts w:ascii="Times New Roman" w:eastAsia="Times New Roman" w:hAnsi="Times New Roman" w:cs="B Nazanin"/>
          <w:sz w:val="24"/>
          <w:szCs w:val="24"/>
          <w:rtl/>
          <w:lang w:bidi="fa-IR"/>
        </w:rPr>
        <w:t xml:space="preserve"> دانشگاه آزاد اسلام</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w:t>
      </w:r>
      <w:r w:rsidRPr="000C6CCD">
        <w:rPr>
          <w:rFonts w:ascii="Times New Roman" w:eastAsia="Times New Roman" w:hAnsi="Times New Roman" w:cs="B Nazanin"/>
          <w:sz w:val="24"/>
          <w:szCs w:val="24"/>
          <w:rtl/>
          <w:lang w:bidi="fa-IR"/>
        </w:rPr>
        <w:t xml:space="preserve"> واحد ملا</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ر</w:t>
      </w:r>
    </w:p>
    <w:p w14:paraId="5DCC2E53" w14:textId="77777777"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lang w:val="en-US"/>
        </w:rPr>
      </w:pPr>
      <w:r w:rsidRPr="000C6CCD">
        <w:rPr>
          <w:rFonts w:ascii="Times New Roman" w:eastAsia="Times New Roman" w:hAnsi="Times New Roman" w:cs="B Nazanin"/>
          <w:sz w:val="24"/>
          <w:szCs w:val="24"/>
          <w:lang w:val="en-US"/>
        </w:rPr>
        <w:t>rafieijozami@gmail.com</w:t>
      </w:r>
    </w:p>
    <w:p w14:paraId="7D19FC51" w14:textId="77777777"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rtl/>
          <w:lang w:bidi="fa-IR"/>
        </w:rPr>
      </w:pPr>
    </w:p>
    <w:p w14:paraId="68F1AB48" w14:textId="57C765A8"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rtl/>
          <w:lang w:bidi="fa-IR"/>
        </w:rPr>
      </w:pPr>
      <w:r w:rsidRPr="000C6CCD">
        <w:rPr>
          <w:rFonts w:ascii="Times New Roman" w:eastAsia="Times New Roman" w:hAnsi="Times New Roman" w:cs="B Nazanin"/>
          <w:sz w:val="24"/>
          <w:szCs w:val="24"/>
          <w:rtl/>
          <w:lang w:bidi="fa-IR"/>
        </w:rPr>
        <w:t>سع</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د</w:t>
      </w:r>
      <w:r w:rsidRPr="000C6CCD">
        <w:rPr>
          <w:rFonts w:ascii="Times New Roman" w:eastAsia="Times New Roman" w:hAnsi="Times New Roman" w:cs="B Nazanin"/>
          <w:sz w:val="24"/>
          <w:szCs w:val="24"/>
          <w:rtl/>
          <w:lang w:bidi="fa-IR"/>
        </w:rPr>
        <w:t xml:space="preserve"> ض</w:t>
      </w:r>
      <w:r w:rsidRPr="000C6CCD">
        <w:rPr>
          <w:rFonts w:ascii="Times New Roman" w:eastAsia="Times New Roman" w:hAnsi="Times New Roman" w:cs="B Nazanin" w:hint="cs"/>
          <w:sz w:val="24"/>
          <w:szCs w:val="24"/>
          <w:rtl/>
          <w:lang w:bidi="fa-IR"/>
        </w:rPr>
        <w:t>ی</w:t>
      </w:r>
      <w:r w:rsidRPr="000C6CCD">
        <w:rPr>
          <w:rFonts w:ascii="Times New Roman" w:eastAsia="Times New Roman" w:hAnsi="Times New Roman" w:cs="B Nazanin" w:hint="eastAsia"/>
          <w:sz w:val="24"/>
          <w:szCs w:val="24"/>
          <w:rtl/>
          <w:lang w:bidi="fa-IR"/>
        </w:rPr>
        <w:t>غم</w:t>
      </w:r>
      <w:r w:rsidRPr="000C6CCD">
        <w:rPr>
          <w:rFonts w:ascii="Times New Roman" w:eastAsia="Times New Roman" w:hAnsi="Times New Roman" w:cs="B Nazanin" w:hint="cs"/>
          <w:sz w:val="24"/>
          <w:szCs w:val="24"/>
          <w:rtl/>
          <w:lang w:bidi="fa-IR"/>
        </w:rPr>
        <w:t>ی</w:t>
      </w:r>
    </w:p>
    <w:p w14:paraId="1A44CCBD" w14:textId="77777777" w:rsidR="000C6CCD" w:rsidRPr="000C6CCD" w:rsidRDefault="000C6CCD" w:rsidP="002714E4">
      <w:pPr>
        <w:tabs>
          <w:tab w:val="left" w:pos="3497"/>
          <w:tab w:val="left" w:pos="6474"/>
        </w:tabs>
        <w:bidi/>
        <w:spacing w:line="192" w:lineRule="auto"/>
        <w:jc w:val="center"/>
        <w:rPr>
          <w:rFonts w:ascii="Times New Roman" w:eastAsia="Times New Roman" w:hAnsi="Times New Roman" w:cs="B Nazanin"/>
          <w:sz w:val="24"/>
          <w:szCs w:val="24"/>
          <w:rtl/>
          <w:lang w:bidi="fa-IR"/>
        </w:rPr>
      </w:pPr>
      <w:r w:rsidRPr="000C6CCD">
        <w:rPr>
          <w:rFonts w:ascii="Times New Roman" w:eastAsia="Times New Roman" w:hAnsi="Times New Roman" w:cs="B Nazanin" w:hint="cs"/>
          <w:sz w:val="24"/>
          <w:szCs w:val="24"/>
          <w:rtl/>
          <w:lang w:bidi="fa-IR"/>
        </w:rPr>
        <w:t xml:space="preserve">معاون اداره مدیریت پسماند، شهرداری تهران، منطقه </w:t>
      </w:r>
      <w:r w:rsidRPr="000C6CCD">
        <w:rPr>
          <w:rFonts w:ascii="Times New Roman" w:eastAsia="Times New Roman" w:hAnsi="Times New Roman" w:cs="B Nazanin"/>
          <w:sz w:val="24"/>
          <w:szCs w:val="24"/>
          <w:rtl/>
          <w:lang w:bidi="fa-IR"/>
        </w:rPr>
        <w:t>۸</w:t>
      </w:r>
      <w:r w:rsidRPr="000C6CCD">
        <w:rPr>
          <w:rFonts w:ascii="Times New Roman" w:eastAsia="Times New Roman" w:hAnsi="Times New Roman" w:cs="B Nazanin" w:hint="cs"/>
          <w:sz w:val="24"/>
          <w:szCs w:val="24"/>
          <w:rtl/>
          <w:lang w:bidi="fa-IR"/>
        </w:rPr>
        <w:t>.</w:t>
      </w:r>
    </w:p>
    <w:p w14:paraId="7E364852" w14:textId="5C6F317F" w:rsidR="00D5625B" w:rsidRPr="000C6CCD" w:rsidRDefault="000C6CCD" w:rsidP="000C6CCD">
      <w:pPr>
        <w:tabs>
          <w:tab w:val="left" w:pos="3497"/>
          <w:tab w:val="left" w:pos="6474"/>
        </w:tabs>
        <w:spacing w:line="240" w:lineRule="auto"/>
        <w:jc w:val="center"/>
        <w:rPr>
          <w:rFonts w:ascii="Times New Roman" w:eastAsia="Times New Roman" w:hAnsi="Times New Roman" w:cs="B Nazanin"/>
          <w:sz w:val="24"/>
          <w:szCs w:val="24"/>
          <w:lang w:val="en-US"/>
        </w:rPr>
      </w:pPr>
      <w:r w:rsidRPr="000C6CCD">
        <w:rPr>
          <w:rFonts w:ascii="Times New Roman" w:eastAsia="Times New Roman" w:hAnsi="Times New Roman" w:cs="B Nazanin"/>
          <w:sz w:val="24"/>
          <w:szCs w:val="24"/>
          <w:lang w:val="en-US"/>
        </w:rPr>
        <w:t>Saeedzeighami63@gmail.com</w:t>
      </w:r>
    </w:p>
    <w:p w14:paraId="72101C32" w14:textId="77777777" w:rsidR="000C6CCD" w:rsidRPr="008922F7" w:rsidRDefault="000C6CCD" w:rsidP="000C6CCD">
      <w:pPr>
        <w:tabs>
          <w:tab w:val="left" w:pos="3497"/>
          <w:tab w:val="left" w:pos="6474"/>
        </w:tabs>
        <w:spacing w:line="240" w:lineRule="auto"/>
        <w:jc w:val="center"/>
        <w:rPr>
          <w:rFonts w:ascii="Calibri" w:eastAsia="Calibri" w:hAnsi="Calibri" w:cs="B Nazanin"/>
          <w:sz w:val="28"/>
          <w:szCs w:val="28"/>
        </w:rPr>
      </w:pPr>
    </w:p>
    <w:p w14:paraId="2DA50DD7" w14:textId="77777777" w:rsidR="002714E4" w:rsidRPr="002714E4" w:rsidRDefault="002714E4" w:rsidP="002714E4">
      <w:pPr>
        <w:tabs>
          <w:tab w:val="left" w:pos="3497"/>
          <w:tab w:val="left" w:pos="6474"/>
        </w:tabs>
        <w:bidi/>
        <w:spacing w:line="240" w:lineRule="auto"/>
        <w:ind w:left="-2"/>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چکیده:</w:t>
      </w:r>
    </w:p>
    <w:p w14:paraId="3010CA45" w14:textId="45F32F08" w:rsidR="002714E4" w:rsidRPr="002714E4" w:rsidRDefault="002714E4" w:rsidP="002714E4">
      <w:pPr>
        <w:bidi/>
        <w:spacing w:line="240" w:lineRule="auto"/>
        <w:ind w:left="-2"/>
        <w:jc w:val="both"/>
        <w:rPr>
          <w:rFonts w:ascii="Times New Roman" w:eastAsia="Calibri" w:hAnsi="Times New Roman" w:cs="B Nazanin"/>
          <w:sz w:val="24"/>
          <w:szCs w:val="24"/>
          <w:rtl/>
          <w:lang w:val="en-US"/>
        </w:rPr>
      </w:pPr>
      <w:r w:rsidRPr="002714E4">
        <w:rPr>
          <w:rFonts w:ascii="Times New Roman" w:eastAsia="Calibri" w:hAnsi="Times New Roman" w:cs="B Nazanin"/>
          <w:sz w:val="24"/>
          <w:szCs w:val="24"/>
          <w:rtl/>
          <w:lang w:val="en-US"/>
        </w:rPr>
        <w:t>از آنجا</w:t>
      </w:r>
      <w:r w:rsidRPr="002714E4">
        <w:rPr>
          <w:rFonts w:ascii="Times New Roman" w:eastAsia="Calibri" w:hAnsi="Times New Roman" w:cs="B Nazanin" w:hint="cs"/>
          <w:sz w:val="24"/>
          <w:szCs w:val="24"/>
          <w:rtl/>
          <w:lang w:val="en-US"/>
        </w:rPr>
        <w:t>یی</w:t>
      </w:r>
      <w:r w:rsidRPr="002714E4">
        <w:rPr>
          <w:rFonts w:ascii="Times New Roman" w:eastAsia="Calibri" w:hAnsi="Times New Roman" w:cs="B Nazanin"/>
          <w:sz w:val="24"/>
          <w:szCs w:val="24"/>
          <w:rtl/>
          <w:lang w:val="en-US"/>
        </w:rPr>
        <w:t xml:space="preserve"> که احساس تعلق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تواند به عوامل مختلف</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از جمله رضا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sidRPr="002714E4">
        <w:rPr>
          <w:rFonts w:ascii="Times New Roman" w:eastAsia="Calibri" w:hAnsi="Times New Roman" w:cs="B Nazanin"/>
          <w:sz w:val="24"/>
          <w:szCs w:val="24"/>
          <w:rtl/>
          <w:lang w:val="en-US"/>
        </w:rPr>
        <w:t xml:space="preserve">  شغل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تعهد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عدالت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و اشتراك دانش کارکنان رابطه مستق</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م</w:t>
      </w:r>
      <w:r w:rsidRPr="002714E4">
        <w:rPr>
          <w:rFonts w:ascii="Times New Roman" w:eastAsia="Calibri" w:hAnsi="Times New Roman" w:cs="B Nazanin"/>
          <w:sz w:val="24"/>
          <w:szCs w:val="24"/>
          <w:rtl/>
          <w:lang w:val="en-US"/>
        </w:rPr>
        <w:t xml:space="preserve"> داشته باشد موضوع</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حائز اهم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sidRPr="002714E4">
        <w:rPr>
          <w:rFonts w:ascii="Times New Roman" w:eastAsia="Calibri" w:hAnsi="Times New Roman" w:cs="B Nazanin"/>
          <w:sz w:val="24"/>
          <w:szCs w:val="24"/>
          <w:rtl/>
          <w:lang w:val="en-US"/>
        </w:rPr>
        <w:t xml:space="preserve"> بوده و در دهه هاي اخ</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ر</w:t>
      </w:r>
      <w:r w:rsidRPr="002714E4">
        <w:rPr>
          <w:rFonts w:ascii="Times New Roman" w:eastAsia="Calibri" w:hAnsi="Times New Roman" w:cs="B Nazanin"/>
          <w:sz w:val="24"/>
          <w:szCs w:val="24"/>
          <w:rtl/>
          <w:lang w:val="en-US"/>
        </w:rPr>
        <w:t xml:space="preserve"> مورد توجه پژوهشگران حوزه علوم شناخت</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و رفتاري قرار گرفته است از هم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ن</w:t>
      </w:r>
      <w:r w:rsidRPr="002714E4">
        <w:rPr>
          <w:rFonts w:ascii="Times New Roman" w:eastAsia="Calibri" w:hAnsi="Times New Roman" w:cs="B Nazanin"/>
          <w:sz w:val="24"/>
          <w:szCs w:val="24"/>
          <w:rtl/>
          <w:lang w:val="en-US"/>
        </w:rPr>
        <w:t xml:space="preserve"> جهت پژوهش حاضر به بررس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احساس تعلق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افزا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ش</w:t>
      </w:r>
      <w:r w:rsidRPr="002714E4">
        <w:rPr>
          <w:rFonts w:ascii="Times New Roman" w:eastAsia="Calibri" w:hAnsi="Times New Roman" w:cs="B Nazanin"/>
          <w:sz w:val="24"/>
          <w:szCs w:val="24"/>
          <w:rtl/>
          <w:lang w:val="en-US"/>
        </w:rPr>
        <w:t xml:space="preserve"> تعهد، رضا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sidRPr="002714E4">
        <w:rPr>
          <w:rFonts w:ascii="Times New Roman" w:eastAsia="Calibri" w:hAnsi="Times New Roman" w:cs="B Nazanin"/>
          <w:sz w:val="24"/>
          <w:szCs w:val="24"/>
          <w:rtl/>
          <w:lang w:val="en-US"/>
        </w:rPr>
        <w:t xml:space="preserve"> شغل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و عدالت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از منظر کارکنان اداره پسماند شهردار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منطقه </w:t>
      </w:r>
      <w:r w:rsidRPr="002714E4">
        <w:rPr>
          <w:rFonts w:ascii="Times New Roman" w:eastAsia="Calibri" w:hAnsi="Times New Roman" w:cs="B Nazanin"/>
          <w:sz w:val="24"/>
          <w:szCs w:val="24"/>
          <w:lang w:val="en-US" w:bidi="fa-IR"/>
        </w:rPr>
        <w:t>8</w:t>
      </w:r>
      <w:r w:rsidRPr="002714E4">
        <w:rPr>
          <w:rFonts w:ascii="Times New Roman" w:eastAsia="Calibri" w:hAnsi="Times New Roman" w:cs="B Nazanin"/>
          <w:sz w:val="24"/>
          <w:szCs w:val="24"/>
          <w:rtl/>
          <w:lang w:val="en-US"/>
        </w:rPr>
        <w:t xml:space="preserve"> تهران پرداخته است. روش تحق</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ق</w:t>
      </w:r>
      <w:r w:rsidRPr="002714E4">
        <w:rPr>
          <w:rFonts w:ascii="Times New Roman" w:eastAsia="Calibri" w:hAnsi="Times New Roman" w:cs="B Nazanin"/>
          <w:sz w:val="24"/>
          <w:szCs w:val="24"/>
          <w:rtl/>
          <w:lang w:val="en-US"/>
        </w:rPr>
        <w:t xml:space="preserve"> حاضر </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ه</w:t>
      </w:r>
      <w:r w:rsidRPr="002714E4">
        <w:rPr>
          <w:rFonts w:ascii="Times New Roman" w:eastAsia="Calibri" w:hAnsi="Times New Roman" w:cs="B Nazanin"/>
          <w:sz w:val="24"/>
          <w:szCs w:val="24"/>
          <w:rtl/>
          <w:lang w:val="en-US"/>
        </w:rPr>
        <w:t xml:space="preserve"> صورت مورد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و هدف آن، توسعه‌ا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w:t>
      </w:r>
      <w:r w:rsidRPr="002714E4">
        <w:rPr>
          <w:rFonts w:ascii="Sakkal Majalla" w:eastAsia="Calibri" w:hAnsi="Sakkal Majalla" w:cs="Sakkal Majalla" w:hint="cs"/>
          <w:sz w:val="24"/>
          <w:szCs w:val="24"/>
          <w:rtl/>
          <w:lang w:val="en-US"/>
        </w:rPr>
        <w:t>–</w:t>
      </w:r>
      <w:r w:rsidRPr="002714E4">
        <w:rPr>
          <w:rFonts w:ascii="Times New Roman" w:eastAsia="Calibri" w:hAnsi="Times New Roman" w:cs="B Nazanin"/>
          <w:sz w:val="24"/>
          <w:szCs w:val="24"/>
          <w:rtl/>
          <w:lang w:val="en-US"/>
        </w:rPr>
        <w:t xml:space="preserve"> </w:t>
      </w:r>
      <w:r w:rsidRPr="002714E4">
        <w:rPr>
          <w:rFonts w:ascii="Times New Roman" w:eastAsia="Calibri" w:hAnsi="Times New Roman" w:cs="B Nazanin" w:hint="cs"/>
          <w:sz w:val="24"/>
          <w:szCs w:val="24"/>
          <w:rtl/>
          <w:lang w:val="en-US"/>
        </w:rPr>
        <w:t>کاربردی</w:t>
      </w:r>
      <w:r w:rsidRPr="002714E4">
        <w:rPr>
          <w:rFonts w:ascii="Times New Roman" w:eastAsia="Calibri" w:hAnsi="Times New Roman" w:cs="B Nazanin"/>
          <w:sz w:val="24"/>
          <w:szCs w:val="24"/>
          <w:rtl/>
          <w:lang w:val="en-US"/>
        </w:rPr>
        <w:t xml:space="preserve"> محسوب 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شود گردآور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داده‌ها به صورت  مطال</w:t>
      </w:r>
      <w:r w:rsidRPr="002714E4">
        <w:rPr>
          <w:rFonts w:ascii="Times New Roman" w:eastAsia="Calibri" w:hAnsi="Times New Roman" w:cs="B Nazanin" w:hint="eastAsia"/>
          <w:sz w:val="24"/>
          <w:szCs w:val="24"/>
          <w:rtl/>
          <w:lang w:val="en-US"/>
        </w:rPr>
        <w:t>عات</w:t>
      </w:r>
      <w:r w:rsidRPr="002714E4">
        <w:rPr>
          <w:rFonts w:ascii="Times New Roman" w:eastAsia="Calibri" w:hAnsi="Times New Roman" w:cs="B Nazanin"/>
          <w:sz w:val="24"/>
          <w:szCs w:val="24"/>
          <w:rtl/>
          <w:lang w:val="en-US"/>
        </w:rPr>
        <w:t xml:space="preserve"> کتابخانه‌ا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و پرسشنامه‌ از نوع باز و با رو</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کرد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ک</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ف</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محور</w:t>
      </w:r>
      <w:r w:rsidRPr="002714E4">
        <w:rPr>
          <w:rFonts w:ascii="Times New Roman" w:eastAsia="Calibri" w:hAnsi="Times New Roman" w:cs="B Nazanin"/>
          <w:sz w:val="24"/>
          <w:szCs w:val="24"/>
          <w:lang w:val="en-US"/>
        </w:rPr>
        <w:t xml:space="preserve"> (Qualitative Questionnaire) </w:t>
      </w:r>
      <w:r w:rsidRPr="002714E4">
        <w:rPr>
          <w:rFonts w:ascii="Times New Roman" w:eastAsia="Calibri" w:hAnsi="Times New Roman" w:cs="B Nazanin"/>
          <w:sz w:val="24"/>
          <w:szCs w:val="24"/>
          <w:rtl/>
          <w:lang w:val="en-US"/>
        </w:rPr>
        <w:t>استفاده شده است. جامعه آمار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پژوهش شامل کل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ه</w:t>
      </w:r>
      <w:r w:rsidRPr="002714E4">
        <w:rPr>
          <w:rFonts w:ascii="Times New Roman" w:eastAsia="Calibri" w:hAnsi="Times New Roman" w:cs="B Nazanin"/>
          <w:sz w:val="24"/>
          <w:szCs w:val="24"/>
          <w:rtl/>
          <w:lang w:val="en-US"/>
        </w:rPr>
        <w:t xml:space="preserve"> کارکنان شهردار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اداره پسماند شهردار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منطقه 8 تهران به تعداد 9 خانم و 12 آقا و مجموعا 21 نفر 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باشد که به دل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ل</w:t>
      </w:r>
      <w:r w:rsidRPr="002714E4">
        <w:rPr>
          <w:rFonts w:ascii="Times New Roman" w:eastAsia="Calibri" w:hAnsi="Times New Roman" w:cs="B Nazanin"/>
          <w:sz w:val="24"/>
          <w:szCs w:val="24"/>
          <w:rtl/>
          <w:lang w:val="en-US"/>
        </w:rPr>
        <w:t xml:space="preserve"> محدود بودن جامعه آمار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واحد نمونه 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به صورت هدفمند و به ش</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وه</w:t>
      </w:r>
      <w:r w:rsidRPr="002714E4">
        <w:rPr>
          <w:rFonts w:ascii="Times New Roman" w:eastAsia="Calibri" w:hAnsi="Times New Roman" w:cs="B Nazanin"/>
          <w:sz w:val="24"/>
          <w:szCs w:val="24"/>
          <w:rtl/>
          <w:lang w:val="en-US"/>
        </w:rPr>
        <w:t xml:space="preserve"> تمام شمارش انگار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به کار برده شده است، برا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رس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دن</w:t>
      </w:r>
      <w:r w:rsidRPr="002714E4">
        <w:rPr>
          <w:rFonts w:ascii="Times New Roman" w:eastAsia="Calibri" w:hAnsi="Times New Roman" w:cs="B Nazanin"/>
          <w:sz w:val="24"/>
          <w:szCs w:val="24"/>
          <w:rtl/>
          <w:lang w:val="en-US"/>
        </w:rPr>
        <w:t xml:space="preserve"> به لا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ه</w:t>
      </w:r>
      <w:r w:rsidRPr="002714E4">
        <w:rPr>
          <w:rFonts w:ascii="Times New Roman" w:eastAsia="Calibri" w:hAnsi="Times New Roman" w:cs="B Nazanin"/>
          <w:sz w:val="24"/>
          <w:szCs w:val="24"/>
          <w:rtl/>
          <w:lang w:val="en-US"/>
        </w:rPr>
        <w:t xml:space="preserve"> ها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عم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ق</w:t>
      </w:r>
      <w:r w:rsidRPr="002714E4">
        <w:rPr>
          <w:rFonts w:ascii="Times New Roman" w:eastAsia="Calibri" w:hAnsi="Times New Roman" w:cs="B Nazanin"/>
          <w:sz w:val="24"/>
          <w:szCs w:val="24"/>
          <w:rtl/>
          <w:lang w:val="en-US"/>
        </w:rPr>
        <w:t xml:space="preserve"> تر پاسخ کارمندان، کدگذار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ها نخست به صورت کدگذار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باز، در گام بعد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دسته بند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مقوله ها و سپس کدگذار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محور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w:t>
      </w:r>
      <w:r w:rsidRPr="002714E4">
        <w:rPr>
          <w:rFonts w:ascii="Times New Roman" w:eastAsia="Calibri" w:hAnsi="Times New Roman" w:cs="B Nazanin" w:hint="cs"/>
          <w:sz w:val="24"/>
          <w:szCs w:val="24"/>
          <w:rtl/>
          <w:lang w:val="en-US"/>
        </w:rPr>
        <w:t xml:space="preserve">تقسیم شدند </w:t>
      </w:r>
      <w:r w:rsidRPr="002714E4">
        <w:rPr>
          <w:rFonts w:ascii="Times New Roman" w:eastAsia="Calibri" w:hAnsi="Times New Roman" w:cs="B Nazanin"/>
          <w:sz w:val="24"/>
          <w:szCs w:val="24"/>
          <w:rtl/>
          <w:lang w:val="en-US"/>
        </w:rPr>
        <w:t>و در نها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sidRPr="002714E4">
        <w:rPr>
          <w:rFonts w:ascii="Times New Roman" w:eastAsia="Calibri" w:hAnsi="Times New Roman" w:cs="B Nazanin"/>
          <w:sz w:val="24"/>
          <w:szCs w:val="24"/>
          <w:rtl/>
          <w:lang w:val="en-US"/>
        </w:rPr>
        <w:t xml:space="preserve"> تجز</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ه</w:t>
      </w:r>
      <w:r w:rsidRPr="002714E4">
        <w:rPr>
          <w:rFonts w:ascii="Times New Roman" w:eastAsia="Calibri" w:hAnsi="Times New Roman" w:cs="B Nazanin"/>
          <w:sz w:val="24"/>
          <w:szCs w:val="24"/>
          <w:rtl/>
          <w:lang w:val="en-US"/>
        </w:rPr>
        <w:t xml:space="preserve"> و تحل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ل</w:t>
      </w:r>
      <w:r w:rsidRPr="002714E4">
        <w:rPr>
          <w:rFonts w:ascii="Times New Roman" w:eastAsia="Calibri" w:hAnsi="Times New Roman" w:cs="B Nazanin"/>
          <w:sz w:val="24"/>
          <w:szCs w:val="24"/>
          <w:rtl/>
          <w:lang w:val="en-US"/>
        </w:rPr>
        <w:t xml:space="preserve"> اطلاعات و نت</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جه</w:t>
      </w:r>
      <w:r w:rsidRPr="002714E4">
        <w:rPr>
          <w:rFonts w:ascii="Times New Roman" w:eastAsia="Calibri" w:hAnsi="Times New Roman" w:cs="B Nazanin"/>
          <w:sz w:val="24"/>
          <w:szCs w:val="24"/>
          <w:rtl/>
          <w:lang w:val="en-US"/>
        </w:rPr>
        <w:t xml:space="preserve"> 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به صورت استنباط</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تفس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بر پا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ه</w:t>
      </w:r>
      <w:r w:rsidRPr="002714E4">
        <w:rPr>
          <w:rFonts w:ascii="Times New Roman" w:eastAsia="Calibri" w:hAnsi="Times New Roman" w:cs="B Nazanin"/>
          <w:sz w:val="24"/>
          <w:szCs w:val="24"/>
          <w:rtl/>
          <w:lang w:val="en-US"/>
        </w:rPr>
        <w:t xml:space="preserve"> منطق استقرا</w:t>
      </w:r>
      <w:r w:rsidRPr="002714E4">
        <w:rPr>
          <w:rFonts w:ascii="Times New Roman" w:eastAsia="Calibri" w:hAnsi="Times New Roman" w:cs="B Nazanin" w:hint="cs"/>
          <w:sz w:val="24"/>
          <w:szCs w:val="24"/>
          <w:rtl/>
          <w:lang w:val="en-US"/>
        </w:rPr>
        <w:t>یی</w:t>
      </w:r>
      <w:r w:rsidRPr="002714E4">
        <w:rPr>
          <w:rFonts w:ascii="Times New Roman" w:eastAsia="Calibri" w:hAnsi="Times New Roman" w:cs="B Nazanin"/>
          <w:sz w:val="24"/>
          <w:szCs w:val="24"/>
          <w:rtl/>
          <w:lang w:val="en-US"/>
        </w:rPr>
        <w:t xml:space="preserve"> تحل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ل</w:t>
      </w:r>
      <w:r w:rsidRPr="002714E4">
        <w:rPr>
          <w:rFonts w:ascii="Times New Roman" w:eastAsia="Calibri" w:hAnsi="Times New Roman" w:cs="B Nazanin"/>
          <w:sz w:val="24"/>
          <w:szCs w:val="24"/>
          <w:rtl/>
          <w:lang w:val="en-US"/>
        </w:rPr>
        <w:t xml:space="preserve"> شدند که نتا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ج</w:t>
      </w:r>
      <w:r w:rsidRPr="002714E4">
        <w:rPr>
          <w:rFonts w:ascii="Times New Roman" w:eastAsia="Calibri" w:hAnsi="Times New Roman" w:cs="B Nazanin"/>
          <w:sz w:val="24"/>
          <w:szCs w:val="24"/>
          <w:rtl/>
          <w:lang w:val="en-US"/>
        </w:rPr>
        <w:t xml:space="preserve"> حاک</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از 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ن</w:t>
      </w:r>
      <w:r w:rsidRPr="002714E4">
        <w:rPr>
          <w:rFonts w:ascii="Times New Roman" w:eastAsia="Calibri" w:hAnsi="Times New Roman" w:cs="B Nazanin"/>
          <w:sz w:val="24"/>
          <w:szCs w:val="24"/>
          <w:rtl/>
          <w:lang w:val="en-US"/>
        </w:rPr>
        <w:t xml:space="preserve"> بود که نظر کارمندان اداره پسماند شهردار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منطقه 8 در جهت افزا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ش</w:t>
      </w:r>
      <w:r w:rsidRPr="002714E4">
        <w:rPr>
          <w:rFonts w:ascii="Times New Roman" w:eastAsia="Calibri" w:hAnsi="Times New Roman" w:cs="B Nazanin"/>
          <w:sz w:val="24"/>
          <w:szCs w:val="24"/>
          <w:rtl/>
          <w:lang w:val="en-US"/>
        </w:rPr>
        <w:t xml:space="preserve"> و بهره ور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احساس تعلق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افزا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ش</w:t>
      </w:r>
      <w:r w:rsidRPr="002714E4">
        <w:rPr>
          <w:rFonts w:ascii="Times New Roman" w:eastAsia="Calibri" w:hAnsi="Times New Roman" w:cs="B Nazanin"/>
          <w:sz w:val="24"/>
          <w:szCs w:val="24"/>
          <w:rtl/>
          <w:lang w:val="en-US"/>
        </w:rPr>
        <w:t xml:space="preserve"> تعهد، رضا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Pr>
          <w:rFonts w:ascii="Times New Roman" w:eastAsia="Calibri" w:hAnsi="Times New Roman" w:cs="B Nazanin" w:hint="cs"/>
          <w:sz w:val="24"/>
          <w:szCs w:val="24"/>
          <w:rtl/>
          <w:lang w:val="en-US"/>
        </w:rPr>
        <w:t xml:space="preserve"> </w:t>
      </w:r>
      <w:r w:rsidRPr="002714E4">
        <w:rPr>
          <w:rFonts w:ascii="Times New Roman" w:eastAsia="Calibri" w:hAnsi="Times New Roman" w:cs="B Nazanin"/>
          <w:sz w:val="24"/>
          <w:szCs w:val="24"/>
          <w:rtl/>
          <w:lang w:val="en-US"/>
        </w:rPr>
        <w:t>شغل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و عدالت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به چهار 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دگاه</w:t>
      </w:r>
      <w:r w:rsidRPr="002714E4">
        <w:rPr>
          <w:rFonts w:ascii="Times New Roman" w:eastAsia="Calibri" w:hAnsi="Times New Roman" w:cs="B Nazanin"/>
          <w:sz w:val="24"/>
          <w:szCs w:val="24"/>
          <w:rtl/>
          <w:lang w:val="en-US"/>
        </w:rPr>
        <w:t xml:space="preserve"> </w:t>
      </w:r>
      <w:r w:rsidRPr="002714E4">
        <w:rPr>
          <w:rFonts w:ascii="Times New Roman" w:eastAsia="Calibri" w:hAnsi="Times New Roman" w:cs="B Nazanin" w:hint="eastAsia"/>
          <w:sz w:val="24"/>
          <w:szCs w:val="24"/>
          <w:rtl/>
          <w:lang w:val="en-US"/>
        </w:rPr>
        <w:t>اساس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تقس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م</w:t>
      </w:r>
      <w:r w:rsidRPr="002714E4">
        <w:rPr>
          <w:rFonts w:ascii="Times New Roman" w:eastAsia="Calibri" w:hAnsi="Times New Roman" w:cs="B Nazanin"/>
          <w:sz w:val="24"/>
          <w:szCs w:val="24"/>
          <w:rtl/>
          <w:lang w:val="en-US"/>
        </w:rPr>
        <w:t xml:space="preserve"> 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شوند که به شرح ذ</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ل</w:t>
      </w:r>
      <w:r w:rsidRPr="002714E4">
        <w:rPr>
          <w:rFonts w:ascii="Times New Roman" w:eastAsia="Calibri" w:hAnsi="Times New Roman" w:cs="B Nazanin"/>
          <w:sz w:val="24"/>
          <w:szCs w:val="24"/>
          <w:rtl/>
          <w:lang w:val="en-US"/>
        </w:rPr>
        <w:t xml:space="preserve"> 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باشند</w:t>
      </w:r>
      <w:r w:rsidRPr="002714E4">
        <w:rPr>
          <w:rFonts w:ascii="Times New Roman" w:eastAsia="Calibri" w:hAnsi="Times New Roman" w:cs="B Nazanin" w:hint="cs"/>
          <w:sz w:val="24"/>
          <w:szCs w:val="24"/>
          <w:rtl/>
          <w:lang w:val="en-US"/>
        </w:rPr>
        <w:t xml:space="preserve">: </w:t>
      </w:r>
      <w:r w:rsidRPr="002714E4">
        <w:rPr>
          <w:rFonts w:ascii="Times New Roman" w:eastAsia="Calibri" w:hAnsi="Times New Roman" w:cs="B Nazanin" w:hint="eastAsia"/>
          <w:sz w:val="24"/>
          <w:szCs w:val="24"/>
          <w:rtl/>
          <w:lang w:val="en-US"/>
        </w:rPr>
        <w:t>توجه</w:t>
      </w:r>
      <w:r w:rsidRPr="002714E4">
        <w:rPr>
          <w:rFonts w:ascii="Times New Roman" w:eastAsia="Calibri" w:hAnsi="Times New Roman" w:cs="B Nazanin"/>
          <w:sz w:val="24"/>
          <w:szCs w:val="24"/>
          <w:rtl/>
          <w:lang w:val="en-US"/>
        </w:rPr>
        <w:t xml:space="preserve"> به 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دگاه</w:t>
      </w:r>
      <w:r w:rsidRPr="002714E4">
        <w:rPr>
          <w:rFonts w:ascii="Times New Roman" w:eastAsia="Calibri" w:hAnsi="Times New Roman" w:cs="B Nazanin"/>
          <w:sz w:val="24"/>
          <w:szCs w:val="24"/>
          <w:rtl/>
          <w:lang w:val="en-US"/>
        </w:rPr>
        <w:t xml:space="preserve"> ها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1. اقتصاد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2. 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استگذار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س</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ستم</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راهبرد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و مد</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3. شا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سته</w:t>
      </w:r>
      <w:r w:rsidRPr="002714E4">
        <w:rPr>
          <w:rFonts w:ascii="Times New Roman" w:eastAsia="Calibri" w:hAnsi="Times New Roman" w:cs="B Nazanin"/>
          <w:sz w:val="24"/>
          <w:szCs w:val="24"/>
          <w:rtl/>
          <w:lang w:val="en-US"/>
        </w:rPr>
        <w:t xml:space="preserve"> سالار</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 xml:space="preserve"> و 4. آموزش</w:t>
      </w:r>
      <w:r w:rsidRPr="002714E4">
        <w:rPr>
          <w:rFonts w:ascii="Times New Roman" w:eastAsia="Calibri" w:hAnsi="Times New Roman" w:cs="B Nazanin" w:hint="cs"/>
          <w:sz w:val="24"/>
          <w:szCs w:val="24"/>
          <w:rtl/>
          <w:lang w:val="en-US"/>
        </w:rPr>
        <w:t>.</w:t>
      </w:r>
    </w:p>
    <w:p w14:paraId="0F2C98C1" w14:textId="77777777" w:rsidR="002714E4" w:rsidRPr="002714E4" w:rsidRDefault="002714E4" w:rsidP="002714E4">
      <w:pPr>
        <w:bidi/>
        <w:spacing w:line="240" w:lineRule="auto"/>
        <w:jc w:val="both"/>
        <w:rPr>
          <w:rFonts w:ascii="Times New Roman" w:eastAsia="Calibri" w:hAnsi="Times New Roman" w:cs="B Nazanin"/>
          <w:sz w:val="24"/>
          <w:szCs w:val="24"/>
          <w:rtl/>
          <w:lang w:val="en-US"/>
        </w:rPr>
      </w:pPr>
    </w:p>
    <w:p w14:paraId="0550E526" w14:textId="77777777" w:rsidR="004D3FA6" w:rsidRDefault="002714E4" w:rsidP="004D3FA6">
      <w:pPr>
        <w:bidi/>
        <w:spacing w:line="240" w:lineRule="auto"/>
        <w:ind w:left="-2"/>
        <w:jc w:val="both"/>
        <w:rPr>
          <w:rFonts w:ascii="Times New Roman" w:eastAsia="Calibri" w:hAnsi="Times New Roman" w:cs="B Nazanin"/>
          <w:sz w:val="24"/>
          <w:szCs w:val="24"/>
          <w:lang w:val="en-US"/>
        </w:rPr>
      </w:pPr>
      <w:r w:rsidRPr="002714E4">
        <w:rPr>
          <w:rFonts w:ascii="Times New Roman" w:eastAsia="Calibri" w:hAnsi="Times New Roman" w:cs="B Nazanin" w:hint="cs"/>
          <w:sz w:val="24"/>
          <w:szCs w:val="24"/>
          <w:rtl/>
          <w:lang w:val="en-US"/>
        </w:rPr>
        <w:t>واژگان كليد</w:t>
      </w:r>
      <w:bookmarkStart w:id="5" w:name="_GoBack"/>
      <w:bookmarkEnd w:id="5"/>
      <w:r w:rsidRPr="002714E4">
        <w:rPr>
          <w:rFonts w:ascii="Times New Roman" w:eastAsia="Calibri" w:hAnsi="Times New Roman" w:cs="B Nazanin" w:hint="cs"/>
          <w:sz w:val="24"/>
          <w:szCs w:val="24"/>
          <w:rtl/>
          <w:lang w:val="en-US"/>
        </w:rPr>
        <w:t>ي:</w:t>
      </w:r>
      <w:r w:rsidRPr="002714E4">
        <w:rPr>
          <w:rFonts w:ascii="Times New Roman" w:eastAsia="Calibri" w:hAnsi="Times New Roman" w:cs="B Nazanin" w:hint="cs"/>
          <w:b/>
          <w:bCs/>
          <w:sz w:val="24"/>
          <w:szCs w:val="24"/>
          <w:rtl/>
          <w:lang w:val="en-US"/>
        </w:rPr>
        <w:t xml:space="preserve"> </w:t>
      </w:r>
      <w:r w:rsidRPr="002714E4">
        <w:rPr>
          <w:rFonts w:ascii="Times New Roman" w:eastAsia="Calibri" w:hAnsi="Times New Roman" w:cs="B Nazanin"/>
          <w:sz w:val="24"/>
          <w:szCs w:val="24"/>
          <w:rtl/>
          <w:lang w:val="en-US"/>
        </w:rPr>
        <w:t>تعلق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تعهد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توسعه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عدالت سازمان</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w:t>
      </w:r>
      <w:r w:rsidRPr="002714E4">
        <w:rPr>
          <w:rFonts w:ascii="Times New Roman" w:eastAsia="Calibri" w:hAnsi="Times New Roman" w:cs="B Nazanin"/>
          <w:sz w:val="24"/>
          <w:szCs w:val="24"/>
          <w:rtl/>
          <w:lang w:val="en-US"/>
        </w:rPr>
        <w:t xml:space="preserve"> رضا</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hint="eastAsia"/>
          <w:sz w:val="24"/>
          <w:szCs w:val="24"/>
          <w:rtl/>
          <w:lang w:val="en-US"/>
        </w:rPr>
        <w:t>ت</w:t>
      </w:r>
      <w:r w:rsidRPr="002714E4">
        <w:rPr>
          <w:rFonts w:ascii="Times New Roman" w:eastAsia="Calibri" w:hAnsi="Times New Roman" w:cs="B Nazanin"/>
          <w:sz w:val="24"/>
          <w:szCs w:val="24"/>
          <w:rtl/>
          <w:lang w:val="en-US"/>
        </w:rPr>
        <w:t xml:space="preserve"> شغل</w:t>
      </w:r>
      <w:r w:rsidRPr="002714E4">
        <w:rPr>
          <w:rFonts w:ascii="Times New Roman" w:eastAsia="Calibri" w:hAnsi="Times New Roman" w:cs="B Nazanin" w:hint="cs"/>
          <w:sz w:val="24"/>
          <w:szCs w:val="24"/>
          <w:rtl/>
          <w:lang w:val="en-US"/>
        </w:rPr>
        <w:t>ی</w:t>
      </w:r>
      <w:r w:rsidRPr="002714E4">
        <w:rPr>
          <w:rFonts w:ascii="Times New Roman" w:eastAsia="Calibri" w:hAnsi="Times New Roman" w:cs="B Nazanin"/>
          <w:sz w:val="24"/>
          <w:szCs w:val="24"/>
          <w:rtl/>
          <w:lang w:val="en-US"/>
        </w:rPr>
        <w:t>.</w:t>
      </w:r>
    </w:p>
    <w:p w14:paraId="08D534E4" w14:textId="0B738CB1" w:rsidR="002714E4" w:rsidRPr="002714E4" w:rsidRDefault="002714E4" w:rsidP="004D3FA6">
      <w:pPr>
        <w:bidi/>
        <w:spacing w:line="240" w:lineRule="auto"/>
        <w:ind w:left="-2"/>
        <w:jc w:val="both"/>
        <w:rPr>
          <w:rFonts w:ascii="Times New Roman" w:eastAsia="Calibri" w:hAnsi="Times New Roman" w:cs="B Nazanin"/>
          <w:sz w:val="24"/>
          <w:szCs w:val="24"/>
          <w:rtl/>
          <w:lang w:val="en-US"/>
        </w:rPr>
      </w:pPr>
      <w:r w:rsidRPr="002714E4">
        <w:rPr>
          <w:rFonts w:ascii="Calibri" w:eastAsia="Calibri" w:hAnsi="Calibri" w:cs="B Nazanin"/>
          <w:b/>
          <w:bCs/>
          <w:sz w:val="24"/>
          <w:szCs w:val="24"/>
          <w:rtl/>
          <w:lang w:val="en-US"/>
        </w:rPr>
        <w:lastRenderedPageBreak/>
        <w:t>ب</w:t>
      </w:r>
      <w:r w:rsidRPr="002714E4">
        <w:rPr>
          <w:rFonts w:ascii="Calibri" w:eastAsia="Calibri" w:hAnsi="Calibri" w:cs="B Nazanin" w:hint="cs"/>
          <w:b/>
          <w:bCs/>
          <w:sz w:val="24"/>
          <w:szCs w:val="24"/>
          <w:rtl/>
          <w:lang w:val="en-US"/>
        </w:rPr>
        <w:t>ی</w:t>
      </w:r>
      <w:r w:rsidRPr="002714E4">
        <w:rPr>
          <w:rFonts w:ascii="Calibri" w:eastAsia="Calibri" w:hAnsi="Calibri" w:cs="B Nazanin" w:hint="eastAsia"/>
          <w:b/>
          <w:bCs/>
          <w:sz w:val="24"/>
          <w:szCs w:val="24"/>
          <w:rtl/>
          <w:lang w:val="en-US"/>
        </w:rPr>
        <w:t>ان</w:t>
      </w:r>
      <w:r w:rsidRPr="002714E4">
        <w:rPr>
          <w:rFonts w:ascii="Calibri" w:eastAsia="Calibri" w:hAnsi="Calibri" w:cs="B Nazanin"/>
          <w:b/>
          <w:bCs/>
          <w:sz w:val="24"/>
          <w:szCs w:val="24"/>
          <w:rtl/>
          <w:lang w:val="en-US"/>
        </w:rPr>
        <w:t xml:space="preserve"> مساله</w:t>
      </w:r>
      <w:r w:rsidRPr="002714E4">
        <w:rPr>
          <w:rFonts w:ascii="Calibri" w:eastAsia="Calibri" w:hAnsi="Calibri" w:cs="B Nazanin" w:hint="cs"/>
          <w:b/>
          <w:bCs/>
          <w:sz w:val="24"/>
          <w:szCs w:val="24"/>
          <w:rtl/>
          <w:lang w:val="en-US"/>
        </w:rPr>
        <w:t>:</w:t>
      </w:r>
      <w:r>
        <w:rPr>
          <w:rFonts w:ascii="Calibri" w:eastAsia="Calibri" w:hAnsi="Calibri" w:cs="B Nazanin" w:hint="cs"/>
          <w:b/>
          <w:bCs/>
          <w:sz w:val="24"/>
          <w:szCs w:val="24"/>
          <w:rtl/>
          <w:lang w:val="en-US"/>
        </w:rPr>
        <w:t xml:space="preserve"> </w:t>
      </w:r>
      <w:r w:rsidRPr="002714E4">
        <w:rPr>
          <w:rFonts w:ascii="Calibri" w:eastAsia="Calibri" w:hAnsi="Calibri" w:cs="B Nazanin"/>
          <w:sz w:val="24"/>
          <w:szCs w:val="24"/>
          <w:rtl/>
          <w:lang w:val="en-US"/>
        </w:rPr>
        <w:t>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حس هدفمند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فرد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انرژ</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تمرکز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افته</w:t>
      </w:r>
      <w:r w:rsidRPr="002714E4">
        <w:rPr>
          <w:rFonts w:ascii="Calibri" w:eastAsia="Calibri" w:hAnsi="Calibri" w:cs="B Nazanin"/>
          <w:sz w:val="24"/>
          <w:szCs w:val="24"/>
          <w:rtl/>
          <w:lang w:val="en-US"/>
        </w:rPr>
        <w:t xml:space="preserve">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که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گران</w:t>
      </w:r>
      <w:r w:rsidRPr="002714E4">
        <w:rPr>
          <w:rFonts w:ascii="Calibri" w:eastAsia="Calibri" w:hAnsi="Calibri" w:cs="B Nazanin"/>
          <w:sz w:val="24"/>
          <w:szCs w:val="24"/>
          <w:rtl/>
          <w:lang w:val="en-US"/>
        </w:rPr>
        <w:t xml:space="preserve"> به شکل نما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ابتکار عمل فرد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سازگار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کوشش نسبت به هدفها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سازمان مشهود است.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زان</w:t>
      </w:r>
      <w:r w:rsidRPr="002714E4">
        <w:rPr>
          <w:rFonts w:ascii="Calibri" w:eastAsia="Calibri" w:hAnsi="Calibri" w:cs="B Nazanin"/>
          <w:sz w:val="24"/>
          <w:szCs w:val="24"/>
          <w:rtl/>
          <w:lang w:val="en-US"/>
        </w:rPr>
        <w:t xml:space="preserve"> انگ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زه،</w:t>
      </w:r>
      <w:r w:rsidRPr="002714E4">
        <w:rPr>
          <w:rFonts w:ascii="Calibri" w:eastAsia="Calibri" w:hAnsi="Calibri" w:cs="B Nazanin"/>
          <w:sz w:val="24"/>
          <w:szCs w:val="24"/>
          <w:rtl/>
          <w:lang w:val="en-US"/>
        </w:rPr>
        <w:t xml:space="preserve"> تعهد، وفادار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مستق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جه</w:t>
      </w:r>
      <w:r w:rsidRPr="002714E4">
        <w:rPr>
          <w:rFonts w:ascii="Calibri" w:eastAsia="Calibri" w:hAnsi="Calibri" w:cs="B Nazanin"/>
          <w:sz w:val="24"/>
          <w:szCs w:val="24"/>
          <w:rtl/>
          <w:lang w:val="en-US"/>
        </w:rPr>
        <w:t xml:space="preserve"> عملکرد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دارد (روزن گر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ن و همکاران، </w:t>
      </w:r>
      <w:r w:rsidRPr="002714E4">
        <w:rPr>
          <w:rFonts w:ascii="Calibri" w:eastAsia="Calibri" w:hAnsi="Calibri" w:cs="B Nazanin"/>
          <w:sz w:val="24"/>
          <w:szCs w:val="24"/>
          <w:rtl/>
          <w:lang w:val="en-US" w:bidi="fa-IR"/>
        </w:rPr>
        <w:t>2017</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w:t>
      </w:r>
      <w:r w:rsidRPr="002714E4">
        <w:rPr>
          <w:rFonts w:ascii="Calibri" w:eastAsia="Calibri" w:hAnsi="Calibri" w:cs="B Nazanin"/>
          <w:sz w:val="24"/>
          <w:szCs w:val="24"/>
          <w:rtl/>
          <w:lang w:val="en-US"/>
        </w:rPr>
        <w:t>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کت</w:t>
      </w:r>
      <w:r w:rsidRPr="002714E4">
        <w:rPr>
          <w:rFonts w:ascii="Calibri" w:eastAsia="Calibri" w:hAnsi="Calibri" w:cs="B Nazanin"/>
          <w:sz w:val="24"/>
          <w:szCs w:val="24"/>
          <w:rtl/>
          <w:lang w:val="en-US"/>
        </w:rPr>
        <w:t xml:space="preserve"> و همکاران (</w:t>
      </w:r>
      <w:r w:rsidRPr="002714E4">
        <w:rPr>
          <w:rFonts w:ascii="Calibri" w:eastAsia="Calibri" w:hAnsi="Calibri" w:cs="B Nazanin"/>
          <w:sz w:val="24"/>
          <w:szCs w:val="24"/>
          <w:rtl/>
          <w:lang w:val="en-US" w:bidi="fa-IR"/>
        </w:rPr>
        <w:t>1997</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w:t>
      </w:r>
      <w:r w:rsidRPr="002714E4">
        <w:rPr>
          <w:rFonts w:ascii="Calibri" w:eastAsia="Calibri" w:hAnsi="Calibri" w:cs="B Nazanin"/>
          <w:sz w:val="24"/>
          <w:szCs w:val="24"/>
          <w:rtl/>
          <w:lang w:val="en-US"/>
        </w:rPr>
        <w:t>نشان دادند که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کارکنان به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مشتر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در نت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جه</w:t>
      </w:r>
      <w:r w:rsidRPr="002714E4">
        <w:rPr>
          <w:rFonts w:ascii="Calibri" w:eastAsia="Calibri" w:hAnsi="Calibri" w:cs="B Nazanin"/>
          <w:sz w:val="24"/>
          <w:szCs w:val="24"/>
          <w:rtl/>
          <w:lang w:val="en-US"/>
        </w:rPr>
        <w:t xml:space="preserve"> به عملکرد بهتر سازمان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.شود به عبارت 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sz w:val="24"/>
          <w:szCs w:val="24"/>
          <w:rtl/>
          <w:lang w:val="en-US"/>
        </w:rPr>
        <w:t xml:space="preserve"> در حالت بس</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ار</w:t>
      </w:r>
      <w:r w:rsidRPr="002714E4">
        <w:rPr>
          <w:rFonts w:ascii="Calibri" w:eastAsia="Calibri" w:hAnsi="Calibri" w:cs="B Nazanin"/>
          <w:sz w:val="24"/>
          <w:szCs w:val="24"/>
          <w:rtl/>
          <w:lang w:val="en-US"/>
        </w:rPr>
        <w:t xml:space="preserve"> ساده و صور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عملکرد بهتر در مقام انسان عملکرد را در مقام مشتر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بهبود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بخشد</w:t>
      </w:r>
      <w:r w:rsidRPr="002714E4">
        <w:rPr>
          <w:rFonts w:ascii="Calibri" w:eastAsia="Calibri" w:hAnsi="Calibri" w:cs="B Nazanin"/>
          <w:sz w:val="24"/>
          <w:szCs w:val="24"/>
          <w:rtl/>
          <w:lang w:val="en-US"/>
        </w:rPr>
        <w:t xml:space="preserve"> که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امر به نوبه خود مناف</w:t>
      </w:r>
      <w:r w:rsidRPr="002714E4">
        <w:rPr>
          <w:rFonts w:ascii="Calibri" w:eastAsia="Calibri" w:hAnsi="Calibri" w:cs="B Nazanin" w:hint="eastAsia"/>
          <w:sz w:val="24"/>
          <w:szCs w:val="24"/>
          <w:rtl/>
          <w:lang w:val="en-US"/>
        </w:rPr>
        <w:t>ع</w:t>
      </w:r>
      <w:r w:rsidRPr="002714E4">
        <w:rPr>
          <w:rFonts w:ascii="Calibri" w:eastAsia="Calibri" w:hAnsi="Calibri" w:cs="B Nazanin"/>
          <w:sz w:val="24"/>
          <w:szCs w:val="24"/>
          <w:rtl/>
          <w:lang w:val="en-US"/>
        </w:rPr>
        <w:t xml:space="preserve"> سازمان را افزا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دهد</w:t>
      </w:r>
      <w:r w:rsidRPr="002714E4">
        <w:rPr>
          <w:rFonts w:ascii="Calibri" w:eastAsia="Calibri" w:hAnsi="Calibri" w:cs="B Nazanin"/>
          <w:sz w:val="24"/>
          <w:szCs w:val="24"/>
          <w:rtl/>
          <w:lang w:val="en-US"/>
        </w:rPr>
        <w:t xml:space="preserve"> (ع</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همکاران، </w:t>
      </w:r>
      <w:r w:rsidRPr="002714E4">
        <w:rPr>
          <w:rFonts w:ascii="Calibri" w:eastAsia="Calibri" w:hAnsi="Calibri" w:cs="B Nazanin"/>
          <w:sz w:val="24"/>
          <w:szCs w:val="24"/>
          <w:rtl/>
          <w:lang w:val="en-US" w:bidi="fa-IR"/>
        </w:rPr>
        <w:t>1390</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rPr>
        <w:t xml:space="preserve"> بنابرا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نگهدار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کل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استعدادها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برتر، جابجا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کمتر کارکنان، وفادار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مشتر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بهره ور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سودآور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تندرست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سلامت و رفاه کارکنان، عملکرد برتر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را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توان از نتا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w:t>
      </w:r>
      <w:r w:rsidRPr="002714E4">
        <w:rPr>
          <w:rFonts w:ascii="Calibri" w:eastAsia="Calibri" w:hAnsi="Calibri" w:cs="B Nazanin"/>
          <w:sz w:val="24"/>
          <w:szCs w:val="24"/>
          <w:rtl/>
          <w:lang w:val="en-US"/>
        </w:rPr>
        <w:t xml:space="preserve"> وجود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w:t>
      </w:r>
      <w:r w:rsidRPr="002714E4">
        <w:rPr>
          <w:rFonts w:ascii="Calibri" w:eastAsia="Calibri" w:hAnsi="Calibri" w:cs="B Nazanin" w:hint="eastAsia"/>
          <w:sz w:val="24"/>
          <w:szCs w:val="24"/>
          <w:rtl/>
          <w:lang w:val="en-US"/>
        </w:rPr>
        <w:t>نابع</w:t>
      </w:r>
      <w:r w:rsidRPr="002714E4">
        <w:rPr>
          <w:rFonts w:ascii="Calibri" w:eastAsia="Calibri" w:hAnsi="Calibri" w:cs="B Nazanin"/>
          <w:sz w:val="24"/>
          <w:szCs w:val="24"/>
          <w:rtl/>
          <w:lang w:val="en-US"/>
        </w:rPr>
        <w:t xml:space="preserve"> انسان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به شمار آورد؛ کارکنان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به کار خود حس تعلق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کنند</w:t>
      </w:r>
      <w:r w:rsidRPr="002714E4">
        <w:rPr>
          <w:rFonts w:ascii="Calibri" w:eastAsia="Calibri" w:hAnsi="Calibri" w:cs="B Nazanin"/>
          <w:sz w:val="24"/>
          <w:szCs w:val="24"/>
          <w:rtl/>
          <w:lang w:val="en-US"/>
        </w:rPr>
        <w:t xml:space="preserve"> عملکرد بهتر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خود</w:t>
      </w:r>
      <w:r w:rsidRPr="002714E4">
        <w:rPr>
          <w:rFonts w:ascii="Calibri" w:eastAsia="Calibri" w:hAnsi="Calibri" w:cs="B Nazanin" w:hint="cs"/>
          <w:sz w:val="24"/>
          <w:szCs w:val="24"/>
          <w:rtl/>
          <w:lang w:val="en-US"/>
        </w:rPr>
        <w:t xml:space="preserve"> </w:t>
      </w:r>
      <w:r w:rsidRPr="002714E4">
        <w:rPr>
          <w:rFonts w:ascii="Calibri" w:eastAsia="Calibri" w:hAnsi="Calibri" w:cs="B Nazanin" w:hint="eastAsia"/>
          <w:sz w:val="24"/>
          <w:szCs w:val="24"/>
          <w:rtl/>
          <w:lang w:val="en-US"/>
        </w:rPr>
        <w:t>نشان</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دهند و به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ترت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ب</w:t>
      </w:r>
      <w:r w:rsidRPr="002714E4">
        <w:rPr>
          <w:rFonts w:ascii="Calibri" w:eastAsia="Calibri" w:hAnsi="Calibri" w:cs="B Nazanin"/>
          <w:sz w:val="24"/>
          <w:szCs w:val="24"/>
          <w:rtl/>
          <w:lang w:val="en-US"/>
        </w:rPr>
        <w:t xml:space="preserve"> بر عملکرد کل سازمان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گذار هستند (خورش</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و همکاران، </w:t>
      </w:r>
      <w:r w:rsidRPr="002714E4">
        <w:rPr>
          <w:rFonts w:ascii="Calibri" w:eastAsia="Calibri" w:hAnsi="Calibri" w:cs="B Nazanin"/>
          <w:sz w:val="24"/>
          <w:szCs w:val="24"/>
          <w:rtl/>
          <w:lang w:val="en-US" w:bidi="fa-IR"/>
        </w:rPr>
        <w:t>1391</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rPr>
        <w:t>در سال</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 xml:space="preserve">هاي گذشه توجه زیادي به </w:t>
      </w:r>
      <w:r w:rsidRPr="002714E4">
        <w:rPr>
          <w:rFonts w:ascii="Calibri" w:eastAsia="Calibri" w:hAnsi="Calibri" w:cs="B Nazanin" w:hint="cs"/>
          <w:sz w:val="24"/>
          <w:szCs w:val="24"/>
          <w:rtl/>
          <w:lang w:val="en-US"/>
        </w:rPr>
        <w:t>م</w:t>
      </w:r>
      <w:r w:rsidRPr="002714E4">
        <w:rPr>
          <w:rFonts w:ascii="Calibri" w:eastAsia="Calibri" w:hAnsi="Calibri" w:cs="B Nazanin"/>
          <w:sz w:val="24"/>
          <w:szCs w:val="24"/>
          <w:rtl/>
          <w:lang w:val="en-US"/>
        </w:rPr>
        <w:t>وضوع تعلق خاطر کارکنان به سازمان نشان داده شده است</w:t>
      </w:r>
      <w:r w:rsidRPr="002714E4">
        <w:rPr>
          <w:rFonts w:ascii="Calibri" w:eastAsia="Calibri" w:hAnsi="Calibri" w:cs="B Nazanin" w:hint="cs"/>
          <w:sz w:val="24"/>
          <w:szCs w:val="24"/>
          <w:rtl/>
          <w:lang w:val="en-US"/>
        </w:rPr>
        <w:t xml:space="preserve"> که</w:t>
      </w:r>
      <w:r w:rsidRPr="002714E4">
        <w:rPr>
          <w:rFonts w:ascii="Calibri" w:eastAsia="Calibri" w:hAnsi="Calibri" w:cs="B Nazanin"/>
          <w:sz w:val="24"/>
          <w:szCs w:val="24"/>
          <w:rtl/>
          <w:lang w:val="en-US"/>
        </w:rPr>
        <w:t xml:space="preserve"> بسیاري بر این عقیده هستند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تعلق خاطر کارکنان پیش بینی کننده نتایج کارکنان،</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موفقیت سازمانی و عملکرد مالی است (هارتر و همکاران، 2002</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با این حال نظر سنجی</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ها</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و مشاوره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به عمل آمده به وسیله شرکت ها</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 xml:space="preserve"> نشان می دهد که میزان تعلق خاطر کارکنان در سازمان ها بسیار پایین و حتی رو به کاهش است (فدرمن ، </w:t>
      </w:r>
      <w:r w:rsidRPr="002714E4">
        <w:rPr>
          <w:rFonts w:ascii="Calibri" w:eastAsia="Calibri" w:hAnsi="Calibri" w:cs="B Nazanin"/>
          <w:sz w:val="24"/>
          <w:szCs w:val="24"/>
          <w:lang w:val="en-US"/>
        </w:rPr>
        <w:t>2009</w:t>
      </w:r>
      <w:r w:rsidRPr="002714E4">
        <w:rPr>
          <w:rFonts w:ascii="Calibri" w:eastAsia="Calibri" w:hAnsi="Calibri" w:cs="B Nazanin"/>
          <w:sz w:val="24"/>
          <w:szCs w:val="24"/>
          <w:rtl/>
          <w:lang w:val="en-US"/>
        </w:rPr>
        <w:t>؛ فانی و همکاران، 1390</w:t>
      </w:r>
      <w:r w:rsidRPr="002714E4">
        <w:rPr>
          <w:rFonts w:ascii="Calibri" w:eastAsia="Calibri" w:hAnsi="Calibri" w:cs="B Nazanin" w:hint="cs"/>
          <w:sz w:val="24"/>
          <w:szCs w:val="24"/>
          <w:rtl/>
          <w:lang w:val="en-US"/>
        </w:rPr>
        <w:t>)</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 xml:space="preserve">از سویی موضوع تعلق سازمانی مطرح شده و تعامل و رابطه آن با عوامل سازمانی نیز مورد بررسی قرار گرفته است. تعلق سازمانی از آنجایی که می تواند عوامل مختلف از جمله رضایت شغلی، تعهد سازمانی و اشتراك دانش کارکنان را تحت تاثیر خود قرار دهد حائز اهمیت بوده </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و در دهه هاي اخیر مورد توجه پژوهشگران حوزه رفتاري قرار گرفته است (یو</w:t>
      </w:r>
      <w:r w:rsidRPr="002714E4">
        <w:rPr>
          <w:rFonts w:ascii="Calibri" w:eastAsia="Calibri" w:hAnsi="Calibri" w:cs="B Nazanin" w:hint="cs"/>
          <w:sz w:val="24"/>
          <w:szCs w:val="24"/>
          <w:rtl/>
          <w:lang w:val="en-US" w:bidi="fa-IR"/>
        </w:rPr>
        <w:t>ن</w:t>
      </w:r>
      <w:r w:rsidRPr="002714E4">
        <w:rPr>
          <w:rFonts w:ascii="Calibri" w:eastAsia="Calibri" w:hAnsi="Calibri" w:cs="B Nazanin"/>
          <w:sz w:val="24"/>
          <w:szCs w:val="24"/>
          <w:rtl/>
          <w:lang w:val="en-US"/>
        </w:rPr>
        <w:t xml:space="preserve"> و همکاران، </w:t>
      </w:r>
      <w:r w:rsidRPr="002714E4">
        <w:rPr>
          <w:rFonts w:ascii="Calibri" w:eastAsia="Calibri" w:hAnsi="Calibri" w:cs="B Nazanin"/>
          <w:sz w:val="24"/>
          <w:szCs w:val="24"/>
          <w:lang w:val="en-US"/>
        </w:rPr>
        <w:t>2006</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با توجه ب</w:t>
      </w:r>
      <w:r w:rsidRPr="002714E4">
        <w:rPr>
          <w:rFonts w:ascii="Calibri" w:eastAsia="Calibri" w:hAnsi="Calibri" w:cs="B Nazanin" w:hint="cs"/>
          <w:sz w:val="24"/>
          <w:szCs w:val="24"/>
          <w:rtl/>
          <w:lang w:val="en-US"/>
        </w:rPr>
        <w:t>ه</w:t>
      </w:r>
      <w:r w:rsidRPr="002714E4">
        <w:rPr>
          <w:rFonts w:ascii="Calibri" w:eastAsia="Calibri" w:hAnsi="Calibri" w:cs="B Nazanin"/>
          <w:sz w:val="24"/>
          <w:szCs w:val="24"/>
          <w:rtl/>
          <w:lang w:val="en-US"/>
        </w:rPr>
        <w:t xml:space="preserve"> مساله می توان ب</w:t>
      </w:r>
      <w:r w:rsidRPr="002714E4">
        <w:rPr>
          <w:rFonts w:ascii="Calibri" w:eastAsia="Calibri" w:hAnsi="Calibri" w:cs="B Nazanin" w:hint="cs"/>
          <w:sz w:val="24"/>
          <w:szCs w:val="24"/>
          <w:rtl/>
          <w:lang w:val="en-US"/>
        </w:rPr>
        <w:t>یان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داشت</w:t>
      </w:r>
      <w:r w:rsidRPr="002714E4">
        <w:rPr>
          <w:rFonts w:ascii="Calibri" w:eastAsia="Calibri" w:hAnsi="Calibri" w:cs="B Nazanin"/>
          <w:sz w:val="24"/>
          <w:szCs w:val="24"/>
          <w:rtl/>
          <w:lang w:val="en-US"/>
        </w:rPr>
        <w:t xml:space="preserve"> که نبود تعلق سازمانی میان کارکنان می تواند اثرات نامطلوبی در محیط سازمانی ایجاد کرده و کارایی و اثربخشی آن را به سطح پایینی سوق دهد و از همه مهمتر در عواملی همچون تعهدسازمانی، رضایت شغلی واشتراك دانش کارکنان تضعیف ویژه اي ایجاد کندو به تبع این امر خود موجب کنار رفتن سازمان از صحنه رقابت خواهد شد</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در این راستا رضایت شغلی یکی از عوامل بسیار مهم در موفقیت شغلی است و عاملی است که باعث افزایش کارآیی و نیز احساس رضایت فردي میگردد. محققان رضایت شغلی را از دیدگاههاي گوناگون تعریف کرده</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اند و معتقدند اگر شغل لذت مطلوبی را براي فرد تأمین نماید در این حالت فرد از شغلش راضی است. عوامل گوناگون چه درونی مانند احساس لذت از انجام</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کار و چه بیرونی مانند حقوق و مزایا و روابط محیط کاري سبب میگردد فرد از شغلش راضی باشد (عسکري 1382</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رضایت شغلی یک مفهوم چند وجهی است که شامل ابعاد درونی و بیرونی میباشد. منابع رضایت درونی به ویژگی</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هاي شخصیتی فرد بر میگردد مانند توانای</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 xml:space="preserve">ابتکار عمل (روز ، </w:t>
      </w:r>
      <w:r w:rsidRPr="002714E4">
        <w:rPr>
          <w:rFonts w:ascii="Calibri" w:eastAsia="Calibri" w:hAnsi="Calibri" w:cs="B Nazanin"/>
          <w:sz w:val="24"/>
          <w:szCs w:val="24"/>
          <w:lang w:val="en-US"/>
        </w:rPr>
        <w:t>2001</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منابع رضایت بیرونی، اقتضایی و وابسته به شرایط محیطی هستند، مانند پرداخت، ارتقاء یا امنیت شغلی (ولف ،</w:t>
      </w:r>
      <w:r w:rsidRPr="002714E4">
        <w:rPr>
          <w:rFonts w:ascii="Calibri" w:eastAsia="Calibri" w:hAnsi="Calibri" w:cs="B Nazanin"/>
          <w:sz w:val="24"/>
          <w:szCs w:val="24"/>
          <w:lang w:val="en-US"/>
        </w:rPr>
        <w:t xml:space="preserve">2001 </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رضایت شغلی عبارت است از نگرش فرد نسبت به شغل و یا چگونگی احساس فرد نسبت به شغلش و جنبه</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 xml:space="preserve">هاي گوناگون آن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سیدجوادین</w:t>
      </w:r>
      <w:r w:rsidRPr="002714E4">
        <w:rPr>
          <w:rFonts w:ascii="Calibri" w:eastAsia="Calibri" w:hAnsi="Calibri" w:cs="B Nazanin" w:hint="cs"/>
          <w:sz w:val="24"/>
          <w:szCs w:val="24"/>
          <w:rtl/>
          <w:lang w:val="en-US"/>
        </w:rPr>
        <w:t>) ب</w:t>
      </w:r>
      <w:r w:rsidRPr="002714E4">
        <w:rPr>
          <w:rFonts w:ascii="Calibri" w:eastAsia="Calibri" w:hAnsi="Calibri" w:cs="B Nazanin"/>
          <w:sz w:val="24"/>
          <w:szCs w:val="24"/>
          <w:rtl/>
          <w:lang w:val="en-US"/>
        </w:rPr>
        <w:t>عضی از مدیران بر روي این مساله که رضایت کارکنان را میتوان از طریق پاداش و ترغیب به انجام کار افزایش داد، پافشاري میکنند. شاید تصور مدیران این است که کارکنان، زیردستان آنها هستند و باید فرامین آنها را بپذیرند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 xml:space="preserve">(شوکی و ژیامین، </w:t>
      </w:r>
      <w:r w:rsidRPr="002714E4">
        <w:rPr>
          <w:rFonts w:ascii="Calibri" w:eastAsia="Calibri" w:hAnsi="Calibri" w:cs="B Nazanin"/>
          <w:sz w:val="24"/>
          <w:szCs w:val="24"/>
          <w:lang w:val="en-US"/>
        </w:rPr>
        <w:t xml:space="preserve">2009 </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اگرچه امروزه به دلیل اینکه کارکنان در زیر فشار مالی زیادي به سرمیبرند بیشتر توجه و تمایل آنها به مسائل اقتصادي کار است، ولی به تدریج کارکنان علاقه</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 xml:space="preserve">مند به انجام </w:t>
      </w:r>
      <w:r w:rsidRPr="002714E4">
        <w:rPr>
          <w:rFonts w:ascii="Calibri" w:eastAsia="Calibri" w:hAnsi="Calibri" w:cs="B Nazanin"/>
          <w:sz w:val="24"/>
          <w:szCs w:val="24"/>
          <w:rtl/>
          <w:lang w:val="en-US"/>
        </w:rPr>
        <w:lastRenderedPageBreak/>
        <w:t>کارهاي با مفهوم و خواهان استقلال شغلی بیشتري در کار خودهستند، تا بدین طریق احساس ارزشمندي به آن</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ها دست ده</w:t>
      </w:r>
      <w:r w:rsidRPr="002714E4">
        <w:rPr>
          <w:rFonts w:ascii="Calibri" w:eastAsia="Calibri" w:hAnsi="Calibri" w:cs="B Nazanin" w:hint="cs"/>
          <w:sz w:val="24"/>
          <w:szCs w:val="24"/>
          <w:rtl/>
          <w:lang w:val="en-US"/>
        </w:rPr>
        <w:t xml:space="preserve">د، </w:t>
      </w: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از سویی دیگر زانک و فریم</w:t>
      </w:r>
      <w:r w:rsidRPr="002714E4">
        <w:rPr>
          <w:rFonts w:ascii="Calibri" w:eastAsia="Calibri" w:hAnsi="Calibri" w:cs="B Nazanin" w:hint="cs"/>
          <w:sz w:val="24"/>
          <w:szCs w:val="24"/>
          <w:rtl/>
          <w:lang w:val="en-US"/>
        </w:rPr>
        <w:t>ن</w:t>
      </w:r>
      <w:r w:rsidRPr="002714E4">
        <w:rPr>
          <w:rFonts w:ascii="Calibri" w:eastAsia="Calibri" w:hAnsi="Calibri" w:cs="B Nazanin"/>
          <w:sz w:val="24"/>
          <w:szCs w:val="24"/>
          <w:lang w:val="en-US"/>
        </w:rPr>
        <w:t xml:space="preserve">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2004</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معتقدند که اشتراك دانش به عنوان یک عنصر حیاتی و مهم براي سازمان ها جهت گسترش خدمات یکپارچه، اشتراك منابع و تلاش درجهت ارتقاء یادگیري سازمانی و خلاقیت و نوآوري مطرح شده است. دانش فردي کارکنان از طریق اشتراك دانش کم کم تبدیل به دانش سازمانی خواهد شد و این دانش می تواند به طور کارآمد و موثري از همین طریق در سطح سازمان توزیع شود و هنگامی که این دانش در دیگر بخش هاي سازمان مورد استفاده قرار می گیرد، ارتقا عملکرد سازمان را در پی خواهد داشت</w:t>
      </w:r>
      <w:r w:rsidRPr="002714E4">
        <w:rPr>
          <w:rFonts w:ascii="Calibri" w:eastAsia="Calibri" w:hAnsi="Calibri" w:cs="B Nazanin"/>
          <w:sz w:val="24"/>
          <w:szCs w:val="24"/>
          <w:lang w:val="en-US"/>
        </w:rPr>
        <w:t xml:space="preserve">  </w:t>
      </w:r>
      <w:r w:rsidRPr="002714E4">
        <w:rPr>
          <w:rFonts w:ascii="Calibri" w:eastAsia="Calibri" w:hAnsi="Calibri" w:cs="B Nazanin" w:hint="cs"/>
          <w:sz w:val="24"/>
          <w:szCs w:val="24"/>
          <w:rtl/>
          <w:lang w:val="en-US" w:bidi="fa-IR"/>
        </w:rPr>
        <w:t xml:space="preserve">(غواصی، 1393) </w:t>
      </w:r>
      <w:r w:rsidRPr="002714E4">
        <w:rPr>
          <w:rFonts w:ascii="Calibri" w:eastAsia="Calibri" w:hAnsi="Calibri" w:cs="B Nazanin"/>
          <w:sz w:val="24"/>
          <w:szCs w:val="24"/>
          <w:rtl/>
          <w:lang w:val="en-US"/>
        </w:rPr>
        <w:t>فواید پژوهش</w:t>
      </w:r>
      <w:r w:rsidRPr="002714E4">
        <w:rPr>
          <w:rFonts w:ascii="Calibri" w:eastAsia="Calibri" w:hAnsi="Calibri" w:cs="B Nazanin" w:hint="cs"/>
          <w:sz w:val="24"/>
          <w:szCs w:val="24"/>
          <w:rtl/>
          <w:lang w:val="en-US"/>
        </w:rPr>
        <w:t xml:space="preserve"> حاضر</w:t>
      </w:r>
      <w:r w:rsidRPr="002714E4">
        <w:rPr>
          <w:rFonts w:ascii="Calibri" w:eastAsia="Calibri" w:hAnsi="Calibri" w:cs="B Nazanin"/>
          <w:sz w:val="24"/>
          <w:szCs w:val="24"/>
          <w:rtl/>
          <w:lang w:val="en-US"/>
        </w:rPr>
        <w:t xml:space="preserve"> می تواند راهبرد</w:t>
      </w:r>
      <w:r w:rsidRPr="002714E4">
        <w:rPr>
          <w:rFonts w:ascii="Calibri" w:eastAsia="Calibri" w:hAnsi="Calibri" w:cs="B Nazanin" w:hint="cs"/>
          <w:sz w:val="24"/>
          <w:szCs w:val="24"/>
          <w:rtl/>
          <w:lang w:val="en-US"/>
        </w:rPr>
        <w:t xml:space="preserve"> و اطلاعات</w:t>
      </w:r>
      <w:r w:rsidRPr="002714E4">
        <w:rPr>
          <w:rFonts w:ascii="Calibri" w:eastAsia="Calibri" w:hAnsi="Calibri" w:cs="B Nazanin"/>
          <w:sz w:val="24"/>
          <w:szCs w:val="24"/>
          <w:rtl/>
          <w:lang w:val="en-US"/>
        </w:rPr>
        <w:t xml:space="preserve"> مناسبی را به مدیران شهرداري ها و برنامه ریزان آن جهت برنامه ریزي هاي آینده پیشنهاد دهد. همچنین می تواند راهکارهاي مناسبی جهت بهبود</w:t>
      </w:r>
      <w:r w:rsidRPr="002714E4">
        <w:rPr>
          <w:rFonts w:ascii="Calibri" w:eastAsia="Calibri" w:hAnsi="Calibri" w:cs="B Nazanin" w:hint="cs"/>
          <w:sz w:val="24"/>
          <w:szCs w:val="24"/>
          <w:rtl/>
          <w:lang w:val="en-US"/>
        </w:rPr>
        <w:t xml:space="preserve"> احساس</w:t>
      </w:r>
      <w:r w:rsidRPr="002714E4">
        <w:rPr>
          <w:rFonts w:ascii="Calibri" w:eastAsia="Calibri" w:hAnsi="Calibri" w:cs="B Nazanin"/>
          <w:sz w:val="24"/>
          <w:szCs w:val="24"/>
          <w:rtl/>
          <w:lang w:val="en-US"/>
        </w:rPr>
        <w:t xml:space="preserve"> تعلق سازمانی کارکنان، رضایت شغلی، تعهد سازمانی</w:t>
      </w:r>
      <w:r w:rsidRPr="002714E4">
        <w:rPr>
          <w:rFonts w:ascii="Calibri" w:eastAsia="Calibri" w:hAnsi="Calibri" w:cs="B Nazanin" w:hint="cs"/>
          <w:sz w:val="24"/>
          <w:szCs w:val="24"/>
          <w:rtl/>
          <w:lang w:val="en-US"/>
        </w:rPr>
        <w:t>، عدالت سازمانی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 xml:space="preserve">را </w:t>
      </w:r>
      <w:r w:rsidRPr="002714E4">
        <w:rPr>
          <w:rFonts w:ascii="Calibri" w:eastAsia="Calibri" w:hAnsi="Calibri" w:cs="B Nazanin"/>
          <w:sz w:val="24"/>
          <w:szCs w:val="24"/>
          <w:rtl/>
          <w:lang w:val="en-US"/>
        </w:rPr>
        <w:t xml:space="preserve"> ارائه دهد</w:t>
      </w:r>
      <w:r w:rsidRPr="002714E4">
        <w:rPr>
          <w:rFonts w:ascii="Calibri" w:eastAsia="Calibri" w:hAnsi="Calibri" w:cs="B Nazanin" w:hint="cs"/>
          <w:sz w:val="24"/>
          <w:szCs w:val="24"/>
          <w:rtl/>
          <w:lang w:val="en-US"/>
        </w:rPr>
        <w:t xml:space="preserve">  و </w:t>
      </w:r>
      <w:r w:rsidRPr="002714E4">
        <w:rPr>
          <w:rFonts w:ascii="Calibri" w:eastAsia="Calibri" w:hAnsi="Calibri" w:cs="B Nazanin"/>
          <w:sz w:val="24"/>
          <w:szCs w:val="24"/>
          <w:rtl/>
          <w:lang w:val="en-US"/>
        </w:rPr>
        <w:t xml:space="preserve">برنامه ریزان می توانند از پژوهش حاضر به منظور </w:t>
      </w:r>
      <w:r w:rsidRPr="002714E4">
        <w:rPr>
          <w:rFonts w:ascii="Calibri" w:eastAsia="Calibri" w:hAnsi="Calibri" w:cs="B Nazanin" w:hint="cs"/>
          <w:sz w:val="24"/>
          <w:szCs w:val="24"/>
          <w:rtl/>
          <w:lang w:val="en-US"/>
        </w:rPr>
        <w:t xml:space="preserve">شناخت و </w:t>
      </w:r>
      <w:r w:rsidRPr="002714E4">
        <w:rPr>
          <w:rFonts w:ascii="Calibri" w:eastAsia="Calibri" w:hAnsi="Calibri" w:cs="B Nazanin"/>
          <w:sz w:val="24"/>
          <w:szCs w:val="24"/>
          <w:rtl/>
          <w:lang w:val="en-US"/>
        </w:rPr>
        <w:t xml:space="preserve">مرتفع کردن </w:t>
      </w:r>
      <w:r w:rsidRPr="002714E4">
        <w:rPr>
          <w:rFonts w:ascii="Calibri" w:eastAsia="Calibri" w:hAnsi="Calibri" w:cs="B Nazanin" w:hint="cs"/>
          <w:sz w:val="24"/>
          <w:szCs w:val="24"/>
          <w:rtl/>
          <w:lang w:val="en-US"/>
        </w:rPr>
        <w:t xml:space="preserve">نیازهای کارمندان </w:t>
      </w:r>
      <w:r w:rsidRPr="002714E4">
        <w:rPr>
          <w:rFonts w:ascii="Calibri" w:eastAsia="Calibri" w:hAnsi="Calibri" w:cs="B Nazanin"/>
          <w:sz w:val="24"/>
          <w:szCs w:val="24"/>
          <w:rtl/>
          <w:lang w:val="en-US"/>
        </w:rPr>
        <w:t xml:space="preserve">شهرداري استفاده نمایند و سطح عملکرد بهتري را براي آن ترسیم کنند. با توجه به توضیحات </w:t>
      </w:r>
      <w:r w:rsidRPr="002714E4">
        <w:rPr>
          <w:rFonts w:ascii="Calibri" w:eastAsia="Calibri" w:hAnsi="Calibri" w:cs="B Nazanin" w:hint="cs"/>
          <w:sz w:val="24"/>
          <w:szCs w:val="24"/>
          <w:rtl/>
          <w:lang w:val="en-US"/>
        </w:rPr>
        <w:t>ارائه شده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این پژوهش برای شناخت احساس</w:t>
      </w:r>
      <w:r w:rsidRPr="002714E4">
        <w:rPr>
          <w:rFonts w:ascii="Calibri" w:eastAsia="Calibri" w:hAnsi="Calibri" w:cs="B Nazanin"/>
          <w:sz w:val="24"/>
          <w:szCs w:val="24"/>
          <w:rtl/>
          <w:lang w:val="en-US"/>
        </w:rPr>
        <w:t xml:space="preserve"> تعلق سازمانی </w:t>
      </w:r>
      <w:r w:rsidRPr="002714E4">
        <w:rPr>
          <w:rFonts w:ascii="Calibri" w:eastAsia="Calibri" w:hAnsi="Calibri" w:cs="B Nazanin" w:hint="cs"/>
          <w:sz w:val="24"/>
          <w:szCs w:val="24"/>
          <w:rtl/>
          <w:lang w:val="en-US"/>
        </w:rPr>
        <w:t>تعلق سازمانی،</w:t>
      </w:r>
      <w:r w:rsidRPr="002714E4">
        <w:rPr>
          <w:rFonts w:ascii="Calibri" w:eastAsia="Calibri" w:hAnsi="Calibri" w:cs="B Nazanin"/>
          <w:sz w:val="24"/>
          <w:szCs w:val="24"/>
          <w:rtl/>
          <w:lang w:val="en-US"/>
        </w:rPr>
        <w:t xml:space="preserve"> رضایت شغلی، تعهد سازمانی </w:t>
      </w:r>
      <w:r w:rsidRPr="002714E4">
        <w:rPr>
          <w:rFonts w:ascii="Calibri" w:eastAsia="Calibri" w:hAnsi="Calibri" w:cs="B Nazanin" w:hint="cs"/>
          <w:sz w:val="24"/>
          <w:szCs w:val="24"/>
          <w:rtl/>
          <w:lang w:val="en-US"/>
        </w:rPr>
        <w:t>و عدالت سازمانی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دارای اهمیت و</w:t>
      </w:r>
      <w:r w:rsidRPr="002714E4">
        <w:rPr>
          <w:rFonts w:ascii="Calibri" w:eastAsia="Calibri" w:hAnsi="Calibri" w:cs="B Nazanin"/>
          <w:sz w:val="24"/>
          <w:szCs w:val="24"/>
          <w:rtl/>
          <w:lang w:val="en-US"/>
        </w:rPr>
        <w:t xml:space="preserve"> ضرورت</w:t>
      </w:r>
      <w:r w:rsidRPr="002714E4">
        <w:rPr>
          <w:rFonts w:ascii="Calibri" w:eastAsia="Calibri" w:hAnsi="Calibri" w:cs="B Nazanin" w:hint="cs"/>
          <w:sz w:val="24"/>
          <w:szCs w:val="24"/>
          <w:rtl/>
          <w:lang w:val="en-US"/>
        </w:rPr>
        <w:t xml:space="preserve"> نظری و کاربردی</w:t>
      </w:r>
      <w:r w:rsidRPr="002714E4">
        <w:rPr>
          <w:rFonts w:ascii="Calibri" w:eastAsia="Calibri" w:hAnsi="Calibri" w:cs="B Nazanin"/>
          <w:sz w:val="24"/>
          <w:szCs w:val="24"/>
          <w:rtl/>
          <w:lang w:val="en-US"/>
        </w:rPr>
        <w:t xml:space="preserve"> می</w:t>
      </w:r>
      <w:r w:rsidRPr="002714E4">
        <w:rPr>
          <w:rFonts w:ascii="Calibri" w:eastAsia="Calibri" w:hAnsi="Calibri" w:cs="B Nazanin" w:hint="cs"/>
          <w:sz w:val="24"/>
          <w:szCs w:val="24"/>
          <w:rtl/>
          <w:lang w:val="en-US"/>
        </w:rPr>
        <w:t xml:space="preserve"> باشد</w:t>
      </w:r>
      <w:r w:rsidRPr="002714E4">
        <w:rPr>
          <w:rFonts w:ascii="Calibri" w:eastAsia="Calibri" w:hAnsi="Calibri" w:cs="B Nazanin"/>
          <w:sz w:val="24"/>
          <w:szCs w:val="24"/>
          <w:lang w:val="en-US"/>
        </w:rPr>
        <w:t>.</w:t>
      </w:r>
    </w:p>
    <w:p w14:paraId="765AB88F" w14:textId="77777777" w:rsidR="002714E4" w:rsidRPr="002714E4" w:rsidRDefault="002714E4" w:rsidP="002714E4">
      <w:pPr>
        <w:bidi/>
        <w:spacing w:after="200"/>
        <w:rPr>
          <w:rFonts w:ascii="Calibri" w:eastAsia="Calibri" w:hAnsi="Calibri" w:cs="B Nazanin"/>
          <w:b/>
          <w:bCs/>
          <w:i/>
          <w:sz w:val="24"/>
          <w:szCs w:val="24"/>
          <w:rtl/>
          <w:lang w:val="en-US"/>
        </w:rPr>
      </w:pPr>
      <w:r w:rsidRPr="002714E4">
        <w:rPr>
          <w:rFonts w:ascii="Calibri" w:eastAsia="Calibri" w:hAnsi="Calibri" w:cs="B Nazanin" w:hint="cs"/>
          <w:b/>
          <w:bCs/>
          <w:i/>
          <w:sz w:val="24"/>
          <w:szCs w:val="24"/>
          <w:rtl/>
          <w:lang w:val="en-US"/>
        </w:rPr>
        <w:t>پیشینه پژوهش:</w:t>
      </w:r>
    </w:p>
    <w:p w14:paraId="11674CD3" w14:textId="77777777" w:rsidR="002714E4" w:rsidRPr="002714E4" w:rsidRDefault="002714E4" w:rsidP="0004119D">
      <w:pPr>
        <w:numPr>
          <w:ilvl w:val="0"/>
          <w:numId w:val="6"/>
        </w:numPr>
        <w:bidi/>
        <w:spacing w:after="160" w:line="259" w:lineRule="auto"/>
        <w:ind w:left="288"/>
        <w:contextualSpacing/>
        <w:rPr>
          <w:rFonts w:ascii="Calibri" w:eastAsia="Calibri" w:hAnsi="Calibri" w:cs="B Nazanin"/>
          <w:sz w:val="24"/>
          <w:szCs w:val="24"/>
          <w:rtl/>
          <w:lang w:val="en-US"/>
        </w:rPr>
      </w:pPr>
      <w:r w:rsidRPr="002714E4">
        <w:rPr>
          <w:rFonts w:ascii="Calibri" w:eastAsia="Calibri" w:hAnsi="Calibri" w:cs="B Nazanin" w:hint="cs"/>
          <w:sz w:val="24"/>
          <w:szCs w:val="24"/>
          <w:rtl/>
          <w:lang w:val="en-US"/>
        </w:rPr>
        <w:t xml:space="preserve">سر کار خانم </w:t>
      </w:r>
      <w:r w:rsidRPr="002714E4">
        <w:rPr>
          <w:rFonts w:ascii="Calibri" w:eastAsia="Calibri" w:hAnsi="Calibri" w:cs="B Nazanin"/>
          <w:sz w:val="24"/>
          <w:szCs w:val="24"/>
          <w:rtl/>
          <w:lang w:val="en-US"/>
        </w:rPr>
        <w:t>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لا</w:t>
      </w:r>
      <w:r w:rsidRPr="002714E4">
        <w:rPr>
          <w:rFonts w:ascii="Calibri" w:eastAsia="Calibri" w:hAnsi="Calibri" w:cs="B Nazanin"/>
          <w:sz w:val="24"/>
          <w:szCs w:val="24"/>
          <w:rtl/>
          <w:lang w:val="en-US"/>
        </w:rPr>
        <w:t xml:space="preserve"> صالح</w:t>
      </w:r>
      <w:r w:rsidRPr="002714E4">
        <w:rPr>
          <w:rFonts w:ascii="Calibri" w:eastAsia="Calibri" w:hAnsi="Calibri" w:cs="B Nazanin" w:hint="cs"/>
          <w:sz w:val="24"/>
          <w:szCs w:val="24"/>
          <w:rtl/>
          <w:lang w:val="en-US"/>
        </w:rPr>
        <w:t>ی (</w:t>
      </w:r>
      <w:r w:rsidRPr="002714E4">
        <w:rPr>
          <w:rFonts w:ascii="Calibri" w:eastAsia="Calibri" w:hAnsi="Calibri" w:cs="B Nazanin"/>
          <w:sz w:val="24"/>
          <w:szCs w:val="24"/>
          <w:rtl/>
          <w:lang w:val="en-US"/>
        </w:rPr>
        <w:t>1401</w:t>
      </w:r>
      <w:r w:rsidRPr="002714E4">
        <w:rPr>
          <w:rFonts w:ascii="Calibri" w:eastAsia="Calibri" w:hAnsi="Calibri" w:cs="B Nazanin" w:hint="cs"/>
          <w:sz w:val="24"/>
          <w:szCs w:val="24"/>
          <w:rtl/>
          <w:lang w:val="en-US"/>
        </w:rPr>
        <w:t>) در پایان نامه کارشناسی ارشد خود تحت عنوان «</w:t>
      </w:r>
      <w:r w:rsidRPr="002714E4">
        <w:rPr>
          <w:rFonts w:ascii="Calibri" w:eastAsia="Calibri" w:hAnsi="Calibri" w:cs="B Nazanin"/>
          <w:sz w:val="24"/>
          <w:szCs w:val="24"/>
          <w:rtl/>
          <w:lang w:val="en-US"/>
        </w:rPr>
        <w:t>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سبک‌ رهبر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تعهد سازمان از طر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ق</w:t>
      </w:r>
      <w:r w:rsidRPr="002714E4">
        <w:rPr>
          <w:rFonts w:ascii="Calibri" w:eastAsia="Calibri" w:hAnsi="Calibri" w:cs="B Nazanin"/>
          <w:sz w:val="24"/>
          <w:szCs w:val="24"/>
          <w:rtl/>
          <w:lang w:val="en-US"/>
        </w:rPr>
        <w:t xml:space="preserve"> نقش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انج</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عدالت ادراک شده و تعلق خاطر کار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مطالعه مورد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مشهد</w:t>
      </w:r>
      <w:r w:rsidRPr="002714E4">
        <w:rPr>
          <w:rFonts w:ascii="Calibri" w:eastAsia="Calibri" w:hAnsi="Calibri" w:cs="B Nazanin" w:hint="cs"/>
          <w:sz w:val="24"/>
          <w:szCs w:val="24"/>
          <w:rtl/>
          <w:lang w:val="en-US"/>
        </w:rPr>
        <w:t xml:space="preserve">» به اهمیت موضوع تعلق سازمان پرداخته و </w:t>
      </w:r>
      <w:r w:rsidRPr="002714E4">
        <w:rPr>
          <w:rFonts w:ascii="Calibri" w:eastAsia="Calibri" w:hAnsi="Calibri" w:cs="B Nazanin"/>
          <w:sz w:val="24"/>
          <w:szCs w:val="24"/>
          <w:rtl/>
          <w:lang w:val="en-US"/>
        </w:rPr>
        <w:t xml:space="preserve">با توجه به نقش مهم منابع انسانی در موفقیت سازمان، </w:t>
      </w:r>
      <w:r w:rsidRPr="002714E4">
        <w:rPr>
          <w:rFonts w:ascii="Calibri" w:eastAsia="Calibri" w:hAnsi="Calibri" w:cs="B Nazanin" w:hint="cs"/>
          <w:sz w:val="24"/>
          <w:szCs w:val="24"/>
          <w:rtl/>
          <w:lang w:val="en-US"/>
        </w:rPr>
        <w:t>لازم می داند تا</w:t>
      </w:r>
      <w:r w:rsidRPr="002714E4">
        <w:rPr>
          <w:rFonts w:ascii="Calibri" w:eastAsia="Calibri" w:hAnsi="Calibri" w:cs="B Nazanin"/>
          <w:sz w:val="24"/>
          <w:szCs w:val="24"/>
          <w:rtl/>
          <w:lang w:val="en-US"/>
        </w:rPr>
        <w:t xml:space="preserve"> به رفتارها، نگرش‌ها و احساسات کارکنان در سازمان‌ها توجه ویژه نمود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با بهبود شرایط آن‌ها، بتوان بهره</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‌وری و عملکرد ایشان را تا حدامکان در سطح بالا حفظ نمود. داشتن کارکنانی با تعهد</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سازمانی</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در جهت دستیابی به اهداف</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سازمانی</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برای شرکت ها بسیار مهم است. این موضوع به ویژه در جامعه ایران با توجه به آمار بهره‌وری نیروی کار، به شدت مورد نیاز و توجه می‌باشد. از مهمترین ویژگی‌ها و شرایط تاثیر گذار بر بهره‌وری نیروی انسانی، تعهد و وفاداری کارکنان به سازمان می‌باشد و یکی از کلیدی‌ترین عوامل موثر بر تعهد سازمانی، سبک رهبری مدیران است. اما این اثر می‌تواند مستقیم نبوده و با تاثیرگذاری بر سایر عوامل از جمله</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تعلق</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خاطر کاری و احساس عدالت</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سازمانی</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بر تعهد اثرگذار باشد.</w:t>
      </w:r>
      <w:r w:rsidRPr="002714E4">
        <w:rPr>
          <w:rFonts w:ascii="Calibri" w:eastAsia="Calibri" w:hAnsi="Calibri" w:cs="B Nazanin" w:hint="cs"/>
          <w:sz w:val="24"/>
          <w:szCs w:val="24"/>
          <w:rtl/>
          <w:lang w:val="en-US"/>
        </w:rPr>
        <w:t xml:space="preserve"> (صالحی، 1401)</w:t>
      </w:r>
    </w:p>
    <w:p w14:paraId="42FAEC54" w14:textId="77777777" w:rsidR="002714E4" w:rsidRPr="002714E4" w:rsidRDefault="002714E4" w:rsidP="002714E4">
      <w:pPr>
        <w:numPr>
          <w:ilvl w:val="0"/>
          <w:numId w:val="6"/>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محمد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جواد</w:t>
      </w:r>
      <w:r w:rsidRPr="002714E4">
        <w:rPr>
          <w:rFonts w:ascii="Calibri" w:eastAsia="Calibri" w:hAnsi="Calibri"/>
          <w:sz w:val="24"/>
          <w:szCs w:val="24"/>
          <w:rtl/>
          <w:lang w:val="en-US"/>
        </w:rPr>
        <w:t xml:space="preserve"> </w:t>
      </w:r>
      <w:r w:rsidRPr="002714E4">
        <w:rPr>
          <w:rFonts w:ascii="Calibri" w:eastAsia="Calibri" w:hAnsi="Calibri" w:cs="B Nazanin"/>
          <w:sz w:val="24"/>
          <w:szCs w:val="24"/>
          <w:rtl/>
          <w:lang w:val="en-US"/>
        </w:rPr>
        <w:t>کنعان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(1400)، در پا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نامه 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 خود </w:t>
      </w:r>
      <w:r w:rsidRPr="002714E4">
        <w:rPr>
          <w:rFonts w:ascii="Calibri" w:eastAsia="Calibri" w:hAnsi="Calibri" w:cs="B Nazanin" w:hint="cs"/>
          <w:sz w:val="24"/>
          <w:szCs w:val="24"/>
          <w:rtl/>
          <w:lang w:val="en-US"/>
        </w:rPr>
        <w:t>به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بررس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نوع قراردادها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استخدام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رو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تمند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(کارکنان منطقه 3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مشهد) </w:t>
      </w:r>
      <w:r w:rsidRPr="002714E4">
        <w:rPr>
          <w:rFonts w:ascii="Calibri" w:eastAsia="Calibri" w:hAnsi="Calibri" w:cs="B Nazanin" w:hint="cs"/>
          <w:sz w:val="24"/>
          <w:szCs w:val="24"/>
          <w:rtl/>
          <w:lang w:val="en-US"/>
        </w:rPr>
        <w:t xml:space="preserve">پرداخته که </w:t>
      </w:r>
      <w:r w:rsidRPr="002714E4">
        <w:rPr>
          <w:rFonts w:ascii="Calibri" w:eastAsia="Calibri" w:hAnsi="Calibri" w:cs="B Nazanin"/>
          <w:sz w:val="24"/>
          <w:szCs w:val="24"/>
          <w:rtl/>
          <w:lang w:val="en-US"/>
        </w:rPr>
        <w:t xml:space="preserve"> تجز</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ه</w:t>
      </w:r>
      <w:r w:rsidRPr="002714E4">
        <w:rPr>
          <w:rFonts w:ascii="Calibri" w:eastAsia="Calibri" w:hAnsi="Calibri" w:cs="B Nazanin"/>
          <w:sz w:val="24"/>
          <w:szCs w:val="24"/>
          <w:rtl/>
          <w:lang w:val="en-US"/>
        </w:rPr>
        <w:t xml:space="preserve"> و تحل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داده‌ها نشان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دهد؛</w:t>
      </w:r>
      <w:r w:rsidRPr="002714E4">
        <w:rPr>
          <w:rFonts w:ascii="Calibri" w:eastAsia="Calibri" w:hAnsi="Calibri" w:cs="B Nazanin"/>
          <w:sz w:val="24"/>
          <w:szCs w:val="24"/>
          <w:rtl/>
          <w:lang w:val="en-US"/>
        </w:rPr>
        <w:t xml:space="preserve"> قراردادها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استخدام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تعلق سازمان</w:t>
      </w:r>
      <w:r w:rsidRPr="002714E4">
        <w:rPr>
          <w:rFonts w:ascii="Calibri" w:eastAsia="Calibri" w:hAnsi="Calibri" w:cs="B Nazanin" w:hint="cs"/>
          <w:sz w:val="24"/>
          <w:szCs w:val="24"/>
          <w:rtl/>
          <w:lang w:val="en-US"/>
        </w:rPr>
        <w:t>ی و</w:t>
      </w:r>
      <w:r w:rsidRPr="002714E4">
        <w:rPr>
          <w:rFonts w:ascii="Calibri" w:eastAsia="Calibri" w:hAnsi="Calibri" w:cs="B Nazanin"/>
          <w:sz w:val="24"/>
          <w:szCs w:val="24"/>
          <w:rtl/>
          <w:lang w:val="en-US"/>
        </w:rPr>
        <w:t xml:space="preserve">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تمند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منطقه 3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مشهد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دارد</w:t>
      </w:r>
      <w:r w:rsidRPr="002714E4">
        <w:rPr>
          <w:rFonts w:ascii="Calibri" w:eastAsia="Calibri" w:hAnsi="Calibri" w:cs="B Nazanin" w:hint="cs"/>
          <w:sz w:val="24"/>
          <w:szCs w:val="24"/>
          <w:rtl/>
          <w:lang w:val="en-US"/>
        </w:rPr>
        <w:t>.</w:t>
      </w:r>
      <w:r w:rsidRPr="002714E4">
        <w:rPr>
          <w:rFonts w:ascii="Calibri" w:eastAsia="Calibri" w:hAnsi="Calibri"/>
          <w:sz w:val="24"/>
          <w:szCs w:val="24"/>
          <w:rtl/>
          <w:lang w:val="en-US"/>
        </w:rPr>
        <w:t xml:space="preserve"> </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rPr>
        <w:t>کنعان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1400)</w:t>
      </w:r>
    </w:p>
    <w:p w14:paraId="2F493CC4" w14:textId="77777777" w:rsidR="002714E4" w:rsidRPr="002714E4" w:rsidRDefault="002714E4" w:rsidP="002714E4">
      <w:pPr>
        <w:numPr>
          <w:ilvl w:val="0"/>
          <w:numId w:val="6"/>
        </w:numPr>
        <w:bidi/>
        <w:spacing w:after="160" w:line="259" w:lineRule="auto"/>
        <w:contextualSpacing/>
        <w:rPr>
          <w:rFonts w:ascii="Calibri" w:eastAsia="Calibri" w:hAnsi="Calibri" w:cs="B Nazanin"/>
          <w:sz w:val="24"/>
          <w:szCs w:val="24"/>
          <w:lang w:val="en-US"/>
        </w:rPr>
      </w:pPr>
      <w:r w:rsidRPr="002714E4">
        <w:rPr>
          <w:rFonts w:eastAsia="Calibri" w:cs="B Nazanin" w:hint="cs"/>
          <w:sz w:val="24"/>
          <w:szCs w:val="24"/>
          <w:rtl/>
          <w:lang w:val="en-US"/>
        </w:rPr>
        <w:lastRenderedPageBreak/>
        <w:t>بهروز</w:t>
      </w:r>
      <w:r w:rsidRPr="002714E4">
        <w:rPr>
          <w:rFonts w:eastAsia="Calibri" w:hint="cs"/>
          <w:sz w:val="24"/>
          <w:szCs w:val="24"/>
          <w:rtl/>
          <w:lang w:val="en-US"/>
        </w:rPr>
        <w:t xml:space="preserve"> </w:t>
      </w:r>
      <w:r w:rsidRPr="002714E4">
        <w:rPr>
          <w:rFonts w:ascii="Calibri" w:eastAsia="Calibri" w:hAnsi="Calibri" w:cs="B Nazanin" w:hint="cs"/>
          <w:sz w:val="24"/>
          <w:szCs w:val="24"/>
          <w:rtl/>
          <w:lang w:val="en-US"/>
        </w:rPr>
        <w:t>واگوهی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(1399)، </w:t>
      </w:r>
      <w:r w:rsidRPr="002714E4">
        <w:rPr>
          <w:rFonts w:ascii="Calibri" w:eastAsia="Calibri" w:hAnsi="Calibri" w:cs="B Nazanin" w:hint="cs"/>
          <w:sz w:val="24"/>
          <w:szCs w:val="24"/>
          <w:rtl/>
          <w:lang w:val="en-US" w:bidi="fa-IR"/>
        </w:rPr>
        <w:t>در پایان نامه کارشناسی ارشد خود به «</w:t>
      </w:r>
      <w:r w:rsidRPr="002714E4">
        <w:rPr>
          <w:rFonts w:ascii="Calibri" w:eastAsia="Calibri" w:hAnsi="Calibri" w:cs="B Nazanin"/>
          <w:sz w:val="24"/>
          <w:szCs w:val="24"/>
          <w:rtl/>
          <w:lang w:val="en-US"/>
        </w:rPr>
        <w:t>کاربست حاکم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راهبرد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استعداد بر تقو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انگ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زه</w:t>
      </w:r>
      <w:r w:rsidRPr="002714E4">
        <w:rPr>
          <w:rFonts w:ascii="Calibri" w:eastAsia="Calibri" w:hAnsi="Calibri" w:cs="B Nazanin"/>
          <w:sz w:val="24"/>
          <w:szCs w:val="24"/>
          <w:rtl/>
          <w:lang w:val="en-US"/>
        </w:rPr>
        <w:t xml:space="preserve"> کارکنان و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شاه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شهر</w:t>
      </w:r>
      <w:r w:rsidRPr="002714E4">
        <w:rPr>
          <w:rFonts w:ascii="Calibri" w:eastAsia="Calibri" w:hAnsi="Calibri" w:cs="B Nazanin" w:hint="cs"/>
          <w:sz w:val="24"/>
          <w:szCs w:val="24"/>
          <w:rtl/>
          <w:lang w:val="en-US"/>
        </w:rPr>
        <w:t>» پرداخته که ی</w:t>
      </w:r>
      <w:r w:rsidRPr="002714E4">
        <w:rPr>
          <w:rFonts w:ascii="Calibri" w:eastAsia="Calibri" w:hAnsi="Calibri" w:cs="B Nazanin"/>
          <w:sz w:val="24"/>
          <w:szCs w:val="24"/>
          <w:rtl/>
          <w:lang w:val="en-US"/>
        </w:rPr>
        <w:t>افته‌ها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پژوهش</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نشان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دهد</w:t>
      </w:r>
      <w:r w:rsidRPr="002714E4">
        <w:rPr>
          <w:rFonts w:ascii="Calibri" w:eastAsia="Calibri" w:hAnsi="Calibri" w:cs="B Nazanin"/>
          <w:sz w:val="24"/>
          <w:szCs w:val="24"/>
          <w:rtl/>
          <w:lang w:val="en-US"/>
        </w:rPr>
        <w:t xml:space="preserve"> که جذب و کشف و توسعه و بهساز</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استعدادها و حفظ و نگهداشت بر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شاه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شهر 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رگذار</w:t>
      </w:r>
      <w:r w:rsidRPr="002714E4">
        <w:rPr>
          <w:rFonts w:ascii="Calibri" w:eastAsia="Calibri" w:hAnsi="Calibri" w:cs="B Nazanin"/>
          <w:sz w:val="24"/>
          <w:szCs w:val="24"/>
          <w:rtl/>
          <w:lang w:val="en-US"/>
        </w:rPr>
        <w:t xml:space="preserve"> و معنادار است. همچن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جذب و کشف و توسعه و بهساز</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استعدادها و حفظ و نگهداشت بر </w:t>
      </w:r>
      <w:r w:rsidRPr="002714E4">
        <w:rPr>
          <w:rFonts w:ascii="Calibri" w:eastAsia="Calibri" w:hAnsi="Calibri" w:cs="B Nazanin" w:hint="eastAsia"/>
          <w:sz w:val="24"/>
          <w:szCs w:val="24"/>
          <w:rtl/>
          <w:lang w:val="en-US"/>
        </w:rPr>
        <w:t>انگ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زه</w:t>
      </w:r>
      <w:r w:rsidRPr="002714E4">
        <w:rPr>
          <w:rFonts w:ascii="Calibri" w:eastAsia="Calibri" w:hAnsi="Calibri" w:cs="B Nazanin"/>
          <w:sz w:val="24"/>
          <w:szCs w:val="24"/>
          <w:rtl/>
          <w:lang w:val="en-US"/>
        </w:rPr>
        <w:t xml:space="preserve"> کارکنان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شاه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شهر 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رگذار</w:t>
      </w:r>
      <w:r w:rsidRPr="002714E4">
        <w:rPr>
          <w:rFonts w:ascii="Calibri" w:eastAsia="Calibri" w:hAnsi="Calibri" w:cs="B Nazanin"/>
          <w:sz w:val="24"/>
          <w:szCs w:val="24"/>
          <w:rtl/>
          <w:lang w:val="en-US"/>
        </w:rPr>
        <w:t xml:space="preserve"> و معنادار است.</w:t>
      </w:r>
    </w:p>
    <w:p w14:paraId="27ACF469" w14:textId="77777777" w:rsidR="002714E4" w:rsidRPr="002714E4" w:rsidRDefault="002714E4" w:rsidP="0004119D">
      <w:pPr>
        <w:numPr>
          <w:ilvl w:val="0"/>
          <w:numId w:val="6"/>
        </w:numPr>
        <w:bidi/>
        <w:spacing w:after="160" w:line="259" w:lineRule="auto"/>
        <w:ind w:left="429" w:hanging="69"/>
        <w:contextualSpacing/>
        <w:rPr>
          <w:rFonts w:ascii="Calibri" w:eastAsia="Calibri" w:hAnsi="Calibri" w:cs="B Nazanin"/>
          <w:sz w:val="24"/>
          <w:szCs w:val="24"/>
          <w:rtl/>
          <w:lang w:val="en-US"/>
        </w:rPr>
      </w:pPr>
      <w:r w:rsidRPr="002714E4">
        <w:rPr>
          <w:rFonts w:ascii="Calibri" w:eastAsia="Calibri" w:hAnsi="Calibri" w:cs="B Nazanin" w:hint="cs"/>
          <w:sz w:val="24"/>
          <w:szCs w:val="24"/>
          <w:rtl/>
          <w:lang w:val="en-US"/>
        </w:rPr>
        <w:t>مهدی</w:t>
      </w:r>
      <w:r w:rsidRPr="002714E4">
        <w:rPr>
          <w:rFonts w:ascii="Calibri" w:eastAsia="Calibri" w:hAnsi="Calibri" w:cs="B Nazanin"/>
          <w:sz w:val="24"/>
          <w:szCs w:val="24"/>
          <w:rtl/>
          <w:lang w:val="en-US"/>
        </w:rPr>
        <w:t xml:space="preserve"> حق پرست</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(1399)، در پا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نامه 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 خود به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احساس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سلامت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(مورد مطالعه:کارکنان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شرق استان مازندران)</w:t>
      </w:r>
      <w:r w:rsidRPr="002714E4">
        <w:rPr>
          <w:rFonts w:ascii="Calibri" w:eastAsia="Calibri" w:hAnsi="Calibri" w:cs="B Nazanin" w:hint="cs"/>
          <w:sz w:val="24"/>
          <w:szCs w:val="24"/>
          <w:rtl/>
          <w:lang w:val="en-US"/>
        </w:rPr>
        <w:t xml:space="preserve">» پرداخته است و بیان می دارد که </w:t>
      </w:r>
      <w:r w:rsidRPr="002714E4">
        <w:rPr>
          <w:rFonts w:ascii="Calibri" w:eastAsia="Calibri" w:hAnsi="Calibri" w:cs="B Nazanin"/>
          <w:sz w:val="24"/>
          <w:szCs w:val="24"/>
          <w:rtl/>
          <w:lang w:val="en-US"/>
        </w:rPr>
        <w:t>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داشتن جامعه </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سالم با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سازمان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سالم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جاد</w:t>
      </w:r>
      <w:r w:rsidRPr="002714E4">
        <w:rPr>
          <w:rFonts w:ascii="Calibri" w:eastAsia="Calibri" w:hAnsi="Calibri" w:cs="B Nazanin"/>
          <w:sz w:val="24"/>
          <w:szCs w:val="24"/>
          <w:rtl/>
          <w:lang w:val="en-US"/>
        </w:rPr>
        <w:t xml:space="preserve"> کن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و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نکه</w:t>
      </w:r>
      <w:r w:rsidRPr="002714E4">
        <w:rPr>
          <w:rFonts w:ascii="Calibri" w:eastAsia="Calibri" w:hAnsi="Calibri" w:cs="B Nazanin"/>
          <w:sz w:val="24"/>
          <w:szCs w:val="24"/>
          <w:rtl/>
          <w:lang w:val="en-US"/>
        </w:rPr>
        <w:t xml:space="preserve"> سـلامت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سازمان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جاد</w:t>
      </w:r>
      <w:r w:rsidRPr="002714E4">
        <w:rPr>
          <w:rFonts w:ascii="Calibri" w:eastAsia="Calibri" w:hAnsi="Calibri" w:cs="B Nazanin"/>
          <w:sz w:val="24"/>
          <w:szCs w:val="24"/>
          <w:rtl/>
          <w:lang w:val="en-US"/>
        </w:rPr>
        <w:t xml:space="preserve"> شود ابتدا با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جو موجود در آن سـازمان شـناخته شـود.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تعر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توض</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ح</w:t>
      </w:r>
      <w:r w:rsidRPr="002714E4">
        <w:rPr>
          <w:rFonts w:ascii="Calibri" w:eastAsia="Calibri" w:hAnsi="Calibri" w:cs="B Nazanin"/>
          <w:sz w:val="24"/>
          <w:szCs w:val="24"/>
          <w:rtl/>
          <w:lang w:val="en-US"/>
        </w:rPr>
        <w:t xml:space="preserve"> و سنجش جـو اجتمـاع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سـازمانهـا، تـلاشهـا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علمـ</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قابـل ملاحظه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دهه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اخ</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صور</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گرفته است.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چهارچوب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نظر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مشهور و سودمند در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مورد «سلامت سازمان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است</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(زر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فر ،1393). امروزه صاحب نظران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برا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باورند که 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انسان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به عنو ان اصل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دارا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سازمانها بشمارم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روند. همچن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با توجه به جهان متحول و پرشتاب امروزکه سازما</w:t>
      </w:r>
      <w:r w:rsidRPr="002714E4">
        <w:rPr>
          <w:rFonts w:ascii="Calibri" w:eastAsia="Calibri" w:hAnsi="Calibri" w:cs="B Nazanin" w:hint="eastAsia"/>
          <w:sz w:val="24"/>
          <w:szCs w:val="24"/>
          <w:rtl/>
          <w:lang w:val="en-US"/>
        </w:rPr>
        <w:t>ن</w:t>
      </w:r>
      <w:r w:rsidRPr="002714E4">
        <w:rPr>
          <w:rFonts w:ascii="Calibri" w:eastAsia="Calibri" w:hAnsi="Calibri" w:cs="B Nazanin" w:hint="cs"/>
          <w:sz w:val="24"/>
          <w:szCs w:val="24"/>
          <w:rtl/>
          <w:lang w:val="en-US"/>
        </w:rPr>
        <w:t xml:space="preserve"> </w:t>
      </w:r>
      <w:r w:rsidRPr="002714E4">
        <w:rPr>
          <w:rFonts w:ascii="Calibri" w:eastAsia="Calibri" w:hAnsi="Calibri" w:cs="B Nazanin" w:hint="eastAsia"/>
          <w:sz w:val="24"/>
          <w:szCs w:val="24"/>
          <w:rtl/>
          <w:lang w:val="en-US"/>
        </w:rPr>
        <w:t>ها</w:t>
      </w:r>
      <w:r w:rsidRPr="002714E4">
        <w:rPr>
          <w:rFonts w:ascii="Calibri" w:eastAsia="Calibri" w:hAnsi="Calibri" w:cs="B Nazanin"/>
          <w:sz w:val="24"/>
          <w:szCs w:val="24"/>
          <w:rtl/>
          <w:lang w:val="en-US"/>
        </w:rPr>
        <w:t xml:space="preserve"> و شرکتها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مختلف درتلاش و رقابت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رس</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دن</w:t>
      </w:r>
      <w:r w:rsidRPr="002714E4">
        <w:rPr>
          <w:rFonts w:ascii="Calibri" w:eastAsia="Calibri" w:hAnsi="Calibri" w:cs="B Nazanin"/>
          <w:sz w:val="24"/>
          <w:szCs w:val="24"/>
          <w:rtl/>
          <w:lang w:val="en-US"/>
        </w:rPr>
        <w:t xml:space="preserve"> به اهداف سا 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وتداوم 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ات</w:t>
      </w:r>
      <w:r w:rsidRPr="002714E4">
        <w:rPr>
          <w:rFonts w:ascii="Calibri" w:eastAsia="Calibri" w:hAnsi="Calibri" w:cs="B Nazanin"/>
          <w:sz w:val="24"/>
          <w:szCs w:val="24"/>
          <w:rtl/>
          <w:lang w:val="en-US"/>
        </w:rPr>
        <w:t xml:space="preserve"> خو د هستندو سع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کنند از الگو ها , ش</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وه</w:t>
      </w:r>
      <w:r w:rsidRPr="002714E4">
        <w:rPr>
          <w:rFonts w:ascii="Calibri" w:eastAsia="Calibri" w:hAnsi="Calibri" w:cs="B Nazanin"/>
          <w:sz w:val="24"/>
          <w:szCs w:val="24"/>
          <w:rtl/>
          <w:lang w:val="en-US"/>
        </w:rPr>
        <w:t xml:space="preserve"> ها و مهارتها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بهره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رند</w:t>
      </w:r>
      <w:r w:rsidRPr="002714E4">
        <w:rPr>
          <w:rFonts w:ascii="Calibri" w:eastAsia="Calibri" w:hAnsi="Calibri" w:cs="B Nazanin"/>
          <w:sz w:val="24"/>
          <w:szCs w:val="24"/>
          <w:rtl/>
          <w:lang w:val="en-US"/>
        </w:rPr>
        <w:t>.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امر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از هرچ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sz w:val="24"/>
          <w:szCs w:val="24"/>
          <w:rtl/>
          <w:lang w:val="en-US"/>
        </w:rPr>
        <w:t xml:space="preserve"> مرهون کام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است که مشارکت و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مشارکت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عمل بدان نا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شده است</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(گنج</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 1389). سلامت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به وضع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فراتر از اثر بخش</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کوتاه مدت سازمان دلالت داشته و به مجموعه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خصا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ص</w:t>
      </w:r>
      <w:r w:rsidRPr="002714E4">
        <w:rPr>
          <w:rFonts w:ascii="Calibri" w:eastAsia="Calibri" w:hAnsi="Calibri" w:cs="B Nazanin"/>
          <w:sz w:val="24"/>
          <w:szCs w:val="24"/>
          <w:rtl/>
          <w:lang w:val="en-US"/>
        </w:rPr>
        <w:t xml:space="preserve">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نسبتاً پردوام اشاره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کند.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سازمان سالم، به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معنا، نه فقط در مح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خود پا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دار</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ماند، بلکه در درازمدت قادر است به اندازه کاف</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مح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خود </w:t>
      </w:r>
      <w:r w:rsidRPr="002714E4">
        <w:rPr>
          <w:rFonts w:ascii="Calibri" w:eastAsia="Calibri" w:hAnsi="Calibri" w:cs="B Nazanin" w:hint="eastAsia"/>
          <w:sz w:val="24"/>
          <w:szCs w:val="24"/>
          <w:rtl/>
          <w:lang w:val="en-US"/>
        </w:rPr>
        <w:t>سازگار</w:t>
      </w:r>
      <w:r w:rsidRPr="002714E4">
        <w:rPr>
          <w:rFonts w:ascii="Calibri" w:eastAsia="Calibri" w:hAnsi="Calibri" w:cs="B Nazanin"/>
          <w:sz w:val="24"/>
          <w:szCs w:val="24"/>
          <w:rtl/>
          <w:lang w:val="en-US"/>
        </w:rPr>
        <w:t xml:space="preserve"> شده، توانا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لازم را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بقا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خود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وسته</w:t>
      </w:r>
      <w:r w:rsidRPr="002714E4">
        <w:rPr>
          <w:rFonts w:ascii="Calibri" w:eastAsia="Calibri" w:hAnsi="Calibri" w:cs="B Nazanin"/>
          <w:sz w:val="24"/>
          <w:szCs w:val="24"/>
          <w:rtl/>
          <w:lang w:val="en-US"/>
        </w:rPr>
        <w:t xml:space="preserve">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جاد</w:t>
      </w:r>
      <w:r w:rsidRPr="002714E4">
        <w:rPr>
          <w:rFonts w:ascii="Calibri" w:eastAsia="Calibri" w:hAnsi="Calibri" w:cs="B Nazanin"/>
          <w:sz w:val="24"/>
          <w:szCs w:val="24"/>
          <w:rtl/>
          <w:lang w:val="en-US"/>
        </w:rPr>
        <w:t xml:space="preserve"> کند و گسترش دهد (نا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دو</w:t>
      </w:r>
      <w:r w:rsidRPr="002714E4">
        <w:rPr>
          <w:rFonts w:ascii="Calibri" w:eastAsia="Calibri" w:hAnsi="Calibri" w:cs="B Nazanin"/>
          <w:sz w:val="24"/>
          <w:szCs w:val="24"/>
          <w:rtl/>
          <w:lang w:val="en-US"/>
        </w:rPr>
        <w:t xml:space="preserve"> ،2014). به دل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جا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گاه</w:t>
      </w:r>
      <w:r w:rsidRPr="002714E4">
        <w:rPr>
          <w:rFonts w:ascii="Calibri" w:eastAsia="Calibri" w:hAnsi="Calibri" w:cs="B Nazanin"/>
          <w:sz w:val="24"/>
          <w:szCs w:val="24"/>
          <w:rtl/>
          <w:lang w:val="en-US"/>
        </w:rPr>
        <w:t xml:space="preserve"> حرفه‌ا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هنجارها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مشترک و وظا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چالش برانگ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در برابر آنها قرار دارند، به نظر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رسد</w:t>
      </w:r>
      <w:r w:rsidRPr="002714E4">
        <w:rPr>
          <w:rFonts w:ascii="Calibri" w:eastAsia="Calibri" w:hAnsi="Calibri" w:cs="B Nazanin"/>
          <w:sz w:val="24"/>
          <w:szCs w:val="24"/>
          <w:rtl/>
          <w:lang w:val="en-US"/>
        </w:rPr>
        <w:t xml:space="preserve"> که تعلق سازمان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ارزش</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قابل ملاحظه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در ساز</w:t>
      </w:r>
      <w:r w:rsidRPr="002714E4">
        <w:rPr>
          <w:rFonts w:ascii="Calibri" w:eastAsia="Calibri" w:hAnsi="Calibri" w:cs="B Nazanin" w:hint="eastAsia"/>
          <w:sz w:val="24"/>
          <w:szCs w:val="24"/>
          <w:rtl/>
          <w:lang w:val="en-US"/>
        </w:rPr>
        <w:t>مان‌ها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هنجارگرا داشته باشد. از نگاه اسچن (2009)،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به عنوان افراد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تعر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شود</w:t>
      </w:r>
      <w:r w:rsidRPr="002714E4">
        <w:rPr>
          <w:rFonts w:ascii="Calibri" w:eastAsia="Calibri" w:hAnsi="Calibri" w:cs="B Nazanin"/>
          <w:sz w:val="24"/>
          <w:szCs w:val="24"/>
          <w:rtl/>
          <w:lang w:val="en-US"/>
        </w:rPr>
        <w:t xml:space="preserve"> که با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sz w:val="24"/>
          <w:szCs w:val="24"/>
          <w:rtl/>
          <w:lang w:val="en-US"/>
        </w:rPr>
        <w:t xml:space="preserve"> در تعامل هستند، به لحاظ روانشناخت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نسبت به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sz w:val="24"/>
          <w:szCs w:val="24"/>
          <w:rtl/>
          <w:lang w:val="en-US"/>
        </w:rPr>
        <w:t xml:space="preserve"> آگاه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دارند و خود را به مثابه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گروه درک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کنند</w:t>
      </w:r>
      <w:r w:rsidRPr="002714E4">
        <w:rPr>
          <w:rFonts w:ascii="Calibri" w:eastAsia="Calibri" w:hAnsi="Calibri" w:cs="B Nazanin"/>
          <w:sz w:val="24"/>
          <w:szCs w:val="24"/>
          <w:rtl/>
          <w:lang w:val="en-US"/>
        </w:rPr>
        <w:t>(هوشمند،1393). والس (2007) معتقد است که در 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اس</w:t>
      </w:r>
      <w:r w:rsidRPr="002714E4">
        <w:rPr>
          <w:rFonts w:ascii="Calibri" w:eastAsia="Calibri" w:hAnsi="Calibri" w:cs="B Nazanin"/>
          <w:sz w:val="24"/>
          <w:szCs w:val="24"/>
          <w:rtl/>
          <w:lang w:val="en-US"/>
        </w:rPr>
        <w:t xml:space="preserve"> با س</w:t>
      </w:r>
      <w:r w:rsidRPr="002714E4">
        <w:rPr>
          <w:rFonts w:ascii="Calibri" w:eastAsia="Calibri" w:hAnsi="Calibri" w:cs="B Nazanin" w:hint="eastAsia"/>
          <w:sz w:val="24"/>
          <w:szCs w:val="24"/>
          <w:rtl/>
          <w:lang w:val="en-US"/>
        </w:rPr>
        <w:t>ازمان‌ها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غ</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رحرفه‌ا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سازمان‌ها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حرفه‌ا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کار گروه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حما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و همکار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شتر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برخوردار هستند که منجر به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جاد</w:t>
      </w:r>
      <w:r w:rsidRPr="002714E4">
        <w:rPr>
          <w:rFonts w:ascii="Calibri" w:eastAsia="Calibri" w:hAnsi="Calibri" w:cs="B Nazanin"/>
          <w:sz w:val="24"/>
          <w:szCs w:val="24"/>
          <w:rtl/>
          <w:lang w:val="en-US"/>
        </w:rPr>
        <w:t xml:space="preserve">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وند</w:t>
      </w:r>
      <w:r w:rsidRPr="002714E4">
        <w:rPr>
          <w:rFonts w:ascii="Calibri" w:eastAsia="Calibri" w:hAnsi="Calibri" w:cs="B Nazanin"/>
          <w:sz w:val="24"/>
          <w:szCs w:val="24"/>
          <w:rtl/>
          <w:lang w:val="en-US"/>
        </w:rPr>
        <w:t xml:space="preserve">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همکاران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شود</w:t>
      </w:r>
      <w:r w:rsidRPr="002714E4">
        <w:rPr>
          <w:rFonts w:ascii="Calibri" w:eastAsia="Calibri" w:hAnsi="Calibri" w:cs="B Nazanin"/>
          <w:sz w:val="24"/>
          <w:szCs w:val="24"/>
          <w:rtl/>
          <w:lang w:val="en-US"/>
        </w:rPr>
        <w:t>. از نگاه او، چن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تواند</w:t>
      </w:r>
      <w:r w:rsidRPr="002714E4">
        <w:rPr>
          <w:rFonts w:ascii="Calibri" w:eastAsia="Calibri" w:hAnsi="Calibri" w:cs="B Nazanin"/>
          <w:sz w:val="24"/>
          <w:szCs w:val="24"/>
          <w:rtl/>
          <w:lang w:val="en-US"/>
        </w:rPr>
        <w:t xml:space="preserve"> به دل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واقع</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باشد که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زان</w:t>
      </w:r>
      <w:r w:rsidRPr="002714E4">
        <w:rPr>
          <w:rFonts w:ascii="Calibri" w:eastAsia="Calibri" w:hAnsi="Calibri" w:cs="B Nazanin"/>
          <w:sz w:val="24"/>
          <w:szCs w:val="24"/>
          <w:rtl/>
          <w:lang w:val="en-US"/>
        </w:rPr>
        <w:t xml:space="preserve"> بالا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اشتراک کارکنان را قادر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سازد</w:t>
      </w:r>
      <w:r w:rsidRPr="002714E4">
        <w:rPr>
          <w:rFonts w:ascii="Calibri" w:eastAsia="Calibri" w:hAnsi="Calibri" w:cs="B Nazanin"/>
          <w:sz w:val="24"/>
          <w:szCs w:val="24"/>
          <w:rtl/>
          <w:lang w:val="en-US"/>
        </w:rPr>
        <w:t xml:space="preserve"> تا هم از عهده‌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عدم </w:t>
      </w:r>
      <w:r w:rsidRPr="002714E4">
        <w:rPr>
          <w:rFonts w:ascii="Calibri" w:eastAsia="Calibri" w:hAnsi="Calibri" w:cs="B Nazanin" w:hint="eastAsia"/>
          <w:sz w:val="24"/>
          <w:szCs w:val="24"/>
          <w:rtl/>
          <w:lang w:val="en-US"/>
        </w:rPr>
        <w:t>قطع</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ت‌ها</w:t>
      </w:r>
      <w:r w:rsidRPr="002714E4">
        <w:rPr>
          <w:rFonts w:ascii="Calibri" w:eastAsia="Calibri" w:hAnsi="Calibri" w:cs="B Nazanin"/>
          <w:sz w:val="24"/>
          <w:szCs w:val="24"/>
          <w:rtl/>
          <w:lang w:val="en-US"/>
        </w:rPr>
        <w:t xml:space="preserve"> بر آمده و هم بر عملکرد وظا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خود کنترل داشته باشند. در نت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جه،</w:t>
      </w:r>
      <w:r w:rsidRPr="002714E4">
        <w:rPr>
          <w:rFonts w:ascii="Calibri" w:eastAsia="Calibri" w:hAnsi="Calibri" w:cs="B Nazanin"/>
          <w:sz w:val="24"/>
          <w:szCs w:val="24"/>
          <w:rtl/>
          <w:lang w:val="en-US"/>
        </w:rPr>
        <w:t xml:space="preserve"> تعلق به گروه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تواند</w:t>
      </w:r>
      <w:r w:rsidRPr="002714E4">
        <w:rPr>
          <w:rFonts w:ascii="Calibri" w:eastAsia="Calibri" w:hAnsi="Calibri" w:cs="B Nazanin"/>
          <w:sz w:val="24"/>
          <w:szCs w:val="24"/>
          <w:rtl/>
          <w:lang w:val="en-US"/>
        </w:rPr>
        <w:t xml:space="preserve"> به عنوان مصداق</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وابستگ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اجتماع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با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sz w:val="24"/>
          <w:szCs w:val="24"/>
          <w:rtl/>
          <w:lang w:val="en-US"/>
        </w:rPr>
        <w:t xml:space="preserve"> و با تجرب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ات</w:t>
      </w:r>
      <w:r w:rsidRPr="002714E4">
        <w:rPr>
          <w:rFonts w:ascii="Calibri" w:eastAsia="Calibri" w:hAnsi="Calibri" w:cs="B Nazanin"/>
          <w:sz w:val="24"/>
          <w:szCs w:val="24"/>
          <w:rtl/>
          <w:lang w:val="en-US"/>
        </w:rPr>
        <w:t xml:space="preserve"> خود و همچن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تسه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مسئول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ت‌ها</w:t>
      </w:r>
      <w:r w:rsidRPr="002714E4">
        <w:rPr>
          <w:rFonts w:ascii="Calibri" w:eastAsia="Calibri" w:hAnsi="Calibri" w:cs="B Nazanin"/>
          <w:sz w:val="24"/>
          <w:szCs w:val="24"/>
          <w:rtl/>
          <w:lang w:val="en-US"/>
        </w:rPr>
        <w:t xml:space="preserve"> در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جامعه‌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حرفه‌ا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باشد (دن هارتوگ و همکاران، 2013). اگرچه </w:t>
      </w:r>
      <w:r w:rsidRPr="002714E4">
        <w:rPr>
          <w:rFonts w:ascii="Calibri" w:eastAsia="Calibri" w:hAnsi="Calibri" w:cs="B Nazanin"/>
          <w:sz w:val="24"/>
          <w:szCs w:val="24"/>
          <w:rtl/>
          <w:lang w:val="en-US"/>
        </w:rPr>
        <w:lastRenderedPageBreak/>
        <w:t>رو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کردها</w:t>
      </w:r>
      <w:r w:rsidRPr="002714E4">
        <w:rPr>
          <w:rFonts w:ascii="Calibri" w:eastAsia="Calibri" w:hAnsi="Calibri" w:cs="B Nazanin"/>
          <w:sz w:val="24"/>
          <w:szCs w:val="24"/>
          <w:rtl/>
          <w:lang w:val="en-US"/>
        </w:rPr>
        <w:t xml:space="preserve"> و استراتژ</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مختلف</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مطرح شده وجود دارد، ول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همگ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آنها در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هدف مشترک اند و آن انسان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کردن مح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کار از طر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ق</w:t>
      </w:r>
      <w:r w:rsidRPr="002714E4">
        <w:rPr>
          <w:rFonts w:ascii="Calibri" w:eastAsia="Calibri" w:hAnsi="Calibri" w:cs="B Nazanin"/>
          <w:sz w:val="24"/>
          <w:szCs w:val="24"/>
          <w:rtl/>
          <w:lang w:val="en-US"/>
        </w:rPr>
        <w:t xml:space="preserve"> بست دموکراس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مشارکت کارکنان در تصم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مربوط به کار و مح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کار خو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از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طرف و تجد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ساختار کار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باز ط</w:t>
      </w:r>
      <w:r w:rsidRPr="002714E4">
        <w:rPr>
          <w:rFonts w:ascii="Calibri" w:eastAsia="Calibri" w:hAnsi="Calibri" w:cs="B Nazanin" w:hint="eastAsia"/>
          <w:sz w:val="24"/>
          <w:szCs w:val="24"/>
          <w:rtl/>
          <w:lang w:val="en-US"/>
        </w:rPr>
        <w:t>راح</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 و تغ</w:t>
      </w:r>
      <w:r w:rsidRPr="002714E4">
        <w:rPr>
          <w:rFonts w:ascii="Calibri" w:eastAsia="Calibri" w:hAnsi="Calibri" w:cs="B Nazanin" w:hint="cs"/>
          <w:sz w:val="24"/>
          <w:szCs w:val="24"/>
          <w:rtl/>
          <w:lang w:val="en-US"/>
        </w:rPr>
        <w:t>یی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روش به نحو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که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متصد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 جالب و ارضاء کننده باشد(مراد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 1392)</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مسأله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ده</w:t>
      </w:r>
      <w:r w:rsidRPr="002714E4">
        <w:rPr>
          <w:rFonts w:ascii="Calibri" w:eastAsia="Calibri" w:hAnsi="Calibri" w:cs="B Nazanin"/>
          <w:sz w:val="24"/>
          <w:szCs w:val="24"/>
          <w:rtl/>
          <w:lang w:val="en-US"/>
        </w:rPr>
        <w:t xml:space="preserve"> و مرکب از متغ</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کار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و فرآورده ارز</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شخص از شغلش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باشد. از طرف 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sz w:val="24"/>
          <w:szCs w:val="24"/>
          <w:rtl/>
          <w:lang w:val="en-US"/>
        </w:rPr>
        <w:t xml:space="preserve"> 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به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مستلزم کوشش ها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w:t>
      </w:r>
      <w:r w:rsidRPr="002714E4">
        <w:rPr>
          <w:rFonts w:ascii="Calibri" w:eastAsia="Calibri" w:hAnsi="Calibri" w:cs="B Nazanin" w:hint="eastAsia"/>
          <w:sz w:val="24"/>
          <w:szCs w:val="24"/>
          <w:rtl/>
          <w:lang w:val="en-US"/>
        </w:rPr>
        <w:t>از</w:t>
      </w:r>
      <w:r w:rsidRPr="002714E4">
        <w:rPr>
          <w:rFonts w:ascii="Calibri" w:eastAsia="Calibri" w:hAnsi="Calibri" w:cs="B Nazanin"/>
          <w:sz w:val="24"/>
          <w:szCs w:val="24"/>
          <w:rtl/>
          <w:lang w:val="en-US"/>
        </w:rPr>
        <w:t xml:space="preserve"> سو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سازمان است که به کارکنان فرصت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شتر</w:t>
      </w:r>
      <w:r w:rsidRPr="002714E4">
        <w:rPr>
          <w:rFonts w:ascii="Calibri" w:eastAsia="Calibri" w:hAnsi="Calibri" w:cs="B Nazanin"/>
          <w:sz w:val="24"/>
          <w:szCs w:val="24"/>
          <w:rtl/>
          <w:lang w:val="en-US"/>
        </w:rPr>
        <w:t xml:space="preserve">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رگذار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کارشان و تشر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مساع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اثربخش</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کل سازمان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دهد. به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ترت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ب</w:t>
      </w:r>
      <w:r w:rsidRPr="002714E4">
        <w:rPr>
          <w:rFonts w:ascii="Calibri" w:eastAsia="Calibri" w:hAnsi="Calibri" w:cs="B Nazanin"/>
          <w:sz w:val="24"/>
          <w:szCs w:val="24"/>
          <w:rtl/>
          <w:lang w:val="en-US"/>
        </w:rPr>
        <w:t xml:space="preserve"> هر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بهره ور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کارا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مطلوب و مؤثر، در جستجو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راه ها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است تا کارکنان را به درجه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توانا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برساند که هوشمند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خود </w:t>
      </w:r>
      <w:r w:rsidRPr="002714E4">
        <w:rPr>
          <w:rFonts w:ascii="Calibri" w:eastAsia="Calibri" w:hAnsi="Calibri" w:cs="B Nazanin" w:hint="eastAsia"/>
          <w:sz w:val="24"/>
          <w:szCs w:val="24"/>
          <w:rtl/>
          <w:lang w:val="en-US"/>
        </w:rPr>
        <w:t>را</w:t>
      </w:r>
      <w:r w:rsidRPr="002714E4">
        <w:rPr>
          <w:rFonts w:ascii="Calibri" w:eastAsia="Calibri" w:hAnsi="Calibri" w:cs="B Nazanin"/>
          <w:sz w:val="24"/>
          <w:szCs w:val="24"/>
          <w:rtl/>
          <w:lang w:val="en-US"/>
        </w:rPr>
        <w:t xml:space="preserve"> به کار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رند،</w:t>
      </w:r>
      <w:r w:rsidRPr="002714E4">
        <w:rPr>
          <w:rFonts w:ascii="Calibri" w:eastAsia="Calibri" w:hAnsi="Calibri" w:cs="B Nazanin"/>
          <w:sz w:val="24"/>
          <w:szCs w:val="24"/>
          <w:rtl/>
          <w:lang w:val="en-US"/>
        </w:rPr>
        <w:t xml:space="preserve"> که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امر به وس</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له</w:t>
      </w:r>
      <w:r w:rsidRPr="002714E4">
        <w:rPr>
          <w:rFonts w:ascii="Calibri" w:eastAsia="Calibri" w:hAnsi="Calibri" w:cs="B Nazanin"/>
          <w:sz w:val="24"/>
          <w:szCs w:val="24"/>
          <w:rtl/>
          <w:lang w:val="en-US"/>
        </w:rPr>
        <w:t xml:space="preserve">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مناسب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مشارکت و سه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کردن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شتر</w:t>
      </w:r>
      <w:r w:rsidRPr="002714E4">
        <w:rPr>
          <w:rFonts w:ascii="Calibri" w:eastAsia="Calibri" w:hAnsi="Calibri" w:cs="B Nazanin"/>
          <w:sz w:val="24"/>
          <w:szCs w:val="24"/>
          <w:rtl/>
          <w:lang w:val="en-US"/>
        </w:rPr>
        <w:t xml:space="preserve"> کارکنان در فرا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ند</w:t>
      </w:r>
      <w:r w:rsidRPr="002714E4">
        <w:rPr>
          <w:rFonts w:ascii="Calibri" w:eastAsia="Calibri" w:hAnsi="Calibri" w:cs="B Nazanin"/>
          <w:sz w:val="24"/>
          <w:szCs w:val="24"/>
          <w:rtl/>
          <w:lang w:val="en-US"/>
        </w:rPr>
        <w:t xml:space="preserve"> تصم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صورت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رد</w:t>
      </w:r>
      <w:r w:rsidRPr="002714E4">
        <w:rPr>
          <w:rFonts w:ascii="Calibri" w:eastAsia="Calibri" w:hAnsi="Calibri" w:cs="B Nazanin"/>
          <w:sz w:val="24"/>
          <w:szCs w:val="24"/>
          <w:rtl/>
          <w:lang w:val="en-US"/>
        </w:rPr>
        <w:t>.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 نما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انگر</w:t>
      </w:r>
      <w:r w:rsidRPr="002714E4">
        <w:rPr>
          <w:rFonts w:ascii="Calibri" w:eastAsia="Calibri" w:hAnsi="Calibri" w:cs="B Nazanin"/>
          <w:sz w:val="24"/>
          <w:szCs w:val="24"/>
          <w:rtl/>
          <w:lang w:val="en-US"/>
        </w:rPr>
        <w:t xml:space="preserve"> نوع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فرهنگ سازمان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ش</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وه</w:t>
      </w:r>
      <w:r w:rsidRPr="002714E4">
        <w:rPr>
          <w:rFonts w:ascii="Calibri" w:eastAsia="Calibri" w:hAnsi="Calibri" w:cs="B Nazanin"/>
          <w:sz w:val="24"/>
          <w:szCs w:val="24"/>
          <w:rtl/>
          <w:lang w:val="en-US"/>
        </w:rPr>
        <w:t>-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است که کارکنان بر اساس آن احساس مالک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خودگردان، مسئول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w:t>
      </w:r>
      <w:r w:rsidRPr="002714E4">
        <w:rPr>
          <w:rFonts w:ascii="Calibri" w:eastAsia="Calibri" w:hAnsi="Calibri" w:cs="B Nazanin" w:hint="eastAsia"/>
          <w:sz w:val="24"/>
          <w:szCs w:val="24"/>
          <w:rtl/>
          <w:lang w:val="en-US"/>
        </w:rPr>
        <w:t>و</w:t>
      </w:r>
      <w:r w:rsidRPr="002714E4">
        <w:rPr>
          <w:rFonts w:ascii="Calibri" w:eastAsia="Calibri" w:hAnsi="Calibri" w:cs="B Nazanin"/>
          <w:sz w:val="24"/>
          <w:szCs w:val="24"/>
          <w:rtl/>
          <w:lang w:val="en-US"/>
        </w:rPr>
        <w:t xml:space="preserve"> عزت نفس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کنند (تمج</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1395). </w:t>
      </w:r>
      <w:r w:rsidRPr="002714E4">
        <w:rPr>
          <w:rFonts w:ascii="Calibri" w:eastAsia="Calibri" w:hAnsi="Calibri" w:cs="B Nazanin" w:hint="cs"/>
          <w:sz w:val="24"/>
          <w:szCs w:val="24"/>
          <w:rtl/>
          <w:lang w:val="en-US"/>
        </w:rPr>
        <w:t>از همین جهت</w:t>
      </w:r>
      <w:r w:rsidRPr="002714E4">
        <w:rPr>
          <w:rFonts w:ascii="Calibri" w:eastAsia="Calibri" w:hAnsi="Calibri" w:cs="B Nazanin"/>
          <w:sz w:val="24"/>
          <w:szCs w:val="24"/>
          <w:rtl/>
          <w:lang w:val="en-US"/>
        </w:rPr>
        <w:t xml:space="preserve"> مسأله اصل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احساس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وسلامت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شرق استان مازندران </w:t>
      </w:r>
      <w:r w:rsidRPr="002714E4">
        <w:rPr>
          <w:rFonts w:ascii="Calibri" w:eastAsia="Calibri" w:hAnsi="Calibri" w:cs="B Nazanin" w:hint="cs"/>
          <w:sz w:val="24"/>
          <w:szCs w:val="24"/>
          <w:rtl/>
          <w:lang w:val="en-US"/>
        </w:rPr>
        <w:t>می گذارد (حق</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پرست،</w:t>
      </w:r>
      <w:r w:rsidRPr="002714E4">
        <w:rPr>
          <w:rFonts w:ascii="Calibri" w:eastAsia="Calibri" w:hAnsi="Calibri" w:cs="B Nazanin"/>
          <w:sz w:val="24"/>
          <w:szCs w:val="24"/>
          <w:rtl/>
          <w:lang w:val="en-US"/>
        </w:rPr>
        <w:t xml:space="preserve"> 1399)</w:t>
      </w:r>
    </w:p>
    <w:p w14:paraId="31292561" w14:textId="77777777" w:rsidR="002714E4" w:rsidRPr="002714E4" w:rsidRDefault="002714E4" w:rsidP="002714E4">
      <w:pPr>
        <w:bidi/>
        <w:spacing w:after="200"/>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مدل مفهومی:</w:t>
      </w:r>
    </w:p>
    <w:p w14:paraId="003B2255" w14:textId="77777777" w:rsidR="00F671AB" w:rsidRDefault="002714E4" w:rsidP="0004119D">
      <w:pPr>
        <w:bidi/>
        <w:spacing w:after="200"/>
        <w:rPr>
          <w:rFonts w:ascii="Calibri" w:eastAsia="Calibri" w:hAnsi="Calibri" w:cs="B Nazanin"/>
          <w:sz w:val="24"/>
          <w:szCs w:val="24"/>
          <w:rtl/>
          <w:lang w:val="en-US"/>
        </w:rPr>
      </w:pPr>
      <w:r w:rsidRPr="002714E4">
        <w:rPr>
          <w:rFonts w:ascii="Calibri" w:eastAsia="Calibri" w:hAnsi="Calibri" w:cs="B Nazanin"/>
          <w:sz w:val="24"/>
          <w:szCs w:val="24"/>
          <w:rtl/>
          <w:lang w:val="en-US"/>
        </w:rPr>
        <w:t>چهار چوب مفهوم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برخ</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روش شناسان به آن چهار چوب تئور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گو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ند</w:t>
      </w:r>
      <w:r w:rsidRPr="002714E4">
        <w:rPr>
          <w:rFonts w:ascii="Calibri" w:eastAsia="Calibri" w:hAnsi="Calibri" w:cs="B Nazanin"/>
          <w:sz w:val="24"/>
          <w:szCs w:val="24"/>
          <w:rtl/>
          <w:lang w:val="en-US"/>
        </w:rPr>
        <w:t>. چهار چوب مفهوم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برنامه </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باز</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اصول کل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تحق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ق</w:t>
      </w:r>
      <w:r w:rsidRPr="002714E4">
        <w:rPr>
          <w:rFonts w:ascii="Calibri" w:eastAsia="Calibri" w:hAnsi="Calibri" w:cs="B Nazanin"/>
          <w:sz w:val="24"/>
          <w:szCs w:val="24"/>
          <w:rtl/>
          <w:lang w:val="en-US"/>
        </w:rPr>
        <w:t xml:space="preserve"> است و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توان آن را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چسب تئور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دانست که تمام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تصم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ابتدا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در مورد طراح</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را کنار هم قرار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دهد. برخ</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تصو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چهار چ</w:t>
      </w:r>
      <w:r w:rsidRPr="002714E4">
        <w:rPr>
          <w:rFonts w:ascii="Calibri" w:eastAsia="Calibri" w:hAnsi="Calibri" w:cs="B Nazanin" w:hint="eastAsia"/>
          <w:sz w:val="24"/>
          <w:szCs w:val="24"/>
          <w:rtl/>
          <w:lang w:val="en-US"/>
        </w:rPr>
        <w:t>وب</w:t>
      </w:r>
      <w:r w:rsidRPr="002714E4">
        <w:rPr>
          <w:rFonts w:ascii="Calibri" w:eastAsia="Calibri" w:hAnsi="Calibri" w:cs="B Nazanin"/>
          <w:sz w:val="24"/>
          <w:szCs w:val="24"/>
          <w:rtl/>
          <w:lang w:val="en-US"/>
        </w:rPr>
        <w:t xml:space="preserve"> و اسکلت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خانه به عنوان راه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نظر گرفتن چهارچوب مفهوم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استفاده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کنند. پنجره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خانه و 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ه</w:t>
      </w:r>
      <w:r w:rsidRPr="002714E4">
        <w:rPr>
          <w:rFonts w:ascii="Calibri" w:eastAsia="Calibri" w:hAnsi="Calibri" w:cs="B Nazanin"/>
          <w:sz w:val="24"/>
          <w:szCs w:val="24"/>
          <w:rtl/>
          <w:lang w:val="en-US"/>
        </w:rPr>
        <w:t xml:space="preserve"> به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با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شرفت</w:t>
      </w:r>
      <w:r w:rsidRPr="002714E4">
        <w:rPr>
          <w:rFonts w:ascii="Calibri" w:eastAsia="Calibri" w:hAnsi="Calibri" w:cs="B Nazanin"/>
          <w:sz w:val="24"/>
          <w:szCs w:val="24"/>
          <w:rtl/>
          <w:lang w:val="en-US"/>
        </w:rPr>
        <w:t xml:space="preserve"> تحق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ق</w:t>
      </w:r>
      <w:r w:rsidRPr="002714E4">
        <w:rPr>
          <w:rFonts w:ascii="Calibri" w:eastAsia="Calibri" w:hAnsi="Calibri" w:cs="B Nazanin"/>
          <w:sz w:val="24"/>
          <w:szCs w:val="24"/>
          <w:rtl/>
          <w:lang w:val="en-US"/>
        </w:rPr>
        <w:t xml:space="preserve"> به آن افزوده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شود و نت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جه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 به ساختار تکم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شده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شود</w:t>
      </w:r>
      <w:r w:rsidRPr="002714E4">
        <w:rPr>
          <w:rFonts w:ascii="Calibri" w:eastAsia="Calibri" w:hAnsi="Calibri" w:cs="B Nazanin"/>
          <w:sz w:val="24"/>
          <w:szCs w:val="24"/>
          <w:lang w:val="en-US"/>
        </w:rPr>
        <w:t>.</w:t>
      </w:r>
      <w:r w:rsidRPr="002714E4">
        <w:rPr>
          <w:rFonts w:ascii="Calibri" w:eastAsia="Calibri" w:hAnsi="Calibri" w:cs="B Nazanin" w:hint="cs"/>
          <w:sz w:val="24"/>
          <w:szCs w:val="24"/>
          <w:rtl/>
          <w:lang w:val="en-US"/>
        </w:rPr>
        <w:t xml:space="preserve"> (سالدانا، </w:t>
      </w:r>
      <w:r w:rsidRPr="002714E4">
        <w:rPr>
          <w:rFonts w:ascii="Calibri" w:eastAsia="Calibri" w:hAnsi="Calibri" w:cs="B Nazanin"/>
          <w:sz w:val="24"/>
          <w:szCs w:val="24"/>
          <w:rtl/>
          <w:lang w:val="en-US" w:bidi="fa-IR"/>
        </w:rPr>
        <w:t>1400</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102</w:t>
      </w:r>
      <w:r w:rsidRPr="002714E4">
        <w:rPr>
          <w:rFonts w:ascii="Calibri" w:eastAsia="Calibri" w:hAnsi="Calibri" w:cs="B Nazanin" w:hint="cs"/>
          <w:sz w:val="24"/>
          <w:szCs w:val="24"/>
          <w:rtl/>
          <w:lang w:val="en-US" w:bidi="fa-IR"/>
        </w:rPr>
        <w:t>)</w:t>
      </w:r>
      <w:r w:rsidRPr="002714E4">
        <w:rPr>
          <w:rFonts w:ascii="Calibri" w:eastAsia="Calibri" w:hAnsi="Calibri" w:cs="B Nazanin" w:hint="cs"/>
          <w:sz w:val="24"/>
          <w:szCs w:val="24"/>
          <w:rtl/>
          <w:lang w:val="en-US"/>
        </w:rPr>
        <w:t xml:space="preserve"> مدل مفهومی که در این پژوهش مورد نظر پژوهشگران است مبتنی بر دیدگاه ها آموزشی، مهارتی و فرهنگی می باشد.</w:t>
      </w:r>
    </w:p>
    <w:p w14:paraId="59D93FD1" w14:textId="38B4F1B8" w:rsidR="002714E4" w:rsidRPr="002714E4" w:rsidRDefault="002714E4" w:rsidP="002714E4">
      <w:pPr>
        <w:bidi/>
        <w:spacing w:after="200"/>
        <w:rPr>
          <w:rFonts w:ascii="Calibri" w:eastAsia="Calibri" w:hAnsi="Calibri" w:cs="B Nazanin"/>
          <w:sz w:val="24"/>
          <w:szCs w:val="24"/>
          <w:rtl/>
          <w:lang w:val="en-US"/>
        </w:rPr>
      </w:pPr>
      <w:r w:rsidRPr="002714E4">
        <w:rPr>
          <w:rFonts w:ascii="Calibri" w:eastAsia="Calibri" w:hAnsi="Calibri"/>
          <w:noProof/>
          <w:sz w:val="24"/>
          <w:szCs w:val="24"/>
          <w:lang w:val="en-US"/>
        </w:rPr>
        <w:lastRenderedPageBreak/>
        <mc:AlternateContent>
          <mc:Choice Requires="wpc">
            <w:drawing>
              <wp:inline distT="0" distB="0" distL="0" distR="0" wp14:anchorId="495A7434" wp14:editId="15009932">
                <wp:extent cx="6296025" cy="7290460"/>
                <wp:effectExtent l="0" t="0" r="0" b="24765"/>
                <wp:docPr id="46"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 name="Rounded Rectangle 18"/>
                        <wps:cNvSpPr>
                          <a:spLocks noChangeArrowheads="1"/>
                        </wps:cNvSpPr>
                        <wps:spPr bwMode="auto">
                          <a:xfrm>
                            <a:off x="2808809" y="19050"/>
                            <a:ext cx="1076325" cy="485773"/>
                          </a:xfrm>
                          <a:prstGeom prst="roundRect">
                            <a:avLst>
                              <a:gd name="adj" fmla="val 16667"/>
                            </a:avLst>
                          </a:prstGeom>
                          <a:solidFill>
                            <a:srgbClr val="FFFFFF"/>
                          </a:solidFill>
                          <a:ln w="12700">
                            <a:solidFill>
                              <a:srgbClr val="000000"/>
                            </a:solidFill>
                            <a:miter lim="800000"/>
                            <a:headEnd/>
                            <a:tailEnd/>
                          </a:ln>
                        </wps:spPr>
                        <wps:txbx>
                          <w:txbxContent>
                            <w:p w14:paraId="744460D5" w14:textId="63025E13" w:rsidR="002714E4" w:rsidRPr="0043697B" w:rsidRDefault="00F671AB" w:rsidP="002714E4">
                              <w:pPr>
                                <w:spacing w:line="240" w:lineRule="auto"/>
                                <w:jc w:val="center"/>
                                <w:rPr>
                                  <w:b/>
                                  <w:bCs/>
                                  <w:sz w:val="16"/>
                                  <w:szCs w:val="16"/>
                                </w:rPr>
                              </w:pPr>
                              <w:r>
                                <w:rPr>
                                  <w:rFonts w:hint="cs"/>
                                  <w:b/>
                                  <w:bCs/>
                                  <w:sz w:val="16"/>
                                  <w:szCs w:val="16"/>
                                  <w:rtl/>
                                </w:rPr>
                                <w:t>ترسیم مدل مفهومی</w:t>
                              </w:r>
                            </w:p>
                            <w:p w14:paraId="7E43CE46" w14:textId="68CFA80E" w:rsidR="002714E4" w:rsidRPr="0043697B" w:rsidRDefault="002714E4" w:rsidP="002714E4">
                              <w:pPr>
                                <w:spacing w:line="240" w:lineRule="auto"/>
                                <w:jc w:val="center"/>
                                <w:rPr>
                                  <w:b/>
                                  <w:bCs/>
                                  <w:sz w:val="16"/>
                                  <w:szCs w:val="16"/>
                                  <w:rtl/>
                                </w:rPr>
                              </w:pPr>
                              <w:r w:rsidRPr="0043697B">
                                <w:rPr>
                                  <w:b/>
                                  <w:bCs/>
                                  <w:sz w:val="16"/>
                                  <w:szCs w:val="16"/>
                                  <w:rtl/>
                                </w:rPr>
                                <w:t xml:space="preserve">اهداف و رسالت تحقیق </w:t>
                              </w:r>
                              <w:r w:rsidR="00F671AB" w:rsidRPr="00F671AB">
                                <w:rPr>
                                  <w:b/>
                                  <w:bCs/>
                                  <w:sz w:val="16"/>
                                  <w:szCs w:val="16"/>
                                  <w:rtl/>
                                </w:rPr>
                                <w:t>مرحله اول</w:t>
                              </w:r>
                            </w:p>
                          </w:txbxContent>
                        </wps:txbx>
                        <wps:bodyPr rot="0" vert="horz" wrap="square" lIns="91440" tIns="45720" rIns="91440" bIns="45720" anchor="ctr" anchorCtr="0" upright="1">
                          <a:noAutofit/>
                        </wps:bodyPr>
                      </wps:wsp>
                      <wps:wsp>
                        <wps:cNvPr id="15" name="Straight Arrow Connector 19"/>
                        <wps:cNvCnPr>
                          <a:cxnSpLocks noChangeShapeType="1"/>
                        </wps:cNvCnPr>
                        <wps:spPr bwMode="auto">
                          <a:xfrm>
                            <a:off x="3371296" y="467496"/>
                            <a:ext cx="554" cy="19523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6" name="Rectangle 175"/>
                        <wps:cNvSpPr>
                          <a:spLocks noChangeArrowheads="1"/>
                        </wps:cNvSpPr>
                        <wps:spPr bwMode="auto">
                          <a:xfrm>
                            <a:off x="1054100" y="5170830"/>
                            <a:ext cx="4632960" cy="372110"/>
                          </a:xfrm>
                          <a:prstGeom prst="rect">
                            <a:avLst/>
                          </a:prstGeom>
                          <a:gradFill rotWithShape="1">
                            <a:gsLst>
                              <a:gs pos="0">
                                <a:srgbClr val="FFFFFF"/>
                              </a:gs>
                              <a:gs pos="50000">
                                <a:srgbClr val="FBFBFB"/>
                              </a:gs>
                              <a:gs pos="100000">
                                <a:srgbClr val="D0D0D0"/>
                              </a:gs>
                            </a:gsLst>
                            <a:lin ang="5400000"/>
                          </a:gradFill>
                          <a:ln w="12700">
                            <a:solidFill>
                              <a:srgbClr val="1F4E79"/>
                            </a:solidFill>
                            <a:miter lim="800000"/>
                            <a:headEnd/>
                            <a:tailEnd/>
                          </a:ln>
                        </wps:spPr>
                        <wps:txbx>
                          <w:txbxContent>
                            <w:p w14:paraId="557129DF" w14:textId="77777777" w:rsidR="002714E4" w:rsidRPr="0043697B" w:rsidRDefault="002714E4" w:rsidP="002714E4">
                              <w:pPr>
                                <w:bidi/>
                                <w:spacing w:line="240" w:lineRule="auto"/>
                                <w:rPr>
                                  <w:rFonts w:cs="B Nazanin"/>
                                  <w:color w:val="000000"/>
                                  <w:sz w:val="16"/>
                                  <w:szCs w:val="16"/>
                                </w:rPr>
                              </w:pPr>
                              <w:r w:rsidRPr="0043697B">
                                <w:rPr>
                                  <w:rFonts w:cs="B Nazanin" w:hint="cs"/>
                                  <w:color w:val="000000"/>
                                  <w:sz w:val="16"/>
                                  <w:szCs w:val="16"/>
                                  <w:rtl/>
                                  <w:lang w:bidi="fa-IR"/>
                                </w:rPr>
                                <w:t>شن</w:t>
                              </w:r>
                              <w:r w:rsidRPr="0043697B">
                                <w:rPr>
                                  <w:rFonts w:cs="B Nazanin" w:hint="cs"/>
                                  <w:color w:val="000000"/>
                                  <w:sz w:val="16"/>
                                  <w:szCs w:val="16"/>
                                  <w:rtl/>
                                </w:rPr>
                                <w:t xml:space="preserve">اسایی شاخص های اثرگذار بر </w:t>
                              </w:r>
                              <w:r w:rsidRPr="0043697B">
                                <w:rPr>
                                  <w:rFonts w:cs="B Nazanin"/>
                                  <w:color w:val="000000"/>
                                  <w:sz w:val="16"/>
                                  <w:szCs w:val="16"/>
                                  <w:rtl/>
                                </w:rPr>
                                <w:t>احساس تعلق سازمان</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افزا</w:t>
                              </w:r>
                              <w:r w:rsidRPr="0043697B">
                                <w:rPr>
                                  <w:rFonts w:cs="B Nazanin" w:hint="cs"/>
                                  <w:color w:val="000000"/>
                                  <w:sz w:val="16"/>
                                  <w:szCs w:val="16"/>
                                  <w:rtl/>
                                </w:rPr>
                                <w:t>ی</w:t>
                              </w:r>
                              <w:r w:rsidRPr="0043697B">
                                <w:rPr>
                                  <w:rFonts w:cs="B Nazanin" w:hint="eastAsia"/>
                                  <w:color w:val="000000"/>
                                  <w:sz w:val="16"/>
                                  <w:szCs w:val="16"/>
                                  <w:rtl/>
                                </w:rPr>
                                <w:t>ش</w:t>
                              </w:r>
                              <w:r w:rsidRPr="0043697B">
                                <w:rPr>
                                  <w:rFonts w:cs="B Nazanin"/>
                                  <w:color w:val="000000"/>
                                  <w:sz w:val="16"/>
                                  <w:szCs w:val="16"/>
                                  <w:rtl/>
                                </w:rPr>
                                <w:t xml:space="preserve"> تعهد، رضا</w:t>
                              </w:r>
                              <w:r w:rsidRPr="0043697B">
                                <w:rPr>
                                  <w:rFonts w:cs="B Nazanin" w:hint="cs"/>
                                  <w:color w:val="000000"/>
                                  <w:sz w:val="16"/>
                                  <w:szCs w:val="16"/>
                                  <w:rtl/>
                                </w:rPr>
                                <w:t>ی</w:t>
                              </w:r>
                              <w:r w:rsidRPr="0043697B">
                                <w:rPr>
                                  <w:rFonts w:cs="B Nazanin" w:hint="eastAsia"/>
                                  <w:color w:val="000000"/>
                                  <w:sz w:val="16"/>
                                  <w:szCs w:val="16"/>
                                  <w:rtl/>
                                </w:rPr>
                                <w:t>ت</w:t>
                              </w:r>
                              <w:r w:rsidRPr="0043697B">
                                <w:rPr>
                                  <w:rFonts w:cs="B Nazanin"/>
                                  <w:color w:val="000000"/>
                                  <w:sz w:val="16"/>
                                  <w:szCs w:val="16"/>
                                  <w:rtl/>
                                </w:rPr>
                                <w:t xml:space="preserve"> شغل</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و عدالت سازمان</w:t>
                              </w:r>
                              <w:r w:rsidRPr="0043697B">
                                <w:rPr>
                                  <w:rFonts w:cs="B Nazanin" w:hint="cs"/>
                                  <w:color w:val="000000"/>
                                  <w:sz w:val="16"/>
                                  <w:szCs w:val="16"/>
                                  <w:rtl/>
                                </w:rPr>
                                <w:t>ی</w:t>
                              </w:r>
                            </w:p>
                          </w:txbxContent>
                        </wps:txbx>
                        <wps:bodyPr rot="0" vert="horz" wrap="square" lIns="91440" tIns="45720" rIns="91440" bIns="45720" anchor="ctr" anchorCtr="0" upright="1">
                          <a:noAutofit/>
                        </wps:bodyPr>
                      </wps:wsp>
                      <wps:wsp>
                        <wps:cNvPr id="17" name="Rectangle 176"/>
                        <wps:cNvSpPr>
                          <a:spLocks noChangeArrowheads="1"/>
                        </wps:cNvSpPr>
                        <wps:spPr bwMode="auto">
                          <a:xfrm>
                            <a:off x="2873707" y="1867786"/>
                            <a:ext cx="1056295" cy="457200"/>
                          </a:xfrm>
                          <a:prstGeom prst="rect">
                            <a:avLst/>
                          </a:prstGeom>
                          <a:solidFill>
                            <a:srgbClr val="FFFFFF"/>
                          </a:solidFill>
                          <a:ln w="12700">
                            <a:solidFill>
                              <a:srgbClr val="000000"/>
                            </a:solidFill>
                            <a:miter lim="800000"/>
                            <a:headEnd/>
                            <a:tailEnd/>
                          </a:ln>
                        </wps:spPr>
                        <wps:txbx>
                          <w:txbxContent>
                            <w:p w14:paraId="11E779B9" w14:textId="77777777" w:rsidR="002714E4" w:rsidRPr="0043697B" w:rsidRDefault="002714E4" w:rsidP="002714E4">
                              <w:pPr>
                                <w:jc w:val="center"/>
                                <w:rPr>
                                  <w:rFonts w:cs="B Nazanin"/>
                                  <w:sz w:val="16"/>
                                  <w:szCs w:val="16"/>
                                </w:rPr>
                              </w:pPr>
                              <w:r w:rsidRPr="0043697B">
                                <w:rPr>
                                  <w:rFonts w:hint="cs"/>
                                  <w:sz w:val="16"/>
                                  <w:szCs w:val="16"/>
                                  <w:rtl/>
                                </w:rPr>
                                <w:t xml:space="preserve">مرحله </w:t>
                              </w:r>
                              <w:r w:rsidRPr="0043697B">
                                <w:rPr>
                                  <w:sz w:val="16"/>
                                  <w:szCs w:val="16"/>
                                  <w:rtl/>
                                </w:rPr>
                                <w:t>دوم</w:t>
                              </w:r>
                            </w:p>
                            <w:p w14:paraId="78356A39" w14:textId="77777777" w:rsidR="002714E4" w:rsidRPr="0043697B" w:rsidRDefault="002714E4" w:rsidP="002714E4">
                              <w:pPr>
                                <w:jc w:val="center"/>
                                <w:rPr>
                                  <w:sz w:val="16"/>
                                  <w:szCs w:val="16"/>
                                  <w:rtl/>
                                </w:rPr>
                              </w:pPr>
                              <w:r w:rsidRPr="0043697B">
                                <w:rPr>
                                  <w:rFonts w:cs="B Nazanin" w:hint="cs"/>
                                  <w:sz w:val="16"/>
                                  <w:szCs w:val="16"/>
                                  <w:rtl/>
                                </w:rPr>
                                <w:t xml:space="preserve">شناسایی و ارزیابی وضع موجود </w:t>
                              </w:r>
                            </w:p>
                            <w:p w14:paraId="3438F981" w14:textId="77777777" w:rsidR="002714E4" w:rsidRPr="0043697B" w:rsidRDefault="002714E4" w:rsidP="002714E4">
                              <w:pPr>
                                <w:jc w:val="center"/>
                                <w:rPr>
                                  <w:sz w:val="16"/>
                                  <w:szCs w:val="16"/>
                                  <w:rtl/>
                                </w:rPr>
                              </w:pPr>
                            </w:p>
                            <w:p w14:paraId="08C899D1" w14:textId="77777777" w:rsidR="002714E4" w:rsidRPr="0043697B" w:rsidRDefault="002714E4" w:rsidP="002714E4">
                              <w:pPr>
                                <w:jc w:val="center"/>
                                <w:rPr>
                                  <w:sz w:val="16"/>
                                  <w:szCs w:val="16"/>
                                  <w:rtl/>
                                </w:rPr>
                              </w:pPr>
                            </w:p>
                            <w:p w14:paraId="12C19323" w14:textId="77777777" w:rsidR="002714E4" w:rsidRPr="0043697B" w:rsidRDefault="002714E4" w:rsidP="002714E4">
                              <w:pPr>
                                <w:jc w:val="center"/>
                                <w:rPr>
                                  <w:sz w:val="16"/>
                                  <w:szCs w:val="16"/>
                                  <w:rtl/>
                                </w:rPr>
                              </w:pPr>
                              <w:r w:rsidRPr="0043697B">
                                <w:rPr>
                                  <w:sz w:val="16"/>
                                  <w:szCs w:val="16"/>
                                  <w:rtl/>
                                </w:rPr>
                                <w:t>کک</w:t>
                              </w:r>
                            </w:p>
                            <w:p w14:paraId="27365FA3" w14:textId="77777777" w:rsidR="002714E4" w:rsidRPr="0043697B" w:rsidRDefault="002714E4" w:rsidP="002714E4">
                              <w:pPr>
                                <w:jc w:val="center"/>
                                <w:rPr>
                                  <w:sz w:val="16"/>
                                  <w:szCs w:val="16"/>
                                  <w:rtl/>
                                </w:rPr>
                              </w:pPr>
                            </w:p>
                            <w:p w14:paraId="6BFFB359" w14:textId="77777777" w:rsidR="002714E4" w:rsidRPr="0043697B" w:rsidRDefault="002714E4" w:rsidP="002714E4">
                              <w:pPr>
                                <w:jc w:val="center"/>
                                <w:rPr>
                                  <w:sz w:val="16"/>
                                  <w:szCs w:val="16"/>
                                  <w:rtl/>
                                </w:rPr>
                              </w:pPr>
                            </w:p>
                            <w:p w14:paraId="4B9053F1" w14:textId="77777777" w:rsidR="002714E4" w:rsidRPr="0043697B" w:rsidRDefault="002714E4" w:rsidP="002714E4">
                              <w:pPr>
                                <w:jc w:val="center"/>
                                <w:rPr>
                                  <w:sz w:val="16"/>
                                  <w:szCs w:val="16"/>
                                  <w:rtl/>
                                </w:rPr>
                              </w:pPr>
                            </w:p>
                            <w:p w14:paraId="7AF13311" w14:textId="77777777" w:rsidR="002714E4" w:rsidRPr="0043697B" w:rsidRDefault="002714E4" w:rsidP="002714E4">
                              <w:pPr>
                                <w:jc w:val="center"/>
                                <w:rPr>
                                  <w:sz w:val="16"/>
                                  <w:szCs w:val="16"/>
                                  <w:rtl/>
                                </w:rPr>
                              </w:pPr>
                            </w:p>
                            <w:p w14:paraId="1241104F" w14:textId="77777777" w:rsidR="002714E4" w:rsidRPr="0043697B" w:rsidRDefault="002714E4" w:rsidP="002714E4">
                              <w:pPr>
                                <w:jc w:val="center"/>
                                <w:rPr>
                                  <w:sz w:val="16"/>
                                  <w:szCs w:val="16"/>
                                  <w:rtl/>
                                </w:rPr>
                              </w:pPr>
                            </w:p>
                            <w:p w14:paraId="651B675C" w14:textId="77777777" w:rsidR="002714E4" w:rsidRPr="0043697B" w:rsidRDefault="002714E4" w:rsidP="002714E4">
                              <w:pPr>
                                <w:jc w:val="center"/>
                                <w:rPr>
                                  <w:sz w:val="16"/>
                                  <w:szCs w:val="16"/>
                                  <w:rtl/>
                                </w:rPr>
                              </w:pPr>
                            </w:p>
                          </w:txbxContent>
                        </wps:txbx>
                        <wps:bodyPr rot="0" vert="horz" wrap="square" lIns="91440" tIns="45720" rIns="91440" bIns="45720" anchor="ctr" anchorCtr="0" upright="1">
                          <a:noAutofit/>
                        </wps:bodyPr>
                      </wps:wsp>
                      <wps:wsp>
                        <wps:cNvPr id="18" name="Oval 200"/>
                        <wps:cNvSpPr>
                          <a:spLocks noChangeArrowheads="1"/>
                        </wps:cNvSpPr>
                        <wps:spPr bwMode="auto">
                          <a:xfrm>
                            <a:off x="4822102" y="3181421"/>
                            <a:ext cx="908727" cy="589618"/>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62DD5FF6" w14:textId="77777777" w:rsidR="002714E4" w:rsidRPr="0043697B" w:rsidRDefault="002714E4" w:rsidP="002714E4">
                              <w:pPr>
                                <w:spacing w:line="254" w:lineRule="auto"/>
                                <w:jc w:val="center"/>
                                <w:rPr>
                                  <w:rFonts w:cs="B Nazanin"/>
                                  <w:sz w:val="16"/>
                                  <w:szCs w:val="16"/>
                                  <w:lang w:bidi="fa-IR"/>
                                </w:rPr>
                              </w:pPr>
                              <w:r w:rsidRPr="0043697B">
                                <w:rPr>
                                  <w:rFonts w:cs="B Nazanin" w:hint="cs"/>
                                  <w:sz w:val="16"/>
                                  <w:szCs w:val="16"/>
                                  <w:rtl/>
                                  <w:lang w:bidi="fa-IR"/>
                                </w:rPr>
                                <w:t>حقوقی</w:t>
                              </w:r>
                            </w:p>
                          </w:txbxContent>
                        </wps:txbx>
                        <wps:bodyPr rot="0" vert="horz" wrap="square" lIns="91440" tIns="45720" rIns="91440" bIns="45720" anchor="ctr" anchorCtr="0" upright="1">
                          <a:noAutofit/>
                        </wps:bodyPr>
                      </wps:wsp>
                      <wps:wsp>
                        <wps:cNvPr id="19" name="Left Brace 145"/>
                        <wps:cNvSpPr>
                          <a:spLocks/>
                        </wps:cNvSpPr>
                        <wps:spPr bwMode="auto">
                          <a:xfrm rot="5400000">
                            <a:off x="3230524" y="526460"/>
                            <a:ext cx="289031" cy="5229224"/>
                          </a:xfrm>
                          <a:prstGeom prst="leftBrace">
                            <a:avLst>
                              <a:gd name="adj1" fmla="val 8292"/>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Rounded Rectangle 148"/>
                        <wps:cNvSpPr>
                          <a:spLocks noChangeArrowheads="1"/>
                        </wps:cNvSpPr>
                        <wps:spPr bwMode="auto">
                          <a:xfrm>
                            <a:off x="1933575" y="2460843"/>
                            <a:ext cx="2888527" cy="571714"/>
                          </a:xfrm>
                          <a:prstGeom prst="roundRect">
                            <a:avLst>
                              <a:gd name="adj" fmla="val 16667"/>
                            </a:avLst>
                          </a:prstGeom>
                          <a:gradFill rotWithShape="1">
                            <a:gsLst>
                              <a:gs pos="0">
                                <a:srgbClr val="FFFFFF"/>
                              </a:gs>
                              <a:gs pos="50000">
                                <a:srgbClr val="FBFBFB"/>
                              </a:gs>
                              <a:gs pos="100000">
                                <a:srgbClr val="D0D0D0"/>
                              </a:gs>
                            </a:gsLst>
                            <a:lin ang="5400000"/>
                          </a:gradFill>
                          <a:ln w="12700">
                            <a:solidFill>
                              <a:srgbClr val="1F4E79"/>
                            </a:solidFill>
                            <a:miter lim="800000"/>
                            <a:headEnd/>
                            <a:tailEnd/>
                          </a:ln>
                        </wps:spPr>
                        <wps:txbx>
                          <w:txbxContent>
                            <w:p w14:paraId="4FA51961" w14:textId="77777777" w:rsidR="002714E4" w:rsidRPr="0043697B" w:rsidRDefault="002714E4" w:rsidP="002714E4">
                              <w:pPr>
                                <w:spacing w:line="240" w:lineRule="auto"/>
                                <w:jc w:val="center"/>
                                <w:rPr>
                                  <w:rFonts w:cs="B Nazanin"/>
                                  <w:color w:val="000000"/>
                                  <w:sz w:val="16"/>
                                  <w:szCs w:val="16"/>
                                </w:rPr>
                              </w:pPr>
                              <w:r w:rsidRPr="0043697B">
                                <w:rPr>
                                  <w:rFonts w:cs="B Nazanin" w:hint="cs"/>
                                  <w:color w:val="000000"/>
                                  <w:sz w:val="16"/>
                                  <w:szCs w:val="16"/>
                                  <w:rtl/>
                                </w:rPr>
                                <w:t xml:space="preserve">شاخص های موثر بر ابعاد گوناگون  </w:t>
                              </w:r>
                              <w:r w:rsidRPr="0043697B">
                                <w:rPr>
                                  <w:rFonts w:cs="B Nazanin"/>
                                  <w:color w:val="000000"/>
                                  <w:sz w:val="16"/>
                                  <w:szCs w:val="16"/>
                                  <w:rtl/>
                                </w:rPr>
                                <w:t>احساس تعلق سازمان</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افزا</w:t>
                              </w:r>
                              <w:r w:rsidRPr="0043697B">
                                <w:rPr>
                                  <w:rFonts w:cs="B Nazanin" w:hint="cs"/>
                                  <w:color w:val="000000"/>
                                  <w:sz w:val="16"/>
                                  <w:szCs w:val="16"/>
                                  <w:rtl/>
                                </w:rPr>
                                <w:t>ی</w:t>
                              </w:r>
                              <w:r w:rsidRPr="0043697B">
                                <w:rPr>
                                  <w:rFonts w:cs="B Nazanin" w:hint="eastAsia"/>
                                  <w:color w:val="000000"/>
                                  <w:sz w:val="16"/>
                                  <w:szCs w:val="16"/>
                                  <w:rtl/>
                                </w:rPr>
                                <w:t>ش</w:t>
                              </w:r>
                              <w:r w:rsidRPr="0043697B">
                                <w:rPr>
                                  <w:rFonts w:cs="B Nazanin"/>
                                  <w:color w:val="000000"/>
                                  <w:sz w:val="16"/>
                                  <w:szCs w:val="16"/>
                                  <w:rtl/>
                                </w:rPr>
                                <w:t xml:space="preserve"> تعهد، رضا</w:t>
                              </w:r>
                              <w:r w:rsidRPr="0043697B">
                                <w:rPr>
                                  <w:rFonts w:cs="B Nazanin" w:hint="cs"/>
                                  <w:color w:val="000000"/>
                                  <w:sz w:val="16"/>
                                  <w:szCs w:val="16"/>
                                  <w:rtl/>
                                </w:rPr>
                                <w:t>ی</w:t>
                              </w:r>
                              <w:r w:rsidRPr="0043697B">
                                <w:rPr>
                                  <w:rFonts w:cs="B Nazanin" w:hint="eastAsia"/>
                                  <w:color w:val="000000"/>
                                  <w:sz w:val="16"/>
                                  <w:szCs w:val="16"/>
                                  <w:rtl/>
                                </w:rPr>
                                <w:t>ت</w:t>
                              </w:r>
                              <w:r w:rsidRPr="0043697B">
                                <w:rPr>
                                  <w:rFonts w:cs="B Nazanin"/>
                                  <w:color w:val="000000"/>
                                  <w:sz w:val="16"/>
                                  <w:szCs w:val="16"/>
                                  <w:rtl/>
                                </w:rPr>
                                <w:t xml:space="preserve"> شغل</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و عدالت سازمان</w:t>
                              </w:r>
                              <w:r w:rsidRPr="0043697B">
                                <w:rPr>
                                  <w:rFonts w:cs="B Nazanin" w:hint="cs"/>
                                  <w:color w:val="000000"/>
                                  <w:sz w:val="16"/>
                                  <w:szCs w:val="16"/>
                                  <w:rtl/>
                                </w:rPr>
                                <w:t>ی</w:t>
                              </w:r>
                            </w:p>
                          </w:txbxContent>
                        </wps:txbx>
                        <wps:bodyPr rot="0" vert="horz" wrap="square" lIns="91440" tIns="45720" rIns="91440" bIns="45720" anchor="ctr" anchorCtr="0" upright="1">
                          <a:noAutofit/>
                        </wps:bodyPr>
                      </wps:wsp>
                      <wps:wsp>
                        <wps:cNvPr id="21" name="Rounded Rectangle 150"/>
                        <wps:cNvSpPr>
                          <a:spLocks noChangeArrowheads="1"/>
                        </wps:cNvSpPr>
                        <wps:spPr bwMode="auto">
                          <a:xfrm>
                            <a:off x="2931160" y="4777130"/>
                            <a:ext cx="1092835" cy="363220"/>
                          </a:xfrm>
                          <a:prstGeom prst="roundRect">
                            <a:avLst>
                              <a:gd name="adj" fmla="val 16667"/>
                            </a:avLst>
                          </a:prstGeom>
                          <a:solidFill>
                            <a:srgbClr val="FFFFFF"/>
                          </a:solidFill>
                          <a:ln w="12700">
                            <a:solidFill>
                              <a:srgbClr val="000000"/>
                            </a:solidFill>
                            <a:miter lim="800000"/>
                            <a:headEnd/>
                            <a:tailEnd/>
                          </a:ln>
                        </wps:spPr>
                        <wps:txbx>
                          <w:txbxContent>
                            <w:p w14:paraId="186881D4" w14:textId="77777777" w:rsidR="002714E4" w:rsidRPr="0043697B" w:rsidRDefault="002714E4" w:rsidP="002714E4">
                              <w:pPr>
                                <w:jc w:val="center"/>
                                <w:rPr>
                                  <w:rFonts w:cs="B Titr"/>
                                  <w:b/>
                                  <w:bCs/>
                                  <w:sz w:val="16"/>
                                  <w:szCs w:val="16"/>
                                </w:rPr>
                              </w:pPr>
                              <w:r w:rsidRPr="0043697B">
                                <w:rPr>
                                  <w:rFonts w:cs="B Titr" w:hint="cs"/>
                                  <w:b/>
                                  <w:bCs/>
                                  <w:sz w:val="16"/>
                                  <w:szCs w:val="16"/>
                                  <w:rtl/>
                                </w:rPr>
                                <w:t>مرحله</w:t>
                              </w:r>
                              <w:r w:rsidRPr="0043697B">
                                <w:rPr>
                                  <w:rFonts w:cs="B Titr"/>
                                  <w:b/>
                                  <w:bCs/>
                                  <w:sz w:val="16"/>
                                  <w:szCs w:val="16"/>
                                  <w:rtl/>
                                </w:rPr>
                                <w:t xml:space="preserve"> سوم </w:t>
                              </w:r>
                            </w:p>
                          </w:txbxContent>
                        </wps:txbx>
                        <wps:bodyPr rot="0" vert="horz" wrap="square" lIns="91440" tIns="45720" rIns="91440" bIns="45720" anchor="ctr" anchorCtr="0" upright="1">
                          <a:noAutofit/>
                        </wps:bodyPr>
                      </wps:wsp>
                      <wps:wsp>
                        <wps:cNvPr id="22" name="Rounded Rectangle 220"/>
                        <wps:cNvSpPr>
                          <a:spLocks noChangeArrowheads="1"/>
                        </wps:cNvSpPr>
                        <wps:spPr bwMode="auto">
                          <a:xfrm>
                            <a:off x="856615" y="6075705"/>
                            <a:ext cx="4874260" cy="772795"/>
                          </a:xfrm>
                          <a:prstGeom prst="roundRect">
                            <a:avLst>
                              <a:gd name="adj" fmla="val 16667"/>
                            </a:avLst>
                          </a:prstGeom>
                          <a:gradFill rotWithShape="1">
                            <a:gsLst>
                              <a:gs pos="0">
                                <a:srgbClr val="FFFFFF"/>
                              </a:gs>
                              <a:gs pos="50000">
                                <a:srgbClr val="FBFBFB"/>
                              </a:gs>
                              <a:gs pos="100000">
                                <a:srgbClr val="D0D0D0"/>
                              </a:gs>
                            </a:gsLst>
                            <a:lin ang="5400000"/>
                          </a:gradFill>
                          <a:ln w="12700">
                            <a:solidFill>
                              <a:srgbClr val="1F4E79"/>
                            </a:solidFill>
                            <a:miter lim="800000"/>
                            <a:headEnd/>
                            <a:tailEnd/>
                          </a:ln>
                        </wps:spPr>
                        <wps:txbx>
                          <w:txbxContent>
                            <w:p w14:paraId="24D76F25" w14:textId="77777777" w:rsidR="002714E4" w:rsidRPr="0043697B" w:rsidRDefault="002714E4" w:rsidP="002714E4">
                              <w:pPr>
                                <w:spacing w:line="240" w:lineRule="auto"/>
                                <w:jc w:val="center"/>
                                <w:rPr>
                                  <w:rFonts w:cs="B Nazanin"/>
                                  <w:color w:val="000000"/>
                                  <w:sz w:val="16"/>
                                  <w:szCs w:val="16"/>
                                  <w:rtl/>
                                </w:rPr>
                              </w:pPr>
                              <w:r w:rsidRPr="0043697B">
                                <w:rPr>
                                  <w:rFonts w:cs="B Nazanin" w:hint="cs"/>
                                  <w:color w:val="000000"/>
                                  <w:sz w:val="16"/>
                                  <w:szCs w:val="16"/>
                                  <w:rtl/>
                                </w:rPr>
                                <w:t xml:space="preserve">توجه دیدگاه های موجود در خصوص </w:t>
                              </w:r>
                              <w:r w:rsidRPr="0043697B">
                                <w:rPr>
                                  <w:rFonts w:cs="B Nazanin"/>
                                  <w:color w:val="000000"/>
                                  <w:sz w:val="16"/>
                                  <w:szCs w:val="16"/>
                                  <w:rtl/>
                                </w:rPr>
                                <w:t>احساس تعلق سازمان</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افزا</w:t>
                              </w:r>
                              <w:r w:rsidRPr="0043697B">
                                <w:rPr>
                                  <w:rFonts w:cs="B Nazanin" w:hint="cs"/>
                                  <w:color w:val="000000"/>
                                  <w:sz w:val="16"/>
                                  <w:szCs w:val="16"/>
                                  <w:rtl/>
                                </w:rPr>
                                <w:t>ی</w:t>
                              </w:r>
                              <w:r w:rsidRPr="0043697B">
                                <w:rPr>
                                  <w:rFonts w:cs="B Nazanin" w:hint="eastAsia"/>
                                  <w:color w:val="000000"/>
                                  <w:sz w:val="16"/>
                                  <w:szCs w:val="16"/>
                                  <w:rtl/>
                                </w:rPr>
                                <w:t>ش</w:t>
                              </w:r>
                              <w:r w:rsidRPr="0043697B">
                                <w:rPr>
                                  <w:rFonts w:cs="B Nazanin"/>
                                  <w:color w:val="000000"/>
                                  <w:sz w:val="16"/>
                                  <w:szCs w:val="16"/>
                                  <w:rtl/>
                                </w:rPr>
                                <w:t xml:space="preserve"> تعهد، رضا</w:t>
                              </w:r>
                              <w:r w:rsidRPr="0043697B">
                                <w:rPr>
                                  <w:rFonts w:cs="B Nazanin" w:hint="cs"/>
                                  <w:color w:val="000000"/>
                                  <w:sz w:val="16"/>
                                  <w:szCs w:val="16"/>
                                  <w:rtl/>
                                </w:rPr>
                                <w:t>ی</w:t>
                              </w:r>
                              <w:r w:rsidRPr="0043697B">
                                <w:rPr>
                                  <w:rFonts w:cs="B Nazanin" w:hint="eastAsia"/>
                                  <w:color w:val="000000"/>
                                  <w:sz w:val="16"/>
                                  <w:szCs w:val="16"/>
                                  <w:rtl/>
                                </w:rPr>
                                <w:t>ت</w:t>
                              </w:r>
                              <w:r w:rsidRPr="0043697B">
                                <w:rPr>
                                  <w:rFonts w:cs="B Nazanin"/>
                                  <w:color w:val="000000"/>
                                  <w:sz w:val="16"/>
                                  <w:szCs w:val="16"/>
                                  <w:rtl/>
                                </w:rPr>
                                <w:t xml:space="preserve"> شغل</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و عدالت سازمان</w:t>
                              </w:r>
                              <w:r w:rsidRPr="0043697B">
                                <w:rPr>
                                  <w:rFonts w:cs="B Nazanin" w:hint="cs"/>
                                  <w:color w:val="000000"/>
                                  <w:sz w:val="16"/>
                                  <w:szCs w:val="16"/>
                                  <w:rtl/>
                                </w:rPr>
                                <w:t>ی</w:t>
                              </w:r>
                            </w:p>
                            <w:p w14:paraId="77CFA864" w14:textId="77777777" w:rsidR="002714E4" w:rsidRPr="0043697B" w:rsidRDefault="002714E4" w:rsidP="002714E4">
                              <w:pPr>
                                <w:bidi/>
                                <w:spacing w:line="240" w:lineRule="auto"/>
                                <w:jc w:val="center"/>
                                <w:rPr>
                                  <w:sz w:val="16"/>
                                  <w:szCs w:val="16"/>
                                </w:rPr>
                              </w:pPr>
                              <w:r w:rsidRPr="0043697B">
                                <w:rPr>
                                  <w:rFonts w:cs="B Nazanin" w:hint="cs"/>
                                  <w:color w:val="000000"/>
                                  <w:sz w:val="16"/>
                                  <w:szCs w:val="16"/>
                                  <w:rtl/>
                                </w:rPr>
                                <w:t>ابعاد 1- اقتصادی، 2- سیاستگذاری، سیستمی، راهبردی، مدیریتی، 3- شایسته سالاری 4- آموزشی</w:t>
                              </w:r>
                            </w:p>
                          </w:txbxContent>
                        </wps:txbx>
                        <wps:bodyPr rot="0" vert="horz" wrap="square" lIns="91440" tIns="45720" rIns="91440" bIns="45720" anchor="ctr" anchorCtr="0" upright="1">
                          <a:noAutofit/>
                        </wps:bodyPr>
                      </wps:wsp>
                      <wps:wsp>
                        <wps:cNvPr id="23" name="Oval 153"/>
                        <wps:cNvSpPr>
                          <a:spLocks noChangeArrowheads="1"/>
                        </wps:cNvSpPr>
                        <wps:spPr bwMode="auto">
                          <a:xfrm>
                            <a:off x="1781175" y="662728"/>
                            <a:ext cx="3219449" cy="588409"/>
                          </a:xfrm>
                          <a:prstGeom prst="ellipse">
                            <a:avLst/>
                          </a:prstGeom>
                          <a:solidFill>
                            <a:srgbClr val="FFFFFF"/>
                          </a:solidFill>
                          <a:ln w="12700">
                            <a:solidFill>
                              <a:srgbClr val="000000"/>
                            </a:solidFill>
                            <a:miter lim="800000"/>
                            <a:headEnd/>
                            <a:tailEnd/>
                          </a:ln>
                        </wps:spPr>
                        <wps:txbx>
                          <w:txbxContent>
                            <w:p w14:paraId="5661B4BC" w14:textId="77777777" w:rsidR="002714E4" w:rsidRPr="0043697B" w:rsidRDefault="002714E4" w:rsidP="002714E4">
                              <w:pPr>
                                <w:jc w:val="center"/>
                                <w:rPr>
                                  <w:sz w:val="16"/>
                                  <w:szCs w:val="16"/>
                                </w:rPr>
                              </w:pPr>
                              <w:r w:rsidRPr="0043697B">
                                <w:rPr>
                                  <w:rFonts w:hint="cs"/>
                                  <w:sz w:val="16"/>
                                  <w:szCs w:val="16"/>
                                  <w:rtl/>
                                </w:rPr>
                                <w:t xml:space="preserve">شناسایی ابعاد مختلف </w:t>
                              </w:r>
                              <w:r w:rsidRPr="0043697B">
                                <w:rPr>
                                  <w:sz w:val="16"/>
                                  <w:szCs w:val="16"/>
                                  <w:rtl/>
                                </w:rPr>
                                <w:t>احساس تعلق سازمان</w:t>
                              </w:r>
                              <w:r w:rsidRPr="0043697B">
                                <w:rPr>
                                  <w:rFonts w:hint="cs"/>
                                  <w:sz w:val="16"/>
                                  <w:szCs w:val="16"/>
                                  <w:rtl/>
                                </w:rPr>
                                <w:t>ی</w:t>
                              </w:r>
                              <w:r w:rsidRPr="0043697B">
                                <w:rPr>
                                  <w:rFonts w:hint="eastAsia"/>
                                  <w:sz w:val="16"/>
                                  <w:szCs w:val="16"/>
                                  <w:rtl/>
                                </w:rPr>
                                <w:t>،</w:t>
                              </w:r>
                              <w:r w:rsidRPr="0043697B">
                                <w:rPr>
                                  <w:sz w:val="16"/>
                                  <w:szCs w:val="16"/>
                                  <w:rtl/>
                                </w:rPr>
                                <w:t xml:space="preserve"> افزا</w:t>
                              </w:r>
                              <w:r w:rsidRPr="0043697B">
                                <w:rPr>
                                  <w:rFonts w:hint="cs"/>
                                  <w:sz w:val="16"/>
                                  <w:szCs w:val="16"/>
                                  <w:rtl/>
                                </w:rPr>
                                <w:t>ی</w:t>
                              </w:r>
                              <w:r w:rsidRPr="0043697B">
                                <w:rPr>
                                  <w:rFonts w:hint="eastAsia"/>
                                  <w:sz w:val="16"/>
                                  <w:szCs w:val="16"/>
                                  <w:rtl/>
                                </w:rPr>
                                <w:t>ش</w:t>
                              </w:r>
                              <w:r w:rsidRPr="0043697B">
                                <w:rPr>
                                  <w:sz w:val="16"/>
                                  <w:szCs w:val="16"/>
                                  <w:rtl/>
                                </w:rPr>
                                <w:t xml:space="preserve"> تعهد، رضا</w:t>
                              </w:r>
                              <w:r w:rsidRPr="0043697B">
                                <w:rPr>
                                  <w:rFonts w:hint="cs"/>
                                  <w:sz w:val="16"/>
                                  <w:szCs w:val="16"/>
                                  <w:rtl/>
                                </w:rPr>
                                <w:t>ی</w:t>
                              </w:r>
                              <w:r w:rsidRPr="0043697B">
                                <w:rPr>
                                  <w:rFonts w:hint="eastAsia"/>
                                  <w:sz w:val="16"/>
                                  <w:szCs w:val="16"/>
                                  <w:rtl/>
                                </w:rPr>
                                <w:t>ت</w:t>
                              </w:r>
                              <w:r w:rsidRPr="0043697B">
                                <w:rPr>
                                  <w:sz w:val="16"/>
                                  <w:szCs w:val="16"/>
                                  <w:rtl/>
                                </w:rPr>
                                <w:t xml:space="preserve"> شغل</w:t>
                              </w:r>
                              <w:r w:rsidRPr="0043697B">
                                <w:rPr>
                                  <w:rFonts w:hint="cs"/>
                                  <w:sz w:val="16"/>
                                  <w:szCs w:val="16"/>
                                  <w:rtl/>
                                </w:rPr>
                                <w:t>ی</w:t>
                              </w:r>
                              <w:r w:rsidRPr="0043697B">
                                <w:rPr>
                                  <w:rFonts w:hint="eastAsia"/>
                                  <w:sz w:val="16"/>
                                  <w:szCs w:val="16"/>
                                  <w:rtl/>
                                </w:rPr>
                                <w:t>،</w:t>
                              </w:r>
                              <w:r w:rsidRPr="0043697B">
                                <w:rPr>
                                  <w:sz w:val="16"/>
                                  <w:szCs w:val="16"/>
                                  <w:rtl/>
                                </w:rPr>
                                <w:t xml:space="preserve"> و عدالت سازمان</w:t>
                              </w:r>
                              <w:r w:rsidRPr="0043697B">
                                <w:rPr>
                                  <w:rFonts w:hint="cs"/>
                                  <w:sz w:val="16"/>
                                  <w:szCs w:val="16"/>
                                  <w:rtl/>
                                </w:rPr>
                                <w:t>ی</w:t>
                              </w:r>
                            </w:p>
                            <w:p w14:paraId="7D5F69D5" w14:textId="77777777" w:rsidR="002714E4" w:rsidRPr="0043697B" w:rsidRDefault="002714E4" w:rsidP="002714E4">
                              <w:pPr>
                                <w:jc w:val="center"/>
                                <w:rPr>
                                  <w:sz w:val="16"/>
                                  <w:szCs w:val="16"/>
                                </w:rPr>
                              </w:pPr>
                            </w:p>
                          </w:txbxContent>
                        </wps:txbx>
                        <wps:bodyPr rot="0" vert="horz" wrap="square" lIns="91440" tIns="45720" rIns="91440" bIns="45720" anchor="ctr" anchorCtr="0" upright="1">
                          <a:noAutofit/>
                        </wps:bodyPr>
                      </wps:wsp>
                      <wps:wsp>
                        <wps:cNvPr id="24" name="Oval 159"/>
                        <wps:cNvSpPr>
                          <a:spLocks noChangeArrowheads="1"/>
                        </wps:cNvSpPr>
                        <wps:spPr bwMode="auto">
                          <a:xfrm>
                            <a:off x="1565504" y="1184122"/>
                            <a:ext cx="976605" cy="372412"/>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5D1E11F1" w14:textId="77777777" w:rsidR="002714E4" w:rsidRPr="0043697B" w:rsidRDefault="002714E4" w:rsidP="002714E4">
                              <w:pPr>
                                <w:jc w:val="center"/>
                                <w:rPr>
                                  <w:rFonts w:cs="B Nazanin"/>
                                  <w:sz w:val="16"/>
                                  <w:szCs w:val="16"/>
                                  <w:lang w:bidi="fa-IR"/>
                                </w:rPr>
                              </w:pPr>
                              <w:r w:rsidRPr="0043697B">
                                <w:rPr>
                                  <w:rFonts w:cs="B Nazanin" w:hint="cs"/>
                                  <w:sz w:val="16"/>
                                  <w:szCs w:val="16"/>
                                  <w:rtl/>
                                  <w:lang w:bidi="fa-IR"/>
                                </w:rPr>
                                <w:t>روانی</w:t>
                              </w:r>
                            </w:p>
                          </w:txbxContent>
                        </wps:txbx>
                        <wps:bodyPr rot="0" vert="horz" wrap="square" lIns="91440" tIns="45720" rIns="91440" bIns="45720" anchor="ctr" anchorCtr="0" upright="1">
                          <a:noAutofit/>
                        </wps:bodyPr>
                      </wps:wsp>
                      <wps:wsp>
                        <wps:cNvPr id="25" name="Oval 227"/>
                        <wps:cNvSpPr>
                          <a:spLocks noChangeArrowheads="1"/>
                        </wps:cNvSpPr>
                        <wps:spPr bwMode="auto">
                          <a:xfrm>
                            <a:off x="4363557" y="1200185"/>
                            <a:ext cx="833428" cy="347922"/>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ED78094" w14:textId="77777777" w:rsidR="002714E4" w:rsidRPr="0043697B" w:rsidRDefault="002714E4" w:rsidP="002714E4">
                              <w:pPr>
                                <w:jc w:val="center"/>
                                <w:rPr>
                                  <w:rFonts w:cs="B Nazanin"/>
                                  <w:sz w:val="16"/>
                                  <w:szCs w:val="16"/>
                                  <w:lang w:bidi="fa-IR"/>
                                </w:rPr>
                              </w:pPr>
                              <w:r w:rsidRPr="0043697B">
                                <w:rPr>
                                  <w:rFonts w:cs="B Nazanin" w:hint="cs"/>
                                  <w:sz w:val="16"/>
                                  <w:szCs w:val="16"/>
                                  <w:rtl/>
                                  <w:lang w:bidi="fa-IR"/>
                                </w:rPr>
                                <w:t>اقتصادی</w:t>
                              </w:r>
                            </w:p>
                          </w:txbxContent>
                        </wps:txbx>
                        <wps:bodyPr rot="0" vert="horz" wrap="square" lIns="91440" tIns="45720" rIns="91440" bIns="45720" anchor="ctr" anchorCtr="0" upright="1">
                          <a:noAutofit/>
                        </wps:bodyPr>
                      </wps:wsp>
                      <wps:wsp>
                        <wps:cNvPr id="26" name="Oval 236"/>
                        <wps:cNvSpPr>
                          <a:spLocks noChangeArrowheads="1"/>
                        </wps:cNvSpPr>
                        <wps:spPr bwMode="auto">
                          <a:xfrm>
                            <a:off x="2521486" y="1293704"/>
                            <a:ext cx="932704" cy="363627"/>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197E83C9" w14:textId="77777777" w:rsidR="002714E4" w:rsidRPr="0043697B" w:rsidRDefault="002714E4" w:rsidP="002714E4">
                              <w:pPr>
                                <w:jc w:val="center"/>
                                <w:rPr>
                                  <w:rFonts w:cs="B Nazanin"/>
                                  <w:sz w:val="16"/>
                                  <w:szCs w:val="16"/>
                                </w:rPr>
                              </w:pPr>
                              <w:r w:rsidRPr="0043697B">
                                <w:rPr>
                                  <w:rFonts w:cs="B Nazanin"/>
                                  <w:sz w:val="16"/>
                                  <w:szCs w:val="16"/>
                                  <w:rtl/>
                                </w:rPr>
                                <w:t xml:space="preserve">اجتماعی </w:t>
                              </w:r>
                            </w:p>
                          </w:txbxContent>
                        </wps:txbx>
                        <wps:bodyPr rot="0" vert="horz" wrap="square" lIns="91440" tIns="45720" rIns="91440" bIns="45720" anchor="ctr" anchorCtr="0" upright="1">
                          <a:noAutofit/>
                        </wps:bodyPr>
                      </wps:wsp>
                      <wps:wsp>
                        <wps:cNvPr id="27" name="Straight Arrow Connector 115"/>
                        <wps:cNvCnPr>
                          <a:cxnSpLocks noChangeShapeType="1"/>
                          <a:stCxn id="25" idx="3"/>
                        </wps:cNvCnPr>
                        <wps:spPr bwMode="auto">
                          <a:xfrm flipH="1">
                            <a:off x="3930003" y="1497155"/>
                            <a:ext cx="555606" cy="389229"/>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116"/>
                        <wps:cNvCnPr>
                          <a:cxnSpLocks noChangeShapeType="1"/>
                        </wps:cNvCnPr>
                        <wps:spPr bwMode="auto">
                          <a:xfrm>
                            <a:off x="2287181" y="1540907"/>
                            <a:ext cx="586526" cy="345157"/>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117"/>
                        <wps:cNvCnPr>
                          <a:cxnSpLocks noChangeShapeType="1"/>
                        </wps:cNvCnPr>
                        <wps:spPr bwMode="auto">
                          <a:xfrm>
                            <a:off x="3000310" y="1684046"/>
                            <a:ext cx="244750" cy="159488"/>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118"/>
                        <wps:cNvCnPr>
                          <a:cxnSpLocks noChangeShapeType="1"/>
                        </wps:cNvCnPr>
                        <wps:spPr bwMode="auto">
                          <a:xfrm>
                            <a:off x="3401855" y="2324922"/>
                            <a:ext cx="4711" cy="13585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1" name="Left Brace 119"/>
                        <wps:cNvSpPr>
                          <a:spLocks/>
                        </wps:cNvSpPr>
                        <wps:spPr bwMode="auto">
                          <a:xfrm rot="16200000">
                            <a:off x="3374513" y="2662934"/>
                            <a:ext cx="288925" cy="3907028"/>
                          </a:xfrm>
                          <a:prstGeom prst="leftBrace">
                            <a:avLst>
                              <a:gd name="adj1" fmla="val 8326"/>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Straight Arrow Connector 120"/>
                        <wps:cNvCnPr>
                          <a:cxnSpLocks noChangeShapeType="1"/>
                        </wps:cNvCnPr>
                        <wps:spPr bwMode="auto">
                          <a:xfrm>
                            <a:off x="3506470" y="5512460"/>
                            <a:ext cx="1" cy="19875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3" name="Rounded Rectangle 121"/>
                        <wps:cNvSpPr>
                          <a:spLocks noChangeArrowheads="1"/>
                        </wps:cNvSpPr>
                        <wps:spPr bwMode="auto">
                          <a:xfrm>
                            <a:off x="3025140" y="5711215"/>
                            <a:ext cx="904875" cy="351155"/>
                          </a:xfrm>
                          <a:prstGeom prst="roundRect">
                            <a:avLst>
                              <a:gd name="adj" fmla="val 16667"/>
                            </a:avLst>
                          </a:prstGeom>
                          <a:solidFill>
                            <a:srgbClr val="FFFFFF"/>
                          </a:solidFill>
                          <a:ln w="12700">
                            <a:solidFill>
                              <a:srgbClr val="000000"/>
                            </a:solidFill>
                            <a:miter lim="800000"/>
                            <a:headEnd/>
                            <a:tailEnd/>
                          </a:ln>
                        </wps:spPr>
                        <wps:txbx>
                          <w:txbxContent>
                            <w:p w14:paraId="007DD56E" w14:textId="77777777" w:rsidR="002714E4" w:rsidRPr="0043697B" w:rsidRDefault="002714E4" w:rsidP="002714E4">
                              <w:pPr>
                                <w:jc w:val="center"/>
                                <w:rPr>
                                  <w:sz w:val="16"/>
                                  <w:szCs w:val="16"/>
                                </w:rPr>
                              </w:pPr>
                              <w:r w:rsidRPr="0043697B">
                                <w:rPr>
                                  <w:rFonts w:cs="B Titr" w:hint="cs"/>
                                  <w:b/>
                                  <w:bCs/>
                                  <w:sz w:val="16"/>
                                  <w:szCs w:val="16"/>
                                  <w:rtl/>
                                </w:rPr>
                                <w:t xml:space="preserve">مرحله چهارم </w:t>
                              </w:r>
                            </w:p>
                            <w:p w14:paraId="76718199" w14:textId="77777777" w:rsidR="002714E4" w:rsidRPr="0043697B" w:rsidRDefault="002714E4" w:rsidP="002714E4">
                              <w:pPr>
                                <w:jc w:val="center"/>
                                <w:rPr>
                                  <w:sz w:val="16"/>
                                  <w:szCs w:val="16"/>
                                  <w:rtl/>
                                </w:rPr>
                              </w:pPr>
                              <w:r w:rsidRPr="0043697B">
                                <w:rPr>
                                  <w:rFonts w:cs="B Nazanin" w:hint="cs"/>
                                  <w:b/>
                                  <w:bCs/>
                                  <w:sz w:val="16"/>
                                  <w:szCs w:val="16"/>
                                  <w:rtl/>
                                </w:rPr>
                                <w:t xml:space="preserve">راهکار برنامه ریزی توسعه پایدار در راستای  زیست پذیری سکونتگاه های روستایی شهرستان ارومیه </w:t>
                              </w:r>
                            </w:p>
                            <w:p w14:paraId="7B85C3F7" w14:textId="77777777" w:rsidR="002714E4" w:rsidRPr="0043697B" w:rsidRDefault="002714E4" w:rsidP="002714E4">
                              <w:pPr>
                                <w:jc w:val="center"/>
                                <w:rPr>
                                  <w:sz w:val="16"/>
                                  <w:szCs w:val="16"/>
                                  <w:rtl/>
                                </w:rPr>
                              </w:pPr>
                              <w:r w:rsidRPr="0043697B">
                                <w:rPr>
                                  <w:b/>
                                  <w:bCs/>
                                  <w:sz w:val="16"/>
                                  <w:szCs w:val="16"/>
                                  <w:rtl/>
                                </w:rPr>
                                <w:t> </w:t>
                              </w:r>
                            </w:p>
                          </w:txbxContent>
                        </wps:txbx>
                        <wps:bodyPr rot="0" vert="horz" wrap="square" lIns="91440" tIns="45720" rIns="91440" bIns="45720" anchor="ctr" anchorCtr="0" upright="1">
                          <a:noAutofit/>
                        </wps:bodyPr>
                      </wps:wsp>
                      <wps:wsp>
                        <wps:cNvPr id="34" name="Rounded Rectangle 122"/>
                        <wps:cNvSpPr>
                          <a:spLocks noChangeArrowheads="1"/>
                        </wps:cNvSpPr>
                        <wps:spPr bwMode="auto">
                          <a:xfrm>
                            <a:off x="2264410" y="6893585"/>
                            <a:ext cx="2479675" cy="396875"/>
                          </a:xfrm>
                          <a:prstGeom prst="roundRect">
                            <a:avLst>
                              <a:gd name="adj" fmla="val 16667"/>
                            </a:avLst>
                          </a:prstGeom>
                          <a:solidFill>
                            <a:srgbClr val="FFFFFF"/>
                          </a:solidFill>
                          <a:ln w="12700">
                            <a:solidFill>
                              <a:srgbClr val="000000"/>
                            </a:solidFill>
                            <a:miter lim="800000"/>
                            <a:headEnd/>
                            <a:tailEnd/>
                          </a:ln>
                        </wps:spPr>
                        <wps:txbx>
                          <w:txbxContent>
                            <w:p w14:paraId="204131CD" w14:textId="77777777" w:rsidR="002714E4" w:rsidRPr="0043697B" w:rsidRDefault="002714E4" w:rsidP="002714E4">
                              <w:pPr>
                                <w:bidi/>
                                <w:jc w:val="center"/>
                                <w:rPr>
                                  <w:color w:val="000000"/>
                                  <w:sz w:val="16"/>
                                  <w:szCs w:val="16"/>
                                </w:rPr>
                              </w:pPr>
                              <w:r w:rsidRPr="0043697B">
                                <w:rPr>
                                  <w:rFonts w:cs="B Titr" w:hint="cs"/>
                                  <w:b/>
                                  <w:bCs/>
                                  <w:sz w:val="16"/>
                                  <w:szCs w:val="16"/>
                                  <w:rtl/>
                                </w:rPr>
                                <w:t xml:space="preserve">مرحله پنجم:  </w:t>
                              </w:r>
                              <w:r w:rsidRPr="0043697B">
                                <w:rPr>
                                  <w:color w:val="000000"/>
                                  <w:sz w:val="16"/>
                                  <w:szCs w:val="16"/>
                                </w:rPr>
                                <w:t> </w:t>
                              </w:r>
                              <w:r w:rsidRPr="0043697B">
                                <w:rPr>
                                  <w:rFonts w:cs="B Nazanin" w:hint="cs"/>
                                  <w:bCs/>
                                  <w:color w:val="000000"/>
                                  <w:sz w:val="16"/>
                                  <w:szCs w:val="16"/>
                                  <w:rtl/>
                                </w:rPr>
                                <w:t>جمع بندی و ارائه پیشنهادات</w:t>
                              </w:r>
                              <w:r w:rsidRPr="0043697B">
                                <w:rPr>
                                  <w:color w:val="000000"/>
                                  <w:sz w:val="16"/>
                                  <w:szCs w:val="16"/>
                                  <w:rtl/>
                                </w:rPr>
                                <w:t xml:space="preserve"> </w:t>
                              </w:r>
                            </w:p>
                            <w:p w14:paraId="00204A1C" w14:textId="77777777" w:rsidR="002714E4" w:rsidRPr="0043697B" w:rsidRDefault="002714E4" w:rsidP="002714E4">
                              <w:pPr>
                                <w:jc w:val="center"/>
                                <w:rPr>
                                  <w:sz w:val="16"/>
                                  <w:szCs w:val="16"/>
                                </w:rPr>
                              </w:pPr>
                            </w:p>
                            <w:p w14:paraId="71C7D655" w14:textId="77777777" w:rsidR="002714E4" w:rsidRPr="0043697B" w:rsidRDefault="002714E4" w:rsidP="002714E4">
                              <w:pPr>
                                <w:jc w:val="center"/>
                                <w:rPr>
                                  <w:sz w:val="16"/>
                                  <w:szCs w:val="16"/>
                                  <w:rtl/>
                                </w:rPr>
                              </w:pPr>
                              <w:r w:rsidRPr="0043697B">
                                <w:rPr>
                                  <w:rFonts w:cs="B Nazanin" w:hint="cs"/>
                                  <w:b/>
                                  <w:bCs/>
                                  <w:sz w:val="16"/>
                                  <w:szCs w:val="16"/>
                                  <w:rtl/>
                                </w:rPr>
                                <w:t xml:space="preserve">راهکار برنامه ریزی توسعه پایدار در راستای  زیست پذیری سکونتگاه های روستایی شهرستان ارومیه </w:t>
                              </w:r>
                            </w:p>
                            <w:p w14:paraId="1A7663A2" w14:textId="77777777" w:rsidR="002714E4" w:rsidRPr="0043697B" w:rsidRDefault="002714E4" w:rsidP="002714E4">
                              <w:pPr>
                                <w:jc w:val="center"/>
                                <w:rPr>
                                  <w:sz w:val="16"/>
                                  <w:szCs w:val="16"/>
                                  <w:rtl/>
                                </w:rPr>
                              </w:pPr>
                              <w:r w:rsidRPr="0043697B">
                                <w:rPr>
                                  <w:b/>
                                  <w:bCs/>
                                  <w:sz w:val="16"/>
                                  <w:szCs w:val="16"/>
                                  <w:rtl/>
                                </w:rPr>
                                <w:t> </w:t>
                              </w:r>
                            </w:p>
                          </w:txbxContent>
                        </wps:txbx>
                        <wps:bodyPr rot="0" vert="horz" wrap="square" lIns="91440" tIns="45720" rIns="91440" bIns="45720" anchor="ctr" anchorCtr="0" upright="1">
                          <a:noAutofit/>
                        </wps:bodyPr>
                      </wps:wsp>
                      <wps:wsp>
                        <wps:cNvPr id="35" name="Oval 38"/>
                        <wps:cNvSpPr>
                          <a:spLocks noChangeArrowheads="1"/>
                        </wps:cNvSpPr>
                        <wps:spPr bwMode="auto">
                          <a:xfrm>
                            <a:off x="3473681" y="1292835"/>
                            <a:ext cx="892604" cy="36322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017520C2" w14:textId="77777777" w:rsidR="002714E4" w:rsidRPr="0043697B" w:rsidRDefault="002714E4" w:rsidP="002714E4">
                              <w:pPr>
                                <w:pStyle w:val="NormalWeb"/>
                                <w:spacing w:after="0" w:line="256" w:lineRule="auto"/>
                                <w:jc w:val="center"/>
                                <w:rPr>
                                  <w:sz w:val="16"/>
                                  <w:szCs w:val="16"/>
                                </w:rPr>
                              </w:pPr>
                              <w:r w:rsidRPr="0043697B">
                                <w:rPr>
                                  <w:rFonts w:ascii="Calibri" w:cs="B Nazanin" w:hint="cs"/>
                                  <w:sz w:val="16"/>
                                  <w:szCs w:val="16"/>
                                  <w:rtl/>
                                </w:rPr>
                                <w:t xml:space="preserve">توسعه </w:t>
                              </w:r>
                            </w:p>
                          </w:txbxContent>
                        </wps:txbx>
                        <wps:bodyPr rot="0" vert="horz" wrap="square" lIns="91440" tIns="45720" rIns="91440" bIns="45720" anchor="ctr" anchorCtr="0" upright="1">
                          <a:noAutofit/>
                        </wps:bodyPr>
                      </wps:wsp>
                      <wps:wsp>
                        <wps:cNvPr id="36" name="Straight Arrow Connector 39"/>
                        <wps:cNvCnPr>
                          <a:cxnSpLocks noChangeShapeType="1"/>
                        </wps:cNvCnPr>
                        <wps:spPr bwMode="auto">
                          <a:xfrm flipH="1">
                            <a:off x="3602618" y="1656045"/>
                            <a:ext cx="215747" cy="195489"/>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7" name="Oval 40"/>
                        <wps:cNvSpPr>
                          <a:spLocks noChangeArrowheads="1"/>
                        </wps:cNvSpPr>
                        <wps:spPr bwMode="auto">
                          <a:xfrm>
                            <a:off x="1010888" y="3196035"/>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2A491248"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sz w:val="16"/>
                                  <w:szCs w:val="16"/>
                                  <w:rtl/>
                                  <w:lang w:bidi="fa-IR"/>
                                </w:rPr>
                                <w:t>آموزش</w:t>
                              </w:r>
                              <w:r w:rsidRPr="0043697B">
                                <w:rPr>
                                  <w:rFonts w:hAnsi="Arial" w:cs="B Nazanin" w:hint="cs"/>
                                  <w:sz w:val="16"/>
                                  <w:szCs w:val="16"/>
                                  <w:rtl/>
                                  <w:lang w:bidi="fa-IR"/>
                                </w:rPr>
                                <w:t>ی</w:t>
                              </w:r>
                            </w:p>
                          </w:txbxContent>
                        </wps:txbx>
                        <wps:bodyPr rot="0" vert="horz" wrap="square" lIns="91440" tIns="45720" rIns="91440" bIns="45720" anchor="ctr" anchorCtr="0" upright="1">
                          <a:noAutofit/>
                        </wps:bodyPr>
                      </wps:wsp>
                      <wps:wsp>
                        <wps:cNvPr id="38" name="Oval 41"/>
                        <wps:cNvSpPr>
                          <a:spLocks noChangeArrowheads="1"/>
                        </wps:cNvSpPr>
                        <wps:spPr bwMode="auto">
                          <a:xfrm>
                            <a:off x="1978450" y="3194558"/>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055B6922" w14:textId="77777777" w:rsidR="002714E4" w:rsidRPr="0043697B" w:rsidRDefault="002714E4" w:rsidP="002714E4">
                              <w:pPr>
                                <w:spacing w:line="254" w:lineRule="auto"/>
                                <w:jc w:val="center"/>
                                <w:rPr>
                                  <w:rFonts w:cs="B Nazanin"/>
                                  <w:sz w:val="16"/>
                                  <w:szCs w:val="16"/>
                                </w:rPr>
                              </w:pPr>
                              <w:r w:rsidRPr="0043697B">
                                <w:rPr>
                                  <w:rFonts w:cs="B Nazanin"/>
                                  <w:sz w:val="16"/>
                                  <w:szCs w:val="16"/>
                                  <w:rtl/>
                                </w:rPr>
                                <w:t>مهارت</w:t>
                              </w:r>
                              <w:r w:rsidRPr="0043697B">
                                <w:rPr>
                                  <w:rFonts w:cs="B Nazanin" w:hint="cs"/>
                                  <w:sz w:val="16"/>
                                  <w:szCs w:val="16"/>
                                  <w:rtl/>
                                </w:rPr>
                                <w:t>ی</w:t>
                              </w:r>
                            </w:p>
                            <w:p w14:paraId="1EDCFF71" w14:textId="77777777" w:rsidR="002714E4" w:rsidRPr="0043697B" w:rsidRDefault="002714E4" w:rsidP="002714E4">
                              <w:pPr>
                                <w:pStyle w:val="NormalWeb"/>
                                <w:bidi/>
                                <w:spacing w:line="252" w:lineRule="auto"/>
                                <w:jc w:val="center"/>
                                <w:rPr>
                                  <w:sz w:val="16"/>
                                  <w:szCs w:val="16"/>
                                </w:rPr>
                              </w:pPr>
                            </w:p>
                          </w:txbxContent>
                        </wps:txbx>
                        <wps:bodyPr rot="0" vert="horz" wrap="square" lIns="91440" tIns="45720" rIns="91440" bIns="45720" anchor="ctr" anchorCtr="0" upright="1">
                          <a:noAutofit/>
                        </wps:bodyPr>
                      </wps:wsp>
                      <wps:wsp>
                        <wps:cNvPr id="39" name="Oval 43"/>
                        <wps:cNvSpPr>
                          <a:spLocks noChangeArrowheads="1"/>
                        </wps:cNvSpPr>
                        <wps:spPr bwMode="auto">
                          <a:xfrm>
                            <a:off x="2930962" y="3181759"/>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00E8D003" w14:textId="77777777" w:rsidR="002714E4" w:rsidRPr="0043697B" w:rsidRDefault="002714E4" w:rsidP="002714E4">
                              <w:pPr>
                                <w:bidi/>
                                <w:spacing w:line="252" w:lineRule="auto"/>
                                <w:jc w:val="center"/>
                                <w:rPr>
                                  <w:rFonts w:cs="B Nazanin"/>
                                  <w:sz w:val="16"/>
                                  <w:szCs w:val="16"/>
                                </w:rPr>
                              </w:pPr>
                              <w:r w:rsidRPr="0043697B">
                                <w:rPr>
                                  <w:rFonts w:cs="B Nazanin" w:hint="cs"/>
                                  <w:sz w:val="16"/>
                                  <w:szCs w:val="16"/>
                                  <w:rtl/>
                                  <w:lang w:bidi="fa-IR"/>
                                </w:rPr>
                                <w:t>مدیریتی</w:t>
                              </w:r>
                            </w:p>
                            <w:p w14:paraId="7E80A747" w14:textId="77777777" w:rsidR="002714E4" w:rsidRPr="0043697B" w:rsidRDefault="002714E4" w:rsidP="002714E4">
                              <w:pPr>
                                <w:pStyle w:val="NormalWeb"/>
                                <w:bidi/>
                                <w:spacing w:line="252" w:lineRule="auto"/>
                                <w:jc w:val="center"/>
                                <w:rPr>
                                  <w:sz w:val="16"/>
                                  <w:szCs w:val="16"/>
                                </w:rPr>
                              </w:pPr>
                            </w:p>
                          </w:txbxContent>
                        </wps:txbx>
                        <wps:bodyPr rot="0" vert="horz" wrap="square" lIns="91440" tIns="45720" rIns="91440" bIns="45720" anchor="ctr" anchorCtr="0" upright="1">
                          <a:noAutofit/>
                        </wps:bodyPr>
                      </wps:wsp>
                      <wps:wsp>
                        <wps:cNvPr id="40" name="Oval 46"/>
                        <wps:cNvSpPr>
                          <a:spLocks noChangeArrowheads="1"/>
                        </wps:cNvSpPr>
                        <wps:spPr bwMode="auto">
                          <a:xfrm>
                            <a:off x="3871045" y="3196035"/>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5ABF9B90" w14:textId="77777777" w:rsidR="002714E4" w:rsidRPr="0043697B" w:rsidRDefault="002714E4" w:rsidP="002714E4">
                              <w:pPr>
                                <w:jc w:val="center"/>
                                <w:rPr>
                                  <w:rFonts w:cs="B Nazanin"/>
                                  <w:sz w:val="16"/>
                                  <w:szCs w:val="16"/>
                                  <w:lang w:bidi="fa-IR"/>
                                </w:rPr>
                              </w:pPr>
                              <w:r w:rsidRPr="0043697B">
                                <w:rPr>
                                  <w:rFonts w:cs="B Nazanin" w:hint="cs"/>
                                  <w:sz w:val="16"/>
                                  <w:szCs w:val="16"/>
                                  <w:rtl/>
                                  <w:lang w:bidi="fa-IR"/>
                                </w:rPr>
                                <w:t>تفرحی رفاهی</w:t>
                              </w:r>
                            </w:p>
                            <w:p w14:paraId="03BFD728" w14:textId="77777777" w:rsidR="002714E4" w:rsidRPr="0043697B" w:rsidRDefault="002714E4" w:rsidP="002714E4">
                              <w:pPr>
                                <w:pStyle w:val="NormalWeb"/>
                                <w:bidi/>
                                <w:spacing w:line="252" w:lineRule="auto"/>
                                <w:jc w:val="center"/>
                                <w:rPr>
                                  <w:sz w:val="16"/>
                                  <w:szCs w:val="16"/>
                                </w:rPr>
                              </w:pPr>
                            </w:p>
                          </w:txbxContent>
                        </wps:txbx>
                        <wps:bodyPr rot="0" vert="horz" wrap="square" lIns="91440" tIns="45720" rIns="91440" bIns="45720" anchor="ctr" anchorCtr="0" upright="1">
                          <a:noAutofit/>
                        </wps:bodyPr>
                      </wps:wsp>
                      <wps:wsp>
                        <wps:cNvPr id="41" name="Oval 51"/>
                        <wps:cNvSpPr>
                          <a:spLocks noChangeArrowheads="1"/>
                        </wps:cNvSpPr>
                        <wps:spPr bwMode="auto">
                          <a:xfrm>
                            <a:off x="1952767" y="3810492"/>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290638E"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sz w:val="16"/>
                                  <w:szCs w:val="16"/>
                                  <w:rtl/>
                                  <w:lang w:bidi="fa-IR"/>
                                </w:rPr>
                                <w:t>اقتصاد</w:t>
                              </w:r>
                              <w:r w:rsidRPr="0043697B">
                                <w:rPr>
                                  <w:rFonts w:hAnsi="Arial" w:cs="B Nazanin" w:hint="cs"/>
                                  <w:sz w:val="16"/>
                                  <w:szCs w:val="16"/>
                                  <w:rtl/>
                                  <w:lang w:bidi="fa-IR"/>
                                </w:rPr>
                                <w:t>ی</w:t>
                              </w:r>
                            </w:p>
                          </w:txbxContent>
                        </wps:txbx>
                        <wps:bodyPr rot="0" vert="horz" wrap="square" lIns="91440" tIns="45720" rIns="91440" bIns="45720" anchor="ctr" anchorCtr="0" upright="1">
                          <a:noAutofit/>
                        </wps:bodyPr>
                      </wps:wsp>
                      <wps:wsp>
                        <wps:cNvPr id="42" name="Oval 55"/>
                        <wps:cNvSpPr>
                          <a:spLocks noChangeArrowheads="1"/>
                        </wps:cNvSpPr>
                        <wps:spPr bwMode="auto">
                          <a:xfrm>
                            <a:off x="2930962" y="3810492"/>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15C5995"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sz w:val="16"/>
                                  <w:szCs w:val="16"/>
                                  <w:rtl/>
                                  <w:lang w:bidi="fa-IR"/>
                                </w:rPr>
                                <w:t>آگاه</w:t>
                              </w:r>
                              <w:r w:rsidRPr="0043697B">
                                <w:rPr>
                                  <w:rFonts w:hAnsi="Arial" w:cs="B Nazanin" w:hint="cs"/>
                                  <w:sz w:val="16"/>
                                  <w:szCs w:val="16"/>
                                  <w:rtl/>
                                  <w:lang w:bidi="fa-IR"/>
                                </w:rPr>
                                <w:t>ی</w:t>
                              </w:r>
                            </w:p>
                          </w:txbxContent>
                        </wps:txbx>
                        <wps:bodyPr rot="0" vert="horz" wrap="square" lIns="91440" tIns="45720" rIns="91440" bIns="45720" anchor="ctr" anchorCtr="0" upright="1">
                          <a:noAutofit/>
                        </wps:bodyPr>
                      </wps:wsp>
                      <wps:wsp>
                        <wps:cNvPr id="43" name="Oval 56"/>
                        <wps:cNvSpPr>
                          <a:spLocks noChangeArrowheads="1"/>
                        </wps:cNvSpPr>
                        <wps:spPr bwMode="auto">
                          <a:xfrm>
                            <a:off x="3896876" y="3831069"/>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019FA6A8"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hint="cs"/>
                                  <w:sz w:val="16"/>
                                  <w:szCs w:val="16"/>
                                  <w:rtl/>
                                  <w:lang w:bidi="fa-IR"/>
                                </w:rPr>
                                <w:t>انگیزشی</w:t>
                              </w:r>
                            </w:p>
                          </w:txbxContent>
                        </wps:txbx>
                        <wps:bodyPr rot="0" vert="horz" wrap="square" lIns="91440" tIns="45720" rIns="91440" bIns="45720" anchor="ctr" anchorCtr="0" upright="1">
                          <a:noAutofit/>
                        </wps:bodyPr>
                      </wps:wsp>
                      <wps:wsp>
                        <wps:cNvPr id="44" name="Oval 57"/>
                        <wps:cNvSpPr>
                          <a:spLocks noChangeArrowheads="1"/>
                        </wps:cNvSpPr>
                        <wps:spPr bwMode="auto">
                          <a:xfrm>
                            <a:off x="4849242" y="3810492"/>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12B41DCD"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hint="cs"/>
                                  <w:sz w:val="16"/>
                                  <w:szCs w:val="16"/>
                                  <w:rtl/>
                                  <w:lang w:bidi="fa-IR"/>
                                </w:rPr>
                                <w:t>روانی</w:t>
                              </w:r>
                            </w:p>
                          </w:txbxContent>
                        </wps:txbx>
                        <wps:bodyPr rot="0" vert="horz" wrap="square" lIns="91440" tIns="45720" rIns="91440" bIns="45720" anchor="ctr" anchorCtr="0" upright="1">
                          <a:noAutofit/>
                        </wps:bodyPr>
                      </wps:wsp>
                      <wps:wsp>
                        <wps:cNvPr id="45" name="Oval 59"/>
                        <wps:cNvSpPr>
                          <a:spLocks noChangeArrowheads="1"/>
                        </wps:cNvSpPr>
                        <wps:spPr bwMode="auto">
                          <a:xfrm>
                            <a:off x="1010888" y="3831069"/>
                            <a:ext cx="908685" cy="589280"/>
                          </a:xfrm>
                          <a:prstGeom prst="ellipse">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B4D562D"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hint="cs"/>
                                  <w:sz w:val="16"/>
                                  <w:szCs w:val="16"/>
                                  <w:rtl/>
                                  <w:lang w:bidi="fa-IR"/>
                                </w:rPr>
                                <w:t>اجتماعی</w:t>
                              </w:r>
                            </w:p>
                          </w:txbxContent>
                        </wps:txbx>
                        <wps:bodyPr rot="0" vert="horz" wrap="square" lIns="91440" tIns="45720" rIns="91440" bIns="45720" anchor="ctr" anchorCtr="0" upright="1">
                          <a:noAutofit/>
                        </wps:bodyPr>
                      </wps:wsp>
                    </wpc:wpc>
                  </a:graphicData>
                </a:graphic>
              </wp:inline>
            </w:drawing>
          </mc:Choice>
          <mc:Fallback>
            <w:pict>
              <v:group w14:anchorId="495A7434" id="Canvas 46" o:spid="_x0000_s1026" editas="canvas" style="width:495.75pt;height:574.05pt;mso-position-horizontal-relative:char;mso-position-vertical-relative:line" coordsize="62960,7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960;height:72904;visibility:visible;mso-wrap-style:square">
                  <v:fill o:detectmouseclick="t"/>
                  <v:path o:connecttype="none"/>
                </v:shape>
                <v:roundrect id="Rounded Rectangle 18" o:spid="_x0000_s1028" style="position:absolute;left:28088;top:190;width:10763;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hicAA&#10;AADbAAAADwAAAGRycy9kb3ducmV2LnhtbERPTUsDMRC9F/wPYQRvbbZqtWybFikIFXppK3gdNtPN&#10;0s1kTcY2/nsjCN7m8T5nuc6+VxeKqQtsYDqpQBE3wXbcGng/vo7noJIgW+wDk4FvSrBe3YyWWNtw&#10;5T1dDtKqEsKpRgNOZKi1To0jj2kSBuLCnUL0KAXGVtuI1xLue31fVU/aY8elweFAG0fN+fDlDUTJ&#10;0+fcu0+eydZv3prdh37YGXN3m18WoISy/Iv/3Ftb5j/C7y/lAL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hicAAAADbAAAADwAAAAAAAAAAAAAAAACYAgAAZHJzL2Rvd25y&#10;ZXYueG1sUEsFBgAAAAAEAAQA9QAAAIUDAAAAAA==&#10;" strokeweight="1pt">
                  <v:stroke joinstyle="miter"/>
                  <v:textbox>
                    <w:txbxContent>
                      <w:p w14:paraId="744460D5" w14:textId="63025E13" w:rsidR="002714E4" w:rsidRPr="0043697B" w:rsidRDefault="00F671AB" w:rsidP="002714E4">
                        <w:pPr>
                          <w:spacing w:line="240" w:lineRule="auto"/>
                          <w:jc w:val="center"/>
                          <w:rPr>
                            <w:b/>
                            <w:bCs/>
                            <w:sz w:val="16"/>
                            <w:szCs w:val="16"/>
                          </w:rPr>
                        </w:pPr>
                        <w:r>
                          <w:rPr>
                            <w:rFonts w:hint="cs"/>
                            <w:b/>
                            <w:bCs/>
                            <w:sz w:val="16"/>
                            <w:szCs w:val="16"/>
                            <w:rtl/>
                          </w:rPr>
                          <w:t>ترسیم مدل مفهومی</w:t>
                        </w:r>
                      </w:p>
                      <w:p w14:paraId="7E43CE46" w14:textId="68CFA80E" w:rsidR="002714E4" w:rsidRPr="0043697B" w:rsidRDefault="002714E4" w:rsidP="002714E4">
                        <w:pPr>
                          <w:spacing w:line="240" w:lineRule="auto"/>
                          <w:jc w:val="center"/>
                          <w:rPr>
                            <w:b/>
                            <w:bCs/>
                            <w:sz w:val="16"/>
                            <w:szCs w:val="16"/>
                            <w:rtl/>
                          </w:rPr>
                        </w:pPr>
                        <w:r w:rsidRPr="0043697B">
                          <w:rPr>
                            <w:b/>
                            <w:bCs/>
                            <w:sz w:val="16"/>
                            <w:szCs w:val="16"/>
                            <w:rtl/>
                          </w:rPr>
                          <w:t xml:space="preserve">اهداف و رسالت تحقیق </w:t>
                        </w:r>
                        <w:r w:rsidR="00F671AB" w:rsidRPr="00F671AB">
                          <w:rPr>
                            <w:b/>
                            <w:bCs/>
                            <w:sz w:val="16"/>
                            <w:szCs w:val="16"/>
                            <w:rtl/>
                          </w:rPr>
                          <w:t>مرحله اول</w:t>
                        </w:r>
                      </w:p>
                    </w:txbxContent>
                  </v:textbox>
                </v:roundrect>
                <v:shapetype id="_x0000_t32" coordsize="21600,21600" o:spt="32" o:oned="t" path="m,l21600,21600e" filled="f">
                  <v:path arrowok="t" fillok="f" o:connecttype="none"/>
                  <o:lock v:ext="edit" shapetype="t"/>
                </v:shapetype>
                <v:shape id="Straight Arrow Connector 19" o:spid="_x0000_s1029" type="#_x0000_t32" style="position:absolute;left:33712;top:4674;width:6;height:1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tEcIAAADbAAAADwAAAGRycy9kb3ducmV2LnhtbERPS2sCMRC+F/ofwhR6q9kKLb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0tEcIAAADbAAAADwAAAAAAAAAAAAAA&#10;AAChAgAAZHJzL2Rvd25yZXYueG1sUEsFBgAAAAAEAAQA+QAAAJADAAAAAA==&#10;" strokecolor="#5b9bd5" strokeweight=".5pt">
                  <v:stroke endarrow="block" joinstyle="miter"/>
                </v:shape>
                <v:rect id="Rectangle 175" o:spid="_x0000_s1030" style="position:absolute;left:10541;top:51708;width:46329;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VFsEA&#10;AADbAAAADwAAAGRycy9kb3ducmV2LnhtbERPS2vCQBC+F/oflin0UnSTHIKkriIFoZfS+Op5yI7Z&#10;YHY2ZLcm+utdQfA2H99z5svRtuJMvW8cK0inCQjiyumGawX73XoyA+EDssbWMSm4kIfl4vVljoV2&#10;A2/ovA21iCHsC1RgQugKKX1lyKKfuo44ckfXWwwR9rXUPQ4x3LYyS5JcWmw4Nhjs6MtQddr+WwWz&#10;dXndhTT7sHV6KX8Oe8O/f0ap97dx9Qki0Bie4of7W8f5Odx/i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31RbBAAAA2wAAAA8AAAAAAAAAAAAAAAAAmAIAAGRycy9kb3du&#10;cmV2LnhtbFBLBQYAAAAABAAEAPUAAACGAwAAAAA=&#10;" strokecolor="#1f4e79" strokeweight="1pt">
                  <v:fill color2="#d0d0d0" rotate="t" colors="0 white;.5 #fbfbfb;1 #d0d0d0" focus="100%" type="gradient">
                    <o:fill v:ext="view" type="gradientUnscaled"/>
                  </v:fill>
                  <v:textbox>
                    <w:txbxContent>
                      <w:p w14:paraId="557129DF" w14:textId="77777777" w:rsidR="002714E4" w:rsidRPr="0043697B" w:rsidRDefault="002714E4" w:rsidP="002714E4">
                        <w:pPr>
                          <w:bidi/>
                          <w:spacing w:line="240" w:lineRule="auto"/>
                          <w:rPr>
                            <w:rFonts w:cs="B Nazanin"/>
                            <w:color w:val="000000"/>
                            <w:sz w:val="16"/>
                            <w:szCs w:val="16"/>
                          </w:rPr>
                        </w:pPr>
                        <w:r w:rsidRPr="0043697B">
                          <w:rPr>
                            <w:rFonts w:cs="B Nazanin" w:hint="cs"/>
                            <w:color w:val="000000"/>
                            <w:sz w:val="16"/>
                            <w:szCs w:val="16"/>
                            <w:rtl/>
                            <w:lang w:bidi="fa-IR"/>
                          </w:rPr>
                          <w:t>شن</w:t>
                        </w:r>
                        <w:r w:rsidRPr="0043697B">
                          <w:rPr>
                            <w:rFonts w:cs="B Nazanin" w:hint="cs"/>
                            <w:color w:val="000000"/>
                            <w:sz w:val="16"/>
                            <w:szCs w:val="16"/>
                            <w:rtl/>
                          </w:rPr>
                          <w:t xml:space="preserve">اسایی شاخص های اثرگذار بر </w:t>
                        </w:r>
                        <w:r w:rsidRPr="0043697B">
                          <w:rPr>
                            <w:rFonts w:cs="B Nazanin"/>
                            <w:color w:val="000000"/>
                            <w:sz w:val="16"/>
                            <w:szCs w:val="16"/>
                            <w:rtl/>
                          </w:rPr>
                          <w:t>احساس تعلق سازمان</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افزا</w:t>
                        </w:r>
                        <w:r w:rsidRPr="0043697B">
                          <w:rPr>
                            <w:rFonts w:cs="B Nazanin" w:hint="cs"/>
                            <w:color w:val="000000"/>
                            <w:sz w:val="16"/>
                            <w:szCs w:val="16"/>
                            <w:rtl/>
                          </w:rPr>
                          <w:t>ی</w:t>
                        </w:r>
                        <w:r w:rsidRPr="0043697B">
                          <w:rPr>
                            <w:rFonts w:cs="B Nazanin" w:hint="eastAsia"/>
                            <w:color w:val="000000"/>
                            <w:sz w:val="16"/>
                            <w:szCs w:val="16"/>
                            <w:rtl/>
                          </w:rPr>
                          <w:t>ش</w:t>
                        </w:r>
                        <w:r w:rsidRPr="0043697B">
                          <w:rPr>
                            <w:rFonts w:cs="B Nazanin"/>
                            <w:color w:val="000000"/>
                            <w:sz w:val="16"/>
                            <w:szCs w:val="16"/>
                            <w:rtl/>
                          </w:rPr>
                          <w:t xml:space="preserve"> تعهد، رضا</w:t>
                        </w:r>
                        <w:r w:rsidRPr="0043697B">
                          <w:rPr>
                            <w:rFonts w:cs="B Nazanin" w:hint="cs"/>
                            <w:color w:val="000000"/>
                            <w:sz w:val="16"/>
                            <w:szCs w:val="16"/>
                            <w:rtl/>
                          </w:rPr>
                          <w:t>ی</w:t>
                        </w:r>
                        <w:r w:rsidRPr="0043697B">
                          <w:rPr>
                            <w:rFonts w:cs="B Nazanin" w:hint="eastAsia"/>
                            <w:color w:val="000000"/>
                            <w:sz w:val="16"/>
                            <w:szCs w:val="16"/>
                            <w:rtl/>
                          </w:rPr>
                          <w:t>ت</w:t>
                        </w:r>
                        <w:r w:rsidRPr="0043697B">
                          <w:rPr>
                            <w:rFonts w:cs="B Nazanin"/>
                            <w:color w:val="000000"/>
                            <w:sz w:val="16"/>
                            <w:szCs w:val="16"/>
                            <w:rtl/>
                          </w:rPr>
                          <w:t xml:space="preserve"> شغل</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و عدالت سازمان</w:t>
                        </w:r>
                        <w:r w:rsidRPr="0043697B">
                          <w:rPr>
                            <w:rFonts w:cs="B Nazanin" w:hint="cs"/>
                            <w:color w:val="000000"/>
                            <w:sz w:val="16"/>
                            <w:szCs w:val="16"/>
                            <w:rtl/>
                          </w:rPr>
                          <w:t>ی</w:t>
                        </w:r>
                      </w:p>
                    </w:txbxContent>
                  </v:textbox>
                </v:rect>
                <v:rect id="Rectangle 176" o:spid="_x0000_s1031" style="position:absolute;left:28737;top:18677;width:1056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JWsAA&#10;AADbAAAADwAAAGRycy9kb3ducmV2LnhtbERPTYvCMBC9C/6HMAveNF0PKl3TsiwKHry0enBvQzPb&#10;lm0mpYm29dcbQfA2j/c523QwjbhR52rLCj4XEQjiwuqaSwXn036+AeE8ssbGMikYyUGaTCdbjLXt&#10;OaNb7ksRQtjFqKDyvo2ldEVFBt3CtsSB+7OdQR9gV0rdYR/CTSOXUbSSBmsODRW29FNR8Z9fjQLM&#10;h99xHC99L7Mmqnf3rM2PmVKzj+H7C4Snwb/FL/dBh/lr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7JWsAAAADbAAAADwAAAAAAAAAAAAAAAACYAgAAZHJzL2Rvd25y&#10;ZXYueG1sUEsFBgAAAAAEAAQA9QAAAIUDAAAAAA==&#10;" strokeweight="1pt">
                  <v:textbox>
                    <w:txbxContent>
                      <w:p w14:paraId="11E779B9" w14:textId="77777777" w:rsidR="002714E4" w:rsidRPr="0043697B" w:rsidRDefault="002714E4" w:rsidP="002714E4">
                        <w:pPr>
                          <w:jc w:val="center"/>
                          <w:rPr>
                            <w:rFonts w:cs="B Nazanin"/>
                            <w:sz w:val="16"/>
                            <w:szCs w:val="16"/>
                          </w:rPr>
                        </w:pPr>
                        <w:r w:rsidRPr="0043697B">
                          <w:rPr>
                            <w:rFonts w:hint="cs"/>
                            <w:sz w:val="16"/>
                            <w:szCs w:val="16"/>
                            <w:rtl/>
                          </w:rPr>
                          <w:t xml:space="preserve">مرحله </w:t>
                        </w:r>
                        <w:r w:rsidRPr="0043697B">
                          <w:rPr>
                            <w:sz w:val="16"/>
                            <w:szCs w:val="16"/>
                            <w:rtl/>
                          </w:rPr>
                          <w:t>دوم</w:t>
                        </w:r>
                      </w:p>
                      <w:p w14:paraId="78356A39" w14:textId="77777777" w:rsidR="002714E4" w:rsidRPr="0043697B" w:rsidRDefault="002714E4" w:rsidP="002714E4">
                        <w:pPr>
                          <w:jc w:val="center"/>
                          <w:rPr>
                            <w:sz w:val="16"/>
                            <w:szCs w:val="16"/>
                            <w:rtl/>
                          </w:rPr>
                        </w:pPr>
                        <w:r w:rsidRPr="0043697B">
                          <w:rPr>
                            <w:rFonts w:cs="B Nazanin" w:hint="cs"/>
                            <w:sz w:val="16"/>
                            <w:szCs w:val="16"/>
                            <w:rtl/>
                          </w:rPr>
                          <w:t xml:space="preserve">شناسایی و ارزیابی وضع موجود </w:t>
                        </w:r>
                      </w:p>
                      <w:p w14:paraId="3438F981" w14:textId="77777777" w:rsidR="002714E4" w:rsidRPr="0043697B" w:rsidRDefault="002714E4" w:rsidP="002714E4">
                        <w:pPr>
                          <w:jc w:val="center"/>
                          <w:rPr>
                            <w:sz w:val="16"/>
                            <w:szCs w:val="16"/>
                            <w:rtl/>
                          </w:rPr>
                        </w:pPr>
                      </w:p>
                      <w:p w14:paraId="08C899D1" w14:textId="77777777" w:rsidR="002714E4" w:rsidRPr="0043697B" w:rsidRDefault="002714E4" w:rsidP="002714E4">
                        <w:pPr>
                          <w:jc w:val="center"/>
                          <w:rPr>
                            <w:sz w:val="16"/>
                            <w:szCs w:val="16"/>
                            <w:rtl/>
                          </w:rPr>
                        </w:pPr>
                      </w:p>
                      <w:p w14:paraId="12C19323" w14:textId="77777777" w:rsidR="002714E4" w:rsidRPr="0043697B" w:rsidRDefault="002714E4" w:rsidP="002714E4">
                        <w:pPr>
                          <w:jc w:val="center"/>
                          <w:rPr>
                            <w:sz w:val="16"/>
                            <w:szCs w:val="16"/>
                            <w:rtl/>
                          </w:rPr>
                        </w:pPr>
                        <w:r w:rsidRPr="0043697B">
                          <w:rPr>
                            <w:sz w:val="16"/>
                            <w:szCs w:val="16"/>
                            <w:rtl/>
                          </w:rPr>
                          <w:t>کک</w:t>
                        </w:r>
                      </w:p>
                      <w:p w14:paraId="27365FA3" w14:textId="77777777" w:rsidR="002714E4" w:rsidRPr="0043697B" w:rsidRDefault="002714E4" w:rsidP="002714E4">
                        <w:pPr>
                          <w:jc w:val="center"/>
                          <w:rPr>
                            <w:sz w:val="16"/>
                            <w:szCs w:val="16"/>
                            <w:rtl/>
                          </w:rPr>
                        </w:pPr>
                      </w:p>
                      <w:p w14:paraId="6BFFB359" w14:textId="77777777" w:rsidR="002714E4" w:rsidRPr="0043697B" w:rsidRDefault="002714E4" w:rsidP="002714E4">
                        <w:pPr>
                          <w:jc w:val="center"/>
                          <w:rPr>
                            <w:sz w:val="16"/>
                            <w:szCs w:val="16"/>
                            <w:rtl/>
                          </w:rPr>
                        </w:pPr>
                      </w:p>
                      <w:p w14:paraId="4B9053F1" w14:textId="77777777" w:rsidR="002714E4" w:rsidRPr="0043697B" w:rsidRDefault="002714E4" w:rsidP="002714E4">
                        <w:pPr>
                          <w:jc w:val="center"/>
                          <w:rPr>
                            <w:sz w:val="16"/>
                            <w:szCs w:val="16"/>
                            <w:rtl/>
                          </w:rPr>
                        </w:pPr>
                      </w:p>
                      <w:p w14:paraId="7AF13311" w14:textId="77777777" w:rsidR="002714E4" w:rsidRPr="0043697B" w:rsidRDefault="002714E4" w:rsidP="002714E4">
                        <w:pPr>
                          <w:jc w:val="center"/>
                          <w:rPr>
                            <w:sz w:val="16"/>
                            <w:szCs w:val="16"/>
                            <w:rtl/>
                          </w:rPr>
                        </w:pPr>
                      </w:p>
                      <w:p w14:paraId="1241104F" w14:textId="77777777" w:rsidR="002714E4" w:rsidRPr="0043697B" w:rsidRDefault="002714E4" w:rsidP="002714E4">
                        <w:pPr>
                          <w:jc w:val="center"/>
                          <w:rPr>
                            <w:sz w:val="16"/>
                            <w:szCs w:val="16"/>
                            <w:rtl/>
                          </w:rPr>
                        </w:pPr>
                      </w:p>
                      <w:p w14:paraId="651B675C" w14:textId="77777777" w:rsidR="002714E4" w:rsidRPr="0043697B" w:rsidRDefault="002714E4" w:rsidP="002714E4">
                        <w:pPr>
                          <w:jc w:val="center"/>
                          <w:rPr>
                            <w:sz w:val="16"/>
                            <w:szCs w:val="16"/>
                            <w:rtl/>
                          </w:rPr>
                        </w:pPr>
                      </w:p>
                    </w:txbxContent>
                  </v:textbox>
                </v:rect>
                <v:oval id="Oval 200" o:spid="_x0000_s1032" style="position:absolute;left:48221;top:31814;width:9087;height: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96sMA&#10;AADbAAAADwAAAGRycy9kb3ducmV2LnhtbESPS2/CMBCE75X4D9ZW4lIVB4RQGzCIhxBceajnVbw4&#10;KfE6ig2k/757QOK2q5md+Xa26Hyt7tTGKrCB4SADRVwEW7EzcD5tP79AxYRssQ5MBv4owmLee5th&#10;bsODD3Q/JqckhGOOBsqUmlzrWJTkMQ5CQyzaJbQek6yt07bFh4T7Wo+ybKI9ViwNJTa0Lqm4Hm/e&#10;wPVnPHHrW1h9O7uszyO7+ah2v8b037vlFFSiLr3Mz+u9FXyBlV9k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696sMAAADbAAAADwAAAAAAAAAAAAAAAACYAgAAZHJzL2Rv&#10;d25yZXYueG1sUEsFBgAAAAAEAAQA9QAAAIgDAAAAAA==&#10;" fillcolor="#d2d2d2" strokecolor="#a5a5a5" strokeweight=".5pt">
                  <v:fill color2="silver" rotate="t" colors="0 #d2d2d2;.5 #c8c8c8;1 silver" focus="100%" type="gradient">
                    <o:fill v:ext="view" type="gradientUnscaled"/>
                  </v:fill>
                  <v:stroke joinstyle="miter"/>
                  <v:textbox>
                    <w:txbxContent>
                      <w:p w14:paraId="62DD5FF6" w14:textId="77777777" w:rsidR="002714E4" w:rsidRPr="0043697B" w:rsidRDefault="002714E4" w:rsidP="002714E4">
                        <w:pPr>
                          <w:spacing w:line="254" w:lineRule="auto"/>
                          <w:jc w:val="center"/>
                          <w:rPr>
                            <w:rFonts w:cs="B Nazanin"/>
                            <w:sz w:val="16"/>
                            <w:szCs w:val="16"/>
                            <w:lang w:bidi="fa-IR"/>
                          </w:rPr>
                        </w:pPr>
                        <w:r w:rsidRPr="0043697B">
                          <w:rPr>
                            <w:rFonts w:cs="B Nazanin" w:hint="cs"/>
                            <w:sz w:val="16"/>
                            <w:szCs w:val="16"/>
                            <w:rtl/>
                            <w:lang w:bidi="fa-IR"/>
                          </w:rPr>
                          <w:t>حقوقی</w:t>
                        </w:r>
                      </w:p>
                    </w:txbxContent>
                  </v:textbox>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5" o:spid="_x0000_s1033" type="#_x0000_t87" style="position:absolute;left:32305;top:5264;width:2890;height:522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sg8EA&#10;AADbAAAADwAAAGRycy9kb3ducmV2LnhtbERPS2sCMRC+F/wPYYReSjdrD9ZujYssFkp78gHibdxM&#10;s4ubyZJE3f57Uyh4m4/vOfNysJ24kA+tYwWTLAdBXDvdslGw2348z0CEiKyxc0wKfilAuRg9zLHQ&#10;7sprumyiESmEQ4EKmhj7QspQN2QxZK4nTtyP8xZjgt5I7fGawm0nX/J8Ki22nBoa7KlqqD5tzlYB&#10;+lU8UG/2FYWnrzOb1++1Pir1OB6W7yAiDfEu/nd/6jT/Df5+S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27IPBAAAA2wAAAA8AAAAAAAAAAAAAAAAAmAIAAGRycy9kb3du&#10;cmV2LnhtbFBLBQYAAAAABAAEAPUAAACGAwAAAAA=&#10;" adj="99" strokecolor="#5b9bd5" strokeweight=".5pt">
                  <v:stroke joinstyle="miter"/>
                </v:shape>
                <v:roundrect id="Rounded Rectangle 148" o:spid="_x0000_s1034" style="position:absolute;left:19335;top:24608;width:28886;height:57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ocIA&#10;AADbAAAADwAAAGRycy9kb3ducmV2LnhtbERPu2rDMBTdC/0HcQPZGjkeiutECSXF4MEQkuax3lq3&#10;tql1ZSQ1sf8+GgodD+e93o6mFzdyvrOsYLlIQBDXVnfcKDh9Fi8ZCB+QNfaWScFEHrab56c15tre&#10;+UC3Y2hEDGGfo4I2hCGX0tctGfQLOxBH7ts6gyFC10jt8B7DTS/TJHmVBjuODS0OtGup/jn+GgXV&#10;x/RVnsvlJd131dWlF34rsqtS89n4vgIRaAz/4j93qRWkcX3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WhwgAAANsAAAAPAAAAAAAAAAAAAAAAAJgCAABkcnMvZG93&#10;bnJldi54bWxQSwUGAAAAAAQABAD1AAAAhwMAAAAA&#10;" strokecolor="#1f4e79" strokeweight="1pt">
                  <v:fill color2="#d0d0d0" rotate="t" colors="0 white;.5 #fbfbfb;1 #d0d0d0" focus="100%" type="gradient">
                    <o:fill v:ext="view" type="gradientUnscaled"/>
                  </v:fill>
                  <v:stroke joinstyle="miter"/>
                  <v:textbox>
                    <w:txbxContent>
                      <w:p w14:paraId="4FA51961" w14:textId="77777777" w:rsidR="002714E4" w:rsidRPr="0043697B" w:rsidRDefault="002714E4" w:rsidP="002714E4">
                        <w:pPr>
                          <w:spacing w:line="240" w:lineRule="auto"/>
                          <w:jc w:val="center"/>
                          <w:rPr>
                            <w:rFonts w:cs="B Nazanin"/>
                            <w:color w:val="000000"/>
                            <w:sz w:val="16"/>
                            <w:szCs w:val="16"/>
                          </w:rPr>
                        </w:pPr>
                        <w:r w:rsidRPr="0043697B">
                          <w:rPr>
                            <w:rFonts w:cs="B Nazanin" w:hint="cs"/>
                            <w:color w:val="000000"/>
                            <w:sz w:val="16"/>
                            <w:szCs w:val="16"/>
                            <w:rtl/>
                          </w:rPr>
                          <w:t xml:space="preserve">شاخص های موثر بر ابعاد گوناگون  </w:t>
                        </w:r>
                        <w:r w:rsidRPr="0043697B">
                          <w:rPr>
                            <w:rFonts w:cs="B Nazanin"/>
                            <w:color w:val="000000"/>
                            <w:sz w:val="16"/>
                            <w:szCs w:val="16"/>
                            <w:rtl/>
                          </w:rPr>
                          <w:t>احساس تعلق سازمان</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افزا</w:t>
                        </w:r>
                        <w:r w:rsidRPr="0043697B">
                          <w:rPr>
                            <w:rFonts w:cs="B Nazanin" w:hint="cs"/>
                            <w:color w:val="000000"/>
                            <w:sz w:val="16"/>
                            <w:szCs w:val="16"/>
                            <w:rtl/>
                          </w:rPr>
                          <w:t>ی</w:t>
                        </w:r>
                        <w:r w:rsidRPr="0043697B">
                          <w:rPr>
                            <w:rFonts w:cs="B Nazanin" w:hint="eastAsia"/>
                            <w:color w:val="000000"/>
                            <w:sz w:val="16"/>
                            <w:szCs w:val="16"/>
                            <w:rtl/>
                          </w:rPr>
                          <w:t>ش</w:t>
                        </w:r>
                        <w:r w:rsidRPr="0043697B">
                          <w:rPr>
                            <w:rFonts w:cs="B Nazanin"/>
                            <w:color w:val="000000"/>
                            <w:sz w:val="16"/>
                            <w:szCs w:val="16"/>
                            <w:rtl/>
                          </w:rPr>
                          <w:t xml:space="preserve"> تعهد، رضا</w:t>
                        </w:r>
                        <w:r w:rsidRPr="0043697B">
                          <w:rPr>
                            <w:rFonts w:cs="B Nazanin" w:hint="cs"/>
                            <w:color w:val="000000"/>
                            <w:sz w:val="16"/>
                            <w:szCs w:val="16"/>
                            <w:rtl/>
                          </w:rPr>
                          <w:t>ی</w:t>
                        </w:r>
                        <w:r w:rsidRPr="0043697B">
                          <w:rPr>
                            <w:rFonts w:cs="B Nazanin" w:hint="eastAsia"/>
                            <w:color w:val="000000"/>
                            <w:sz w:val="16"/>
                            <w:szCs w:val="16"/>
                            <w:rtl/>
                          </w:rPr>
                          <w:t>ت</w:t>
                        </w:r>
                        <w:r w:rsidRPr="0043697B">
                          <w:rPr>
                            <w:rFonts w:cs="B Nazanin"/>
                            <w:color w:val="000000"/>
                            <w:sz w:val="16"/>
                            <w:szCs w:val="16"/>
                            <w:rtl/>
                          </w:rPr>
                          <w:t xml:space="preserve"> شغل</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و عدالت سازمان</w:t>
                        </w:r>
                        <w:r w:rsidRPr="0043697B">
                          <w:rPr>
                            <w:rFonts w:cs="B Nazanin" w:hint="cs"/>
                            <w:color w:val="000000"/>
                            <w:sz w:val="16"/>
                            <w:szCs w:val="16"/>
                            <w:rtl/>
                          </w:rPr>
                          <w:t>ی</w:t>
                        </w:r>
                      </w:p>
                    </w:txbxContent>
                  </v:textbox>
                </v:roundrect>
                <v:roundrect id="Rounded Rectangle 150" o:spid="_x0000_s1035" style="position:absolute;left:29311;top:47771;width:10928;height:3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IrMMA&#10;AADbAAAADwAAAGRycy9kb3ducmV2LnhtbESPX2sCMRDE3wt+h7AF32ruLP3DaZQiFCz4Ui30dbms&#10;l6OXzZlsNX77plDo4zAzv2GW6+wHdaaY+sAG6lkFirgNtufOwMfh9e4ZVBJki0NgMnClBOvV5GaJ&#10;jQ0XfqfzXjpVIJwaNOBExkbr1DrymGZhJC7eMUSPUmTstI14KXA/6HlVPWqPPZcFhyNtHLVf+29v&#10;IEqun/LgTvwgW795a3ef+n5nzPQ2vyxACWX5D/+1t9bAvIb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IrMMAAADbAAAADwAAAAAAAAAAAAAAAACYAgAAZHJzL2Rv&#10;d25yZXYueG1sUEsFBgAAAAAEAAQA9QAAAIgDAAAAAA==&#10;" strokeweight="1pt">
                  <v:stroke joinstyle="miter"/>
                  <v:textbox>
                    <w:txbxContent>
                      <w:p w14:paraId="186881D4" w14:textId="77777777" w:rsidR="002714E4" w:rsidRPr="0043697B" w:rsidRDefault="002714E4" w:rsidP="002714E4">
                        <w:pPr>
                          <w:jc w:val="center"/>
                          <w:rPr>
                            <w:rFonts w:cs="B Titr"/>
                            <w:b/>
                            <w:bCs/>
                            <w:sz w:val="16"/>
                            <w:szCs w:val="16"/>
                          </w:rPr>
                        </w:pPr>
                        <w:r w:rsidRPr="0043697B">
                          <w:rPr>
                            <w:rFonts w:cs="B Titr" w:hint="cs"/>
                            <w:b/>
                            <w:bCs/>
                            <w:sz w:val="16"/>
                            <w:szCs w:val="16"/>
                            <w:rtl/>
                          </w:rPr>
                          <w:t>مرحله</w:t>
                        </w:r>
                        <w:r w:rsidRPr="0043697B">
                          <w:rPr>
                            <w:rFonts w:cs="B Titr"/>
                            <w:b/>
                            <w:bCs/>
                            <w:sz w:val="16"/>
                            <w:szCs w:val="16"/>
                            <w:rtl/>
                          </w:rPr>
                          <w:t xml:space="preserve"> سوم </w:t>
                        </w:r>
                      </w:p>
                    </w:txbxContent>
                  </v:textbox>
                </v:roundrect>
                <v:roundrect id="Rounded Rectangle 220" o:spid="_x0000_s1036" style="position:absolute;left:8566;top:60757;width:48742;height:77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OTcQA&#10;AADbAAAADwAAAGRycy9kb3ducmV2LnhtbESPzWrDMBCE74W8g9hAb41sHUriRgkhxeBDoDS/1621&#10;tU2tlZHUxHn7qlDocZiZb5jlerS9uJIPnWMN+SwDQVw703Gj4Xgon+YgQkQ22DsmDXcKsF5NHpZY&#10;GHfjd7ruYyMShEOBGtoYh0LKULdkMczcQJy8T+ctxiR9I43HW4LbXqose5YWO04LLQ60ban+2n9b&#10;DbvX+0d1qvKzeut2F6/OvCjnF60fp+PmBUSkMf6H/9qV0aAU/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zk3EAAAA2wAAAA8AAAAAAAAAAAAAAAAAmAIAAGRycy9k&#10;b3ducmV2LnhtbFBLBQYAAAAABAAEAPUAAACJAwAAAAA=&#10;" strokecolor="#1f4e79" strokeweight="1pt">
                  <v:fill color2="#d0d0d0" rotate="t" colors="0 white;.5 #fbfbfb;1 #d0d0d0" focus="100%" type="gradient">
                    <o:fill v:ext="view" type="gradientUnscaled"/>
                  </v:fill>
                  <v:stroke joinstyle="miter"/>
                  <v:textbox>
                    <w:txbxContent>
                      <w:p w14:paraId="24D76F25" w14:textId="77777777" w:rsidR="002714E4" w:rsidRPr="0043697B" w:rsidRDefault="002714E4" w:rsidP="002714E4">
                        <w:pPr>
                          <w:spacing w:line="240" w:lineRule="auto"/>
                          <w:jc w:val="center"/>
                          <w:rPr>
                            <w:rFonts w:cs="B Nazanin"/>
                            <w:color w:val="000000"/>
                            <w:sz w:val="16"/>
                            <w:szCs w:val="16"/>
                            <w:rtl/>
                          </w:rPr>
                        </w:pPr>
                        <w:r w:rsidRPr="0043697B">
                          <w:rPr>
                            <w:rFonts w:cs="B Nazanin" w:hint="cs"/>
                            <w:color w:val="000000"/>
                            <w:sz w:val="16"/>
                            <w:szCs w:val="16"/>
                            <w:rtl/>
                          </w:rPr>
                          <w:t xml:space="preserve">توجه دیدگاه های موجود در خصوص </w:t>
                        </w:r>
                        <w:r w:rsidRPr="0043697B">
                          <w:rPr>
                            <w:rFonts w:cs="B Nazanin"/>
                            <w:color w:val="000000"/>
                            <w:sz w:val="16"/>
                            <w:szCs w:val="16"/>
                            <w:rtl/>
                          </w:rPr>
                          <w:t>احساس تعلق سازمان</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افزا</w:t>
                        </w:r>
                        <w:r w:rsidRPr="0043697B">
                          <w:rPr>
                            <w:rFonts w:cs="B Nazanin" w:hint="cs"/>
                            <w:color w:val="000000"/>
                            <w:sz w:val="16"/>
                            <w:szCs w:val="16"/>
                            <w:rtl/>
                          </w:rPr>
                          <w:t>ی</w:t>
                        </w:r>
                        <w:r w:rsidRPr="0043697B">
                          <w:rPr>
                            <w:rFonts w:cs="B Nazanin" w:hint="eastAsia"/>
                            <w:color w:val="000000"/>
                            <w:sz w:val="16"/>
                            <w:szCs w:val="16"/>
                            <w:rtl/>
                          </w:rPr>
                          <w:t>ش</w:t>
                        </w:r>
                        <w:r w:rsidRPr="0043697B">
                          <w:rPr>
                            <w:rFonts w:cs="B Nazanin"/>
                            <w:color w:val="000000"/>
                            <w:sz w:val="16"/>
                            <w:szCs w:val="16"/>
                            <w:rtl/>
                          </w:rPr>
                          <w:t xml:space="preserve"> تعهد، رضا</w:t>
                        </w:r>
                        <w:r w:rsidRPr="0043697B">
                          <w:rPr>
                            <w:rFonts w:cs="B Nazanin" w:hint="cs"/>
                            <w:color w:val="000000"/>
                            <w:sz w:val="16"/>
                            <w:szCs w:val="16"/>
                            <w:rtl/>
                          </w:rPr>
                          <w:t>ی</w:t>
                        </w:r>
                        <w:r w:rsidRPr="0043697B">
                          <w:rPr>
                            <w:rFonts w:cs="B Nazanin" w:hint="eastAsia"/>
                            <w:color w:val="000000"/>
                            <w:sz w:val="16"/>
                            <w:szCs w:val="16"/>
                            <w:rtl/>
                          </w:rPr>
                          <w:t>ت</w:t>
                        </w:r>
                        <w:r w:rsidRPr="0043697B">
                          <w:rPr>
                            <w:rFonts w:cs="B Nazanin"/>
                            <w:color w:val="000000"/>
                            <w:sz w:val="16"/>
                            <w:szCs w:val="16"/>
                            <w:rtl/>
                          </w:rPr>
                          <w:t xml:space="preserve"> شغل</w:t>
                        </w:r>
                        <w:r w:rsidRPr="0043697B">
                          <w:rPr>
                            <w:rFonts w:cs="B Nazanin" w:hint="cs"/>
                            <w:color w:val="000000"/>
                            <w:sz w:val="16"/>
                            <w:szCs w:val="16"/>
                            <w:rtl/>
                          </w:rPr>
                          <w:t>ی</w:t>
                        </w:r>
                        <w:r w:rsidRPr="0043697B">
                          <w:rPr>
                            <w:rFonts w:cs="B Nazanin" w:hint="eastAsia"/>
                            <w:color w:val="000000"/>
                            <w:sz w:val="16"/>
                            <w:szCs w:val="16"/>
                            <w:rtl/>
                          </w:rPr>
                          <w:t>،</w:t>
                        </w:r>
                        <w:r w:rsidRPr="0043697B">
                          <w:rPr>
                            <w:rFonts w:cs="B Nazanin"/>
                            <w:color w:val="000000"/>
                            <w:sz w:val="16"/>
                            <w:szCs w:val="16"/>
                            <w:rtl/>
                          </w:rPr>
                          <w:t xml:space="preserve"> و عدالت سازمان</w:t>
                        </w:r>
                        <w:r w:rsidRPr="0043697B">
                          <w:rPr>
                            <w:rFonts w:cs="B Nazanin" w:hint="cs"/>
                            <w:color w:val="000000"/>
                            <w:sz w:val="16"/>
                            <w:szCs w:val="16"/>
                            <w:rtl/>
                          </w:rPr>
                          <w:t>ی</w:t>
                        </w:r>
                      </w:p>
                      <w:p w14:paraId="77CFA864" w14:textId="77777777" w:rsidR="002714E4" w:rsidRPr="0043697B" w:rsidRDefault="002714E4" w:rsidP="002714E4">
                        <w:pPr>
                          <w:bidi/>
                          <w:spacing w:line="240" w:lineRule="auto"/>
                          <w:jc w:val="center"/>
                          <w:rPr>
                            <w:sz w:val="16"/>
                            <w:szCs w:val="16"/>
                          </w:rPr>
                        </w:pPr>
                        <w:r w:rsidRPr="0043697B">
                          <w:rPr>
                            <w:rFonts w:cs="B Nazanin" w:hint="cs"/>
                            <w:color w:val="000000"/>
                            <w:sz w:val="16"/>
                            <w:szCs w:val="16"/>
                            <w:rtl/>
                          </w:rPr>
                          <w:t>ابعاد 1- اقتصادی، 2- سیاستگذاری، سیستمی، راهبردی، مدیریتی، 3- شایسته سالاری 4- آموزشی</w:t>
                        </w:r>
                      </w:p>
                    </w:txbxContent>
                  </v:textbox>
                </v:roundrect>
                <v:oval id="Oval 153" o:spid="_x0000_s1037" style="position:absolute;left:17811;top:6627;width:32195;height:5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UlsUA&#10;AADbAAAADwAAAGRycy9kb3ducmV2LnhtbESP3WrCQBSE7wXfYTlCb6RumoJtYlapQkGsFmpLrw/Z&#10;kx/Nng3Zrca37wqCl8PMfMNki9404kSdqy0reJpEIIhzq2suFfx8vz++gnAeWWNjmRRcyMFiPhxk&#10;mGp75i867X0pAoRdigoq79tUSpdXZNBNbEscvMJ2Bn2QXSl1h+cAN42Mo2gqDdYcFipsaVVRftz/&#10;GQWbeFf8JtvPcX1cvyRtgnp5+PBKPYz6txkIT72/h2/ttVYQP8P1S/g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ZSWxQAAANsAAAAPAAAAAAAAAAAAAAAAAJgCAABkcnMv&#10;ZG93bnJldi54bWxQSwUGAAAAAAQABAD1AAAAigMAAAAA&#10;" strokeweight="1pt">
                  <v:stroke joinstyle="miter"/>
                  <v:textbox>
                    <w:txbxContent>
                      <w:p w14:paraId="5661B4BC" w14:textId="77777777" w:rsidR="002714E4" w:rsidRPr="0043697B" w:rsidRDefault="002714E4" w:rsidP="002714E4">
                        <w:pPr>
                          <w:jc w:val="center"/>
                          <w:rPr>
                            <w:sz w:val="16"/>
                            <w:szCs w:val="16"/>
                          </w:rPr>
                        </w:pPr>
                        <w:r w:rsidRPr="0043697B">
                          <w:rPr>
                            <w:rFonts w:hint="cs"/>
                            <w:sz w:val="16"/>
                            <w:szCs w:val="16"/>
                            <w:rtl/>
                          </w:rPr>
                          <w:t xml:space="preserve">شناسایی ابعاد مختلف </w:t>
                        </w:r>
                        <w:r w:rsidRPr="0043697B">
                          <w:rPr>
                            <w:sz w:val="16"/>
                            <w:szCs w:val="16"/>
                            <w:rtl/>
                          </w:rPr>
                          <w:t>احساس تعلق سازمان</w:t>
                        </w:r>
                        <w:r w:rsidRPr="0043697B">
                          <w:rPr>
                            <w:rFonts w:hint="cs"/>
                            <w:sz w:val="16"/>
                            <w:szCs w:val="16"/>
                            <w:rtl/>
                          </w:rPr>
                          <w:t>ی</w:t>
                        </w:r>
                        <w:r w:rsidRPr="0043697B">
                          <w:rPr>
                            <w:rFonts w:hint="eastAsia"/>
                            <w:sz w:val="16"/>
                            <w:szCs w:val="16"/>
                            <w:rtl/>
                          </w:rPr>
                          <w:t>،</w:t>
                        </w:r>
                        <w:r w:rsidRPr="0043697B">
                          <w:rPr>
                            <w:sz w:val="16"/>
                            <w:szCs w:val="16"/>
                            <w:rtl/>
                          </w:rPr>
                          <w:t xml:space="preserve"> افزا</w:t>
                        </w:r>
                        <w:r w:rsidRPr="0043697B">
                          <w:rPr>
                            <w:rFonts w:hint="cs"/>
                            <w:sz w:val="16"/>
                            <w:szCs w:val="16"/>
                            <w:rtl/>
                          </w:rPr>
                          <w:t>ی</w:t>
                        </w:r>
                        <w:r w:rsidRPr="0043697B">
                          <w:rPr>
                            <w:rFonts w:hint="eastAsia"/>
                            <w:sz w:val="16"/>
                            <w:szCs w:val="16"/>
                            <w:rtl/>
                          </w:rPr>
                          <w:t>ش</w:t>
                        </w:r>
                        <w:r w:rsidRPr="0043697B">
                          <w:rPr>
                            <w:sz w:val="16"/>
                            <w:szCs w:val="16"/>
                            <w:rtl/>
                          </w:rPr>
                          <w:t xml:space="preserve"> تعهد، رضا</w:t>
                        </w:r>
                        <w:r w:rsidRPr="0043697B">
                          <w:rPr>
                            <w:rFonts w:hint="cs"/>
                            <w:sz w:val="16"/>
                            <w:szCs w:val="16"/>
                            <w:rtl/>
                          </w:rPr>
                          <w:t>ی</w:t>
                        </w:r>
                        <w:r w:rsidRPr="0043697B">
                          <w:rPr>
                            <w:rFonts w:hint="eastAsia"/>
                            <w:sz w:val="16"/>
                            <w:szCs w:val="16"/>
                            <w:rtl/>
                          </w:rPr>
                          <w:t>ت</w:t>
                        </w:r>
                        <w:r w:rsidRPr="0043697B">
                          <w:rPr>
                            <w:sz w:val="16"/>
                            <w:szCs w:val="16"/>
                            <w:rtl/>
                          </w:rPr>
                          <w:t xml:space="preserve"> شغل</w:t>
                        </w:r>
                        <w:r w:rsidRPr="0043697B">
                          <w:rPr>
                            <w:rFonts w:hint="cs"/>
                            <w:sz w:val="16"/>
                            <w:szCs w:val="16"/>
                            <w:rtl/>
                          </w:rPr>
                          <w:t>ی</w:t>
                        </w:r>
                        <w:r w:rsidRPr="0043697B">
                          <w:rPr>
                            <w:rFonts w:hint="eastAsia"/>
                            <w:sz w:val="16"/>
                            <w:szCs w:val="16"/>
                            <w:rtl/>
                          </w:rPr>
                          <w:t>،</w:t>
                        </w:r>
                        <w:r w:rsidRPr="0043697B">
                          <w:rPr>
                            <w:sz w:val="16"/>
                            <w:szCs w:val="16"/>
                            <w:rtl/>
                          </w:rPr>
                          <w:t xml:space="preserve"> و عدالت سازمان</w:t>
                        </w:r>
                        <w:r w:rsidRPr="0043697B">
                          <w:rPr>
                            <w:rFonts w:hint="cs"/>
                            <w:sz w:val="16"/>
                            <w:szCs w:val="16"/>
                            <w:rtl/>
                          </w:rPr>
                          <w:t>ی</w:t>
                        </w:r>
                      </w:p>
                      <w:p w14:paraId="7D5F69D5" w14:textId="77777777" w:rsidR="002714E4" w:rsidRPr="0043697B" w:rsidRDefault="002714E4" w:rsidP="002714E4">
                        <w:pPr>
                          <w:jc w:val="center"/>
                          <w:rPr>
                            <w:sz w:val="16"/>
                            <w:szCs w:val="16"/>
                          </w:rPr>
                        </w:pPr>
                      </w:p>
                    </w:txbxContent>
                  </v:textbox>
                </v:oval>
                <v:oval id="Oval 159" o:spid="_x0000_s1038" style="position:absolute;left:15655;top:11841;width:9766;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9UsEA&#10;AADbAAAADwAAAGRycy9kb3ducmV2LnhtbESPT4vCMBTE7wt+h/AEL4umFhGtRvEP4l5XxfOjeabV&#10;5qU0Ueu3N8LCHoeZ+Q0zX7a2Eg9qfOlYwXCQgCDOnS7ZKDgdd/0JCB+QNVaOScGLPCwXna85Zto9&#10;+Zceh2BEhLDPUEERQp1J6fOCLPqBq4mjd3GNxRBlY6Ru8BnhtpJpkoylxZLjQoE1bQrKb4e7VXA7&#10;j8Zmc3frqdGr6pTq7Xe5vyrV67arGYhAbfgP/7V/tIJ0BJ8v8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VLBAAAA2wAAAA8AAAAAAAAAAAAAAAAAmAIAAGRycy9kb3du&#10;cmV2LnhtbFBLBQYAAAAABAAEAPUAAACGAwAAAAA=&#10;" fillcolor="#d2d2d2" strokecolor="#a5a5a5" strokeweight=".5pt">
                  <v:fill color2="silver" rotate="t" colors="0 #d2d2d2;.5 #c8c8c8;1 silver" focus="100%" type="gradient">
                    <o:fill v:ext="view" type="gradientUnscaled"/>
                  </v:fill>
                  <v:stroke joinstyle="miter"/>
                  <v:textbox>
                    <w:txbxContent>
                      <w:p w14:paraId="5D1E11F1" w14:textId="77777777" w:rsidR="002714E4" w:rsidRPr="0043697B" w:rsidRDefault="002714E4" w:rsidP="002714E4">
                        <w:pPr>
                          <w:jc w:val="center"/>
                          <w:rPr>
                            <w:rFonts w:cs="B Nazanin"/>
                            <w:sz w:val="16"/>
                            <w:szCs w:val="16"/>
                            <w:lang w:bidi="fa-IR"/>
                          </w:rPr>
                        </w:pPr>
                        <w:r w:rsidRPr="0043697B">
                          <w:rPr>
                            <w:rFonts w:cs="B Nazanin" w:hint="cs"/>
                            <w:sz w:val="16"/>
                            <w:szCs w:val="16"/>
                            <w:rtl/>
                            <w:lang w:bidi="fa-IR"/>
                          </w:rPr>
                          <w:t>روانی</w:t>
                        </w:r>
                      </w:p>
                    </w:txbxContent>
                  </v:textbox>
                </v:oval>
                <v:oval id="Oval 227" o:spid="_x0000_s1039" style="position:absolute;left:43635;top:12001;width:8334;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YycMA&#10;AADbAAAADwAAAGRycy9kb3ducmV2LnhtbESPW4vCMBSE34X9D+EIvsiablFZu0bxgqyvXvD50JxN&#10;q81JaaLWf78RBB+HmfmGmc5bW4kbNb50rOBrkIAgzp0u2Sg4Hjaf3yB8QNZYOSYFD/Iwn310pphp&#10;d+cd3fbBiAhhn6GCIoQ6k9LnBVn0A1cTR+/PNRZDlI2RusF7hNtKpkkylhZLjgsF1rQqKL/sr1bB&#10;5TQcm9XVLSdGL6pjqtf98vesVK/bLn5ABGrDO/xqb7WCdATP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PYycMAAADbAAAADwAAAAAAAAAAAAAAAACYAgAAZHJzL2Rv&#10;d25yZXYueG1sUEsFBgAAAAAEAAQA9QAAAIgDAAAAAA==&#10;" fillcolor="#d2d2d2" strokecolor="#a5a5a5" strokeweight=".5pt">
                  <v:fill color2="silver" rotate="t" colors="0 #d2d2d2;.5 #c8c8c8;1 silver" focus="100%" type="gradient">
                    <o:fill v:ext="view" type="gradientUnscaled"/>
                  </v:fill>
                  <v:stroke joinstyle="miter"/>
                  <v:textbox>
                    <w:txbxContent>
                      <w:p w14:paraId="3ED78094" w14:textId="77777777" w:rsidR="002714E4" w:rsidRPr="0043697B" w:rsidRDefault="002714E4" w:rsidP="002714E4">
                        <w:pPr>
                          <w:jc w:val="center"/>
                          <w:rPr>
                            <w:rFonts w:cs="B Nazanin"/>
                            <w:sz w:val="16"/>
                            <w:szCs w:val="16"/>
                            <w:lang w:bidi="fa-IR"/>
                          </w:rPr>
                        </w:pPr>
                        <w:r w:rsidRPr="0043697B">
                          <w:rPr>
                            <w:rFonts w:cs="B Nazanin" w:hint="cs"/>
                            <w:sz w:val="16"/>
                            <w:szCs w:val="16"/>
                            <w:rtl/>
                            <w:lang w:bidi="fa-IR"/>
                          </w:rPr>
                          <w:t>اقتصادی</w:t>
                        </w:r>
                      </w:p>
                    </w:txbxContent>
                  </v:textbox>
                </v:oval>
                <v:oval id="Oval 236" o:spid="_x0000_s1040" style="position:absolute;left:25214;top:12937;width:9327;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GvsEA&#10;AADbAAAADwAAAGRycy9kb3ducmV2LnhtbESPQYvCMBSE7wv+h/CEvSyaWpai1SjqInpdFc+P5plW&#10;m5fSRK3/3iwIexxm5htmtuhsLe7U+sqxgtEwAUFcOF2xUXA8bAZjED4ga6wdk4IneVjMex8zzLV7&#10;8C/d98GICGGfo4IyhCaX0hclWfRD1xBH7+xaiyHK1kjd4iPCbS3TJMmkxYrjQokNrUsqrvubVXA9&#10;fWdmfXOridHL+pjqn69qe1Hqs98tpyACdeE//G7vtII0g78v8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hRr7BAAAA2wAAAA8AAAAAAAAAAAAAAAAAmAIAAGRycy9kb3du&#10;cmV2LnhtbFBLBQYAAAAABAAEAPUAAACGAwAAAAA=&#10;" fillcolor="#d2d2d2" strokecolor="#a5a5a5" strokeweight=".5pt">
                  <v:fill color2="silver" rotate="t" colors="0 #d2d2d2;.5 #c8c8c8;1 silver" focus="100%" type="gradient">
                    <o:fill v:ext="view" type="gradientUnscaled"/>
                  </v:fill>
                  <v:stroke joinstyle="miter"/>
                  <v:textbox>
                    <w:txbxContent>
                      <w:p w14:paraId="197E83C9" w14:textId="77777777" w:rsidR="002714E4" w:rsidRPr="0043697B" w:rsidRDefault="002714E4" w:rsidP="002714E4">
                        <w:pPr>
                          <w:jc w:val="center"/>
                          <w:rPr>
                            <w:rFonts w:cs="B Nazanin"/>
                            <w:sz w:val="16"/>
                            <w:szCs w:val="16"/>
                          </w:rPr>
                        </w:pPr>
                        <w:r w:rsidRPr="0043697B">
                          <w:rPr>
                            <w:rFonts w:cs="B Nazanin"/>
                            <w:sz w:val="16"/>
                            <w:szCs w:val="16"/>
                            <w:rtl/>
                          </w:rPr>
                          <w:t xml:space="preserve">اجتماعی </w:t>
                        </w:r>
                      </w:p>
                    </w:txbxContent>
                  </v:textbox>
                </v:oval>
                <v:shape id="Straight Arrow Connector 115" o:spid="_x0000_s1041" type="#_x0000_t32" style="position:absolute;left:39300;top:14971;width:5556;height:38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SsEAAADbAAAADwAAAGRycy9kb3ducmV2LnhtbESPT4vCMBTE7wv7HcJb2Nua6mHVrlGK&#10;KHjx4D+8Ppq3TbF5qUnU+u2NIHgcZuY3zGTW2UZcyYfasYJ+LwNBXDpdc6Vgv1v+jECEiKyxcUwK&#10;7hRgNv38mGCu3Y03dN3GSiQIhxwVmBjbXMpQGrIYeq4lTt6/8xZjkr6S2uMtwW0jB1n2Ky3WnBYM&#10;tjQ3VJ62F6uAFkXfI53HI7PZn2h8LOT6UCj1/dUVfyAidfEdfrVXWsFgCM8v6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O79KwQAAANsAAAAPAAAAAAAAAAAAAAAA&#10;AKECAABkcnMvZG93bnJldi54bWxQSwUGAAAAAAQABAD5AAAAjwMAAAAA&#10;" strokecolor="#5b9bd5" strokeweight=".5pt">
                  <v:stroke endarrow="block" joinstyle="miter"/>
                </v:shape>
                <v:shape id="Straight Arrow Connector 116" o:spid="_x0000_s1042" type="#_x0000_t32" style="position:absolute;left:22871;top:15409;width:5866;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IMsIAAADbAAAADwAAAGRycy9kb3ducmV2LnhtbERPz2vCMBS+D/Y/hDfYbabrYZTOKDI2&#10;qAelUxken8mzLTYvJYm1/vfLYbDjx/d7vpxsL0byoXOs4HWWgSDWznTcKDjsv14KECEiG+wdk4I7&#10;BVguHh/mWBp3428ad7ERKYRDiQraGIdSyqBbshhmbiBO3Nl5izFB30jj8ZbCbS/zLHuTFjtODS0O&#10;9NGSvuyuVsFmq+u6GC/VtM42+ud48O706ZV6fppW7yAiTfFf/OeujII8jU1f0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BIMsIAAADbAAAADwAAAAAAAAAAAAAA&#10;AAChAgAAZHJzL2Rvd25yZXYueG1sUEsFBgAAAAAEAAQA+QAAAJADAAAAAA==&#10;" strokecolor="#5b9bd5" strokeweight=".5pt">
                  <v:stroke endarrow="block" joinstyle="miter"/>
                </v:shape>
                <v:shape id="Straight Arrow Connector 117" o:spid="_x0000_s1043" type="#_x0000_t32" style="position:absolute;left:30003;top:16840;width:2447;height:1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tqcQAAADbAAAADwAAAGRycy9kb3ducmV2LnhtbESPQWsCMRSE74L/ITyhN83qodjVKCIW&#10;7MFiVcTjM3nuLm5eliRdt/++KRQ8DjPzDTNfdrYWLflQOVYwHmUgiLUzFRcKTsf34RREiMgGa8ek&#10;4IcCLBf93hxz4x78Re0hFiJBOOSooIyxyaUMuiSLYeQa4uTdnLcYk/SFNB4fCW5rOcmyV2mx4rRQ&#10;YkPrkvT98G0V7D71fj9t79vuI9vp8+Xk3XXjlXoZdKsZiEhdfIb/21ujYPIGf1/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O2pxAAAANsAAAAPAAAAAAAAAAAA&#10;AAAAAKECAABkcnMvZG93bnJldi54bWxQSwUGAAAAAAQABAD5AAAAkgMAAAAA&#10;" strokecolor="#5b9bd5" strokeweight=".5pt">
                  <v:stroke endarrow="block" joinstyle="miter"/>
                </v:shape>
                <v:shape id="Straight Arrow Connector 118" o:spid="_x0000_s1044" type="#_x0000_t32" style="position:absolute;left:34018;top:23249;width:47;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cEAAADbAAAADwAAAGRycy9kb3ducmV2LnhtbERPy2oCMRTdF/yHcAV3NaMFkalRRFqw&#10;C8UXxeU1uc4MTm6GJI7j3zeLgsvDec8Wna1FSz5UjhWMhhkIYu1MxYWC0/H7fQoiRGSDtWNS8KQA&#10;i3nvbYa5cQ/eU3uIhUghHHJUUMbY5FIGXZLFMHQNceKuzluMCfpCGo+PFG5rOc6yibRYcWoosaFV&#10;Sfp2uFsFm63e7abtbd39ZBv9ez55d/nySg363fITRKQuvsT/7rVR8JHWpy/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pwQAAANsAAAAPAAAAAAAAAAAAAAAA&#10;AKECAABkcnMvZG93bnJldi54bWxQSwUGAAAAAAQABAD5AAAAjwMAAAAA&#10;" strokecolor="#5b9bd5" strokeweight=".5pt">
                  <v:stroke endarrow="block" joinstyle="miter"/>
                </v:shape>
                <v:shape id="Left Brace 119" o:spid="_x0000_s1045" type="#_x0000_t87" style="position:absolute;left:33744;top:26629;width:2890;height:390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x3sIA&#10;AADbAAAADwAAAGRycy9kb3ducmV2LnhtbESP3YrCMBSE7wXfIZwFb0RTXZDSNYq/IAjCuj7AoTnb&#10;lm1OShK19enNguDlMDPfMPNla2pxI+crywom4wQEcW51xYWCy89+lILwAVljbZkUdORhuej35php&#10;e+dvup1DISKEfYYKyhCaTEqfl2TQj21DHL1f6wyGKF0htcN7hJtaTpNkJg1WHBdKbGhTUv53vhoF&#10;dr076Qcf7Xo7TOurcd0pX3VKDT7a1ReIQG14h1/tg1bwOYH/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fHewgAAANsAAAAPAAAAAAAAAAAAAAAAAJgCAABkcnMvZG93&#10;bnJldi54bWxQSwUGAAAAAAQABAD1AAAAhwMAAAAA&#10;" adj="133" strokecolor="#5b9bd5" strokeweight=".5pt">
                  <v:stroke joinstyle="miter"/>
                </v:shape>
                <v:shape id="Straight Arrow Connector 120" o:spid="_x0000_s1046" type="#_x0000_t32" style="position:absolute;left:35064;top:55124;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pBcQAAADbAAAADwAAAGRycy9kb3ducmV2LnhtbESPQWsCMRSE7wX/Q3iCt5pVocjWKKVY&#10;0IPFqkiPz+S5u7h5WZJ0Xf+9EQoeh5n5hpktOluLlnyoHCsYDTMQxNqZigsFh/3X6xREiMgGa8ek&#10;4EYBFvPeywxz4678Q+0uFiJBOOSooIyxyaUMuiSLYega4uSdnbcYk/SFNB6vCW5rOc6yN2mx4rRQ&#10;YkOfJenL7s8q2Hzr7XbaXlbdOtvo4+/Bu9PSKzXodx/vICJ18Rn+b6+MgskY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ekFxAAAANsAAAAPAAAAAAAAAAAA&#10;AAAAAKECAABkcnMvZG93bnJldi54bWxQSwUGAAAAAAQABAD5AAAAkgMAAAAA&#10;" strokecolor="#5b9bd5" strokeweight=".5pt">
                  <v:stroke endarrow="block" joinstyle="miter"/>
                </v:shape>
                <v:roundrect id="Rounded Rectangle 121" o:spid="_x0000_s1047" style="position:absolute;left:30251;top:57112;width:9049;height:3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lncIA&#10;AADbAAAADwAAAGRycy9kb3ducmV2LnhtbESPQUsDMRSE70L/Q3iCN5uti1a2TYsUhAq92Ba8Pjav&#10;m8XNyzZ5tvHfG0HwOMzMN8xynf2gLhRTH9jAbFqBIm6D7bkzcDy83j+DSoJscQhMBr4pwXo1uVli&#10;Y8OV3+myl04VCKcGDTiRsdE6tY48pmkYiYt3CtGjFBk7bSNeC9wP+qGqnrTHnsuCw5E2jtrP/Zc3&#10;ECXP5nlwZ36Urd+8tbsPXe+MubvNLwtQQln+w3/trTV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WdwgAAANsAAAAPAAAAAAAAAAAAAAAAAJgCAABkcnMvZG93&#10;bnJldi54bWxQSwUGAAAAAAQABAD1AAAAhwMAAAAA&#10;" strokeweight="1pt">
                  <v:stroke joinstyle="miter"/>
                  <v:textbox>
                    <w:txbxContent>
                      <w:p w14:paraId="007DD56E" w14:textId="77777777" w:rsidR="002714E4" w:rsidRPr="0043697B" w:rsidRDefault="002714E4" w:rsidP="002714E4">
                        <w:pPr>
                          <w:jc w:val="center"/>
                          <w:rPr>
                            <w:sz w:val="16"/>
                            <w:szCs w:val="16"/>
                          </w:rPr>
                        </w:pPr>
                        <w:r w:rsidRPr="0043697B">
                          <w:rPr>
                            <w:rFonts w:cs="B Titr" w:hint="cs"/>
                            <w:b/>
                            <w:bCs/>
                            <w:sz w:val="16"/>
                            <w:szCs w:val="16"/>
                            <w:rtl/>
                          </w:rPr>
                          <w:t xml:space="preserve">مرحله چهارم </w:t>
                        </w:r>
                      </w:p>
                      <w:p w14:paraId="76718199" w14:textId="77777777" w:rsidR="002714E4" w:rsidRPr="0043697B" w:rsidRDefault="002714E4" w:rsidP="002714E4">
                        <w:pPr>
                          <w:jc w:val="center"/>
                          <w:rPr>
                            <w:sz w:val="16"/>
                            <w:szCs w:val="16"/>
                            <w:rtl/>
                          </w:rPr>
                        </w:pPr>
                        <w:r w:rsidRPr="0043697B">
                          <w:rPr>
                            <w:rFonts w:cs="B Nazanin" w:hint="cs"/>
                            <w:b/>
                            <w:bCs/>
                            <w:sz w:val="16"/>
                            <w:szCs w:val="16"/>
                            <w:rtl/>
                          </w:rPr>
                          <w:t xml:space="preserve">راهکار برنامه ریزی توسعه پایدار در راستای  زیست پذیری سکونتگاه های روستایی شهرستان ارومیه </w:t>
                        </w:r>
                      </w:p>
                      <w:p w14:paraId="7B85C3F7" w14:textId="77777777" w:rsidR="002714E4" w:rsidRPr="0043697B" w:rsidRDefault="002714E4" w:rsidP="002714E4">
                        <w:pPr>
                          <w:jc w:val="center"/>
                          <w:rPr>
                            <w:sz w:val="16"/>
                            <w:szCs w:val="16"/>
                            <w:rtl/>
                          </w:rPr>
                        </w:pPr>
                        <w:r w:rsidRPr="0043697B">
                          <w:rPr>
                            <w:b/>
                            <w:bCs/>
                            <w:sz w:val="16"/>
                            <w:szCs w:val="16"/>
                            <w:rtl/>
                          </w:rPr>
                          <w:t> </w:t>
                        </w:r>
                      </w:p>
                    </w:txbxContent>
                  </v:textbox>
                </v:roundrect>
                <v:roundrect id="Rounded Rectangle 122" o:spid="_x0000_s1048" style="position:absolute;left:22644;top:68935;width:24796;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96cIA&#10;AADbAAAADwAAAGRycy9kb3ducmV2LnhtbESPQUsDMRSE74L/ITzBm82uVVvWTYsUhAq9WAu9PjbP&#10;zeLmZU2ebfz3RhA8DjPzDdOusx/ViWIaAhuoZxUo4i7YgXsDh7fnmyWoJMgWx8Bk4JsSrFeXFy02&#10;Npz5lU576VWBcGrQgBOZGq1T58hjmoWJuHjvIXqUImOvbcRzgftR31bVg/Y4cFlwONHGUfex//IG&#10;ouR6kUf3yfey9ZuXbnfU850x11f56RGUUJb/8F97aw3M7+D3S/k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b3pwgAAANsAAAAPAAAAAAAAAAAAAAAAAJgCAABkcnMvZG93&#10;bnJldi54bWxQSwUGAAAAAAQABAD1AAAAhwMAAAAA&#10;" strokeweight="1pt">
                  <v:stroke joinstyle="miter"/>
                  <v:textbox>
                    <w:txbxContent>
                      <w:p w14:paraId="204131CD" w14:textId="77777777" w:rsidR="002714E4" w:rsidRPr="0043697B" w:rsidRDefault="002714E4" w:rsidP="002714E4">
                        <w:pPr>
                          <w:bidi/>
                          <w:jc w:val="center"/>
                          <w:rPr>
                            <w:color w:val="000000"/>
                            <w:sz w:val="16"/>
                            <w:szCs w:val="16"/>
                          </w:rPr>
                        </w:pPr>
                        <w:r w:rsidRPr="0043697B">
                          <w:rPr>
                            <w:rFonts w:cs="B Titr" w:hint="cs"/>
                            <w:b/>
                            <w:bCs/>
                            <w:sz w:val="16"/>
                            <w:szCs w:val="16"/>
                            <w:rtl/>
                          </w:rPr>
                          <w:t xml:space="preserve">مرحله پنجم:  </w:t>
                        </w:r>
                        <w:r w:rsidRPr="0043697B">
                          <w:rPr>
                            <w:color w:val="000000"/>
                            <w:sz w:val="16"/>
                            <w:szCs w:val="16"/>
                          </w:rPr>
                          <w:t> </w:t>
                        </w:r>
                        <w:r w:rsidRPr="0043697B">
                          <w:rPr>
                            <w:rFonts w:cs="B Nazanin" w:hint="cs"/>
                            <w:bCs/>
                            <w:color w:val="000000"/>
                            <w:sz w:val="16"/>
                            <w:szCs w:val="16"/>
                            <w:rtl/>
                          </w:rPr>
                          <w:t>جمع بندی و ارائه پیشنهادات</w:t>
                        </w:r>
                        <w:r w:rsidRPr="0043697B">
                          <w:rPr>
                            <w:color w:val="000000"/>
                            <w:sz w:val="16"/>
                            <w:szCs w:val="16"/>
                            <w:rtl/>
                          </w:rPr>
                          <w:t xml:space="preserve"> </w:t>
                        </w:r>
                      </w:p>
                      <w:p w14:paraId="00204A1C" w14:textId="77777777" w:rsidR="002714E4" w:rsidRPr="0043697B" w:rsidRDefault="002714E4" w:rsidP="002714E4">
                        <w:pPr>
                          <w:jc w:val="center"/>
                          <w:rPr>
                            <w:sz w:val="16"/>
                            <w:szCs w:val="16"/>
                          </w:rPr>
                        </w:pPr>
                      </w:p>
                      <w:p w14:paraId="71C7D655" w14:textId="77777777" w:rsidR="002714E4" w:rsidRPr="0043697B" w:rsidRDefault="002714E4" w:rsidP="002714E4">
                        <w:pPr>
                          <w:jc w:val="center"/>
                          <w:rPr>
                            <w:sz w:val="16"/>
                            <w:szCs w:val="16"/>
                            <w:rtl/>
                          </w:rPr>
                        </w:pPr>
                        <w:r w:rsidRPr="0043697B">
                          <w:rPr>
                            <w:rFonts w:cs="B Nazanin" w:hint="cs"/>
                            <w:b/>
                            <w:bCs/>
                            <w:sz w:val="16"/>
                            <w:szCs w:val="16"/>
                            <w:rtl/>
                          </w:rPr>
                          <w:t xml:space="preserve">راهکار برنامه ریزی توسعه پایدار در راستای  زیست پذیری سکونتگاه های روستایی شهرستان ارومیه </w:t>
                        </w:r>
                      </w:p>
                      <w:p w14:paraId="1A7663A2" w14:textId="77777777" w:rsidR="002714E4" w:rsidRPr="0043697B" w:rsidRDefault="002714E4" w:rsidP="002714E4">
                        <w:pPr>
                          <w:jc w:val="center"/>
                          <w:rPr>
                            <w:sz w:val="16"/>
                            <w:szCs w:val="16"/>
                            <w:rtl/>
                          </w:rPr>
                        </w:pPr>
                        <w:r w:rsidRPr="0043697B">
                          <w:rPr>
                            <w:b/>
                            <w:bCs/>
                            <w:sz w:val="16"/>
                            <w:szCs w:val="16"/>
                            <w:rtl/>
                          </w:rPr>
                          <w:t> </w:t>
                        </w:r>
                      </w:p>
                    </w:txbxContent>
                  </v:textbox>
                </v:roundrect>
                <v:oval id="Oval 38" o:spid="_x0000_s1049" style="position:absolute;left:34736;top:12928;width:8926;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FMIA&#10;AADbAAAADwAAAGRycy9kb3ducmV2LnhtbESPT4vCMBTE74LfIbyFvYim/lnRahRXEb3qiudH80y7&#10;Ni+lidr99htB8DjMzG+Y+bKxpbhT7QvHCvq9BARx5nTBRsHpZ9udgPABWWPpmBT8kYflot2aY6rd&#10;gw90PwYjIoR9igryEKpUSp/lZNH3XEUcvYurLYYoayN1jY8It6UcJMlYWiw4LuRY0Tqn7Hq8WQXX&#10;82hs1jf3PTV6VZ4GetMpdr9KfX40qxmIQE14h1/tvVYw/IL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k4UwgAAANs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14:paraId="017520C2" w14:textId="77777777" w:rsidR="002714E4" w:rsidRPr="0043697B" w:rsidRDefault="002714E4" w:rsidP="002714E4">
                        <w:pPr>
                          <w:pStyle w:val="NormalWeb"/>
                          <w:spacing w:after="0" w:line="256" w:lineRule="auto"/>
                          <w:jc w:val="center"/>
                          <w:rPr>
                            <w:sz w:val="16"/>
                            <w:szCs w:val="16"/>
                          </w:rPr>
                        </w:pPr>
                        <w:r w:rsidRPr="0043697B">
                          <w:rPr>
                            <w:rFonts w:ascii="Calibri" w:cs="B Nazanin" w:hint="cs"/>
                            <w:sz w:val="16"/>
                            <w:szCs w:val="16"/>
                            <w:rtl/>
                          </w:rPr>
                          <w:t xml:space="preserve">توسعه </w:t>
                        </w:r>
                      </w:p>
                    </w:txbxContent>
                  </v:textbox>
                </v:oval>
                <v:shape id="Straight Arrow Connector 39" o:spid="_x0000_s1050" type="#_x0000_t32" style="position:absolute;left:36026;top:16560;width:2157;height:19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MDMEAAADbAAAADwAAAGRycy9kb3ducmV2LnhtbESPT4vCMBTE74LfITzBm6a6INo1Sllc&#10;2IsH/+H10bxtis1LN8lq/fZGEDwOM/MbZrnubCOu5EPtWMFknIEgLp2uuVJwPHyP5iBCRNbYOCYF&#10;dwqwXvV7S8y1u/GOrvtYiQThkKMCE2ObSxlKQxbD2LXEyft13mJM0ldSe7wluG3kNMtm0mLNacFg&#10;S1+Gysv+3yqgTTHxSH+LudkdL7Q4F3J7KpQaDrriE0SkLr7Dr/aPVvAxg+eX9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owMwQAAANsAAAAPAAAAAAAAAAAAAAAA&#10;AKECAABkcnMvZG93bnJldi54bWxQSwUGAAAAAAQABAD5AAAAjwMAAAAA&#10;" strokecolor="#5b9bd5" strokeweight=".5pt">
                  <v:stroke endarrow="block" joinstyle="miter"/>
                </v:shape>
                <v:oval id="Oval 40" o:spid="_x0000_s1051" style="position:absolute;left:10108;top:31960;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1+MMA&#10;AADbAAAADwAAAGRycy9kb3ducmV2LnhtbESPQWsCMRSE7wX/Q3iCl1Kz2qLtahS1lPZalZ4fm2d2&#10;dfOyJNl1/femUOhxmJlvmOW6t7XoyIfKsYLJOANBXDhdsVFwPHw8vYIIEVlj7ZgU3CjAejV4WGKu&#10;3ZW/qdtHIxKEQ44KyhibXMpQlGQxjF1DnLyT8xZjkt5I7fGa4LaW0yybSYsVp4USG9qVVFz2rVVw&#10;+XmZmV3rtm9Gb+rjVL8/Vp9npUbDfrMAEamP/+G/9pdW8DyH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1+MMAAADbAAAADwAAAAAAAAAAAAAAAACYAgAAZHJzL2Rv&#10;d25yZXYueG1sUEsFBgAAAAAEAAQA9QAAAIgDAAAAAA==&#10;" fillcolor="#d2d2d2" strokecolor="#a5a5a5" strokeweight=".5pt">
                  <v:fill color2="silver" rotate="t" colors="0 #d2d2d2;.5 #c8c8c8;1 silver" focus="100%" type="gradient">
                    <o:fill v:ext="view" type="gradientUnscaled"/>
                  </v:fill>
                  <v:stroke joinstyle="miter"/>
                  <v:textbox>
                    <w:txbxContent>
                      <w:p w14:paraId="2A491248"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sz w:val="16"/>
                            <w:szCs w:val="16"/>
                            <w:rtl/>
                            <w:lang w:bidi="fa-IR"/>
                          </w:rPr>
                          <w:t>آموزش</w:t>
                        </w:r>
                        <w:r w:rsidRPr="0043697B">
                          <w:rPr>
                            <w:rFonts w:hAnsi="Arial" w:cs="B Nazanin" w:hint="cs"/>
                            <w:sz w:val="16"/>
                            <w:szCs w:val="16"/>
                            <w:rtl/>
                            <w:lang w:bidi="fa-IR"/>
                          </w:rPr>
                          <w:t>ی</w:t>
                        </w:r>
                      </w:p>
                    </w:txbxContent>
                  </v:textbox>
                </v:oval>
                <v:oval id="Oval 41" o:spid="_x0000_s1052" style="position:absolute;left:19784;top:31945;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hir4A&#10;AADbAAAADwAAAGRycy9kb3ducmV2LnhtbERPy4rCMBTdC/5DuMJsRFN1EK1GcRRxtj5wfWmuabW5&#10;KU3U+vdmIbg8nPd82dhSPKj2hWMFg34CgjhzumCj4HTc9iYgfEDWWDomBS/ysFy0W3NMtXvynh6H&#10;YEQMYZ+igjyEKpXSZzlZ9H1XEUfu4mqLIcLaSF3jM4bbUg6TZCwtFhwbcqxonVN2O9ytgtv5d2zW&#10;d/c3NXpVnoZ60y12V6V+Os1qBiJQE77ij/tfKxjFsfFL/A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r4Yq+AAAA2wAAAA8AAAAAAAAAAAAAAAAAmAIAAGRycy9kb3ducmV2&#10;LnhtbFBLBQYAAAAABAAEAPUAAACDAwAAAAA=&#10;" fillcolor="#d2d2d2" strokecolor="#a5a5a5" strokeweight=".5pt">
                  <v:fill color2="silver" rotate="t" colors="0 #d2d2d2;.5 #c8c8c8;1 silver" focus="100%" type="gradient">
                    <o:fill v:ext="view" type="gradientUnscaled"/>
                  </v:fill>
                  <v:stroke joinstyle="miter"/>
                  <v:textbox>
                    <w:txbxContent>
                      <w:p w14:paraId="055B6922" w14:textId="77777777" w:rsidR="002714E4" w:rsidRPr="0043697B" w:rsidRDefault="002714E4" w:rsidP="002714E4">
                        <w:pPr>
                          <w:spacing w:line="254" w:lineRule="auto"/>
                          <w:jc w:val="center"/>
                          <w:rPr>
                            <w:rFonts w:cs="B Nazanin"/>
                            <w:sz w:val="16"/>
                            <w:szCs w:val="16"/>
                          </w:rPr>
                        </w:pPr>
                        <w:r w:rsidRPr="0043697B">
                          <w:rPr>
                            <w:rFonts w:cs="B Nazanin"/>
                            <w:sz w:val="16"/>
                            <w:szCs w:val="16"/>
                            <w:rtl/>
                          </w:rPr>
                          <w:t>مهارت</w:t>
                        </w:r>
                        <w:r w:rsidRPr="0043697B">
                          <w:rPr>
                            <w:rFonts w:cs="B Nazanin" w:hint="cs"/>
                            <w:sz w:val="16"/>
                            <w:szCs w:val="16"/>
                            <w:rtl/>
                          </w:rPr>
                          <w:t>ی</w:t>
                        </w:r>
                      </w:p>
                      <w:p w14:paraId="1EDCFF71" w14:textId="77777777" w:rsidR="002714E4" w:rsidRPr="0043697B" w:rsidRDefault="002714E4" w:rsidP="002714E4">
                        <w:pPr>
                          <w:pStyle w:val="NormalWeb"/>
                          <w:bidi/>
                          <w:spacing w:line="252" w:lineRule="auto"/>
                          <w:jc w:val="center"/>
                          <w:rPr>
                            <w:sz w:val="16"/>
                            <w:szCs w:val="16"/>
                          </w:rPr>
                        </w:pPr>
                      </w:p>
                    </w:txbxContent>
                  </v:textbox>
                </v:oval>
                <v:oval id="Oval 43" o:spid="_x0000_s1053" style="position:absolute;left:29309;top:31817;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EcIA&#10;AADbAAAADwAAAGRycy9kb3ducmV2LnhtbESPS4sCMRCE7wv+h9CCl0UzuovoaBQfLO7VB56bSZsZ&#10;nXSGSdTx3xtB8FhU1VfUdN7YUtyo9oVjBf1eAoI4c7pgo+Cw/+uOQPiArLF0TAoe5GE+a31NMdXu&#10;zlu67YIREcI+RQV5CFUqpc9ysuh7riKO3snVFkOUtZG6xnuE21IOkmQoLRYcF3KsaJVTdtldrYLL&#10;8XdoVle3HBu9KA8Dvf4uNmelOu1mMQERqAmf8Lv9rxX8jOH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0QRwgAAANs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14:paraId="00E8D003" w14:textId="77777777" w:rsidR="002714E4" w:rsidRPr="0043697B" w:rsidRDefault="002714E4" w:rsidP="002714E4">
                        <w:pPr>
                          <w:bidi/>
                          <w:spacing w:line="252" w:lineRule="auto"/>
                          <w:jc w:val="center"/>
                          <w:rPr>
                            <w:rFonts w:cs="B Nazanin"/>
                            <w:sz w:val="16"/>
                            <w:szCs w:val="16"/>
                          </w:rPr>
                        </w:pPr>
                        <w:r w:rsidRPr="0043697B">
                          <w:rPr>
                            <w:rFonts w:cs="B Nazanin" w:hint="cs"/>
                            <w:sz w:val="16"/>
                            <w:szCs w:val="16"/>
                            <w:rtl/>
                            <w:lang w:bidi="fa-IR"/>
                          </w:rPr>
                          <w:t>مدیریتی</w:t>
                        </w:r>
                      </w:p>
                      <w:p w14:paraId="7E80A747" w14:textId="77777777" w:rsidR="002714E4" w:rsidRPr="0043697B" w:rsidRDefault="002714E4" w:rsidP="002714E4">
                        <w:pPr>
                          <w:pStyle w:val="NormalWeb"/>
                          <w:bidi/>
                          <w:spacing w:line="252" w:lineRule="auto"/>
                          <w:jc w:val="center"/>
                          <w:rPr>
                            <w:sz w:val="16"/>
                            <w:szCs w:val="16"/>
                          </w:rPr>
                        </w:pPr>
                      </w:p>
                    </w:txbxContent>
                  </v:textbox>
                </v:oval>
                <v:oval id="Oval 46" o:spid="_x0000_s1054" style="position:absolute;left:38710;top:31960;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e8b4A&#10;AADbAAAADwAAAGRycy9kb3ducmV2LnhtbERPy4rCMBTdD/gP4QpuBk0VkbEaxQeiWzvi+tJc02pz&#10;U5qo9e/NQnB5OO/5srWVeFDjS8cKhoMEBHHudMlGwel/1/8D4QOyxsoxKXiRh+Wi8zPHVLsnH+mR&#10;BSNiCPsUFRQh1KmUPi/Ioh+4mjhyF9dYDBE2RuoGnzHcVnKUJBNpseTYUGBNm4LyW3a3Cm7n8cRs&#10;7m49NXpVnUZ6+1vur0r1uu1qBiJQG77ij/ugFYzj+vgl/gC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bnvG+AAAA2wAAAA8AAAAAAAAAAAAAAAAAmAIAAGRycy9kb3ducmV2&#10;LnhtbFBLBQYAAAAABAAEAPUAAACDAwAAAAA=&#10;" fillcolor="#d2d2d2" strokecolor="#a5a5a5" strokeweight=".5pt">
                  <v:fill color2="silver" rotate="t" colors="0 #d2d2d2;.5 #c8c8c8;1 silver" focus="100%" type="gradient">
                    <o:fill v:ext="view" type="gradientUnscaled"/>
                  </v:fill>
                  <v:stroke joinstyle="miter"/>
                  <v:textbox>
                    <w:txbxContent>
                      <w:p w14:paraId="5ABF9B90" w14:textId="77777777" w:rsidR="002714E4" w:rsidRPr="0043697B" w:rsidRDefault="002714E4" w:rsidP="002714E4">
                        <w:pPr>
                          <w:jc w:val="center"/>
                          <w:rPr>
                            <w:rFonts w:cs="B Nazanin"/>
                            <w:sz w:val="16"/>
                            <w:szCs w:val="16"/>
                            <w:lang w:bidi="fa-IR"/>
                          </w:rPr>
                        </w:pPr>
                        <w:r w:rsidRPr="0043697B">
                          <w:rPr>
                            <w:rFonts w:cs="B Nazanin" w:hint="cs"/>
                            <w:sz w:val="16"/>
                            <w:szCs w:val="16"/>
                            <w:rtl/>
                            <w:lang w:bidi="fa-IR"/>
                          </w:rPr>
                          <w:t>تفرحی رفاهی</w:t>
                        </w:r>
                      </w:p>
                      <w:p w14:paraId="03BFD728" w14:textId="77777777" w:rsidR="002714E4" w:rsidRPr="0043697B" w:rsidRDefault="002714E4" w:rsidP="002714E4">
                        <w:pPr>
                          <w:pStyle w:val="NormalWeb"/>
                          <w:bidi/>
                          <w:spacing w:line="252" w:lineRule="auto"/>
                          <w:jc w:val="center"/>
                          <w:rPr>
                            <w:sz w:val="16"/>
                            <w:szCs w:val="16"/>
                          </w:rPr>
                        </w:pPr>
                      </w:p>
                    </w:txbxContent>
                  </v:textbox>
                </v:oval>
                <v:oval id="Oval 51" o:spid="_x0000_s1055" style="position:absolute;left:19527;top:38104;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asEA&#10;AADbAAAADwAAAGRycy9kb3ducmV2LnhtbESPzarCMBSE9xd8h3AENxdNFZFrNYo/iG71iutDc0yr&#10;zUlpota3N4LgcpiZb5jpvLGluFPtC8cK+r0EBHHmdMFGwfF/0/0D4QOyxtIxKXiSh/ms9TPFVLsH&#10;7+l+CEZECPsUFeQhVKmUPsvJou+5ijh6Z1dbDFHWRuoaHxFuSzlIkpG0WHBcyLGiVU7Z9XCzCq6n&#10;4cisbm45NnpRHgd6/VtsL0p12s1iAiJQE77hT3unFQz78P4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O2rBAAAA2wAAAA8AAAAAAAAAAAAAAAAAmAIAAGRycy9kb3du&#10;cmV2LnhtbFBLBQYAAAAABAAEAPUAAACGAwAAAAA=&#10;" fillcolor="#d2d2d2" strokecolor="#a5a5a5" strokeweight=".5pt">
                  <v:fill color2="silver" rotate="t" colors="0 #d2d2d2;.5 #c8c8c8;1 silver" focus="100%" type="gradient">
                    <o:fill v:ext="view" type="gradientUnscaled"/>
                  </v:fill>
                  <v:stroke joinstyle="miter"/>
                  <v:textbox>
                    <w:txbxContent>
                      <w:p w14:paraId="3290638E"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sz w:val="16"/>
                            <w:szCs w:val="16"/>
                            <w:rtl/>
                            <w:lang w:bidi="fa-IR"/>
                          </w:rPr>
                          <w:t>اقتصاد</w:t>
                        </w:r>
                        <w:r w:rsidRPr="0043697B">
                          <w:rPr>
                            <w:rFonts w:hAnsi="Arial" w:cs="B Nazanin" w:hint="cs"/>
                            <w:sz w:val="16"/>
                            <w:szCs w:val="16"/>
                            <w:rtl/>
                            <w:lang w:bidi="fa-IR"/>
                          </w:rPr>
                          <w:t>ی</w:t>
                        </w:r>
                      </w:p>
                    </w:txbxContent>
                  </v:textbox>
                </v:oval>
                <v:oval id="Oval 55" o:spid="_x0000_s1056" style="position:absolute;left:29309;top:38104;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lHcEA&#10;AADbAAAADwAAAGRycy9kb3ducmV2LnhtbESPT4vCMBTE7wt+h/AEL4umFhGtRvEP4l5XxfOjeabV&#10;5qU0Ueu3N8LCHoeZ+Q0zX7a2Eg9qfOlYwXCQgCDOnS7ZKDgdd/0JCB+QNVaOScGLPCwXna85Zto9&#10;+Zceh2BEhLDPUEERQp1J6fOCLPqBq4mjd3GNxRBlY6Ru8BnhtpJpkoylxZLjQoE1bQrKb4e7VXA7&#10;j8Zmc3frqdGr6pTq7Xe5vyrV67arGYhAbfgP/7V/tIJRCp8v8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pR3BAAAA2wAAAA8AAAAAAAAAAAAAAAAAmAIAAGRycy9kb3du&#10;cmV2LnhtbFBLBQYAAAAABAAEAPUAAACGAwAAAAA=&#10;" fillcolor="#d2d2d2" strokecolor="#a5a5a5" strokeweight=".5pt">
                  <v:fill color2="silver" rotate="t" colors="0 #d2d2d2;.5 #c8c8c8;1 silver" focus="100%" type="gradient">
                    <o:fill v:ext="view" type="gradientUnscaled"/>
                  </v:fill>
                  <v:stroke joinstyle="miter"/>
                  <v:textbox>
                    <w:txbxContent>
                      <w:p w14:paraId="315C5995"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sz w:val="16"/>
                            <w:szCs w:val="16"/>
                            <w:rtl/>
                            <w:lang w:bidi="fa-IR"/>
                          </w:rPr>
                          <w:t>آگاه</w:t>
                        </w:r>
                        <w:r w:rsidRPr="0043697B">
                          <w:rPr>
                            <w:rFonts w:hAnsi="Arial" w:cs="B Nazanin" w:hint="cs"/>
                            <w:sz w:val="16"/>
                            <w:szCs w:val="16"/>
                            <w:rtl/>
                            <w:lang w:bidi="fa-IR"/>
                          </w:rPr>
                          <w:t>ی</w:t>
                        </w:r>
                      </w:p>
                    </w:txbxContent>
                  </v:textbox>
                </v:oval>
                <v:oval id="Oval 56" o:spid="_x0000_s1057" style="position:absolute;left:38968;top:38310;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AhsIA&#10;AADbAAAADwAAAGRycy9kb3ducmV2LnhtbESPS4sCMRCE74L/IbTgRdaMD0RHo/hgca8+2HMzaTOj&#10;k84wiTr7742w4LGoqq+oxaqxpXhQ7QvHCgb9BARx5nTBRsH59P01BeEDssbSMSn4Iw+rZbu1wFS7&#10;Jx/ocQxGRAj7FBXkIVSplD7LyaLvu4o4ehdXWwxR1kbqGp8Rbks5TJKJtFhwXMixom1O2e14twpu&#10;v+OJ2d7dZmb0ujwP9a5X7K9KdTvNeg4iUBM+4f/2j1YwHsH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QCGwgAAANs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14:paraId="019FA6A8"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hint="cs"/>
                            <w:sz w:val="16"/>
                            <w:szCs w:val="16"/>
                            <w:rtl/>
                            <w:lang w:bidi="fa-IR"/>
                          </w:rPr>
                          <w:t>انگیزشی</w:t>
                        </w:r>
                      </w:p>
                    </w:txbxContent>
                  </v:textbox>
                </v:oval>
                <v:oval id="Oval 57" o:spid="_x0000_s1058" style="position:absolute;left:48492;top:38104;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8sEA&#10;AADbAAAADwAAAGRycy9kb3ducmV2LnhtbESPT4vCMBTE74LfITxhL6KpUmStRvEPi15XZc+P5plW&#10;m5fSRK3f3gjCHoeZ+Q0zX7a2EndqfOlYwWiYgCDOnS7ZKDgdfwbfIHxA1lg5JgVP8rBcdDtzzLR7&#10;8C/dD8GICGGfoYIihDqT0ucFWfRDVxNH7+waiyHKxkjd4CPCbSXHSTKRFkuOCwXWtCkovx5uVsH1&#10;L52Yzc2tp0avqtNYb/vl7qLUV69dzUAEasN/+NPeawVp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mPLBAAAA2wAAAA8AAAAAAAAAAAAAAAAAmAIAAGRycy9kb3du&#10;cmV2LnhtbFBLBQYAAAAABAAEAPUAAACGAwAAAAA=&#10;" fillcolor="#d2d2d2" strokecolor="#a5a5a5" strokeweight=".5pt">
                  <v:fill color2="silver" rotate="t" colors="0 #d2d2d2;.5 #c8c8c8;1 silver" focus="100%" type="gradient">
                    <o:fill v:ext="view" type="gradientUnscaled"/>
                  </v:fill>
                  <v:stroke joinstyle="miter"/>
                  <v:textbox>
                    <w:txbxContent>
                      <w:p w14:paraId="12B41DCD"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hint="cs"/>
                            <w:sz w:val="16"/>
                            <w:szCs w:val="16"/>
                            <w:rtl/>
                            <w:lang w:bidi="fa-IR"/>
                          </w:rPr>
                          <w:t>روانی</w:t>
                        </w:r>
                      </w:p>
                    </w:txbxContent>
                  </v:textbox>
                </v:oval>
                <v:oval id="Oval 59" o:spid="_x0000_s1059" style="position:absolute;left:10108;top:38310;width:9087;height:5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acIA&#10;AADbAAAADwAAAGRycy9kb3ducmV2LnhtbESPQYvCMBSE74L/ITzBi2i6ouJ2jeIqolereH40b9Ou&#10;zUtpotZ/bxYWPA4z8w2zWLW2EndqfOlYwccoAUGcO12yUXA+7YZzED4ga6wck4IneVgtu50Fpto9&#10;+Ej3LBgRIexTVFCEUKdS+rwgi37kauLo/bjGYoiyMVI3+IhwW8lxksykxZLjQoE1bQrKr9nNKrhe&#10;JjOzubnvT6PX1Xmst4Ny/6tUv9euv0AEasM7/N8+aAWTKfx9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D1pwgAAANsAAAAPAAAAAAAAAAAAAAAAAJgCAABkcnMvZG93&#10;bnJldi54bWxQSwUGAAAAAAQABAD1AAAAhwMAAAAA&#10;" fillcolor="#d2d2d2" strokecolor="#a5a5a5" strokeweight=".5pt">
                  <v:fill color2="silver" rotate="t" colors="0 #d2d2d2;.5 #c8c8c8;1 silver" focus="100%" type="gradient">
                    <o:fill v:ext="view" type="gradientUnscaled"/>
                  </v:fill>
                  <v:stroke joinstyle="miter"/>
                  <v:textbox>
                    <w:txbxContent>
                      <w:p w14:paraId="3B4D562D" w14:textId="77777777" w:rsidR="002714E4" w:rsidRPr="0043697B" w:rsidRDefault="002714E4" w:rsidP="002714E4">
                        <w:pPr>
                          <w:pStyle w:val="NormalWeb"/>
                          <w:bidi/>
                          <w:spacing w:line="252" w:lineRule="auto"/>
                          <w:jc w:val="center"/>
                          <w:rPr>
                            <w:rFonts w:cs="B Nazanin"/>
                            <w:sz w:val="16"/>
                            <w:szCs w:val="16"/>
                          </w:rPr>
                        </w:pPr>
                        <w:r w:rsidRPr="0043697B">
                          <w:rPr>
                            <w:rFonts w:hAnsi="Arial" w:cs="B Nazanin" w:hint="cs"/>
                            <w:sz w:val="16"/>
                            <w:szCs w:val="16"/>
                            <w:rtl/>
                            <w:lang w:bidi="fa-IR"/>
                          </w:rPr>
                          <w:t>اجتماعی</w:t>
                        </w:r>
                      </w:p>
                    </w:txbxContent>
                  </v:textbox>
                </v:oval>
                <w10:anchorlock/>
              </v:group>
            </w:pict>
          </mc:Fallback>
        </mc:AlternateContent>
      </w:r>
    </w:p>
    <w:p w14:paraId="7E721282"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lastRenderedPageBreak/>
        <w:t>روش پژوهش:</w:t>
      </w:r>
    </w:p>
    <w:p w14:paraId="793D0068"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hint="cs"/>
          <w:b/>
          <w:bCs/>
          <w:sz w:val="24"/>
          <w:szCs w:val="24"/>
          <w:rtl/>
          <w:lang w:val="en-US" w:bidi="fa-IR"/>
        </w:rPr>
        <w:t xml:space="preserve"> </w:t>
      </w:r>
      <w:r w:rsidRPr="002714E4">
        <w:rPr>
          <w:rFonts w:ascii="Calibri" w:eastAsia="Calibri" w:hAnsi="Calibri" w:cs="B Nazanin"/>
          <w:sz w:val="24"/>
          <w:szCs w:val="24"/>
          <w:rtl/>
          <w:lang w:val="en-US" w:bidi="fa-IR"/>
        </w:rPr>
        <w:t>تحق</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ق</w:t>
      </w:r>
      <w:r w:rsidRPr="002714E4">
        <w:rPr>
          <w:rFonts w:ascii="Calibri" w:eastAsia="Calibri" w:hAnsi="Calibri" w:cs="B Nazanin"/>
          <w:sz w:val="24"/>
          <w:szCs w:val="24"/>
          <w:rtl/>
          <w:lang w:val="en-US" w:bidi="fa-IR"/>
        </w:rPr>
        <w:t xml:space="preserve"> حاضر به لحاظ هدف، توسعه‌ا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 کاربرد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گردآور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داده‌ها به صورت مطالعات کتابخانه‌ا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مورد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پرسشنامه‌ از نوع باز و رو</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کرد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ف</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محور  (</w:t>
      </w:r>
      <w:r w:rsidRPr="002714E4">
        <w:rPr>
          <w:rFonts w:ascii="Calibri" w:eastAsia="Calibri" w:hAnsi="Calibri" w:cs="B Nazanin"/>
          <w:sz w:val="24"/>
          <w:szCs w:val="24"/>
          <w:lang w:val="en-US"/>
        </w:rPr>
        <w:t>Qualitative Questionnaire</w:t>
      </w:r>
      <w:r w:rsidRPr="002714E4">
        <w:rPr>
          <w:rFonts w:ascii="Calibri" w:eastAsia="Calibri" w:hAnsi="Calibri" w:cs="B Nazanin"/>
          <w:sz w:val="24"/>
          <w:szCs w:val="24"/>
          <w:rtl/>
          <w:lang w:val="en-US" w:bidi="fa-IR"/>
        </w:rPr>
        <w:t>) استفاده شده است. جامعه آمار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پژوهش شامل کل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ه</w:t>
      </w:r>
      <w:r w:rsidRPr="002714E4">
        <w:rPr>
          <w:rFonts w:ascii="Calibri" w:eastAsia="Calibri" w:hAnsi="Calibri" w:cs="B Nazanin"/>
          <w:sz w:val="24"/>
          <w:szCs w:val="24"/>
          <w:rtl/>
          <w:lang w:val="en-US" w:bidi="fa-IR"/>
        </w:rPr>
        <w:t xml:space="preserve"> کارکنان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اداره پسماند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w:t>
      </w:r>
      <w:r w:rsidRPr="002714E4">
        <w:rPr>
          <w:rFonts w:ascii="Calibri" w:eastAsia="Calibri" w:hAnsi="Calibri" w:cs="B Nazanin" w:hint="eastAsia"/>
          <w:sz w:val="24"/>
          <w:szCs w:val="24"/>
          <w:rtl/>
          <w:lang w:val="en-US" w:bidi="fa-IR"/>
        </w:rPr>
        <w:t>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8</w:t>
      </w:r>
      <w:r w:rsidRPr="002714E4">
        <w:rPr>
          <w:rFonts w:ascii="Calibri" w:eastAsia="Calibri" w:hAnsi="Calibri" w:cs="B Nazanin"/>
          <w:sz w:val="24"/>
          <w:szCs w:val="24"/>
          <w:rtl/>
          <w:lang w:val="en-US" w:bidi="fa-IR"/>
        </w:rPr>
        <w:t xml:space="preserve"> تهران به تعداد </w:t>
      </w:r>
      <w:r w:rsidRPr="002714E4">
        <w:rPr>
          <w:rFonts w:ascii="Calibri" w:eastAsia="Calibri" w:hAnsi="Calibri" w:cs="B Nazanin" w:hint="cs"/>
          <w:sz w:val="24"/>
          <w:szCs w:val="24"/>
          <w:rtl/>
          <w:lang w:val="en-US" w:bidi="fa-IR"/>
        </w:rPr>
        <w:t>21 نفر</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باشد که به دل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محدود بودن جامعه آمار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واحد نمونه 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به صورت هدفمند و به ش</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وه</w:t>
      </w:r>
      <w:r w:rsidRPr="002714E4">
        <w:rPr>
          <w:rFonts w:ascii="Calibri" w:eastAsia="Calibri" w:hAnsi="Calibri" w:cs="B Nazanin"/>
          <w:sz w:val="24"/>
          <w:szCs w:val="24"/>
          <w:rtl/>
          <w:lang w:val="en-US" w:bidi="fa-IR"/>
        </w:rPr>
        <w:t xml:space="preserve"> تمام شمارش انگار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به کار برده شد</w:t>
      </w:r>
      <w:r w:rsidRPr="002714E4">
        <w:rPr>
          <w:rFonts w:ascii="Calibri" w:eastAsia="Calibri" w:hAnsi="Calibri" w:cs="B Nazanin" w:hint="cs"/>
          <w:sz w:val="24"/>
          <w:szCs w:val="24"/>
          <w:rtl/>
          <w:lang w:val="en-US" w:bidi="fa-IR"/>
        </w:rPr>
        <w:t>ه است</w:t>
      </w:r>
      <w:r w:rsidRPr="002714E4">
        <w:rPr>
          <w:rFonts w:ascii="Calibri" w:eastAsia="Calibri" w:hAnsi="Calibri" w:cs="B Nazanin"/>
          <w:sz w:val="24"/>
          <w:szCs w:val="24"/>
          <w:rtl/>
          <w:lang w:val="en-US" w:bidi="fa-IR"/>
        </w:rPr>
        <w:t xml:space="preserve"> که برا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تجز</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ه</w:t>
      </w:r>
      <w:r w:rsidRPr="002714E4">
        <w:rPr>
          <w:rFonts w:ascii="Calibri" w:eastAsia="Calibri" w:hAnsi="Calibri" w:cs="B Nazanin"/>
          <w:sz w:val="24"/>
          <w:szCs w:val="24"/>
          <w:rtl/>
          <w:lang w:val="en-US" w:bidi="fa-IR"/>
        </w:rPr>
        <w:t xml:space="preserve"> و تحل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اطلاعات و برا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دن</w:t>
      </w:r>
      <w:r w:rsidRPr="002714E4">
        <w:rPr>
          <w:rFonts w:ascii="Calibri" w:eastAsia="Calibri" w:hAnsi="Calibri" w:cs="B Nazanin"/>
          <w:sz w:val="24"/>
          <w:szCs w:val="24"/>
          <w:rtl/>
          <w:lang w:val="en-US" w:bidi="fa-IR"/>
        </w:rPr>
        <w:t xml:space="preserve"> به لا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ه</w:t>
      </w:r>
      <w:r w:rsidRPr="002714E4">
        <w:rPr>
          <w:rFonts w:ascii="Calibri" w:eastAsia="Calibri" w:hAnsi="Calibri" w:cs="B Nazanin"/>
          <w:sz w:val="24"/>
          <w:szCs w:val="24"/>
          <w:rtl/>
          <w:lang w:val="en-US" w:bidi="fa-IR"/>
        </w:rPr>
        <w:t xml:space="preserve">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عم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ق</w:t>
      </w:r>
      <w:r w:rsidRPr="002714E4">
        <w:rPr>
          <w:rFonts w:ascii="Calibri" w:eastAsia="Calibri" w:hAnsi="Calibri" w:cs="B Nazanin"/>
          <w:sz w:val="24"/>
          <w:szCs w:val="24"/>
          <w:rtl/>
          <w:lang w:val="en-US" w:bidi="fa-IR"/>
        </w:rPr>
        <w:t xml:space="preserve"> تر پاسخ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کارمندان، کدگذار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ها نخست به صورت کدگذار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باز، در گام بعد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دسته بند</w:t>
      </w:r>
      <w:r w:rsidRPr="002714E4">
        <w:rPr>
          <w:rFonts w:ascii="Calibri" w:eastAsia="Calibri" w:hAnsi="Calibri" w:cs="B Nazanin" w:hint="cs"/>
          <w:sz w:val="24"/>
          <w:szCs w:val="24"/>
          <w:rtl/>
          <w:lang w:val="en-US" w:bidi="fa-IR"/>
        </w:rPr>
        <w:t xml:space="preserve">ی </w:t>
      </w:r>
      <w:r w:rsidRPr="002714E4">
        <w:rPr>
          <w:rFonts w:ascii="Calibri" w:eastAsia="Calibri" w:hAnsi="Calibri" w:cs="B Nazanin" w:hint="eastAsia"/>
          <w:sz w:val="24"/>
          <w:szCs w:val="24"/>
          <w:rtl/>
          <w:lang w:val="en-US" w:bidi="fa-IR"/>
        </w:rPr>
        <w:t>مقوله</w:t>
      </w:r>
      <w:r w:rsidRPr="002714E4">
        <w:rPr>
          <w:rFonts w:ascii="Calibri" w:eastAsia="Calibri" w:hAnsi="Calibri" w:cs="B Nazanin"/>
          <w:sz w:val="24"/>
          <w:szCs w:val="24"/>
          <w:rtl/>
          <w:lang w:val="en-US" w:bidi="fa-IR"/>
        </w:rPr>
        <w:t xml:space="preserve"> ها و سپس کدگذار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محور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در نها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به صورت استنباط</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تفس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تحل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می شوند.</w:t>
      </w:r>
    </w:p>
    <w:p w14:paraId="3445874C"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اهداف پژوهش:</w:t>
      </w:r>
    </w:p>
    <w:p w14:paraId="6A644FA4"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sz w:val="24"/>
          <w:szCs w:val="24"/>
          <w:rtl/>
          <w:lang w:val="en-US" w:bidi="fa-IR"/>
        </w:rPr>
        <w:t>بررس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رابطه ب</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 xml:space="preserve">احساس </w:t>
      </w:r>
      <w:r w:rsidRPr="002714E4">
        <w:rPr>
          <w:rFonts w:ascii="Calibri" w:eastAsia="Calibri" w:hAnsi="Calibri" w:cs="B Nazanin"/>
          <w:sz w:val="24"/>
          <w:szCs w:val="24"/>
          <w:rtl/>
          <w:lang w:val="en-US" w:bidi="fa-IR"/>
        </w:rPr>
        <w:t>تعلق سازمان</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تعهد سازمان</w:t>
      </w:r>
      <w:r w:rsidRPr="002714E4">
        <w:rPr>
          <w:rFonts w:ascii="Calibri" w:eastAsia="Calibri" w:hAnsi="Calibri" w:cs="B Nazanin" w:hint="cs"/>
          <w:sz w:val="24"/>
          <w:szCs w:val="24"/>
          <w:rtl/>
          <w:lang w:val="en-US" w:bidi="fa-IR"/>
        </w:rPr>
        <w:t>ی، عدالت سازمانی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از منظر کارمندان اداره پسماند شهرداری منطقه 8 تهران</w:t>
      </w:r>
    </w:p>
    <w:p w14:paraId="25502909"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پرسش پژوهش:</w:t>
      </w:r>
    </w:p>
    <w:p w14:paraId="0F430BAC"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 xml:space="preserve">نظر کارمندان اداره پسماند شهرداری منطقه 8 تهران در رابطه با احساس </w:t>
      </w:r>
      <w:r w:rsidRPr="002714E4">
        <w:rPr>
          <w:rFonts w:ascii="Calibri" w:eastAsia="Calibri" w:hAnsi="Calibri" w:cs="B Nazanin"/>
          <w:sz w:val="24"/>
          <w:szCs w:val="24"/>
          <w:rtl/>
          <w:lang w:val="en-US" w:bidi="fa-IR"/>
        </w:rPr>
        <w:t>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تعهد سازمان</w:t>
      </w:r>
      <w:r w:rsidRPr="002714E4">
        <w:rPr>
          <w:rFonts w:ascii="Calibri" w:eastAsia="Calibri" w:hAnsi="Calibri" w:cs="B Nazanin" w:hint="cs"/>
          <w:sz w:val="24"/>
          <w:szCs w:val="24"/>
          <w:rtl/>
          <w:lang w:val="en-US" w:bidi="fa-IR"/>
        </w:rPr>
        <w:t>ی، عدالت سازمانی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چیست؟</w:t>
      </w:r>
    </w:p>
    <w:p w14:paraId="1A239150"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پیشنهاد</w:t>
      </w:r>
      <w:r w:rsidRPr="002714E4">
        <w:rPr>
          <w:rFonts w:ascii="Calibri" w:eastAsia="Calibri" w:hAnsi="Calibri" w:cs="B Nazanin"/>
          <w:sz w:val="24"/>
          <w:szCs w:val="24"/>
          <w:rtl/>
          <w:lang w:val="en-US" w:bidi="fa-IR"/>
        </w:rPr>
        <w:t xml:space="preserve"> کارمندان اداره پسماند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منطقه 8 تهران </w:t>
      </w:r>
      <w:r w:rsidRPr="002714E4">
        <w:rPr>
          <w:rFonts w:ascii="Calibri" w:eastAsia="Calibri" w:hAnsi="Calibri" w:cs="B Nazanin" w:hint="cs"/>
          <w:sz w:val="24"/>
          <w:szCs w:val="24"/>
          <w:rtl/>
          <w:lang w:val="en-US" w:bidi="fa-IR"/>
        </w:rPr>
        <w:t>برای افزایش</w:t>
      </w:r>
      <w:r w:rsidRPr="002714E4">
        <w:rPr>
          <w:rFonts w:ascii="Calibri" w:eastAsia="Calibri" w:hAnsi="Calibri" w:cs="B Nazanin"/>
          <w:sz w:val="24"/>
          <w:szCs w:val="24"/>
          <w:rtl/>
          <w:lang w:val="en-US" w:bidi="fa-IR"/>
        </w:rPr>
        <w:t xml:space="preserve">  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تعهد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عدالت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 سازمان مربوطه چه می باشد؟</w:t>
      </w:r>
    </w:p>
    <w:p w14:paraId="618A7D02"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فرضیه های پژوهش:</w:t>
      </w:r>
    </w:p>
    <w:p w14:paraId="18EA927E"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این پژوهش به صورت اکتشافی بوده و به همین دلیل نیز دارای فرضیه نمی باشد.</w:t>
      </w:r>
    </w:p>
    <w:p w14:paraId="7A029A4D" w14:textId="77777777" w:rsidR="002714E4" w:rsidRPr="002714E4" w:rsidRDefault="002714E4" w:rsidP="002714E4">
      <w:pPr>
        <w:bidi/>
        <w:spacing w:after="200" w:line="240" w:lineRule="auto"/>
        <w:rPr>
          <w:rFonts w:ascii="Calibri" w:eastAsia="Calibri" w:hAnsi="Calibri" w:cs="B Nazanin"/>
          <w:b/>
          <w:bCs/>
          <w:sz w:val="24"/>
          <w:szCs w:val="24"/>
          <w:lang w:val="en-US"/>
        </w:rPr>
      </w:pPr>
      <w:r w:rsidRPr="002714E4">
        <w:rPr>
          <w:rFonts w:ascii="Calibri" w:eastAsia="Calibri" w:hAnsi="Calibri" w:cs="B Nazanin" w:hint="cs"/>
          <w:b/>
          <w:bCs/>
          <w:sz w:val="24"/>
          <w:szCs w:val="24"/>
          <w:rtl/>
          <w:lang w:val="en-US" w:bidi="fa-IR"/>
        </w:rPr>
        <w:t>چهارچوب نظری:</w:t>
      </w:r>
    </w:p>
    <w:p w14:paraId="50E67475"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شهرداری:</w:t>
      </w:r>
    </w:p>
    <w:p w14:paraId="340E8957"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sz w:val="24"/>
          <w:szCs w:val="24"/>
          <w:rtl/>
          <w:lang w:val="en-US" w:bidi="fa-IR"/>
        </w:rPr>
        <w:t>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معادل لغت انگل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w:t>
      </w:r>
      <w:r w:rsidRPr="002714E4">
        <w:rPr>
          <w:rFonts w:ascii="Calibri" w:eastAsia="Calibri" w:hAnsi="Calibri" w:cs="B Nazanin"/>
          <w:sz w:val="24"/>
          <w:szCs w:val="24"/>
          <w:lang w:val="en-US"/>
        </w:rPr>
        <w:t>Municipality</w:t>
      </w:r>
      <w:r w:rsidRPr="002714E4">
        <w:rPr>
          <w:rFonts w:ascii="Calibri" w:eastAsia="Calibri" w:hAnsi="Calibri" w:cs="B Nazanin"/>
          <w:sz w:val="24"/>
          <w:szCs w:val="24"/>
          <w:rtl/>
          <w:lang w:val="en-US" w:bidi="fa-IR"/>
        </w:rPr>
        <w:t>) است و به ناح</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ه</w:t>
      </w:r>
      <w:r w:rsidRPr="002714E4">
        <w:rPr>
          <w:rFonts w:ascii="Calibri" w:eastAsia="Calibri" w:hAnsi="Calibri" w:cs="B Nazanin"/>
          <w:sz w:val="24"/>
          <w:szCs w:val="24"/>
          <w:rtl/>
          <w:lang w:val="en-US" w:bidi="fa-IR"/>
        </w:rPr>
        <w:t xml:space="preserve"> 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اطلاق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شود که در آن،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w:t>
      </w:r>
      <w:r w:rsidRPr="002714E4">
        <w:rPr>
          <w:rFonts w:ascii="Calibri" w:eastAsia="Calibri" w:hAnsi="Calibri" w:cs="B Nazanin"/>
          <w:sz w:val="24"/>
          <w:szCs w:val="24"/>
          <w:rtl/>
          <w:lang w:val="en-US" w:bidi="fa-IR"/>
        </w:rPr>
        <w:t xml:space="preserve"> انجمن مربوط به شهر، دارا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صلاح</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اعمال قدرت 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بوده و خدمات دولت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محل</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را مانند فاضلاب، پ</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جرم و جنا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و خدمات آتش نشان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به عموم ارائه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دهد( قادر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eastAsia"/>
          <w:sz w:val="24"/>
          <w:szCs w:val="24"/>
          <w:rtl/>
          <w:lang w:val="en-US" w:bidi="fa-IR"/>
        </w:rPr>
        <w:t>و</w:t>
      </w:r>
      <w:r w:rsidRPr="002714E4">
        <w:rPr>
          <w:rFonts w:ascii="Calibri" w:eastAsia="Calibri" w:hAnsi="Calibri" w:cs="B Nazanin"/>
          <w:sz w:val="24"/>
          <w:szCs w:val="24"/>
          <w:rtl/>
          <w:lang w:val="en-US" w:bidi="fa-IR"/>
        </w:rPr>
        <w:t xml:space="preserve"> قادر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1386</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12</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در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ران،</w:t>
      </w:r>
      <w:r w:rsidRPr="002714E4">
        <w:rPr>
          <w:rFonts w:ascii="Calibri" w:eastAsia="Calibri" w:hAnsi="Calibri" w:cs="B Nazanin"/>
          <w:sz w:val="24"/>
          <w:szCs w:val="24"/>
          <w:rtl/>
          <w:lang w:val="en-US" w:bidi="fa-IR"/>
        </w:rPr>
        <w:t xml:space="preserve"> طرز تلق</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عامه مردم از شهردار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ها</w:t>
      </w:r>
      <w:r w:rsidRPr="002714E4">
        <w:rPr>
          <w:rFonts w:ascii="Calibri" w:eastAsia="Calibri" w:hAnsi="Calibri" w:cs="B Nazanin"/>
          <w:sz w:val="24"/>
          <w:szCs w:val="24"/>
          <w:rtl/>
          <w:lang w:val="en-US" w:bidi="fa-IR"/>
        </w:rPr>
        <w:t xml:space="preserve"> با آنچه که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w:t>
      </w:r>
      <w:r w:rsidRPr="002714E4">
        <w:rPr>
          <w:rFonts w:ascii="Calibri" w:eastAsia="Calibri" w:hAnsi="Calibri" w:cs="B Nazanin"/>
          <w:sz w:val="24"/>
          <w:szCs w:val="24"/>
          <w:rtl/>
          <w:lang w:val="en-US" w:bidi="fa-IR"/>
        </w:rPr>
        <w:lastRenderedPageBreak/>
        <w:t>سازمانها برا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دن</w:t>
      </w:r>
      <w:r w:rsidRPr="002714E4">
        <w:rPr>
          <w:rFonts w:ascii="Calibri" w:eastAsia="Calibri" w:hAnsi="Calibri" w:cs="B Nazanin"/>
          <w:sz w:val="24"/>
          <w:szCs w:val="24"/>
          <w:rtl/>
          <w:lang w:val="en-US" w:bidi="fa-IR"/>
        </w:rPr>
        <w:t xml:space="preserve"> به اهداف مورد نظر بوجود آمده اند بس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ار</w:t>
      </w:r>
      <w:r w:rsidRPr="002714E4">
        <w:rPr>
          <w:rFonts w:ascii="Calibri" w:eastAsia="Calibri" w:hAnsi="Calibri" w:cs="B Nazanin"/>
          <w:sz w:val="24"/>
          <w:szCs w:val="24"/>
          <w:rtl/>
          <w:lang w:val="en-US" w:bidi="fa-IR"/>
        </w:rPr>
        <w:t xml:space="preserve"> متفاوت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باشد. از نظر عامه،شهردار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نهاد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خدمات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است و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موضوع ،جا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گاه</w:t>
      </w:r>
      <w:r w:rsidRPr="002714E4">
        <w:rPr>
          <w:rFonts w:ascii="Calibri" w:eastAsia="Calibri" w:hAnsi="Calibri" w:cs="B Nazanin"/>
          <w:sz w:val="24"/>
          <w:szCs w:val="24"/>
          <w:rtl/>
          <w:lang w:val="en-US" w:bidi="fa-IR"/>
        </w:rPr>
        <w:t xml:space="preserve"> آن را به سطح بس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ار</w:t>
      </w:r>
      <w:r w:rsidRPr="002714E4">
        <w:rPr>
          <w:rFonts w:ascii="Calibri" w:eastAsia="Calibri" w:hAnsi="Calibri" w:cs="B Nazanin"/>
          <w:sz w:val="24"/>
          <w:szCs w:val="24"/>
          <w:rtl/>
          <w:lang w:val="en-US" w:bidi="fa-IR"/>
        </w:rPr>
        <w:t xml:space="preserve"> پا</w:t>
      </w:r>
      <w:r w:rsidRPr="002714E4">
        <w:rPr>
          <w:rFonts w:ascii="Calibri" w:eastAsia="Calibri" w:hAnsi="Calibri" w:cs="B Nazanin" w:hint="cs"/>
          <w:sz w:val="24"/>
          <w:szCs w:val="24"/>
          <w:rtl/>
          <w:lang w:val="en-US" w:bidi="fa-IR"/>
        </w:rPr>
        <w:t>یی</w:t>
      </w:r>
      <w:r w:rsidRPr="002714E4">
        <w:rPr>
          <w:rFonts w:ascii="Calibri" w:eastAsia="Calibri" w:hAnsi="Calibri" w:cs="B Nazanin" w:hint="eastAsia"/>
          <w:sz w:val="24"/>
          <w:szCs w:val="24"/>
          <w:rtl/>
          <w:lang w:val="en-US" w:bidi="fa-IR"/>
        </w:rPr>
        <w:t>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تنزل داده است.در نظر ع</w:t>
      </w:r>
      <w:r w:rsidRPr="002714E4">
        <w:rPr>
          <w:rFonts w:ascii="Calibri" w:eastAsia="Calibri" w:hAnsi="Calibri" w:cs="B Nazanin" w:hint="eastAsia"/>
          <w:sz w:val="24"/>
          <w:szCs w:val="24"/>
          <w:rtl/>
          <w:lang w:val="en-US" w:bidi="fa-IR"/>
        </w:rPr>
        <w:t>امه</w:t>
      </w:r>
      <w:r w:rsidRPr="002714E4">
        <w:rPr>
          <w:rFonts w:ascii="Calibri" w:eastAsia="Calibri" w:hAnsi="Calibri" w:cs="B Nazanin"/>
          <w:sz w:val="24"/>
          <w:szCs w:val="24"/>
          <w:rtl/>
          <w:lang w:val="en-US" w:bidi="fa-IR"/>
        </w:rPr>
        <w:t xml:space="preserve">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است که خدمات شهر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ارائه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دهد و بها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آن خدمات را در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افت</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کند(کام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ار</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1385</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48</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در حق</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قت،</w:t>
      </w:r>
      <w:r w:rsidRPr="002714E4">
        <w:rPr>
          <w:rFonts w:ascii="Calibri" w:eastAsia="Calibri" w:hAnsi="Calibri" w:cs="B Nazanin"/>
          <w:sz w:val="24"/>
          <w:szCs w:val="24"/>
          <w:rtl/>
          <w:lang w:val="en-US" w:bidi="fa-IR"/>
        </w:rPr>
        <w:t xml:space="preserve"> در تعر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ف</w:t>
      </w:r>
      <w:r w:rsidRPr="002714E4">
        <w:rPr>
          <w:rFonts w:ascii="Calibri" w:eastAsia="Calibri" w:hAnsi="Calibri" w:cs="B Nazanin"/>
          <w:sz w:val="24"/>
          <w:szCs w:val="24"/>
          <w:rtl/>
          <w:lang w:val="en-US" w:bidi="fa-IR"/>
        </w:rPr>
        <w:t xml:space="preserve">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توان آن را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غ</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ردولت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غ</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رانتفاع</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مردم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دانست که اداره و مسؤول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و مد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امور شهر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را با مجوز دولت و با امکانات مر</w:t>
      </w:r>
      <w:r w:rsidRPr="002714E4">
        <w:rPr>
          <w:rFonts w:ascii="Calibri" w:eastAsia="Calibri" w:hAnsi="Calibri" w:cs="B Nazanin" w:hint="eastAsia"/>
          <w:sz w:val="24"/>
          <w:szCs w:val="24"/>
          <w:rtl/>
          <w:lang w:val="en-US" w:bidi="fa-IR"/>
        </w:rPr>
        <w:t>دم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به دست آورده تا به منظور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جاد</w:t>
      </w:r>
      <w:r w:rsidRPr="002714E4">
        <w:rPr>
          <w:rFonts w:ascii="Calibri" w:eastAsia="Calibri" w:hAnsi="Calibri" w:cs="B Nazanin"/>
          <w:sz w:val="24"/>
          <w:szCs w:val="24"/>
          <w:rtl/>
          <w:lang w:val="en-US" w:bidi="fa-IR"/>
        </w:rPr>
        <w:t xml:space="preserve"> و اداره کردن تأس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سات</w:t>
      </w:r>
      <w:r w:rsidRPr="002714E4">
        <w:rPr>
          <w:rFonts w:ascii="Calibri" w:eastAsia="Calibri" w:hAnsi="Calibri" w:cs="B Nazanin"/>
          <w:sz w:val="24"/>
          <w:szCs w:val="24"/>
          <w:rtl/>
          <w:lang w:val="en-US" w:bidi="fa-IR"/>
        </w:rPr>
        <w:t xml:space="preserve"> عموم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وضع و اجرا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نظامات شهر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تأم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ازمند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مشترک محل</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فعال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کند و هز</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نه</w:t>
      </w:r>
      <w:r w:rsidRPr="002714E4">
        <w:rPr>
          <w:rFonts w:ascii="Calibri" w:eastAsia="Calibri" w:hAnsi="Calibri" w:cs="B Nazanin"/>
          <w:sz w:val="24"/>
          <w:szCs w:val="24"/>
          <w:rtl/>
          <w:lang w:val="en-US" w:bidi="fa-IR"/>
        </w:rPr>
        <w:t xml:space="preserve"> خدمات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را که به آن واگذار  گرد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ده</w:t>
      </w:r>
      <w:r w:rsidRPr="002714E4">
        <w:rPr>
          <w:rFonts w:ascii="Calibri" w:eastAsia="Calibri" w:hAnsi="Calibri" w:cs="B Nazanin"/>
          <w:sz w:val="24"/>
          <w:szCs w:val="24"/>
          <w:rtl/>
          <w:lang w:val="en-US" w:bidi="fa-IR"/>
        </w:rPr>
        <w:t xml:space="preserve"> با اسلوب</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عادلانه ب</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سکنه شهر و استفاده کنندگان از خدمات تقس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م</w:t>
      </w:r>
      <w:r w:rsidRPr="002714E4">
        <w:rPr>
          <w:rFonts w:ascii="Calibri" w:eastAsia="Calibri" w:hAnsi="Calibri" w:cs="B Nazanin"/>
          <w:sz w:val="24"/>
          <w:szCs w:val="24"/>
          <w:rtl/>
          <w:lang w:val="en-US" w:bidi="fa-IR"/>
        </w:rPr>
        <w:t xml:space="preserve"> نما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w:t>
      </w:r>
      <w:r w:rsidRPr="002714E4">
        <w:rPr>
          <w:rFonts w:ascii="Calibri" w:eastAsia="Calibri" w:hAnsi="Calibri" w:cs="B Nazanin"/>
          <w:sz w:val="24"/>
          <w:szCs w:val="24"/>
          <w:rtl/>
          <w:lang w:val="en-US" w:bidi="fa-IR"/>
        </w:rPr>
        <w:t>.</w:t>
      </w:r>
    </w:p>
    <w:p w14:paraId="2CB7AA78"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 xml:space="preserve">شهرداری تهران منطقه </w:t>
      </w:r>
      <w:r w:rsidRPr="002714E4">
        <w:rPr>
          <w:rFonts w:ascii="Calibri" w:eastAsia="Calibri" w:hAnsi="Calibri" w:cs="B Nazanin"/>
          <w:b/>
          <w:bCs/>
          <w:sz w:val="24"/>
          <w:szCs w:val="24"/>
          <w:rtl/>
          <w:lang w:val="en-US" w:bidi="fa-IR"/>
        </w:rPr>
        <w:t>8.</w:t>
      </w:r>
      <w:r w:rsidRPr="002714E4">
        <w:rPr>
          <w:rFonts w:ascii="Calibri" w:eastAsia="Calibri" w:hAnsi="Calibri" w:cs="B Nazanin" w:hint="cs"/>
          <w:b/>
          <w:bCs/>
          <w:sz w:val="24"/>
          <w:szCs w:val="24"/>
          <w:rtl/>
          <w:lang w:val="en-US" w:bidi="fa-IR"/>
        </w:rPr>
        <w:t>:</w:t>
      </w:r>
    </w:p>
    <w:p w14:paraId="1D138B99" w14:textId="77777777" w:rsidR="002714E4" w:rsidRPr="002714E4" w:rsidRDefault="002714E4" w:rsidP="002714E4">
      <w:pPr>
        <w:bidi/>
        <w:spacing w:after="200" w:line="240" w:lineRule="auto"/>
        <w:rPr>
          <w:rFonts w:ascii="Calibri" w:eastAsia="Calibri" w:hAnsi="Calibri" w:cs="B Nazanin"/>
          <w:sz w:val="24"/>
          <w:szCs w:val="24"/>
          <w:rtl/>
          <w:lang w:val="en-US"/>
        </w:rPr>
      </w:pPr>
      <w:r w:rsidRPr="002714E4">
        <w:rPr>
          <w:rFonts w:ascii="Calibri" w:eastAsia="Calibri" w:hAnsi="Calibri" w:cs="B Nazanin"/>
          <w:sz w:val="24"/>
          <w:szCs w:val="24"/>
          <w:rtl/>
          <w:lang w:val="en-US" w:bidi="fa-IR"/>
        </w:rPr>
        <w:t>منطقه 8.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تهران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مناطق شهر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تهران است که در شرق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شهر قرار دارد.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منطقه در دامنه ش</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ب</w:t>
      </w:r>
      <w:r w:rsidRPr="002714E4">
        <w:rPr>
          <w:rFonts w:ascii="Calibri" w:eastAsia="Calibri" w:hAnsi="Calibri" w:cs="B Nazanin"/>
          <w:sz w:val="24"/>
          <w:szCs w:val="24"/>
          <w:rtl/>
          <w:lang w:val="en-US" w:bidi="fa-IR"/>
        </w:rPr>
        <w:t xml:space="preserve"> ملا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م</w:t>
      </w:r>
      <w:r w:rsidRPr="002714E4">
        <w:rPr>
          <w:rFonts w:ascii="Calibri" w:eastAsia="Calibri" w:hAnsi="Calibri" w:cs="B Nazanin"/>
          <w:sz w:val="24"/>
          <w:szCs w:val="24"/>
          <w:rtl/>
          <w:lang w:val="en-US" w:bidi="fa-IR"/>
        </w:rPr>
        <w:t xml:space="preserve"> رشته کوه البرز در شمال کوه‌ها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سه تپه در شرق تهران قرار گرفته‌است. از به ارتفاعات کوه البرز، 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ز</w:t>
      </w:r>
      <w:r w:rsidRPr="002714E4">
        <w:rPr>
          <w:rFonts w:ascii="Calibri" w:eastAsia="Calibri" w:hAnsi="Calibri" w:cs="B Nazanin"/>
          <w:sz w:val="24"/>
          <w:szCs w:val="24"/>
          <w:rtl/>
          <w:lang w:val="en-US" w:bidi="fa-IR"/>
        </w:rPr>
        <w:t xml:space="preserve"> به بزرگراه رسالت در منطقه چهار از جنوب به منطقه 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زده</w:t>
      </w:r>
      <w:r w:rsidRPr="002714E4">
        <w:rPr>
          <w:rFonts w:ascii="Calibri" w:eastAsia="Calibri" w:hAnsi="Calibri" w:cs="B Nazanin"/>
          <w:sz w:val="24"/>
          <w:szCs w:val="24"/>
          <w:rtl/>
          <w:lang w:val="en-US" w:bidi="fa-IR"/>
        </w:rPr>
        <w:t xml:space="preserve"> و جنگل‌ها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سرخه‌حصار و کوه‌ها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سه‌تپه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رسد</w:t>
      </w:r>
      <w:r w:rsidRPr="002714E4">
        <w:rPr>
          <w:rFonts w:ascii="Calibri" w:eastAsia="Calibri" w:hAnsi="Calibri" w:cs="B Nazanin"/>
          <w:sz w:val="24"/>
          <w:szCs w:val="24"/>
          <w:rtl/>
          <w:lang w:val="en-US" w:bidi="fa-IR"/>
        </w:rPr>
        <w:t>. از غرب به سبلان جنوب</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استاد حسن بنا منته</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شود</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rPr>
        <w:t>از محله های معروف این منطقه می توان به تهرانپارس، نارمک، دردشت، مجیدیه، و هفت حوض اشاره کرد. از بزرگراه های معروف می توان به رسالت، امام علی و باقری اشاره کرد که دسترسی نسبتا خوبی برای این منطقه ایجاد کرده اند</w:t>
      </w:r>
      <w:r w:rsidRPr="002714E4">
        <w:rPr>
          <w:rFonts w:ascii="Calibri" w:eastAsia="Calibri" w:hAnsi="Calibri" w:cs="B Nazanin"/>
          <w:sz w:val="24"/>
          <w:szCs w:val="24"/>
          <w:lang w:val="en-US"/>
        </w:rPr>
        <w:t>.</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rPr>
        <w:t>همشهر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آنلا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bidi="fa-IR"/>
        </w:rPr>
        <w:t>1401</w:t>
      </w:r>
      <w:r w:rsidRPr="002714E4">
        <w:rPr>
          <w:rFonts w:ascii="Calibri" w:eastAsia="Calibri" w:hAnsi="Calibri" w:cs="B Nazanin" w:hint="cs"/>
          <w:sz w:val="24"/>
          <w:szCs w:val="24"/>
          <w:rtl/>
          <w:lang w:val="en-US" w:bidi="fa-IR"/>
        </w:rPr>
        <w:t>)</w:t>
      </w:r>
    </w:p>
    <w:p w14:paraId="11DF236F" w14:textId="77777777" w:rsidR="002714E4" w:rsidRPr="002714E4" w:rsidRDefault="002714E4" w:rsidP="002714E4">
      <w:pPr>
        <w:bidi/>
        <w:spacing w:after="200" w:line="240" w:lineRule="auto"/>
        <w:rPr>
          <w:rFonts w:ascii="Calibri" w:eastAsia="Calibri" w:hAnsi="Calibri" w:cs="B Nazanin"/>
          <w:b/>
          <w:bCs/>
          <w:sz w:val="24"/>
          <w:szCs w:val="24"/>
          <w:rtl/>
          <w:lang w:val="en-US"/>
        </w:rPr>
      </w:pPr>
      <w:r w:rsidRPr="002714E4">
        <w:rPr>
          <w:rFonts w:ascii="Calibri" w:eastAsia="Calibri" w:hAnsi="Calibri" w:cs="B Nazanin"/>
          <w:b/>
          <w:bCs/>
          <w:sz w:val="24"/>
          <w:szCs w:val="24"/>
          <w:rtl/>
          <w:lang w:val="en-US"/>
        </w:rPr>
        <w:t>پسماند</w:t>
      </w:r>
      <w:r w:rsidRPr="002714E4">
        <w:rPr>
          <w:rFonts w:ascii="Calibri" w:eastAsia="Calibri" w:hAnsi="Calibri" w:cs="B Nazanin" w:hint="cs"/>
          <w:b/>
          <w:bCs/>
          <w:sz w:val="24"/>
          <w:szCs w:val="24"/>
          <w:rtl/>
          <w:lang w:val="en-US"/>
        </w:rPr>
        <w:t>:</w:t>
      </w:r>
    </w:p>
    <w:p w14:paraId="385F0B4D"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sz w:val="24"/>
          <w:szCs w:val="24"/>
          <w:rtl/>
          <w:lang w:val="en-US"/>
        </w:rPr>
        <w:t>به مواد زائد جامد 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w:t>
      </w:r>
      <w:r w:rsidRPr="002714E4">
        <w:rPr>
          <w:rFonts w:ascii="Calibri" w:eastAsia="Calibri" w:hAnsi="Calibri" w:cs="B Nazanin"/>
          <w:sz w:val="24"/>
          <w:szCs w:val="24"/>
          <w:rtl/>
          <w:lang w:val="en-US"/>
        </w:rPr>
        <w:t xml:space="preserve"> و گاز (غ</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از فاضلاب گفته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شود که به طور مستق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غ</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مستق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حاصل از فعال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انسان بوده و از نظر تول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کننده زائد تلق</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شود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قانون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پسماند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تهران</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bidi="fa-IR"/>
        </w:rPr>
        <w:t>1391</w:t>
      </w:r>
      <w:r w:rsidRPr="002714E4">
        <w:rPr>
          <w:rFonts w:ascii="Calibri" w:eastAsia="Calibri" w:hAnsi="Calibri" w:cs="B Nazanin" w:hint="cs"/>
          <w:sz w:val="24"/>
          <w:szCs w:val="24"/>
          <w:rtl/>
          <w:lang w:val="en-US" w:bidi="fa-IR"/>
        </w:rPr>
        <w:t>)</w:t>
      </w:r>
    </w:p>
    <w:p w14:paraId="314168BB" w14:textId="77777777" w:rsidR="002714E4" w:rsidRPr="002714E4" w:rsidRDefault="002714E4" w:rsidP="002714E4">
      <w:pPr>
        <w:bidi/>
        <w:spacing w:after="200" w:line="240" w:lineRule="auto"/>
        <w:rPr>
          <w:rFonts w:ascii="Calibri" w:eastAsia="Calibri" w:hAnsi="Calibri" w:cs="B Nazanin"/>
          <w:b/>
          <w:bCs/>
          <w:sz w:val="24"/>
          <w:szCs w:val="24"/>
          <w:rtl/>
          <w:lang w:val="en-US"/>
        </w:rPr>
      </w:pPr>
      <w:r w:rsidRPr="002714E4">
        <w:rPr>
          <w:rFonts w:ascii="Calibri" w:eastAsia="Calibri" w:hAnsi="Calibri" w:cs="B Nazanin"/>
          <w:b/>
          <w:bCs/>
          <w:sz w:val="24"/>
          <w:szCs w:val="24"/>
          <w:rtl/>
          <w:lang w:val="en-US"/>
        </w:rPr>
        <w:t>باز</w:t>
      </w:r>
      <w:r w:rsidRPr="002714E4">
        <w:rPr>
          <w:rFonts w:ascii="Calibri" w:eastAsia="Calibri" w:hAnsi="Calibri" w:cs="B Nazanin" w:hint="cs"/>
          <w:b/>
          <w:bCs/>
          <w:sz w:val="24"/>
          <w:szCs w:val="24"/>
          <w:rtl/>
          <w:lang w:val="en-US"/>
        </w:rPr>
        <w:t>ی</w:t>
      </w:r>
      <w:r w:rsidRPr="002714E4">
        <w:rPr>
          <w:rFonts w:ascii="Calibri" w:eastAsia="Calibri" w:hAnsi="Calibri" w:cs="B Nazanin" w:hint="eastAsia"/>
          <w:b/>
          <w:bCs/>
          <w:sz w:val="24"/>
          <w:szCs w:val="24"/>
          <w:rtl/>
          <w:lang w:val="en-US"/>
        </w:rPr>
        <w:t>افت</w:t>
      </w:r>
      <w:r w:rsidRPr="002714E4">
        <w:rPr>
          <w:rFonts w:ascii="Calibri" w:eastAsia="Calibri" w:hAnsi="Calibri" w:cs="B Nazanin"/>
          <w:b/>
          <w:bCs/>
          <w:sz w:val="24"/>
          <w:szCs w:val="24"/>
          <w:lang w:val="en-US"/>
        </w:rPr>
        <w:t>:</w:t>
      </w:r>
    </w:p>
    <w:p w14:paraId="355BAD05" w14:textId="77777777" w:rsidR="002714E4" w:rsidRPr="002714E4" w:rsidRDefault="002714E4" w:rsidP="002714E4">
      <w:pPr>
        <w:bidi/>
        <w:spacing w:after="200" w:line="240" w:lineRule="auto"/>
        <w:rPr>
          <w:rFonts w:ascii="Calibri" w:eastAsia="Calibri" w:hAnsi="Calibri" w:cs="B Nazanin"/>
          <w:sz w:val="24"/>
          <w:szCs w:val="24"/>
          <w:rtl/>
          <w:lang w:val="en-US"/>
        </w:rPr>
      </w:pPr>
      <w:r w:rsidRPr="002714E4">
        <w:rPr>
          <w:rFonts w:ascii="Calibri" w:eastAsia="Calibri" w:hAnsi="Calibri" w:cs="B Nazanin" w:hint="eastAsia"/>
          <w:sz w:val="24"/>
          <w:szCs w:val="24"/>
          <w:rtl/>
          <w:lang w:val="en-US"/>
        </w:rPr>
        <w:t>جداساز</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بعض</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مواد از پسماندها و پردازش آنها به نحو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دوباره به عنوان مواد مف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در کاربرد اول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ه</w:t>
      </w:r>
      <w:r w:rsidRPr="002714E4">
        <w:rPr>
          <w:rFonts w:ascii="Calibri" w:eastAsia="Calibri" w:hAnsi="Calibri" w:cs="B Nazanin"/>
          <w:sz w:val="24"/>
          <w:szCs w:val="24"/>
          <w:rtl/>
          <w:lang w:val="en-US"/>
        </w:rPr>
        <w:t xml:space="preserve"> و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کاربردها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sz w:val="24"/>
          <w:szCs w:val="24"/>
          <w:rtl/>
          <w:lang w:val="en-US"/>
        </w:rPr>
        <w:t xml:space="preserve"> مورد استفاده قرار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رد</w:t>
      </w:r>
      <w:r w:rsidRPr="002714E4">
        <w:rPr>
          <w:rFonts w:ascii="Calibri" w:eastAsia="Calibri" w:hAnsi="Calibri" w:cs="B Nazanin"/>
          <w:sz w:val="24"/>
          <w:szCs w:val="24"/>
          <w:rtl/>
          <w:lang w:val="en-US"/>
        </w:rPr>
        <w:t xml:space="preserve"> (قانون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پسماند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تهران </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bidi="fa-IR"/>
        </w:rPr>
        <w:t>1391</w:t>
      </w:r>
      <w:r w:rsidRPr="002714E4">
        <w:rPr>
          <w:rFonts w:ascii="Calibri" w:eastAsia="Calibri" w:hAnsi="Calibri" w:cs="B Nazanin" w:hint="cs"/>
          <w:sz w:val="24"/>
          <w:szCs w:val="24"/>
          <w:rtl/>
          <w:lang w:val="en-US" w:bidi="fa-IR"/>
        </w:rPr>
        <w:t>)</w:t>
      </w:r>
    </w:p>
    <w:p w14:paraId="19095F8D"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b/>
          <w:bCs/>
          <w:sz w:val="24"/>
          <w:szCs w:val="24"/>
          <w:rtl/>
          <w:lang w:val="en-US"/>
        </w:rPr>
        <w:t>اهداف مدیریت پسماند</w:t>
      </w:r>
      <w:r w:rsidRPr="002714E4">
        <w:rPr>
          <w:rFonts w:ascii="Calibri" w:eastAsia="Calibri" w:hAnsi="Calibri" w:cs="B Nazanin" w:hint="cs"/>
          <w:b/>
          <w:bCs/>
          <w:sz w:val="24"/>
          <w:szCs w:val="24"/>
          <w:rtl/>
          <w:lang w:val="en-US"/>
        </w:rPr>
        <w:t>:</w:t>
      </w:r>
    </w:p>
    <w:p w14:paraId="17A369AF"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sz w:val="24"/>
          <w:szCs w:val="24"/>
          <w:rtl/>
          <w:lang w:val="en-US"/>
        </w:rPr>
        <w:t xml:space="preserve"> چشم انداز برنام</w:t>
      </w:r>
      <w:r w:rsidRPr="002714E4">
        <w:rPr>
          <w:rFonts w:ascii="Calibri" w:eastAsia="Calibri" w:hAnsi="Calibri" w:cs="B Nazanin" w:hint="cs"/>
          <w:sz w:val="24"/>
          <w:szCs w:val="24"/>
          <w:rtl/>
          <w:lang w:val="en-US"/>
        </w:rPr>
        <w:t>ه</w:t>
      </w:r>
      <w:r w:rsidRPr="002714E4">
        <w:rPr>
          <w:rFonts w:ascii="Calibri" w:eastAsia="Calibri" w:hAnsi="Calibri" w:cs="B Nazanin"/>
          <w:sz w:val="24"/>
          <w:szCs w:val="24"/>
          <w:rtl/>
          <w:lang w:val="en-US"/>
        </w:rPr>
        <w:t xml:space="preserve"> جامع مدیریت پسماند شهر تهران در افق برنام</w:t>
      </w:r>
      <w:r w:rsidRPr="002714E4">
        <w:rPr>
          <w:rFonts w:ascii="Calibri" w:eastAsia="Calibri" w:hAnsi="Calibri" w:cs="B Nazanin" w:hint="cs"/>
          <w:sz w:val="24"/>
          <w:szCs w:val="24"/>
          <w:rtl/>
          <w:lang w:val="en-US"/>
        </w:rPr>
        <w:t xml:space="preserve">ه </w:t>
      </w:r>
      <w:r w:rsidRPr="002714E4">
        <w:rPr>
          <w:rFonts w:ascii="Calibri" w:eastAsia="Calibri" w:hAnsi="Calibri" w:cs="B Nazanin"/>
          <w:sz w:val="24"/>
          <w:szCs w:val="24"/>
          <w:rtl/>
          <w:lang w:val="en-US" w:bidi="fa-IR"/>
        </w:rPr>
        <w:t>1404</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توسع</w:t>
      </w:r>
      <w:r w:rsidRPr="002714E4">
        <w:rPr>
          <w:rFonts w:ascii="Calibri" w:eastAsia="Calibri" w:hAnsi="Calibri" w:cs="B Nazanin" w:hint="cs"/>
          <w:sz w:val="24"/>
          <w:szCs w:val="24"/>
          <w:rtl/>
          <w:lang w:val="en-US"/>
        </w:rPr>
        <w:t>ه</w:t>
      </w:r>
      <w:r w:rsidRPr="002714E4">
        <w:rPr>
          <w:rFonts w:ascii="Calibri" w:eastAsia="Calibri" w:hAnsi="Calibri" w:cs="B Nazanin"/>
          <w:sz w:val="24"/>
          <w:szCs w:val="24"/>
          <w:rtl/>
          <w:lang w:val="en-US"/>
        </w:rPr>
        <w:t xml:space="preserve"> سیستمی معتبر در مدیریت پسماند شهری به لحاظ زیست محیطی و اجتماعی به روش پایدار و مقرون به صرفه برای </w:t>
      </w:r>
      <w:r w:rsidRPr="002714E4">
        <w:rPr>
          <w:rFonts w:ascii="Calibri" w:eastAsia="Calibri" w:hAnsi="Calibri" w:cs="B Nazanin" w:hint="cs"/>
          <w:sz w:val="24"/>
          <w:szCs w:val="24"/>
          <w:rtl/>
          <w:lang w:val="en-US"/>
        </w:rPr>
        <w:t>کلانشهر</w:t>
      </w:r>
      <w:r w:rsidRPr="002714E4">
        <w:rPr>
          <w:rFonts w:ascii="Calibri" w:eastAsia="Calibri" w:hAnsi="Calibri" w:cs="B Nazanin"/>
          <w:sz w:val="24"/>
          <w:szCs w:val="24"/>
          <w:rtl/>
          <w:lang w:val="en-US"/>
        </w:rPr>
        <w:t xml:space="preserve"> تهران بوده و این سیستم مبتنی بر توسع</w:t>
      </w:r>
      <w:r w:rsidRPr="002714E4">
        <w:rPr>
          <w:rFonts w:ascii="Calibri" w:eastAsia="Calibri" w:hAnsi="Calibri" w:cs="B Nazanin" w:hint="cs"/>
          <w:sz w:val="24"/>
          <w:szCs w:val="24"/>
          <w:rtl/>
          <w:lang w:val="en-US"/>
        </w:rPr>
        <w:t>ه</w:t>
      </w:r>
      <w:r w:rsidRPr="002714E4">
        <w:rPr>
          <w:rFonts w:ascii="Calibri" w:eastAsia="Calibri" w:hAnsi="Calibri" w:cs="B Nazanin"/>
          <w:sz w:val="24"/>
          <w:szCs w:val="24"/>
          <w:rtl/>
          <w:lang w:val="en-US"/>
        </w:rPr>
        <w:t xml:space="preserve"> پایدار بر آرمان</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های به شرح ذیل استوار است</w:t>
      </w:r>
      <w:r w:rsidRPr="002714E4">
        <w:rPr>
          <w:rFonts w:ascii="Calibri" w:eastAsia="Calibri" w:hAnsi="Calibri" w:cs="B Nazanin" w:hint="cs"/>
          <w:sz w:val="24"/>
          <w:szCs w:val="24"/>
          <w:rtl/>
          <w:lang w:val="en-US"/>
        </w:rPr>
        <w:t>:</w:t>
      </w:r>
      <w:r w:rsidRPr="002714E4">
        <w:rPr>
          <w:rFonts w:ascii="Calibri" w:eastAsia="Calibri" w:hAnsi="Calibri" w:cs="B Nazanin"/>
          <w:sz w:val="24"/>
          <w:szCs w:val="24"/>
          <w:lang w:val="en-US"/>
        </w:rPr>
        <w:t xml:space="preserve"> </w:t>
      </w:r>
    </w:p>
    <w:p w14:paraId="731A20A8" w14:textId="77777777" w:rsidR="002714E4" w:rsidRPr="002714E4" w:rsidRDefault="002714E4" w:rsidP="00B9799A">
      <w:pPr>
        <w:numPr>
          <w:ilvl w:val="0"/>
          <w:numId w:val="7"/>
        </w:numPr>
        <w:bidi/>
        <w:spacing w:line="240" w:lineRule="auto"/>
        <w:rPr>
          <w:rFonts w:ascii="Calibri" w:eastAsia="Calibri" w:hAnsi="Calibri" w:cs="B Nazanin"/>
          <w:sz w:val="24"/>
          <w:szCs w:val="24"/>
          <w:rtl/>
          <w:lang w:val="en-US"/>
        </w:rPr>
      </w:pPr>
      <w:r w:rsidRPr="002714E4">
        <w:rPr>
          <w:rFonts w:ascii="Calibri" w:eastAsia="Calibri" w:hAnsi="Calibri" w:cs="B Nazanin"/>
          <w:sz w:val="24"/>
          <w:szCs w:val="24"/>
          <w:rtl/>
          <w:lang w:val="en-US"/>
        </w:rPr>
        <w:t>ارتقاء سطح فن آوری سیستم مدیریت پسماند با بهره گیری از تمام امکانات و روش های ممکن</w:t>
      </w:r>
    </w:p>
    <w:p w14:paraId="4C63D52D" w14:textId="77777777"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lastRenderedPageBreak/>
        <w:t>تولید مواد و انرژی پس از بازیافت</w:t>
      </w:r>
    </w:p>
    <w:p w14:paraId="2CF5FAD6" w14:textId="77777777"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کاهش فشار بر زمین</w:t>
      </w:r>
    </w:p>
    <w:p w14:paraId="73A4B543" w14:textId="77777777"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 xml:space="preserve">افزایش درصد مشارکت اجتماعی و مردمی در مدیریت پسماند </w:t>
      </w:r>
    </w:p>
    <w:p w14:paraId="10CABD29" w14:textId="77777777"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 xml:space="preserve">ظرفیت سازی در بخش خصوصی و شهرداری </w:t>
      </w:r>
    </w:p>
    <w:p w14:paraId="4CC77E13" w14:textId="77777777"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 xml:space="preserve">ایجاد ساختارهای </w:t>
      </w:r>
      <w:r w:rsidRPr="002714E4">
        <w:rPr>
          <w:rFonts w:ascii="Calibri" w:eastAsia="Calibri" w:hAnsi="Calibri" w:cs="B Nazanin" w:hint="cs"/>
          <w:sz w:val="24"/>
          <w:szCs w:val="24"/>
          <w:rtl/>
          <w:lang w:val="en-US"/>
        </w:rPr>
        <w:t>لازم</w:t>
      </w:r>
    </w:p>
    <w:p w14:paraId="1C3C70E0" w14:textId="77777777"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کاهش اثرات زیست محیطی</w:t>
      </w:r>
    </w:p>
    <w:p w14:paraId="37543189" w14:textId="1D7C2659" w:rsidR="002714E4" w:rsidRPr="002714E4" w:rsidRDefault="002714E4" w:rsidP="00B9799A">
      <w:pPr>
        <w:numPr>
          <w:ilvl w:val="0"/>
          <w:numId w:val="7"/>
        </w:numPr>
        <w:bidi/>
        <w:spacing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افزایش سطح رضایت مندی شهروندان این رویکرد بیانگر دستیابی به سیستم پایدار مدیریت مواد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زائد جامد بوده که توسع</w:t>
      </w:r>
      <w:r w:rsidRPr="002714E4">
        <w:rPr>
          <w:rFonts w:ascii="Calibri" w:eastAsia="Calibri" w:hAnsi="Calibri" w:cs="B Nazanin" w:hint="cs"/>
          <w:sz w:val="24"/>
          <w:szCs w:val="24"/>
          <w:rtl/>
          <w:lang w:val="en-US"/>
        </w:rPr>
        <w:t>ه</w:t>
      </w:r>
      <w:r w:rsidRPr="002714E4">
        <w:rPr>
          <w:rFonts w:ascii="Calibri" w:eastAsia="Calibri" w:hAnsi="Calibri" w:cs="B Nazanin"/>
          <w:sz w:val="24"/>
          <w:szCs w:val="24"/>
          <w:rtl/>
          <w:lang w:val="en-US"/>
        </w:rPr>
        <w:t xml:space="preserve"> ساختار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شامل سازمانی و عملیاتی</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 xml:space="preserve"> و سایر عناصر موظف مدیریت پسماند در آن لحاظ شده است </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 xml:space="preserve">احمدی، </w:t>
      </w:r>
      <w:r w:rsidRPr="002714E4">
        <w:rPr>
          <w:rFonts w:ascii="Calibri" w:eastAsia="Calibri" w:hAnsi="Calibri" w:cs="B Nazanin"/>
          <w:sz w:val="24"/>
          <w:szCs w:val="24"/>
          <w:rtl/>
          <w:lang w:val="en-US" w:bidi="fa-IR"/>
        </w:rPr>
        <w:t>1390</w:t>
      </w:r>
      <w:r w:rsidRPr="002714E4">
        <w:rPr>
          <w:rFonts w:ascii="Calibri" w:eastAsia="Calibri" w:hAnsi="Calibri" w:cs="B Nazanin" w:hint="cs"/>
          <w:sz w:val="24"/>
          <w:szCs w:val="24"/>
          <w:rtl/>
          <w:lang w:val="en-US" w:bidi="fa-IR"/>
        </w:rPr>
        <w:t>)</w:t>
      </w:r>
    </w:p>
    <w:p w14:paraId="33FD2206" w14:textId="77777777" w:rsidR="002714E4" w:rsidRPr="002714E4" w:rsidRDefault="002714E4" w:rsidP="002714E4">
      <w:pPr>
        <w:bidi/>
        <w:spacing w:after="200"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تعلق سازمانی:</w:t>
      </w:r>
    </w:p>
    <w:p w14:paraId="110EFE13"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sz w:val="24"/>
          <w:szCs w:val="24"/>
          <w:lang w:val="en-US"/>
        </w:rPr>
        <w:t xml:space="preserve"> </w:t>
      </w:r>
      <w:r w:rsidRPr="002714E4">
        <w:rPr>
          <w:rFonts w:ascii="Calibri" w:eastAsia="Calibri" w:hAnsi="Calibri" w:cs="B Nazanin"/>
          <w:sz w:val="24"/>
          <w:szCs w:val="24"/>
          <w:rtl/>
          <w:lang w:val="en-US"/>
        </w:rPr>
        <w:t>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اول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بار توسط پژوهشگر 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ام</w:t>
      </w:r>
      <w:r w:rsidRPr="002714E4">
        <w:rPr>
          <w:rFonts w:ascii="Calibri" w:eastAsia="Calibri" w:hAnsi="Calibri" w:cs="B Nazanin"/>
          <w:sz w:val="24"/>
          <w:szCs w:val="24"/>
          <w:rtl/>
          <w:lang w:val="en-US"/>
        </w:rPr>
        <w:t xml:space="preserve"> کان بد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صورت تعر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شد که استفاده از تمام وجود خو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در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نقش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تعر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شود</w:t>
      </w:r>
      <w:r w:rsidRPr="002714E4">
        <w:rPr>
          <w:rFonts w:ascii="Calibri" w:eastAsia="Calibri" w:hAnsi="Calibri" w:cs="B Nazanin"/>
          <w:sz w:val="24"/>
          <w:szCs w:val="24"/>
          <w:rtl/>
          <w:lang w:val="en-US"/>
        </w:rPr>
        <w:t xml:space="preserve"> در تعلق خاطر افراد در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نقش تمام ابعاد 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شناخت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عاطف</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را به کار گرفته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ابراز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کنند</w:t>
      </w:r>
      <w:r w:rsidRPr="002714E4">
        <w:rPr>
          <w:rFonts w:ascii="Calibri" w:eastAsia="Calibri" w:hAnsi="Calibri" w:cs="B Nazanin"/>
          <w:sz w:val="24"/>
          <w:szCs w:val="24"/>
          <w:rtl/>
          <w:lang w:val="en-US"/>
        </w:rPr>
        <w:t xml:space="preserve"> فقدان تعلق خاطر جدا کردن خو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از نقشها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در فقدان تعلق خاطر افراد به طور 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شناخت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عاطف</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نقشها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جدا هستند. مسلح و همکاران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کند</w:t>
      </w:r>
      <w:r w:rsidRPr="002714E4">
        <w:rPr>
          <w:rFonts w:ascii="Calibri" w:eastAsia="Calibri" w:hAnsi="Calibri" w:cs="B Nazanin"/>
          <w:sz w:val="24"/>
          <w:szCs w:val="24"/>
          <w:rtl/>
          <w:lang w:val="en-US"/>
        </w:rPr>
        <w:t xml:space="preserve"> که تعلق خاطر با </w:t>
      </w:r>
      <w:r w:rsidRPr="002714E4">
        <w:rPr>
          <w:rFonts w:ascii="Calibri" w:eastAsia="Calibri" w:hAnsi="Calibri" w:cs="B Nazanin"/>
          <w:sz w:val="24"/>
          <w:szCs w:val="24"/>
          <w:rtl/>
          <w:lang w:val="en-US" w:bidi="fa-IR"/>
        </w:rPr>
        <w:t>3</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rPr>
        <w:t>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ژگ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 انرژ</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مشارکت و کفا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متما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شود</w:t>
      </w:r>
      <w:r w:rsidRPr="002714E4">
        <w:rPr>
          <w:rFonts w:ascii="Calibri" w:eastAsia="Calibri" w:hAnsi="Calibri" w:cs="B Nazanin"/>
          <w:sz w:val="24"/>
          <w:szCs w:val="24"/>
          <w:rtl/>
          <w:lang w:val="en-US"/>
        </w:rPr>
        <w:t xml:space="preserve"> که متضاد مستق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سه بعد تحليل رفتگ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خستگ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مفرط بدب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w:t>
      </w:r>
      <w:r w:rsidRPr="002714E4">
        <w:rPr>
          <w:rFonts w:ascii="Calibri" w:eastAsia="Calibri" w:hAnsi="Calibri" w:cs="B Nazanin" w:hint="eastAsia"/>
          <w:sz w:val="24"/>
          <w:szCs w:val="24"/>
          <w:rtl/>
          <w:lang w:val="en-US"/>
        </w:rPr>
        <w:t>فا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هارتر و همکاران تعلق خاطر را مشارکت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و اشت</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اق</w:t>
      </w:r>
      <w:r w:rsidRPr="002714E4">
        <w:rPr>
          <w:rFonts w:ascii="Calibri" w:eastAsia="Calibri" w:hAnsi="Calibri" w:cs="B Nazanin"/>
          <w:sz w:val="24"/>
          <w:szCs w:val="24"/>
          <w:rtl/>
          <w:lang w:val="en-US"/>
        </w:rPr>
        <w:t xml:space="preserve"> افراد تعر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کنند</w:t>
      </w:r>
      <w:r w:rsidRPr="002714E4">
        <w:rPr>
          <w:rFonts w:ascii="Calibri" w:eastAsia="Calibri" w:hAnsi="Calibri" w:cs="B Nazanin"/>
          <w:sz w:val="24"/>
          <w:szCs w:val="24"/>
          <w:rtl/>
          <w:lang w:val="en-US"/>
        </w:rPr>
        <w:t xml:space="preserve"> که با استفاده از سؤالات کل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سازمان مورد سنجش قرار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 xml:space="preserve">(کوک، </w:t>
      </w:r>
      <w:r w:rsidRPr="002714E4">
        <w:rPr>
          <w:rFonts w:ascii="Calibri" w:eastAsia="Calibri" w:hAnsi="Calibri" w:cs="B Nazanin"/>
          <w:sz w:val="24"/>
          <w:szCs w:val="24"/>
          <w:rtl/>
          <w:lang w:val="en-US" w:bidi="fa-IR"/>
        </w:rPr>
        <w:t>2008</w:t>
      </w:r>
      <w:r w:rsidRPr="002714E4">
        <w:rPr>
          <w:rFonts w:ascii="Calibri" w:eastAsia="Calibri" w:hAnsi="Calibri" w:cs="B Nazanin" w:hint="cs"/>
          <w:sz w:val="24"/>
          <w:szCs w:val="24"/>
          <w:rtl/>
          <w:lang w:val="en-US" w:bidi="fa-IR"/>
        </w:rPr>
        <w:t>)</w:t>
      </w:r>
    </w:p>
    <w:p w14:paraId="0735D3BB"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sz w:val="24"/>
          <w:szCs w:val="24"/>
          <w:rtl/>
          <w:lang w:val="en-US"/>
        </w:rPr>
        <w:t>منابع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ممکن است در سطوح مختلف از قب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سازمان نظ</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،حقوق فرصتها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امن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روابط اجتماع</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فرد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حما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سرپرست و همکاران جو گروه)؛ سازمان کار شفاف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نقش، مشارکت در تصم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سطح وظ</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فه</w:t>
      </w:r>
      <w:r w:rsidRPr="002714E4">
        <w:rPr>
          <w:rFonts w:ascii="Calibri" w:eastAsia="Calibri" w:hAnsi="Calibri" w:cs="B Nazanin"/>
          <w:sz w:val="24"/>
          <w:szCs w:val="24"/>
          <w:rtl/>
          <w:lang w:val="en-US"/>
        </w:rPr>
        <w:t xml:space="preserve"> بازخورد عملکرد تنوع مهارت، استقلال و آزاد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عمل) قرار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رد</w:t>
      </w:r>
      <w:r w:rsidRPr="002714E4">
        <w:rPr>
          <w:rFonts w:ascii="Calibri" w:eastAsia="Calibri" w:hAnsi="Calibri" w:cs="B Nazanin"/>
          <w:sz w:val="24"/>
          <w:szCs w:val="24"/>
          <w:rtl/>
          <w:lang w:val="en-US"/>
        </w:rPr>
        <w:t>. پژوهشها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متعدد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نشان داده اند که منابع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رابطه مثبت داشته و به طور مثبت و معن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تعلق کارکنان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گذار هستند (ل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w:t>
      </w:r>
      <w:r w:rsidRPr="002714E4">
        <w:rPr>
          <w:rFonts w:ascii="Calibri" w:eastAsia="Calibri" w:hAnsi="Calibri" w:cs="B Nazanin"/>
          <w:sz w:val="24"/>
          <w:szCs w:val="24"/>
          <w:rtl/>
          <w:lang w:val="en-US"/>
        </w:rPr>
        <w:t xml:space="preserve"> </w:t>
      </w:r>
      <w:r w:rsidRPr="002714E4">
        <w:rPr>
          <w:rFonts w:ascii="Calibri" w:eastAsia="Calibri" w:hAnsi="Calibri" w:cs="B Nazanin"/>
          <w:sz w:val="24"/>
          <w:szCs w:val="24"/>
          <w:rtl/>
          <w:lang w:val="en-US" w:bidi="fa-IR"/>
        </w:rPr>
        <w:t>2005</w:t>
      </w:r>
      <w:r w:rsidRPr="002714E4">
        <w:rPr>
          <w:rFonts w:ascii="Calibri" w:eastAsia="Calibri" w:hAnsi="Calibri" w:cs="B Nazanin" w:hint="cs"/>
          <w:sz w:val="24"/>
          <w:szCs w:val="24"/>
          <w:rtl/>
          <w:lang w:val="en-US" w:bidi="fa-IR"/>
        </w:rPr>
        <w:t>)</w:t>
      </w:r>
    </w:p>
    <w:p w14:paraId="37086295" w14:textId="5DCD3809" w:rsidR="002714E4" w:rsidRPr="002714E4" w:rsidRDefault="002714E4" w:rsidP="002714E4">
      <w:pPr>
        <w:bidi/>
        <w:spacing w:after="200" w:line="240" w:lineRule="auto"/>
        <w:jc w:val="center"/>
        <w:rPr>
          <w:rFonts w:ascii="Calibri" w:eastAsia="Calibri" w:hAnsi="Calibri" w:cs="B Nazanin"/>
          <w:sz w:val="24"/>
          <w:szCs w:val="24"/>
          <w:rtl/>
          <w:lang w:val="en-US" w:bidi="fa-IR"/>
        </w:rPr>
      </w:pPr>
      <w:r w:rsidRPr="002714E4">
        <w:rPr>
          <w:rFonts w:ascii="Calibri" w:eastAsia="Calibri" w:hAnsi="Calibri" w:cs="B Nazanin"/>
          <w:noProof/>
          <w:sz w:val="24"/>
          <w:szCs w:val="24"/>
          <w:lang w:val="en-US"/>
        </w:rPr>
        <w:lastRenderedPageBreak/>
        <w:drawing>
          <wp:inline distT="0" distB="0" distL="0" distR="0" wp14:anchorId="702A82C3" wp14:editId="4A09D1E7">
            <wp:extent cx="4219575" cy="1660525"/>
            <wp:effectExtent l="0" t="0" r="0" b="15875"/>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7BACA11" w14:textId="77777777" w:rsidR="002714E4" w:rsidRPr="002714E4" w:rsidRDefault="002714E4" w:rsidP="002714E4">
      <w:pPr>
        <w:bidi/>
        <w:spacing w:after="200" w:line="240" w:lineRule="auto"/>
        <w:jc w:val="center"/>
        <w:rPr>
          <w:rFonts w:ascii="Calibri" w:eastAsia="Calibri" w:hAnsi="Calibri" w:cs="B Nazanin"/>
          <w:sz w:val="24"/>
          <w:szCs w:val="24"/>
          <w:lang w:val="en-US" w:bidi="fa-IR"/>
        </w:rPr>
      </w:pPr>
      <w:r w:rsidRPr="002714E4">
        <w:rPr>
          <w:rFonts w:ascii="Calibri" w:eastAsia="Calibri" w:hAnsi="Calibri" w:cs="B Nazanin" w:hint="cs"/>
          <w:sz w:val="24"/>
          <w:szCs w:val="24"/>
          <w:rtl/>
          <w:lang w:val="en-US" w:bidi="fa-IR"/>
        </w:rPr>
        <w:t>ابعاد تعلق سازمانی (فرهمند، 1396)</w:t>
      </w:r>
    </w:p>
    <w:p w14:paraId="33E6C325" w14:textId="77777777" w:rsidR="002714E4" w:rsidRPr="002714E4" w:rsidRDefault="002714E4" w:rsidP="002714E4">
      <w:pPr>
        <w:bidi/>
        <w:spacing w:after="200"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رضایت شغلی</w:t>
      </w:r>
    </w:p>
    <w:p w14:paraId="36D93B88" w14:textId="77777777" w:rsidR="002714E4" w:rsidRPr="002714E4" w:rsidRDefault="002714E4" w:rsidP="002714E4">
      <w:pPr>
        <w:bidi/>
        <w:spacing w:after="200"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مجموعه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احساسات است که افراد در مورد مشاغل کنون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خود دارند.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از عوامل مهم در موفق</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عامل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افزا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کارا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و 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sz w:val="24"/>
          <w:szCs w:val="24"/>
          <w:rtl/>
          <w:lang w:val="en-US"/>
        </w:rPr>
        <w:t xml:space="preserve"> احساس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فرد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گردد. شف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w:t>
      </w:r>
      <w:r w:rsidRPr="002714E4">
        <w:rPr>
          <w:rFonts w:ascii="Calibri" w:eastAsia="Calibri" w:hAnsi="Calibri" w:cs="B Nazanin"/>
          <w:sz w:val="24"/>
          <w:szCs w:val="24"/>
          <w:rtl/>
          <w:lang w:val="en-US"/>
        </w:rPr>
        <w:t xml:space="preserve"> آباد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sz w:val="24"/>
          <w:szCs w:val="24"/>
          <w:rtl/>
          <w:lang w:val="en-US" w:bidi="fa-IR"/>
        </w:rPr>
        <w:t>1376</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rPr>
        <w:t xml:space="preserve">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دوست داشتن شرا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و لوازم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شغل شرا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w:t>
      </w:r>
      <w:r w:rsidRPr="002714E4">
        <w:rPr>
          <w:rFonts w:ascii="Calibri" w:eastAsia="Calibri" w:hAnsi="Calibri" w:cs="B Nazanin" w:hint="eastAsia"/>
          <w:sz w:val="24"/>
          <w:szCs w:val="24"/>
          <w:rtl/>
          <w:lang w:val="en-US"/>
        </w:rPr>
        <w:t>در</w:t>
      </w:r>
      <w:r w:rsidRPr="002714E4">
        <w:rPr>
          <w:rFonts w:ascii="Calibri" w:eastAsia="Calibri" w:hAnsi="Calibri" w:cs="B Nazanin"/>
          <w:sz w:val="24"/>
          <w:szCs w:val="24"/>
          <w:rtl/>
          <w:lang w:val="en-US"/>
        </w:rPr>
        <w:t xml:space="preserve"> آن کار انجام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رد</w:t>
      </w:r>
      <w:r w:rsidRPr="002714E4">
        <w:rPr>
          <w:rFonts w:ascii="Calibri" w:eastAsia="Calibri" w:hAnsi="Calibri" w:cs="B Nazanin"/>
          <w:sz w:val="24"/>
          <w:szCs w:val="24"/>
          <w:rtl/>
          <w:lang w:val="en-US"/>
        </w:rPr>
        <w:t xml:space="preserve"> و پاداش</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 در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افت</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گردد (شرتزر، </w:t>
      </w:r>
      <w:r w:rsidRPr="002714E4">
        <w:rPr>
          <w:rFonts w:ascii="Calibri" w:eastAsia="Calibri" w:hAnsi="Calibri" w:cs="B Nazanin"/>
          <w:sz w:val="24"/>
          <w:szCs w:val="24"/>
          <w:rtl/>
          <w:lang w:val="en-US" w:bidi="fa-IR"/>
        </w:rPr>
        <w:t>1369</w:t>
      </w:r>
      <w:r w:rsidRPr="002714E4">
        <w:rPr>
          <w:rFonts w:ascii="Calibri" w:eastAsia="Calibri" w:hAnsi="Calibri" w:cs="B Nazanin" w:hint="cs"/>
          <w:sz w:val="24"/>
          <w:szCs w:val="24"/>
          <w:rtl/>
          <w:lang w:val="en-US" w:bidi="fa-IR"/>
        </w:rPr>
        <w:t>)</w:t>
      </w:r>
    </w:p>
    <w:p w14:paraId="46CDA91F" w14:textId="77777777" w:rsidR="002714E4" w:rsidRPr="002714E4" w:rsidRDefault="002714E4" w:rsidP="002714E4">
      <w:pPr>
        <w:bidi/>
        <w:spacing w:after="200" w:line="240" w:lineRule="auto"/>
        <w:rPr>
          <w:rFonts w:ascii="Calibri" w:eastAsia="Calibri" w:hAnsi="Calibri" w:cs="B Nazanin"/>
          <w:sz w:val="24"/>
          <w:szCs w:val="24"/>
          <w:rtl/>
          <w:lang w:val="en-US"/>
        </w:rPr>
      </w:pPr>
      <w:r w:rsidRPr="002714E4">
        <w:rPr>
          <w:rFonts w:ascii="Calibri" w:eastAsia="Calibri" w:hAnsi="Calibri" w:cs="B Nazanin" w:hint="eastAsia"/>
          <w:sz w:val="24"/>
          <w:szCs w:val="24"/>
          <w:rtl/>
          <w:lang w:val="en-US"/>
        </w:rPr>
        <w:t>با</w:t>
      </w:r>
      <w:r w:rsidRPr="002714E4">
        <w:rPr>
          <w:rFonts w:ascii="Calibri" w:eastAsia="Calibri" w:hAnsi="Calibri" w:cs="B Nazanin"/>
          <w:sz w:val="24"/>
          <w:szCs w:val="24"/>
          <w:rtl/>
          <w:lang w:val="en-US"/>
        </w:rPr>
        <w:t xml:space="preserve"> توجه به مطالب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شده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توان</w:t>
      </w:r>
      <w:r w:rsidRPr="002714E4">
        <w:rPr>
          <w:rFonts w:ascii="Calibri" w:eastAsia="Calibri" w:hAnsi="Calibri" w:cs="B Nazanin"/>
          <w:sz w:val="24"/>
          <w:szCs w:val="24"/>
          <w:rtl/>
          <w:lang w:val="en-US"/>
        </w:rPr>
        <w:t xml:space="preserve"> :گفت: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احساس خرسند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خشنود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فرد از کار خود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کند</w:t>
      </w:r>
      <w:r w:rsidRPr="002714E4">
        <w:rPr>
          <w:rFonts w:ascii="Calibri" w:eastAsia="Calibri" w:hAnsi="Calibri" w:cs="B Nazanin"/>
          <w:sz w:val="24"/>
          <w:szCs w:val="24"/>
          <w:rtl/>
          <w:lang w:val="en-US"/>
        </w:rPr>
        <w:t xml:space="preserve"> و لذت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که از آن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برد</w:t>
      </w:r>
      <w:r w:rsidRPr="002714E4">
        <w:rPr>
          <w:rFonts w:ascii="Calibri" w:eastAsia="Calibri" w:hAnsi="Calibri" w:cs="B Nazanin"/>
          <w:sz w:val="24"/>
          <w:szCs w:val="24"/>
          <w:rtl/>
          <w:lang w:val="en-US"/>
        </w:rPr>
        <w:t xml:space="preserve"> و در پ</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 به شغل خود دلگرم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وابستگ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دا</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کند</w:t>
      </w:r>
      <w:r w:rsidRPr="002714E4">
        <w:rPr>
          <w:rFonts w:ascii="Calibri" w:eastAsia="Calibri" w:hAnsi="Calibri" w:cs="B Nazanin"/>
          <w:sz w:val="24"/>
          <w:szCs w:val="24"/>
          <w:rtl/>
          <w:lang w:val="en-US"/>
        </w:rPr>
        <w:t>.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حالتي مطبوع عاطف</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مثبت حاصل از ارز</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تجارب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 مفهوم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w:t>
      </w:r>
      <w:r w:rsidRPr="002714E4">
        <w:rPr>
          <w:rFonts w:ascii="Calibri" w:eastAsia="Calibri" w:hAnsi="Calibri" w:cs="B Nazanin" w:hint="eastAsia"/>
          <w:sz w:val="24"/>
          <w:szCs w:val="24"/>
          <w:rtl/>
          <w:lang w:val="en-US"/>
        </w:rPr>
        <w:t>دارا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ابعاد، جنبه ها و عوامل گوناگون که با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مجموعه آنها را در نظر گرفت از جمله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عوامل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توان</w:t>
      </w:r>
      <w:r w:rsidRPr="002714E4">
        <w:rPr>
          <w:rFonts w:ascii="Calibri" w:eastAsia="Calibri" w:hAnsi="Calibri" w:cs="B Nazanin"/>
          <w:sz w:val="24"/>
          <w:szCs w:val="24"/>
          <w:rtl/>
          <w:lang w:val="en-US"/>
        </w:rPr>
        <w:t xml:space="preserve"> به صفات کارگر و کارمند، نوع کار مح</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ط</w:t>
      </w:r>
      <w:r w:rsidRPr="002714E4">
        <w:rPr>
          <w:rFonts w:ascii="Calibri" w:eastAsia="Calibri" w:hAnsi="Calibri" w:cs="B Nazanin"/>
          <w:sz w:val="24"/>
          <w:szCs w:val="24"/>
          <w:rtl/>
          <w:lang w:val="en-US"/>
        </w:rPr>
        <w:t xml:space="preserve"> کار و روابط انسان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 اشاره داشت (دان و 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چارد</w:t>
      </w:r>
      <w:r w:rsidRPr="002714E4">
        <w:rPr>
          <w:rFonts w:ascii="Calibri" w:eastAsia="Calibri" w:hAnsi="Calibri" w:cs="B Nazanin"/>
          <w:sz w:val="24"/>
          <w:szCs w:val="24"/>
          <w:rtl/>
          <w:lang w:val="en-US"/>
        </w:rPr>
        <w:t xml:space="preserve"> ،</w:t>
      </w:r>
      <w:r w:rsidRPr="002714E4">
        <w:rPr>
          <w:rFonts w:ascii="Calibri" w:eastAsia="Calibri" w:hAnsi="Calibri" w:cs="B Nazanin"/>
          <w:sz w:val="24"/>
          <w:szCs w:val="24"/>
          <w:rtl/>
          <w:lang w:val="en-US" w:bidi="fa-IR"/>
        </w:rPr>
        <w:t>1996</w:t>
      </w:r>
      <w:r w:rsidRPr="002714E4">
        <w:rPr>
          <w:rFonts w:ascii="Calibri" w:eastAsia="Calibri" w:hAnsi="Calibri" w:cs="B Nazanin" w:hint="cs"/>
          <w:sz w:val="24"/>
          <w:szCs w:val="24"/>
          <w:rtl/>
          <w:lang w:val="en-US" w:bidi="fa-IR"/>
        </w:rPr>
        <w:t>)</w:t>
      </w:r>
    </w:p>
    <w:p w14:paraId="5ADDE67F" w14:textId="77777777" w:rsidR="002714E4" w:rsidRPr="002714E4" w:rsidRDefault="002714E4" w:rsidP="002714E4">
      <w:pPr>
        <w:bidi/>
        <w:spacing w:after="200" w:line="240" w:lineRule="auto"/>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rPr>
        <w:t>تعهد</w:t>
      </w:r>
      <w:r w:rsidRPr="002714E4">
        <w:rPr>
          <w:rFonts w:ascii="Calibri" w:eastAsia="Calibri" w:hAnsi="Calibri" w:cs="B Nazanin"/>
          <w:b/>
          <w:bCs/>
          <w:sz w:val="24"/>
          <w:szCs w:val="24"/>
          <w:lang w:val="en-US"/>
        </w:rPr>
        <w:t xml:space="preserve"> </w:t>
      </w:r>
      <w:r w:rsidRPr="002714E4">
        <w:rPr>
          <w:rFonts w:ascii="Calibri" w:eastAsia="Calibri" w:hAnsi="Calibri" w:cs="B Nazanin" w:hint="cs"/>
          <w:b/>
          <w:bCs/>
          <w:sz w:val="24"/>
          <w:szCs w:val="24"/>
          <w:rtl/>
          <w:lang w:val="en-US" w:bidi="fa-IR"/>
        </w:rPr>
        <w:t>سازمانی</w:t>
      </w:r>
    </w:p>
    <w:p w14:paraId="0DE086FB" w14:textId="77777777" w:rsidR="002714E4" w:rsidRPr="002714E4" w:rsidRDefault="002714E4" w:rsidP="002714E4">
      <w:pPr>
        <w:bidi/>
        <w:spacing w:after="200" w:line="240" w:lineRule="auto"/>
        <w:rPr>
          <w:rFonts w:ascii="Calibri" w:eastAsia="Calibri" w:hAnsi="Calibri" w:cs="B Nazanin"/>
          <w:sz w:val="24"/>
          <w:szCs w:val="24"/>
          <w:rtl/>
          <w:lang w:val="en-US" w:bidi="fa-IR"/>
        </w:rPr>
      </w:pPr>
      <w:r w:rsidRPr="002714E4">
        <w:rPr>
          <w:rFonts w:ascii="Calibri" w:eastAsia="Calibri" w:hAnsi="Calibri" w:cs="B Nazanin"/>
          <w:sz w:val="24"/>
          <w:szCs w:val="24"/>
          <w:rtl/>
          <w:lang w:val="en-US" w:bidi="fa-IR"/>
        </w:rPr>
        <w:t>ويتل (2008.) تعهد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را 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رو</w:t>
      </w:r>
      <w:r w:rsidRPr="002714E4">
        <w:rPr>
          <w:rFonts w:ascii="Calibri" w:eastAsia="Calibri" w:hAnsi="Calibri" w:cs="B Nazanin" w:hint="cs"/>
          <w:sz w:val="24"/>
          <w:szCs w:val="24"/>
          <w:rtl/>
          <w:lang w:val="en-US" w:bidi="fa-IR"/>
        </w:rPr>
        <w:t>یی</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داند</w:t>
      </w:r>
      <w:r w:rsidRPr="002714E4">
        <w:rPr>
          <w:rFonts w:ascii="Calibri" w:eastAsia="Calibri" w:hAnsi="Calibri" w:cs="B Nazanin"/>
          <w:sz w:val="24"/>
          <w:szCs w:val="24"/>
          <w:rtl/>
          <w:lang w:val="en-US" w:bidi="fa-IR"/>
        </w:rPr>
        <w:t xml:space="preserve"> که فرد را به اعمال</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مطابق با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w:t>
      </w:r>
      <w:r w:rsidRPr="002714E4">
        <w:rPr>
          <w:rFonts w:ascii="Calibri" w:eastAsia="Calibri" w:hAnsi="Calibri" w:cs="B Nazanin"/>
          <w:sz w:val="24"/>
          <w:szCs w:val="24"/>
          <w:rtl/>
          <w:lang w:val="en-US" w:bidi="fa-IR"/>
        </w:rPr>
        <w:t xml:space="preserve"> چند هدف خاص سازمان پ</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وند</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دهد</w:t>
      </w:r>
      <w:r w:rsidRPr="002714E4">
        <w:rPr>
          <w:rFonts w:ascii="Calibri" w:eastAsia="Calibri" w:hAnsi="Calibri" w:cs="B Nazanin"/>
          <w:sz w:val="24"/>
          <w:szCs w:val="24"/>
          <w:rtl/>
          <w:lang w:val="en-US" w:bidi="fa-IR"/>
        </w:rPr>
        <w:t>. به نظر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ر و آلن،</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(1993</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تعهد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حالت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روان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است که نوع</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تما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از</w:t>
      </w:r>
      <w:r w:rsidRPr="002714E4">
        <w:rPr>
          <w:rFonts w:ascii="Calibri" w:eastAsia="Calibri" w:hAnsi="Calibri" w:cs="B Nazanin"/>
          <w:sz w:val="24"/>
          <w:szCs w:val="24"/>
          <w:rtl/>
          <w:lang w:val="en-US" w:bidi="fa-IR"/>
        </w:rPr>
        <w:t xml:space="preserve"> و الزام جهت اشتغال در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w:t>
      </w:r>
      <w:r w:rsidRPr="002714E4">
        <w:rPr>
          <w:rFonts w:ascii="Calibri" w:eastAsia="Calibri" w:hAnsi="Calibri" w:cs="B Nazanin"/>
          <w:sz w:val="24"/>
          <w:szCs w:val="24"/>
          <w:rtl/>
          <w:lang w:val="en-US" w:bidi="fa-IR"/>
        </w:rPr>
        <w:t xml:space="preserve"> سازمان را فراهم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آورد</w:t>
      </w:r>
      <w:r w:rsidRPr="002714E4">
        <w:rPr>
          <w:rFonts w:ascii="Calibri" w:eastAsia="Calibri" w:hAnsi="Calibri" w:cs="B Nazanin"/>
          <w:sz w:val="24"/>
          <w:szCs w:val="24"/>
          <w:rtl/>
          <w:lang w:val="en-US" w:bidi="fa-IR"/>
        </w:rPr>
        <w:t xml:space="preserve"> و شامل سه نوع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باشد: </w:t>
      </w:r>
      <w:r w:rsidRPr="002714E4">
        <w:rPr>
          <w:rFonts w:ascii="Calibri" w:eastAsia="Calibri" w:hAnsi="Calibri" w:cs="B Nazanin" w:hint="eastAsia"/>
          <w:sz w:val="24"/>
          <w:szCs w:val="24"/>
          <w:rtl/>
          <w:lang w:val="en-US" w:bidi="fa-IR"/>
        </w:rPr>
        <w:t>«تعهد</w:t>
      </w:r>
      <w:r w:rsidRPr="002714E4">
        <w:rPr>
          <w:rFonts w:ascii="Calibri" w:eastAsia="Calibri" w:hAnsi="Calibri" w:cs="B Nazanin"/>
          <w:sz w:val="24"/>
          <w:szCs w:val="24"/>
          <w:rtl/>
          <w:lang w:val="en-US" w:bidi="fa-IR"/>
        </w:rPr>
        <w:t xml:space="preserve"> عاطف</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به وابستگ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احساس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فرد در سازمان اشاره دارد، تعهد مستمر » مربوط به تما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به باق</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ماندن در سازمان به خاطر هز</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نه</w:t>
      </w:r>
      <w:r w:rsidRPr="002714E4">
        <w:rPr>
          <w:rFonts w:ascii="Calibri" w:eastAsia="Calibri" w:hAnsi="Calibri" w:cs="B Nazanin"/>
          <w:sz w:val="24"/>
          <w:szCs w:val="24"/>
          <w:rtl/>
          <w:lang w:val="en-US" w:bidi="fa-IR"/>
        </w:rPr>
        <w:t xml:space="preserve">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ترک سازمان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w:t>
      </w:r>
      <w:r w:rsidRPr="002714E4">
        <w:rPr>
          <w:rFonts w:ascii="Calibri" w:eastAsia="Calibri" w:hAnsi="Calibri" w:cs="B Nazanin"/>
          <w:sz w:val="24"/>
          <w:szCs w:val="24"/>
          <w:rtl/>
          <w:lang w:val="en-US" w:bidi="fa-IR"/>
        </w:rPr>
        <w:t xml:space="preserve"> پاداشها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ناش</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ماندن در آن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شود</w:t>
      </w:r>
      <w:r w:rsidRPr="002714E4">
        <w:rPr>
          <w:rFonts w:ascii="Calibri" w:eastAsia="Calibri" w:hAnsi="Calibri" w:cs="B Nazanin"/>
          <w:sz w:val="24"/>
          <w:szCs w:val="24"/>
          <w:rtl/>
          <w:lang w:val="en-US" w:bidi="fa-IR"/>
        </w:rPr>
        <w:t xml:space="preserve"> و سرانجام تعهد هنجار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احساس تکل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ف</w:t>
      </w:r>
      <w:r w:rsidRPr="002714E4">
        <w:rPr>
          <w:rFonts w:ascii="Calibri" w:eastAsia="Calibri" w:hAnsi="Calibri" w:cs="B Nazanin"/>
          <w:sz w:val="24"/>
          <w:szCs w:val="24"/>
          <w:rtl/>
          <w:lang w:val="en-US" w:bidi="fa-IR"/>
        </w:rPr>
        <w:t xml:space="preserve"> به باق</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ماندن به عنوان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w:t>
      </w:r>
      <w:r w:rsidRPr="002714E4">
        <w:rPr>
          <w:rFonts w:ascii="Calibri" w:eastAsia="Calibri" w:hAnsi="Calibri" w:cs="B Nazanin"/>
          <w:sz w:val="24"/>
          <w:szCs w:val="24"/>
          <w:rtl/>
          <w:lang w:val="en-US" w:bidi="fa-IR"/>
        </w:rPr>
        <w:t xml:space="preserve"> عضو سازمان را منعکس </w:t>
      </w:r>
      <w:r w:rsidRPr="002714E4">
        <w:rPr>
          <w:rFonts w:ascii="Calibri" w:eastAsia="Calibri" w:hAnsi="Calibri" w:cs="B Nazanin" w:hint="eastAsia"/>
          <w:sz w:val="24"/>
          <w:szCs w:val="24"/>
          <w:rtl/>
          <w:lang w:val="en-US" w:bidi="fa-IR"/>
        </w:rPr>
        <w:t>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کند</w:t>
      </w:r>
      <w:r w:rsidRPr="002714E4">
        <w:rPr>
          <w:rFonts w:ascii="Calibri" w:eastAsia="Calibri" w:hAnsi="Calibri" w:cs="B Nazanin"/>
          <w:sz w:val="24"/>
          <w:szCs w:val="24"/>
          <w:rtl/>
          <w:lang w:val="en-US" w:bidi="fa-IR"/>
        </w:rPr>
        <w:t xml:space="preserve"> (به نقل از چانگ و مانو، 2007</w:t>
      </w:r>
      <w:r w:rsidRPr="002714E4">
        <w:rPr>
          <w:rFonts w:ascii="Calibri" w:eastAsia="Calibri" w:hAnsi="Calibri" w:cs="B Nazanin" w:hint="cs"/>
          <w:sz w:val="24"/>
          <w:szCs w:val="24"/>
          <w:rtl/>
          <w:lang w:val="en-US" w:bidi="fa-IR"/>
        </w:rPr>
        <w:t>)</w:t>
      </w:r>
    </w:p>
    <w:p w14:paraId="0AAE1D1A" w14:textId="77777777" w:rsidR="00B9799A" w:rsidRDefault="00B9799A" w:rsidP="002714E4">
      <w:pPr>
        <w:bidi/>
        <w:spacing w:after="200" w:line="240" w:lineRule="auto"/>
        <w:rPr>
          <w:rFonts w:ascii="Calibri" w:eastAsia="Calibri" w:hAnsi="Calibri" w:cs="B Nazanin"/>
          <w:b/>
          <w:bCs/>
          <w:sz w:val="24"/>
          <w:szCs w:val="24"/>
          <w:rtl/>
          <w:lang w:val="en-US"/>
        </w:rPr>
      </w:pPr>
    </w:p>
    <w:p w14:paraId="79A713C9" w14:textId="77777777" w:rsidR="002714E4" w:rsidRPr="002714E4" w:rsidRDefault="002714E4" w:rsidP="00B9799A">
      <w:pPr>
        <w:bidi/>
        <w:spacing w:after="200"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lastRenderedPageBreak/>
        <w:t>عدالت سازمانی</w:t>
      </w:r>
    </w:p>
    <w:p w14:paraId="19AF0699" w14:textId="77777777" w:rsidR="002714E4" w:rsidRPr="002714E4" w:rsidRDefault="002714E4" w:rsidP="002714E4">
      <w:pPr>
        <w:bidi/>
        <w:spacing w:after="200" w:line="240" w:lineRule="auto"/>
        <w:rPr>
          <w:rFonts w:ascii="Calibri" w:eastAsia="Calibri" w:hAnsi="Calibri" w:cs="B Nazanin"/>
          <w:sz w:val="24"/>
          <w:szCs w:val="24"/>
          <w:lang w:val="en-US"/>
        </w:rPr>
      </w:pPr>
      <w:r w:rsidRPr="002714E4">
        <w:rPr>
          <w:rFonts w:ascii="Calibri" w:eastAsia="Calibri" w:hAnsi="Calibri" w:cs="B Nazanin"/>
          <w:sz w:val="24"/>
          <w:szCs w:val="24"/>
          <w:rtl/>
          <w:lang w:val="en-US"/>
        </w:rPr>
        <w:t>در علوم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اصطلاح عدالت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تواند به دو معن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جزئ</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گر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عام، درک شود. معنا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جزئ</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به احکام خاص درباره انواع مختلف وقا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w:t>
      </w:r>
      <w:r w:rsidRPr="002714E4">
        <w:rPr>
          <w:rFonts w:ascii="Calibri" w:eastAsia="Calibri" w:hAnsi="Calibri" w:cs="B Nazanin"/>
          <w:sz w:val="24"/>
          <w:szCs w:val="24"/>
          <w:rtl/>
          <w:lang w:val="en-US"/>
        </w:rPr>
        <w:t xml:space="preserve"> اشاره دارد. هنگام تصم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w:t>
      </w:r>
      <w:r w:rsidRPr="002714E4">
        <w:rPr>
          <w:rFonts w:ascii="Calibri" w:eastAsia="Calibri" w:hAnsi="Calibri" w:cs="B Nazanin"/>
          <w:sz w:val="24"/>
          <w:szCs w:val="24"/>
          <w:rtl/>
          <w:lang w:val="en-US"/>
        </w:rPr>
        <w:t xml:space="preserve"> 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مورد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نکه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w:t>
      </w:r>
      <w:r w:rsidRPr="002714E4">
        <w:rPr>
          <w:rFonts w:ascii="Calibri" w:eastAsia="Calibri" w:hAnsi="Calibri" w:cs="B Nazanin"/>
          <w:sz w:val="24"/>
          <w:szCs w:val="24"/>
          <w:rtl/>
          <w:lang w:val="en-US"/>
        </w:rPr>
        <w:t xml:space="preserve"> واقعه عادلانه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ناعادلانه است افراد (گروه ها) از نظر اخلاق</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مناسب هستند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خ</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به طور عام تر اصطلاح عدالت سازمان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w:t>
      </w:r>
      <w:r w:rsidRPr="002714E4">
        <w:rPr>
          <w:rFonts w:ascii="Calibri" w:eastAsia="Calibri" w:hAnsi="Calibri" w:cs="B Nazanin"/>
          <w:sz w:val="24"/>
          <w:szCs w:val="24"/>
          <w:rtl/>
          <w:lang w:val="en-US"/>
        </w:rPr>
        <w:t xml:space="preserve">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تواند به مباحث علم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اشاره داشته باشد؛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به دانش و آگاه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 مورد ارز</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منصفانه اشاره دارد؛ از جمله موضوعات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درباره نحوه تدو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ساختار ابعاد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 ها، و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رات</w:t>
      </w:r>
      <w:r w:rsidRPr="002714E4">
        <w:rPr>
          <w:rFonts w:ascii="Calibri" w:eastAsia="Calibri" w:hAnsi="Calibri" w:cs="B Nazanin"/>
          <w:sz w:val="24"/>
          <w:szCs w:val="24"/>
          <w:rtl/>
          <w:lang w:val="en-US"/>
        </w:rPr>
        <w:t xml:space="preserve"> فرد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گروه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آنها به طور کل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w:t>
      </w:r>
      <w:r w:rsidRPr="002714E4">
        <w:rPr>
          <w:rFonts w:ascii="Calibri" w:eastAsia="Calibri" w:hAnsi="Calibri" w:cs="B Nazanin" w:hint="eastAsia"/>
          <w:sz w:val="24"/>
          <w:szCs w:val="24"/>
          <w:rtl/>
          <w:lang w:val="en-US"/>
        </w:rPr>
        <w:t>ارکنان</w:t>
      </w:r>
      <w:r w:rsidRPr="002714E4">
        <w:rPr>
          <w:rFonts w:ascii="Calibri" w:eastAsia="Calibri" w:hAnsi="Calibri" w:cs="B Nazanin"/>
          <w:sz w:val="24"/>
          <w:szCs w:val="24"/>
          <w:rtl/>
          <w:lang w:val="en-US"/>
        </w:rPr>
        <w:t xml:space="preserve"> وقت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درک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کنند با آنها رفتارعادلانه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صورت گرفته است خوشا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ندتر</w:t>
      </w:r>
      <w:r w:rsidRPr="002714E4">
        <w:rPr>
          <w:rFonts w:ascii="Calibri" w:eastAsia="Calibri" w:hAnsi="Calibri" w:cs="B Nazanin"/>
          <w:sz w:val="24"/>
          <w:szCs w:val="24"/>
          <w:rtl/>
          <w:lang w:val="en-US"/>
        </w:rPr>
        <w:t xml:space="preserve"> - هم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خود و هم برا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کارفرما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خود جواب 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دهند. آنها وقت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عدالت</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را در سازمان درک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w:t>
      </w:r>
      <w:r w:rsidRPr="002714E4">
        <w:rPr>
          <w:rFonts w:ascii="Calibri" w:eastAsia="Calibri" w:hAnsi="Calibri" w:cs="B Nazanin"/>
          <w:sz w:val="24"/>
          <w:szCs w:val="24"/>
          <w:rtl/>
          <w:lang w:val="en-US"/>
        </w:rPr>
        <w:t xml:space="preserve"> تجربه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کنند</w:t>
      </w:r>
      <w:r w:rsidRPr="002714E4">
        <w:rPr>
          <w:rFonts w:ascii="Calibri" w:eastAsia="Calibri" w:hAnsi="Calibri" w:cs="B Nazanin"/>
          <w:sz w:val="24"/>
          <w:szCs w:val="24"/>
          <w:rtl/>
          <w:lang w:val="en-US"/>
        </w:rPr>
        <w:t xml:space="preserve"> کمتر با حالت خوشا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ند</w:t>
      </w:r>
      <w:r w:rsidRPr="002714E4">
        <w:rPr>
          <w:rFonts w:ascii="Calibri" w:eastAsia="Calibri" w:hAnsi="Calibri" w:cs="B Nazanin"/>
          <w:sz w:val="24"/>
          <w:szCs w:val="24"/>
          <w:rtl/>
          <w:lang w:val="en-US"/>
        </w:rPr>
        <w:t xml:space="preserve"> جواب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دهند</w:t>
      </w:r>
      <w:r w:rsidRPr="002714E4">
        <w:rPr>
          <w:rFonts w:ascii="Calibri" w:eastAsia="Calibri" w:hAnsi="Calibri" w:cs="B Nazanin"/>
          <w:sz w:val="24"/>
          <w:szCs w:val="24"/>
          <w:rtl/>
          <w:lang w:val="en-US"/>
        </w:rPr>
        <w:t xml:space="preserve"> (160 :2014 .</w:t>
      </w:r>
      <w:r w:rsidRPr="002714E4">
        <w:rPr>
          <w:rFonts w:ascii="Calibri" w:eastAsia="Calibri" w:hAnsi="Calibri" w:cs="B Nazanin"/>
          <w:sz w:val="24"/>
          <w:szCs w:val="24"/>
          <w:lang w:val="en-US"/>
        </w:rPr>
        <w:t>Rupp et al</w:t>
      </w:r>
      <w:r w:rsidRPr="002714E4">
        <w:rPr>
          <w:rFonts w:ascii="Calibri" w:eastAsia="Calibri" w:hAnsi="Calibri" w:cs="B Nazanin"/>
          <w:sz w:val="24"/>
          <w:szCs w:val="24"/>
          <w:rtl/>
          <w:lang w:val="en-US"/>
        </w:rPr>
        <w:t>).</w:t>
      </w:r>
    </w:p>
    <w:p w14:paraId="1EEECE4E" w14:textId="77777777" w:rsidR="00B9799A" w:rsidRDefault="00B9799A" w:rsidP="002714E4">
      <w:pPr>
        <w:bidi/>
        <w:spacing w:line="240" w:lineRule="auto"/>
        <w:rPr>
          <w:rFonts w:ascii="Calibri" w:eastAsia="Calibri" w:hAnsi="Calibri" w:cs="B Nazanin"/>
          <w:b/>
          <w:bCs/>
          <w:sz w:val="24"/>
          <w:szCs w:val="24"/>
          <w:rtl/>
          <w:lang w:val="en-US"/>
        </w:rPr>
      </w:pPr>
    </w:p>
    <w:p w14:paraId="6A9CE9BB" w14:textId="77777777" w:rsidR="002714E4" w:rsidRPr="002714E4" w:rsidRDefault="002714E4" w:rsidP="00B9799A">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 xml:space="preserve">اطلاعات مربوط به </w:t>
      </w:r>
      <w:r w:rsidRPr="002714E4">
        <w:rPr>
          <w:rFonts w:ascii="Calibri" w:eastAsia="Calibri" w:hAnsi="Calibri" w:cs="B Nazanin"/>
          <w:b/>
          <w:bCs/>
          <w:sz w:val="24"/>
          <w:szCs w:val="24"/>
          <w:rtl/>
          <w:lang w:val="en-US"/>
        </w:rPr>
        <w:t>کارمندان اداره پسماند شهردار</w:t>
      </w:r>
      <w:r w:rsidRPr="002714E4">
        <w:rPr>
          <w:rFonts w:ascii="Calibri" w:eastAsia="Calibri" w:hAnsi="Calibri" w:cs="B Nazanin" w:hint="cs"/>
          <w:b/>
          <w:bCs/>
          <w:sz w:val="24"/>
          <w:szCs w:val="24"/>
          <w:rtl/>
          <w:lang w:val="en-US"/>
        </w:rPr>
        <w:t>ی</w:t>
      </w:r>
      <w:r w:rsidRPr="002714E4">
        <w:rPr>
          <w:rFonts w:ascii="Calibri" w:eastAsia="Calibri" w:hAnsi="Calibri" w:cs="B Nazanin"/>
          <w:b/>
          <w:bCs/>
          <w:sz w:val="24"/>
          <w:szCs w:val="24"/>
          <w:rtl/>
          <w:lang w:val="en-US"/>
        </w:rPr>
        <w:t xml:space="preserve"> منطقه </w:t>
      </w:r>
      <w:r w:rsidRPr="002714E4">
        <w:rPr>
          <w:rFonts w:ascii="Calibri" w:eastAsia="Calibri" w:hAnsi="Calibri" w:cs="B Nazanin" w:hint="cs"/>
          <w:b/>
          <w:bCs/>
          <w:sz w:val="24"/>
          <w:szCs w:val="24"/>
          <w:rtl/>
          <w:lang w:val="en-US" w:bidi="fa-IR"/>
        </w:rPr>
        <w:t>8</w:t>
      </w:r>
      <w:r w:rsidRPr="002714E4">
        <w:rPr>
          <w:rFonts w:ascii="Calibri" w:eastAsia="Calibri" w:hAnsi="Calibri" w:cs="B Nazanin"/>
          <w:b/>
          <w:bCs/>
          <w:sz w:val="24"/>
          <w:szCs w:val="24"/>
          <w:rtl/>
          <w:lang w:val="en-US"/>
        </w:rPr>
        <w:t xml:space="preserve"> تهران</w:t>
      </w:r>
      <w:r w:rsidRPr="002714E4">
        <w:rPr>
          <w:rFonts w:ascii="Calibri" w:eastAsia="Calibri" w:hAnsi="Calibri" w:cs="B Nazanin" w:hint="cs"/>
          <w:b/>
          <w:bCs/>
          <w:sz w:val="24"/>
          <w:szCs w:val="24"/>
          <w:rtl/>
          <w:lang w:val="en-US"/>
        </w:rPr>
        <w:t>:</w:t>
      </w:r>
    </w:p>
    <w:p w14:paraId="20BF9615"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جدول مربوط به سن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714E4" w:rsidRPr="002714E4" w14:paraId="71FDB495" w14:textId="77777777" w:rsidTr="00C14F4C">
        <w:tc>
          <w:tcPr>
            <w:tcW w:w="3116" w:type="dxa"/>
            <w:shd w:val="clear" w:color="auto" w:fill="auto"/>
          </w:tcPr>
          <w:p w14:paraId="70ED73B9"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سن</w:t>
            </w:r>
          </w:p>
        </w:tc>
        <w:tc>
          <w:tcPr>
            <w:tcW w:w="3117" w:type="dxa"/>
            <w:shd w:val="clear" w:color="auto" w:fill="auto"/>
          </w:tcPr>
          <w:p w14:paraId="607D8714"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تعداد</w:t>
            </w:r>
          </w:p>
        </w:tc>
        <w:tc>
          <w:tcPr>
            <w:tcW w:w="3117" w:type="dxa"/>
            <w:shd w:val="clear" w:color="auto" w:fill="auto"/>
          </w:tcPr>
          <w:p w14:paraId="4AB3E24E"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درصد فراوانی</w:t>
            </w:r>
          </w:p>
        </w:tc>
      </w:tr>
      <w:tr w:rsidR="002714E4" w:rsidRPr="002714E4" w14:paraId="2B741A23" w14:textId="77777777" w:rsidTr="00C14F4C">
        <w:tc>
          <w:tcPr>
            <w:tcW w:w="3116" w:type="dxa"/>
            <w:shd w:val="clear" w:color="auto" w:fill="auto"/>
          </w:tcPr>
          <w:p w14:paraId="2D05A7B3"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20 تا 30 سال</w:t>
            </w:r>
          </w:p>
        </w:tc>
        <w:tc>
          <w:tcPr>
            <w:tcW w:w="3117" w:type="dxa"/>
            <w:shd w:val="clear" w:color="auto" w:fill="auto"/>
          </w:tcPr>
          <w:p w14:paraId="4CFF4356"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2</w:t>
            </w:r>
          </w:p>
        </w:tc>
        <w:tc>
          <w:tcPr>
            <w:tcW w:w="3117" w:type="dxa"/>
            <w:shd w:val="clear" w:color="auto" w:fill="auto"/>
          </w:tcPr>
          <w:p w14:paraId="77C714C1"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 xml:space="preserve">10 </w:t>
            </w:r>
          </w:p>
        </w:tc>
      </w:tr>
      <w:tr w:rsidR="002714E4" w:rsidRPr="002714E4" w14:paraId="7D93A2CE" w14:textId="77777777" w:rsidTr="00C14F4C">
        <w:tc>
          <w:tcPr>
            <w:tcW w:w="3116" w:type="dxa"/>
            <w:shd w:val="clear" w:color="auto" w:fill="auto"/>
          </w:tcPr>
          <w:p w14:paraId="201B8B75"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30 تا 40 سال</w:t>
            </w:r>
          </w:p>
        </w:tc>
        <w:tc>
          <w:tcPr>
            <w:tcW w:w="3117" w:type="dxa"/>
            <w:shd w:val="clear" w:color="auto" w:fill="auto"/>
          </w:tcPr>
          <w:p w14:paraId="5BC1B9B4"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11</w:t>
            </w:r>
          </w:p>
        </w:tc>
        <w:tc>
          <w:tcPr>
            <w:tcW w:w="3117" w:type="dxa"/>
            <w:shd w:val="clear" w:color="auto" w:fill="auto"/>
          </w:tcPr>
          <w:p w14:paraId="31FE230E"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52</w:t>
            </w:r>
          </w:p>
        </w:tc>
      </w:tr>
      <w:tr w:rsidR="002714E4" w:rsidRPr="002714E4" w14:paraId="73F6E22B" w14:textId="77777777" w:rsidTr="00C14F4C">
        <w:tc>
          <w:tcPr>
            <w:tcW w:w="3116" w:type="dxa"/>
            <w:shd w:val="clear" w:color="auto" w:fill="auto"/>
          </w:tcPr>
          <w:p w14:paraId="23D9A70F"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40 تا 50 سال</w:t>
            </w:r>
          </w:p>
        </w:tc>
        <w:tc>
          <w:tcPr>
            <w:tcW w:w="3117" w:type="dxa"/>
            <w:shd w:val="clear" w:color="auto" w:fill="auto"/>
          </w:tcPr>
          <w:p w14:paraId="6FEAA56A"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8</w:t>
            </w:r>
          </w:p>
        </w:tc>
        <w:tc>
          <w:tcPr>
            <w:tcW w:w="3117" w:type="dxa"/>
            <w:shd w:val="clear" w:color="auto" w:fill="auto"/>
          </w:tcPr>
          <w:p w14:paraId="17D8D1D7"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38</w:t>
            </w:r>
          </w:p>
        </w:tc>
      </w:tr>
      <w:tr w:rsidR="002714E4" w:rsidRPr="002714E4" w14:paraId="2017965B" w14:textId="77777777" w:rsidTr="00C14F4C">
        <w:tc>
          <w:tcPr>
            <w:tcW w:w="3116" w:type="dxa"/>
            <w:shd w:val="clear" w:color="auto" w:fill="auto"/>
          </w:tcPr>
          <w:p w14:paraId="614F8D3F"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جمع کل</w:t>
            </w:r>
          </w:p>
        </w:tc>
        <w:tc>
          <w:tcPr>
            <w:tcW w:w="3117" w:type="dxa"/>
            <w:shd w:val="clear" w:color="auto" w:fill="auto"/>
          </w:tcPr>
          <w:p w14:paraId="43EA8D04"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21</w:t>
            </w:r>
          </w:p>
        </w:tc>
        <w:tc>
          <w:tcPr>
            <w:tcW w:w="3117" w:type="dxa"/>
            <w:shd w:val="clear" w:color="auto" w:fill="auto"/>
          </w:tcPr>
          <w:p w14:paraId="1830B835"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100</w:t>
            </w:r>
          </w:p>
        </w:tc>
      </w:tr>
    </w:tbl>
    <w:p w14:paraId="43EFF760" w14:textId="77777777" w:rsidR="002714E4" w:rsidRPr="002714E4" w:rsidRDefault="002714E4" w:rsidP="002714E4">
      <w:pPr>
        <w:bidi/>
        <w:spacing w:line="240" w:lineRule="auto"/>
        <w:rPr>
          <w:rFonts w:ascii="Calibri" w:eastAsia="Calibri" w:hAnsi="Calibri" w:cs="B Nazanin"/>
          <w:b/>
          <w:bCs/>
          <w:sz w:val="24"/>
          <w:szCs w:val="24"/>
          <w:rtl/>
          <w:lang w:val="en-US"/>
        </w:rPr>
      </w:pPr>
    </w:p>
    <w:p w14:paraId="67F2014D" w14:textId="6E5B7BC6"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b/>
          <w:bCs/>
          <w:noProof/>
          <w:sz w:val="24"/>
          <w:szCs w:val="24"/>
          <w:lang w:val="en-US"/>
        </w:rPr>
        <w:drawing>
          <wp:inline distT="0" distB="0" distL="0" distR="0" wp14:anchorId="29E77451" wp14:editId="6BEC96A0">
            <wp:extent cx="5695950" cy="2019300"/>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28E899" w14:textId="77777777" w:rsidR="002714E4" w:rsidRPr="002714E4" w:rsidRDefault="002714E4" w:rsidP="002714E4">
      <w:pPr>
        <w:bidi/>
        <w:spacing w:line="240" w:lineRule="auto"/>
        <w:rPr>
          <w:rFonts w:ascii="Calibri" w:eastAsia="Calibri" w:hAnsi="Calibri" w:cs="B Nazanin"/>
          <w:b/>
          <w:bCs/>
          <w:sz w:val="24"/>
          <w:szCs w:val="24"/>
          <w:lang w:val="en-US"/>
        </w:rPr>
      </w:pPr>
    </w:p>
    <w:p w14:paraId="7AE361D5" w14:textId="77777777" w:rsidR="00F671AB" w:rsidRDefault="00F671AB" w:rsidP="00F671AB">
      <w:pPr>
        <w:bidi/>
        <w:spacing w:line="240" w:lineRule="auto"/>
        <w:rPr>
          <w:rFonts w:ascii="Calibri" w:eastAsia="Calibri" w:hAnsi="Calibri" w:cs="B Nazanin"/>
          <w:b/>
          <w:bCs/>
          <w:sz w:val="24"/>
          <w:szCs w:val="24"/>
          <w:rtl/>
          <w:lang w:val="en-US"/>
        </w:rPr>
      </w:pPr>
    </w:p>
    <w:p w14:paraId="1E701891" w14:textId="77777777" w:rsidR="002714E4" w:rsidRPr="002714E4" w:rsidRDefault="002714E4" w:rsidP="00F671AB">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lastRenderedPageBreak/>
        <w:t xml:space="preserve">جدول </w:t>
      </w:r>
      <w:r w:rsidRPr="002714E4">
        <w:rPr>
          <w:rFonts w:ascii="Calibri" w:eastAsia="Calibri" w:hAnsi="Calibri" w:cs="B Nazanin"/>
          <w:b/>
          <w:bCs/>
          <w:sz w:val="24"/>
          <w:szCs w:val="24"/>
          <w:rtl/>
          <w:lang w:val="en-US"/>
        </w:rPr>
        <w:t xml:space="preserve">مربوط </w:t>
      </w:r>
      <w:r w:rsidRPr="002714E4">
        <w:rPr>
          <w:rFonts w:ascii="Calibri" w:eastAsia="Calibri" w:hAnsi="Calibri" w:cs="B Nazanin" w:hint="cs"/>
          <w:b/>
          <w:bCs/>
          <w:sz w:val="24"/>
          <w:szCs w:val="24"/>
          <w:rtl/>
          <w:lang w:val="en-US"/>
        </w:rPr>
        <w:t>جنسیت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714E4" w:rsidRPr="002714E4" w14:paraId="7C2BFCE2" w14:textId="77777777" w:rsidTr="00C14F4C">
        <w:tc>
          <w:tcPr>
            <w:tcW w:w="3116" w:type="dxa"/>
            <w:shd w:val="clear" w:color="auto" w:fill="auto"/>
          </w:tcPr>
          <w:p w14:paraId="4D6B2421"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جنسیت</w:t>
            </w:r>
          </w:p>
        </w:tc>
        <w:tc>
          <w:tcPr>
            <w:tcW w:w="3117" w:type="dxa"/>
            <w:shd w:val="clear" w:color="auto" w:fill="auto"/>
          </w:tcPr>
          <w:p w14:paraId="2255DB55"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تعداد</w:t>
            </w:r>
          </w:p>
        </w:tc>
        <w:tc>
          <w:tcPr>
            <w:tcW w:w="3117" w:type="dxa"/>
            <w:shd w:val="clear" w:color="auto" w:fill="auto"/>
          </w:tcPr>
          <w:p w14:paraId="52CC2172"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درصد فراوانی</w:t>
            </w:r>
          </w:p>
        </w:tc>
      </w:tr>
      <w:tr w:rsidR="002714E4" w:rsidRPr="002714E4" w14:paraId="2C591AD5" w14:textId="77777777" w:rsidTr="00C14F4C">
        <w:tc>
          <w:tcPr>
            <w:tcW w:w="3116" w:type="dxa"/>
            <w:shd w:val="clear" w:color="auto" w:fill="auto"/>
          </w:tcPr>
          <w:p w14:paraId="3E916E93"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مرد</w:t>
            </w:r>
          </w:p>
        </w:tc>
        <w:tc>
          <w:tcPr>
            <w:tcW w:w="3117" w:type="dxa"/>
            <w:shd w:val="clear" w:color="auto" w:fill="auto"/>
          </w:tcPr>
          <w:p w14:paraId="6C4BDCA2"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12</w:t>
            </w:r>
          </w:p>
        </w:tc>
        <w:tc>
          <w:tcPr>
            <w:tcW w:w="3117" w:type="dxa"/>
            <w:shd w:val="clear" w:color="auto" w:fill="auto"/>
          </w:tcPr>
          <w:p w14:paraId="355C2DE3"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57</w:t>
            </w:r>
          </w:p>
        </w:tc>
      </w:tr>
      <w:tr w:rsidR="002714E4" w:rsidRPr="002714E4" w14:paraId="446E0708" w14:textId="77777777" w:rsidTr="00C14F4C">
        <w:tc>
          <w:tcPr>
            <w:tcW w:w="3116" w:type="dxa"/>
            <w:shd w:val="clear" w:color="auto" w:fill="auto"/>
          </w:tcPr>
          <w:p w14:paraId="71672E26"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زن</w:t>
            </w:r>
          </w:p>
        </w:tc>
        <w:tc>
          <w:tcPr>
            <w:tcW w:w="3117" w:type="dxa"/>
            <w:shd w:val="clear" w:color="auto" w:fill="auto"/>
          </w:tcPr>
          <w:p w14:paraId="1E6260AB"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9</w:t>
            </w:r>
          </w:p>
        </w:tc>
        <w:tc>
          <w:tcPr>
            <w:tcW w:w="3117" w:type="dxa"/>
            <w:shd w:val="clear" w:color="auto" w:fill="auto"/>
          </w:tcPr>
          <w:p w14:paraId="3F233326"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43</w:t>
            </w:r>
          </w:p>
        </w:tc>
      </w:tr>
      <w:tr w:rsidR="002714E4" w:rsidRPr="002714E4" w14:paraId="636F8435" w14:textId="77777777" w:rsidTr="00C14F4C">
        <w:tc>
          <w:tcPr>
            <w:tcW w:w="3116" w:type="dxa"/>
            <w:shd w:val="clear" w:color="auto" w:fill="auto"/>
          </w:tcPr>
          <w:p w14:paraId="4C1089A9"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جمع کل</w:t>
            </w:r>
          </w:p>
        </w:tc>
        <w:tc>
          <w:tcPr>
            <w:tcW w:w="3117" w:type="dxa"/>
            <w:shd w:val="clear" w:color="auto" w:fill="auto"/>
          </w:tcPr>
          <w:p w14:paraId="317DE45F"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21</w:t>
            </w:r>
          </w:p>
        </w:tc>
        <w:tc>
          <w:tcPr>
            <w:tcW w:w="3117" w:type="dxa"/>
            <w:shd w:val="clear" w:color="auto" w:fill="auto"/>
          </w:tcPr>
          <w:p w14:paraId="45AEF165" w14:textId="77777777" w:rsidR="002714E4" w:rsidRPr="002714E4" w:rsidRDefault="002714E4" w:rsidP="002714E4">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100</w:t>
            </w:r>
          </w:p>
        </w:tc>
      </w:tr>
    </w:tbl>
    <w:p w14:paraId="482FE143" w14:textId="77777777" w:rsidR="002714E4" w:rsidRPr="002714E4" w:rsidRDefault="002714E4" w:rsidP="002714E4">
      <w:pPr>
        <w:bidi/>
        <w:spacing w:after="200"/>
        <w:rPr>
          <w:rFonts w:ascii="Calibri" w:eastAsia="Calibri" w:hAnsi="Calibri" w:cs="B Nazanin"/>
          <w:b/>
          <w:bCs/>
          <w:sz w:val="24"/>
          <w:szCs w:val="24"/>
          <w:rtl/>
          <w:lang w:val="en-US"/>
        </w:rPr>
      </w:pPr>
    </w:p>
    <w:p w14:paraId="6FE1926A" w14:textId="22D8909C" w:rsidR="002714E4" w:rsidRPr="002714E4" w:rsidRDefault="002714E4" w:rsidP="002714E4">
      <w:pPr>
        <w:spacing w:after="200"/>
        <w:jc w:val="center"/>
        <w:rPr>
          <w:rFonts w:ascii="Calibri" w:eastAsia="Calibri" w:hAnsi="Calibri" w:cs="B Nazanin"/>
          <w:b/>
          <w:bCs/>
          <w:sz w:val="24"/>
          <w:szCs w:val="24"/>
          <w:rtl/>
          <w:lang w:val="en-US"/>
        </w:rPr>
      </w:pPr>
      <w:r w:rsidRPr="002714E4">
        <w:rPr>
          <w:rFonts w:ascii="Calibri" w:eastAsia="Calibri" w:hAnsi="Calibri" w:cs="B Nazanin"/>
          <w:b/>
          <w:bCs/>
          <w:noProof/>
          <w:sz w:val="24"/>
          <w:szCs w:val="24"/>
          <w:lang w:val="en-US"/>
        </w:rPr>
        <w:drawing>
          <wp:inline distT="0" distB="0" distL="0" distR="0" wp14:anchorId="2F661C79" wp14:editId="09CE6698">
            <wp:extent cx="4495800" cy="1266825"/>
            <wp:effectExtent l="0" t="0" r="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BAECDC"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b/>
          <w:bCs/>
          <w:sz w:val="24"/>
          <w:szCs w:val="24"/>
          <w:rtl/>
          <w:lang w:val="en-US"/>
        </w:rPr>
        <w:t xml:space="preserve">جدول مربوط به نوع </w:t>
      </w:r>
      <w:r w:rsidRPr="002714E4">
        <w:rPr>
          <w:rFonts w:ascii="Calibri" w:eastAsia="Calibri" w:hAnsi="Calibri" w:cs="B Nazanin" w:hint="cs"/>
          <w:b/>
          <w:bCs/>
          <w:sz w:val="24"/>
          <w:szCs w:val="24"/>
          <w:rtl/>
          <w:lang w:val="en-US"/>
        </w:rPr>
        <w:t>استخدام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714E4" w:rsidRPr="002714E4" w14:paraId="2B7AC83A" w14:textId="77777777" w:rsidTr="00C14F4C">
        <w:tc>
          <w:tcPr>
            <w:tcW w:w="3116" w:type="dxa"/>
            <w:shd w:val="clear" w:color="auto" w:fill="auto"/>
          </w:tcPr>
          <w:p w14:paraId="0D1D939C"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نوع استخدامی</w:t>
            </w:r>
          </w:p>
        </w:tc>
        <w:tc>
          <w:tcPr>
            <w:tcW w:w="3117" w:type="dxa"/>
            <w:shd w:val="clear" w:color="auto" w:fill="auto"/>
          </w:tcPr>
          <w:p w14:paraId="42B4796D"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تعداد</w:t>
            </w:r>
          </w:p>
        </w:tc>
        <w:tc>
          <w:tcPr>
            <w:tcW w:w="3117" w:type="dxa"/>
            <w:shd w:val="clear" w:color="auto" w:fill="auto"/>
          </w:tcPr>
          <w:p w14:paraId="20A31574" w14:textId="77777777"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درصد فراوانی</w:t>
            </w:r>
          </w:p>
        </w:tc>
      </w:tr>
      <w:tr w:rsidR="002714E4" w:rsidRPr="002714E4" w14:paraId="0762AB68" w14:textId="77777777" w:rsidTr="00C14F4C">
        <w:tc>
          <w:tcPr>
            <w:tcW w:w="3116" w:type="dxa"/>
            <w:shd w:val="clear" w:color="auto" w:fill="auto"/>
          </w:tcPr>
          <w:p w14:paraId="20601EAE"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رسمی</w:t>
            </w:r>
          </w:p>
        </w:tc>
        <w:tc>
          <w:tcPr>
            <w:tcW w:w="3117" w:type="dxa"/>
            <w:shd w:val="clear" w:color="auto" w:fill="auto"/>
          </w:tcPr>
          <w:p w14:paraId="2285C93D"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4</w:t>
            </w:r>
          </w:p>
        </w:tc>
        <w:tc>
          <w:tcPr>
            <w:tcW w:w="3117" w:type="dxa"/>
            <w:shd w:val="clear" w:color="auto" w:fill="auto"/>
          </w:tcPr>
          <w:p w14:paraId="0185DC57"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19</w:t>
            </w:r>
          </w:p>
        </w:tc>
      </w:tr>
      <w:tr w:rsidR="002714E4" w:rsidRPr="002714E4" w14:paraId="6BBBCE6E" w14:textId="77777777" w:rsidTr="00C14F4C">
        <w:tc>
          <w:tcPr>
            <w:tcW w:w="3116" w:type="dxa"/>
            <w:shd w:val="clear" w:color="auto" w:fill="auto"/>
          </w:tcPr>
          <w:p w14:paraId="6F56784A"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قراردادی</w:t>
            </w:r>
          </w:p>
        </w:tc>
        <w:tc>
          <w:tcPr>
            <w:tcW w:w="3117" w:type="dxa"/>
            <w:shd w:val="clear" w:color="auto" w:fill="auto"/>
          </w:tcPr>
          <w:p w14:paraId="6351AD79"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1</w:t>
            </w:r>
          </w:p>
        </w:tc>
        <w:tc>
          <w:tcPr>
            <w:tcW w:w="3117" w:type="dxa"/>
            <w:shd w:val="clear" w:color="auto" w:fill="auto"/>
          </w:tcPr>
          <w:p w14:paraId="4F78E37B"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5</w:t>
            </w:r>
          </w:p>
        </w:tc>
      </w:tr>
      <w:tr w:rsidR="002714E4" w:rsidRPr="002714E4" w14:paraId="77B8696A" w14:textId="77777777" w:rsidTr="00C14F4C">
        <w:tc>
          <w:tcPr>
            <w:tcW w:w="3116" w:type="dxa"/>
            <w:shd w:val="clear" w:color="auto" w:fill="auto"/>
          </w:tcPr>
          <w:p w14:paraId="1EEB4F9E"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پیمانی</w:t>
            </w:r>
          </w:p>
        </w:tc>
        <w:tc>
          <w:tcPr>
            <w:tcW w:w="3117" w:type="dxa"/>
            <w:shd w:val="clear" w:color="auto" w:fill="auto"/>
          </w:tcPr>
          <w:p w14:paraId="445A2B67"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16</w:t>
            </w:r>
          </w:p>
        </w:tc>
        <w:tc>
          <w:tcPr>
            <w:tcW w:w="3117" w:type="dxa"/>
            <w:shd w:val="clear" w:color="auto" w:fill="auto"/>
          </w:tcPr>
          <w:p w14:paraId="523FE170"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76</w:t>
            </w:r>
          </w:p>
        </w:tc>
      </w:tr>
      <w:tr w:rsidR="002714E4" w:rsidRPr="002714E4" w14:paraId="30285D46" w14:textId="77777777" w:rsidTr="00C14F4C">
        <w:tc>
          <w:tcPr>
            <w:tcW w:w="3116" w:type="dxa"/>
            <w:shd w:val="clear" w:color="auto" w:fill="auto"/>
          </w:tcPr>
          <w:p w14:paraId="78B0FEA4"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جمع کل</w:t>
            </w:r>
          </w:p>
        </w:tc>
        <w:tc>
          <w:tcPr>
            <w:tcW w:w="3117" w:type="dxa"/>
            <w:shd w:val="clear" w:color="auto" w:fill="auto"/>
          </w:tcPr>
          <w:p w14:paraId="3925D297"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21</w:t>
            </w:r>
          </w:p>
        </w:tc>
        <w:tc>
          <w:tcPr>
            <w:tcW w:w="3117" w:type="dxa"/>
            <w:shd w:val="clear" w:color="auto" w:fill="auto"/>
          </w:tcPr>
          <w:p w14:paraId="7B0CABD1" w14:textId="77777777" w:rsidR="002714E4" w:rsidRPr="002714E4" w:rsidRDefault="002714E4" w:rsidP="002714E4">
            <w:pPr>
              <w:bidi/>
              <w:spacing w:line="240" w:lineRule="auto"/>
              <w:rPr>
                <w:rFonts w:ascii="Calibri" w:eastAsia="Calibri" w:hAnsi="Calibri" w:cs="B Nazanin"/>
                <w:sz w:val="20"/>
                <w:szCs w:val="20"/>
                <w:rtl/>
                <w:lang w:val="en-US"/>
              </w:rPr>
            </w:pPr>
            <w:r w:rsidRPr="002714E4">
              <w:rPr>
                <w:rFonts w:ascii="Calibri" w:eastAsia="Calibri" w:hAnsi="Calibri" w:cs="B Nazanin" w:hint="cs"/>
                <w:sz w:val="20"/>
                <w:szCs w:val="20"/>
                <w:rtl/>
                <w:lang w:val="en-US"/>
              </w:rPr>
              <w:t>100</w:t>
            </w:r>
          </w:p>
        </w:tc>
      </w:tr>
    </w:tbl>
    <w:p w14:paraId="178F1316" w14:textId="77777777" w:rsidR="002714E4" w:rsidRPr="002714E4" w:rsidRDefault="002714E4" w:rsidP="002714E4">
      <w:pPr>
        <w:bidi/>
        <w:spacing w:line="240" w:lineRule="auto"/>
        <w:rPr>
          <w:rFonts w:ascii="Calibri" w:eastAsia="Calibri" w:hAnsi="Calibri" w:cs="B Nazanin"/>
          <w:b/>
          <w:bCs/>
          <w:sz w:val="24"/>
          <w:szCs w:val="24"/>
          <w:rtl/>
          <w:lang w:val="en-US"/>
        </w:rPr>
      </w:pPr>
    </w:p>
    <w:p w14:paraId="66DBDF7F" w14:textId="5098BB25" w:rsidR="002714E4" w:rsidRPr="002714E4" w:rsidRDefault="002714E4" w:rsidP="002714E4">
      <w:pPr>
        <w:bidi/>
        <w:spacing w:line="240" w:lineRule="auto"/>
        <w:rPr>
          <w:rFonts w:ascii="Calibri" w:eastAsia="Calibri" w:hAnsi="Calibri" w:cs="B Nazanin"/>
          <w:b/>
          <w:bCs/>
          <w:sz w:val="24"/>
          <w:szCs w:val="24"/>
          <w:rtl/>
          <w:lang w:val="en-US"/>
        </w:rPr>
      </w:pPr>
      <w:r w:rsidRPr="002714E4">
        <w:rPr>
          <w:rFonts w:ascii="Calibri" w:eastAsia="Calibri" w:hAnsi="Calibri" w:cs="B Nazanin"/>
          <w:b/>
          <w:bCs/>
          <w:noProof/>
          <w:sz w:val="24"/>
          <w:szCs w:val="24"/>
          <w:lang w:val="en-US"/>
        </w:rPr>
        <w:drawing>
          <wp:inline distT="0" distB="0" distL="0" distR="0" wp14:anchorId="7B5F07A6" wp14:editId="2C1DD9D1">
            <wp:extent cx="5486400" cy="1943100"/>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1A074C" w14:textId="77777777" w:rsidR="002714E4" w:rsidRPr="002714E4" w:rsidRDefault="002714E4" w:rsidP="002714E4">
      <w:pPr>
        <w:bidi/>
        <w:spacing w:line="240" w:lineRule="auto"/>
        <w:rPr>
          <w:rFonts w:ascii="Calibri" w:eastAsia="Calibri" w:hAnsi="Calibri" w:cs="B Nazanin"/>
          <w:b/>
          <w:bCs/>
          <w:sz w:val="24"/>
          <w:szCs w:val="24"/>
          <w:lang w:val="en-US"/>
        </w:rPr>
      </w:pPr>
    </w:p>
    <w:p w14:paraId="2D96A143" w14:textId="77777777" w:rsidR="002714E4" w:rsidRPr="002714E4" w:rsidRDefault="002714E4" w:rsidP="002714E4">
      <w:pPr>
        <w:bidi/>
        <w:spacing w:line="240" w:lineRule="auto"/>
        <w:rPr>
          <w:rFonts w:ascii="Calibri" w:eastAsia="Calibri" w:hAnsi="Calibri" w:cs="B Nazanin"/>
          <w:b/>
          <w:bCs/>
          <w:sz w:val="24"/>
          <w:szCs w:val="24"/>
          <w:lang w:val="en-US"/>
        </w:rPr>
      </w:pPr>
    </w:p>
    <w:p w14:paraId="06B55917"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جدول مربوط به میزان تحصیلات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714E4" w:rsidRPr="002714E4" w14:paraId="556A2B45" w14:textId="77777777" w:rsidTr="00C14F4C">
        <w:tc>
          <w:tcPr>
            <w:tcW w:w="3116" w:type="dxa"/>
            <w:shd w:val="clear" w:color="auto" w:fill="auto"/>
          </w:tcPr>
          <w:p w14:paraId="76278159"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تحصیلات</w:t>
            </w:r>
          </w:p>
        </w:tc>
        <w:tc>
          <w:tcPr>
            <w:tcW w:w="3117" w:type="dxa"/>
            <w:shd w:val="clear" w:color="auto" w:fill="auto"/>
          </w:tcPr>
          <w:p w14:paraId="649A23CC"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تعداد</w:t>
            </w:r>
          </w:p>
        </w:tc>
        <w:tc>
          <w:tcPr>
            <w:tcW w:w="3117" w:type="dxa"/>
            <w:shd w:val="clear" w:color="auto" w:fill="auto"/>
          </w:tcPr>
          <w:p w14:paraId="085C3BAE"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درصد فراوانی</w:t>
            </w:r>
          </w:p>
        </w:tc>
      </w:tr>
      <w:tr w:rsidR="002714E4" w:rsidRPr="002714E4" w14:paraId="0C4F032C" w14:textId="77777777" w:rsidTr="00C14F4C">
        <w:tc>
          <w:tcPr>
            <w:tcW w:w="3116" w:type="dxa"/>
            <w:shd w:val="clear" w:color="auto" w:fill="auto"/>
          </w:tcPr>
          <w:p w14:paraId="650AE495"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دیپلم</w:t>
            </w:r>
          </w:p>
        </w:tc>
        <w:tc>
          <w:tcPr>
            <w:tcW w:w="3117" w:type="dxa"/>
            <w:shd w:val="clear" w:color="auto" w:fill="auto"/>
          </w:tcPr>
          <w:p w14:paraId="6DF02542"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4</w:t>
            </w:r>
          </w:p>
        </w:tc>
        <w:tc>
          <w:tcPr>
            <w:tcW w:w="3117" w:type="dxa"/>
            <w:shd w:val="clear" w:color="auto" w:fill="auto"/>
          </w:tcPr>
          <w:p w14:paraId="30D23BDB"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19</w:t>
            </w:r>
          </w:p>
        </w:tc>
      </w:tr>
      <w:tr w:rsidR="002714E4" w:rsidRPr="002714E4" w14:paraId="09831996" w14:textId="77777777" w:rsidTr="00C14F4C">
        <w:tc>
          <w:tcPr>
            <w:tcW w:w="3116" w:type="dxa"/>
            <w:shd w:val="clear" w:color="auto" w:fill="auto"/>
          </w:tcPr>
          <w:p w14:paraId="4E3974D1"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کاردانی</w:t>
            </w:r>
          </w:p>
        </w:tc>
        <w:tc>
          <w:tcPr>
            <w:tcW w:w="3117" w:type="dxa"/>
            <w:shd w:val="clear" w:color="auto" w:fill="auto"/>
          </w:tcPr>
          <w:p w14:paraId="0D435ADC"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0</w:t>
            </w:r>
          </w:p>
        </w:tc>
        <w:tc>
          <w:tcPr>
            <w:tcW w:w="3117" w:type="dxa"/>
            <w:shd w:val="clear" w:color="auto" w:fill="auto"/>
          </w:tcPr>
          <w:p w14:paraId="6C0150BB"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0</w:t>
            </w:r>
          </w:p>
        </w:tc>
      </w:tr>
      <w:tr w:rsidR="002714E4" w:rsidRPr="002714E4" w14:paraId="74547972" w14:textId="77777777" w:rsidTr="00C14F4C">
        <w:tc>
          <w:tcPr>
            <w:tcW w:w="3116" w:type="dxa"/>
            <w:shd w:val="clear" w:color="auto" w:fill="auto"/>
          </w:tcPr>
          <w:p w14:paraId="05794884"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کارشناسی</w:t>
            </w:r>
          </w:p>
        </w:tc>
        <w:tc>
          <w:tcPr>
            <w:tcW w:w="3117" w:type="dxa"/>
            <w:shd w:val="clear" w:color="auto" w:fill="auto"/>
          </w:tcPr>
          <w:p w14:paraId="18DFAC33"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9</w:t>
            </w:r>
          </w:p>
        </w:tc>
        <w:tc>
          <w:tcPr>
            <w:tcW w:w="3117" w:type="dxa"/>
            <w:shd w:val="clear" w:color="auto" w:fill="auto"/>
          </w:tcPr>
          <w:p w14:paraId="57DDD580"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43</w:t>
            </w:r>
          </w:p>
        </w:tc>
      </w:tr>
      <w:tr w:rsidR="002714E4" w:rsidRPr="002714E4" w14:paraId="0D5B99F4" w14:textId="77777777" w:rsidTr="00C14F4C">
        <w:tc>
          <w:tcPr>
            <w:tcW w:w="3116" w:type="dxa"/>
            <w:shd w:val="clear" w:color="auto" w:fill="auto"/>
          </w:tcPr>
          <w:p w14:paraId="67C40478"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کارشناسی ارشد</w:t>
            </w:r>
          </w:p>
        </w:tc>
        <w:tc>
          <w:tcPr>
            <w:tcW w:w="3117" w:type="dxa"/>
            <w:shd w:val="clear" w:color="auto" w:fill="auto"/>
          </w:tcPr>
          <w:p w14:paraId="65EC6BBF"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7</w:t>
            </w:r>
          </w:p>
        </w:tc>
        <w:tc>
          <w:tcPr>
            <w:tcW w:w="3117" w:type="dxa"/>
            <w:shd w:val="clear" w:color="auto" w:fill="auto"/>
          </w:tcPr>
          <w:p w14:paraId="39EE7DC4"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33</w:t>
            </w:r>
          </w:p>
        </w:tc>
      </w:tr>
      <w:tr w:rsidR="002714E4" w:rsidRPr="002714E4" w14:paraId="695B2AD3" w14:textId="77777777" w:rsidTr="00C14F4C">
        <w:tc>
          <w:tcPr>
            <w:tcW w:w="3116" w:type="dxa"/>
            <w:shd w:val="clear" w:color="auto" w:fill="auto"/>
          </w:tcPr>
          <w:p w14:paraId="0E2DDFA3"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دکتری</w:t>
            </w:r>
          </w:p>
        </w:tc>
        <w:tc>
          <w:tcPr>
            <w:tcW w:w="3117" w:type="dxa"/>
            <w:shd w:val="clear" w:color="auto" w:fill="auto"/>
          </w:tcPr>
          <w:p w14:paraId="10E93A52"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w:t>
            </w:r>
          </w:p>
        </w:tc>
        <w:tc>
          <w:tcPr>
            <w:tcW w:w="3117" w:type="dxa"/>
            <w:shd w:val="clear" w:color="auto" w:fill="auto"/>
          </w:tcPr>
          <w:p w14:paraId="5E6F27EA"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5</w:t>
            </w:r>
          </w:p>
        </w:tc>
      </w:tr>
      <w:tr w:rsidR="002714E4" w:rsidRPr="002714E4" w14:paraId="0907032E" w14:textId="77777777" w:rsidTr="00C14F4C">
        <w:tc>
          <w:tcPr>
            <w:tcW w:w="3116" w:type="dxa"/>
            <w:shd w:val="clear" w:color="auto" w:fill="auto"/>
          </w:tcPr>
          <w:p w14:paraId="6986D34A"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جمع کل</w:t>
            </w:r>
          </w:p>
        </w:tc>
        <w:tc>
          <w:tcPr>
            <w:tcW w:w="3117" w:type="dxa"/>
            <w:shd w:val="clear" w:color="auto" w:fill="auto"/>
          </w:tcPr>
          <w:p w14:paraId="7464BAA3"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21</w:t>
            </w:r>
          </w:p>
        </w:tc>
        <w:tc>
          <w:tcPr>
            <w:tcW w:w="3117" w:type="dxa"/>
            <w:shd w:val="clear" w:color="auto" w:fill="auto"/>
          </w:tcPr>
          <w:p w14:paraId="5758E99D"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100</w:t>
            </w:r>
          </w:p>
        </w:tc>
      </w:tr>
    </w:tbl>
    <w:p w14:paraId="6D11B8B3" w14:textId="77777777" w:rsidR="002714E4" w:rsidRPr="002714E4" w:rsidRDefault="002714E4" w:rsidP="00B9799A">
      <w:pPr>
        <w:bidi/>
        <w:spacing w:line="2" w:lineRule="atLeast"/>
        <w:rPr>
          <w:rFonts w:ascii="Calibri" w:eastAsia="Calibri" w:hAnsi="Calibri" w:cs="B Nazanin"/>
          <w:b/>
          <w:bCs/>
          <w:sz w:val="24"/>
          <w:szCs w:val="24"/>
          <w:rtl/>
          <w:lang w:val="en-US"/>
        </w:rPr>
      </w:pPr>
    </w:p>
    <w:p w14:paraId="5BE7A5AF" w14:textId="71CF7EA6"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b/>
          <w:bCs/>
          <w:noProof/>
          <w:sz w:val="24"/>
          <w:szCs w:val="24"/>
          <w:lang w:val="en-US"/>
        </w:rPr>
        <w:drawing>
          <wp:inline distT="0" distB="0" distL="0" distR="0" wp14:anchorId="07B56644" wp14:editId="7A8F9837">
            <wp:extent cx="4924425" cy="2019300"/>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2D1BD9" w14:textId="77777777" w:rsidR="00F671AB" w:rsidRDefault="00F671AB" w:rsidP="00B9799A">
      <w:pPr>
        <w:bidi/>
        <w:spacing w:line="2" w:lineRule="atLeast"/>
        <w:rPr>
          <w:rFonts w:ascii="Calibri" w:eastAsia="Calibri" w:hAnsi="Calibri" w:cs="B Nazanin"/>
          <w:b/>
          <w:bCs/>
          <w:sz w:val="24"/>
          <w:szCs w:val="24"/>
          <w:rtl/>
          <w:lang w:val="en-US"/>
        </w:rPr>
      </w:pPr>
    </w:p>
    <w:p w14:paraId="60CC11C0"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جدول مدت همکاری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714E4" w:rsidRPr="002714E4" w14:paraId="0AC04F12" w14:textId="77777777" w:rsidTr="00C14F4C">
        <w:tc>
          <w:tcPr>
            <w:tcW w:w="3116" w:type="dxa"/>
            <w:shd w:val="clear" w:color="auto" w:fill="auto"/>
          </w:tcPr>
          <w:p w14:paraId="0FD1D12A"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مدت همکاری</w:t>
            </w:r>
          </w:p>
        </w:tc>
        <w:tc>
          <w:tcPr>
            <w:tcW w:w="3117" w:type="dxa"/>
            <w:shd w:val="clear" w:color="auto" w:fill="auto"/>
          </w:tcPr>
          <w:p w14:paraId="7F51E6A3"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تعداد</w:t>
            </w:r>
          </w:p>
        </w:tc>
        <w:tc>
          <w:tcPr>
            <w:tcW w:w="3117" w:type="dxa"/>
            <w:shd w:val="clear" w:color="auto" w:fill="auto"/>
          </w:tcPr>
          <w:p w14:paraId="0409E5C4" w14:textId="77777777"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درصد فراوانی</w:t>
            </w:r>
          </w:p>
        </w:tc>
      </w:tr>
      <w:tr w:rsidR="002714E4" w:rsidRPr="002714E4" w14:paraId="4EC671D7" w14:textId="77777777" w:rsidTr="00C14F4C">
        <w:tc>
          <w:tcPr>
            <w:tcW w:w="3116" w:type="dxa"/>
            <w:shd w:val="clear" w:color="auto" w:fill="auto"/>
          </w:tcPr>
          <w:p w14:paraId="0EA6283B"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 تا 5 سال</w:t>
            </w:r>
          </w:p>
        </w:tc>
        <w:tc>
          <w:tcPr>
            <w:tcW w:w="3117" w:type="dxa"/>
            <w:shd w:val="clear" w:color="auto" w:fill="auto"/>
          </w:tcPr>
          <w:p w14:paraId="176205E0"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7</w:t>
            </w:r>
          </w:p>
        </w:tc>
        <w:tc>
          <w:tcPr>
            <w:tcW w:w="3117" w:type="dxa"/>
            <w:shd w:val="clear" w:color="auto" w:fill="auto"/>
          </w:tcPr>
          <w:p w14:paraId="26881CD2"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34</w:t>
            </w:r>
          </w:p>
        </w:tc>
      </w:tr>
      <w:tr w:rsidR="002714E4" w:rsidRPr="002714E4" w14:paraId="7AB6961F" w14:textId="77777777" w:rsidTr="00C14F4C">
        <w:tc>
          <w:tcPr>
            <w:tcW w:w="3116" w:type="dxa"/>
            <w:shd w:val="clear" w:color="auto" w:fill="auto"/>
          </w:tcPr>
          <w:p w14:paraId="2E0A1EDF"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5 تا 10 سال</w:t>
            </w:r>
          </w:p>
        </w:tc>
        <w:tc>
          <w:tcPr>
            <w:tcW w:w="3117" w:type="dxa"/>
            <w:shd w:val="clear" w:color="auto" w:fill="auto"/>
          </w:tcPr>
          <w:p w14:paraId="554F1BB7"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3</w:t>
            </w:r>
          </w:p>
        </w:tc>
        <w:tc>
          <w:tcPr>
            <w:tcW w:w="3117" w:type="dxa"/>
            <w:shd w:val="clear" w:color="auto" w:fill="auto"/>
          </w:tcPr>
          <w:p w14:paraId="56E718FD"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14</w:t>
            </w:r>
          </w:p>
        </w:tc>
      </w:tr>
      <w:tr w:rsidR="002714E4" w:rsidRPr="002714E4" w14:paraId="0CCE8C1E" w14:textId="77777777" w:rsidTr="00C14F4C">
        <w:tc>
          <w:tcPr>
            <w:tcW w:w="3116" w:type="dxa"/>
            <w:shd w:val="clear" w:color="auto" w:fill="auto"/>
          </w:tcPr>
          <w:p w14:paraId="49AA18E6"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10 تا 15 سال</w:t>
            </w:r>
          </w:p>
        </w:tc>
        <w:tc>
          <w:tcPr>
            <w:tcW w:w="3117" w:type="dxa"/>
            <w:shd w:val="clear" w:color="auto" w:fill="auto"/>
          </w:tcPr>
          <w:p w14:paraId="1D8A104A"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4</w:t>
            </w:r>
          </w:p>
        </w:tc>
        <w:tc>
          <w:tcPr>
            <w:tcW w:w="3117" w:type="dxa"/>
            <w:shd w:val="clear" w:color="auto" w:fill="auto"/>
          </w:tcPr>
          <w:p w14:paraId="549FAD77"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19</w:t>
            </w:r>
          </w:p>
        </w:tc>
      </w:tr>
      <w:tr w:rsidR="002714E4" w:rsidRPr="002714E4" w14:paraId="4EE0F131" w14:textId="77777777" w:rsidTr="00C14F4C">
        <w:tc>
          <w:tcPr>
            <w:tcW w:w="3116" w:type="dxa"/>
            <w:shd w:val="clear" w:color="auto" w:fill="auto"/>
          </w:tcPr>
          <w:p w14:paraId="6AE2253A"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15 تا 20 سال</w:t>
            </w:r>
          </w:p>
        </w:tc>
        <w:tc>
          <w:tcPr>
            <w:tcW w:w="3117" w:type="dxa"/>
            <w:shd w:val="clear" w:color="auto" w:fill="auto"/>
          </w:tcPr>
          <w:p w14:paraId="00BB031B"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3</w:t>
            </w:r>
          </w:p>
        </w:tc>
        <w:tc>
          <w:tcPr>
            <w:tcW w:w="3117" w:type="dxa"/>
            <w:shd w:val="clear" w:color="auto" w:fill="auto"/>
          </w:tcPr>
          <w:p w14:paraId="2172DEFA"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14</w:t>
            </w:r>
          </w:p>
        </w:tc>
      </w:tr>
      <w:tr w:rsidR="002714E4" w:rsidRPr="002714E4" w14:paraId="18638FCE" w14:textId="77777777" w:rsidTr="00C14F4C">
        <w:tc>
          <w:tcPr>
            <w:tcW w:w="3116" w:type="dxa"/>
            <w:shd w:val="clear" w:color="auto" w:fill="auto"/>
          </w:tcPr>
          <w:p w14:paraId="2691B803"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 xml:space="preserve">20 سال به بالا </w:t>
            </w:r>
          </w:p>
        </w:tc>
        <w:tc>
          <w:tcPr>
            <w:tcW w:w="3117" w:type="dxa"/>
            <w:shd w:val="clear" w:color="auto" w:fill="auto"/>
          </w:tcPr>
          <w:p w14:paraId="3F4D06BC"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4</w:t>
            </w:r>
          </w:p>
        </w:tc>
        <w:tc>
          <w:tcPr>
            <w:tcW w:w="3117" w:type="dxa"/>
            <w:shd w:val="clear" w:color="auto" w:fill="auto"/>
          </w:tcPr>
          <w:p w14:paraId="09082441"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19</w:t>
            </w:r>
          </w:p>
        </w:tc>
      </w:tr>
      <w:tr w:rsidR="002714E4" w:rsidRPr="002714E4" w14:paraId="1E58853E" w14:textId="77777777" w:rsidTr="00C14F4C">
        <w:tc>
          <w:tcPr>
            <w:tcW w:w="3116" w:type="dxa"/>
            <w:shd w:val="clear" w:color="auto" w:fill="auto"/>
          </w:tcPr>
          <w:p w14:paraId="3E90A289"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جمع کل</w:t>
            </w:r>
          </w:p>
        </w:tc>
        <w:tc>
          <w:tcPr>
            <w:tcW w:w="3117" w:type="dxa"/>
            <w:shd w:val="clear" w:color="auto" w:fill="auto"/>
          </w:tcPr>
          <w:p w14:paraId="4DB82D4C"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21</w:t>
            </w:r>
          </w:p>
        </w:tc>
        <w:tc>
          <w:tcPr>
            <w:tcW w:w="3117" w:type="dxa"/>
            <w:shd w:val="clear" w:color="auto" w:fill="auto"/>
          </w:tcPr>
          <w:p w14:paraId="2DAE9A0C" w14:textId="77777777" w:rsidR="002714E4" w:rsidRPr="002714E4" w:rsidRDefault="002714E4" w:rsidP="00B9799A">
            <w:pPr>
              <w:bidi/>
              <w:spacing w:line="2"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100</w:t>
            </w:r>
          </w:p>
        </w:tc>
      </w:tr>
    </w:tbl>
    <w:p w14:paraId="44FC6EEB" w14:textId="77777777" w:rsidR="002714E4" w:rsidRPr="002714E4" w:rsidRDefault="002714E4" w:rsidP="00B9799A">
      <w:pPr>
        <w:bidi/>
        <w:spacing w:line="2" w:lineRule="atLeast"/>
        <w:rPr>
          <w:rFonts w:ascii="Calibri" w:eastAsia="Calibri" w:hAnsi="Calibri" w:cs="B Nazanin"/>
          <w:b/>
          <w:bCs/>
          <w:sz w:val="24"/>
          <w:szCs w:val="24"/>
          <w:rtl/>
          <w:lang w:val="en-US"/>
        </w:rPr>
      </w:pPr>
    </w:p>
    <w:p w14:paraId="23380D95" w14:textId="706E33D8" w:rsidR="002714E4" w:rsidRPr="002714E4" w:rsidRDefault="002714E4" w:rsidP="00B9799A">
      <w:pPr>
        <w:bidi/>
        <w:spacing w:line="2" w:lineRule="atLeast"/>
        <w:rPr>
          <w:rFonts w:ascii="Calibri" w:eastAsia="Calibri" w:hAnsi="Calibri" w:cs="B Nazanin"/>
          <w:b/>
          <w:bCs/>
          <w:sz w:val="24"/>
          <w:szCs w:val="24"/>
          <w:rtl/>
          <w:lang w:val="en-US"/>
        </w:rPr>
      </w:pPr>
      <w:r w:rsidRPr="002714E4">
        <w:rPr>
          <w:rFonts w:ascii="Calibri" w:eastAsia="Calibri" w:hAnsi="Calibri" w:cs="B Nazanin"/>
          <w:b/>
          <w:bCs/>
          <w:noProof/>
          <w:sz w:val="24"/>
          <w:szCs w:val="24"/>
          <w:lang w:val="en-US"/>
        </w:rPr>
        <w:lastRenderedPageBreak/>
        <w:drawing>
          <wp:inline distT="0" distB="0" distL="0" distR="0" wp14:anchorId="5520F506" wp14:editId="494E315A">
            <wp:extent cx="5486400" cy="1114425"/>
            <wp:effectExtent l="0" t="0" r="0" b="952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9F21C5" w14:textId="77777777" w:rsidR="00B9799A" w:rsidRDefault="00B9799A" w:rsidP="00B9799A">
      <w:pPr>
        <w:bidi/>
        <w:spacing w:after="200" w:line="2" w:lineRule="atLeast"/>
        <w:rPr>
          <w:rFonts w:ascii="Calibri" w:eastAsia="Calibri" w:hAnsi="Calibri" w:cs="B Nazanin"/>
          <w:b/>
          <w:bCs/>
          <w:sz w:val="28"/>
          <w:szCs w:val="28"/>
          <w:rtl/>
          <w:lang w:val="en-US"/>
        </w:rPr>
      </w:pPr>
    </w:p>
    <w:p w14:paraId="66D03CFA" w14:textId="3656F98C" w:rsidR="002714E4" w:rsidRPr="002714E4" w:rsidRDefault="002714E4" w:rsidP="000B32C9">
      <w:pPr>
        <w:bidi/>
        <w:spacing w:after="200"/>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t xml:space="preserve">جدول مربوط به نظرات کارمندان </w:t>
      </w:r>
      <w:r w:rsidRPr="002714E4">
        <w:rPr>
          <w:rFonts w:ascii="Calibri" w:eastAsia="Calibri" w:hAnsi="Calibri" w:cs="B Nazanin"/>
          <w:b/>
          <w:bCs/>
          <w:sz w:val="24"/>
          <w:szCs w:val="24"/>
          <w:rtl/>
          <w:lang w:val="en-US"/>
        </w:rPr>
        <w:t>اداره پسماند شهردار</w:t>
      </w:r>
      <w:r w:rsidRPr="002714E4">
        <w:rPr>
          <w:rFonts w:ascii="Calibri" w:eastAsia="Calibri" w:hAnsi="Calibri" w:cs="B Nazanin" w:hint="cs"/>
          <w:b/>
          <w:bCs/>
          <w:sz w:val="24"/>
          <w:szCs w:val="24"/>
          <w:rtl/>
          <w:lang w:val="en-US"/>
        </w:rPr>
        <w:t>ی</w:t>
      </w:r>
      <w:r w:rsidRPr="002714E4">
        <w:rPr>
          <w:rFonts w:ascii="Calibri" w:eastAsia="Calibri" w:hAnsi="Calibri" w:cs="B Nazanin"/>
          <w:b/>
          <w:bCs/>
          <w:sz w:val="24"/>
          <w:szCs w:val="24"/>
          <w:rtl/>
          <w:lang w:val="en-US"/>
        </w:rPr>
        <w:t xml:space="preserve"> منطقه </w:t>
      </w:r>
      <w:r w:rsidRPr="002714E4">
        <w:rPr>
          <w:rFonts w:ascii="Calibri" w:eastAsia="Calibri" w:hAnsi="Calibri" w:cs="B Nazanin"/>
          <w:b/>
          <w:bCs/>
          <w:sz w:val="24"/>
          <w:szCs w:val="24"/>
          <w:rtl/>
          <w:lang w:val="en-US" w:bidi="fa-IR"/>
        </w:rPr>
        <w:t>۸</w:t>
      </w:r>
      <w:r w:rsidRPr="002714E4">
        <w:rPr>
          <w:rFonts w:ascii="Calibri" w:eastAsia="Calibri" w:hAnsi="Calibri" w:cs="B Nazanin"/>
          <w:b/>
          <w:bCs/>
          <w:sz w:val="24"/>
          <w:szCs w:val="24"/>
          <w:rtl/>
          <w:lang w:val="en-US"/>
        </w:rPr>
        <w:t xml:space="preserve"> تهران</w:t>
      </w:r>
      <w:r w:rsidRPr="002714E4">
        <w:rPr>
          <w:rFonts w:ascii="Calibri" w:eastAsia="Calibri" w:hAnsi="Calibri" w:cs="B Nazanin" w:hint="cs"/>
          <w:b/>
          <w:bCs/>
          <w:sz w:val="24"/>
          <w:szCs w:val="24"/>
          <w:rtl/>
          <w:lang w:val="en-US"/>
        </w:rPr>
        <w:t xml:space="preserve"> در خصوص</w:t>
      </w:r>
      <w:r w:rsidRPr="002714E4">
        <w:rPr>
          <w:rFonts w:ascii="Calibri" w:eastAsia="Calibri" w:hAnsi="Calibri"/>
          <w:b/>
          <w:bCs/>
          <w:sz w:val="24"/>
          <w:szCs w:val="24"/>
          <w:rtl/>
          <w:lang w:val="en-US"/>
        </w:rPr>
        <w:t xml:space="preserve"> </w:t>
      </w:r>
      <w:r w:rsidRPr="002714E4">
        <w:rPr>
          <w:rFonts w:ascii="Calibri" w:eastAsia="Calibri" w:hAnsi="Calibri" w:cs="B Nazanin"/>
          <w:b/>
          <w:bCs/>
          <w:sz w:val="24"/>
          <w:szCs w:val="24"/>
          <w:rtl/>
          <w:lang w:val="en-US"/>
        </w:rPr>
        <w:t>بررس</w:t>
      </w:r>
      <w:r w:rsidRPr="002714E4">
        <w:rPr>
          <w:rFonts w:ascii="Calibri" w:eastAsia="Calibri" w:hAnsi="Calibri" w:cs="B Nazanin" w:hint="cs"/>
          <w:b/>
          <w:bCs/>
          <w:sz w:val="24"/>
          <w:szCs w:val="24"/>
          <w:rtl/>
          <w:lang w:val="en-US"/>
        </w:rPr>
        <w:t>ی</w:t>
      </w:r>
      <w:r w:rsidRPr="002714E4">
        <w:rPr>
          <w:rFonts w:ascii="Calibri" w:eastAsia="Calibri" w:hAnsi="Calibri" w:cs="B Nazanin"/>
          <w:b/>
          <w:bCs/>
          <w:sz w:val="24"/>
          <w:szCs w:val="24"/>
          <w:rtl/>
          <w:lang w:val="en-US"/>
        </w:rPr>
        <w:t xml:space="preserve"> احساس تعلق سازمان</w:t>
      </w:r>
      <w:r w:rsidRPr="002714E4">
        <w:rPr>
          <w:rFonts w:ascii="Calibri" w:eastAsia="Calibri" w:hAnsi="Calibri" w:cs="B Nazanin" w:hint="cs"/>
          <w:b/>
          <w:bCs/>
          <w:sz w:val="24"/>
          <w:szCs w:val="24"/>
          <w:rtl/>
          <w:lang w:val="en-US"/>
        </w:rPr>
        <w:t>ی</w:t>
      </w:r>
      <w:r w:rsidRPr="002714E4">
        <w:rPr>
          <w:rFonts w:ascii="Calibri" w:eastAsia="Calibri" w:hAnsi="Calibri" w:cs="B Nazanin" w:hint="eastAsia"/>
          <w:b/>
          <w:bCs/>
          <w:sz w:val="24"/>
          <w:szCs w:val="24"/>
          <w:rtl/>
          <w:lang w:val="en-US"/>
        </w:rPr>
        <w:t>،</w:t>
      </w:r>
      <w:r w:rsidRPr="002714E4">
        <w:rPr>
          <w:rFonts w:ascii="Calibri" w:eastAsia="Calibri" w:hAnsi="Calibri" w:cs="B Nazanin"/>
          <w:b/>
          <w:bCs/>
          <w:sz w:val="24"/>
          <w:szCs w:val="24"/>
          <w:rtl/>
          <w:lang w:val="en-US"/>
        </w:rPr>
        <w:t xml:space="preserve"> افزا</w:t>
      </w:r>
      <w:r w:rsidRPr="002714E4">
        <w:rPr>
          <w:rFonts w:ascii="Calibri" w:eastAsia="Calibri" w:hAnsi="Calibri" w:cs="B Nazanin" w:hint="cs"/>
          <w:b/>
          <w:bCs/>
          <w:sz w:val="24"/>
          <w:szCs w:val="24"/>
          <w:rtl/>
          <w:lang w:val="en-US"/>
        </w:rPr>
        <w:t>ی</w:t>
      </w:r>
      <w:r w:rsidRPr="002714E4">
        <w:rPr>
          <w:rFonts w:ascii="Calibri" w:eastAsia="Calibri" w:hAnsi="Calibri" w:cs="B Nazanin" w:hint="eastAsia"/>
          <w:b/>
          <w:bCs/>
          <w:sz w:val="24"/>
          <w:szCs w:val="24"/>
          <w:rtl/>
          <w:lang w:val="en-US"/>
        </w:rPr>
        <w:t>ش</w:t>
      </w:r>
      <w:r w:rsidRPr="002714E4">
        <w:rPr>
          <w:rFonts w:ascii="Calibri" w:eastAsia="Calibri" w:hAnsi="Calibri" w:cs="B Nazanin"/>
          <w:b/>
          <w:bCs/>
          <w:sz w:val="24"/>
          <w:szCs w:val="24"/>
          <w:rtl/>
          <w:lang w:val="en-US"/>
        </w:rPr>
        <w:t xml:space="preserve"> تعهد، رضا</w:t>
      </w:r>
      <w:r w:rsidRPr="002714E4">
        <w:rPr>
          <w:rFonts w:ascii="Calibri" w:eastAsia="Calibri" w:hAnsi="Calibri" w:cs="B Nazanin" w:hint="cs"/>
          <w:b/>
          <w:bCs/>
          <w:sz w:val="24"/>
          <w:szCs w:val="24"/>
          <w:rtl/>
          <w:lang w:val="en-US"/>
        </w:rPr>
        <w:t>ی</w:t>
      </w:r>
      <w:r w:rsidRPr="002714E4">
        <w:rPr>
          <w:rFonts w:ascii="Calibri" w:eastAsia="Calibri" w:hAnsi="Calibri" w:cs="B Nazanin" w:hint="eastAsia"/>
          <w:b/>
          <w:bCs/>
          <w:sz w:val="24"/>
          <w:szCs w:val="24"/>
          <w:rtl/>
          <w:lang w:val="en-US"/>
        </w:rPr>
        <w:t>ت</w:t>
      </w:r>
      <w:r w:rsidRPr="002714E4">
        <w:rPr>
          <w:rFonts w:ascii="Calibri" w:eastAsia="Calibri" w:hAnsi="Calibri" w:cs="B Nazanin"/>
          <w:b/>
          <w:bCs/>
          <w:sz w:val="24"/>
          <w:szCs w:val="24"/>
          <w:rtl/>
          <w:lang w:val="en-US"/>
        </w:rPr>
        <w:t xml:space="preserve"> شغل</w:t>
      </w:r>
      <w:r w:rsidRPr="002714E4">
        <w:rPr>
          <w:rFonts w:ascii="Calibri" w:eastAsia="Calibri" w:hAnsi="Calibri" w:cs="B Nazanin" w:hint="cs"/>
          <w:b/>
          <w:bCs/>
          <w:sz w:val="24"/>
          <w:szCs w:val="24"/>
          <w:rtl/>
          <w:lang w:val="en-US"/>
        </w:rPr>
        <w:t>ی</w:t>
      </w:r>
      <w:r w:rsidRPr="002714E4">
        <w:rPr>
          <w:rFonts w:ascii="Calibri" w:eastAsia="Calibri" w:hAnsi="Calibri" w:cs="B Nazanin" w:hint="eastAsia"/>
          <w:b/>
          <w:bCs/>
          <w:sz w:val="24"/>
          <w:szCs w:val="24"/>
          <w:rtl/>
          <w:lang w:val="en-US"/>
        </w:rPr>
        <w:t>،</w:t>
      </w:r>
      <w:r w:rsidRPr="002714E4">
        <w:rPr>
          <w:rFonts w:ascii="Calibri" w:eastAsia="Calibri" w:hAnsi="Calibri" w:cs="B Nazanin"/>
          <w:b/>
          <w:bCs/>
          <w:sz w:val="24"/>
          <w:szCs w:val="24"/>
          <w:rtl/>
          <w:lang w:val="en-US"/>
        </w:rPr>
        <w:t xml:space="preserve"> و عدالت سازمان</w:t>
      </w:r>
      <w:r w:rsidRPr="002714E4">
        <w:rPr>
          <w:rFonts w:ascii="Calibri" w:eastAsia="Calibri" w:hAnsi="Calibri" w:cs="B Nazanin" w:hint="cs"/>
          <w:b/>
          <w:bCs/>
          <w:sz w:val="24"/>
          <w:szCs w:val="24"/>
          <w:rtl/>
          <w:lang w:val="en-US"/>
        </w:rPr>
        <w:t>ی.</w:t>
      </w:r>
      <w:r w:rsidRPr="002714E4">
        <w:rPr>
          <w:rFonts w:ascii="Calibri" w:eastAsia="Calibri" w:hAnsi="Calibri" w:cs="B Nazanin"/>
          <w:b/>
          <w:bCs/>
          <w:sz w:val="24"/>
          <w:szCs w:val="24"/>
          <w:rtl/>
          <w:lang w:val="en-US"/>
        </w:rPr>
        <w:t xml:space="preserve"> </w:t>
      </w:r>
      <w:r w:rsidR="000B32C9">
        <w:rPr>
          <w:rFonts w:ascii="Calibri" w:eastAsia="Calibri" w:hAnsi="Calibri" w:cs="B Nazanin"/>
          <w:b/>
          <w:bCs/>
          <w:sz w:val="24"/>
          <w:szCs w:val="24"/>
          <w:lang w:val="en-US"/>
        </w:rPr>
        <w:t>)</w:t>
      </w:r>
      <w:r w:rsidRPr="002714E4">
        <w:rPr>
          <w:rFonts w:ascii="Calibri" w:eastAsia="Calibri" w:hAnsi="Calibri" w:cs="B Nazanin" w:hint="cs"/>
          <w:b/>
          <w:bCs/>
          <w:sz w:val="24"/>
          <w:szCs w:val="24"/>
          <w:rtl/>
          <w:lang w:val="en-US"/>
        </w:rPr>
        <w:t>ج</w:t>
      </w:r>
      <w:r w:rsidRPr="002714E4">
        <w:rPr>
          <w:rFonts w:ascii="Calibri" w:eastAsia="Calibri" w:hAnsi="Calibri" w:cs="B Nazanin"/>
          <w:b/>
          <w:bCs/>
          <w:sz w:val="24"/>
          <w:szCs w:val="24"/>
          <w:rtl/>
          <w:lang w:val="en-US"/>
        </w:rPr>
        <w:t>دول کد گذار</w:t>
      </w:r>
      <w:r w:rsidRPr="002714E4">
        <w:rPr>
          <w:rFonts w:ascii="Calibri" w:eastAsia="Calibri" w:hAnsi="Calibri" w:cs="B Nazanin" w:hint="cs"/>
          <w:b/>
          <w:bCs/>
          <w:sz w:val="24"/>
          <w:szCs w:val="24"/>
          <w:rtl/>
          <w:lang w:val="en-US"/>
        </w:rPr>
        <w:t>ی</w:t>
      </w:r>
      <w:r w:rsidRPr="002714E4">
        <w:rPr>
          <w:rFonts w:ascii="Calibri" w:eastAsia="Calibri" w:hAnsi="Calibri" w:cs="B Nazanin"/>
          <w:b/>
          <w:bCs/>
          <w:sz w:val="24"/>
          <w:szCs w:val="24"/>
          <w:rtl/>
          <w:lang w:val="en-US"/>
        </w:rPr>
        <w:t xml:space="preserve"> محور</w:t>
      </w:r>
      <w:r w:rsidRPr="002714E4">
        <w:rPr>
          <w:rFonts w:ascii="Calibri" w:eastAsia="Calibri" w:hAnsi="Calibri" w:cs="B Nazanin" w:hint="cs"/>
          <w:b/>
          <w:bCs/>
          <w:sz w:val="24"/>
          <w:szCs w:val="24"/>
          <w:rtl/>
          <w:lang w:val="en-US"/>
        </w:rPr>
        <w:t>ی</w:t>
      </w:r>
      <w:r w:rsidRPr="002714E4">
        <w:rPr>
          <w:rFonts w:ascii="Calibri" w:eastAsia="Calibri" w:hAnsi="Calibri" w:cs="B Nazanin"/>
          <w:b/>
          <w:bCs/>
          <w:sz w:val="24"/>
          <w:szCs w:val="24"/>
          <w:rtl/>
          <w:lang w:val="en-US"/>
        </w:rPr>
        <w:t xml:space="preserve"> و مقوله بند</w:t>
      </w:r>
      <w:r w:rsidRPr="002714E4">
        <w:rPr>
          <w:rFonts w:ascii="Calibri" w:eastAsia="Calibri" w:hAnsi="Calibri" w:cs="B Nazanin" w:hint="cs"/>
          <w:b/>
          <w:bCs/>
          <w:sz w:val="24"/>
          <w:szCs w:val="24"/>
          <w:rtl/>
          <w:lang w:val="en-US"/>
        </w:rPr>
        <w:t>ی</w:t>
      </w:r>
      <w:r w:rsidR="000B32C9">
        <w:rPr>
          <w:rFonts w:ascii="Calibri" w:eastAsia="Calibri" w:hAnsi="Calibri" w:cs="B Nazanin"/>
          <w:b/>
          <w:bCs/>
          <w:sz w:val="24"/>
          <w:szCs w:val="24"/>
          <w:lang w:val="en-US"/>
        </w:rPr>
        <w:t>(</w:t>
      </w:r>
    </w:p>
    <w:tbl>
      <w:tblPr>
        <w:bidiVisual/>
        <w:tblW w:w="1190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7"/>
      </w:tblGrid>
      <w:tr w:rsidR="002714E4" w:rsidRPr="002714E4" w14:paraId="31206E26" w14:textId="77777777" w:rsidTr="00C14F4C">
        <w:trPr>
          <w:tblHeader/>
        </w:trPr>
        <w:tc>
          <w:tcPr>
            <w:tcW w:w="11907" w:type="dxa"/>
            <w:shd w:val="clear" w:color="auto" w:fill="D0CECE"/>
          </w:tcPr>
          <w:p w14:paraId="5DC030E3" w14:textId="77777777" w:rsidR="002714E4" w:rsidRPr="002714E4" w:rsidRDefault="002714E4" w:rsidP="002714E4">
            <w:pPr>
              <w:bidi/>
              <w:spacing w:after="160" w:line="259" w:lineRule="auto"/>
              <w:rPr>
                <w:rFonts w:ascii="Calibri" w:eastAsia="Calibri" w:hAnsi="Calibri" w:cs="B Nazanin"/>
                <w:b/>
                <w:bCs/>
                <w:sz w:val="24"/>
                <w:szCs w:val="24"/>
                <w:rtl/>
                <w:lang w:val="en-US" w:bidi="fa-IR"/>
              </w:rPr>
            </w:pPr>
            <w:r w:rsidRPr="002714E4">
              <w:rPr>
                <w:rFonts w:ascii="Calibri" w:eastAsia="Calibri" w:hAnsi="Calibri" w:cs="B Nazanin"/>
                <w:b/>
                <w:bCs/>
                <w:sz w:val="24"/>
                <w:szCs w:val="24"/>
                <w:rtl/>
                <w:lang w:val="en-US" w:bidi="fa-IR"/>
              </w:rPr>
              <w:t>دسته بند</w:t>
            </w:r>
            <w:r w:rsidRPr="002714E4">
              <w:rPr>
                <w:rFonts w:ascii="Calibri" w:eastAsia="Calibri" w:hAnsi="Calibri" w:cs="B Nazanin" w:hint="cs"/>
                <w:b/>
                <w:bCs/>
                <w:sz w:val="24"/>
                <w:szCs w:val="24"/>
                <w:rtl/>
                <w:lang w:val="en-US" w:bidi="fa-IR"/>
              </w:rPr>
              <w:t>ی</w:t>
            </w:r>
            <w:r w:rsidRPr="002714E4">
              <w:rPr>
                <w:rFonts w:ascii="Calibri" w:eastAsia="Calibri" w:hAnsi="Calibri" w:cs="B Nazanin"/>
                <w:b/>
                <w:bCs/>
                <w:sz w:val="24"/>
                <w:szCs w:val="24"/>
                <w:rtl/>
                <w:lang w:val="en-US" w:bidi="fa-IR"/>
              </w:rPr>
              <w:t xml:space="preserve"> موضوع</w:t>
            </w:r>
            <w:r w:rsidRPr="002714E4">
              <w:rPr>
                <w:rFonts w:ascii="Calibri" w:eastAsia="Calibri" w:hAnsi="Calibri" w:cs="B Nazanin" w:hint="cs"/>
                <w:b/>
                <w:bCs/>
                <w:sz w:val="24"/>
                <w:szCs w:val="24"/>
                <w:rtl/>
                <w:lang w:val="en-US" w:bidi="fa-IR"/>
              </w:rPr>
              <w:t xml:space="preserve"> و مقوله بندی</w:t>
            </w:r>
          </w:p>
        </w:tc>
      </w:tr>
      <w:tr w:rsidR="002714E4" w:rsidRPr="002714E4" w14:paraId="34F6D94D" w14:textId="77777777" w:rsidTr="00C14F4C">
        <w:trPr>
          <w:trHeight w:val="894"/>
        </w:trPr>
        <w:tc>
          <w:tcPr>
            <w:tcW w:w="11907" w:type="dxa"/>
            <w:tcBorders>
              <w:bottom w:val="single" w:sz="4" w:space="0" w:color="auto"/>
            </w:tcBorders>
            <w:shd w:val="clear" w:color="auto" w:fill="auto"/>
          </w:tcPr>
          <w:p w14:paraId="442E810B" w14:textId="77777777" w:rsidR="002714E4" w:rsidRPr="002714E4" w:rsidRDefault="002714E4" w:rsidP="00B9799A">
            <w:pPr>
              <w:bidi/>
              <w:spacing w:line="20" w:lineRule="atLeast"/>
              <w:rPr>
                <w:rFonts w:ascii="Calibri" w:eastAsia="Calibri" w:hAnsi="Calibri" w:cs="B Nazanin"/>
                <w:sz w:val="20"/>
                <w:szCs w:val="20"/>
                <w:lang w:val="en-US"/>
              </w:rPr>
            </w:pPr>
            <w:r w:rsidRPr="002714E4">
              <w:rPr>
                <w:rFonts w:ascii="Calibri" w:eastAsia="Calibri" w:hAnsi="Calibri" w:cs="B Nazanin" w:hint="cs"/>
                <w:sz w:val="20"/>
                <w:szCs w:val="20"/>
                <w:rtl/>
                <w:lang w:val="en-US"/>
              </w:rPr>
              <w:t>ارتقاء شغلی و تبدیل وضعیت (سیستمی- راهبردی)</w:t>
            </w:r>
          </w:p>
          <w:p w14:paraId="471969A6"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اضافه کاری کارمندان پیمانی (اقتصادی)</w:t>
            </w:r>
          </w:p>
        </w:tc>
      </w:tr>
      <w:tr w:rsidR="002714E4" w:rsidRPr="002714E4" w14:paraId="4A8ECE74" w14:textId="77777777" w:rsidTr="00C14F4C">
        <w:tc>
          <w:tcPr>
            <w:tcW w:w="11907" w:type="dxa"/>
            <w:shd w:val="clear" w:color="auto" w:fill="auto"/>
          </w:tcPr>
          <w:p w14:paraId="7CFB2A33"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افزا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ش</w:t>
            </w:r>
            <w:r w:rsidRPr="002714E4">
              <w:rPr>
                <w:rFonts w:ascii="Calibri" w:eastAsia="Calibri" w:hAnsi="Calibri" w:cs="B Nazanin"/>
                <w:sz w:val="20"/>
                <w:szCs w:val="20"/>
                <w:rtl/>
                <w:lang w:val="en-US"/>
              </w:rPr>
              <w:t xml:space="preserve"> درآمد و حقوق</w:t>
            </w:r>
            <w:r w:rsidRPr="002714E4">
              <w:rPr>
                <w:rFonts w:ascii="Calibri" w:eastAsia="Calibri" w:hAnsi="Calibri" w:cs="B Nazanin" w:hint="cs"/>
                <w:sz w:val="20"/>
                <w:szCs w:val="20"/>
                <w:rtl/>
                <w:lang w:val="en-US"/>
              </w:rPr>
              <w:t xml:space="preserve"> </w:t>
            </w:r>
            <w:r w:rsidRPr="002714E4">
              <w:rPr>
                <w:rFonts w:ascii="Calibri" w:eastAsia="Calibri" w:hAnsi="Calibri" w:cs="B Nazanin"/>
                <w:sz w:val="20"/>
                <w:szCs w:val="20"/>
                <w:rtl/>
                <w:lang w:val="en-US"/>
              </w:rPr>
              <w:t>(اقتصاد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w:t>
            </w:r>
          </w:p>
        </w:tc>
      </w:tr>
      <w:tr w:rsidR="002714E4" w:rsidRPr="002714E4" w14:paraId="7489915E" w14:textId="77777777" w:rsidTr="00C14F4C">
        <w:tc>
          <w:tcPr>
            <w:tcW w:w="11907" w:type="dxa"/>
            <w:shd w:val="clear" w:color="auto" w:fill="auto"/>
          </w:tcPr>
          <w:p w14:paraId="63930F95"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آموزش روان شناسی، اخلاق حرفه ای کار، مدیرتی (آموزشی)</w:t>
            </w:r>
          </w:p>
          <w:p w14:paraId="1BC99FFF"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برنامه ریزی کوتاه مدت و بلند مدت (راهبردی)</w:t>
            </w:r>
          </w:p>
          <w:p w14:paraId="210BBD73"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ایجاد فضای مناسب، همدلی و کار تیمی (آموزشی)</w:t>
            </w:r>
          </w:p>
          <w:p w14:paraId="5A6FA703"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پرداخت به موقع حقوق و افزایش آن بنابه تخصص (اقتصادی)</w:t>
            </w:r>
          </w:p>
          <w:p w14:paraId="08670DD0"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تشویق مادی و انگیزشی (اقتصادی)</w:t>
            </w:r>
          </w:p>
        </w:tc>
      </w:tr>
      <w:tr w:rsidR="002714E4" w:rsidRPr="002714E4" w14:paraId="0A670AD9" w14:textId="77777777" w:rsidTr="00C14F4C">
        <w:trPr>
          <w:trHeight w:val="1917"/>
        </w:trPr>
        <w:tc>
          <w:tcPr>
            <w:tcW w:w="11907" w:type="dxa"/>
            <w:shd w:val="clear" w:color="auto" w:fill="auto"/>
          </w:tcPr>
          <w:p w14:paraId="5C9AB4D0"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توجه به توانمند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افراد و توجه و ارزشمند شمردن افراد</w:t>
            </w:r>
            <w:r w:rsidRPr="002714E4">
              <w:rPr>
                <w:rFonts w:ascii="Calibri" w:eastAsia="Calibri" w:hAnsi="Calibri" w:cs="B Nazanin" w:hint="cs"/>
                <w:sz w:val="20"/>
                <w:szCs w:val="20"/>
                <w:rtl/>
                <w:lang w:val="en-US"/>
              </w:rPr>
              <w:t xml:space="preserve"> (</w:t>
            </w:r>
            <w:r w:rsidRPr="002714E4">
              <w:rPr>
                <w:rFonts w:ascii="Calibri" w:eastAsia="Calibri" w:hAnsi="Calibri" w:cs="B Nazanin"/>
                <w:sz w:val="20"/>
                <w:szCs w:val="20"/>
                <w:rtl/>
                <w:lang w:val="en-US"/>
              </w:rPr>
              <w:t>شا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سته</w:t>
            </w:r>
            <w:r w:rsidRPr="002714E4">
              <w:rPr>
                <w:rFonts w:ascii="Calibri" w:eastAsia="Calibri" w:hAnsi="Calibri" w:cs="B Nazanin"/>
                <w:sz w:val="20"/>
                <w:szCs w:val="20"/>
                <w:rtl/>
                <w:lang w:val="en-US"/>
              </w:rPr>
              <w:t xml:space="preserve"> سالار</w:t>
            </w:r>
            <w:r w:rsidRPr="002714E4">
              <w:rPr>
                <w:rFonts w:ascii="Calibri" w:eastAsia="Calibri" w:hAnsi="Calibri" w:cs="B Nazanin" w:hint="cs"/>
                <w:sz w:val="20"/>
                <w:szCs w:val="20"/>
                <w:rtl/>
                <w:lang w:val="en-US"/>
              </w:rPr>
              <w:t>ی)</w:t>
            </w:r>
          </w:p>
          <w:p w14:paraId="36177E8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عدم</w:t>
            </w:r>
            <w:r w:rsidRPr="002714E4">
              <w:rPr>
                <w:rFonts w:ascii="Calibri" w:eastAsia="Calibri" w:hAnsi="Calibri" w:cs="B Nazanin"/>
                <w:sz w:val="20"/>
                <w:szCs w:val="20"/>
                <w:rtl/>
                <w:lang w:val="en-US"/>
              </w:rPr>
              <w:t xml:space="preserve"> تبع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ض</w:t>
            </w: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 xml:space="preserve"> </w:t>
            </w:r>
            <w:r w:rsidRPr="002714E4">
              <w:rPr>
                <w:rFonts w:ascii="Calibri" w:eastAsia="Calibri" w:hAnsi="Calibri" w:cs="B Nazanin"/>
                <w:sz w:val="20"/>
                <w:szCs w:val="20"/>
                <w:rtl/>
                <w:lang w:val="en-US"/>
              </w:rPr>
              <w:t>(شا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سته</w:t>
            </w:r>
            <w:r w:rsidRPr="002714E4">
              <w:rPr>
                <w:rFonts w:ascii="Calibri" w:eastAsia="Calibri" w:hAnsi="Calibri" w:cs="B Nazanin"/>
                <w:sz w:val="20"/>
                <w:szCs w:val="20"/>
                <w:rtl/>
                <w:lang w:val="en-US"/>
              </w:rPr>
              <w:t xml:space="preserve"> سالار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w:t>
            </w:r>
          </w:p>
          <w:p w14:paraId="3E5E019F"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روح</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ه</w:t>
            </w:r>
            <w:r w:rsidRPr="002714E4">
              <w:rPr>
                <w:rFonts w:ascii="Calibri" w:eastAsia="Calibri" w:hAnsi="Calibri" w:cs="B Nazanin"/>
                <w:sz w:val="20"/>
                <w:szCs w:val="20"/>
                <w:rtl/>
                <w:lang w:val="en-US"/>
              </w:rPr>
              <w:t xml:space="preserve"> و کار جمع</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(آموزشی)</w:t>
            </w:r>
          </w:p>
          <w:p w14:paraId="3770FEEA"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برگزار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کارگاه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انگ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زش</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w:t>
            </w:r>
            <w:r w:rsidRPr="002714E4">
              <w:rPr>
                <w:rFonts w:ascii="Calibri" w:eastAsia="Calibri" w:hAnsi="Calibri" w:cs="B Nazanin"/>
                <w:sz w:val="20"/>
                <w:szCs w:val="20"/>
                <w:rtl/>
                <w:lang w:val="en-US"/>
              </w:rPr>
              <w:t xml:space="preserve"> خودشناس</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w:t>
            </w:r>
            <w:r w:rsidRPr="002714E4">
              <w:rPr>
                <w:rFonts w:ascii="Calibri" w:eastAsia="Calibri" w:hAnsi="Calibri" w:cs="B Nazanin"/>
                <w:sz w:val="20"/>
                <w:szCs w:val="20"/>
                <w:rtl/>
                <w:lang w:val="en-US"/>
              </w:rPr>
              <w:t xml:space="preserve"> اخلاق حرفه 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کار، خلاق</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و ...  برا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تمام</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پرسنل اعم از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sz w:val="20"/>
                <w:szCs w:val="20"/>
                <w:rtl/>
                <w:lang w:val="en-US"/>
              </w:rPr>
              <w:t xml:space="preserve"> کل،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ران</w:t>
            </w:r>
            <w:r w:rsidRPr="002714E4">
              <w:rPr>
                <w:rFonts w:ascii="Calibri" w:eastAsia="Calibri" w:hAnsi="Calibri" w:cs="B Nazanin"/>
                <w:sz w:val="20"/>
                <w:szCs w:val="20"/>
                <w:rtl/>
                <w:lang w:val="en-US"/>
              </w:rPr>
              <w:t xml:space="preserve"> ارشد، کارمندان و سا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ن</w:t>
            </w:r>
            <w:r w:rsidRPr="002714E4">
              <w:rPr>
                <w:rFonts w:ascii="Calibri" w:eastAsia="Calibri" w:hAnsi="Calibri" w:cs="B Nazanin"/>
                <w:sz w:val="20"/>
                <w:szCs w:val="20"/>
                <w:rtl/>
                <w:lang w:val="en-US"/>
              </w:rPr>
              <w:t xml:space="preserve"> (آموزش</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w:t>
            </w:r>
          </w:p>
          <w:p w14:paraId="04F01BCC"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رس</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دگ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به وضع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مع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شت</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حقوق</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کارمندان و کارگران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مانکار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بهبود وضع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ن</w:t>
            </w:r>
            <w:r w:rsidRPr="002714E4">
              <w:rPr>
                <w:rFonts w:ascii="Calibri" w:eastAsia="Calibri" w:hAnsi="Calibri" w:cs="B Nazanin"/>
                <w:sz w:val="20"/>
                <w:szCs w:val="20"/>
                <w:rtl/>
                <w:lang w:val="en-US"/>
              </w:rPr>
              <w:t xml:space="preserve"> گروه (اقتصاد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w:t>
            </w:r>
          </w:p>
        </w:tc>
      </w:tr>
      <w:tr w:rsidR="002714E4" w:rsidRPr="002714E4" w14:paraId="36C957B6" w14:textId="77777777" w:rsidTr="00C14F4C">
        <w:trPr>
          <w:trHeight w:val="2384"/>
        </w:trPr>
        <w:tc>
          <w:tcPr>
            <w:tcW w:w="11907" w:type="dxa"/>
            <w:shd w:val="clear" w:color="auto" w:fill="auto"/>
          </w:tcPr>
          <w:p w14:paraId="2E17E0FA"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lastRenderedPageBreak/>
              <w:t>حمایت روحی و انگیزه از سوی مدیران (راهبردی- مدیرتی)</w:t>
            </w:r>
          </w:p>
          <w:p w14:paraId="651EAEDC"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از بین بردن فضای تبعیض بین کارکنان (شایسته سالاری)</w:t>
            </w:r>
          </w:p>
          <w:p w14:paraId="6527182B"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بوجود آوردن محیط و صمیمیت در بین کارکنان (آموزشی)</w:t>
            </w:r>
          </w:p>
          <w:p w14:paraId="27D71931"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مشارکت کارمندان در کارها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مهم در قالب ت</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w:t>
            </w:r>
            <w:r w:rsidRPr="002714E4">
              <w:rPr>
                <w:rFonts w:ascii="Calibri" w:eastAsia="Calibri" w:hAnsi="Calibri" w:cs="B Nazanin"/>
                <w:sz w:val="20"/>
                <w:szCs w:val="20"/>
                <w:rtl/>
                <w:lang w:val="en-US"/>
              </w:rPr>
              <w:t xml:space="preserve"> ورک</w:t>
            </w:r>
            <w:r w:rsidRPr="002714E4">
              <w:rPr>
                <w:rFonts w:ascii="Calibri" w:eastAsia="Calibri" w:hAnsi="Calibri" w:cs="B Nazanin" w:hint="cs"/>
                <w:sz w:val="20"/>
                <w:szCs w:val="20"/>
                <w:rtl/>
                <w:lang w:val="en-US"/>
              </w:rPr>
              <w:t xml:space="preserve"> (آموزشی)</w:t>
            </w:r>
          </w:p>
          <w:p w14:paraId="01EE320A"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کارمندان بعد از انجام امور محول شده</w:t>
            </w:r>
            <w:r w:rsidRPr="002714E4">
              <w:rPr>
                <w:rFonts w:ascii="Calibri" w:eastAsia="Calibri" w:hAnsi="Calibri" w:cs="B Nazanin" w:hint="cs"/>
                <w:sz w:val="20"/>
                <w:szCs w:val="20"/>
                <w:rtl/>
                <w:lang w:val="en-US"/>
              </w:rPr>
              <w:t xml:space="preserve"> (راهبردی)</w:t>
            </w:r>
          </w:p>
          <w:p w14:paraId="2A0256D1"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فضا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مناسب و امکان رشد و ارتقا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جا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گاه</w:t>
            </w:r>
            <w:r w:rsidRPr="002714E4">
              <w:rPr>
                <w:rFonts w:ascii="Calibri" w:eastAsia="Calibri" w:hAnsi="Calibri" w:cs="B Nazanin"/>
                <w:sz w:val="20"/>
                <w:szCs w:val="20"/>
                <w:rtl/>
                <w:lang w:val="en-US"/>
              </w:rPr>
              <w:t xml:space="preserve">  برا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همه  کارکنان</w:t>
            </w:r>
            <w:r w:rsidRPr="002714E4">
              <w:rPr>
                <w:rFonts w:ascii="Calibri" w:eastAsia="Calibri" w:hAnsi="Calibri" w:cs="B Nazanin" w:hint="cs"/>
                <w:sz w:val="20"/>
                <w:szCs w:val="20"/>
                <w:rtl/>
                <w:lang w:val="en-US"/>
              </w:rPr>
              <w:t xml:space="preserve"> </w:t>
            </w:r>
            <w:r w:rsidRPr="002714E4">
              <w:rPr>
                <w:rFonts w:ascii="Calibri" w:eastAsia="Calibri" w:hAnsi="Calibri" w:cs="B Nazanin"/>
                <w:sz w:val="20"/>
                <w:szCs w:val="20"/>
                <w:rtl/>
                <w:lang w:val="en-US"/>
              </w:rPr>
              <w:t>(راهبرد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رت</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w:t>
            </w:r>
          </w:p>
        </w:tc>
      </w:tr>
      <w:tr w:rsidR="002714E4" w:rsidRPr="002714E4" w14:paraId="15EAF230" w14:textId="77777777" w:rsidTr="00C14F4C">
        <w:tc>
          <w:tcPr>
            <w:tcW w:w="11907" w:type="dxa"/>
            <w:shd w:val="clear" w:color="auto" w:fill="auto"/>
          </w:tcPr>
          <w:p w14:paraId="6536AC0B"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رفع نیاز های مادی و مالی کارکنان (اقتصادی)</w:t>
            </w:r>
          </w:p>
          <w:p w14:paraId="7D73146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رعایت عدالت بین فردی (راهبردی- مدیریتی)</w:t>
            </w:r>
          </w:p>
          <w:p w14:paraId="42E2E7FF"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پرداخت دستمزد بدون کم و کسر و به موقع (اقتصادی)</w:t>
            </w:r>
          </w:p>
        </w:tc>
      </w:tr>
      <w:tr w:rsidR="002714E4" w:rsidRPr="002714E4" w14:paraId="3CD29BEA" w14:textId="77777777" w:rsidTr="00C14F4C">
        <w:tc>
          <w:tcPr>
            <w:tcW w:w="11907" w:type="dxa"/>
            <w:shd w:val="clear" w:color="auto" w:fill="auto"/>
          </w:tcPr>
          <w:p w14:paraId="7159D907"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رعا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عدالت ب</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ن</w:t>
            </w:r>
            <w:r w:rsidRPr="002714E4">
              <w:rPr>
                <w:rFonts w:ascii="Calibri" w:eastAsia="Calibri" w:hAnsi="Calibri" w:cs="B Nazanin"/>
                <w:sz w:val="20"/>
                <w:szCs w:val="20"/>
                <w:rtl/>
                <w:lang w:val="en-US"/>
              </w:rPr>
              <w:t xml:space="preserve"> کارمندان با توجه به نوع قرارداد</w:t>
            </w:r>
            <w:r w:rsidRPr="002714E4">
              <w:rPr>
                <w:rFonts w:ascii="Calibri" w:eastAsia="Calibri" w:hAnsi="Calibri" w:cs="B Nazanin" w:hint="cs"/>
                <w:sz w:val="20"/>
                <w:szCs w:val="20"/>
                <w:rtl/>
                <w:lang w:val="en-US"/>
              </w:rPr>
              <w:t xml:space="preserve"> (راهبردی- مدیریتی)</w:t>
            </w:r>
          </w:p>
          <w:p w14:paraId="1EE7C73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 xml:space="preserve"> دفاع از حقوق پرسنل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مان</w:t>
            </w:r>
            <w:r w:rsidRPr="002714E4">
              <w:rPr>
                <w:rFonts w:ascii="Calibri" w:eastAsia="Calibri" w:hAnsi="Calibri" w:cs="B Nazanin" w:hint="cs"/>
                <w:sz w:val="20"/>
                <w:szCs w:val="20"/>
                <w:rtl/>
                <w:lang w:val="en-US"/>
              </w:rPr>
              <w:t>ی (اقتصادی، معیشتی)</w:t>
            </w:r>
          </w:p>
        </w:tc>
      </w:tr>
      <w:tr w:rsidR="002714E4" w:rsidRPr="002714E4" w14:paraId="338D5F80" w14:textId="77777777" w:rsidTr="00C14F4C">
        <w:tc>
          <w:tcPr>
            <w:tcW w:w="11907" w:type="dxa"/>
            <w:shd w:val="clear" w:color="auto" w:fill="auto"/>
          </w:tcPr>
          <w:p w14:paraId="76B4416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استفاده و بکارگ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ران</w:t>
            </w:r>
            <w:r w:rsidRPr="002714E4">
              <w:rPr>
                <w:rFonts w:ascii="Calibri" w:eastAsia="Calibri" w:hAnsi="Calibri" w:cs="B Nazanin"/>
                <w:sz w:val="20"/>
                <w:szCs w:val="20"/>
                <w:rtl/>
                <w:lang w:val="en-US"/>
              </w:rPr>
              <w:t xml:space="preserve"> مجرب و </w:t>
            </w:r>
            <w:r w:rsidRPr="002714E4">
              <w:rPr>
                <w:rFonts w:ascii="Calibri" w:eastAsia="Calibri" w:hAnsi="Calibri" w:cs="B Nazanin" w:hint="cs"/>
                <w:sz w:val="20"/>
                <w:szCs w:val="20"/>
                <w:rtl/>
                <w:lang w:val="en-US"/>
              </w:rPr>
              <w:t>متخصص</w:t>
            </w:r>
            <w:r w:rsidRPr="002714E4">
              <w:rPr>
                <w:rFonts w:ascii="Calibri" w:eastAsia="Calibri" w:hAnsi="Calibri" w:cs="B Nazanin"/>
                <w:sz w:val="20"/>
                <w:szCs w:val="20"/>
                <w:rtl/>
                <w:lang w:val="en-US"/>
              </w:rPr>
              <w:t xml:space="preserve"> با توجه به ارتباط رشته تحص</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آنها در محل کار </w:t>
            </w:r>
            <w:r w:rsidRPr="002714E4">
              <w:rPr>
                <w:rFonts w:ascii="Calibri" w:eastAsia="Calibri" w:hAnsi="Calibri" w:cs="B Nazanin" w:hint="cs"/>
                <w:sz w:val="20"/>
                <w:szCs w:val="20"/>
                <w:rtl/>
                <w:lang w:val="en-US"/>
              </w:rPr>
              <w:t>(شایسته سالاری)</w:t>
            </w:r>
          </w:p>
          <w:p w14:paraId="7C3E5E70"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استفاده از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ران</w:t>
            </w:r>
            <w:r w:rsidRPr="002714E4">
              <w:rPr>
                <w:rFonts w:ascii="Calibri" w:eastAsia="Calibri" w:hAnsi="Calibri" w:cs="B Nazanin"/>
                <w:sz w:val="20"/>
                <w:szCs w:val="20"/>
                <w:rtl/>
                <w:lang w:val="en-US"/>
              </w:rPr>
              <w:t xml:space="preserve"> هر منطقه برا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خود آن منطقه به جهت داشتن آشنا</w:t>
            </w:r>
            <w:r w:rsidRPr="002714E4">
              <w:rPr>
                <w:rFonts w:ascii="Calibri" w:eastAsia="Calibri" w:hAnsi="Calibri" w:cs="B Nazanin" w:hint="cs"/>
                <w:sz w:val="20"/>
                <w:szCs w:val="20"/>
                <w:rtl/>
                <w:lang w:val="en-US"/>
              </w:rPr>
              <w:t>یی</w:t>
            </w:r>
            <w:r w:rsidRPr="002714E4">
              <w:rPr>
                <w:rFonts w:ascii="Calibri" w:eastAsia="Calibri" w:hAnsi="Calibri" w:cs="B Nazanin"/>
                <w:sz w:val="20"/>
                <w:szCs w:val="20"/>
                <w:rtl/>
                <w:lang w:val="en-US"/>
              </w:rPr>
              <w:t xml:space="preserve"> ب</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شتر</w:t>
            </w:r>
            <w:r w:rsidRPr="002714E4">
              <w:rPr>
                <w:rFonts w:ascii="Calibri" w:eastAsia="Calibri" w:hAnsi="Calibri" w:cs="B Nazanin"/>
                <w:sz w:val="20"/>
                <w:szCs w:val="20"/>
                <w:rtl/>
                <w:lang w:val="en-US"/>
              </w:rPr>
              <w:t xml:space="preserve"> آنها با کارمندان و محله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واقع در هر منطقه </w:t>
            </w:r>
            <w:r w:rsidRPr="002714E4">
              <w:rPr>
                <w:rFonts w:ascii="Calibri" w:eastAsia="Calibri" w:hAnsi="Calibri" w:cs="B Nazanin" w:hint="cs"/>
                <w:sz w:val="20"/>
                <w:szCs w:val="20"/>
                <w:rtl/>
                <w:lang w:val="en-US"/>
              </w:rPr>
              <w:t>(شایسته سالاری)</w:t>
            </w:r>
          </w:p>
          <w:p w14:paraId="7FB9F44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بها دادن به جوانان شاغل در مناط</w:t>
            </w:r>
            <w:r w:rsidRPr="002714E4">
              <w:rPr>
                <w:rFonts w:ascii="Calibri" w:eastAsia="Calibri" w:hAnsi="Calibri" w:cs="B Nazanin" w:hint="eastAsia"/>
                <w:sz w:val="20"/>
                <w:szCs w:val="20"/>
                <w:rtl/>
                <w:lang w:val="en-US"/>
              </w:rPr>
              <w:t>ق</w:t>
            </w:r>
            <w:r w:rsidRPr="002714E4">
              <w:rPr>
                <w:rFonts w:ascii="Calibri" w:eastAsia="Calibri" w:hAnsi="Calibri" w:cs="B Nazanin" w:hint="cs"/>
                <w:sz w:val="20"/>
                <w:szCs w:val="20"/>
                <w:rtl/>
                <w:lang w:val="en-US"/>
              </w:rPr>
              <w:t xml:space="preserve"> (شایسته سالاری)</w:t>
            </w:r>
          </w:p>
          <w:p w14:paraId="1BDD6944"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امن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شغل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برا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همکاران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مان</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قرارداد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تغ</w:t>
            </w:r>
            <w:r w:rsidRPr="002714E4">
              <w:rPr>
                <w:rFonts w:ascii="Calibri" w:eastAsia="Calibri" w:hAnsi="Calibri" w:cs="B Nazanin" w:hint="cs"/>
                <w:sz w:val="20"/>
                <w:szCs w:val="20"/>
                <w:rtl/>
                <w:lang w:val="en-US"/>
              </w:rPr>
              <w:t>یی</w:t>
            </w:r>
            <w:r w:rsidRPr="002714E4">
              <w:rPr>
                <w:rFonts w:ascii="Calibri" w:eastAsia="Calibri" w:hAnsi="Calibri" w:cs="B Nazanin" w:hint="eastAsia"/>
                <w:sz w:val="20"/>
                <w:szCs w:val="20"/>
                <w:rtl/>
                <w:lang w:val="en-US"/>
              </w:rPr>
              <w:t>ر</w:t>
            </w:r>
            <w:r w:rsidRPr="002714E4">
              <w:rPr>
                <w:rFonts w:ascii="Calibri" w:eastAsia="Calibri" w:hAnsi="Calibri" w:cs="B Nazanin"/>
                <w:sz w:val="20"/>
                <w:szCs w:val="20"/>
                <w:rtl/>
                <w:lang w:val="en-US"/>
              </w:rPr>
              <w:t xml:space="preserve"> وضع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آنها و وارد شدن آنها به بدنه اصل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شهردار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سازمان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وابسته</w:t>
            </w:r>
            <w:r w:rsidRPr="002714E4">
              <w:rPr>
                <w:rFonts w:ascii="Calibri" w:eastAsia="Calibri" w:hAnsi="Calibri" w:cs="B Nazanin" w:hint="cs"/>
                <w:sz w:val="20"/>
                <w:szCs w:val="20"/>
                <w:rtl/>
                <w:lang w:val="en-US"/>
              </w:rPr>
              <w:t xml:space="preserve"> (اراهبردی- سیستمی)</w:t>
            </w:r>
          </w:p>
          <w:p w14:paraId="181C19F7"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 xml:space="preserve"> همسان ساز</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حقوق و مزا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پرسنل شهردار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با 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گر</w:t>
            </w:r>
            <w:r w:rsidRPr="002714E4">
              <w:rPr>
                <w:rFonts w:ascii="Calibri" w:eastAsia="Calibri" w:hAnsi="Calibri" w:cs="B Nazanin"/>
                <w:sz w:val="20"/>
                <w:szCs w:val="20"/>
                <w:rtl/>
                <w:lang w:val="en-US"/>
              </w:rPr>
              <w:t xml:space="preserve"> ارگان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کشور</w:t>
            </w:r>
            <w:r w:rsidRPr="002714E4">
              <w:rPr>
                <w:rFonts w:ascii="Calibri" w:eastAsia="Calibri" w:hAnsi="Calibri" w:cs="B Nazanin" w:hint="cs"/>
                <w:sz w:val="20"/>
                <w:szCs w:val="20"/>
                <w:rtl/>
                <w:lang w:val="en-US"/>
              </w:rPr>
              <w:t xml:space="preserve"> (اقتصادی معیشتی)</w:t>
            </w:r>
          </w:p>
          <w:p w14:paraId="091CDE6B" w14:textId="77777777" w:rsidR="002714E4" w:rsidRPr="002714E4" w:rsidRDefault="002714E4" w:rsidP="00B9799A">
            <w:pPr>
              <w:bidi/>
              <w:spacing w:line="20" w:lineRule="atLeast"/>
              <w:rPr>
                <w:rFonts w:ascii="Calibri" w:eastAsia="Calibri" w:hAnsi="Calibri" w:cs="B Nazanin"/>
                <w:sz w:val="20"/>
                <w:szCs w:val="20"/>
                <w:rtl/>
                <w:lang w:val="en-US"/>
              </w:rPr>
            </w:pPr>
          </w:p>
        </w:tc>
      </w:tr>
      <w:tr w:rsidR="002714E4" w:rsidRPr="002714E4" w14:paraId="1DCF2EB3" w14:textId="77777777" w:rsidTr="00C14F4C">
        <w:tc>
          <w:tcPr>
            <w:tcW w:w="11907" w:type="dxa"/>
            <w:shd w:val="clear" w:color="auto" w:fill="auto"/>
          </w:tcPr>
          <w:p w14:paraId="519586EB"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امن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شغل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برا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پرسنل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مان</w:t>
            </w:r>
            <w:r w:rsidRPr="002714E4">
              <w:rPr>
                <w:rFonts w:ascii="Calibri" w:eastAsia="Calibri" w:hAnsi="Calibri" w:cs="B Nazanin" w:hint="cs"/>
                <w:sz w:val="20"/>
                <w:szCs w:val="20"/>
                <w:rtl/>
                <w:lang w:val="en-US"/>
              </w:rPr>
              <w:t>ی (امنیت روانی، اقتصادی و معیشتی)</w:t>
            </w:r>
          </w:p>
          <w:p w14:paraId="7065C1E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استفاده</w:t>
            </w:r>
            <w:r w:rsidRPr="002714E4">
              <w:rPr>
                <w:rFonts w:ascii="Calibri" w:eastAsia="Calibri" w:hAnsi="Calibri" w:cs="B Nazanin"/>
                <w:sz w:val="20"/>
                <w:szCs w:val="20"/>
                <w:rtl/>
                <w:lang w:val="en-US"/>
              </w:rPr>
              <w:t xml:space="preserve"> از منابع مال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جهت 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کارکنان</w:t>
            </w:r>
            <w:r w:rsidRPr="002714E4">
              <w:rPr>
                <w:rFonts w:ascii="Calibri" w:eastAsia="Calibri" w:hAnsi="Calibri" w:cs="B Nazanin" w:hint="cs"/>
                <w:sz w:val="20"/>
                <w:szCs w:val="20"/>
                <w:rtl/>
                <w:lang w:val="en-US"/>
              </w:rPr>
              <w:t xml:space="preserve"> (اقتصادی)</w:t>
            </w:r>
          </w:p>
          <w:p w14:paraId="0ACCC7A3"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استفاده</w:t>
            </w:r>
            <w:r w:rsidRPr="002714E4">
              <w:rPr>
                <w:rFonts w:ascii="Calibri" w:eastAsia="Calibri" w:hAnsi="Calibri" w:cs="B Nazanin"/>
                <w:sz w:val="20"/>
                <w:szCs w:val="20"/>
                <w:rtl/>
                <w:lang w:val="en-US"/>
              </w:rPr>
              <w:t xml:space="preserve"> از تجرب</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ات</w:t>
            </w:r>
            <w:r w:rsidRPr="002714E4">
              <w:rPr>
                <w:rFonts w:ascii="Calibri" w:eastAsia="Calibri" w:hAnsi="Calibri" w:cs="B Nazanin"/>
                <w:sz w:val="20"/>
                <w:szCs w:val="20"/>
                <w:rtl/>
                <w:lang w:val="en-US"/>
              </w:rPr>
              <w:t xml:space="preserve"> کارکنان با  سابقه ب</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شتر</w:t>
            </w:r>
            <w:r w:rsidRPr="002714E4">
              <w:rPr>
                <w:rFonts w:ascii="Calibri" w:eastAsia="Calibri" w:hAnsi="Calibri" w:cs="B Nazanin" w:hint="cs"/>
                <w:sz w:val="20"/>
                <w:szCs w:val="20"/>
                <w:rtl/>
                <w:lang w:val="en-US"/>
              </w:rPr>
              <w:t xml:space="preserve"> (شایسته سالاری)</w:t>
            </w:r>
          </w:p>
          <w:p w14:paraId="6D13707C"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 xml:space="preserve"> اختصاص </w:t>
            </w:r>
            <w:r w:rsidRPr="002714E4">
              <w:rPr>
                <w:rFonts w:ascii="Calibri" w:eastAsia="Calibri" w:hAnsi="Calibri" w:cs="B Nazanin" w:hint="cs"/>
                <w:sz w:val="20"/>
                <w:szCs w:val="20"/>
                <w:rtl/>
                <w:lang w:val="en-US"/>
              </w:rPr>
              <w:t>ب</w:t>
            </w:r>
            <w:r w:rsidRPr="002714E4">
              <w:rPr>
                <w:rFonts w:ascii="Calibri" w:eastAsia="Calibri" w:hAnsi="Calibri" w:cs="B Nazanin"/>
                <w:sz w:val="20"/>
                <w:szCs w:val="20"/>
                <w:rtl/>
                <w:lang w:val="en-US"/>
              </w:rPr>
              <w:t>س</w:t>
            </w:r>
            <w:r w:rsidRPr="002714E4">
              <w:rPr>
                <w:rFonts w:ascii="Calibri" w:eastAsia="Calibri" w:hAnsi="Calibri" w:cs="B Nazanin" w:hint="cs"/>
                <w:sz w:val="20"/>
                <w:szCs w:val="20"/>
                <w:rtl/>
                <w:lang w:val="en-US"/>
              </w:rPr>
              <w:t>ته</w:t>
            </w:r>
            <w:r w:rsidRPr="002714E4">
              <w:rPr>
                <w:rFonts w:ascii="Calibri" w:eastAsia="Calibri" w:hAnsi="Calibri" w:cs="B Nazanin"/>
                <w:sz w:val="20"/>
                <w:szCs w:val="20"/>
                <w:rtl/>
                <w:lang w:val="en-US"/>
              </w:rPr>
              <w:t xml:space="preserve">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مختص 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شان</w:t>
            </w:r>
            <w:r w:rsidRPr="002714E4">
              <w:rPr>
                <w:rFonts w:ascii="Calibri" w:eastAsia="Calibri" w:hAnsi="Calibri" w:cs="B Nazanin" w:hint="cs"/>
                <w:sz w:val="20"/>
                <w:szCs w:val="20"/>
                <w:rtl/>
                <w:lang w:val="en-US"/>
              </w:rPr>
              <w:t xml:space="preserve"> (اقتصادی)</w:t>
            </w:r>
          </w:p>
        </w:tc>
      </w:tr>
      <w:tr w:rsidR="002714E4" w:rsidRPr="002714E4" w14:paraId="50FB62D1" w14:textId="77777777" w:rsidTr="00C14F4C">
        <w:tc>
          <w:tcPr>
            <w:tcW w:w="11907" w:type="dxa"/>
            <w:shd w:val="clear" w:color="auto" w:fill="auto"/>
          </w:tcPr>
          <w:p w14:paraId="303F4100"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۱</w:t>
            </w: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 xml:space="preserve">. ایجاد </w:t>
            </w:r>
            <w:r w:rsidRPr="002714E4">
              <w:rPr>
                <w:rFonts w:ascii="Calibri" w:eastAsia="Calibri" w:hAnsi="Calibri" w:cs="B Nazanin"/>
                <w:sz w:val="20"/>
                <w:szCs w:val="20"/>
                <w:rtl/>
                <w:lang w:val="en-US"/>
              </w:rPr>
              <w:t>نگ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زه</w:t>
            </w:r>
            <w:r w:rsidRPr="002714E4">
              <w:rPr>
                <w:rFonts w:ascii="Calibri" w:eastAsia="Calibri" w:hAnsi="Calibri" w:cs="B Nazanin"/>
                <w:sz w:val="20"/>
                <w:szCs w:val="20"/>
                <w:rtl/>
                <w:lang w:val="en-US"/>
              </w:rPr>
              <w:t xml:space="preserve"> کار</w:t>
            </w:r>
            <w:r w:rsidRPr="002714E4">
              <w:rPr>
                <w:rFonts w:ascii="Calibri" w:eastAsia="Calibri" w:hAnsi="Calibri" w:cs="B Nazanin" w:hint="cs"/>
                <w:sz w:val="20"/>
                <w:szCs w:val="20"/>
                <w:rtl/>
                <w:lang w:val="en-US"/>
              </w:rPr>
              <w:t>ی (اقتصادی)</w:t>
            </w:r>
          </w:p>
          <w:p w14:paraId="05AD6AC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۲</w:t>
            </w: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کار</w:t>
            </w:r>
            <w:r w:rsidRPr="002714E4">
              <w:rPr>
                <w:rFonts w:ascii="Calibri" w:eastAsia="Calibri" w:hAnsi="Calibri" w:cs="B Nazanin" w:hint="cs"/>
                <w:sz w:val="20"/>
                <w:szCs w:val="20"/>
                <w:rtl/>
                <w:lang w:val="en-US"/>
              </w:rPr>
              <w:t>ی (بعد روانی و اقتصادی)</w:t>
            </w:r>
          </w:p>
          <w:p w14:paraId="68E61C9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۳</w:t>
            </w: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مسئول</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پذ</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sz w:val="20"/>
                <w:szCs w:val="20"/>
                <w:rtl/>
                <w:lang w:val="en-US"/>
              </w:rPr>
              <w:t xml:space="preserve"> کردن پرسنل</w:t>
            </w:r>
            <w:r w:rsidRPr="002714E4">
              <w:rPr>
                <w:rFonts w:ascii="Calibri" w:eastAsia="Calibri" w:hAnsi="Calibri" w:cs="B Nazanin" w:hint="cs"/>
                <w:sz w:val="20"/>
                <w:szCs w:val="20"/>
                <w:rtl/>
                <w:lang w:val="en-US"/>
              </w:rPr>
              <w:t xml:space="preserve"> (آموزشی)</w:t>
            </w:r>
          </w:p>
          <w:p w14:paraId="5EE3FE4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۴</w:t>
            </w: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آموزش پرسنل</w:t>
            </w:r>
            <w:r w:rsidRPr="002714E4">
              <w:rPr>
                <w:rFonts w:ascii="Calibri" w:eastAsia="Calibri" w:hAnsi="Calibri" w:cs="B Nazanin" w:hint="cs"/>
                <w:sz w:val="20"/>
                <w:szCs w:val="20"/>
                <w:rtl/>
                <w:lang w:val="en-US"/>
              </w:rPr>
              <w:t xml:space="preserve"> (آموزشی)</w:t>
            </w:r>
          </w:p>
          <w:p w14:paraId="6B9F1527"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 xml:space="preserve">۵. </w:t>
            </w:r>
            <w:r w:rsidRPr="002714E4">
              <w:rPr>
                <w:rFonts w:ascii="Calibri" w:eastAsia="Calibri" w:hAnsi="Calibri" w:cs="B Nazanin"/>
                <w:sz w:val="20"/>
                <w:szCs w:val="20"/>
                <w:rtl/>
                <w:lang w:val="en-US"/>
              </w:rPr>
              <w:t>واگذار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مسئول</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 xml:space="preserve">پرسنل </w:t>
            </w:r>
            <w:r w:rsidRPr="002714E4">
              <w:rPr>
                <w:rFonts w:ascii="Calibri" w:eastAsia="Calibri" w:hAnsi="Calibri" w:cs="B Nazanin"/>
                <w:sz w:val="20"/>
                <w:szCs w:val="20"/>
                <w:rtl/>
                <w:lang w:val="en-US"/>
              </w:rPr>
              <w:t>و پاسخگو بودن به امور محوله</w:t>
            </w:r>
            <w:r w:rsidRPr="002714E4">
              <w:rPr>
                <w:rFonts w:ascii="Calibri" w:eastAsia="Calibri" w:hAnsi="Calibri" w:cs="B Nazanin" w:hint="cs"/>
                <w:sz w:val="20"/>
                <w:szCs w:val="20"/>
                <w:rtl/>
                <w:lang w:val="en-US"/>
              </w:rPr>
              <w:t xml:space="preserve"> (</w:t>
            </w:r>
            <w:r w:rsidRPr="002714E4">
              <w:rPr>
                <w:rFonts w:ascii="Calibri" w:eastAsia="Calibri" w:hAnsi="Calibri" w:cs="B Nazanin"/>
                <w:sz w:val="20"/>
                <w:szCs w:val="20"/>
                <w:rtl/>
                <w:lang w:val="en-US"/>
              </w:rPr>
              <w:t>شا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سته</w:t>
            </w:r>
            <w:r w:rsidRPr="002714E4">
              <w:rPr>
                <w:rFonts w:ascii="Calibri" w:eastAsia="Calibri" w:hAnsi="Calibri" w:cs="B Nazanin"/>
                <w:sz w:val="20"/>
                <w:szCs w:val="20"/>
                <w:rtl/>
                <w:lang w:val="en-US"/>
              </w:rPr>
              <w:t xml:space="preserve"> سالار</w:t>
            </w:r>
            <w:r w:rsidRPr="002714E4">
              <w:rPr>
                <w:rFonts w:ascii="Calibri" w:eastAsia="Calibri" w:hAnsi="Calibri" w:cs="B Nazanin" w:hint="cs"/>
                <w:sz w:val="20"/>
                <w:szCs w:val="20"/>
                <w:rtl/>
                <w:lang w:val="en-US"/>
              </w:rPr>
              <w:t xml:space="preserve">ی) </w:t>
            </w:r>
          </w:p>
        </w:tc>
      </w:tr>
      <w:tr w:rsidR="002714E4" w:rsidRPr="002714E4" w14:paraId="5B085934" w14:textId="77777777" w:rsidTr="00C14F4C">
        <w:tc>
          <w:tcPr>
            <w:tcW w:w="11907" w:type="dxa"/>
            <w:shd w:val="clear" w:color="auto" w:fill="auto"/>
          </w:tcPr>
          <w:p w14:paraId="570ACA42"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تام</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ن</w:t>
            </w:r>
            <w:r w:rsidRPr="002714E4">
              <w:rPr>
                <w:rFonts w:ascii="Calibri" w:eastAsia="Calibri" w:hAnsi="Calibri" w:cs="B Nazanin"/>
                <w:sz w:val="20"/>
                <w:szCs w:val="20"/>
                <w:rtl/>
                <w:lang w:val="en-US"/>
              </w:rPr>
              <w:t xml:space="preserve"> منابع مال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مولفه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hint="cs"/>
                <w:sz w:val="20"/>
                <w:szCs w:val="20"/>
                <w:rtl/>
                <w:lang w:val="en-US"/>
              </w:rPr>
              <w:t xml:space="preserve"> (اقتصادی- انگیزشی- روانی)</w:t>
            </w:r>
          </w:p>
          <w:p w14:paraId="53FE3A1D"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امن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شغل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در جهت ارتقا و رشد کارکنان</w:t>
            </w:r>
            <w:r w:rsidRPr="002714E4">
              <w:rPr>
                <w:rFonts w:ascii="Calibri" w:eastAsia="Calibri" w:hAnsi="Calibri" w:cs="B Nazanin" w:hint="cs"/>
                <w:sz w:val="20"/>
                <w:szCs w:val="20"/>
                <w:rtl/>
                <w:lang w:val="en-US"/>
              </w:rPr>
              <w:t xml:space="preserve"> (سیستمی- راهبردی- مدیریتی- روانی)</w:t>
            </w:r>
          </w:p>
        </w:tc>
      </w:tr>
      <w:tr w:rsidR="002714E4" w:rsidRPr="002714E4" w14:paraId="2E8669E0" w14:textId="77777777" w:rsidTr="00C14F4C">
        <w:tc>
          <w:tcPr>
            <w:tcW w:w="11907" w:type="dxa"/>
            <w:shd w:val="clear" w:color="auto" w:fill="auto"/>
          </w:tcPr>
          <w:p w14:paraId="6A53049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۱</w:t>
            </w: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استفاده از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ران</w:t>
            </w:r>
            <w:r w:rsidRPr="002714E4">
              <w:rPr>
                <w:rFonts w:ascii="Calibri" w:eastAsia="Calibri" w:hAnsi="Calibri" w:cs="B Nazanin"/>
                <w:sz w:val="20"/>
                <w:szCs w:val="20"/>
                <w:rtl/>
                <w:lang w:val="en-US"/>
              </w:rPr>
              <w:t xml:space="preserve"> مرتبط با نوع کار</w:t>
            </w:r>
            <w:r w:rsidRPr="002714E4">
              <w:rPr>
                <w:rFonts w:ascii="Calibri" w:eastAsia="Calibri" w:hAnsi="Calibri" w:cs="B Nazanin" w:hint="cs"/>
                <w:sz w:val="20"/>
                <w:szCs w:val="20"/>
                <w:rtl/>
                <w:lang w:val="en-US"/>
              </w:rPr>
              <w:t xml:space="preserve"> (شایسته سالاری)</w:t>
            </w:r>
          </w:p>
          <w:p w14:paraId="0DE419DB"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t>۳</w:t>
            </w: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عدم تبع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ض</w:t>
            </w:r>
            <w:r w:rsidRPr="002714E4">
              <w:rPr>
                <w:rFonts w:ascii="Calibri" w:eastAsia="Calibri" w:hAnsi="Calibri" w:cs="B Nazanin"/>
                <w:sz w:val="20"/>
                <w:szCs w:val="20"/>
                <w:rtl/>
                <w:lang w:val="en-US"/>
              </w:rPr>
              <w:t xml:space="preserve"> و پارت</w:t>
            </w:r>
            <w:r w:rsidRPr="002714E4">
              <w:rPr>
                <w:rFonts w:ascii="Calibri" w:eastAsia="Calibri" w:hAnsi="Calibri" w:cs="B Nazanin" w:hint="cs"/>
                <w:sz w:val="20"/>
                <w:szCs w:val="20"/>
                <w:rtl/>
                <w:lang w:val="en-US"/>
              </w:rPr>
              <w:t>ی (شایسته سالاری)</w:t>
            </w:r>
          </w:p>
          <w:p w14:paraId="02C0A9D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bidi="fa-IR"/>
              </w:rPr>
              <w:lastRenderedPageBreak/>
              <w:t>۴</w:t>
            </w: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استفاده از منابع مال</w:t>
            </w:r>
            <w:r w:rsidRPr="002714E4">
              <w:rPr>
                <w:rFonts w:ascii="Calibri" w:eastAsia="Calibri" w:hAnsi="Calibri" w:cs="B Nazanin" w:hint="cs"/>
                <w:sz w:val="20"/>
                <w:szCs w:val="20"/>
                <w:rtl/>
                <w:lang w:val="en-US"/>
              </w:rPr>
              <w:t>ی (اقتصادی)</w:t>
            </w:r>
          </w:p>
          <w:p w14:paraId="3440A1A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رضا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شغل</w:t>
            </w:r>
            <w:r w:rsidRPr="002714E4">
              <w:rPr>
                <w:rFonts w:ascii="Calibri" w:eastAsia="Calibri" w:hAnsi="Calibri" w:cs="B Nazanin" w:hint="cs"/>
                <w:sz w:val="20"/>
                <w:szCs w:val="20"/>
                <w:rtl/>
                <w:lang w:val="en-US"/>
              </w:rPr>
              <w:t>ی (انگیزه- اقتصادی- روانی)</w:t>
            </w:r>
          </w:p>
        </w:tc>
      </w:tr>
      <w:tr w:rsidR="002714E4" w:rsidRPr="002714E4" w14:paraId="40A14D1B" w14:textId="77777777" w:rsidTr="00C14F4C">
        <w:tc>
          <w:tcPr>
            <w:tcW w:w="11907" w:type="dxa"/>
            <w:shd w:val="clear" w:color="auto" w:fill="auto"/>
          </w:tcPr>
          <w:p w14:paraId="7598778F"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lastRenderedPageBreak/>
              <w:t>ایجاد انگیزه</w:t>
            </w: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(انگیزه- روانی)</w:t>
            </w:r>
          </w:p>
          <w:p w14:paraId="752FAA33"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(اقتصادی و معیشتی)</w:t>
            </w:r>
          </w:p>
        </w:tc>
      </w:tr>
      <w:tr w:rsidR="002714E4" w:rsidRPr="002714E4" w14:paraId="37DCADF6" w14:textId="77777777" w:rsidTr="00C14F4C">
        <w:tc>
          <w:tcPr>
            <w:tcW w:w="11907" w:type="dxa"/>
            <w:shd w:val="clear" w:color="auto" w:fill="auto"/>
          </w:tcPr>
          <w:p w14:paraId="0717D1EA"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تامین مالی و دغدغه اقتصادی و معیشتی (اقتصادی- معیشتی)</w:t>
            </w:r>
          </w:p>
        </w:tc>
      </w:tr>
      <w:tr w:rsidR="002714E4" w:rsidRPr="002714E4" w14:paraId="5CE28E97" w14:textId="77777777" w:rsidTr="00C14F4C">
        <w:tc>
          <w:tcPr>
            <w:tcW w:w="11907" w:type="dxa"/>
            <w:shd w:val="clear" w:color="auto" w:fill="auto"/>
          </w:tcPr>
          <w:p w14:paraId="280A99CC"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بسته های تشویقی (پاداش) جهت ایجاد انگیزش (انگیزشی- اقتصادی)</w:t>
            </w:r>
          </w:p>
          <w:p w14:paraId="39BB025F"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حمایت از ایده های همکاران در جهت افزایش بهره وری و مشارکت کاری و انگیزه و حمایت از طرح های ایشان (مدیریتی- سیستمی- راهبردی)</w:t>
            </w:r>
          </w:p>
          <w:p w14:paraId="5656D97E"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ارتقاء شغل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تبد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ل</w:t>
            </w:r>
            <w:r w:rsidRPr="002714E4">
              <w:rPr>
                <w:rFonts w:ascii="Calibri" w:eastAsia="Calibri" w:hAnsi="Calibri" w:cs="B Nazanin"/>
                <w:sz w:val="20"/>
                <w:szCs w:val="20"/>
                <w:rtl/>
                <w:lang w:val="en-US"/>
              </w:rPr>
              <w:t xml:space="preserve"> وضع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hint="cs"/>
                <w:sz w:val="20"/>
                <w:szCs w:val="20"/>
                <w:rtl/>
                <w:lang w:val="en-US"/>
              </w:rPr>
              <w:t xml:space="preserve"> (مدیریتی- سیستمی- راهبردی)</w:t>
            </w:r>
          </w:p>
        </w:tc>
      </w:tr>
      <w:tr w:rsidR="002714E4" w:rsidRPr="002714E4" w14:paraId="5E1618F5" w14:textId="77777777" w:rsidTr="00C14F4C">
        <w:tc>
          <w:tcPr>
            <w:tcW w:w="11907" w:type="dxa"/>
            <w:shd w:val="clear" w:color="auto" w:fill="auto"/>
          </w:tcPr>
          <w:p w14:paraId="7A850C32"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آموزش صح</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ح</w:t>
            </w:r>
            <w:r w:rsidRPr="002714E4">
              <w:rPr>
                <w:rFonts w:ascii="Calibri" w:eastAsia="Calibri" w:hAnsi="Calibri" w:cs="B Nazanin"/>
                <w:sz w:val="20"/>
                <w:szCs w:val="20"/>
                <w:rtl/>
                <w:lang w:val="en-US"/>
              </w:rPr>
              <w:t xml:space="preserve"> بنا به 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از</w:t>
            </w:r>
            <w:r w:rsidRPr="002714E4">
              <w:rPr>
                <w:rFonts w:ascii="Calibri" w:eastAsia="Calibri" w:hAnsi="Calibri" w:cs="B Nazanin"/>
                <w:sz w:val="20"/>
                <w:szCs w:val="20"/>
                <w:rtl/>
                <w:lang w:val="en-US"/>
              </w:rPr>
              <w:t xml:space="preserve"> کارمندان از متخصص</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ن</w:t>
            </w:r>
            <w:r w:rsidRPr="002714E4">
              <w:rPr>
                <w:rFonts w:ascii="Calibri" w:eastAsia="Calibri" w:hAnsi="Calibri" w:cs="B Nazanin"/>
                <w:sz w:val="20"/>
                <w:szCs w:val="20"/>
                <w:rtl/>
                <w:lang w:val="en-US"/>
              </w:rPr>
              <w:t xml:space="preserve"> امر</w:t>
            </w:r>
            <w:r w:rsidRPr="002714E4">
              <w:rPr>
                <w:rFonts w:ascii="Calibri" w:eastAsia="Calibri" w:hAnsi="Calibri" w:cs="B Nazanin" w:hint="cs"/>
                <w:sz w:val="20"/>
                <w:szCs w:val="20"/>
                <w:rtl/>
                <w:lang w:val="en-US"/>
              </w:rPr>
              <w:t xml:space="preserve"> (آموزشی </w:t>
            </w:r>
            <w:r w:rsidRPr="002714E4">
              <w:rPr>
                <w:rFonts w:ascii="Sakkal Majalla" w:eastAsia="Calibri" w:hAnsi="Sakkal Majalla" w:cs="Sakkal Majalla" w:hint="cs"/>
                <w:sz w:val="20"/>
                <w:szCs w:val="20"/>
                <w:rtl/>
                <w:lang w:val="en-US"/>
              </w:rPr>
              <w:t>–</w:t>
            </w:r>
            <w:r w:rsidRPr="002714E4">
              <w:rPr>
                <w:rFonts w:ascii="Calibri" w:eastAsia="Calibri" w:hAnsi="Calibri" w:cs="B Nazanin" w:hint="cs"/>
                <w:sz w:val="20"/>
                <w:szCs w:val="20"/>
                <w:rtl/>
                <w:lang w:val="en-US"/>
              </w:rPr>
              <w:t xml:space="preserve"> شایسته سالاری)</w:t>
            </w:r>
          </w:p>
          <w:p w14:paraId="5D31D61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از طر</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پاداش ماد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معنو</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و غ</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ره</w:t>
            </w:r>
            <w:r w:rsidRPr="002714E4">
              <w:rPr>
                <w:rFonts w:ascii="Calibri" w:eastAsia="Calibri" w:hAnsi="Calibri" w:cs="B Nazanin"/>
                <w:sz w:val="20"/>
                <w:szCs w:val="20"/>
                <w:rtl/>
                <w:lang w:val="en-US"/>
              </w:rPr>
              <w:t xml:space="preserve"> </w:t>
            </w:r>
            <w:r w:rsidRPr="002714E4">
              <w:rPr>
                <w:rFonts w:ascii="Calibri" w:eastAsia="Calibri" w:hAnsi="Calibri" w:cs="B Nazanin" w:hint="cs"/>
                <w:sz w:val="20"/>
                <w:szCs w:val="20"/>
                <w:rtl/>
                <w:lang w:val="en-US"/>
              </w:rPr>
              <w:t>(انگیزشی-اقتصادی)</w:t>
            </w:r>
          </w:p>
          <w:p w14:paraId="5BEF4157"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برگزار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نظرسنج</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ها حداقل شش ماهه و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نظرات کارکنان</w:t>
            </w:r>
            <w:r w:rsidRPr="002714E4">
              <w:rPr>
                <w:rFonts w:ascii="Calibri" w:eastAsia="Calibri" w:hAnsi="Calibri" w:cs="B Nazanin" w:hint="cs"/>
                <w:sz w:val="20"/>
                <w:szCs w:val="20"/>
                <w:rtl/>
                <w:lang w:val="en-US"/>
              </w:rPr>
              <w:t xml:space="preserve"> و</w:t>
            </w:r>
            <w:r w:rsidRPr="002714E4">
              <w:rPr>
                <w:rFonts w:ascii="Calibri" w:eastAsia="Calibri" w:hAnsi="Calibri" w:cs="B Nazanin"/>
                <w:sz w:val="20"/>
                <w:szCs w:val="20"/>
                <w:rtl/>
                <w:lang w:val="en-US"/>
              </w:rPr>
              <w:t xml:space="preserve"> در صورت امکان 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ازسنج</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اقدام به عمل در جهت  بالا بردن بهره ور</w:t>
            </w:r>
            <w:r w:rsidRPr="002714E4">
              <w:rPr>
                <w:rFonts w:ascii="Calibri" w:eastAsia="Calibri" w:hAnsi="Calibri" w:cs="B Nazanin" w:hint="cs"/>
                <w:sz w:val="20"/>
                <w:szCs w:val="20"/>
                <w:rtl/>
                <w:lang w:val="en-US"/>
              </w:rPr>
              <w:t>ی کارمندان (مدیریتی- راهبردی- سیستمی)</w:t>
            </w:r>
          </w:p>
          <w:p w14:paraId="04AA92A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حس مسئول</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پذ</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کارکنان احساس تعلق از طر</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درگ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sz w:val="20"/>
                <w:szCs w:val="20"/>
                <w:rtl/>
                <w:lang w:val="en-US"/>
              </w:rPr>
              <w:t xml:space="preserve"> کردن احساسات عواطف و توجه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ران</w:t>
            </w:r>
            <w:r w:rsidRPr="002714E4">
              <w:rPr>
                <w:rFonts w:ascii="Calibri" w:eastAsia="Calibri" w:hAnsi="Calibri" w:cs="B Nazanin"/>
                <w:sz w:val="20"/>
                <w:szCs w:val="20"/>
                <w:rtl/>
                <w:lang w:val="en-US"/>
              </w:rPr>
              <w:t xml:space="preserve"> ارشد به کارمندان</w:t>
            </w:r>
            <w:r w:rsidRPr="002714E4">
              <w:rPr>
                <w:rFonts w:ascii="Calibri" w:eastAsia="Calibri" w:hAnsi="Calibri" w:cs="B Nazanin" w:hint="cs"/>
                <w:sz w:val="20"/>
                <w:szCs w:val="20"/>
                <w:rtl/>
                <w:lang w:val="en-US"/>
              </w:rPr>
              <w:t xml:space="preserve"> (مدیریتی- راهبردی- سیستمی)</w:t>
            </w:r>
          </w:p>
          <w:p w14:paraId="1EC8E7A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استقبال</w:t>
            </w:r>
            <w:r w:rsidRPr="002714E4">
              <w:rPr>
                <w:rFonts w:ascii="Calibri" w:eastAsia="Calibri" w:hAnsi="Calibri" w:cs="B Nazanin"/>
                <w:sz w:val="20"/>
                <w:szCs w:val="20"/>
                <w:rtl/>
                <w:lang w:val="en-US"/>
              </w:rPr>
              <w:t xml:space="preserve"> از طرح و 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ده</w:t>
            </w:r>
            <w:r w:rsidRPr="002714E4">
              <w:rPr>
                <w:rFonts w:ascii="Calibri" w:eastAsia="Calibri" w:hAnsi="Calibri" w:cs="B Nazanin"/>
                <w:sz w:val="20"/>
                <w:szCs w:val="20"/>
                <w:rtl/>
                <w:lang w:val="en-US"/>
              </w:rPr>
              <w:t xml:space="preserve"> 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جد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د</w:t>
            </w:r>
            <w:r w:rsidRPr="002714E4">
              <w:rPr>
                <w:rFonts w:ascii="Calibri" w:eastAsia="Calibri" w:hAnsi="Calibri" w:cs="B Nazanin"/>
                <w:sz w:val="20"/>
                <w:szCs w:val="20"/>
                <w:rtl/>
                <w:lang w:val="en-US"/>
              </w:rPr>
              <w:t xml:space="preserve"> و نو کارکنان (مد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راهبرد</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س</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ستم</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w:t>
            </w:r>
          </w:p>
          <w:p w14:paraId="1C6C13D1" w14:textId="77777777" w:rsidR="002714E4" w:rsidRPr="002714E4" w:rsidRDefault="002714E4" w:rsidP="00B9799A">
            <w:pPr>
              <w:bidi/>
              <w:spacing w:line="20" w:lineRule="atLeast"/>
              <w:rPr>
                <w:rFonts w:ascii="Calibri" w:eastAsia="Calibri" w:hAnsi="Calibri" w:cs="B Nazanin"/>
                <w:sz w:val="20"/>
                <w:szCs w:val="20"/>
                <w:rtl/>
                <w:lang w:val="en-US" w:bidi="fa-IR"/>
              </w:rPr>
            </w:pPr>
            <w:r w:rsidRPr="002714E4">
              <w:rPr>
                <w:rFonts w:ascii="Calibri" w:eastAsia="Calibri" w:hAnsi="Calibri" w:cs="B Nazanin" w:hint="eastAsia"/>
                <w:sz w:val="20"/>
                <w:szCs w:val="20"/>
                <w:rtl/>
                <w:lang w:val="en-US"/>
              </w:rPr>
              <w:t>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مح</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ط</w:t>
            </w:r>
            <w:r w:rsidRPr="002714E4">
              <w:rPr>
                <w:rFonts w:ascii="Calibri" w:eastAsia="Calibri" w:hAnsi="Calibri" w:cs="B Nazanin"/>
                <w:sz w:val="20"/>
                <w:szCs w:val="20"/>
                <w:rtl/>
                <w:lang w:val="en-US"/>
              </w:rPr>
              <w:t xml:space="preserve"> و جو</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که به صم</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w:t>
            </w:r>
            <w:r w:rsidRPr="002714E4">
              <w:rPr>
                <w:rFonts w:ascii="Calibri" w:eastAsia="Calibri" w:hAnsi="Calibri" w:cs="B Nazanin" w:hint="cs"/>
                <w:sz w:val="20"/>
                <w:szCs w:val="20"/>
                <w:rtl/>
                <w:lang w:val="en-US"/>
              </w:rPr>
              <w:t xml:space="preserve">یف همکاری تیمی </w:t>
            </w:r>
            <w:r w:rsidRPr="002714E4">
              <w:rPr>
                <w:rFonts w:ascii="Calibri" w:eastAsia="Calibri" w:hAnsi="Calibri" w:cs="B Nazanin"/>
                <w:sz w:val="20"/>
                <w:szCs w:val="20"/>
                <w:rtl/>
                <w:lang w:val="en-US"/>
              </w:rPr>
              <w:t>و همدل</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م</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انجامد</w:t>
            </w:r>
            <w:r w:rsidRPr="002714E4">
              <w:rPr>
                <w:rFonts w:ascii="Calibri" w:eastAsia="Calibri" w:hAnsi="Calibri" w:cs="B Nazanin" w:hint="cs"/>
                <w:sz w:val="20"/>
                <w:szCs w:val="20"/>
                <w:rtl/>
                <w:lang w:val="en-US" w:bidi="fa-IR"/>
              </w:rPr>
              <w:t xml:space="preserve"> (آموزشی)</w:t>
            </w:r>
          </w:p>
          <w:p w14:paraId="7940EF19"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تبد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ل</w:t>
            </w:r>
            <w:r w:rsidRPr="002714E4">
              <w:rPr>
                <w:rFonts w:ascii="Calibri" w:eastAsia="Calibri" w:hAnsi="Calibri" w:cs="B Nazanin"/>
                <w:sz w:val="20"/>
                <w:szCs w:val="20"/>
                <w:rtl/>
                <w:lang w:val="en-US"/>
              </w:rPr>
              <w:t xml:space="preserve"> وضع</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ت</w:t>
            </w:r>
            <w:r w:rsidRPr="002714E4">
              <w:rPr>
                <w:rFonts w:ascii="Calibri" w:eastAsia="Calibri" w:hAnsi="Calibri" w:cs="B Nazanin"/>
                <w:sz w:val="20"/>
                <w:szCs w:val="20"/>
                <w:rtl/>
                <w:lang w:val="en-US"/>
              </w:rPr>
              <w:t xml:space="preserve"> کارکنان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مانکار</w:t>
            </w:r>
            <w:r w:rsidRPr="002714E4">
              <w:rPr>
                <w:rFonts w:ascii="Calibri" w:eastAsia="Calibri" w:hAnsi="Calibri" w:cs="B Nazanin" w:hint="cs"/>
                <w:sz w:val="20"/>
                <w:szCs w:val="20"/>
                <w:rtl/>
                <w:lang w:val="en-US"/>
              </w:rPr>
              <w:t>ی (مدیریتی- راهبرد- سیستمی)</w:t>
            </w:r>
          </w:p>
          <w:p w14:paraId="4B21786F"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eastAsia"/>
                <w:sz w:val="20"/>
                <w:szCs w:val="20"/>
                <w:rtl/>
                <w:lang w:val="en-US"/>
              </w:rPr>
              <w:t>شناخت</w:t>
            </w:r>
            <w:r w:rsidRPr="002714E4">
              <w:rPr>
                <w:rFonts w:ascii="Calibri" w:eastAsia="Calibri" w:hAnsi="Calibri" w:cs="B Nazanin"/>
                <w:sz w:val="20"/>
                <w:szCs w:val="20"/>
                <w:rtl/>
                <w:lang w:val="en-US"/>
              </w:rPr>
              <w:t xml:space="preserve"> و رفع 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ازها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پا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ه</w:t>
            </w:r>
            <w:r w:rsidRPr="002714E4">
              <w:rPr>
                <w:rFonts w:ascii="Calibri" w:eastAsia="Calibri" w:hAnsi="Calibri" w:cs="B Nazanin"/>
                <w:sz w:val="20"/>
                <w:szCs w:val="20"/>
                <w:rtl/>
                <w:lang w:val="en-US"/>
              </w:rPr>
              <w:t xml:space="preserve"> و 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گر</w:t>
            </w:r>
            <w:r w:rsidRPr="002714E4">
              <w:rPr>
                <w:rFonts w:ascii="Calibri" w:eastAsia="Calibri" w:hAnsi="Calibri" w:cs="B Nazanin"/>
                <w:sz w:val="20"/>
                <w:szCs w:val="20"/>
                <w:rtl/>
                <w:lang w:val="en-US"/>
              </w:rPr>
              <w:t xml:space="preserve"> ن</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ازها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روانشناخت</w:t>
            </w:r>
            <w:r w:rsidRPr="002714E4">
              <w:rPr>
                <w:rFonts w:ascii="Calibri" w:eastAsia="Calibri" w:hAnsi="Calibri" w:cs="B Nazanin" w:hint="cs"/>
                <w:sz w:val="20"/>
                <w:szCs w:val="20"/>
                <w:rtl/>
                <w:lang w:val="en-US"/>
              </w:rPr>
              <w:t>ی، تفریحی، سرگرمی،</w:t>
            </w:r>
            <w:r w:rsidRPr="002714E4">
              <w:rPr>
                <w:rFonts w:ascii="Calibri" w:eastAsia="Calibri" w:hAnsi="Calibri" w:cs="B Nazanin"/>
                <w:sz w:val="20"/>
                <w:szCs w:val="20"/>
                <w:rtl/>
                <w:lang w:val="en-US"/>
              </w:rPr>
              <w:t xml:space="preserve"> ز</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با</w:t>
            </w:r>
            <w:r w:rsidRPr="002714E4">
              <w:rPr>
                <w:rFonts w:ascii="Calibri" w:eastAsia="Calibri" w:hAnsi="Calibri" w:cs="B Nazanin"/>
                <w:sz w:val="20"/>
                <w:szCs w:val="20"/>
                <w:rtl/>
                <w:lang w:val="en-US"/>
              </w:rPr>
              <w:t xml:space="preserve"> شناخت</w:t>
            </w:r>
            <w:r w:rsidRPr="002714E4">
              <w:rPr>
                <w:rFonts w:ascii="Calibri" w:eastAsia="Calibri" w:hAnsi="Calibri" w:cs="B Nazanin" w:hint="cs"/>
                <w:sz w:val="20"/>
                <w:szCs w:val="20"/>
                <w:rtl/>
                <w:lang w:val="en-US"/>
              </w:rPr>
              <w:t>ی، معنوی</w:t>
            </w:r>
            <w:r w:rsidRPr="002714E4">
              <w:rPr>
                <w:rFonts w:ascii="Calibri" w:eastAsia="Calibri" w:hAnsi="Calibri" w:cs="B Nazanin"/>
                <w:sz w:val="20"/>
                <w:szCs w:val="20"/>
                <w:rtl/>
                <w:lang w:val="en-US"/>
              </w:rPr>
              <w:t xml:space="preserve"> و غ</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ره</w:t>
            </w:r>
            <w:r w:rsidRPr="002714E4">
              <w:rPr>
                <w:rFonts w:ascii="Calibri" w:eastAsia="Calibri" w:hAnsi="Calibri" w:cs="B Nazanin"/>
                <w:sz w:val="20"/>
                <w:szCs w:val="20"/>
                <w:rtl/>
                <w:lang w:val="en-US"/>
              </w:rPr>
              <w:t xml:space="preserve"> در کارکنان</w:t>
            </w:r>
            <w:r w:rsidRPr="002714E4">
              <w:rPr>
                <w:rFonts w:ascii="Calibri" w:eastAsia="Calibri" w:hAnsi="Calibri" w:cs="B Nazanin" w:hint="cs"/>
                <w:sz w:val="20"/>
                <w:szCs w:val="20"/>
                <w:rtl/>
                <w:lang w:val="en-US"/>
              </w:rPr>
              <w:t xml:space="preserve"> (اقتصادی- معیشتی- روانی)</w:t>
            </w:r>
          </w:p>
        </w:tc>
      </w:tr>
      <w:tr w:rsidR="002714E4" w:rsidRPr="002714E4" w14:paraId="74E405ED" w14:textId="77777777" w:rsidTr="00C14F4C">
        <w:trPr>
          <w:trHeight w:val="77"/>
        </w:trPr>
        <w:tc>
          <w:tcPr>
            <w:tcW w:w="11907" w:type="dxa"/>
            <w:shd w:val="clear" w:color="auto" w:fill="auto"/>
          </w:tcPr>
          <w:p w14:paraId="10C858A8"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شناسایی ابعاد سازمانی، استراتژی سازمانی و هدف گذاری سیستمی و فردی (مدیریتی- راهبردی- آموزشی)</w:t>
            </w:r>
          </w:p>
          <w:p w14:paraId="70FDDCDA"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ایجاد جو و محیط دوستانه و آموزش به مدیران و کارکنان (آموزشی)</w:t>
            </w:r>
          </w:p>
          <w:p w14:paraId="560E7D65"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تفویض اختیار به کارکنان جهت مشارکت و انجام امور (مدیریتی- راهبردی)</w:t>
            </w:r>
          </w:p>
          <w:p w14:paraId="04ED829B"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بالا بردن انگ</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زه</w:t>
            </w:r>
            <w:r w:rsidRPr="002714E4">
              <w:rPr>
                <w:rFonts w:ascii="Calibri" w:eastAsia="Calibri" w:hAnsi="Calibri" w:cs="B Nazanin"/>
                <w:sz w:val="20"/>
                <w:szCs w:val="20"/>
                <w:rtl/>
                <w:lang w:val="en-US"/>
              </w:rPr>
              <w:t xml:space="preserve"> ب</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ن</w:t>
            </w:r>
            <w:r w:rsidRPr="002714E4">
              <w:rPr>
                <w:rFonts w:ascii="Calibri" w:eastAsia="Calibri" w:hAnsi="Calibri" w:cs="B Nazanin"/>
                <w:sz w:val="20"/>
                <w:szCs w:val="20"/>
                <w:rtl/>
                <w:lang w:val="en-US"/>
              </w:rPr>
              <w:t xml:space="preserve"> کارکنان از طر</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r w:rsidRPr="002714E4">
              <w:rPr>
                <w:rFonts w:ascii="Calibri" w:eastAsia="Calibri" w:hAnsi="Calibri" w:cs="B Nazanin"/>
                <w:sz w:val="20"/>
                <w:szCs w:val="20"/>
                <w:rtl/>
                <w:lang w:val="en-US"/>
              </w:rPr>
              <w:t xml:space="preserve">  س</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استها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پاداش و تشو</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ق</w:t>
            </w:r>
          </w:p>
          <w:p w14:paraId="26B831E7"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lang w:val="en-US"/>
              </w:rPr>
              <w:t xml:space="preserve"> </w:t>
            </w:r>
            <w:r w:rsidRPr="002714E4">
              <w:rPr>
                <w:rFonts w:ascii="Calibri" w:eastAsia="Calibri" w:hAnsi="Calibri" w:cs="B Nazanin"/>
                <w:sz w:val="20"/>
                <w:szCs w:val="20"/>
                <w:rtl/>
                <w:lang w:val="en-US"/>
              </w:rPr>
              <w:t>قدردان</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از کارکنان برتر و 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جاد</w:t>
            </w:r>
            <w:r w:rsidRPr="002714E4">
              <w:rPr>
                <w:rFonts w:ascii="Calibri" w:eastAsia="Calibri" w:hAnsi="Calibri" w:cs="B Nazanin"/>
                <w:sz w:val="20"/>
                <w:szCs w:val="20"/>
                <w:rtl/>
                <w:lang w:val="en-US"/>
              </w:rPr>
              <w:t xml:space="preserve"> رقابت سالم</w:t>
            </w:r>
            <w:r w:rsidRPr="002714E4">
              <w:rPr>
                <w:rFonts w:ascii="Calibri" w:eastAsia="Calibri" w:hAnsi="Calibri" w:cs="B Nazanin" w:hint="cs"/>
                <w:sz w:val="20"/>
                <w:szCs w:val="20"/>
                <w:rtl/>
                <w:lang w:val="en-US"/>
              </w:rPr>
              <w:t xml:space="preserve"> (انگیزشی- اقتصادی)</w:t>
            </w:r>
          </w:p>
          <w:p w14:paraId="035F2A3D"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sz w:val="20"/>
                <w:szCs w:val="20"/>
                <w:rtl/>
                <w:lang w:val="en-US"/>
              </w:rPr>
              <w:t xml:space="preserve">انتصابات در </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ک</w:t>
            </w:r>
            <w:r w:rsidRPr="002714E4">
              <w:rPr>
                <w:rFonts w:ascii="Calibri" w:eastAsia="Calibri" w:hAnsi="Calibri" w:cs="B Nazanin"/>
                <w:sz w:val="20"/>
                <w:szCs w:val="20"/>
                <w:rtl/>
                <w:lang w:val="en-US"/>
              </w:rPr>
              <w:t xml:space="preserve"> سازمان با</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ست</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بر اساس تخصص تعهد و تجربه باشد تا راه برا</w:t>
            </w:r>
            <w:r w:rsidRPr="002714E4">
              <w:rPr>
                <w:rFonts w:ascii="Calibri" w:eastAsia="Calibri" w:hAnsi="Calibri" w:cs="B Nazanin" w:hint="cs"/>
                <w:sz w:val="20"/>
                <w:szCs w:val="20"/>
                <w:rtl/>
                <w:lang w:val="en-US"/>
              </w:rPr>
              <w:t>ی</w:t>
            </w:r>
            <w:r w:rsidRPr="002714E4">
              <w:rPr>
                <w:rFonts w:ascii="Calibri" w:eastAsia="Calibri" w:hAnsi="Calibri" w:cs="B Nazanin"/>
                <w:sz w:val="20"/>
                <w:szCs w:val="20"/>
                <w:rtl/>
                <w:lang w:val="en-US"/>
              </w:rPr>
              <w:t xml:space="preserve"> پ</w:t>
            </w:r>
            <w:r w:rsidRPr="002714E4">
              <w:rPr>
                <w:rFonts w:ascii="Calibri" w:eastAsia="Calibri" w:hAnsi="Calibri" w:cs="B Nazanin" w:hint="cs"/>
                <w:sz w:val="20"/>
                <w:szCs w:val="20"/>
                <w:rtl/>
                <w:lang w:val="en-US"/>
              </w:rPr>
              <w:t>ی</w:t>
            </w:r>
            <w:r w:rsidRPr="002714E4">
              <w:rPr>
                <w:rFonts w:ascii="Calibri" w:eastAsia="Calibri" w:hAnsi="Calibri" w:cs="B Nazanin" w:hint="eastAsia"/>
                <w:sz w:val="20"/>
                <w:szCs w:val="20"/>
                <w:rtl/>
                <w:lang w:val="en-US"/>
              </w:rPr>
              <w:t>شرفت</w:t>
            </w:r>
            <w:r w:rsidRPr="002714E4">
              <w:rPr>
                <w:rFonts w:ascii="Calibri" w:eastAsia="Calibri" w:hAnsi="Calibri" w:cs="B Nazanin"/>
                <w:sz w:val="20"/>
                <w:szCs w:val="20"/>
                <w:rtl/>
                <w:lang w:val="en-US"/>
              </w:rPr>
              <w:t xml:space="preserve"> پرسنل باز شود</w:t>
            </w:r>
            <w:r w:rsidRPr="002714E4">
              <w:rPr>
                <w:rFonts w:ascii="Calibri" w:eastAsia="Calibri" w:hAnsi="Calibri" w:cs="B Nazanin" w:hint="cs"/>
                <w:sz w:val="20"/>
                <w:szCs w:val="20"/>
                <w:rtl/>
                <w:lang w:val="en-US"/>
              </w:rPr>
              <w:t xml:space="preserve"> (شایسته سالاری)</w:t>
            </w:r>
          </w:p>
        </w:tc>
      </w:tr>
      <w:tr w:rsidR="002714E4" w:rsidRPr="002714E4" w14:paraId="349E8E67" w14:textId="77777777" w:rsidTr="00C14F4C">
        <w:trPr>
          <w:trHeight w:val="402"/>
        </w:trPr>
        <w:tc>
          <w:tcPr>
            <w:tcW w:w="11907" w:type="dxa"/>
            <w:shd w:val="clear" w:color="auto" w:fill="auto"/>
          </w:tcPr>
          <w:p w14:paraId="6AC455E6"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افزایش حقوق (اقتصادی)</w:t>
            </w:r>
          </w:p>
          <w:p w14:paraId="09203BB0" w14:textId="77777777" w:rsidR="002714E4" w:rsidRPr="002714E4" w:rsidRDefault="002714E4" w:rsidP="00B9799A">
            <w:pPr>
              <w:bidi/>
              <w:spacing w:line="20" w:lineRule="atLeast"/>
              <w:rPr>
                <w:rFonts w:ascii="Calibri" w:eastAsia="Calibri" w:hAnsi="Calibri" w:cs="B Nazanin"/>
                <w:sz w:val="20"/>
                <w:szCs w:val="20"/>
                <w:rtl/>
                <w:lang w:val="en-US"/>
              </w:rPr>
            </w:pPr>
            <w:r w:rsidRPr="002714E4">
              <w:rPr>
                <w:rFonts w:ascii="Calibri" w:eastAsia="Calibri" w:hAnsi="Calibri" w:cs="B Nazanin" w:hint="cs"/>
                <w:sz w:val="20"/>
                <w:szCs w:val="20"/>
                <w:rtl/>
                <w:lang w:val="en-US"/>
              </w:rPr>
              <w:t>لحاظ کردن اضافه کاری کارمندان پیمان کاری (در روزهای کاری، تعطیل و مناسبات) (اقتصادی- معیشتی- مدیریتی- سیستمی)</w:t>
            </w:r>
          </w:p>
        </w:tc>
      </w:tr>
    </w:tbl>
    <w:p w14:paraId="51589763" w14:textId="77777777" w:rsidR="00B9799A" w:rsidRDefault="00B9799A" w:rsidP="002714E4">
      <w:pPr>
        <w:bidi/>
        <w:spacing w:after="200"/>
        <w:rPr>
          <w:rFonts w:ascii="Calibri" w:eastAsia="Calibri" w:hAnsi="Calibri" w:cs="B Nazanin"/>
          <w:b/>
          <w:bCs/>
          <w:sz w:val="24"/>
          <w:szCs w:val="24"/>
          <w:rtl/>
          <w:lang w:val="en-US" w:bidi="fa-IR"/>
        </w:rPr>
      </w:pPr>
    </w:p>
    <w:p w14:paraId="77A9629A" w14:textId="77777777" w:rsidR="002714E4" w:rsidRPr="002714E4" w:rsidRDefault="002714E4" w:rsidP="000B32C9">
      <w:pPr>
        <w:bidi/>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نتیجه گیری:</w:t>
      </w:r>
    </w:p>
    <w:p w14:paraId="3838B81D" w14:textId="77DF6CA9" w:rsidR="002714E4" w:rsidRPr="002714E4" w:rsidRDefault="002714E4" w:rsidP="000B32C9">
      <w:pPr>
        <w:bidi/>
        <w:rPr>
          <w:rFonts w:ascii="Calibri" w:eastAsia="Calibri" w:hAnsi="Calibri" w:cs="B Nazanin"/>
          <w:sz w:val="24"/>
          <w:szCs w:val="24"/>
          <w:lang w:val="en-US" w:bidi="fa-IR"/>
        </w:rPr>
      </w:pP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پايان</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فعاليت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پژوهشی،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پژوهشگران نتايج</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 پیشنهادات كار خود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را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 اساس</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پرسش 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پژوهش</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 یافته های به دست آمده رائه می دهند و هر پژوهش می تواند راهکاری برای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موفقيت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آينده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باشند؛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نتيجه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گيري</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هايي</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كه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اساس</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تحليل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هاي</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صريح</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ارائه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باشد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مي</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تواند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مشكلات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موجود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سر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راهی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كه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تحقيق</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منظور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غلبه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رفع</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آن</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طراحي</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است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را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برطرف</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كند</w:t>
      </w:r>
      <w:r w:rsidRPr="002714E4">
        <w:rPr>
          <w:rFonts w:ascii="Calibri" w:eastAsia="Calibri" w:hAnsi="Calibri" w:cs="B Nazanin"/>
          <w:sz w:val="24"/>
          <w:szCs w:val="24"/>
          <w:rtl/>
          <w:lang w:val="en-US" w:bidi="fa-IR"/>
        </w:rPr>
        <w:t xml:space="preserve">. </w:t>
      </w:r>
    </w:p>
    <w:p w14:paraId="72FC0846" w14:textId="77777777" w:rsidR="002714E4" w:rsidRPr="002714E4" w:rsidRDefault="002714E4" w:rsidP="000B32C9">
      <w:pPr>
        <w:bidi/>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lastRenderedPageBreak/>
        <w:t>تجزیه و تحلیل داده ها:</w:t>
      </w:r>
    </w:p>
    <w:p w14:paraId="49D65A2B" w14:textId="77777777" w:rsidR="002714E4" w:rsidRPr="002714E4" w:rsidRDefault="002714E4" w:rsidP="000B32C9">
      <w:pPr>
        <w:bidi/>
        <w:rPr>
          <w:rFonts w:ascii="Calibri" w:eastAsia="Calibri" w:hAnsi="Calibri" w:cs="B Nazanin"/>
          <w:b/>
          <w:bCs/>
          <w:sz w:val="24"/>
          <w:szCs w:val="24"/>
          <w:rtl/>
          <w:lang w:val="en-US" w:bidi="fa-IR"/>
        </w:rPr>
      </w:pPr>
      <w:r w:rsidRPr="002714E4">
        <w:rPr>
          <w:rFonts w:ascii="Calibri" w:eastAsia="Calibri" w:hAnsi="Calibri" w:cs="B Nazanin" w:hint="cs"/>
          <w:sz w:val="24"/>
          <w:szCs w:val="24"/>
          <w:rtl/>
          <w:lang w:val="en-US" w:bidi="fa-IR"/>
        </w:rPr>
        <w:t>در این بخش ابتدا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خلاصه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از</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یافته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پژوهش</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ارائه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شود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سپس</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توجه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پیشینه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تحقیق</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نتایج</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حاصل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از</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تجزیه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وتحلیل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داده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بدست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آمده،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پیشنهاداتی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این</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زمینه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ارائه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میگردد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انتها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نیز</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محدودیت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هایی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که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این</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تحقیق</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وجود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داشته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است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نیز</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ارائه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گردد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پایان</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فعالیت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تحقیقی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یكی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از</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قسمتهای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مهم</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حیاتی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تحقیق</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كه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واقع</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تواند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راهی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تبدیل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نظریات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عمل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موفقیت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آینده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باشد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نتیجه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گیری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صحیح</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پیشنهادهای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مربوط</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مناسب</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است.</w:t>
      </w:r>
    </w:p>
    <w:p w14:paraId="3F4DFD76" w14:textId="77777777" w:rsidR="002714E4" w:rsidRPr="002714E4" w:rsidRDefault="002714E4" w:rsidP="000B32C9">
      <w:pPr>
        <w:bidi/>
        <w:rPr>
          <w:rFonts w:ascii="Calibri" w:eastAsia="Calibri" w:hAnsi="Calibri" w:cs="B Nazanin"/>
          <w:sz w:val="24"/>
          <w:szCs w:val="24"/>
          <w:lang w:val="en-US" w:bidi="fa-IR"/>
        </w:rPr>
      </w:pPr>
      <w:r w:rsidRPr="002714E4">
        <w:rPr>
          <w:rFonts w:ascii="Calibri" w:eastAsia="Calibri" w:hAnsi="Calibri" w:cs="B Nazanin" w:hint="cs"/>
          <w:sz w:val="24"/>
          <w:szCs w:val="24"/>
          <w:rtl/>
          <w:lang w:val="en-US" w:bidi="fa-IR"/>
        </w:rPr>
        <w:t>پژوهش</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انجام</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حیطه</w:t>
      </w:r>
      <w:r w:rsidRPr="002714E4">
        <w:rPr>
          <w:rFonts w:ascii="Calibri" w:eastAsia="Calibri" w:hAnsi="Calibri" w:cs="B Nazanin"/>
          <w:sz w:val="24"/>
          <w:szCs w:val="24"/>
          <w:rtl/>
          <w:lang w:val="en-US" w:bidi="fa-IR"/>
        </w:rPr>
        <w:t xml:space="preserve"> 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تعهد،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عدالت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منظر کارمندان شهردار</w:t>
      </w:r>
      <w:r w:rsidRPr="002714E4">
        <w:rPr>
          <w:rFonts w:ascii="Calibri" w:eastAsia="Calibri" w:hAnsi="Calibri" w:cs="B Nazanin" w:hint="cs"/>
          <w:sz w:val="24"/>
          <w:szCs w:val="24"/>
          <w:rtl/>
          <w:lang w:val="en-US" w:bidi="fa-IR"/>
        </w:rPr>
        <w:t>ی، با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جامعه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آماری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 xml:space="preserve">21 نفر از </w:t>
      </w:r>
      <w:r w:rsidRPr="002714E4">
        <w:rPr>
          <w:rFonts w:ascii="Calibri" w:eastAsia="Calibri" w:hAnsi="Calibri" w:cs="B Nazanin"/>
          <w:sz w:val="24"/>
          <w:szCs w:val="24"/>
          <w:rtl/>
          <w:lang w:val="en-US" w:bidi="fa-IR"/>
        </w:rPr>
        <w:t>کارمندان اداره پسماند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منطقه </w:t>
      </w:r>
      <w:r w:rsidRPr="002714E4">
        <w:rPr>
          <w:rFonts w:ascii="Calibri" w:eastAsia="Calibri" w:hAnsi="Calibri" w:cs="B Nazanin" w:hint="cs"/>
          <w:sz w:val="24"/>
          <w:szCs w:val="24"/>
          <w:rtl/>
          <w:lang w:val="en-US" w:bidi="fa-IR"/>
        </w:rPr>
        <w:t>8</w:t>
      </w:r>
      <w:r w:rsidRPr="002714E4">
        <w:rPr>
          <w:rFonts w:ascii="Calibri" w:eastAsia="Calibri" w:hAnsi="Calibri" w:cs="B Nazanin"/>
          <w:sz w:val="24"/>
          <w:szCs w:val="24"/>
          <w:rtl/>
          <w:lang w:val="en-US" w:bidi="fa-IR"/>
        </w:rPr>
        <w:t xml:space="preserve"> تهران</w:t>
      </w:r>
      <w:r w:rsidRPr="002714E4">
        <w:rPr>
          <w:rFonts w:ascii="Calibri" w:eastAsia="Calibri" w:hAnsi="Calibri" w:cs="B Nazanin" w:hint="cs"/>
          <w:sz w:val="24"/>
          <w:szCs w:val="24"/>
          <w:rtl/>
          <w:lang w:val="en-US" w:bidi="fa-IR"/>
        </w:rPr>
        <w:t>، بوده که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روش</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نمونه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گیری هدفمند 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شیوه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تمام</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شماری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نمونه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دسترس</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شيوه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گردآوری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داده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 به صورت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کتابخانه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ای، پرسش نامه باز و رویکرد کیفی محور بوده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که تجزیه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تحلیل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اطلاعات</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 صورت بررسی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انتقادی،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تفسیری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استنباطی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 xml:space="preserve">تحلیل گردیده است. </w:t>
      </w:r>
    </w:p>
    <w:p w14:paraId="2E01698A" w14:textId="77777777" w:rsidR="002714E4" w:rsidRPr="002714E4" w:rsidRDefault="002714E4" w:rsidP="000B32C9">
      <w:pPr>
        <w:bidi/>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توزیع</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فراوانی</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حوزه</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ها:</w:t>
      </w:r>
    </w:p>
    <w:p w14:paraId="073AAC87" w14:textId="77777777" w:rsidR="002714E4" w:rsidRPr="002714E4" w:rsidRDefault="002714E4" w:rsidP="000B32C9">
      <w:pPr>
        <w:bidi/>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با توجه به پژوهش به عمل آمده  بیشترین فراوانی مربوط به سن افراد، به ترتیب متعلق به رده سنی  30تا 40 سال با تعداد 11 نفر و 52 درصد فراوانی، سپس رده سنی 40-50 سال با تعداد 8 نفر و 38 درصد فراوانی، و کمترین میزان به رده سنی 20تا 30 سال با تعداد 2 نفر و 10 درصد فراوانی می باشد، همچنین جنسیت افراد</w:t>
      </w:r>
      <w:r w:rsidRPr="002714E4">
        <w:rPr>
          <w:rFonts w:ascii="Calibri" w:eastAsia="Calibri" w:hAnsi="Calibri" w:cs="B Nazanin"/>
          <w:sz w:val="24"/>
          <w:szCs w:val="24"/>
          <w:rtl/>
          <w:lang w:val="en-US"/>
        </w:rPr>
        <w:t xml:space="preserve"> </w:t>
      </w:r>
      <w:r w:rsidRPr="002714E4">
        <w:rPr>
          <w:rFonts w:ascii="Calibri" w:eastAsia="Calibri" w:hAnsi="Calibri" w:cs="B Nazanin"/>
          <w:sz w:val="24"/>
          <w:szCs w:val="24"/>
          <w:rtl/>
          <w:lang w:val="en-US" w:bidi="fa-IR"/>
        </w:rPr>
        <w:t xml:space="preserve">شامل 12 </w:t>
      </w:r>
      <w:r w:rsidRPr="002714E4">
        <w:rPr>
          <w:rFonts w:ascii="Calibri" w:eastAsia="Calibri" w:hAnsi="Calibri" w:cs="B Nazanin" w:hint="cs"/>
          <w:sz w:val="24"/>
          <w:szCs w:val="24"/>
          <w:rtl/>
          <w:lang w:val="en-US" w:bidi="fa-IR"/>
        </w:rPr>
        <w:t xml:space="preserve">نفر </w:t>
      </w:r>
      <w:r w:rsidRPr="002714E4">
        <w:rPr>
          <w:rFonts w:ascii="Calibri" w:eastAsia="Calibri" w:hAnsi="Calibri" w:cs="B Nazanin"/>
          <w:sz w:val="24"/>
          <w:szCs w:val="24"/>
          <w:rtl/>
          <w:lang w:val="en-US" w:bidi="fa-IR"/>
        </w:rPr>
        <w:t>آقا</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با تعداد فراوان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57 درصد و 9 </w:t>
      </w:r>
      <w:r w:rsidRPr="002714E4">
        <w:rPr>
          <w:rFonts w:ascii="Calibri" w:eastAsia="Calibri" w:hAnsi="Calibri" w:cs="B Nazanin" w:hint="cs"/>
          <w:sz w:val="24"/>
          <w:szCs w:val="24"/>
          <w:rtl/>
          <w:lang w:val="en-US" w:bidi="fa-IR"/>
        </w:rPr>
        <w:t xml:space="preserve">نفر </w:t>
      </w:r>
      <w:r w:rsidRPr="002714E4">
        <w:rPr>
          <w:rFonts w:ascii="Calibri" w:eastAsia="Calibri" w:hAnsi="Calibri" w:cs="B Nazanin"/>
          <w:sz w:val="24"/>
          <w:szCs w:val="24"/>
          <w:rtl/>
          <w:lang w:val="en-US" w:bidi="fa-IR"/>
        </w:rPr>
        <w:t>خانم با تعداد فراوان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42 درصد</w:t>
      </w:r>
      <w:r w:rsidRPr="002714E4">
        <w:rPr>
          <w:rFonts w:ascii="Calibri" w:eastAsia="Calibri" w:hAnsi="Calibri" w:cs="B Nazanin" w:hint="cs"/>
          <w:sz w:val="24"/>
          <w:szCs w:val="24"/>
          <w:rtl/>
          <w:lang w:val="en-US" w:bidi="fa-IR"/>
        </w:rPr>
        <w:t xml:space="preserve"> می باشند، در مورد </w:t>
      </w:r>
      <w:r w:rsidRPr="002714E4">
        <w:rPr>
          <w:rFonts w:ascii="Calibri" w:eastAsia="Calibri" w:hAnsi="Calibri" w:cs="B Nazanin"/>
          <w:sz w:val="24"/>
          <w:szCs w:val="24"/>
          <w:rtl/>
          <w:lang w:val="en-US" w:bidi="fa-IR"/>
        </w:rPr>
        <w:t xml:space="preserve">نوع </w:t>
      </w:r>
      <w:r w:rsidRPr="002714E4">
        <w:rPr>
          <w:rFonts w:ascii="Calibri" w:eastAsia="Calibri" w:hAnsi="Calibri" w:cs="B Nazanin" w:hint="cs"/>
          <w:sz w:val="24"/>
          <w:szCs w:val="24"/>
          <w:rtl/>
          <w:lang w:val="en-US" w:bidi="fa-IR"/>
        </w:rPr>
        <w:t>همکاری، همکاری به صورت پیمانی با تعداد 16 نفر و 76 درصد فراوانی بیشترین فراوانی، در رتبه بعدی همکاری به صورت رسمی با تعداد 4 و 19 درصد فراوانی و آخرین رتبه مربوط با همکاری به صورت قراردادی با تعداد 1نفر و 5 درصد فراوانی می باشد اطلاعات</w:t>
      </w:r>
      <w:r w:rsidRPr="002714E4">
        <w:rPr>
          <w:rFonts w:ascii="Calibri" w:eastAsia="Calibri" w:hAnsi="Calibri" w:cs="B Nazanin"/>
          <w:sz w:val="24"/>
          <w:szCs w:val="24"/>
          <w:rtl/>
          <w:lang w:val="en-US" w:bidi="fa-IR"/>
        </w:rPr>
        <w:t xml:space="preserve"> مربوط به 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زان</w:t>
      </w:r>
      <w:r w:rsidRPr="002714E4">
        <w:rPr>
          <w:rFonts w:ascii="Calibri" w:eastAsia="Calibri" w:hAnsi="Calibri" w:cs="B Nazanin"/>
          <w:sz w:val="24"/>
          <w:szCs w:val="24"/>
          <w:rtl/>
          <w:lang w:val="en-US" w:bidi="fa-IR"/>
        </w:rPr>
        <w:t xml:space="preserve"> تحص</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لات</w:t>
      </w:r>
      <w:r w:rsidRPr="002714E4">
        <w:rPr>
          <w:rFonts w:ascii="Calibri" w:eastAsia="Calibri" w:hAnsi="Calibri" w:cs="B Nazanin" w:hint="cs"/>
          <w:sz w:val="24"/>
          <w:szCs w:val="24"/>
          <w:rtl/>
          <w:lang w:val="en-US" w:bidi="fa-IR"/>
        </w:rPr>
        <w:t>، بیشترین فراوانی به ترتیب مربوط به مدرک کارشناسی با تعداد9 نفر و 43 درصد فراوانی، کارشناسی ارشد با تعداد7 و 33 درصد فراوانی، مدرک دیپلم با تعداد 4 و 19 درصد فراوانی و کمترین میزان فراوانی تحصیلات مربوط به دکترا با تعداد 1 نفر و 5 درصد فراوانی و مقطع کاردانی با تعداد و فراوانی 0 می باشد. در مورد سابقه همکاری بیشترین فراوانی متعلق به 1 تا 5 سال همکاری و با تعداد 7 نفر و 34 درصد فراوانی بوده است، سپس سابقه همکاری 10 تا 15 سال و سابقه همکاری 20 سال به بالا با تعداد 4 نفر و 19 درصد فراوانی و کمترین تعداد و فراوانی ها مربوط به 5 تا 10 و 15 تا 20 سال هر کدام با تعداد 3 نفر و 14 درصد فراوانی می باشد.</w:t>
      </w:r>
    </w:p>
    <w:p w14:paraId="70F95EE7" w14:textId="77777777" w:rsidR="002714E4" w:rsidRPr="002714E4" w:rsidRDefault="002714E4" w:rsidP="000B32C9">
      <w:pPr>
        <w:bidi/>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کدگذاری محوری و دسته بندی مقوله ها:</w:t>
      </w:r>
    </w:p>
    <w:p w14:paraId="29BAB609" w14:textId="77777777" w:rsidR="002714E4" w:rsidRPr="002714E4" w:rsidRDefault="002714E4" w:rsidP="000B32C9">
      <w:pPr>
        <w:bidi/>
        <w:rPr>
          <w:rFonts w:ascii="Calibri" w:eastAsia="Calibri" w:hAnsi="Calibri" w:cs="B Nazanin"/>
          <w:sz w:val="24"/>
          <w:szCs w:val="24"/>
          <w:rtl/>
          <w:lang w:val="en-US" w:bidi="fa-IR"/>
        </w:rPr>
      </w:pPr>
      <w:r w:rsidRPr="002714E4">
        <w:rPr>
          <w:rFonts w:ascii="Calibri" w:eastAsia="Calibri" w:hAnsi="Calibri" w:cs="B Nazanin"/>
          <w:sz w:val="24"/>
          <w:szCs w:val="24"/>
          <w:lang w:val="en-US" w:bidi="fa-IR"/>
        </w:rPr>
        <w:t xml:space="preserve"> </w:t>
      </w:r>
      <w:r w:rsidRPr="002714E4">
        <w:rPr>
          <w:rFonts w:ascii="Calibri" w:eastAsia="Calibri" w:hAnsi="Calibri" w:cs="B Nazanin" w:hint="cs"/>
          <w:sz w:val="24"/>
          <w:szCs w:val="24"/>
          <w:rtl/>
          <w:lang w:val="en-US" w:bidi="fa-IR"/>
        </w:rPr>
        <w:t>پس از تحلیل های به عمل آمده و با توجه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دیدگاه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موجود</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در</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خصوص</w:t>
      </w:r>
      <w:r w:rsidRPr="002714E4">
        <w:rPr>
          <w:rFonts w:ascii="Calibri" w:eastAsia="Calibri" w:hAnsi="Calibri" w:cs="B Nazanin"/>
          <w:sz w:val="24"/>
          <w:szCs w:val="24"/>
          <w:rtl/>
          <w:lang w:val="en-US" w:bidi="fa-IR"/>
        </w:rPr>
        <w:t xml:space="preserve"> بررس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تعهد،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عدالت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منظر: کارمندان اداره پسماند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منطقه </w:t>
      </w:r>
      <w:r w:rsidRPr="002714E4">
        <w:rPr>
          <w:rFonts w:ascii="Calibri" w:eastAsia="Calibri" w:hAnsi="Calibri" w:cs="B Nazanin" w:hint="cs"/>
          <w:sz w:val="24"/>
          <w:szCs w:val="24"/>
          <w:rtl/>
          <w:lang w:val="en-US" w:bidi="fa-IR"/>
        </w:rPr>
        <w:t>8</w:t>
      </w:r>
      <w:r w:rsidRPr="002714E4">
        <w:rPr>
          <w:rFonts w:ascii="Calibri" w:eastAsia="Calibri" w:hAnsi="Calibri" w:cs="B Nazanin"/>
          <w:sz w:val="24"/>
          <w:szCs w:val="24"/>
          <w:rtl/>
          <w:lang w:val="en-US" w:bidi="fa-IR"/>
        </w:rPr>
        <w:t xml:space="preserve"> تهران</w:t>
      </w:r>
      <w:r w:rsidRPr="002714E4">
        <w:rPr>
          <w:rFonts w:ascii="Calibri" w:eastAsia="Calibri" w:hAnsi="Calibri" w:cs="B Nazanin" w:hint="cs"/>
          <w:sz w:val="24"/>
          <w:szCs w:val="24"/>
          <w:rtl/>
          <w:lang w:val="en-US" w:bidi="fa-IR"/>
        </w:rPr>
        <w:t xml:space="preserve"> می توان دیدگاه های موجود  را به چهار دسته اساسی دسته بندی کرد:</w:t>
      </w:r>
    </w:p>
    <w:p w14:paraId="7AE64352" w14:textId="77777777" w:rsidR="002714E4" w:rsidRPr="002714E4" w:rsidRDefault="002714E4" w:rsidP="000B32C9">
      <w:pPr>
        <w:numPr>
          <w:ilvl w:val="0"/>
          <w:numId w:val="8"/>
        </w:numPr>
        <w:bidi/>
        <w:spacing w:line="259" w:lineRule="auto"/>
        <w:contextualSpacing/>
        <w:rPr>
          <w:rFonts w:ascii="Calibri" w:eastAsia="Calibri" w:hAnsi="Calibri" w:cs="B Nazanin"/>
          <w:sz w:val="24"/>
          <w:szCs w:val="24"/>
          <w:lang w:val="en-US" w:bidi="fa-IR"/>
        </w:rPr>
      </w:pPr>
      <w:r w:rsidRPr="002714E4">
        <w:rPr>
          <w:rFonts w:ascii="Calibri" w:eastAsia="Calibri" w:hAnsi="Calibri" w:cs="B Nazanin" w:hint="cs"/>
          <w:sz w:val="24"/>
          <w:szCs w:val="24"/>
          <w:rtl/>
          <w:lang w:val="en-US" w:bidi="fa-IR"/>
        </w:rPr>
        <w:lastRenderedPageBreak/>
        <w:t>بعد اقتصادی  2. بعد سیاستگذاری، سیستمی، راهبردی و مدیریتی  3. بعد شایسته سالاری و 4. بعد آموزشی</w:t>
      </w:r>
    </w:p>
    <w:p w14:paraId="6EB188A3" w14:textId="77777777" w:rsidR="002714E4" w:rsidRPr="002714E4" w:rsidRDefault="002714E4" w:rsidP="000B32C9">
      <w:pPr>
        <w:bidi/>
        <w:rPr>
          <w:rFonts w:ascii="Calibri" w:eastAsia="Calibri" w:hAnsi="Calibri" w:cs="B Nazanin"/>
          <w:sz w:val="24"/>
          <w:szCs w:val="24"/>
          <w:lang w:val="en-US" w:bidi="fa-IR"/>
        </w:rPr>
      </w:pPr>
      <w:r w:rsidRPr="002714E4">
        <w:rPr>
          <w:rFonts w:ascii="Calibri" w:eastAsia="Calibri" w:hAnsi="Calibri" w:cs="B Nazanin" w:hint="cs"/>
          <w:sz w:val="24"/>
          <w:szCs w:val="24"/>
          <w:rtl/>
          <w:lang w:val="en-US" w:bidi="fa-IR"/>
        </w:rPr>
        <w:t xml:space="preserve">که بر اساس منطق استقرایی به ترتیب بیشترین فراوانی: 1. بعد اقتصادی با تعداد 15 و 38 درصد فراوانی  2. بعد سیاستگذاری، سیستمی، راهبردی و مدیریتی با تعداد 10 و 26 درصد فراوانی  3. بعد شایسته سالاری با تعداد 8 و 21 درصد فراوانی و 4. بعد آموزشی با تعداد 6 و 15 درصد فراوانی را دارا می باشند. </w:t>
      </w:r>
    </w:p>
    <w:p w14:paraId="2BD3CC21" w14:textId="5E9552F8" w:rsidR="002714E4" w:rsidRPr="002714E4" w:rsidRDefault="002714E4" w:rsidP="000B32C9">
      <w:pPr>
        <w:bidi/>
        <w:rPr>
          <w:rFonts w:ascii="Calibri" w:eastAsia="Calibri" w:hAnsi="Calibri" w:cs="B Mitra"/>
          <w:sz w:val="24"/>
          <w:szCs w:val="24"/>
          <w:lang w:val="en-US" w:bidi="fa-IR"/>
        </w:rPr>
      </w:pPr>
      <w:r w:rsidRPr="002714E4">
        <w:rPr>
          <w:rFonts w:ascii="Calibri" w:eastAsia="Calibri" w:hAnsi="Calibri" w:cs="B Mitra"/>
          <w:noProof/>
          <w:sz w:val="24"/>
          <w:szCs w:val="24"/>
          <w:lang w:val="en-US"/>
        </w:rPr>
        <w:drawing>
          <wp:inline distT="0" distB="0" distL="0" distR="0" wp14:anchorId="6C64DB77" wp14:editId="3EA72C48">
            <wp:extent cx="5762625" cy="84772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4ACBA7" w14:textId="77777777" w:rsidR="002714E4" w:rsidRPr="002714E4" w:rsidRDefault="002714E4" w:rsidP="000B32C9">
      <w:pPr>
        <w:bidi/>
        <w:jc w:val="both"/>
        <w:rPr>
          <w:rFonts w:ascii="Calibri" w:eastAsia="Calibri" w:hAnsi="Calibri" w:cs="B Nazanin"/>
          <w:b/>
          <w:bCs/>
          <w:sz w:val="24"/>
          <w:szCs w:val="24"/>
          <w:rtl/>
          <w:lang w:val="en-US" w:bidi="fa-IR"/>
        </w:rPr>
      </w:pPr>
      <w:r w:rsidRPr="002714E4">
        <w:rPr>
          <w:rFonts w:ascii="Calibri" w:eastAsia="Calibri" w:hAnsi="Calibri" w:cs="B Nazanin" w:hint="cs"/>
          <w:b/>
          <w:bCs/>
          <w:sz w:val="24"/>
          <w:szCs w:val="24"/>
          <w:rtl/>
          <w:lang w:val="en-US" w:bidi="fa-IR"/>
        </w:rPr>
        <w:t>خلاصه</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یافته</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های</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پژوهش، جمع بندی و پیشنهادات:</w:t>
      </w:r>
    </w:p>
    <w:p w14:paraId="0B73B251" w14:textId="77777777" w:rsidR="002714E4" w:rsidRPr="002714E4" w:rsidRDefault="002714E4" w:rsidP="000B32C9">
      <w:pPr>
        <w:bidi/>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با</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بررسی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تحلیل</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لایه های عمیق دیدگاه های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مربوط به</w:t>
      </w:r>
      <w:r w:rsidRPr="002714E4">
        <w:rPr>
          <w:rFonts w:ascii="Calibri" w:eastAsia="Calibri" w:hAnsi="Calibri" w:cs="B Nazanin"/>
          <w:sz w:val="24"/>
          <w:szCs w:val="24"/>
          <w:rtl/>
          <w:lang w:val="en-US" w:bidi="fa-IR"/>
        </w:rPr>
        <w:t xml:space="preserve"> بررس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تعهد،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عدالت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منظر کارمندان اداره پسماند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منطقه </w:t>
      </w:r>
      <w:r w:rsidRPr="002714E4">
        <w:rPr>
          <w:rFonts w:ascii="Calibri" w:eastAsia="Calibri" w:hAnsi="Calibri" w:cs="B Nazanin" w:hint="cs"/>
          <w:sz w:val="24"/>
          <w:szCs w:val="24"/>
          <w:rtl/>
          <w:lang w:val="en-US" w:bidi="fa-IR"/>
        </w:rPr>
        <w:t>8</w:t>
      </w:r>
      <w:r w:rsidRPr="002714E4">
        <w:rPr>
          <w:rFonts w:ascii="Calibri" w:eastAsia="Calibri" w:hAnsi="Calibri" w:cs="B Nazanin"/>
          <w:sz w:val="24"/>
          <w:szCs w:val="24"/>
          <w:rtl/>
          <w:lang w:val="en-US" w:bidi="fa-IR"/>
        </w:rPr>
        <w:t xml:space="preserve"> تهران </w:t>
      </w:r>
      <w:r w:rsidRPr="002714E4">
        <w:rPr>
          <w:rFonts w:ascii="Calibri" w:eastAsia="Calibri" w:hAnsi="Calibri" w:cs="B Nazanin" w:hint="cs"/>
          <w:sz w:val="24"/>
          <w:szCs w:val="24"/>
          <w:rtl/>
          <w:lang w:val="en-US" w:bidi="fa-IR"/>
        </w:rPr>
        <w:t>و</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همچنین با توجه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دسته</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بندی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 xml:space="preserve">موضوعات و مقولات، در نهایت با توجه به استدلال استقرایی جمع بندی نهایی و پیشنهادات به شرح ذیل ارائه می گردد: </w:t>
      </w:r>
    </w:p>
    <w:p w14:paraId="708C8F96" w14:textId="77777777" w:rsidR="002714E4" w:rsidRPr="002714E4" w:rsidRDefault="002714E4" w:rsidP="000B32C9">
      <w:pPr>
        <w:bidi/>
        <w:rPr>
          <w:rFonts w:ascii="Calibri" w:eastAsia="Calibri" w:hAnsi="Calibri" w:cs="B Nazanin"/>
          <w:sz w:val="24"/>
          <w:szCs w:val="24"/>
          <w:rtl/>
          <w:lang w:val="en-US" w:bidi="fa-IR"/>
        </w:rPr>
      </w:pPr>
      <w:r w:rsidRPr="002714E4">
        <w:rPr>
          <w:rFonts w:ascii="Calibri" w:eastAsia="Calibri" w:hAnsi="Calibri" w:cs="B Nazanin"/>
          <w:sz w:val="24"/>
          <w:szCs w:val="24"/>
          <w:rtl/>
          <w:lang w:val="en-US" w:bidi="fa-IR"/>
        </w:rPr>
        <w:t>پس از تحل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به عمل آمده و با توجه 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دگاه</w:t>
      </w:r>
      <w:r w:rsidRPr="002714E4">
        <w:rPr>
          <w:rFonts w:ascii="Calibri" w:eastAsia="Calibri" w:hAnsi="Calibri" w:cs="B Nazanin"/>
          <w:sz w:val="24"/>
          <w:szCs w:val="24"/>
          <w:rtl/>
          <w:lang w:val="en-US" w:bidi="fa-IR"/>
        </w:rPr>
        <w:t xml:space="preserve">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موجود در خصوص بررس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تعهد،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عدالت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از منظر: کارمندان اداره پسماند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منطقه </w:t>
      </w:r>
      <w:r w:rsidRPr="002714E4">
        <w:rPr>
          <w:rFonts w:ascii="Calibri" w:eastAsia="Calibri" w:hAnsi="Calibri" w:cs="B Nazanin" w:hint="cs"/>
          <w:sz w:val="24"/>
          <w:szCs w:val="24"/>
          <w:rtl/>
          <w:lang w:val="en-US" w:bidi="fa-IR"/>
        </w:rPr>
        <w:t>8</w:t>
      </w:r>
      <w:r w:rsidRPr="002714E4">
        <w:rPr>
          <w:rFonts w:ascii="Calibri" w:eastAsia="Calibri" w:hAnsi="Calibri" w:cs="B Nazanin"/>
          <w:sz w:val="24"/>
          <w:szCs w:val="24"/>
          <w:rtl/>
          <w:lang w:val="en-US" w:bidi="fa-IR"/>
        </w:rPr>
        <w:t xml:space="preserve"> تهران</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توان 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دگاه</w:t>
      </w:r>
      <w:r w:rsidRPr="002714E4">
        <w:rPr>
          <w:rFonts w:ascii="Calibri" w:eastAsia="Calibri" w:hAnsi="Calibri" w:cs="B Nazanin"/>
          <w:sz w:val="24"/>
          <w:szCs w:val="24"/>
          <w:rtl/>
          <w:lang w:val="en-US" w:bidi="fa-IR"/>
        </w:rPr>
        <w:t xml:space="preserve">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موجود را به چهار دسته اساس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که به شرح ذ</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باشد تقس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م</w:t>
      </w:r>
      <w:r w:rsidRPr="002714E4">
        <w:rPr>
          <w:rFonts w:ascii="Calibri" w:eastAsia="Calibri" w:hAnsi="Calibri" w:cs="B Nazanin"/>
          <w:sz w:val="24"/>
          <w:szCs w:val="24"/>
          <w:rtl/>
          <w:lang w:val="en-US" w:bidi="fa-IR"/>
        </w:rPr>
        <w:t xml:space="preserve"> نمو</w:t>
      </w:r>
      <w:r w:rsidRPr="002714E4">
        <w:rPr>
          <w:rFonts w:ascii="Calibri" w:eastAsia="Calibri" w:hAnsi="Calibri" w:cs="B Nazanin" w:hint="cs"/>
          <w:sz w:val="24"/>
          <w:szCs w:val="24"/>
          <w:rtl/>
          <w:lang w:val="en-US" w:bidi="fa-IR"/>
        </w:rPr>
        <w:t>د:</w:t>
      </w:r>
      <w:r w:rsidRPr="002714E4">
        <w:rPr>
          <w:rFonts w:ascii="Calibri" w:eastAsia="Calibri" w:hAnsi="Calibri" w:cs="B Nazanin"/>
          <w:sz w:val="24"/>
          <w:szCs w:val="24"/>
          <w:lang w:val="en-US" w:bidi="fa-IR"/>
        </w:rPr>
        <w:t xml:space="preserve"> </w:t>
      </w:r>
    </w:p>
    <w:p w14:paraId="5B6D563E" w14:textId="77777777" w:rsidR="002714E4" w:rsidRPr="002714E4" w:rsidRDefault="002714E4" w:rsidP="000B32C9">
      <w:pPr>
        <w:numPr>
          <w:ilvl w:val="0"/>
          <w:numId w:val="9"/>
        </w:numPr>
        <w:bidi/>
        <w:spacing w:line="259" w:lineRule="auto"/>
        <w:contextualSpacing/>
        <w:rPr>
          <w:rFonts w:ascii="Calibri" w:eastAsia="Calibri" w:hAnsi="Calibri" w:cs="B Nazanin"/>
          <w:sz w:val="24"/>
          <w:szCs w:val="24"/>
          <w:lang w:val="en-US" w:bidi="fa-IR"/>
        </w:rPr>
      </w:pPr>
      <w:r w:rsidRPr="002714E4">
        <w:rPr>
          <w:rFonts w:ascii="Calibri" w:eastAsia="Calibri" w:hAnsi="Calibri" w:cs="B Nazanin"/>
          <w:sz w:val="24"/>
          <w:szCs w:val="24"/>
          <w:rtl/>
          <w:lang w:val="en-US" w:bidi="fa-IR"/>
        </w:rPr>
        <w:t>بعد اقتصاد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2. بعد 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استگذار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ستم</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راهبرد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مد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3. بعد شا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سته</w:t>
      </w:r>
      <w:r w:rsidRPr="002714E4">
        <w:rPr>
          <w:rFonts w:ascii="Calibri" w:eastAsia="Calibri" w:hAnsi="Calibri" w:cs="B Nazanin"/>
          <w:sz w:val="24"/>
          <w:szCs w:val="24"/>
          <w:rtl/>
          <w:lang w:val="en-US" w:bidi="fa-IR"/>
        </w:rPr>
        <w:t xml:space="preserve"> سالار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4. بعد آموزش</w:t>
      </w:r>
      <w:r w:rsidRPr="002714E4">
        <w:rPr>
          <w:rFonts w:ascii="Calibri" w:eastAsia="Calibri" w:hAnsi="Calibri" w:cs="B Nazanin" w:hint="cs"/>
          <w:sz w:val="24"/>
          <w:szCs w:val="24"/>
          <w:rtl/>
          <w:lang w:val="en-US" w:bidi="fa-IR"/>
        </w:rPr>
        <w:t>ی</w:t>
      </w:r>
    </w:p>
    <w:p w14:paraId="0C925FF8" w14:textId="77777777" w:rsidR="002714E4" w:rsidRPr="002714E4" w:rsidRDefault="002714E4" w:rsidP="000B32C9">
      <w:pPr>
        <w:bidi/>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در راستای هر کدام از مقوله ها به زیر مقوله های مرتبط دست یافتیم که هر کدام از این مفاهیم برای پیش برد اهداف اصلی پژوهش ما را کمک می نمایند.</w:t>
      </w:r>
    </w:p>
    <w:p w14:paraId="66785F98" w14:textId="77777777" w:rsidR="002714E4" w:rsidRPr="002714E4" w:rsidRDefault="002714E4" w:rsidP="000B32C9">
      <w:pPr>
        <w:numPr>
          <w:ilvl w:val="0"/>
          <w:numId w:val="10"/>
        </w:numPr>
        <w:bidi/>
        <w:spacing w:line="259" w:lineRule="auto"/>
        <w:contextualSpacing/>
        <w:rPr>
          <w:rFonts w:ascii="Calibri" w:eastAsia="Calibri" w:hAnsi="Calibri" w:cs="B Nazanin"/>
          <w:sz w:val="24"/>
          <w:szCs w:val="24"/>
          <w:rtl/>
          <w:lang w:val="en-US" w:bidi="fa-IR"/>
        </w:rPr>
      </w:pPr>
      <w:r w:rsidRPr="002714E4">
        <w:rPr>
          <w:rFonts w:ascii="Calibri" w:eastAsia="Calibri" w:hAnsi="Calibri" w:cs="B Nazanin"/>
          <w:b/>
          <w:bCs/>
          <w:sz w:val="24"/>
          <w:szCs w:val="24"/>
          <w:rtl/>
          <w:lang w:val="en-US" w:bidi="fa-IR"/>
        </w:rPr>
        <w:t>بعد اقتصاد</w:t>
      </w:r>
      <w:r w:rsidRPr="002714E4">
        <w:rPr>
          <w:rFonts w:ascii="Calibri" w:eastAsia="Calibri" w:hAnsi="Calibri" w:cs="B Nazanin" w:hint="cs"/>
          <w:b/>
          <w:bCs/>
          <w:sz w:val="24"/>
          <w:szCs w:val="24"/>
          <w:rtl/>
          <w:lang w:val="en-US" w:bidi="fa-IR"/>
        </w:rPr>
        <w:t>ی</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شامل:</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لحاظ</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کردن اضافه کار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درآمد به نسبت ساعات کار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در تعط</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لات</w:t>
      </w:r>
      <w:r w:rsidRPr="002714E4">
        <w:rPr>
          <w:rFonts w:ascii="Calibri" w:eastAsia="Calibri" w:hAnsi="Calibri" w:cs="B Nazanin"/>
          <w:sz w:val="24"/>
          <w:szCs w:val="24"/>
          <w:rtl/>
          <w:lang w:val="en-US" w:bidi="fa-IR"/>
        </w:rPr>
        <w:t xml:space="preserve"> و روزها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بالا بردن انگ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زه</w:t>
      </w:r>
      <w:r w:rsidRPr="002714E4">
        <w:rPr>
          <w:rFonts w:ascii="Calibri" w:eastAsia="Calibri" w:hAnsi="Calibri" w:cs="B Nazanin"/>
          <w:sz w:val="24"/>
          <w:szCs w:val="24"/>
          <w:rtl/>
          <w:lang w:val="en-US" w:bidi="fa-IR"/>
        </w:rPr>
        <w:t xml:space="preserve"> کارکنان ازطر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ق</w:t>
      </w:r>
      <w:r w:rsidRPr="002714E4">
        <w:rPr>
          <w:rFonts w:ascii="Calibri" w:eastAsia="Calibri" w:hAnsi="Calibri" w:cs="B Nazanin"/>
          <w:sz w:val="24"/>
          <w:szCs w:val="24"/>
          <w:rtl/>
          <w:lang w:val="en-US" w:bidi="fa-IR"/>
        </w:rPr>
        <w:t xml:space="preserve"> س</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است‌ها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پاداش و تشو</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ق</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بهبود وضع</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مع</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اقتصاد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پ</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مانکاران</w:t>
      </w:r>
      <w:r w:rsidRPr="002714E4">
        <w:rPr>
          <w:rFonts w:ascii="Calibri" w:eastAsia="Calibri" w:hAnsi="Calibri" w:cs="B Nazanin"/>
          <w:sz w:val="24"/>
          <w:szCs w:val="24"/>
          <w:rtl/>
          <w:lang w:val="en-US" w:bidi="fa-IR"/>
        </w:rPr>
        <w:t>، پرداخت به موقع حقوق کارمندان، همسان ساز</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حقوق و مزا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پرسنل شهردار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با 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گر</w:t>
      </w:r>
      <w:r w:rsidRPr="002714E4">
        <w:rPr>
          <w:rFonts w:ascii="Calibri" w:eastAsia="Calibri" w:hAnsi="Calibri" w:cs="B Nazanin"/>
          <w:sz w:val="24"/>
          <w:szCs w:val="24"/>
          <w:rtl/>
          <w:lang w:val="en-US" w:bidi="fa-IR"/>
        </w:rPr>
        <w:t xml:space="preserve"> ارگان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کشور و بر اساس تورم</w:t>
      </w:r>
      <w:r w:rsidRPr="002714E4">
        <w:rPr>
          <w:rFonts w:ascii="Calibri" w:eastAsia="Calibri" w:hAnsi="Calibri" w:cs="B Nazanin" w:hint="cs"/>
          <w:sz w:val="24"/>
          <w:szCs w:val="24"/>
          <w:rtl/>
          <w:lang w:val="en-US" w:bidi="fa-IR"/>
        </w:rPr>
        <w:t>.</w:t>
      </w:r>
    </w:p>
    <w:p w14:paraId="32F83465" w14:textId="77777777" w:rsidR="002714E4" w:rsidRPr="002714E4" w:rsidRDefault="002714E4" w:rsidP="000B32C9">
      <w:pPr>
        <w:numPr>
          <w:ilvl w:val="0"/>
          <w:numId w:val="10"/>
        </w:numPr>
        <w:bidi/>
        <w:spacing w:line="259" w:lineRule="auto"/>
        <w:contextualSpacing/>
        <w:rPr>
          <w:rFonts w:ascii="Calibri" w:eastAsia="Calibri" w:hAnsi="Calibri" w:cs="B Nazanin"/>
          <w:sz w:val="24"/>
          <w:szCs w:val="24"/>
          <w:lang w:val="en-US" w:bidi="fa-IR"/>
        </w:rPr>
      </w:pPr>
      <w:r w:rsidRPr="002714E4">
        <w:rPr>
          <w:rFonts w:ascii="Calibri" w:eastAsia="Calibri" w:hAnsi="Calibri" w:cs="B Nazanin"/>
          <w:b/>
          <w:bCs/>
          <w:sz w:val="24"/>
          <w:szCs w:val="24"/>
          <w:rtl/>
          <w:lang w:val="en-US" w:bidi="fa-IR"/>
        </w:rPr>
        <w:t>س</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استگذار</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w:t>
      </w:r>
      <w:r w:rsidRPr="002714E4">
        <w:rPr>
          <w:rFonts w:ascii="Calibri" w:eastAsia="Calibri" w:hAnsi="Calibri" w:cs="B Nazanin"/>
          <w:b/>
          <w:bCs/>
          <w:sz w:val="24"/>
          <w:szCs w:val="24"/>
          <w:rtl/>
          <w:lang w:val="en-US" w:bidi="fa-IR"/>
        </w:rPr>
        <w:t xml:space="preserve"> س</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ستم</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w:t>
      </w:r>
      <w:r w:rsidRPr="002714E4">
        <w:rPr>
          <w:rFonts w:ascii="Calibri" w:eastAsia="Calibri" w:hAnsi="Calibri" w:cs="B Nazanin"/>
          <w:b/>
          <w:bCs/>
          <w:sz w:val="24"/>
          <w:szCs w:val="24"/>
          <w:rtl/>
          <w:lang w:val="en-US" w:bidi="fa-IR"/>
        </w:rPr>
        <w:t xml:space="preserve"> راهبرد</w:t>
      </w:r>
      <w:r w:rsidRPr="002714E4">
        <w:rPr>
          <w:rFonts w:ascii="Calibri" w:eastAsia="Calibri" w:hAnsi="Calibri" w:cs="B Nazanin" w:hint="cs"/>
          <w:b/>
          <w:bCs/>
          <w:sz w:val="24"/>
          <w:szCs w:val="24"/>
          <w:rtl/>
          <w:lang w:val="en-US" w:bidi="fa-IR"/>
        </w:rPr>
        <w:t>ی</w:t>
      </w:r>
      <w:r w:rsidRPr="002714E4">
        <w:rPr>
          <w:rFonts w:ascii="Calibri" w:eastAsia="Calibri" w:hAnsi="Calibri" w:cs="B Nazanin"/>
          <w:b/>
          <w:bCs/>
          <w:sz w:val="24"/>
          <w:szCs w:val="24"/>
          <w:rtl/>
          <w:lang w:val="en-US" w:bidi="fa-IR"/>
        </w:rPr>
        <w:t xml:space="preserve"> و مد</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ر</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ت</w:t>
      </w:r>
      <w:r w:rsidRPr="002714E4">
        <w:rPr>
          <w:rFonts w:ascii="Calibri" w:eastAsia="Calibri" w:hAnsi="Calibri" w:cs="B Nazanin" w:hint="cs"/>
          <w:b/>
          <w:bCs/>
          <w:sz w:val="24"/>
          <w:szCs w:val="24"/>
          <w:rtl/>
          <w:lang w:val="en-US" w:bidi="fa-IR"/>
        </w:rPr>
        <w:t>ی</w:t>
      </w:r>
      <w:r w:rsidRPr="002714E4">
        <w:rPr>
          <w:rFonts w:ascii="Calibri" w:eastAsia="Calibri" w:hAnsi="Calibri" w:cs="B Nazanin"/>
          <w:b/>
          <w:bCs/>
          <w:sz w:val="24"/>
          <w:szCs w:val="24"/>
          <w:rtl/>
          <w:lang w:val="en-US" w:bidi="fa-IR"/>
        </w:rPr>
        <w:t xml:space="preserve"> </w:t>
      </w:r>
      <w:r w:rsidRPr="002714E4">
        <w:rPr>
          <w:rFonts w:ascii="Calibri" w:eastAsia="Calibri" w:hAnsi="Calibri" w:cs="B Nazanin" w:hint="cs"/>
          <w:b/>
          <w:bCs/>
          <w:sz w:val="24"/>
          <w:szCs w:val="24"/>
          <w:rtl/>
          <w:lang w:val="en-US" w:bidi="fa-IR"/>
        </w:rPr>
        <w:t>شامل:</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ارتقاء</w:t>
      </w:r>
      <w:r w:rsidRPr="002714E4">
        <w:rPr>
          <w:rFonts w:ascii="Calibri" w:eastAsia="Calibri" w:hAnsi="Calibri" w:cs="B Nazanin" w:hint="cs"/>
          <w:sz w:val="24"/>
          <w:szCs w:val="24"/>
          <w:rtl/>
          <w:lang w:val="en-US" w:bidi="fa-IR"/>
        </w:rPr>
        <w:t xml:space="preserve"> جایگاه</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 xml:space="preserve">ی، </w:t>
      </w:r>
      <w:r w:rsidRPr="002714E4">
        <w:rPr>
          <w:rFonts w:ascii="Calibri" w:eastAsia="Calibri" w:hAnsi="Calibri" w:cs="B Nazanin"/>
          <w:sz w:val="24"/>
          <w:szCs w:val="24"/>
          <w:rtl/>
          <w:lang w:val="en-US" w:bidi="fa-IR"/>
        </w:rPr>
        <w:t>تبد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ل</w:t>
      </w:r>
      <w:r w:rsidRPr="002714E4">
        <w:rPr>
          <w:rFonts w:ascii="Calibri" w:eastAsia="Calibri" w:hAnsi="Calibri" w:cs="B Nazanin"/>
          <w:sz w:val="24"/>
          <w:szCs w:val="24"/>
          <w:rtl/>
          <w:lang w:val="en-US" w:bidi="fa-IR"/>
        </w:rPr>
        <w:t xml:space="preserve"> وضع</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 xml:space="preserve">ی کارمندان، </w:t>
      </w:r>
      <w:r w:rsidRPr="002714E4">
        <w:rPr>
          <w:rFonts w:ascii="Calibri" w:eastAsia="Calibri" w:hAnsi="Calibri" w:cs="B Nazanin"/>
          <w:sz w:val="24"/>
          <w:szCs w:val="24"/>
          <w:rtl/>
          <w:lang w:val="en-US"/>
        </w:rPr>
        <w:t>برنامه ریزی</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هدف</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گذاری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کوتاه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مدت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میان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مدت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بلند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مدت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داشتن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چشم</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انداز،</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توجه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ایجاد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انگیزه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از</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سوی</w:t>
      </w:r>
      <w:r w:rsidRPr="002714E4">
        <w:rPr>
          <w:rFonts w:ascii="Calibri" w:eastAsia="Calibri" w:hAnsi="Calibri" w:cs="B Nazanin"/>
          <w:sz w:val="24"/>
          <w:szCs w:val="24"/>
          <w:rtl/>
          <w:lang w:val="en-US"/>
        </w:rPr>
        <w:t xml:space="preserve">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ران</w:t>
      </w:r>
      <w:r w:rsidRPr="002714E4">
        <w:rPr>
          <w:rFonts w:ascii="Calibri" w:eastAsia="Calibri" w:hAnsi="Calibri" w:cs="B Nazanin"/>
          <w:sz w:val="24"/>
          <w:szCs w:val="24"/>
          <w:rtl/>
          <w:lang w:val="en-US"/>
        </w:rPr>
        <w:t xml:space="preserve">  ارشد </w:t>
      </w:r>
      <w:r w:rsidRPr="002714E4">
        <w:rPr>
          <w:rFonts w:ascii="Calibri" w:eastAsia="Calibri" w:hAnsi="Calibri" w:cs="B Nazanin" w:hint="cs"/>
          <w:sz w:val="24"/>
          <w:szCs w:val="24"/>
          <w:rtl/>
          <w:lang w:val="en-US"/>
        </w:rPr>
        <w:t>به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پرسنل،</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ایجاد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فضای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مناسب</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 امکان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رشد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ارتقاء</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جایگاه شغلی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برای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همه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همکاران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یک</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اندازه،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رعایت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عدالت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فردی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در</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بین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کارکنان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با</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توجه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نوع</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w:t>
      </w:r>
      <w:r w:rsidRPr="002714E4">
        <w:rPr>
          <w:rFonts w:ascii="Calibri" w:eastAsia="Calibri" w:hAnsi="Calibri" w:cs="B Nazanin"/>
          <w:sz w:val="24"/>
          <w:szCs w:val="24"/>
          <w:rtl/>
          <w:lang w:val="en-US"/>
        </w:rPr>
        <w:t xml:space="preserve">مکاری، شناسایی ابعاد درون و برون سازمانی، تفویض اختیار به کارکنان </w:t>
      </w:r>
      <w:r w:rsidRPr="002714E4">
        <w:rPr>
          <w:rFonts w:ascii="Calibri" w:eastAsia="Calibri" w:hAnsi="Calibri" w:cs="B Nazanin"/>
          <w:sz w:val="24"/>
          <w:szCs w:val="24"/>
          <w:rtl/>
          <w:lang w:val="en-US"/>
        </w:rPr>
        <w:lastRenderedPageBreak/>
        <w:t xml:space="preserve">جهت مشارکت و انجام امور، </w:t>
      </w:r>
      <w:r w:rsidRPr="002714E4">
        <w:rPr>
          <w:rFonts w:ascii="Calibri" w:eastAsia="Calibri" w:hAnsi="Calibri" w:cs="B Nazanin" w:hint="cs"/>
          <w:sz w:val="24"/>
          <w:szCs w:val="24"/>
          <w:rtl/>
          <w:lang w:val="en-US"/>
        </w:rPr>
        <w:t>حمایت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از</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ایده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طرح</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های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همکاران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در</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جهت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افزایش</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بهره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وری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مشارکت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کاری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رشد</w:t>
      </w:r>
      <w:r w:rsidRPr="002714E4">
        <w:rPr>
          <w:rFonts w:ascii="Cambria" w:eastAsia="Calibri" w:hAnsi="Cambria" w:cs="Cambria" w:hint="cs"/>
          <w:sz w:val="24"/>
          <w:szCs w:val="24"/>
          <w:rtl/>
          <w:lang w:val="en-US"/>
        </w:rPr>
        <w:t> </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اداری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سازمان</w:t>
      </w:r>
      <w:r w:rsidRPr="002714E4">
        <w:rPr>
          <w:rFonts w:ascii="Calibri" w:eastAsia="Calibri" w:hAnsi="Calibri" w:cs="B Nazanin" w:hint="cs"/>
          <w:sz w:val="24"/>
          <w:szCs w:val="24"/>
          <w:rtl/>
          <w:lang w:val="en-US" w:bidi="fa-IR"/>
        </w:rPr>
        <w:t>.</w:t>
      </w:r>
    </w:p>
    <w:p w14:paraId="76FEC8ED" w14:textId="77777777" w:rsidR="002714E4" w:rsidRPr="002714E4" w:rsidRDefault="002714E4" w:rsidP="000B32C9">
      <w:pPr>
        <w:numPr>
          <w:ilvl w:val="0"/>
          <w:numId w:val="10"/>
        </w:numPr>
        <w:bidi/>
        <w:spacing w:line="259" w:lineRule="auto"/>
        <w:contextualSpacing/>
        <w:rPr>
          <w:rFonts w:ascii="Calibri" w:eastAsia="Calibri" w:hAnsi="Calibri" w:cs="B Nazanin"/>
          <w:sz w:val="24"/>
          <w:szCs w:val="24"/>
          <w:lang w:val="en-US" w:bidi="fa-IR"/>
        </w:rPr>
      </w:pPr>
      <w:r w:rsidRPr="002714E4">
        <w:rPr>
          <w:rFonts w:ascii="Calibri" w:eastAsia="Calibri" w:hAnsi="Calibri" w:cs="B Nazanin"/>
          <w:b/>
          <w:bCs/>
          <w:sz w:val="24"/>
          <w:szCs w:val="24"/>
          <w:rtl/>
          <w:lang w:val="en-US" w:bidi="fa-IR"/>
        </w:rPr>
        <w:t>شا</w:t>
      </w:r>
      <w:r w:rsidRPr="002714E4">
        <w:rPr>
          <w:rFonts w:ascii="Calibri" w:eastAsia="Calibri" w:hAnsi="Calibri" w:cs="B Nazanin" w:hint="cs"/>
          <w:b/>
          <w:bCs/>
          <w:sz w:val="24"/>
          <w:szCs w:val="24"/>
          <w:rtl/>
          <w:lang w:val="en-US" w:bidi="fa-IR"/>
        </w:rPr>
        <w:t>ی</w:t>
      </w:r>
      <w:r w:rsidRPr="002714E4">
        <w:rPr>
          <w:rFonts w:ascii="Calibri" w:eastAsia="Calibri" w:hAnsi="Calibri" w:cs="B Nazanin" w:hint="eastAsia"/>
          <w:b/>
          <w:bCs/>
          <w:sz w:val="24"/>
          <w:szCs w:val="24"/>
          <w:rtl/>
          <w:lang w:val="en-US" w:bidi="fa-IR"/>
        </w:rPr>
        <w:t>سته</w:t>
      </w:r>
      <w:r w:rsidRPr="002714E4">
        <w:rPr>
          <w:rFonts w:ascii="Calibri" w:eastAsia="Calibri" w:hAnsi="Calibri" w:cs="B Nazanin"/>
          <w:b/>
          <w:bCs/>
          <w:sz w:val="24"/>
          <w:szCs w:val="24"/>
          <w:rtl/>
          <w:lang w:val="en-US" w:bidi="fa-IR"/>
        </w:rPr>
        <w:t xml:space="preserve"> سالار</w:t>
      </w:r>
      <w:r w:rsidRPr="002714E4">
        <w:rPr>
          <w:rFonts w:ascii="Calibri" w:eastAsia="Calibri" w:hAnsi="Calibri" w:cs="B Nazanin" w:hint="cs"/>
          <w:b/>
          <w:bCs/>
          <w:sz w:val="24"/>
          <w:szCs w:val="24"/>
          <w:rtl/>
          <w:lang w:val="en-US" w:bidi="fa-IR"/>
        </w:rPr>
        <w:t>ی شامل:</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توجه به توانمند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افراد و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جاد</w:t>
      </w:r>
      <w:r w:rsidRPr="002714E4">
        <w:rPr>
          <w:rFonts w:ascii="Calibri" w:eastAsia="Calibri" w:hAnsi="Calibri" w:cs="B Nazanin"/>
          <w:sz w:val="24"/>
          <w:szCs w:val="24"/>
          <w:rtl/>
          <w:lang w:val="en-US" w:bidi="fa-IR"/>
        </w:rPr>
        <w:t xml:space="preserve"> حس ارزشمند</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در آنان،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جاد</w:t>
      </w:r>
      <w:r w:rsidRPr="002714E4">
        <w:rPr>
          <w:rFonts w:ascii="Calibri" w:eastAsia="Calibri" w:hAnsi="Calibri" w:cs="B Nazanin"/>
          <w:sz w:val="24"/>
          <w:szCs w:val="24"/>
          <w:rtl/>
          <w:lang w:val="en-US" w:bidi="fa-IR"/>
        </w:rPr>
        <w:t xml:space="preserve"> جو</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سالم و از ب</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بردن تبع</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ض</w:t>
      </w:r>
      <w:r w:rsidRPr="002714E4">
        <w:rPr>
          <w:rFonts w:ascii="Calibri" w:eastAsia="Calibri" w:hAnsi="Calibri" w:cs="B Nazanin"/>
          <w:sz w:val="24"/>
          <w:szCs w:val="24"/>
          <w:rtl/>
          <w:lang w:val="en-US" w:bidi="fa-IR"/>
        </w:rPr>
        <w:t xml:space="preserve"> ب</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همکاران، استفاده از مد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ران</w:t>
      </w:r>
      <w:r w:rsidRPr="002714E4">
        <w:rPr>
          <w:rFonts w:ascii="Calibri" w:eastAsia="Calibri" w:hAnsi="Calibri" w:cs="B Nazanin"/>
          <w:sz w:val="24"/>
          <w:szCs w:val="24"/>
          <w:rtl/>
          <w:lang w:val="en-US" w:bidi="fa-IR"/>
        </w:rPr>
        <w:t xml:space="preserve"> هرمنطقه برا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خود آن منطقه به جهت داشتن آشنا</w:t>
      </w:r>
      <w:r w:rsidRPr="002714E4">
        <w:rPr>
          <w:rFonts w:ascii="Calibri" w:eastAsia="Calibri" w:hAnsi="Calibri" w:cs="B Nazanin" w:hint="cs"/>
          <w:sz w:val="24"/>
          <w:szCs w:val="24"/>
          <w:rtl/>
          <w:lang w:val="en-US" w:bidi="fa-IR"/>
        </w:rPr>
        <w:t>یی</w:t>
      </w:r>
      <w:r w:rsidRPr="002714E4">
        <w:rPr>
          <w:rFonts w:ascii="Calibri" w:eastAsia="Calibri" w:hAnsi="Calibri" w:cs="B Nazanin"/>
          <w:sz w:val="24"/>
          <w:szCs w:val="24"/>
          <w:rtl/>
          <w:lang w:val="en-US" w:bidi="fa-IR"/>
        </w:rPr>
        <w:t xml:space="preserve"> ب</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شتر</w:t>
      </w:r>
      <w:r w:rsidRPr="002714E4">
        <w:rPr>
          <w:rFonts w:ascii="Calibri" w:eastAsia="Calibri" w:hAnsi="Calibri" w:cs="B Nazanin"/>
          <w:sz w:val="24"/>
          <w:szCs w:val="24"/>
          <w:rtl/>
          <w:lang w:val="en-US" w:bidi="fa-IR"/>
        </w:rPr>
        <w:t xml:space="preserve"> آنها با کارمندان و محله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واقع در هر منطقه، بها دادن به جوانان شاغل مناطق، استفاده ا</w:t>
      </w:r>
      <w:r w:rsidRPr="002714E4">
        <w:rPr>
          <w:rFonts w:ascii="Calibri" w:eastAsia="Calibri" w:hAnsi="Calibri" w:cs="B Nazanin" w:hint="eastAsia"/>
          <w:sz w:val="24"/>
          <w:szCs w:val="24"/>
          <w:rtl/>
          <w:lang w:val="en-US" w:bidi="fa-IR"/>
        </w:rPr>
        <w:t>ز</w:t>
      </w:r>
      <w:r w:rsidRPr="002714E4">
        <w:rPr>
          <w:rFonts w:ascii="Calibri" w:eastAsia="Calibri" w:hAnsi="Calibri" w:cs="B Nazanin"/>
          <w:sz w:val="24"/>
          <w:szCs w:val="24"/>
          <w:rtl/>
          <w:lang w:val="en-US" w:bidi="fa-IR"/>
        </w:rPr>
        <w:t xml:space="preserve"> تجرب</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ات</w:t>
      </w:r>
      <w:r w:rsidRPr="002714E4">
        <w:rPr>
          <w:rFonts w:ascii="Calibri" w:eastAsia="Calibri" w:hAnsi="Calibri" w:cs="B Nazanin"/>
          <w:sz w:val="24"/>
          <w:szCs w:val="24"/>
          <w:rtl/>
          <w:lang w:val="en-US" w:bidi="fa-IR"/>
        </w:rPr>
        <w:t xml:space="preserve"> کارکنان با سابقه، واگذار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مسئول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به  پرسنل با پاسخگو کردن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شان</w:t>
      </w:r>
      <w:r w:rsidRPr="002714E4">
        <w:rPr>
          <w:rFonts w:ascii="Calibri" w:eastAsia="Calibri" w:hAnsi="Calibri" w:cs="B Nazanin"/>
          <w:sz w:val="24"/>
          <w:szCs w:val="24"/>
          <w:rtl/>
          <w:lang w:val="en-US" w:bidi="fa-IR"/>
        </w:rPr>
        <w:t xml:space="preserve"> به امور محوله، استفاده از مد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ران</w:t>
      </w:r>
      <w:r w:rsidRPr="002714E4">
        <w:rPr>
          <w:rFonts w:ascii="Calibri" w:eastAsia="Calibri" w:hAnsi="Calibri" w:cs="B Nazanin"/>
          <w:sz w:val="24"/>
          <w:szCs w:val="24"/>
          <w:rtl/>
          <w:lang w:val="en-US" w:bidi="fa-IR"/>
        </w:rPr>
        <w:t xml:space="preserve"> مرتبط با نوع کار، برگزار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کلاسها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آموزش</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توسط متخصص</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ن</w:t>
      </w:r>
      <w:r w:rsidRPr="002714E4">
        <w:rPr>
          <w:rFonts w:ascii="Calibri" w:eastAsia="Calibri" w:hAnsi="Calibri" w:cs="B Nazanin"/>
          <w:sz w:val="24"/>
          <w:szCs w:val="24"/>
          <w:rtl/>
          <w:lang w:val="en-US" w:bidi="fa-IR"/>
        </w:rPr>
        <w:t xml:space="preserve"> با دانش، کارا</w:t>
      </w:r>
      <w:r w:rsidRPr="002714E4">
        <w:rPr>
          <w:rFonts w:ascii="Calibri" w:eastAsia="Calibri" w:hAnsi="Calibri" w:cs="B Nazanin" w:hint="cs"/>
          <w:sz w:val="24"/>
          <w:szCs w:val="24"/>
          <w:rtl/>
          <w:lang w:val="en-US" w:bidi="fa-IR"/>
        </w:rPr>
        <w:t>یی</w:t>
      </w:r>
      <w:r w:rsidRPr="002714E4">
        <w:rPr>
          <w:rFonts w:ascii="Calibri" w:eastAsia="Calibri" w:hAnsi="Calibri" w:cs="B Nazanin"/>
          <w:sz w:val="24"/>
          <w:szCs w:val="24"/>
          <w:rtl/>
          <w:lang w:val="en-US" w:bidi="fa-IR"/>
        </w:rPr>
        <w:t xml:space="preserve"> بالا با درجات علم</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عال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انتصابات بر اساس تخصص، تعهد و تجربه افراد انجام شود  </w:t>
      </w:r>
      <w:r w:rsidRPr="002714E4">
        <w:rPr>
          <w:rFonts w:ascii="Calibri" w:eastAsia="Calibri" w:hAnsi="Calibri" w:cs="B Nazanin" w:hint="eastAsia"/>
          <w:sz w:val="24"/>
          <w:szCs w:val="24"/>
          <w:rtl/>
          <w:lang w:val="en-US" w:bidi="fa-IR"/>
        </w:rPr>
        <w:t>تا</w:t>
      </w:r>
      <w:r w:rsidRPr="002714E4">
        <w:rPr>
          <w:rFonts w:ascii="Calibri" w:eastAsia="Calibri" w:hAnsi="Calibri" w:cs="B Nazanin"/>
          <w:sz w:val="24"/>
          <w:szCs w:val="24"/>
          <w:rtl/>
          <w:lang w:val="en-US" w:bidi="fa-IR"/>
        </w:rPr>
        <w:t xml:space="preserve"> راه برا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پ</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شرفت</w:t>
      </w:r>
      <w:r w:rsidRPr="002714E4">
        <w:rPr>
          <w:rFonts w:ascii="Calibri" w:eastAsia="Calibri" w:hAnsi="Calibri" w:cs="B Nazanin"/>
          <w:sz w:val="24"/>
          <w:szCs w:val="24"/>
          <w:rtl/>
          <w:lang w:val="en-US" w:bidi="fa-IR"/>
        </w:rPr>
        <w:t xml:space="preserve"> سازمان و پرسنل باز باشد.</w:t>
      </w:r>
    </w:p>
    <w:p w14:paraId="276F1BD1" w14:textId="77777777" w:rsidR="002714E4" w:rsidRPr="002714E4" w:rsidRDefault="002714E4" w:rsidP="000B32C9">
      <w:pPr>
        <w:numPr>
          <w:ilvl w:val="0"/>
          <w:numId w:val="10"/>
        </w:numPr>
        <w:bidi/>
        <w:spacing w:line="259" w:lineRule="auto"/>
        <w:contextualSpacing/>
        <w:rPr>
          <w:rFonts w:ascii="Calibri" w:eastAsia="Calibri" w:hAnsi="Calibri" w:cs="B Nazanin"/>
          <w:sz w:val="24"/>
          <w:szCs w:val="24"/>
          <w:lang w:val="en-US" w:bidi="fa-IR"/>
        </w:rPr>
      </w:pPr>
      <w:r w:rsidRPr="002714E4">
        <w:rPr>
          <w:rFonts w:ascii="Calibri" w:eastAsia="Calibri" w:hAnsi="Calibri" w:cs="B Nazanin"/>
          <w:b/>
          <w:bCs/>
          <w:sz w:val="24"/>
          <w:szCs w:val="24"/>
          <w:rtl/>
          <w:lang w:val="en-US" w:bidi="fa-IR"/>
        </w:rPr>
        <w:t>بعد آموزش</w:t>
      </w:r>
      <w:r w:rsidRPr="002714E4">
        <w:rPr>
          <w:rFonts w:ascii="Calibri" w:eastAsia="Calibri" w:hAnsi="Calibri" w:cs="B Nazanin" w:hint="cs"/>
          <w:b/>
          <w:bCs/>
          <w:sz w:val="24"/>
          <w:szCs w:val="24"/>
          <w:rtl/>
          <w:lang w:val="en-US" w:bidi="fa-IR"/>
        </w:rPr>
        <w:t>ی:</w:t>
      </w:r>
      <w:r w:rsidRPr="002714E4">
        <w:rPr>
          <w:rFonts w:ascii="Calibri" w:eastAsia="Calibri" w:hAnsi="Calibri" w:cs="B Nazanin" w:hint="cs"/>
          <w:sz w:val="24"/>
          <w:szCs w:val="24"/>
          <w:rtl/>
          <w:lang w:val="en-US" w:bidi="fa-IR"/>
        </w:rPr>
        <w:t xml:space="preserve"> </w:t>
      </w:r>
      <w:r w:rsidRPr="002714E4">
        <w:rPr>
          <w:rFonts w:ascii="Calibri" w:eastAsia="Calibri" w:hAnsi="Calibri" w:cs="B Nazanin"/>
          <w:sz w:val="24"/>
          <w:szCs w:val="24"/>
          <w:rtl/>
          <w:lang w:val="en-US" w:bidi="fa-IR"/>
        </w:rPr>
        <w:t>اخلاق حرفه 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کار</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مهارت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مرتبط با </w:t>
      </w:r>
      <w:r w:rsidRPr="002714E4">
        <w:rPr>
          <w:rFonts w:ascii="Calibri" w:eastAsia="Calibri" w:hAnsi="Calibri" w:cs="B Nazanin" w:hint="cs"/>
          <w:sz w:val="24"/>
          <w:szCs w:val="24"/>
          <w:rtl/>
          <w:lang w:val="en-US" w:bidi="fa-IR"/>
        </w:rPr>
        <w:t>حرفه و کار،</w:t>
      </w:r>
      <w:r w:rsidRPr="002714E4">
        <w:rPr>
          <w:rFonts w:ascii="Calibri" w:eastAsia="Calibri" w:hAnsi="Calibri" w:cs="B Nazanin"/>
          <w:sz w:val="24"/>
          <w:szCs w:val="24"/>
          <w:rtl/>
          <w:lang w:val="en-US" w:bidi="fa-IR"/>
        </w:rPr>
        <w:t xml:space="preserve"> خودشناس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روانشناس</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علوم شناخت</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رفتار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و انگ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زش</w:t>
      </w:r>
      <w:r w:rsidRPr="002714E4">
        <w:rPr>
          <w:rFonts w:ascii="Calibri" w:eastAsia="Calibri" w:hAnsi="Calibri" w:cs="B Nazanin" w:hint="cs"/>
          <w:sz w:val="24"/>
          <w:szCs w:val="24"/>
          <w:rtl/>
          <w:lang w:val="en-US" w:bidi="fa-IR"/>
        </w:rPr>
        <w:t xml:space="preserve">ی، </w:t>
      </w:r>
      <w:r w:rsidRPr="002714E4">
        <w:rPr>
          <w:rFonts w:ascii="Calibri" w:eastAsia="Calibri" w:hAnsi="Calibri" w:cs="B Nazanin"/>
          <w:sz w:val="24"/>
          <w:szCs w:val="24"/>
          <w:rtl/>
          <w:lang w:val="en-US" w:bidi="fa-IR"/>
        </w:rPr>
        <w:t>مباحث مد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hint="cs"/>
          <w:sz w:val="24"/>
          <w:szCs w:val="24"/>
          <w:rtl/>
          <w:lang w:val="en-US" w:bidi="fa-IR"/>
        </w:rPr>
        <w:t xml:space="preserve">ی، </w:t>
      </w:r>
      <w:r w:rsidRPr="002714E4">
        <w:rPr>
          <w:rFonts w:ascii="Calibri" w:eastAsia="Calibri" w:hAnsi="Calibri" w:cs="B Nazanin"/>
          <w:sz w:val="24"/>
          <w:szCs w:val="24"/>
          <w:rtl/>
          <w:lang w:val="en-US" w:bidi="fa-IR"/>
        </w:rPr>
        <w:t xml:space="preserve">مشارکت و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ادگ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کارمندان با </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کد</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گر</w:t>
      </w:r>
      <w:r w:rsidRPr="002714E4">
        <w:rPr>
          <w:rFonts w:ascii="Calibri" w:eastAsia="Calibri" w:hAnsi="Calibri" w:cs="B Nazanin"/>
          <w:sz w:val="24"/>
          <w:szCs w:val="24"/>
          <w:rtl/>
          <w:lang w:val="en-US" w:bidi="fa-IR"/>
        </w:rPr>
        <w:t xml:space="preserve"> در قالب ت</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م</w:t>
      </w:r>
      <w:r w:rsidRPr="002714E4">
        <w:rPr>
          <w:rFonts w:ascii="Calibri" w:eastAsia="Calibri" w:hAnsi="Calibri" w:cs="B Nazanin"/>
          <w:sz w:val="24"/>
          <w:szCs w:val="24"/>
          <w:rtl/>
          <w:lang w:val="en-US" w:bidi="fa-IR"/>
        </w:rPr>
        <w:t xml:space="preserve"> ورک</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مسئول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پذ</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ر</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کارگاه ها</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خلاق</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و 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ده</w:t>
      </w:r>
      <w:r w:rsidRPr="002714E4">
        <w:rPr>
          <w:rFonts w:ascii="Calibri" w:eastAsia="Calibri" w:hAnsi="Calibri" w:cs="B Nazanin"/>
          <w:sz w:val="24"/>
          <w:szCs w:val="24"/>
          <w:rtl/>
          <w:lang w:val="en-US" w:bidi="fa-IR"/>
        </w:rPr>
        <w:t xml:space="preserve"> پرداز</w:t>
      </w:r>
      <w:r w:rsidRPr="002714E4">
        <w:rPr>
          <w:rFonts w:ascii="Calibri" w:eastAsia="Calibri" w:hAnsi="Calibri" w:cs="B Nazanin" w:hint="cs"/>
          <w:sz w:val="24"/>
          <w:szCs w:val="24"/>
          <w:rtl/>
          <w:lang w:val="en-US" w:bidi="fa-IR"/>
        </w:rPr>
        <w:t>ی.</w:t>
      </w:r>
    </w:p>
    <w:p w14:paraId="6C8AF42B" w14:textId="77777777" w:rsidR="002714E4" w:rsidRPr="002714E4" w:rsidRDefault="002714E4" w:rsidP="000B32C9">
      <w:pPr>
        <w:bidi/>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bidi="fa-IR"/>
        </w:rPr>
        <w:t xml:space="preserve">با توجه به بررسی های به عمل آمده در پژوهش حاضر، پیشنهاد می گردد برای ارتقاء </w:t>
      </w:r>
      <w:r w:rsidRPr="002714E4">
        <w:rPr>
          <w:rFonts w:ascii="Calibri" w:eastAsia="Calibri" w:hAnsi="Calibri" w:cs="B Nazanin"/>
          <w:sz w:val="24"/>
          <w:szCs w:val="24"/>
          <w:rtl/>
          <w:lang w:val="en-US" w:bidi="fa-IR"/>
        </w:rPr>
        <w:t>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تعهد،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عدالت سازمان</w:t>
      </w:r>
      <w:r w:rsidRPr="002714E4">
        <w:rPr>
          <w:rFonts w:ascii="Calibri" w:eastAsia="Calibri" w:hAnsi="Calibri" w:cs="B Nazanin" w:hint="cs"/>
          <w:sz w:val="24"/>
          <w:szCs w:val="24"/>
          <w:rtl/>
          <w:lang w:val="en-US" w:bidi="fa-IR"/>
        </w:rPr>
        <w:t>ی</w:t>
      </w:r>
      <w:r w:rsidRPr="002714E4">
        <w:rPr>
          <w:rFonts w:ascii="Calibri" w:eastAsia="Calibri" w:hAnsi="Calibri" w:cs="B Nazanin"/>
          <w:sz w:val="24"/>
          <w:szCs w:val="24"/>
          <w:rtl/>
          <w:lang w:val="en-US" w:bidi="fa-IR"/>
        </w:rPr>
        <w:t xml:space="preserve"> </w:t>
      </w:r>
      <w:r w:rsidRPr="002714E4">
        <w:rPr>
          <w:rFonts w:ascii="Calibri" w:eastAsia="Calibri" w:hAnsi="Calibri" w:cs="B Nazanin" w:hint="cs"/>
          <w:sz w:val="24"/>
          <w:szCs w:val="24"/>
          <w:rtl/>
          <w:lang w:val="en-US" w:bidi="fa-IR"/>
        </w:rPr>
        <w:t>کارمندان اداره مربوطه، نظرات حاصل شده مورد توجه و در دستور کار سازمان و اداره قرار گیرد تا به بهره وری هر چه بیشتر اداره، سازمان و کارمندان بینجامد.</w:t>
      </w:r>
    </w:p>
    <w:p w14:paraId="29C60E42" w14:textId="77777777" w:rsidR="002714E4" w:rsidRPr="002714E4" w:rsidRDefault="002714E4" w:rsidP="000B32C9">
      <w:pPr>
        <w:bidi/>
        <w:spacing w:line="240" w:lineRule="auto"/>
        <w:rPr>
          <w:rFonts w:ascii="Calibri" w:eastAsia="Calibri" w:hAnsi="Calibri" w:cs="B Nazanin"/>
          <w:b/>
          <w:bCs/>
          <w:i/>
          <w:sz w:val="24"/>
          <w:szCs w:val="24"/>
          <w:rtl/>
          <w:lang w:val="en-US"/>
        </w:rPr>
      </w:pPr>
      <w:r w:rsidRPr="002714E4">
        <w:rPr>
          <w:rFonts w:ascii="Calibri" w:eastAsia="Calibri" w:hAnsi="Calibri" w:cs="B Nazanin" w:hint="cs"/>
          <w:b/>
          <w:bCs/>
          <w:i/>
          <w:sz w:val="24"/>
          <w:szCs w:val="24"/>
          <w:rtl/>
          <w:lang w:val="en-US"/>
        </w:rPr>
        <w:t>محدودیت</w:t>
      </w:r>
      <w:r w:rsidRPr="002714E4">
        <w:rPr>
          <w:rFonts w:ascii="Calibri" w:eastAsia="Calibri" w:hAnsi="Calibri" w:cs="B Nazanin"/>
          <w:b/>
          <w:bCs/>
          <w:i/>
          <w:sz w:val="24"/>
          <w:szCs w:val="24"/>
          <w:rtl/>
          <w:lang w:val="en-US"/>
        </w:rPr>
        <w:softHyphen/>
      </w:r>
      <w:r w:rsidRPr="002714E4">
        <w:rPr>
          <w:rFonts w:ascii="Calibri" w:eastAsia="Calibri" w:hAnsi="Calibri" w:cs="B Nazanin" w:hint="cs"/>
          <w:b/>
          <w:bCs/>
          <w:i/>
          <w:sz w:val="24"/>
          <w:szCs w:val="24"/>
          <w:rtl/>
          <w:lang w:val="en-US"/>
        </w:rPr>
        <w:t>های</w:t>
      </w:r>
      <w:r w:rsidRPr="002714E4">
        <w:rPr>
          <w:rFonts w:ascii="Calibri" w:eastAsia="Calibri" w:hAnsi="Calibri" w:cs="B Nazanin"/>
          <w:b/>
          <w:bCs/>
          <w:i/>
          <w:sz w:val="24"/>
          <w:szCs w:val="24"/>
          <w:rtl/>
          <w:lang w:val="en-US"/>
        </w:rPr>
        <w:t xml:space="preserve"> </w:t>
      </w:r>
      <w:r w:rsidRPr="002714E4">
        <w:rPr>
          <w:rFonts w:ascii="Calibri" w:eastAsia="Calibri" w:hAnsi="Calibri" w:cs="B Nazanin" w:hint="cs"/>
          <w:b/>
          <w:bCs/>
          <w:i/>
          <w:sz w:val="24"/>
          <w:szCs w:val="24"/>
          <w:rtl/>
          <w:lang w:val="en-US"/>
        </w:rPr>
        <w:t>پژوهش:</w:t>
      </w:r>
    </w:p>
    <w:p w14:paraId="2E1DBE8A" w14:textId="77777777" w:rsidR="002714E4" w:rsidRPr="002714E4" w:rsidRDefault="002714E4" w:rsidP="000B32C9">
      <w:pPr>
        <w:bidi/>
        <w:spacing w:line="240" w:lineRule="auto"/>
        <w:rPr>
          <w:rFonts w:ascii="Calibri" w:eastAsia="Calibri" w:hAnsi="Calibri" w:cs="B Nazanin"/>
          <w:sz w:val="24"/>
          <w:szCs w:val="24"/>
          <w:rtl/>
          <w:lang w:val="en-US"/>
        </w:rPr>
      </w:pPr>
      <w:r w:rsidRPr="002714E4">
        <w:rPr>
          <w:rFonts w:ascii="Calibri" w:eastAsia="Calibri" w:hAnsi="Calibri" w:cs="B Nazanin" w:hint="cs"/>
          <w:sz w:val="24"/>
          <w:szCs w:val="24"/>
          <w:rtl/>
          <w:lang w:val="en-US"/>
        </w:rPr>
        <w:t>در</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حين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انجام</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هر</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تحقيق</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موانع</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مشكلات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پيش</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می‌آيد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كه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ممكن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است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بين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تحقيقات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مختلف</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مشترك</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باشند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بنابراين،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بيان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اين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مشكلات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به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پيشگيري</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از</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رخداد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آنها</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در</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آينده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كمك می نمايد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در</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اجراي</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اين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پژوهش</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نيز</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محدوديتهايی</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وجود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داشت</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كه</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مهمترين</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آنها</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عبارتند</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از</w:t>
      </w:r>
      <w:r w:rsidRPr="002714E4">
        <w:rPr>
          <w:rFonts w:ascii="Calibri" w:eastAsia="Calibri" w:hAnsi="Calibri" w:cs="B Nazanin"/>
          <w:sz w:val="24"/>
          <w:szCs w:val="24"/>
          <w:rtl/>
          <w:lang w:val="en-US"/>
        </w:rPr>
        <w:t>:</w:t>
      </w:r>
    </w:p>
    <w:p w14:paraId="46236F53" w14:textId="77777777" w:rsidR="002714E4" w:rsidRPr="002714E4" w:rsidRDefault="002714E4" w:rsidP="000B32C9">
      <w:pPr>
        <w:bidi/>
        <w:spacing w:line="240" w:lineRule="auto"/>
        <w:rPr>
          <w:rFonts w:ascii="Calibri" w:eastAsia="Calibri" w:hAnsi="Calibri" w:cs="B Nazanin"/>
          <w:sz w:val="24"/>
          <w:szCs w:val="24"/>
          <w:rtl/>
          <w:lang w:val="en-US" w:bidi="fa-IR"/>
        </w:rPr>
      </w:pPr>
      <w:r w:rsidRPr="002714E4">
        <w:rPr>
          <w:rFonts w:ascii="Calibri" w:eastAsia="Calibri" w:hAnsi="Calibri" w:cs="B Nazanin" w:hint="cs"/>
          <w:sz w:val="24"/>
          <w:szCs w:val="24"/>
          <w:rtl/>
          <w:lang w:val="en-US"/>
        </w:rPr>
        <w:t>برخی از</w:t>
      </w:r>
      <w:r w:rsidRPr="002714E4">
        <w:rPr>
          <w:rFonts w:ascii="Calibri" w:eastAsia="Calibri" w:hAnsi="Calibri" w:cs="B Nazanin"/>
          <w:sz w:val="24"/>
          <w:szCs w:val="24"/>
          <w:lang w:val="en-US"/>
        </w:rPr>
        <w:t xml:space="preserve"> </w:t>
      </w:r>
      <w:r w:rsidRPr="002714E4">
        <w:rPr>
          <w:rFonts w:ascii="Calibri" w:eastAsia="Calibri" w:hAnsi="Calibri" w:cs="B Nazanin" w:hint="cs"/>
          <w:sz w:val="24"/>
          <w:szCs w:val="24"/>
          <w:rtl/>
          <w:lang w:val="en-US" w:bidi="fa-IR"/>
        </w:rPr>
        <w:t xml:space="preserve">کارمندان ادارات تمایلی برای شرکت در نظر سنجی از خود نشان نمی دهند که این باعث می شود تا تلاش پژوهشگر به منظور ترغیب کارکنان برای شرکت در نظر سنجی بیشتر شود هر چند که گاهی از مواقع نیز عدم مشارکت از سوی کارمندان همچنان وجود دارد. </w:t>
      </w:r>
    </w:p>
    <w:p w14:paraId="5872B006" w14:textId="77777777" w:rsidR="002714E4" w:rsidRPr="002714E4" w:rsidRDefault="002714E4" w:rsidP="000B32C9">
      <w:pPr>
        <w:bidi/>
        <w:spacing w:line="240" w:lineRule="auto"/>
        <w:rPr>
          <w:rFonts w:ascii="Calibri" w:eastAsia="Calibri" w:hAnsi="Calibri" w:cs="B Nazanin"/>
          <w:sz w:val="24"/>
          <w:szCs w:val="24"/>
          <w:lang w:val="en-US" w:bidi="fa-IR"/>
        </w:rPr>
      </w:pPr>
      <w:r w:rsidRPr="002714E4">
        <w:rPr>
          <w:rFonts w:ascii="Calibri" w:eastAsia="Calibri" w:hAnsi="Calibri" w:cs="B Nazanin" w:hint="cs"/>
          <w:sz w:val="24"/>
          <w:szCs w:val="24"/>
          <w:rtl/>
          <w:lang w:val="en-US" w:bidi="fa-IR"/>
        </w:rPr>
        <w:t>پیشنهاد می گردد که هر سازمانی به منظور ارتقاء بهره وری و رشد سازمان و کارمندان خود در جهت</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bidi="fa-IR"/>
        </w:rPr>
        <w:t>احساس تعلق سازمان</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افزا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ش</w:t>
      </w:r>
      <w:r w:rsidRPr="002714E4">
        <w:rPr>
          <w:rFonts w:ascii="Calibri" w:eastAsia="Calibri" w:hAnsi="Calibri" w:cs="B Nazanin"/>
          <w:sz w:val="24"/>
          <w:szCs w:val="24"/>
          <w:rtl/>
          <w:lang w:val="en-US" w:bidi="fa-IR"/>
        </w:rPr>
        <w:t xml:space="preserve"> تعهد، رضا</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ت</w:t>
      </w:r>
      <w:r w:rsidRPr="002714E4">
        <w:rPr>
          <w:rFonts w:ascii="Calibri" w:eastAsia="Calibri" w:hAnsi="Calibri" w:cs="B Nazanin"/>
          <w:sz w:val="24"/>
          <w:szCs w:val="24"/>
          <w:rtl/>
          <w:lang w:val="en-US" w:bidi="fa-IR"/>
        </w:rPr>
        <w:t xml:space="preserve"> شغل</w:t>
      </w:r>
      <w:r w:rsidRPr="002714E4">
        <w:rPr>
          <w:rFonts w:ascii="Calibri" w:eastAsia="Calibri" w:hAnsi="Calibri" w:cs="B Nazanin" w:hint="cs"/>
          <w:sz w:val="24"/>
          <w:szCs w:val="24"/>
          <w:rtl/>
          <w:lang w:val="en-US" w:bidi="fa-IR"/>
        </w:rPr>
        <w:t>ی</w:t>
      </w:r>
      <w:r w:rsidRPr="002714E4">
        <w:rPr>
          <w:rFonts w:ascii="Calibri" w:eastAsia="Calibri" w:hAnsi="Calibri" w:cs="B Nazanin" w:hint="eastAsia"/>
          <w:sz w:val="24"/>
          <w:szCs w:val="24"/>
          <w:rtl/>
          <w:lang w:val="en-US" w:bidi="fa-IR"/>
        </w:rPr>
        <w:t>،</w:t>
      </w:r>
      <w:r w:rsidRPr="002714E4">
        <w:rPr>
          <w:rFonts w:ascii="Calibri" w:eastAsia="Calibri" w:hAnsi="Calibri" w:cs="B Nazanin"/>
          <w:sz w:val="24"/>
          <w:szCs w:val="24"/>
          <w:rtl/>
          <w:lang w:val="en-US" w:bidi="fa-IR"/>
        </w:rPr>
        <w:t xml:space="preserve"> و عدالت سازمان</w:t>
      </w:r>
      <w:r w:rsidRPr="002714E4">
        <w:rPr>
          <w:rFonts w:ascii="Calibri" w:eastAsia="Calibri" w:hAnsi="Calibri" w:cs="B Nazanin" w:hint="cs"/>
          <w:sz w:val="24"/>
          <w:szCs w:val="24"/>
          <w:rtl/>
          <w:lang w:val="en-US" w:bidi="fa-IR"/>
        </w:rPr>
        <w:t>ی، اقدام به چنین پژوهش هایی کنند تا نقاط تاریک، نقاط قوت، ضعف، فرصت ها و تهدید های پیش روی مشخص گردد تا بتوان بر اساس آن استراتژی درستی در جهت رسیدن به اهداف سازمان خود اتخاذ شود..</w:t>
      </w:r>
    </w:p>
    <w:p w14:paraId="7FA30D73" w14:textId="77777777" w:rsidR="00F671AB" w:rsidRDefault="00F671AB" w:rsidP="002714E4">
      <w:pPr>
        <w:bidi/>
        <w:spacing w:after="200"/>
        <w:rPr>
          <w:rFonts w:ascii="Calibri" w:eastAsia="Calibri" w:hAnsi="Calibri" w:cs="B Nazanin"/>
          <w:b/>
          <w:bCs/>
          <w:sz w:val="24"/>
          <w:szCs w:val="24"/>
          <w:rtl/>
          <w:lang w:val="en-US"/>
        </w:rPr>
      </w:pPr>
    </w:p>
    <w:p w14:paraId="348AB58C" w14:textId="77777777" w:rsidR="000B32C9" w:rsidRDefault="000B32C9" w:rsidP="00B9799A">
      <w:pPr>
        <w:bidi/>
        <w:spacing w:after="200"/>
        <w:rPr>
          <w:rFonts w:ascii="Calibri" w:eastAsia="Calibri" w:hAnsi="Calibri" w:cs="B Nazanin"/>
          <w:b/>
          <w:bCs/>
          <w:sz w:val="24"/>
          <w:szCs w:val="24"/>
          <w:lang w:val="en-US"/>
        </w:rPr>
      </w:pPr>
    </w:p>
    <w:p w14:paraId="42D7AD19" w14:textId="77777777" w:rsidR="002714E4" w:rsidRPr="002714E4" w:rsidRDefault="002714E4" w:rsidP="000B32C9">
      <w:pPr>
        <w:bidi/>
        <w:spacing w:after="200"/>
        <w:rPr>
          <w:rFonts w:ascii="Calibri" w:eastAsia="Calibri" w:hAnsi="Calibri" w:cs="B Nazanin"/>
          <w:b/>
          <w:bCs/>
          <w:sz w:val="24"/>
          <w:szCs w:val="24"/>
          <w:rtl/>
          <w:lang w:val="en-US"/>
        </w:rPr>
      </w:pPr>
      <w:r w:rsidRPr="002714E4">
        <w:rPr>
          <w:rFonts w:ascii="Calibri" w:eastAsia="Calibri" w:hAnsi="Calibri" w:cs="B Nazanin" w:hint="cs"/>
          <w:b/>
          <w:bCs/>
          <w:sz w:val="24"/>
          <w:szCs w:val="24"/>
          <w:rtl/>
          <w:lang w:val="en-US"/>
        </w:rPr>
        <w:lastRenderedPageBreak/>
        <w:t>منابع و ماءخذ:</w:t>
      </w:r>
    </w:p>
    <w:p w14:paraId="67186688"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rtl/>
          <w:lang w:val="en-US"/>
        </w:rPr>
      </w:pPr>
      <w:r w:rsidRPr="002714E4">
        <w:rPr>
          <w:rFonts w:ascii="Calibri" w:eastAsia="Calibri" w:hAnsi="Calibri" w:cs="B Nazanin"/>
          <w:sz w:val="24"/>
          <w:szCs w:val="24"/>
          <w:rtl/>
          <w:lang w:val="en-US"/>
        </w:rPr>
        <w:t>فان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 xml:space="preserve">علی اصغر، </w:t>
      </w:r>
      <w:r w:rsidRPr="002714E4">
        <w:rPr>
          <w:rFonts w:ascii="Calibri" w:eastAsia="Calibri" w:hAnsi="Calibri" w:cs="B Nazanin"/>
          <w:sz w:val="24"/>
          <w:szCs w:val="24"/>
          <w:rtl/>
          <w:lang w:val="en-US"/>
        </w:rPr>
        <w:t>ع</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دانا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فرد (1390</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تب</w:t>
      </w:r>
      <w:r w:rsidRPr="002714E4">
        <w:rPr>
          <w:rFonts w:ascii="Calibri" w:eastAsia="Calibri" w:hAnsi="Calibri" w:cs="B Nazanin" w:hint="cs"/>
          <w:sz w:val="24"/>
          <w:szCs w:val="24"/>
          <w:rtl/>
          <w:lang w:val="en-US"/>
        </w:rPr>
        <w:t>یی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ش</w:t>
      </w:r>
      <w:r w:rsidRPr="002714E4">
        <w:rPr>
          <w:rFonts w:ascii="Calibri" w:eastAsia="Calibri" w:hAnsi="Calibri" w:cs="B Nazanin"/>
          <w:sz w:val="24"/>
          <w:szCs w:val="24"/>
          <w:rtl/>
          <w:lang w:val="en-US"/>
        </w:rPr>
        <w:t xml:space="preserve"> آ</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ندهاي</w:t>
      </w:r>
      <w:r w:rsidRPr="002714E4">
        <w:rPr>
          <w:rFonts w:ascii="Calibri" w:eastAsia="Calibri" w:hAnsi="Calibri" w:cs="B Nazanin"/>
          <w:sz w:val="24"/>
          <w:szCs w:val="24"/>
          <w:rtl/>
          <w:lang w:val="en-US"/>
        </w:rPr>
        <w:t xml:space="preserve"> تعلق خاطر کاري و 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p>
    <w:p w14:paraId="2E225011"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rtl/>
          <w:lang w:val="en-US"/>
        </w:rPr>
      </w:pPr>
      <w:r w:rsidRPr="002714E4">
        <w:rPr>
          <w:rFonts w:ascii="Calibri" w:eastAsia="Calibri" w:hAnsi="Calibri" w:cs="B Nazanin" w:hint="eastAsia"/>
          <w:sz w:val="24"/>
          <w:szCs w:val="24"/>
          <w:rtl/>
          <w:lang w:val="en-US"/>
        </w:rPr>
        <w:t>آن</w:t>
      </w:r>
      <w:r w:rsidRPr="002714E4">
        <w:rPr>
          <w:rFonts w:ascii="Calibri" w:eastAsia="Calibri" w:hAnsi="Calibri" w:cs="B Nazanin"/>
          <w:sz w:val="24"/>
          <w:szCs w:val="24"/>
          <w:rtl/>
          <w:lang w:val="en-US"/>
        </w:rPr>
        <w:t xml:space="preserve"> بر تعهد سازمان</w:t>
      </w:r>
      <w:r w:rsidRPr="002714E4">
        <w:rPr>
          <w:rFonts w:ascii="Calibri" w:eastAsia="Calibri" w:hAnsi="Calibri" w:cs="B Nazanin" w:hint="cs"/>
          <w:sz w:val="24"/>
          <w:szCs w:val="24"/>
          <w:rtl/>
          <w:lang w:val="en-US"/>
        </w:rPr>
        <w:t>ی.</w:t>
      </w:r>
    </w:p>
    <w:p w14:paraId="75665BC9"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عسکري، گ؛ کلدي، ع</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1382</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بررسی میزان رضایت شغلی معلمان ابتدایی آموزش و پرورش تهران. پایان نامه دکترا، رشته مدیریت آموزشی، دانشگاه علامه طباطبائی تهران</w:t>
      </w:r>
      <w:r w:rsidRPr="002714E4">
        <w:rPr>
          <w:rFonts w:ascii="Calibri" w:eastAsia="Calibri" w:hAnsi="Calibri" w:cs="B Nazanin" w:hint="cs"/>
          <w:sz w:val="24"/>
          <w:szCs w:val="24"/>
          <w:rtl/>
          <w:lang w:val="en-US"/>
        </w:rPr>
        <w:t>.</w:t>
      </w:r>
    </w:p>
    <w:p w14:paraId="72DC3663"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غواص</w:t>
      </w:r>
      <w:r w:rsidRPr="002714E4">
        <w:rPr>
          <w:rFonts w:ascii="Calibri" w:eastAsia="Calibri" w:hAnsi="Calibri" w:cs="B Nazanin" w:hint="cs"/>
          <w:sz w:val="24"/>
          <w:szCs w:val="24"/>
          <w:rtl/>
          <w:lang w:val="en-US"/>
        </w:rPr>
        <w:t xml:space="preserve">ی، </w:t>
      </w:r>
      <w:r w:rsidRPr="002714E4">
        <w:rPr>
          <w:rFonts w:ascii="Calibri" w:eastAsia="Calibri" w:hAnsi="Calibri" w:cs="B Nazanin"/>
          <w:sz w:val="24"/>
          <w:szCs w:val="24"/>
          <w:rtl/>
          <w:lang w:val="en-US"/>
        </w:rPr>
        <w:t>عبدالرحمان</w:t>
      </w:r>
      <w:r w:rsidRPr="002714E4">
        <w:rPr>
          <w:rFonts w:ascii="Calibri" w:eastAsia="Calibri" w:hAnsi="Calibri" w:cs="B Nazanin" w:hint="cs"/>
          <w:sz w:val="24"/>
          <w:szCs w:val="24"/>
          <w:rtl/>
          <w:lang w:val="en-US"/>
        </w:rPr>
        <w:t xml:space="preserve"> (1393)، </w:t>
      </w:r>
      <w:r w:rsidRPr="002714E4">
        <w:rPr>
          <w:rFonts w:ascii="Calibri" w:eastAsia="Calibri" w:hAnsi="Calibri" w:cs="B Nazanin" w:hint="eastAsia"/>
          <w:sz w:val="24"/>
          <w:szCs w:val="24"/>
          <w:rtl/>
          <w:lang w:val="en-US"/>
        </w:rPr>
        <w:t>بررس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رابطه ب</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تعهد</w:t>
      </w:r>
      <w:r w:rsidRPr="002714E4">
        <w:rPr>
          <w:rFonts w:ascii="Calibri" w:eastAsia="Calibri" w:hAnsi="Calibri" w:cs="B Nazanin" w:hint="eastAsia"/>
          <w:sz w:val="24"/>
          <w:szCs w:val="24"/>
          <w:rtl/>
          <w:lang w:val="en-US"/>
        </w:rPr>
        <w:t xml:space="preserve"> سازمان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اشتراك دانش کارکنان شهردار ي هاي استان</w:t>
      </w:r>
      <w:r w:rsidRPr="002714E4">
        <w:rPr>
          <w:rFonts w:ascii="Calibri" w:eastAsia="Calibri" w:hAnsi="Calibri" w:cs="B Nazanin" w:hint="cs"/>
          <w:sz w:val="24"/>
          <w:szCs w:val="24"/>
          <w:rtl/>
          <w:lang w:val="en-US"/>
        </w:rPr>
        <w:t xml:space="preserve"> </w:t>
      </w:r>
      <w:r w:rsidRPr="002714E4">
        <w:rPr>
          <w:rFonts w:ascii="Calibri" w:eastAsia="Calibri" w:hAnsi="Calibri" w:cs="B Nazanin" w:hint="eastAsia"/>
          <w:sz w:val="24"/>
          <w:szCs w:val="24"/>
          <w:rtl/>
          <w:lang w:val="en-US"/>
        </w:rPr>
        <w:t>هرمزگان</w:t>
      </w:r>
      <w:r w:rsidRPr="002714E4">
        <w:rPr>
          <w:rFonts w:ascii="Calibri" w:eastAsia="Calibri" w:hAnsi="Calibri" w:cs="B Nazanin" w:hint="cs"/>
          <w:sz w:val="24"/>
          <w:szCs w:val="24"/>
          <w:rtl/>
          <w:lang w:val="en-US"/>
        </w:rPr>
        <w:t>،</w:t>
      </w:r>
      <w:r w:rsidRPr="002714E4">
        <w:rPr>
          <w:rFonts w:ascii="Calibri" w:eastAsia="Calibri" w:hAnsi="Calibri" w:cs="B Nazanin" w:hint="eastAsia"/>
          <w:sz w:val="24"/>
          <w:szCs w:val="24"/>
          <w:rtl/>
          <w:lang w:val="en-US"/>
        </w:rPr>
        <w:t xml:space="preserve"> شهر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ور</w:t>
      </w:r>
      <w:r w:rsidRPr="002714E4">
        <w:rPr>
          <w:rFonts w:ascii="Calibri" w:eastAsia="Calibri" w:hAnsi="Calibri" w:cs="B Nazanin" w:hint="cs"/>
          <w:sz w:val="24"/>
          <w:szCs w:val="24"/>
          <w:rtl/>
          <w:lang w:val="en-US"/>
        </w:rPr>
        <w:t xml:space="preserve">، </w:t>
      </w:r>
      <w:r w:rsidRPr="002714E4">
        <w:rPr>
          <w:rFonts w:ascii="Calibri" w:eastAsia="Calibri" w:hAnsi="Calibri" w:cs="B Nazanin" w:hint="eastAsia"/>
          <w:sz w:val="24"/>
          <w:szCs w:val="24"/>
          <w:rtl/>
          <w:lang w:val="en-US"/>
        </w:rPr>
        <w:t>پا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نامه براي در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افت</w:t>
      </w:r>
      <w:r w:rsidRPr="002714E4">
        <w:rPr>
          <w:rFonts w:ascii="Calibri" w:eastAsia="Calibri" w:hAnsi="Calibri" w:cs="B Nazanin"/>
          <w:sz w:val="24"/>
          <w:szCs w:val="24"/>
          <w:rtl/>
          <w:lang w:val="en-US"/>
        </w:rPr>
        <w:t xml:space="preserve"> درجه 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 «</w:t>
      </w:r>
      <w:r w:rsidRPr="002714E4">
        <w:rPr>
          <w:rFonts w:ascii="Calibri" w:eastAsia="Calibri" w:hAnsi="Calibri" w:cs="B Nazanin"/>
          <w:sz w:val="24"/>
          <w:szCs w:val="24"/>
          <w:lang w:val="en-US"/>
        </w:rPr>
        <w:t>A.M</w:t>
      </w:r>
      <w:r w:rsidRPr="002714E4">
        <w:rPr>
          <w:rFonts w:ascii="Calibri" w:eastAsia="Calibri" w:hAnsi="Calibri" w:cs="B Nazanin" w:hint="cs"/>
          <w:sz w:val="24"/>
          <w:szCs w:val="24"/>
          <w:rtl/>
          <w:lang w:val="en-US"/>
        </w:rPr>
        <w:t>»</w:t>
      </w:r>
      <w:r w:rsidRPr="002714E4">
        <w:rPr>
          <w:rFonts w:ascii="Calibri" w:eastAsia="Calibri" w:hAnsi="Calibri" w:hint="cs"/>
          <w:sz w:val="24"/>
          <w:szCs w:val="24"/>
          <w:rtl/>
          <w:lang w:val="en-US"/>
        </w:rPr>
        <w:t xml:space="preserve">، </w:t>
      </w:r>
      <w:r w:rsidRPr="002714E4">
        <w:rPr>
          <w:rFonts w:ascii="Calibri" w:eastAsia="Calibri" w:hAnsi="Calibri" w:cs="B Nazanin"/>
          <w:sz w:val="24"/>
          <w:szCs w:val="24"/>
          <w:rtl/>
          <w:lang w:val="en-US"/>
        </w:rPr>
        <w:t>دانشگاه هرمزگان</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واحد پرد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س</w:t>
      </w:r>
      <w:r w:rsidRPr="002714E4">
        <w:rPr>
          <w:rFonts w:ascii="Calibri" w:eastAsia="Calibri" w:hAnsi="Calibri" w:cs="B Nazanin"/>
          <w:sz w:val="24"/>
          <w:szCs w:val="24"/>
          <w:rtl/>
          <w:lang w:val="en-US"/>
        </w:rPr>
        <w:t xml:space="preserve"> دانشگاه</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قشم</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 xml:space="preserve"> رشته </w:t>
      </w:r>
      <w:r w:rsidRPr="002714E4">
        <w:rPr>
          <w:rFonts w:ascii="Calibri" w:eastAsia="Calibri" w:hAnsi="Calibri" w:cs="B Nazanin" w:hint="eastAsia"/>
          <w:sz w:val="24"/>
          <w:szCs w:val="24"/>
          <w:rtl/>
          <w:lang w:val="en-US"/>
        </w:rPr>
        <w:t>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اجرا</w:t>
      </w:r>
      <w:r w:rsidRPr="002714E4">
        <w:rPr>
          <w:rFonts w:ascii="Calibri" w:eastAsia="Calibri" w:hAnsi="Calibri" w:cs="B Nazanin" w:hint="cs"/>
          <w:sz w:val="24"/>
          <w:szCs w:val="24"/>
          <w:rtl/>
          <w:lang w:val="en-US"/>
        </w:rPr>
        <w:t>یی.</w:t>
      </w:r>
    </w:p>
    <w:p w14:paraId="051F6449"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صالح</w:t>
      </w:r>
      <w:r w:rsidRPr="002714E4">
        <w:rPr>
          <w:rFonts w:ascii="Calibri" w:eastAsia="Calibri" w:hAnsi="Calibri" w:cs="B Nazanin" w:hint="cs"/>
          <w:sz w:val="24"/>
          <w:szCs w:val="24"/>
          <w:rtl/>
          <w:lang w:val="en-US"/>
        </w:rPr>
        <w:t xml:space="preserve">ی، </w:t>
      </w:r>
      <w:r w:rsidRPr="002714E4">
        <w:rPr>
          <w:rFonts w:ascii="Calibri" w:eastAsia="Calibri" w:hAnsi="Calibri" w:cs="B Nazanin"/>
          <w:sz w:val="24"/>
          <w:szCs w:val="24"/>
          <w:rtl/>
          <w:lang w:val="en-US"/>
        </w:rPr>
        <w:t>ل</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لا</w:t>
      </w:r>
      <w:r w:rsidRPr="002714E4">
        <w:rPr>
          <w:rFonts w:ascii="Calibri" w:eastAsia="Calibri" w:hAnsi="Calibri" w:cs="B Nazanin"/>
          <w:sz w:val="24"/>
          <w:szCs w:val="24"/>
          <w:rtl/>
          <w:lang w:val="en-US"/>
        </w:rPr>
        <w:t xml:space="preserve"> </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1401</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سبک‌ رهبر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تعهد سازمان از طر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ق</w:t>
      </w:r>
      <w:r w:rsidRPr="002714E4">
        <w:rPr>
          <w:rFonts w:ascii="Calibri" w:eastAsia="Calibri" w:hAnsi="Calibri" w:cs="B Nazanin"/>
          <w:sz w:val="24"/>
          <w:szCs w:val="24"/>
          <w:rtl/>
          <w:lang w:val="en-US"/>
        </w:rPr>
        <w:t xml:space="preserve"> نقش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انج</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عدالت ادراک شده و تعلق خاطر کار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مطالعه مورد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مشهد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پا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نامه براي در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افت</w:t>
      </w:r>
      <w:r w:rsidRPr="002714E4">
        <w:rPr>
          <w:rFonts w:ascii="Calibri" w:eastAsia="Calibri" w:hAnsi="Calibri" w:cs="B Nazanin"/>
          <w:sz w:val="24"/>
          <w:szCs w:val="24"/>
          <w:rtl/>
          <w:lang w:val="en-US"/>
        </w:rPr>
        <w:t xml:space="preserve"> درجه 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موسسه آموزش عال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تابران، گروه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و علوم انسان</w:t>
      </w:r>
      <w:r w:rsidRPr="002714E4">
        <w:rPr>
          <w:rFonts w:ascii="Calibri" w:eastAsia="Calibri" w:hAnsi="Calibri" w:cs="B Nazanin" w:hint="cs"/>
          <w:sz w:val="24"/>
          <w:szCs w:val="24"/>
          <w:rtl/>
          <w:lang w:val="en-US"/>
        </w:rPr>
        <w:t>ی.</w:t>
      </w:r>
    </w:p>
    <w:p w14:paraId="205702CA"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کنعان</w:t>
      </w:r>
      <w:r w:rsidRPr="002714E4">
        <w:rPr>
          <w:rFonts w:ascii="Calibri" w:eastAsia="Calibri" w:hAnsi="Calibri" w:cs="B Nazanin" w:hint="cs"/>
          <w:sz w:val="24"/>
          <w:szCs w:val="24"/>
          <w:rtl/>
          <w:lang w:val="en-US"/>
        </w:rPr>
        <w:t xml:space="preserve">ی، </w:t>
      </w:r>
      <w:r w:rsidRPr="002714E4">
        <w:rPr>
          <w:rFonts w:ascii="Calibri" w:eastAsia="Calibri" w:hAnsi="Calibri" w:cs="B Nazanin"/>
          <w:sz w:val="24"/>
          <w:szCs w:val="24"/>
          <w:rtl/>
          <w:lang w:val="en-US"/>
        </w:rPr>
        <w:t>محمدجواد</w:t>
      </w:r>
      <w:r w:rsidRPr="002714E4">
        <w:rPr>
          <w:rFonts w:ascii="Calibri" w:eastAsia="Calibri" w:hAnsi="Calibri" w:cs="B Nazanin" w:hint="cs"/>
          <w:sz w:val="24"/>
          <w:szCs w:val="24"/>
          <w:rtl/>
          <w:lang w:val="en-US"/>
        </w:rPr>
        <w:t>، (</w:t>
      </w:r>
      <w:r w:rsidRPr="002714E4">
        <w:rPr>
          <w:rFonts w:ascii="Calibri" w:eastAsia="Calibri" w:hAnsi="Calibri" w:cs="B Nazanin"/>
          <w:sz w:val="24"/>
          <w:szCs w:val="24"/>
          <w:rtl/>
          <w:lang w:val="en-US"/>
        </w:rPr>
        <w:t>1400</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 xml:space="preserve"> بررس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تأث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نوع قراردادها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استخدام</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رو</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رضا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تمند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(کارکنان منطقه 3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مشهد)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موسسه آموزش عال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حک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مان</w:t>
      </w:r>
      <w:r w:rsidRPr="002714E4">
        <w:rPr>
          <w:rFonts w:ascii="Calibri" w:eastAsia="Calibri" w:hAnsi="Calibri" w:cs="B Nazanin"/>
          <w:sz w:val="24"/>
          <w:szCs w:val="24"/>
          <w:rtl/>
          <w:lang w:val="en-US"/>
        </w:rPr>
        <w:t xml:space="preserve"> - بجنورد، گروه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hint="cs"/>
          <w:sz w:val="24"/>
          <w:szCs w:val="24"/>
          <w:rtl/>
          <w:lang w:val="en-US"/>
        </w:rPr>
        <w:t>.</w:t>
      </w:r>
    </w:p>
    <w:p w14:paraId="4512B0B0"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واگوه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بهروز (1399)</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کاربست حاکم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راهبرد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استعداد بر تقو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انگ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زه</w:t>
      </w:r>
      <w:r w:rsidRPr="002714E4">
        <w:rPr>
          <w:rFonts w:ascii="Calibri" w:eastAsia="Calibri" w:hAnsi="Calibri" w:cs="B Nazanin"/>
          <w:sz w:val="24"/>
          <w:szCs w:val="24"/>
          <w:rtl/>
          <w:lang w:val="en-US"/>
        </w:rPr>
        <w:t xml:space="preserve"> کارکنان و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کارکنان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شاه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w:t>
      </w:r>
      <w:r w:rsidRPr="002714E4">
        <w:rPr>
          <w:rFonts w:ascii="Calibri" w:eastAsia="Calibri" w:hAnsi="Calibri" w:cs="B Nazanin"/>
          <w:sz w:val="24"/>
          <w:szCs w:val="24"/>
          <w:rtl/>
          <w:lang w:val="en-US"/>
        </w:rPr>
        <w:t xml:space="preserve"> شهر</w:t>
      </w:r>
      <w:r w:rsidRPr="002714E4">
        <w:rPr>
          <w:rFonts w:ascii="Calibri" w:eastAsia="Calibri" w:hAnsi="Calibri" w:cs="B Nazanin" w:hint="cs"/>
          <w:sz w:val="24"/>
          <w:szCs w:val="24"/>
          <w:rtl/>
          <w:lang w:val="en-US"/>
        </w:rPr>
        <w:t xml:space="preserve">، پایان نامه </w:t>
      </w:r>
      <w:r w:rsidRPr="002714E4">
        <w:rPr>
          <w:rFonts w:ascii="Calibri" w:eastAsia="Calibri" w:hAnsi="Calibri" w:cs="B Nazanin"/>
          <w:sz w:val="24"/>
          <w:szCs w:val="24"/>
          <w:rtl/>
          <w:lang w:val="en-US"/>
        </w:rPr>
        <w:t>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دانشگاه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ام</w:t>
      </w:r>
      <w:r w:rsidRPr="002714E4">
        <w:rPr>
          <w:rFonts w:ascii="Calibri" w:eastAsia="Calibri" w:hAnsi="Calibri" w:cs="B Nazanin"/>
          <w:sz w:val="24"/>
          <w:szCs w:val="24"/>
          <w:rtl/>
          <w:lang w:val="en-US"/>
        </w:rPr>
        <w:t xml:space="preserve"> نور استان اصفهان، مرکز پ</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ام</w:t>
      </w:r>
      <w:r w:rsidRPr="002714E4">
        <w:rPr>
          <w:rFonts w:ascii="Calibri" w:eastAsia="Calibri" w:hAnsi="Calibri" w:cs="B Nazanin"/>
          <w:sz w:val="24"/>
          <w:szCs w:val="24"/>
          <w:rtl/>
          <w:lang w:val="en-US"/>
        </w:rPr>
        <w:t xml:space="preserve"> نور شاه</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ن‌شهر</w:t>
      </w:r>
      <w:r w:rsidRPr="002714E4">
        <w:rPr>
          <w:rFonts w:ascii="Calibri" w:eastAsia="Calibri" w:hAnsi="Calibri" w:cs="B Nazanin" w:hint="cs"/>
          <w:sz w:val="24"/>
          <w:szCs w:val="24"/>
          <w:rtl/>
          <w:lang w:val="en-US"/>
        </w:rPr>
        <w:t>.</w:t>
      </w:r>
    </w:p>
    <w:p w14:paraId="79111757"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حق پرست</w:t>
      </w:r>
      <w:r w:rsidRPr="002714E4">
        <w:rPr>
          <w:rFonts w:ascii="Calibri" w:eastAsia="Calibri" w:hAnsi="Calibri" w:cs="B Nazanin" w:hint="cs"/>
          <w:sz w:val="24"/>
          <w:szCs w:val="24"/>
          <w:rtl/>
          <w:lang w:val="en-US"/>
        </w:rPr>
        <w:t>،</w:t>
      </w:r>
      <w:r w:rsidRPr="002714E4">
        <w:rPr>
          <w:rFonts w:ascii="Calibri" w:eastAsia="Calibri" w:hAnsi="Calibri"/>
          <w:sz w:val="24"/>
          <w:szCs w:val="24"/>
          <w:rtl/>
          <w:lang w:val="en-US"/>
        </w:rPr>
        <w:t xml:space="preserve"> </w:t>
      </w:r>
      <w:r w:rsidRPr="002714E4">
        <w:rPr>
          <w:rFonts w:ascii="Calibri" w:eastAsia="Calibri" w:hAnsi="Calibri" w:cs="B Nazanin"/>
          <w:sz w:val="24"/>
          <w:szCs w:val="24"/>
          <w:rtl/>
          <w:lang w:val="en-US"/>
        </w:rPr>
        <w:t>مهد</w:t>
      </w:r>
      <w:r w:rsidRPr="002714E4">
        <w:rPr>
          <w:rFonts w:ascii="Calibri" w:eastAsia="Calibri" w:hAnsi="Calibri" w:cs="B Nazanin" w:hint="cs"/>
          <w:sz w:val="24"/>
          <w:szCs w:val="24"/>
          <w:rtl/>
          <w:lang w:val="en-US"/>
        </w:rPr>
        <w:t>ی (</w:t>
      </w:r>
      <w:r w:rsidRPr="002714E4">
        <w:rPr>
          <w:rFonts w:ascii="Calibri" w:eastAsia="Calibri" w:hAnsi="Calibri" w:cs="B Nazanin"/>
          <w:sz w:val="24"/>
          <w:szCs w:val="24"/>
          <w:rtl/>
          <w:lang w:val="en-US"/>
        </w:rPr>
        <w:t>1399</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تاث</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sz w:val="24"/>
          <w:szCs w:val="24"/>
          <w:rtl/>
          <w:lang w:val="en-US"/>
        </w:rPr>
        <w:t xml:space="preserve"> احساس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سلامت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بر 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زندگ</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(مورد مطالعه:کارکنان شهردار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شرق استان مازندران)</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کارشناس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ارشد</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موسسه آموزش عال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آمل، دانشکده علوم انسان</w:t>
      </w:r>
      <w:r w:rsidRPr="002714E4">
        <w:rPr>
          <w:rFonts w:ascii="Calibri" w:eastAsia="Calibri" w:hAnsi="Calibri" w:cs="B Nazanin" w:hint="cs"/>
          <w:sz w:val="24"/>
          <w:szCs w:val="24"/>
          <w:rtl/>
          <w:lang w:val="en-US"/>
        </w:rPr>
        <w:t>ی.</w:t>
      </w:r>
    </w:p>
    <w:p w14:paraId="1FB968C8"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خورش</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د،</w:t>
      </w:r>
      <w:r w:rsidRPr="002714E4">
        <w:rPr>
          <w:rFonts w:ascii="Calibri" w:eastAsia="Calibri" w:hAnsi="Calibri" w:cs="B Nazanin"/>
          <w:sz w:val="24"/>
          <w:szCs w:val="24"/>
          <w:rtl/>
          <w:lang w:val="en-US"/>
        </w:rPr>
        <w:t xml:space="preserve"> ص، </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زدان</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ح (</w:t>
      </w:r>
      <w:r w:rsidRPr="002714E4">
        <w:rPr>
          <w:rFonts w:ascii="Calibri" w:eastAsia="Calibri" w:hAnsi="Calibri" w:cs="B Nazanin"/>
          <w:sz w:val="24"/>
          <w:szCs w:val="24"/>
          <w:rtl/>
          <w:lang w:val="en-US" w:bidi="fa-IR"/>
        </w:rPr>
        <w:t>1391</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w:t>
      </w:r>
      <w:r w:rsidRPr="002714E4">
        <w:rPr>
          <w:rFonts w:ascii="Calibri" w:eastAsia="Calibri" w:hAnsi="Calibri" w:cs="B Nazanin"/>
          <w:sz w:val="24"/>
          <w:szCs w:val="24"/>
          <w:rtl/>
          <w:lang w:val="en-US"/>
        </w:rPr>
        <w:t>مطالعه روابط م</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اعتماد تقابل و احساس تعلق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ملاحظه اثر تعد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ل</w:t>
      </w:r>
      <w:r w:rsidRPr="002714E4">
        <w:rPr>
          <w:rFonts w:ascii="Calibri" w:eastAsia="Calibri" w:hAnsi="Calibri" w:cs="B Nazanin"/>
          <w:sz w:val="24"/>
          <w:szCs w:val="24"/>
          <w:rtl/>
          <w:lang w:val="en-US"/>
        </w:rPr>
        <w:t xml:space="preserve"> گر تعهد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پژوهش نامه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تحول 7</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 xml:space="preserve"> 62</w:t>
      </w:r>
      <w:r w:rsidRPr="002714E4">
        <w:rPr>
          <w:rFonts w:ascii="Calibri" w:eastAsia="Calibri" w:hAnsi="Calibri" w:cs="B Nazanin" w:hint="cs"/>
          <w:sz w:val="24"/>
          <w:szCs w:val="24"/>
          <w:rtl/>
          <w:lang w:val="en-US"/>
        </w:rPr>
        <w:t>-</w:t>
      </w:r>
      <w:r w:rsidRPr="002714E4">
        <w:rPr>
          <w:rFonts w:ascii="Calibri" w:eastAsia="Calibri" w:hAnsi="Calibri" w:cs="B Nazanin"/>
          <w:sz w:val="24"/>
          <w:szCs w:val="24"/>
          <w:rtl/>
          <w:lang w:val="en-US"/>
        </w:rPr>
        <w:t>92</w:t>
      </w:r>
      <w:r w:rsidRPr="002714E4">
        <w:rPr>
          <w:rFonts w:ascii="Calibri" w:eastAsia="Calibri" w:hAnsi="Calibri" w:cs="B Nazanin" w:hint="cs"/>
          <w:sz w:val="24"/>
          <w:szCs w:val="24"/>
          <w:rtl/>
          <w:lang w:val="en-US"/>
        </w:rPr>
        <w:t>.</w:t>
      </w:r>
    </w:p>
    <w:p w14:paraId="26F58405"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ع</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س</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خان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 فان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ع. دانا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فرد ح (</w:t>
      </w:r>
      <w:r w:rsidRPr="002714E4">
        <w:rPr>
          <w:rFonts w:ascii="Calibri" w:eastAsia="Calibri" w:hAnsi="Calibri" w:cs="B Nazanin"/>
          <w:sz w:val="24"/>
          <w:szCs w:val="24"/>
          <w:rtl/>
          <w:lang w:val="en-US" w:bidi="fa-IR"/>
        </w:rPr>
        <w:t>1390</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bidi="fa-IR"/>
        </w:rPr>
        <w:t xml:space="preserve"> </w:t>
      </w:r>
      <w:r w:rsidRPr="002714E4">
        <w:rPr>
          <w:rFonts w:ascii="Calibri" w:eastAsia="Calibri" w:hAnsi="Calibri" w:cs="B Nazanin"/>
          <w:sz w:val="24"/>
          <w:szCs w:val="24"/>
          <w:rtl/>
          <w:lang w:val="en-US"/>
        </w:rPr>
        <w:t>طراح</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مدل جامع تعلق خاطر کارکنان با استفاده از رو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کرد</w:t>
      </w:r>
      <w:r w:rsidRPr="002714E4">
        <w:rPr>
          <w:rFonts w:ascii="Calibri" w:eastAsia="Calibri" w:hAnsi="Calibri" w:cs="B Nazanin"/>
          <w:sz w:val="24"/>
          <w:szCs w:val="24"/>
          <w:rtl/>
          <w:lang w:val="en-US"/>
        </w:rPr>
        <w:t xml:space="preserve"> پژوهش ترک</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ب</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پا</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ان</w:t>
      </w:r>
      <w:r w:rsidRPr="002714E4">
        <w:rPr>
          <w:rFonts w:ascii="Calibri" w:eastAsia="Calibri" w:hAnsi="Calibri" w:cs="B Nazanin"/>
          <w:sz w:val="24"/>
          <w:szCs w:val="24"/>
          <w:rtl/>
          <w:lang w:val="en-US"/>
        </w:rPr>
        <w:t xml:space="preserve"> نامه دکتر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دانشکده مد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ت</w:t>
      </w:r>
      <w:r w:rsidRPr="002714E4">
        <w:rPr>
          <w:rFonts w:ascii="Calibri" w:eastAsia="Calibri" w:hAnsi="Calibri" w:cs="B Nazanin"/>
          <w:sz w:val="24"/>
          <w:szCs w:val="24"/>
          <w:rtl/>
          <w:lang w:val="en-US"/>
        </w:rPr>
        <w:t xml:space="preserve"> و اقتصاد</w:t>
      </w:r>
      <w:r w:rsidRPr="002714E4">
        <w:rPr>
          <w:rFonts w:ascii="Calibri" w:eastAsia="Calibri" w:hAnsi="Calibri" w:cs="B Nazanin" w:hint="cs"/>
          <w:sz w:val="24"/>
          <w:szCs w:val="24"/>
          <w:rtl/>
          <w:lang w:val="en-US"/>
        </w:rPr>
        <w:t>.</w:t>
      </w:r>
    </w:p>
    <w:p w14:paraId="33D6729B"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فرهمند، ا، کسرا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w:t>
      </w:r>
      <w:r w:rsidRPr="002714E4">
        <w:rPr>
          <w:rFonts w:ascii="Calibri" w:eastAsia="Calibri" w:hAnsi="Calibri" w:cs="B Nazanin" w:hint="cs"/>
          <w:sz w:val="24"/>
          <w:szCs w:val="24"/>
          <w:rtl/>
          <w:lang w:val="en-US"/>
        </w:rPr>
        <w:t xml:space="preserve"> </w:t>
      </w:r>
      <w:r w:rsidRPr="002714E4">
        <w:rPr>
          <w:rFonts w:ascii="Calibri" w:eastAsia="Calibri" w:hAnsi="Calibri" w:cs="B Nazanin"/>
          <w:sz w:val="24"/>
          <w:szCs w:val="24"/>
          <w:rtl/>
          <w:lang w:val="en-US"/>
        </w:rPr>
        <w:t>ا (</w:t>
      </w:r>
      <w:r w:rsidRPr="002714E4">
        <w:rPr>
          <w:rFonts w:ascii="Calibri" w:eastAsia="Calibri" w:hAnsi="Calibri" w:cs="B Nazanin"/>
          <w:sz w:val="24"/>
          <w:szCs w:val="24"/>
          <w:rtl/>
          <w:lang w:val="en-US" w:bidi="fa-IR"/>
        </w:rPr>
        <w:t>1396</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rPr>
        <w:t xml:space="preserve"> تعلق تعهد و وفادار</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کنفرانس مل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فرهنگ سازمان</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با رو</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کرد</w:t>
      </w:r>
      <w:r w:rsidRPr="002714E4">
        <w:rPr>
          <w:rFonts w:ascii="Calibri" w:eastAsia="Calibri" w:hAnsi="Calibri" w:cs="B Nazanin"/>
          <w:sz w:val="24"/>
          <w:szCs w:val="24"/>
          <w:rtl/>
          <w:lang w:val="en-US"/>
        </w:rPr>
        <w:t xml:space="preserve"> توسعه</w:t>
      </w:r>
    </w:p>
    <w:p w14:paraId="44F78664" w14:textId="77777777" w:rsidR="002714E4" w:rsidRPr="002714E4" w:rsidRDefault="002714E4" w:rsidP="002714E4">
      <w:pPr>
        <w:numPr>
          <w:ilvl w:val="0"/>
          <w:numId w:val="5"/>
        </w:numPr>
        <w:bidi/>
        <w:spacing w:after="160" w:line="259" w:lineRule="auto"/>
        <w:contextualSpacing/>
        <w:rPr>
          <w:rFonts w:ascii="Calibri" w:eastAsia="Calibri" w:hAnsi="Calibri" w:cs="B Nazanin"/>
          <w:sz w:val="24"/>
          <w:szCs w:val="24"/>
          <w:lang w:val="en-US"/>
        </w:rPr>
      </w:pPr>
      <w:r w:rsidRPr="002714E4">
        <w:rPr>
          <w:rFonts w:ascii="Calibri" w:eastAsia="Calibri" w:hAnsi="Calibri" w:cs="B Nazanin"/>
          <w:sz w:val="24"/>
          <w:szCs w:val="24"/>
          <w:rtl/>
          <w:lang w:val="en-US"/>
        </w:rPr>
        <w:t>شف</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ع</w:t>
      </w:r>
      <w:r w:rsidRPr="002714E4">
        <w:rPr>
          <w:rFonts w:ascii="Calibri" w:eastAsia="Calibri" w:hAnsi="Calibri" w:cs="B Nazanin"/>
          <w:sz w:val="24"/>
          <w:szCs w:val="24"/>
          <w:rtl/>
          <w:lang w:val="en-US"/>
        </w:rPr>
        <w:t xml:space="preserve"> آباد</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w:t>
      </w:r>
      <w:r w:rsidRPr="002714E4">
        <w:rPr>
          <w:rFonts w:ascii="Calibri" w:eastAsia="Calibri" w:hAnsi="Calibri" w:cs="B Nazanin"/>
          <w:sz w:val="24"/>
          <w:szCs w:val="24"/>
          <w:rtl/>
          <w:lang w:val="en-US"/>
        </w:rPr>
        <w:t xml:space="preserve"> ع.، (</w:t>
      </w:r>
      <w:r w:rsidRPr="002714E4">
        <w:rPr>
          <w:rFonts w:ascii="Calibri" w:eastAsia="Calibri" w:hAnsi="Calibri" w:cs="B Nazanin"/>
          <w:sz w:val="24"/>
          <w:szCs w:val="24"/>
          <w:rtl/>
          <w:lang w:val="en-US" w:bidi="fa-IR"/>
        </w:rPr>
        <w:t>1374</w:t>
      </w:r>
      <w:r w:rsidRPr="002714E4">
        <w:rPr>
          <w:rFonts w:ascii="Calibri" w:eastAsia="Calibri" w:hAnsi="Calibri" w:cs="B Nazanin" w:hint="cs"/>
          <w:sz w:val="24"/>
          <w:szCs w:val="24"/>
          <w:rtl/>
          <w:lang w:val="en-US" w:bidi="fa-IR"/>
        </w:rPr>
        <w:t>)،</w:t>
      </w:r>
      <w:r w:rsidRPr="002714E4">
        <w:rPr>
          <w:rFonts w:ascii="Calibri" w:eastAsia="Calibri" w:hAnsi="Calibri" w:cs="B Nazanin"/>
          <w:sz w:val="24"/>
          <w:szCs w:val="24"/>
          <w:rtl/>
          <w:lang w:val="en-US"/>
        </w:rPr>
        <w:t xml:space="preserve"> راهنما</w:t>
      </w:r>
      <w:r w:rsidRPr="002714E4">
        <w:rPr>
          <w:rFonts w:ascii="Calibri" w:eastAsia="Calibri" w:hAnsi="Calibri" w:cs="B Nazanin" w:hint="cs"/>
          <w:sz w:val="24"/>
          <w:szCs w:val="24"/>
          <w:rtl/>
          <w:lang w:val="en-US"/>
        </w:rPr>
        <w:t>یی</w:t>
      </w:r>
      <w:r w:rsidRPr="002714E4">
        <w:rPr>
          <w:rFonts w:ascii="Calibri" w:eastAsia="Calibri" w:hAnsi="Calibri" w:cs="B Nazanin"/>
          <w:sz w:val="24"/>
          <w:szCs w:val="24"/>
          <w:rtl/>
          <w:lang w:val="en-US"/>
        </w:rPr>
        <w:t xml:space="preserve"> و مشاوره شغل</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حرفه 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و نظر</w:t>
      </w:r>
      <w:r w:rsidRPr="002714E4">
        <w:rPr>
          <w:rFonts w:ascii="Calibri" w:eastAsia="Calibri" w:hAnsi="Calibri" w:cs="B Nazanin" w:hint="cs"/>
          <w:sz w:val="24"/>
          <w:szCs w:val="24"/>
          <w:rtl/>
          <w:lang w:val="en-US"/>
        </w:rPr>
        <w:t>ی</w:t>
      </w:r>
      <w:r w:rsidRPr="002714E4">
        <w:rPr>
          <w:rFonts w:ascii="Calibri" w:eastAsia="Calibri" w:hAnsi="Calibri" w:cs="B Nazanin" w:hint="eastAsia"/>
          <w:sz w:val="24"/>
          <w:szCs w:val="24"/>
          <w:rtl/>
          <w:lang w:val="en-US"/>
        </w:rPr>
        <w:t>ه</w:t>
      </w:r>
      <w:r w:rsidRPr="002714E4">
        <w:rPr>
          <w:rFonts w:ascii="Calibri" w:eastAsia="Calibri" w:hAnsi="Calibri" w:cs="B Nazanin"/>
          <w:sz w:val="24"/>
          <w:szCs w:val="24"/>
          <w:rtl/>
          <w:lang w:val="en-US"/>
        </w:rPr>
        <w:t xml:space="preserve"> ها</w:t>
      </w:r>
      <w:r w:rsidRPr="002714E4">
        <w:rPr>
          <w:rFonts w:ascii="Calibri" w:eastAsia="Calibri" w:hAnsi="Calibri" w:cs="B Nazanin" w:hint="cs"/>
          <w:sz w:val="24"/>
          <w:szCs w:val="24"/>
          <w:rtl/>
          <w:lang w:val="en-US"/>
        </w:rPr>
        <w:t>ی</w:t>
      </w:r>
      <w:r w:rsidRPr="002714E4">
        <w:rPr>
          <w:rFonts w:ascii="Calibri" w:eastAsia="Calibri" w:hAnsi="Calibri" w:cs="B Nazanin"/>
          <w:sz w:val="24"/>
          <w:szCs w:val="24"/>
          <w:rtl/>
          <w:lang w:val="en-US"/>
        </w:rPr>
        <w:t xml:space="preserve"> انتخاب شغل، انتشارات رشد، چاپ هفتم</w:t>
      </w:r>
      <w:r w:rsidRPr="002714E4">
        <w:rPr>
          <w:rFonts w:ascii="Calibri" w:eastAsia="Calibri" w:hAnsi="Calibri" w:cs="B Nazanin" w:hint="cs"/>
          <w:sz w:val="24"/>
          <w:szCs w:val="24"/>
          <w:rtl/>
          <w:lang w:val="en-US"/>
        </w:rPr>
        <w:t>.</w:t>
      </w:r>
    </w:p>
    <w:p w14:paraId="66EB7B40" w14:textId="77777777" w:rsidR="002714E4" w:rsidRPr="002714E4" w:rsidRDefault="002714E4" w:rsidP="002714E4">
      <w:pPr>
        <w:bidi/>
        <w:spacing w:after="160" w:line="259" w:lineRule="auto"/>
        <w:ind w:left="720"/>
        <w:contextualSpacing/>
        <w:rPr>
          <w:rFonts w:ascii="Calibri" w:eastAsia="Calibri" w:hAnsi="Calibri" w:cs="B Nazanin"/>
          <w:sz w:val="24"/>
          <w:szCs w:val="24"/>
          <w:lang w:val="en-US"/>
        </w:rPr>
      </w:pPr>
    </w:p>
    <w:p w14:paraId="72E426AE" w14:textId="77777777" w:rsidR="002714E4" w:rsidRPr="002714E4" w:rsidRDefault="002714E4" w:rsidP="002714E4">
      <w:pPr>
        <w:bidi/>
        <w:spacing w:after="160" w:line="259" w:lineRule="auto"/>
        <w:ind w:left="720"/>
        <w:contextualSpacing/>
        <w:rPr>
          <w:rFonts w:ascii="Calibri" w:eastAsia="Calibri" w:hAnsi="Calibri" w:cs="B Nazanin"/>
          <w:sz w:val="24"/>
          <w:szCs w:val="24"/>
          <w:lang w:val="en-US"/>
        </w:rPr>
      </w:pPr>
    </w:p>
    <w:p w14:paraId="35ACD8A6" w14:textId="77777777" w:rsidR="002714E4" w:rsidRPr="002714E4" w:rsidRDefault="002714E4" w:rsidP="002714E4">
      <w:pPr>
        <w:bidi/>
        <w:spacing w:after="160" w:line="259" w:lineRule="auto"/>
        <w:ind w:left="720"/>
        <w:contextualSpacing/>
        <w:rPr>
          <w:rFonts w:ascii="Calibri" w:eastAsia="Calibri" w:hAnsi="Calibri" w:cs="B Nazanin"/>
          <w:sz w:val="24"/>
          <w:szCs w:val="24"/>
          <w:lang w:val="en-US"/>
        </w:rPr>
      </w:pPr>
    </w:p>
    <w:p w14:paraId="43002076" w14:textId="77777777" w:rsidR="002714E4" w:rsidRPr="002714E4" w:rsidRDefault="002714E4" w:rsidP="002714E4">
      <w:pPr>
        <w:bidi/>
        <w:spacing w:after="160" w:line="259" w:lineRule="auto"/>
        <w:ind w:left="360"/>
        <w:contextualSpacing/>
        <w:rPr>
          <w:rFonts w:ascii="Calibri" w:eastAsia="Calibri" w:hAnsi="Calibri" w:cs="B Nazanin"/>
          <w:sz w:val="24"/>
          <w:szCs w:val="24"/>
          <w:rtl/>
          <w:lang w:val="en-US"/>
        </w:rPr>
      </w:pPr>
    </w:p>
    <w:p w14:paraId="76EA25A2"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rtl/>
          <w:lang w:val="en-US"/>
        </w:rPr>
      </w:pPr>
      <w:r w:rsidRPr="002714E4">
        <w:rPr>
          <w:rFonts w:ascii="Times New Roman" w:eastAsia="Calibri" w:hAnsi="Times New Roman" w:cs="Times New Roman"/>
          <w:lang w:val="en-US"/>
        </w:rPr>
        <w:t>Yun, S., &amp; Allyn, M. R. (</w:t>
      </w:r>
      <w:r w:rsidRPr="002714E4">
        <w:rPr>
          <w:rFonts w:ascii="Times New Roman" w:eastAsia="Calibri" w:hAnsi="Times New Roman" w:cs="Times New Roman"/>
          <w:rtl/>
          <w:lang w:val="en-US"/>
        </w:rPr>
        <w:t>٢٠٠٥</w:t>
      </w:r>
      <w:r w:rsidRPr="002714E4">
        <w:rPr>
          <w:rFonts w:ascii="Times New Roman" w:eastAsia="Calibri" w:hAnsi="Times New Roman" w:cs="Times New Roman"/>
          <w:lang w:val="en-US"/>
        </w:rPr>
        <w:t xml:space="preserve">). Causes of knowledge sharing behaviors: motivational/functional approach. retrieved september </w:t>
      </w:r>
      <w:r w:rsidRPr="002714E4">
        <w:rPr>
          <w:rFonts w:ascii="Times New Roman" w:eastAsia="Calibri" w:hAnsi="Times New Roman" w:cs="Times New Roman"/>
          <w:rtl/>
          <w:lang w:val="en-US"/>
        </w:rPr>
        <w:t>٠٥</w:t>
      </w:r>
      <w:r w:rsidRPr="002714E4">
        <w:rPr>
          <w:rFonts w:ascii="Times New Roman" w:eastAsia="Calibri" w:hAnsi="Times New Roman" w:cs="Times New Roman"/>
          <w:lang w:val="en-US"/>
        </w:rPr>
        <w:t xml:space="preserve">, </w:t>
      </w:r>
      <w:r w:rsidRPr="002714E4">
        <w:rPr>
          <w:rFonts w:ascii="Times New Roman" w:eastAsia="Calibri" w:hAnsi="Times New Roman" w:cs="Times New Roman"/>
          <w:rtl/>
          <w:lang w:val="en-US"/>
        </w:rPr>
        <w:t>٢٠٠٦</w:t>
      </w:r>
      <w:r w:rsidRPr="002714E4">
        <w:rPr>
          <w:rFonts w:ascii="Times New Roman" w:eastAsia="Calibri" w:hAnsi="Times New Roman" w:cs="Times New Roman"/>
          <w:lang w:val="en-US"/>
        </w:rPr>
        <w:t>.</w:t>
      </w:r>
    </w:p>
    <w:p w14:paraId="0FB29EBB"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Rozze P.</w:t>
      </w:r>
      <w:r w:rsidRPr="002714E4">
        <w:rPr>
          <w:rFonts w:ascii="Times New Roman" w:eastAsia="Calibri" w:hAnsi="Times New Roman" w:cs="Times New Roman"/>
          <w:rtl/>
          <w:lang w:val="en-US"/>
        </w:rPr>
        <w:t>٢٠٠١</w:t>
      </w:r>
      <w:r w:rsidRPr="002714E4">
        <w:rPr>
          <w:rFonts w:ascii="Times New Roman" w:eastAsia="Calibri" w:hAnsi="Times New Roman" w:cs="Times New Roman"/>
          <w:lang w:val="en-US"/>
        </w:rPr>
        <w:t xml:space="preserve">. Foundation of Employee Motivation. Human Resources Management Journal, </w:t>
      </w:r>
      <w:r w:rsidRPr="002714E4">
        <w:rPr>
          <w:rFonts w:ascii="Times New Roman" w:eastAsia="Calibri" w:hAnsi="Times New Roman" w:cs="Times New Roman"/>
          <w:rtl/>
          <w:lang w:val="en-US"/>
        </w:rPr>
        <w:t>٤:٣١٠</w:t>
      </w:r>
      <w:r w:rsidRPr="002714E4">
        <w:rPr>
          <w:rFonts w:ascii="Times New Roman" w:eastAsia="Calibri" w:hAnsi="Times New Roman" w:cs="Times New Roman"/>
          <w:lang w:val="en-US"/>
        </w:rPr>
        <w:t>-</w:t>
      </w:r>
      <w:r w:rsidRPr="002714E4">
        <w:rPr>
          <w:rFonts w:ascii="Times New Roman" w:eastAsia="Calibri" w:hAnsi="Times New Roman" w:cs="Times New Roman"/>
          <w:rtl/>
          <w:lang w:val="en-US"/>
        </w:rPr>
        <w:t>٣٤٥</w:t>
      </w:r>
      <w:r w:rsidRPr="002714E4">
        <w:rPr>
          <w:rFonts w:ascii="Times New Roman" w:eastAsia="Calibri" w:hAnsi="Times New Roman" w:cs="Times New Roman"/>
          <w:lang w:val="en-US"/>
        </w:rPr>
        <w:t>.</w:t>
      </w:r>
    </w:p>
    <w:p w14:paraId="52802E8B"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Shukui, H. E., &amp; Xiaomin, Y. U. (</w:t>
      </w:r>
      <w:r w:rsidRPr="002714E4">
        <w:rPr>
          <w:rFonts w:ascii="Times New Roman" w:eastAsia="Calibri" w:hAnsi="Times New Roman" w:cs="Times New Roman"/>
          <w:rtl/>
          <w:lang w:val="en-US"/>
        </w:rPr>
        <w:t>٢٠٠٩</w:t>
      </w:r>
      <w:r w:rsidRPr="002714E4">
        <w:rPr>
          <w:rFonts w:ascii="Times New Roman" w:eastAsia="Calibri" w:hAnsi="Times New Roman" w:cs="Times New Roman"/>
          <w:lang w:val="en-US"/>
        </w:rPr>
        <w:t xml:space="preserve">). The impact of transformational leadership on organizational citizenship behavior and organizational commitment: A met analytical explanation, European Journal of Work and Organizational Psychology, </w:t>
      </w:r>
      <w:r w:rsidRPr="002714E4">
        <w:rPr>
          <w:rFonts w:ascii="Times New Roman" w:eastAsia="Calibri" w:hAnsi="Times New Roman" w:cs="Times New Roman"/>
          <w:rtl/>
          <w:lang w:val="en-US"/>
        </w:rPr>
        <w:t>٤٠</w:t>
      </w:r>
      <w:r w:rsidRPr="002714E4">
        <w:rPr>
          <w:rFonts w:ascii="Times New Roman" w:eastAsia="Calibri" w:hAnsi="Times New Roman" w:cs="Times New Roman"/>
          <w:lang w:val="en-US"/>
        </w:rPr>
        <w:t xml:space="preserve"> </w:t>
      </w:r>
      <w:r w:rsidRPr="002714E4">
        <w:rPr>
          <w:rFonts w:ascii="Times New Roman" w:eastAsia="Calibri" w:hAnsi="Times New Roman" w:cs="Times New Roman"/>
          <w:rtl/>
          <w:lang w:val="en-US"/>
        </w:rPr>
        <w:t>(٥), ٣٧٨-٣٨٥</w:t>
      </w:r>
      <w:r w:rsidRPr="002714E4">
        <w:rPr>
          <w:rFonts w:ascii="Times New Roman" w:eastAsia="Calibri" w:hAnsi="Times New Roman" w:cs="Times New Roman"/>
          <w:lang w:val="en-US"/>
        </w:rPr>
        <w:t>.</w:t>
      </w:r>
    </w:p>
    <w:p w14:paraId="1A8676B2"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Wolf. R.</w:t>
      </w:r>
      <w:r w:rsidRPr="002714E4">
        <w:rPr>
          <w:rFonts w:ascii="Times New Roman" w:eastAsia="Calibri" w:hAnsi="Times New Roman" w:cs="Times New Roman"/>
          <w:rtl/>
          <w:lang w:val="en-US"/>
        </w:rPr>
        <w:t>٢٠٠١</w:t>
      </w:r>
      <w:r w:rsidRPr="002714E4">
        <w:rPr>
          <w:rFonts w:ascii="Times New Roman" w:eastAsia="Calibri" w:hAnsi="Times New Roman" w:cs="Times New Roman"/>
          <w:lang w:val="en-US"/>
        </w:rPr>
        <w:t>. Job Satisfaction &amp; Dissatisfaction in Higher Education</w:t>
      </w:r>
      <w:r w:rsidRPr="002714E4">
        <w:rPr>
          <w:rFonts w:ascii="Times New Roman" w:eastAsia="Calibri" w:hAnsi="Times New Roman" w:cs="Times New Roman"/>
          <w:rtl/>
          <w:lang w:val="en-US"/>
        </w:rPr>
        <w:t xml:space="preserve"> </w:t>
      </w:r>
      <w:r w:rsidRPr="002714E4">
        <w:rPr>
          <w:rFonts w:ascii="Times New Roman" w:eastAsia="Calibri" w:hAnsi="Times New Roman" w:cs="Times New Roman"/>
          <w:lang w:val="en-US"/>
        </w:rPr>
        <w:t xml:space="preserve">Education &amp; Training Journal, </w:t>
      </w:r>
      <w:r w:rsidRPr="002714E4">
        <w:rPr>
          <w:rFonts w:ascii="Times New Roman" w:eastAsia="Calibri" w:hAnsi="Times New Roman" w:cs="Times New Roman"/>
          <w:rtl/>
          <w:lang w:val="en-US"/>
        </w:rPr>
        <w:t>٤</w:t>
      </w:r>
      <w:r w:rsidRPr="002714E4">
        <w:rPr>
          <w:rFonts w:ascii="Times New Roman" w:eastAsia="Calibri" w:hAnsi="Times New Roman" w:cs="Times New Roman"/>
          <w:lang w:val="en-US"/>
        </w:rPr>
        <w:t xml:space="preserve">: </w:t>
      </w:r>
      <w:r w:rsidRPr="002714E4">
        <w:rPr>
          <w:rFonts w:ascii="Times New Roman" w:eastAsia="Calibri" w:hAnsi="Times New Roman" w:cs="Times New Roman"/>
          <w:rtl/>
          <w:lang w:val="en-US"/>
        </w:rPr>
        <w:t>٢٤٥</w:t>
      </w:r>
      <w:r w:rsidRPr="002714E4">
        <w:rPr>
          <w:rFonts w:ascii="Times New Roman" w:eastAsia="Calibri" w:hAnsi="Times New Roman" w:cs="Times New Roman"/>
          <w:lang w:val="en-US"/>
        </w:rPr>
        <w:t>-</w:t>
      </w:r>
      <w:r w:rsidRPr="002714E4">
        <w:rPr>
          <w:rFonts w:ascii="Times New Roman" w:eastAsia="Calibri" w:hAnsi="Times New Roman" w:cs="Times New Roman"/>
          <w:rtl/>
          <w:lang w:val="en-US"/>
        </w:rPr>
        <w:t>٢٧٠</w:t>
      </w:r>
      <w:r w:rsidRPr="002714E4">
        <w:rPr>
          <w:rFonts w:ascii="Times New Roman" w:eastAsia="Calibri" w:hAnsi="Times New Roman" w:cs="Times New Roman"/>
          <w:lang w:val="en-US"/>
        </w:rPr>
        <w:t>.</w:t>
      </w:r>
    </w:p>
    <w:p w14:paraId="3384493B"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Cook, S., (2008). Essential guide to employee engagement: better business performance through staff satisfaction .London, GBR: Kogan Pag.</w:t>
      </w:r>
    </w:p>
    <w:p w14:paraId="74FA299B"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Chang, H. T., Chi, M. W., &amp; Miao, M. C. (</w:t>
      </w:r>
      <w:r w:rsidRPr="002714E4">
        <w:rPr>
          <w:rFonts w:ascii="Times New Roman" w:eastAsia="Calibri" w:hAnsi="Times New Roman" w:cs="Times New Roman"/>
          <w:rtl/>
          <w:lang w:val="en-US"/>
        </w:rPr>
        <w:t>٢٠٠٧</w:t>
      </w:r>
      <w:r w:rsidRPr="002714E4">
        <w:rPr>
          <w:rFonts w:ascii="Times New Roman" w:eastAsia="Calibri" w:hAnsi="Times New Roman" w:cs="Times New Roman"/>
          <w:lang w:val="en-US"/>
        </w:rPr>
        <w:t>). Testing the relationship</w:t>
      </w:r>
      <w:r w:rsidRPr="002714E4">
        <w:rPr>
          <w:rFonts w:ascii="Times New Roman" w:eastAsia="Calibri" w:hAnsi="Times New Roman" w:cs="Times New Roman"/>
          <w:rtl/>
          <w:lang w:val="en-US"/>
        </w:rPr>
        <w:t xml:space="preserve"> </w:t>
      </w:r>
      <w:r w:rsidRPr="002714E4">
        <w:rPr>
          <w:rFonts w:ascii="Times New Roman" w:eastAsia="Calibri" w:hAnsi="Times New Roman" w:cs="Times New Roman"/>
          <w:lang w:val="en-US"/>
        </w:rPr>
        <w:t>between three component organizational/ occupati onal commitment and</w:t>
      </w:r>
      <w:r w:rsidRPr="002714E4">
        <w:rPr>
          <w:rFonts w:ascii="Times New Roman" w:eastAsia="Calibri" w:hAnsi="Times New Roman" w:cs="Times New Roman"/>
          <w:rtl/>
          <w:lang w:val="en-US"/>
        </w:rPr>
        <w:t xml:space="preserve"> </w:t>
      </w:r>
      <w:r w:rsidRPr="002714E4">
        <w:rPr>
          <w:rFonts w:ascii="Times New Roman" w:eastAsia="Calibri" w:hAnsi="Times New Roman" w:cs="Times New Roman"/>
          <w:lang w:val="en-US"/>
        </w:rPr>
        <w:t xml:space="preserve">organizational/ occupational turnover intention using a none-recursive model, journal of vocational behavior, </w:t>
      </w:r>
      <w:r w:rsidRPr="002714E4">
        <w:rPr>
          <w:rFonts w:ascii="Times New Roman" w:eastAsia="Calibri" w:hAnsi="Times New Roman" w:cs="Times New Roman"/>
          <w:rtl/>
          <w:lang w:val="en-US"/>
        </w:rPr>
        <w:t>١٤(٢), ٣٢٠-٣٣٥</w:t>
      </w:r>
      <w:r w:rsidRPr="002714E4">
        <w:rPr>
          <w:rFonts w:ascii="Times New Roman" w:eastAsia="Calibri" w:hAnsi="Times New Roman" w:cs="Times New Roman"/>
          <w:lang w:val="en-US"/>
        </w:rPr>
        <w:t>.</w:t>
      </w:r>
    </w:p>
    <w:p w14:paraId="3C1B22F5"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Vitell, S. J. (</w:t>
      </w:r>
      <w:r w:rsidRPr="002714E4">
        <w:rPr>
          <w:rFonts w:ascii="Times New Roman" w:eastAsia="Calibri" w:hAnsi="Times New Roman" w:cs="Times New Roman"/>
          <w:rtl/>
          <w:lang w:val="en-US"/>
        </w:rPr>
        <w:t>٢٠٠٨</w:t>
      </w:r>
      <w:r w:rsidRPr="002714E4">
        <w:rPr>
          <w:rFonts w:ascii="Times New Roman" w:eastAsia="Calibri" w:hAnsi="Times New Roman" w:cs="Times New Roman"/>
          <w:lang w:val="en-US"/>
        </w:rPr>
        <w:t xml:space="preserve">). The role of ethics institutionalization in influencing organizational commitment, job satisfaction, and esprit de corps, Journal of Business Ethics, </w:t>
      </w:r>
      <w:r w:rsidRPr="002714E4">
        <w:rPr>
          <w:rFonts w:ascii="Times New Roman" w:eastAsia="Calibri" w:hAnsi="Times New Roman" w:cs="Times New Roman"/>
          <w:rtl/>
          <w:lang w:val="en-US"/>
        </w:rPr>
        <w:t>٨١</w:t>
      </w:r>
      <w:r w:rsidRPr="002714E4">
        <w:rPr>
          <w:rFonts w:ascii="Times New Roman" w:eastAsia="Calibri" w:hAnsi="Times New Roman" w:cs="Times New Roman"/>
          <w:lang w:val="en-US"/>
        </w:rPr>
        <w:t xml:space="preserve"> </w:t>
      </w:r>
      <w:r w:rsidRPr="002714E4">
        <w:rPr>
          <w:rFonts w:ascii="Times New Roman" w:eastAsia="Calibri" w:hAnsi="Times New Roman" w:cs="Times New Roman"/>
          <w:rtl/>
          <w:lang w:val="en-US"/>
        </w:rPr>
        <w:t>(٢), ٣٤٣–٣٥٣</w:t>
      </w:r>
      <w:r w:rsidRPr="002714E4">
        <w:rPr>
          <w:rFonts w:ascii="Times New Roman" w:eastAsia="Calibri" w:hAnsi="Times New Roman" w:cs="Times New Roman"/>
          <w:lang w:val="en-US"/>
        </w:rPr>
        <w:t>.</w:t>
      </w:r>
    </w:p>
    <w:p w14:paraId="7818F062" w14:textId="77777777" w:rsidR="002714E4" w:rsidRPr="002714E4" w:rsidRDefault="002714E4" w:rsidP="002714E4">
      <w:pPr>
        <w:numPr>
          <w:ilvl w:val="0"/>
          <w:numId w:val="4"/>
        </w:numPr>
        <w:spacing w:after="160" w:line="259" w:lineRule="auto"/>
        <w:contextualSpacing/>
        <w:rPr>
          <w:rFonts w:ascii="Times New Roman" w:eastAsia="Calibri" w:hAnsi="Times New Roman" w:cs="Times New Roman"/>
          <w:lang w:val="en-US"/>
        </w:rPr>
      </w:pPr>
      <w:r w:rsidRPr="002714E4">
        <w:rPr>
          <w:rFonts w:ascii="Times New Roman" w:eastAsia="Calibri" w:hAnsi="Times New Roman" w:cs="Times New Roman"/>
          <w:lang w:val="en-US"/>
        </w:rPr>
        <w:t>Rupp, D. E., Shao, R., Jones, K. S., &amp; Liao, H. (2014). “The utility of a multifoci approach to the study of organizational justice: A metaanalytic investigation into the consideration of normative rules, moral accountability, bandwidth-fidelity, and social exchange”, Organizational Behavior and Human Decision Processes, 123, pp. 159–185.</w:t>
      </w:r>
    </w:p>
    <w:p w14:paraId="31D0F3DA" w14:textId="77777777" w:rsidR="00D5625B" w:rsidRDefault="00D5625B">
      <w:pPr>
        <w:spacing w:after="200"/>
        <w:jc w:val="center"/>
        <w:rPr>
          <w:rFonts w:ascii="Calibri" w:eastAsia="Calibri" w:hAnsi="Calibri" w:cs="B Nazanin"/>
          <w:b/>
          <w:sz w:val="24"/>
          <w:szCs w:val="24"/>
          <w:rtl/>
        </w:rPr>
      </w:pPr>
    </w:p>
    <w:p w14:paraId="0FF01F8F" w14:textId="77777777" w:rsidR="002714E4" w:rsidRDefault="002714E4">
      <w:pPr>
        <w:spacing w:after="200"/>
        <w:jc w:val="center"/>
        <w:rPr>
          <w:rFonts w:ascii="Calibri" w:eastAsia="Calibri" w:hAnsi="Calibri" w:cs="B Nazanin"/>
          <w:b/>
          <w:sz w:val="24"/>
          <w:szCs w:val="24"/>
          <w:rtl/>
        </w:rPr>
      </w:pPr>
    </w:p>
    <w:p w14:paraId="09F776B6" w14:textId="77777777" w:rsidR="002714E4" w:rsidRDefault="002714E4">
      <w:pPr>
        <w:spacing w:after="200"/>
        <w:jc w:val="center"/>
        <w:rPr>
          <w:rFonts w:ascii="Calibri" w:eastAsia="Calibri" w:hAnsi="Calibri" w:cs="B Nazanin"/>
          <w:b/>
          <w:sz w:val="24"/>
          <w:szCs w:val="24"/>
          <w:rtl/>
        </w:rPr>
      </w:pPr>
    </w:p>
    <w:p w14:paraId="7591DBB6" w14:textId="77777777" w:rsidR="002714E4" w:rsidRDefault="002714E4">
      <w:pPr>
        <w:spacing w:after="200"/>
        <w:jc w:val="center"/>
        <w:rPr>
          <w:rFonts w:ascii="Calibri" w:eastAsia="Calibri" w:hAnsi="Calibri" w:cs="B Nazanin"/>
          <w:b/>
          <w:sz w:val="24"/>
          <w:szCs w:val="24"/>
          <w:rtl/>
        </w:rPr>
      </w:pPr>
    </w:p>
    <w:p w14:paraId="77A6CCC6" w14:textId="77777777" w:rsidR="002714E4" w:rsidRDefault="002714E4">
      <w:pPr>
        <w:spacing w:after="200"/>
        <w:jc w:val="center"/>
        <w:rPr>
          <w:rFonts w:ascii="Calibri" w:eastAsia="Calibri" w:hAnsi="Calibri" w:cs="B Nazanin"/>
          <w:b/>
          <w:sz w:val="24"/>
          <w:szCs w:val="24"/>
          <w:rtl/>
        </w:rPr>
      </w:pPr>
    </w:p>
    <w:p w14:paraId="550ACB47" w14:textId="77777777" w:rsidR="002714E4" w:rsidRDefault="002714E4">
      <w:pPr>
        <w:spacing w:after="200"/>
        <w:jc w:val="center"/>
        <w:rPr>
          <w:rFonts w:ascii="Calibri" w:eastAsia="Calibri" w:hAnsi="Calibri" w:cs="B Nazanin"/>
          <w:b/>
          <w:sz w:val="24"/>
          <w:szCs w:val="24"/>
          <w:rtl/>
        </w:rPr>
      </w:pPr>
    </w:p>
    <w:p w14:paraId="1A254CAB" w14:textId="77777777" w:rsidR="002714E4" w:rsidRDefault="002714E4">
      <w:pPr>
        <w:spacing w:after="200"/>
        <w:jc w:val="center"/>
        <w:rPr>
          <w:rFonts w:ascii="Calibri" w:eastAsia="Calibri" w:hAnsi="Calibri" w:cs="B Nazanin"/>
          <w:b/>
          <w:sz w:val="24"/>
          <w:szCs w:val="24"/>
        </w:rPr>
      </w:pPr>
    </w:p>
    <w:p w14:paraId="5B7C0688" w14:textId="77777777" w:rsidR="00272277" w:rsidRPr="00992458" w:rsidRDefault="00272277" w:rsidP="00992458">
      <w:pPr>
        <w:jc w:val="center"/>
        <w:rPr>
          <w:rFonts w:asciiTheme="majorBidi" w:eastAsia="Calibri" w:hAnsiTheme="majorBidi" w:cstheme="majorBidi"/>
          <w:b/>
          <w:sz w:val="24"/>
          <w:szCs w:val="24"/>
        </w:rPr>
      </w:pPr>
      <w:r w:rsidRPr="00992458">
        <w:rPr>
          <w:rFonts w:asciiTheme="majorBidi" w:eastAsia="Calibri" w:hAnsiTheme="majorBidi" w:cstheme="majorBidi"/>
          <w:b/>
          <w:sz w:val="24"/>
          <w:szCs w:val="24"/>
        </w:rPr>
        <w:lastRenderedPageBreak/>
        <w:t>Investigating the sense of organizational belonging, increased commitment, job satisfaction, and organizational justice from the perspective of municipal employees</w:t>
      </w:r>
    </w:p>
    <w:p w14:paraId="23FB08DA" w14:textId="0424A3A3" w:rsidR="002714E4" w:rsidRDefault="00272277" w:rsidP="00992458">
      <w:pPr>
        <w:jc w:val="center"/>
        <w:rPr>
          <w:rFonts w:asciiTheme="majorBidi" w:eastAsia="Calibri" w:hAnsiTheme="majorBidi" w:cstheme="majorBidi"/>
          <w:b/>
          <w:sz w:val="24"/>
          <w:szCs w:val="24"/>
        </w:rPr>
      </w:pPr>
      <w:r w:rsidRPr="00992458">
        <w:rPr>
          <w:rFonts w:asciiTheme="majorBidi" w:eastAsia="Calibri" w:hAnsiTheme="majorBidi" w:cstheme="majorBidi"/>
          <w:b/>
          <w:sz w:val="24"/>
          <w:szCs w:val="24"/>
        </w:rPr>
        <w:t>Case study: employees of the municipal waste department of the 8th district of Tehran</w:t>
      </w:r>
    </w:p>
    <w:p w14:paraId="63F361E8" w14:textId="77777777" w:rsidR="00992458" w:rsidRPr="00992458" w:rsidRDefault="00992458" w:rsidP="00992458">
      <w:pPr>
        <w:jc w:val="center"/>
        <w:rPr>
          <w:rFonts w:asciiTheme="majorBidi" w:eastAsia="Calibri" w:hAnsiTheme="majorBidi" w:cstheme="majorBidi"/>
          <w:b/>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3827CFEE" w14:textId="6455895D" w:rsidR="00D5625B" w:rsidRPr="008922F7" w:rsidRDefault="00FA2181" w:rsidP="00992458">
            <w:pPr>
              <w:spacing w:line="216" w:lineRule="auto"/>
              <w:jc w:val="center"/>
              <w:rPr>
                <w:rFonts w:asciiTheme="majorBidi" w:eastAsia="Calibri" w:hAnsiTheme="majorBidi" w:cstheme="majorBidi"/>
              </w:rPr>
            </w:pPr>
            <w:r w:rsidRPr="008922F7">
              <w:rPr>
                <w:rFonts w:asciiTheme="majorBidi" w:eastAsia="Calibri" w:hAnsiTheme="majorBidi" w:cstheme="majorBidi"/>
                <w:b/>
              </w:rPr>
              <w:t>Second Author</w:t>
            </w:r>
            <w:r w:rsidRPr="008922F7">
              <w:rPr>
                <w:rFonts w:asciiTheme="majorBidi" w:eastAsia="Calibri" w:hAnsiTheme="majorBidi" w:cstheme="majorBidi"/>
                <w:vertAlign w:val="superscript"/>
              </w:rPr>
              <w:footnoteReference w:id="1"/>
            </w:r>
            <w:r w:rsidR="002329E4">
              <w:t xml:space="preserve"> </w:t>
            </w:r>
            <w:r w:rsidR="002329E4" w:rsidRPr="002329E4">
              <w:rPr>
                <w:rFonts w:asciiTheme="majorBidi" w:eastAsia="Calibri" w:hAnsiTheme="majorBidi" w:cstheme="majorBidi"/>
                <w:color w:val="FF0000"/>
                <w:sz w:val="16"/>
                <w:szCs w:val="16"/>
              </w:rPr>
              <w:t>Mohammad Rafii Jozem</w:t>
            </w:r>
          </w:p>
          <w:p w14:paraId="7A056538" w14:textId="4AD11B7B" w:rsidR="002329E4" w:rsidRDefault="002329E4" w:rsidP="00992458">
            <w:pPr>
              <w:spacing w:line="216" w:lineRule="auto"/>
              <w:jc w:val="center"/>
              <w:rPr>
                <w:rFonts w:asciiTheme="majorBidi" w:eastAsia="Calibri" w:hAnsiTheme="majorBidi" w:cstheme="majorBidi"/>
              </w:rPr>
            </w:pPr>
            <w:r w:rsidRPr="002329E4">
              <w:rPr>
                <w:rFonts w:asciiTheme="majorBidi" w:eastAsia="Calibri" w:hAnsiTheme="majorBidi" w:cstheme="majorBidi"/>
              </w:rPr>
              <w:t>Head of Waste Management Department, Tehran Municipality, Region 8.</w:t>
            </w:r>
            <w:r w:rsidR="00BA3F72">
              <w:rPr>
                <w:rFonts w:asciiTheme="majorBidi" w:eastAsia="Calibri" w:hAnsiTheme="majorBidi" w:cstheme="majorBidi"/>
              </w:rPr>
              <w:t xml:space="preserve">  </w:t>
            </w:r>
            <w:r w:rsidRPr="002329E4">
              <w:rPr>
                <w:rFonts w:asciiTheme="majorBidi" w:eastAsia="Calibri" w:hAnsiTheme="majorBidi" w:cstheme="majorBidi"/>
              </w:rPr>
              <w:t>Master's Degree in Geography and Urban Planning, Islamic Azad University, Malayer Branch</w:t>
            </w:r>
          </w:p>
          <w:p w14:paraId="6A60C037" w14:textId="1942C40D" w:rsidR="00D5625B" w:rsidRPr="008922F7" w:rsidRDefault="00BA3F72" w:rsidP="00992458">
            <w:pPr>
              <w:spacing w:line="216" w:lineRule="auto"/>
              <w:jc w:val="center"/>
              <w:rPr>
                <w:rFonts w:asciiTheme="majorBidi" w:eastAsia="Calibri" w:hAnsiTheme="majorBidi" w:cstheme="majorBidi"/>
              </w:rPr>
            </w:pPr>
            <w:r w:rsidRPr="00BA3F72">
              <w:rPr>
                <w:rFonts w:asciiTheme="majorBidi" w:eastAsia="Calibri" w:hAnsiTheme="majorBidi" w:cstheme="majorBidi"/>
                <w:sz w:val="20"/>
                <w:szCs w:val="20"/>
              </w:rPr>
              <w:t>rafieijozami@gmail.com</w:t>
            </w:r>
          </w:p>
        </w:tc>
        <w:tc>
          <w:tcPr>
            <w:tcW w:w="4643" w:type="dxa"/>
            <w:tcBorders>
              <w:top w:val="nil"/>
              <w:left w:val="nil"/>
              <w:bottom w:val="nil"/>
              <w:right w:val="nil"/>
            </w:tcBorders>
          </w:tcPr>
          <w:p w14:paraId="1CBAE742" w14:textId="1BE1F63D" w:rsidR="00D5625B" w:rsidRDefault="00FA2181" w:rsidP="00992458">
            <w:pPr>
              <w:spacing w:line="216" w:lineRule="auto"/>
              <w:jc w:val="center"/>
              <w:rPr>
                <w:rFonts w:asciiTheme="majorBidi" w:eastAsia="Calibri" w:hAnsiTheme="majorBidi" w:cstheme="majorBidi"/>
                <w:color w:val="FF0000"/>
                <w:sz w:val="16"/>
                <w:szCs w:val="16"/>
              </w:rPr>
            </w:pPr>
            <w:r w:rsidRPr="008922F7">
              <w:rPr>
                <w:rFonts w:asciiTheme="majorBidi" w:eastAsia="Calibri" w:hAnsiTheme="majorBidi" w:cstheme="majorBidi"/>
                <w:b/>
              </w:rPr>
              <w:t xml:space="preserve">First Author </w:t>
            </w:r>
            <w:r w:rsidR="002329E4">
              <w:rPr>
                <w:rFonts w:asciiTheme="majorBidi" w:eastAsia="Calibri" w:hAnsiTheme="majorBidi" w:cstheme="majorBidi"/>
                <w:color w:val="FF0000"/>
                <w:sz w:val="16"/>
                <w:szCs w:val="16"/>
              </w:rPr>
              <w:t>Mansour Baniamerian</w:t>
            </w:r>
            <w:r w:rsidRPr="008922F7">
              <w:rPr>
                <w:rFonts w:asciiTheme="majorBidi" w:eastAsia="Calibri" w:hAnsiTheme="majorBidi" w:cstheme="majorBidi"/>
                <w:color w:val="FF0000"/>
                <w:sz w:val="16"/>
                <w:szCs w:val="16"/>
              </w:rPr>
              <w:t xml:space="preserve"> </w:t>
            </w:r>
          </w:p>
          <w:p w14:paraId="50C2EDC5" w14:textId="09A7A832" w:rsidR="00BA3F72" w:rsidRPr="008922F7" w:rsidRDefault="00BA3F72" w:rsidP="00992458">
            <w:pPr>
              <w:spacing w:line="216" w:lineRule="auto"/>
              <w:jc w:val="center"/>
              <w:rPr>
                <w:rFonts w:asciiTheme="majorBidi" w:eastAsia="Calibri" w:hAnsiTheme="majorBidi" w:cstheme="majorBidi"/>
              </w:rPr>
            </w:pPr>
            <w:r w:rsidRPr="00BA3F72">
              <w:rPr>
                <w:rFonts w:asciiTheme="majorBidi" w:eastAsia="Calibri" w:hAnsiTheme="majorBidi" w:cstheme="majorBidi"/>
              </w:rPr>
              <w:t>PhD student in Communication Sciences, Islamic Azad University, Kish International Branch.</w:t>
            </w:r>
          </w:p>
          <w:p w14:paraId="49468A52" w14:textId="02B8BF8D" w:rsidR="00D5625B" w:rsidRPr="008922F7" w:rsidRDefault="00BA3F72" w:rsidP="00992458">
            <w:pPr>
              <w:spacing w:line="216" w:lineRule="auto"/>
              <w:jc w:val="center"/>
              <w:rPr>
                <w:rFonts w:asciiTheme="majorBidi" w:eastAsia="Calibri" w:hAnsiTheme="majorBidi" w:cstheme="majorBidi"/>
                <w:color w:val="FF0000"/>
                <w:sz w:val="16"/>
                <w:szCs w:val="16"/>
              </w:rPr>
            </w:pPr>
            <w:r w:rsidRPr="00BA3F72">
              <w:rPr>
                <w:rFonts w:asciiTheme="majorBidi" w:eastAsia="Calibri" w:hAnsiTheme="majorBidi" w:cstheme="majorBidi"/>
                <w:sz w:val="20"/>
                <w:szCs w:val="20"/>
              </w:rPr>
              <w:t>mansour.amerian1990@gmail.com</w:t>
            </w:r>
          </w:p>
        </w:tc>
      </w:tr>
      <w:tr w:rsidR="00D5625B" w14:paraId="71D9D125" w14:textId="77777777">
        <w:trPr>
          <w:jc w:val="right"/>
        </w:trPr>
        <w:tc>
          <w:tcPr>
            <w:tcW w:w="9286" w:type="dxa"/>
            <w:gridSpan w:val="2"/>
            <w:tcBorders>
              <w:top w:val="nil"/>
              <w:left w:val="nil"/>
              <w:bottom w:val="nil"/>
              <w:right w:val="nil"/>
            </w:tcBorders>
          </w:tcPr>
          <w:p w14:paraId="367CBC7F" w14:textId="6A5833BE" w:rsidR="002329E4" w:rsidRDefault="00FA2181" w:rsidP="00992458">
            <w:pPr>
              <w:spacing w:line="216" w:lineRule="auto"/>
              <w:jc w:val="center"/>
              <w:rPr>
                <w:rFonts w:asciiTheme="majorBidi" w:eastAsia="Calibri" w:hAnsiTheme="majorBidi" w:cstheme="majorBidi"/>
                <w:b/>
              </w:rPr>
            </w:pPr>
            <w:r w:rsidRPr="008922F7">
              <w:rPr>
                <w:rFonts w:asciiTheme="majorBidi" w:eastAsia="Calibri" w:hAnsiTheme="majorBidi" w:cstheme="majorBidi"/>
                <w:b/>
              </w:rPr>
              <w:t>Third Author</w:t>
            </w:r>
            <w:r w:rsidRPr="008922F7">
              <w:rPr>
                <w:rFonts w:asciiTheme="majorBidi" w:eastAsia="Calibri" w:hAnsiTheme="majorBidi" w:cstheme="majorBidi"/>
                <w:b/>
                <w:bCs/>
                <w:rtl/>
              </w:rPr>
              <w:t>،</w:t>
            </w:r>
            <w:r w:rsidR="002329E4">
              <w:t xml:space="preserve"> </w:t>
            </w:r>
            <w:r w:rsidR="002329E4" w:rsidRPr="002329E4">
              <w:rPr>
                <w:rFonts w:asciiTheme="majorBidi" w:eastAsia="Calibri" w:hAnsiTheme="majorBidi" w:cstheme="majorBidi"/>
                <w:b/>
              </w:rPr>
              <w:t xml:space="preserve">Saeed </w:t>
            </w:r>
            <w:r w:rsidR="002329E4">
              <w:rPr>
                <w:rFonts w:asciiTheme="majorBidi" w:eastAsia="Calibri" w:hAnsiTheme="majorBidi" w:cstheme="majorBidi"/>
                <w:b/>
                <w:lang w:val="en-US"/>
              </w:rPr>
              <w:t>Z</w:t>
            </w:r>
            <w:r w:rsidR="002329E4" w:rsidRPr="002329E4">
              <w:rPr>
                <w:rFonts w:asciiTheme="majorBidi" w:eastAsia="Calibri" w:hAnsiTheme="majorBidi" w:cstheme="majorBidi"/>
                <w:b/>
              </w:rPr>
              <w:t>ighmi</w:t>
            </w:r>
          </w:p>
          <w:p w14:paraId="2A614D28" w14:textId="4375E6E0" w:rsidR="00D5625B" w:rsidRPr="008922F7" w:rsidRDefault="00BA3F72" w:rsidP="00992458">
            <w:pPr>
              <w:spacing w:line="216" w:lineRule="auto"/>
              <w:jc w:val="center"/>
              <w:rPr>
                <w:rFonts w:asciiTheme="majorBidi" w:eastAsia="Calibri" w:hAnsiTheme="majorBidi" w:cstheme="majorBidi"/>
              </w:rPr>
            </w:pPr>
            <w:r w:rsidRPr="00BA3F72">
              <w:rPr>
                <w:rFonts w:asciiTheme="majorBidi" w:eastAsia="Calibri" w:hAnsiTheme="majorBidi" w:cstheme="majorBidi"/>
                <w:bCs/>
              </w:rPr>
              <w:t>Vice President of Waste Management Department, Tehran Municipality, Region 8.</w:t>
            </w:r>
            <w:r>
              <w:t xml:space="preserve"> </w:t>
            </w:r>
            <w:r w:rsidRPr="00D52FE6">
              <w:rPr>
                <w:rFonts w:asciiTheme="majorBidi" w:eastAsia="Calibri" w:hAnsiTheme="majorBidi" w:cstheme="majorBidi"/>
                <w:sz w:val="20"/>
                <w:szCs w:val="20"/>
              </w:rPr>
              <w:t>Saeedzeighami63@gmail.com</w:t>
            </w:r>
          </w:p>
        </w:tc>
      </w:tr>
    </w:tbl>
    <w:p w14:paraId="366B79B8" w14:textId="77777777" w:rsidR="00D5625B" w:rsidRPr="008922F7" w:rsidRDefault="00FA2181" w:rsidP="005468C5">
      <w:pPr>
        <w:pStyle w:val="Heading2"/>
        <w:keepLines w:val="0"/>
        <w:widowControl w:val="0"/>
        <w:spacing w:before="120" w:after="60" w:line="240" w:lineRule="auto"/>
        <w:ind w:right="567"/>
        <w:rPr>
          <w:rFonts w:asciiTheme="majorBidi" w:hAnsiTheme="majorBidi" w:cstheme="majorBidi"/>
        </w:rPr>
      </w:pPr>
      <w:r w:rsidRPr="008922F7">
        <w:rPr>
          <w:rFonts w:asciiTheme="majorBidi" w:eastAsia="Times New Roman" w:hAnsiTheme="majorBidi" w:cstheme="majorBidi"/>
          <w:b/>
          <w:sz w:val="20"/>
          <w:szCs w:val="20"/>
        </w:rPr>
        <w:t>Abstract</w:t>
      </w:r>
    </w:p>
    <w:p w14:paraId="682B5248" w14:textId="04BD0EF4" w:rsidR="00272277" w:rsidRPr="00272277" w:rsidRDefault="00272277" w:rsidP="005468C5">
      <w:pPr>
        <w:spacing w:after="200" w:line="240" w:lineRule="auto"/>
        <w:ind w:right="567"/>
        <w:jc w:val="both"/>
        <w:rPr>
          <w:rFonts w:asciiTheme="majorBidi" w:eastAsia="Calibri" w:hAnsiTheme="majorBidi" w:cstheme="majorBidi"/>
        </w:rPr>
      </w:pPr>
      <w:r w:rsidRPr="00272277">
        <w:rPr>
          <w:rFonts w:asciiTheme="majorBidi" w:eastAsia="Calibri" w:hAnsiTheme="majorBidi" w:cstheme="majorBidi"/>
        </w:rPr>
        <w:t>Since the sense of organizational belonging can be directly related to various factors such as job satisfaction, organizational commitment, organizational justice and employee knowledge sharing, it is an important issue and has been the focus of cognitive and behavioral science researchers in recent decades. For this reason, the current research has investigated the sense of organizational belonging, increased commitment, job satisfaction, and organizational justice from the perspective of the employees of the municipal waste department of the 8th district of Tehran. The current research method is a case study and its purpose is developmental-applicative. Data collection was done in the form of library studies and an open-ended questionnaire with a qualitative approach (Qualitative Questionnaire). The statistical population of the research includes all the municipal employees of the municipal waste department of the 8th district of Tehran, 9 women and 12 men, and a total of 21 people. is, in order to reach the deeper layers of the employees' responses, the codings were first divided into open coding, in the next step, categorization of categories, and then axial coding, and finally, information analysis and conclusion in an inferential interpretation based on logic. were analyzed inductively, and the results indicated that the opinion of the employees of the Municipal Waste Department of Region 8 in order to increase and increase the productivity of the sense of organizational belonging, increasing commitment, job satisfaction, and organizational justice are divided into four basic views, which are as follows: Paying attention to the views of: 1. economic, 2. policy-making, systemic, strategic and management 3. meritocracy and 4. education.</w:t>
      </w:r>
    </w:p>
    <w:p w14:paraId="4DB4A7EE" w14:textId="340D7A96" w:rsidR="00D5625B" w:rsidRPr="00FA2181" w:rsidRDefault="00272277" w:rsidP="005468C5">
      <w:pPr>
        <w:spacing w:after="200" w:line="240" w:lineRule="auto"/>
        <w:ind w:right="567"/>
        <w:jc w:val="both"/>
        <w:rPr>
          <w:sz w:val="28"/>
          <w:szCs w:val="28"/>
        </w:rPr>
      </w:pPr>
      <w:r w:rsidRPr="00272277">
        <w:rPr>
          <w:rFonts w:asciiTheme="majorBidi" w:eastAsia="Calibri" w:hAnsiTheme="majorBidi" w:cstheme="majorBidi"/>
          <w:b/>
          <w:bCs/>
        </w:rPr>
        <w:t>Keywords:</w:t>
      </w:r>
      <w:r>
        <w:rPr>
          <w:rFonts w:asciiTheme="majorBidi" w:eastAsia="Calibri" w:hAnsiTheme="majorBidi" w:cstheme="majorBidi"/>
        </w:rPr>
        <w:t xml:space="preserve"> </w:t>
      </w:r>
      <w:r w:rsidRPr="00272277">
        <w:rPr>
          <w:rFonts w:asciiTheme="majorBidi" w:eastAsia="Calibri" w:hAnsiTheme="majorBidi" w:cstheme="majorBidi"/>
        </w:rPr>
        <w:t>organizational belonging, organizational commitment, organizational development, organizational justice, job satisfaction.</w:t>
      </w:r>
    </w:p>
    <w:sectPr w:rsidR="00D5625B" w:rsidRPr="00FA2181" w:rsidSect="00FA2181">
      <w:headerReference w:type="even" r:id="rId19"/>
      <w:headerReference w:type="default" r:id="rId20"/>
      <w:headerReference w:type="first" r:id="rId21"/>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6E41A" w14:textId="77777777" w:rsidR="00357120" w:rsidRDefault="00357120">
      <w:pPr>
        <w:spacing w:line="240" w:lineRule="auto"/>
      </w:pPr>
      <w:r>
        <w:separator/>
      </w:r>
    </w:p>
  </w:endnote>
  <w:endnote w:type="continuationSeparator" w:id="0">
    <w:p w14:paraId="1175E920" w14:textId="77777777" w:rsidR="00357120" w:rsidRDefault="00357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21935" w14:textId="77777777" w:rsidR="00357120" w:rsidRDefault="00357120">
      <w:pPr>
        <w:spacing w:line="240" w:lineRule="auto"/>
      </w:pPr>
      <w:r>
        <w:separator/>
      </w:r>
    </w:p>
  </w:footnote>
  <w:footnote w:type="continuationSeparator" w:id="0">
    <w:p w14:paraId="46E16E16" w14:textId="77777777" w:rsidR="00357120" w:rsidRDefault="00357120">
      <w:pPr>
        <w:spacing w:line="240" w:lineRule="auto"/>
      </w:pPr>
      <w:r>
        <w:continuationSeparator/>
      </w:r>
    </w:p>
  </w:footnote>
  <w:footnote w:id="1">
    <w:p w14:paraId="23846A7C" w14:textId="77777777" w:rsidR="00D5625B" w:rsidRDefault="00FA218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357120">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357120">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357120">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B1B4E"/>
    <w:multiLevelType w:val="hybridMultilevel"/>
    <w:tmpl w:val="EDC8C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352EF"/>
    <w:multiLevelType w:val="hybridMultilevel"/>
    <w:tmpl w:val="A10A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67E92"/>
    <w:multiLevelType w:val="multilevel"/>
    <w:tmpl w:val="400C808E"/>
    <w:lvl w:ilvl="0">
      <w:start w:val="1"/>
      <w:numFmt w:val="decimal"/>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3" w15:restartNumberingAfterBreak="0">
    <w:nsid w:val="1A04452C"/>
    <w:multiLevelType w:val="hybridMultilevel"/>
    <w:tmpl w:val="E63A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A612F1"/>
    <w:multiLevelType w:val="hybridMultilevel"/>
    <w:tmpl w:val="8D0EF014"/>
    <w:lvl w:ilvl="0" w:tplc="5F049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6" w15:restartNumberingAfterBreak="0">
    <w:nsid w:val="58F201CB"/>
    <w:multiLevelType w:val="hybridMultilevel"/>
    <w:tmpl w:val="65DE8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C27314"/>
    <w:multiLevelType w:val="hybridMultilevel"/>
    <w:tmpl w:val="1D50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472E04"/>
    <w:multiLevelType w:val="hybridMultilevel"/>
    <w:tmpl w:val="ED30C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3"/>
  </w:num>
  <w:num w:numId="6">
    <w:abstractNumId w:val="1"/>
  </w:num>
  <w:num w:numId="7">
    <w:abstractNumId w:val="4"/>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4119D"/>
    <w:rsid w:val="000B32C9"/>
    <w:rsid w:val="000C3BA6"/>
    <w:rsid w:val="000C6CCD"/>
    <w:rsid w:val="002329E4"/>
    <w:rsid w:val="002714E4"/>
    <w:rsid w:val="00272277"/>
    <w:rsid w:val="00287AA9"/>
    <w:rsid w:val="00357120"/>
    <w:rsid w:val="0038460C"/>
    <w:rsid w:val="004D3FA6"/>
    <w:rsid w:val="00520710"/>
    <w:rsid w:val="005468C5"/>
    <w:rsid w:val="006A0A6D"/>
    <w:rsid w:val="006C141D"/>
    <w:rsid w:val="008922F7"/>
    <w:rsid w:val="009223C1"/>
    <w:rsid w:val="009625D6"/>
    <w:rsid w:val="00992458"/>
    <w:rsid w:val="009E2251"/>
    <w:rsid w:val="00B61C33"/>
    <w:rsid w:val="00B9799A"/>
    <w:rsid w:val="00BA3F72"/>
    <w:rsid w:val="00D52FE6"/>
    <w:rsid w:val="00D5625B"/>
    <w:rsid w:val="00F46F6F"/>
    <w:rsid w:val="00F671AB"/>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unhideWhenUsed/>
    <w:qFormat/>
    <w:pPr>
      <w:keepNext/>
      <w:keepLines/>
      <w:spacing w:before="360" w:after="120"/>
      <w:outlineLvl w:val="1"/>
    </w:pPr>
    <w:rPr>
      <w:sz w:val="32"/>
      <w:szCs w:val="32"/>
    </w:rPr>
  </w:style>
  <w:style w:type="paragraph" w:styleId="Heading3">
    <w:name w:val="heading 3"/>
    <w:basedOn w:val="Normal"/>
    <w:next w:val="Normal"/>
    <w:link w:val="Heading3Char"/>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0C6CCD"/>
    <w:rPr>
      <w:color w:val="0000FF" w:themeColor="hyperlink"/>
      <w:u w:val="single"/>
    </w:rPr>
  </w:style>
  <w:style w:type="numbering" w:customStyle="1" w:styleId="NoList1">
    <w:name w:val="No List1"/>
    <w:next w:val="NoList"/>
    <w:uiPriority w:val="99"/>
    <w:semiHidden/>
    <w:unhideWhenUsed/>
    <w:rsid w:val="002714E4"/>
  </w:style>
  <w:style w:type="character" w:customStyle="1" w:styleId="Heading1Char">
    <w:name w:val="Heading 1 Char"/>
    <w:link w:val="Heading1"/>
    <w:rsid w:val="002714E4"/>
    <w:rPr>
      <w:sz w:val="40"/>
      <w:szCs w:val="40"/>
    </w:rPr>
  </w:style>
  <w:style w:type="character" w:customStyle="1" w:styleId="Heading2Char">
    <w:name w:val="Heading 2 Char"/>
    <w:link w:val="Heading2"/>
    <w:rsid w:val="002714E4"/>
    <w:rPr>
      <w:sz w:val="32"/>
      <w:szCs w:val="32"/>
    </w:rPr>
  </w:style>
  <w:style w:type="character" w:customStyle="1" w:styleId="Heading3Char">
    <w:name w:val="Heading 3 Char"/>
    <w:link w:val="Heading3"/>
    <w:rsid w:val="002714E4"/>
    <w:rPr>
      <w:color w:val="434343"/>
      <w:sz w:val="28"/>
      <w:szCs w:val="28"/>
    </w:rPr>
  </w:style>
  <w:style w:type="paragraph" w:customStyle="1" w:styleId="95">
    <w:name w:val="95   مراجع"/>
    <w:basedOn w:val="Normal"/>
    <w:rsid w:val="002714E4"/>
    <w:pPr>
      <w:bidi/>
      <w:spacing w:line="240" w:lineRule="auto"/>
      <w:ind w:left="262" w:hanging="262"/>
      <w:jc w:val="both"/>
    </w:pPr>
    <w:rPr>
      <w:rFonts w:eastAsia="Times New Roman" w:cs="B Nazanin"/>
      <w:noProof/>
      <w:sz w:val="18"/>
      <w:lang w:val="en-US" w:bidi="fa-IR"/>
    </w:rPr>
  </w:style>
  <w:style w:type="paragraph" w:customStyle="1" w:styleId="9">
    <w:name w:val="9   متن"/>
    <w:basedOn w:val="Normal"/>
    <w:rsid w:val="002714E4"/>
    <w:pPr>
      <w:widowControl w:val="0"/>
      <w:bidi/>
      <w:spacing w:line="240" w:lineRule="auto"/>
      <w:jc w:val="both"/>
    </w:pPr>
    <w:rPr>
      <w:rFonts w:ascii="Times New Roman" w:eastAsia="Times New Roman" w:hAnsi="Times New Roman" w:cs="B Nazanin"/>
      <w:sz w:val="20"/>
      <w:szCs w:val="24"/>
      <w:lang w:val="en-US"/>
    </w:rPr>
  </w:style>
  <w:style w:type="paragraph" w:customStyle="1" w:styleId="8">
    <w:name w:val="8   تيتر اول"/>
    <w:basedOn w:val="Normal"/>
    <w:rsid w:val="002714E4"/>
    <w:pPr>
      <w:keepNext/>
      <w:bidi/>
      <w:spacing w:line="240" w:lineRule="auto"/>
      <w:ind w:left="7"/>
      <w:jc w:val="both"/>
    </w:pPr>
    <w:rPr>
      <w:rFonts w:ascii="Times New Roman" w:eastAsia="Times New Roman" w:hAnsi="Times New Roman" w:cs="B Nazanin"/>
      <w:b/>
      <w:bCs/>
      <w:noProof/>
      <w:sz w:val="24"/>
      <w:szCs w:val="28"/>
      <w:lang w:val="en-US"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2714E4"/>
  </w:style>
  <w:style w:type="paragraph" w:styleId="NormalWeb">
    <w:name w:val="Normal (Web)"/>
    <w:basedOn w:val="Normal"/>
    <w:uiPriority w:val="99"/>
    <w:semiHidden/>
    <w:unhideWhenUsed/>
    <w:rsid w:val="002714E4"/>
    <w:pPr>
      <w:spacing w:after="160" w:line="259" w:lineRule="auto"/>
    </w:pPr>
    <w:rPr>
      <w:rFonts w:ascii="Times New Roman" w:eastAsia="Calibri" w:hAnsi="Times New Roman" w:cs="Times New Roman"/>
      <w:sz w:val="24"/>
      <w:szCs w:val="24"/>
      <w:lang w:val="en-US"/>
    </w:rPr>
  </w:style>
  <w:style w:type="paragraph" w:styleId="ListParagraph">
    <w:name w:val="List Paragraph"/>
    <w:basedOn w:val="Normal"/>
    <w:uiPriority w:val="34"/>
    <w:qFormat/>
    <w:rsid w:val="002714E4"/>
    <w:pPr>
      <w:spacing w:after="160" w:line="259" w:lineRule="auto"/>
      <w:ind w:left="720"/>
      <w:contextualSpacing/>
    </w:pPr>
    <w:rPr>
      <w:rFonts w:ascii="Calibri" w:eastAsia="Calibri" w:hAnsi="Calibri"/>
      <w:lang w:val="en-US"/>
    </w:rPr>
  </w:style>
  <w:style w:type="table" w:styleId="TableGrid">
    <w:name w:val="Table Grid"/>
    <w:basedOn w:val="TableNormal"/>
    <w:uiPriority w:val="39"/>
    <w:rsid w:val="002714E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714E4"/>
  </w:style>
  <w:style w:type="table" w:customStyle="1" w:styleId="TableGrid1">
    <w:name w:val="Table Grid1"/>
    <w:basedOn w:val="TableNormal"/>
    <w:next w:val="TableGrid"/>
    <w:uiPriority w:val="39"/>
    <w:rsid w:val="002714E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714E4"/>
  </w:style>
  <w:style w:type="paragraph" w:styleId="FootnoteText">
    <w:name w:val="footnote text"/>
    <w:basedOn w:val="Normal"/>
    <w:link w:val="FootnoteTextChar"/>
    <w:uiPriority w:val="99"/>
    <w:semiHidden/>
    <w:unhideWhenUsed/>
    <w:rsid w:val="002714E4"/>
    <w:pPr>
      <w:spacing w:line="240"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semiHidden/>
    <w:rsid w:val="002714E4"/>
    <w:rPr>
      <w:rFonts w:ascii="Calibri" w:eastAsia="Calibri" w:hAnsi="Calibri"/>
      <w:sz w:val="20"/>
      <w:szCs w:val="20"/>
      <w:lang w:val="en-US"/>
    </w:rPr>
  </w:style>
  <w:style w:type="character" w:styleId="FootnoteReference">
    <w:name w:val="footnote reference"/>
    <w:uiPriority w:val="99"/>
    <w:unhideWhenUsed/>
    <w:rsid w:val="002714E4"/>
    <w:rPr>
      <w:vertAlign w:val="superscript"/>
    </w:rPr>
  </w:style>
  <w:style w:type="character" w:customStyle="1" w:styleId="UnresolvedMention1">
    <w:name w:val="Unresolved Mention1"/>
    <w:uiPriority w:val="99"/>
    <w:semiHidden/>
    <w:unhideWhenUsed/>
    <w:rsid w:val="002714E4"/>
    <w:rPr>
      <w:color w:val="605E5C"/>
      <w:shd w:val="clear" w:color="auto" w:fill="E1DFDD"/>
    </w:rPr>
  </w:style>
  <w:style w:type="character" w:customStyle="1" w:styleId="badge">
    <w:name w:val="badge"/>
    <w:rsid w:val="002714E4"/>
  </w:style>
  <w:style w:type="paragraph" w:styleId="z-TopofForm">
    <w:name w:val="HTML Top of Form"/>
    <w:basedOn w:val="Normal"/>
    <w:next w:val="Normal"/>
    <w:link w:val="z-TopofFormChar"/>
    <w:hidden/>
    <w:uiPriority w:val="99"/>
    <w:semiHidden/>
    <w:unhideWhenUsed/>
    <w:rsid w:val="002714E4"/>
    <w:pPr>
      <w:pBdr>
        <w:bottom w:val="single" w:sz="6" w:space="1" w:color="auto"/>
      </w:pBdr>
      <w:spacing w:line="259" w:lineRule="auto"/>
      <w:jc w:val="center"/>
    </w:pPr>
    <w:rPr>
      <w:rFonts w:eastAsia="Calibri"/>
      <w:vanish/>
      <w:sz w:val="16"/>
      <w:szCs w:val="16"/>
      <w:lang w:val="en-US"/>
    </w:rPr>
  </w:style>
  <w:style w:type="character" w:customStyle="1" w:styleId="z-TopofFormChar">
    <w:name w:val="z-Top of Form Char"/>
    <w:basedOn w:val="DefaultParagraphFont"/>
    <w:link w:val="z-TopofForm"/>
    <w:uiPriority w:val="99"/>
    <w:semiHidden/>
    <w:rsid w:val="002714E4"/>
    <w:rPr>
      <w:rFonts w:eastAsia="Calibri"/>
      <w:vanish/>
      <w:sz w:val="16"/>
      <w:szCs w:val="16"/>
      <w:lang w:val="en-US"/>
    </w:rPr>
  </w:style>
  <w:style w:type="paragraph" w:styleId="z-BottomofForm">
    <w:name w:val="HTML Bottom of Form"/>
    <w:basedOn w:val="Normal"/>
    <w:next w:val="Normal"/>
    <w:link w:val="z-BottomofFormChar"/>
    <w:hidden/>
    <w:uiPriority w:val="99"/>
    <w:semiHidden/>
    <w:unhideWhenUsed/>
    <w:rsid w:val="002714E4"/>
    <w:pPr>
      <w:pBdr>
        <w:top w:val="single" w:sz="6" w:space="1" w:color="auto"/>
      </w:pBdr>
      <w:spacing w:line="259" w:lineRule="auto"/>
      <w:jc w:val="center"/>
    </w:pPr>
    <w:rPr>
      <w:rFonts w:eastAsia="Calibri"/>
      <w:vanish/>
      <w:sz w:val="16"/>
      <w:szCs w:val="16"/>
      <w:lang w:val="en-US"/>
    </w:rPr>
  </w:style>
  <w:style w:type="character" w:customStyle="1" w:styleId="z-BottomofFormChar">
    <w:name w:val="z-Bottom of Form Char"/>
    <w:basedOn w:val="DefaultParagraphFont"/>
    <w:link w:val="z-BottomofForm"/>
    <w:uiPriority w:val="99"/>
    <w:semiHidden/>
    <w:rsid w:val="002714E4"/>
    <w:rPr>
      <w:rFonts w:eastAsia="Calibri"/>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a-IR" sz="1200"/>
              <a:t>جدول مربوط به سن</a:t>
            </a:r>
            <a:endParaRPr lang="en-US" sz="1200"/>
          </a:p>
        </c:rich>
      </c:tx>
      <c:overlay val="0"/>
      <c:spPr>
        <a:noFill/>
        <a:ln w="25400">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20-30 </c:v>
                </c:pt>
                <c:pt idx="1">
                  <c:v>30-40</c:v>
                </c:pt>
                <c:pt idx="2">
                  <c:v>40-50</c:v>
                </c:pt>
              </c:strCache>
            </c:strRef>
          </c:cat>
          <c:val>
            <c:numRef>
              <c:f>Sheet1!$B$2:$B$5</c:f>
              <c:numCache>
                <c:formatCode>General</c:formatCode>
                <c:ptCount val="4"/>
                <c:pt idx="0">
                  <c:v>2</c:v>
                </c:pt>
                <c:pt idx="1">
                  <c:v>11</c:v>
                </c:pt>
                <c:pt idx="2">
                  <c:v>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t"/>
      <c:overlay val="0"/>
      <c:spPr>
        <a:noFill/>
        <a:ln w="25400">
          <a:noFill/>
        </a:ln>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a-IR"/>
              <a:t>جدول مربوط به جنسیت</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365029583166509"/>
          <c:y val="0.23612836131332637"/>
          <c:w val="0.31202144223497486"/>
          <c:h val="0.69468924874956672"/>
        </c:manualLayout>
      </c:layout>
      <c:pieChart>
        <c:varyColors val="1"/>
        <c:ser>
          <c:idx val="0"/>
          <c:order val="0"/>
          <c:tx>
            <c:strRef>
              <c:f>Sheet1!$B$1</c:f>
              <c:strCache>
                <c:ptCount val="1"/>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مرد</c:v>
                </c:pt>
                <c:pt idx="1">
                  <c:v>زن</c:v>
                </c:pt>
              </c:strCache>
            </c:strRef>
          </c:cat>
          <c:val>
            <c:numRef>
              <c:f>Sheet1!$B$2:$B$5</c:f>
              <c:numCache>
                <c:formatCode>General</c:formatCode>
                <c:ptCount val="4"/>
                <c:pt idx="0">
                  <c:v>12</c:v>
                </c:pt>
                <c:pt idx="1">
                  <c:v>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8571488945237777"/>
          <c:y val="0.10146750524109015"/>
          <c:w val="0.1969318030161484"/>
          <c:h val="0.164856235075878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9">
          <a:noFill/>
        </a:ln>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رسمی</c:v>
                </c:pt>
                <c:pt idx="1">
                  <c:v>قراردادی</c:v>
                </c:pt>
                <c:pt idx="2">
                  <c:v>پیمانی</c:v>
                </c:pt>
              </c:strCache>
            </c:strRef>
          </c:cat>
          <c:val>
            <c:numRef>
              <c:f>Sheet1!$B$2:$B$5</c:f>
              <c:numCache>
                <c:formatCode>General</c:formatCode>
                <c:ptCount val="4"/>
                <c:pt idx="0">
                  <c:v>4</c:v>
                </c:pt>
                <c:pt idx="1">
                  <c:v>1</c:v>
                </c:pt>
                <c:pt idx="2">
                  <c:v>16</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t"/>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fa-IR" sz="1200"/>
              <a:t>تحصیلات</a:t>
            </a:r>
            <a:endParaRPr lang="en-US" sz="1200"/>
          </a:p>
        </c:rich>
      </c:tx>
      <c:overlay val="0"/>
      <c:spPr>
        <a:noFill/>
        <a:ln w="25400">
          <a:noFill/>
        </a:ln>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دیپلم</c:v>
                </c:pt>
                <c:pt idx="1">
                  <c:v>کاردانی</c:v>
                </c:pt>
                <c:pt idx="2">
                  <c:v>کارشناسی</c:v>
                </c:pt>
                <c:pt idx="3">
                  <c:v>کارشناسی ارشد</c:v>
                </c:pt>
                <c:pt idx="4">
                  <c:v>دکتری</c:v>
                </c:pt>
              </c:strCache>
            </c:strRef>
          </c:cat>
          <c:val>
            <c:numRef>
              <c:f>Sheet1!$B$2:$B$6</c:f>
              <c:numCache>
                <c:formatCode>General</c:formatCode>
                <c:ptCount val="5"/>
                <c:pt idx="0">
                  <c:v>4</c:v>
                </c:pt>
                <c:pt idx="1">
                  <c:v>0</c:v>
                </c:pt>
                <c:pt idx="2">
                  <c:v>9</c:v>
                </c:pt>
                <c:pt idx="3">
                  <c:v>7</c:v>
                </c:pt>
                <c:pt idx="4">
                  <c:v>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fa-IR" sz="1200"/>
              <a:t>مدت همکاری</a:t>
            </a:r>
            <a:endParaRPr lang="en-US" sz="1200"/>
          </a:p>
        </c:rich>
      </c:tx>
      <c:overlay val="0"/>
      <c:spPr>
        <a:noFill/>
        <a:ln w="25399">
          <a:noFill/>
        </a:ln>
      </c:spPr>
    </c:title>
    <c:autoTitleDeleted val="0"/>
    <c:plotArea>
      <c:layout>
        <c:manualLayout>
          <c:layoutTarget val="inner"/>
          <c:xMode val="edge"/>
          <c:yMode val="edge"/>
          <c:x val="1.7679534849810455E-2"/>
          <c:y val="0.12932019623201549"/>
          <c:w val="0.25862241178186063"/>
          <c:h val="0.77992936746780994"/>
        </c:manualLayout>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 تا 5 سال</c:v>
                </c:pt>
                <c:pt idx="1">
                  <c:v>5 تا 10 سال</c:v>
                </c:pt>
                <c:pt idx="2">
                  <c:v>10 تا 15 سال</c:v>
                </c:pt>
                <c:pt idx="3">
                  <c:v>15 تا 20 سال</c:v>
                </c:pt>
                <c:pt idx="4">
                  <c:v>20 به بالا سال</c:v>
                </c:pt>
              </c:strCache>
            </c:strRef>
          </c:cat>
          <c:val>
            <c:numRef>
              <c:f>Sheet1!$B$2:$B$6</c:f>
              <c:numCache>
                <c:formatCode>General</c:formatCode>
                <c:ptCount val="5"/>
                <c:pt idx="0">
                  <c:v>7</c:v>
                </c:pt>
                <c:pt idx="1">
                  <c:v>3</c:v>
                </c:pt>
                <c:pt idx="2">
                  <c:v>4</c:v>
                </c:pt>
                <c:pt idx="3">
                  <c:v>3</c:v>
                </c:pt>
                <c:pt idx="4">
                  <c:v>4</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t"/>
      <c:layout>
        <c:manualLayout>
          <c:xMode val="edge"/>
          <c:yMode val="edge"/>
          <c:x val="0.31245680227471562"/>
          <c:y val="0.78531350247885667"/>
          <c:w val="0.68527158063575389"/>
          <c:h val="0.11780187162468565"/>
        </c:manualLayout>
      </c:layout>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219574412702545"/>
          <c:y val="0.10377015373078365"/>
          <c:w val="0.22683186915685127"/>
          <c:h val="0.81686476690413701"/>
        </c:manualLayout>
      </c:layout>
      <c:pieChart>
        <c:varyColors val="1"/>
        <c:ser>
          <c:idx val="0"/>
          <c:order val="0"/>
          <c:tx>
            <c:strRef>
              <c:f>Sheet1!$B$1</c:f>
              <c:strCache>
                <c:ptCount val="1"/>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اقتصادی</c:v>
                </c:pt>
                <c:pt idx="1">
                  <c:v>سیاستگذاری، سیستمی، راهبردی و مدیریتی  </c:v>
                </c:pt>
                <c:pt idx="2">
                  <c:v>شایسته سالاری</c:v>
                </c:pt>
                <c:pt idx="3">
                  <c:v>آموزش</c:v>
                </c:pt>
              </c:strCache>
            </c:strRef>
          </c:cat>
          <c:val>
            <c:numRef>
              <c:f>Sheet1!$B$2:$B$5</c:f>
              <c:numCache>
                <c:formatCode>General</c:formatCode>
                <c:ptCount val="4"/>
                <c:pt idx="0">
                  <c:v>15</c:v>
                </c:pt>
                <c:pt idx="1">
                  <c:v>10</c:v>
                </c:pt>
                <c:pt idx="2">
                  <c:v>8</c:v>
                </c:pt>
                <c:pt idx="3">
                  <c:v>6</c:v>
                </c:pt>
              </c:numCache>
            </c:numRef>
          </c:val>
        </c:ser>
        <c:dLbls>
          <c:showLegendKey val="0"/>
          <c:showVal val="0"/>
          <c:showCatName val="0"/>
          <c:showSerName val="0"/>
          <c:showPercent val="0"/>
          <c:showBubbleSize val="0"/>
          <c:showLeaderLines val="1"/>
        </c:dLbls>
        <c:firstSliceAng val="0"/>
      </c:pieChart>
      <c:spPr>
        <a:noFill/>
        <a:ln w="25379">
          <a:noFill/>
        </a:ln>
      </c:spPr>
    </c:plotArea>
    <c:legend>
      <c:legendPos val="r"/>
      <c:layout>
        <c:manualLayout>
          <c:xMode val="edge"/>
          <c:yMode val="edge"/>
          <c:x val="0.64583331124013543"/>
          <c:y val="0.16545531808523933"/>
          <c:w val="0.3402778440573716"/>
          <c:h val="0.82897037870266221"/>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43DB50-20E1-455B-BDC2-2193E3D0722D}" type="doc">
      <dgm:prSet loTypeId="urn:microsoft.com/office/officeart/2005/8/layout/radial5" loCatId="cycle" qsTypeId="urn:microsoft.com/office/officeart/2005/8/quickstyle/simple1" qsCatId="simple" csTypeId="urn:microsoft.com/office/officeart/2005/8/colors/colorful3" csCatId="colorful" phldr="1"/>
      <dgm:spPr/>
      <dgm:t>
        <a:bodyPr/>
        <a:lstStyle/>
        <a:p>
          <a:endParaRPr lang="en-US"/>
        </a:p>
      </dgm:t>
    </dgm:pt>
    <dgm:pt modelId="{1C3BB14C-864A-4D26-B25B-89F6E4CA794F}">
      <dgm:prSet phldrT="[Text]" custT="1"/>
      <dgm:spPr>
        <a:xfrm>
          <a:off x="2458119" y="1440522"/>
          <a:ext cx="1027360" cy="102736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sz="1000" b="0">
              <a:solidFill>
                <a:sysClr val="window" lastClr="FFFFFF"/>
              </a:solidFill>
              <a:latin typeface="Calibri" panose="020F0502020204030204"/>
              <a:ea typeface="+mn-ea"/>
              <a:cs typeface="Arial" panose="020B0604020202020204" pitchFamily="34" charset="0"/>
            </a:rPr>
            <a:t>ابعاد تعقل سازمانی</a:t>
          </a:r>
          <a:endParaRPr lang="en-US" sz="1000" b="0">
            <a:solidFill>
              <a:sysClr val="window" lastClr="FFFFFF"/>
            </a:solidFill>
            <a:latin typeface="Calibri" panose="020F0502020204030204"/>
            <a:ea typeface="+mn-ea"/>
            <a:cs typeface="+mn-cs"/>
          </a:endParaRPr>
        </a:p>
      </dgm:t>
    </dgm:pt>
    <dgm:pt modelId="{219A3D23-7401-457B-9904-C0033CBD3D21}" type="parTrans" cxnId="{D16B576F-5D11-414F-A75F-9D1565235E8D}">
      <dgm:prSet/>
      <dgm:spPr/>
      <dgm:t>
        <a:bodyPr/>
        <a:lstStyle/>
        <a:p>
          <a:endParaRPr lang="en-US" sz="1300" b="1"/>
        </a:p>
      </dgm:t>
    </dgm:pt>
    <dgm:pt modelId="{3859BBE6-44CD-4BE5-8D7B-6FED38909E6C}" type="sibTrans" cxnId="{D16B576F-5D11-414F-A75F-9D1565235E8D}">
      <dgm:prSet/>
      <dgm:spPr/>
      <dgm:t>
        <a:bodyPr/>
        <a:lstStyle/>
        <a:p>
          <a:endParaRPr lang="en-US" sz="1300" b="1"/>
        </a:p>
      </dgm:t>
    </dgm:pt>
    <dgm:pt modelId="{E153D5CB-8F5E-4596-8914-1DF8143E163A}">
      <dgm:prSet phldrT="[Text]" custT="1"/>
      <dgm:spPr>
        <a:xfrm>
          <a:off x="2458119" y="2022"/>
          <a:ext cx="1027360" cy="102736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sz="1000" b="0">
              <a:solidFill>
                <a:sysClr val="window" lastClr="FFFFFF"/>
              </a:solidFill>
              <a:latin typeface="Calibri" panose="020F0502020204030204"/>
              <a:ea typeface="+mn-ea"/>
              <a:cs typeface="Arial" panose="020B0604020202020204" pitchFamily="34" charset="0"/>
            </a:rPr>
            <a:t>بعد فیزیکی</a:t>
          </a:r>
          <a:endParaRPr lang="en-US" sz="1000" b="0">
            <a:solidFill>
              <a:sysClr val="window" lastClr="FFFFFF"/>
            </a:solidFill>
            <a:latin typeface="Calibri" panose="020F0502020204030204"/>
            <a:ea typeface="+mn-ea"/>
            <a:cs typeface="+mn-cs"/>
          </a:endParaRPr>
        </a:p>
      </dgm:t>
    </dgm:pt>
    <dgm:pt modelId="{EA5B8961-ECC2-405E-83B6-0EF1D394AE9E}" type="parTrans" cxnId="{E0D7CE55-54B7-484D-A365-599CBCEE494D}">
      <dgm:prSet custT="1"/>
      <dgm:spPr>
        <a:xfrm rot="16200000">
          <a:off x="2862848" y="1066468"/>
          <a:ext cx="217903" cy="349302"/>
        </a:xfrm>
        <a:solidFill>
          <a:srgbClr val="A5A5A5">
            <a:hueOff val="0"/>
            <a:satOff val="0"/>
            <a:lumOff val="0"/>
            <a:alphaOff val="0"/>
          </a:srgbClr>
        </a:solidFill>
        <a:ln>
          <a:noFill/>
        </a:ln>
        <a:effectLst/>
      </dgm:spPr>
      <dgm:t>
        <a:bodyPr/>
        <a:lstStyle/>
        <a:p>
          <a:endParaRPr lang="en-US" sz="1300" b="1">
            <a:solidFill>
              <a:sysClr val="window" lastClr="FFFFFF"/>
            </a:solidFill>
            <a:latin typeface="Calibri" panose="020F0502020204030204"/>
            <a:ea typeface="+mn-ea"/>
            <a:cs typeface="+mn-cs"/>
          </a:endParaRPr>
        </a:p>
      </dgm:t>
    </dgm:pt>
    <dgm:pt modelId="{60910174-EF5C-42C4-A147-8093FF5E596D}" type="sibTrans" cxnId="{E0D7CE55-54B7-484D-A365-599CBCEE494D}">
      <dgm:prSet/>
      <dgm:spPr/>
      <dgm:t>
        <a:bodyPr/>
        <a:lstStyle/>
        <a:p>
          <a:endParaRPr lang="en-US" sz="1300" b="1"/>
        </a:p>
      </dgm:t>
    </dgm:pt>
    <dgm:pt modelId="{7CE32855-32AA-455A-9FF1-10E7B8322725}">
      <dgm:prSet phldrT="[Text]" custT="1"/>
      <dgm:spPr>
        <a:xfrm>
          <a:off x="3703897" y="2159772"/>
          <a:ext cx="1027360" cy="1027360"/>
        </a:xfr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sz="1000" b="0">
              <a:solidFill>
                <a:sysClr val="window" lastClr="FFFFFF"/>
              </a:solidFill>
              <a:latin typeface="Calibri" panose="020F0502020204030204"/>
              <a:ea typeface="+mn-ea"/>
              <a:cs typeface="Arial" panose="020B0604020202020204" pitchFamily="34" charset="0"/>
            </a:rPr>
            <a:t>بعد عاطفی</a:t>
          </a:r>
          <a:endParaRPr lang="en-US" sz="1000" b="0">
            <a:solidFill>
              <a:sysClr val="window" lastClr="FFFFFF"/>
            </a:solidFill>
            <a:latin typeface="Calibri" panose="020F0502020204030204"/>
            <a:ea typeface="+mn-ea"/>
            <a:cs typeface="+mn-cs"/>
          </a:endParaRPr>
        </a:p>
      </dgm:t>
    </dgm:pt>
    <dgm:pt modelId="{2BD01AD2-8568-40FE-8A38-C544772E72F1}" type="parTrans" cxnId="{FEBED089-4ED9-439C-913A-F563CEBEF156}">
      <dgm:prSet custT="1"/>
      <dgm:spPr>
        <a:xfrm rot="1800000">
          <a:off x="3480395" y="2136093"/>
          <a:ext cx="217903" cy="349302"/>
        </a:xfrm>
        <a:solidFill>
          <a:srgbClr val="A5A5A5">
            <a:hueOff val="1355300"/>
            <a:satOff val="50000"/>
            <a:lumOff val="-7353"/>
            <a:alphaOff val="0"/>
          </a:srgbClr>
        </a:solidFill>
        <a:ln>
          <a:noFill/>
        </a:ln>
        <a:effectLst/>
      </dgm:spPr>
      <dgm:t>
        <a:bodyPr/>
        <a:lstStyle/>
        <a:p>
          <a:endParaRPr lang="en-US" sz="1300" b="1">
            <a:solidFill>
              <a:sysClr val="window" lastClr="FFFFFF"/>
            </a:solidFill>
            <a:latin typeface="Calibri" panose="020F0502020204030204"/>
            <a:ea typeface="+mn-ea"/>
            <a:cs typeface="+mn-cs"/>
          </a:endParaRPr>
        </a:p>
      </dgm:t>
    </dgm:pt>
    <dgm:pt modelId="{B4D46726-AA63-4510-9245-CAF766972020}" type="sibTrans" cxnId="{FEBED089-4ED9-439C-913A-F563CEBEF156}">
      <dgm:prSet/>
      <dgm:spPr/>
      <dgm:t>
        <a:bodyPr/>
        <a:lstStyle/>
        <a:p>
          <a:endParaRPr lang="en-US" sz="1300" b="1"/>
        </a:p>
      </dgm:t>
    </dgm:pt>
    <dgm:pt modelId="{BBD01CDE-8C4E-4166-8D18-F5B89A0D7B8E}">
      <dgm:prSet phldrT="[Text]" custT="1"/>
      <dgm:spPr>
        <a:xfrm>
          <a:off x="1212342" y="2159772"/>
          <a:ext cx="1027360" cy="1027360"/>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sz="1000" b="0">
              <a:solidFill>
                <a:sysClr val="window" lastClr="FFFFFF"/>
              </a:solidFill>
              <a:latin typeface="Calibri" panose="020F0502020204030204"/>
              <a:ea typeface="+mn-ea"/>
              <a:cs typeface="Arial" panose="020B0604020202020204" pitchFamily="34" charset="0"/>
            </a:rPr>
            <a:t>بعد شناختی</a:t>
          </a:r>
          <a:endParaRPr lang="en-US" sz="1000" b="0">
            <a:solidFill>
              <a:sysClr val="window" lastClr="FFFFFF"/>
            </a:solidFill>
            <a:latin typeface="Calibri" panose="020F0502020204030204"/>
            <a:ea typeface="+mn-ea"/>
            <a:cs typeface="+mn-cs"/>
          </a:endParaRPr>
        </a:p>
      </dgm:t>
    </dgm:pt>
    <dgm:pt modelId="{60AFE698-BDFA-4293-9328-188CF635A457}" type="parTrans" cxnId="{3A999CA1-01FC-4CC0-AB81-015F1C1DE2B9}">
      <dgm:prSet custT="1"/>
      <dgm:spPr>
        <a:xfrm rot="9000000">
          <a:off x="2245300" y="2136093"/>
          <a:ext cx="217903" cy="349302"/>
        </a:xfrm>
        <a:solidFill>
          <a:srgbClr val="A5A5A5">
            <a:hueOff val="2710599"/>
            <a:satOff val="100000"/>
            <a:lumOff val="-14706"/>
            <a:alphaOff val="0"/>
          </a:srgbClr>
        </a:solidFill>
        <a:ln>
          <a:noFill/>
        </a:ln>
        <a:effectLst/>
      </dgm:spPr>
      <dgm:t>
        <a:bodyPr/>
        <a:lstStyle/>
        <a:p>
          <a:endParaRPr lang="en-US" sz="1300" b="1">
            <a:solidFill>
              <a:sysClr val="window" lastClr="FFFFFF"/>
            </a:solidFill>
            <a:latin typeface="Calibri" panose="020F0502020204030204"/>
            <a:ea typeface="+mn-ea"/>
            <a:cs typeface="+mn-cs"/>
          </a:endParaRPr>
        </a:p>
      </dgm:t>
    </dgm:pt>
    <dgm:pt modelId="{94824E6D-2749-47E1-8668-A58FE877F9C0}" type="sibTrans" cxnId="{3A999CA1-01FC-4CC0-AB81-015F1C1DE2B9}">
      <dgm:prSet/>
      <dgm:spPr/>
      <dgm:t>
        <a:bodyPr/>
        <a:lstStyle/>
        <a:p>
          <a:endParaRPr lang="en-US" sz="1300" b="1"/>
        </a:p>
      </dgm:t>
    </dgm:pt>
    <dgm:pt modelId="{A26246A0-E90C-4B92-A8BA-9D44378E6958}" type="pres">
      <dgm:prSet presAssocID="{5D43DB50-20E1-455B-BDC2-2193E3D0722D}" presName="Name0" presStyleCnt="0">
        <dgm:presLayoutVars>
          <dgm:chMax val="1"/>
          <dgm:dir/>
          <dgm:animLvl val="ctr"/>
          <dgm:resizeHandles val="exact"/>
        </dgm:presLayoutVars>
      </dgm:prSet>
      <dgm:spPr/>
      <dgm:t>
        <a:bodyPr/>
        <a:lstStyle/>
        <a:p>
          <a:endParaRPr lang="en-US"/>
        </a:p>
      </dgm:t>
    </dgm:pt>
    <dgm:pt modelId="{04D3A31D-55EA-44C6-87AE-0278B78A266B}" type="pres">
      <dgm:prSet presAssocID="{1C3BB14C-864A-4D26-B25B-89F6E4CA794F}" presName="centerShape" presStyleLbl="node0" presStyleIdx="0" presStyleCnt="1"/>
      <dgm:spPr>
        <a:prstGeom prst="ellipse">
          <a:avLst/>
        </a:prstGeom>
      </dgm:spPr>
      <dgm:t>
        <a:bodyPr/>
        <a:lstStyle/>
        <a:p>
          <a:endParaRPr lang="en-US"/>
        </a:p>
      </dgm:t>
    </dgm:pt>
    <dgm:pt modelId="{52D6D034-624C-4A63-B797-45B3200FD156}" type="pres">
      <dgm:prSet presAssocID="{EA5B8961-ECC2-405E-83B6-0EF1D394AE9E}" presName="parTrans" presStyleLbl="sibTrans2D1" presStyleIdx="0" presStyleCnt="3"/>
      <dgm:spPr>
        <a:prstGeom prst="rightArrow">
          <a:avLst>
            <a:gd name="adj1" fmla="val 60000"/>
            <a:gd name="adj2" fmla="val 50000"/>
          </a:avLst>
        </a:prstGeom>
      </dgm:spPr>
      <dgm:t>
        <a:bodyPr/>
        <a:lstStyle/>
        <a:p>
          <a:endParaRPr lang="en-US"/>
        </a:p>
      </dgm:t>
    </dgm:pt>
    <dgm:pt modelId="{7DD34FA8-2C85-4893-8B86-258F7E70BED6}" type="pres">
      <dgm:prSet presAssocID="{EA5B8961-ECC2-405E-83B6-0EF1D394AE9E}" presName="connectorText" presStyleLbl="sibTrans2D1" presStyleIdx="0" presStyleCnt="3"/>
      <dgm:spPr/>
      <dgm:t>
        <a:bodyPr/>
        <a:lstStyle/>
        <a:p>
          <a:endParaRPr lang="en-US"/>
        </a:p>
      </dgm:t>
    </dgm:pt>
    <dgm:pt modelId="{9C005C53-68AA-4ABD-932B-C844B166832E}" type="pres">
      <dgm:prSet presAssocID="{E153D5CB-8F5E-4596-8914-1DF8143E163A}" presName="node" presStyleLbl="node1" presStyleIdx="0" presStyleCnt="3">
        <dgm:presLayoutVars>
          <dgm:bulletEnabled val="1"/>
        </dgm:presLayoutVars>
      </dgm:prSet>
      <dgm:spPr>
        <a:prstGeom prst="ellipse">
          <a:avLst/>
        </a:prstGeom>
      </dgm:spPr>
      <dgm:t>
        <a:bodyPr/>
        <a:lstStyle/>
        <a:p>
          <a:endParaRPr lang="en-US"/>
        </a:p>
      </dgm:t>
    </dgm:pt>
    <dgm:pt modelId="{9A441D51-609D-48D1-8BA6-D6EAB4EABEA2}" type="pres">
      <dgm:prSet presAssocID="{2BD01AD2-8568-40FE-8A38-C544772E72F1}" presName="parTrans" presStyleLbl="sibTrans2D1" presStyleIdx="1" presStyleCnt="3"/>
      <dgm:spPr>
        <a:prstGeom prst="rightArrow">
          <a:avLst>
            <a:gd name="adj1" fmla="val 60000"/>
            <a:gd name="adj2" fmla="val 50000"/>
          </a:avLst>
        </a:prstGeom>
      </dgm:spPr>
      <dgm:t>
        <a:bodyPr/>
        <a:lstStyle/>
        <a:p>
          <a:endParaRPr lang="en-US"/>
        </a:p>
      </dgm:t>
    </dgm:pt>
    <dgm:pt modelId="{214F2AE0-1049-4522-8F4F-EB7E6C4CDF42}" type="pres">
      <dgm:prSet presAssocID="{2BD01AD2-8568-40FE-8A38-C544772E72F1}" presName="connectorText" presStyleLbl="sibTrans2D1" presStyleIdx="1" presStyleCnt="3"/>
      <dgm:spPr/>
      <dgm:t>
        <a:bodyPr/>
        <a:lstStyle/>
        <a:p>
          <a:endParaRPr lang="en-US"/>
        </a:p>
      </dgm:t>
    </dgm:pt>
    <dgm:pt modelId="{DD6856F0-56A4-4D92-ADF0-EAA20A00441C}" type="pres">
      <dgm:prSet presAssocID="{7CE32855-32AA-455A-9FF1-10E7B8322725}" presName="node" presStyleLbl="node1" presStyleIdx="1" presStyleCnt="3">
        <dgm:presLayoutVars>
          <dgm:bulletEnabled val="1"/>
        </dgm:presLayoutVars>
      </dgm:prSet>
      <dgm:spPr>
        <a:prstGeom prst="ellipse">
          <a:avLst/>
        </a:prstGeom>
      </dgm:spPr>
      <dgm:t>
        <a:bodyPr/>
        <a:lstStyle/>
        <a:p>
          <a:endParaRPr lang="en-US"/>
        </a:p>
      </dgm:t>
    </dgm:pt>
    <dgm:pt modelId="{A817434B-E5EF-4E42-997C-98F38FD3F215}" type="pres">
      <dgm:prSet presAssocID="{60AFE698-BDFA-4293-9328-188CF635A457}" presName="parTrans" presStyleLbl="sibTrans2D1" presStyleIdx="2" presStyleCnt="3"/>
      <dgm:spPr>
        <a:prstGeom prst="rightArrow">
          <a:avLst>
            <a:gd name="adj1" fmla="val 60000"/>
            <a:gd name="adj2" fmla="val 50000"/>
          </a:avLst>
        </a:prstGeom>
      </dgm:spPr>
      <dgm:t>
        <a:bodyPr/>
        <a:lstStyle/>
        <a:p>
          <a:endParaRPr lang="en-US"/>
        </a:p>
      </dgm:t>
    </dgm:pt>
    <dgm:pt modelId="{462828D8-48FD-4C3D-911C-F85D5C71EF63}" type="pres">
      <dgm:prSet presAssocID="{60AFE698-BDFA-4293-9328-188CF635A457}" presName="connectorText" presStyleLbl="sibTrans2D1" presStyleIdx="2" presStyleCnt="3"/>
      <dgm:spPr/>
      <dgm:t>
        <a:bodyPr/>
        <a:lstStyle/>
        <a:p>
          <a:endParaRPr lang="en-US"/>
        </a:p>
      </dgm:t>
    </dgm:pt>
    <dgm:pt modelId="{483B1237-249B-4071-A081-3A836F501213}" type="pres">
      <dgm:prSet presAssocID="{BBD01CDE-8C4E-4166-8D18-F5B89A0D7B8E}" presName="node" presStyleLbl="node1" presStyleIdx="2" presStyleCnt="3">
        <dgm:presLayoutVars>
          <dgm:bulletEnabled val="1"/>
        </dgm:presLayoutVars>
      </dgm:prSet>
      <dgm:spPr>
        <a:prstGeom prst="ellipse">
          <a:avLst/>
        </a:prstGeom>
      </dgm:spPr>
      <dgm:t>
        <a:bodyPr/>
        <a:lstStyle/>
        <a:p>
          <a:endParaRPr lang="en-US"/>
        </a:p>
      </dgm:t>
    </dgm:pt>
  </dgm:ptLst>
  <dgm:cxnLst>
    <dgm:cxn modelId="{7184FEC5-9F39-486F-BFAF-3DB9BBBCB297}" type="presOf" srcId="{60AFE698-BDFA-4293-9328-188CF635A457}" destId="{A817434B-E5EF-4E42-997C-98F38FD3F215}" srcOrd="0" destOrd="0" presId="urn:microsoft.com/office/officeart/2005/8/layout/radial5"/>
    <dgm:cxn modelId="{9BB59B91-A116-4C5A-8225-227671AD7FC0}" type="presOf" srcId="{EA5B8961-ECC2-405E-83B6-0EF1D394AE9E}" destId="{7DD34FA8-2C85-4893-8B86-258F7E70BED6}" srcOrd="1" destOrd="0" presId="urn:microsoft.com/office/officeart/2005/8/layout/radial5"/>
    <dgm:cxn modelId="{D16B576F-5D11-414F-A75F-9D1565235E8D}" srcId="{5D43DB50-20E1-455B-BDC2-2193E3D0722D}" destId="{1C3BB14C-864A-4D26-B25B-89F6E4CA794F}" srcOrd="0" destOrd="0" parTransId="{219A3D23-7401-457B-9904-C0033CBD3D21}" sibTransId="{3859BBE6-44CD-4BE5-8D7B-6FED38909E6C}"/>
    <dgm:cxn modelId="{5653DCBB-776E-4A60-B83C-A9599E9E85AC}" type="presOf" srcId="{BBD01CDE-8C4E-4166-8D18-F5B89A0D7B8E}" destId="{483B1237-249B-4071-A081-3A836F501213}" srcOrd="0" destOrd="0" presId="urn:microsoft.com/office/officeart/2005/8/layout/radial5"/>
    <dgm:cxn modelId="{216547FA-0034-4458-9045-D42FAD2EDEED}" type="presOf" srcId="{EA5B8961-ECC2-405E-83B6-0EF1D394AE9E}" destId="{52D6D034-624C-4A63-B797-45B3200FD156}" srcOrd="0" destOrd="0" presId="urn:microsoft.com/office/officeart/2005/8/layout/radial5"/>
    <dgm:cxn modelId="{E0D7CE55-54B7-484D-A365-599CBCEE494D}" srcId="{1C3BB14C-864A-4D26-B25B-89F6E4CA794F}" destId="{E153D5CB-8F5E-4596-8914-1DF8143E163A}" srcOrd="0" destOrd="0" parTransId="{EA5B8961-ECC2-405E-83B6-0EF1D394AE9E}" sibTransId="{60910174-EF5C-42C4-A147-8093FF5E596D}"/>
    <dgm:cxn modelId="{CD7ED5BC-B1FE-4D26-B830-888DC7179F22}" type="presOf" srcId="{E153D5CB-8F5E-4596-8914-1DF8143E163A}" destId="{9C005C53-68AA-4ABD-932B-C844B166832E}" srcOrd="0" destOrd="0" presId="urn:microsoft.com/office/officeart/2005/8/layout/radial5"/>
    <dgm:cxn modelId="{60D0D9C2-ADF9-4523-B8CC-573F4A761D7E}" type="presOf" srcId="{2BD01AD2-8568-40FE-8A38-C544772E72F1}" destId="{214F2AE0-1049-4522-8F4F-EB7E6C4CDF42}" srcOrd="1" destOrd="0" presId="urn:microsoft.com/office/officeart/2005/8/layout/radial5"/>
    <dgm:cxn modelId="{3A999CA1-01FC-4CC0-AB81-015F1C1DE2B9}" srcId="{1C3BB14C-864A-4D26-B25B-89F6E4CA794F}" destId="{BBD01CDE-8C4E-4166-8D18-F5B89A0D7B8E}" srcOrd="2" destOrd="0" parTransId="{60AFE698-BDFA-4293-9328-188CF635A457}" sibTransId="{94824E6D-2749-47E1-8668-A58FE877F9C0}"/>
    <dgm:cxn modelId="{D0CABF4F-1367-4D28-8BBE-77AC5EA04778}" type="presOf" srcId="{7CE32855-32AA-455A-9FF1-10E7B8322725}" destId="{DD6856F0-56A4-4D92-ADF0-EAA20A00441C}" srcOrd="0" destOrd="0" presId="urn:microsoft.com/office/officeart/2005/8/layout/radial5"/>
    <dgm:cxn modelId="{3841C28E-C205-4996-AA13-335A1EB090D4}" type="presOf" srcId="{60AFE698-BDFA-4293-9328-188CF635A457}" destId="{462828D8-48FD-4C3D-911C-F85D5C71EF63}" srcOrd="1" destOrd="0" presId="urn:microsoft.com/office/officeart/2005/8/layout/radial5"/>
    <dgm:cxn modelId="{FEBED089-4ED9-439C-913A-F563CEBEF156}" srcId="{1C3BB14C-864A-4D26-B25B-89F6E4CA794F}" destId="{7CE32855-32AA-455A-9FF1-10E7B8322725}" srcOrd="1" destOrd="0" parTransId="{2BD01AD2-8568-40FE-8A38-C544772E72F1}" sibTransId="{B4D46726-AA63-4510-9245-CAF766972020}"/>
    <dgm:cxn modelId="{757D78C0-A51C-45E2-8BCF-65532238398C}" type="presOf" srcId="{2BD01AD2-8568-40FE-8A38-C544772E72F1}" destId="{9A441D51-609D-48D1-8BA6-D6EAB4EABEA2}" srcOrd="0" destOrd="0" presId="urn:microsoft.com/office/officeart/2005/8/layout/radial5"/>
    <dgm:cxn modelId="{E4235C3F-D7DA-4AE3-B055-8E3B652728CE}" type="presOf" srcId="{5D43DB50-20E1-455B-BDC2-2193E3D0722D}" destId="{A26246A0-E90C-4B92-A8BA-9D44378E6958}" srcOrd="0" destOrd="0" presId="urn:microsoft.com/office/officeart/2005/8/layout/radial5"/>
    <dgm:cxn modelId="{C2980D7A-847D-4DD3-81D1-079C24C2AED1}" type="presOf" srcId="{1C3BB14C-864A-4D26-B25B-89F6E4CA794F}" destId="{04D3A31D-55EA-44C6-87AE-0278B78A266B}" srcOrd="0" destOrd="0" presId="urn:microsoft.com/office/officeart/2005/8/layout/radial5"/>
    <dgm:cxn modelId="{5A209638-49EC-43FA-8C86-369958428946}" type="presParOf" srcId="{A26246A0-E90C-4B92-A8BA-9D44378E6958}" destId="{04D3A31D-55EA-44C6-87AE-0278B78A266B}" srcOrd="0" destOrd="0" presId="urn:microsoft.com/office/officeart/2005/8/layout/radial5"/>
    <dgm:cxn modelId="{65B7C9B4-9FB6-44F2-82A1-5B3C9979CE90}" type="presParOf" srcId="{A26246A0-E90C-4B92-A8BA-9D44378E6958}" destId="{52D6D034-624C-4A63-B797-45B3200FD156}" srcOrd="1" destOrd="0" presId="urn:microsoft.com/office/officeart/2005/8/layout/radial5"/>
    <dgm:cxn modelId="{0EB6536C-0008-4C5D-AC9B-5339EF73E411}" type="presParOf" srcId="{52D6D034-624C-4A63-B797-45B3200FD156}" destId="{7DD34FA8-2C85-4893-8B86-258F7E70BED6}" srcOrd="0" destOrd="0" presId="urn:microsoft.com/office/officeart/2005/8/layout/radial5"/>
    <dgm:cxn modelId="{E3CB5D17-32C5-480D-BA9F-3135FB153BBC}" type="presParOf" srcId="{A26246A0-E90C-4B92-A8BA-9D44378E6958}" destId="{9C005C53-68AA-4ABD-932B-C844B166832E}" srcOrd="2" destOrd="0" presId="urn:microsoft.com/office/officeart/2005/8/layout/radial5"/>
    <dgm:cxn modelId="{040D9255-11A4-4741-B3D6-885A03192E09}" type="presParOf" srcId="{A26246A0-E90C-4B92-A8BA-9D44378E6958}" destId="{9A441D51-609D-48D1-8BA6-D6EAB4EABEA2}" srcOrd="3" destOrd="0" presId="urn:microsoft.com/office/officeart/2005/8/layout/radial5"/>
    <dgm:cxn modelId="{879F8DD0-B510-4DBC-B575-941143EEF866}" type="presParOf" srcId="{9A441D51-609D-48D1-8BA6-D6EAB4EABEA2}" destId="{214F2AE0-1049-4522-8F4F-EB7E6C4CDF42}" srcOrd="0" destOrd="0" presId="urn:microsoft.com/office/officeart/2005/8/layout/radial5"/>
    <dgm:cxn modelId="{AEF27BD2-C5BB-49A4-AA15-5321B59C368E}" type="presParOf" srcId="{A26246A0-E90C-4B92-A8BA-9D44378E6958}" destId="{DD6856F0-56A4-4D92-ADF0-EAA20A00441C}" srcOrd="4" destOrd="0" presId="urn:microsoft.com/office/officeart/2005/8/layout/radial5"/>
    <dgm:cxn modelId="{F3BD9413-64AA-49B3-B17E-5235AAC7F410}" type="presParOf" srcId="{A26246A0-E90C-4B92-A8BA-9D44378E6958}" destId="{A817434B-E5EF-4E42-997C-98F38FD3F215}" srcOrd="5" destOrd="0" presId="urn:microsoft.com/office/officeart/2005/8/layout/radial5"/>
    <dgm:cxn modelId="{09CDBB4D-1856-4EC3-899E-62A02FAD246A}" type="presParOf" srcId="{A817434B-E5EF-4E42-997C-98F38FD3F215}" destId="{462828D8-48FD-4C3D-911C-F85D5C71EF63}" srcOrd="0" destOrd="0" presId="urn:microsoft.com/office/officeart/2005/8/layout/radial5"/>
    <dgm:cxn modelId="{E610F212-9078-458B-9C2C-E873908C4FCF}" type="presParOf" srcId="{A26246A0-E90C-4B92-A8BA-9D44378E6958}" destId="{483B1237-249B-4071-A081-3A836F501213}" srcOrd="6"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3A31D-55EA-44C6-87AE-0278B78A266B}">
      <dsp:nvSpPr>
        <dsp:cNvPr id="0" name=""/>
        <dsp:cNvSpPr/>
      </dsp:nvSpPr>
      <dsp:spPr>
        <a:xfrm>
          <a:off x="1842458" y="750360"/>
          <a:ext cx="534658" cy="534658"/>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0" kern="1200">
              <a:solidFill>
                <a:sysClr val="window" lastClr="FFFFFF"/>
              </a:solidFill>
              <a:latin typeface="Calibri" panose="020F0502020204030204"/>
              <a:ea typeface="+mn-ea"/>
              <a:cs typeface="Arial" panose="020B0604020202020204" pitchFamily="34" charset="0"/>
            </a:rPr>
            <a:t>ابعاد تعقل سازمانی</a:t>
          </a:r>
          <a:endParaRPr lang="en-US" sz="1000" b="0" kern="1200">
            <a:solidFill>
              <a:sysClr val="window" lastClr="FFFFFF"/>
            </a:solidFill>
            <a:latin typeface="Calibri" panose="020F0502020204030204"/>
            <a:ea typeface="+mn-ea"/>
            <a:cs typeface="+mn-cs"/>
          </a:endParaRPr>
        </a:p>
      </dsp:txBody>
      <dsp:txXfrm>
        <a:off x="1920757" y="828659"/>
        <a:ext cx="378060" cy="378060"/>
      </dsp:txXfrm>
    </dsp:sp>
    <dsp:sp modelId="{52D6D034-624C-4A63-B797-45B3200FD156}">
      <dsp:nvSpPr>
        <dsp:cNvPr id="0" name=""/>
        <dsp:cNvSpPr/>
      </dsp:nvSpPr>
      <dsp:spPr>
        <a:xfrm rot="16200000">
          <a:off x="2052799" y="555169"/>
          <a:ext cx="113976" cy="181783"/>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b="1" kern="1200">
            <a:solidFill>
              <a:sysClr val="window" lastClr="FFFFFF"/>
            </a:solidFill>
            <a:latin typeface="Calibri" panose="020F0502020204030204"/>
            <a:ea typeface="+mn-ea"/>
            <a:cs typeface="+mn-cs"/>
          </a:endParaRPr>
        </a:p>
      </dsp:txBody>
      <dsp:txXfrm>
        <a:off x="2069896" y="608623"/>
        <a:ext cx="79783" cy="109069"/>
      </dsp:txXfrm>
    </dsp:sp>
    <dsp:sp modelId="{9C005C53-68AA-4ABD-932B-C844B166832E}">
      <dsp:nvSpPr>
        <dsp:cNvPr id="0" name=""/>
        <dsp:cNvSpPr/>
      </dsp:nvSpPr>
      <dsp:spPr>
        <a:xfrm>
          <a:off x="1842458" y="652"/>
          <a:ext cx="534658" cy="534658"/>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0" kern="1200">
              <a:solidFill>
                <a:sysClr val="window" lastClr="FFFFFF"/>
              </a:solidFill>
              <a:latin typeface="Calibri" panose="020F0502020204030204"/>
              <a:ea typeface="+mn-ea"/>
              <a:cs typeface="Arial" panose="020B0604020202020204" pitchFamily="34" charset="0"/>
            </a:rPr>
            <a:t>بعد فیزیکی</a:t>
          </a:r>
          <a:endParaRPr lang="en-US" sz="1000" b="0" kern="1200">
            <a:solidFill>
              <a:sysClr val="window" lastClr="FFFFFF"/>
            </a:solidFill>
            <a:latin typeface="Calibri" panose="020F0502020204030204"/>
            <a:ea typeface="+mn-ea"/>
            <a:cs typeface="+mn-cs"/>
          </a:endParaRPr>
        </a:p>
      </dsp:txBody>
      <dsp:txXfrm>
        <a:off x="1920757" y="78951"/>
        <a:ext cx="378060" cy="378060"/>
      </dsp:txXfrm>
    </dsp:sp>
    <dsp:sp modelId="{9A441D51-609D-48D1-8BA6-D6EAB4EABEA2}">
      <dsp:nvSpPr>
        <dsp:cNvPr id="0" name=""/>
        <dsp:cNvSpPr/>
      </dsp:nvSpPr>
      <dsp:spPr>
        <a:xfrm rot="1800000">
          <a:off x="2374638" y="1112611"/>
          <a:ext cx="113976" cy="181783"/>
        </a:xfrm>
        <a:prstGeom prst="rightArrow">
          <a:avLst>
            <a:gd name="adj1" fmla="val 60000"/>
            <a:gd name="adj2" fmla="val 50000"/>
          </a:avLst>
        </a:prstGeom>
        <a:solidFill>
          <a:srgbClr val="A5A5A5">
            <a:hueOff val="1355300"/>
            <a:satOff val="50000"/>
            <a:lumOff val="-735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b="1" kern="1200">
            <a:solidFill>
              <a:sysClr val="window" lastClr="FFFFFF"/>
            </a:solidFill>
            <a:latin typeface="Calibri" panose="020F0502020204030204"/>
            <a:ea typeface="+mn-ea"/>
            <a:cs typeface="+mn-cs"/>
          </a:endParaRPr>
        </a:p>
      </dsp:txBody>
      <dsp:txXfrm>
        <a:off x="2376928" y="1140420"/>
        <a:ext cx="79783" cy="109069"/>
      </dsp:txXfrm>
    </dsp:sp>
    <dsp:sp modelId="{DD6856F0-56A4-4D92-ADF0-EAA20A00441C}">
      <dsp:nvSpPr>
        <dsp:cNvPr id="0" name=""/>
        <dsp:cNvSpPr/>
      </dsp:nvSpPr>
      <dsp:spPr>
        <a:xfrm>
          <a:off x="2491725" y="1125214"/>
          <a:ext cx="534658" cy="534658"/>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0" kern="1200">
              <a:solidFill>
                <a:sysClr val="window" lastClr="FFFFFF"/>
              </a:solidFill>
              <a:latin typeface="Calibri" panose="020F0502020204030204"/>
              <a:ea typeface="+mn-ea"/>
              <a:cs typeface="Arial" panose="020B0604020202020204" pitchFamily="34" charset="0"/>
            </a:rPr>
            <a:t>بعد عاطفی</a:t>
          </a:r>
          <a:endParaRPr lang="en-US" sz="1000" b="0" kern="1200">
            <a:solidFill>
              <a:sysClr val="window" lastClr="FFFFFF"/>
            </a:solidFill>
            <a:latin typeface="Calibri" panose="020F0502020204030204"/>
            <a:ea typeface="+mn-ea"/>
            <a:cs typeface="+mn-cs"/>
          </a:endParaRPr>
        </a:p>
      </dsp:txBody>
      <dsp:txXfrm>
        <a:off x="2570024" y="1203513"/>
        <a:ext cx="378060" cy="378060"/>
      </dsp:txXfrm>
    </dsp:sp>
    <dsp:sp modelId="{A817434B-E5EF-4E42-997C-98F38FD3F215}">
      <dsp:nvSpPr>
        <dsp:cNvPr id="0" name=""/>
        <dsp:cNvSpPr/>
      </dsp:nvSpPr>
      <dsp:spPr>
        <a:xfrm rot="9000000">
          <a:off x="1730959" y="1112611"/>
          <a:ext cx="113976" cy="181783"/>
        </a:xfrm>
        <a:prstGeom prst="rightArrow">
          <a:avLst>
            <a:gd name="adj1" fmla="val 60000"/>
            <a:gd name="adj2" fmla="val 50000"/>
          </a:avLst>
        </a:prstGeom>
        <a:solidFill>
          <a:srgbClr val="A5A5A5">
            <a:hueOff val="2710599"/>
            <a:satOff val="100000"/>
            <a:lumOff val="-1470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b="1" kern="1200">
            <a:solidFill>
              <a:sysClr val="window" lastClr="FFFFFF"/>
            </a:solidFill>
            <a:latin typeface="Calibri" panose="020F0502020204030204"/>
            <a:ea typeface="+mn-ea"/>
            <a:cs typeface="+mn-cs"/>
          </a:endParaRPr>
        </a:p>
      </dsp:txBody>
      <dsp:txXfrm rot="10800000">
        <a:off x="1762862" y="1140420"/>
        <a:ext cx="79783" cy="109069"/>
      </dsp:txXfrm>
    </dsp:sp>
    <dsp:sp modelId="{483B1237-249B-4071-A081-3A836F501213}">
      <dsp:nvSpPr>
        <dsp:cNvPr id="0" name=""/>
        <dsp:cNvSpPr/>
      </dsp:nvSpPr>
      <dsp:spPr>
        <a:xfrm>
          <a:off x="1193191" y="1125214"/>
          <a:ext cx="534658" cy="534658"/>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0" kern="1200">
              <a:solidFill>
                <a:sysClr val="window" lastClr="FFFFFF"/>
              </a:solidFill>
              <a:latin typeface="Calibri" panose="020F0502020204030204"/>
              <a:ea typeface="+mn-ea"/>
              <a:cs typeface="Arial" panose="020B0604020202020204" pitchFamily="34" charset="0"/>
            </a:rPr>
            <a:t>بعد شناختی</a:t>
          </a:r>
          <a:endParaRPr lang="en-US" sz="1000" b="0" kern="1200">
            <a:solidFill>
              <a:sysClr val="window" lastClr="FFFFFF"/>
            </a:solidFill>
            <a:latin typeface="Calibri" panose="020F0502020204030204"/>
            <a:ea typeface="+mn-ea"/>
            <a:cs typeface="+mn-cs"/>
          </a:endParaRPr>
        </a:p>
      </dsp:txBody>
      <dsp:txXfrm>
        <a:off x="1271490" y="1203513"/>
        <a:ext cx="378060" cy="3780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A6A0F-0EEC-47B1-A4EC-D3DE30246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5574</Words>
  <Characters>31775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mansour</cp:lastModifiedBy>
  <cp:revision>4</cp:revision>
  <dcterms:created xsi:type="dcterms:W3CDTF">2023-01-17T08:43:00Z</dcterms:created>
  <dcterms:modified xsi:type="dcterms:W3CDTF">2023-01-17T08:47:00Z</dcterms:modified>
</cp:coreProperties>
</file>