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A9A276" w14:textId="77777777" w:rsidR="0097746E" w:rsidRPr="0097746E" w:rsidRDefault="0097746E" w:rsidP="0097746E">
      <w:pPr>
        <w:bidi/>
        <w:spacing w:line="240" w:lineRule="auto"/>
        <w:jc w:val="center"/>
        <w:rPr>
          <w:rFonts w:ascii="Times New Roman" w:eastAsia="Calibri" w:hAnsi="Times New Roman" w:cs="B Nazanin"/>
          <w:b/>
          <w:bCs/>
          <w:sz w:val="32"/>
          <w:szCs w:val="32"/>
          <w:rtl/>
          <w:lang w:val="en-US" w:bidi="fa-IR"/>
        </w:rPr>
      </w:pPr>
      <w:bookmarkStart w:id="0" w:name="OLE_LINK4"/>
      <w:bookmarkStart w:id="1" w:name="OLE_LINK3"/>
      <w:r w:rsidRPr="0097746E">
        <w:rPr>
          <w:rFonts w:ascii="Times New Roman" w:eastAsia="Calibri" w:hAnsi="Times New Roman" w:cs="B Nazanin"/>
          <w:b/>
          <w:bCs/>
          <w:sz w:val="32"/>
          <w:szCs w:val="32"/>
          <w:rtl/>
          <w:lang w:val="en-US" w:bidi="fa-IR"/>
        </w:rPr>
        <w:t>مد</w:t>
      </w:r>
      <w:r w:rsidRPr="0097746E">
        <w:rPr>
          <w:rFonts w:ascii="Times New Roman" w:eastAsia="Calibri" w:hAnsi="Times New Roman" w:cs="B Nazanin" w:hint="cs"/>
          <w:b/>
          <w:bCs/>
          <w:sz w:val="32"/>
          <w:szCs w:val="32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b/>
          <w:bCs/>
          <w:sz w:val="32"/>
          <w:szCs w:val="32"/>
          <w:rtl/>
          <w:lang w:val="en-US" w:bidi="fa-IR"/>
        </w:rPr>
        <w:t>ر</w:t>
      </w:r>
      <w:r w:rsidRPr="0097746E">
        <w:rPr>
          <w:rFonts w:ascii="Times New Roman" w:eastAsia="Calibri" w:hAnsi="Times New Roman" w:cs="B Nazanin" w:hint="cs"/>
          <w:b/>
          <w:bCs/>
          <w:sz w:val="32"/>
          <w:szCs w:val="32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b/>
          <w:bCs/>
          <w:sz w:val="32"/>
          <w:szCs w:val="32"/>
          <w:rtl/>
          <w:lang w:val="en-US" w:bidi="fa-IR"/>
        </w:rPr>
        <w:t>ت</w:t>
      </w:r>
      <w:r w:rsidRPr="0097746E">
        <w:rPr>
          <w:rFonts w:ascii="Times New Roman" w:eastAsia="Calibri" w:hAnsi="Times New Roman" w:cs="B Nazanin"/>
          <w:b/>
          <w:bCs/>
          <w:sz w:val="32"/>
          <w:szCs w:val="32"/>
          <w:rtl/>
          <w:lang w:val="en-US" w:bidi="fa-IR"/>
        </w:rPr>
        <w:t xml:space="preserve"> پسماند شهر</w:t>
      </w:r>
      <w:r w:rsidRPr="0097746E">
        <w:rPr>
          <w:rFonts w:ascii="Times New Roman" w:eastAsia="Calibri" w:hAnsi="Times New Roman" w:cs="B Nazanin" w:hint="cs"/>
          <w:b/>
          <w:bCs/>
          <w:sz w:val="32"/>
          <w:szCs w:val="32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/>
          <w:b/>
          <w:bCs/>
          <w:sz w:val="32"/>
          <w:szCs w:val="32"/>
          <w:rtl/>
          <w:lang w:val="en-US" w:bidi="fa-IR"/>
        </w:rPr>
        <w:t xml:space="preserve"> با محور</w:t>
      </w:r>
      <w:r w:rsidRPr="0097746E">
        <w:rPr>
          <w:rFonts w:ascii="Times New Roman" w:eastAsia="Calibri" w:hAnsi="Times New Roman" w:cs="B Nazanin" w:hint="cs"/>
          <w:b/>
          <w:bCs/>
          <w:sz w:val="32"/>
          <w:szCs w:val="32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b/>
          <w:bCs/>
          <w:sz w:val="32"/>
          <w:szCs w:val="32"/>
          <w:rtl/>
          <w:lang w:val="en-US" w:bidi="fa-IR"/>
        </w:rPr>
        <w:t>ت</w:t>
      </w:r>
      <w:r w:rsidRPr="0097746E">
        <w:rPr>
          <w:rFonts w:ascii="Times New Roman" w:eastAsia="Calibri" w:hAnsi="Times New Roman" w:cs="B Nazanin"/>
          <w:b/>
          <w:bCs/>
          <w:sz w:val="32"/>
          <w:szCs w:val="32"/>
          <w:rtl/>
          <w:lang w:val="en-US" w:bidi="fa-IR"/>
        </w:rPr>
        <w:t xml:space="preserve"> تفک</w:t>
      </w:r>
      <w:r w:rsidRPr="0097746E">
        <w:rPr>
          <w:rFonts w:ascii="Times New Roman" w:eastAsia="Calibri" w:hAnsi="Times New Roman" w:cs="B Nazanin" w:hint="cs"/>
          <w:b/>
          <w:bCs/>
          <w:sz w:val="32"/>
          <w:szCs w:val="32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b/>
          <w:bCs/>
          <w:sz w:val="32"/>
          <w:szCs w:val="32"/>
          <w:rtl/>
          <w:lang w:val="en-US" w:bidi="fa-IR"/>
        </w:rPr>
        <w:t>ک</w:t>
      </w:r>
      <w:r w:rsidRPr="0097746E">
        <w:rPr>
          <w:rFonts w:ascii="Times New Roman" w:eastAsia="Calibri" w:hAnsi="Times New Roman" w:cs="B Nazanin"/>
          <w:b/>
          <w:bCs/>
          <w:sz w:val="32"/>
          <w:szCs w:val="32"/>
          <w:rtl/>
          <w:lang w:val="en-US" w:bidi="fa-IR"/>
        </w:rPr>
        <w:t xml:space="preserve"> از مبدا </w:t>
      </w:r>
    </w:p>
    <w:p w14:paraId="2BCA8B78" w14:textId="77777777" w:rsidR="0097746E" w:rsidRPr="0097746E" w:rsidRDefault="0097746E" w:rsidP="0097746E">
      <w:pPr>
        <w:bidi/>
        <w:spacing w:line="240" w:lineRule="auto"/>
        <w:jc w:val="center"/>
        <w:rPr>
          <w:rFonts w:ascii="Times New Roman" w:eastAsia="Calibri" w:hAnsi="Times New Roman" w:cs="B Nazanin"/>
          <w:b/>
          <w:bCs/>
          <w:sz w:val="32"/>
          <w:szCs w:val="32"/>
          <w:rtl/>
          <w:lang w:val="en-US"/>
        </w:rPr>
      </w:pPr>
      <w:r w:rsidRPr="0097746E">
        <w:rPr>
          <w:rFonts w:ascii="Times New Roman" w:eastAsia="Calibri" w:hAnsi="Times New Roman" w:cs="B Nazanin" w:hint="cs"/>
          <w:b/>
          <w:bCs/>
          <w:sz w:val="32"/>
          <w:szCs w:val="32"/>
          <w:rtl/>
          <w:lang w:val="en-US" w:bidi="fa-IR"/>
        </w:rPr>
        <w:t>مطالعه موردی: استان تهران</w:t>
      </w:r>
    </w:p>
    <w:p w14:paraId="14554513" w14:textId="77777777" w:rsidR="0097746E" w:rsidRPr="0097746E" w:rsidRDefault="0097746E" w:rsidP="0097746E">
      <w:pPr>
        <w:tabs>
          <w:tab w:val="center" w:pos="4535"/>
        </w:tabs>
        <w:bidi/>
        <w:spacing w:line="240" w:lineRule="auto"/>
        <w:rPr>
          <w:rFonts w:ascii="Times New Roman" w:eastAsia="Calibri" w:hAnsi="Times New Roman" w:cs="B Nazanin" w:hint="cs"/>
          <w:b/>
          <w:bCs/>
          <w:sz w:val="32"/>
          <w:szCs w:val="32"/>
          <w:rtl/>
          <w:lang w:val="en-US"/>
        </w:rPr>
      </w:pPr>
      <w:r w:rsidRPr="0097746E">
        <w:rPr>
          <w:rFonts w:ascii="Times New Roman" w:eastAsia="Calibri" w:hAnsi="Times New Roman" w:cs="B Nazanin"/>
          <w:b/>
          <w:bCs/>
          <w:color w:val="C00000"/>
          <w:sz w:val="28"/>
          <w:szCs w:val="28"/>
          <w:rtl/>
          <w:lang w:val="en-US"/>
        </w:rPr>
        <w:tab/>
      </w:r>
      <w:r w:rsidRPr="0097746E">
        <w:rPr>
          <w:rFonts w:ascii="Times New Roman" w:eastAsia="Calibri" w:hAnsi="Times New Roman" w:cs="B Nazanin" w:hint="cs"/>
          <w:b/>
          <w:bCs/>
          <w:color w:val="C00000"/>
          <w:sz w:val="28"/>
          <w:szCs w:val="28"/>
          <w:rtl/>
          <w:lang w:val="en-US"/>
        </w:rPr>
        <w:tab/>
      </w:r>
    </w:p>
    <w:p w14:paraId="2647B282" w14:textId="77777777" w:rsidR="0097746E" w:rsidRPr="0097746E" w:rsidRDefault="0097746E" w:rsidP="0097746E">
      <w:pPr>
        <w:bidi/>
        <w:spacing w:line="240" w:lineRule="auto"/>
        <w:jc w:val="center"/>
        <w:rPr>
          <w:rFonts w:ascii="Times New Roman" w:eastAsia="Calibri" w:hAnsi="Times New Roman" w:cs="B Nazanin" w:hint="cs"/>
          <w:sz w:val="20"/>
          <w:szCs w:val="20"/>
          <w:rtl/>
          <w:lang w:val="en-US" w:bidi="fa-IR"/>
        </w:rPr>
      </w:pPr>
      <w:bookmarkStart w:id="2" w:name="OLE_LINK6"/>
      <w:bookmarkStart w:id="3" w:name="OLE_LINK5"/>
      <w:bookmarkEnd w:id="0"/>
      <w:bookmarkEnd w:id="1"/>
      <w:r w:rsidRPr="0097746E">
        <w:rPr>
          <w:rFonts w:ascii="Times New Roman" w:eastAsia="Calibri" w:hAnsi="Times New Roman" w:cs="B Nazanin" w:hint="cs"/>
          <w:b/>
          <w:bCs/>
          <w:sz w:val="24"/>
          <w:szCs w:val="24"/>
          <w:rtl/>
          <w:lang w:val="en-US"/>
        </w:rPr>
        <w:t xml:space="preserve">نويسنده مسئول: </w:t>
      </w:r>
      <w:bookmarkEnd w:id="2"/>
      <w:bookmarkEnd w:id="3"/>
      <w:r w:rsidRPr="0097746E">
        <w:rPr>
          <w:rFonts w:ascii="Times New Roman" w:eastAsia="Calibri" w:hAnsi="Times New Roman" w:cs="B Nazanin" w:hint="cs"/>
          <w:b/>
          <w:bCs/>
          <w:sz w:val="24"/>
          <w:szCs w:val="24"/>
          <w:rtl/>
          <w:lang w:val="en-US"/>
        </w:rPr>
        <w:t>منصور بنی عامریان</w:t>
      </w:r>
      <w:bookmarkStart w:id="4" w:name="OLE_LINK8"/>
      <w:bookmarkStart w:id="5" w:name="OLE_LINK7"/>
      <w:r w:rsidRPr="0097746E">
        <w:rPr>
          <w:rFonts w:ascii="Times New Roman" w:eastAsia="Calibri" w:hAnsi="Times New Roman" w:cs="B Nazanin" w:hint="cs"/>
          <w:rtl/>
          <w:lang w:val="en-US"/>
        </w:rPr>
        <w:br/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دانشجوي دکترای علوم ارتباطات، دانشگاه آزاد اسلامی، واحد بین الملل کیش.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br/>
      </w:r>
      <w:bookmarkStart w:id="6" w:name="OLE_LINK2"/>
      <w:bookmarkStart w:id="7" w:name="OLE_LINK1"/>
      <w:bookmarkEnd w:id="4"/>
      <w:bookmarkEnd w:id="5"/>
      <w:r w:rsidRPr="0097746E">
        <w:rPr>
          <w:rFonts w:ascii="Times New Roman" w:eastAsia="Calibri" w:hAnsi="Times New Roman" w:cs="B Nazanin"/>
          <w:lang w:val="en-US"/>
        </w:rPr>
        <w:t>mansour.amerian1990@gmail.com</w:t>
      </w:r>
    </w:p>
    <w:p w14:paraId="2797FF71" w14:textId="77777777" w:rsidR="0097746E" w:rsidRPr="0097746E" w:rsidRDefault="0097746E" w:rsidP="0097746E">
      <w:pPr>
        <w:bidi/>
        <w:spacing w:line="240" w:lineRule="auto"/>
        <w:jc w:val="center"/>
        <w:rPr>
          <w:rFonts w:ascii="Times New Roman" w:eastAsia="Calibri" w:hAnsi="Times New Roman" w:cs="B Nazanin"/>
          <w:b/>
          <w:bCs/>
          <w:sz w:val="24"/>
          <w:szCs w:val="24"/>
          <w:rtl/>
          <w:lang w:val="en-US" w:bidi="fa-IR"/>
        </w:rPr>
      </w:pPr>
      <w:r w:rsidRPr="0097746E">
        <w:rPr>
          <w:rFonts w:ascii="Times New Roman" w:eastAsia="Calibri" w:hAnsi="Times New Roman" w:cs="B Nazanin" w:hint="cs"/>
          <w:b/>
          <w:bCs/>
          <w:sz w:val="24"/>
          <w:szCs w:val="24"/>
          <w:rtl/>
          <w:lang w:val="en-US"/>
        </w:rPr>
        <w:t>نام و نام خانوادگي نويسنده دوم</w:t>
      </w:r>
      <w:bookmarkEnd w:id="6"/>
      <w:bookmarkEnd w:id="7"/>
      <w:r w:rsidRPr="0097746E">
        <w:rPr>
          <w:rFonts w:ascii="Times New Roman" w:eastAsia="Calibri" w:hAnsi="Times New Roman" w:cs="B Nazanin" w:hint="cs"/>
          <w:b/>
          <w:bCs/>
          <w:sz w:val="24"/>
          <w:szCs w:val="24"/>
          <w:rtl/>
          <w:lang w:val="en-US" w:bidi="fa-IR"/>
        </w:rPr>
        <w:t>: حسین مرتضایی</w:t>
      </w:r>
    </w:p>
    <w:p w14:paraId="0D2F6034" w14:textId="77777777" w:rsidR="0097746E" w:rsidRPr="0097746E" w:rsidRDefault="0097746E" w:rsidP="0097746E">
      <w:pPr>
        <w:bidi/>
        <w:spacing w:line="240" w:lineRule="auto"/>
        <w:jc w:val="center"/>
        <w:rPr>
          <w:rFonts w:ascii="Times New Roman" w:eastAsia="Calibri" w:hAnsi="Times New Roman" w:cs="B Nazanin"/>
          <w:rtl/>
          <w:lang w:val="en-US" w:bidi="fa-IR"/>
        </w:rPr>
      </w:pPr>
      <w:r w:rsidRPr="0097746E">
        <w:rPr>
          <w:rFonts w:ascii="Times New Roman" w:eastAsia="Calibri" w:hAnsi="Times New Roman" w:cs="B Nazanin"/>
          <w:rtl/>
          <w:lang w:val="en-US" w:bidi="fa-IR"/>
        </w:rPr>
        <w:t>کارشناس</w:t>
      </w:r>
      <w:r w:rsidRPr="0097746E">
        <w:rPr>
          <w:rFonts w:ascii="Times New Roman" w:eastAsia="Calibri" w:hAnsi="Times New Roman" w:cs="B Nazanin" w:hint="cs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/>
          <w:rtl/>
          <w:lang w:val="en-US" w:bidi="fa-IR"/>
        </w:rPr>
        <w:t xml:space="preserve"> ارشد </w:t>
      </w:r>
      <w:r w:rsidRPr="0097746E">
        <w:rPr>
          <w:rFonts w:ascii="Times New Roman" w:eastAsia="Calibri" w:hAnsi="Times New Roman" w:cs="B Nazanin" w:hint="cs"/>
          <w:rtl/>
          <w:lang w:val="en-US" w:bidi="fa-IR"/>
        </w:rPr>
        <w:t>مدیریت دولتی، دانشگاه آزاد فیروزکوه</w:t>
      </w:r>
    </w:p>
    <w:p w14:paraId="6D8A6FAC" w14:textId="77777777" w:rsidR="0097746E" w:rsidRPr="0097746E" w:rsidRDefault="0097746E" w:rsidP="0097746E">
      <w:pPr>
        <w:bidi/>
        <w:spacing w:line="240" w:lineRule="auto"/>
        <w:jc w:val="center"/>
        <w:rPr>
          <w:rFonts w:ascii="Times New Roman" w:eastAsia="Calibri" w:hAnsi="Times New Roman" w:cs="B Nazanin"/>
          <w:lang w:val="en-US" w:bidi="fa-IR"/>
        </w:rPr>
      </w:pPr>
      <w:r w:rsidRPr="0097746E">
        <w:rPr>
          <w:rFonts w:ascii="Times New Roman" w:eastAsia="Calibri" w:hAnsi="Times New Roman" w:cs="B Nazanin"/>
          <w:lang w:val="en-US" w:bidi="fa-IR"/>
        </w:rPr>
        <w:t>hossinmortezaei@yahoo.com</w:t>
      </w:r>
    </w:p>
    <w:p w14:paraId="72EB0FF1" w14:textId="77777777" w:rsidR="0097746E" w:rsidRPr="0097746E" w:rsidRDefault="0097746E" w:rsidP="0097746E">
      <w:pPr>
        <w:bidi/>
        <w:spacing w:line="240" w:lineRule="auto"/>
        <w:jc w:val="center"/>
        <w:rPr>
          <w:rFonts w:ascii="Times New Roman" w:eastAsia="Calibri" w:hAnsi="Times New Roman" w:cs="B Nazanin" w:hint="cs"/>
          <w:rtl/>
          <w:lang w:val="en-US" w:bidi="fa-IR"/>
        </w:rPr>
      </w:pPr>
    </w:p>
    <w:p w14:paraId="3ECF977F" w14:textId="77777777" w:rsidR="0097746E" w:rsidRPr="0097746E" w:rsidRDefault="0097746E" w:rsidP="0097746E">
      <w:pPr>
        <w:tabs>
          <w:tab w:val="left" w:pos="3497"/>
          <w:tab w:val="left" w:pos="6474"/>
        </w:tabs>
        <w:bidi/>
        <w:spacing w:line="240" w:lineRule="auto"/>
        <w:ind w:left="-2"/>
        <w:rPr>
          <w:rFonts w:ascii="Calibri" w:eastAsia="Calibri" w:hAnsi="Calibri" w:cs="B Nazanin" w:hint="cs"/>
          <w:b/>
          <w:bCs/>
          <w:sz w:val="24"/>
          <w:szCs w:val="24"/>
          <w:rtl/>
          <w:lang w:val="en-US" w:bidi="fa-IR"/>
        </w:rPr>
      </w:pPr>
      <w:r w:rsidRPr="0097746E">
        <w:rPr>
          <w:rFonts w:ascii="Calibri" w:eastAsia="Calibri" w:hAnsi="Calibri" w:cs="B Nazanin" w:hint="cs"/>
          <w:b/>
          <w:bCs/>
          <w:sz w:val="24"/>
          <w:szCs w:val="24"/>
          <w:rtl/>
          <w:lang w:val="en-US" w:bidi="fa-IR"/>
        </w:rPr>
        <w:t>چکیده:</w:t>
      </w:r>
    </w:p>
    <w:p w14:paraId="3CF3C239" w14:textId="77777777" w:rsidR="0097746E" w:rsidRPr="0097746E" w:rsidRDefault="0097746E" w:rsidP="0097746E">
      <w:pPr>
        <w:bidi/>
        <w:spacing w:line="240" w:lineRule="auto"/>
        <w:rPr>
          <w:rFonts w:ascii="Times New Roman" w:eastAsia="Calibri" w:hAnsi="Times New Roman" w:cs="B Nazanin"/>
          <w:sz w:val="24"/>
          <w:szCs w:val="24"/>
          <w:rtl/>
          <w:lang w:val="en-US"/>
        </w:rPr>
      </w:pP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 xml:space="preserve">امروزه خطرات زیست محیطی، کاهش تولید، افزایش تفکیک و بازیافت هر چه بیشتر زباله ها در جهان از اهمیت زیادی برخوردار است. از همین جهت تفکیک زباله ها از مبداء، نقش به سزایی در کاهش هزینه ها و بازیافت هر چه بیشتر آن دارد، کشور ما نیز از این امر عقب نمانده و چند سالی می شود که 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>در ا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/>
        </w:rPr>
        <w:t>ن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 xml:space="preserve"> خصوص دست به اقداماتی زده است.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 xml:space="preserve"> پژوهش پ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/>
        </w:rPr>
        <w:t>ش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 xml:space="preserve"> رو در نظر دارد مفاهيم محور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 xml:space="preserve"> و مشترک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 xml:space="preserve">مقالات و پژوهش های پیشین 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>در خصوص عوامل تأث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/>
        </w:rPr>
        <w:t>ر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 xml:space="preserve"> گذار بر مد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/>
        </w:rPr>
        <w:t>ر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/>
        </w:rPr>
        <w:t>ت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 xml:space="preserve"> تفک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/>
        </w:rPr>
        <w:t>ک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 xml:space="preserve"> پسماند از مبداء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 xml:space="preserve">در 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>استان تهران را احصا نما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/>
        </w:rPr>
        <w:t>د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 xml:space="preserve"> و با بازب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/>
        </w:rPr>
        <w:t>ن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 xml:space="preserve"> آنها ما را به ادارک درست تر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 xml:space="preserve"> از فرا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/>
        </w:rPr>
        <w:t>ند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 xml:space="preserve"> و عوامل اثرگذار بر آن برساند. در ا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/>
        </w:rPr>
        <w:t>ن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 xml:space="preserve"> راستا تحل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/>
        </w:rPr>
        <w:t>ل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 xml:space="preserve"> د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/>
        </w:rPr>
        <w:t>دگاه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 xml:space="preserve"> ها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 xml:space="preserve"> موجود و شناخت م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/>
        </w:rPr>
        <w:t>اه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/>
        </w:rPr>
        <w:t>ت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 xml:space="preserve"> رو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/>
        </w:rPr>
        <w:t>کردها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 xml:space="preserve"> داخل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 xml:space="preserve"> به آن اهداف فرع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 xml:space="preserve"> نو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/>
        </w:rPr>
        <w:t>سندگان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 xml:space="preserve"> است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 xml:space="preserve">. 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>جامعه آمار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>۲۲</w:t>
      </w:r>
      <w:r w:rsidRPr="0097746E">
        <w:rPr>
          <w:rFonts w:ascii="Sakkal Majalla" w:eastAsia="Calibri" w:hAnsi="Sakkal Majalla" w:cs="Sakkal Majalla" w:hint="cs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>مقاله فارس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 xml:space="preserve"> مرتبط با مد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/>
        </w:rPr>
        <w:t>ر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/>
        </w:rPr>
        <w:t>ت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 xml:space="preserve"> تفک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/>
        </w:rPr>
        <w:t>ک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 xml:space="preserve"> پسماند از مبداء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 xml:space="preserve"> در</w:t>
      </w:r>
      <w:r w:rsidRPr="0097746E">
        <w:rPr>
          <w:rFonts w:ascii="Times New Roman" w:eastAsia="Calibri" w:hAnsi="Times New Roman" w:cs="B Nazanin"/>
          <w:sz w:val="24"/>
          <w:szCs w:val="24"/>
          <w:lang w:val="en-US"/>
        </w:rPr>
        <w:t xml:space="preserve"> 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>استان تهران در بازه زمان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>۱۳۹۰</w:t>
      </w:r>
      <w:r w:rsidRPr="0097746E">
        <w:rPr>
          <w:rFonts w:ascii="Sakkal Majalla" w:eastAsia="Calibri" w:hAnsi="Sakkal Majalla" w:cs="Sakkal Majalla" w:hint="cs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 xml:space="preserve">تا 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>۱۴۰۱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 xml:space="preserve"> در سامانه «جویشگر علمی فارسی علم نت»، «سامانه نورمگز»، «مگ ایران»، 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>«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>پرتال جامع علوم انسان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>» قابل شناسا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 xml:space="preserve"> بوده است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 xml:space="preserve"> که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 xml:space="preserve"> روش نمونه گ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/>
        </w:rPr>
        <w:t>ر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/>
        </w:rPr>
        <w:t>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 xml:space="preserve"> به ش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/>
        </w:rPr>
        <w:t>وه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 xml:space="preserve"> تمام شمار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 xml:space="preserve"> نمونه ها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 xml:space="preserve"> در دسترس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می باشد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>. شيوه گردآور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 xml:space="preserve"> داده ها کتابخانه ا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 xml:space="preserve"> و شيوه تجز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/>
        </w:rPr>
        <w:t>ه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 xml:space="preserve"> و تحل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/>
        </w:rPr>
        <w:t>ل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 xml:space="preserve"> اطلاعات بررس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 xml:space="preserve"> انتقاد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/>
        </w:rPr>
        <w:t>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 xml:space="preserve"> تفس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/>
        </w:rPr>
        <w:t>ر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 xml:space="preserve"> و استنباط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 xml:space="preserve"> بوده که در انتها با استفاده از روش فرا تحل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/>
        </w:rPr>
        <w:t>ل،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/>
        </w:rPr>
        <w:t xml:space="preserve"> تحليل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و در آخر پیشنهادات ارائه می گردد.</w:t>
      </w:r>
    </w:p>
    <w:p w14:paraId="6E6ECB70" w14:textId="77777777" w:rsidR="0097746E" w:rsidRPr="0097746E" w:rsidRDefault="0097746E" w:rsidP="0097746E">
      <w:pPr>
        <w:bidi/>
        <w:spacing w:line="240" w:lineRule="auto"/>
        <w:jc w:val="both"/>
        <w:rPr>
          <w:rFonts w:ascii="Times New Roman" w:eastAsia="Calibri" w:hAnsi="Times New Roman" w:cs="B Nazanin"/>
          <w:sz w:val="24"/>
          <w:szCs w:val="24"/>
          <w:lang w:val="en-US"/>
        </w:rPr>
      </w:pPr>
    </w:p>
    <w:p w14:paraId="2B7F7383" w14:textId="77777777" w:rsidR="0097746E" w:rsidRPr="0097746E" w:rsidRDefault="0097746E" w:rsidP="0097746E">
      <w:pPr>
        <w:bidi/>
        <w:spacing w:line="240" w:lineRule="auto"/>
        <w:ind w:left="-2"/>
        <w:jc w:val="both"/>
        <w:rPr>
          <w:rFonts w:ascii="Times New Roman" w:eastAsia="Calibri" w:hAnsi="Times New Roman" w:cs="B Nazanin"/>
          <w:b/>
          <w:bCs/>
          <w:sz w:val="24"/>
          <w:szCs w:val="24"/>
          <w:rtl/>
          <w:lang w:val="en-US"/>
        </w:rPr>
      </w:pPr>
    </w:p>
    <w:p w14:paraId="537F2AC0" w14:textId="77777777" w:rsidR="0097746E" w:rsidRPr="0097746E" w:rsidRDefault="0097746E" w:rsidP="0097746E">
      <w:pPr>
        <w:bidi/>
        <w:spacing w:line="240" w:lineRule="auto"/>
        <w:ind w:left="-2"/>
        <w:jc w:val="both"/>
        <w:rPr>
          <w:rFonts w:ascii="Times New Roman" w:eastAsia="Calibri" w:hAnsi="Times New Roman" w:cs="B Nazanin"/>
          <w:b/>
          <w:bCs/>
          <w:sz w:val="24"/>
          <w:szCs w:val="24"/>
          <w:rtl/>
          <w:lang w:val="en-US"/>
        </w:rPr>
      </w:pPr>
    </w:p>
    <w:p w14:paraId="5097F080" w14:textId="77777777" w:rsidR="0097746E" w:rsidRPr="0097746E" w:rsidRDefault="0097746E" w:rsidP="0097746E">
      <w:pPr>
        <w:bidi/>
        <w:spacing w:line="240" w:lineRule="auto"/>
        <w:ind w:left="-2"/>
        <w:jc w:val="both"/>
        <w:rPr>
          <w:rFonts w:ascii="Times New Roman" w:eastAsia="Calibri" w:hAnsi="Times New Roman" w:cs="B Nazanin"/>
          <w:b/>
          <w:bCs/>
          <w:sz w:val="24"/>
          <w:szCs w:val="24"/>
          <w:rtl/>
          <w:lang w:val="en-US"/>
        </w:rPr>
      </w:pPr>
    </w:p>
    <w:p w14:paraId="6FF235CA" w14:textId="77777777" w:rsidR="0097746E" w:rsidRPr="0097746E" w:rsidRDefault="0097746E" w:rsidP="0097746E">
      <w:pPr>
        <w:bidi/>
        <w:spacing w:line="240" w:lineRule="auto"/>
        <w:ind w:left="-2"/>
        <w:jc w:val="both"/>
        <w:rPr>
          <w:rFonts w:ascii="Times New Roman" w:eastAsia="Calibri" w:hAnsi="Times New Roman" w:cs="B Nazanin"/>
          <w:b/>
          <w:bCs/>
          <w:sz w:val="24"/>
          <w:szCs w:val="24"/>
          <w:rtl/>
          <w:lang w:val="en-US"/>
        </w:rPr>
      </w:pPr>
    </w:p>
    <w:p w14:paraId="3A0677AD" w14:textId="77777777" w:rsidR="0097746E" w:rsidRPr="0097746E" w:rsidRDefault="0097746E" w:rsidP="0097746E">
      <w:pPr>
        <w:bidi/>
        <w:spacing w:line="240" w:lineRule="auto"/>
        <w:ind w:left="-2"/>
        <w:jc w:val="both"/>
        <w:rPr>
          <w:rFonts w:ascii="Times New Roman" w:eastAsia="Calibri" w:hAnsi="Times New Roman" w:cs="B Nazanin"/>
          <w:b/>
          <w:bCs/>
          <w:sz w:val="24"/>
          <w:szCs w:val="24"/>
          <w:rtl/>
          <w:lang w:val="en-US"/>
        </w:rPr>
      </w:pPr>
    </w:p>
    <w:p w14:paraId="6A9CAE28" w14:textId="77777777" w:rsidR="0097746E" w:rsidRPr="0097746E" w:rsidRDefault="0097746E" w:rsidP="0097746E">
      <w:pPr>
        <w:bidi/>
        <w:spacing w:line="240" w:lineRule="auto"/>
        <w:jc w:val="both"/>
        <w:rPr>
          <w:rFonts w:ascii="Times New Roman" w:eastAsia="Calibri" w:hAnsi="Times New Roman" w:cs="B Nazanin"/>
          <w:sz w:val="24"/>
          <w:szCs w:val="24"/>
          <w:rtl/>
          <w:lang w:val="en-US"/>
        </w:rPr>
      </w:pPr>
      <w:r w:rsidRPr="0097746E">
        <w:rPr>
          <w:rFonts w:ascii="Times New Roman" w:eastAsia="Calibri" w:hAnsi="Times New Roman" w:cs="B Nazanin" w:hint="cs"/>
          <w:b/>
          <w:bCs/>
          <w:sz w:val="24"/>
          <w:szCs w:val="24"/>
          <w:rtl/>
          <w:lang w:val="en-US"/>
        </w:rPr>
        <w:t xml:space="preserve">واژگان كليدي: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/>
        </w:rPr>
        <w:t>مدیریت، تفکیک پسماند، مدیریت تفکیک پسماند، پسماند از مبداء، مدیریت تفکیک پسماند از مبداء.</w:t>
      </w:r>
    </w:p>
    <w:p w14:paraId="17D21604" w14:textId="77777777" w:rsidR="0097746E" w:rsidRPr="0097746E" w:rsidRDefault="0097746E" w:rsidP="0097746E">
      <w:pPr>
        <w:bidi/>
        <w:spacing w:line="240" w:lineRule="auto"/>
        <w:jc w:val="both"/>
        <w:rPr>
          <w:rFonts w:ascii="Times New Roman" w:eastAsia="Calibri" w:hAnsi="Times New Roman" w:cs="B Nazanin"/>
          <w:b/>
          <w:bCs/>
          <w:sz w:val="24"/>
          <w:szCs w:val="24"/>
          <w:lang w:val="en-US" w:bidi="fa-IR"/>
        </w:rPr>
      </w:pPr>
      <w:r w:rsidRPr="0097746E">
        <w:rPr>
          <w:rFonts w:ascii="Times New Roman" w:eastAsia="Calibri" w:hAnsi="Times New Roman" w:cs="B Nazanin" w:hint="cs"/>
          <w:b/>
          <w:bCs/>
          <w:sz w:val="24"/>
          <w:szCs w:val="24"/>
          <w:rtl/>
          <w:lang w:val="en-US" w:bidi="fa-IR"/>
        </w:rPr>
        <w:lastRenderedPageBreak/>
        <w:t>مقدمه:</w:t>
      </w:r>
      <w:r w:rsidRPr="0097746E">
        <w:rPr>
          <w:rFonts w:ascii="Times New Roman" w:eastAsia="Calibri" w:hAnsi="Times New Roman" w:cs="B Nazanin"/>
          <w:b/>
          <w:bCs/>
          <w:sz w:val="24"/>
          <w:szCs w:val="24"/>
          <w:lang w:val="en-US" w:bidi="fa-IR"/>
        </w:rPr>
        <w:t xml:space="preserve"> </w:t>
      </w:r>
    </w:p>
    <w:p w14:paraId="71A356FD" w14:textId="77777777" w:rsidR="0097746E" w:rsidRPr="0097746E" w:rsidRDefault="0097746E" w:rsidP="0097746E">
      <w:pPr>
        <w:bidi/>
        <w:spacing w:line="240" w:lineRule="auto"/>
        <w:jc w:val="both"/>
        <w:rPr>
          <w:rFonts w:ascii="Times New Roman" w:eastAsia="Calibri" w:hAnsi="Times New Roman" w:cs="B Nazanin"/>
          <w:b/>
          <w:bCs/>
          <w:sz w:val="24"/>
          <w:szCs w:val="24"/>
          <w:lang w:val="en-US" w:bidi="fa-IR"/>
        </w:rPr>
      </w:pP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>اول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ن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قدم در باز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افت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زباله، جداساز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آن بر حسب جنس و نوع مواد زا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د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است .جداساز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و تفک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ک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مواد از مبدا</w:t>
      </w:r>
      <w:r w:rsidRPr="0097746E">
        <w:rPr>
          <w:rFonts w:ascii="Times New Roman" w:eastAsia="Calibri" w:hAnsi="Times New Roman" w:cs="B Nazanin"/>
          <w:sz w:val="24"/>
          <w:szCs w:val="24"/>
          <w:lang w:val="en-US"/>
        </w:rPr>
        <w:t xml:space="preserve"> 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تول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د،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علاوه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بر ا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ن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که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>سرما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ه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ها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مل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را هدر نم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دهد،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به رعا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ت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بهداشت جامعه ن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ز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کمک م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کند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 xml:space="preserve"> (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>مدن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شاهرود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 و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نص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ر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>، ۱۳۸۶</w:t>
      </w:r>
      <w:r w:rsidRPr="0097746E">
        <w:rPr>
          <w:rFonts w:ascii="Sakkal Majalla" w:eastAsia="Calibri" w:hAnsi="Sakkal Majalla" w:cs="Sakkal Majalla" w:hint="cs"/>
          <w:sz w:val="24"/>
          <w:szCs w:val="24"/>
          <w:rtl/>
          <w:lang w:val="en-US" w:bidi="fa-IR"/>
        </w:rPr>
        <w:t>)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موفق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ت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ا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ن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س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ستم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وابسته به مشارکت همه جانبه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مردم در امر جداساز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پسماند از مبدأ است، به طور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که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در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صورت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تفک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ک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پسماند در مبدأ، کمک شا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ان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در باز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افت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و دفع بهداشت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آن نموده و از آلودگ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مح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ط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ز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ست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و از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ب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ن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رفتن سرما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ه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ها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مل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جلوگ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ر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خواهد ش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 xml:space="preserve">د (جعفری نصب، 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>۲۰۱۴</w:t>
      </w:r>
      <w:r w:rsidRPr="0097746E">
        <w:rPr>
          <w:rFonts w:ascii="Sakkal Majalla" w:eastAsia="Calibri" w:hAnsi="Sakkal Majalla" w:cs="Sakkal Majalla" w:hint="cs"/>
          <w:sz w:val="24"/>
          <w:szCs w:val="24"/>
          <w:rtl/>
          <w:lang w:val="en-US" w:bidi="fa-IR"/>
        </w:rPr>
        <w:t>)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برنامه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ها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اجرا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ا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ن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طرح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معمولا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به دو صورت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«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>جداساز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شامل مواد مختلف مثل ش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شه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، آلوم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ن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وم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، کاغذ</w:t>
      </w:r>
      <w:r w:rsidRPr="0097746E">
        <w:rPr>
          <w:rFonts w:ascii="Times New Roman" w:eastAsia="Calibri" w:hAnsi="Times New Roman" w:cs="B Nazanin"/>
          <w:sz w:val="24"/>
          <w:szCs w:val="24"/>
          <w:lang w:val="en-US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 xml:space="preserve">» 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و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«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>جداساز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زباله ها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تر و خشک که ا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ن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جداساز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در کشور ما ب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شتر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انجام صورت م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گ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رد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»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(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>عبدل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۱۳۸۴</w:t>
      </w:r>
      <w:r w:rsidRPr="0097746E">
        <w:rPr>
          <w:rFonts w:ascii="Sakkal Majalla" w:eastAsia="Calibri" w:hAnsi="Sakkal Majalla" w:cs="Sakkal Majalla" w:hint="cs"/>
          <w:sz w:val="24"/>
          <w:szCs w:val="24"/>
          <w:rtl/>
          <w:lang w:val="en-US" w:bidi="fa-IR"/>
        </w:rPr>
        <w:t>)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>بر اساس نظر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ه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ج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مز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فر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زر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>، وضع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ت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اقتصاد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و ماد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شهروندان م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تواند انگ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زه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ها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اساس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آنها در کنش</w:t>
      </w:r>
      <w:r w:rsidRPr="0097746E">
        <w:rPr>
          <w:rFonts w:ascii="Times New Roman" w:eastAsia="Calibri" w:hAnsi="Times New Roman" w:cs="B Nazanin"/>
          <w:sz w:val="24"/>
          <w:szCs w:val="24"/>
          <w:lang w:val="en-US"/>
        </w:rPr>
        <w:t xml:space="preserve"> 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مشارکت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باشد. مردم تصم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م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گ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رندگان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منطق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و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عقلانی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هستند. آنها نوع کنش خود را بسته به شرا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ط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مختلف</w:t>
      </w:r>
      <w:r w:rsidRPr="0097746E">
        <w:rPr>
          <w:rFonts w:ascii="Times New Roman" w:eastAsia="Calibri" w:hAnsi="Times New Roman" w:cs="B Nazanin"/>
          <w:sz w:val="24"/>
          <w:szCs w:val="24"/>
          <w:lang w:val="en-US"/>
        </w:rPr>
        <w:t xml:space="preserve"> 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زندگ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از جمله وضع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ت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اقتصاد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و ماد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بروز م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دهند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 xml:space="preserve"> (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>ربان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خوراسگان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 xml:space="preserve">ی 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>و همکاران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 xml:space="preserve">، 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>۱۳۸۷</w:t>
      </w:r>
      <w:r w:rsidRPr="0097746E">
        <w:rPr>
          <w:rFonts w:ascii="Sakkal Majalla" w:eastAsia="Calibri" w:hAnsi="Sakkal Majalla" w:cs="B Nazanin" w:hint="cs"/>
          <w:sz w:val="24"/>
          <w:szCs w:val="24"/>
          <w:rtl/>
          <w:lang w:val="en-US" w:bidi="fa-IR"/>
        </w:rPr>
        <w:t xml:space="preserve">) </w:t>
      </w:r>
      <w:r w:rsidRPr="0097746E">
        <w:rPr>
          <w:rFonts w:ascii="Sakkal Majalla" w:eastAsia="Calibri" w:hAnsi="Sakkal Majalla" w:cs="B Nazanin"/>
          <w:sz w:val="24"/>
          <w:szCs w:val="24"/>
          <w:rtl/>
          <w:lang w:val="en-US" w:bidi="fa-IR"/>
        </w:rPr>
        <w:t>و ا</w:t>
      </w:r>
      <w:r w:rsidRPr="0097746E">
        <w:rPr>
          <w:rFonts w:ascii="Sakkal Majalla" w:eastAsia="Calibri" w:hAnsi="Sakkal Majalla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Sakkal Majalla" w:eastAsia="Calibri" w:hAnsi="Sakkal Majalla" w:cs="B Nazanin" w:hint="eastAsia"/>
          <w:sz w:val="24"/>
          <w:szCs w:val="24"/>
          <w:rtl/>
          <w:lang w:val="en-US" w:bidi="fa-IR"/>
        </w:rPr>
        <w:t>ن</w:t>
      </w:r>
      <w:r w:rsidRPr="0097746E">
        <w:rPr>
          <w:rFonts w:ascii="Sakkal Majalla" w:eastAsia="Calibri" w:hAnsi="Sakkal Majalla" w:cs="B Nazanin"/>
          <w:sz w:val="24"/>
          <w:szCs w:val="24"/>
          <w:rtl/>
          <w:lang w:val="en-US" w:bidi="fa-IR"/>
        </w:rPr>
        <w:t xml:space="preserve"> شرا</w:t>
      </w:r>
      <w:r w:rsidRPr="0097746E">
        <w:rPr>
          <w:rFonts w:ascii="Sakkal Majalla" w:eastAsia="Calibri" w:hAnsi="Sakkal Majalla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Sakkal Majalla" w:eastAsia="Calibri" w:hAnsi="Sakkal Majalla" w:cs="B Nazanin" w:hint="eastAsia"/>
          <w:sz w:val="24"/>
          <w:szCs w:val="24"/>
          <w:rtl/>
          <w:lang w:val="en-US" w:bidi="fa-IR"/>
        </w:rPr>
        <w:t>ط</w:t>
      </w:r>
      <w:r w:rsidRPr="0097746E">
        <w:rPr>
          <w:rFonts w:ascii="Sakkal Majalla" w:eastAsia="Calibri" w:hAnsi="Sakkal Majalla" w:cs="B Nazanin"/>
          <w:sz w:val="24"/>
          <w:szCs w:val="24"/>
          <w:rtl/>
          <w:lang w:val="en-US" w:bidi="fa-IR"/>
        </w:rPr>
        <w:t xml:space="preserve"> م</w:t>
      </w:r>
      <w:r w:rsidRPr="0097746E">
        <w:rPr>
          <w:rFonts w:ascii="Sakkal Majalla" w:eastAsia="Calibri" w:hAnsi="Sakkal Majalla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Sakkal Majalla" w:eastAsia="Calibri" w:hAnsi="Sakkal Majalla" w:cs="B Nazanin"/>
          <w:sz w:val="24"/>
          <w:szCs w:val="24"/>
          <w:rtl/>
          <w:lang w:val="en-US" w:bidi="fa-IR"/>
        </w:rPr>
        <w:t xml:space="preserve"> تواند در کنش شهروندان نسبت به طرح تفک</w:t>
      </w:r>
      <w:r w:rsidRPr="0097746E">
        <w:rPr>
          <w:rFonts w:ascii="Sakkal Majalla" w:eastAsia="Calibri" w:hAnsi="Sakkal Majalla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Sakkal Majalla" w:eastAsia="Calibri" w:hAnsi="Sakkal Majalla" w:cs="B Nazanin" w:hint="eastAsia"/>
          <w:sz w:val="24"/>
          <w:szCs w:val="24"/>
          <w:rtl/>
          <w:lang w:val="en-US" w:bidi="fa-IR"/>
        </w:rPr>
        <w:t>ک</w:t>
      </w:r>
      <w:r w:rsidRPr="0097746E">
        <w:rPr>
          <w:rFonts w:ascii="Sakkal Majalla" w:eastAsia="Calibri" w:hAnsi="Sakkal Majalla" w:cs="B Nazanin"/>
          <w:sz w:val="24"/>
          <w:szCs w:val="24"/>
          <w:rtl/>
          <w:lang w:val="en-US" w:bidi="fa-IR"/>
        </w:rPr>
        <w:t xml:space="preserve"> پسماند از مبداء تاث</w:t>
      </w:r>
      <w:r w:rsidRPr="0097746E">
        <w:rPr>
          <w:rFonts w:ascii="Sakkal Majalla" w:eastAsia="Calibri" w:hAnsi="Sakkal Majalla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Sakkal Majalla" w:eastAsia="Calibri" w:hAnsi="Sakkal Majalla" w:cs="B Nazanin" w:hint="eastAsia"/>
          <w:sz w:val="24"/>
          <w:szCs w:val="24"/>
          <w:rtl/>
          <w:lang w:val="en-US" w:bidi="fa-IR"/>
        </w:rPr>
        <w:t>ر</w:t>
      </w:r>
      <w:r w:rsidRPr="0097746E">
        <w:rPr>
          <w:rFonts w:ascii="Sakkal Majalla" w:eastAsia="Calibri" w:hAnsi="Sakkal Majalla" w:cs="B Nazanin"/>
          <w:sz w:val="24"/>
          <w:szCs w:val="24"/>
          <w:rtl/>
          <w:lang w:val="en-US" w:bidi="fa-IR"/>
        </w:rPr>
        <w:t xml:space="preserve"> گذار باشد..</w:t>
      </w:r>
    </w:p>
    <w:p w14:paraId="224D2950" w14:textId="77777777" w:rsidR="0097746E" w:rsidRPr="0097746E" w:rsidRDefault="0097746E" w:rsidP="0097746E">
      <w:pPr>
        <w:bidi/>
        <w:spacing w:line="240" w:lineRule="auto"/>
        <w:ind w:left="-2"/>
        <w:jc w:val="both"/>
        <w:rPr>
          <w:rFonts w:ascii="Times New Roman" w:eastAsia="Calibri" w:hAnsi="Times New Roman" w:cs="B Nazanin"/>
          <w:b/>
          <w:bCs/>
          <w:sz w:val="24"/>
          <w:szCs w:val="24"/>
          <w:lang w:val="en-US"/>
        </w:rPr>
      </w:pPr>
      <w:r w:rsidRPr="0097746E">
        <w:rPr>
          <w:rFonts w:ascii="Times New Roman" w:eastAsia="Calibri" w:hAnsi="Times New Roman" w:cs="B Nazanin" w:hint="cs"/>
          <w:b/>
          <w:bCs/>
          <w:sz w:val="24"/>
          <w:szCs w:val="24"/>
          <w:rtl/>
          <w:lang w:val="en-US" w:bidi="fa-IR"/>
        </w:rPr>
        <w:t>اهمیت و ضرورت:</w:t>
      </w:r>
    </w:p>
    <w:p w14:paraId="0536B037" w14:textId="77777777" w:rsidR="0097746E" w:rsidRPr="0097746E" w:rsidRDefault="0097746E" w:rsidP="0097746E">
      <w:pPr>
        <w:bidi/>
        <w:spacing w:line="240" w:lineRule="auto"/>
        <w:ind w:left="-2"/>
        <w:jc w:val="both"/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</w:pP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این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پژوهش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تلاشی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جهت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هماهنگ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سازی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مفهوم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شناسی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مقالات و پژوهش های پیرامون «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>مد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ر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ت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تفک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ک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پسماند از مبداء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 xml:space="preserve">، 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>استان تهران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»،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ارزیابی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شده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و برای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روشن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تر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شدن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وضعیت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تاثیرات تفکیک پسماند از مبداء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ضروری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است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بتوانیم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نظریه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های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موجود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حول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محور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آن،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عوامل اثر گذار و موانع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آن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را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شناسایی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و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دسته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بندی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کنیم؛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چرا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که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تنها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در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این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صورت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است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که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می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توان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به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مدلی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منسجم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و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نظام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مند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از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فرایند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آن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دست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یافت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و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این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امر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می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تواند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افزون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بر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تقویت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میانی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دانشی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در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ادبیات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علمی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و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پژوهشی،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به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تقویت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مبانی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سیاست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گذاری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و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اجرایی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و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تغییر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نگرش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در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مد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ر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ت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تفک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ک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پسماند از مبداء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 xml:space="preserve"> در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استان تهران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 xml:space="preserve"> نیز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کمک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 xml:space="preserve">کند 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>بر ا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ین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اساس پژوهش حاضر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 xml:space="preserve"> نیز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دارا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ضرورت کاربرد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م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باشد.</w:t>
      </w:r>
    </w:p>
    <w:p w14:paraId="1E12F2C4" w14:textId="77777777" w:rsidR="0097746E" w:rsidRPr="0097746E" w:rsidRDefault="0097746E" w:rsidP="0097746E">
      <w:pPr>
        <w:bidi/>
        <w:spacing w:line="240" w:lineRule="auto"/>
        <w:ind w:left="-2"/>
        <w:jc w:val="both"/>
        <w:rPr>
          <w:rFonts w:ascii="Times New Roman" w:eastAsia="Calibri" w:hAnsi="Times New Roman" w:cs="B Nazanin"/>
          <w:sz w:val="24"/>
          <w:szCs w:val="24"/>
          <w:lang w:val="en-US"/>
        </w:rPr>
      </w:pPr>
      <w:r w:rsidRPr="0097746E">
        <w:rPr>
          <w:rFonts w:ascii="Times New Roman" w:eastAsia="Calibri" w:hAnsi="Times New Roman" w:cs="B Nazanin" w:hint="cs"/>
          <w:b/>
          <w:bCs/>
          <w:sz w:val="24"/>
          <w:szCs w:val="24"/>
          <w:rtl/>
          <w:lang w:val="en-US" w:bidi="fa-IR"/>
        </w:rPr>
        <w:t>اهداف</w:t>
      </w:r>
      <w:r w:rsidRPr="0097746E">
        <w:rPr>
          <w:rFonts w:ascii="Times New Roman" w:eastAsia="Calibri" w:hAnsi="Times New Roman" w:cs="B Nazanin"/>
          <w:b/>
          <w:bCs/>
          <w:sz w:val="24"/>
          <w:szCs w:val="24"/>
          <w:rtl/>
          <w:lang w:val="en-US" w:bidi="fa-IR"/>
        </w:rPr>
        <w:t>: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</w:p>
    <w:p w14:paraId="57F8194D" w14:textId="77777777" w:rsidR="0097746E" w:rsidRPr="0097746E" w:rsidRDefault="0097746E" w:rsidP="0097746E">
      <w:pPr>
        <w:bidi/>
        <w:spacing w:line="240" w:lineRule="auto"/>
        <w:ind w:left="-2"/>
        <w:jc w:val="both"/>
        <w:rPr>
          <w:rFonts w:ascii="Times New Roman" w:eastAsia="Calibri" w:hAnsi="Times New Roman" w:cs="B Nazanin"/>
          <w:b/>
          <w:bCs/>
          <w:sz w:val="24"/>
          <w:szCs w:val="24"/>
          <w:rtl/>
          <w:lang w:val="en-US" w:bidi="fa-IR"/>
        </w:rPr>
      </w:pP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پژوهش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پیش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رو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در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نظر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دارد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مفاهيم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محوری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و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مشترک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در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خصوص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عوامل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تأثیر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گذار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بر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مد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ر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ت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تفک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ی</w:t>
      </w:r>
      <w:r w:rsidRPr="0097746E">
        <w:rPr>
          <w:rFonts w:ascii="Times New Roman" w:eastAsia="Calibri" w:hAnsi="Times New Roman" w:cs="B Nazanin" w:hint="eastAsia"/>
          <w:sz w:val="24"/>
          <w:szCs w:val="24"/>
          <w:rtl/>
          <w:lang w:val="en-US" w:bidi="fa-IR"/>
        </w:rPr>
        <w:t>ک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پسماند از مبداء استان تهران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را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احصا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نماید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و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با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بازبینی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آنها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ما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را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به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ادارک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درست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تری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از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فرایند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و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عوامل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اثرگذار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بر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آن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برساند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.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در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این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راستا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تحلیل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دیدگاه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های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موجود و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شناخت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ماهیت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رویکردهای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داخلی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به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آن اهداف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فرعی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نویسندگان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Times New Roman" w:eastAsia="Calibri" w:hAnsi="Times New Roman" w:cs="B Nazanin" w:hint="cs"/>
          <w:sz w:val="24"/>
          <w:szCs w:val="24"/>
          <w:rtl/>
          <w:lang w:val="en-US" w:bidi="fa-IR"/>
        </w:rPr>
        <w:t>است</w:t>
      </w:r>
      <w:r w:rsidRPr="0097746E">
        <w:rPr>
          <w:rFonts w:ascii="Times New Roman" w:eastAsia="Calibri" w:hAnsi="Times New Roman" w:cs="B Nazanin"/>
          <w:sz w:val="24"/>
          <w:szCs w:val="24"/>
          <w:rtl/>
          <w:lang w:val="en-US" w:bidi="fa-IR"/>
        </w:rPr>
        <w:t>.</w:t>
      </w:r>
    </w:p>
    <w:p w14:paraId="63EF7F7A" w14:textId="77777777" w:rsidR="0097746E" w:rsidRPr="0097746E" w:rsidRDefault="0097746E" w:rsidP="0097746E">
      <w:pPr>
        <w:bidi/>
        <w:spacing w:after="160" w:line="259" w:lineRule="auto"/>
        <w:contextualSpacing/>
        <w:rPr>
          <w:rFonts w:ascii="Calibri" w:eastAsia="Calibri" w:hAnsi="Calibri" w:cs="B Nazanin"/>
          <w:b/>
          <w:bCs/>
          <w:sz w:val="24"/>
          <w:szCs w:val="24"/>
          <w:rtl/>
          <w:lang w:val="en-US"/>
        </w:rPr>
      </w:pPr>
      <w:r w:rsidRPr="0097746E">
        <w:rPr>
          <w:rFonts w:ascii="Calibri" w:eastAsia="Calibri" w:hAnsi="Calibri" w:cs="B Nazanin" w:hint="cs"/>
          <w:b/>
          <w:bCs/>
          <w:sz w:val="24"/>
          <w:szCs w:val="24"/>
          <w:rtl/>
          <w:lang w:val="en-US"/>
        </w:rPr>
        <w:t>مدل مفهومی:</w:t>
      </w:r>
    </w:p>
    <w:p w14:paraId="3441A406" w14:textId="4FAEF502" w:rsidR="0097746E" w:rsidRPr="0097746E" w:rsidRDefault="0097746E" w:rsidP="00FC27A6">
      <w:pPr>
        <w:bidi/>
        <w:spacing w:after="200"/>
        <w:rPr>
          <w:rFonts w:ascii="Calibri" w:eastAsia="Calibri" w:hAnsi="Calibri" w:cs="B Nazanin"/>
          <w:sz w:val="24"/>
          <w:szCs w:val="24"/>
          <w:rtl/>
          <w:lang w:val="en-US"/>
        </w:rPr>
      </w:pP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>چهار چوب مفهوم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که برخ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از روش شناسان به آن چهار چوب تئور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ن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 w:hint="eastAsia"/>
          <w:sz w:val="24"/>
          <w:szCs w:val="24"/>
          <w:rtl/>
          <w:lang w:val="en-US"/>
        </w:rPr>
        <w:t>ز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م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گو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 w:hint="eastAsia"/>
          <w:sz w:val="24"/>
          <w:szCs w:val="24"/>
          <w:rtl/>
          <w:lang w:val="en-US"/>
        </w:rPr>
        <w:t>ند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>. چهار چوب مفهوم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 w:hint="eastAsia"/>
          <w:sz w:val="24"/>
          <w:szCs w:val="24"/>
          <w:rtl/>
          <w:lang w:val="en-US"/>
        </w:rPr>
        <w:t>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برنامه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کل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باز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و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 w:hint="eastAsia"/>
          <w:sz w:val="24"/>
          <w:szCs w:val="24"/>
          <w:rtl/>
          <w:lang w:val="en-US"/>
        </w:rPr>
        <w:t>ا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اصول کل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 w:hint="eastAsia"/>
          <w:sz w:val="24"/>
          <w:szCs w:val="24"/>
          <w:rtl/>
          <w:lang w:val="en-US"/>
        </w:rPr>
        <w:t>ک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تحق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 w:hint="eastAsia"/>
          <w:sz w:val="24"/>
          <w:szCs w:val="24"/>
          <w:rtl/>
          <w:lang w:val="en-US"/>
        </w:rPr>
        <w:t>ق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است و م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توان آن را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 w:hint="eastAsia"/>
          <w:sz w:val="24"/>
          <w:szCs w:val="24"/>
          <w:rtl/>
          <w:lang w:val="en-US"/>
        </w:rPr>
        <w:t>ک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چسب تئور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 w:hint="eastAsia"/>
          <w:sz w:val="24"/>
          <w:szCs w:val="24"/>
          <w:rtl/>
          <w:lang w:val="en-US"/>
        </w:rPr>
        <w:t>ک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دانست که تمام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تصم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 w:hint="eastAsia"/>
          <w:sz w:val="24"/>
          <w:szCs w:val="24"/>
          <w:rtl/>
          <w:lang w:val="en-US"/>
        </w:rPr>
        <w:t>م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ها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ابتدا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در مورد طراح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را کنار هم قرار م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دهد. برخ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از تصو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 w:hint="eastAsia"/>
          <w:sz w:val="24"/>
          <w:szCs w:val="24"/>
          <w:rtl/>
          <w:lang w:val="en-US"/>
        </w:rPr>
        <w:t>ر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چهار چ</w:t>
      </w:r>
      <w:r w:rsidRPr="0097746E">
        <w:rPr>
          <w:rFonts w:ascii="Calibri" w:eastAsia="Calibri" w:hAnsi="Calibri" w:cs="B Nazanin" w:hint="eastAsia"/>
          <w:sz w:val="24"/>
          <w:szCs w:val="24"/>
          <w:rtl/>
          <w:lang w:val="en-US"/>
        </w:rPr>
        <w:t>وب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و اسکلت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 w:hint="eastAsia"/>
          <w:sz w:val="24"/>
          <w:szCs w:val="24"/>
          <w:rtl/>
          <w:lang w:val="en-US"/>
        </w:rPr>
        <w:t>ک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خانه به عنوان راه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برا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در نظر گرفتن چهارچوب مفهوم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استفاده م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کنند. پنجره ها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خانه و چ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 w:hint="eastAsia"/>
          <w:sz w:val="24"/>
          <w:szCs w:val="24"/>
          <w:rtl/>
          <w:lang w:val="en-US"/>
        </w:rPr>
        <w:t>زها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شب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 w:hint="eastAsia"/>
          <w:sz w:val="24"/>
          <w:szCs w:val="24"/>
          <w:rtl/>
          <w:lang w:val="en-US"/>
        </w:rPr>
        <w:t>ه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به ا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 w:hint="eastAsia"/>
          <w:sz w:val="24"/>
          <w:szCs w:val="24"/>
          <w:rtl/>
          <w:lang w:val="en-US"/>
        </w:rPr>
        <w:t>ن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>. با پ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 w:hint="eastAsia"/>
          <w:sz w:val="24"/>
          <w:szCs w:val="24"/>
          <w:rtl/>
          <w:lang w:val="en-US"/>
        </w:rPr>
        <w:t>شرفت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تحق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 w:hint="eastAsia"/>
          <w:sz w:val="24"/>
          <w:szCs w:val="24"/>
          <w:rtl/>
          <w:lang w:val="en-US"/>
        </w:rPr>
        <w:t>ق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به آن افزوده م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شود و نت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 w:hint="eastAsia"/>
          <w:sz w:val="24"/>
          <w:szCs w:val="24"/>
          <w:rtl/>
          <w:lang w:val="en-US"/>
        </w:rPr>
        <w:t>جه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آن به ساختار تکم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 w:hint="eastAsia"/>
          <w:sz w:val="24"/>
          <w:szCs w:val="24"/>
          <w:rtl/>
          <w:lang w:val="en-US"/>
        </w:rPr>
        <w:t>ل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شده م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شود</w:t>
      </w:r>
      <w:r w:rsidRPr="0097746E">
        <w:rPr>
          <w:rFonts w:ascii="Calibri" w:eastAsia="Calibri" w:hAnsi="Calibri" w:cs="B Nazanin"/>
          <w:sz w:val="24"/>
          <w:szCs w:val="24"/>
          <w:lang w:val="en-US"/>
        </w:rPr>
        <w:t>.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 xml:space="preserve"> (سالدانا، </w:t>
      </w:r>
      <w:r w:rsidRPr="0097746E">
        <w:rPr>
          <w:rFonts w:ascii="Calibri" w:eastAsia="Calibri" w:hAnsi="Calibri" w:cs="B Nazanin"/>
          <w:sz w:val="24"/>
          <w:szCs w:val="24"/>
          <w:rtl/>
          <w:lang w:val="en-US" w:bidi="fa-IR"/>
        </w:rPr>
        <w:t>۱۴۰۰</w:t>
      </w:r>
      <w:r w:rsidRPr="0097746E">
        <w:rPr>
          <w:rFonts w:ascii="Sakkal Majalla" w:eastAsia="Calibri" w:hAnsi="Sakkal Majalla" w:cs="Sakkal Majalla" w:hint="cs"/>
          <w:sz w:val="24"/>
          <w:szCs w:val="24"/>
          <w:rtl/>
          <w:lang w:val="en-US" w:bidi="fa-IR"/>
        </w:rPr>
        <w:t>:</w:t>
      </w:r>
      <w:r w:rsidRPr="0097746E">
        <w:rPr>
          <w:rFonts w:ascii="Calibri" w:eastAsia="Calibri" w:hAnsi="Calibri" w:cs="B Nazanin"/>
          <w:sz w:val="24"/>
          <w:szCs w:val="24"/>
          <w:rtl/>
          <w:lang w:val="en-US" w:bidi="fa-IR"/>
        </w:rPr>
        <w:t xml:space="preserve"> ۱۰۲</w:t>
      </w:r>
      <w:r w:rsidR="00FC27A6">
        <w:rPr>
          <w:rFonts w:ascii="Sakkal Majalla" w:eastAsia="Calibri" w:hAnsi="Sakkal Majalla" w:cs="Sakkal Majalla"/>
          <w:sz w:val="24"/>
          <w:szCs w:val="24"/>
          <w:lang w:val="en-US" w:bidi="fa-IR"/>
        </w:rPr>
        <w:t>(</w:t>
      </w:r>
    </w:p>
    <w:p w14:paraId="553E42B6" w14:textId="0E87F298" w:rsidR="0097746E" w:rsidRPr="0097746E" w:rsidRDefault="0097746E" w:rsidP="0097746E">
      <w:pPr>
        <w:bidi/>
        <w:spacing w:after="200"/>
        <w:rPr>
          <w:rFonts w:ascii="Calibri" w:eastAsia="Calibri" w:hAnsi="Calibri" w:cs="B Nazanin"/>
          <w:sz w:val="24"/>
          <w:szCs w:val="24"/>
          <w:rtl/>
          <w:lang w:val="en-US"/>
        </w:rPr>
      </w:pPr>
      <w:r w:rsidRPr="0097746E">
        <w:rPr>
          <w:rFonts w:ascii="Calibri" w:eastAsia="Calibri" w:hAnsi="Calibri" w:cs="B Nazanin"/>
          <w:noProof/>
          <w:sz w:val="24"/>
          <w:szCs w:val="24"/>
          <w:lang w:val="en-US"/>
        </w:rPr>
        <w:lastRenderedPageBreak/>
        <mc:AlternateContent>
          <mc:Choice Requires="wpc">
            <w:drawing>
              <wp:inline distT="0" distB="0" distL="0" distR="0" wp14:anchorId="1C37D49C" wp14:editId="4C5C5DD1">
                <wp:extent cx="6296025" cy="7320915"/>
                <wp:effectExtent l="1905" t="4445" r="0" b="8890"/>
                <wp:docPr id="39" name="Canvas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" name="Rounded Rectangle 18"/>
                        <wps:cNvSpPr>
                          <a:spLocks noChangeArrowheads="1"/>
                        </wps:cNvSpPr>
                        <wps:spPr bwMode="auto">
                          <a:xfrm>
                            <a:off x="2808809" y="66454"/>
                            <a:ext cx="1076325" cy="4000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64AE99" w14:textId="535559A7" w:rsidR="00FC27A6" w:rsidRPr="0043697B" w:rsidRDefault="00FC27A6" w:rsidP="00FC27A6">
                              <w:pPr>
                                <w:bidi/>
                                <w:spacing w:line="240" w:lineRule="auto"/>
                                <w:jc w:val="center"/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 xml:space="preserve">مدل مفهومی، </w:t>
                              </w:r>
                              <w:r w:rsidRPr="0043697B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مرحله</w:t>
                              </w:r>
                              <w:r w:rsidRPr="0043697B">
                                <w:rPr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 xml:space="preserve"> اول </w:t>
                              </w:r>
                            </w:p>
                            <w:p w14:paraId="6E8B18C4" w14:textId="77777777" w:rsidR="00FC27A6" w:rsidRPr="0043697B" w:rsidRDefault="00FC27A6" w:rsidP="00FC27A6">
                              <w:pPr>
                                <w:bidi/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43697B">
                                <w:rPr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 xml:space="preserve">اهداف و رسالت تحقیق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Straight Arrow Connector 19"/>
                        <wps:cNvCnPr>
                          <a:cxnSpLocks noChangeShapeType="1"/>
                          <a:endCxn id="16" idx="0"/>
                        </wps:cNvCnPr>
                        <wps:spPr bwMode="auto">
                          <a:xfrm>
                            <a:off x="3390346" y="497950"/>
                            <a:ext cx="554" cy="19523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5B9BD5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054100" y="5201285"/>
                            <a:ext cx="4632960" cy="37211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50000">
                                <a:srgbClr val="FBFBFB"/>
                              </a:gs>
                              <a:gs pos="100000">
                                <a:srgbClr val="D0D0D0"/>
                              </a:gs>
                            </a:gsLst>
                            <a:lin ang="5400000"/>
                          </a:gradFill>
                          <a:ln w="12700">
                            <a:solidFill>
                              <a:srgbClr val="1F4E79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073CD7" w14:textId="77777777" w:rsidR="00FC27A6" w:rsidRPr="00683C6E" w:rsidRDefault="00FC27A6" w:rsidP="0097746E">
                              <w:pPr>
                                <w:bidi/>
                                <w:spacing w:line="240" w:lineRule="auto"/>
                                <w:jc w:val="center"/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43697B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شن</w:t>
                              </w:r>
                              <w:r w:rsidRPr="0043697B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 xml:space="preserve">اسایی شاخص های اثرگذار بر </w:t>
                              </w:r>
                              <w:r w:rsidRPr="00683C6E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مد</w:t>
                              </w:r>
                              <w:r w:rsidRPr="00683C6E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 w:rsidRPr="00683C6E">
                                <w:rPr>
                                  <w:rFonts w:cs="B Nazanin" w:hint="eastAsia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ر</w:t>
                              </w:r>
                              <w:r w:rsidRPr="00683C6E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 w:rsidRPr="00683C6E">
                                <w:rPr>
                                  <w:rFonts w:cs="B Nazanin" w:hint="eastAsia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ت</w:t>
                              </w:r>
                              <w:r w:rsidRPr="00683C6E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 xml:space="preserve"> پسماند شهر</w:t>
                              </w:r>
                              <w:r w:rsidRPr="00683C6E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 w:rsidRPr="00683C6E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 xml:space="preserve"> با محور</w:t>
                              </w:r>
                              <w:r w:rsidRPr="00683C6E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 w:rsidRPr="00683C6E">
                                <w:rPr>
                                  <w:rFonts w:cs="B Nazanin" w:hint="eastAsia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ت</w:t>
                              </w:r>
                              <w:r w:rsidRPr="00683C6E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 xml:space="preserve"> تفک</w:t>
                              </w:r>
                              <w:r w:rsidRPr="00683C6E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 w:rsidRPr="00683C6E">
                                <w:rPr>
                                  <w:rFonts w:cs="B Nazanin" w:hint="eastAsia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ک</w:t>
                              </w:r>
                              <w:r w:rsidRPr="00683C6E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 xml:space="preserve"> از مبدا</w:t>
                              </w:r>
                            </w:p>
                            <w:p w14:paraId="38B5C897" w14:textId="77777777" w:rsidR="00FC27A6" w:rsidRPr="0043697B" w:rsidRDefault="00FC27A6" w:rsidP="0097746E">
                              <w:pPr>
                                <w:bidi/>
                                <w:spacing w:line="240" w:lineRule="auto"/>
                                <w:jc w:val="center"/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83C6E">
                                <w:rPr>
                                  <w:rFonts w:cs="B Nazanin" w:hint="eastAsia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مطالعه</w:t>
                              </w:r>
                              <w:r w:rsidRPr="00683C6E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 xml:space="preserve"> مورد</w:t>
                              </w:r>
                              <w:r w:rsidRPr="00683C6E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 w:rsidRPr="00683C6E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: استان تهران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2615565" y="1898015"/>
                            <a:ext cx="1666875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A5970B" w14:textId="77777777" w:rsidR="00FC27A6" w:rsidRPr="0043697B" w:rsidRDefault="00FC27A6" w:rsidP="0097746E">
                              <w:pPr>
                                <w:jc w:val="center"/>
                                <w:rPr>
                                  <w:rFonts w:cs="B Nazanin"/>
                                  <w:sz w:val="16"/>
                                  <w:szCs w:val="16"/>
                                </w:rPr>
                              </w:pPr>
                              <w:r w:rsidRPr="0043697B">
                                <w:rPr>
                                  <w:rFonts w:hint="cs"/>
                                  <w:sz w:val="16"/>
                                  <w:szCs w:val="16"/>
                                  <w:rtl/>
                                </w:rPr>
                                <w:t xml:space="preserve">مرحله </w:t>
                              </w:r>
                              <w:r w:rsidRPr="0043697B">
                                <w:rPr>
                                  <w:sz w:val="16"/>
                                  <w:szCs w:val="16"/>
                                  <w:rtl/>
                                </w:rPr>
                                <w:t>دوم</w:t>
                              </w:r>
                            </w:p>
                            <w:p w14:paraId="21A0578A" w14:textId="77777777" w:rsidR="00FC27A6" w:rsidRPr="0043697B" w:rsidRDefault="00FC27A6" w:rsidP="0097746E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43697B">
                                <w:rPr>
                                  <w:rFonts w:cs="B Nazanin" w:hint="cs"/>
                                  <w:sz w:val="16"/>
                                  <w:szCs w:val="16"/>
                                  <w:rtl/>
                                </w:rPr>
                                <w:t xml:space="preserve">شناسایی و ارزیابی وضع موجود </w:t>
                              </w:r>
                            </w:p>
                            <w:p w14:paraId="1F4B1B1B" w14:textId="77777777" w:rsidR="00FC27A6" w:rsidRPr="0043697B" w:rsidRDefault="00FC27A6" w:rsidP="0097746E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14:paraId="1F5BA9B6" w14:textId="77777777" w:rsidR="00FC27A6" w:rsidRPr="0043697B" w:rsidRDefault="00FC27A6" w:rsidP="0097746E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14:paraId="1A8A68DC" w14:textId="77777777" w:rsidR="00FC27A6" w:rsidRPr="0043697B" w:rsidRDefault="00FC27A6" w:rsidP="0097746E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43697B">
                                <w:rPr>
                                  <w:sz w:val="16"/>
                                  <w:szCs w:val="16"/>
                                  <w:rtl/>
                                </w:rPr>
                                <w:t>کک</w:t>
                              </w:r>
                            </w:p>
                            <w:p w14:paraId="4AE58D2C" w14:textId="77777777" w:rsidR="00FC27A6" w:rsidRPr="0043697B" w:rsidRDefault="00FC27A6" w:rsidP="0097746E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14:paraId="6365B53D" w14:textId="77777777" w:rsidR="00FC27A6" w:rsidRPr="0043697B" w:rsidRDefault="00FC27A6" w:rsidP="0097746E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14:paraId="4FE6C059" w14:textId="77777777" w:rsidR="00FC27A6" w:rsidRPr="0043697B" w:rsidRDefault="00FC27A6" w:rsidP="0097746E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14:paraId="626DF258" w14:textId="77777777" w:rsidR="00FC27A6" w:rsidRPr="0043697B" w:rsidRDefault="00FC27A6" w:rsidP="0097746E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14:paraId="2EF6F5E8" w14:textId="77777777" w:rsidR="00FC27A6" w:rsidRPr="0043697B" w:rsidRDefault="00FC27A6" w:rsidP="0097746E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14:paraId="53449A40" w14:textId="77777777" w:rsidR="00FC27A6" w:rsidRPr="0043697B" w:rsidRDefault="00FC27A6" w:rsidP="0097746E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Oval 200"/>
                        <wps:cNvSpPr>
                          <a:spLocks noChangeArrowheads="1"/>
                        </wps:cNvSpPr>
                        <wps:spPr bwMode="auto">
                          <a:xfrm>
                            <a:off x="4822102" y="3211876"/>
                            <a:ext cx="908727" cy="589618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D2D2D2"/>
                              </a:gs>
                              <a:gs pos="50000">
                                <a:srgbClr val="C8C8C8"/>
                              </a:gs>
                              <a:gs pos="100000">
                                <a:srgbClr val="C0C0C0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6F7C52" w14:textId="77777777" w:rsidR="00FC27A6" w:rsidRPr="0043697B" w:rsidRDefault="00FC27A6" w:rsidP="0097746E">
                              <w:pPr>
                                <w:spacing w:line="254" w:lineRule="auto"/>
                                <w:jc w:val="center"/>
                                <w:rPr>
                                  <w:rFonts w:cs="B Nazanin"/>
                                  <w:sz w:val="16"/>
                                  <w:szCs w:val="16"/>
                                  <w:lang w:bidi="fa-IR"/>
                                </w:rPr>
                              </w:pPr>
                              <w:r w:rsidRPr="0043697B">
                                <w:rPr>
                                  <w:rFonts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حقوقی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Left Brace 145"/>
                        <wps:cNvSpPr>
                          <a:spLocks/>
                        </wps:cNvSpPr>
                        <wps:spPr bwMode="auto">
                          <a:xfrm rot="5400000">
                            <a:off x="3230524" y="556915"/>
                            <a:ext cx="289031" cy="5229224"/>
                          </a:xfrm>
                          <a:prstGeom prst="leftBrace">
                            <a:avLst>
                              <a:gd name="adj1" fmla="val 8292"/>
                              <a:gd name="adj2" fmla="val 50000"/>
                            </a:avLst>
                          </a:prstGeom>
                          <a:noFill/>
                          <a:ln w="6350">
                            <a:solidFill>
                              <a:srgbClr val="5B9BD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" name="Rounded Rectangle 148"/>
                        <wps:cNvSpPr>
                          <a:spLocks noChangeArrowheads="1"/>
                        </wps:cNvSpPr>
                        <wps:spPr bwMode="auto">
                          <a:xfrm>
                            <a:off x="1933575" y="2491298"/>
                            <a:ext cx="2888527" cy="5717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50000">
                                <a:srgbClr val="FBFBFB"/>
                              </a:gs>
                              <a:gs pos="100000">
                                <a:srgbClr val="D0D0D0"/>
                              </a:gs>
                            </a:gsLst>
                            <a:lin ang="5400000"/>
                          </a:gradFill>
                          <a:ln w="12700">
                            <a:solidFill>
                              <a:srgbClr val="1F4E79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E90105" w14:textId="77777777" w:rsidR="00FC27A6" w:rsidRPr="00426C9E" w:rsidRDefault="00FC27A6" w:rsidP="0097746E">
                              <w:pPr>
                                <w:bidi/>
                                <w:spacing w:line="240" w:lineRule="auto"/>
                                <w:jc w:val="center"/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43697B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 xml:space="preserve">شاخص های موثر بر ابعاد </w:t>
                              </w:r>
                              <w:r w:rsidRPr="00426C9E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مد</w:t>
                              </w:r>
                              <w:r w:rsidRPr="00426C9E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 w:rsidRPr="00426C9E">
                                <w:rPr>
                                  <w:rFonts w:cs="B Nazanin" w:hint="eastAsia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ر</w:t>
                              </w:r>
                              <w:r w:rsidRPr="00426C9E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 w:rsidRPr="00426C9E">
                                <w:rPr>
                                  <w:rFonts w:cs="B Nazanin" w:hint="eastAsia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ت</w:t>
                              </w:r>
                              <w:r w:rsidRPr="00426C9E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 xml:space="preserve"> پسماند شهر</w:t>
                              </w:r>
                              <w:r w:rsidRPr="00426C9E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 w:rsidRPr="00426C9E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 xml:space="preserve"> با محور</w:t>
                              </w:r>
                              <w:r w:rsidRPr="00426C9E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 w:rsidRPr="00426C9E">
                                <w:rPr>
                                  <w:rFonts w:cs="B Nazanin" w:hint="eastAsia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ت</w:t>
                              </w:r>
                              <w:r w:rsidRPr="00426C9E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 xml:space="preserve"> تفک</w:t>
                              </w:r>
                              <w:r w:rsidRPr="00426C9E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 w:rsidRPr="00426C9E">
                                <w:rPr>
                                  <w:rFonts w:cs="B Nazanin" w:hint="eastAsia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ک</w:t>
                              </w:r>
                              <w:r w:rsidRPr="00426C9E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 xml:space="preserve"> از مبدا</w:t>
                              </w:r>
                            </w:p>
                            <w:p w14:paraId="7CD90BC8" w14:textId="77777777" w:rsidR="00FC27A6" w:rsidRPr="0043697B" w:rsidRDefault="00FC27A6" w:rsidP="0097746E">
                              <w:pPr>
                                <w:bidi/>
                                <w:spacing w:line="240" w:lineRule="auto"/>
                                <w:jc w:val="center"/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26C9E">
                                <w:rPr>
                                  <w:rFonts w:cs="B Nazanin" w:hint="eastAsia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مطالعه</w:t>
                              </w:r>
                              <w:r w:rsidRPr="00426C9E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 xml:space="preserve"> مورد</w:t>
                              </w:r>
                              <w:r w:rsidRPr="00426C9E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 w:rsidRPr="00426C9E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: استان تهران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" name="Rounded Rectangle 150"/>
                        <wps:cNvSpPr>
                          <a:spLocks noChangeArrowheads="1"/>
                        </wps:cNvSpPr>
                        <wps:spPr bwMode="auto">
                          <a:xfrm>
                            <a:off x="2931160" y="4807585"/>
                            <a:ext cx="1092835" cy="3632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30E3F2" w14:textId="77777777" w:rsidR="00FC27A6" w:rsidRPr="0043697B" w:rsidRDefault="00FC27A6" w:rsidP="0097746E">
                              <w:pPr>
                                <w:jc w:val="center"/>
                                <w:rPr>
                                  <w:rFonts w:cs="B Titr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43697B">
                                <w:rPr>
                                  <w:rFonts w:cs="B Titr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مرحله</w:t>
                              </w:r>
                              <w:r w:rsidRPr="0043697B">
                                <w:rPr>
                                  <w:rFonts w:cs="B Titr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 xml:space="preserve"> سوم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" name="Rounded Rectangle 220"/>
                        <wps:cNvSpPr>
                          <a:spLocks noChangeArrowheads="1"/>
                        </wps:cNvSpPr>
                        <wps:spPr bwMode="auto">
                          <a:xfrm>
                            <a:off x="856615" y="6106160"/>
                            <a:ext cx="4874260" cy="7727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50000">
                                <a:srgbClr val="FBFBFB"/>
                              </a:gs>
                              <a:gs pos="100000">
                                <a:srgbClr val="D0D0D0"/>
                              </a:gs>
                            </a:gsLst>
                            <a:lin ang="5400000"/>
                          </a:gradFill>
                          <a:ln w="12700">
                            <a:solidFill>
                              <a:srgbClr val="1F4E79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E083EA" w14:textId="77777777" w:rsidR="00FC27A6" w:rsidRPr="0043697B" w:rsidRDefault="00FC27A6" w:rsidP="0097746E">
                              <w:pPr>
                                <w:bidi/>
                                <w:spacing w:line="240" w:lineRule="auto"/>
                                <w:jc w:val="center"/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43697B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 xml:space="preserve">توجه دیدگاه های موجود در </w:t>
                              </w:r>
                              <w:r w:rsidRPr="00683CDD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مد</w:t>
                              </w:r>
                              <w:r w:rsidRPr="00683CDD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 w:rsidRPr="00683CDD">
                                <w:rPr>
                                  <w:rFonts w:cs="B Nazanin" w:hint="eastAsia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ر</w:t>
                              </w:r>
                              <w:r w:rsidRPr="00683CDD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 w:rsidRPr="00683CDD">
                                <w:rPr>
                                  <w:rFonts w:cs="B Nazanin" w:hint="eastAsia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ت</w:t>
                              </w:r>
                              <w:r w:rsidRPr="00683CDD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 xml:space="preserve"> پسماند شهر</w:t>
                              </w:r>
                              <w:r w:rsidRPr="00683CDD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 w:rsidRPr="00683CDD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 xml:space="preserve"> با محور</w:t>
                              </w:r>
                              <w:r w:rsidRPr="00683CDD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 w:rsidRPr="00683CDD">
                                <w:rPr>
                                  <w:rFonts w:cs="B Nazanin" w:hint="eastAsia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ت</w:t>
                              </w:r>
                              <w:r w:rsidRPr="00683CDD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 xml:space="preserve"> تفک</w:t>
                              </w:r>
                              <w:r w:rsidRPr="00683CDD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 w:rsidRPr="00683CDD">
                                <w:rPr>
                                  <w:rFonts w:cs="B Nazanin" w:hint="eastAsia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ک</w:t>
                              </w:r>
                              <w:r w:rsidRPr="00683CDD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 xml:space="preserve"> از مبدا</w:t>
                              </w:r>
                              <w:r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 xml:space="preserve"> در </w:t>
                              </w:r>
                              <w:r w:rsidRPr="00683CDD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استان تهران</w:t>
                              </w:r>
                            </w:p>
                            <w:p w14:paraId="56316227" w14:textId="77777777" w:rsidR="00FC27A6" w:rsidRPr="0043697B" w:rsidRDefault="00FC27A6" w:rsidP="0097746E">
                              <w:pPr>
                                <w:bidi/>
                                <w:spacing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ابعا</w:t>
                              </w:r>
                              <w:r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د </w:t>
                              </w:r>
                              <w:r w:rsidRPr="000773E5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۱</w:t>
                              </w:r>
                              <w:r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</w:rPr>
                                <w:t>.</w:t>
                              </w:r>
                              <w:r w:rsidRPr="000773E5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برنامه ر</w:t>
                              </w:r>
                              <w:r w:rsidRPr="000773E5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 w:rsidRPr="000773E5">
                                <w:rPr>
                                  <w:rFonts w:cs="B Nazanin" w:hint="eastAsia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ز</w:t>
                              </w:r>
                              <w:r w:rsidRPr="000773E5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 w:rsidRPr="000773E5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 xml:space="preserve"> صح</w:t>
                              </w:r>
                              <w:r w:rsidRPr="000773E5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 w:rsidRPr="000773E5">
                                <w:rPr>
                                  <w:rFonts w:cs="B Nazanin" w:hint="eastAsia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ح</w:t>
                              </w:r>
                              <w:r w:rsidRPr="000773E5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 xml:space="preserve"> دولت</w:t>
                              </w:r>
                              <w:r w:rsidRPr="000773E5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 w:rsidRPr="000773E5">
                                <w:rPr>
                                  <w:rFonts w:cs="B Nazanin" w:hint="eastAsia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،</w:t>
                              </w:r>
                              <w:r w:rsidRPr="000773E5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 xml:space="preserve"> استراتژ</w:t>
                              </w:r>
                              <w:r w:rsidRPr="000773E5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 w:rsidRPr="000773E5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 xml:space="preserve"> و مد</w:t>
                              </w:r>
                              <w:r w:rsidRPr="000773E5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 w:rsidRPr="000773E5">
                                <w:rPr>
                                  <w:rFonts w:cs="B Nazanin" w:hint="eastAsia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ر</w:t>
                              </w:r>
                              <w:r w:rsidRPr="000773E5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 w:rsidRPr="000773E5">
                                <w:rPr>
                                  <w:rFonts w:cs="B Nazanin" w:hint="eastAsia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ت</w:t>
                              </w:r>
                              <w:r w:rsidRPr="000773E5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 w:rsidRPr="000773E5">
                                <w:rPr>
                                  <w:rFonts w:cs="B Nazanin" w:hint="eastAsia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،</w:t>
                              </w:r>
                              <w:r w:rsidRPr="000773E5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 w:rsidRPr="000773E5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۲. </w:t>
                              </w:r>
                              <w:r w:rsidRPr="000773E5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مشارکت شهروندان با توجه به توج</w:t>
                              </w:r>
                              <w:r w:rsidRPr="000773E5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 w:rsidRPr="000773E5">
                                <w:rPr>
                                  <w:rFonts w:cs="B Nazanin" w:hint="eastAsia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ه</w:t>
                              </w:r>
                              <w:r w:rsidRPr="000773E5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 xml:space="preserve"> اقتصاد</w:t>
                              </w:r>
                              <w:r w:rsidRPr="000773E5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 w:rsidRPr="000773E5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 w:rsidRPr="000773E5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۳. </w:t>
                              </w:r>
                              <w:r w:rsidRPr="000773E5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الگو</w:t>
                              </w:r>
                              <w:r w:rsidRPr="000773E5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 w:rsidRPr="000773E5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 xml:space="preserve"> فرهنگ</w:t>
                              </w:r>
                              <w:r w:rsidRPr="000773E5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 w:rsidRPr="000773E5">
                                <w:rPr>
                                  <w:rFonts w:cs="B Nazanin" w:hint="eastAsia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،</w:t>
                              </w:r>
                              <w:r w:rsidRPr="000773E5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 xml:space="preserve"> انگ</w:t>
                              </w:r>
                              <w:r w:rsidRPr="000773E5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 w:rsidRPr="000773E5">
                                <w:rPr>
                                  <w:rFonts w:cs="B Nazanin" w:hint="eastAsia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زش</w:t>
                              </w:r>
                              <w:r w:rsidRPr="000773E5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 w:rsidRPr="000773E5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 xml:space="preserve"> و آموزش</w:t>
                              </w:r>
                              <w:r w:rsidRPr="000773E5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 xml:space="preserve"> خانوا</w:t>
                              </w:r>
                              <w:r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 xml:space="preserve">ده </w:t>
                              </w:r>
                              <w:r w:rsidRPr="000773E5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 xml:space="preserve">ها </w:t>
                              </w:r>
                              <w:r w:rsidRPr="000773E5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۴. </w:t>
                              </w:r>
                              <w:r w:rsidRPr="000773E5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تبل</w:t>
                              </w:r>
                              <w:r w:rsidRPr="000773E5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 w:rsidRPr="000773E5">
                                <w:rPr>
                                  <w:rFonts w:cs="B Nazanin" w:hint="eastAsia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غات</w:t>
                              </w:r>
                              <w:r w:rsidRPr="000773E5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 xml:space="preserve"> و اطلاع رسان</w:t>
                              </w:r>
                              <w:r w:rsidRPr="000773E5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 w:rsidRPr="000773E5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 w:rsidRPr="000773E5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۵. </w:t>
                              </w:r>
                              <w:r w:rsidRPr="000773E5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اصول بهداشت</w:t>
                              </w:r>
                              <w:r w:rsidRPr="000773E5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 w:rsidRPr="000773E5">
                                <w:rPr>
                                  <w:rFonts w:cs="B Nazanin" w:hint="eastAsia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،</w:t>
                              </w:r>
                              <w:r w:rsidRPr="000773E5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 xml:space="preserve"> ب</w:t>
                              </w:r>
                              <w:r w:rsidRPr="000773E5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 w:rsidRPr="000773E5">
                                <w:rPr>
                                  <w:rFonts w:cs="B Nazanin" w:hint="eastAsia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مار</w:t>
                              </w:r>
                              <w:r w:rsidRPr="000773E5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 w:rsidRPr="000773E5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 xml:space="preserve"> ها و اثرات ز</w:t>
                              </w:r>
                              <w:r w:rsidRPr="000773E5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 w:rsidRPr="000773E5">
                                <w:rPr>
                                  <w:rFonts w:cs="B Nazanin" w:hint="eastAsia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ست</w:t>
                              </w:r>
                              <w:r w:rsidRPr="000773E5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 xml:space="preserve"> مح</w:t>
                              </w:r>
                              <w:r w:rsidRPr="000773E5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 w:rsidRPr="000773E5">
                                <w:rPr>
                                  <w:rFonts w:cs="B Nazanin" w:hint="eastAsia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ط</w:t>
                              </w:r>
                              <w:r w:rsidRPr="000773E5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 w:rsidRPr="000773E5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 w:rsidRPr="000773E5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۶. </w:t>
                              </w:r>
                              <w:r w:rsidRPr="000773E5">
                                <w:rPr>
                                  <w:rFonts w:cs="B Nazanin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دانش و تکنولوژ</w:t>
                              </w:r>
                              <w:r w:rsidRPr="000773E5">
                                <w:rPr>
                                  <w:rFonts w:cs="B Nazanin" w:hint="cs"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Oval 153"/>
                        <wps:cNvSpPr>
                          <a:spLocks noChangeArrowheads="1"/>
                        </wps:cNvSpPr>
                        <wps:spPr bwMode="auto">
                          <a:xfrm>
                            <a:off x="1781175" y="693183"/>
                            <a:ext cx="3219449" cy="58840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1EBD80" w14:textId="77777777" w:rsidR="00FC27A6" w:rsidRPr="0043697B" w:rsidRDefault="00FC27A6" w:rsidP="0097746E">
                              <w:pPr>
                                <w:bidi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3697B">
                                <w:rPr>
                                  <w:rFonts w:hint="cs"/>
                                  <w:sz w:val="16"/>
                                  <w:szCs w:val="16"/>
                                  <w:rtl/>
                                </w:rPr>
                                <w:t xml:space="preserve">شناسایی ابعاد مختلف </w:t>
                              </w:r>
                              <w:r w:rsidRPr="00426C9E">
                                <w:rPr>
                                  <w:sz w:val="16"/>
                                  <w:szCs w:val="16"/>
                                  <w:rtl/>
                                </w:rPr>
                                <w:t>مد</w:t>
                              </w:r>
                              <w:r w:rsidRPr="00426C9E">
                                <w:rPr>
                                  <w:rFonts w:hint="cs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 w:rsidRPr="00426C9E">
                                <w:rPr>
                                  <w:rFonts w:hint="eastAsia"/>
                                  <w:sz w:val="16"/>
                                  <w:szCs w:val="16"/>
                                  <w:rtl/>
                                </w:rPr>
                                <w:t>ر</w:t>
                              </w:r>
                              <w:r w:rsidRPr="00426C9E">
                                <w:rPr>
                                  <w:rFonts w:hint="cs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 w:rsidRPr="00426C9E">
                                <w:rPr>
                                  <w:rFonts w:hint="eastAsia"/>
                                  <w:sz w:val="16"/>
                                  <w:szCs w:val="16"/>
                                  <w:rtl/>
                                </w:rPr>
                                <w:t>ت</w:t>
                              </w:r>
                              <w:r w:rsidRPr="00426C9E"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 پسماند شهر</w:t>
                              </w:r>
                              <w:r w:rsidRPr="00426C9E">
                                <w:rPr>
                                  <w:rFonts w:hint="cs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 w:rsidRPr="00426C9E"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 با محور</w:t>
                              </w:r>
                              <w:r w:rsidRPr="00426C9E">
                                <w:rPr>
                                  <w:rFonts w:hint="cs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 w:rsidRPr="00426C9E">
                                <w:rPr>
                                  <w:rFonts w:hint="eastAsia"/>
                                  <w:sz w:val="16"/>
                                  <w:szCs w:val="16"/>
                                  <w:rtl/>
                                </w:rPr>
                                <w:t>ت</w:t>
                              </w:r>
                              <w:r w:rsidRPr="00426C9E"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 تفک</w:t>
                              </w:r>
                              <w:r w:rsidRPr="00426C9E">
                                <w:rPr>
                                  <w:rFonts w:hint="cs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  <w:r w:rsidRPr="00426C9E">
                                <w:rPr>
                                  <w:rFonts w:hint="eastAsia"/>
                                  <w:sz w:val="16"/>
                                  <w:szCs w:val="16"/>
                                  <w:rtl/>
                                </w:rPr>
                                <w:t>ک</w:t>
                              </w:r>
                              <w:r w:rsidRPr="00426C9E"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 از مبدا</w:t>
                              </w:r>
                              <w:r w:rsidRPr="00426C9E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rtl/>
                                </w:rPr>
                                <w:t xml:space="preserve"> در</w:t>
                              </w:r>
                              <w:r w:rsidRPr="00426C9E">
                                <w:rPr>
                                  <w:sz w:val="16"/>
                                  <w:szCs w:val="16"/>
                                  <w:rtl/>
                                </w:rPr>
                                <w:t xml:space="preserve"> استان تهران</w:t>
                              </w:r>
                            </w:p>
                            <w:p w14:paraId="7158C711" w14:textId="77777777" w:rsidR="00FC27A6" w:rsidRPr="0043697B" w:rsidRDefault="00FC27A6" w:rsidP="0097746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" name="Oval 159"/>
                        <wps:cNvSpPr>
                          <a:spLocks noChangeArrowheads="1"/>
                        </wps:cNvSpPr>
                        <wps:spPr bwMode="auto">
                          <a:xfrm>
                            <a:off x="1565504" y="1214577"/>
                            <a:ext cx="976605" cy="37241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D2D2D2"/>
                              </a:gs>
                              <a:gs pos="50000">
                                <a:srgbClr val="C8C8C8"/>
                              </a:gs>
                              <a:gs pos="100000">
                                <a:srgbClr val="C0C0C0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14D96C" w14:textId="77777777" w:rsidR="00FC27A6" w:rsidRPr="0043697B" w:rsidRDefault="00FC27A6" w:rsidP="0097746E">
                              <w:pPr>
                                <w:jc w:val="center"/>
                                <w:rPr>
                                  <w:rFonts w:cs="B Nazanin"/>
                                  <w:sz w:val="16"/>
                                  <w:szCs w:val="16"/>
                                  <w:lang w:bidi="fa-IR"/>
                                </w:rPr>
                              </w:pPr>
                              <w:r>
                                <w:rPr>
                                  <w:rFonts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زیست محیطی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" name="Oval 227"/>
                        <wps:cNvSpPr>
                          <a:spLocks noChangeArrowheads="1"/>
                        </wps:cNvSpPr>
                        <wps:spPr bwMode="auto">
                          <a:xfrm>
                            <a:off x="4363557" y="1230640"/>
                            <a:ext cx="833428" cy="34792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D2D2D2"/>
                              </a:gs>
                              <a:gs pos="50000">
                                <a:srgbClr val="C8C8C8"/>
                              </a:gs>
                              <a:gs pos="100000">
                                <a:srgbClr val="C0C0C0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40AAB3" w14:textId="77777777" w:rsidR="00FC27A6" w:rsidRPr="0043697B" w:rsidRDefault="00FC27A6" w:rsidP="0097746E">
                              <w:pPr>
                                <w:jc w:val="center"/>
                                <w:rPr>
                                  <w:rFonts w:cs="B Nazanin"/>
                                  <w:sz w:val="16"/>
                                  <w:szCs w:val="16"/>
                                  <w:lang w:bidi="fa-IR"/>
                                </w:rPr>
                              </w:pPr>
                              <w:r w:rsidRPr="0043697B">
                                <w:rPr>
                                  <w:rFonts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اقتصادی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Oval 236"/>
                        <wps:cNvSpPr>
                          <a:spLocks noChangeArrowheads="1"/>
                        </wps:cNvSpPr>
                        <wps:spPr bwMode="auto">
                          <a:xfrm>
                            <a:off x="2521486" y="1324159"/>
                            <a:ext cx="932704" cy="363627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D2D2D2"/>
                              </a:gs>
                              <a:gs pos="50000">
                                <a:srgbClr val="C8C8C8"/>
                              </a:gs>
                              <a:gs pos="100000">
                                <a:srgbClr val="C0C0C0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9B2104" w14:textId="77777777" w:rsidR="00FC27A6" w:rsidRPr="0043697B" w:rsidRDefault="00FC27A6" w:rsidP="0097746E">
                              <w:pPr>
                                <w:jc w:val="center"/>
                                <w:rPr>
                                  <w:rFonts w:cs="B Nazanin"/>
                                  <w:sz w:val="16"/>
                                  <w:szCs w:val="16"/>
                                </w:rPr>
                              </w:pPr>
                              <w:r w:rsidRPr="0043697B">
                                <w:rPr>
                                  <w:rFonts w:cs="B Nazanin"/>
                                  <w:sz w:val="16"/>
                                  <w:szCs w:val="16"/>
                                  <w:rtl/>
                                </w:rPr>
                                <w:t xml:space="preserve">اجتماعی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" name="Straight Arrow Connector 115"/>
                        <wps:cNvCnPr>
                          <a:cxnSpLocks noChangeShapeType="1"/>
                          <a:stCxn id="18" idx="3"/>
                        </wps:cNvCnPr>
                        <wps:spPr bwMode="auto">
                          <a:xfrm flipH="1">
                            <a:off x="3930003" y="1527610"/>
                            <a:ext cx="555606" cy="38922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5B9BD5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Straight Arrow Connector 116"/>
                        <wps:cNvCnPr>
                          <a:cxnSpLocks noChangeShapeType="1"/>
                        </wps:cNvCnPr>
                        <wps:spPr bwMode="auto">
                          <a:xfrm>
                            <a:off x="2287181" y="1571362"/>
                            <a:ext cx="586526" cy="345157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5B9BD5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Straight Arrow Connector 117"/>
                        <wps:cNvCnPr>
                          <a:cxnSpLocks noChangeShapeType="1"/>
                        </wps:cNvCnPr>
                        <wps:spPr bwMode="auto">
                          <a:xfrm>
                            <a:off x="3000310" y="1714501"/>
                            <a:ext cx="244750" cy="159488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5B9BD5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Straight Arrow Connector 118"/>
                        <wps:cNvCnPr>
                          <a:cxnSpLocks noChangeShapeType="1"/>
                        </wps:cNvCnPr>
                        <wps:spPr bwMode="auto">
                          <a:xfrm>
                            <a:off x="3401855" y="2355377"/>
                            <a:ext cx="4711" cy="13585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5B9BD5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eft Brace 119"/>
                        <wps:cNvSpPr>
                          <a:spLocks/>
                        </wps:cNvSpPr>
                        <wps:spPr bwMode="auto">
                          <a:xfrm rot="16200000">
                            <a:off x="3374513" y="2693389"/>
                            <a:ext cx="288925" cy="3907028"/>
                          </a:xfrm>
                          <a:prstGeom prst="leftBrace">
                            <a:avLst>
                              <a:gd name="adj1" fmla="val 8326"/>
                              <a:gd name="adj2" fmla="val 50000"/>
                            </a:avLst>
                          </a:prstGeom>
                          <a:noFill/>
                          <a:ln w="6350">
                            <a:solidFill>
                              <a:srgbClr val="5B9BD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" name="Straight Arrow Connector 120"/>
                        <wps:cNvCnPr>
                          <a:cxnSpLocks noChangeShapeType="1"/>
                        </wps:cNvCnPr>
                        <wps:spPr bwMode="auto">
                          <a:xfrm>
                            <a:off x="3506470" y="5542915"/>
                            <a:ext cx="1" cy="19875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5B9BD5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Rounded Rectangle 121"/>
                        <wps:cNvSpPr>
                          <a:spLocks noChangeArrowheads="1"/>
                        </wps:cNvSpPr>
                        <wps:spPr bwMode="auto">
                          <a:xfrm>
                            <a:off x="3025140" y="5741670"/>
                            <a:ext cx="904875" cy="3511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79B57E" w14:textId="77777777" w:rsidR="00FC27A6" w:rsidRPr="0043697B" w:rsidRDefault="00FC27A6" w:rsidP="0097746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3697B">
                                <w:rPr>
                                  <w:rFonts w:cs="B Titr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 xml:space="preserve">مرحله چهارم </w:t>
                              </w:r>
                            </w:p>
                            <w:p w14:paraId="2C3488E7" w14:textId="77777777" w:rsidR="00FC27A6" w:rsidRPr="0043697B" w:rsidRDefault="00FC27A6" w:rsidP="0097746E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43697B">
                                <w:rPr>
                                  <w:rFonts w:cs="B Nazanin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 xml:space="preserve">راهکار برنامه ریزی توسعه پایدار در راستای  زیست پذیری سکونتگاه های روستایی شهرستان ارومیه </w:t>
                              </w:r>
                            </w:p>
                            <w:p w14:paraId="7674CF7F" w14:textId="77777777" w:rsidR="00FC27A6" w:rsidRPr="0043697B" w:rsidRDefault="00FC27A6" w:rsidP="0097746E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43697B">
                                <w:rPr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" name="Rounded Rectangle 122"/>
                        <wps:cNvSpPr>
                          <a:spLocks noChangeArrowheads="1"/>
                        </wps:cNvSpPr>
                        <wps:spPr bwMode="auto">
                          <a:xfrm>
                            <a:off x="2264410" y="6924040"/>
                            <a:ext cx="2479675" cy="3968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D8B3FE" w14:textId="77777777" w:rsidR="00FC27A6" w:rsidRPr="0043697B" w:rsidRDefault="00FC27A6" w:rsidP="0097746E">
                              <w:pPr>
                                <w:bidi/>
                                <w:jc w:val="center"/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3697B">
                                <w:rPr>
                                  <w:rFonts w:cs="B Titr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 xml:space="preserve">مرحله پنجم:  </w:t>
                              </w:r>
                              <w:r w:rsidRPr="0043697B"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 </w:t>
                              </w:r>
                              <w:r w:rsidRPr="0043697B">
                                <w:rPr>
                                  <w:rFonts w:cs="B Nazanin" w:hint="cs"/>
                                  <w:bCs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>جمع بندی و ارائه پیشنهادات</w:t>
                              </w:r>
                              <w:r w:rsidRPr="0043697B">
                                <w:rPr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</w:p>
                            <w:p w14:paraId="2E7E0E56" w14:textId="77777777" w:rsidR="00FC27A6" w:rsidRPr="0043697B" w:rsidRDefault="00FC27A6" w:rsidP="0097746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34F8C4C5" w14:textId="77777777" w:rsidR="00FC27A6" w:rsidRPr="0043697B" w:rsidRDefault="00FC27A6" w:rsidP="0097746E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43697B">
                                <w:rPr>
                                  <w:rFonts w:cs="B Nazanin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 xml:space="preserve">راهکار برنامه ریزی توسعه پایدار در راستای  زیست پذیری سکونتگاه های روستایی شهرستان ارومیه </w:t>
                              </w:r>
                            </w:p>
                            <w:p w14:paraId="46A19700" w14:textId="77777777" w:rsidR="00FC27A6" w:rsidRPr="0043697B" w:rsidRDefault="00FC27A6" w:rsidP="0097746E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43697B">
                                <w:rPr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" name="Oval 38"/>
                        <wps:cNvSpPr>
                          <a:spLocks noChangeArrowheads="1"/>
                        </wps:cNvSpPr>
                        <wps:spPr bwMode="auto">
                          <a:xfrm>
                            <a:off x="3473681" y="1323290"/>
                            <a:ext cx="892604" cy="36322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D2D2D2"/>
                              </a:gs>
                              <a:gs pos="50000">
                                <a:srgbClr val="C8C8C8"/>
                              </a:gs>
                              <a:gs pos="100000">
                                <a:srgbClr val="C0C0C0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50EC48" w14:textId="77777777" w:rsidR="00FC27A6" w:rsidRPr="0043697B" w:rsidRDefault="00FC27A6" w:rsidP="0097746E">
                              <w:pPr>
                                <w:pStyle w:val="NormalWeb"/>
                                <w:spacing w:after="0" w:line="256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3697B">
                                <w:rPr>
                                  <w:rFonts w:ascii="Calibri" w:cs="B Nazanin" w:hint="cs"/>
                                  <w:sz w:val="16"/>
                                  <w:szCs w:val="16"/>
                                  <w:rtl/>
                                </w:rPr>
                                <w:t xml:space="preserve">توسعه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" name="Straight Arrow Connector 39"/>
                        <wps:cNvCnPr>
                          <a:cxnSpLocks noChangeShapeType="1"/>
                        </wps:cNvCnPr>
                        <wps:spPr bwMode="auto">
                          <a:xfrm flipH="1">
                            <a:off x="3602618" y="1686500"/>
                            <a:ext cx="215747" cy="19548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5B9BD5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Oval 40"/>
                        <wps:cNvSpPr>
                          <a:spLocks noChangeArrowheads="1"/>
                        </wps:cNvSpPr>
                        <wps:spPr bwMode="auto">
                          <a:xfrm>
                            <a:off x="1010888" y="3226490"/>
                            <a:ext cx="908685" cy="58928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D2D2D2"/>
                              </a:gs>
                              <a:gs pos="50000">
                                <a:srgbClr val="C8C8C8"/>
                              </a:gs>
                              <a:gs pos="100000">
                                <a:srgbClr val="C0C0C0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B4E050" w14:textId="77777777" w:rsidR="00FC27A6" w:rsidRPr="0043697B" w:rsidRDefault="00FC27A6" w:rsidP="0097746E">
                              <w:pPr>
                                <w:pStyle w:val="NormalWeb"/>
                                <w:bidi/>
                                <w:spacing w:line="252" w:lineRule="auto"/>
                                <w:jc w:val="center"/>
                                <w:rPr>
                                  <w:rFonts w:cs="B Nazanin"/>
                                  <w:sz w:val="16"/>
                                  <w:szCs w:val="16"/>
                                </w:rPr>
                              </w:pPr>
                              <w:r w:rsidRPr="0043697B">
                                <w:rPr>
                                  <w:rFonts w:hAnsi="Arial" w:cs="B Nazanin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آموزش</w:t>
                              </w:r>
                              <w:r w:rsidRPr="0043697B">
                                <w:rPr>
                                  <w:rFonts w:hAnsi="Arial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" name="Oval 41"/>
                        <wps:cNvSpPr>
                          <a:spLocks noChangeArrowheads="1"/>
                        </wps:cNvSpPr>
                        <wps:spPr bwMode="auto">
                          <a:xfrm>
                            <a:off x="1978450" y="3225013"/>
                            <a:ext cx="908685" cy="58928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D2D2D2"/>
                              </a:gs>
                              <a:gs pos="50000">
                                <a:srgbClr val="C8C8C8"/>
                              </a:gs>
                              <a:gs pos="100000">
                                <a:srgbClr val="C0C0C0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4DD4C2" w14:textId="77777777" w:rsidR="00FC27A6" w:rsidRPr="0043697B" w:rsidRDefault="00FC27A6" w:rsidP="0097746E">
                              <w:pPr>
                                <w:spacing w:line="254" w:lineRule="auto"/>
                                <w:jc w:val="center"/>
                                <w:rPr>
                                  <w:rFonts w:cs="B Nazanin"/>
                                  <w:sz w:val="16"/>
                                  <w:szCs w:val="16"/>
                                </w:rPr>
                              </w:pPr>
                              <w:r w:rsidRPr="0043697B">
                                <w:rPr>
                                  <w:rFonts w:cs="B Nazanin"/>
                                  <w:sz w:val="16"/>
                                  <w:szCs w:val="16"/>
                                  <w:rtl/>
                                </w:rPr>
                                <w:t>مهارت</w:t>
                              </w:r>
                              <w:r w:rsidRPr="0043697B">
                                <w:rPr>
                                  <w:rFonts w:cs="B Nazanin" w:hint="cs"/>
                                  <w:sz w:val="16"/>
                                  <w:szCs w:val="16"/>
                                  <w:rtl/>
                                </w:rPr>
                                <w:t>ی</w:t>
                              </w:r>
                            </w:p>
                            <w:p w14:paraId="5EE81301" w14:textId="77777777" w:rsidR="00FC27A6" w:rsidRPr="0043697B" w:rsidRDefault="00FC27A6" w:rsidP="0097746E">
                              <w:pPr>
                                <w:pStyle w:val="NormalWeb"/>
                                <w:bidi/>
                                <w:spacing w:line="252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" name="Oval 43"/>
                        <wps:cNvSpPr>
                          <a:spLocks noChangeArrowheads="1"/>
                        </wps:cNvSpPr>
                        <wps:spPr bwMode="auto">
                          <a:xfrm>
                            <a:off x="2930962" y="3212214"/>
                            <a:ext cx="908685" cy="58928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D2D2D2"/>
                              </a:gs>
                              <a:gs pos="50000">
                                <a:srgbClr val="C8C8C8"/>
                              </a:gs>
                              <a:gs pos="100000">
                                <a:srgbClr val="C0C0C0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248CD9" w14:textId="77777777" w:rsidR="00FC27A6" w:rsidRPr="0043697B" w:rsidRDefault="00FC27A6" w:rsidP="0097746E">
                              <w:pPr>
                                <w:bidi/>
                                <w:spacing w:line="252" w:lineRule="auto"/>
                                <w:jc w:val="center"/>
                                <w:rPr>
                                  <w:rFonts w:cs="B Nazanin"/>
                                  <w:sz w:val="16"/>
                                  <w:szCs w:val="16"/>
                                </w:rPr>
                              </w:pPr>
                              <w:r w:rsidRPr="0043697B">
                                <w:rPr>
                                  <w:rFonts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مدیریتی</w:t>
                              </w:r>
                            </w:p>
                            <w:p w14:paraId="3A3C4310" w14:textId="77777777" w:rsidR="00FC27A6" w:rsidRPr="0043697B" w:rsidRDefault="00FC27A6" w:rsidP="0097746E">
                              <w:pPr>
                                <w:pStyle w:val="NormalWeb"/>
                                <w:bidi/>
                                <w:spacing w:line="252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" name="Oval 46"/>
                        <wps:cNvSpPr>
                          <a:spLocks noChangeArrowheads="1"/>
                        </wps:cNvSpPr>
                        <wps:spPr bwMode="auto">
                          <a:xfrm>
                            <a:off x="3871045" y="3226490"/>
                            <a:ext cx="908685" cy="58928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D2D2D2"/>
                              </a:gs>
                              <a:gs pos="50000">
                                <a:srgbClr val="C8C8C8"/>
                              </a:gs>
                              <a:gs pos="100000">
                                <a:srgbClr val="C0C0C0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91EDAC" w14:textId="77777777" w:rsidR="00FC27A6" w:rsidRPr="0043697B" w:rsidRDefault="00FC27A6" w:rsidP="0097746E">
                              <w:pPr>
                                <w:jc w:val="center"/>
                                <w:rPr>
                                  <w:rFonts w:cs="B Nazanin"/>
                                  <w:sz w:val="16"/>
                                  <w:szCs w:val="16"/>
                                  <w:lang w:bidi="fa-IR"/>
                                </w:rPr>
                              </w:pPr>
                              <w:r>
                                <w:rPr>
                                  <w:rFonts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فرهنگی</w:t>
                              </w:r>
                              <w:r w:rsidRPr="0043697B">
                                <w:rPr>
                                  <w:rFonts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 xml:space="preserve"> </w:t>
                              </w:r>
                            </w:p>
                            <w:p w14:paraId="6457D7AB" w14:textId="77777777" w:rsidR="00FC27A6" w:rsidRPr="0043697B" w:rsidRDefault="00FC27A6" w:rsidP="0097746E">
                              <w:pPr>
                                <w:pStyle w:val="NormalWeb"/>
                                <w:bidi/>
                                <w:spacing w:line="252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" name="Oval 51"/>
                        <wps:cNvSpPr>
                          <a:spLocks noChangeArrowheads="1"/>
                        </wps:cNvSpPr>
                        <wps:spPr bwMode="auto">
                          <a:xfrm>
                            <a:off x="1952767" y="3840947"/>
                            <a:ext cx="908685" cy="58928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D2D2D2"/>
                              </a:gs>
                              <a:gs pos="50000">
                                <a:srgbClr val="C8C8C8"/>
                              </a:gs>
                              <a:gs pos="100000">
                                <a:srgbClr val="C0C0C0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D9DBC3" w14:textId="77777777" w:rsidR="00FC27A6" w:rsidRPr="0043697B" w:rsidRDefault="00FC27A6" w:rsidP="0097746E">
                              <w:pPr>
                                <w:pStyle w:val="NormalWeb"/>
                                <w:bidi/>
                                <w:spacing w:line="252" w:lineRule="auto"/>
                                <w:jc w:val="center"/>
                                <w:rPr>
                                  <w:rFonts w:cs="B Nazanin"/>
                                  <w:sz w:val="16"/>
                                  <w:szCs w:val="16"/>
                                </w:rPr>
                              </w:pPr>
                              <w:r w:rsidRPr="0043697B">
                                <w:rPr>
                                  <w:rFonts w:hAnsi="Arial" w:cs="B Nazanin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اقتصاد</w:t>
                              </w:r>
                              <w:r w:rsidRPr="0043697B">
                                <w:rPr>
                                  <w:rFonts w:hAnsi="Arial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" name="Oval 55"/>
                        <wps:cNvSpPr>
                          <a:spLocks noChangeArrowheads="1"/>
                        </wps:cNvSpPr>
                        <wps:spPr bwMode="auto">
                          <a:xfrm>
                            <a:off x="2930962" y="3840947"/>
                            <a:ext cx="908685" cy="58928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D2D2D2"/>
                              </a:gs>
                              <a:gs pos="50000">
                                <a:srgbClr val="C8C8C8"/>
                              </a:gs>
                              <a:gs pos="100000">
                                <a:srgbClr val="C0C0C0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D7B8E6" w14:textId="77777777" w:rsidR="00FC27A6" w:rsidRPr="0043697B" w:rsidRDefault="00FC27A6" w:rsidP="0097746E">
                              <w:pPr>
                                <w:pStyle w:val="NormalWeb"/>
                                <w:bidi/>
                                <w:spacing w:line="252" w:lineRule="auto"/>
                                <w:jc w:val="center"/>
                                <w:rPr>
                                  <w:rFonts w:cs="B Nazanin"/>
                                  <w:sz w:val="16"/>
                                  <w:szCs w:val="16"/>
                                </w:rPr>
                              </w:pPr>
                              <w:r w:rsidRPr="0043697B">
                                <w:rPr>
                                  <w:rFonts w:hAnsi="Arial" w:cs="B Nazanin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آگاه</w:t>
                              </w:r>
                              <w:r w:rsidRPr="0043697B">
                                <w:rPr>
                                  <w:rFonts w:hAnsi="Arial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" name="Oval 56"/>
                        <wps:cNvSpPr>
                          <a:spLocks noChangeArrowheads="1"/>
                        </wps:cNvSpPr>
                        <wps:spPr bwMode="auto">
                          <a:xfrm>
                            <a:off x="3896876" y="3861524"/>
                            <a:ext cx="908685" cy="58928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D2D2D2"/>
                              </a:gs>
                              <a:gs pos="50000">
                                <a:srgbClr val="C8C8C8"/>
                              </a:gs>
                              <a:gs pos="100000">
                                <a:srgbClr val="C0C0C0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EA8FFB" w14:textId="77777777" w:rsidR="00FC27A6" w:rsidRPr="0043697B" w:rsidRDefault="00FC27A6" w:rsidP="0097746E">
                              <w:pPr>
                                <w:pStyle w:val="NormalWeb"/>
                                <w:bidi/>
                                <w:spacing w:line="252" w:lineRule="auto"/>
                                <w:jc w:val="center"/>
                                <w:rPr>
                                  <w:rFonts w:cs="B Nazani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Arial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زیست محیطی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" name="Oval 57"/>
                        <wps:cNvSpPr>
                          <a:spLocks noChangeArrowheads="1"/>
                        </wps:cNvSpPr>
                        <wps:spPr bwMode="auto">
                          <a:xfrm>
                            <a:off x="4849242" y="3840947"/>
                            <a:ext cx="908685" cy="58928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D2D2D2"/>
                              </a:gs>
                              <a:gs pos="50000">
                                <a:srgbClr val="C8C8C8"/>
                              </a:gs>
                              <a:gs pos="100000">
                                <a:srgbClr val="C0C0C0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AD4FA4" w14:textId="77777777" w:rsidR="00FC27A6" w:rsidRPr="0043697B" w:rsidRDefault="00FC27A6" w:rsidP="0097746E">
                              <w:pPr>
                                <w:pStyle w:val="NormalWeb"/>
                                <w:bidi/>
                                <w:spacing w:line="252" w:lineRule="auto"/>
                                <w:jc w:val="center"/>
                                <w:rPr>
                                  <w:rFonts w:cs="B Nazani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Arial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بهداشتی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8" name="Oval 59"/>
                        <wps:cNvSpPr>
                          <a:spLocks noChangeArrowheads="1"/>
                        </wps:cNvSpPr>
                        <wps:spPr bwMode="auto">
                          <a:xfrm>
                            <a:off x="1010888" y="3861524"/>
                            <a:ext cx="908685" cy="58928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D2D2D2"/>
                              </a:gs>
                              <a:gs pos="50000">
                                <a:srgbClr val="C8C8C8"/>
                              </a:gs>
                              <a:gs pos="100000">
                                <a:srgbClr val="C0C0C0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ACBDBD" w14:textId="77777777" w:rsidR="00FC27A6" w:rsidRPr="0043697B" w:rsidRDefault="00FC27A6" w:rsidP="0097746E">
                              <w:pPr>
                                <w:pStyle w:val="NormalWeb"/>
                                <w:bidi/>
                                <w:spacing w:line="252" w:lineRule="auto"/>
                                <w:jc w:val="center"/>
                                <w:rPr>
                                  <w:rFonts w:cs="B Nazanin"/>
                                  <w:sz w:val="16"/>
                                  <w:szCs w:val="16"/>
                                </w:rPr>
                              </w:pPr>
                              <w:r w:rsidRPr="0043697B">
                                <w:rPr>
                                  <w:rFonts w:hAnsi="Arial" w:cs="B Nazanin" w:hint="cs"/>
                                  <w:sz w:val="16"/>
                                  <w:szCs w:val="16"/>
                                  <w:rtl/>
                                  <w:lang w:bidi="fa-IR"/>
                                </w:rPr>
                                <w:t>اجتماعی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C37D49C" id="Canvas 39" o:spid="_x0000_s1026" editas="canvas" style="width:495.75pt;height:576.45pt;mso-position-horizontal-relative:char;mso-position-vertical-relative:line" coordsize="62960,73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2960;height:73209;visibility:visible;mso-wrap-style:square">
                  <v:fill o:detectmouseclick="t"/>
                  <v:path o:connecttype="none"/>
                </v:shape>
                <v:roundrect id="Rounded Rectangle 18" o:spid="_x0000_s1028" style="position:absolute;left:28088;top:664;width:10763;height:400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QjXsEA&#10;AADaAAAADwAAAGRycy9kb3ducmV2LnhtbESPQWsCMRSE74X+h/AK3mrWFmvZGqUIBQUvaqHXx+Z1&#10;s3Tzsk1eNf57Iwg9DjPzDTNfZt+rI8XUBTYwGVegiJtgO24NfB4+Hl9BJUG22AcmA2dKsFzc382x&#10;tuHEOzrupVUFwqlGA05kqLVOjSOPaRwG4uJ9h+hRioytthFPBe57/VRVL9pjx2XB4UArR83P/s8b&#10;iJIns9y7X57K2q82zfZLP2+NGT3k9zdQQln+w7f22hqYwfVKuQF6c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EI17BAAAA2gAAAA8AAAAAAAAAAAAAAAAAmAIAAGRycy9kb3du&#10;cmV2LnhtbFBLBQYAAAAABAAEAPUAAACGAwAAAAA=&#10;" strokeweight="1pt">
                  <v:stroke joinstyle="miter"/>
                  <v:textbox>
                    <w:txbxContent>
                      <w:p w14:paraId="6164AE99" w14:textId="535559A7" w:rsidR="00FC27A6" w:rsidRPr="0043697B" w:rsidRDefault="00FC27A6" w:rsidP="00FC27A6">
                        <w:pPr>
                          <w:bidi/>
                          <w:spacing w:line="240" w:lineRule="auto"/>
                          <w:jc w:val="center"/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  <w:lang w:bidi="fa-IR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 xml:space="preserve">مدل مفهومی، </w:t>
                        </w:r>
                        <w:r w:rsidRPr="0043697B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مرحله</w:t>
                        </w:r>
                        <w:r w:rsidRPr="0043697B">
                          <w:rPr>
                            <w:b/>
                            <w:bCs/>
                            <w:sz w:val="16"/>
                            <w:szCs w:val="16"/>
                            <w:rtl/>
                          </w:rPr>
                          <w:t xml:space="preserve"> اول </w:t>
                        </w:r>
                      </w:p>
                      <w:p w14:paraId="6E8B18C4" w14:textId="77777777" w:rsidR="00FC27A6" w:rsidRPr="0043697B" w:rsidRDefault="00FC27A6" w:rsidP="00FC27A6">
                        <w:pPr>
                          <w:bidi/>
                          <w:spacing w:line="240" w:lineRule="auto"/>
                          <w:jc w:val="center"/>
                          <w:rPr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  <w:r w:rsidRPr="0043697B">
                          <w:rPr>
                            <w:b/>
                            <w:bCs/>
                            <w:sz w:val="16"/>
                            <w:szCs w:val="16"/>
                            <w:rtl/>
                          </w:rPr>
                          <w:t xml:space="preserve">اهداف و رسالت تحقیق 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9" o:spid="_x0000_s1029" type="#_x0000_t32" style="position:absolute;left:33903;top:4979;width:6;height:19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2k88EAAADaAAAADwAAAGRycy9kb3ducmV2LnhtbERPz2vCMBS+D/wfwhO8zVQPUjqjjKHQ&#10;HTqck7HjM3m2xealJFnb/ffLYbDjx/d7u59sJwbyoXWsYLXMQBBrZ1quFVw+jo85iBCRDXaOScEP&#10;BdjvZg9bLIwb+Z2Gc6xFCuFQoIImxr6QMuiGLIal64kTd3PeYkzQ19J4HFO47eQ6yzbSYsupocGe&#10;XhrS9/O3VVC96dMpH+7l9JpV+vPr4t314JVazKfnJxCRpvgv/nOXRkHamq6kGyB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HaTzwQAAANoAAAAPAAAAAAAAAAAAAAAA&#10;AKECAABkcnMvZG93bnJldi54bWxQSwUGAAAAAAQABAD5AAAAjwMAAAAA&#10;" strokecolor="#5b9bd5" strokeweight=".5pt">
                  <v:stroke endarrow="block" joinstyle="miter"/>
                </v:shape>
                <v:rect id="Rectangle 175" o:spid="_x0000_s1030" style="position:absolute;left:10541;top:52012;width:46329;height:3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dtZMEA&#10;AADaAAAADwAAAGRycy9kb3ducmV2LnhtbESPT4vCMBTE74LfITzBi2haD6LVKCIIe5H1//nRPJti&#10;81KarNb99EZY2OMwM79hFqvWVuJBjS8dK0hHCQji3OmSCwXn03Y4BeEDssbKMSl4kYfVsttZYKbd&#10;kw/0OIZCRAj7DBWYEOpMSp8bsuhHriaO3s01FkOUTSF1g88It5UcJ8lEWiw5LhisaWMovx9/rILp&#10;dv97Cul4YIv0td9dzoa/r0apfq9dz0EEasN/+K/9pRXM4HMl3gC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nbWTBAAAA2gAAAA8AAAAAAAAAAAAAAAAAmAIAAGRycy9kb3du&#10;cmV2LnhtbFBLBQYAAAAABAAEAPUAAACGAwAAAAA=&#10;" strokecolor="#1f4e79" strokeweight="1pt">
                  <v:fill color2="#d0d0d0" rotate="t" colors="0 white;.5 #fbfbfb;1 #d0d0d0" focus="100%" type="gradient">
                    <o:fill v:ext="view" type="gradientUnscaled"/>
                  </v:fill>
                  <v:textbox>
                    <w:txbxContent>
                      <w:p w14:paraId="28073CD7" w14:textId="77777777" w:rsidR="00FC27A6" w:rsidRPr="00683C6E" w:rsidRDefault="00FC27A6" w:rsidP="0097746E">
                        <w:pPr>
                          <w:bidi/>
                          <w:spacing w:line="240" w:lineRule="auto"/>
                          <w:jc w:val="center"/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</w:pPr>
                        <w:r w:rsidRPr="0043697B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  <w:lang w:bidi="fa-IR"/>
                          </w:rPr>
                          <w:t>شن</w:t>
                        </w:r>
                        <w:r w:rsidRPr="0043697B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 xml:space="preserve">اسایی شاخص های اثرگذار بر </w:t>
                        </w:r>
                        <w:r w:rsidRPr="00683C6E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  <w:t>مد</w:t>
                        </w:r>
                        <w:r w:rsidRPr="00683C6E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>ی</w:t>
                        </w:r>
                        <w:r w:rsidRPr="00683C6E">
                          <w:rPr>
                            <w:rFonts w:cs="B Nazanin" w:hint="eastAsia"/>
                            <w:color w:val="000000"/>
                            <w:sz w:val="16"/>
                            <w:szCs w:val="16"/>
                            <w:rtl/>
                          </w:rPr>
                          <w:t>ر</w:t>
                        </w:r>
                        <w:r w:rsidRPr="00683C6E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>ی</w:t>
                        </w:r>
                        <w:r w:rsidRPr="00683C6E">
                          <w:rPr>
                            <w:rFonts w:cs="B Nazanin" w:hint="eastAsia"/>
                            <w:color w:val="000000"/>
                            <w:sz w:val="16"/>
                            <w:szCs w:val="16"/>
                            <w:rtl/>
                          </w:rPr>
                          <w:t>ت</w:t>
                        </w:r>
                        <w:r w:rsidRPr="00683C6E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  <w:t xml:space="preserve"> پسماند شهر</w:t>
                        </w:r>
                        <w:r w:rsidRPr="00683C6E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>ی</w:t>
                        </w:r>
                        <w:r w:rsidRPr="00683C6E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  <w:t xml:space="preserve"> با محور</w:t>
                        </w:r>
                        <w:r w:rsidRPr="00683C6E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>ی</w:t>
                        </w:r>
                        <w:r w:rsidRPr="00683C6E">
                          <w:rPr>
                            <w:rFonts w:cs="B Nazanin" w:hint="eastAsia"/>
                            <w:color w:val="000000"/>
                            <w:sz w:val="16"/>
                            <w:szCs w:val="16"/>
                            <w:rtl/>
                          </w:rPr>
                          <w:t>ت</w:t>
                        </w:r>
                        <w:r w:rsidRPr="00683C6E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  <w:t xml:space="preserve"> تفک</w:t>
                        </w:r>
                        <w:r w:rsidRPr="00683C6E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>ی</w:t>
                        </w:r>
                        <w:r w:rsidRPr="00683C6E">
                          <w:rPr>
                            <w:rFonts w:cs="B Nazanin" w:hint="eastAsia"/>
                            <w:color w:val="000000"/>
                            <w:sz w:val="16"/>
                            <w:szCs w:val="16"/>
                            <w:rtl/>
                          </w:rPr>
                          <w:t>ک</w:t>
                        </w:r>
                        <w:r w:rsidRPr="00683C6E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  <w:t xml:space="preserve"> از مبدا</w:t>
                        </w:r>
                      </w:p>
                      <w:p w14:paraId="38B5C897" w14:textId="77777777" w:rsidR="00FC27A6" w:rsidRPr="0043697B" w:rsidRDefault="00FC27A6" w:rsidP="0097746E">
                        <w:pPr>
                          <w:bidi/>
                          <w:spacing w:line="240" w:lineRule="auto"/>
                          <w:jc w:val="center"/>
                          <w:rPr>
                            <w:rFonts w:cs="B Nazanin"/>
                            <w:color w:val="000000"/>
                            <w:sz w:val="16"/>
                            <w:szCs w:val="16"/>
                          </w:rPr>
                        </w:pPr>
                        <w:r w:rsidRPr="00683C6E">
                          <w:rPr>
                            <w:rFonts w:cs="B Nazanin" w:hint="eastAsia"/>
                            <w:color w:val="000000"/>
                            <w:sz w:val="16"/>
                            <w:szCs w:val="16"/>
                            <w:rtl/>
                          </w:rPr>
                          <w:t>مطالعه</w:t>
                        </w:r>
                        <w:r w:rsidRPr="00683C6E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  <w:t xml:space="preserve"> مورد</w:t>
                        </w:r>
                        <w:r w:rsidRPr="00683C6E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>ی</w:t>
                        </w:r>
                        <w:r w:rsidRPr="00683C6E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  <w:t>: استان تهران</w:t>
                        </w:r>
                      </w:p>
                    </w:txbxContent>
                  </v:textbox>
                </v:rect>
                <v:rect id="Rectangle 176" o:spid="_x0000_s1031" style="position:absolute;left:26155;top:18980;width:16669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dRLsMA&#10;AADbAAAADwAAAGRycy9kb3ducmV2LnhtbESPQYvCQAyF74L/YciCN53uHhapjiLLCh720upBb6ET&#10;22InUzqjbffXm4PgLeG9vPdlvR1cox7Uhdqzgc9FAoq48Lbm0sDpuJ8vQYWIbLHxTAZGCrDdTCdr&#10;TK3vOaNHHkslIRxSNFDF2KZah6Iih2HhW2LRrr5zGGXtSm077CXcNforSb61w5qlocKWfioqbvnd&#10;GcB8uIzjeO57nTVJ/fuftflfZszsY9itQEUa4tv8uj5YwRd6+UUG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dRLsMAAADbAAAADwAAAAAAAAAAAAAAAACYAgAAZHJzL2Rv&#10;d25yZXYueG1sUEsFBgAAAAAEAAQA9QAAAIgDAAAAAA==&#10;" strokeweight="1pt">
                  <v:textbox>
                    <w:txbxContent>
                      <w:p w14:paraId="2EA5970B" w14:textId="77777777" w:rsidR="00FC27A6" w:rsidRPr="0043697B" w:rsidRDefault="00FC27A6" w:rsidP="0097746E">
                        <w:pPr>
                          <w:jc w:val="center"/>
                          <w:rPr>
                            <w:rFonts w:cs="B Nazanin"/>
                            <w:sz w:val="16"/>
                            <w:szCs w:val="16"/>
                          </w:rPr>
                        </w:pPr>
                        <w:r w:rsidRPr="0043697B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 xml:space="preserve">مرحله </w:t>
                        </w:r>
                        <w:r w:rsidRPr="0043697B">
                          <w:rPr>
                            <w:sz w:val="16"/>
                            <w:szCs w:val="16"/>
                            <w:rtl/>
                          </w:rPr>
                          <w:t>دوم</w:t>
                        </w:r>
                      </w:p>
                      <w:p w14:paraId="21A0578A" w14:textId="77777777" w:rsidR="00FC27A6" w:rsidRPr="0043697B" w:rsidRDefault="00FC27A6" w:rsidP="0097746E">
                        <w:pPr>
                          <w:jc w:val="center"/>
                          <w:rPr>
                            <w:sz w:val="16"/>
                            <w:szCs w:val="16"/>
                            <w:rtl/>
                          </w:rPr>
                        </w:pPr>
                        <w:r w:rsidRPr="0043697B">
                          <w:rPr>
                            <w:rFonts w:cs="B Nazanin" w:hint="cs"/>
                            <w:sz w:val="16"/>
                            <w:szCs w:val="16"/>
                            <w:rtl/>
                          </w:rPr>
                          <w:t xml:space="preserve">شناسایی و ارزیابی وضع موجود </w:t>
                        </w:r>
                      </w:p>
                      <w:p w14:paraId="1F4B1B1B" w14:textId="77777777" w:rsidR="00FC27A6" w:rsidRPr="0043697B" w:rsidRDefault="00FC27A6" w:rsidP="0097746E">
                        <w:pPr>
                          <w:jc w:val="center"/>
                          <w:rPr>
                            <w:sz w:val="16"/>
                            <w:szCs w:val="16"/>
                            <w:rtl/>
                          </w:rPr>
                        </w:pPr>
                      </w:p>
                      <w:p w14:paraId="1F5BA9B6" w14:textId="77777777" w:rsidR="00FC27A6" w:rsidRPr="0043697B" w:rsidRDefault="00FC27A6" w:rsidP="0097746E">
                        <w:pPr>
                          <w:jc w:val="center"/>
                          <w:rPr>
                            <w:sz w:val="16"/>
                            <w:szCs w:val="16"/>
                            <w:rtl/>
                          </w:rPr>
                        </w:pPr>
                      </w:p>
                      <w:p w14:paraId="1A8A68DC" w14:textId="77777777" w:rsidR="00FC27A6" w:rsidRPr="0043697B" w:rsidRDefault="00FC27A6" w:rsidP="0097746E">
                        <w:pPr>
                          <w:jc w:val="center"/>
                          <w:rPr>
                            <w:sz w:val="16"/>
                            <w:szCs w:val="16"/>
                            <w:rtl/>
                          </w:rPr>
                        </w:pPr>
                        <w:r w:rsidRPr="0043697B">
                          <w:rPr>
                            <w:sz w:val="16"/>
                            <w:szCs w:val="16"/>
                            <w:rtl/>
                          </w:rPr>
                          <w:t>کک</w:t>
                        </w:r>
                      </w:p>
                      <w:p w14:paraId="4AE58D2C" w14:textId="77777777" w:rsidR="00FC27A6" w:rsidRPr="0043697B" w:rsidRDefault="00FC27A6" w:rsidP="0097746E">
                        <w:pPr>
                          <w:jc w:val="center"/>
                          <w:rPr>
                            <w:sz w:val="16"/>
                            <w:szCs w:val="16"/>
                            <w:rtl/>
                          </w:rPr>
                        </w:pPr>
                      </w:p>
                      <w:p w14:paraId="6365B53D" w14:textId="77777777" w:rsidR="00FC27A6" w:rsidRPr="0043697B" w:rsidRDefault="00FC27A6" w:rsidP="0097746E">
                        <w:pPr>
                          <w:jc w:val="center"/>
                          <w:rPr>
                            <w:sz w:val="16"/>
                            <w:szCs w:val="16"/>
                            <w:rtl/>
                          </w:rPr>
                        </w:pPr>
                      </w:p>
                      <w:p w14:paraId="4FE6C059" w14:textId="77777777" w:rsidR="00FC27A6" w:rsidRPr="0043697B" w:rsidRDefault="00FC27A6" w:rsidP="0097746E">
                        <w:pPr>
                          <w:jc w:val="center"/>
                          <w:rPr>
                            <w:sz w:val="16"/>
                            <w:szCs w:val="16"/>
                            <w:rtl/>
                          </w:rPr>
                        </w:pPr>
                      </w:p>
                      <w:p w14:paraId="626DF258" w14:textId="77777777" w:rsidR="00FC27A6" w:rsidRPr="0043697B" w:rsidRDefault="00FC27A6" w:rsidP="0097746E">
                        <w:pPr>
                          <w:jc w:val="center"/>
                          <w:rPr>
                            <w:sz w:val="16"/>
                            <w:szCs w:val="16"/>
                            <w:rtl/>
                          </w:rPr>
                        </w:pPr>
                      </w:p>
                      <w:p w14:paraId="2EF6F5E8" w14:textId="77777777" w:rsidR="00FC27A6" w:rsidRPr="0043697B" w:rsidRDefault="00FC27A6" w:rsidP="0097746E">
                        <w:pPr>
                          <w:jc w:val="center"/>
                          <w:rPr>
                            <w:sz w:val="16"/>
                            <w:szCs w:val="16"/>
                            <w:rtl/>
                          </w:rPr>
                        </w:pPr>
                      </w:p>
                      <w:p w14:paraId="53449A40" w14:textId="77777777" w:rsidR="00FC27A6" w:rsidRPr="0043697B" w:rsidRDefault="00FC27A6" w:rsidP="0097746E">
                        <w:pPr>
                          <w:jc w:val="center"/>
                          <w:rPr>
                            <w:sz w:val="16"/>
                            <w:szCs w:val="16"/>
                            <w:rtl/>
                          </w:rPr>
                        </w:pPr>
                      </w:p>
                    </w:txbxContent>
                  </v:textbox>
                </v:rect>
                <v:oval id="Oval 200" o:spid="_x0000_s1032" style="position:absolute;left:48221;top:32118;width:9087;height:5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QUd8AA&#10;AADbAAAADwAAAGRycy9kb3ducmV2LnhtbERPS4vCMBC+C/6HMAteRFNFRLum4gNZr6vieWhm026b&#10;SWmi1n+/EYS9zcf3nNW6s7W4U+tLxwom4wQEce50yUbB5XwYLUD4gKyxdkwKnuRhnfV7K0y1e/A3&#10;3U/BiBjCPkUFRQhNKqXPC7Lox64hjtyPay2GCFsjdYuPGG5rOU2SubRYcmwosKFdQXl1ulkF1XU2&#10;N7ub2y6N3tSXqd4Py69fpQYf3eYTRKAu/Ivf7qOO8yfw+iUeIL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2QUd8AAAADbAAAADwAAAAAAAAAAAAAAAACYAgAAZHJzL2Rvd25y&#10;ZXYueG1sUEsFBgAAAAAEAAQA9QAAAIUDAAAAAA==&#10;" fillcolor="#d2d2d2" strokecolor="#a5a5a5" strokeweight=".5pt">
                  <v:fill color2="silver" rotate="t" colors="0 #d2d2d2;.5 #c8c8c8;1 silver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336F7C52" w14:textId="77777777" w:rsidR="00FC27A6" w:rsidRPr="0043697B" w:rsidRDefault="00FC27A6" w:rsidP="0097746E">
                        <w:pPr>
                          <w:spacing w:line="254" w:lineRule="auto"/>
                          <w:jc w:val="center"/>
                          <w:rPr>
                            <w:rFonts w:cs="B Nazanin"/>
                            <w:sz w:val="16"/>
                            <w:szCs w:val="16"/>
                            <w:lang w:bidi="fa-IR"/>
                          </w:rPr>
                        </w:pPr>
                        <w:r w:rsidRPr="0043697B">
                          <w:rPr>
                            <w:rFonts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>حقوقی</w:t>
                        </w:r>
                      </w:p>
                    </w:txbxContent>
                  </v:textbox>
                </v:oval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Left Brace 145" o:spid="_x0000_s1033" type="#_x0000_t87" style="position:absolute;left:32305;top:5569;width:2890;height:5229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J+8sEA&#10;AADbAAAADwAAAGRycy9kb3ducmV2LnhtbERPTWvCQBC9F/wPywi9FN00ByvRVYq0UOopKpTexuy4&#10;Cc3Oht01if/eLRR6m8f7nPV2tK3oyYfGsYLneQaCuHK6YaPgdHyfLUGEiKyxdUwKbhRgu5k8rLHQ&#10;buCS+kM0IoVwKFBBHWNXSBmqmiyGueuIE3dx3mJM0BupPQ4p3LYyz7KFtNhwaqixo11N1c/hahWg&#10;f4vf1JmvHYWnzyubl32pz0o9TsfXFYhIY/wX/7k/dJqfw+8v6QC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SfvLBAAAA2wAAAA8AAAAAAAAAAAAAAAAAmAIAAGRycy9kb3du&#10;cmV2LnhtbFBLBQYAAAAABAAEAPUAAACGAwAAAAA=&#10;" adj="99" strokecolor="#5b9bd5" strokeweight=".5pt">
                  <v:stroke joinstyle="miter"/>
                </v:shape>
                <v:roundrect id="Rounded Rectangle 148" o:spid="_x0000_s1034" style="position:absolute;left:19335;top:24912;width:28886;height:571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Gha8IA&#10;AADbAAAADwAAAGRycy9kb3ducmV2LnhtbERPTWvCQBC9C/6HZYTe6sYIxaauUhQhB6GobbyO2TEJ&#10;zc6G3VXjv+8KBW/zeJ8zX/amFVdyvrGsYDJOQBCXVjdcKfg+bF5nIHxA1thaJgV38rBcDAdzzLS9&#10;8Y6u+1CJGMI+QwV1CF0mpS9rMujHtiOO3Nk6gyFCV0nt8BbDTSvTJHmTBhuODTV2tKqp/N1fjILt&#10;+n7Kf/JJkX4126NLC37fzI5KvYz6zw8QgfrwFP+7cx3nT+HxSzx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aFrwgAAANsAAAAPAAAAAAAAAAAAAAAAAJgCAABkcnMvZG93&#10;bnJldi54bWxQSwUGAAAAAAQABAD1AAAAhwMAAAAA&#10;" strokecolor="#1f4e79" strokeweight="1pt">
                  <v:fill color2="#d0d0d0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63E90105" w14:textId="77777777" w:rsidR="00FC27A6" w:rsidRPr="00426C9E" w:rsidRDefault="00FC27A6" w:rsidP="0097746E">
                        <w:pPr>
                          <w:bidi/>
                          <w:spacing w:line="240" w:lineRule="auto"/>
                          <w:jc w:val="center"/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</w:pPr>
                        <w:r w:rsidRPr="0043697B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 xml:space="preserve">شاخص های موثر بر ابعاد </w:t>
                        </w:r>
                        <w:r w:rsidRPr="00426C9E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  <w:t>مد</w:t>
                        </w:r>
                        <w:r w:rsidRPr="00426C9E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>ی</w:t>
                        </w:r>
                        <w:r w:rsidRPr="00426C9E">
                          <w:rPr>
                            <w:rFonts w:cs="B Nazanin" w:hint="eastAsia"/>
                            <w:color w:val="000000"/>
                            <w:sz w:val="16"/>
                            <w:szCs w:val="16"/>
                            <w:rtl/>
                          </w:rPr>
                          <w:t>ر</w:t>
                        </w:r>
                        <w:r w:rsidRPr="00426C9E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>ی</w:t>
                        </w:r>
                        <w:r w:rsidRPr="00426C9E">
                          <w:rPr>
                            <w:rFonts w:cs="B Nazanin" w:hint="eastAsia"/>
                            <w:color w:val="000000"/>
                            <w:sz w:val="16"/>
                            <w:szCs w:val="16"/>
                            <w:rtl/>
                          </w:rPr>
                          <w:t>ت</w:t>
                        </w:r>
                        <w:r w:rsidRPr="00426C9E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  <w:t xml:space="preserve"> پسماند شهر</w:t>
                        </w:r>
                        <w:r w:rsidRPr="00426C9E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>ی</w:t>
                        </w:r>
                        <w:r w:rsidRPr="00426C9E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  <w:t xml:space="preserve"> با محور</w:t>
                        </w:r>
                        <w:r w:rsidRPr="00426C9E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>ی</w:t>
                        </w:r>
                        <w:r w:rsidRPr="00426C9E">
                          <w:rPr>
                            <w:rFonts w:cs="B Nazanin" w:hint="eastAsia"/>
                            <w:color w:val="000000"/>
                            <w:sz w:val="16"/>
                            <w:szCs w:val="16"/>
                            <w:rtl/>
                          </w:rPr>
                          <w:t>ت</w:t>
                        </w:r>
                        <w:r w:rsidRPr="00426C9E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  <w:t xml:space="preserve"> تفک</w:t>
                        </w:r>
                        <w:r w:rsidRPr="00426C9E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>ی</w:t>
                        </w:r>
                        <w:r w:rsidRPr="00426C9E">
                          <w:rPr>
                            <w:rFonts w:cs="B Nazanin" w:hint="eastAsia"/>
                            <w:color w:val="000000"/>
                            <w:sz w:val="16"/>
                            <w:szCs w:val="16"/>
                            <w:rtl/>
                          </w:rPr>
                          <w:t>ک</w:t>
                        </w:r>
                        <w:r w:rsidRPr="00426C9E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  <w:t xml:space="preserve"> از مبدا</w:t>
                        </w:r>
                      </w:p>
                      <w:p w14:paraId="7CD90BC8" w14:textId="77777777" w:rsidR="00FC27A6" w:rsidRPr="0043697B" w:rsidRDefault="00FC27A6" w:rsidP="0097746E">
                        <w:pPr>
                          <w:bidi/>
                          <w:spacing w:line="240" w:lineRule="auto"/>
                          <w:jc w:val="center"/>
                          <w:rPr>
                            <w:rFonts w:cs="B Nazanin"/>
                            <w:color w:val="000000"/>
                            <w:sz w:val="16"/>
                            <w:szCs w:val="16"/>
                          </w:rPr>
                        </w:pPr>
                        <w:r w:rsidRPr="00426C9E">
                          <w:rPr>
                            <w:rFonts w:cs="B Nazanin" w:hint="eastAsia"/>
                            <w:color w:val="000000"/>
                            <w:sz w:val="16"/>
                            <w:szCs w:val="16"/>
                            <w:rtl/>
                          </w:rPr>
                          <w:t>مطالعه</w:t>
                        </w:r>
                        <w:r w:rsidRPr="00426C9E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  <w:t xml:space="preserve"> مورد</w:t>
                        </w:r>
                        <w:r w:rsidRPr="00426C9E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>ی</w:t>
                        </w:r>
                        <w:r w:rsidRPr="00426C9E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  <w:t>: استان تهران</w:t>
                        </w:r>
                      </w:p>
                    </w:txbxContent>
                  </v:textbox>
                </v:roundrect>
                <v:roundrect id="Rounded Rectangle 150" o:spid="_x0000_s1035" style="position:absolute;left:29311;top:48075;width:10928;height:363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DhicAA&#10;AADbAAAADwAAAGRycy9kb3ducmV2LnhtbERPTUsDMRC9F/wPYQRvbbZqtWybFikIFXppK3gdNtPN&#10;0s1kTcY2/nsjCN7m8T5nuc6+VxeKqQtsYDqpQBE3wXbcGng/vo7noJIgW+wDk4FvSrBe3YyWWNtw&#10;5T1dDtKqEsKpRgNOZKi1To0jj2kSBuLCnUL0KAXGVtuI1xLue31fVU/aY8elweFAG0fN+fDlDUTJ&#10;0+fcu0+eydZv3prdh37YGXN3m18WoISy/Iv/3Ftb5j/C7y/lAL3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IDhicAAAADbAAAADwAAAAAAAAAAAAAAAACYAgAAZHJzL2Rvd25y&#10;ZXYueG1sUEsFBgAAAAAEAAQA9QAAAIUDAAAAAA==&#10;" strokeweight="1pt">
                  <v:stroke joinstyle="miter"/>
                  <v:textbox>
                    <w:txbxContent>
                      <w:p w14:paraId="5330E3F2" w14:textId="77777777" w:rsidR="00FC27A6" w:rsidRPr="0043697B" w:rsidRDefault="00FC27A6" w:rsidP="0097746E">
                        <w:pPr>
                          <w:jc w:val="center"/>
                          <w:rPr>
                            <w:rFonts w:cs="B Titr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43697B">
                          <w:rPr>
                            <w:rFonts w:cs="B Titr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مرحله</w:t>
                        </w:r>
                        <w:r w:rsidRPr="0043697B">
                          <w:rPr>
                            <w:rFonts w:cs="B Titr"/>
                            <w:b/>
                            <w:bCs/>
                            <w:sz w:val="16"/>
                            <w:szCs w:val="16"/>
                            <w:rtl/>
                          </w:rPr>
                          <w:t xml:space="preserve"> سوم </w:t>
                        </w:r>
                      </w:p>
                    </w:txbxContent>
                  </v:textbox>
                </v:roundrect>
                <v:roundrect id="Rounded Rectangle 220" o:spid="_x0000_s1036" style="position:absolute;left:8566;top:61061;width:48742;height:772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SchMIA&#10;AADbAAAADwAAAGRycy9kb3ducmV2LnhtbERPTWvCQBC9C/6HZYTe6saAxaauUhQhB6GobbyO2TEJ&#10;zc6G3VXjv+8KBW/zeJ8zX/amFVdyvrGsYDJOQBCXVjdcKfg+bF5nIHxA1thaJgV38rBcDAdzzLS9&#10;8Y6u+1CJGMI+QwV1CF0mpS9rMujHtiOO3Nk6gyFCV0nt8BbDTSvTJHmTBhuODTV2tKqp/N1fjILt&#10;+n7Kf/JJkX4126NLC37fzI5KvYz6zw8QgfrwFP+7cx3nT+HxSzx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ZJyEwgAAANsAAAAPAAAAAAAAAAAAAAAAAJgCAABkcnMvZG93&#10;bnJldi54bWxQSwUGAAAAAAQABAD1AAAAhwMAAAAA&#10;" strokecolor="#1f4e79" strokeweight="1pt">
                  <v:fill color2="#d0d0d0" rotate="t" colors="0 white;.5 #fbfbfb;1 #d0d0d0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0EE083EA" w14:textId="77777777" w:rsidR="00FC27A6" w:rsidRPr="0043697B" w:rsidRDefault="00FC27A6" w:rsidP="0097746E">
                        <w:pPr>
                          <w:bidi/>
                          <w:spacing w:line="240" w:lineRule="auto"/>
                          <w:jc w:val="center"/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</w:pPr>
                        <w:r w:rsidRPr="0043697B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 xml:space="preserve">توجه دیدگاه های موجود در </w:t>
                        </w:r>
                        <w:r w:rsidRPr="00683CDD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  <w:t>مد</w:t>
                        </w:r>
                        <w:r w:rsidRPr="00683CDD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>ی</w:t>
                        </w:r>
                        <w:r w:rsidRPr="00683CDD">
                          <w:rPr>
                            <w:rFonts w:cs="B Nazanin" w:hint="eastAsia"/>
                            <w:color w:val="000000"/>
                            <w:sz w:val="16"/>
                            <w:szCs w:val="16"/>
                            <w:rtl/>
                          </w:rPr>
                          <w:t>ر</w:t>
                        </w:r>
                        <w:r w:rsidRPr="00683CDD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>ی</w:t>
                        </w:r>
                        <w:r w:rsidRPr="00683CDD">
                          <w:rPr>
                            <w:rFonts w:cs="B Nazanin" w:hint="eastAsia"/>
                            <w:color w:val="000000"/>
                            <w:sz w:val="16"/>
                            <w:szCs w:val="16"/>
                            <w:rtl/>
                          </w:rPr>
                          <w:t>ت</w:t>
                        </w:r>
                        <w:r w:rsidRPr="00683CDD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  <w:t xml:space="preserve"> پسماند شهر</w:t>
                        </w:r>
                        <w:r w:rsidRPr="00683CDD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>ی</w:t>
                        </w:r>
                        <w:r w:rsidRPr="00683CDD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  <w:t xml:space="preserve"> با محور</w:t>
                        </w:r>
                        <w:r w:rsidRPr="00683CDD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>ی</w:t>
                        </w:r>
                        <w:r w:rsidRPr="00683CDD">
                          <w:rPr>
                            <w:rFonts w:cs="B Nazanin" w:hint="eastAsia"/>
                            <w:color w:val="000000"/>
                            <w:sz w:val="16"/>
                            <w:szCs w:val="16"/>
                            <w:rtl/>
                          </w:rPr>
                          <w:t>ت</w:t>
                        </w:r>
                        <w:r w:rsidRPr="00683CDD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  <w:t xml:space="preserve"> تفک</w:t>
                        </w:r>
                        <w:r w:rsidRPr="00683CDD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>ی</w:t>
                        </w:r>
                        <w:r w:rsidRPr="00683CDD">
                          <w:rPr>
                            <w:rFonts w:cs="B Nazanin" w:hint="eastAsia"/>
                            <w:color w:val="000000"/>
                            <w:sz w:val="16"/>
                            <w:szCs w:val="16"/>
                            <w:rtl/>
                          </w:rPr>
                          <w:t>ک</w:t>
                        </w:r>
                        <w:r w:rsidRPr="00683CDD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  <w:t xml:space="preserve"> از مبدا</w:t>
                        </w:r>
                        <w:r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 xml:space="preserve"> در </w:t>
                        </w:r>
                        <w:r w:rsidRPr="00683CDD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  <w:t>استان تهران</w:t>
                        </w:r>
                      </w:p>
                      <w:p w14:paraId="56316227" w14:textId="77777777" w:rsidR="00FC27A6" w:rsidRPr="0043697B" w:rsidRDefault="00FC27A6" w:rsidP="0097746E">
                        <w:pPr>
                          <w:bidi/>
                          <w:spacing w:line="240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>ابعا</w:t>
                        </w:r>
                        <w:r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  <w:lang w:bidi="fa-IR"/>
                          </w:rPr>
                          <w:t xml:space="preserve">د </w:t>
                        </w:r>
                        <w:r w:rsidRPr="000773E5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  <w:lang w:bidi="fa-IR"/>
                          </w:rPr>
                          <w:t>۱</w:t>
                        </w:r>
                        <w:r>
                          <w:rPr>
                            <w:rFonts w:cs="B Nazanin"/>
                            <w:color w:val="000000"/>
                            <w:sz w:val="16"/>
                            <w:szCs w:val="16"/>
                          </w:rPr>
                          <w:t>.</w:t>
                        </w:r>
                        <w:r w:rsidRPr="000773E5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  <w:t>برنامه ر</w:t>
                        </w:r>
                        <w:r w:rsidRPr="000773E5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>ی</w:t>
                        </w:r>
                        <w:r w:rsidRPr="000773E5">
                          <w:rPr>
                            <w:rFonts w:cs="B Nazanin" w:hint="eastAsia"/>
                            <w:color w:val="000000"/>
                            <w:sz w:val="16"/>
                            <w:szCs w:val="16"/>
                            <w:rtl/>
                          </w:rPr>
                          <w:t>ز</w:t>
                        </w:r>
                        <w:r w:rsidRPr="000773E5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>ی</w:t>
                        </w:r>
                        <w:r w:rsidRPr="000773E5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  <w:t xml:space="preserve"> صح</w:t>
                        </w:r>
                        <w:r w:rsidRPr="000773E5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>ی</w:t>
                        </w:r>
                        <w:r w:rsidRPr="000773E5">
                          <w:rPr>
                            <w:rFonts w:cs="B Nazanin" w:hint="eastAsia"/>
                            <w:color w:val="000000"/>
                            <w:sz w:val="16"/>
                            <w:szCs w:val="16"/>
                            <w:rtl/>
                          </w:rPr>
                          <w:t>ح</w:t>
                        </w:r>
                        <w:r w:rsidRPr="000773E5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  <w:t xml:space="preserve"> دولت</w:t>
                        </w:r>
                        <w:r w:rsidRPr="000773E5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>ی</w:t>
                        </w:r>
                        <w:r w:rsidRPr="000773E5">
                          <w:rPr>
                            <w:rFonts w:cs="B Nazanin" w:hint="eastAsia"/>
                            <w:color w:val="000000"/>
                            <w:sz w:val="16"/>
                            <w:szCs w:val="16"/>
                            <w:rtl/>
                          </w:rPr>
                          <w:t>،</w:t>
                        </w:r>
                        <w:r w:rsidRPr="000773E5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  <w:t xml:space="preserve"> استراتژ</w:t>
                        </w:r>
                        <w:r w:rsidRPr="000773E5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>ی</w:t>
                        </w:r>
                        <w:r w:rsidRPr="000773E5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  <w:t xml:space="preserve"> و مد</w:t>
                        </w:r>
                        <w:r w:rsidRPr="000773E5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>ی</w:t>
                        </w:r>
                        <w:r w:rsidRPr="000773E5">
                          <w:rPr>
                            <w:rFonts w:cs="B Nazanin" w:hint="eastAsia"/>
                            <w:color w:val="000000"/>
                            <w:sz w:val="16"/>
                            <w:szCs w:val="16"/>
                            <w:rtl/>
                          </w:rPr>
                          <w:t>ر</w:t>
                        </w:r>
                        <w:r w:rsidRPr="000773E5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>ی</w:t>
                        </w:r>
                        <w:r w:rsidRPr="000773E5">
                          <w:rPr>
                            <w:rFonts w:cs="B Nazanin" w:hint="eastAsia"/>
                            <w:color w:val="000000"/>
                            <w:sz w:val="16"/>
                            <w:szCs w:val="16"/>
                            <w:rtl/>
                          </w:rPr>
                          <w:t>ت</w:t>
                        </w:r>
                        <w:r w:rsidRPr="000773E5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>ی</w:t>
                        </w:r>
                        <w:r w:rsidRPr="000773E5">
                          <w:rPr>
                            <w:rFonts w:cs="B Nazanin" w:hint="eastAsia"/>
                            <w:color w:val="000000"/>
                            <w:sz w:val="16"/>
                            <w:szCs w:val="16"/>
                            <w:rtl/>
                          </w:rPr>
                          <w:t>،</w:t>
                        </w:r>
                        <w:r w:rsidRPr="000773E5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0773E5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  <w:lang w:bidi="fa-IR"/>
                          </w:rPr>
                          <w:t xml:space="preserve">۲. </w:t>
                        </w:r>
                        <w:r w:rsidRPr="000773E5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  <w:t>مشارکت شهروندان با توجه به توج</w:t>
                        </w:r>
                        <w:r w:rsidRPr="000773E5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>ی</w:t>
                        </w:r>
                        <w:r w:rsidRPr="000773E5">
                          <w:rPr>
                            <w:rFonts w:cs="B Nazanin" w:hint="eastAsia"/>
                            <w:color w:val="000000"/>
                            <w:sz w:val="16"/>
                            <w:szCs w:val="16"/>
                            <w:rtl/>
                          </w:rPr>
                          <w:t>ه</w:t>
                        </w:r>
                        <w:r w:rsidRPr="000773E5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  <w:t xml:space="preserve"> اقتصاد</w:t>
                        </w:r>
                        <w:r w:rsidRPr="000773E5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>ی</w:t>
                        </w:r>
                        <w:r w:rsidRPr="000773E5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0773E5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  <w:lang w:bidi="fa-IR"/>
                          </w:rPr>
                          <w:t xml:space="preserve">۳. </w:t>
                        </w:r>
                        <w:r w:rsidRPr="000773E5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  <w:t>الگو</w:t>
                        </w:r>
                        <w:r w:rsidRPr="000773E5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>ی</w:t>
                        </w:r>
                        <w:r w:rsidRPr="000773E5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  <w:t xml:space="preserve"> فرهنگ</w:t>
                        </w:r>
                        <w:r w:rsidRPr="000773E5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>ی</w:t>
                        </w:r>
                        <w:r w:rsidRPr="000773E5">
                          <w:rPr>
                            <w:rFonts w:cs="B Nazanin" w:hint="eastAsia"/>
                            <w:color w:val="000000"/>
                            <w:sz w:val="16"/>
                            <w:szCs w:val="16"/>
                            <w:rtl/>
                          </w:rPr>
                          <w:t>،</w:t>
                        </w:r>
                        <w:r w:rsidRPr="000773E5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  <w:t xml:space="preserve"> انگ</w:t>
                        </w:r>
                        <w:r w:rsidRPr="000773E5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>ی</w:t>
                        </w:r>
                        <w:r w:rsidRPr="000773E5">
                          <w:rPr>
                            <w:rFonts w:cs="B Nazanin" w:hint="eastAsia"/>
                            <w:color w:val="000000"/>
                            <w:sz w:val="16"/>
                            <w:szCs w:val="16"/>
                            <w:rtl/>
                          </w:rPr>
                          <w:t>زش</w:t>
                        </w:r>
                        <w:r w:rsidRPr="000773E5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>ی</w:t>
                        </w:r>
                        <w:r w:rsidRPr="000773E5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  <w:t xml:space="preserve"> و آموزش</w:t>
                        </w:r>
                        <w:r w:rsidRPr="000773E5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>ی</w:t>
                        </w:r>
                        <w:r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  <w:t xml:space="preserve"> خانوا</w:t>
                        </w:r>
                        <w:r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 xml:space="preserve">ده </w:t>
                        </w:r>
                        <w:r w:rsidRPr="000773E5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  <w:t xml:space="preserve">ها </w:t>
                        </w:r>
                        <w:r w:rsidRPr="000773E5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  <w:lang w:bidi="fa-IR"/>
                          </w:rPr>
                          <w:t xml:space="preserve">۴. </w:t>
                        </w:r>
                        <w:r w:rsidRPr="000773E5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  <w:t>تبل</w:t>
                        </w:r>
                        <w:r w:rsidRPr="000773E5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>ی</w:t>
                        </w:r>
                        <w:r w:rsidRPr="000773E5">
                          <w:rPr>
                            <w:rFonts w:cs="B Nazanin" w:hint="eastAsia"/>
                            <w:color w:val="000000"/>
                            <w:sz w:val="16"/>
                            <w:szCs w:val="16"/>
                            <w:rtl/>
                          </w:rPr>
                          <w:t>غات</w:t>
                        </w:r>
                        <w:r w:rsidRPr="000773E5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  <w:t xml:space="preserve"> و اطلاع رسان</w:t>
                        </w:r>
                        <w:r w:rsidRPr="000773E5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>ی</w:t>
                        </w:r>
                        <w:r w:rsidRPr="000773E5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0773E5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  <w:lang w:bidi="fa-IR"/>
                          </w:rPr>
                          <w:t xml:space="preserve">۵. </w:t>
                        </w:r>
                        <w:r w:rsidRPr="000773E5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  <w:t>اصول بهداشت</w:t>
                        </w:r>
                        <w:r w:rsidRPr="000773E5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>ی</w:t>
                        </w:r>
                        <w:r w:rsidRPr="000773E5">
                          <w:rPr>
                            <w:rFonts w:cs="B Nazanin" w:hint="eastAsia"/>
                            <w:color w:val="000000"/>
                            <w:sz w:val="16"/>
                            <w:szCs w:val="16"/>
                            <w:rtl/>
                          </w:rPr>
                          <w:t>،</w:t>
                        </w:r>
                        <w:r w:rsidRPr="000773E5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  <w:t xml:space="preserve"> ب</w:t>
                        </w:r>
                        <w:r w:rsidRPr="000773E5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>ی</w:t>
                        </w:r>
                        <w:r w:rsidRPr="000773E5">
                          <w:rPr>
                            <w:rFonts w:cs="B Nazanin" w:hint="eastAsia"/>
                            <w:color w:val="000000"/>
                            <w:sz w:val="16"/>
                            <w:szCs w:val="16"/>
                            <w:rtl/>
                          </w:rPr>
                          <w:t>مار</w:t>
                        </w:r>
                        <w:r w:rsidRPr="000773E5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>ی</w:t>
                        </w:r>
                        <w:r w:rsidRPr="000773E5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  <w:t xml:space="preserve"> ها و اثرات ز</w:t>
                        </w:r>
                        <w:r w:rsidRPr="000773E5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>ی</w:t>
                        </w:r>
                        <w:r w:rsidRPr="000773E5">
                          <w:rPr>
                            <w:rFonts w:cs="B Nazanin" w:hint="eastAsia"/>
                            <w:color w:val="000000"/>
                            <w:sz w:val="16"/>
                            <w:szCs w:val="16"/>
                            <w:rtl/>
                          </w:rPr>
                          <w:t>ست</w:t>
                        </w:r>
                        <w:r w:rsidRPr="000773E5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  <w:t xml:space="preserve"> مح</w:t>
                        </w:r>
                        <w:r w:rsidRPr="000773E5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>ی</w:t>
                        </w:r>
                        <w:r w:rsidRPr="000773E5">
                          <w:rPr>
                            <w:rFonts w:cs="B Nazanin" w:hint="eastAsia"/>
                            <w:color w:val="000000"/>
                            <w:sz w:val="16"/>
                            <w:szCs w:val="16"/>
                            <w:rtl/>
                          </w:rPr>
                          <w:t>ط</w:t>
                        </w:r>
                        <w:r w:rsidRPr="000773E5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>ی</w:t>
                        </w:r>
                        <w:r w:rsidRPr="000773E5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0773E5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  <w:lang w:bidi="fa-IR"/>
                          </w:rPr>
                          <w:t xml:space="preserve">۶. </w:t>
                        </w:r>
                        <w:r w:rsidRPr="000773E5">
                          <w:rPr>
                            <w:rFonts w:cs="B Nazanin"/>
                            <w:color w:val="000000"/>
                            <w:sz w:val="16"/>
                            <w:szCs w:val="16"/>
                            <w:rtl/>
                          </w:rPr>
                          <w:t>دانش و تکنولوژ</w:t>
                        </w:r>
                        <w:r w:rsidRPr="000773E5">
                          <w:rPr>
                            <w:rFonts w:cs="B Nazanin" w:hint="cs"/>
                            <w:color w:val="000000"/>
                            <w:sz w:val="16"/>
                            <w:szCs w:val="16"/>
                            <w:rtl/>
                          </w:rPr>
                          <w:t>ی</w:t>
                        </w:r>
                      </w:p>
                    </w:txbxContent>
                  </v:textbox>
                </v:roundrect>
                <v:oval id="Oval 153" o:spid="_x0000_s1037" style="position:absolute;left:17811;top:6931;width:32195;height:58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79s8MA&#10;AADbAAAADwAAAGRycy9kb3ducmV2LnhtbERPTWvCQBC9C/0PyxR6KXVTD2qim9AWCqFWQSueh+yY&#10;RLOzIbuN8d93hYK3ebzPWWaDaURPnastK3gdRyCIC6trLhXsfz5f5iCcR9bYWCYFV3KQpQ+jJSba&#10;XnhL/c6XIoSwS1BB5X2bSOmKigy6sW2JA3e0nUEfYFdK3eElhJtGTqJoKg3WHBoqbOmjouK8+zUK&#10;vibr4yH+3jzX53wWtzHq99PKK/X0OLwtQHga/F387851mD+F2y/hAJ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79s8MAAADbAAAADwAAAAAAAAAAAAAAAACYAgAAZHJzL2Rv&#10;d25yZXYueG1sUEsFBgAAAAAEAAQA9QAAAIgDAAAAAA==&#10;" strokeweight="1pt">
                  <v:stroke joinstyle="miter"/>
                  <v:textbox>
                    <w:txbxContent>
                      <w:p w14:paraId="771EBD80" w14:textId="77777777" w:rsidR="00FC27A6" w:rsidRPr="0043697B" w:rsidRDefault="00FC27A6" w:rsidP="0097746E">
                        <w:pPr>
                          <w:bidi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43697B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 xml:space="preserve">شناسایی ابعاد مختلف </w:t>
                        </w:r>
                        <w:r w:rsidRPr="00426C9E">
                          <w:rPr>
                            <w:sz w:val="16"/>
                            <w:szCs w:val="16"/>
                            <w:rtl/>
                          </w:rPr>
                          <w:t>مد</w:t>
                        </w:r>
                        <w:r w:rsidRPr="00426C9E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ی</w:t>
                        </w:r>
                        <w:r w:rsidRPr="00426C9E">
                          <w:rPr>
                            <w:rFonts w:hint="eastAsia"/>
                            <w:sz w:val="16"/>
                            <w:szCs w:val="16"/>
                            <w:rtl/>
                          </w:rPr>
                          <w:t>ر</w:t>
                        </w:r>
                        <w:r w:rsidRPr="00426C9E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ی</w:t>
                        </w:r>
                        <w:r w:rsidRPr="00426C9E">
                          <w:rPr>
                            <w:rFonts w:hint="eastAsia"/>
                            <w:sz w:val="16"/>
                            <w:szCs w:val="16"/>
                            <w:rtl/>
                          </w:rPr>
                          <w:t>ت</w:t>
                        </w:r>
                        <w:r w:rsidRPr="00426C9E">
                          <w:rPr>
                            <w:sz w:val="16"/>
                            <w:szCs w:val="16"/>
                            <w:rtl/>
                          </w:rPr>
                          <w:t xml:space="preserve"> پسماند شهر</w:t>
                        </w:r>
                        <w:r w:rsidRPr="00426C9E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ی</w:t>
                        </w:r>
                        <w:r w:rsidRPr="00426C9E">
                          <w:rPr>
                            <w:sz w:val="16"/>
                            <w:szCs w:val="16"/>
                            <w:rtl/>
                          </w:rPr>
                          <w:t xml:space="preserve"> با محور</w:t>
                        </w:r>
                        <w:r w:rsidRPr="00426C9E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ی</w:t>
                        </w:r>
                        <w:r w:rsidRPr="00426C9E">
                          <w:rPr>
                            <w:rFonts w:hint="eastAsia"/>
                            <w:sz w:val="16"/>
                            <w:szCs w:val="16"/>
                            <w:rtl/>
                          </w:rPr>
                          <w:t>ت</w:t>
                        </w:r>
                        <w:r w:rsidRPr="00426C9E">
                          <w:rPr>
                            <w:sz w:val="16"/>
                            <w:szCs w:val="16"/>
                            <w:rtl/>
                          </w:rPr>
                          <w:t xml:space="preserve"> تفک</w:t>
                        </w:r>
                        <w:r w:rsidRPr="00426C9E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ی</w:t>
                        </w:r>
                        <w:r w:rsidRPr="00426C9E">
                          <w:rPr>
                            <w:rFonts w:hint="eastAsia"/>
                            <w:sz w:val="16"/>
                            <w:szCs w:val="16"/>
                            <w:rtl/>
                          </w:rPr>
                          <w:t>ک</w:t>
                        </w:r>
                        <w:r w:rsidRPr="00426C9E">
                          <w:rPr>
                            <w:sz w:val="16"/>
                            <w:szCs w:val="16"/>
                            <w:rtl/>
                          </w:rPr>
                          <w:t xml:space="preserve"> از مبدا</w:t>
                        </w:r>
                        <w:r w:rsidRPr="00426C9E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 xml:space="preserve"> در</w:t>
                        </w:r>
                        <w:r w:rsidRPr="00426C9E">
                          <w:rPr>
                            <w:sz w:val="16"/>
                            <w:szCs w:val="16"/>
                            <w:rtl/>
                          </w:rPr>
                          <w:t xml:space="preserve"> استان تهران</w:t>
                        </w:r>
                      </w:p>
                      <w:p w14:paraId="7158C711" w14:textId="77777777" w:rsidR="00FC27A6" w:rsidRPr="0043697B" w:rsidRDefault="00FC27A6" w:rsidP="0097746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oval>
                <v:oval id="Oval 159" o:spid="_x0000_s1038" style="position:absolute;left:15655;top:12145;width:9766;height:37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EpmMAA&#10;AADbAAAADwAAAGRycy9kb3ducmV2LnhtbERPS4vCMBC+C/sfwix4kTVdEXetRvGB6NWueB6aMe3a&#10;TEoTtf57Iwje5uN7znTe2kpcqfGlYwXf/QQEce50yUbB4W/z9QvCB2SNlWNScCcP89lHZ4qpdjfe&#10;0zULRsQQ9ikqKEKoUyl9XpBF33c1ceROrrEYImyM1A3eYrit5CBJRtJiybGhwJpWBeXn7GIVnI/D&#10;kVld3HJs9KI6DPS6V27/lep+tosJiEBteItf7p2O83/g+Us8QM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8EpmMAAAADbAAAADwAAAAAAAAAAAAAAAACYAgAAZHJzL2Rvd25y&#10;ZXYueG1sUEsFBgAAAAAEAAQA9QAAAIUDAAAAAA==&#10;" fillcolor="#d2d2d2" strokecolor="#a5a5a5" strokeweight=".5pt">
                  <v:fill color2="silver" rotate="t" colors="0 #d2d2d2;.5 #c8c8c8;1 silver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3E14D96C" w14:textId="77777777" w:rsidR="00FC27A6" w:rsidRPr="0043697B" w:rsidRDefault="00FC27A6" w:rsidP="0097746E">
                        <w:pPr>
                          <w:jc w:val="center"/>
                          <w:rPr>
                            <w:rFonts w:cs="B Nazanin"/>
                            <w:sz w:val="16"/>
                            <w:szCs w:val="16"/>
                            <w:lang w:bidi="fa-IR"/>
                          </w:rPr>
                        </w:pPr>
                        <w:r>
                          <w:rPr>
                            <w:rFonts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>زیست محیطی</w:t>
                        </w:r>
                      </w:p>
                    </w:txbxContent>
                  </v:textbox>
                </v:oval>
                <v:oval id="Oval 227" o:spid="_x0000_s1039" style="position:absolute;left:43635;top:12306;width:8334;height:34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696sMA&#10;AADbAAAADwAAAGRycy9kb3ducmV2LnhtbESPS2/CMBCE75X4D9ZW4lIVB4RQGzCIhxBceajnVbw4&#10;KfE6ig2k/757QOK2q5md+Xa26Hyt7tTGKrCB4SADRVwEW7EzcD5tP79AxYRssQ5MBv4owmLee5th&#10;bsODD3Q/JqckhGOOBsqUmlzrWJTkMQ5CQyzaJbQek6yt07bFh4T7Wo+ybKI9ViwNJTa0Lqm4Hm/e&#10;wPVnPHHrW1h9O7uszyO7+ah2v8b037vlFFSiLr3Mz+u9FXyBlV9kAD3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696sMAAADbAAAADwAAAAAAAAAAAAAAAACYAgAAZHJzL2Rv&#10;d25yZXYueG1sUEsFBgAAAAAEAAQA9QAAAIgDAAAAAA==&#10;" fillcolor="#d2d2d2" strokecolor="#a5a5a5" strokeweight=".5pt">
                  <v:fill color2="silver" rotate="t" colors="0 #d2d2d2;.5 #c8c8c8;1 silver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4B40AAB3" w14:textId="77777777" w:rsidR="00FC27A6" w:rsidRPr="0043697B" w:rsidRDefault="00FC27A6" w:rsidP="0097746E">
                        <w:pPr>
                          <w:jc w:val="center"/>
                          <w:rPr>
                            <w:rFonts w:cs="B Nazanin"/>
                            <w:sz w:val="16"/>
                            <w:szCs w:val="16"/>
                            <w:lang w:bidi="fa-IR"/>
                          </w:rPr>
                        </w:pPr>
                        <w:r w:rsidRPr="0043697B">
                          <w:rPr>
                            <w:rFonts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>اقتصادی</w:t>
                        </w:r>
                      </w:p>
                    </w:txbxContent>
                  </v:textbox>
                </v:oval>
                <v:oval id="Oval 236" o:spid="_x0000_s1040" style="position:absolute;left:25214;top:13241;width:9327;height:36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IYcb4A&#10;AADbAAAADwAAAGRycy9kb3ducmV2LnhtbERPy6rCMBDdC/5DGMGNaKqIaDWKD+S6vSquh2ZMq82k&#10;NFHr398Iwt3N4TxnsWpsKZ5U+8KxguEgAUGcOV2wUXA+7ftTED4gaywdk4I3eVgt260Fptq9+Jee&#10;x2BEDGGfooI8hCqV0mc5WfQDVxFH7upqiyHC2khd4yuG21KOkmQiLRYcG3KsaJtTdj8+rIL7ZTwx&#10;24fbzIxel+eR3vWKn5tS3U6znoMI1IR/8dd90HH+DD6/xAPk8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ESGHG+AAAA2wAAAA8AAAAAAAAAAAAAAAAAmAIAAGRycy9kb3ducmV2&#10;LnhtbFBLBQYAAAAABAAEAPUAAACDAwAAAAA=&#10;" fillcolor="#d2d2d2" strokecolor="#a5a5a5" strokeweight=".5pt">
                  <v:fill color2="silver" rotate="t" colors="0 #d2d2d2;.5 #c8c8c8;1 silver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039B2104" w14:textId="77777777" w:rsidR="00FC27A6" w:rsidRPr="0043697B" w:rsidRDefault="00FC27A6" w:rsidP="0097746E">
                        <w:pPr>
                          <w:jc w:val="center"/>
                          <w:rPr>
                            <w:rFonts w:cs="B Nazanin"/>
                            <w:sz w:val="16"/>
                            <w:szCs w:val="16"/>
                          </w:rPr>
                        </w:pPr>
                        <w:r w:rsidRPr="0043697B">
                          <w:rPr>
                            <w:rFonts w:cs="B Nazanin"/>
                            <w:sz w:val="16"/>
                            <w:szCs w:val="16"/>
                            <w:rtl/>
                          </w:rPr>
                          <w:t xml:space="preserve">اجتماعی </w:t>
                        </w:r>
                      </w:p>
                    </w:txbxContent>
                  </v:textbox>
                </v:oval>
                <v:shape id="Straight Arrow Connector 115" o:spid="_x0000_s1041" type="#_x0000_t32" style="position:absolute;left:39300;top:15276;width:5556;height:389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InPr4AAADbAAAADwAAAGRycy9kb3ducmV2LnhtbERPy4rCMBTdC/MP4Q7MTlNdiHZMpQwK&#10;blz4wu2ludOUNjedJGrn781CcHk479V6sJ24kw+NYwXTSQaCuHK64VrB+bQdL0CEiKyxc0wK/inA&#10;uvgYrTDX7sEHuh9jLVIIhxwVmBj7XMpQGbIYJq4nTtyv8xZjgr6W2uMjhdtOzrJsLi02nBoM9vRj&#10;qGqPN6uANuXUI/0tF+Zwbml5LeX+Uir19TmU3yAiDfEtfrl3WsEsrU9f0g+QxR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X0ic+vgAAANsAAAAPAAAAAAAAAAAAAAAAAKEC&#10;AABkcnMvZG93bnJldi54bWxQSwUGAAAAAAQABAD5AAAAjAMAAAAA&#10;" strokecolor="#5b9bd5" strokeweight=".5pt">
                  <v:stroke endarrow="block" joinstyle="miter"/>
                </v:shape>
                <v:shape id="Straight Arrow Connector 116" o:spid="_x0000_s1042" type="#_x0000_t32" style="position:absolute;left:22871;top:15713;width:5866;height:3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rhr8MAAADbAAAADwAAAGRycy9kb3ducmV2LnhtbESPT2sCMRTE7wW/Q3hCbzWrhyKrUUQU&#10;9GDxH9Lja/LcXdy8LEm6br99Iwgeh5n5DTOdd7YWLflQOVYwHGQgiLUzFRcKzqf1xxhEiMgGa8ek&#10;4I8CzGe9tynmxt35QO0xFiJBOOSooIyxyaUMuiSLYeAa4uRdnbcYk/SFNB7vCW5rOcqyT2mx4rRQ&#10;YkPLkvTt+GsV7L70fj9ub5tum+305fvs3c/KK/Xe7xYTEJG6+Ao/2xujYDSEx5f0A+Ts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q4a/DAAAA2wAAAA8AAAAAAAAAAAAA&#10;AAAAoQIAAGRycy9kb3ducmV2LnhtbFBLBQYAAAAABAAEAPkAAACRAwAAAAA=&#10;" strokecolor="#5b9bd5" strokeweight=".5pt">
                  <v:stroke endarrow="block" joinstyle="miter"/>
                </v:shape>
                <v:shape id="Straight Arrow Connector 117" o:spid="_x0000_s1043" type="#_x0000_t32" style="position:absolute;left:30003;top:17145;width:2447;height:15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h/2MQAAADbAAAADwAAAGRycy9kb3ducmV2LnhtbESPQWvCQBSE74L/YXlCb7oxhyLRNZRi&#10;wR4sVqX0+Nx9JiHZt2F3G9N/3y0Uehxm5htmU462EwP50DhWsFxkIIi1Mw1XCi7nl/kKRIjIBjvH&#10;pOCbApTb6WSDhXF3fqfhFCuRIBwKVFDH2BdSBl2TxbBwPXHybs5bjEn6ShqP9wS3ncyz7FFabDgt&#10;1NjTc026PX1ZBYc3fTyuhnY/vmYH/fF58e6680o9zManNYhIY/wP/7X3RkGew++X9AP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uH/YxAAAANsAAAAPAAAAAAAAAAAA&#10;AAAAAKECAABkcnMvZG93bnJldi54bWxQSwUGAAAAAAQABAD5AAAAkgMAAAAA&#10;" strokecolor="#5b9bd5" strokeweight=".5pt">
                  <v:stroke endarrow="block" joinstyle="miter"/>
                </v:shape>
                <v:shape id="Straight Arrow Connector 118" o:spid="_x0000_s1044" type="#_x0000_t32" style="position:absolute;left:34018;top:23553;width:47;height:13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TaQ8QAAADbAAAADwAAAGRycy9kb3ducmV2LnhtbESPQWsCMRSE7wX/Q3iCt5pVocjWKKVY&#10;0IPFqkiPz+S5u7h5WZJ0Xf+9EQoeh5n5hpktOluLlnyoHCsYDTMQxNqZigsFh/3X6xREiMgGa8ek&#10;4EYBFvPeywxz4678Q+0uFiJBOOSooIyxyaUMuiSLYega4uSdnbcYk/SFNB6vCW5rOc6yN2mx4rRQ&#10;YkOfJenL7s8q2Hzr7XbaXlbdOtvo4+/Bu9PSKzXodx/vICJ18Rn+b6+MgvEEHl/SD5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9NpDxAAAANsAAAAPAAAAAAAAAAAA&#10;AAAAAKECAABkcnMvZG93bnJldi54bWxQSwUGAAAAAAQABAD5AAAAkgMAAAAA&#10;" strokecolor="#5b9bd5" strokeweight=".5pt">
                  <v:stroke endarrow="block" joinstyle="miter"/>
                </v:shape>
                <v:shape id="Left Brace 119" o:spid="_x0000_s1045" type="#_x0000_t87" style="position:absolute;left:33744;top:26934;width:2889;height:3907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/Em8IA&#10;AADbAAAADwAAAGRycy9kb3ducmV2LnhtbESP3YrCMBSE7wXfIZwFb0RTZZHSNYq/IAjCuj7AoTnb&#10;lm1OShK19enNguDlMDPfMPNla2pxI+crywom4wQEcW51xYWCy89+lILwAVljbZkUdORhuej35php&#10;e+dvup1DISKEfYYKyhCaTEqfl2TQj21DHL1f6wyGKF0htcN7hJtaTpNkJg1WHBdKbGhTUv53vhoF&#10;dr076Qcf7Xo7TOurcd0pX3VKDT7a1ReIQG14h1/tg1Yw/YT/L/EH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v8SbwgAAANsAAAAPAAAAAAAAAAAAAAAAAJgCAABkcnMvZG93&#10;bnJldi54bWxQSwUGAAAAAAQABAD1AAAAhwMAAAAA&#10;" adj="133" strokecolor="#5b9bd5" strokeweight=".5pt">
                  <v:stroke joinstyle="miter"/>
                </v:shape>
                <v:shape id="Straight Arrow Connector 120" o:spid="_x0000_s1046" type="#_x0000_t32" style="position:absolute;left:35064;top:55429;width:0;height:19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HnrMQAAADbAAAADwAAAGRycy9kb3ducmV2LnhtbESPQWsCMRSE7wX/Q3iCt5pVsMjWKKVY&#10;0IPFqkiPz+S5u7h5WZJ0Xf+9EQoeh5n5hpktOluLlnyoHCsYDTMQxNqZigsFh/3X6xREiMgGa8ek&#10;4EYBFvPeywxz4678Q+0uFiJBOOSooIyxyaUMuiSLYega4uSdnbcYk/SFNB6vCW5rOc6yN2mx4rRQ&#10;YkOfJenL7s8q2Hzr7XbaXlbdOtvo4+/Bu9PSKzXodx/vICJ18Rn+b6+MgvEEHl/SD5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UeesxAAAANsAAAAPAAAAAAAAAAAA&#10;AAAAAKECAABkcnMvZG93bnJldi54bWxQSwUGAAAAAAQABAD5AAAAkgMAAAAA&#10;" strokecolor="#5b9bd5" strokeweight=".5pt">
                  <v:stroke endarrow="block" joinstyle="miter"/>
                </v:shape>
                <v:roundrect id="Rounded Rectangle 121" o:spid="_x0000_s1047" style="position:absolute;left:30251;top:57416;width:9049;height:351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IQ2MIA&#10;AADbAAAADwAAAGRycy9kb3ducmV2LnhtbESPQUsDMRSE7wX/Q3hCb91sW1plbVqkIFToxSp4fWye&#10;m8XNy5o82/jvG0HwOMzMN8xml/2gzhRTH9jAvKpBEbfB9twZeHt9mt2DSoJscQhMBn4owW57M9lg&#10;Y8OFX+h8kk4VCKcGDTiRsdE6tY48piqMxMX7CNGjFBk7bSNeCtwPelHXa+2x57LgcKS9o/bz9O0N&#10;RMnzuzy4L17Jwe+f2+O7Xh6Nmd7mxwdQQln+w3/tgzWwWMPvl/ID9PY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chDYwgAAANsAAAAPAAAAAAAAAAAAAAAAAJgCAABkcnMvZG93&#10;bnJldi54bWxQSwUGAAAAAAQABAD1AAAAhwMAAAAA&#10;" strokeweight="1pt">
                  <v:stroke joinstyle="miter"/>
                  <v:textbox>
                    <w:txbxContent>
                      <w:p w14:paraId="6479B57E" w14:textId="77777777" w:rsidR="00FC27A6" w:rsidRPr="0043697B" w:rsidRDefault="00FC27A6" w:rsidP="0097746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43697B">
                          <w:rPr>
                            <w:rFonts w:cs="B Titr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 xml:space="preserve">مرحله چهارم </w:t>
                        </w:r>
                      </w:p>
                      <w:p w14:paraId="2C3488E7" w14:textId="77777777" w:rsidR="00FC27A6" w:rsidRPr="0043697B" w:rsidRDefault="00FC27A6" w:rsidP="0097746E">
                        <w:pPr>
                          <w:jc w:val="center"/>
                          <w:rPr>
                            <w:sz w:val="16"/>
                            <w:szCs w:val="16"/>
                            <w:rtl/>
                          </w:rPr>
                        </w:pPr>
                        <w:r w:rsidRPr="0043697B">
                          <w:rPr>
                            <w:rFonts w:cs="B Nazanin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 xml:space="preserve">راهکار برنامه ریزی توسعه پایدار در راستای  زیست پذیری سکونتگاه های روستایی شهرستان ارومیه </w:t>
                        </w:r>
                      </w:p>
                      <w:p w14:paraId="7674CF7F" w14:textId="77777777" w:rsidR="00FC27A6" w:rsidRPr="0043697B" w:rsidRDefault="00FC27A6" w:rsidP="0097746E">
                        <w:pPr>
                          <w:jc w:val="center"/>
                          <w:rPr>
                            <w:sz w:val="16"/>
                            <w:szCs w:val="16"/>
                            <w:rtl/>
                          </w:rPr>
                        </w:pPr>
                        <w:r w:rsidRPr="0043697B">
                          <w:rPr>
                            <w:b/>
                            <w:bCs/>
                            <w:sz w:val="16"/>
                            <w:szCs w:val="16"/>
                            <w:rtl/>
                          </w:rPr>
                          <w:t> </w:t>
                        </w:r>
                      </w:p>
                    </w:txbxContent>
                  </v:textbox>
                </v:roundrect>
                <v:roundrect id="Rounded Rectangle 122" o:spid="_x0000_s1048" style="position:absolute;left:22644;top:69240;width:24796;height:396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61Q8IA&#10;AADbAAAADwAAAGRycy9kb3ducmV2LnhtbESPQWsCMRSE74X+h/AKvdWsFmvZGkWEgoIXbaHXx+Z1&#10;s3Tzsk2emv57Iwg9DjPzDTNfZt+rE8XUBTYwHlWgiJtgO24NfH68P72CSoJssQ9MBv4owXJxfzfH&#10;2oYz7+l0kFYVCKcaDTiRodY6NY48plEYiIv3HaJHKTK22kY8F7jv9aSqXrTHjsuCw4HWjpqfw9Eb&#10;iJLHs9y7X57Kxq+3ze5LP++MeXzIqzdQQln+w7f2xhqYzOD6pfwAvb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PrVDwgAAANsAAAAPAAAAAAAAAAAAAAAAAJgCAABkcnMvZG93&#10;bnJldi54bWxQSwUGAAAAAAQABAD1AAAAhwMAAAAA&#10;" strokeweight="1pt">
                  <v:stroke joinstyle="miter"/>
                  <v:textbox>
                    <w:txbxContent>
                      <w:p w14:paraId="62D8B3FE" w14:textId="77777777" w:rsidR="00FC27A6" w:rsidRPr="0043697B" w:rsidRDefault="00FC27A6" w:rsidP="0097746E">
                        <w:pPr>
                          <w:bidi/>
                          <w:jc w:val="center"/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 w:rsidRPr="0043697B">
                          <w:rPr>
                            <w:rFonts w:cs="B Titr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 xml:space="preserve">مرحله پنجم:  </w:t>
                        </w:r>
                        <w:r w:rsidRPr="0043697B">
                          <w:rPr>
                            <w:color w:val="000000"/>
                            <w:sz w:val="16"/>
                            <w:szCs w:val="16"/>
                          </w:rPr>
                          <w:t> </w:t>
                        </w:r>
                        <w:r w:rsidRPr="0043697B">
                          <w:rPr>
                            <w:rFonts w:cs="B Nazanin" w:hint="cs"/>
                            <w:bCs/>
                            <w:color w:val="000000"/>
                            <w:sz w:val="16"/>
                            <w:szCs w:val="16"/>
                            <w:rtl/>
                          </w:rPr>
                          <w:t>جمع بندی و ارائه پیشنهادات</w:t>
                        </w:r>
                        <w:r w:rsidRPr="0043697B">
                          <w:rPr>
                            <w:color w:val="000000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</w:p>
                      <w:p w14:paraId="2E7E0E56" w14:textId="77777777" w:rsidR="00FC27A6" w:rsidRPr="0043697B" w:rsidRDefault="00FC27A6" w:rsidP="0097746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14:paraId="34F8C4C5" w14:textId="77777777" w:rsidR="00FC27A6" w:rsidRPr="0043697B" w:rsidRDefault="00FC27A6" w:rsidP="0097746E">
                        <w:pPr>
                          <w:jc w:val="center"/>
                          <w:rPr>
                            <w:sz w:val="16"/>
                            <w:szCs w:val="16"/>
                            <w:rtl/>
                          </w:rPr>
                        </w:pPr>
                        <w:r w:rsidRPr="0043697B">
                          <w:rPr>
                            <w:rFonts w:cs="B Nazanin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 xml:space="preserve">راهکار برنامه ریزی توسعه پایدار در راستای  زیست پذیری سکونتگاه های روستایی شهرستان ارومیه </w:t>
                        </w:r>
                      </w:p>
                      <w:p w14:paraId="46A19700" w14:textId="77777777" w:rsidR="00FC27A6" w:rsidRPr="0043697B" w:rsidRDefault="00FC27A6" w:rsidP="0097746E">
                        <w:pPr>
                          <w:jc w:val="center"/>
                          <w:rPr>
                            <w:sz w:val="16"/>
                            <w:szCs w:val="16"/>
                            <w:rtl/>
                          </w:rPr>
                        </w:pPr>
                        <w:r w:rsidRPr="0043697B">
                          <w:rPr>
                            <w:b/>
                            <w:bCs/>
                            <w:sz w:val="16"/>
                            <w:szCs w:val="16"/>
                            <w:rtl/>
                          </w:rPr>
                          <w:t> </w:t>
                        </w:r>
                      </w:p>
                    </w:txbxContent>
                  </v:textbox>
                </v:roundrect>
                <v:oval id="Oval 38" o:spid="_x0000_s1049" style="position:absolute;left:34736;top:13232;width:8926;height:36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J3V78A&#10;AADbAAAADwAAAGRycy9kb3ducmV2LnhtbERPy4rCMBTdC/5DuANuRFPLINoxFR/IzNYHri/NnbTT&#10;5qY0Uevfm8WAy8N5r9a9bcSdOl85VjCbJiCIC6crNgou58NkAcIHZI2NY1LwJA/rfDhYYabdg490&#10;PwUjYgj7DBWUIbSZlL4oyaKfupY4cr+usxgi7IzUHT5iuG1kmiRzabHi2FBiS7uSivp0swrq6+fc&#10;7G5uuzR601xSvR9X339KjT76zReIQH14i//dP1pBGsfGL/EHy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MndXvwAAANsAAAAPAAAAAAAAAAAAAAAAAJgCAABkcnMvZG93bnJl&#10;di54bWxQSwUGAAAAAAQABAD1AAAAhAMAAAAA&#10;" fillcolor="#d2d2d2" strokecolor="#a5a5a5" strokeweight=".5pt">
                  <v:fill color2="silver" rotate="t" colors="0 #d2d2d2;.5 #c8c8c8;1 silver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4450EC48" w14:textId="77777777" w:rsidR="00FC27A6" w:rsidRPr="0043697B" w:rsidRDefault="00FC27A6" w:rsidP="0097746E">
                        <w:pPr>
                          <w:pStyle w:val="NormalWeb"/>
                          <w:spacing w:after="0" w:line="256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43697B">
                          <w:rPr>
                            <w:rFonts w:ascii="Calibri" w:cs="B Nazanin" w:hint="cs"/>
                            <w:sz w:val="16"/>
                            <w:szCs w:val="16"/>
                            <w:rtl/>
                          </w:rPr>
                          <w:t xml:space="preserve">توسعه </w:t>
                        </w:r>
                      </w:p>
                    </w:txbxContent>
                  </v:textbox>
                </v:oval>
                <v:shape id="Straight Arrow Connector 39" o:spid="_x0000_s1050" type="#_x0000_t32" style="position:absolute;left:36026;top:16865;width:2157;height:19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iOo8EAAADbAAAADwAAAGRycy9kb3ducmV2LnhtbESPT4vCMBTE7wt+h/CEva2pHhZbjVLE&#10;BS8e/IfXR/Nsis1LTbJav71ZWPA4zMxvmPmyt624kw+NYwXjUQaCuHK64VrB8fDzNQURIrLG1jEp&#10;eFKA5WLwMcdCuwfv6L6PtUgQDgUqMDF2hZShMmQxjFxHnLyL8xZjkr6W2uMjwW0rJ1n2LS02nBYM&#10;drQyVF33v1YBrcuxR7rlU7M7Xik/l3J7KpX6HPblDESkPr7D/+2NVjDJ4e9L+gFy8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6I6jwQAAANsAAAAPAAAAAAAAAAAAAAAA&#10;AKECAABkcnMvZG93bnJldi54bWxQSwUGAAAAAAQABAD5AAAAjwMAAAAA&#10;" strokecolor="#5b9bd5" strokeweight=".5pt">
                  <v:stroke endarrow="block" joinstyle="miter"/>
                </v:shape>
                <v:oval id="Oval 40" o:spid="_x0000_s1051" style="position:absolute;left:10108;top:32264;width:9087;height:58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3tjL4A&#10;AADbAAAADwAAAGRycy9kb3ducmV2LnhtbERPy4rCMBTdC/5DuMJsRFN1EK1GcRRxtj5wfWmuabW5&#10;KU3U+vdmIbg8nPd82dhSPKj2hWMFg34CgjhzumCj4HTc9iYgfEDWWDomBS/ysFy0W3NMtXvynh6H&#10;YEQMYZ+igjyEKpXSZzlZ9H1XEUfu4mqLIcLaSF3jM4bbUg6TZCwtFhwbcqxonVN2O9ytgtv5d2zW&#10;d/c3NXpVnoZ60y12V6V+Os1qBiJQE77ij/tfKxjF9fFL/AFy8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ud7Yy+AAAA2wAAAA8AAAAAAAAAAAAAAAAAmAIAAGRycy9kb3ducmV2&#10;LnhtbFBLBQYAAAAABAAEAPUAAACDAwAAAAA=&#10;" fillcolor="#d2d2d2" strokecolor="#a5a5a5" strokeweight=".5pt">
                  <v:fill color2="silver" rotate="t" colors="0 #d2d2d2;.5 #c8c8c8;1 silver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6BB4E050" w14:textId="77777777" w:rsidR="00FC27A6" w:rsidRPr="0043697B" w:rsidRDefault="00FC27A6" w:rsidP="0097746E">
                        <w:pPr>
                          <w:pStyle w:val="NormalWeb"/>
                          <w:bidi/>
                          <w:spacing w:line="252" w:lineRule="auto"/>
                          <w:jc w:val="center"/>
                          <w:rPr>
                            <w:rFonts w:cs="B Nazanin"/>
                            <w:sz w:val="16"/>
                            <w:szCs w:val="16"/>
                          </w:rPr>
                        </w:pPr>
                        <w:r w:rsidRPr="0043697B">
                          <w:rPr>
                            <w:rFonts w:hAnsi="Arial" w:cs="B Nazanin"/>
                            <w:sz w:val="16"/>
                            <w:szCs w:val="16"/>
                            <w:rtl/>
                            <w:lang w:bidi="fa-IR"/>
                          </w:rPr>
                          <w:t>آموزش</w:t>
                        </w:r>
                        <w:r w:rsidRPr="0043697B">
                          <w:rPr>
                            <w:rFonts w:hAnsi="Arial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>ی</w:t>
                        </w:r>
                      </w:p>
                    </w:txbxContent>
                  </v:textbox>
                </v:oval>
                <v:oval id="Oval 41" o:spid="_x0000_s1052" style="position:absolute;left:19784;top:32250;width:9087;height:58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IF8IA&#10;AADbAAAADwAAAGRycy9kb3ducmV2LnhtbESPS4sCMRCE74L/IbTgRdaMrog7GsUHi159sOdm0psZ&#10;nXSGSdTx3xtB8FhU1VfUbNHYUtyo9oVjBYN+AoI4c7pgo+B0/P2agPABWWPpmBQ8yMNi3m7NMNXu&#10;znu6HYIREcI+RQV5CFUqpc9ysuj7riKO3r+rLYYoayN1jfcIt6UcJslYWiw4LuRY0Tqn7HK4WgWX&#10;v9HYrK9u9WP0sjwN9aZXbM9KdTvNcgoiUBM+4Xd7pxV8D+D1Jf4A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0UgXwgAAANsAAAAPAAAAAAAAAAAAAAAAAJgCAABkcnMvZG93&#10;bnJldi54bWxQSwUGAAAAAAQABAD1AAAAhwMAAAAA&#10;" fillcolor="#d2d2d2" strokecolor="#a5a5a5" strokeweight=".5pt">
                  <v:fill color2="silver" rotate="t" colors="0 #d2d2d2;.5 #c8c8c8;1 silver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624DD4C2" w14:textId="77777777" w:rsidR="00FC27A6" w:rsidRPr="0043697B" w:rsidRDefault="00FC27A6" w:rsidP="0097746E">
                        <w:pPr>
                          <w:spacing w:line="254" w:lineRule="auto"/>
                          <w:jc w:val="center"/>
                          <w:rPr>
                            <w:rFonts w:cs="B Nazanin"/>
                            <w:sz w:val="16"/>
                            <w:szCs w:val="16"/>
                          </w:rPr>
                        </w:pPr>
                        <w:r w:rsidRPr="0043697B">
                          <w:rPr>
                            <w:rFonts w:cs="B Nazanin"/>
                            <w:sz w:val="16"/>
                            <w:szCs w:val="16"/>
                            <w:rtl/>
                          </w:rPr>
                          <w:t>مهارت</w:t>
                        </w:r>
                        <w:r w:rsidRPr="0043697B">
                          <w:rPr>
                            <w:rFonts w:cs="B Nazanin" w:hint="cs"/>
                            <w:sz w:val="16"/>
                            <w:szCs w:val="16"/>
                            <w:rtl/>
                          </w:rPr>
                          <w:t>ی</w:t>
                        </w:r>
                      </w:p>
                      <w:p w14:paraId="5EE81301" w14:textId="77777777" w:rsidR="00FC27A6" w:rsidRPr="0043697B" w:rsidRDefault="00FC27A6" w:rsidP="0097746E">
                        <w:pPr>
                          <w:pStyle w:val="NormalWeb"/>
                          <w:bidi/>
                          <w:spacing w:line="252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oval>
                <v:oval id="Oval 43" o:spid="_x0000_s1053" style="position:absolute;left:29309;top:32122;width:9087;height:58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PWYMMA&#10;AADbAAAADwAAAGRycy9kb3ducmV2LnhtbESPW4vCMBSE34X9D+EIvsiabhVZu0bxgqyvXvD50JxN&#10;q81JaaLWf78RBB+HmfmGmc5bW4kbNb50rOBrkIAgzp0u2Sg4Hjaf3yB8QNZYOSYFD/Iwn310pphp&#10;d+cd3fbBiAhhn6GCIoQ6k9LnBVn0A1cTR+/PNRZDlI2RusF7hNtKpkkylhZLjgsF1rQqKL/sr1bB&#10;5TQam9XVLSdGL6pjqtf98vesVK/bLn5ABGrDO/xqb7WCYQrPL/EH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PWYMMAAADbAAAADwAAAAAAAAAAAAAAAACYAgAAZHJzL2Rv&#10;d25yZXYueG1sUEsFBgAAAAAEAAQA9QAAAIgDAAAAAA==&#10;" fillcolor="#d2d2d2" strokecolor="#a5a5a5" strokeweight=".5pt">
                  <v:fill color2="silver" rotate="t" colors="0 #d2d2d2;.5 #c8c8c8;1 silver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69248CD9" w14:textId="77777777" w:rsidR="00FC27A6" w:rsidRPr="0043697B" w:rsidRDefault="00FC27A6" w:rsidP="0097746E">
                        <w:pPr>
                          <w:bidi/>
                          <w:spacing w:line="252" w:lineRule="auto"/>
                          <w:jc w:val="center"/>
                          <w:rPr>
                            <w:rFonts w:cs="B Nazanin"/>
                            <w:sz w:val="16"/>
                            <w:szCs w:val="16"/>
                          </w:rPr>
                        </w:pPr>
                        <w:r w:rsidRPr="0043697B">
                          <w:rPr>
                            <w:rFonts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>مدیریتی</w:t>
                        </w:r>
                      </w:p>
                      <w:p w14:paraId="3A3C4310" w14:textId="77777777" w:rsidR="00FC27A6" w:rsidRPr="0043697B" w:rsidRDefault="00FC27A6" w:rsidP="0097746E">
                        <w:pPr>
                          <w:pStyle w:val="NormalWeb"/>
                          <w:bidi/>
                          <w:spacing w:line="252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oval>
                <v:oval id="Oval 46" o:spid="_x0000_s1054" style="position:absolute;left:38710;top:32264;width:9087;height:58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9z+8IA&#10;AADbAAAADwAAAGRycy9kb3ducmV2LnhtbESPQYvCMBSE74L/ITzBi2i6KuJ2jeIqolereH40b9Ou&#10;zUtpotZ/bxYWPA4z8w2zWLW2EndqfOlYwccoAUGcO12yUXA+7YZzED4ga6wck4IneVgtu50Fpto9&#10;+Ej3LBgRIexTVFCEUKdS+rwgi37kauLo/bjGYoiyMVI3+IhwW8lxksykxZLjQoE1bQrKr9nNKrhe&#10;pjOzubnvT6PX1Xmst4Ny/6tUv9euv0AEasM7/N8+aAWTCfx9iT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T3P7wgAAANsAAAAPAAAAAAAAAAAAAAAAAJgCAABkcnMvZG93&#10;bnJldi54bWxQSwUGAAAAAAQABAD1AAAAhwMAAAAA&#10;" fillcolor="#d2d2d2" strokecolor="#a5a5a5" strokeweight=".5pt">
                  <v:fill color2="silver" rotate="t" colors="0 #d2d2d2;.5 #c8c8c8;1 silver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6791EDAC" w14:textId="77777777" w:rsidR="00FC27A6" w:rsidRPr="0043697B" w:rsidRDefault="00FC27A6" w:rsidP="0097746E">
                        <w:pPr>
                          <w:jc w:val="center"/>
                          <w:rPr>
                            <w:rFonts w:cs="B Nazanin"/>
                            <w:sz w:val="16"/>
                            <w:szCs w:val="16"/>
                            <w:lang w:bidi="fa-IR"/>
                          </w:rPr>
                        </w:pPr>
                        <w:r>
                          <w:rPr>
                            <w:rFonts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>فرهنگی</w:t>
                        </w:r>
                        <w:r w:rsidRPr="0043697B">
                          <w:rPr>
                            <w:rFonts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 xml:space="preserve"> </w:t>
                        </w:r>
                      </w:p>
                      <w:p w14:paraId="6457D7AB" w14:textId="77777777" w:rsidR="00FC27A6" w:rsidRPr="0043697B" w:rsidRDefault="00FC27A6" w:rsidP="0097746E">
                        <w:pPr>
                          <w:pStyle w:val="NormalWeb"/>
                          <w:bidi/>
                          <w:spacing w:line="252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oval>
                <v:oval id="Oval 51" o:spid="_x0000_s1055" style="position:absolute;left:19527;top:38409;width:9087;height:58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rj8IA&#10;AADbAAAADwAAAGRycy9kb3ducmV2LnhtbESPS4sCMRCE74L/IbTgRdaMD0RHo/hgca8+2HMzaTOj&#10;k84wiTr7742w4LGoqq+oxaqxpXhQ7QvHCgb9BARx5nTBRsH59P01BeEDssbSMSn4Iw+rZbu1wFS7&#10;Jx/ocQxGRAj7FBXkIVSplD7LyaLvu4o4ehdXWwxR1kbqGp8Rbks5TJKJtFhwXMixom1O2e14twpu&#10;v+OJ2d7dZmb0ujwP9a5X7K9KdTvNeg4iUBM+4f/2j1YwGsP7S/wB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puuPwgAAANsAAAAPAAAAAAAAAAAAAAAAAJgCAABkcnMvZG93&#10;bnJldi54bWxQSwUGAAAAAAQABAD1AAAAhwMAAAAA&#10;" fillcolor="#d2d2d2" strokecolor="#a5a5a5" strokeweight=".5pt">
                  <v:fill color2="silver" rotate="t" colors="0 #d2d2d2;.5 #c8c8c8;1 silver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3BD9DBC3" w14:textId="77777777" w:rsidR="00FC27A6" w:rsidRPr="0043697B" w:rsidRDefault="00FC27A6" w:rsidP="0097746E">
                        <w:pPr>
                          <w:pStyle w:val="NormalWeb"/>
                          <w:bidi/>
                          <w:spacing w:line="252" w:lineRule="auto"/>
                          <w:jc w:val="center"/>
                          <w:rPr>
                            <w:rFonts w:cs="B Nazanin"/>
                            <w:sz w:val="16"/>
                            <w:szCs w:val="16"/>
                          </w:rPr>
                        </w:pPr>
                        <w:r w:rsidRPr="0043697B">
                          <w:rPr>
                            <w:rFonts w:hAnsi="Arial" w:cs="B Nazanin"/>
                            <w:sz w:val="16"/>
                            <w:szCs w:val="16"/>
                            <w:rtl/>
                            <w:lang w:bidi="fa-IR"/>
                          </w:rPr>
                          <w:t>اقتصاد</w:t>
                        </w:r>
                        <w:r w:rsidRPr="0043697B">
                          <w:rPr>
                            <w:rFonts w:hAnsi="Arial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>ی</w:t>
                        </w:r>
                      </w:p>
                    </w:txbxContent>
                  </v:textbox>
                </v:oval>
                <v:oval id="Oval 55" o:spid="_x0000_s1056" style="position:absolute;left:29309;top:38409;width:9087;height:58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pOFMIA&#10;AADbAAAADwAAAGRycy9kb3ducmV2LnhtbESPT4vCMBTE74LfIbyFvYim/lnRahRXEb3qiudH80y7&#10;Ni+lidr99htB8DjMzG+Y+bKxpbhT7QvHCvq9BARx5nTBRsHpZ9udgPABWWPpmBT8kYflot2aY6rd&#10;gw90PwYjIoR9igryEKpUSp/lZNH3XEUcvYurLYYoayN1jY8It6UcJMlYWiw4LuRY0Tqn7Hq8WQXX&#10;82hs1jf3PTV6VZ4GetMpdr9KfX40qxmIQE14h1/tvVYw/ILnl/g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6k4UwgAAANsAAAAPAAAAAAAAAAAAAAAAAJgCAABkcnMvZG93&#10;bnJldi54bWxQSwUGAAAAAAQABAD1AAAAhwMAAAAA&#10;" fillcolor="#d2d2d2" strokecolor="#a5a5a5" strokeweight=".5pt">
                  <v:fill color2="silver" rotate="t" colors="0 #d2d2d2;.5 #c8c8c8;1 silver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6FD7B8E6" w14:textId="77777777" w:rsidR="00FC27A6" w:rsidRPr="0043697B" w:rsidRDefault="00FC27A6" w:rsidP="0097746E">
                        <w:pPr>
                          <w:pStyle w:val="NormalWeb"/>
                          <w:bidi/>
                          <w:spacing w:line="252" w:lineRule="auto"/>
                          <w:jc w:val="center"/>
                          <w:rPr>
                            <w:rFonts w:cs="B Nazanin"/>
                            <w:sz w:val="16"/>
                            <w:szCs w:val="16"/>
                          </w:rPr>
                        </w:pPr>
                        <w:r w:rsidRPr="0043697B">
                          <w:rPr>
                            <w:rFonts w:hAnsi="Arial" w:cs="B Nazanin"/>
                            <w:sz w:val="16"/>
                            <w:szCs w:val="16"/>
                            <w:rtl/>
                            <w:lang w:bidi="fa-IR"/>
                          </w:rPr>
                          <w:t>آگاه</w:t>
                        </w:r>
                        <w:r w:rsidRPr="0043697B">
                          <w:rPr>
                            <w:rFonts w:hAnsi="Arial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>ی</w:t>
                        </w:r>
                      </w:p>
                    </w:txbxContent>
                  </v:textbox>
                </v:oval>
                <v:oval id="Oval 56" o:spid="_x0000_s1057" style="position:absolute;left:38968;top:38615;width:9087;height:58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jQY8MA&#10;AADbAAAADwAAAGRycy9kb3ducmV2LnhtbESPW4vCMBSE34X9D+EIvsiarkpZu0bxgqyvXvD50JxN&#10;q81JaaLWf78RBB+HmfmGmc5bW4kbNb50rOBrkIAgzp0u2Sg4Hjaf3yB8QNZYOSYFD/Iwn310pphp&#10;d+cd3fbBiAhhn6GCIoQ6k9LnBVn0A1cTR+/PNRZDlI2RusF7hNtKDpMklRZLjgsF1rQqKL/sr1bB&#10;5TROzerqlhOjF9VxqNf98vesVK/bLn5ABGrDO/xqb7WCUQrPL/EH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jQY8MAAADbAAAADwAAAAAAAAAAAAAAAACYAgAAZHJzL2Rv&#10;d25yZXYueG1sUEsFBgAAAAAEAAQA9QAAAIgDAAAAAA==&#10;" fillcolor="#d2d2d2" strokecolor="#a5a5a5" strokeweight=".5pt">
                  <v:fill color2="silver" rotate="t" colors="0 #d2d2d2;.5 #c8c8c8;1 silver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62EA8FFB" w14:textId="77777777" w:rsidR="00FC27A6" w:rsidRPr="0043697B" w:rsidRDefault="00FC27A6" w:rsidP="0097746E">
                        <w:pPr>
                          <w:pStyle w:val="NormalWeb"/>
                          <w:bidi/>
                          <w:spacing w:line="252" w:lineRule="auto"/>
                          <w:jc w:val="center"/>
                          <w:rPr>
                            <w:rFonts w:cs="B Nazanin"/>
                            <w:sz w:val="16"/>
                            <w:szCs w:val="16"/>
                          </w:rPr>
                        </w:pPr>
                        <w:r>
                          <w:rPr>
                            <w:rFonts w:hAnsi="Arial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>زیست محیطی</w:t>
                        </w:r>
                      </w:p>
                    </w:txbxContent>
                  </v:textbox>
                </v:oval>
                <v:oval id="Oval 57" o:spid="_x0000_s1058" style="position:absolute;left:48492;top:38409;width:9087;height:58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R1+MMA&#10;AADbAAAADwAAAGRycy9kb3ducmV2LnhtbESPQWsCMRSE7wX/Q3iCl1Kz2qLtahS1lPZalZ4fm2d2&#10;dfOyJNl1/femUOhxmJlvmOW6t7XoyIfKsYLJOANBXDhdsVFwPHw8vYIIEVlj7ZgU3CjAejV4WGKu&#10;3ZW/qdtHIxKEQ44KyhibXMpQlGQxjF1DnLyT8xZjkt5I7fGa4LaW0yybSYsVp4USG9qVVFz2rVVw&#10;+XmZmV3rtm9Gb+rjVL8/Vp9npUbDfrMAEamP/+G/9pdW8DyH3y/p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R1+MMAAADbAAAADwAAAAAAAAAAAAAAAACYAgAAZHJzL2Rv&#10;d25yZXYueG1sUEsFBgAAAAAEAAQA9QAAAIgDAAAAAA==&#10;" fillcolor="#d2d2d2" strokecolor="#a5a5a5" strokeweight=".5pt">
                  <v:fill color2="silver" rotate="t" colors="0 #d2d2d2;.5 #c8c8c8;1 silver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01AD4FA4" w14:textId="77777777" w:rsidR="00FC27A6" w:rsidRPr="0043697B" w:rsidRDefault="00FC27A6" w:rsidP="0097746E">
                        <w:pPr>
                          <w:pStyle w:val="NormalWeb"/>
                          <w:bidi/>
                          <w:spacing w:line="252" w:lineRule="auto"/>
                          <w:jc w:val="center"/>
                          <w:rPr>
                            <w:rFonts w:cs="B Nazanin"/>
                            <w:sz w:val="16"/>
                            <w:szCs w:val="16"/>
                          </w:rPr>
                        </w:pPr>
                        <w:r>
                          <w:rPr>
                            <w:rFonts w:hAnsi="Arial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>بهداشتی</w:t>
                        </w:r>
                      </w:p>
                    </w:txbxContent>
                  </v:textbox>
                </v:oval>
                <v:oval id="Oval 59" o:spid="_x0000_s1059" style="position:absolute;left:10108;top:38615;width:9087;height:58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vhir4A&#10;AADbAAAADwAAAGRycy9kb3ducmV2LnhtbERPy4rCMBTdC/5DuMJsRFN1EK1GcRRxtj5wfWmuabW5&#10;KU3U+vdmIbg8nPd82dhSPKj2hWMFg34CgjhzumCj4HTc9iYgfEDWWDomBS/ysFy0W3NMtXvynh6H&#10;YEQMYZ+igjyEKpXSZzlZ9H1XEUfu4mqLIcLaSF3jM4bbUg6TZCwtFhwbcqxonVN2O9ytgtv5d2zW&#10;d/c3NXpVnoZ60y12V6V+Os1qBiJQE77ij/tfKxjFsfFL/AFy8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Xr4Yq+AAAA2wAAAA8AAAAAAAAAAAAAAAAAmAIAAGRycy9kb3ducmV2&#10;LnhtbFBLBQYAAAAABAAEAPUAAACDAwAAAAA=&#10;" fillcolor="#d2d2d2" strokecolor="#a5a5a5" strokeweight=".5pt">
                  <v:fill color2="silver" rotate="t" colors="0 #d2d2d2;.5 #c8c8c8;1 silver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32ACBDBD" w14:textId="77777777" w:rsidR="00FC27A6" w:rsidRPr="0043697B" w:rsidRDefault="00FC27A6" w:rsidP="0097746E">
                        <w:pPr>
                          <w:pStyle w:val="NormalWeb"/>
                          <w:bidi/>
                          <w:spacing w:line="252" w:lineRule="auto"/>
                          <w:jc w:val="center"/>
                          <w:rPr>
                            <w:rFonts w:cs="B Nazanin"/>
                            <w:sz w:val="16"/>
                            <w:szCs w:val="16"/>
                          </w:rPr>
                        </w:pPr>
                        <w:r w:rsidRPr="0043697B">
                          <w:rPr>
                            <w:rFonts w:hAnsi="Arial" w:cs="B Nazanin" w:hint="cs"/>
                            <w:sz w:val="16"/>
                            <w:szCs w:val="16"/>
                            <w:rtl/>
                            <w:lang w:bidi="fa-IR"/>
                          </w:rPr>
                          <w:t>اجتماعی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5092135D" w14:textId="77777777" w:rsidR="0097746E" w:rsidRPr="0097746E" w:rsidRDefault="0097746E" w:rsidP="0097746E">
      <w:pPr>
        <w:bidi/>
        <w:spacing w:after="200"/>
        <w:rPr>
          <w:rFonts w:ascii="Calibri" w:eastAsia="Calibri" w:hAnsi="Calibri" w:cs="B Nazanin"/>
          <w:sz w:val="24"/>
          <w:szCs w:val="24"/>
          <w:rtl/>
          <w:lang w:val="en-US"/>
        </w:rPr>
      </w:pPr>
      <w:r w:rsidRPr="0097746E">
        <w:rPr>
          <w:rFonts w:ascii="Calibri" w:eastAsia="Calibri" w:hAnsi="Calibri" w:cs="B Nazanin" w:hint="cs"/>
          <w:b/>
          <w:bCs/>
          <w:sz w:val="24"/>
          <w:szCs w:val="24"/>
          <w:rtl/>
          <w:lang w:val="en-US" w:bidi="fa-IR"/>
        </w:rPr>
        <w:lastRenderedPageBreak/>
        <w:t>روش پژوهش:</w:t>
      </w:r>
    </w:p>
    <w:p w14:paraId="0EFDA90F" w14:textId="77777777" w:rsidR="0097746E" w:rsidRPr="0097746E" w:rsidRDefault="0097746E" w:rsidP="0097746E">
      <w:pPr>
        <w:bidi/>
        <w:spacing w:after="200" w:line="240" w:lineRule="auto"/>
        <w:rPr>
          <w:rFonts w:ascii="Calibri" w:eastAsia="Calibri" w:hAnsi="Calibri" w:cs="B Nazanin"/>
          <w:sz w:val="24"/>
          <w:szCs w:val="24"/>
          <w:rtl/>
          <w:lang w:val="en-US"/>
        </w:rPr>
      </w:pP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این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پژوهش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بر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اساس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هدف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کاربردی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و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بر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اساس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گردآوری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داده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ها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توصیفی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>-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تحلیلی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از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نوع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فرا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تحلیل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است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.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فرا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تحليل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روشی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است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که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بر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اساس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آن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سعی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می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شود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که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تفاوت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های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موجود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در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تحقیقات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انجام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شده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قبلی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را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استنتاج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نمود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و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در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رسیدن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به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یک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سری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نتایج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کلی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و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کاربردی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از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آن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بهره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گرفت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(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خلعتبری،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/>
          <w:sz w:val="24"/>
          <w:szCs w:val="24"/>
          <w:rtl/>
          <w:lang w:val="en-US" w:bidi="fa-IR"/>
        </w:rPr>
        <w:t xml:space="preserve">۱۳۸۷).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فرا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تحلیل،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در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بر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گیرنده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ترکیب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کمی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گزارش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ها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و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نتایج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پژوهش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های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مشابه،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استخراج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و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جدول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بندی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فراوانی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مشخصات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پژوهش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ها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و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بررسی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روابط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آماری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میان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متغیرهای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پژوهش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هاست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.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بر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این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اساس،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این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مقاله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به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دنبال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تبدیل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یافته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های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مطالعات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مختلف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به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یک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مقیاس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مشترک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است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.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از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این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رو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می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توان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خلأهای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نظری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و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پژوهشی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را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مشخص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کرد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تا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به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جهت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دادن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پژوهش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های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بعدی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و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جدید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کمک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کند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(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ولف،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/>
          <w:sz w:val="24"/>
          <w:szCs w:val="24"/>
          <w:rtl/>
          <w:lang w:val="en-US" w:bidi="fa-IR"/>
        </w:rPr>
        <w:t>۱۹۸۹: ۱۲۳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و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/>
          <w:sz w:val="24"/>
          <w:szCs w:val="24"/>
          <w:rtl/>
          <w:lang w:val="en-US" w:bidi="fa-IR"/>
        </w:rPr>
        <w:t xml:space="preserve">۱۲۶).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جامعه آماری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/>
          <w:sz w:val="24"/>
          <w:szCs w:val="24"/>
          <w:rtl/>
          <w:lang w:val="en-US" w:bidi="fa-IR"/>
        </w:rPr>
        <w:t>۲۲</w:t>
      </w:r>
      <w:r w:rsidRPr="0097746E">
        <w:rPr>
          <w:rFonts w:ascii="Sakkal Majalla" w:eastAsia="Calibri" w:hAnsi="Sakkal Majalla" w:cs="Sakkal Majalla" w:hint="cs"/>
          <w:sz w:val="24"/>
          <w:szCs w:val="24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مقاله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فارسی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مرتبط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با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«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>مد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 w:hint="eastAsia"/>
          <w:sz w:val="24"/>
          <w:szCs w:val="24"/>
          <w:rtl/>
          <w:lang w:val="en-US"/>
        </w:rPr>
        <w:t>ر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 w:hint="eastAsia"/>
          <w:sz w:val="24"/>
          <w:szCs w:val="24"/>
          <w:rtl/>
          <w:lang w:val="en-US"/>
        </w:rPr>
        <w:t>ت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تفک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 w:hint="eastAsia"/>
          <w:sz w:val="24"/>
          <w:szCs w:val="24"/>
          <w:rtl/>
          <w:lang w:val="en-US"/>
        </w:rPr>
        <w:t>ک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پسماند از مبداء</w:t>
      </w:r>
      <w:r w:rsidRPr="0097746E">
        <w:rPr>
          <w:rFonts w:ascii="Calibri" w:eastAsia="Calibri" w:hAnsi="Calibri" w:cs="B Nazanin"/>
          <w:sz w:val="24"/>
          <w:szCs w:val="24"/>
          <w:lang w:val="en-US"/>
        </w:rPr>
        <w:t xml:space="preserve"> </w:t>
      </w:r>
      <w:r w:rsidRPr="0097746E">
        <w:rPr>
          <w:rFonts w:ascii="Calibri" w:eastAsia="Calibri" w:hAnsi="Calibri" w:cs="B Nazanin" w:hint="eastAsia"/>
          <w:sz w:val="24"/>
          <w:szCs w:val="24"/>
          <w:rtl/>
          <w:lang w:val="en-US"/>
        </w:rPr>
        <w:t>مطالعه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مورد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>: استان تهران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» در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یک دهه اخیر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 xml:space="preserve">از سال های </w:t>
      </w:r>
      <w:r w:rsidRPr="0097746E">
        <w:rPr>
          <w:rFonts w:ascii="Calibri" w:eastAsia="Calibri" w:hAnsi="Calibri" w:cs="B Nazanin"/>
          <w:sz w:val="24"/>
          <w:szCs w:val="24"/>
          <w:rtl/>
          <w:lang w:val="en-US" w:bidi="fa-IR"/>
        </w:rPr>
        <w:t>۱۳۹۰</w:t>
      </w:r>
      <w:r w:rsidRPr="0097746E">
        <w:rPr>
          <w:rFonts w:ascii="Sakkal Majalla" w:eastAsia="Calibri" w:hAnsi="Sakkal Majalla" w:cs="Sakkal Majalla" w:hint="cs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 xml:space="preserve"> تا </w:t>
      </w:r>
      <w:r w:rsidRPr="0097746E">
        <w:rPr>
          <w:rFonts w:ascii="Calibri" w:eastAsia="Calibri" w:hAnsi="Calibri" w:cs="B Nazanin"/>
          <w:sz w:val="24"/>
          <w:szCs w:val="24"/>
          <w:rtl/>
          <w:lang w:val="en-US" w:bidi="fa-IR"/>
        </w:rPr>
        <w:t>۱۴۰۱</w:t>
      </w:r>
      <w:r w:rsidRPr="0097746E">
        <w:rPr>
          <w:rFonts w:ascii="Sakkal Majalla" w:eastAsia="Calibri" w:hAnsi="Sakkal Majalla" w:cs="Sakkal Majalla" w:hint="cs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از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«پا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 w:hint="eastAsia"/>
          <w:sz w:val="24"/>
          <w:szCs w:val="24"/>
          <w:rtl/>
          <w:lang w:val="en-US"/>
        </w:rPr>
        <w:t>گاه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مجلات تخصص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نور»، «جو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 w:hint="eastAsia"/>
          <w:sz w:val="24"/>
          <w:szCs w:val="24"/>
          <w:rtl/>
          <w:lang w:val="en-US"/>
        </w:rPr>
        <w:t>شگر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علم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فارس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علم نت»، «پرتال جامع علوم انسان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 w:hint="eastAsia"/>
          <w:sz w:val="24"/>
          <w:szCs w:val="24"/>
          <w:rtl/>
          <w:lang w:val="en-US"/>
        </w:rPr>
        <w:t>»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و «پا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 w:hint="eastAsia"/>
          <w:sz w:val="24"/>
          <w:szCs w:val="24"/>
          <w:rtl/>
          <w:lang w:val="en-US"/>
        </w:rPr>
        <w:t>گاه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مگ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</w:t>
      </w:r>
      <w:r w:rsidRPr="0097746E">
        <w:rPr>
          <w:rFonts w:ascii="Calibri" w:eastAsia="Calibri" w:hAnsi="Calibri" w:cs="B Nazanin" w:hint="eastAsia"/>
          <w:sz w:val="24"/>
          <w:szCs w:val="24"/>
          <w:rtl/>
          <w:lang w:val="en-US"/>
        </w:rPr>
        <w:t>ران»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قابل شناسا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یی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بوده است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روش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نمونه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گیری،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به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شیوه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تمام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شماری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نمونه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های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در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دسترس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است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.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شيوه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گردآوری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داده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ها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کتابخانه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ای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بوده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و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شيوه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تجزیه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و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تحلیل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اطلاعات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بررسی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انتقادی،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تفسیری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و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استنباطی</w:t>
      </w:r>
      <w:r w:rsidRPr="0097746E">
        <w:rPr>
          <w:rFonts w:ascii="Calibri" w:eastAsia="Calibri" w:hAnsi="Calibri" w:cs="B Nazanin"/>
          <w:sz w:val="24"/>
          <w:szCs w:val="24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sz w:val="24"/>
          <w:szCs w:val="24"/>
          <w:rtl/>
          <w:lang w:val="en-US"/>
        </w:rPr>
        <w:t>می باشد.</w:t>
      </w:r>
    </w:p>
    <w:p w14:paraId="344B68DC" w14:textId="77777777" w:rsidR="0097746E" w:rsidRPr="0097746E" w:rsidRDefault="0097746E" w:rsidP="0097746E">
      <w:pPr>
        <w:bidi/>
        <w:spacing w:line="259" w:lineRule="auto"/>
        <w:jc w:val="both"/>
        <w:rPr>
          <w:rFonts w:ascii="Calibri" w:eastAsia="Calibri" w:hAnsi="Calibri" w:cs="B Nazanin"/>
          <w:b/>
          <w:bCs/>
          <w:lang w:val="en-US"/>
        </w:rPr>
      </w:pPr>
      <w:r w:rsidRPr="0097746E">
        <w:rPr>
          <w:rFonts w:ascii="Calibri" w:eastAsia="Calibri" w:hAnsi="Calibri" w:cs="B Nazanin" w:hint="cs"/>
          <w:b/>
          <w:bCs/>
          <w:rtl/>
          <w:lang w:val="en-US"/>
        </w:rPr>
        <w:t>جدول</w:t>
      </w:r>
      <w:r w:rsidRPr="0097746E">
        <w:rPr>
          <w:rFonts w:ascii="Calibri" w:eastAsia="Calibri" w:hAnsi="Calibri" w:cs="B Nazanin"/>
          <w:b/>
          <w:bCs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b/>
          <w:bCs/>
          <w:rtl/>
          <w:lang w:val="en-US"/>
        </w:rPr>
        <w:t>شماره</w:t>
      </w:r>
      <w:r w:rsidRPr="0097746E">
        <w:rPr>
          <w:rFonts w:ascii="Calibri" w:eastAsia="Calibri" w:hAnsi="Calibri" w:cs="B Nazanin"/>
          <w:b/>
          <w:bCs/>
          <w:rtl/>
          <w:lang w:val="en-US"/>
        </w:rPr>
        <w:t xml:space="preserve"> </w:t>
      </w:r>
      <w:r w:rsidRPr="0097746E">
        <w:rPr>
          <w:rFonts w:ascii="Calibri" w:eastAsia="Calibri" w:hAnsi="Calibri" w:cs="B Nazanin"/>
          <w:b/>
          <w:bCs/>
          <w:rtl/>
          <w:lang w:val="en-US" w:bidi="fa-IR"/>
        </w:rPr>
        <w:t>۱</w:t>
      </w:r>
      <w:r w:rsidRPr="0097746E">
        <w:rPr>
          <w:rFonts w:ascii="Sakkal Majalla" w:eastAsia="Calibri" w:hAnsi="Sakkal Majalla" w:cs="Sakkal Majalla" w:hint="cs"/>
          <w:b/>
          <w:bCs/>
          <w:rtl/>
          <w:lang w:val="en-US" w:bidi="fa-IR"/>
        </w:rPr>
        <w:t>.</w:t>
      </w:r>
      <w:r w:rsidRPr="0097746E">
        <w:rPr>
          <w:rFonts w:ascii="Calibri" w:eastAsia="Calibri" w:hAnsi="Calibri" w:cs="B Nazanin" w:hint="cs"/>
          <w:b/>
          <w:bCs/>
          <w:rtl/>
          <w:lang w:val="en-US" w:bidi="fa-IR"/>
        </w:rPr>
        <w:t>۱</w:t>
      </w:r>
      <w:r w:rsidRPr="0097746E">
        <w:rPr>
          <w:rFonts w:ascii="Calibri" w:eastAsia="Calibri" w:hAnsi="Calibri" w:cs="B Nazanin"/>
          <w:b/>
          <w:bCs/>
          <w:rtl/>
          <w:lang w:val="en-US" w:bidi="fa-IR"/>
        </w:rPr>
        <w:t xml:space="preserve">. </w:t>
      </w:r>
      <w:r w:rsidRPr="0097746E">
        <w:rPr>
          <w:rFonts w:ascii="Calibri" w:eastAsia="Calibri" w:hAnsi="Calibri" w:cs="B Nazanin" w:hint="cs"/>
          <w:b/>
          <w:bCs/>
          <w:rtl/>
          <w:lang w:val="en-US"/>
        </w:rPr>
        <w:t>تمامی</w:t>
      </w:r>
      <w:r w:rsidRPr="0097746E">
        <w:rPr>
          <w:rFonts w:ascii="Calibri" w:eastAsia="Calibri" w:hAnsi="Calibri" w:cs="B Nazanin"/>
          <w:b/>
          <w:bCs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b/>
          <w:bCs/>
          <w:rtl/>
          <w:lang w:val="en-US"/>
        </w:rPr>
        <w:t>مقاله</w:t>
      </w:r>
      <w:r w:rsidRPr="0097746E">
        <w:rPr>
          <w:rFonts w:ascii="Calibri" w:eastAsia="Calibri" w:hAnsi="Calibri" w:cs="B Nazanin"/>
          <w:b/>
          <w:bCs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b/>
          <w:bCs/>
          <w:rtl/>
          <w:lang w:val="en-US"/>
        </w:rPr>
        <w:t>های مرتبط با</w:t>
      </w:r>
      <w:r w:rsidRPr="0097746E">
        <w:rPr>
          <w:rFonts w:ascii="Calibri" w:eastAsia="Calibri" w:hAnsi="Calibri" w:cs="B Nazanin"/>
          <w:b/>
          <w:bCs/>
          <w:rtl/>
          <w:lang w:val="en-US"/>
        </w:rPr>
        <w:t xml:space="preserve"> مد</w:t>
      </w:r>
      <w:r w:rsidRPr="0097746E">
        <w:rPr>
          <w:rFonts w:ascii="Calibri" w:eastAsia="Calibri" w:hAnsi="Calibri" w:cs="B Nazanin" w:hint="cs"/>
          <w:b/>
          <w:bCs/>
          <w:rtl/>
          <w:lang w:val="en-US"/>
        </w:rPr>
        <w:t>ی</w:t>
      </w:r>
      <w:r w:rsidRPr="0097746E">
        <w:rPr>
          <w:rFonts w:ascii="Calibri" w:eastAsia="Calibri" w:hAnsi="Calibri" w:cs="B Nazanin" w:hint="eastAsia"/>
          <w:b/>
          <w:bCs/>
          <w:rtl/>
          <w:lang w:val="en-US"/>
        </w:rPr>
        <w:t>ر</w:t>
      </w:r>
      <w:r w:rsidRPr="0097746E">
        <w:rPr>
          <w:rFonts w:ascii="Calibri" w:eastAsia="Calibri" w:hAnsi="Calibri" w:cs="B Nazanin" w:hint="cs"/>
          <w:b/>
          <w:bCs/>
          <w:rtl/>
          <w:lang w:val="en-US"/>
        </w:rPr>
        <w:t>ی</w:t>
      </w:r>
      <w:r w:rsidRPr="0097746E">
        <w:rPr>
          <w:rFonts w:ascii="Calibri" w:eastAsia="Calibri" w:hAnsi="Calibri" w:cs="B Nazanin" w:hint="eastAsia"/>
          <w:b/>
          <w:bCs/>
          <w:rtl/>
          <w:lang w:val="en-US"/>
        </w:rPr>
        <w:t>ت</w:t>
      </w:r>
      <w:r w:rsidRPr="0097746E">
        <w:rPr>
          <w:rFonts w:ascii="Calibri" w:eastAsia="Calibri" w:hAnsi="Calibri" w:cs="B Nazanin"/>
          <w:b/>
          <w:bCs/>
          <w:rtl/>
          <w:lang w:val="en-US"/>
        </w:rPr>
        <w:t xml:space="preserve"> تفک</w:t>
      </w:r>
      <w:r w:rsidRPr="0097746E">
        <w:rPr>
          <w:rFonts w:ascii="Calibri" w:eastAsia="Calibri" w:hAnsi="Calibri" w:cs="B Nazanin" w:hint="cs"/>
          <w:b/>
          <w:bCs/>
          <w:rtl/>
          <w:lang w:val="en-US"/>
        </w:rPr>
        <w:t>ی</w:t>
      </w:r>
      <w:r w:rsidRPr="0097746E">
        <w:rPr>
          <w:rFonts w:ascii="Calibri" w:eastAsia="Calibri" w:hAnsi="Calibri" w:cs="B Nazanin" w:hint="eastAsia"/>
          <w:b/>
          <w:bCs/>
          <w:rtl/>
          <w:lang w:val="en-US"/>
        </w:rPr>
        <w:t>ک</w:t>
      </w:r>
      <w:r w:rsidRPr="0097746E">
        <w:rPr>
          <w:rFonts w:ascii="Calibri" w:eastAsia="Calibri" w:hAnsi="Calibri" w:cs="B Nazanin"/>
          <w:b/>
          <w:bCs/>
          <w:rtl/>
          <w:lang w:val="en-US"/>
        </w:rPr>
        <w:t xml:space="preserve"> پسماند از مبداء</w:t>
      </w:r>
      <w:r w:rsidRPr="0097746E">
        <w:rPr>
          <w:rFonts w:ascii="Calibri" w:eastAsia="Calibri" w:hAnsi="Calibri" w:cs="B Nazanin"/>
          <w:b/>
          <w:bCs/>
          <w:lang w:val="en-US"/>
        </w:rPr>
        <w:t xml:space="preserve"> </w:t>
      </w:r>
      <w:r w:rsidRPr="0097746E">
        <w:rPr>
          <w:rFonts w:ascii="Calibri" w:eastAsia="Calibri" w:hAnsi="Calibri" w:cs="B Nazanin" w:hint="cs"/>
          <w:b/>
          <w:bCs/>
          <w:rtl/>
          <w:lang w:val="en-US"/>
        </w:rPr>
        <w:t xml:space="preserve">در استان تهران مربوط به سال های </w:t>
      </w:r>
      <w:r w:rsidRPr="0097746E">
        <w:rPr>
          <w:rFonts w:ascii="Calibri" w:eastAsia="Calibri" w:hAnsi="Calibri" w:cs="B Nazanin"/>
          <w:b/>
          <w:bCs/>
          <w:rtl/>
          <w:lang w:val="en-US" w:bidi="fa-IR"/>
        </w:rPr>
        <w:t>۱۳۹۰</w:t>
      </w:r>
      <w:r w:rsidRPr="0097746E">
        <w:rPr>
          <w:rFonts w:ascii="Calibri" w:eastAsia="Calibri" w:hAnsi="Calibri" w:cs="B Nazanin" w:hint="cs"/>
          <w:b/>
          <w:bCs/>
          <w:rtl/>
          <w:lang w:val="en-US"/>
        </w:rPr>
        <w:t xml:space="preserve">  تا </w:t>
      </w:r>
      <w:r w:rsidRPr="0097746E">
        <w:rPr>
          <w:rFonts w:ascii="Calibri" w:eastAsia="Calibri" w:hAnsi="Calibri" w:cs="B Nazanin"/>
          <w:b/>
          <w:bCs/>
          <w:rtl/>
          <w:lang w:val="en-US" w:bidi="fa-IR"/>
        </w:rPr>
        <w:t>۱۴۰۱</w:t>
      </w:r>
      <w:r w:rsidRPr="0097746E">
        <w:rPr>
          <w:rFonts w:ascii="Calibri" w:eastAsia="Calibri" w:hAnsi="Calibri" w:cs="B Nazanin" w:hint="cs"/>
          <w:b/>
          <w:bCs/>
          <w:rtl/>
          <w:lang w:val="en-US"/>
        </w:rPr>
        <w:t xml:space="preserve"> </w:t>
      </w:r>
      <w:r w:rsidRPr="0097746E">
        <w:rPr>
          <w:rFonts w:ascii="Calibri" w:eastAsia="Calibri" w:hAnsi="Calibri" w:cs="B Nazanin"/>
          <w:b/>
          <w:bCs/>
          <w:rtl/>
          <w:lang w:val="en-US"/>
        </w:rPr>
        <w:t xml:space="preserve"> </w:t>
      </w:r>
    </w:p>
    <w:tbl>
      <w:tblPr>
        <w:bidiVisual/>
        <w:tblW w:w="11340" w:type="dxa"/>
        <w:tblInd w:w="-9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"/>
        <w:gridCol w:w="3119"/>
        <w:gridCol w:w="3589"/>
        <w:gridCol w:w="3955"/>
      </w:tblGrid>
      <w:tr w:rsidR="0097746E" w:rsidRPr="0097746E" w14:paraId="760B7844" w14:textId="77777777" w:rsidTr="00FC27A6">
        <w:trPr>
          <w:tblHeader/>
        </w:trPr>
        <w:tc>
          <w:tcPr>
            <w:tcW w:w="677" w:type="dxa"/>
            <w:shd w:val="clear" w:color="auto" w:fill="D0CECE"/>
          </w:tcPr>
          <w:p w14:paraId="4C02938B" w14:textId="77777777" w:rsidR="0097746E" w:rsidRPr="0097746E" w:rsidRDefault="0097746E" w:rsidP="0097746E">
            <w:pPr>
              <w:bidi/>
              <w:spacing w:line="240" w:lineRule="auto"/>
              <w:jc w:val="both"/>
              <w:rPr>
                <w:rFonts w:ascii="Calibri" w:eastAsia="Calibri" w:hAnsi="Calibri" w:cs="B Nazanin"/>
                <w:rtl/>
                <w:lang w:val="en-US" w:bidi="fa-IR"/>
              </w:rPr>
            </w:pPr>
            <w:r w:rsidRPr="0097746E">
              <w:rPr>
                <w:rFonts w:ascii="Calibri" w:eastAsia="Calibri" w:hAnsi="Calibri" w:cs="B Nazanin" w:hint="cs"/>
                <w:rtl/>
                <w:lang w:val="en-US" w:bidi="fa-IR"/>
              </w:rPr>
              <w:t>شماره</w:t>
            </w:r>
          </w:p>
        </w:tc>
        <w:tc>
          <w:tcPr>
            <w:tcW w:w="3119" w:type="dxa"/>
            <w:shd w:val="clear" w:color="auto" w:fill="D0CECE"/>
          </w:tcPr>
          <w:p w14:paraId="19E30A40" w14:textId="77777777" w:rsidR="0097746E" w:rsidRPr="0097746E" w:rsidRDefault="0097746E" w:rsidP="0097746E">
            <w:pPr>
              <w:bidi/>
              <w:spacing w:line="240" w:lineRule="auto"/>
              <w:jc w:val="both"/>
              <w:rPr>
                <w:rFonts w:ascii="Calibri" w:eastAsia="Calibri" w:hAnsi="Calibri" w:cs="B Nazanin"/>
                <w:rtl/>
                <w:lang w:val="en-US"/>
              </w:rPr>
            </w:pPr>
            <w:r w:rsidRPr="0097746E">
              <w:rPr>
                <w:rFonts w:ascii="Calibri" w:eastAsia="Calibri" w:hAnsi="Calibri" w:cs="B Nazanin" w:hint="cs"/>
                <w:rtl/>
                <w:lang w:val="en-US"/>
              </w:rPr>
              <w:t>نام نویسندگان</w:t>
            </w:r>
          </w:p>
        </w:tc>
        <w:tc>
          <w:tcPr>
            <w:tcW w:w="3589" w:type="dxa"/>
            <w:shd w:val="clear" w:color="auto" w:fill="D0CECE"/>
          </w:tcPr>
          <w:p w14:paraId="360CE90E" w14:textId="77777777" w:rsidR="0097746E" w:rsidRPr="0097746E" w:rsidRDefault="0097746E" w:rsidP="0097746E">
            <w:pPr>
              <w:bidi/>
              <w:spacing w:line="240" w:lineRule="auto"/>
              <w:jc w:val="both"/>
              <w:rPr>
                <w:rFonts w:ascii="Calibri" w:eastAsia="Calibri" w:hAnsi="Calibri" w:cs="B Nazanin"/>
                <w:rtl/>
                <w:lang w:val="en-US"/>
              </w:rPr>
            </w:pPr>
            <w:r w:rsidRPr="0097746E">
              <w:rPr>
                <w:rFonts w:ascii="Calibri" w:eastAsia="Calibri" w:hAnsi="Calibri" w:cs="B Nazanin" w:hint="cs"/>
                <w:rtl/>
                <w:lang w:val="en-US"/>
              </w:rPr>
              <w:t>منبع و سال چاپ</w:t>
            </w:r>
          </w:p>
        </w:tc>
        <w:tc>
          <w:tcPr>
            <w:tcW w:w="3955" w:type="dxa"/>
            <w:shd w:val="clear" w:color="auto" w:fill="D0CECE"/>
          </w:tcPr>
          <w:p w14:paraId="28559395" w14:textId="77777777" w:rsidR="0097746E" w:rsidRPr="0097746E" w:rsidRDefault="0097746E" w:rsidP="0097746E">
            <w:pPr>
              <w:bidi/>
              <w:spacing w:line="240" w:lineRule="auto"/>
              <w:jc w:val="both"/>
              <w:rPr>
                <w:rFonts w:ascii="Calibri" w:eastAsia="Calibri" w:hAnsi="Calibri" w:cs="B Nazanin"/>
                <w:rtl/>
                <w:lang w:val="en-US"/>
              </w:rPr>
            </w:pPr>
            <w:r w:rsidRPr="0097746E">
              <w:rPr>
                <w:rFonts w:ascii="Calibri" w:eastAsia="Calibri" w:hAnsi="Calibri" w:cs="B Nazanin" w:hint="cs"/>
                <w:rtl/>
                <w:lang w:val="en-US"/>
              </w:rPr>
              <w:t>عنوان</w:t>
            </w:r>
            <w:r w:rsidRPr="0097746E">
              <w:rPr>
                <w:rFonts w:ascii="Calibri" w:eastAsia="Calibri" w:hAnsi="Calibri" w:cs="B Nazanin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rtl/>
                <w:lang w:val="en-US"/>
              </w:rPr>
              <w:t>مقاله</w:t>
            </w:r>
          </w:p>
        </w:tc>
      </w:tr>
      <w:tr w:rsidR="0097746E" w:rsidRPr="0097746E" w14:paraId="125935A3" w14:textId="77777777" w:rsidTr="00FC27A6">
        <w:tc>
          <w:tcPr>
            <w:tcW w:w="677" w:type="dxa"/>
            <w:shd w:val="clear" w:color="auto" w:fill="auto"/>
          </w:tcPr>
          <w:p w14:paraId="3111D14C" w14:textId="77777777" w:rsidR="0097746E" w:rsidRPr="0097746E" w:rsidRDefault="0097746E" w:rsidP="0097746E">
            <w:pPr>
              <w:bidi/>
              <w:spacing w:line="240" w:lineRule="auto"/>
              <w:jc w:val="both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</w:t>
            </w:r>
          </w:p>
        </w:tc>
        <w:tc>
          <w:tcPr>
            <w:tcW w:w="3119" w:type="dxa"/>
            <w:shd w:val="clear" w:color="auto" w:fill="auto"/>
          </w:tcPr>
          <w:p w14:paraId="13972F8C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رح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م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سرور </w:t>
            </w:r>
          </w:p>
        </w:tc>
        <w:tc>
          <w:tcPr>
            <w:tcW w:w="3589" w:type="dxa"/>
            <w:shd w:val="clear" w:color="auto" w:fill="auto"/>
          </w:tcPr>
          <w:p w14:paraId="2A07C6A8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نشر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ه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جغراف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ا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تابستان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۱۳۹۱</w:t>
            </w:r>
            <w:r w:rsidRPr="0097746E">
              <w:rPr>
                <w:rFonts w:ascii="Sakkal Majalla" w:eastAsia="Calibri" w:hAnsi="Sakkal Majalla" w:cs="Sakkal Majalla" w:hint="cs"/>
                <w:sz w:val="18"/>
                <w:szCs w:val="18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 شماره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۳۳</w:t>
            </w:r>
            <w:r w:rsidRPr="0097746E">
              <w:rPr>
                <w:rFonts w:ascii="Sakkal Majalla" w:eastAsia="Calibri" w:hAnsi="Sakkal Majalla" w:cs="Sakkal Majalla" w:hint="cs"/>
                <w:sz w:val="18"/>
                <w:szCs w:val="18"/>
                <w:rtl/>
                <w:lang w:val="en-US"/>
              </w:rPr>
              <w:t xml:space="preserve"> </w:t>
            </w:r>
          </w:p>
        </w:tc>
        <w:tc>
          <w:tcPr>
            <w:tcW w:w="3955" w:type="dxa"/>
            <w:shd w:val="clear" w:color="auto" w:fill="auto"/>
          </w:tcPr>
          <w:p w14:paraId="075CE8BC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ارز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اب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تاث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اجتماع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پروژه تفک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زباله از مبدا در مناطق شهر</w:t>
            </w:r>
          </w:p>
        </w:tc>
      </w:tr>
      <w:tr w:rsidR="0097746E" w:rsidRPr="0097746E" w14:paraId="739588FF" w14:textId="77777777" w:rsidTr="00FC27A6">
        <w:tc>
          <w:tcPr>
            <w:tcW w:w="677" w:type="dxa"/>
            <w:shd w:val="clear" w:color="auto" w:fill="auto"/>
          </w:tcPr>
          <w:p w14:paraId="036B70AE" w14:textId="77777777" w:rsidR="0097746E" w:rsidRPr="0097746E" w:rsidRDefault="0097746E" w:rsidP="0097746E">
            <w:pPr>
              <w:bidi/>
              <w:spacing w:line="240" w:lineRule="auto"/>
              <w:jc w:val="both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۲</w:t>
            </w:r>
          </w:p>
        </w:tc>
        <w:tc>
          <w:tcPr>
            <w:tcW w:w="3119" w:type="dxa"/>
            <w:shd w:val="clear" w:color="auto" w:fill="auto"/>
          </w:tcPr>
          <w:p w14:paraId="4BCE7B1B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ب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ژن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زارع، فرهاد نصرت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، رام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کر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م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</w:t>
            </w:r>
          </w:p>
        </w:tc>
        <w:tc>
          <w:tcPr>
            <w:tcW w:w="3589" w:type="dxa"/>
            <w:shd w:val="clear" w:color="auto" w:fill="auto"/>
          </w:tcPr>
          <w:p w14:paraId="4B55A7FB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«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نشر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ه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جامعه شناس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نهاد ها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اجتماع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» بهار و تابستان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۱۳۹۷</w:t>
            </w:r>
            <w:r w:rsidRPr="0097746E">
              <w:rPr>
                <w:rFonts w:ascii="Sakkal Majalla" w:eastAsia="Calibri" w:hAnsi="Sakkal Majalla" w:cs="Sakkal Majalla" w:hint="cs"/>
                <w:sz w:val="18"/>
                <w:szCs w:val="18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شماره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۱۱</w:t>
            </w:r>
            <w:r w:rsidRPr="0097746E">
              <w:rPr>
                <w:rFonts w:ascii="Sakkal Majalla" w:eastAsia="Calibri" w:hAnsi="Sakkal Majalla" w:cs="Sakkal Majalla" w:hint="cs"/>
                <w:sz w:val="18"/>
                <w:szCs w:val="18"/>
                <w:rtl/>
                <w:lang w:val="en-US"/>
              </w:rPr>
              <w:t xml:space="preserve"> </w:t>
            </w:r>
          </w:p>
        </w:tc>
        <w:tc>
          <w:tcPr>
            <w:tcW w:w="3955" w:type="dxa"/>
            <w:shd w:val="clear" w:color="auto" w:fill="auto"/>
          </w:tcPr>
          <w:p w14:paraId="301A149D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بررس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عوامل اجتماع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و فرهنگ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موء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ثر بر مشارکت شهروند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(مورد مطالعه: تفک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زباله از مبدا در شهر تهران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۱۳۹۲</w:t>
            </w:r>
            <w:r w:rsidRPr="0097746E">
              <w:rPr>
                <w:rFonts w:ascii="Sakkal Majalla" w:eastAsia="Calibri" w:hAnsi="Sakkal Majalla" w:cs="Sakkal Majalla" w:hint="cs"/>
                <w:sz w:val="18"/>
                <w:szCs w:val="18"/>
                <w:rtl/>
                <w:lang w:val="en-US"/>
              </w:rPr>
              <w:t>)</w:t>
            </w:r>
          </w:p>
        </w:tc>
      </w:tr>
      <w:tr w:rsidR="0097746E" w:rsidRPr="0097746E" w14:paraId="06397F98" w14:textId="77777777" w:rsidTr="00FC27A6">
        <w:tc>
          <w:tcPr>
            <w:tcW w:w="677" w:type="dxa"/>
            <w:shd w:val="clear" w:color="auto" w:fill="auto"/>
          </w:tcPr>
          <w:p w14:paraId="4AB5A728" w14:textId="77777777" w:rsidR="0097746E" w:rsidRPr="0097746E" w:rsidRDefault="0097746E" w:rsidP="0097746E">
            <w:pPr>
              <w:bidi/>
              <w:spacing w:line="240" w:lineRule="auto"/>
              <w:jc w:val="both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۳</w:t>
            </w:r>
          </w:p>
        </w:tc>
        <w:tc>
          <w:tcPr>
            <w:tcW w:w="3119" w:type="dxa"/>
            <w:shd w:val="clear" w:color="auto" w:fill="auto"/>
          </w:tcPr>
          <w:p w14:paraId="35DA8193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فرزامپوراصغرسنگاچ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، مرتض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د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ناروند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</w:p>
        </w:tc>
        <w:tc>
          <w:tcPr>
            <w:tcW w:w="3589" w:type="dxa"/>
            <w:shd w:val="clear" w:color="auto" w:fill="auto"/>
          </w:tcPr>
          <w:p w14:paraId="1AA9A84A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پنجم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هما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ش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تخصص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مهندس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مح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-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۱۳۹۰</w:t>
            </w:r>
          </w:p>
        </w:tc>
        <w:tc>
          <w:tcPr>
            <w:tcW w:w="3955" w:type="dxa"/>
            <w:shd w:val="clear" w:color="auto" w:fill="auto"/>
          </w:tcPr>
          <w:p w14:paraId="79A9E816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مد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پسماندها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جامد کلانشهر تهران با تاک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بر تفک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از مبدا</w:t>
            </w:r>
          </w:p>
        </w:tc>
      </w:tr>
      <w:tr w:rsidR="0097746E" w:rsidRPr="0097746E" w14:paraId="0FA10007" w14:textId="77777777" w:rsidTr="00FC27A6">
        <w:tc>
          <w:tcPr>
            <w:tcW w:w="677" w:type="dxa"/>
            <w:shd w:val="clear" w:color="auto" w:fill="auto"/>
          </w:tcPr>
          <w:p w14:paraId="66E09766" w14:textId="77777777" w:rsidR="0097746E" w:rsidRPr="0097746E" w:rsidRDefault="0097746E" w:rsidP="0097746E">
            <w:pPr>
              <w:bidi/>
              <w:spacing w:line="240" w:lineRule="auto"/>
              <w:jc w:val="both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۴</w:t>
            </w:r>
          </w:p>
        </w:tc>
        <w:tc>
          <w:tcPr>
            <w:tcW w:w="3119" w:type="dxa"/>
            <w:shd w:val="clear" w:color="auto" w:fill="auto"/>
          </w:tcPr>
          <w:p w14:paraId="511D1233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مرجان دامن کش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ده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 xml:space="preserve">،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مونا شمشادمهر</w:t>
            </w:r>
          </w:p>
        </w:tc>
        <w:tc>
          <w:tcPr>
            <w:tcW w:w="3589" w:type="dxa"/>
            <w:shd w:val="clear" w:color="auto" w:fill="auto"/>
          </w:tcPr>
          <w:p w14:paraId="635008D0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دانشگاه آزاد اسلام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- دانشگاه آزاد اسلام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واحد تهران مرکز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- دانشکده اقتصاد-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۱۳۹۲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[کارشناس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ارشد]</w:t>
            </w:r>
          </w:p>
        </w:tc>
        <w:tc>
          <w:tcPr>
            <w:tcW w:w="3955" w:type="dxa"/>
            <w:shd w:val="clear" w:color="auto" w:fill="auto"/>
          </w:tcPr>
          <w:p w14:paraId="106F0F0C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ارز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اب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اقتص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ا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باز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افت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پسماند جامد شهر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(ش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شه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) مطالعه مورد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سازمان باز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افت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پسماند شهر تهران</w:t>
            </w:r>
          </w:p>
        </w:tc>
      </w:tr>
      <w:tr w:rsidR="0097746E" w:rsidRPr="0097746E" w14:paraId="3173ECA8" w14:textId="77777777" w:rsidTr="00FC27A6">
        <w:tc>
          <w:tcPr>
            <w:tcW w:w="677" w:type="dxa"/>
            <w:shd w:val="clear" w:color="auto" w:fill="auto"/>
          </w:tcPr>
          <w:p w14:paraId="2E8AB6A7" w14:textId="77777777" w:rsidR="0097746E" w:rsidRPr="0097746E" w:rsidRDefault="0097746E" w:rsidP="0097746E">
            <w:pPr>
              <w:bidi/>
              <w:spacing w:line="240" w:lineRule="auto"/>
              <w:jc w:val="both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۵</w:t>
            </w:r>
          </w:p>
        </w:tc>
        <w:tc>
          <w:tcPr>
            <w:tcW w:w="3119" w:type="dxa"/>
            <w:shd w:val="clear" w:color="auto" w:fill="auto"/>
          </w:tcPr>
          <w:p w14:paraId="1A8E01A8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زهره ح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در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فاطمه رضو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ان</w:t>
            </w:r>
          </w:p>
        </w:tc>
        <w:tc>
          <w:tcPr>
            <w:tcW w:w="3589" w:type="dxa"/>
            <w:shd w:val="clear" w:color="auto" w:fill="auto"/>
          </w:tcPr>
          <w:p w14:paraId="54E24D77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نشر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ه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مطالعات علوم مح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» دوره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۵</w:t>
            </w:r>
            <w:r w:rsidRPr="0097746E">
              <w:rPr>
                <w:rFonts w:ascii="Sakkal Majalla" w:eastAsia="Calibri" w:hAnsi="Sakkal Majalla" w:cs="Sakkal Majalla" w:hint="cs"/>
                <w:sz w:val="18"/>
                <w:szCs w:val="18"/>
                <w:rtl/>
                <w:lang w:val="en-US"/>
              </w:rPr>
              <w:t>٫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، شماره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۲</w:t>
            </w:r>
            <w:r w:rsidRPr="0097746E">
              <w:rPr>
                <w:rFonts w:ascii="Sakkal Majalla" w:eastAsia="Calibri" w:hAnsi="Sakkal Majalla" w:cs="Sakkal Majalla" w:hint="cs"/>
                <w:sz w:val="18"/>
                <w:szCs w:val="18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(تابستان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۱۳۹۹</w:t>
            </w:r>
            <w:r w:rsidRPr="0097746E">
              <w:rPr>
                <w:rFonts w:ascii="Sakkal Majalla" w:eastAsia="Calibri" w:hAnsi="Sakkal Majalla" w:cs="Sakkal Majalla" w:hint="cs"/>
                <w:sz w:val="18"/>
                <w:szCs w:val="18"/>
                <w:rtl/>
                <w:lang w:val="en-US"/>
              </w:rPr>
              <w:t>)</w:t>
            </w:r>
          </w:p>
        </w:tc>
        <w:tc>
          <w:tcPr>
            <w:tcW w:w="3955" w:type="dxa"/>
            <w:shd w:val="clear" w:color="auto" w:fill="auto"/>
          </w:tcPr>
          <w:p w14:paraId="08C2BA5B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ارز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اب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نقش مشارکت شهروندان در مد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پسماند شهر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با محور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از مبدا (مطالعه مورد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: منطقه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۹</w:t>
            </w:r>
            <w:r w:rsidRPr="0097746E">
              <w:rPr>
                <w:rFonts w:ascii="Sakkal Majalla" w:eastAsia="Calibri" w:hAnsi="Sakkal Majalla" w:cs="Sakkal Majalla" w:hint="cs"/>
                <w:sz w:val="18"/>
                <w:szCs w:val="18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شهر تهران)</w:t>
            </w:r>
          </w:p>
        </w:tc>
      </w:tr>
      <w:tr w:rsidR="0097746E" w:rsidRPr="0097746E" w14:paraId="288537B1" w14:textId="77777777" w:rsidTr="00FC27A6">
        <w:tc>
          <w:tcPr>
            <w:tcW w:w="677" w:type="dxa"/>
            <w:shd w:val="clear" w:color="auto" w:fill="auto"/>
          </w:tcPr>
          <w:p w14:paraId="474ABA54" w14:textId="77777777" w:rsidR="0097746E" w:rsidRPr="0097746E" w:rsidRDefault="0097746E" w:rsidP="0097746E">
            <w:pPr>
              <w:bidi/>
              <w:spacing w:line="240" w:lineRule="auto"/>
              <w:jc w:val="both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۶</w:t>
            </w:r>
          </w:p>
        </w:tc>
        <w:tc>
          <w:tcPr>
            <w:tcW w:w="3119" w:type="dxa"/>
            <w:shd w:val="clear" w:color="auto" w:fill="auto"/>
          </w:tcPr>
          <w:p w14:paraId="18DB056E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حس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غ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اث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نژاد ، رضا آذرمنش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 xml:space="preserve">،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مهران خاک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وا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قان</w:t>
            </w:r>
          </w:p>
        </w:tc>
        <w:tc>
          <w:tcPr>
            <w:tcW w:w="3589" w:type="dxa"/>
            <w:shd w:val="clear" w:color="auto" w:fill="auto"/>
          </w:tcPr>
          <w:p w14:paraId="256C096E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چهارم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کنفرانس ب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الملل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برنامه 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ز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و مد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مح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-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۱۳۹۶</w:t>
            </w:r>
          </w:p>
        </w:tc>
        <w:tc>
          <w:tcPr>
            <w:tcW w:w="3955" w:type="dxa"/>
            <w:shd w:val="clear" w:color="auto" w:fill="auto"/>
          </w:tcPr>
          <w:p w14:paraId="3CB28AD7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بررس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جلب مشارکت عموم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برا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فرآ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ند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از مبدا پسماند (مطالعه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مورد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: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منطقه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۴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شهر تهران)</w:t>
            </w:r>
          </w:p>
        </w:tc>
      </w:tr>
      <w:tr w:rsidR="0097746E" w:rsidRPr="0097746E" w14:paraId="1747EC5F" w14:textId="77777777" w:rsidTr="00FC27A6">
        <w:tc>
          <w:tcPr>
            <w:tcW w:w="677" w:type="dxa"/>
            <w:shd w:val="clear" w:color="auto" w:fill="auto"/>
          </w:tcPr>
          <w:p w14:paraId="19B6561F" w14:textId="77777777" w:rsidR="0097746E" w:rsidRPr="0097746E" w:rsidRDefault="0097746E" w:rsidP="0097746E">
            <w:pPr>
              <w:bidi/>
              <w:spacing w:line="240" w:lineRule="auto"/>
              <w:jc w:val="both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۷</w:t>
            </w:r>
          </w:p>
        </w:tc>
        <w:tc>
          <w:tcPr>
            <w:tcW w:w="3119" w:type="dxa"/>
            <w:shd w:val="clear" w:color="auto" w:fill="auto"/>
          </w:tcPr>
          <w:p w14:paraId="0312AE6B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آزاده نواز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، سم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را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نواز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</w:p>
        </w:tc>
        <w:tc>
          <w:tcPr>
            <w:tcW w:w="3589" w:type="dxa"/>
            <w:shd w:val="clear" w:color="auto" w:fill="auto"/>
          </w:tcPr>
          <w:p w14:paraId="7EB9F976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ششم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هما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ش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مل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مهندس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مح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-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۱۳۹۱</w:t>
            </w:r>
          </w:p>
        </w:tc>
        <w:tc>
          <w:tcPr>
            <w:tcW w:w="3955" w:type="dxa"/>
            <w:shd w:val="clear" w:color="auto" w:fill="auto"/>
          </w:tcPr>
          <w:p w14:paraId="3FA425B8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مد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پسماندها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جامد شهر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با تأک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بر کاهش تول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پسماند در مبدأ</w:t>
            </w:r>
          </w:p>
        </w:tc>
      </w:tr>
      <w:tr w:rsidR="0097746E" w:rsidRPr="0097746E" w14:paraId="3BEDEDAE" w14:textId="77777777" w:rsidTr="00FC27A6">
        <w:tc>
          <w:tcPr>
            <w:tcW w:w="677" w:type="dxa"/>
            <w:shd w:val="clear" w:color="auto" w:fill="auto"/>
          </w:tcPr>
          <w:p w14:paraId="3D43BAE6" w14:textId="77777777" w:rsidR="0097746E" w:rsidRPr="0097746E" w:rsidRDefault="0097746E" w:rsidP="0097746E">
            <w:pPr>
              <w:bidi/>
              <w:spacing w:line="240" w:lineRule="auto"/>
              <w:jc w:val="both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lastRenderedPageBreak/>
              <w:t>۸</w:t>
            </w:r>
          </w:p>
        </w:tc>
        <w:tc>
          <w:tcPr>
            <w:tcW w:w="3119" w:type="dxa"/>
            <w:shd w:val="clear" w:color="auto" w:fill="auto"/>
          </w:tcPr>
          <w:p w14:paraId="6A65E0D8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فا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زه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چهرآذر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ح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چهرآذر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 xml:space="preserve">،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حم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درضا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جعفر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ی.</w:t>
            </w:r>
          </w:p>
        </w:tc>
        <w:tc>
          <w:tcPr>
            <w:tcW w:w="3589" w:type="dxa"/>
            <w:shd w:val="clear" w:color="auto" w:fill="auto"/>
          </w:tcPr>
          <w:p w14:paraId="616FAFC2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چهارم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کنفرانس ب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الملل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برنامه 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ز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و مد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مح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</w:t>
            </w:r>
            <w:r w:rsidRPr="0097746E">
              <w:rPr>
                <w:rFonts w:ascii="Sakkal Majalla" w:eastAsia="Calibri" w:hAnsi="Sakkal Majalla" w:cs="Sakkal Majalla" w:hint="cs"/>
                <w:sz w:val="18"/>
                <w:szCs w:val="18"/>
                <w:rtl/>
                <w:lang w:val="en-US"/>
              </w:rPr>
              <w:t>–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۱۳۹۶</w:t>
            </w:r>
            <w:r w:rsidRPr="0097746E">
              <w:rPr>
                <w:rFonts w:ascii="Sakkal Majalla" w:eastAsia="Calibri" w:hAnsi="Sakkal Majalla" w:cs="Sakkal Majalla" w:hint="cs"/>
                <w:sz w:val="18"/>
                <w:szCs w:val="18"/>
                <w:rtl/>
                <w:lang w:val="en-US"/>
              </w:rPr>
              <w:t xml:space="preserve"> </w:t>
            </w:r>
          </w:p>
        </w:tc>
        <w:tc>
          <w:tcPr>
            <w:tcW w:w="3955" w:type="dxa"/>
            <w:shd w:val="clear" w:color="auto" w:fill="auto"/>
          </w:tcPr>
          <w:p w14:paraId="14B697E5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بررس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نقش فناور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در آموزش تفک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پسماند در مبدا با استفاده از الگو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مکان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(مطالعه مورد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منطقه دو شهر تهران)</w:t>
            </w:r>
          </w:p>
        </w:tc>
      </w:tr>
      <w:tr w:rsidR="0097746E" w:rsidRPr="0097746E" w14:paraId="5CC279D1" w14:textId="77777777" w:rsidTr="00FC27A6">
        <w:tc>
          <w:tcPr>
            <w:tcW w:w="677" w:type="dxa"/>
            <w:shd w:val="clear" w:color="auto" w:fill="auto"/>
          </w:tcPr>
          <w:p w14:paraId="31C3FC9C" w14:textId="77777777" w:rsidR="0097746E" w:rsidRPr="0097746E" w:rsidRDefault="0097746E" w:rsidP="0097746E">
            <w:pPr>
              <w:bidi/>
              <w:spacing w:line="240" w:lineRule="auto"/>
              <w:jc w:val="both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۹</w:t>
            </w:r>
          </w:p>
        </w:tc>
        <w:tc>
          <w:tcPr>
            <w:tcW w:w="3119" w:type="dxa"/>
            <w:shd w:val="clear" w:color="auto" w:fill="auto"/>
          </w:tcPr>
          <w:p w14:paraId="46BEC2B1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نو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سع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رضوان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 xml:space="preserve">ی،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اسماع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ل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صالح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 xml:space="preserve">ی،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مصطف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عراق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</w:p>
        </w:tc>
        <w:tc>
          <w:tcPr>
            <w:tcW w:w="3589" w:type="dxa"/>
            <w:shd w:val="clear" w:color="auto" w:fill="auto"/>
          </w:tcPr>
          <w:p w14:paraId="1F3FC7DC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دانشگاه آزاد اسلام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- دانشگاه آزاد اسلام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واحد تهران مرکز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- دانشکده هنر و معمار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</w:t>
            </w:r>
            <w:r w:rsidRPr="0097746E">
              <w:rPr>
                <w:rFonts w:ascii="Sakkal Majalla" w:eastAsia="Calibri" w:hAnsi="Sakkal Majalla" w:cs="Sakkal Majalla" w:hint="cs"/>
                <w:sz w:val="18"/>
                <w:szCs w:val="18"/>
                <w:rtl/>
                <w:lang w:val="en-US"/>
              </w:rPr>
              <w:t>–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۱۳۹۲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- [کارشناس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ارشد]</w:t>
            </w:r>
          </w:p>
        </w:tc>
        <w:tc>
          <w:tcPr>
            <w:tcW w:w="3955" w:type="dxa"/>
            <w:shd w:val="clear" w:color="auto" w:fill="auto"/>
          </w:tcPr>
          <w:p w14:paraId="6CE3084E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ارز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اب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برنامه 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ز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مد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پسماند از مبدأ در منطقه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۱۶</w:t>
            </w:r>
            <w:r w:rsidRPr="0097746E">
              <w:rPr>
                <w:rFonts w:eastAsia="Calibri" w:hint="cs"/>
                <w:sz w:val="18"/>
                <w:szCs w:val="18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شهردار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تهران</w:t>
            </w:r>
          </w:p>
        </w:tc>
      </w:tr>
      <w:tr w:rsidR="0097746E" w:rsidRPr="0097746E" w14:paraId="702E347D" w14:textId="77777777" w:rsidTr="00FC27A6">
        <w:tc>
          <w:tcPr>
            <w:tcW w:w="677" w:type="dxa"/>
            <w:shd w:val="clear" w:color="auto" w:fill="auto"/>
          </w:tcPr>
          <w:p w14:paraId="2BC82CE8" w14:textId="77777777" w:rsidR="0097746E" w:rsidRPr="0097746E" w:rsidRDefault="0097746E" w:rsidP="0097746E">
            <w:pPr>
              <w:bidi/>
              <w:spacing w:line="240" w:lineRule="auto"/>
              <w:jc w:val="both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۱۰</w:t>
            </w:r>
          </w:p>
        </w:tc>
        <w:tc>
          <w:tcPr>
            <w:tcW w:w="3119" w:type="dxa"/>
            <w:shd w:val="clear" w:color="auto" w:fill="auto"/>
          </w:tcPr>
          <w:p w14:paraId="396F7BED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زهرا نگارش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زهرا قاسم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دستگرد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</w:t>
            </w:r>
          </w:p>
        </w:tc>
        <w:tc>
          <w:tcPr>
            <w:tcW w:w="3589" w:type="dxa"/>
            <w:shd w:val="clear" w:color="auto" w:fill="auto"/>
          </w:tcPr>
          <w:p w14:paraId="04F1FD0E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نشر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ه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مطالعات علوم مح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» دوره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۴</w:t>
            </w:r>
            <w:r w:rsidRPr="0097746E">
              <w:rPr>
                <w:rFonts w:eastAsia="Calibri" w:hint="cs"/>
                <w:sz w:val="18"/>
                <w:szCs w:val="18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شماره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۲</w:t>
            </w:r>
            <w:r w:rsidRPr="0097746E">
              <w:rPr>
                <w:rFonts w:eastAsia="Calibri" w:hint="cs"/>
                <w:sz w:val="18"/>
                <w:szCs w:val="18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(تابستان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۱۳۹۸</w:t>
            </w:r>
            <w:r w:rsidRPr="0097746E">
              <w:rPr>
                <w:rFonts w:eastAsia="Calibri" w:hint="cs"/>
                <w:sz w:val="18"/>
                <w:szCs w:val="18"/>
                <w:rtl/>
                <w:lang w:val="en-US"/>
              </w:rPr>
              <w:t>)</w:t>
            </w:r>
          </w:p>
        </w:tc>
        <w:tc>
          <w:tcPr>
            <w:tcW w:w="3955" w:type="dxa"/>
            <w:shd w:val="clear" w:color="auto" w:fill="auto"/>
          </w:tcPr>
          <w:p w14:paraId="5285C047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تحل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ل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راهبرد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کاهش پسماند خطرناک خانگ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در مبدا</w:t>
            </w:r>
          </w:p>
        </w:tc>
      </w:tr>
      <w:tr w:rsidR="0097746E" w:rsidRPr="0097746E" w14:paraId="32CE1979" w14:textId="77777777" w:rsidTr="00FC27A6">
        <w:tc>
          <w:tcPr>
            <w:tcW w:w="677" w:type="dxa"/>
            <w:shd w:val="clear" w:color="auto" w:fill="auto"/>
          </w:tcPr>
          <w:p w14:paraId="37A0914D" w14:textId="77777777" w:rsidR="0097746E" w:rsidRPr="0097746E" w:rsidRDefault="0097746E" w:rsidP="0097746E">
            <w:pPr>
              <w:bidi/>
              <w:spacing w:line="240" w:lineRule="auto"/>
              <w:jc w:val="both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۱۱</w:t>
            </w:r>
          </w:p>
        </w:tc>
        <w:tc>
          <w:tcPr>
            <w:tcW w:w="3119" w:type="dxa"/>
            <w:shd w:val="clear" w:color="auto" w:fill="auto"/>
          </w:tcPr>
          <w:p w14:paraId="25F31469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عبدالا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مان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عموئ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، عل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اکبر محمد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محمد تق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قانع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ان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محمد ابراه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م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عموئ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اوجاک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</w:p>
        </w:tc>
        <w:tc>
          <w:tcPr>
            <w:tcW w:w="3589" w:type="dxa"/>
            <w:shd w:val="clear" w:color="auto" w:fill="auto"/>
          </w:tcPr>
          <w:p w14:paraId="7962C706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نشر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ه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طلوع بهداشت » پاييز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۱۳۹۱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 شماره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۳</w:t>
            </w:r>
            <w:r w:rsidRPr="0097746E">
              <w:rPr>
                <w:rFonts w:eastAsia="Calibri" w:hint="cs"/>
                <w:sz w:val="18"/>
                <w:szCs w:val="18"/>
                <w:rtl/>
                <w:lang w:val="en-US"/>
              </w:rPr>
              <w:t xml:space="preserve"> </w:t>
            </w:r>
          </w:p>
        </w:tc>
        <w:tc>
          <w:tcPr>
            <w:tcW w:w="3955" w:type="dxa"/>
            <w:shd w:val="clear" w:color="auto" w:fill="auto"/>
          </w:tcPr>
          <w:p w14:paraId="5D7A2AF0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بررس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پتانس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ل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اقتصاد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و ز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مح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ناش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از طرح تفک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از مبدا پسماندها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جامد شهر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در نواح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هفت گانه منطقه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۵</w:t>
            </w:r>
            <w:r w:rsidRPr="0097746E">
              <w:rPr>
                <w:rFonts w:eastAsia="Calibri" w:hint="cs"/>
                <w:sz w:val="18"/>
                <w:szCs w:val="18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شهر تهران</w:t>
            </w:r>
          </w:p>
        </w:tc>
      </w:tr>
      <w:tr w:rsidR="0097746E" w:rsidRPr="0097746E" w14:paraId="44393084" w14:textId="77777777" w:rsidTr="00FC27A6">
        <w:tc>
          <w:tcPr>
            <w:tcW w:w="677" w:type="dxa"/>
            <w:shd w:val="clear" w:color="auto" w:fill="auto"/>
          </w:tcPr>
          <w:p w14:paraId="27B3FA18" w14:textId="77777777" w:rsidR="0097746E" w:rsidRPr="0097746E" w:rsidRDefault="0097746E" w:rsidP="0097746E">
            <w:pPr>
              <w:bidi/>
              <w:spacing w:line="240" w:lineRule="auto"/>
              <w:jc w:val="both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۱۲</w:t>
            </w:r>
          </w:p>
        </w:tc>
        <w:tc>
          <w:tcPr>
            <w:tcW w:w="3119" w:type="dxa"/>
            <w:shd w:val="clear" w:color="auto" w:fill="auto"/>
          </w:tcPr>
          <w:p w14:paraId="3E8E3AF8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اردش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زابل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زاده، ابوالفضل مشک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زهره 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وسف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زاده ، ناصر فتاح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،</w:t>
            </w:r>
          </w:p>
        </w:tc>
        <w:tc>
          <w:tcPr>
            <w:tcW w:w="3589" w:type="dxa"/>
            <w:shd w:val="clear" w:color="auto" w:fill="auto"/>
          </w:tcPr>
          <w:p w14:paraId="7179042C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نشر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ه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آموزش مح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و توسعه پا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دار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» تابستان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۱۳۹۶</w:t>
            </w:r>
            <w:r w:rsidRPr="0097746E">
              <w:rPr>
                <w:rFonts w:eastAsia="Calibri" w:hint="cs"/>
                <w:sz w:val="18"/>
                <w:szCs w:val="18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شماره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۴</w:t>
            </w:r>
            <w:r w:rsidRPr="0097746E">
              <w:rPr>
                <w:rFonts w:eastAsia="Calibri" w:hint="cs"/>
                <w:sz w:val="18"/>
                <w:szCs w:val="18"/>
                <w:rtl/>
                <w:lang w:val="en-US"/>
              </w:rPr>
              <w:t xml:space="preserve"> </w:t>
            </w:r>
          </w:p>
        </w:tc>
        <w:tc>
          <w:tcPr>
            <w:tcW w:w="3955" w:type="dxa"/>
            <w:shd w:val="clear" w:color="auto" w:fill="auto"/>
          </w:tcPr>
          <w:p w14:paraId="4AA20225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تحل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ل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عوامل موثر در تفک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از مبدا پسماندها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جامد مح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شهر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ناح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ه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۳</w:t>
            </w:r>
            <w:r w:rsidRPr="0097746E">
              <w:rPr>
                <w:rFonts w:eastAsia="Calibri" w:hint="cs"/>
                <w:sz w:val="18"/>
                <w:szCs w:val="18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منطقه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تهران</w:t>
            </w:r>
          </w:p>
        </w:tc>
      </w:tr>
      <w:tr w:rsidR="0097746E" w:rsidRPr="0097746E" w14:paraId="1006E725" w14:textId="77777777" w:rsidTr="00FC27A6">
        <w:tc>
          <w:tcPr>
            <w:tcW w:w="677" w:type="dxa"/>
            <w:shd w:val="clear" w:color="auto" w:fill="auto"/>
          </w:tcPr>
          <w:p w14:paraId="61070115" w14:textId="77777777" w:rsidR="0097746E" w:rsidRPr="0097746E" w:rsidRDefault="0097746E" w:rsidP="0097746E">
            <w:pPr>
              <w:bidi/>
              <w:spacing w:line="240" w:lineRule="auto"/>
              <w:jc w:val="both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۱۳</w:t>
            </w:r>
          </w:p>
        </w:tc>
        <w:tc>
          <w:tcPr>
            <w:tcW w:w="3119" w:type="dxa"/>
            <w:shd w:val="clear" w:color="auto" w:fill="auto"/>
          </w:tcPr>
          <w:p w14:paraId="64C16741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قاسم عل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عمران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، زهرا عابد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، محبوبه امام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</w:p>
        </w:tc>
        <w:tc>
          <w:tcPr>
            <w:tcW w:w="3589" w:type="dxa"/>
            <w:shd w:val="clear" w:color="auto" w:fill="auto"/>
          </w:tcPr>
          <w:p w14:paraId="6AA326A4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فصلنامه علوم مح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سال س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زدهم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شماره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</w:t>
            </w:r>
            <w:r w:rsidRPr="0097746E">
              <w:rPr>
                <w:rFonts w:eastAsia="Calibri" w:hint="cs"/>
                <w:sz w:val="18"/>
                <w:szCs w:val="18"/>
                <w:rtl/>
                <w:lang w:val="en-US"/>
              </w:rPr>
              <w:t>٫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(پ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اپ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۴۷</w:t>
            </w:r>
            <w:r w:rsidRPr="0097746E">
              <w:rPr>
                <w:rFonts w:eastAsia="Calibri" w:hint="cs"/>
                <w:sz w:val="18"/>
                <w:szCs w:val="18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بهار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۱۳۹۴</w:t>
            </w:r>
            <w:r w:rsidRPr="0097746E">
              <w:rPr>
                <w:rFonts w:eastAsia="Calibri" w:hint="cs"/>
                <w:sz w:val="18"/>
                <w:szCs w:val="18"/>
                <w:rtl/>
                <w:lang w:val="en-US"/>
              </w:rPr>
              <w:t>)</w:t>
            </w:r>
          </w:p>
        </w:tc>
        <w:tc>
          <w:tcPr>
            <w:tcW w:w="3955" w:type="dxa"/>
            <w:shd w:val="clear" w:color="auto" w:fill="auto"/>
          </w:tcPr>
          <w:p w14:paraId="100E4F5A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بررس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جنبه ها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مواد زا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ارگان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از مبدا در منطقه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۲۲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تهران (مطالعه مورد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شهرک شر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ف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)</w:t>
            </w:r>
          </w:p>
        </w:tc>
      </w:tr>
      <w:tr w:rsidR="0097746E" w:rsidRPr="0097746E" w14:paraId="30314290" w14:textId="77777777" w:rsidTr="00FC27A6">
        <w:tc>
          <w:tcPr>
            <w:tcW w:w="677" w:type="dxa"/>
            <w:shd w:val="clear" w:color="auto" w:fill="auto"/>
          </w:tcPr>
          <w:p w14:paraId="73DE39CD" w14:textId="77777777" w:rsidR="0097746E" w:rsidRPr="0097746E" w:rsidRDefault="0097746E" w:rsidP="0097746E">
            <w:pPr>
              <w:bidi/>
              <w:spacing w:line="240" w:lineRule="auto"/>
              <w:jc w:val="both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۱۴</w:t>
            </w:r>
          </w:p>
        </w:tc>
        <w:tc>
          <w:tcPr>
            <w:tcW w:w="3119" w:type="dxa"/>
            <w:shd w:val="clear" w:color="auto" w:fill="auto"/>
          </w:tcPr>
          <w:p w14:paraId="2F5C52A1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شاه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سل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م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،</w:t>
            </w:r>
          </w:p>
        </w:tc>
        <w:tc>
          <w:tcPr>
            <w:tcW w:w="3589" w:type="dxa"/>
            <w:shd w:val="clear" w:color="auto" w:fill="auto"/>
          </w:tcPr>
          <w:p w14:paraId="03DAA65C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نشر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ه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اقتصاد شهر » زمستان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۱۳۹۲</w:t>
            </w:r>
            <w:r w:rsidRPr="0097746E">
              <w:rPr>
                <w:rFonts w:eastAsia="Calibri" w:hint="cs"/>
                <w:sz w:val="18"/>
                <w:szCs w:val="18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شماره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۲۰</w:t>
            </w:r>
            <w:r w:rsidRPr="0097746E">
              <w:rPr>
                <w:rFonts w:eastAsia="Calibri" w:hint="cs"/>
                <w:sz w:val="18"/>
                <w:szCs w:val="18"/>
                <w:rtl/>
                <w:lang w:val="en-US"/>
              </w:rPr>
              <w:t xml:space="preserve"> </w:t>
            </w:r>
          </w:p>
        </w:tc>
        <w:tc>
          <w:tcPr>
            <w:tcW w:w="3955" w:type="dxa"/>
            <w:shd w:val="clear" w:color="auto" w:fill="auto"/>
          </w:tcPr>
          <w:p w14:paraId="762CCFEA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ارز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اب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طرح تفک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از مبدا پسماند در منطقه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۱۲</w:t>
            </w:r>
            <w:r w:rsidRPr="0097746E">
              <w:rPr>
                <w:rFonts w:eastAsia="Calibri" w:hint="cs"/>
                <w:sz w:val="18"/>
                <w:szCs w:val="18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شهردار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تهران با هدف کاهش هز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نه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ها</w:t>
            </w:r>
          </w:p>
        </w:tc>
      </w:tr>
      <w:tr w:rsidR="0097746E" w:rsidRPr="0097746E" w14:paraId="099ADA6E" w14:textId="77777777" w:rsidTr="00FC27A6">
        <w:tc>
          <w:tcPr>
            <w:tcW w:w="677" w:type="dxa"/>
            <w:shd w:val="clear" w:color="auto" w:fill="auto"/>
          </w:tcPr>
          <w:p w14:paraId="6CD36035" w14:textId="77777777" w:rsidR="0097746E" w:rsidRPr="0097746E" w:rsidRDefault="0097746E" w:rsidP="0097746E">
            <w:pPr>
              <w:bidi/>
              <w:spacing w:line="240" w:lineRule="auto"/>
              <w:jc w:val="both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۱۵</w:t>
            </w:r>
          </w:p>
        </w:tc>
        <w:tc>
          <w:tcPr>
            <w:tcW w:w="3119" w:type="dxa"/>
            <w:shd w:val="clear" w:color="auto" w:fill="auto"/>
          </w:tcPr>
          <w:p w14:paraId="041EBF8D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آذر واعظ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ه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عل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در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اب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گ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زند</w:t>
            </w:r>
          </w:p>
        </w:tc>
        <w:tc>
          <w:tcPr>
            <w:tcW w:w="3589" w:type="dxa"/>
            <w:shd w:val="clear" w:color="auto" w:fill="auto"/>
          </w:tcPr>
          <w:p w14:paraId="2AA74616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دهم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هما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ش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سراسر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مح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انرژ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و منابع طب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ع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پا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دار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</w:t>
            </w:r>
            <w:r w:rsidRPr="0097746E">
              <w:rPr>
                <w:rFonts w:ascii="Sakkal Majalla" w:eastAsia="Calibri" w:hAnsi="Sakkal Majalla" w:cs="Sakkal Majalla" w:hint="cs"/>
                <w:sz w:val="18"/>
                <w:szCs w:val="18"/>
                <w:rtl/>
                <w:lang w:val="en-US"/>
              </w:rPr>
              <w:t>–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۱۳۹۹</w:t>
            </w:r>
            <w:r w:rsidRPr="0097746E">
              <w:rPr>
                <w:rFonts w:eastAsia="Calibri" w:hint="cs"/>
                <w:sz w:val="18"/>
                <w:szCs w:val="18"/>
                <w:rtl/>
                <w:lang w:val="en-US"/>
              </w:rPr>
              <w:t xml:space="preserve"> </w:t>
            </w:r>
          </w:p>
        </w:tc>
        <w:tc>
          <w:tcPr>
            <w:tcW w:w="3955" w:type="dxa"/>
            <w:shd w:val="clear" w:color="auto" w:fill="auto"/>
          </w:tcPr>
          <w:p w14:paraId="6E3886DE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بررس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 xml:space="preserve">ی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آگاه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 xml:space="preserve"> ن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گرش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و عملکرد شهروندان نسبت به تفک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در مبدا پسماند خانگ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(مطالعه مورد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: منطقه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۵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شهردار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تهران)</w:t>
            </w:r>
          </w:p>
        </w:tc>
      </w:tr>
      <w:tr w:rsidR="0097746E" w:rsidRPr="0097746E" w14:paraId="4ABA84B2" w14:textId="77777777" w:rsidTr="00FC27A6">
        <w:tc>
          <w:tcPr>
            <w:tcW w:w="677" w:type="dxa"/>
            <w:shd w:val="clear" w:color="auto" w:fill="auto"/>
          </w:tcPr>
          <w:p w14:paraId="14BA511B" w14:textId="77777777" w:rsidR="0097746E" w:rsidRPr="0097746E" w:rsidRDefault="0097746E" w:rsidP="0097746E">
            <w:pPr>
              <w:bidi/>
              <w:spacing w:line="240" w:lineRule="auto"/>
              <w:jc w:val="both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۱۶</w:t>
            </w:r>
          </w:p>
        </w:tc>
        <w:tc>
          <w:tcPr>
            <w:tcW w:w="3119" w:type="dxa"/>
            <w:shd w:val="clear" w:color="auto" w:fill="auto"/>
          </w:tcPr>
          <w:p w14:paraId="4AC6338D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و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دا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نب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زاده تبر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ز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،</w:t>
            </w:r>
          </w:p>
        </w:tc>
        <w:tc>
          <w:tcPr>
            <w:tcW w:w="3589" w:type="dxa"/>
            <w:shd w:val="clear" w:color="auto" w:fill="auto"/>
          </w:tcPr>
          <w:p w14:paraId="30B491A6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دوم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کنفرانس ب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الملل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معمار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،عمران،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کشاورز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و مح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-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۱۳۹۸</w:t>
            </w:r>
          </w:p>
        </w:tc>
        <w:tc>
          <w:tcPr>
            <w:tcW w:w="3955" w:type="dxa"/>
            <w:shd w:val="clear" w:color="auto" w:fill="auto"/>
          </w:tcPr>
          <w:p w14:paraId="1A445696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برنامه 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ز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تکف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از مبدا پسماند جامد شهر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با تاک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بر نخاله ها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ساختمان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(نمونه مورد مطالعه: کلانشهر تهران)</w:t>
            </w:r>
          </w:p>
        </w:tc>
      </w:tr>
      <w:tr w:rsidR="0097746E" w:rsidRPr="0097746E" w14:paraId="0FE4B29E" w14:textId="77777777" w:rsidTr="00FC27A6">
        <w:tc>
          <w:tcPr>
            <w:tcW w:w="677" w:type="dxa"/>
            <w:shd w:val="clear" w:color="auto" w:fill="auto"/>
          </w:tcPr>
          <w:p w14:paraId="70817016" w14:textId="77777777" w:rsidR="0097746E" w:rsidRPr="0097746E" w:rsidRDefault="0097746E" w:rsidP="0097746E">
            <w:pPr>
              <w:bidi/>
              <w:spacing w:line="240" w:lineRule="auto"/>
              <w:jc w:val="both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۱۷</w:t>
            </w:r>
          </w:p>
        </w:tc>
        <w:tc>
          <w:tcPr>
            <w:tcW w:w="3119" w:type="dxa"/>
            <w:shd w:val="clear" w:color="auto" w:fill="auto"/>
          </w:tcPr>
          <w:p w14:paraId="30B5EA83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تان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ا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جعفر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نسب ،</w:t>
            </w:r>
          </w:p>
        </w:tc>
        <w:tc>
          <w:tcPr>
            <w:tcW w:w="3589" w:type="dxa"/>
            <w:shd w:val="clear" w:color="auto" w:fill="auto"/>
          </w:tcPr>
          <w:p w14:paraId="4DF27A6E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هفتم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هما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ش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مل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و نما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شگاه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تخصص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مهندس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مح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</w:t>
            </w:r>
            <w:r w:rsidRPr="0097746E">
              <w:rPr>
                <w:rFonts w:ascii="Sakkal Majalla" w:eastAsia="Calibri" w:hAnsi="Sakkal Majalla" w:cs="Sakkal Majalla" w:hint="cs"/>
                <w:sz w:val="18"/>
                <w:szCs w:val="18"/>
                <w:rtl/>
                <w:lang w:val="en-US"/>
              </w:rPr>
              <w:t>–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۱۳۹۳</w:t>
            </w:r>
            <w:r w:rsidRPr="0097746E">
              <w:rPr>
                <w:rFonts w:eastAsia="Calibri" w:hint="cs"/>
                <w:sz w:val="18"/>
                <w:szCs w:val="18"/>
                <w:rtl/>
                <w:lang w:val="en-US"/>
              </w:rPr>
              <w:t xml:space="preserve"> </w:t>
            </w:r>
          </w:p>
        </w:tc>
        <w:tc>
          <w:tcPr>
            <w:tcW w:w="3955" w:type="dxa"/>
            <w:shd w:val="clear" w:color="auto" w:fill="auto"/>
          </w:tcPr>
          <w:p w14:paraId="6A4FBBCE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ارز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اب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مد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پسماند از مبدا با رو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کرد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برنامه 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ز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در شهردار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تهران (مطالعه مورد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شهردار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منطقه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۴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)</w:t>
            </w:r>
          </w:p>
        </w:tc>
      </w:tr>
      <w:tr w:rsidR="0097746E" w:rsidRPr="0097746E" w14:paraId="2E1C2453" w14:textId="77777777" w:rsidTr="00FC27A6">
        <w:tc>
          <w:tcPr>
            <w:tcW w:w="677" w:type="dxa"/>
            <w:shd w:val="clear" w:color="auto" w:fill="auto"/>
          </w:tcPr>
          <w:p w14:paraId="53A516A3" w14:textId="77777777" w:rsidR="0097746E" w:rsidRPr="0097746E" w:rsidRDefault="0097746E" w:rsidP="0097746E">
            <w:pPr>
              <w:bidi/>
              <w:spacing w:line="240" w:lineRule="auto"/>
              <w:jc w:val="both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۱۸</w:t>
            </w:r>
          </w:p>
        </w:tc>
        <w:tc>
          <w:tcPr>
            <w:tcW w:w="3119" w:type="dxa"/>
            <w:shd w:val="clear" w:color="auto" w:fill="auto"/>
          </w:tcPr>
          <w:p w14:paraId="7F6250BD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فرض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د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عبدالام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؛ غفارزاده، حم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درضا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حس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ن‌زاده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لطف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فرهاد؛ نو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سنده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مسئول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 xml:space="preserve">: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جاو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د،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ام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رحس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ن</w:t>
            </w:r>
          </w:p>
        </w:tc>
        <w:tc>
          <w:tcPr>
            <w:tcW w:w="3589" w:type="dxa"/>
            <w:shd w:val="clear" w:color="auto" w:fill="auto"/>
          </w:tcPr>
          <w:p w14:paraId="79C06794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تحق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قات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جغراف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ا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» زمستان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۱۴۰۰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- شماره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۱۴۳</w:t>
            </w:r>
            <w:r w:rsidRPr="0097746E">
              <w:rPr>
                <w:rFonts w:eastAsia="Calibri" w:hint="cs"/>
                <w:sz w:val="18"/>
                <w:szCs w:val="18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رتبه ب (وزارت علوم/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lang w:val="en-US"/>
              </w:rPr>
              <w:t>ISC (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cs/>
                <w:lang w:val="en-US"/>
              </w:rPr>
              <w:t>‎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۱۲</w:t>
            </w:r>
            <w:r w:rsidRPr="0097746E">
              <w:rPr>
                <w:rFonts w:eastAsia="Calibri" w:hint="cs"/>
                <w:sz w:val="18"/>
                <w:szCs w:val="18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صفحه - از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۱۲۸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تا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۱۳۹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)</w:t>
            </w:r>
          </w:p>
        </w:tc>
        <w:tc>
          <w:tcPr>
            <w:tcW w:w="3955" w:type="dxa"/>
            <w:shd w:val="clear" w:color="auto" w:fill="auto"/>
          </w:tcPr>
          <w:p w14:paraId="6552A1F5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بررس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تطب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ق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مدل مد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از مبدأ پسماند خشک با روش‌ها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مراجعه به درب مباد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تول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و به‌کارگ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 xml:space="preserve">ی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دستگاه‌ها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خوددر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افت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پسماند خشک در مناطق غرب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شهر تهران</w:t>
            </w:r>
          </w:p>
        </w:tc>
      </w:tr>
      <w:tr w:rsidR="0097746E" w:rsidRPr="0097746E" w14:paraId="4025CDE8" w14:textId="77777777" w:rsidTr="00FC27A6">
        <w:tc>
          <w:tcPr>
            <w:tcW w:w="677" w:type="dxa"/>
            <w:shd w:val="clear" w:color="auto" w:fill="auto"/>
          </w:tcPr>
          <w:p w14:paraId="08AA4259" w14:textId="77777777" w:rsidR="0097746E" w:rsidRPr="0097746E" w:rsidRDefault="0097746E" w:rsidP="0097746E">
            <w:pPr>
              <w:bidi/>
              <w:spacing w:line="240" w:lineRule="auto"/>
              <w:jc w:val="both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۱۹</w:t>
            </w:r>
          </w:p>
        </w:tc>
        <w:tc>
          <w:tcPr>
            <w:tcW w:w="3119" w:type="dxa"/>
            <w:shd w:val="clear" w:color="auto" w:fill="auto"/>
          </w:tcPr>
          <w:p w14:paraId="06BFFAAC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زهره ح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در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</w:t>
            </w:r>
          </w:p>
        </w:tc>
        <w:tc>
          <w:tcPr>
            <w:tcW w:w="3589" w:type="dxa"/>
            <w:shd w:val="clear" w:color="auto" w:fill="auto"/>
          </w:tcPr>
          <w:p w14:paraId="0E003DA7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نشر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ه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مطالعات علوم مح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ست،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سال پنجم شماره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۳</w:t>
            </w:r>
            <w:r w:rsidRPr="0097746E">
              <w:rPr>
                <w:rFonts w:eastAsia="Calibri" w:hint="cs"/>
                <w:sz w:val="18"/>
                <w:szCs w:val="18"/>
                <w:rtl/>
                <w:lang w:val="en-US"/>
              </w:rPr>
              <w:t>٫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(پا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ز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۱۳۹۹</w:t>
            </w:r>
            <w:r w:rsidRPr="0097746E">
              <w:rPr>
                <w:rFonts w:eastAsia="Calibri" w:hint="cs"/>
                <w:sz w:val="18"/>
                <w:szCs w:val="18"/>
                <w:rtl/>
                <w:lang w:val="en-US"/>
              </w:rPr>
              <w:t>)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۲۹۴۳</w:t>
            </w:r>
            <w:r w:rsidRPr="0097746E">
              <w:rPr>
                <w:rFonts w:eastAsia="Calibri" w:hint="cs"/>
                <w:sz w:val="18"/>
                <w:szCs w:val="18"/>
                <w:rtl/>
                <w:lang w:val="en-US"/>
              </w:rPr>
              <w:t>٫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-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۲۹۵۱</w:t>
            </w:r>
            <w:r w:rsidRPr="0097746E">
              <w:rPr>
                <w:rFonts w:ascii="Sakkal Majalla" w:eastAsia="Calibri" w:hAnsi="Sakkal Majalla" w:cs="Sakkal Majalla" w:hint="cs"/>
                <w:sz w:val="18"/>
                <w:szCs w:val="18"/>
                <w:rtl/>
                <w:lang w:val="en-US"/>
              </w:rPr>
              <w:t>٫</w:t>
            </w:r>
          </w:p>
        </w:tc>
        <w:tc>
          <w:tcPr>
            <w:tcW w:w="3955" w:type="dxa"/>
            <w:shd w:val="clear" w:color="auto" w:fill="auto"/>
          </w:tcPr>
          <w:p w14:paraId="3A49E6BE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ارز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اب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و تحل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ل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عوامل موثر بر مشارکت شهروندان در مد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پسماند خانگ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(مطالعه مورد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مناطق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۱۹</w:t>
            </w:r>
            <w:r w:rsidRPr="0097746E">
              <w:rPr>
                <w:rFonts w:eastAsia="Calibri" w:hint="cs"/>
                <w:sz w:val="18"/>
                <w:szCs w:val="18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شهر تهران)</w:t>
            </w:r>
          </w:p>
        </w:tc>
      </w:tr>
      <w:tr w:rsidR="0097746E" w:rsidRPr="0097746E" w14:paraId="77B54E45" w14:textId="77777777" w:rsidTr="00FC27A6">
        <w:tc>
          <w:tcPr>
            <w:tcW w:w="677" w:type="dxa"/>
            <w:shd w:val="clear" w:color="auto" w:fill="auto"/>
          </w:tcPr>
          <w:p w14:paraId="055910AE" w14:textId="77777777" w:rsidR="0097746E" w:rsidRPr="0097746E" w:rsidRDefault="0097746E" w:rsidP="0097746E">
            <w:pPr>
              <w:bidi/>
              <w:spacing w:line="240" w:lineRule="auto"/>
              <w:jc w:val="both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lastRenderedPageBreak/>
              <w:t>۲۰</w:t>
            </w:r>
          </w:p>
        </w:tc>
        <w:tc>
          <w:tcPr>
            <w:tcW w:w="3119" w:type="dxa"/>
            <w:shd w:val="clear" w:color="auto" w:fill="auto"/>
          </w:tcPr>
          <w:p w14:paraId="44E19D0E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سارا طاول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، محمود صفر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، شهرزاد خرم نژاد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ان</w:t>
            </w:r>
          </w:p>
        </w:tc>
        <w:tc>
          <w:tcPr>
            <w:tcW w:w="3589" w:type="dxa"/>
            <w:shd w:val="clear" w:color="auto" w:fill="auto"/>
          </w:tcPr>
          <w:p w14:paraId="1E53049E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ماهنامه شباک، پ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اپ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۴۷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(آبان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۱۳۹۸</w:t>
            </w:r>
            <w:r w:rsidRPr="0097746E">
              <w:rPr>
                <w:rFonts w:eastAsia="Calibri" w:hint="cs"/>
                <w:sz w:val="18"/>
                <w:szCs w:val="18"/>
                <w:rtl/>
                <w:lang w:val="en-US"/>
              </w:rPr>
              <w:t>٫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)</w:t>
            </w:r>
          </w:p>
        </w:tc>
        <w:tc>
          <w:tcPr>
            <w:tcW w:w="3955" w:type="dxa"/>
            <w:shd w:val="clear" w:color="auto" w:fill="auto"/>
          </w:tcPr>
          <w:p w14:paraId="71E4F5C4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بررس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چالش ها و راهبردها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پسماند ازمبدا با استفاده از روش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lang w:val="en-US"/>
              </w:rPr>
              <w:t>SWOT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(مطالعه مورد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: شهرستان دماوند)</w:t>
            </w:r>
          </w:p>
        </w:tc>
      </w:tr>
      <w:tr w:rsidR="0097746E" w:rsidRPr="0097746E" w14:paraId="6CBF2995" w14:textId="77777777" w:rsidTr="00FC27A6">
        <w:tc>
          <w:tcPr>
            <w:tcW w:w="677" w:type="dxa"/>
            <w:shd w:val="clear" w:color="auto" w:fill="auto"/>
          </w:tcPr>
          <w:p w14:paraId="0188A6D4" w14:textId="77777777" w:rsidR="0097746E" w:rsidRPr="0097746E" w:rsidRDefault="0097746E" w:rsidP="0097746E">
            <w:pPr>
              <w:bidi/>
              <w:spacing w:line="240" w:lineRule="auto"/>
              <w:jc w:val="both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۲۱</w:t>
            </w:r>
          </w:p>
        </w:tc>
        <w:tc>
          <w:tcPr>
            <w:tcW w:w="3119" w:type="dxa"/>
            <w:shd w:val="clear" w:color="auto" w:fill="auto"/>
          </w:tcPr>
          <w:p w14:paraId="7274CCEF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فرشته اسد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، مهد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محمد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، احمد جعفرنژاد چقوش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، عل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رضا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اصلان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</w:p>
        </w:tc>
        <w:tc>
          <w:tcPr>
            <w:tcW w:w="3589" w:type="dxa"/>
            <w:shd w:val="clear" w:color="auto" w:fill="auto"/>
          </w:tcPr>
          <w:p w14:paraId="05E6D654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فصلنامه جغراف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ا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(برنامه 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ز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منطقه ا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)، سال دوازدهم شماره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۲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(پ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اپ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۴۶</w:t>
            </w:r>
            <w:r w:rsidRPr="0097746E">
              <w:rPr>
                <w:rFonts w:eastAsia="Calibri" w:hint="cs"/>
                <w:sz w:val="18"/>
                <w:szCs w:val="18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بهار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۱۴۰۱</w:t>
            </w:r>
            <w:r w:rsidRPr="0097746E">
              <w:rPr>
                <w:rFonts w:eastAsia="Calibri" w:hint="cs"/>
                <w:sz w:val="18"/>
                <w:szCs w:val="18"/>
                <w:rtl/>
                <w:lang w:val="en-US"/>
              </w:rPr>
              <w:t>)</w:t>
            </w:r>
          </w:p>
        </w:tc>
        <w:tc>
          <w:tcPr>
            <w:tcW w:w="3955" w:type="dxa"/>
            <w:shd w:val="clear" w:color="auto" w:fill="auto"/>
          </w:tcPr>
          <w:p w14:paraId="03B909F2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تب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عوامل موثر اشاعه و پذ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رش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فناور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ها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نو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در مبدا پسماند شهر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ب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 xml:space="preserve">ه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منظور بهبود مد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شهر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</w:p>
        </w:tc>
      </w:tr>
      <w:tr w:rsidR="0097746E" w:rsidRPr="0097746E" w14:paraId="60076E28" w14:textId="77777777" w:rsidTr="00FC27A6">
        <w:tc>
          <w:tcPr>
            <w:tcW w:w="677" w:type="dxa"/>
            <w:shd w:val="clear" w:color="auto" w:fill="auto"/>
          </w:tcPr>
          <w:p w14:paraId="7CAB1A75" w14:textId="77777777" w:rsidR="0097746E" w:rsidRPr="0097746E" w:rsidRDefault="0097746E" w:rsidP="0097746E">
            <w:pPr>
              <w:bidi/>
              <w:spacing w:line="240" w:lineRule="auto"/>
              <w:jc w:val="both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۲۲</w:t>
            </w:r>
          </w:p>
        </w:tc>
        <w:tc>
          <w:tcPr>
            <w:tcW w:w="3119" w:type="dxa"/>
            <w:shd w:val="clear" w:color="auto" w:fill="auto"/>
          </w:tcPr>
          <w:p w14:paraId="4B22F8E8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رضا روشنا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 xml:space="preserve">یی،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ل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لا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ن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رومند</w:t>
            </w:r>
          </w:p>
        </w:tc>
        <w:tc>
          <w:tcPr>
            <w:tcW w:w="3589" w:type="dxa"/>
            <w:shd w:val="clear" w:color="auto" w:fill="auto"/>
          </w:tcPr>
          <w:p w14:paraId="17B3C69B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دانشگاه ‌آزاد اسلام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واحد تهران شرق - ق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ام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دشت، دانشکده علوم انسان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 xml:space="preserve">ی.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۱۳۹۴</w:t>
            </w:r>
          </w:p>
        </w:tc>
        <w:tc>
          <w:tcPr>
            <w:tcW w:w="3955" w:type="dxa"/>
            <w:shd w:val="clear" w:color="auto" w:fill="auto"/>
          </w:tcPr>
          <w:p w14:paraId="66D6F87B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نقش آموزش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تلو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ز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ون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در اثربخش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آموزش‌ها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شهروند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- تفک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18"/>
                <w:szCs w:val="18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زباله از مبداء؛ (مورد مطالعه: شهروندان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۱۵</w:t>
            </w:r>
            <w:r w:rsidRPr="0097746E">
              <w:rPr>
                <w:rFonts w:eastAsia="Calibri" w:hint="cs"/>
                <w:sz w:val="18"/>
                <w:szCs w:val="18"/>
                <w:rtl/>
                <w:lang w:val="en-US"/>
              </w:rPr>
              <w:t>٫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سال به بالا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منطقه 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 w:bidi="fa-IR"/>
              </w:rPr>
              <w:t>۸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>شهردار</w:t>
            </w:r>
            <w:r w:rsidRPr="0097746E">
              <w:rPr>
                <w:rFonts w:ascii="Calibri" w:eastAsia="Calibri" w:hAnsi="Calibri" w:cs="B Nazanin" w:hint="cs"/>
                <w:sz w:val="18"/>
                <w:szCs w:val="18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18"/>
                <w:szCs w:val="18"/>
                <w:rtl/>
                <w:lang w:val="en-US"/>
              </w:rPr>
              <w:t xml:space="preserve"> تهران)</w:t>
            </w:r>
          </w:p>
        </w:tc>
      </w:tr>
    </w:tbl>
    <w:p w14:paraId="60D655B1" w14:textId="77777777" w:rsidR="00BD0601" w:rsidRDefault="00BD0601" w:rsidP="0097746E">
      <w:pPr>
        <w:bidi/>
        <w:spacing w:after="160" w:line="259" w:lineRule="auto"/>
        <w:rPr>
          <w:rFonts w:ascii="Calibri" w:eastAsia="Calibri" w:hAnsi="Calibri" w:cs="B Nazanin"/>
          <w:sz w:val="24"/>
          <w:szCs w:val="24"/>
          <w:lang w:val="en-US"/>
        </w:rPr>
      </w:pPr>
    </w:p>
    <w:p w14:paraId="18492342" w14:textId="77777777" w:rsidR="0097746E" w:rsidRPr="0097746E" w:rsidRDefault="0097746E" w:rsidP="00BD0601">
      <w:pPr>
        <w:bidi/>
        <w:spacing w:after="160" w:line="259" w:lineRule="auto"/>
        <w:rPr>
          <w:rFonts w:ascii="Calibri" w:eastAsia="Calibri" w:hAnsi="Calibri" w:cs="B Nazanin"/>
          <w:b/>
          <w:bCs/>
          <w:rtl/>
          <w:lang w:val="en-US" w:bidi="fa-IR"/>
        </w:rPr>
      </w:pPr>
      <w:r w:rsidRPr="0097746E">
        <w:rPr>
          <w:rFonts w:ascii="Calibri" w:eastAsia="Calibri" w:hAnsi="Calibri" w:cs="B Nazanin" w:hint="cs"/>
          <w:b/>
          <w:bCs/>
          <w:rtl/>
          <w:lang w:val="en-US" w:bidi="fa-IR"/>
        </w:rPr>
        <w:t>تجزیه و تحلیل و نگرش</w:t>
      </w:r>
      <w:r w:rsidRPr="0097746E">
        <w:rPr>
          <w:rFonts w:ascii="Calibri" w:eastAsia="Calibri" w:hAnsi="Calibri" w:cs="B Nazanin"/>
          <w:b/>
          <w:bCs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b/>
          <w:bCs/>
          <w:rtl/>
          <w:lang w:val="en-US" w:bidi="fa-IR"/>
        </w:rPr>
        <w:t>مقالات</w:t>
      </w:r>
      <w:r w:rsidRPr="0097746E">
        <w:rPr>
          <w:rFonts w:ascii="Calibri" w:eastAsia="Calibri" w:hAnsi="Calibri" w:cs="B Nazanin"/>
          <w:b/>
          <w:bCs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b/>
          <w:bCs/>
          <w:rtl/>
          <w:lang w:val="en-US" w:bidi="fa-IR"/>
        </w:rPr>
        <w:t>مدیریت تفکیک پسماند از مبداء، مطالعه موردی: استان تهران</w:t>
      </w:r>
    </w:p>
    <w:tbl>
      <w:tblPr>
        <w:bidiVisual/>
        <w:tblW w:w="11168" w:type="dxa"/>
        <w:tblInd w:w="-9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7"/>
        <w:gridCol w:w="6521"/>
        <w:gridCol w:w="1276"/>
        <w:gridCol w:w="1417"/>
        <w:gridCol w:w="1277"/>
      </w:tblGrid>
      <w:tr w:rsidR="0097746E" w:rsidRPr="0097746E" w14:paraId="14E72EB3" w14:textId="77777777" w:rsidTr="00FC27A6">
        <w:trPr>
          <w:tblHeader/>
        </w:trPr>
        <w:tc>
          <w:tcPr>
            <w:tcW w:w="677" w:type="dxa"/>
            <w:shd w:val="clear" w:color="auto" w:fill="D0CECE"/>
          </w:tcPr>
          <w:p w14:paraId="48DA4A08" w14:textId="77777777" w:rsidR="0097746E" w:rsidRPr="0097746E" w:rsidRDefault="0097746E" w:rsidP="0097746E">
            <w:pPr>
              <w:bidi/>
              <w:spacing w:after="160" w:line="259" w:lineRule="auto"/>
              <w:jc w:val="both"/>
              <w:rPr>
                <w:rFonts w:ascii="Calibri" w:eastAsia="Calibri" w:hAnsi="Calibri" w:cs="B Nazanin"/>
                <w:b/>
                <w:bCs/>
                <w:sz w:val="21"/>
                <w:szCs w:val="21"/>
                <w:rtl/>
                <w:lang w:val="en-US" w:bidi="fa-IR"/>
              </w:rPr>
            </w:pPr>
            <w:r w:rsidRPr="0097746E">
              <w:rPr>
                <w:rFonts w:ascii="Calibri" w:eastAsia="Calibri" w:hAnsi="Calibri" w:cs="B Nazanin" w:hint="cs"/>
                <w:b/>
                <w:bCs/>
                <w:sz w:val="21"/>
                <w:szCs w:val="21"/>
                <w:rtl/>
                <w:lang w:val="en-US" w:bidi="fa-IR"/>
              </w:rPr>
              <w:t>شماره</w:t>
            </w:r>
          </w:p>
        </w:tc>
        <w:tc>
          <w:tcPr>
            <w:tcW w:w="6521" w:type="dxa"/>
            <w:shd w:val="clear" w:color="auto" w:fill="D0CECE"/>
          </w:tcPr>
          <w:p w14:paraId="7956F171" w14:textId="77777777" w:rsidR="0097746E" w:rsidRPr="0097746E" w:rsidRDefault="0097746E" w:rsidP="0097746E">
            <w:pPr>
              <w:bidi/>
              <w:spacing w:line="240" w:lineRule="auto"/>
              <w:jc w:val="both"/>
              <w:rPr>
                <w:rFonts w:ascii="Calibri" w:eastAsia="Calibri" w:hAnsi="Calibri" w:cs="B Nazanin"/>
                <w:b/>
                <w:bCs/>
                <w:sz w:val="21"/>
                <w:szCs w:val="21"/>
                <w:rtl/>
                <w:lang w:val="en-US"/>
              </w:rPr>
            </w:pPr>
            <w:r w:rsidRPr="0097746E">
              <w:rPr>
                <w:rFonts w:ascii="Calibri" w:eastAsia="Calibri" w:hAnsi="Calibri" w:cs="B Nazanin" w:hint="cs"/>
                <w:b/>
                <w:bCs/>
                <w:sz w:val="21"/>
                <w:szCs w:val="21"/>
                <w:rtl/>
                <w:lang w:val="en-US"/>
              </w:rPr>
              <w:t xml:space="preserve">نتیجه گیری و نگرش مقالات نسبت به </w:t>
            </w:r>
            <w:r w:rsidRPr="0097746E">
              <w:rPr>
                <w:rFonts w:ascii="Calibri" w:eastAsia="Calibri" w:hAnsi="Calibri" w:cs="B Nazanin"/>
                <w:b/>
                <w:bCs/>
                <w:sz w:val="21"/>
                <w:szCs w:val="21"/>
                <w:rtl/>
                <w:lang w:val="en-US"/>
              </w:rPr>
              <w:t>مد</w:t>
            </w:r>
            <w:r w:rsidRPr="0097746E">
              <w:rPr>
                <w:rFonts w:ascii="Calibri" w:eastAsia="Calibri" w:hAnsi="Calibri" w:cs="B Nazanin" w:hint="cs"/>
                <w:b/>
                <w:bCs/>
                <w:sz w:val="21"/>
                <w:szCs w:val="21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b/>
                <w:bCs/>
                <w:sz w:val="21"/>
                <w:szCs w:val="21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b/>
                <w:bCs/>
                <w:sz w:val="21"/>
                <w:szCs w:val="21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b/>
                <w:bCs/>
                <w:sz w:val="21"/>
                <w:szCs w:val="21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b/>
                <w:bCs/>
                <w:sz w:val="21"/>
                <w:szCs w:val="21"/>
                <w:rtl/>
                <w:lang w:val="en-US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b/>
                <w:bCs/>
                <w:sz w:val="21"/>
                <w:szCs w:val="21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b/>
                <w:bCs/>
                <w:sz w:val="21"/>
                <w:szCs w:val="21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b/>
                <w:bCs/>
                <w:sz w:val="21"/>
                <w:szCs w:val="21"/>
                <w:rtl/>
                <w:lang w:val="en-US"/>
              </w:rPr>
              <w:t xml:space="preserve"> پسماند از مبداء، استان تهران</w:t>
            </w:r>
          </w:p>
        </w:tc>
        <w:tc>
          <w:tcPr>
            <w:tcW w:w="1276" w:type="dxa"/>
            <w:shd w:val="clear" w:color="auto" w:fill="D0CECE"/>
          </w:tcPr>
          <w:p w14:paraId="17796268" w14:textId="77777777" w:rsidR="0097746E" w:rsidRPr="0097746E" w:rsidRDefault="0097746E" w:rsidP="0097746E">
            <w:pPr>
              <w:bidi/>
              <w:spacing w:after="160" w:line="259" w:lineRule="auto"/>
              <w:jc w:val="both"/>
              <w:rPr>
                <w:rFonts w:ascii="Calibri" w:eastAsia="Calibri" w:hAnsi="Calibri" w:cs="B Nazanin"/>
                <w:b/>
                <w:bCs/>
                <w:sz w:val="21"/>
                <w:szCs w:val="21"/>
                <w:rtl/>
                <w:lang w:val="en-US"/>
              </w:rPr>
            </w:pPr>
            <w:r w:rsidRPr="0097746E">
              <w:rPr>
                <w:rFonts w:ascii="Calibri" w:eastAsia="Calibri" w:hAnsi="Calibri" w:cs="B Nazanin" w:hint="cs"/>
                <w:b/>
                <w:bCs/>
                <w:sz w:val="21"/>
                <w:szCs w:val="21"/>
                <w:rtl/>
                <w:lang w:val="en-US"/>
              </w:rPr>
              <w:t>نام نویسندگان</w:t>
            </w:r>
          </w:p>
        </w:tc>
        <w:tc>
          <w:tcPr>
            <w:tcW w:w="1417" w:type="dxa"/>
            <w:shd w:val="clear" w:color="auto" w:fill="D0CECE"/>
          </w:tcPr>
          <w:p w14:paraId="26C0E80E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b/>
                <w:bCs/>
                <w:sz w:val="21"/>
                <w:szCs w:val="21"/>
                <w:rtl/>
                <w:lang w:val="en-US"/>
              </w:rPr>
            </w:pPr>
            <w:r w:rsidRPr="0097746E">
              <w:rPr>
                <w:rFonts w:ascii="Calibri" w:eastAsia="Calibri" w:hAnsi="Calibri" w:cs="B Nazanin" w:hint="cs"/>
                <w:b/>
                <w:bCs/>
                <w:sz w:val="21"/>
                <w:szCs w:val="21"/>
                <w:rtl/>
                <w:lang w:val="en-US"/>
              </w:rPr>
              <w:t>منبع و سال چاپ</w:t>
            </w:r>
          </w:p>
        </w:tc>
        <w:tc>
          <w:tcPr>
            <w:tcW w:w="1277" w:type="dxa"/>
            <w:shd w:val="clear" w:color="auto" w:fill="D0CECE"/>
          </w:tcPr>
          <w:p w14:paraId="5193245F" w14:textId="77777777" w:rsidR="0097746E" w:rsidRPr="0097746E" w:rsidRDefault="0097746E" w:rsidP="0097746E">
            <w:pPr>
              <w:bidi/>
              <w:spacing w:after="160" w:line="259" w:lineRule="auto"/>
              <w:jc w:val="both"/>
              <w:rPr>
                <w:rFonts w:ascii="Calibri" w:eastAsia="Calibri" w:hAnsi="Calibri" w:cs="B Nazanin"/>
                <w:b/>
                <w:bCs/>
                <w:sz w:val="21"/>
                <w:szCs w:val="21"/>
                <w:rtl/>
                <w:lang w:val="en-US"/>
              </w:rPr>
            </w:pPr>
            <w:r w:rsidRPr="0097746E">
              <w:rPr>
                <w:rFonts w:ascii="Calibri" w:eastAsia="Calibri" w:hAnsi="Calibri" w:cs="B Nazanin" w:hint="cs"/>
                <w:b/>
                <w:bCs/>
                <w:sz w:val="21"/>
                <w:szCs w:val="21"/>
                <w:rtl/>
                <w:lang w:val="en-US"/>
              </w:rPr>
              <w:t>عنوان</w:t>
            </w:r>
            <w:r w:rsidRPr="0097746E">
              <w:rPr>
                <w:rFonts w:ascii="Calibri" w:eastAsia="Calibri" w:hAnsi="Calibri" w:cs="B Nazanin"/>
                <w:b/>
                <w:bCs/>
                <w:sz w:val="21"/>
                <w:szCs w:val="21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b/>
                <w:bCs/>
                <w:sz w:val="21"/>
                <w:szCs w:val="21"/>
                <w:rtl/>
                <w:lang w:val="en-US"/>
              </w:rPr>
              <w:t>مقاله</w:t>
            </w:r>
          </w:p>
        </w:tc>
      </w:tr>
      <w:tr w:rsidR="0097746E" w:rsidRPr="0097746E" w14:paraId="2444D3FF" w14:textId="77777777" w:rsidTr="00FC27A6">
        <w:tc>
          <w:tcPr>
            <w:tcW w:w="677" w:type="dxa"/>
            <w:shd w:val="clear" w:color="auto" w:fill="auto"/>
          </w:tcPr>
          <w:p w14:paraId="03F748DF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</w:t>
            </w:r>
          </w:p>
        </w:tc>
        <w:tc>
          <w:tcPr>
            <w:tcW w:w="6521" w:type="dxa"/>
            <w:shd w:val="clear" w:color="auto" w:fill="auto"/>
          </w:tcPr>
          <w:p w14:paraId="40B33D32" w14:textId="77777777" w:rsidR="0097746E" w:rsidRPr="0097746E" w:rsidRDefault="0097746E" w:rsidP="0097746E">
            <w:pPr>
              <w:bidi/>
              <w:spacing w:line="240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رح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م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سرور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 xml:space="preserve">در پژوهشی به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ارز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اب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تاث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اجتماع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در کنار ارز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اب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تاث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اقتصاد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و ارز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اب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تاث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ست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مح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ط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 می پردازد و آن ها را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از جمله ابزارها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هدا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روند توسعه پا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دار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به شمار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می داند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،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 xml:space="preserve">وی اشاره می کند که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امروزه بواسطه گذر از شهر دولت به شهر قوم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و 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ز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افزا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ش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سطح مطالبات شهروندان و 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ال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شده الگوها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فرهنگ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و تنوع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اب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شاخص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اجتماع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توجه با اثرات اجتماع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ارز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اب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تصم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م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ها و طرح و برنامه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توسعه به امر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ضرور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تبد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ل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شده است و جا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گاه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قانون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پ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دا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کرده است.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زباله از مبدا اول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فاز از کل چرخه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پسماند محسوب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شود و ازآنجا که 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 xml:space="preserve">ی 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واسطه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به رفتارها و تصم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م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فر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و خانوار برم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گردد، لذا تا حدود بس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ار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اد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بار اجتماع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- اقتصاد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دارد و موفق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آن منوط به اصلاح ساختار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فرهنگ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هدا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تگر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تصو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ذهن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شهروند و به تبع آن تصم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مات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است، ضمن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نکه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پ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اده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ساز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قب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ل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طرحها خود به معن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اصلاحات اجتماع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ز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است.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 xml:space="preserve"> ایشان در تحقیق خود به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«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پروژه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زباله از مبدا» که در سطح منطقه ۲۱</w:t>
            </w:r>
            <w:r w:rsidRPr="0097746E">
              <w:rPr>
                <w:rFonts w:ascii="Sakkal Majalla" w:eastAsia="Calibri" w:hAnsi="Sakkal Majalla" w:cs="Sakkal Majalla" w:hint="cs"/>
                <w:sz w:val="20"/>
                <w:szCs w:val="20"/>
                <w:rtl/>
                <w:lang w:val="en-US" w:bidi="fa-IR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شهردار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تهران اجرا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شود،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 xml:space="preserve">پرداخته است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و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ضرورت از آنجا نشات گرفته است که ارز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اب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تاث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اجتماع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برا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تمام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پروژه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که شهردار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خواهد اجرا کند، 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 xml:space="preserve">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استناد مصوبه شورا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شهر تهر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ان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به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الزام قانون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تبد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ل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شده است.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افته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تحق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ق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نشان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دهد که رفع نواقص موجود در فرا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ند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اجرا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پسماندها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و 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ز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پ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شبرد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موف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ق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آم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ز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آن منوط به کاربست برنامه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است که مبنا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اصل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آن مستخرج از پ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اده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ساز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روش ارز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اب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تاث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اجتماع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در فاز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 w:bidi="fa-IR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 xml:space="preserve"> زباله از مبدا است.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 xml:space="preserve"> (سرور،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۱۳۹۱</w:t>
            </w:r>
            <w:r w:rsidRPr="0097746E">
              <w:rPr>
                <w:rFonts w:ascii="Sakkal Majalla" w:eastAsia="Calibri" w:hAnsi="Sakkal Majalla" w:cs="Sakkal Majalla" w:hint="cs"/>
                <w:sz w:val="20"/>
                <w:szCs w:val="20"/>
                <w:rtl/>
                <w:lang w:val="en-US" w:bidi="fa-IR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14:paraId="373F8B1F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رح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م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سرور </w:t>
            </w:r>
          </w:p>
        </w:tc>
        <w:tc>
          <w:tcPr>
            <w:tcW w:w="1417" w:type="dxa"/>
            <w:shd w:val="clear" w:color="auto" w:fill="auto"/>
          </w:tcPr>
          <w:p w14:paraId="1BC8E394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نشر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جغراف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تابستان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۱۳۹۱</w:t>
            </w:r>
            <w:r w:rsidRPr="0097746E">
              <w:rPr>
                <w:rFonts w:ascii="Sakkal Majalla" w:eastAsia="Calibri" w:hAnsi="Sakkal Majalla" w:cs="Sakkal Majalla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 شماره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۳۳</w:t>
            </w:r>
            <w:r w:rsidRPr="0097746E">
              <w:rPr>
                <w:rFonts w:ascii="Sakkal Majalla" w:eastAsia="Calibri" w:hAnsi="Sakkal Majalla" w:cs="Sakkal Majalla" w:hint="cs"/>
                <w:sz w:val="20"/>
                <w:szCs w:val="20"/>
                <w:rtl/>
                <w:lang w:val="en-US"/>
              </w:rPr>
              <w:t xml:space="preserve"> </w:t>
            </w:r>
          </w:p>
        </w:tc>
        <w:tc>
          <w:tcPr>
            <w:tcW w:w="1277" w:type="dxa"/>
            <w:shd w:val="clear" w:color="auto" w:fill="auto"/>
          </w:tcPr>
          <w:p w14:paraId="04CF6AE7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ارز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تاث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اجتماع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پروژه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زباله از مبدا در مناطق شهر</w:t>
            </w:r>
          </w:p>
        </w:tc>
      </w:tr>
      <w:tr w:rsidR="0097746E" w:rsidRPr="0097746E" w14:paraId="4DB90E8C" w14:textId="77777777" w:rsidTr="00FC27A6">
        <w:trPr>
          <w:trHeight w:val="2930"/>
        </w:trPr>
        <w:tc>
          <w:tcPr>
            <w:tcW w:w="677" w:type="dxa"/>
            <w:shd w:val="clear" w:color="auto" w:fill="auto"/>
          </w:tcPr>
          <w:p w14:paraId="7F859A53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lastRenderedPageBreak/>
              <w:t>۲</w:t>
            </w:r>
          </w:p>
        </w:tc>
        <w:tc>
          <w:tcPr>
            <w:tcW w:w="6521" w:type="dxa"/>
            <w:shd w:val="clear" w:color="auto" w:fill="auto"/>
          </w:tcPr>
          <w:p w14:paraId="437E674D" w14:textId="77777777" w:rsidR="0097746E" w:rsidRPr="0097746E" w:rsidRDefault="0097746E" w:rsidP="0097746E">
            <w:pPr>
              <w:bidi/>
              <w:spacing w:line="240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آقا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ژن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زارع، فرهاد نصرت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رام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پژوهش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تحت عنوان «بررس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عوامل اجتماع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فرهنگ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موءثر بر مشارکت شهروند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(مورد مطالعه: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زباله از مبدا در شهر تهران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۱۳۹۲</w:t>
            </w:r>
            <w:r w:rsidRPr="0097746E">
              <w:rPr>
                <w:rFonts w:ascii="Sakkal Majalla" w:eastAsia="Calibri" w:hAnsi="Sakkal Majalla" w:cs="Sakkal Majalla" w:hint="cs"/>
                <w:sz w:val="20"/>
                <w:szCs w:val="20"/>
                <w:rtl/>
                <w:lang w:val="en-US"/>
              </w:rPr>
              <w:t>)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به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زباله و باز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افت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آن پرداخته و آن را جزء مقوله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اساس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اقتصاد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قلمداد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کنند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. در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پژوهش متغ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مسؤول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شهروند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باورها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نادرست، سودمند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زباله، اعتماد به شهردار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نگرش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شرا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عمل بر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زان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مشارکت در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زباله مؤثر هستند و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توان گفت که متغ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شرا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عمل و احساس مسئول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شهروند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 دارا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ن تاث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بر متغ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مشارکت در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زباله هستند. نتا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ج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پژوهش نشان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دهد که شرا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عمل نقش مهم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مشارکت در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زباله از مبدا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فا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کنند همچن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احساس مسئول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شهروند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عامل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مهم قلمداد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شود. (زارع، نصرت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۱۳۹۷</w:t>
            </w:r>
            <w:r w:rsidRPr="0097746E">
              <w:rPr>
                <w:rFonts w:ascii="Sakkal Majalla" w:eastAsia="Calibri" w:hAnsi="Sakkal Majalla" w:cs="Sakkal Majalla" w:hint="cs"/>
                <w:sz w:val="20"/>
                <w:szCs w:val="20"/>
                <w:rtl/>
                <w:lang w:val="en-US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14:paraId="634DC645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ژن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زارع، فرهاد نصرت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، رام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14:paraId="39BC21FA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نشر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جامعه شناس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نهاد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اجتماع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» بهار و تابستان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۱۳۹۷</w:t>
            </w:r>
            <w:r w:rsidRPr="0097746E">
              <w:rPr>
                <w:rFonts w:ascii="Sakkal Majalla" w:eastAsia="Calibri" w:hAnsi="Sakkal Majalla" w:cs="Sakkal Majalla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شماره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۱۱</w:t>
            </w:r>
            <w:r w:rsidRPr="0097746E">
              <w:rPr>
                <w:rFonts w:ascii="Sakkal Majalla" w:eastAsia="Calibri" w:hAnsi="Sakkal Majalla" w:cs="Sakkal Majalla" w:hint="cs"/>
                <w:sz w:val="20"/>
                <w:szCs w:val="20"/>
                <w:rtl/>
                <w:lang w:val="en-US"/>
              </w:rPr>
              <w:t xml:space="preserve"> </w:t>
            </w:r>
          </w:p>
        </w:tc>
        <w:tc>
          <w:tcPr>
            <w:tcW w:w="1277" w:type="dxa"/>
            <w:shd w:val="clear" w:color="auto" w:fill="auto"/>
          </w:tcPr>
          <w:p w14:paraId="017056A8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بررس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عوامل اجتماع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فرهنگ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موء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ثر بر مشارکت شهروند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(مورد مطالعه: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زباله از مبدا در شهر تهران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۱۳۹۲</w:t>
            </w:r>
            <w:r w:rsidRPr="0097746E">
              <w:rPr>
                <w:rFonts w:ascii="Sakkal Majalla" w:eastAsia="Calibri" w:hAnsi="Sakkal Majalla" w:cs="Sakkal Majalla" w:hint="cs"/>
                <w:sz w:val="20"/>
                <w:szCs w:val="20"/>
                <w:rtl/>
                <w:lang w:val="en-US"/>
              </w:rPr>
              <w:t>)</w:t>
            </w:r>
          </w:p>
        </w:tc>
      </w:tr>
      <w:tr w:rsidR="0097746E" w:rsidRPr="0097746E" w14:paraId="2B1A595F" w14:textId="77777777" w:rsidTr="00FC27A6">
        <w:trPr>
          <w:trHeight w:val="478"/>
        </w:trPr>
        <w:tc>
          <w:tcPr>
            <w:tcW w:w="677" w:type="dxa"/>
            <w:shd w:val="clear" w:color="auto" w:fill="auto"/>
          </w:tcPr>
          <w:p w14:paraId="4F6FEE72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۳</w:t>
            </w:r>
          </w:p>
        </w:tc>
        <w:tc>
          <w:tcPr>
            <w:tcW w:w="6521" w:type="dxa"/>
            <w:shd w:val="clear" w:color="auto" w:fill="auto"/>
          </w:tcPr>
          <w:p w14:paraId="141B6BB3" w14:textId="77777777" w:rsidR="0097746E" w:rsidRPr="0097746E" w:rsidRDefault="0097746E" w:rsidP="0097746E">
            <w:pPr>
              <w:bidi/>
              <w:spacing w:line="240" w:lineRule="auto"/>
              <w:rPr>
                <w:rFonts w:ascii="Calibri" w:eastAsia="Calibri" w:hAnsi="Calibri" w:cs="B Nazanin"/>
                <w:sz w:val="20"/>
                <w:szCs w:val="20"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فرزامپوراصغرسنگاچ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و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مرتض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ناروند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در تحقیقی با عنوان 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جامد کلانشهر تهران با تاک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بر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مبدا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» اشاره دارد که ب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ا افزا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روز افزون شهرنش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تول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موضوع دفع زباله به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غامض تر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معضلات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تبد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ل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شده و به هم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ل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دفع ضا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عات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بخش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بودجه شهرها را به خود اختصاص داده است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.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کمبود زم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فقدان اراض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مناسب برا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دفع ضا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عات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گر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م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شکلات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عمده دفع مواد زا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دکشور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است بطور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، در پاره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مناطق از جمله استانها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شمال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کشور و کلانشهر تهران به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جد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تر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چالشها تبد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ل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شده و بعضا دفع غ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بهداشت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زباله و نبود اراض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مناسب برا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دفع ضا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عات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پسماندها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تنش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را 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مردم و مسؤل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وجود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آورده است . همچ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بوم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منحصر بفرد کشور 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چند سال گذشته در نت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جه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دفع غ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بهداشت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زباله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، لطمات جبران ناپذ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را متحمل شده اند . لذا دست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به راهکارها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کارآمد و برخورد اصول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با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معضل از مهمتر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اقدامات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است که با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اولو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برنامه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دولت قرار 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.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مهمتر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راهکارها برا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جداساز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آنها از مبداء است که در حال حاضر به عنوان اولو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اول در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بس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کشور ها در کانون توجه قرار گرفته است، بر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اساس در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تح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ق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ق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ضمن بررس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وضع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موجود تول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جامد کلانشهر تهران و مطالعه فعال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جامد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، سازوکارها و روش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متعدد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برا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جدا ساز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پسماندها در مبدا برا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کلانشهر تهران مطرح شده است.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(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فرزامپور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و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ناروند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ی،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۱۳۹۰</w:t>
            </w:r>
            <w:r w:rsidRPr="0097746E">
              <w:rPr>
                <w:rFonts w:ascii="Sakkal Majalla" w:eastAsia="Calibri" w:hAnsi="Sakkal Majalla" w:cs="Sakkal Majalla" w:hint="cs"/>
                <w:sz w:val="20"/>
                <w:szCs w:val="20"/>
                <w:rtl/>
                <w:lang w:val="en-US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14:paraId="7AFF7529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فرزامپوراصغرسنگاچ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، مرتض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ناروند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</w:p>
        </w:tc>
        <w:tc>
          <w:tcPr>
            <w:tcW w:w="1417" w:type="dxa"/>
            <w:shd w:val="clear" w:color="auto" w:fill="auto"/>
          </w:tcPr>
          <w:p w14:paraId="353E9C82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پنجم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هما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تخصص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مهندس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-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۱۳۹۰</w:t>
            </w:r>
          </w:p>
        </w:tc>
        <w:tc>
          <w:tcPr>
            <w:tcW w:w="1277" w:type="dxa"/>
            <w:shd w:val="clear" w:color="auto" w:fill="auto"/>
          </w:tcPr>
          <w:p w14:paraId="3E06EF62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جامد کلانشهر تهران با تاک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بر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مبدا</w:t>
            </w:r>
          </w:p>
        </w:tc>
      </w:tr>
      <w:tr w:rsidR="0097746E" w:rsidRPr="0097746E" w14:paraId="28E418F3" w14:textId="77777777" w:rsidTr="00FC27A6">
        <w:trPr>
          <w:trHeight w:val="484"/>
        </w:trPr>
        <w:tc>
          <w:tcPr>
            <w:tcW w:w="677" w:type="dxa"/>
            <w:shd w:val="clear" w:color="auto" w:fill="auto"/>
          </w:tcPr>
          <w:p w14:paraId="2CE35207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۴</w:t>
            </w:r>
          </w:p>
        </w:tc>
        <w:tc>
          <w:tcPr>
            <w:tcW w:w="6521" w:type="dxa"/>
            <w:shd w:val="clear" w:color="auto" w:fill="auto"/>
          </w:tcPr>
          <w:p w14:paraId="27CE9915" w14:textId="77777777" w:rsidR="0097746E" w:rsidRPr="0097746E" w:rsidRDefault="0097746E" w:rsidP="0097746E">
            <w:pPr>
              <w:bidi/>
              <w:spacing w:line="240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خانم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مرجان دامن کش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ده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به همراه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خانم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مونا شمشادمهر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در پژوهشی تحت عنوان 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ارز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اقتصاد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باز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افت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جامد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(ش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) مطالعه مورد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سازمان باز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افت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شهر تهران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»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باز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افت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مواد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را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راهکار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می دانند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که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توان از آن در جهت 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ل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به هدف توسعه پا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دار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حفظ منابع و مح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استفاده نمود، لذا بر مسئولان امر لازم است تا به باز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افت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اصول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علم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ضا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عات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اهم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دهند و ازدفن و رهاساز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مواد که دارا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ارزش اقتصاد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است، جلوگ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نما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.باز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افت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معمولاً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lastRenderedPageBreak/>
              <w:t xml:space="preserve">آسان و ارزان است و در ضمن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روش عمل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جهت حفظ و حما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مح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باشد که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تواند اذهان عموم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را در جهت افزا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باز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افت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برانگ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.همچن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تحق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ق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نشان داده شده است که از طر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ق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باز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افت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توان در هز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یری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مواد زائد جامد (جمع آور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-حمل-دفن)صرفه جو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به عمل آورد و موجب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جاد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آمد برا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شهردار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شد .سپس ارزش حال هز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در آمدها با استفاده از شاخص اقتصاد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ارزش حال خالص (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lang w:val="en-US"/>
              </w:rPr>
              <w:t>NPV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)ط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سالها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۱۳۹۱</w:t>
            </w:r>
            <w:r w:rsidRPr="0097746E">
              <w:rPr>
                <w:rFonts w:ascii="Sakkal Majalla" w:eastAsia="Calibri" w:hAnsi="Sakkal Majalla" w:cs="Sakkal Majalla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تا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۱۳۹۵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محاسبه شده است.با توجه به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نکه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ارزش حال خالص طرح (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lang w:val="en-US"/>
              </w:rPr>
              <w:t>NPV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)مثبت است در نت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جه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باز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افت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شهر تهران توج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پذ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است و توجه مسئول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را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طلبد.درآمد خالص حاصل از کل باز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افت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سال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۱۳۹۱</w:t>
            </w:r>
            <w:r w:rsidRPr="0097746E">
              <w:rPr>
                <w:rFonts w:ascii="Sakkal Majalla" w:eastAsia="Calibri" w:hAnsi="Sakkal Majalla" w:cs="Sakkal Majalla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مناطق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۲۲</w:t>
            </w:r>
            <w:r w:rsidRPr="0097746E">
              <w:rPr>
                <w:rFonts w:ascii="Sakkal Majalla" w:eastAsia="Calibri" w:hAnsi="Sakkal Majalla" w:cs="Sakkal Majalla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گانه شهردار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تهران حدودا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۹۷۵۰۴۸۱۹۰۴</w:t>
            </w:r>
            <w:r w:rsidRPr="0097746E">
              <w:rPr>
                <w:rFonts w:ascii="Sakkal Majalla" w:eastAsia="Calibri" w:hAnsi="Sakkal Majalla" w:cs="Sakkal Majalla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ال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محاسبه شد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است.باز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افت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۳۸۸۳۰۸۸۷۰</w:t>
            </w:r>
            <w:r w:rsidRPr="0097746E">
              <w:rPr>
                <w:rFonts w:ascii="Sakkal Majalla" w:eastAsia="Calibri" w:hAnsi="Sakkal Majalla" w:cs="Sakkal Majalla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لوگرم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خشک (ش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)در مناطق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تهران موجب کاهش در هز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موادزائدجامد حدودا مبلغ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معادل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۱۰۶۶۴۱۳۷۳۸۰</w:t>
            </w:r>
            <w:r w:rsidRPr="0097746E">
              <w:rPr>
                <w:rFonts w:ascii="Sakkal Majalla" w:eastAsia="Calibri" w:hAnsi="Sakkal Majalla" w:cs="Sakkal Majalla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ال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سال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منجر به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جاد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آمد برا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شهردار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تهران خواهد شد.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(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دامن کش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ده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و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شمشادمهر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،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۱۳۹۲</w:t>
            </w:r>
            <w:r w:rsidRPr="0097746E">
              <w:rPr>
                <w:rFonts w:ascii="Sakkal Majalla" w:eastAsia="Calibri" w:hAnsi="Sakkal Majalla" w:cs="Sakkal Majalla" w:hint="cs"/>
                <w:sz w:val="20"/>
                <w:szCs w:val="20"/>
                <w:rtl/>
                <w:lang w:val="en-US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14:paraId="3BD3797F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lastRenderedPageBreak/>
              <w:t>مرجان دامن کش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ده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،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مونا شمشادمهر</w:t>
            </w:r>
          </w:p>
        </w:tc>
        <w:tc>
          <w:tcPr>
            <w:tcW w:w="1417" w:type="dxa"/>
            <w:shd w:val="clear" w:color="auto" w:fill="auto"/>
          </w:tcPr>
          <w:p w14:paraId="3AE8BFD3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دانشگاه آزاد اسلام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- دانشگاه آزاد اسلام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واحد تهران مرکز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- دانشکده اقتصاد-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lastRenderedPageBreak/>
              <w:t>۱۳۹۲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[کارشناس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ارشد]</w:t>
            </w:r>
          </w:p>
        </w:tc>
        <w:tc>
          <w:tcPr>
            <w:tcW w:w="1277" w:type="dxa"/>
            <w:shd w:val="clear" w:color="auto" w:fill="auto"/>
          </w:tcPr>
          <w:p w14:paraId="0E13CE75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lastRenderedPageBreak/>
              <w:t>ارز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اقتص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ا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باز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افت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جامد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(ش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) مطالعه مورد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سازمان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lastRenderedPageBreak/>
              <w:t>باز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افت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شهر تهران</w:t>
            </w:r>
          </w:p>
        </w:tc>
      </w:tr>
      <w:tr w:rsidR="0097746E" w:rsidRPr="0097746E" w14:paraId="0AA58833" w14:textId="77777777" w:rsidTr="00FC27A6">
        <w:trPr>
          <w:trHeight w:val="300"/>
        </w:trPr>
        <w:tc>
          <w:tcPr>
            <w:tcW w:w="677" w:type="dxa"/>
            <w:shd w:val="clear" w:color="auto" w:fill="auto"/>
          </w:tcPr>
          <w:p w14:paraId="519DEFD4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lastRenderedPageBreak/>
              <w:t>۵</w:t>
            </w:r>
          </w:p>
        </w:tc>
        <w:tc>
          <w:tcPr>
            <w:tcW w:w="6521" w:type="dxa"/>
            <w:shd w:val="clear" w:color="auto" w:fill="auto"/>
          </w:tcPr>
          <w:p w14:paraId="330671C8" w14:textId="77777777" w:rsidR="0097746E" w:rsidRPr="0097746E" w:rsidRDefault="0097746E" w:rsidP="0097746E">
            <w:pPr>
              <w:bidi/>
              <w:spacing w:line="240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زهره 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 و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فاطمه رضو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درحال حاضر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مهمتر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مسائل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درشهر تهران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را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می دانند و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اگرچه در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دهه اخ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رپ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شرفت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قابل توجه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حاصل شده،اما هنوز تا دست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به وضع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مطلوب فاصله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وجود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دارد.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آنها در تحقیقی تحت عنوان 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ارز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نقش مشارکت شهروندان در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با محور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مبدا (مطالعه مورد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: منطقه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۹</w:t>
            </w:r>
            <w:r w:rsidRPr="0097746E">
              <w:rPr>
                <w:rFonts w:ascii="Sakkal Majalla" w:eastAsia="Calibri" w:hAnsi="Sakkal Majalla" w:cs="Sakkal Majalla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 تهران)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» به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ارز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نقش مشارکت شهروندان درمد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سماند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با محور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مبدا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،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منطقه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۹</w:t>
            </w:r>
            <w:r w:rsidRPr="0097746E">
              <w:rPr>
                <w:rFonts w:ascii="Sakkal Majalla" w:eastAsia="Calibri" w:hAnsi="Sakkal Majalla" w:cs="Sakkal Majalla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تهران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را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مورد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بررس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قرار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داده اند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که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.نتا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ج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تحق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ق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نشان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میدهد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که ضر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ب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همبستگ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مشارکت عموم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تول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ذخ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ساز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برابر با 0.764 است.ضمنا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lang w:val="en-US"/>
              </w:rPr>
              <w:t>R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۲</w:t>
            </w:r>
            <w:r w:rsidRPr="0097746E">
              <w:rPr>
                <w:rFonts w:ascii="Sakkal Majalla" w:eastAsia="Calibri" w:hAnsi="Sakkal Majalla" w:cs="Sakkal Majalla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حاصل شده معادل 0.509 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است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که نشان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دهد که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۶۵</w:t>
            </w:r>
            <w:r w:rsidRPr="0097746E">
              <w:rPr>
                <w:rFonts w:ascii="Sakkal Majalla" w:eastAsia="Calibri" w:hAnsi="Sakkal Majalla" w:cs="Sakkal Majalla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درصد از تغ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رات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متغ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وابسته ناش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متغ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مستقل است و حاک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نقش مشارکت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شهروندان در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منطقه است.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(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ی و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رضو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۱۳۹۹</w:t>
            </w:r>
            <w:r w:rsidRPr="0097746E">
              <w:rPr>
                <w:rFonts w:ascii="Sakkal Majalla" w:eastAsia="Calibri" w:hAnsi="Sakkal Majalla" w:cs="Sakkal Majalla" w:hint="cs"/>
                <w:sz w:val="20"/>
                <w:szCs w:val="20"/>
                <w:rtl/>
                <w:lang w:val="en-US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14:paraId="1947D05D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زهره 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فاطمه رضو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ان</w:t>
            </w:r>
          </w:p>
        </w:tc>
        <w:tc>
          <w:tcPr>
            <w:tcW w:w="1417" w:type="dxa"/>
            <w:shd w:val="clear" w:color="auto" w:fill="auto"/>
          </w:tcPr>
          <w:p w14:paraId="731136EE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نشر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مطالعات علوم مح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» دوره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۵</w:t>
            </w:r>
            <w:r w:rsidRPr="0097746E">
              <w:rPr>
                <w:rFonts w:ascii="Sakkal Majalla" w:eastAsia="Calibri" w:hAnsi="Sakkal Majalla" w:cs="Sakkal Majalla" w:hint="cs"/>
                <w:sz w:val="20"/>
                <w:szCs w:val="20"/>
                <w:rtl/>
                <w:lang w:val="en-US"/>
              </w:rPr>
              <w:t>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، شماره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۲</w:t>
            </w:r>
            <w:r w:rsidRPr="0097746E">
              <w:rPr>
                <w:rFonts w:ascii="Sakkal Majalla" w:eastAsia="Calibri" w:hAnsi="Sakkal Majalla" w:cs="Sakkal Majalla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(تابستان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۱۳۹۹</w:t>
            </w:r>
            <w:r w:rsidRPr="0097746E">
              <w:rPr>
                <w:rFonts w:ascii="Sakkal Majalla" w:eastAsia="Calibri" w:hAnsi="Sakkal Majalla" w:cs="Sakkal Majalla" w:hint="cs"/>
                <w:sz w:val="20"/>
                <w:szCs w:val="20"/>
                <w:rtl/>
                <w:lang w:val="en-US"/>
              </w:rPr>
              <w:t>)</w:t>
            </w:r>
          </w:p>
        </w:tc>
        <w:tc>
          <w:tcPr>
            <w:tcW w:w="1277" w:type="dxa"/>
            <w:shd w:val="clear" w:color="auto" w:fill="auto"/>
          </w:tcPr>
          <w:p w14:paraId="76753CAC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ارز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نقش مشارکت شهروندان در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با محور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مبدا (مطالعه مورد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: منطقه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۹</w:t>
            </w:r>
            <w:r w:rsidRPr="0097746E">
              <w:rPr>
                <w:rFonts w:ascii="Sakkal Majalla" w:eastAsia="Calibri" w:hAnsi="Sakkal Majalla" w:cs="Sakkal Majalla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 تهران)</w:t>
            </w:r>
          </w:p>
        </w:tc>
      </w:tr>
      <w:tr w:rsidR="0097746E" w:rsidRPr="0097746E" w14:paraId="2F1D0104" w14:textId="77777777" w:rsidTr="00FC27A6">
        <w:trPr>
          <w:trHeight w:val="420"/>
        </w:trPr>
        <w:tc>
          <w:tcPr>
            <w:tcW w:w="677" w:type="dxa"/>
            <w:shd w:val="clear" w:color="auto" w:fill="auto"/>
          </w:tcPr>
          <w:p w14:paraId="0B66CDCB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۶</w:t>
            </w:r>
          </w:p>
        </w:tc>
        <w:tc>
          <w:tcPr>
            <w:tcW w:w="6521" w:type="dxa"/>
            <w:shd w:val="clear" w:color="auto" w:fill="auto"/>
          </w:tcPr>
          <w:p w14:paraId="01F1A03E" w14:textId="77777777" w:rsidR="0097746E" w:rsidRPr="0097746E" w:rsidRDefault="0097746E" w:rsidP="0097746E">
            <w:pPr>
              <w:bidi/>
              <w:spacing w:line="240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حس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غ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اث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نژاد، رضا آذرمنش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و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مهران خاک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قان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بحث پسماند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را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مساله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اساس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اداره امور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می پندارند و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قسمت کل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روند موضوع مشارکت مردم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میدانند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لذا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افتن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زان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مشارکت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تواند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به ارتقا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موضوع کمک شا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کند.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آن ها در پژوهش خود که تحت عنوان 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بررس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جلب مشارکت عموم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برا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فرآ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مبدا پسماند (مطالعه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مورد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: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منطقه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شهر تهران)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» می باشد به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بررس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جلب مشارکت عموم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، برا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فرآ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مبدا پسماند در منطقه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۴</w:t>
            </w:r>
            <w:r w:rsidRPr="0097746E">
              <w:rPr>
                <w:rFonts w:ascii="Sakkal Majalla" w:eastAsia="Calibri" w:hAnsi="Sakkal Majalla" w:cs="Sakkal Majalla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شهر تهران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پرداخته که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نتا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ج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نشا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دهد که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زان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سطح بهداشت مح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ط،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آگاه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مردم از فرآ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مبدا در سطح متوسط، روند فرآ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قوان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مرتبط با آن در سطح پا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قرار دارد. همچن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با توجه به موافقت افراد در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جاد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ستم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تعرفه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(نزد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۷۰</w:t>
            </w:r>
            <w:r w:rsidRPr="0097746E">
              <w:rPr>
                <w:rFonts w:ascii="Sakkal Majalla" w:eastAsia="Calibri" w:hAnsi="Sakkal Majalla" w:cs="Sakkal Majalla" w:hint="cs"/>
                <w:sz w:val="20"/>
                <w:szCs w:val="20"/>
                <w:rtl/>
                <w:lang w:val="en-US"/>
              </w:rPr>
              <w:t>%)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،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توان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با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جاد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نوع 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ستم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ها ،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زان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قدرت ده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به افراد در انتخاب را افزا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داد و همچن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انگ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آنها برا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مشارکت در فرآ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مبدا را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توان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افزا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داد، بر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اساس که تول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مخلوط برا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آنها با صرف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lastRenderedPageBreak/>
              <w:t>هز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/جر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مه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همراه است و در مقابل تول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شده بدون هز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حت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برگ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رنده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برا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آنها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باشد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. (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غ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اث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نژاد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،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آذرمنش، خاک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قان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،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۱۳۹۶</w:t>
            </w:r>
            <w:r w:rsidRPr="0097746E">
              <w:rPr>
                <w:rFonts w:ascii="Sakkal Majalla" w:eastAsia="Calibri" w:hAnsi="Sakkal Majalla" w:cs="Sakkal Majalla" w:hint="cs"/>
                <w:sz w:val="20"/>
                <w:szCs w:val="20"/>
                <w:rtl/>
                <w:lang w:val="en-US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14:paraId="2D9D268B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lastRenderedPageBreak/>
              <w:t>حس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غ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اث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نژاد ، رضا آذرمنش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،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مهران خاک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قان</w:t>
            </w:r>
          </w:p>
        </w:tc>
        <w:tc>
          <w:tcPr>
            <w:tcW w:w="1417" w:type="dxa"/>
            <w:shd w:val="clear" w:color="auto" w:fill="auto"/>
          </w:tcPr>
          <w:p w14:paraId="00DC68EF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چهارم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کنفرانس 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الملل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برنامه 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-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۱۳۹۶</w:t>
            </w:r>
          </w:p>
        </w:tc>
        <w:tc>
          <w:tcPr>
            <w:tcW w:w="1277" w:type="dxa"/>
            <w:shd w:val="clear" w:color="auto" w:fill="auto"/>
          </w:tcPr>
          <w:p w14:paraId="22B2596A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بررس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جلب مشارکت عموم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برا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فرآ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مبدا پسماند (مطالعه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مورد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: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منطقه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۴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 تهران)</w:t>
            </w:r>
          </w:p>
        </w:tc>
      </w:tr>
      <w:tr w:rsidR="0097746E" w:rsidRPr="0097746E" w14:paraId="6CA5F656" w14:textId="77777777" w:rsidTr="00FC27A6">
        <w:trPr>
          <w:trHeight w:val="390"/>
        </w:trPr>
        <w:tc>
          <w:tcPr>
            <w:tcW w:w="677" w:type="dxa"/>
            <w:shd w:val="clear" w:color="auto" w:fill="auto"/>
          </w:tcPr>
          <w:p w14:paraId="06BCBCB4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۷</w:t>
            </w:r>
          </w:p>
        </w:tc>
        <w:tc>
          <w:tcPr>
            <w:tcW w:w="6521" w:type="dxa"/>
            <w:shd w:val="clear" w:color="auto" w:fill="auto"/>
          </w:tcPr>
          <w:p w14:paraId="119FF0BD" w14:textId="77777777" w:rsidR="0097746E" w:rsidRPr="0097746E" w:rsidRDefault="0097746E" w:rsidP="0097746E">
            <w:pPr>
              <w:bidi/>
              <w:spacing w:line="240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آزاده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و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سم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را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نواز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در پژوهشی تحت عنوان 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جامد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با تأک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بر کاهش تول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در مبدأ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» به این نکته اشاره می کنند که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در سالها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اخ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، رشد سر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ع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جمع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توسعه و پ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شرفت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تکنولوژ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بهره 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شتر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منابع طب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تما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ل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بشر به افزا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مواد مصرف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باعث تول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مواد زائد شده است.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صح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ح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برا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کاهش تول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در مبدأ، جمع آور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دفع و دفن آنها از مهمتر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دغدغه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جوامع 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امروز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باشد که عدم توجه به آن باعث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جاد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اقتصاد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رفتن منابع و آلودگ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گردد. چنانچه جمع آور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دفن چن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مواد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اغلب کشورها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جهان و به 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ژه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کشورها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حال توسعه از فن آور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چندان پ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شرفته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برخوردار 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.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نکات مهم در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پسماند،کاهش تول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است. تول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کمتر ، کار آسان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با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جاد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برنامه 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جامع در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آ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نده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نزد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به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اصل اساس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شتر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توجه شود.در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تحق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ق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سع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بر آن است تا به بررس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وضع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زان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کلانشهر تهران 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پرداخته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شده و راهکارها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کاهش تول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در مبدأ ارائه گردد.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(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نواز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۱۳۹۱</w:t>
            </w:r>
            <w:r w:rsidRPr="0097746E">
              <w:rPr>
                <w:rFonts w:ascii="Sakkal Majalla" w:eastAsia="Calibri" w:hAnsi="Sakkal Majalla" w:cs="Sakkal Majalla" w:hint="cs"/>
                <w:sz w:val="20"/>
                <w:szCs w:val="20"/>
                <w:rtl/>
                <w:lang w:val="en-US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14:paraId="3FE34C5A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آزاده نواز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، سم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را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نواز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</w:p>
        </w:tc>
        <w:tc>
          <w:tcPr>
            <w:tcW w:w="1417" w:type="dxa"/>
            <w:shd w:val="clear" w:color="auto" w:fill="auto"/>
          </w:tcPr>
          <w:p w14:paraId="0DF4F80C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ششم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هما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مهندس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-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۱۳۹۱</w:t>
            </w:r>
          </w:p>
        </w:tc>
        <w:tc>
          <w:tcPr>
            <w:tcW w:w="1277" w:type="dxa"/>
            <w:shd w:val="clear" w:color="auto" w:fill="auto"/>
          </w:tcPr>
          <w:p w14:paraId="09DC89FA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جامد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با تأک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بر کاهش تول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در مبدأ</w:t>
            </w:r>
          </w:p>
        </w:tc>
      </w:tr>
      <w:tr w:rsidR="0097746E" w:rsidRPr="0097746E" w14:paraId="2E8FB530" w14:textId="77777777" w:rsidTr="00FC27A6">
        <w:trPr>
          <w:trHeight w:val="285"/>
        </w:trPr>
        <w:tc>
          <w:tcPr>
            <w:tcW w:w="677" w:type="dxa"/>
            <w:shd w:val="clear" w:color="auto" w:fill="auto"/>
          </w:tcPr>
          <w:p w14:paraId="35E83C20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۸</w:t>
            </w:r>
          </w:p>
        </w:tc>
        <w:tc>
          <w:tcPr>
            <w:tcW w:w="6521" w:type="dxa"/>
            <w:shd w:val="clear" w:color="auto" w:fill="auto"/>
          </w:tcPr>
          <w:p w14:paraId="29576D45" w14:textId="77777777" w:rsidR="0097746E" w:rsidRPr="0097746E" w:rsidRDefault="0097746E" w:rsidP="0097746E">
            <w:pPr>
              <w:bidi/>
              <w:spacing w:line="240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فا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چهرآذر،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چهرآذر، حم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درضا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جعفر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 در 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هارم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کنفرانس 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الملل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برنامه 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به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بررس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نقش فناور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آموزش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در مبدا با استفاده از الگو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مکان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(مطالعه مورد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منطقه دو شهر تهران)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پرداخته و 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معضلات مهم شهرنش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 را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روند رو به رشد، تول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زباله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دانند و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جهت رفع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معضل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بر این باورند که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چاره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اند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با استفاده از روش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مناسب نسبت به برگشت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مواد به چرخه تول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اقدام نمود، در غ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صورت در آ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نده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نه چندان دور با مشکلات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مواجه خواه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م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شد.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مهمتر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ارکان آموزش مح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،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مواد زا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جامد است که آموزش، نقش بس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مهم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را در انجام پروژه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مربوط به آن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فا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نما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وعدم توجه به آن باعث به وجود آوردن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اقتصاد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رفتن منابع و آلودگ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گردد). آموزش تعل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مات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منظم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است که در جهتا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جاد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آمادگ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برا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اجرا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امور زندگ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برا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اجرا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امور زندگ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جمله زندگ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شهر و روستا آموخته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شود. آموزش با گسترش و پ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شرفت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فناور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دچار تغ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تحول گرد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است. فناور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نقش مهم و بسزا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توسعه و ارتقا دانش فراگ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ران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دارد و زم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را بر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ف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آموزش فراهم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کند. در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راستا تحق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ق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حاضر با هدف بررس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نقش فناور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آموزش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در مبدا بر رو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شهروندان منطقه دو تهران انجام شد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ه است که در این تحقیق نتایج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نشان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می دهد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دو مولفه دانش و فناور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رابطه مثبت و معنا دار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وجود دارد. همچن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با مقا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الگوها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مکان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فناور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دانش نشان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دهد فناور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بر دانش رو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تاث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گذاراست. آموزش شهروندان با استفاده از فناور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موجب افزا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دانش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مبدا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گردد.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(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چهرآذر،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جعفر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ی،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۱۳۹۶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14:paraId="1A07BB26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فا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چهرآذر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چهرآذر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،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حم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درضا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جعفر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ی.</w:t>
            </w:r>
          </w:p>
        </w:tc>
        <w:tc>
          <w:tcPr>
            <w:tcW w:w="1417" w:type="dxa"/>
            <w:shd w:val="clear" w:color="auto" w:fill="auto"/>
          </w:tcPr>
          <w:p w14:paraId="35A3546E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چهارم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کنفرانس 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الملل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برنامه 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Sakkal Majalla" w:eastAsia="Calibri" w:hAnsi="Sakkal Majalla" w:cs="Sakkal Majalla" w:hint="cs"/>
                <w:sz w:val="20"/>
                <w:szCs w:val="20"/>
                <w:rtl/>
                <w:lang w:val="en-US"/>
              </w:rPr>
              <w:t>–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۱۳۹۶</w:t>
            </w:r>
            <w:r w:rsidRPr="0097746E">
              <w:rPr>
                <w:rFonts w:ascii="Sakkal Majalla" w:eastAsia="Calibri" w:hAnsi="Sakkal Majalla" w:cs="Sakkal Majalla" w:hint="cs"/>
                <w:sz w:val="20"/>
                <w:szCs w:val="20"/>
                <w:rtl/>
                <w:lang w:val="en-US"/>
              </w:rPr>
              <w:t xml:space="preserve"> </w:t>
            </w:r>
          </w:p>
        </w:tc>
        <w:tc>
          <w:tcPr>
            <w:tcW w:w="1277" w:type="dxa"/>
            <w:shd w:val="clear" w:color="auto" w:fill="auto"/>
          </w:tcPr>
          <w:p w14:paraId="55EADF92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بررس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نقش فناور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آموزش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در مبدا با استفاده از الگو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مکان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(مطالعه مورد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منطقه دو شهر تهران)</w:t>
            </w:r>
          </w:p>
        </w:tc>
      </w:tr>
      <w:tr w:rsidR="0097746E" w:rsidRPr="0097746E" w14:paraId="2EA1514D" w14:textId="77777777" w:rsidTr="00FC27A6">
        <w:trPr>
          <w:trHeight w:val="285"/>
        </w:trPr>
        <w:tc>
          <w:tcPr>
            <w:tcW w:w="677" w:type="dxa"/>
            <w:shd w:val="clear" w:color="auto" w:fill="auto"/>
          </w:tcPr>
          <w:p w14:paraId="5A26C169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۹</w:t>
            </w:r>
          </w:p>
        </w:tc>
        <w:tc>
          <w:tcPr>
            <w:tcW w:w="6521" w:type="dxa"/>
            <w:shd w:val="clear" w:color="auto" w:fill="auto"/>
          </w:tcPr>
          <w:p w14:paraId="1BD6C438" w14:textId="77777777" w:rsidR="0097746E" w:rsidRPr="0097746E" w:rsidRDefault="0097746E" w:rsidP="0097746E">
            <w:pPr>
              <w:bidi/>
              <w:spacing w:line="240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نو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سع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رضوان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اسماع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ل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صالح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 و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مصطف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عراق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در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پژوهش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خود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در ارتباط با موضوع ارز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برنامه 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از مبدأ در منطقه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۱۶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تهران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که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با تاک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بر نظر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توسعه پا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دار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lastRenderedPageBreak/>
              <w:t>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ترهال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انجام شده به بررس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موضوع پرداخته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و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جه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که از پژوهش بدست آمد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است که در برنامه 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از مبدأ عوامل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نظ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نقش زنان خانه دا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تبل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غات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اطلاع رسان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حضور سازمان ها و نهادها، مشارکت شهروندان و آموزش به آنها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تواند در موفق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موثر باشد و شهردار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تواند با تقو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به کار 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هر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عوامل به سمت توسعه پا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دار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 حرکت نما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.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(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سع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رضوان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صالح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عراق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ی،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۱۳۹۲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14:paraId="1932617A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lastRenderedPageBreak/>
              <w:t>نو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سع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رضوان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ی،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اسماع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ل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lastRenderedPageBreak/>
              <w:t>صالح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ی،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مصطف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عراق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</w:p>
        </w:tc>
        <w:tc>
          <w:tcPr>
            <w:tcW w:w="1417" w:type="dxa"/>
            <w:shd w:val="clear" w:color="auto" w:fill="auto"/>
          </w:tcPr>
          <w:p w14:paraId="3CD24396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lastRenderedPageBreak/>
              <w:t>دانشگاه آزاد اسلام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- دانشگاه آزاد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lastRenderedPageBreak/>
              <w:t>اسلام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واحد تهران مرکز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- دانشکده هنر و معمار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Sakkal Majalla" w:eastAsia="Calibri" w:hAnsi="Sakkal Majalla" w:cs="Sakkal Majalla" w:hint="cs"/>
                <w:sz w:val="20"/>
                <w:szCs w:val="20"/>
                <w:rtl/>
                <w:lang w:val="en-US"/>
              </w:rPr>
              <w:t>–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۱۳۹۲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- [کارشناس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ارشد]</w:t>
            </w:r>
          </w:p>
        </w:tc>
        <w:tc>
          <w:tcPr>
            <w:tcW w:w="1277" w:type="dxa"/>
            <w:shd w:val="clear" w:color="auto" w:fill="auto"/>
          </w:tcPr>
          <w:p w14:paraId="6977A928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lastRenderedPageBreak/>
              <w:t>ارز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برنامه 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lastRenderedPageBreak/>
              <w:t>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از مبدأ در منطقه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۱۶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شهردار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تهران</w:t>
            </w:r>
          </w:p>
        </w:tc>
      </w:tr>
      <w:tr w:rsidR="0097746E" w:rsidRPr="0097746E" w14:paraId="38A62FD0" w14:textId="77777777" w:rsidTr="00FC27A6">
        <w:trPr>
          <w:trHeight w:val="664"/>
        </w:trPr>
        <w:tc>
          <w:tcPr>
            <w:tcW w:w="677" w:type="dxa"/>
            <w:shd w:val="clear" w:color="auto" w:fill="auto"/>
          </w:tcPr>
          <w:p w14:paraId="7DB8D4C8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lastRenderedPageBreak/>
              <w:t>۱۰</w:t>
            </w:r>
          </w:p>
        </w:tc>
        <w:tc>
          <w:tcPr>
            <w:tcW w:w="6521" w:type="dxa"/>
            <w:shd w:val="clear" w:color="auto" w:fill="auto"/>
          </w:tcPr>
          <w:p w14:paraId="36C7E662" w14:textId="77777777" w:rsidR="0097746E" w:rsidRPr="0097746E" w:rsidRDefault="0097746E" w:rsidP="0097746E">
            <w:pPr>
              <w:bidi/>
              <w:spacing w:line="240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خانم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زهرا نگارش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و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زهرا قاسم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دستگرد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در 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تحل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ل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راهبرد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کاهش پسماند خطرناک خانگ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مبدا در کلان شهر تهران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» به اهمیت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خطرناک خانگ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پرداخته و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به دل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ل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نداشتن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صح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ح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کارآمد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و عدم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اقدام بر رو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آن از قب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ل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مبدا جمع آور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مجزا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پردازش و باز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افت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را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به همراه سا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زائدات دفن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مجتمع پردازش و دفع آرادکوه دفن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گردند. در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تحق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ق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سع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بر آن است که با مطالعه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راهبردها برنامه ها و امکانات و تجه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زات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مورد استفاده در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خطرناک خانگ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کشورها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مختلف که پ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رو در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هستند و بررس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کنون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جامد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تهران با توجه به 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ستم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حاکم بر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 تهر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جا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گاه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خطرناک خانگ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آن با توجه به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کردها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که کاهش تول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جداساز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پسماندها در مبدا کمک شا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باز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افت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در نها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دفع بهداشت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آنها نموده و از آلودگ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از 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رفتن سرما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جلوگ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نما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 از شناسا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نقاط ضعف و ک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است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موجود در کل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مراحل اعم از خلا ء الزامات قانون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نبود امکانات و تجه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زات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مخصوص باز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افت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پردازش و همچن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دستورالعمل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اجرا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خصوص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خطرناک خانگ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نسبت به تدو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راهبردها و راهکارها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خصوص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خطرناک خانگ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 تهران 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اقدام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گردد.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(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نگارش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،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قاسم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دستگرد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ی،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۱۳۹۸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14:paraId="2DDDFC78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زهرا نگارش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زهرا قاسم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دستگرد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14:paraId="382B4A48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نشر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مطالعات علوم مح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» دوره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۴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شماره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۲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(تابستان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۱۳۹۸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)</w:t>
            </w:r>
          </w:p>
        </w:tc>
        <w:tc>
          <w:tcPr>
            <w:tcW w:w="1277" w:type="dxa"/>
            <w:shd w:val="clear" w:color="auto" w:fill="auto"/>
          </w:tcPr>
          <w:p w14:paraId="6FCD78F5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تحل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ل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راهبرد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کاهش پسماند خطرناک خانگ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مبدا</w:t>
            </w:r>
          </w:p>
        </w:tc>
      </w:tr>
      <w:tr w:rsidR="0097746E" w:rsidRPr="0097746E" w14:paraId="43FE53B4" w14:textId="77777777" w:rsidTr="00FC27A6">
        <w:trPr>
          <w:trHeight w:val="495"/>
        </w:trPr>
        <w:tc>
          <w:tcPr>
            <w:tcW w:w="677" w:type="dxa"/>
            <w:shd w:val="clear" w:color="auto" w:fill="auto"/>
          </w:tcPr>
          <w:p w14:paraId="5A850C1D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۱۱</w:t>
            </w:r>
          </w:p>
        </w:tc>
        <w:tc>
          <w:tcPr>
            <w:tcW w:w="6521" w:type="dxa"/>
            <w:shd w:val="clear" w:color="auto" w:fill="auto"/>
          </w:tcPr>
          <w:p w14:paraId="3D2E8E4D" w14:textId="77777777" w:rsidR="0097746E" w:rsidRPr="0097746E" w:rsidRDefault="0097746E" w:rsidP="0097746E">
            <w:pPr>
              <w:bidi/>
              <w:spacing w:line="240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منطقه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۵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شهرداري تهران به لحاظ وسعت، جمعيت، موقعيت جغرافيائي و تعداد نواحي از مناطق بسيار بزرگ شهر تهران مي باشد. اين منطقه از ظرفيت هاي مناسب جهت اجراي طرح تفكيك از مبدا پسماندهاي جامد شهري برخور دار است. عبدالا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مان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عموئ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، عل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اکبر محمد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محمد تق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قانع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محمد ابراه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م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عموئ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اوجاک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 xml:space="preserve"> در پژوهشی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پژوهشی تحت عنوان 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بررس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پتانس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ل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اقتصاد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ناش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طرح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مبدا پسماندها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جامد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نواح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هفت گانه منطقه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۵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 تهران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»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به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ميزان پتانسيل اقتصادي و زيست محيطي حاصل از انجام طر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ح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تفكيك از مبداء پسماندهاي جامد منطقه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۵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 تهران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پرداخته اند و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يافته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نشان از این دارد که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ميزان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۴۲۴۱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تن بازيافت ماهيانه پسماند جامد،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/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۳۲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درصد(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۱۳۶۱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تن) آن را كاغذ و مقوا تشكيل مي دهد. همچنين ميزان بازيافت اجزاي نان خشك، پلاستيك و پت، زايدات آهني، شيشه و منسوجات به ترتيب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۷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،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۱۶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،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۵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،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۲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/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۶/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۳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/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۴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درصد بدست آمد.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با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عنايت به نتايج اين پژوهش، طرح تفكيك و بازيافت پسماندهاي جامد خشك در منطقه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۵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شهرداري تهران مي تواند بسياري از مشكلات اقتصادي و زيست محيطي موجود در اين منطقه را مرتفع نمايد.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(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عموئ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محمد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ی،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قانع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عموئ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اوجاک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ی،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۱۳۹۱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14:paraId="3E15EAAD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عبدالا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مان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عموئ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، عل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اکبر محمد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محمد تق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قانع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محمد ابراه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م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عموئ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اوجاک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</w:p>
        </w:tc>
        <w:tc>
          <w:tcPr>
            <w:tcW w:w="1417" w:type="dxa"/>
            <w:shd w:val="clear" w:color="auto" w:fill="auto"/>
          </w:tcPr>
          <w:p w14:paraId="69D8CC5B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نشر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طلوع بهداشت » پاييز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 شماره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۳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 xml:space="preserve"> </w:t>
            </w:r>
          </w:p>
        </w:tc>
        <w:tc>
          <w:tcPr>
            <w:tcW w:w="1277" w:type="dxa"/>
            <w:shd w:val="clear" w:color="auto" w:fill="auto"/>
          </w:tcPr>
          <w:p w14:paraId="3D24B346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بررس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پتانس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ل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اقتصاد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ناش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طرح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مبدا پسماندها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جامد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نواح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هفت گانه منطقه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۵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 تهران</w:t>
            </w:r>
          </w:p>
        </w:tc>
      </w:tr>
      <w:tr w:rsidR="0097746E" w:rsidRPr="0097746E" w14:paraId="15F3EC90" w14:textId="77777777" w:rsidTr="00FC27A6">
        <w:trPr>
          <w:trHeight w:val="495"/>
        </w:trPr>
        <w:tc>
          <w:tcPr>
            <w:tcW w:w="677" w:type="dxa"/>
            <w:shd w:val="clear" w:color="auto" w:fill="auto"/>
          </w:tcPr>
          <w:p w14:paraId="0EDE00FA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lastRenderedPageBreak/>
              <w:t>۱۲</w:t>
            </w:r>
          </w:p>
        </w:tc>
        <w:tc>
          <w:tcPr>
            <w:tcW w:w="6521" w:type="dxa"/>
            <w:shd w:val="clear" w:color="auto" w:fill="auto"/>
          </w:tcPr>
          <w:p w14:paraId="75D82F77" w14:textId="77777777" w:rsidR="0097746E" w:rsidRPr="0097746E" w:rsidRDefault="0097746E" w:rsidP="0097746E">
            <w:pPr>
              <w:bidi/>
              <w:spacing w:line="240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اردش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زابل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زاده، ابوالفضل مشک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زهره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وسف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زاده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و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ناصر فتاح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 در تحقیق خود که تحت عنوان 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تحل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ل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عوامل موثر در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مبدا پسماندها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جامد مح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ناح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۳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منطقه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تهران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» انجام داده اند به این مهم اشاره می کنند که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انجام عمل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زباله از مبدا تول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علاوه بر رعا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اصول بهداشت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که منجر به سلامت کالاها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شده از مواد باز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افت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گردد،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بخش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هز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جمع آور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سامانده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زباله 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حذف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شود. نتا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ج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این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پژوهش نشان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دهد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انگ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امت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ازات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کسب شده در 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عوامل درون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برا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نقاط قوت برابر(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۸۸۷۵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/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۰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)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جهت نقاط ضعف برابر (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۳۲۱۱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/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۰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) که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انگ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امت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ازات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نقاط ضعف کمتر از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انگ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امت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ازات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نقاط قوت است.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انگ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امت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ازات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کسب شده در 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عوامل 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رون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برا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نقاط فرصت برابر (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۸۵۶۲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/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۰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) و جهت نقاط تهد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برابر(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۳۶۷۵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۰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)که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انگ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امت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ازات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نقاط تهد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کمتر از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انگ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امت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ازات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نقاط فرصت است. در نت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جه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ضر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ب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تاث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رگذار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نقاط قوت و فرصت فرا رو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جامد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محدوده مورد مطالعه 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شتر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نقاط ضعف و تهد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باشد. البته راهبرد غالب در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پژوهش از نوع تهاجم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است. با اتخاذ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راهبرد و با به کارگ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نقاط قوت و فرصت پ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محدوده مورد مطالعه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توان به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توسعه مطلوب و پا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دار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دست پ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دا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نمود.</w:t>
            </w:r>
            <w:r w:rsidRPr="0097746E">
              <w:rPr>
                <w:rFonts w:ascii="Calibri" w:eastAsia="Calibri" w:hAnsi="Calibri" w:hint="cs"/>
                <w:sz w:val="20"/>
                <w:szCs w:val="20"/>
                <w:rtl/>
                <w:lang w:val="en-US"/>
              </w:rPr>
              <w:t xml:space="preserve"> (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زابل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زاده، مشک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وسف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زاد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، فتاح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ی،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۱۳۹۶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٫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14:paraId="01A1CE5D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اردش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زابل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زاده، ابوالفضل مشک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زهره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وسف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زاده ، ناصر فتاح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،</w:t>
            </w:r>
          </w:p>
        </w:tc>
        <w:tc>
          <w:tcPr>
            <w:tcW w:w="1417" w:type="dxa"/>
            <w:shd w:val="clear" w:color="auto" w:fill="auto"/>
          </w:tcPr>
          <w:p w14:paraId="37766914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نشر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آموزش مح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توسعه پا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دار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» تابستان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۱۳۹۶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شماره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۴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 xml:space="preserve"> </w:t>
            </w:r>
          </w:p>
        </w:tc>
        <w:tc>
          <w:tcPr>
            <w:tcW w:w="1277" w:type="dxa"/>
            <w:shd w:val="clear" w:color="auto" w:fill="auto"/>
          </w:tcPr>
          <w:p w14:paraId="54A9ECF2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تحل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ل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عوامل موثر در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مبدا پسماندها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جامد مح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ناح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۳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منطقه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تهران</w:t>
            </w:r>
          </w:p>
        </w:tc>
      </w:tr>
      <w:tr w:rsidR="0097746E" w:rsidRPr="0097746E" w14:paraId="7A73ECC0" w14:textId="77777777" w:rsidTr="00FC27A6">
        <w:trPr>
          <w:trHeight w:val="600"/>
        </w:trPr>
        <w:tc>
          <w:tcPr>
            <w:tcW w:w="677" w:type="dxa"/>
            <w:shd w:val="clear" w:color="auto" w:fill="auto"/>
          </w:tcPr>
          <w:p w14:paraId="49C71253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 w:bidi="fa-IR"/>
              </w:rPr>
              <w:t xml:space="preserve"> </w:t>
            </w:r>
          </w:p>
        </w:tc>
        <w:tc>
          <w:tcPr>
            <w:tcW w:w="6521" w:type="dxa"/>
            <w:shd w:val="clear" w:color="auto" w:fill="auto"/>
          </w:tcPr>
          <w:p w14:paraId="7516D4F6" w14:textId="77777777" w:rsidR="0097746E" w:rsidRPr="0097746E" w:rsidRDefault="0097746E" w:rsidP="0097746E">
            <w:pPr>
              <w:bidi/>
              <w:spacing w:line="240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قاسم عل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عمران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، زهرا عابد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و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محبوبه امام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در پژوهش خود با عنوان 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بررس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جنبه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مواد زا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ارگان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مبدا در منطقه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۲۲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تهران (مطالعه مورد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شهرک شر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ف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)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» بیان می دارند که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زباله شامل مقاد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مواد لازم است که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تواند برا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تغذ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اهان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مورد استفاده قرار 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. عدم توجه به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موضوع و امحاء زباله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آل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علاوه بر اتلاف انرژ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جاد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آلودگ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رابه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مواد ، باعث صرف هز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تول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کودها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آلودگ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حاصل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شو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. لذا لازم است رو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کرد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کودها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ارگان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با توجه به پتانس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ل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موجود مورد توجه قرار 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.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تحق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ق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قصد دارد 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ستم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مختلف باز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افت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زباله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شهردار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منطقه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۲۲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را مورد بررس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ف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کم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قرار داده و جنبه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مختلف بهره ور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با عنا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به تول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و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مپوست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تجز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تحل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که در نهایت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سه سنار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و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جهت بررس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بهتر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روش تول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و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کمپوست تعر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ف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گرد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. تحل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ل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منفعت سنار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اول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عن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احداث کارخان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وکمپوست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با ظرف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۲۵۰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تن ، نشان داد که سال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انه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ده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ارد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ال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سود عا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شهردار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خواهد شد. سنار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دوم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عن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خر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ماش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آلات ساخت کمپوست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۶۶۹۸</w:t>
            </w:r>
            <w:r w:rsidRPr="0097746E">
              <w:rPr>
                <w:rFonts w:ascii="Sakkal Majalla" w:eastAsia="Calibri" w:hAnsi="Sakkal Majalla" w:cs="Sakkal Majalla" w:hint="cs"/>
                <w:sz w:val="20"/>
                <w:szCs w:val="20"/>
                <w:rtl/>
                <w:lang w:val="en-US"/>
              </w:rPr>
              <w:t xml:space="preserve"> میلیون ریال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سال سود در پ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خواهد داشت. سنار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سوم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جاد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توده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ندرو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نتا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ج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حاصل از تحل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ل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منفعت نشان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دهد مقدار سود سال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انه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برابر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۲۸۰۶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ون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ال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خواهد بود. بنابرا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توان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سنار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و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را پذ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رفت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.</w:t>
            </w:r>
            <w:r w:rsidRPr="0097746E">
              <w:rPr>
                <w:rFonts w:ascii="Calibri" w:eastAsia="Calibri" w:hAnsi="Calibri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hint="cs"/>
                <w:sz w:val="20"/>
                <w:szCs w:val="20"/>
                <w:rtl/>
                <w:lang w:val="en-US"/>
              </w:rPr>
              <w:t>(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عمران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، عابد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امام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ی،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۱۳۹۴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14:paraId="07F4E745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قاسم عل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عمران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، زهرا عابد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، محبوبه امام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</w:p>
        </w:tc>
        <w:tc>
          <w:tcPr>
            <w:tcW w:w="1417" w:type="dxa"/>
            <w:shd w:val="clear" w:color="auto" w:fill="auto"/>
          </w:tcPr>
          <w:p w14:paraId="5958E5F5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فصلنامه علوم مح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سال 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زدهم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شماره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(پ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اپ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۴۷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بهار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۱۳۹۴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)</w:t>
            </w:r>
          </w:p>
        </w:tc>
        <w:tc>
          <w:tcPr>
            <w:tcW w:w="1277" w:type="dxa"/>
            <w:shd w:val="clear" w:color="auto" w:fill="auto"/>
          </w:tcPr>
          <w:p w14:paraId="427AC211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بررس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جنبه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مواد زا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ارگان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مبدا در منطقه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۲۲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تهران (مطالعه مورد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شهرک شر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ف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)</w:t>
            </w:r>
          </w:p>
        </w:tc>
      </w:tr>
      <w:tr w:rsidR="0097746E" w:rsidRPr="0097746E" w14:paraId="718F96AC" w14:textId="77777777" w:rsidTr="00FC27A6">
        <w:trPr>
          <w:trHeight w:val="600"/>
        </w:trPr>
        <w:tc>
          <w:tcPr>
            <w:tcW w:w="677" w:type="dxa"/>
            <w:shd w:val="clear" w:color="auto" w:fill="auto"/>
          </w:tcPr>
          <w:p w14:paraId="4C4E7524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۱۴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 w:bidi="fa-IR"/>
              </w:rPr>
              <w:t xml:space="preserve"> </w:t>
            </w:r>
          </w:p>
        </w:tc>
        <w:tc>
          <w:tcPr>
            <w:tcW w:w="6521" w:type="dxa"/>
            <w:shd w:val="clear" w:color="auto" w:fill="auto"/>
          </w:tcPr>
          <w:p w14:paraId="78F0B56D" w14:textId="77777777" w:rsidR="0097746E" w:rsidRPr="0097746E" w:rsidRDefault="0097746E" w:rsidP="0097746E">
            <w:pPr>
              <w:bidi/>
              <w:spacing w:line="240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شاه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سل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در تحقیقی به 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ارز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طرح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مبدا پسماند در منطقه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۱۲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شهردار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تهران با هدف کاهش هز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» پرداخته و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جامع و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کپارچه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مواد زا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جامد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را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مبتن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بر حفاظت از مح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در راستاي اهداف توسعه پا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دار،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به دنبال حفظ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سرما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ه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هاي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منابع طب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می داند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.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وی اذعان می دارد که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براي استقرار چن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اجراي استراتژي کاهش تول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زباله، استفاده مجدد از پسماندهاي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دي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باز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افت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مواد زا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جامد، ضروري به نظر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.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کلانشهر تهران، تول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روزانه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۷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lastRenderedPageBreak/>
              <w:t>ال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۸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 xml:space="preserve"> هزار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تن زباله و ضا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عات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که هز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نه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هاي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گزاف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را بر دوش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شهري تحم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ل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کند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همچن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اهم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پسماندهاي شهري به دل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ل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گستردگ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فراگ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بودنشان، ضرورت تشو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ق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مردم و مشارکت آنها به تول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زباله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کمتر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پره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اسراف در جهت کاهش هز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نه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هاي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جمع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آوري، حمل و دفن پسماندهاي شهري را اجتنابناپذ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نما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ید.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ان،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منطقه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۱۲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شهرداري تهران با توجه به موقع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بافت سنت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در برداشتن بازار بزرگ و نهادها و ارگانهاي دولت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روزانه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۵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/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ون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نفر جمع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شناور را در خود جاي داده است، با وسعت حدود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۱۷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لومترمربع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جمع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ثابت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۳۶۵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نفري،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از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مناطق مرکزي شهر محسوب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گردد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lang w:val="en-US"/>
              </w:rPr>
              <w:t xml:space="preserve">.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.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براساس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تحل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ل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آمارهاي سازمان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پسماند، به طور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انگ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طر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ق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حدود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۳۵۰۰۰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تن پسماندهاي خشک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منطقه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۱۲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ط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سال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۱۳۹۰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،ب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چهار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ارد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ال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هز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نه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هاي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جمع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آوري و حمل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ونقل زباله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هاي شهري کاسته شده و به تبع آن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هز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نه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هاي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دفن و سا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عناصر موظف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جامع پسماند، کاهش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افته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است. از سوي 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گر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با احتساب 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اقلام مواد زا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جامد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جمع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آوري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شده،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بالغ بر 47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ارد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ال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سود، ناش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فروش پسماندهاي مذکور، به دست آمده است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. 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لذا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با در نظر گرفتن حجم عظ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م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پسماندهاي شهر تهران، ضرورت ارتقاي مشارکت شهروندان در جهت کاهش هز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نه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هاي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شهري و بهرهگ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ري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روشهاي نو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آموزش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- فرهنگ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براي نهاد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نمودن طرح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مبدأ و رعا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الگوهاي حفاظت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از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طز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توسعه پا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دار،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جدي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باشد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.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(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سل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ی،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14:paraId="456CFE26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lastRenderedPageBreak/>
              <w:t>شاه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سل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،</w:t>
            </w:r>
          </w:p>
        </w:tc>
        <w:tc>
          <w:tcPr>
            <w:tcW w:w="1417" w:type="dxa"/>
            <w:shd w:val="clear" w:color="auto" w:fill="auto"/>
          </w:tcPr>
          <w:p w14:paraId="015ED2D9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نشر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اقتصاد شهر » زمستان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۱۳۹۲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شماره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۲۰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 xml:space="preserve"> </w:t>
            </w:r>
          </w:p>
        </w:tc>
        <w:tc>
          <w:tcPr>
            <w:tcW w:w="1277" w:type="dxa"/>
            <w:shd w:val="clear" w:color="auto" w:fill="auto"/>
          </w:tcPr>
          <w:p w14:paraId="2DCB768C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ارز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طرح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مبدا پسماند در منطقه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۱۲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شهردار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lastRenderedPageBreak/>
              <w:t>تهران با هدف کاهش هز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ها</w:t>
            </w:r>
          </w:p>
        </w:tc>
      </w:tr>
      <w:tr w:rsidR="0097746E" w:rsidRPr="0097746E" w14:paraId="1B5CBBC9" w14:textId="77777777" w:rsidTr="00FC27A6">
        <w:trPr>
          <w:trHeight w:val="495"/>
        </w:trPr>
        <w:tc>
          <w:tcPr>
            <w:tcW w:w="677" w:type="dxa"/>
            <w:shd w:val="clear" w:color="auto" w:fill="auto"/>
          </w:tcPr>
          <w:p w14:paraId="2C944A92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lastRenderedPageBreak/>
              <w:t>۱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 w:bidi="fa-IR"/>
              </w:rPr>
              <w:t>٫</w:t>
            </w:r>
          </w:p>
        </w:tc>
        <w:tc>
          <w:tcPr>
            <w:tcW w:w="6521" w:type="dxa"/>
            <w:shd w:val="clear" w:color="auto" w:fill="auto"/>
          </w:tcPr>
          <w:p w14:paraId="4FFD8B7E" w14:textId="77777777" w:rsidR="0097746E" w:rsidRPr="0097746E" w:rsidRDefault="0097746E" w:rsidP="0097746E">
            <w:pPr>
              <w:bidi/>
              <w:spacing w:line="240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زباله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جامد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هر جامعه اگر به درست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نشوند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تواند به سلامت اقشار جامعه و مح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آس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ب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برساند. پژوهش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.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آذر واعظ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و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عل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زند با هدف ارز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آگاه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،نگرش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عملکرد شهروندان منطقه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۵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 تهران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نسبت به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در مبدا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پژوهشی را تحت عنوان 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.بررس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آگاه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نگرش و عملکرد شهروندان نسبت به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مبدا پسماند خانگ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(مطالعه مورد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: منطقه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۵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شهردار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تهران)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»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انجام دادند که نتایج حاکی از آن بود که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تنها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۹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/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۲۷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% و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/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۲۶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% از افراد از سطح آگاه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متوسط و بالاتر در زم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روش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در مبدا و روش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کاهش پسماند برخوردار بودند. همچن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عملکرد افراد در زم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در مبدا تنها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۳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/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۳۸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% مطلو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ب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بود. علارغم آگاه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نسبتا خو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ب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افراد از 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مار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ها و اثراپ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از عملکرد مناسب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برخوردار نبودند. برا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افزا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زان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مشارکت مردم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علاوه بر آموزش با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ازرسانه ها 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و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امکانا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لازم در جهت مشارکت بهره جست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. (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واعظ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زند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،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۱۳۹۹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14:paraId="4CDD536A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آذر واعظ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عل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زند</w:t>
            </w:r>
          </w:p>
        </w:tc>
        <w:tc>
          <w:tcPr>
            <w:tcW w:w="1417" w:type="dxa"/>
            <w:shd w:val="clear" w:color="auto" w:fill="auto"/>
          </w:tcPr>
          <w:p w14:paraId="61D5DFE6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دهم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هما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سراسر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انرژ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منابع طب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دار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Sakkal Majalla" w:eastAsia="Calibri" w:hAnsi="Sakkal Majalla" w:cs="Sakkal Majalla" w:hint="cs"/>
                <w:sz w:val="20"/>
                <w:szCs w:val="20"/>
                <w:rtl/>
                <w:lang w:val="en-US"/>
              </w:rPr>
              <w:t>–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۱۳۹۹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 xml:space="preserve"> </w:t>
            </w:r>
          </w:p>
        </w:tc>
        <w:tc>
          <w:tcPr>
            <w:tcW w:w="1277" w:type="dxa"/>
            <w:shd w:val="clear" w:color="auto" w:fill="auto"/>
          </w:tcPr>
          <w:p w14:paraId="64FB64F3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بررس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ی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آگاه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ن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گرش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عملکرد شهروندان نسبت به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مبدا پسماند خانگ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(مطالعه مورد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: منطقه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۵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شهردار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تهران)</w:t>
            </w:r>
          </w:p>
        </w:tc>
      </w:tr>
      <w:tr w:rsidR="0097746E" w:rsidRPr="0097746E" w14:paraId="5DA18CD8" w14:textId="77777777" w:rsidTr="00FC27A6">
        <w:trPr>
          <w:trHeight w:val="810"/>
        </w:trPr>
        <w:tc>
          <w:tcPr>
            <w:tcW w:w="677" w:type="dxa"/>
            <w:shd w:val="clear" w:color="auto" w:fill="auto"/>
          </w:tcPr>
          <w:p w14:paraId="4F9CCB03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۱۶</w:t>
            </w:r>
          </w:p>
        </w:tc>
        <w:tc>
          <w:tcPr>
            <w:tcW w:w="6521" w:type="dxa"/>
            <w:shd w:val="clear" w:color="auto" w:fill="auto"/>
          </w:tcPr>
          <w:p w14:paraId="4D250662" w14:textId="77777777" w:rsidR="0097746E" w:rsidRPr="0097746E" w:rsidRDefault="0097746E" w:rsidP="0097746E">
            <w:pPr>
              <w:bidi/>
              <w:spacing w:line="240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رشد جمع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گسترش روند شهرنش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(به طور خاص در کشورها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ا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ل توسعه) چالش بزرگ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قرارداده است. در حق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قت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افزا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مساحت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(به طور خاص در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تهران) و تراکم 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چهارده درصد جمع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کشور در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پهنه، چالش پسماندها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جامد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به طور 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خاص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نخاله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ساختمان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را در گروه الول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دارتر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چالش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نشهر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قرار داده است.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ویدا نبی زاده تبریزی در پژوهش خود 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برنامه 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تکف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مبدا پسماند جامد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با تاک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بر نخاله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ساختمان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(نمونه مورد مطالعه: کلانشهر تهران)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» با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توجه به چن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چالش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ابتداد اقدام به معرف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انواع مختلف پسماند نموده است و سپس اقدام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به معرف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عامتر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نوع نخاله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ساختمان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نموده و راه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lastRenderedPageBreak/>
              <w:t>باز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افت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استف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اده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مجدد از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موادرا ارائه نموده است. در ادامه،برنامه 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راهبرد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جهت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جمعآور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پسماندها ارائه شده است.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که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درنها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راهبرد اصل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قالب چهار گروه: راهبردها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اقتصاد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راهبردها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ساختار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-قانون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، راهبردها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فرهنگ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راهبردها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اجتماع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به عن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وان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راهکارها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ارتقا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سطح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مبدا زباله (با تاک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بر نخاله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ساختمان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) شناسا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ارائه گرد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. (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نب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زاده تبر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ی،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۱۳۹۸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14:paraId="2072C4B5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lastRenderedPageBreak/>
              <w:t>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دا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زاده تبر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،</w:t>
            </w:r>
          </w:p>
        </w:tc>
        <w:tc>
          <w:tcPr>
            <w:tcW w:w="1417" w:type="dxa"/>
            <w:shd w:val="clear" w:color="auto" w:fill="auto"/>
          </w:tcPr>
          <w:p w14:paraId="6DF104D4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دوم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کنفرانس 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الملل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معمار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،عمران،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کشاورز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مح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-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۱۳۹۸</w:t>
            </w:r>
          </w:p>
        </w:tc>
        <w:tc>
          <w:tcPr>
            <w:tcW w:w="1277" w:type="dxa"/>
            <w:shd w:val="clear" w:color="auto" w:fill="auto"/>
          </w:tcPr>
          <w:p w14:paraId="5253383E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برنامه 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تکف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مبدا پسماند جامد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با تاک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بر نخاله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ساختمان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(نمونه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lastRenderedPageBreak/>
              <w:t>مورد مطالعه: کلانشهر تهران)</w:t>
            </w:r>
          </w:p>
        </w:tc>
      </w:tr>
      <w:tr w:rsidR="0097746E" w:rsidRPr="0097746E" w14:paraId="03C9DF50" w14:textId="77777777" w:rsidTr="00FC27A6">
        <w:trPr>
          <w:trHeight w:val="672"/>
        </w:trPr>
        <w:tc>
          <w:tcPr>
            <w:tcW w:w="677" w:type="dxa"/>
            <w:shd w:val="clear" w:color="auto" w:fill="auto"/>
          </w:tcPr>
          <w:p w14:paraId="19A53102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lastRenderedPageBreak/>
              <w:t>۱۷</w:t>
            </w:r>
          </w:p>
        </w:tc>
        <w:tc>
          <w:tcPr>
            <w:tcW w:w="6521" w:type="dxa"/>
            <w:shd w:val="clear" w:color="auto" w:fill="auto"/>
          </w:tcPr>
          <w:p w14:paraId="7155DAD6" w14:textId="77777777" w:rsidR="0097746E" w:rsidRPr="0097746E" w:rsidRDefault="0097746E" w:rsidP="0097746E">
            <w:pPr>
              <w:bidi/>
              <w:spacing w:line="240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تان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جعفر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نسب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در</w:t>
            </w:r>
            <w:r w:rsidRPr="0097746E">
              <w:rPr>
                <w:rFonts w:ascii="Calibri" w:eastAsia="Calibri" w:hAnsi="Calibri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هفتم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هما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نما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شگاه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تخصص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مهندس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به«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ارز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از مبدا با رو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کرد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برنامه 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شهردار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تهران (مطالعه مورد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شهردار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منطقه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۴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)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» پرداخته و بیان می دارد که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رشدروزافزون جمع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به تبع آن افزا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دخالتها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بشردر مح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وبه مخاطره انداختن آن ، انسان را وا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دارد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تا نسبت به حفظ آن اقدامات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را انجام دهد.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مهمتر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کردها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ستم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د،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مبدا زباله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ی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باشد. موفق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ستم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وابسته 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به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مشارکت همه جانبه مردم در امر جداساز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از مبدا است .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پژوهش 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زم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زان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مشارکت شهروندان در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از مبدا وبرنامه 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مسئولان جهت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از مبدا در منطقه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۴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شهردار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تهران پرداخته است.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که در نتیجه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شتر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عوامل انگ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شهروندان در منطقه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۴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شامل: نگرش مثبت، اطلاعات، راحت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وعوامل موقع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مشوق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اقتصاد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گرد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که بکارگ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آنها در برنامه 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تواند تا ث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بسزا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پ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شبرد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اهداف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مبدا پسماند داشته باشند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. (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جعفر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نسب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،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۱۳۹۳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14:paraId="05B93E07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تان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جعفر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نسب ،</w:t>
            </w:r>
          </w:p>
        </w:tc>
        <w:tc>
          <w:tcPr>
            <w:tcW w:w="1417" w:type="dxa"/>
            <w:shd w:val="clear" w:color="auto" w:fill="auto"/>
          </w:tcPr>
          <w:p w14:paraId="2E8D56CE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هفتم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هما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نما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شگاه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تخصص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مهندس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Sakkal Majalla" w:eastAsia="Calibri" w:hAnsi="Sakkal Majalla" w:cs="Sakkal Majalla" w:hint="cs"/>
                <w:sz w:val="20"/>
                <w:szCs w:val="20"/>
                <w:rtl/>
                <w:lang w:val="en-US"/>
              </w:rPr>
              <w:t>–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۱۳۹۳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 xml:space="preserve"> </w:t>
            </w:r>
          </w:p>
        </w:tc>
        <w:tc>
          <w:tcPr>
            <w:tcW w:w="1277" w:type="dxa"/>
            <w:shd w:val="clear" w:color="auto" w:fill="auto"/>
          </w:tcPr>
          <w:p w14:paraId="7F47E284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ارز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از مبدا با رو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کرد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برنامه 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شهردار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تهران (مطالعه مورد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شهردار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منطقه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۴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)</w:t>
            </w:r>
          </w:p>
        </w:tc>
      </w:tr>
      <w:tr w:rsidR="0097746E" w:rsidRPr="0097746E" w14:paraId="761C2766" w14:textId="77777777" w:rsidTr="00FC27A6">
        <w:trPr>
          <w:trHeight w:val="662"/>
        </w:trPr>
        <w:tc>
          <w:tcPr>
            <w:tcW w:w="677" w:type="dxa"/>
            <w:shd w:val="clear" w:color="auto" w:fill="auto"/>
          </w:tcPr>
          <w:p w14:paraId="7288AF31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۱۸</w:t>
            </w:r>
          </w:p>
        </w:tc>
        <w:tc>
          <w:tcPr>
            <w:tcW w:w="6521" w:type="dxa"/>
            <w:shd w:val="clear" w:color="auto" w:fill="auto"/>
          </w:tcPr>
          <w:p w14:paraId="00B5CE4F" w14:textId="77777777" w:rsidR="0097746E" w:rsidRPr="0097746E" w:rsidRDefault="0097746E" w:rsidP="0097746E">
            <w:pPr>
              <w:bidi/>
              <w:spacing w:line="240" w:lineRule="auto"/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مبدأ پسماند خشک با ارا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روش‌ها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اجرا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جاد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تسه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لات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مناسب به منظور خدمت‌رسان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جلب حداکثر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مشارکت‌ها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مردم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جهت حفظ مح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اهداف توسعه پا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دار،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حائز اهم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است.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از همین جهت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فرض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غفارزاده، حس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ن‌زاده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لطف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 و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جاو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به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بررس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تطب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ق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مدل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مبدأ با 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روش‌ها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مراجعه به درب مباد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به‌کارگ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دستگاه خوددر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افت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خشک در مناطق غرب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 تهران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پرداخته اند که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بررس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نتا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ج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تطب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ق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مدل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باز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افت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خشک مناطق غرب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 تهران ن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شان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داد که در روش‌ها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مراجعه به درب مباد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مکان‌گز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دستگاه‌ها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خوددر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افت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خشک به ترت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ب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۵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۹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مدل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تاث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رگذار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بوده و برا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اجرا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خشک از مبدأ با روش مراجعه به درب مباد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روش استقرار دستگاه خوددر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افت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به ترت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ب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۸۷%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۶۶%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سطح کل مناطق مورد مطالعه، بهره‌ور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مطلوب داشتند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که در نتیجه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با توجه به اهم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لزوم بهره‌ور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مبدأ پسماند، نتا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ج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پژوهش نشان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دهد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که اجرا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مدل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خشک به روش مراجعه به درب مباد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نسبت به روش استقرار دستگاه خوددر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افت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خشک در سطح مناطق مورد مطالعه از کارآ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اثر بخش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گستردگ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شتر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برخوردار است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. (جاوید،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۱۴۰۰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14:paraId="59B86891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فرض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عبدالام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؛ غفارزاده، حم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درضا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حس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ن‌زاده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لطف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فرهاد؛ نو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سنده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مسئول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: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جاو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د،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ام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رحس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</w:p>
        </w:tc>
        <w:tc>
          <w:tcPr>
            <w:tcW w:w="1417" w:type="dxa"/>
            <w:shd w:val="clear" w:color="auto" w:fill="auto"/>
          </w:tcPr>
          <w:p w14:paraId="1290618A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تحق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قات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جغراف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» زمستان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۱۴۰۰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- شماره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۱۴۳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رتبه ب (وزارت علوم/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lang w:val="en-US"/>
              </w:rPr>
              <w:t>ISC (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cs/>
                <w:lang w:val="en-US"/>
              </w:rPr>
              <w:t>‎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۱۲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صفحه - از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۱۲۸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تا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)</w:t>
            </w:r>
          </w:p>
        </w:tc>
        <w:tc>
          <w:tcPr>
            <w:tcW w:w="1277" w:type="dxa"/>
            <w:shd w:val="clear" w:color="auto" w:fill="auto"/>
          </w:tcPr>
          <w:p w14:paraId="47FAA86D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بررس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تطب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ق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مدل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مبدأ پسماند خشک با روش‌ها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مراجعه به درب مباد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به‌کارگ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ی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دستگاه‌ها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خوددر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افت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خشک در مناطق غرب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 تهران</w:t>
            </w:r>
          </w:p>
        </w:tc>
      </w:tr>
      <w:tr w:rsidR="0097746E" w:rsidRPr="0097746E" w14:paraId="4B76D122" w14:textId="77777777" w:rsidTr="00FC27A6">
        <w:trPr>
          <w:trHeight w:val="754"/>
        </w:trPr>
        <w:tc>
          <w:tcPr>
            <w:tcW w:w="677" w:type="dxa"/>
            <w:shd w:val="clear" w:color="auto" w:fill="auto"/>
          </w:tcPr>
          <w:p w14:paraId="31207109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lastRenderedPageBreak/>
              <w:t>۱۹</w:t>
            </w:r>
          </w:p>
        </w:tc>
        <w:tc>
          <w:tcPr>
            <w:tcW w:w="6521" w:type="dxa"/>
            <w:shd w:val="clear" w:color="auto" w:fill="auto"/>
          </w:tcPr>
          <w:p w14:paraId="449D3F36" w14:textId="77777777" w:rsidR="0097746E" w:rsidRPr="0097746E" w:rsidRDefault="0097746E" w:rsidP="0097746E">
            <w:pPr>
              <w:bidi/>
              <w:spacing w:line="240" w:lineRule="auto"/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زهره 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مشارکت شهروندان در فرآ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از طر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ق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کاهش تول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پسماندها از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گر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مبدا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را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به عنوان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کاراتر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اقتصاد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روش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پردازش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امروزه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در اغلب کشورها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می داند و در تحقیق خود 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ارز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تحل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ل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عوامل موثر بر مشارکت شهروندان در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خانگ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(مطالعه مورد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مناطق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۱۹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 تهران)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» اشاره دارد که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در موفق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کرد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به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،شهروندان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نقش بس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تاث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رگذار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دارند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.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نتایج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نشان از آن دارد که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.رتبه بند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عوام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ل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موثر بر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زان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مشارکت شهروندان در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پسماندخانگ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رابطه معن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دار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نشان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می دهد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مشخص گرد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هر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عوامل رتبه بند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متفاوت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مشارکت دارند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.همچن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جهت بررس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متغ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جانب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تحق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ق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(شامل جنس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وتحص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لات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)در ارتباط با مشارکت در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خانگ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آزمون 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نمونه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،و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اسپ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رمن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استفاده شد و نتا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ج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نشان داد که 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متغ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تحص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لات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جنس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با تما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ل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به مشارکت درمد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پسماندخانگ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رابطه مثبت و معن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دار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وجود دارد.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(حیدری،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۱۳۹۹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14:paraId="5F8EC565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زهره 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14:paraId="0337982D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نشر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مطالعات علوم مح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سال پنجم شماره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۳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(پا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۱۳۹۹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)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۲۹۴۳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-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۲۹۵۱</w:t>
            </w:r>
            <w:r w:rsidRPr="0097746E">
              <w:rPr>
                <w:rFonts w:ascii="Sakkal Majalla" w:eastAsia="Calibri" w:hAnsi="Sakkal Majalla" w:cs="Sakkal Majalla" w:hint="cs"/>
                <w:sz w:val="20"/>
                <w:szCs w:val="20"/>
                <w:rtl/>
                <w:lang w:val="en-US"/>
              </w:rPr>
              <w:t>٫</w:t>
            </w:r>
          </w:p>
        </w:tc>
        <w:tc>
          <w:tcPr>
            <w:tcW w:w="1277" w:type="dxa"/>
            <w:shd w:val="clear" w:color="auto" w:fill="auto"/>
          </w:tcPr>
          <w:p w14:paraId="06D599B8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ارز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تحل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ل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عوامل موثر بر مشارکت شهروندان در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خانگ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(مطالعه مورد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مناطق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۱۹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 تهران)</w:t>
            </w:r>
          </w:p>
        </w:tc>
      </w:tr>
      <w:tr w:rsidR="0097746E" w:rsidRPr="0097746E" w14:paraId="0C760892" w14:textId="77777777" w:rsidTr="00FC27A6">
        <w:trPr>
          <w:trHeight w:val="754"/>
        </w:trPr>
        <w:tc>
          <w:tcPr>
            <w:tcW w:w="677" w:type="dxa"/>
            <w:shd w:val="clear" w:color="auto" w:fill="auto"/>
          </w:tcPr>
          <w:p w14:paraId="2841D30B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۲۰</w:t>
            </w:r>
          </w:p>
        </w:tc>
        <w:tc>
          <w:tcPr>
            <w:tcW w:w="6521" w:type="dxa"/>
            <w:shd w:val="clear" w:color="auto" w:fill="auto"/>
          </w:tcPr>
          <w:p w14:paraId="004A256A" w14:textId="77777777" w:rsidR="0097746E" w:rsidRPr="0097746E" w:rsidRDefault="0097746E" w:rsidP="0097746E">
            <w:pPr>
              <w:bidi/>
              <w:spacing w:line="240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سارا طاول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hint="cs"/>
                <w:sz w:val="20"/>
                <w:szCs w:val="20"/>
                <w:rtl/>
                <w:lang w:val="en-US"/>
              </w:rPr>
              <w:t>به 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بررس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چالش ها و راهبردها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ازمبدا با استفاده از روش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lang w:val="en-US"/>
              </w:rPr>
              <w:t>SWOT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(مطالعه مورد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: شهرستان دماوند)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» پرداخته و بر این عقیده است ا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مروزه توجه به بحث آلودگ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ناش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زباله ها و عواقب خطرناک روش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دفع غ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اصول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که موجب بروز انواع 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مار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ها به دل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ل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ورود 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رابه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زباله ها به خاک و منابع آب سطح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رزم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شده است، در کشورها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شرفته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صح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برا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جمع آور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زباله و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مبدا صورت گرفته است؛ اما متاسفانه در کشورها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حال توسعه، از جمله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ران،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هنوز توجه کاف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به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مهم صورت نگرفته و زباله ها در اکثر مناطق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حت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روستا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مشکل آفر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شده اند. در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تحق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ق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با توجه به مهم بودن مسئله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مبدا در شهرستان دماوند، مطالع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خصوص نحوه جمع آور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دفع پسماندها صورت گرفت و با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اطلاعات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به دست آمده، پرسشنامه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چهار دسته نقاط قوت، ضعف، فرصت و تهد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ته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شد. با توجه به تجز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تحل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ل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صورت گرفته و ماتر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ارز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عوامل داخل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خارج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وضع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شهرستان، چون نمره به دست آمده از عوامل داخل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2.154 و نمره به دست آمده از عوامل خارج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2.152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باشد، طبق اصول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ماتر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موقع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استراتژ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شهرستان دماوند در منطقه تدافع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قرار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رد؛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را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ضعف و تهد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دها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به ترت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ب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قوت ها و فرصت ها 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شتر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باشند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(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طاول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۱۳۹۸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14:paraId="378A13DF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سارا طاول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، محمود صفر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، شهرزاد خرم نژاد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ان</w:t>
            </w:r>
          </w:p>
        </w:tc>
        <w:tc>
          <w:tcPr>
            <w:tcW w:w="1417" w:type="dxa"/>
            <w:shd w:val="clear" w:color="auto" w:fill="auto"/>
          </w:tcPr>
          <w:p w14:paraId="47292CFA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ماهنامه شباک، پ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اپ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۴۷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(آبان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۱۳۹۸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)</w:t>
            </w:r>
          </w:p>
        </w:tc>
        <w:tc>
          <w:tcPr>
            <w:tcW w:w="1277" w:type="dxa"/>
            <w:shd w:val="clear" w:color="auto" w:fill="auto"/>
          </w:tcPr>
          <w:p w14:paraId="11AF4851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بررس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چالش ها و راهبردها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ازمبدا با استفاده از روش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lang w:val="en-US"/>
              </w:rPr>
              <w:t>SWOT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(مطالعه مورد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: شهرستان دماوند)</w:t>
            </w:r>
          </w:p>
        </w:tc>
      </w:tr>
      <w:tr w:rsidR="0097746E" w:rsidRPr="0097746E" w14:paraId="3832DA9F" w14:textId="77777777" w:rsidTr="00FC27A6">
        <w:trPr>
          <w:trHeight w:val="754"/>
        </w:trPr>
        <w:tc>
          <w:tcPr>
            <w:tcW w:w="677" w:type="dxa"/>
            <w:shd w:val="clear" w:color="auto" w:fill="auto"/>
          </w:tcPr>
          <w:p w14:paraId="273384E9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۲۱</w:t>
            </w:r>
          </w:p>
        </w:tc>
        <w:tc>
          <w:tcPr>
            <w:tcW w:w="6521" w:type="dxa"/>
            <w:shd w:val="clear" w:color="auto" w:fill="auto"/>
          </w:tcPr>
          <w:p w14:paraId="7E7E9723" w14:textId="77777777" w:rsidR="0097746E" w:rsidRPr="0097746E" w:rsidRDefault="0097746E" w:rsidP="0097746E">
            <w:pPr>
              <w:bidi/>
              <w:spacing w:line="240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فرشته اسد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، مهد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محمد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، احمد جعفرنژاد چقوش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و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عل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رضا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اصلان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در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پژوهش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خود 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عوامل موثر اشاعه و پذ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رش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فناور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مبدا پسماند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منظور بهبود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ی»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با هدف شناسا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تع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عوامل موثر اشاعه وپذ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رش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فناور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حوزه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عوامل موثر(عوامل اجتماع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عوامل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عوامل فرهنگ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روش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آموزش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ترو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ج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آگاه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غرفه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باز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افت،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اعتماد به اپل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شن،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جذاب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فن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انگ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زه،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انتظارات از انتشار و توز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ع،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بازار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اب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رقابت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) اشاعه و پذ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رش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فناور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حوزه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 را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به اثبات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رساندند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. نتا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ج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این پژوهش نشان می دهد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که عوامل موثر با اشاعه و پذ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رش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فناور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بکارگرفته شده در حوزه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مبدا پسماند رابطه مثبت و معنادار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دارند .نتا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ج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حاک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است بهره 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مدل به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ران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کمک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کند تا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ابعاد را شناسا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با رفع نقاط ضعف و قوت در زم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ذ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ربط،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به ارتقا و بهبود اشاعه و پذ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رش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lastRenderedPageBreak/>
              <w:t>در مخاطبان فناور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بکارگرفته شده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مبدا پسماند اهتمام داشته و بتوانند علاوه بر معرف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موثر کاربران 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شتر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را به استفاده از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فناور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ها ترغ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ب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نما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.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(اسدی،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۱۴۰۱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14:paraId="59791844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lastRenderedPageBreak/>
              <w:t>فرشته اسد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، مهد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محمد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، احمد جعفرنژاد چقوش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، عل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رضا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اصلان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</w:p>
        </w:tc>
        <w:tc>
          <w:tcPr>
            <w:tcW w:w="1417" w:type="dxa"/>
            <w:shd w:val="clear" w:color="auto" w:fill="auto"/>
          </w:tcPr>
          <w:p w14:paraId="15A4E0F7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فصلنامه جغراف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(برنامه 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منطقه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)، سال دوازدهم شماره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۲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(پ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اپ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۴۶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بهار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۱۴۰۱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)</w:t>
            </w:r>
          </w:p>
        </w:tc>
        <w:tc>
          <w:tcPr>
            <w:tcW w:w="1277" w:type="dxa"/>
            <w:shd w:val="clear" w:color="auto" w:fill="auto"/>
          </w:tcPr>
          <w:p w14:paraId="71572BA9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تب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عوامل موثر اشاعه و پذ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رش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فناور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مبدا پسماند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منظور بهبود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</w:p>
        </w:tc>
      </w:tr>
      <w:tr w:rsidR="0097746E" w:rsidRPr="0097746E" w14:paraId="71DC1AAA" w14:textId="77777777" w:rsidTr="00FC27A6">
        <w:trPr>
          <w:trHeight w:val="754"/>
        </w:trPr>
        <w:tc>
          <w:tcPr>
            <w:tcW w:w="677" w:type="dxa"/>
            <w:shd w:val="clear" w:color="auto" w:fill="auto"/>
          </w:tcPr>
          <w:p w14:paraId="11F9D2B7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 w:hint="cs"/>
                <w:sz w:val="20"/>
                <w:szCs w:val="20"/>
                <w:rtl/>
                <w:lang w:val="en-US" w:bidi="fa-IR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lastRenderedPageBreak/>
              <w:t>۲۲</w:t>
            </w:r>
          </w:p>
        </w:tc>
        <w:tc>
          <w:tcPr>
            <w:tcW w:w="6521" w:type="dxa"/>
            <w:shd w:val="clear" w:color="auto" w:fill="auto"/>
          </w:tcPr>
          <w:p w14:paraId="38157EDD" w14:textId="77777777" w:rsidR="0097746E" w:rsidRPr="0097746E" w:rsidRDefault="0097746E" w:rsidP="0097746E">
            <w:pPr>
              <w:bidi/>
              <w:spacing w:line="240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رضا روشنا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در پایان نامه کارشناسی ارشد خود تحت عنوان 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نقش آموزش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تلو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ون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اثربخش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آموزش‌ها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شهروند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-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زباله از مبداء؛ (مورد مطالعه: شهروندان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۱۵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سال به بالا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منطقه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۸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شهردار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تهران)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» بیان می دارد که ا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مروزه پسماندها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خانگ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صنعت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ژه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دغدغه‌ها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اصل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است، چرا که جدا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هز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بالا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جمع‌آور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باز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افت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پسماندها (روز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ارد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تومان) خسارت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جبران‌ناپذ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به مح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ط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ست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ما وارد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کند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.بر اساس آمار اعلام شده از طرف سازمان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پسماند شهردار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تهران، هر تن زباله غ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اصول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حدود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۴۰۰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مترمکعب گاز گلخانه‌ا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اکس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کربن تول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کند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از هر تن زباله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۴۰۰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تا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۶۰۰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رابه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خارج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شود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که هر 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رابه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تواند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4 هزار 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آب‌ها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رزم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را آلوده کند که تاث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خطرناک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آب و خاک خو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اهد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داشت.در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رسانه‌ها تلو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ون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بواسطه 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ژگ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منحصر بفردش نقش بسزا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آموزش مخاطبانش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فا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کند،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تواند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بوس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له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جذاب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ت‌ها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سمع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بصر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مخاطبانش را تحت تاث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قرار دهد.تلو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ون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با فرهنگ‌ساز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طر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ق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پخش برنامه‌ها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مختلف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تواند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به کمک مد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آموزش شهروند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فرا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را تسه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ل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کند، مخاطبان انبوه و قدرت نفوذ 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رسانه پتانس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است که مسوولان تصم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م‌گ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نبا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آن غافل شده و با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به نحو احسن از آن بهره جو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ند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.تحق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ق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حاضر از منظر سطوح مختلف مردم صورت گرفتـه اسـت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. 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افته‌ها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تحق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ق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حاک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ازآن است که به ترت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ب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آگاه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بخش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نظم‌پذ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مسئول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ت‌پذ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توسط برن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امه‌ها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آموزش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تلو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ون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آموزش شهروند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مردم منطقه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۸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شهر تهران رابطه معنادار مثبت و قو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وجود دارد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.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آموزش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زباله از مبدا در منطقه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۸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تهران، معادله فوق نشان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دهد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زان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آموزش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زباله از مبدا در منقطه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۸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 xml:space="preserve">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تهران تابع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از متغ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مستقل م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عادله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به عبارت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آگاه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بخش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نظم‌پذ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 مسئول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ت‌پذ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توسط برنامه‌ها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آموزش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تلو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ون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باشد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.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 (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روشنا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یی،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۱۳۹۴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14:paraId="2BB0A998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رضا روشنا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یی،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ل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لا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رومند</w:t>
            </w:r>
          </w:p>
        </w:tc>
        <w:tc>
          <w:tcPr>
            <w:tcW w:w="1417" w:type="dxa"/>
            <w:shd w:val="clear" w:color="auto" w:fill="auto"/>
          </w:tcPr>
          <w:p w14:paraId="336706BC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دانشگاه ‌آزاد اسلام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واحد تهران شرق - ق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ام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دشت، دانشکده علوم انسان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 xml:space="preserve">ی.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۱۳۹۴</w:t>
            </w:r>
          </w:p>
        </w:tc>
        <w:tc>
          <w:tcPr>
            <w:tcW w:w="1277" w:type="dxa"/>
            <w:shd w:val="clear" w:color="auto" w:fill="auto"/>
          </w:tcPr>
          <w:p w14:paraId="127A1DF6" w14:textId="77777777" w:rsidR="0097746E" w:rsidRPr="0097746E" w:rsidRDefault="0097746E" w:rsidP="0097746E">
            <w:pPr>
              <w:bidi/>
              <w:spacing w:after="160" w:line="259" w:lineRule="auto"/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</w:pP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نقش آموزش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تلو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ز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ون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در اثربخش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آموزش‌ها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شهروند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- تفک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 w:hint="eastAsia"/>
                <w:sz w:val="20"/>
                <w:szCs w:val="20"/>
                <w:rtl/>
                <w:lang w:val="en-US"/>
              </w:rPr>
              <w:t>ک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زباله از مبداء؛ (مورد مطالعه: شهروندان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۱۵</w:t>
            </w:r>
            <w:r w:rsidRPr="0097746E">
              <w:rPr>
                <w:rFonts w:eastAsia="Calibri" w:hint="cs"/>
                <w:sz w:val="20"/>
                <w:szCs w:val="20"/>
                <w:rtl/>
                <w:lang w:val="en-US"/>
              </w:rPr>
              <w:t>٫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سال به بالا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منطقه 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 w:bidi="fa-IR"/>
              </w:rPr>
              <w:t>۸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>شهردار</w:t>
            </w:r>
            <w:r w:rsidRPr="0097746E">
              <w:rPr>
                <w:rFonts w:ascii="Calibri" w:eastAsia="Calibri" w:hAnsi="Calibri" w:cs="B Nazanin" w:hint="cs"/>
                <w:sz w:val="20"/>
                <w:szCs w:val="20"/>
                <w:rtl/>
                <w:lang w:val="en-US"/>
              </w:rPr>
              <w:t>ی</w:t>
            </w:r>
            <w:r w:rsidRPr="0097746E">
              <w:rPr>
                <w:rFonts w:ascii="Calibri" w:eastAsia="Calibri" w:hAnsi="Calibri" w:cs="B Nazanin"/>
                <w:sz w:val="20"/>
                <w:szCs w:val="20"/>
                <w:rtl/>
                <w:lang w:val="en-US"/>
              </w:rPr>
              <w:t xml:space="preserve"> تهران)</w:t>
            </w:r>
          </w:p>
        </w:tc>
      </w:tr>
    </w:tbl>
    <w:p w14:paraId="465C9E09" w14:textId="77777777" w:rsidR="00BD0601" w:rsidRDefault="00BD0601" w:rsidP="0097746E">
      <w:pPr>
        <w:bidi/>
        <w:spacing w:line="259" w:lineRule="auto"/>
        <w:jc w:val="both"/>
        <w:rPr>
          <w:rFonts w:ascii="Calibri" w:eastAsia="Calibri" w:hAnsi="Calibri" w:cs="B Nazanin"/>
          <w:b/>
          <w:bCs/>
          <w:lang w:val="en-US" w:bidi="fa-IR"/>
        </w:rPr>
      </w:pPr>
    </w:p>
    <w:p w14:paraId="23F7E3B8" w14:textId="77777777" w:rsidR="0097746E" w:rsidRPr="0097746E" w:rsidRDefault="0097746E" w:rsidP="00BD0601">
      <w:pPr>
        <w:bidi/>
        <w:spacing w:line="259" w:lineRule="auto"/>
        <w:jc w:val="both"/>
        <w:rPr>
          <w:rFonts w:ascii="Calibri" w:eastAsia="Calibri" w:hAnsi="Calibri" w:cs="B Nazanin"/>
          <w:b/>
          <w:bCs/>
          <w:rtl/>
          <w:lang w:val="en-US" w:bidi="fa-IR"/>
        </w:rPr>
      </w:pPr>
      <w:r w:rsidRPr="0097746E">
        <w:rPr>
          <w:rFonts w:ascii="Calibri" w:eastAsia="Calibri" w:hAnsi="Calibri" w:cs="B Nazanin" w:hint="cs"/>
          <w:b/>
          <w:bCs/>
          <w:rtl/>
          <w:lang w:val="en-US" w:bidi="fa-IR"/>
        </w:rPr>
        <w:t>نتیجه گیری:</w:t>
      </w:r>
    </w:p>
    <w:p w14:paraId="77E7DC56" w14:textId="77777777" w:rsidR="0097746E" w:rsidRPr="0097746E" w:rsidRDefault="0097746E" w:rsidP="0097746E">
      <w:pPr>
        <w:bidi/>
        <w:spacing w:line="259" w:lineRule="auto"/>
        <w:rPr>
          <w:rFonts w:ascii="Calibri" w:eastAsia="Calibri" w:hAnsi="Calibri" w:cs="B Nazanin"/>
          <w:b/>
          <w:bCs/>
          <w:rtl/>
          <w:lang w:val="en-US" w:bidi="fa-IR"/>
        </w:rPr>
      </w:pPr>
      <w:r w:rsidRPr="0097746E">
        <w:rPr>
          <w:rFonts w:ascii="Calibri" w:eastAsia="Calibri" w:hAnsi="Calibri" w:cs="B Nazanin" w:hint="cs"/>
          <w:rtl/>
          <w:lang w:val="en-US" w:bidi="fa-IR"/>
        </w:rPr>
        <w:t>در این بخش ابتدا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خلاصه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ای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از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یافته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های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پژوهش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ارائه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می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شود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و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سپس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با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توجه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به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پیشینه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تحقیق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و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نتایج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حاصل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از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تجزیه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وتحلیل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داده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های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بدست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آمده،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پیشنهاداتی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در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این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زمینه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ارائه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میگردد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و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در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انتها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نیز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محدودیت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هایی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که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در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این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تحقیق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وجود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داشته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است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نیز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ارائه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می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گردد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. </w:t>
      </w:r>
      <w:r w:rsidRPr="0097746E">
        <w:rPr>
          <w:rFonts w:ascii="Calibri" w:eastAsia="Calibri" w:hAnsi="Calibri" w:cs="B Nazanin" w:hint="cs"/>
          <w:rtl/>
          <w:lang w:val="en-US" w:bidi="fa-IR"/>
        </w:rPr>
        <w:t>در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پایان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هر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فعالیت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تحقیقی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یكی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از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قسمتهای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مهم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و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حیاتی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تحقیق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كه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در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واقع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می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تواند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راهی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برای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تبدیل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نظریات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به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عمل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برای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موفقیت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در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آینده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باشد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نتیجه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گیری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های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صحیح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و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پیشنهادهای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مربوط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و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مناسب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است.است.</w:t>
      </w:r>
    </w:p>
    <w:p w14:paraId="14FCCEEC" w14:textId="77777777" w:rsidR="0097746E" w:rsidRPr="0097746E" w:rsidRDefault="0097746E" w:rsidP="0097746E">
      <w:pPr>
        <w:bidi/>
        <w:spacing w:line="259" w:lineRule="auto"/>
        <w:jc w:val="both"/>
        <w:rPr>
          <w:rFonts w:ascii="Calibri" w:eastAsia="Calibri" w:hAnsi="Calibri" w:cs="B Nazanin"/>
          <w:b/>
          <w:bCs/>
          <w:rtl/>
          <w:lang w:val="en-US" w:bidi="fa-IR"/>
        </w:rPr>
      </w:pPr>
      <w:r w:rsidRPr="0097746E">
        <w:rPr>
          <w:rFonts w:ascii="Calibri" w:eastAsia="Calibri" w:hAnsi="Calibri" w:cs="B Nazanin" w:hint="cs"/>
          <w:b/>
          <w:bCs/>
          <w:rtl/>
          <w:lang w:val="en-US" w:bidi="fa-IR"/>
        </w:rPr>
        <w:t>خلاصه</w:t>
      </w:r>
      <w:r w:rsidRPr="0097746E">
        <w:rPr>
          <w:rFonts w:ascii="Calibri" w:eastAsia="Calibri" w:hAnsi="Calibri" w:cs="B Nazanin"/>
          <w:b/>
          <w:bCs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b/>
          <w:bCs/>
          <w:rtl/>
          <w:lang w:val="en-US" w:bidi="fa-IR"/>
        </w:rPr>
        <w:t>یافته</w:t>
      </w:r>
      <w:r w:rsidRPr="0097746E">
        <w:rPr>
          <w:rFonts w:ascii="Calibri" w:eastAsia="Calibri" w:hAnsi="Calibri" w:cs="B Nazanin"/>
          <w:b/>
          <w:bCs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b/>
          <w:bCs/>
          <w:rtl/>
          <w:lang w:val="en-US" w:bidi="fa-IR"/>
        </w:rPr>
        <w:t>های</w:t>
      </w:r>
      <w:r w:rsidRPr="0097746E">
        <w:rPr>
          <w:rFonts w:ascii="Calibri" w:eastAsia="Calibri" w:hAnsi="Calibri" w:cs="B Nazanin"/>
          <w:b/>
          <w:bCs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b/>
          <w:bCs/>
          <w:rtl/>
          <w:lang w:val="en-US" w:bidi="fa-IR"/>
        </w:rPr>
        <w:t>پژوهش:</w:t>
      </w:r>
    </w:p>
    <w:p w14:paraId="419AFAFE" w14:textId="77777777" w:rsidR="0097746E" w:rsidRPr="0097746E" w:rsidRDefault="0097746E" w:rsidP="0097746E">
      <w:pPr>
        <w:bidi/>
        <w:spacing w:line="259" w:lineRule="auto"/>
        <w:jc w:val="both"/>
        <w:rPr>
          <w:rFonts w:ascii="Calibri" w:eastAsia="Calibri" w:hAnsi="Calibri" w:cs="B Nazanin"/>
          <w:lang w:val="en-US" w:bidi="fa-IR"/>
        </w:rPr>
      </w:pPr>
      <w:r w:rsidRPr="0097746E">
        <w:rPr>
          <w:rFonts w:ascii="Calibri" w:eastAsia="Calibri" w:hAnsi="Calibri" w:cs="B Nazanin" w:hint="cs"/>
          <w:rtl/>
          <w:lang w:val="en-US" w:bidi="fa-IR"/>
        </w:rPr>
        <w:t>با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بررسی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و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تحلیل عمیقتر مقالات مربوطه و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نظر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پژوهشگران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حوزه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 شهر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با محور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مبدا</w:t>
      </w:r>
      <w:r w:rsidRPr="0097746E">
        <w:rPr>
          <w:rFonts w:ascii="Calibri" w:eastAsia="Calibri" w:hAnsi="Calibri" w:cs="B Nazanin"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در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استان تهران</w:t>
      </w:r>
      <w:r w:rsidRPr="0097746E">
        <w:rPr>
          <w:rFonts w:ascii="Calibri" w:eastAsia="Calibri" w:hAnsi="Calibri" w:cs="B Nazanin" w:hint="cs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نقاط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تاریک دیدگاه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غالب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آن،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در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جریان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این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اثر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پژوهشی،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روشن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و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شفاف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شد. برخی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مقالات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به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بررسی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و </w:t>
      </w:r>
      <w:r w:rsidRPr="0097746E">
        <w:rPr>
          <w:rFonts w:ascii="Calibri" w:eastAsia="Calibri" w:hAnsi="Calibri" w:cs="B Nazanin"/>
          <w:rtl/>
          <w:lang w:val="en-US" w:bidi="fa-IR"/>
        </w:rPr>
        <w:t>ارز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تاث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اجتماع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کنار ارز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تاث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/>
          <w:rtl/>
          <w:lang w:val="en-US" w:bidi="fa-IR"/>
        </w:rPr>
        <w:lastRenderedPageBreak/>
        <w:t>اقتصاد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ارز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تاث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ست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مح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ط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پرداخته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آن ها را از جمله ابزارها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هدا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روند توسعه پا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دار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شهر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به </w:t>
      </w:r>
      <w:r w:rsidRPr="0097746E">
        <w:rPr>
          <w:rFonts w:ascii="Calibri" w:eastAsia="Calibri" w:hAnsi="Calibri" w:cs="B Nazanin" w:hint="cs"/>
          <w:rtl/>
          <w:lang w:val="en-US" w:bidi="fa-IR"/>
        </w:rPr>
        <w:t>حساب می آورند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اشاره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>کن</w:t>
      </w:r>
      <w:r w:rsidRPr="0097746E">
        <w:rPr>
          <w:rFonts w:ascii="Calibri" w:eastAsia="Calibri" w:hAnsi="Calibri" w:cs="B Nazanin" w:hint="cs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>د که امروزه بواسطه گذر از شهر دولت به شهر قوم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ز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افز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ش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سطح مطالبات شهروندان و س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ال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شده الگوها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فرهنگ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تنوع 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شاخص 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اجتماع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توجه با اثرات اجتماع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ارز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تصم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م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ها و طرح و برنامه 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توسعه به امر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ضرور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تبد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ل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شده است و جا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گاه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قانون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دا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کرده است.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زباله از مبدا اول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فاز از کل چرخه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 محسوب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شود و ازآنجا که 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واسطه به رفتارها و تصم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م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فرد و خانوار برم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گردد، لذا تا حدود بس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بار اجتماع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>- اقتصاد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دارد و موفق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آن منوط به اصلاح ساختار 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فرهنگ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هدا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تگر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تصو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ذهن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شهروند و به تبع آن تصم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مات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است، ضمن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نکه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اده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ساز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قب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ل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طرحها خود به معن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اصلاحات اجتماع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ز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می باشد</w:t>
      </w:r>
      <w:r w:rsidRPr="0097746E">
        <w:rPr>
          <w:rFonts w:ascii="Calibri" w:eastAsia="Calibri" w:hAnsi="Calibri" w:cs="B Nazanin"/>
          <w:rtl/>
          <w:lang w:val="en-US" w:bidi="fa-IR"/>
        </w:rPr>
        <w:t>.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/>
          <w:rtl/>
          <w:lang w:val="en-US" w:bidi="fa-IR"/>
        </w:rPr>
        <w:t>ارز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تاث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اجتماع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برا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تمام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پروژه 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که شهردار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خواهد اجرا کند، به استناد مصوبه شورا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شهر تهران به 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الزام قانون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تبد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ل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شده است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 و </w:t>
      </w:r>
      <w:r w:rsidRPr="0097746E">
        <w:rPr>
          <w:rFonts w:ascii="Calibri" w:eastAsia="Calibri" w:hAnsi="Calibri" w:cs="B Nazanin"/>
          <w:rtl/>
          <w:lang w:val="en-US" w:bidi="fa-IR"/>
        </w:rPr>
        <w:t>رفع نواقص موجود در فرا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اجرا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شهر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ز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شبرد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موفق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آم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ز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آن منوط به کاربست برنامه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بوده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که مبنا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اصل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آن مستخرج از پ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اده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ساز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روش ارز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تاث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اجتماع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فاز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زباله از مبدا است. (سرور، ۱۳۹۱)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 برخی دیگر از نظرات </w:t>
      </w:r>
      <w:r w:rsidRPr="0097746E">
        <w:rPr>
          <w:rFonts w:ascii="Calibri" w:eastAsia="Calibri" w:hAnsi="Calibri" w:cs="B Nazanin"/>
          <w:rtl/>
          <w:lang w:val="en-US" w:bidi="fa-IR"/>
        </w:rPr>
        <w:t>مس</w:t>
      </w:r>
      <w:r w:rsidRPr="0097746E">
        <w:rPr>
          <w:rFonts w:ascii="Calibri" w:eastAsia="Calibri" w:hAnsi="Calibri" w:cs="B Nazanin" w:hint="cs"/>
          <w:rtl/>
          <w:lang w:val="en-US" w:bidi="fa-IR"/>
        </w:rPr>
        <w:t>ئو</w:t>
      </w:r>
      <w:r w:rsidRPr="0097746E">
        <w:rPr>
          <w:rFonts w:ascii="Calibri" w:eastAsia="Calibri" w:hAnsi="Calibri" w:cs="B Nazanin"/>
          <w:rtl/>
          <w:lang w:val="en-US" w:bidi="fa-IR"/>
        </w:rPr>
        <w:t>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شهروند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باورها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نادرست، سودمند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زباله، اعتماد به شهردار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نگرش 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ست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مح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ط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شرا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ط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عمل بر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زان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مشارکت در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زباله مؤثر </w:t>
      </w:r>
      <w:r w:rsidRPr="0097746E">
        <w:rPr>
          <w:rFonts w:ascii="Calibri" w:eastAsia="Calibri" w:hAnsi="Calibri" w:cs="B Nazanin" w:hint="cs"/>
          <w:rtl/>
          <w:lang w:val="en-US" w:bidi="fa-IR"/>
        </w:rPr>
        <w:t>می دانند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توان گفت که متغ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شرا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ط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عمل و احساس مسئول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شهروند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 دارا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ش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>ن تاث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بر متغ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مشارکت در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زباله هستند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 و </w:t>
      </w:r>
      <w:r w:rsidRPr="0097746E">
        <w:rPr>
          <w:rFonts w:ascii="Calibri" w:eastAsia="Calibri" w:hAnsi="Calibri" w:cs="B Nazanin"/>
          <w:rtl/>
          <w:lang w:val="en-US" w:bidi="fa-IR"/>
        </w:rPr>
        <w:t>نتا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ج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پژوهش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 ها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نشان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ده</w:t>
      </w:r>
      <w:r w:rsidRPr="0097746E">
        <w:rPr>
          <w:rFonts w:ascii="Calibri" w:eastAsia="Calibri" w:hAnsi="Calibri" w:cs="B Nazanin" w:hint="cs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>د که شرا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ط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عمل نقش مهم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مشارکت در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زباله از مبدا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فا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کنند همچن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احساس مسئول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شهروند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ز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عامل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مهم قلمداد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شود. (زارع، نصرت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کر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۱۳۹۷)</w:t>
      </w:r>
    </w:p>
    <w:p w14:paraId="719BB225" w14:textId="77777777" w:rsidR="0097746E" w:rsidRPr="0097746E" w:rsidRDefault="0097746E" w:rsidP="0097746E">
      <w:pPr>
        <w:bidi/>
        <w:spacing w:line="259" w:lineRule="auto"/>
        <w:jc w:val="both"/>
        <w:rPr>
          <w:rFonts w:ascii="Calibri" w:eastAsia="Calibri" w:hAnsi="Calibri" w:cs="B Nazanin"/>
          <w:rtl/>
          <w:lang w:val="en-US" w:bidi="fa-IR"/>
        </w:rPr>
      </w:pPr>
      <w:r w:rsidRPr="0097746E">
        <w:rPr>
          <w:rFonts w:ascii="Calibri" w:eastAsia="Calibri" w:hAnsi="Calibri" w:cs="B Nazanin" w:hint="cs"/>
          <w:rtl/>
          <w:lang w:val="en-US" w:bidi="fa-IR"/>
        </w:rPr>
        <w:t>پژهش های دیگر به این نکته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اشاره دار</w:t>
      </w:r>
      <w:r w:rsidRPr="0097746E">
        <w:rPr>
          <w:rFonts w:ascii="Calibri" w:eastAsia="Calibri" w:hAnsi="Calibri" w:cs="B Nazanin" w:hint="cs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>د که با افزا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ش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روز افزون شهرنش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تول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شهر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موضوع دفع زباله به 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غامض تر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معضلات شهر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تبد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ل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شده و به هم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ل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هز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دفع ضا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عات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بخش 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بودجه شهرها را به خود اختصاص داده است. کمبود زم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فقدان اراض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مناسب برا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دفع ضا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عات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گر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مشکلات عمده دفع مواد زا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دکشور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است بطور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که،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پاره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مناطق از جمله استانها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شمال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کشور و کلانشهر تهران به 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جد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چالشها تبد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ل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شده و بعضا دفع غ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بهداشت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زباله و نبود اراض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مناسب برا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دفع ضا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عات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پسماندها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شهر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تنش 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را 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مردم و مسؤل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بوجود آورده است . همچ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بس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ست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بوم 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منحصر بفرد کشور 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ز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چند سال گذشته در نت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جه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دفع غ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بهداشت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زباله 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شهر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، لطمات جبران ناپذ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را متحمل شده اند . لذا دست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به راهکارها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کارآمد و برخورد اصول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با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معضل از مهمتر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اقدامات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است که با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اولو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برنامه 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دولت قرار 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. 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مهمتر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راهکارها برا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شهر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جداساز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آنها از مبداء است ک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حال حاضر به عنوان اولو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اول در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شهر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بس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کشور ها در کانون توجه قرار گرفته است، بر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اساس در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تحق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ق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ضمن بررس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وضع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موجود تول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جامد کلانشهر تهران و مطالعه فعال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 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جامد شهر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سازوکارها و روش 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متعدد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برا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جدا ساز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پسماندها در مبدا برا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کلانشهر تهران مطرح شده است.( فرزامپور و 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ناروند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۱۳۹۰)</w:t>
      </w:r>
    </w:p>
    <w:p w14:paraId="7D0E2767" w14:textId="77777777" w:rsidR="0097746E" w:rsidRPr="0097746E" w:rsidRDefault="0097746E" w:rsidP="0097746E">
      <w:pPr>
        <w:bidi/>
        <w:spacing w:line="259" w:lineRule="auto"/>
        <w:jc w:val="both"/>
        <w:rPr>
          <w:rFonts w:ascii="Calibri" w:eastAsia="Calibri" w:hAnsi="Calibri" w:cs="B Nazanin"/>
          <w:lang w:val="en-US" w:bidi="fa-IR"/>
        </w:rPr>
      </w:pPr>
      <w:r w:rsidRPr="0097746E">
        <w:rPr>
          <w:rFonts w:ascii="Calibri" w:eastAsia="Calibri" w:hAnsi="Calibri" w:cs="B Nazanin" w:hint="cs"/>
          <w:rtl/>
          <w:lang w:val="en-US" w:bidi="fa-IR"/>
        </w:rPr>
        <w:t xml:space="preserve">در دیدگاهی دیگر پژوهشگران </w:t>
      </w:r>
      <w:r w:rsidRPr="0097746E">
        <w:rPr>
          <w:rFonts w:ascii="Calibri" w:eastAsia="Calibri" w:hAnsi="Calibri" w:cs="B Nazanin"/>
          <w:rtl/>
          <w:lang w:val="en-US" w:bidi="fa-IR"/>
        </w:rPr>
        <w:t>باز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افت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مواد را راهکار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دانند که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توان از آن در جهت 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ل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به هدف توسعه پا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دار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حفظ مناب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ع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مح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ط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ست،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استفاده نمود، لذا بر مسئولان امر لازم است تا به باز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افت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اصول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علم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ضا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عات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شه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اهم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دهند و ازدفن و رهاساز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مواد که دارا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ارزش اقتصاد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ز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است، جلوگ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نما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ند</w:t>
      </w:r>
      <w:r w:rsidRPr="0097746E">
        <w:rPr>
          <w:rFonts w:ascii="Calibri" w:eastAsia="Calibri" w:hAnsi="Calibri" w:cs="B Nazanin"/>
          <w:rtl/>
          <w:lang w:val="en-US" w:bidi="fa-IR"/>
        </w:rPr>
        <w:t>.باز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افت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شه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معمولاً آسان و ارزان است و در ضمن 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روش عمل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جهت حفظ و حما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>ت از مح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ط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ست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باشد که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تواند اذهان عموم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را در جهت افزا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ش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باز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افت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برانگ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زد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 و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طر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ق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باز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افت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توان در هز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مواد زائد جامد (جمع آور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>-حمل-دفن)صرفه جو</w:t>
      </w:r>
      <w:r w:rsidRPr="0097746E">
        <w:rPr>
          <w:rFonts w:ascii="Calibri" w:eastAsia="Calibri" w:hAnsi="Calibri" w:cs="B Nazanin" w:hint="cs"/>
          <w:rtl/>
          <w:lang w:val="en-US" w:bidi="fa-IR"/>
        </w:rPr>
        <w:t>یی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به عمل آورد و موجب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جاد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آمد برا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شهر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دار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ود </w:t>
      </w:r>
      <w:r w:rsidRPr="0097746E">
        <w:rPr>
          <w:rFonts w:ascii="Calibri" w:eastAsia="Calibri" w:hAnsi="Calibri" w:cs="B Nazanin"/>
          <w:rtl/>
          <w:lang w:val="en-US" w:bidi="fa-IR"/>
        </w:rPr>
        <w:t>در نت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جه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باز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افت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شه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/>
          <w:rtl/>
          <w:lang w:val="en-US" w:bidi="fa-IR"/>
        </w:rPr>
        <w:lastRenderedPageBreak/>
        <w:t>در شهر تهران توج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پذ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است و توجه مسئول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را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طلبد.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/>
          <w:rtl/>
          <w:lang w:val="en-US" w:bidi="fa-IR"/>
        </w:rPr>
        <w:t>درآمد خا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لص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حاصل از کل باز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افت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شه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سال ۱۳۹۱  در مناطق ۲۲  گانه شهردار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منجر به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جاد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آمد برا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شهردار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تهران </w:t>
      </w:r>
      <w:r w:rsidRPr="0097746E">
        <w:rPr>
          <w:rFonts w:ascii="Calibri" w:eastAsia="Calibri" w:hAnsi="Calibri" w:cs="B Nazanin" w:hint="cs"/>
          <w:rtl/>
          <w:lang w:val="en-US" w:bidi="fa-IR"/>
        </w:rPr>
        <w:t>شده است</w:t>
      </w:r>
      <w:r w:rsidRPr="0097746E">
        <w:rPr>
          <w:rFonts w:ascii="Calibri" w:eastAsia="Calibri" w:hAnsi="Calibri" w:cs="B Nazanin"/>
          <w:rtl/>
          <w:lang w:val="en-US" w:bidi="fa-IR"/>
        </w:rPr>
        <w:t>. (دامن کش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شمشادمهر، ۱۳۹۲)</w:t>
      </w:r>
    </w:p>
    <w:p w14:paraId="230AA543" w14:textId="77777777" w:rsidR="0097746E" w:rsidRPr="0097746E" w:rsidRDefault="0097746E" w:rsidP="0097746E">
      <w:pPr>
        <w:bidi/>
        <w:spacing w:line="259" w:lineRule="auto"/>
        <w:jc w:val="both"/>
        <w:rPr>
          <w:rFonts w:ascii="Calibri" w:eastAsia="Calibri" w:hAnsi="Calibri" w:cs="B Nazanin"/>
          <w:lang w:val="en-US" w:bidi="fa-IR"/>
        </w:rPr>
      </w:pPr>
      <w:r w:rsidRPr="0097746E">
        <w:rPr>
          <w:rFonts w:ascii="Calibri" w:eastAsia="Calibri" w:hAnsi="Calibri" w:cs="B Nazanin"/>
          <w:rtl/>
          <w:lang w:val="en-US" w:bidi="fa-IR"/>
        </w:rPr>
        <w:t xml:space="preserve">درحال حاضر 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مهمتر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مسائل 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ست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مح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ط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درشهر تهران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پسماندشهر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باشد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اگرچه در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دهه اخ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رپ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شرفت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قابل توجه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 حاصل شده،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/>
          <w:rtl/>
          <w:lang w:val="en-US" w:bidi="fa-IR"/>
        </w:rPr>
        <w:t>اما هنوز تا دست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به وضع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مطلوب فاصله 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وجود دارد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 و تحقیقات </w:t>
      </w:r>
      <w:r w:rsidRPr="0097746E">
        <w:rPr>
          <w:rFonts w:ascii="Calibri" w:eastAsia="Calibri" w:hAnsi="Calibri" w:cs="B Nazanin"/>
          <w:rtl/>
          <w:lang w:val="en-US" w:bidi="fa-IR"/>
        </w:rPr>
        <w:t>نشان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دهد که ۶۵  درصد از تغ</w:t>
      </w:r>
      <w:r w:rsidRPr="0097746E">
        <w:rPr>
          <w:rFonts w:ascii="Calibri" w:eastAsia="Calibri" w:hAnsi="Calibri" w:cs="B Nazanin" w:hint="cs"/>
          <w:rtl/>
          <w:lang w:val="en-US" w:bidi="fa-IR"/>
        </w:rPr>
        <w:t>یی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رات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متغ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وابسته ناش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متغ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مستقل </w:t>
      </w:r>
      <w:r w:rsidRPr="0097746E">
        <w:rPr>
          <w:rFonts w:ascii="Calibri" w:eastAsia="Calibri" w:hAnsi="Calibri" w:cs="B Nazanin" w:hint="cs"/>
          <w:rtl/>
          <w:lang w:val="en-US" w:bidi="fa-IR"/>
        </w:rPr>
        <w:t>و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حاک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نقش مشارکت 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شهروندان در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 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برخی مناطق مانند منطقه </w:t>
      </w:r>
      <w:r w:rsidRPr="0097746E">
        <w:rPr>
          <w:rFonts w:ascii="Calibri" w:eastAsia="Calibri" w:hAnsi="Calibri" w:cs="B Nazanin"/>
          <w:rtl/>
          <w:lang w:val="en-US" w:bidi="fa-IR"/>
        </w:rPr>
        <w:t>۹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 می باشد</w:t>
      </w:r>
      <w:r w:rsidRPr="0097746E">
        <w:rPr>
          <w:rFonts w:ascii="Calibri" w:eastAsia="Calibri" w:hAnsi="Calibri" w:cs="B Nazanin"/>
          <w:rtl/>
          <w:lang w:val="en-US" w:bidi="fa-IR"/>
        </w:rPr>
        <w:t>. (ح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رضو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۱۳۹۹)</w:t>
      </w:r>
    </w:p>
    <w:p w14:paraId="6A72C524" w14:textId="77777777" w:rsidR="0097746E" w:rsidRPr="0097746E" w:rsidRDefault="0097746E" w:rsidP="0097746E">
      <w:pPr>
        <w:bidi/>
        <w:spacing w:line="259" w:lineRule="auto"/>
        <w:jc w:val="both"/>
        <w:rPr>
          <w:rFonts w:ascii="Calibri" w:eastAsia="Calibri" w:hAnsi="Calibri" w:cs="B Nazanin"/>
          <w:lang w:val="en-US" w:bidi="fa-IR"/>
        </w:rPr>
      </w:pPr>
      <w:r w:rsidRPr="0097746E">
        <w:rPr>
          <w:rFonts w:ascii="Calibri" w:eastAsia="Calibri" w:hAnsi="Calibri" w:cs="B Nazanin" w:hint="cs"/>
          <w:rtl/>
          <w:lang w:val="en-US" w:bidi="fa-IR"/>
        </w:rPr>
        <w:t>برخی پژوهشگران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بحث پسماند را مساله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بس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اساس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اداره امور شهر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پندارند و قسمت کل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روند موضوع مشارکت مردم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دانند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لذا 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افتن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زان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مشارکت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تواند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به ارتقا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موضوع کمک شا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کند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 که </w:t>
      </w:r>
      <w:r w:rsidRPr="0097746E">
        <w:rPr>
          <w:rFonts w:ascii="Calibri" w:eastAsia="Calibri" w:hAnsi="Calibri" w:cs="B Nazanin"/>
          <w:rtl/>
          <w:lang w:val="en-US" w:bidi="fa-IR"/>
        </w:rPr>
        <w:t>نتا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ج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نشان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دهد که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زان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سطح بهداشت مح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ط،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آگاه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مردم از فرآ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مبدا در سطح متوسط، روند فرآ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قوان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مرتبط با آن در سطح پا</w:t>
      </w:r>
      <w:r w:rsidRPr="0097746E">
        <w:rPr>
          <w:rFonts w:ascii="Calibri" w:eastAsia="Calibri" w:hAnsi="Calibri" w:cs="B Nazanin" w:hint="cs"/>
          <w:rtl/>
          <w:lang w:val="en-US" w:bidi="fa-IR"/>
        </w:rPr>
        <w:t>یی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قرار دارد. همچن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با توجه به موافقت افراد در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جاد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س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ستم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تعرفه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(نزد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به ۷۰%) ،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توان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با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جاد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نوع س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ستم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ها ،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زان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قدرت ده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به افراد در انتخاب را افزا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ش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داد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همچن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انگ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زه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آنها برا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مشارکت در فرآ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مبدا را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توان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افزا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ش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داد، بر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اساس که تول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 مخلوط برا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آنها با صرف هز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نه</w:t>
      </w:r>
      <w:r w:rsidRPr="0097746E">
        <w:rPr>
          <w:rFonts w:ascii="Calibri" w:eastAsia="Calibri" w:hAnsi="Calibri" w:cs="B Nazanin"/>
          <w:rtl/>
          <w:lang w:val="en-US" w:bidi="fa-IR"/>
        </w:rPr>
        <w:t>/جر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مه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همراه است و در مقابل تول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شده بدون هز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حت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برگ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رنده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جا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زه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برا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آنها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باشد. (غ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اث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نژاد، آذرمنش، خاک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قان،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۱۳۹۶)</w:t>
      </w:r>
    </w:p>
    <w:p w14:paraId="5001F30F" w14:textId="77777777" w:rsidR="0097746E" w:rsidRPr="0097746E" w:rsidRDefault="0097746E" w:rsidP="0097746E">
      <w:pPr>
        <w:bidi/>
        <w:spacing w:line="259" w:lineRule="auto"/>
        <w:jc w:val="both"/>
        <w:rPr>
          <w:rFonts w:ascii="Calibri" w:eastAsia="Calibri" w:hAnsi="Calibri" w:cs="B Nazanin"/>
          <w:lang w:val="en-US" w:bidi="fa-IR"/>
        </w:rPr>
      </w:pPr>
      <w:r w:rsidRPr="0097746E">
        <w:rPr>
          <w:rFonts w:ascii="Calibri" w:eastAsia="Calibri" w:hAnsi="Calibri" w:cs="B Nazanin" w:hint="cs"/>
          <w:rtl/>
          <w:lang w:val="en-US" w:bidi="fa-IR"/>
        </w:rPr>
        <w:t>پژوهشگران دیگر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به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نکته اشاره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کنند که در سالها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اخ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/>
          <w:rtl/>
          <w:lang w:val="en-US" w:bidi="fa-IR"/>
        </w:rPr>
        <w:t>، رشد سر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ع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جمع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توسعه و پ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شرفت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تکنولوژ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بهره 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شتر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منابع طب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ع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تما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ل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بشر به افزا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ش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مواد مصر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ف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باعث تول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مواد زائد شده است.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صح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ح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برا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کاهش تول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 در مبدأ، جمع آور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دفع و دفن آنها از مهمتر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دغدغه 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جوامع امروز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باشد که عدم توجه به آن باعث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جاد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اقتصاد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رفتن منابع و آلودگ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مح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ط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ست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گردد. چنانچه جمع آ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ور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دفن چن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مواد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اغلب کشورها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جهان و به و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ژه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کشورها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حال توسعه از فن آور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چندان پ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شرفته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برخوردار 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ست</w:t>
      </w:r>
      <w:r w:rsidRPr="0097746E">
        <w:rPr>
          <w:rFonts w:ascii="Calibri" w:eastAsia="Calibri" w:hAnsi="Calibri" w:cs="B Nazanin"/>
          <w:rtl/>
          <w:lang w:val="en-US" w:bidi="fa-IR"/>
        </w:rPr>
        <w:t>.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نکات مهم در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پسماند،کاهش تول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 است. تول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 کمتر، کار آسان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ست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با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جاد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برنامه 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جامع در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زم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آ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نده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نزد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به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اصل اساس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شتر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توجه شود. (نواز</w:t>
      </w:r>
      <w:r w:rsidRPr="0097746E">
        <w:rPr>
          <w:rFonts w:ascii="Calibri" w:eastAsia="Calibri" w:hAnsi="Calibri" w:cs="B Nazanin" w:hint="cs"/>
          <w:rtl/>
          <w:lang w:val="en-US" w:bidi="fa-IR"/>
        </w:rPr>
        <w:t>ی،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۱۳۹۱)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 محققان دیگر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معضلات مهم شهرنش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را روند رو به رشد، تول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زباله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دانند و جهت رفع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معضل بر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باورند که با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چاره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اند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ش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با استفاده از روش 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مناسب نسبت به برگشت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مواد به چرخه تول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اقدام نمود، در غ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صورت در آ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نده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نه چندان دور با مشکلات 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ست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مح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ط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مواجه خواه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م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شد. 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مهمتر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ارکان آموزش مح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ط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ست</w:t>
      </w:r>
      <w:r w:rsidRPr="0097746E">
        <w:rPr>
          <w:rFonts w:ascii="Calibri" w:eastAsia="Calibri" w:hAnsi="Calibri" w:cs="B Nazanin"/>
          <w:rtl/>
          <w:lang w:val="en-US" w:bidi="fa-IR"/>
        </w:rPr>
        <w:t>،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مواد زا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جامد است که آموزش، نقش بس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مهم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را در انجام پروژه 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مربوط به آن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فا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نما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وعدم توجه به آن باعث به وجود آوردن 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اقتصاد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رفتن منابع و آلودگ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مح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ط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ست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گردد). آموزش تعل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مات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منظم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است ک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جهت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/>
          <w:rtl/>
          <w:lang w:val="en-US" w:bidi="fa-IR"/>
        </w:rPr>
        <w:t>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جاد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آمادگ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برا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اجرا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امور زندگ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برا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اجرا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امور زندگ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جمله زندگ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شهر و روستا آموخته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شود. آموزش با گسترش و پ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شرفت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فناور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دچار تغ</w:t>
      </w:r>
      <w:r w:rsidRPr="0097746E">
        <w:rPr>
          <w:rFonts w:ascii="Calibri" w:eastAsia="Calibri" w:hAnsi="Calibri" w:cs="B Nazanin" w:hint="cs"/>
          <w:rtl/>
          <w:lang w:val="en-US" w:bidi="fa-IR"/>
        </w:rPr>
        <w:t>یی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تحول گرد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است. فناور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نقش مهم و بسزا</w:t>
      </w:r>
      <w:r w:rsidRPr="0097746E">
        <w:rPr>
          <w:rFonts w:ascii="Calibri" w:eastAsia="Calibri" w:hAnsi="Calibri" w:cs="B Nazanin" w:hint="cs"/>
          <w:rtl/>
          <w:lang w:val="en-US" w:bidi="fa-IR"/>
        </w:rPr>
        <w:t>یی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توسعه و ارتقا دانش فراگ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ران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دارد و زم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را برا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ف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آمو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زش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فراهم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کند. </w:t>
      </w:r>
      <w:r w:rsidRPr="0097746E">
        <w:rPr>
          <w:rFonts w:ascii="Calibri" w:eastAsia="Calibri" w:hAnsi="Calibri" w:cs="B Nazanin" w:hint="cs"/>
          <w:rtl/>
          <w:lang w:val="en-US" w:bidi="fa-IR"/>
        </w:rPr>
        <w:t>نتایج پژوهشی که به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بررس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نقش فناور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آموزش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 در مبدا بر رو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شهروندان منطقه دو تهران انجام شده است نشان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دهد 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دو مولفه دانش و فناور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رابطه مثبت و معنا دار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وجود دارد. همچن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با مقا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سه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الگو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مکان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فناور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دانش نشان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دهد فناور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بر دانش رو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تاث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گذاراست. آموزش شهروندان با استفاده از فناور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موجب افزا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ش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دانش 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ست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مح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ط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 در مبدا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گردد. (چهرآذر، جعفر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۱۳۹۶)</w:t>
      </w:r>
    </w:p>
    <w:p w14:paraId="75D65F63" w14:textId="77777777" w:rsidR="0097746E" w:rsidRPr="0097746E" w:rsidRDefault="0097746E" w:rsidP="0097746E">
      <w:pPr>
        <w:bidi/>
        <w:spacing w:line="259" w:lineRule="auto"/>
        <w:jc w:val="both"/>
        <w:rPr>
          <w:rFonts w:ascii="Calibri" w:eastAsia="Calibri" w:hAnsi="Calibri" w:cs="B Nazanin"/>
          <w:lang w:val="en-US" w:bidi="fa-IR"/>
        </w:rPr>
      </w:pPr>
      <w:r w:rsidRPr="0097746E">
        <w:rPr>
          <w:rFonts w:ascii="Calibri" w:eastAsia="Calibri" w:hAnsi="Calibri" w:cs="B Nazanin" w:hint="cs"/>
          <w:rtl/>
          <w:lang w:val="en-US" w:bidi="fa-IR"/>
        </w:rPr>
        <w:lastRenderedPageBreak/>
        <w:t>تحقیق دیگری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ارتباط با موضوع ارز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برنامه 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 از مبدأ در منطقه ۱۶  تهران که با تاک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بر نظر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توسعه پا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دار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شهر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ترهال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انجام شده به بررس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موضوع پرداخته و نت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جه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که از پژوهش بدس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آمده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است که در برنامه 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 از مبدأ عوامل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نظ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نقش زنان خانه دار، تبل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غات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اطلاع رسان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حضور سازمان ها و نهادها، مشارکت شهروندان و آموزش به آنها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تواند در موفق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 موثر باشد و شهردار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تواند با تقو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به کا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هر 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عوامل به سمت توسعه پا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دار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شهر حرکت نما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>. (سع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رضوان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صالح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عراق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۱۳۹۲)</w:t>
      </w:r>
    </w:p>
    <w:p w14:paraId="3C164A1B" w14:textId="77777777" w:rsidR="0097746E" w:rsidRPr="0097746E" w:rsidRDefault="0097746E" w:rsidP="0097746E">
      <w:pPr>
        <w:bidi/>
        <w:spacing w:line="259" w:lineRule="auto"/>
        <w:jc w:val="both"/>
        <w:rPr>
          <w:rFonts w:ascii="Calibri" w:eastAsia="Calibri" w:hAnsi="Calibri" w:cs="B Nazanin"/>
          <w:lang w:val="en-US" w:bidi="fa-IR"/>
        </w:rPr>
      </w:pPr>
      <w:r w:rsidRPr="0097746E">
        <w:rPr>
          <w:rFonts w:ascii="Calibri" w:eastAsia="Calibri" w:hAnsi="Calibri" w:cs="B Nazanin" w:hint="cs"/>
          <w:rtl/>
          <w:lang w:val="en-US" w:bidi="fa-IR"/>
        </w:rPr>
        <w:t xml:space="preserve">همچنین تحقیق دیگری </w:t>
      </w:r>
      <w:r w:rsidRPr="0097746E">
        <w:rPr>
          <w:rFonts w:ascii="Calibri" w:eastAsia="Calibri" w:hAnsi="Calibri" w:cs="B Nazanin"/>
          <w:rtl/>
          <w:lang w:val="en-US" w:bidi="fa-IR"/>
        </w:rPr>
        <w:t>د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ر </w:t>
      </w:r>
      <w:r w:rsidRPr="0097746E">
        <w:rPr>
          <w:rFonts w:ascii="Calibri" w:eastAsia="Calibri" w:hAnsi="Calibri" w:cs="B Nazanin"/>
          <w:rtl/>
          <w:lang w:val="en-US" w:bidi="fa-IR"/>
        </w:rPr>
        <w:t>«تحل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ل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راهبرد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کاهش پسماند خطرناک خانگ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مبدا در کلان شهر تهران» به اهم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خطرناک خانگ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پرداخته و به دل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ل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نداشتن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صح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ح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کارآمد و عدم اقدام بر رو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آن از قب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ل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مبدا جمع آور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مجزا، پردازش و باز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افت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را به همراه سا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زائدات دفن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مجتمع پردازش و دفع آرادکوه دفن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گردند. در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تحق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ق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سع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بر آن است که با مطالعه 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راهبردها برنامه ها و امکانات و تجه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زات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مورد استفاده در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خطرناک خانگ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کشورها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مختلف که پ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ش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رو در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زم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هستند و برر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س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س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کنون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جر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جامد شهر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تهران با توجه به س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ستم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حاکم بر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شهر تهران و جا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گاه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خطرناک خانگ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آن با توجه به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رو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کردها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که کاهش تول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جداساز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پسماندها در مبدا کمک شا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باز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افت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در نها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دفع بهداشت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آنها نمو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از آلودگ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مح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ط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ست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از 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رفتن سرما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جلوگ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نما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 از شناسا</w:t>
      </w:r>
      <w:r w:rsidRPr="0097746E">
        <w:rPr>
          <w:rFonts w:ascii="Calibri" w:eastAsia="Calibri" w:hAnsi="Calibri" w:cs="B Nazanin" w:hint="cs"/>
          <w:rtl/>
          <w:lang w:val="en-US" w:bidi="fa-IR"/>
        </w:rPr>
        <w:t>یی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نقاط ضعف و کاست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موجود در کل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مراحل اعم از خلا ء الزامات قانون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نبود امکانات و تجه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زات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مخصوص باز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افت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پردازش و همچن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دستورالعمل 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اجرا</w:t>
      </w:r>
      <w:r w:rsidRPr="0097746E">
        <w:rPr>
          <w:rFonts w:ascii="Calibri" w:eastAsia="Calibri" w:hAnsi="Calibri" w:cs="B Nazanin" w:hint="cs"/>
          <w:rtl/>
          <w:lang w:val="en-US" w:bidi="fa-IR"/>
        </w:rPr>
        <w:t>یی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خصوص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خطرناک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خانگ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نسبت به تدو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راهبردها و راهکارها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خصوص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خطرناک خانگ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شهر تهران اقدام گردد. ( نگارش، قاسم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دستگرد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۱۳۹۸)</w:t>
      </w:r>
    </w:p>
    <w:p w14:paraId="3E25D270" w14:textId="77777777" w:rsidR="0097746E" w:rsidRPr="0097746E" w:rsidRDefault="0097746E" w:rsidP="0097746E">
      <w:pPr>
        <w:bidi/>
        <w:spacing w:line="259" w:lineRule="auto"/>
        <w:jc w:val="both"/>
        <w:rPr>
          <w:rFonts w:ascii="Calibri" w:eastAsia="Calibri" w:hAnsi="Calibri" w:cs="B Nazanin"/>
          <w:lang w:val="en-US" w:bidi="fa-IR"/>
        </w:rPr>
      </w:pPr>
      <w:r w:rsidRPr="0097746E">
        <w:rPr>
          <w:rFonts w:ascii="Calibri" w:eastAsia="Calibri" w:hAnsi="Calibri" w:cs="B Nazanin" w:hint="eastAsia"/>
          <w:rtl/>
          <w:lang w:val="en-US" w:bidi="fa-IR"/>
        </w:rPr>
        <w:t>منطقه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۵  شهرداري تهران به لحاظ وسعت، جمعيت، موقعيت جغرافيائي و تعداد نواحي از مناطق بسيار بزرگ شهر تهران مي باشد. اين منطقه از ظرفيت هاي مناسب جهت اجراي طرح تفكيك از مبدا پسماندهاي جامد شهري برخور دار است. 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پژوهشگران با توجه به اهمیت موضوع 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به ميزان پتانسيل اقتصادي و زيست محيطي حاصل از انجام طرح تفكيك از مبداء پسماندهاي جامد منطقه ۵  شهر تهران پرداخته اند و يافته 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 آن ها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نشان از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دارد که ميزان ۴۲۴۱</w:t>
      </w:r>
      <w:r w:rsidRPr="0097746E">
        <w:rPr>
          <w:rFonts w:ascii="Sakkal Majalla" w:eastAsia="Calibri" w:hAnsi="Sakkal Majalla" w:cs="Sakkal Majalla" w:hint="cs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تن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بازيافت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ماهيانه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پسماند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جامد،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۱</w:t>
      </w:r>
      <w:r w:rsidRPr="0097746E">
        <w:rPr>
          <w:rFonts w:ascii="Sakkal Majalla" w:eastAsia="Calibri" w:hAnsi="Sakkal Majalla" w:cs="Sakkal Majalla" w:hint="cs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۳۲</w:t>
      </w:r>
      <w:r w:rsidRPr="0097746E">
        <w:rPr>
          <w:rFonts w:ascii="Sakkal Majalla" w:eastAsia="Calibri" w:hAnsi="Sakkal Majalla" w:cs="Sakkal Majalla" w:hint="cs"/>
          <w:rtl/>
          <w:lang w:val="en-US" w:bidi="fa-IR"/>
        </w:rPr>
        <w:t>٫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درصد</w:t>
      </w:r>
      <w:r w:rsidRPr="0097746E">
        <w:rPr>
          <w:rFonts w:ascii="Calibri" w:eastAsia="Calibri" w:hAnsi="Calibri" w:cs="B Nazanin"/>
          <w:rtl/>
          <w:lang w:val="en-US" w:bidi="fa-IR"/>
        </w:rPr>
        <w:t>(</w:t>
      </w:r>
      <w:r w:rsidRPr="0097746E">
        <w:rPr>
          <w:rFonts w:ascii="Calibri" w:eastAsia="Calibri" w:hAnsi="Calibri" w:cs="B Nazanin" w:hint="cs"/>
          <w:rtl/>
          <w:lang w:val="en-US" w:bidi="fa-IR"/>
        </w:rPr>
        <w:t>۱۳۶۱</w:t>
      </w:r>
      <w:r w:rsidRPr="0097746E">
        <w:rPr>
          <w:rFonts w:ascii="Sakkal Majalla" w:eastAsia="Calibri" w:hAnsi="Sakkal Majalla" w:cs="Sakkal Majalla" w:hint="cs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تن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) </w:t>
      </w:r>
      <w:r w:rsidRPr="0097746E">
        <w:rPr>
          <w:rFonts w:ascii="Calibri" w:eastAsia="Calibri" w:hAnsi="Calibri" w:cs="B Nazanin" w:hint="cs"/>
          <w:rtl/>
          <w:lang w:val="en-US" w:bidi="fa-IR"/>
        </w:rPr>
        <w:t>آن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را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كاغذ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و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مقوا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تشكيل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مي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دهد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. </w:t>
      </w:r>
      <w:r w:rsidRPr="0097746E">
        <w:rPr>
          <w:rFonts w:ascii="Calibri" w:eastAsia="Calibri" w:hAnsi="Calibri" w:cs="B Nazanin" w:hint="cs"/>
          <w:rtl/>
          <w:lang w:val="en-US" w:bidi="fa-IR"/>
        </w:rPr>
        <w:t>همچنين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ميزان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بازيافت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اجزاي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نان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خشك،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پلاستيك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و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پت،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زايدات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آهني،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شيشه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و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منسوجات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به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ترتيب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۷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۱۳</w:t>
      </w:r>
      <w:r w:rsidRPr="0097746E">
        <w:rPr>
          <w:rFonts w:ascii="Sakkal Majalla" w:eastAsia="Calibri" w:hAnsi="Sakkal Majalla" w:cs="Sakkal Majalla" w:hint="cs"/>
          <w:rtl/>
          <w:lang w:val="en-US" w:bidi="fa-IR"/>
        </w:rPr>
        <w:t>٫</w:t>
      </w:r>
      <w:r w:rsidRPr="0097746E">
        <w:rPr>
          <w:rFonts w:ascii="Calibri" w:eastAsia="Calibri" w:hAnsi="Calibri" w:cs="B Nazanin" w:hint="cs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۱</w:t>
      </w:r>
      <w:r w:rsidRPr="0097746E">
        <w:rPr>
          <w:rFonts w:ascii="Calibri" w:eastAsia="Calibri" w:hAnsi="Calibri" w:cs="B Nazanin"/>
          <w:rtl/>
          <w:lang w:val="en-US" w:bidi="fa-IR"/>
        </w:rPr>
        <w:t>۶</w:t>
      </w:r>
      <w:r w:rsidRPr="0097746E">
        <w:rPr>
          <w:rFonts w:ascii="Sakkal Majalla" w:eastAsia="Calibri" w:hAnsi="Sakkal Majalla" w:cs="Sakkal Majalla" w:hint="cs"/>
          <w:rtl/>
          <w:lang w:val="en-US" w:bidi="fa-IR"/>
        </w:rPr>
        <w:t>٫</w:t>
      </w:r>
      <w:r w:rsidRPr="0097746E">
        <w:rPr>
          <w:rFonts w:ascii="Calibri" w:eastAsia="Calibri" w:hAnsi="Calibri" w:cs="B Nazanin" w:hint="cs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۵</w:t>
      </w:r>
      <w:r w:rsidRPr="0097746E">
        <w:rPr>
          <w:rFonts w:ascii="Sakkal Majalla" w:eastAsia="Calibri" w:hAnsi="Sakkal Majalla" w:cs="Sakkal Majalla" w:hint="cs"/>
          <w:rtl/>
          <w:lang w:val="en-US" w:bidi="fa-IR"/>
        </w:rPr>
        <w:t>٫</w:t>
      </w:r>
      <w:r w:rsidRPr="0097746E">
        <w:rPr>
          <w:rFonts w:ascii="Calibri" w:eastAsia="Calibri" w:hAnsi="Calibri" w:cs="B Nazanin" w:hint="cs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۲</w:t>
      </w:r>
      <w:r w:rsidRPr="0097746E">
        <w:rPr>
          <w:rFonts w:ascii="Sakkal Majalla" w:eastAsia="Calibri" w:hAnsi="Sakkal Majalla" w:cs="Sakkal Majalla" w:hint="cs"/>
          <w:rtl/>
          <w:lang w:val="en-US" w:bidi="fa-IR"/>
        </w:rPr>
        <w:t>٫</w:t>
      </w:r>
      <w:r w:rsidRPr="0097746E">
        <w:rPr>
          <w:rFonts w:ascii="Calibri" w:eastAsia="Calibri" w:hAnsi="Calibri" w:cs="B Nazanin"/>
          <w:rtl/>
          <w:lang w:val="en-US" w:bidi="fa-IR"/>
        </w:rPr>
        <w:t>/</w:t>
      </w:r>
      <w:r w:rsidRPr="0097746E">
        <w:rPr>
          <w:rFonts w:ascii="Calibri" w:eastAsia="Calibri" w:hAnsi="Calibri" w:cs="B Nazanin" w:hint="cs"/>
          <w:rtl/>
          <w:lang w:val="en-US" w:bidi="fa-IR"/>
        </w:rPr>
        <w:t>۶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/ </w:t>
      </w:r>
      <w:r w:rsidRPr="0097746E">
        <w:rPr>
          <w:rFonts w:ascii="Calibri" w:eastAsia="Calibri" w:hAnsi="Calibri" w:cs="B Nazanin" w:hint="cs"/>
          <w:rtl/>
          <w:lang w:val="en-US" w:bidi="fa-IR"/>
        </w:rPr>
        <w:t>و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۳</w:t>
      </w:r>
      <w:r w:rsidRPr="0097746E">
        <w:rPr>
          <w:rFonts w:ascii="Sakkal Majalla" w:eastAsia="Calibri" w:hAnsi="Sakkal Majalla" w:cs="Sakkal Majalla" w:hint="cs"/>
          <w:rtl/>
          <w:lang w:val="en-US" w:bidi="fa-IR"/>
        </w:rPr>
        <w:t>٫</w:t>
      </w:r>
      <w:r w:rsidRPr="0097746E">
        <w:rPr>
          <w:rFonts w:ascii="Calibri" w:eastAsia="Calibri" w:hAnsi="Calibri" w:cs="B Nazanin"/>
          <w:rtl/>
          <w:lang w:val="en-US" w:bidi="fa-IR"/>
        </w:rPr>
        <w:t>/</w:t>
      </w:r>
      <w:r w:rsidRPr="0097746E">
        <w:rPr>
          <w:rFonts w:ascii="Calibri" w:eastAsia="Calibri" w:hAnsi="Calibri" w:cs="B Nazanin" w:hint="cs"/>
          <w:rtl/>
          <w:lang w:val="en-US" w:bidi="fa-IR"/>
        </w:rPr>
        <w:t>۴</w:t>
      </w:r>
      <w:r w:rsidRPr="0097746E">
        <w:rPr>
          <w:rFonts w:ascii="Sakkal Majalla" w:eastAsia="Calibri" w:hAnsi="Sakkal Majalla" w:cs="Sakkal Majalla" w:hint="cs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درصد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بدست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آمد</w:t>
      </w:r>
      <w:r w:rsidRPr="0097746E">
        <w:rPr>
          <w:rFonts w:ascii="Calibri" w:eastAsia="Calibri" w:hAnsi="Calibri" w:cs="B Nazanin"/>
          <w:rtl/>
          <w:lang w:val="en-US" w:bidi="fa-IR"/>
        </w:rPr>
        <w:t>.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ه و </w:t>
      </w:r>
      <w:r w:rsidRPr="0097746E">
        <w:rPr>
          <w:rFonts w:ascii="Calibri" w:eastAsia="Calibri" w:hAnsi="Calibri" w:cs="B Nazanin"/>
          <w:rtl/>
          <w:lang w:val="en-US" w:bidi="fa-IR"/>
        </w:rPr>
        <w:t>با عنايت به نتايج اين پژوهش، طرح تفكيك و بازيافت پسماندهاي جامد خشك در منطقه ۵</w:t>
      </w:r>
      <w:r w:rsidRPr="0097746E">
        <w:rPr>
          <w:rFonts w:ascii="Sakkal Majalla" w:eastAsia="Calibri" w:hAnsi="Sakkal Majalla" w:cs="Sakkal Majalla" w:hint="cs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شهرداري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تهران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مي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تواند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بسياري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از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مشكلات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اقتصادي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و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زيست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محيطي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موجود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در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ا</w:t>
      </w:r>
      <w:r w:rsidRPr="0097746E">
        <w:rPr>
          <w:rFonts w:ascii="Calibri" w:eastAsia="Calibri" w:hAnsi="Calibri" w:cs="B Nazanin"/>
          <w:rtl/>
          <w:lang w:val="en-US" w:bidi="fa-IR"/>
        </w:rPr>
        <w:t>ين منطقه را مرتفع نمايد. (عموئ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محمد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قانع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عموئ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اوجاک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۱۳۹۱)</w:t>
      </w:r>
    </w:p>
    <w:p w14:paraId="4C06EA5A" w14:textId="77777777" w:rsidR="0097746E" w:rsidRPr="0097746E" w:rsidRDefault="0097746E" w:rsidP="0097746E">
      <w:pPr>
        <w:bidi/>
        <w:spacing w:line="259" w:lineRule="auto"/>
        <w:jc w:val="both"/>
        <w:rPr>
          <w:rFonts w:ascii="Sakkal Majalla" w:eastAsia="Calibri" w:hAnsi="Sakkal Majalla" w:cs="Sakkal Majalla"/>
          <w:lang w:val="en-US" w:bidi="fa-IR"/>
        </w:rPr>
      </w:pPr>
      <w:r w:rsidRPr="0097746E">
        <w:rPr>
          <w:rFonts w:ascii="Calibri" w:eastAsia="Calibri" w:hAnsi="Calibri" w:cs="B Nazanin" w:hint="cs"/>
          <w:rtl/>
          <w:lang w:val="en-US" w:bidi="fa-IR"/>
        </w:rPr>
        <w:t xml:space="preserve">پژوهشی دیگر به </w:t>
      </w:r>
      <w:r w:rsidRPr="0097746E">
        <w:rPr>
          <w:rFonts w:ascii="Calibri" w:eastAsia="Calibri" w:hAnsi="Calibri" w:cs="B Nazanin"/>
          <w:rtl/>
          <w:lang w:val="en-US" w:bidi="fa-IR"/>
        </w:rPr>
        <w:t>«تحل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ل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عوامل موثر در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مبدا پسماندها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جامد مح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ط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ست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شهر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ناح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ه</w:t>
      </w:r>
      <w:r w:rsidRPr="0097746E">
        <w:rPr>
          <w:rFonts w:ascii="Calibri" w:eastAsia="Calibri" w:hAnsi="Calibri" w:cs="B Nazanin"/>
          <w:rtl/>
          <w:lang w:val="en-US" w:bidi="fa-IR"/>
        </w:rPr>
        <w:t>۳</w:t>
      </w:r>
      <w:r w:rsidRPr="0097746E">
        <w:rPr>
          <w:rFonts w:ascii="Sakkal Majalla" w:eastAsia="Calibri" w:hAnsi="Sakkal Majalla" w:cs="Sakkal Majalla" w:hint="cs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منطقه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۱</w:t>
      </w:r>
      <w:r w:rsidRPr="0097746E">
        <w:rPr>
          <w:rFonts w:ascii="Sakkal Majalla" w:eastAsia="Calibri" w:hAnsi="Sakkal Majalla" w:cs="Sakkal Majalla" w:hint="cs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تهرانپرداخته و به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ای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نکته </w:t>
      </w:r>
      <w:r w:rsidRPr="0097746E">
        <w:rPr>
          <w:rFonts w:ascii="Calibri" w:eastAsia="Calibri" w:hAnsi="Calibri" w:cs="B Nazanin"/>
          <w:rtl/>
          <w:lang w:val="en-US" w:bidi="fa-IR"/>
        </w:rPr>
        <w:t>مهم اشاره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کند که انجام عمل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زباله از مبدا تول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علاوه بر رعا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اصول بهداشت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که منجر به سلامت کالاها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تول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شده از مواد باز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افت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گردد،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بخش 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هز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جمع آور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سامانده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زباله 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ز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حذف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شود. نتا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ج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پژوهش نشان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دهد </w:t>
      </w:r>
      <w:r w:rsidRPr="0097746E">
        <w:rPr>
          <w:rFonts w:ascii="Calibri" w:eastAsia="Calibri" w:hAnsi="Calibri" w:cs="B Nazanin" w:hint="cs"/>
          <w:rtl/>
          <w:lang w:val="en-US" w:bidi="fa-IR"/>
        </w:rPr>
        <w:t>که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می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انگ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امت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ازات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نقاط ضعف کمتر از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انگ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امت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ازات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نقاط قوت است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 و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می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انگ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امت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ازات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نقاط تهد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کمتر از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انگ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امت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ازات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نقاط فرصت است. در نت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جه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ضر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ب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تاث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رگذار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نقاط قوت و فرصت فرا رو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 جامد شهر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محدوده مورد مطالعه 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شتر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نقاط ضعف و تهد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باشد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/>
          <w:rtl/>
          <w:lang w:val="en-US" w:bidi="fa-IR"/>
        </w:rPr>
        <w:t>با اتخاذ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راهبرد و با به کارگ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نقاط قوت و فرصت پ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ش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رو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محدوده مورد مطالعه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توان به 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توسعه مطلوب و پا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دار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دست پ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دا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نمود. (زابل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زاده، مشک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وسف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زاده، فتاح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۱۳۹۶</w:t>
      </w:r>
      <w:r w:rsidRPr="0097746E">
        <w:rPr>
          <w:rFonts w:ascii="Sakkal Majalla" w:eastAsia="Calibri" w:hAnsi="Sakkal Majalla" w:cs="Sakkal Majalla" w:hint="cs"/>
          <w:rtl/>
          <w:lang w:val="en-US" w:bidi="fa-IR"/>
        </w:rPr>
        <w:t>)</w:t>
      </w:r>
    </w:p>
    <w:p w14:paraId="40596C77" w14:textId="77777777" w:rsidR="0097746E" w:rsidRPr="0097746E" w:rsidRDefault="0097746E" w:rsidP="0097746E">
      <w:pPr>
        <w:bidi/>
        <w:spacing w:line="259" w:lineRule="auto"/>
        <w:jc w:val="both"/>
        <w:rPr>
          <w:rFonts w:ascii="Calibri" w:eastAsia="Calibri" w:hAnsi="Calibri" w:cs="B Nazanin"/>
          <w:lang w:val="en-US" w:bidi="fa-IR"/>
        </w:rPr>
      </w:pPr>
      <w:r w:rsidRPr="0097746E">
        <w:rPr>
          <w:rFonts w:ascii="Calibri" w:eastAsia="Calibri" w:hAnsi="Calibri" w:cs="B Nazanin" w:hint="cs"/>
          <w:rtl/>
          <w:lang w:val="en-US" w:bidi="fa-IR"/>
        </w:rPr>
        <w:lastRenderedPageBreak/>
        <w:t>در پژوهش دیگری محققان به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«بررس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جنبه 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مواد زا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ارگان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مبدا در منطقه ۲۲ تهران (مطالعه مورد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شهرک شر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ف</w:t>
      </w:r>
      <w:r w:rsidRPr="0097746E">
        <w:rPr>
          <w:rFonts w:ascii="Calibri" w:eastAsia="Calibri" w:hAnsi="Calibri" w:cs="B Nazanin"/>
          <w:rtl/>
          <w:lang w:val="en-US" w:bidi="fa-IR"/>
        </w:rPr>
        <w:t>)»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 پرداخته و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جنبه 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مختلف بهره ور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با عنا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به تول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و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کمپوست تجز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تحل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ل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که در نها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سه سنار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و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جهت بررس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بهتر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روش تول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و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کمپوست تعر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>ف گرد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>. تحل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ل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هز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منفعت سنار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و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اول 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عن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احداث کارخانه تول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وکمپوست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با ظرف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۲۵۰  تن ، نشان داد که سال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انه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ده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ارد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ال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سود عا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شهردار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خواهد شد. سنار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و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دوم 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عن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خر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ماش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آلات ساخت کمپوست ۶۶۹۸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ون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ال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سال سود در پ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خواهد داشت. سنار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و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س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وم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جاد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توده 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ندرو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نتا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ج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حاصل از تحل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ل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هز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منفعت نشان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دهد مقدار سود سال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انه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برابر۲۸۰۶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ون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ال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خواهد بود. بنابرا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توان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سنار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و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را پذ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رفت</w:t>
      </w:r>
      <w:r w:rsidRPr="0097746E">
        <w:rPr>
          <w:rFonts w:ascii="Calibri" w:eastAsia="Calibri" w:hAnsi="Calibri" w:cs="B Nazanin"/>
          <w:rtl/>
          <w:lang w:val="en-US" w:bidi="fa-IR"/>
        </w:rPr>
        <w:t>. (عمران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عابد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امام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۱۳۹۴)</w:t>
      </w:r>
    </w:p>
    <w:p w14:paraId="41A2EF0A" w14:textId="77777777" w:rsidR="0097746E" w:rsidRPr="0097746E" w:rsidRDefault="0097746E" w:rsidP="0097746E">
      <w:pPr>
        <w:bidi/>
        <w:spacing w:line="259" w:lineRule="auto"/>
        <w:jc w:val="both"/>
        <w:rPr>
          <w:rFonts w:ascii="Calibri" w:eastAsia="Calibri" w:hAnsi="Calibri" w:cs="B Nazanin"/>
          <w:lang w:val="en-US" w:bidi="fa-IR"/>
        </w:rPr>
      </w:pPr>
      <w:r w:rsidRPr="0097746E">
        <w:rPr>
          <w:rFonts w:ascii="Calibri" w:eastAsia="Calibri" w:hAnsi="Calibri" w:cs="B Nazanin"/>
          <w:rtl/>
          <w:lang w:val="en-US" w:bidi="fa-IR"/>
        </w:rPr>
        <w:t>تحق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ق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 دیگری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به «ارز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طرح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مبدا پسماند در منطقه ۱۲ شهردار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تهران با هدف کاهش هز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ها» پرداخته و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جامع و 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کپارچه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مواد زا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جامد را مبتن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بر حفاظت از مح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ط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ست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در راستاي اهداف توسعه پا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دار،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به دنبال حفظ سرما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هاي مل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منابع طب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ع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داند. </w:t>
      </w:r>
      <w:r w:rsidRPr="0097746E">
        <w:rPr>
          <w:rFonts w:ascii="Calibri" w:eastAsia="Calibri" w:hAnsi="Calibri" w:cs="B Nazanin" w:hint="cs"/>
          <w:rtl/>
          <w:lang w:val="en-US" w:bidi="fa-IR"/>
        </w:rPr>
        <w:t>این پژوهش نشان می دهد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که براي استقرار چن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س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ستم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اجراي استراتژي کاهش تول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زباله، استفاده مجدد از پسماندهاي  تول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دي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باز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افت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مواد زا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جامد، ضروري به نظر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رس</w:t>
      </w:r>
      <w:r w:rsidRPr="0097746E">
        <w:rPr>
          <w:rFonts w:ascii="Calibri" w:eastAsia="Calibri" w:hAnsi="Calibri" w:cs="B Nazanin"/>
          <w:rtl/>
          <w:lang w:val="en-US" w:bidi="fa-IR"/>
        </w:rPr>
        <w:t>.  در کلانشهر تهران، تول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روزانه ۷  ال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۸ هزار تن زباله و ضا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عات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که هز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هاي بس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گز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اف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را بر دوش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شهري تحم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ل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کند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همچن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اهم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پسماندهاي شهري به دل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ل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گستردگ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فراگ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بودنشان، ضرورت تشو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ق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مردم و مشارکت آنها به تول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زباله کمتر و پره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ز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اسراف در جهت کاهش هز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هاي جمع آوري، حمل و دفن پسماندهاي شهري را اجتناب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/>
          <w:rtl/>
          <w:lang w:val="en-US" w:bidi="fa-IR"/>
        </w:rPr>
        <w:t>ناپذ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نما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. در 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ان،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منطقه ۱۲ شهرداري تهران با توجه به موقع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بافت سنت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در برداشتن بازار بزرگ و نهادها و ارگانهاي دولت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ی </w:t>
      </w:r>
      <w:r w:rsidRPr="0097746E">
        <w:rPr>
          <w:rFonts w:ascii="Calibri" w:eastAsia="Calibri" w:hAnsi="Calibri" w:cs="B Nazanin"/>
          <w:rtl/>
          <w:lang w:val="en-US" w:bidi="fa-IR"/>
        </w:rPr>
        <w:t>که روزانه ۵/۱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ون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نفر جمع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شناور را در خود جاي داده است، با وسعت حدود ۱۷  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لومترمربع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جمع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ثابت ۳۶۵  نفري،از مناطق مرکزي شهر محسوب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گردد</w:t>
      </w:r>
      <w:r w:rsidRPr="0097746E">
        <w:rPr>
          <w:rFonts w:ascii="Calibri" w:eastAsia="Calibri" w:hAnsi="Calibri" w:cs="B Nazanin"/>
          <w:rtl/>
          <w:lang w:val="en-US" w:bidi="fa-IR"/>
        </w:rPr>
        <w:t>. با در نظر گرفتن حجم عظ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م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پسماندهاي شهر تهران، ضرورت ارتقاي مشارکت شهروندان در جهت کاهش هز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هاي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شهري و بهرهگ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ري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روشهاي نو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آموزش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>- فرهنگ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براي نهاد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نمودن طرح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مبدأ و رعا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الگوهاي حفاظت 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از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مح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طز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ست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توسعه پا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دار،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جدي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باشد</w:t>
      </w:r>
      <w:r w:rsidRPr="0097746E">
        <w:rPr>
          <w:rFonts w:ascii="Calibri" w:eastAsia="Calibri" w:hAnsi="Calibri" w:cs="B Nazanin"/>
          <w:rtl/>
          <w:lang w:val="en-US" w:bidi="fa-IR"/>
        </w:rPr>
        <w:t>. (سل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۱۳۹۲)</w:t>
      </w:r>
    </w:p>
    <w:p w14:paraId="22B93C5C" w14:textId="77777777" w:rsidR="0097746E" w:rsidRPr="0097746E" w:rsidRDefault="0097746E" w:rsidP="0097746E">
      <w:pPr>
        <w:bidi/>
        <w:spacing w:line="259" w:lineRule="auto"/>
        <w:jc w:val="both"/>
        <w:rPr>
          <w:rFonts w:ascii="Calibri" w:eastAsia="Calibri" w:hAnsi="Calibri" w:cs="B Nazanin"/>
          <w:lang w:val="en-US" w:bidi="fa-IR"/>
        </w:rPr>
      </w:pPr>
      <w:r w:rsidRPr="0097746E">
        <w:rPr>
          <w:rFonts w:ascii="Calibri" w:eastAsia="Calibri" w:hAnsi="Calibri" w:cs="B Nazanin" w:hint="cs"/>
          <w:rtl/>
          <w:lang w:val="en-US" w:bidi="fa-IR"/>
        </w:rPr>
        <w:t xml:space="preserve">اگر 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زباله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جامد شهر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هر جامعه به درست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نشوند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تواند به سلامت اقشار جامعه و مح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ط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ست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آس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ب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برساند. 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محققان </w:t>
      </w:r>
      <w:r w:rsidRPr="0097746E">
        <w:rPr>
          <w:rFonts w:ascii="Calibri" w:eastAsia="Calibri" w:hAnsi="Calibri" w:cs="B Nazanin"/>
          <w:rtl/>
          <w:lang w:val="en-US" w:bidi="fa-IR"/>
        </w:rPr>
        <w:t>با هدف ارز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آگاه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نگرش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عملکرد شهروندان منطقه ۵ شهر تهران نسبت به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 در مبدا پژوهش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را ت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حت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عنوان «.بررس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آگاه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نگرش و عملکرد شهروندان نسبت به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مبدا پسماند خانگ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(مطالعه مورد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>: منطقه ۵</w:t>
      </w:r>
      <w:r w:rsidRPr="0097746E">
        <w:rPr>
          <w:rFonts w:ascii="Sakkal Majalla" w:eastAsia="Calibri" w:hAnsi="Sakkal Majalla" w:cs="Sakkal Majalla" w:hint="cs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شهرداری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تهران)» انجام دادند که نتا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ج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حاک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آن بود که تنها ۹/ </w:t>
      </w:r>
      <w:r w:rsidRPr="0097746E">
        <w:rPr>
          <w:rFonts w:ascii="Calibri" w:eastAsia="Calibri" w:hAnsi="Calibri" w:cs="B Nazanin" w:hint="cs"/>
          <w:rtl/>
          <w:lang w:val="en-US" w:bidi="fa-IR"/>
        </w:rPr>
        <w:t>۲۷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% </w:t>
      </w:r>
      <w:r w:rsidRPr="0097746E">
        <w:rPr>
          <w:rFonts w:ascii="Calibri" w:eastAsia="Calibri" w:hAnsi="Calibri" w:cs="B Nazanin" w:hint="cs"/>
          <w:rtl/>
          <w:lang w:val="en-US" w:bidi="fa-IR"/>
        </w:rPr>
        <w:t>و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۱</w:t>
      </w:r>
      <w:r w:rsidRPr="0097746E">
        <w:rPr>
          <w:rFonts w:ascii="Sakkal Majalla" w:eastAsia="Calibri" w:hAnsi="Sakkal Majalla" w:cs="Sakkal Majalla" w:hint="cs"/>
          <w:rtl/>
          <w:lang w:val="en-US" w:bidi="fa-IR"/>
        </w:rPr>
        <w:t>٫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/ </w:t>
      </w:r>
      <w:r w:rsidRPr="0097746E">
        <w:rPr>
          <w:rFonts w:ascii="Calibri" w:eastAsia="Calibri" w:hAnsi="Calibri" w:cs="B Nazanin" w:hint="cs"/>
          <w:rtl/>
          <w:lang w:val="en-US" w:bidi="fa-IR"/>
        </w:rPr>
        <w:t>۲۶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% </w:t>
      </w:r>
      <w:r w:rsidRPr="0097746E">
        <w:rPr>
          <w:rFonts w:ascii="Calibri" w:eastAsia="Calibri" w:hAnsi="Calibri" w:cs="B Nazanin" w:hint="cs"/>
          <w:rtl/>
          <w:lang w:val="en-US" w:bidi="fa-IR"/>
        </w:rPr>
        <w:t>از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افراد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از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سطح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آگاهی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متوسط و بالاتر در زم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روش 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 در مبدا و روش 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کاهش پسماند برخوردار بودند. همچن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عملکرد افراد در زم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 در مبدا تنها۳ / ۳۸  % مطلوب بود. علارغم آگاه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نسبتا خوب افراد از 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مار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ها و اثرا</w:t>
      </w:r>
      <w:r w:rsidRPr="0097746E">
        <w:rPr>
          <w:rFonts w:ascii="Calibri" w:eastAsia="Calibri" w:hAnsi="Calibri" w:cs="B Nazanin" w:hint="cs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ست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مح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ط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 از عملکرد مناسب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برخوردار نبودند. برا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افزا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ش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زان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مشارکت مردم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 علاوه بر آموزش با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ست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ازرسانه ها و امکانات لازم در جهت مشارکت بهره جست. (واعظ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ه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زند، ۱۳۹۹)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رشد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جمع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گسترش روند شهرنش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(به طور خاص در کشورها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حال توسعه) چالش بزرگ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ش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رو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شهر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قرارداده است. در حق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قت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افزا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ش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مساحت شهر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(به طور خاص در شهر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تهران) و تراکم 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ش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چهارده درصد جمع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شهر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کشور در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پهنه، چالش پسماندها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جامد شهر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به طو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خاص نخاله 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ساختمان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را در گروه الول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دارتر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چالش 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نشهر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قرار داده است. 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که </w:t>
      </w:r>
      <w:r w:rsidRPr="0097746E">
        <w:rPr>
          <w:rFonts w:ascii="Calibri" w:eastAsia="Calibri" w:hAnsi="Calibri" w:cs="B Nazanin"/>
          <w:rtl/>
          <w:lang w:val="en-US" w:bidi="fa-IR"/>
        </w:rPr>
        <w:t>راهبرد اصل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قالب چهار گروه: راهبردها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اقتصاد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راهبردها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ساختار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>-قانون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، راهبردها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فرهنگ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راهبردها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اجتماع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به عنوان راهکارها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ارتقا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سطح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مبدا زباله (با تاک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بر نخاله 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ساختمان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>) شناسا</w:t>
      </w:r>
      <w:r w:rsidRPr="0097746E">
        <w:rPr>
          <w:rFonts w:ascii="Calibri" w:eastAsia="Calibri" w:hAnsi="Calibri" w:cs="B Nazanin" w:hint="cs"/>
          <w:rtl/>
          <w:lang w:val="en-US" w:bidi="fa-IR"/>
        </w:rPr>
        <w:t>یی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ارائه گرد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>. (نب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زاده تبر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۱۳۹۸)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 محققان 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به«ارز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 از مبدا </w:t>
      </w:r>
      <w:r w:rsidRPr="0097746E">
        <w:rPr>
          <w:rFonts w:ascii="Calibri" w:eastAsia="Calibri" w:hAnsi="Calibri" w:cs="B Nazanin"/>
          <w:rtl/>
          <w:lang w:val="en-US" w:bidi="fa-IR"/>
        </w:rPr>
        <w:lastRenderedPageBreak/>
        <w:t>با رو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کرد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برنامه 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شهردار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تهران (مطالعه مورد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شهردار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منطقه ۴ )» پرداخته و 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دار</w:t>
      </w:r>
      <w:r w:rsidRPr="0097746E">
        <w:rPr>
          <w:rFonts w:ascii="Calibri" w:eastAsia="Calibri" w:hAnsi="Calibri" w:cs="B Nazanin" w:hint="cs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>د که رشدروزافزون جمع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شهر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به تبع آن افزا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ش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دخالته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بشردر مح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ط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ست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وبه مخاطره انداختن آن ، انسان را وا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دارد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تا نسبت به حفظ آن اقدامات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را انجام دهد. 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مهمتر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رو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کردها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نو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س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ستم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پسماند،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مبدا زباله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باشد. موفق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س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ستم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وابسته به مشارکت همه جانبه مردم در امر جداساز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 از مبدا است .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پژوهش 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ز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زم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زان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مشارکت شهروندان در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 از مبدا وبرنامه 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مسئولان جهت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 از مبدا در منطقه ۴  شهردار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تهران پرداخته است.که در نت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جه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شتر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عوامل انگ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زش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شهروندان در منطقه ۴ شامل: نگرش مثبت، اطلاعات، راحت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وعوام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ل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موقع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مشوق 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اقتصاد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تع</w:t>
      </w:r>
      <w:r w:rsidRPr="0097746E">
        <w:rPr>
          <w:rFonts w:ascii="Calibri" w:eastAsia="Calibri" w:hAnsi="Calibri" w:cs="B Nazanin" w:hint="cs"/>
          <w:rtl/>
          <w:lang w:val="en-US" w:bidi="fa-IR"/>
        </w:rPr>
        <w:t>یی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گرد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که بکارگ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آنها در برنامه 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 شهر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تواند تا ث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بسزا</w:t>
      </w:r>
      <w:r w:rsidRPr="0097746E">
        <w:rPr>
          <w:rFonts w:ascii="Calibri" w:eastAsia="Calibri" w:hAnsi="Calibri" w:cs="B Nazanin" w:hint="cs"/>
          <w:rtl/>
          <w:lang w:val="en-US" w:bidi="fa-IR"/>
        </w:rPr>
        <w:t>یی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پ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شبرد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اهداف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مبدا پسماند داشته باشند. (جعفر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نسب، ۱۳۹۳</w:t>
      </w:r>
      <w:r w:rsidRPr="0097746E">
        <w:rPr>
          <w:rFonts w:ascii="Sakkal Majalla" w:eastAsia="Calibri" w:hAnsi="Sakkal Majalla" w:cs="Sakkal Majalla" w:hint="cs"/>
          <w:rtl/>
          <w:lang w:val="en-US" w:bidi="fa-IR"/>
        </w:rPr>
        <w:t>)</w:t>
      </w:r>
    </w:p>
    <w:p w14:paraId="374D5436" w14:textId="77777777" w:rsidR="0097746E" w:rsidRPr="0097746E" w:rsidRDefault="0097746E" w:rsidP="0097746E">
      <w:pPr>
        <w:bidi/>
        <w:spacing w:line="259" w:lineRule="auto"/>
        <w:jc w:val="both"/>
        <w:rPr>
          <w:rFonts w:ascii="Calibri" w:eastAsia="Calibri" w:hAnsi="Calibri" w:cs="B Nazanin"/>
          <w:lang w:val="en-US" w:bidi="fa-IR"/>
        </w:rPr>
      </w:pPr>
      <w:r w:rsidRPr="0097746E">
        <w:rPr>
          <w:rFonts w:ascii="Calibri" w:eastAsia="Calibri" w:hAnsi="Calibri" w:cs="B Nazanin" w:hint="eastAsia"/>
          <w:rtl/>
          <w:lang w:val="en-US" w:bidi="fa-IR"/>
        </w:rPr>
        <w:t>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مبدأ پسماند خشک با ارا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روش‌ها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اجرا</w:t>
      </w:r>
      <w:r w:rsidRPr="0097746E">
        <w:rPr>
          <w:rFonts w:ascii="Calibri" w:eastAsia="Calibri" w:hAnsi="Calibri" w:cs="B Nazanin" w:hint="cs"/>
          <w:rtl/>
          <w:lang w:val="en-US" w:bidi="fa-IR"/>
        </w:rPr>
        <w:t>یی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جاد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تسه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لات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مناسب به منظور خدمت‌رسان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جلب حداکثر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مشارکت‌ها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مردم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جهت حفظ مح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ط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ست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اهداف توسعه پا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دار،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حائز اهم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است. از هم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جهت 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پژوهشگران </w:t>
      </w:r>
      <w:r w:rsidRPr="0097746E">
        <w:rPr>
          <w:rFonts w:ascii="Calibri" w:eastAsia="Calibri" w:hAnsi="Calibri" w:cs="B Nazanin"/>
          <w:rtl/>
          <w:lang w:val="en-US" w:bidi="fa-IR"/>
        </w:rPr>
        <w:t>به بررس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تطب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ق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مدل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مبدأ با روش‌ها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مراجعه به درب مباد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تول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به‌کارگ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دستگاه خوددر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افت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 خشک در مناطق غرب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شهر تهران پرداخته اند که بررس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نتا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ج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تطب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ق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مدل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باز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افت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 خشک مناطق غرب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شهر تهران نشان </w:t>
      </w:r>
      <w:r w:rsidRPr="0097746E">
        <w:rPr>
          <w:rFonts w:ascii="Calibri" w:eastAsia="Calibri" w:hAnsi="Calibri" w:cs="B Nazanin" w:hint="cs"/>
          <w:rtl/>
          <w:lang w:val="en-US" w:bidi="fa-IR"/>
        </w:rPr>
        <w:t>میدهد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که در روش‌ها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مراجعه به درب مبا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تول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مکان‌گز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دستگاه‌ها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خوددر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افت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 خشک به ترت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ب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۵ و ۹ مع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مدل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تاث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رگذار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بوده و برا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اجرا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 خشک از مبدأ با روش مراجعه به درب مباد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تول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روش استقرار دستگاه خوددر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افت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به ترت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ب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۸۷% و ۶۶% از سطح کل مناطق مورد مطالعه، ب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هره‌ور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مطلوب داشتند که در نت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جه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با توجه به اهم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لزوم بهره‌ور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مبدأ پسماند، نتا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ج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پژوهش نشان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دهد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که اجرا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مدل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 خشک به روش مراجعه به درب مباد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تول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نسبت به روش استقرار دستگاه خوددر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افت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 خشک در سطح مناطق مورد مطالعه از 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کارآ</w:t>
      </w:r>
      <w:r w:rsidRPr="0097746E">
        <w:rPr>
          <w:rFonts w:ascii="Calibri" w:eastAsia="Calibri" w:hAnsi="Calibri" w:cs="B Nazanin" w:hint="cs"/>
          <w:rtl/>
          <w:lang w:val="en-US" w:bidi="fa-IR"/>
        </w:rPr>
        <w:t>یی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اثر بخش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گستردگ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شتر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برخوردار است. (جاو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۱۴۰۰)</w:t>
      </w:r>
    </w:p>
    <w:p w14:paraId="2CA47DB3" w14:textId="77777777" w:rsidR="0097746E" w:rsidRPr="0097746E" w:rsidRDefault="0097746E" w:rsidP="0097746E">
      <w:pPr>
        <w:bidi/>
        <w:spacing w:line="259" w:lineRule="auto"/>
        <w:jc w:val="both"/>
        <w:rPr>
          <w:rFonts w:ascii="Calibri" w:eastAsia="Calibri" w:hAnsi="Calibri" w:cs="B Nazanin"/>
          <w:lang w:val="en-US" w:bidi="fa-IR"/>
        </w:rPr>
      </w:pPr>
      <w:r w:rsidRPr="0097746E">
        <w:rPr>
          <w:rFonts w:ascii="Calibri" w:eastAsia="Calibri" w:hAnsi="Calibri" w:cs="B Nazanin"/>
          <w:rtl/>
          <w:lang w:val="en-US" w:bidi="fa-IR"/>
        </w:rPr>
        <w:t>مشارکت شهروندان در فرآ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 از طر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ق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کاهش تول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پسماندها از 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گر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مبدا را به عنوان 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کاراتر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اقتصاد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روش 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پردازش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امروزه در اغلب کشورها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محسوب می شود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در پژوهشی که به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« ارز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تحل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ل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عوامل موثر بر مشارکت شه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روندان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 خانگ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(مطالعه مورد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مناطق ۱۹</w:t>
      </w:r>
      <w:r w:rsidRPr="0097746E">
        <w:rPr>
          <w:rFonts w:ascii="Sakkal Majalla" w:eastAsia="Calibri" w:hAnsi="Sakkal Majalla" w:cs="Sakkal Majalla" w:hint="cs"/>
          <w:rtl/>
          <w:lang w:val="en-US" w:bidi="fa-IR"/>
        </w:rPr>
        <w:t>٫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شهر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تهران</w:t>
      </w:r>
      <w:r w:rsidRPr="0097746E">
        <w:rPr>
          <w:rFonts w:ascii="Calibri" w:eastAsia="Calibri" w:hAnsi="Calibri" w:cs="B Nazanin"/>
          <w:rtl/>
          <w:lang w:val="en-US" w:bidi="fa-IR"/>
        </w:rPr>
        <w:t>)</w:t>
      </w:r>
      <w:r w:rsidRPr="0097746E">
        <w:rPr>
          <w:rFonts w:ascii="Calibri" w:eastAsia="Calibri" w:hAnsi="Calibri" w:cs="B Nazanin" w:hint="cs"/>
          <w:rtl/>
          <w:lang w:val="en-US" w:bidi="fa-IR"/>
        </w:rPr>
        <w:t>»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پرداخته شده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در موفقی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رو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کرد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 شهر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شهروندان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نقش بس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تاث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رگذار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دارند .نتا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ج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نشان از آن دارد که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 ر</w:t>
      </w:r>
      <w:r w:rsidRPr="0097746E">
        <w:rPr>
          <w:rFonts w:ascii="Calibri" w:eastAsia="Calibri" w:hAnsi="Calibri" w:cs="B Nazanin"/>
          <w:rtl/>
          <w:lang w:val="en-US" w:bidi="fa-IR"/>
        </w:rPr>
        <w:t>تبه بند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عوامل موثر بر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زان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مشارکت شهروندان در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پسماندخانگ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راب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طه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معن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دار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نشان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دهد و هر 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عوامل رتبه بند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متفاوت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مشارکت دارند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. </w:t>
      </w:r>
      <w:r w:rsidRPr="0097746E">
        <w:rPr>
          <w:rFonts w:ascii="Calibri" w:eastAsia="Calibri" w:hAnsi="Calibri" w:cs="B Nazanin"/>
          <w:rtl/>
          <w:lang w:val="en-US" w:bidi="fa-IR"/>
        </w:rPr>
        <w:t>همچن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متغ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تحص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لات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جنس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با تما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ل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به مشارکت درمد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پسماندخانگ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رابطه مثبت و معن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دار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وجود دارد. (ح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۱۳۹۹)</w:t>
      </w:r>
    </w:p>
    <w:p w14:paraId="3D770CF3" w14:textId="77777777" w:rsidR="0097746E" w:rsidRPr="0097746E" w:rsidRDefault="0097746E" w:rsidP="0097746E">
      <w:pPr>
        <w:bidi/>
        <w:spacing w:line="259" w:lineRule="auto"/>
        <w:jc w:val="both"/>
        <w:rPr>
          <w:rFonts w:ascii="Calibri" w:eastAsia="Calibri" w:hAnsi="Calibri" w:cs="B Nazanin"/>
          <w:rtl/>
          <w:lang w:val="en-US" w:bidi="fa-IR"/>
        </w:rPr>
      </w:pPr>
      <w:r w:rsidRPr="0097746E">
        <w:rPr>
          <w:rFonts w:ascii="Calibri" w:eastAsia="Calibri" w:hAnsi="Calibri" w:cs="B Nazanin" w:hint="cs"/>
          <w:rtl/>
          <w:lang w:val="en-US" w:bidi="fa-IR"/>
        </w:rPr>
        <w:t>در تحقیقی که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به «بررس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چالش ها و راهبردها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 ازمبدا با استفاده از روش </w:t>
      </w:r>
      <w:r w:rsidRPr="0097746E">
        <w:rPr>
          <w:rFonts w:ascii="Calibri" w:eastAsia="Calibri" w:hAnsi="Calibri" w:cs="B Nazanin"/>
          <w:lang w:val="en-US" w:bidi="fa-IR"/>
        </w:rPr>
        <w:t>SWOT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(مطالعه مورد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>: شهرستان دماوند)» پرداخته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 شده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نشان میدهد که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امروزه توجه به بحث آلودگ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ست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مح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ط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ناش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زباله ها و عواقب خطرناک روش 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دفع غ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اصول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که موجب بروز انواع 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مار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ها به دل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ل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ورود ش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رابه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زباله ها به خاک و منابع آب سطح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رزم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شده است، در کشورها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شرفته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صح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ح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برا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جمع آور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زباله و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مبدا صورت گرفته است؛ اما متاسفانه در کشورها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حال توسعه، از جمله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ران،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هنوز توجه کاف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به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مهم صورت نگرفت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زباله ها در اکثر مناطق شهر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حت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روستا</w:t>
      </w:r>
      <w:r w:rsidRPr="0097746E">
        <w:rPr>
          <w:rFonts w:ascii="Calibri" w:eastAsia="Calibri" w:hAnsi="Calibri" w:cs="B Nazanin" w:hint="cs"/>
          <w:rtl/>
          <w:lang w:val="en-US" w:bidi="fa-IR"/>
        </w:rPr>
        <w:t>یی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مشکل آفر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شده اند. طبق اصول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ماتر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س،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موقع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استر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اتژ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 شهرستان دماوند در منطقه تدافع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قرار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رد؛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را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ضعف و تهد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دها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به ترت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ب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قوت ها و فرصت ها 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شتر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باشند (طاول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۱۳۹۸)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 پژوهش دیگری </w:t>
      </w:r>
      <w:r w:rsidRPr="0097746E">
        <w:rPr>
          <w:rFonts w:ascii="Calibri" w:eastAsia="Calibri" w:hAnsi="Calibri" w:cs="B Nazanin"/>
          <w:rtl/>
          <w:lang w:val="en-US" w:bidi="fa-IR"/>
        </w:rPr>
        <w:t>عوامل موثر با اشاعه و پذ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رش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فناور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نو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بکارگرفته شده در حوزه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مبدا پسماند رابطه مثبت و معنادار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را </w:t>
      </w:r>
      <w:r w:rsidRPr="0097746E">
        <w:rPr>
          <w:rFonts w:ascii="Calibri" w:eastAsia="Calibri" w:hAnsi="Calibri" w:cs="B Nazanin" w:hint="cs"/>
          <w:rtl/>
          <w:lang w:val="en-US" w:bidi="fa-IR"/>
        </w:rPr>
        <w:lastRenderedPageBreak/>
        <w:t xml:space="preserve">نشان میدهد و </w:t>
      </w:r>
      <w:r w:rsidRPr="0097746E">
        <w:rPr>
          <w:rFonts w:ascii="Calibri" w:eastAsia="Calibri" w:hAnsi="Calibri" w:cs="B Nazanin"/>
          <w:rtl/>
          <w:lang w:val="en-US" w:bidi="fa-IR"/>
        </w:rPr>
        <w:t>نتا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ج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حاک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از آن </w:t>
      </w:r>
      <w:r w:rsidRPr="0097746E">
        <w:rPr>
          <w:rFonts w:ascii="Calibri" w:eastAsia="Calibri" w:hAnsi="Calibri" w:cs="B Nazanin"/>
          <w:rtl/>
          <w:lang w:val="en-US" w:bidi="fa-IR"/>
        </w:rPr>
        <w:t>است بهره 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مدل به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ران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کمک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کند تا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ابعاد را شناسا</w:t>
      </w:r>
      <w:r w:rsidRPr="0097746E">
        <w:rPr>
          <w:rFonts w:ascii="Calibri" w:eastAsia="Calibri" w:hAnsi="Calibri" w:cs="B Nazanin" w:hint="cs"/>
          <w:rtl/>
          <w:lang w:val="en-US" w:bidi="fa-IR"/>
        </w:rPr>
        <w:t>یی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با ر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فع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نقاط ضعف و قوت در زم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ذ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ربط،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به ارتقا و بهبود اشاعه و پذ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رش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مخاطبان فناور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بکارگرفته شده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مبدا پسماند اهتمام داشته و بتوانند علاوه بر معرف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موثر کاربران 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شتر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را به استفاده از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فناور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ها ترغ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ب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نما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ند</w:t>
      </w:r>
      <w:r w:rsidRPr="0097746E">
        <w:rPr>
          <w:rFonts w:ascii="Calibri" w:eastAsia="Calibri" w:hAnsi="Calibri" w:cs="B Nazanin"/>
          <w:rtl/>
          <w:lang w:val="en-US" w:bidi="fa-IR"/>
        </w:rPr>
        <w:t>. (اسد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۱۴۰۱)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  پژوهش دیگری به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«نقش آموزش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تلو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ون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اثربخش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آموزش‌ها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شهروند</w:t>
      </w:r>
      <w:r w:rsidRPr="0097746E">
        <w:rPr>
          <w:rFonts w:ascii="Calibri" w:eastAsia="Calibri" w:hAnsi="Calibri" w:cs="B Nazanin" w:hint="cs"/>
          <w:rtl/>
          <w:lang w:val="en-US" w:bidi="fa-IR"/>
        </w:rPr>
        <w:t>ی‌</w:t>
      </w:r>
      <w:r w:rsidRPr="0097746E">
        <w:rPr>
          <w:rFonts w:ascii="Calibri" w:eastAsia="Calibri" w:hAnsi="Calibri" w:cs="B Nazanin"/>
          <w:rtl/>
          <w:lang w:val="en-US" w:bidi="fa-IR"/>
        </w:rPr>
        <w:t>-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زباله از مبداء؛ (مورد مطالعه: شهروندان ۱۵</w:t>
      </w:r>
      <w:r w:rsidRPr="0097746E">
        <w:rPr>
          <w:rFonts w:ascii="Sakkal Majalla" w:eastAsia="Calibri" w:hAnsi="Sakkal Majalla" w:cs="Sakkal Majalla" w:hint="cs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سال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به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بالای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منطقه ۸ شهردار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تهران)» </w:t>
      </w:r>
      <w:r w:rsidRPr="0097746E">
        <w:rPr>
          <w:rFonts w:ascii="Calibri" w:eastAsia="Calibri" w:hAnsi="Calibri" w:cs="B Nazanin" w:hint="cs"/>
          <w:rtl/>
          <w:lang w:val="en-US" w:bidi="fa-IR"/>
        </w:rPr>
        <w:t>پرداخته و نتایج این تحقیق نشان می دهد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که در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رسانه‌ها تلو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ون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بواسطه و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ژگ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منحصر بفردش نقش بسزا</w:t>
      </w:r>
      <w:r w:rsidRPr="0097746E">
        <w:rPr>
          <w:rFonts w:ascii="Calibri" w:eastAsia="Calibri" w:hAnsi="Calibri" w:cs="B Nazanin" w:hint="cs"/>
          <w:rtl/>
          <w:lang w:val="en-US" w:bidi="fa-IR"/>
        </w:rPr>
        <w:t>یی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آموزش مخاطبانش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فا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کند،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تواند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بوس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له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جذاب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ت‌ها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سمع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بصر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مخاطبانش را تحت تاث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قرار دهد.تلو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ون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با فرهنگ‌ساز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طر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ق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پخش برنامه‌ها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مختلف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تواند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به کمک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شهر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آموزش شهروند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فرا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را تسه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ل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کند،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مخاطبان انبوه و قدرت نفوذ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رسانه پتانس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ل</w:t>
      </w:r>
      <w:r w:rsidRPr="0097746E">
        <w:rPr>
          <w:rFonts w:ascii="Calibri" w:eastAsia="Calibri" w:hAnsi="Calibri" w:cs="B Nazanin" w:hint="cs"/>
          <w:rtl/>
          <w:lang w:val="en-US" w:bidi="fa-IR"/>
        </w:rPr>
        <w:t>ی‌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است که مسوولان تصم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م‌گ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نبا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آن غافل شده و با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به نحو احسن از آن بهره جو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ند</w:t>
      </w:r>
      <w:r w:rsidRPr="0097746E">
        <w:rPr>
          <w:rFonts w:ascii="Calibri" w:eastAsia="Calibri" w:hAnsi="Calibri" w:cs="B Nazanin" w:hint="cs"/>
          <w:rtl/>
          <w:lang w:val="en-US" w:bidi="fa-IR"/>
        </w:rPr>
        <w:t>.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افته‌ها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تحق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ق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حاک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ازآن است که به ترت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ب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آگاه</w:t>
      </w:r>
      <w:r w:rsidRPr="0097746E">
        <w:rPr>
          <w:rFonts w:ascii="Calibri" w:eastAsia="Calibri" w:hAnsi="Calibri" w:cs="B Nazanin" w:hint="cs"/>
          <w:rtl/>
          <w:lang w:val="en-US" w:bidi="fa-IR"/>
        </w:rPr>
        <w:t>ی‌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بخش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نظم‌پذ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مسئول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ت‌پذ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توسط برنامه‌ها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آموزش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تلو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ون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آموزش شهروند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مردم منطقه ۸ شهر تهران رابطه معنادار مثبت و قو</w:t>
      </w:r>
      <w:r w:rsidRPr="0097746E">
        <w:rPr>
          <w:rFonts w:ascii="Calibri" w:eastAsia="Calibri" w:hAnsi="Calibri" w:cs="B Nazanin" w:hint="cs"/>
          <w:rtl/>
          <w:lang w:val="en-US" w:bidi="fa-IR"/>
        </w:rPr>
        <w:t>ی‌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وجود دارد. آموزش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زباله از م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بدا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منطقه ۸ تهران، معادله فوق نشان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دهد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زان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آموزش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زباله از مبدا در منقطه ۸ تهران تابع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متغ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مستقل معادله به عبارت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آگاه</w:t>
      </w:r>
      <w:r w:rsidRPr="0097746E">
        <w:rPr>
          <w:rFonts w:ascii="Calibri" w:eastAsia="Calibri" w:hAnsi="Calibri" w:cs="B Nazanin" w:hint="cs"/>
          <w:rtl/>
          <w:lang w:val="en-US" w:bidi="fa-IR"/>
        </w:rPr>
        <w:t>ی‌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بخش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نظم‌پذ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مسئول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ت‌پذ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توسط برنامه‌ها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آموزش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تلو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ون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باشد</w:t>
      </w:r>
      <w:r w:rsidRPr="0097746E">
        <w:rPr>
          <w:rFonts w:ascii="Calibri" w:eastAsia="Calibri" w:hAnsi="Calibri" w:cs="B Nazanin"/>
          <w:rtl/>
          <w:lang w:val="en-US" w:bidi="fa-IR"/>
        </w:rPr>
        <w:t>. (روشنا</w:t>
      </w:r>
      <w:r w:rsidRPr="0097746E">
        <w:rPr>
          <w:rFonts w:ascii="Calibri" w:eastAsia="Calibri" w:hAnsi="Calibri" w:cs="B Nazanin" w:hint="cs"/>
          <w:rtl/>
          <w:lang w:val="en-US" w:bidi="fa-IR"/>
        </w:rPr>
        <w:t>یی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۱۳۹۴)</w:t>
      </w:r>
    </w:p>
    <w:p w14:paraId="1B38A6B6" w14:textId="77777777" w:rsidR="0097746E" w:rsidRPr="0097746E" w:rsidRDefault="0097746E" w:rsidP="0097746E">
      <w:pPr>
        <w:bidi/>
        <w:spacing w:line="259" w:lineRule="auto"/>
        <w:rPr>
          <w:rFonts w:ascii="Calibri" w:eastAsia="Calibri" w:hAnsi="Calibri" w:cs="B Nazanin"/>
          <w:b/>
          <w:bCs/>
          <w:rtl/>
          <w:lang w:val="en-US" w:bidi="fa-IR"/>
        </w:rPr>
      </w:pPr>
      <w:r w:rsidRPr="0097746E">
        <w:rPr>
          <w:rFonts w:ascii="Calibri" w:eastAsia="Calibri" w:hAnsi="Calibri" w:cs="B Nazanin" w:hint="cs"/>
          <w:b/>
          <w:bCs/>
          <w:rtl/>
          <w:lang w:val="en-US" w:bidi="fa-IR"/>
        </w:rPr>
        <w:t>جمع بندی و پیشنهادات:</w:t>
      </w:r>
    </w:p>
    <w:p w14:paraId="67606530" w14:textId="77777777" w:rsidR="0097746E" w:rsidRPr="0097746E" w:rsidRDefault="0097746E" w:rsidP="0097746E">
      <w:pPr>
        <w:bidi/>
        <w:spacing w:line="259" w:lineRule="auto"/>
        <w:rPr>
          <w:rFonts w:ascii="Calibri" w:eastAsia="Calibri" w:hAnsi="Calibri" w:cs="B Nazanin"/>
          <w:rtl/>
          <w:lang w:val="en-US" w:bidi="fa-IR"/>
        </w:rPr>
      </w:pPr>
      <w:r w:rsidRPr="0097746E">
        <w:rPr>
          <w:rFonts w:ascii="Calibri" w:eastAsia="Calibri" w:hAnsi="Calibri" w:cs="B Nazanin" w:hint="cs"/>
          <w:rtl/>
          <w:lang w:val="en-US" w:bidi="fa-IR"/>
        </w:rPr>
        <w:t>با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بررسی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و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تحلیل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لایه های عمیق مقالات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مربوطه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و با توجه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نظر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پژوهشگران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حوزه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 شهر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با محور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مبدا در استان تهران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 بیشترین فراوانی ها مربوط به </w:t>
      </w:r>
      <w:r w:rsidRPr="0097746E">
        <w:rPr>
          <w:rFonts w:ascii="Calibri" w:eastAsia="Calibri" w:hAnsi="Calibri" w:cs="B Nazanin"/>
          <w:rtl/>
          <w:lang w:val="en-US" w:bidi="fa-IR"/>
        </w:rPr>
        <w:t>۱</w:t>
      </w:r>
      <w:r w:rsidRPr="0097746E">
        <w:rPr>
          <w:rFonts w:ascii="Sakkal Majalla" w:eastAsia="Calibri" w:hAnsi="Sakkal Majalla" w:cs="Sakkal Majalla"/>
          <w:lang w:val="en-US" w:bidi="fa-IR"/>
        </w:rPr>
        <w:t xml:space="preserve">. 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بعد برنامه ریزی صحیح دولتی، استراتژی و مدیریتی، </w:t>
      </w:r>
      <w:r w:rsidRPr="0097746E">
        <w:rPr>
          <w:rFonts w:ascii="Calibri" w:eastAsia="Calibri" w:hAnsi="Calibri" w:cs="B Nazanin"/>
          <w:rtl/>
          <w:lang w:val="en-US" w:bidi="fa-IR"/>
        </w:rPr>
        <w:t>۲</w:t>
      </w:r>
      <w:r w:rsidRPr="0097746E">
        <w:rPr>
          <w:rFonts w:ascii="Sakkal Majalla" w:eastAsia="Calibri" w:hAnsi="Sakkal Majalla" w:cs="Sakkal Majalla"/>
          <w:lang w:val="en-US" w:bidi="fa-IR"/>
        </w:rPr>
        <w:t>.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 مشارکت شهروندان با توجه به توجیه اقتصادی </w:t>
      </w:r>
      <w:r w:rsidRPr="0097746E">
        <w:rPr>
          <w:rFonts w:ascii="Calibri" w:eastAsia="Calibri" w:hAnsi="Calibri" w:cs="B Nazanin"/>
          <w:rtl/>
          <w:lang w:val="en-US" w:bidi="fa-IR"/>
        </w:rPr>
        <w:t>۳</w:t>
      </w:r>
      <w:r w:rsidRPr="0097746E">
        <w:rPr>
          <w:rFonts w:ascii="Sakkal Majalla" w:eastAsia="Calibri" w:hAnsi="Sakkal Majalla" w:cs="Sakkal Majalla"/>
          <w:lang w:val="en-US" w:bidi="fa-IR"/>
        </w:rPr>
        <w:t xml:space="preserve">. 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الگوی فرهنگی، انگیزشی و آموزشی خانواده ها </w:t>
      </w:r>
      <w:r w:rsidRPr="0097746E">
        <w:rPr>
          <w:rFonts w:ascii="Calibri" w:eastAsia="Calibri" w:hAnsi="Calibri" w:cs="B Nazanin"/>
          <w:rtl/>
          <w:lang w:val="en-US" w:bidi="fa-IR"/>
        </w:rPr>
        <w:t>۴</w:t>
      </w:r>
      <w:r w:rsidRPr="0097746E">
        <w:rPr>
          <w:rFonts w:ascii="Sakkal Majalla" w:eastAsia="Calibri" w:hAnsi="Sakkal Majalla" w:cs="Sakkal Majalla"/>
          <w:lang w:val="en-US" w:bidi="fa-IR"/>
        </w:rPr>
        <w:t>.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 تبلیغات و اطلاع رسانی </w:t>
      </w:r>
      <w:r w:rsidRPr="0097746E">
        <w:rPr>
          <w:rFonts w:ascii="Calibri" w:eastAsia="Calibri" w:hAnsi="Calibri" w:cs="B Nazanin"/>
          <w:rtl/>
          <w:lang w:val="en-US" w:bidi="fa-IR"/>
        </w:rPr>
        <w:t>۵</w:t>
      </w:r>
      <w:r w:rsidRPr="0097746E">
        <w:rPr>
          <w:rFonts w:ascii="Sakkal Majalla" w:eastAsia="Calibri" w:hAnsi="Sakkal Majalla" w:cs="Sakkal Majalla"/>
          <w:lang w:val="en-US" w:bidi="fa-IR"/>
        </w:rPr>
        <w:t>.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 اصول بهداشتی، بیماری ها و اثرات زیست محیطی </w:t>
      </w:r>
      <w:r w:rsidRPr="0097746E">
        <w:rPr>
          <w:rFonts w:ascii="Calibri" w:eastAsia="Calibri" w:hAnsi="Calibri" w:cs="B Nazanin"/>
          <w:rtl/>
          <w:lang w:val="en-US" w:bidi="fa-IR"/>
        </w:rPr>
        <w:t>۶</w:t>
      </w:r>
      <w:r w:rsidRPr="0097746E">
        <w:rPr>
          <w:rFonts w:ascii="Sakkal Majalla" w:eastAsia="Calibri" w:hAnsi="Sakkal Majalla" w:cs="Sakkal Majalla"/>
          <w:lang w:val="en-US" w:bidi="fa-IR"/>
        </w:rPr>
        <w:t>.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 دانش و تکنولوژی و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همچنین با توجه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به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دسته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بندی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موضوعات و مقولات، در نهایت با توجه به استدلال استقرایی-ربایشی می توان نتیجه گرفت که </w:t>
      </w:r>
      <w:r w:rsidRPr="0097746E">
        <w:rPr>
          <w:rFonts w:ascii="Calibri" w:eastAsia="Calibri" w:hAnsi="Calibri" w:cs="B Nazanin"/>
          <w:rtl/>
          <w:lang w:val="en-US" w:bidi="fa-IR"/>
        </w:rPr>
        <w:t>منابع طب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ع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تما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ل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بشر به افزا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ش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مواد مصرف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باعث تول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مواد زائد شده است.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صح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ح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برا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کاهش تول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تفک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 در مبدأ، جمع آور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دفع و دفن آنها از مهمتر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دغدغه 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جوامع امروز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باشد که عدم توجه به آن باعث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جاد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ان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اقتصاد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رفتن مناب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ع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آلودگ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مح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ط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ست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گردد. چنانچه جمع آور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دفن چن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مواد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اغلب کشورها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جهان و به و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ژه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کشورها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حال توسعه از فن آور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چندان پ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شرفته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برخوردار 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ست</w:t>
      </w:r>
      <w:r w:rsidRPr="0097746E">
        <w:rPr>
          <w:rFonts w:ascii="Calibri" w:eastAsia="Calibri" w:hAnsi="Calibri" w:cs="B Nazanin"/>
          <w:rtl/>
          <w:lang w:val="en-US" w:bidi="fa-IR"/>
        </w:rPr>
        <w:t>.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از نکات مهم در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پسماند،کاهش تول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 است. تول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پسماند کمتر، کار آسان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ست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با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جاد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برنامه 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جامع در در زم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ها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آموزش و اطلاع رسان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به شهروندان و خانواده ها از طر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ق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تبل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غات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رسانه ها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، </w:t>
      </w:r>
      <w:r w:rsidRPr="0097746E">
        <w:rPr>
          <w:rFonts w:ascii="Calibri" w:eastAsia="Calibri" w:hAnsi="Calibri" w:cs="B Nazanin"/>
          <w:rtl/>
          <w:lang w:val="en-US" w:bidi="fa-IR"/>
        </w:rPr>
        <w:t>برنامه 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ز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صح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ح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دولت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استراتژ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مد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ت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/>
          <w:rtl/>
          <w:lang w:val="en-US" w:bidi="fa-IR"/>
        </w:rPr>
        <w:t>مشارکت شهروندان با توجه به توج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اقتصاد</w:t>
      </w:r>
      <w:r w:rsidRPr="0097746E">
        <w:rPr>
          <w:rFonts w:ascii="Calibri" w:eastAsia="Calibri" w:hAnsi="Calibri" w:cs="B Nazanin" w:hint="cs"/>
          <w:rtl/>
          <w:lang w:val="en-US" w:bidi="fa-IR"/>
        </w:rPr>
        <w:t xml:space="preserve">ی، </w:t>
      </w:r>
      <w:r w:rsidRPr="0097746E">
        <w:rPr>
          <w:rFonts w:ascii="Calibri" w:eastAsia="Calibri" w:hAnsi="Calibri" w:cs="B Nazanin"/>
          <w:rtl/>
          <w:lang w:val="en-US" w:bidi="fa-IR"/>
        </w:rPr>
        <w:t>.الگو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فرهنگ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انگ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زش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آموزش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و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گسترش 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و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پ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شرفت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دانش و فناور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دچار تغ</w:t>
      </w:r>
      <w:r w:rsidRPr="0097746E">
        <w:rPr>
          <w:rFonts w:ascii="Calibri" w:eastAsia="Calibri" w:hAnsi="Calibri" w:cs="B Nazanin" w:hint="cs"/>
          <w:rtl/>
          <w:lang w:val="en-US" w:bidi="fa-IR"/>
        </w:rPr>
        <w:t>یی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و تحول گرد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و</w:t>
      </w:r>
      <w:r w:rsidRPr="0097746E">
        <w:rPr>
          <w:rFonts w:ascii="Calibri" w:eastAsia="Calibri" w:hAnsi="Calibri" w:cs="B Nazanin"/>
          <w:lang w:val="en-US" w:bidi="fa-IR"/>
        </w:rPr>
        <w:t xml:space="preserve"> </w:t>
      </w:r>
      <w:r w:rsidRPr="0097746E">
        <w:rPr>
          <w:rFonts w:ascii="Calibri" w:eastAsia="Calibri" w:hAnsi="Calibri" w:cs="B Nazanin"/>
          <w:rtl/>
          <w:lang w:val="en-US" w:bidi="fa-IR"/>
        </w:rPr>
        <w:t>با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د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در آ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نده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نزد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ک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به ا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ن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 w:bidi="fa-IR"/>
        </w:rPr>
        <w:t>مباحث مهم و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اساس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ب</w:t>
      </w:r>
      <w:r w:rsidRPr="0097746E">
        <w:rPr>
          <w:rFonts w:ascii="Calibri" w:eastAsia="Calibri" w:hAnsi="Calibri" w:cs="B Nazanin" w:hint="cs"/>
          <w:rtl/>
          <w:lang w:val="en-US" w:bidi="fa-IR"/>
        </w:rPr>
        <w:t>ی</w:t>
      </w:r>
      <w:r w:rsidRPr="0097746E">
        <w:rPr>
          <w:rFonts w:ascii="Calibri" w:eastAsia="Calibri" w:hAnsi="Calibri" w:cs="B Nazanin" w:hint="eastAsia"/>
          <w:rtl/>
          <w:lang w:val="en-US" w:bidi="fa-IR"/>
        </w:rPr>
        <w:t>شتر</w:t>
      </w:r>
      <w:r w:rsidRPr="0097746E">
        <w:rPr>
          <w:rFonts w:ascii="Calibri" w:eastAsia="Calibri" w:hAnsi="Calibri" w:cs="B Nazanin"/>
          <w:rtl/>
          <w:lang w:val="en-US" w:bidi="fa-IR"/>
        </w:rPr>
        <w:t xml:space="preserve"> توجه شود.</w:t>
      </w:r>
    </w:p>
    <w:p w14:paraId="7816D0CE" w14:textId="77777777" w:rsidR="0097746E" w:rsidRPr="0097746E" w:rsidRDefault="0097746E" w:rsidP="0097746E">
      <w:pPr>
        <w:bidi/>
        <w:spacing w:line="259" w:lineRule="auto"/>
        <w:rPr>
          <w:rFonts w:ascii="Calibri" w:eastAsia="Calibri" w:hAnsi="Calibri" w:cs="B Nazanin"/>
          <w:b/>
          <w:bCs/>
          <w:i/>
          <w:rtl/>
          <w:lang w:val="en-US"/>
        </w:rPr>
      </w:pPr>
      <w:r w:rsidRPr="0097746E">
        <w:rPr>
          <w:rFonts w:ascii="Calibri" w:eastAsia="Calibri" w:hAnsi="Calibri" w:cs="B Nazanin" w:hint="cs"/>
          <w:b/>
          <w:bCs/>
          <w:i/>
          <w:rtl/>
          <w:lang w:val="en-US"/>
        </w:rPr>
        <w:t>محدودیت</w:t>
      </w:r>
      <w:r w:rsidRPr="0097746E">
        <w:rPr>
          <w:rFonts w:ascii="Calibri" w:eastAsia="Calibri" w:hAnsi="Calibri" w:cs="B Nazanin"/>
          <w:b/>
          <w:bCs/>
          <w:i/>
          <w:rtl/>
          <w:lang w:val="en-US"/>
        </w:rPr>
        <w:softHyphen/>
      </w:r>
      <w:r w:rsidRPr="0097746E">
        <w:rPr>
          <w:rFonts w:ascii="Calibri" w:eastAsia="Calibri" w:hAnsi="Calibri" w:cs="B Nazanin" w:hint="cs"/>
          <w:b/>
          <w:bCs/>
          <w:i/>
          <w:rtl/>
          <w:lang w:val="en-US"/>
        </w:rPr>
        <w:t>های</w:t>
      </w:r>
      <w:r w:rsidRPr="0097746E">
        <w:rPr>
          <w:rFonts w:ascii="Calibri" w:eastAsia="Calibri" w:hAnsi="Calibri" w:cs="B Nazanin"/>
          <w:b/>
          <w:bCs/>
          <w:i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b/>
          <w:bCs/>
          <w:i/>
          <w:rtl/>
          <w:lang w:val="en-US"/>
        </w:rPr>
        <w:t>پژوهش:</w:t>
      </w:r>
    </w:p>
    <w:p w14:paraId="1E555E08" w14:textId="77777777" w:rsidR="0097746E" w:rsidRPr="0097746E" w:rsidRDefault="0097746E" w:rsidP="0097746E">
      <w:pPr>
        <w:bidi/>
        <w:spacing w:line="259" w:lineRule="auto"/>
        <w:rPr>
          <w:rFonts w:ascii="Calibri" w:eastAsia="Calibri" w:hAnsi="Calibri" w:cs="B Nazanin"/>
          <w:rtl/>
          <w:lang w:val="en-US"/>
        </w:rPr>
      </w:pPr>
      <w:r w:rsidRPr="0097746E">
        <w:rPr>
          <w:rFonts w:ascii="Calibri" w:eastAsia="Calibri" w:hAnsi="Calibri" w:cs="B Nazanin" w:hint="cs"/>
          <w:rtl/>
          <w:lang w:val="en-US"/>
        </w:rPr>
        <w:t>در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/>
        </w:rPr>
        <w:t>حين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/>
        </w:rPr>
        <w:t>انجام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/>
        </w:rPr>
        <w:t>هر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/>
        </w:rPr>
        <w:t>تحقيق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/>
        </w:rPr>
        <w:t>موانع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/>
        </w:rPr>
        <w:t>و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/>
        </w:rPr>
        <w:t>مشكلات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/>
        </w:rPr>
        <w:t>پيش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/>
        </w:rPr>
        <w:t>می‌آيد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/>
        </w:rPr>
        <w:t>كه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/>
        </w:rPr>
        <w:t>ممكن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/>
        </w:rPr>
        <w:t>است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/>
        </w:rPr>
        <w:t>بين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/>
        </w:rPr>
        <w:t>تحقيقات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/>
        </w:rPr>
        <w:t>مختلف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/>
        </w:rPr>
        <w:t>مشترك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/>
        </w:rPr>
        <w:t>باشند</w:t>
      </w:r>
      <w:r w:rsidRPr="0097746E">
        <w:rPr>
          <w:rFonts w:ascii="Calibri" w:eastAsia="Calibri" w:hAnsi="Calibri" w:cs="B Nazanin"/>
          <w:rtl/>
          <w:lang w:val="en-US"/>
        </w:rPr>
        <w:t xml:space="preserve">. </w:t>
      </w:r>
      <w:r w:rsidRPr="0097746E">
        <w:rPr>
          <w:rFonts w:ascii="Calibri" w:eastAsia="Calibri" w:hAnsi="Calibri" w:cs="B Nazanin" w:hint="cs"/>
          <w:rtl/>
          <w:lang w:val="en-US"/>
        </w:rPr>
        <w:t>بنابراين،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/>
        </w:rPr>
        <w:t>بيان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/>
        </w:rPr>
        <w:t>اين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/>
        </w:rPr>
        <w:t>مشكلات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/>
        </w:rPr>
        <w:t>به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/>
        </w:rPr>
        <w:t>پيشگيري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/>
        </w:rPr>
        <w:t>از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/>
        </w:rPr>
        <w:t>رخداد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/>
        </w:rPr>
        <w:t>آنها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/>
        </w:rPr>
        <w:t>در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/>
        </w:rPr>
        <w:t>آينده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/>
        </w:rPr>
        <w:t>كمك می نمايد</w:t>
      </w:r>
      <w:r w:rsidRPr="0097746E">
        <w:rPr>
          <w:rFonts w:ascii="Calibri" w:eastAsia="Calibri" w:hAnsi="Calibri" w:cs="B Nazanin"/>
          <w:rtl/>
          <w:lang w:val="en-US"/>
        </w:rPr>
        <w:t xml:space="preserve">. </w:t>
      </w:r>
      <w:r w:rsidRPr="0097746E">
        <w:rPr>
          <w:rFonts w:ascii="Calibri" w:eastAsia="Calibri" w:hAnsi="Calibri" w:cs="B Nazanin" w:hint="cs"/>
          <w:rtl/>
          <w:lang w:val="en-US"/>
        </w:rPr>
        <w:t>در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/>
        </w:rPr>
        <w:t>اجراي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/>
        </w:rPr>
        <w:t>اين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/>
        </w:rPr>
        <w:t>پژوهش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/>
        </w:rPr>
        <w:t>نيز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/>
        </w:rPr>
        <w:t>محدوديتهايی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/>
        </w:rPr>
        <w:t>وجود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/>
        </w:rPr>
        <w:t>داشت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/>
        </w:rPr>
        <w:t>كه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/>
        </w:rPr>
        <w:t>مهمترين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/>
        </w:rPr>
        <w:t>آنها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/>
        </w:rPr>
        <w:t>عبارتند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Calibri" w:eastAsia="Calibri" w:hAnsi="Calibri" w:cs="B Nazanin" w:hint="cs"/>
          <w:rtl/>
          <w:lang w:val="en-US"/>
        </w:rPr>
        <w:t>از</w:t>
      </w:r>
      <w:r w:rsidRPr="0097746E">
        <w:rPr>
          <w:rFonts w:ascii="Calibri" w:eastAsia="Calibri" w:hAnsi="Calibri" w:cs="B Nazanin"/>
          <w:rtl/>
          <w:lang w:val="en-US"/>
        </w:rPr>
        <w:t>:</w:t>
      </w:r>
    </w:p>
    <w:p w14:paraId="4C0521A9" w14:textId="77777777" w:rsidR="0097746E" w:rsidRPr="0097746E" w:rsidRDefault="0097746E" w:rsidP="0097746E">
      <w:pPr>
        <w:bidi/>
        <w:spacing w:after="200"/>
        <w:rPr>
          <w:rFonts w:ascii="Calibri" w:eastAsia="Calibri" w:hAnsi="Calibri" w:cs="B Nazanin"/>
          <w:b/>
          <w:bCs/>
          <w:sz w:val="24"/>
          <w:szCs w:val="24"/>
          <w:rtl/>
          <w:lang w:val="en-US"/>
        </w:rPr>
      </w:pPr>
      <w:r w:rsidRPr="0097746E">
        <w:rPr>
          <w:rFonts w:ascii="Calibri" w:eastAsia="Calibri" w:hAnsi="Calibri" w:cs="B Nazanin" w:hint="cs"/>
          <w:rtl/>
          <w:lang w:val="en-US"/>
        </w:rPr>
        <w:lastRenderedPageBreak/>
        <w:t>گاها برخی از مقالات و پژوهش های</w:t>
      </w:r>
      <w:r w:rsidRPr="0097746E">
        <w:rPr>
          <w:rFonts w:ascii="Calibri" w:eastAsia="Calibri" w:hAnsi="Calibri" w:cs="B Nazanin"/>
          <w:rtl/>
          <w:lang w:val="en-US"/>
        </w:rPr>
        <w:t xml:space="preserve"> انجام شده در زمينه </w:t>
      </w:r>
      <w:r w:rsidRPr="0097746E">
        <w:rPr>
          <w:rFonts w:ascii="Calibri" w:eastAsia="Calibri" w:hAnsi="Calibri" w:cs="B Nazanin" w:hint="cs"/>
          <w:rtl/>
          <w:lang w:val="en-US"/>
        </w:rPr>
        <w:t>مدیریت پسماند از مبداء در استان تهران به صورت عکس اسکن شده و از کیفیت پایینی برخوردار و برخی نیز نا خوانا بودند که این امر باعث شد تا برای خوانش و درک درست مطالب به طور دقیق، پژوهشگر زمان زیاد تری را صرف کند و این مشکل روند پژهش را طولانی تر نمود.</w:t>
      </w:r>
    </w:p>
    <w:p w14:paraId="7BE9388B" w14:textId="77777777" w:rsidR="0097746E" w:rsidRPr="0097746E" w:rsidRDefault="0097746E" w:rsidP="0097746E">
      <w:pPr>
        <w:bidi/>
        <w:spacing w:after="200"/>
        <w:rPr>
          <w:rFonts w:ascii="Calibri" w:eastAsia="Calibri" w:hAnsi="Calibri" w:cs="B Nazanin"/>
          <w:b/>
          <w:bCs/>
          <w:sz w:val="24"/>
          <w:szCs w:val="24"/>
          <w:rtl/>
          <w:lang w:val="en-US"/>
        </w:rPr>
      </w:pPr>
    </w:p>
    <w:p w14:paraId="6A278FE4" w14:textId="77777777" w:rsidR="00BD0601" w:rsidRDefault="00BD0601" w:rsidP="0097746E">
      <w:pPr>
        <w:bidi/>
        <w:spacing w:after="200"/>
        <w:rPr>
          <w:rFonts w:ascii="Calibri" w:eastAsia="Calibri" w:hAnsi="Calibri" w:cs="B Nazanin"/>
          <w:b/>
          <w:bCs/>
          <w:sz w:val="24"/>
          <w:szCs w:val="24"/>
          <w:lang w:val="en-US"/>
        </w:rPr>
      </w:pPr>
    </w:p>
    <w:p w14:paraId="0AC808C1" w14:textId="77777777" w:rsidR="00BD0601" w:rsidRDefault="00BD0601" w:rsidP="00BD0601">
      <w:pPr>
        <w:bidi/>
        <w:spacing w:after="200"/>
        <w:rPr>
          <w:rFonts w:ascii="Calibri" w:eastAsia="Calibri" w:hAnsi="Calibri" w:cs="B Nazanin"/>
          <w:b/>
          <w:bCs/>
          <w:sz w:val="24"/>
          <w:szCs w:val="24"/>
          <w:lang w:val="en-US"/>
        </w:rPr>
      </w:pPr>
    </w:p>
    <w:p w14:paraId="37048F4F" w14:textId="77777777" w:rsidR="00BD0601" w:rsidRDefault="00BD0601" w:rsidP="00BD0601">
      <w:pPr>
        <w:bidi/>
        <w:spacing w:after="200"/>
        <w:rPr>
          <w:rFonts w:ascii="Calibri" w:eastAsia="Calibri" w:hAnsi="Calibri" w:cs="B Nazanin"/>
          <w:b/>
          <w:bCs/>
          <w:sz w:val="24"/>
          <w:szCs w:val="24"/>
          <w:lang w:val="en-US"/>
        </w:rPr>
      </w:pPr>
    </w:p>
    <w:p w14:paraId="44FA9035" w14:textId="77777777" w:rsidR="00BD0601" w:rsidRDefault="00BD0601" w:rsidP="00BD0601">
      <w:pPr>
        <w:bidi/>
        <w:spacing w:after="200"/>
        <w:rPr>
          <w:rFonts w:ascii="Calibri" w:eastAsia="Calibri" w:hAnsi="Calibri" w:cs="B Nazanin"/>
          <w:b/>
          <w:bCs/>
          <w:sz w:val="24"/>
          <w:szCs w:val="24"/>
          <w:lang w:val="en-US"/>
        </w:rPr>
      </w:pPr>
    </w:p>
    <w:p w14:paraId="5B7B182B" w14:textId="77777777" w:rsidR="00BD0601" w:rsidRDefault="00BD0601" w:rsidP="00BD0601">
      <w:pPr>
        <w:bidi/>
        <w:spacing w:after="200"/>
        <w:rPr>
          <w:rFonts w:ascii="Calibri" w:eastAsia="Calibri" w:hAnsi="Calibri" w:cs="B Nazanin"/>
          <w:b/>
          <w:bCs/>
          <w:sz w:val="24"/>
          <w:szCs w:val="24"/>
          <w:lang w:val="en-US"/>
        </w:rPr>
      </w:pPr>
    </w:p>
    <w:p w14:paraId="1C5B1E70" w14:textId="77777777" w:rsidR="00BD0601" w:rsidRDefault="00BD0601" w:rsidP="00BD0601">
      <w:pPr>
        <w:bidi/>
        <w:spacing w:after="200"/>
        <w:rPr>
          <w:rFonts w:ascii="Calibri" w:eastAsia="Calibri" w:hAnsi="Calibri" w:cs="B Nazanin"/>
          <w:b/>
          <w:bCs/>
          <w:sz w:val="24"/>
          <w:szCs w:val="24"/>
          <w:lang w:val="en-US"/>
        </w:rPr>
      </w:pPr>
    </w:p>
    <w:p w14:paraId="6EAB68FB" w14:textId="77777777" w:rsidR="00BD0601" w:rsidRDefault="00BD0601" w:rsidP="00BD0601">
      <w:pPr>
        <w:bidi/>
        <w:spacing w:after="200"/>
        <w:rPr>
          <w:rFonts w:ascii="Calibri" w:eastAsia="Calibri" w:hAnsi="Calibri" w:cs="B Nazanin"/>
          <w:b/>
          <w:bCs/>
          <w:sz w:val="24"/>
          <w:szCs w:val="24"/>
          <w:lang w:val="en-US"/>
        </w:rPr>
      </w:pPr>
    </w:p>
    <w:p w14:paraId="40E74B29" w14:textId="77777777" w:rsidR="00BD0601" w:rsidRDefault="00BD0601" w:rsidP="00BD0601">
      <w:pPr>
        <w:bidi/>
        <w:spacing w:after="200"/>
        <w:rPr>
          <w:rFonts w:ascii="Calibri" w:eastAsia="Calibri" w:hAnsi="Calibri" w:cs="B Nazanin"/>
          <w:b/>
          <w:bCs/>
          <w:sz w:val="24"/>
          <w:szCs w:val="24"/>
          <w:lang w:val="en-US"/>
        </w:rPr>
      </w:pPr>
    </w:p>
    <w:p w14:paraId="043B45FB" w14:textId="77777777" w:rsidR="00BD0601" w:rsidRDefault="00BD0601" w:rsidP="00BD0601">
      <w:pPr>
        <w:bidi/>
        <w:spacing w:after="200"/>
        <w:rPr>
          <w:rFonts w:ascii="Calibri" w:eastAsia="Calibri" w:hAnsi="Calibri" w:cs="B Nazanin"/>
          <w:b/>
          <w:bCs/>
          <w:sz w:val="24"/>
          <w:szCs w:val="24"/>
          <w:lang w:val="en-US"/>
        </w:rPr>
      </w:pPr>
    </w:p>
    <w:p w14:paraId="70F858BD" w14:textId="77777777" w:rsidR="00BD0601" w:rsidRDefault="00BD0601" w:rsidP="00BD0601">
      <w:pPr>
        <w:bidi/>
        <w:spacing w:after="200"/>
        <w:rPr>
          <w:rFonts w:ascii="Calibri" w:eastAsia="Calibri" w:hAnsi="Calibri" w:cs="B Nazanin"/>
          <w:b/>
          <w:bCs/>
          <w:sz w:val="24"/>
          <w:szCs w:val="24"/>
          <w:rtl/>
          <w:lang w:val="en-US"/>
        </w:rPr>
      </w:pPr>
    </w:p>
    <w:p w14:paraId="4B043393" w14:textId="77777777" w:rsidR="00831237" w:rsidRDefault="00831237" w:rsidP="00831237">
      <w:pPr>
        <w:bidi/>
        <w:spacing w:after="200"/>
        <w:rPr>
          <w:rFonts w:ascii="Calibri" w:eastAsia="Calibri" w:hAnsi="Calibri" w:cs="B Nazanin"/>
          <w:b/>
          <w:bCs/>
          <w:sz w:val="24"/>
          <w:szCs w:val="24"/>
          <w:rtl/>
          <w:lang w:val="en-US"/>
        </w:rPr>
      </w:pPr>
    </w:p>
    <w:p w14:paraId="7B3B7A25" w14:textId="77777777" w:rsidR="00831237" w:rsidRDefault="00831237" w:rsidP="00831237">
      <w:pPr>
        <w:bidi/>
        <w:spacing w:after="200"/>
        <w:rPr>
          <w:rFonts w:ascii="Calibri" w:eastAsia="Calibri" w:hAnsi="Calibri" w:cs="B Nazanin"/>
          <w:b/>
          <w:bCs/>
          <w:sz w:val="24"/>
          <w:szCs w:val="24"/>
          <w:lang w:val="en-US"/>
        </w:rPr>
      </w:pPr>
    </w:p>
    <w:p w14:paraId="3D2B18C5" w14:textId="77777777" w:rsidR="0097746E" w:rsidRPr="0097746E" w:rsidRDefault="0097746E" w:rsidP="00BD0601">
      <w:pPr>
        <w:bidi/>
        <w:spacing w:after="200"/>
        <w:rPr>
          <w:rFonts w:ascii="Calibri" w:eastAsia="Calibri" w:hAnsi="Calibri" w:cs="B Nazanin"/>
          <w:b/>
          <w:bCs/>
          <w:sz w:val="24"/>
          <w:szCs w:val="24"/>
          <w:rtl/>
          <w:lang w:val="en-US"/>
        </w:rPr>
      </w:pPr>
      <w:r w:rsidRPr="0097746E">
        <w:rPr>
          <w:rFonts w:ascii="Calibri" w:eastAsia="Calibri" w:hAnsi="Calibri" w:cs="B Nazanin" w:hint="cs"/>
          <w:b/>
          <w:bCs/>
          <w:sz w:val="24"/>
          <w:szCs w:val="24"/>
          <w:rtl/>
          <w:lang w:val="en-US"/>
        </w:rPr>
        <w:t>منابع و ماءخذ:</w:t>
      </w:r>
    </w:p>
    <w:p w14:paraId="3962032D" w14:textId="77777777" w:rsidR="0097746E" w:rsidRPr="0097746E" w:rsidRDefault="0097746E" w:rsidP="0097746E">
      <w:pPr>
        <w:numPr>
          <w:ilvl w:val="0"/>
          <w:numId w:val="3"/>
        </w:numPr>
        <w:bidi/>
        <w:spacing w:after="160" w:line="259" w:lineRule="auto"/>
        <w:contextualSpacing/>
        <w:rPr>
          <w:rFonts w:ascii="Times New Roman" w:eastAsia="Calibri" w:hAnsi="Times New Roman" w:cs="B Nazanin"/>
          <w:rtl/>
          <w:lang w:val="en-US"/>
        </w:rPr>
      </w:pPr>
      <w:r w:rsidRPr="0097746E">
        <w:rPr>
          <w:rFonts w:ascii="Times New Roman" w:eastAsia="Calibri" w:hAnsi="Times New Roman" w:cs="B Nazanin"/>
          <w:rtl/>
          <w:lang w:val="en-US"/>
        </w:rPr>
        <w:t>خلعتبر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جواد (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۱۳۸۷)</w:t>
      </w:r>
      <w:r w:rsidRPr="0097746E">
        <w:rPr>
          <w:rFonts w:ascii="Times New Roman" w:eastAsia="Calibri" w:hAnsi="Times New Roman" w:cs="B Nazanin"/>
          <w:rtl/>
          <w:lang w:val="en-US"/>
        </w:rPr>
        <w:t>، آمار و روش تحق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ق،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تهران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، </w:t>
      </w:r>
      <w:r w:rsidRPr="0097746E">
        <w:rPr>
          <w:rFonts w:ascii="Times New Roman" w:eastAsia="Calibri" w:hAnsi="Times New Roman" w:cs="B Nazanin"/>
          <w:rtl/>
          <w:lang w:val="en-US"/>
        </w:rPr>
        <w:t>نشر پردازش.</w:t>
      </w:r>
    </w:p>
    <w:p w14:paraId="0020A560" w14:textId="77777777" w:rsidR="0097746E" w:rsidRPr="0097746E" w:rsidRDefault="0097746E" w:rsidP="0097746E">
      <w:pPr>
        <w:numPr>
          <w:ilvl w:val="0"/>
          <w:numId w:val="3"/>
        </w:numPr>
        <w:bidi/>
        <w:spacing w:after="160" w:line="259" w:lineRule="auto"/>
        <w:contextualSpacing/>
        <w:rPr>
          <w:rFonts w:ascii="Times New Roman" w:eastAsia="Calibri" w:hAnsi="Times New Roman" w:cs="B Nazanin"/>
          <w:lang w:val="en-US"/>
        </w:rPr>
      </w:pPr>
      <w:r w:rsidRPr="0097746E">
        <w:rPr>
          <w:rFonts w:ascii="Times New Roman" w:eastAsia="Calibri" w:hAnsi="Times New Roman" w:cs="B Nazanin"/>
          <w:rtl/>
          <w:lang w:val="en-US"/>
        </w:rPr>
        <w:t>مدن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شاهرود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هما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ون،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نص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جواد، </w:t>
      </w:r>
      <w:r w:rsidRPr="0097746E">
        <w:rPr>
          <w:rFonts w:ascii="Times New Roman" w:eastAsia="Calibri" w:hAnsi="Times New Roman" w:cs="B Nazanin" w:hint="cs"/>
          <w:rtl/>
          <w:lang w:val="en-US"/>
        </w:rPr>
        <w:t>(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۱۳۸۶</w:t>
      </w:r>
      <w:r w:rsidRPr="0097746E">
        <w:rPr>
          <w:rFonts w:eastAsia="Calibri" w:cs="B Nazanin" w:hint="cs"/>
          <w:rtl/>
          <w:lang w:val="en-US"/>
        </w:rPr>
        <w:t>)،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پ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شنهاد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و استراتژ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و س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ستم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ها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مد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ت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پسماند جامد</w:t>
      </w:r>
      <w:r w:rsidRPr="0097746E">
        <w:rPr>
          <w:rFonts w:ascii="Times New Roman" w:eastAsia="Calibri" w:hAnsi="Times New Roman" w:cs="B Nazanin"/>
          <w:lang w:val="en-US"/>
        </w:rPr>
        <w:t xml:space="preserve"> 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شهر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برا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شهر تهران، سوم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ن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هما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ش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مل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مد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ت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پسمان</w:t>
      </w:r>
      <w:r w:rsidRPr="0097746E">
        <w:rPr>
          <w:rFonts w:ascii="Times New Roman" w:eastAsia="Calibri" w:hAnsi="Times New Roman" w:cs="B Nazanin" w:hint="cs"/>
          <w:rtl/>
          <w:lang w:val="en-US"/>
        </w:rPr>
        <w:t>د.</w:t>
      </w:r>
    </w:p>
    <w:p w14:paraId="7F75070C" w14:textId="77777777" w:rsidR="0097746E" w:rsidRPr="0097746E" w:rsidRDefault="0097746E" w:rsidP="0097746E">
      <w:pPr>
        <w:numPr>
          <w:ilvl w:val="0"/>
          <w:numId w:val="3"/>
        </w:numPr>
        <w:bidi/>
        <w:spacing w:after="160" w:line="259" w:lineRule="auto"/>
        <w:contextualSpacing/>
        <w:rPr>
          <w:rFonts w:ascii="Times New Roman" w:eastAsia="Calibri" w:hAnsi="Times New Roman" w:cs="B Nazanin"/>
          <w:rtl/>
          <w:lang w:val="en-US"/>
        </w:rPr>
      </w:pPr>
      <w:r w:rsidRPr="0097746E">
        <w:rPr>
          <w:rFonts w:ascii="Times New Roman" w:eastAsia="Calibri" w:hAnsi="Times New Roman" w:cs="B Nazanin"/>
          <w:rtl/>
          <w:lang w:val="en-US"/>
        </w:rPr>
        <w:lastRenderedPageBreak/>
        <w:t>عبدل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محمد عل</w:t>
      </w:r>
      <w:r w:rsidRPr="0097746E">
        <w:rPr>
          <w:rFonts w:ascii="Times New Roman" w:eastAsia="Calibri" w:hAnsi="Times New Roman" w:cs="B Nazanin" w:hint="cs"/>
          <w:rtl/>
          <w:lang w:val="en-US"/>
        </w:rPr>
        <w:t>ی (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۱۳۸۴</w:t>
      </w:r>
      <w:r w:rsidRPr="0097746E">
        <w:rPr>
          <w:rFonts w:eastAsia="Calibri" w:cs="B Nazanin" w:hint="cs"/>
          <w:rtl/>
          <w:lang w:val="en-US"/>
        </w:rPr>
        <w:t>)،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/>
          <w:rtl/>
          <w:lang w:val="en-US"/>
        </w:rPr>
        <w:t>باز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افت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مواد زا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د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جامد شهر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تهران، دانشگاه تهران .موسسه انتشارات و چاپ</w:t>
      </w:r>
      <w:r w:rsidRPr="0097746E">
        <w:rPr>
          <w:rFonts w:ascii="Times New Roman" w:eastAsia="Calibri" w:hAnsi="Times New Roman" w:cs="B Nazanin"/>
          <w:lang w:val="en-US"/>
        </w:rPr>
        <w:t>.</w:t>
      </w:r>
    </w:p>
    <w:p w14:paraId="479C59E3" w14:textId="77777777" w:rsidR="0097746E" w:rsidRPr="0097746E" w:rsidRDefault="0097746E" w:rsidP="0097746E">
      <w:pPr>
        <w:numPr>
          <w:ilvl w:val="0"/>
          <w:numId w:val="3"/>
        </w:numPr>
        <w:bidi/>
        <w:spacing w:after="160" w:line="259" w:lineRule="auto"/>
        <w:contextualSpacing/>
        <w:rPr>
          <w:rFonts w:ascii="Times New Roman" w:eastAsia="Calibri" w:hAnsi="Times New Roman" w:cs="B Nazanin"/>
          <w:lang w:val="en-US"/>
        </w:rPr>
      </w:pPr>
      <w:r w:rsidRPr="0097746E">
        <w:rPr>
          <w:rFonts w:ascii="Times New Roman" w:eastAsia="Calibri" w:hAnsi="Times New Roman" w:cs="B Nazanin"/>
          <w:rtl/>
          <w:lang w:val="en-US"/>
        </w:rPr>
        <w:t>ربان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خوراسگان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، رسول و همکاران </w:t>
      </w:r>
      <w:r w:rsidRPr="0097746E">
        <w:rPr>
          <w:rFonts w:ascii="Times New Roman" w:eastAsia="Calibri" w:hAnsi="Times New Roman" w:cs="B Nazanin" w:hint="cs"/>
          <w:rtl/>
          <w:lang w:val="en-US"/>
        </w:rPr>
        <w:t>(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۱۳۸۷</w:t>
      </w:r>
      <w:r w:rsidRPr="0097746E">
        <w:rPr>
          <w:rFonts w:ascii="Sakkal Majalla" w:eastAsia="Calibri" w:hAnsi="Sakkal Majalla" w:cs="Sakkal Majalla" w:hint="cs"/>
          <w:rtl/>
          <w:lang w:val="en-US"/>
        </w:rPr>
        <w:t>)،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رابطه 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ابعاد عاد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و غ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ر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عاد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رفاه اجتماع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با مشارکت</w:t>
      </w:r>
      <w:r w:rsidRPr="0097746E">
        <w:rPr>
          <w:rFonts w:ascii="Times New Roman" w:eastAsia="Calibri" w:hAnsi="Times New Roman" w:cs="B Nazanin"/>
          <w:lang w:val="en-US"/>
        </w:rPr>
        <w:t xml:space="preserve"> 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شهروندان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در امور شهر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>، فصلنامه علم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، پژوهشنامه 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رفاه اجتماع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شماره 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۳</w:t>
      </w:r>
      <w:r w:rsidRPr="0097746E">
        <w:rPr>
          <w:rFonts w:ascii="Sakkal Majalla" w:eastAsia="Calibri" w:hAnsi="Sakkal Majalla" w:cs="Sakkal Majalla" w:hint="cs"/>
          <w:rtl/>
          <w:lang w:val="en-US"/>
        </w:rPr>
        <w:t>.</w:t>
      </w:r>
    </w:p>
    <w:p w14:paraId="54312B5C" w14:textId="77777777" w:rsidR="0097746E" w:rsidRPr="0097746E" w:rsidRDefault="0097746E" w:rsidP="0097746E">
      <w:pPr>
        <w:numPr>
          <w:ilvl w:val="0"/>
          <w:numId w:val="3"/>
        </w:numPr>
        <w:bidi/>
        <w:spacing w:after="160" w:line="259" w:lineRule="auto"/>
        <w:contextualSpacing/>
        <w:rPr>
          <w:rFonts w:ascii="Times New Roman" w:eastAsia="Calibri" w:hAnsi="Times New Roman" w:cs="B Nazanin"/>
          <w:lang w:val="en-US"/>
        </w:rPr>
      </w:pPr>
      <w:r w:rsidRPr="0097746E">
        <w:rPr>
          <w:rFonts w:ascii="Times New Roman" w:eastAsia="Calibri" w:hAnsi="Times New Roman" w:cs="B Nazanin"/>
          <w:rtl/>
          <w:lang w:val="en-US"/>
        </w:rPr>
        <w:t>سرور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، </w:t>
      </w:r>
      <w:r w:rsidRPr="0097746E">
        <w:rPr>
          <w:rFonts w:ascii="Times New Roman" w:eastAsia="Calibri" w:hAnsi="Times New Roman" w:cs="B Nazanin"/>
          <w:rtl/>
          <w:lang w:val="en-US"/>
        </w:rPr>
        <w:t>رح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م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 (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۱۳۹۱</w:t>
      </w:r>
      <w:r w:rsidRPr="0097746E">
        <w:rPr>
          <w:rFonts w:eastAsia="Calibri" w:cs="B Nazanin" w:hint="cs"/>
          <w:rtl/>
          <w:lang w:val="en-US"/>
        </w:rPr>
        <w:t>)،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/>
          <w:rtl/>
          <w:lang w:val="en-US"/>
        </w:rPr>
        <w:t>ارز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اب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تاث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ر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اجتماع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پروژه تفک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ک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زباله از مبدا در مناطق شهر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، </w:t>
      </w:r>
      <w:r w:rsidRPr="0097746E">
        <w:rPr>
          <w:rFonts w:ascii="Times New Roman" w:eastAsia="Calibri" w:hAnsi="Times New Roman" w:cs="B Nazanin"/>
          <w:rtl/>
          <w:lang w:val="en-US"/>
        </w:rPr>
        <w:t>جغراف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ا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، 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تابستان شماره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۳۳</w:t>
      </w:r>
      <w:r w:rsidRPr="0097746E">
        <w:rPr>
          <w:rFonts w:ascii="Sakkal Majalla" w:eastAsia="Calibri" w:hAnsi="Sakkal Majalla" w:cs="Sakkal Majalla" w:hint="cs"/>
          <w:rtl/>
          <w:lang w:val="en-US"/>
        </w:rPr>
        <w:t>٫</w:t>
      </w:r>
      <w:r w:rsidRPr="0097746E">
        <w:rPr>
          <w:rFonts w:ascii="Times New Roman" w:eastAsia="Calibri" w:hAnsi="Times New Roman" w:cs="B Nazanin" w:hint="cs"/>
          <w:rtl/>
          <w:lang w:val="en-US"/>
        </w:rPr>
        <w:t>.</w:t>
      </w:r>
    </w:p>
    <w:p w14:paraId="7D5956B7" w14:textId="77777777" w:rsidR="0097746E" w:rsidRPr="0097746E" w:rsidRDefault="0097746E" w:rsidP="0097746E">
      <w:pPr>
        <w:numPr>
          <w:ilvl w:val="0"/>
          <w:numId w:val="3"/>
        </w:numPr>
        <w:bidi/>
        <w:spacing w:after="160" w:line="259" w:lineRule="auto"/>
        <w:contextualSpacing/>
        <w:rPr>
          <w:rFonts w:ascii="Times New Roman" w:eastAsia="Calibri" w:hAnsi="Times New Roman" w:cs="B Nazanin"/>
          <w:lang w:val="en-US"/>
        </w:rPr>
      </w:pPr>
      <w:r w:rsidRPr="0097746E">
        <w:rPr>
          <w:rFonts w:ascii="Times New Roman" w:eastAsia="Calibri" w:hAnsi="Times New Roman" w:cs="B Nazanin"/>
          <w:rtl/>
          <w:lang w:val="en-US"/>
        </w:rPr>
        <w:t>زارع، ب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ژن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، </w:t>
      </w:r>
      <w:r w:rsidRPr="0097746E">
        <w:rPr>
          <w:rFonts w:ascii="Times New Roman" w:eastAsia="Calibri" w:hAnsi="Times New Roman" w:cs="B Nazanin"/>
          <w:rtl/>
          <w:lang w:val="en-US"/>
        </w:rPr>
        <w:t>نصرت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،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/>
          <w:rtl/>
          <w:lang w:val="en-US"/>
        </w:rPr>
        <w:t>فرهاد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، </w:t>
      </w:r>
      <w:r w:rsidRPr="0097746E">
        <w:rPr>
          <w:rFonts w:ascii="Times New Roman" w:eastAsia="Calibri" w:hAnsi="Times New Roman" w:cs="B Nazanin"/>
          <w:rtl/>
          <w:lang w:val="en-US"/>
        </w:rPr>
        <w:t>کر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م</w:t>
      </w:r>
      <w:r w:rsidRPr="0097746E">
        <w:rPr>
          <w:rFonts w:ascii="Times New Roman" w:eastAsia="Calibri" w:hAnsi="Times New Roman" w:cs="B Nazanin" w:hint="cs"/>
          <w:rtl/>
          <w:lang w:val="en-US"/>
        </w:rPr>
        <w:t>ی،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رام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ن</w:t>
      </w:r>
      <w:r w:rsidRPr="0097746E">
        <w:rPr>
          <w:rFonts w:ascii="Times New Roman" w:eastAsia="Calibri" w:hAnsi="Times New Roman" w:cs="B Nazanin" w:hint="cs"/>
          <w:rtl/>
          <w:lang w:val="en-US"/>
        </w:rPr>
        <w:t>(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۱۳۹۷</w:t>
      </w:r>
      <w:r w:rsidRPr="0097746E">
        <w:rPr>
          <w:rFonts w:eastAsia="Calibri" w:cs="B Nazanin" w:hint="cs"/>
          <w:rtl/>
          <w:lang w:val="en-US"/>
        </w:rPr>
        <w:t>)،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/>
          <w:rtl/>
          <w:lang w:val="en-US"/>
        </w:rPr>
        <w:t>بررس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عوامل اجتماع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و فرهنگ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موءثر بر مشارکت شهروند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(مورد مطالعه: تفک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ک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زباله از مبدا در شهر تهران 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۱۳۹۲</w:t>
      </w:r>
      <w:r w:rsidRPr="0097746E">
        <w:rPr>
          <w:rFonts w:eastAsia="Calibri" w:cs="B Nazanin" w:hint="cs"/>
          <w:rtl/>
          <w:lang w:val="en-US"/>
        </w:rPr>
        <w:t>)،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/>
          <w:rtl/>
          <w:lang w:val="en-US"/>
        </w:rPr>
        <w:t>نشر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ه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جامعه شناس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نهاد ها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اجتماع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>» بهار و تابستان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، </w:t>
      </w:r>
      <w:r w:rsidRPr="0097746E">
        <w:rPr>
          <w:rFonts w:ascii="Times New Roman" w:eastAsia="Calibri" w:hAnsi="Times New Roman" w:cs="B Nazanin"/>
          <w:rtl/>
          <w:lang w:val="en-US"/>
        </w:rPr>
        <w:t>شماره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۱۱</w:t>
      </w:r>
      <w:r w:rsidRPr="0097746E">
        <w:rPr>
          <w:rFonts w:eastAsia="Calibri" w:cs="B Nazanin" w:hint="cs"/>
          <w:rtl/>
          <w:lang w:val="en-US"/>
        </w:rPr>
        <w:t>.</w:t>
      </w:r>
    </w:p>
    <w:p w14:paraId="676092B4" w14:textId="77777777" w:rsidR="0097746E" w:rsidRPr="0097746E" w:rsidRDefault="0097746E" w:rsidP="0097746E">
      <w:pPr>
        <w:numPr>
          <w:ilvl w:val="0"/>
          <w:numId w:val="3"/>
        </w:numPr>
        <w:bidi/>
        <w:spacing w:after="160" w:line="259" w:lineRule="auto"/>
        <w:contextualSpacing/>
        <w:rPr>
          <w:rFonts w:ascii="Times New Roman" w:eastAsia="Calibri" w:hAnsi="Times New Roman" w:cs="B Nazanin"/>
          <w:lang w:val="en-US"/>
        </w:rPr>
      </w:pPr>
      <w:r w:rsidRPr="0097746E">
        <w:rPr>
          <w:rFonts w:ascii="Times New Roman" w:eastAsia="Calibri" w:hAnsi="Times New Roman" w:cs="B Nazanin" w:hint="eastAsia"/>
          <w:rtl/>
          <w:lang w:val="en-US"/>
        </w:rPr>
        <w:t>فرزامپور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، 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اصغرسنگاچ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ن،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د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ناروند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ی، </w:t>
      </w:r>
      <w:r w:rsidRPr="0097746E">
        <w:rPr>
          <w:rFonts w:ascii="Times New Roman" w:eastAsia="Calibri" w:hAnsi="Times New Roman" w:cs="B Nazanin"/>
          <w:rtl/>
          <w:lang w:val="en-US"/>
        </w:rPr>
        <w:t>مرتض</w:t>
      </w:r>
      <w:r w:rsidRPr="0097746E">
        <w:rPr>
          <w:rFonts w:ascii="Times New Roman" w:eastAsia="Calibri" w:hAnsi="Times New Roman" w:cs="B Nazanin" w:hint="cs"/>
          <w:rtl/>
          <w:lang w:val="en-US"/>
        </w:rPr>
        <w:t>ی (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۱۳۹۰</w:t>
      </w:r>
      <w:r w:rsidRPr="0097746E">
        <w:rPr>
          <w:rFonts w:eastAsia="Calibri" w:cs="B Nazanin" w:hint="cs"/>
          <w:rtl/>
          <w:lang w:val="en-US"/>
        </w:rPr>
        <w:t>)،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/>
          <w:rtl/>
          <w:lang w:val="en-US"/>
        </w:rPr>
        <w:t>مد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ت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پسماندها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جامد کلانشهر تهران با تاک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د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بر تفک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ک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از مبدا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/>
          <w:rtl/>
          <w:lang w:val="en-US"/>
        </w:rPr>
        <w:t>پنجم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ن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هما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ش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تخصص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مهندس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مح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ط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ز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ست</w:t>
      </w:r>
      <w:r w:rsidRPr="0097746E">
        <w:rPr>
          <w:rFonts w:ascii="Times New Roman" w:eastAsia="Calibri" w:hAnsi="Times New Roman" w:cs="B Nazanin" w:hint="cs"/>
          <w:rtl/>
          <w:lang w:val="en-US"/>
        </w:rPr>
        <w:t>.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</w:t>
      </w:r>
    </w:p>
    <w:p w14:paraId="7EE8F6B4" w14:textId="77777777" w:rsidR="0097746E" w:rsidRPr="0097746E" w:rsidRDefault="0097746E" w:rsidP="0097746E">
      <w:pPr>
        <w:numPr>
          <w:ilvl w:val="0"/>
          <w:numId w:val="3"/>
        </w:numPr>
        <w:bidi/>
        <w:spacing w:after="160" w:line="259" w:lineRule="auto"/>
        <w:contextualSpacing/>
        <w:rPr>
          <w:rFonts w:ascii="Times New Roman" w:eastAsia="Calibri" w:hAnsi="Times New Roman" w:cs="B Nazanin"/>
          <w:lang w:val="en-US"/>
        </w:rPr>
      </w:pPr>
      <w:r w:rsidRPr="0097746E">
        <w:rPr>
          <w:rFonts w:ascii="Times New Roman" w:eastAsia="Calibri" w:hAnsi="Times New Roman" w:cs="B Nazanin"/>
          <w:rtl/>
          <w:lang w:val="en-US"/>
        </w:rPr>
        <w:t>دامن کش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ده،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مرجان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، </w:t>
      </w:r>
      <w:r w:rsidRPr="0097746E">
        <w:rPr>
          <w:rFonts w:ascii="Times New Roman" w:eastAsia="Calibri" w:hAnsi="Times New Roman" w:cs="B Nazanin"/>
          <w:rtl/>
          <w:lang w:val="en-US"/>
        </w:rPr>
        <w:t>شمشادمهر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، </w:t>
      </w:r>
      <w:r w:rsidRPr="0097746E">
        <w:rPr>
          <w:rFonts w:ascii="Times New Roman" w:eastAsia="Calibri" w:hAnsi="Times New Roman" w:cs="B Nazanin"/>
          <w:rtl/>
          <w:lang w:val="en-US"/>
        </w:rPr>
        <w:t>مونا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 (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۱۳۹۲</w:t>
      </w:r>
      <w:r w:rsidRPr="0097746E">
        <w:rPr>
          <w:rFonts w:eastAsia="Calibri" w:cs="B Nazanin" w:hint="cs"/>
          <w:rtl/>
          <w:lang w:val="en-US"/>
        </w:rPr>
        <w:t>)،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/>
          <w:rtl/>
          <w:lang w:val="en-US"/>
        </w:rPr>
        <w:t>ارز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اب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اقتصاد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باز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افت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پسماند جامد شهر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(ش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شه</w:t>
      </w:r>
      <w:r w:rsidRPr="0097746E">
        <w:rPr>
          <w:rFonts w:ascii="Times New Roman" w:eastAsia="Calibri" w:hAnsi="Times New Roman" w:cs="B Nazanin"/>
          <w:rtl/>
          <w:lang w:val="en-US"/>
        </w:rPr>
        <w:t>) مطالعه مورد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سازمان باز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افت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پسماند شهر تهران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، </w:t>
      </w:r>
      <w:r w:rsidRPr="0097746E">
        <w:rPr>
          <w:rFonts w:ascii="Times New Roman" w:eastAsia="Calibri" w:hAnsi="Times New Roman" w:cs="B Nazanin"/>
          <w:rtl/>
          <w:lang w:val="en-US"/>
        </w:rPr>
        <w:t>دانشگاه آزاد اسلام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>- دانشگاه آزاد اسلام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واحد تهران مرکز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>- دانشکده اقتصاد- [کارشناس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ارشد]</w:t>
      </w:r>
      <w:r w:rsidRPr="0097746E">
        <w:rPr>
          <w:rFonts w:ascii="Times New Roman" w:eastAsia="Calibri" w:hAnsi="Times New Roman" w:cs="B Nazanin" w:hint="cs"/>
          <w:rtl/>
          <w:lang w:val="en-US"/>
        </w:rPr>
        <w:t>.</w:t>
      </w:r>
    </w:p>
    <w:p w14:paraId="4A4D4622" w14:textId="77777777" w:rsidR="0097746E" w:rsidRPr="0097746E" w:rsidRDefault="0097746E" w:rsidP="0097746E">
      <w:pPr>
        <w:numPr>
          <w:ilvl w:val="0"/>
          <w:numId w:val="3"/>
        </w:numPr>
        <w:bidi/>
        <w:spacing w:after="160" w:line="259" w:lineRule="auto"/>
        <w:contextualSpacing/>
        <w:rPr>
          <w:rFonts w:ascii="Times New Roman" w:eastAsia="Calibri" w:hAnsi="Times New Roman" w:cs="B Nazanin"/>
          <w:lang w:val="en-US"/>
        </w:rPr>
      </w:pPr>
      <w:r w:rsidRPr="0097746E">
        <w:rPr>
          <w:rFonts w:ascii="Times New Roman" w:eastAsia="Calibri" w:hAnsi="Times New Roman" w:cs="B Nazanin"/>
          <w:rtl/>
          <w:lang w:val="en-US"/>
        </w:rPr>
        <w:t>ح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در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،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/>
          <w:rtl/>
          <w:lang w:val="en-US"/>
        </w:rPr>
        <w:t>زهره</w:t>
      </w:r>
      <w:r w:rsidRPr="0097746E">
        <w:rPr>
          <w:rFonts w:ascii="Times New Roman" w:eastAsia="Calibri" w:hAnsi="Times New Roman" w:cs="B Nazanin" w:hint="cs"/>
          <w:rtl/>
          <w:lang w:val="en-US"/>
        </w:rPr>
        <w:t>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رضو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ان</w:t>
      </w:r>
      <w:r w:rsidRPr="0097746E">
        <w:rPr>
          <w:rFonts w:ascii="Times New Roman" w:eastAsia="Calibri" w:hAnsi="Times New Roman" w:cs="B Nazanin" w:hint="cs"/>
          <w:rtl/>
          <w:lang w:val="en-US"/>
        </w:rPr>
        <w:t>،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/>
          <w:rtl/>
          <w:lang w:val="en-US"/>
        </w:rPr>
        <w:t>فاطمه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/>
          <w:rtl/>
          <w:lang w:val="en-US"/>
        </w:rPr>
        <w:t>(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۱۳۹۹</w:t>
      </w:r>
      <w:r w:rsidRPr="0097746E">
        <w:rPr>
          <w:rFonts w:eastAsia="Calibri" w:cs="B Nazanin" w:hint="cs"/>
          <w:rtl/>
          <w:lang w:val="en-US" w:bidi="fa-IR"/>
        </w:rPr>
        <w:t>)،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/>
          <w:rtl/>
          <w:lang w:val="en-US"/>
        </w:rPr>
        <w:t>ارز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اب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نقش مشارکت شهروندان در مد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ت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پسماند شهر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با محور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ت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تفک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ک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از مبدا (مطالعه مورد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: منطقه 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۹</w:t>
      </w:r>
      <w:r w:rsidRPr="0097746E">
        <w:rPr>
          <w:rFonts w:eastAsia="Calibri" w:cs="B Nazanin" w:hint="cs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شهر تهران)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، </w:t>
      </w:r>
      <w:r w:rsidRPr="0097746E">
        <w:rPr>
          <w:rFonts w:ascii="Times New Roman" w:eastAsia="Calibri" w:hAnsi="Times New Roman" w:cs="B Nazanin"/>
          <w:rtl/>
          <w:lang w:val="en-US"/>
        </w:rPr>
        <w:t>نشر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ه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مطالعات علوم مح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ط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ز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ست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» تابستان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، 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دوره 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۵</w:t>
      </w:r>
      <w:r w:rsidRPr="0097746E">
        <w:rPr>
          <w:rFonts w:eastAsia="Calibri" w:cs="B Nazanin" w:hint="cs"/>
          <w:rtl/>
          <w:lang w:val="en-US"/>
        </w:rPr>
        <w:t>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شماره 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۲</w:t>
      </w:r>
      <w:r w:rsidRPr="0097746E">
        <w:rPr>
          <w:rFonts w:eastAsia="Calibri" w:cs="B Nazanin" w:hint="cs"/>
          <w:rtl/>
          <w:lang w:val="en-US"/>
        </w:rPr>
        <w:t>.</w:t>
      </w:r>
    </w:p>
    <w:p w14:paraId="1188722D" w14:textId="77777777" w:rsidR="0097746E" w:rsidRPr="0097746E" w:rsidRDefault="0097746E" w:rsidP="0097746E">
      <w:pPr>
        <w:numPr>
          <w:ilvl w:val="0"/>
          <w:numId w:val="3"/>
        </w:numPr>
        <w:bidi/>
        <w:spacing w:after="160" w:line="259" w:lineRule="auto"/>
        <w:contextualSpacing/>
        <w:rPr>
          <w:rFonts w:ascii="Times New Roman" w:eastAsia="Calibri" w:hAnsi="Times New Roman" w:cs="B Nazanin"/>
          <w:lang w:val="en-US"/>
        </w:rPr>
      </w:pPr>
      <w:r w:rsidRPr="0097746E">
        <w:rPr>
          <w:rFonts w:ascii="Times New Roman" w:eastAsia="Calibri" w:hAnsi="Times New Roman" w:cs="B Nazanin"/>
          <w:rtl/>
          <w:lang w:val="en-US"/>
        </w:rPr>
        <w:t>غ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اث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نژاد،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 xml:space="preserve"> حس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ن</w:t>
      </w:r>
      <w:r w:rsidRPr="0097746E">
        <w:rPr>
          <w:rFonts w:ascii="Times New Roman" w:eastAsia="Calibri" w:hAnsi="Times New Roman" w:cs="B Nazanin" w:hint="cs"/>
          <w:rtl/>
          <w:lang w:val="en-US"/>
        </w:rPr>
        <w:t>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آذرمنش، رضا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، </w:t>
      </w:r>
      <w:r w:rsidRPr="0097746E">
        <w:rPr>
          <w:rFonts w:ascii="Times New Roman" w:eastAsia="Calibri" w:hAnsi="Times New Roman" w:cs="B Nazanin"/>
          <w:rtl/>
          <w:lang w:val="en-US"/>
        </w:rPr>
        <w:t>خاک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وا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قان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، </w:t>
      </w:r>
      <w:r w:rsidRPr="0097746E">
        <w:rPr>
          <w:rFonts w:ascii="Times New Roman" w:eastAsia="Calibri" w:hAnsi="Times New Roman" w:cs="B Nazanin"/>
          <w:rtl/>
          <w:lang w:val="en-US"/>
        </w:rPr>
        <w:t>مهران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 (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۱۳۹۶</w:t>
      </w:r>
      <w:r w:rsidRPr="0097746E">
        <w:rPr>
          <w:rFonts w:eastAsia="Calibri" w:cs="B Nazanin" w:hint="cs"/>
          <w:rtl/>
          <w:lang w:val="en-US"/>
        </w:rPr>
        <w:t>)،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/>
          <w:rtl/>
          <w:lang w:val="en-US"/>
        </w:rPr>
        <w:t>بررس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جلب مشارکت عموم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برا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فرآ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ند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تفک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ک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از مبدا پسماند (مطالعه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/>
          <w:rtl/>
          <w:lang w:val="en-US"/>
        </w:rPr>
        <w:t>مورد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: منطقه 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۴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شهر تهران)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، </w:t>
      </w:r>
      <w:r w:rsidRPr="0097746E">
        <w:rPr>
          <w:rFonts w:ascii="Times New Roman" w:eastAsia="Calibri" w:hAnsi="Times New Roman" w:cs="B Nazanin"/>
          <w:rtl/>
          <w:lang w:val="en-US"/>
        </w:rPr>
        <w:t>چهارم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ن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کنفرانس ب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ن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الملل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برنامه 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ز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و مد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ت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مح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ط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ز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ست</w:t>
      </w:r>
      <w:r w:rsidRPr="0097746E">
        <w:rPr>
          <w:rFonts w:ascii="Times New Roman" w:eastAsia="Calibri" w:hAnsi="Times New Roman" w:cs="B Nazanin" w:hint="cs"/>
          <w:rtl/>
          <w:lang w:val="en-US"/>
        </w:rPr>
        <w:t>.</w:t>
      </w:r>
    </w:p>
    <w:p w14:paraId="3A90EA6F" w14:textId="77777777" w:rsidR="0097746E" w:rsidRPr="0097746E" w:rsidRDefault="0097746E" w:rsidP="0097746E">
      <w:pPr>
        <w:numPr>
          <w:ilvl w:val="0"/>
          <w:numId w:val="3"/>
        </w:numPr>
        <w:bidi/>
        <w:spacing w:after="160" w:line="259" w:lineRule="auto"/>
        <w:contextualSpacing/>
        <w:rPr>
          <w:rFonts w:ascii="Times New Roman" w:eastAsia="Calibri" w:hAnsi="Times New Roman" w:cs="B Nazanin"/>
          <w:lang w:val="en-US"/>
        </w:rPr>
      </w:pPr>
      <w:r w:rsidRPr="0097746E">
        <w:rPr>
          <w:rFonts w:ascii="Times New Roman" w:eastAsia="Calibri" w:hAnsi="Times New Roman" w:cs="B Nazanin"/>
          <w:rtl/>
          <w:lang w:val="en-US"/>
        </w:rPr>
        <w:t>نواز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، 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آزاده و </w:t>
      </w:r>
      <w:r w:rsidRPr="0097746E">
        <w:rPr>
          <w:rFonts w:ascii="Times New Roman" w:eastAsia="Calibri" w:hAnsi="Times New Roman" w:cs="B Nazanin"/>
          <w:rtl/>
          <w:lang w:val="en-US"/>
        </w:rPr>
        <w:t>سم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را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 (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۱۳۹۱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)، </w:t>
      </w:r>
      <w:r w:rsidRPr="0097746E">
        <w:rPr>
          <w:rFonts w:ascii="Times New Roman" w:eastAsia="Calibri" w:hAnsi="Times New Roman" w:cs="B Nazanin"/>
          <w:rtl/>
          <w:lang w:val="en-US"/>
        </w:rPr>
        <w:t>مد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ت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پسماندها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جامد شهر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با تأک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د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بر کاهش تول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د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پسماند در مبدأ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/>
          <w:rtl/>
          <w:lang w:val="en-US"/>
        </w:rPr>
        <w:t>ششم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ن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هما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ش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مل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مهندس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مح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ط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ز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ست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، </w:t>
      </w:r>
    </w:p>
    <w:p w14:paraId="647E861B" w14:textId="77777777" w:rsidR="0097746E" w:rsidRPr="0097746E" w:rsidRDefault="0097746E" w:rsidP="0097746E">
      <w:pPr>
        <w:numPr>
          <w:ilvl w:val="0"/>
          <w:numId w:val="3"/>
        </w:numPr>
        <w:bidi/>
        <w:spacing w:after="160" w:line="259" w:lineRule="auto"/>
        <w:contextualSpacing/>
        <w:rPr>
          <w:rFonts w:ascii="Times New Roman" w:eastAsia="Calibri" w:hAnsi="Times New Roman" w:cs="B Nazanin"/>
          <w:lang w:val="en-US"/>
        </w:rPr>
      </w:pPr>
      <w:r w:rsidRPr="0097746E">
        <w:rPr>
          <w:rFonts w:ascii="Times New Roman" w:eastAsia="Calibri" w:hAnsi="Times New Roman" w:cs="B Nazanin"/>
          <w:rtl/>
          <w:lang w:val="en-US"/>
        </w:rPr>
        <w:t xml:space="preserve">چهرآذر، 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ح</w:t>
      </w:r>
      <w:r w:rsidRPr="0097746E">
        <w:rPr>
          <w:rFonts w:ascii="Times New Roman" w:eastAsia="Calibri" w:hAnsi="Times New Roman" w:cs="B Nazanin" w:hint="cs"/>
          <w:rtl/>
          <w:lang w:val="en-US"/>
        </w:rPr>
        <w:t>یی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و 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فا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زه</w:t>
      </w:r>
      <w:r w:rsidRPr="0097746E">
        <w:rPr>
          <w:rFonts w:ascii="Times New Roman" w:eastAsia="Calibri" w:hAnsi="Times New Roman" w:cs="B Nazanin"/>
          <w:rtl/>
          <w:lang w:val="en-US"/>
        </w:rPr>
        <w:t>، جعفر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ی، </w:t>
      </w:r>
      <w:r w:rsidRPr="0097746E">
        <w:rPr>
          <w:rFonts w:ascii="Times New Roman" w:eastAsia="Calibri" w:hAnsi="Times New Roman" w:cs="B Nazanin"/>
          <w:rtl/>
          <w:lang w:val="en-US"/>
        </w:rPr>
        <w:t>حم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درضا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 (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۱۳۹۶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)، </w:t>
      </w:r>
      <w:r w:rsidRPr="0097746E">
        <w:rPr>
          <w:rFonts w:ascii="Times New Roman" w:eastAsia="Calibri" w:hAnsi="Times New Roman" w:cs="B Nazanin"/>
          <w:rtl/>
          <w:lang w:val="en-US"/>
        </w:rPr>
        <w:t>بررس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نقش فناور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در آموزش تفک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ک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پسماند در مبدا با استفاده از الگو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مکان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(مطالعه مورد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منطقه دو شهر تهران)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، </w:t>
      </w:r>
      <w:r w:rsidRPr="0097746E">
        <w:rPr>
          <w:rFonts w:ascii="Times New Roman" w:eastAsia="Calibri" w:hAnsi="Times New Roman" w:cs="B Nazanin"/>
          <w:rtl/>
          <w:lang w:val="en-US"/>
        </w:rPr>
        <w:t>چهارم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ن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کنفرانس ب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ن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الملل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برنامه 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ز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و مد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ت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مح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ط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ز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س</w:t>
      </w:r>
      <w:r w:rsidRPr="0097746E">
        <w:rPr>
          <w:rFonts w:ascii="Times New Roman" w:eastAsia="Calibri" w:hAnsi="Times New Roman" w:cs="B Nazanin" w:hint="cs"/>
          <w:rtl/>
          <w:lang w:val="en-US"/>
        </w:rPr>
        <w:t>ت.</w:t>
      </w:r>
    </w:p>
    <w:p w14:paraId="64EB9538" w14:textId="77777777" w:rsidR="0097746E" w:rsidRPr="0097746E" w:rsidRDefault="0097746E" w:rsidP="0097746E">
      <w:pPr>
        <w:numPr>
          <w:ilvl w:val="0"/>
          <w:numId w:val="3"/>
        </w:numPr>
        <w:bidi/>
        <w:spacing w:after="160" w:line="259" w:lineRule="auto"/>
        <w:contextualSpacing/>
        <w:rPr>
          <w:rFonts w:ascii="Times New Roman" w:eastAsia="Calibri" w:hAnsi="Times New Roman" w:cs="B Nazanin"/>
          <w:lang w:val="en-US"/>
        </w:rPr>
      </w:pPr>
      <w:r w:rsidRPr="0097746E">
        <w:rPr>
          <w:rFonts w:ascii="Times New Roman" w:eastAsia="Calibri" w:hAnsi="Times New Roman" w:cs="B Nazanin"/>
          <w:rtl/>
          <w:lang w:val="en-US"/>
        </w:rPr>
        <w:t>سع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د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ی، 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نو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د</w:t>
      </w:r>
      <w:r w:rsidRPr="0097746E">
        <w:rPr>
          <w:rFonts w:ascii="Times New Roman" w:eastAsia="Calibri" w:hAnsi="Times New Roman" w:cs="B Nazanin" w:hint="cs"/>
          <w:rtl/>
          <w:lang w:val="en-US"/>
        </w:rPr>
        <w:t>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رضوان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اسماع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ل</w:t>
      </w:r>
      <w:r w:rsidRPr="0097746E">
        <w:rPr>
          <w:rFonts w:ascii="Times New Roman" w:eastAsia="Calibri" w:hAnsi="Times New Roman" w:cs="B Nazanin" w:hint="cs"/>
          <w:rtl/>
          <w:lang w:val="en-US"/>
        </w:rPr>
        <w:t>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صالح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مصطف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ی، </w:t>
      </w:r>
      <w:r w:rsidRPr="0097746E">
        <w:rPr>
          <w:rFonts w:ascii="Times New Roman" w:eastAsia="Calibri" w:hAnsi="Times New Roman" w:cs="B Nazanin"/>
          <w:rtl/>
          <w:lang w:val="en-US"/>
        </w:rPr>
        <w:t>عراق</w:t>
      </w:r>
      <w:r w:rsidRPr="0097746E">
        <w:rPr>
          <w:rFonts w:ascii="Times New Roman" w:eastAsia="Calibri" w:hAnsi="Times New Roman" w:cs="B Nazanin" w:hint="cs"/>
          <w:rtl/>
          <w:lang w:val="en-US"/>
        </w:rPr>
        <w:t>ی (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۱۳۹۲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)، </w:t>
      </w:r>
      <w:r w:rsidRPr="0097746E">
        <w:rPr>
          <w:rFonts w:ascii="Times New Roman" w:eastAsia="Calibri" w:hAnsi="Times New Roman" w:cs="B Nazanin"/>
          <w:rtl/>
          <w:lang w:val="en-US"/>
        </w:rPr>
        <w:t>ارز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اب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برنامه 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ز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مد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ت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تفک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ک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پسماند از مبدأ در منطقه 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۱۶</w:t>
      </w:r>
      <w:r w:rsidRPr="0097746E">
        <w:rPr>
          <w:rFonts w:eastAsia="Calibri" w:cs="B Nazanin" w:hint="cs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/>
          <w:rtl/>
          <w:lang w:val="en-US"/>
        </w:rPr>
        <w:t>شهردار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تهران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، </w:t>
      </w:r>
      <w:r w:rsidRPr="0097746E">
        <w:rPr>
          <w:rFonts w:ascii="Times New Roman" w:eastAsia="Calibri" w:hAnsi="Times New Roman" w:cs="B Nazanin"/>
          <w:rtl/>
          <w:lang w:val="en-US"/>
        </w:rPr>
        <w:t>دانشگاه آزاد اسلام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- دانشگاه آزاد اسلام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واحد تهران مرکز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- دانشکده هنر و معمار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[کارشناس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ارشد]</w:t>
      </w:r>
    </w:p>
    <w:p w14:paraId="3CC87643" w14:textId="77777777" w:rsidR="0097746E" w:rsidRPr="0097746E" w:rsidRDefault="0097746E" w:rsidP="0097746E">
      <w:pPr>
        <w:numPr>
          <w:ilvl w:val="0"/>
          <w:numId w:val="3"/>
        </w:numPr>
        <w:bidi/>
        <w:spacing w:after="160" w:line="259" w:lineRule="auto"/>
        <w:contextualSpacing/>
        <w:rPr>
          <w:rFonts w:ascii="Times New Roman" w:eastAsia="Calibri" w:hAnsi="Times New Roman" w:cs="B Nazanin"/>
          <w:lang w:val="en-US"/>
        </w:rPr>
      </w:pPr>
      <w:r w:rsidRPr="0097746E">
        <w:rPr>
          <w:rFonts w:ascii="Times New Roman" w:eastAsia="Calibri" w:hAnsi="Times New Roman" w:cs="B Nazanin"/>
          <w:rtl/>
          <w:lang w:val="en-US"/>
        </w:rPr>
        <w:t>نگارش، زهرا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، </w:t>
      </w:r>
      <w:r w:rsidRPr="0097746E">
        <w:rPr>
          <w:rFonts w:ascii="Times New Roman" w:eastAsia="Calibri" w:hAnsi="Times New Roman" w:cs="B Nazanin"/>
          <w:rtl/>
          <w:lang w:val="en-US"/>
        </w:rPr>
        <w:t>قاسم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دستگرد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ی، </w:t>
      </w:r>
      <w:r w:rsidRPr="0097746E">
        <w:rPr>
          <w:rFonts w:ascii="Times New Roman" w:eastAsia="Calibri" w:hAnsi="Times New Roman" w:cs="B Nazanin"/>
          <w:rtl/>
          <w:lang w:val="en-US"/>
        </w:rPr>
        <w:t>زهرا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 (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۱۳۹۸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)، </w:t>
      </w:r>
      <w:r w:rsidRPr="0097746E">
        <w:rPr>
          <w:rFonts w:ascii="Times New Roman" w:eastAsia="Calibri" w:hAnsi="Times New Roman" w:cs="B Nazanin"/>
          <w:rtl/>
          <w:lang w:val="en-US"/>
        </w:rPr>
        <w:t>تحل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ل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راهبرد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کاهش پسماند خطرناک خانگ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در مبدا نشر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ه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مطالعات علوم مح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ط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ز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ست</w:t>
      </w:r>
      <w:r w:rsidRPr="0097746E">
        <w:rPr>
          <w:rFonts w:ascii="Times New Roman" w:eastAsia="Calibri" w:hAnsi="Times New Roman" w:cs="B Nazanin" w:hint="cs"/>
          <w:rtl/>
          <w:lang w:val="en-US"/>
        </w:rPr>
        <w:t>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تابستان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، 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دوره 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۴</w:t>
      </w:r>
      <w:r w:rsidRPr="0097746E">
        <w:rPr>
          <w:rFonts w:eastAsia="Calibri" w:cs="B Nazanin" w:hint="cs"/>
          <w:rtl/>
          <w:lang w:val="en-US"/>
        </w:rPr>
        <w:t>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شماره 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۲</w:t>
      </w:r>
      <w:r w:rsidRPr="0097746E">
        <w:rPr>
          <w:rFonts w:eastAsia="Calibri" w:cs="B Nazanin" w:hint="cs"/>
          <w:rtl/>
          <w:lang w:val="en-US"/>
        </w:rPr>
        <w:t>.</w:t>
      </w:r>
    </w:p>
    <w:p w14:paraId="716DB7E9" w14:textId="77777777" w:rsidR="0097746E" w:rsidRPr="0097746E" w:rsidRDefault="0097746E" w:rsidP="0097746E">
      <w:pPr>
        <w:numPr>
          <w:ilvl w:val="0"/>
          <w:numId w:val="3"/>
        </w:numPr>
        <w:bidi/>
        <w:spacing w:after="160" w:line="259" w:lineRule="auto"/>
        <w:contextualSpacing/>
        <w:rPr>
          <w:rFonts w:ascii="Times New Roman" w:eastAsia="Calibri" w:hAnsi="Times New Roman" w:cs="B Nazanin"/>
          <w:lang w:val="en-US"/>
        </w:rPr>
      </w:pPr>
      <w:r w:rsidRPr="0097746E">
        <w:rPr>
          <w:rFonts w:ascii="Times New Roman" w:eastAsia="Calibri" w:hAnsi="Times New Roman" w:cs="B Nazanin"/>
          <w:rtl/>
          <w:lang w:val="en-US"/>
        </w:rPr>
        <w:t>عموئ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>، عبدالا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مان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، </w:t>
      </w:r>
      <w:r w:rsidRPr="0097746E">
        <w:rPr>
          <w:rFonts w:ascii="Times New Roman" w:eastAsia="Calibri" w:hAnsi="Times New Roman" w:cs="B Nazanin"/>
          <w:rtl/>
          <w:lang w:val="en-US"/>
        </w:rPr>
        <w:t>محمد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ی، </w:t>
      </w:r>
      <w:r w:rsidRPr="0097746E">
        <w:rPr>
          <w:rFonts w:ascii="Times New Roman" w:eastAsia="Calibri" w:hAnsi="Times New Roman" w:cs="B Nazanin"/>
          <w:rtl/>
          <w:lang w:val="en-US"/>
        </w:rPr>
        <w:t>عل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اکبر</w:t>
      </w:r>
      <w:r w:rsidRPr="0097746E">
        <w:rPr>
          <w:rFonts w:ascii="Times New Roman" w:eastAsia="Calibri" w:hAnsi="Times New Roman" w:cs="B Nazanin" w:hint="cs"/>
          <w:rtl/>
          <w:lang w:val="en-US"/>
        </w:rPr>
        <w:t>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قانع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ان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، </w:t>
      </w:r>
      <w:r w:rsidRPr="0097746E">
        <w:rPr>
          <w:rFonts w:ascii="Times New Roman" w:eastAsia="Calibri" w:hAnsi="Times New Roman" w:cs="B Nazanin"/>
          <w:rtl/>
          <w:lang w:val="en-US"/>
        </w:rPr>
        <w:t>محمد تق</w:t>
      </w:r>
      <w:r w:rsidRPr="0097746E">
        <w:rPr>
          <w:rFonts w:ascii="Times New Roman" w:eastAsia="Calibri" w:hAnsi="Times New Roman" w:cs="B Nazanin" w:hint="cs"/>
          <w:rtl/>
          <w:lang w:val="en-US"/>
        </w:rPr>
        <w:t>ی،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عموئ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اوجاک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ی، </w:t>
      </w:r>
      <w:r w:rsidRPr="0097746E">
        <w:rPr>
          <w:rFonts w:ascii="Times New Roman" w:eastAsia="Calibri" w:hAnsi="Times New Roman" w:cs="B Nazanin"/>
          <w:rtl/>
          <w:lang w:val="en-US"/>
        </w:rPr>
        <w:t>محمد ابراه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م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 (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۱۳۹۱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)، </w:t>
      </w:r>
      <w:r w:rsidRPr="0097746E">
        <w:rPr>
          <w:rFonts w:ascii="Times New Roman" w:eastAsia="Calibri" w:hAnsi="Times New Roman" w:cs="B Nazanin"/>
          <w:rtl/>
          <w:lang w:val="en-US"/>
        </w:rPr>
        <w:t>بررس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پتانس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ل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اقتصاد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و ز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ست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مح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ط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ناش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از طرح تفک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ک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از مبدا پسماندها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جامد شهر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در نواح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هفت گانه منطقه 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۵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/>
          <w:rtl/>
          <w:lang w:val="en-US"/>
        </w:rPr>
        <w:t>شهر تهران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، </w:t>
      </w:r>
      <w:r w:rsidRPr="0097746E">
        <w:rPr>
          <w:rFonts w:ascii="Times New Roman" w:eastAsia="Calibri" w:hAnsi="Times New Roman" w:cs="B Nazanin"/>
          <w:rtl/>
          <w:lang w:val="en-US"/>
        </w:rPr>
        <w:t>نشر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ه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طلوع بهداشت » پاييز</w:t>
      </w:r>
      <w:r w:rsidRPr="0097746E">
        <w:rPr>
          <w:rFonts w:ascii="Times New Roman" w:eastAsia="Calibri" w:hAnsi="Times New Roman" w:cs="B Nazanin" w:hint="cs"/>
          <w:rtl/>
          <w:lang w:val="en-US"/>
        </w:rPr>
        <w:t>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شماره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۳</w:t>
      </w:r>
      <w:r w:rsidRPr="0097746E">
        <w:rPr>
          <w:rFonts w:eastAsia="Calibri" w:cs="B Nazanin" w:hint="cs"/>
          <w:rtl/>
          <w:lang w:val="en-US"/>
        </w:rPr>
        <w:t>.</w:t>
      </w:r>
      <w:r w:rsidRPr="0097746E">
        <w:rPr>
          <w:rFonts w:ascii="Times New Roman" w:eastAsia="Calibri" w:hAnsi="Times New Roman" w:cs="B Nazanin"/>
          <w:rtl/>
          <w:lang w:val="en-US"/>
        </w:rPr>
        <w:tab/>
      </w:r>
    </w:p>
    <w:p w14:paraId="1935621A" w14:textId="77777777" w:rsidR="0097746E" w:rsidRPr="0097746E" w:rsidRDefault="0097746E" w:rsidP="0097746E">
      <w:pPr>
        <w:numPr>
          <w:ilvl w:val="0"/>
          <w:numId w:val="3"/>
        </w:numPr>
        <w:bidi/>
        <w:spacing w:after="160" w:line="259" w:lineRule="auto"/>
        <w:contextualSpacing/>
        <w:rPr>
          <w:rFonts w:ascii="Times New Roman" w:eastAsia="Calibri" w:hAnsi="Times New Roman" w:cs="B Nazanin"/>
          <w:lang w:val="en-US"/>
        </w:rPr>
      </w:pPr>
      <w:r w:rsidRPr="0097746E">
        <w:rPr>
          <w:rFonts w:ascii="Times New Roman" w:eastAsia="Calibri" w:hAnsi="Times New Roman" w:cs="B Nazanin"/>
          <w:rtl/>
          <w:lang w:val="en-US"/>
        </w:rPr>
        <w:t>زابل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زاده،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/>
          <w:rtl/>
          <w:lang w:val="en-US"/>
        </w:rPr>
        <w:t>اردش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ر</w:t>
      </w:r>
      <w:r w:rsidRPr="0097746E">
        <w:rPr>
          <w:rFonts w:ascii="Times New Roman" w:eastAsia="Calibri" w:hAnsi="Times New Roman" w:cs="B Nazanin" w:hint="cs"/>
          <w:rtl/>
          <w:lang w:val="en-US"/>
        </w:rPr>
        <w:t>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مشک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ن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ی، </w:t>
      </w:r>
      <w:r w:rsidRPr="0097746E">
        <w:rPr>
          <w:rFonts w:ascii="Times New Roman" w:eastAsia="Calibri" w:hAnsi="Times New Roman" w:cs="B Nazanin"/>
          <w:rtl/>
          <w:lang w:val="en-US"/>
        </w:rPr>
        <w:t>ابوالفضل</w:t>
      </w:r>
      <w:r w:rsidRPr="0097746E">
        <w:rPr>
          <w:rFonts w:ascii="Times New Roman" w:eastAsia="Calibri" w:hAnsi="Times New Roman" w:cs="B Nazanin" w:hint="cs"/>
          <w:rtl/>
          <w:lang w:val="en-US"/>
        </w:rPr>
        <w:t>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وسف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زاده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، </w:t>
      </w:r>
      <w:r w:rsidRPr="0097746E">
        <w:rPr>
          <w:rFonts w:ascii="Times New Roman" w:eastAsia="Calibri" w:hAnsi="Times New Roman" w:cs="B Nazanin"/>
          <w:rtl/>
          <w:lang w:val="en-US"/>
        </w:rPr>
        <w:t>زهره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، </w:t>
      </w:r>
      <w:r w:rsidRPr="0097746E">
        <w:rPr>
          <w:rFonts w:ascii="Times New Roman" w:eastAsia="Calibri" w:hAnsi="Times New Roman" w:cs="B Nazanin"/>
          <w:rtl/>
          <w:lang w:val="en-US"/>
        </w:rPr>
        <w:t>فتاح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>،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/>
          <w:rtl/>
          <w:lang w:val="en-US"/>
        </w:rPr>
        <w:t>ناصر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 (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۱۳۹۶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)، </w:t>
      </w:r>
      <w:r w:rsidRPr="0097746E">
        <w:rPr>
          <w:rFonts w:ascii="Times New Roman" w:eastAsia="Calibri" w:hAnsi="Times New Roman" w:cs="B Nazanin"/>
          <w:rtl/>
          <w:lang w:val="en-US"/>
        </w:rPr>
        <w:t>تحل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ل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عوامل موثر در تفک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ک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از مبدا پسماندها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جامد مح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ط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ز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ست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شهر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ناح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ه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۳</w:t>
      </w:r>
      <w:r w:rsidRPr="0097746E">
        <w:rPr>
          <w:rFonts w:ascii="Sakkal Majalla" w:eastAsia="Calibri" w:hAnsi="Sakkal Majalla" w:cs="B Nazanin" w:hint="cs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 w:hint="cs"/>
          <w:rtl/>
          <w:lang w:val="en-US"/>
        </w:rPr>
        <w:t>منطقه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۱</w:t>
      </w:r>
      <w:r w:rsidRPr="0097746E">
        <w:rPr>
          <w:rFonts w:ascii="Sakkal Majalla" w:eastAsia="Calibri" w:hAnsi="Sakkal Majalla" w:cs="B Nazanin" w:hint="cs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 w:hint="cs"/>
          <w:rtl/>
          <w:lang w:val="en-US"/>
        </w:rPr>
        <w:t>تهرا</w:t>
      </w:r>
      <w:r w:rsidRPr="0097746E">
        <w:rPr>
          <w:rFonts w:ascii="Times New Roman" w:eastAsia="Calibri" w:hAnsi="Times New Roman" w:cs="B Nazanin"/>
          <w:rtl/>
          <w:lang w:val="en-US"/>
        </w:rPr>
        <w:t>ن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،  </w:t>
      </w:r>
      <w:r w:rsidRPr="0097746E">
        <w:rPr>
          <w:rFonts w:ascii="Times New Roman" w:eastAsia="Calibri" w:hAnsi="Times New Roman" w:cs="B Nazanin"/>
          <w:rtl/>
          <w:lang w:val="en-US"/>
        </w:rPr>
        <w:t>شر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ه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آموزش مح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ط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ز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ست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و توسعه پا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دار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» تابستان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، </w:t>
      </w:r>
      <w:r w:rsidRPr="0097746E">
        <w:rPr>
          <w:rFonts w:ascii="Times New Roman" w:eastAsia="Calibri" w:hAnsi="Times New Roman" w:cs="B Nazanin"/>
          <w:rtl/>
          <w:lang w:val="en-US"/>
        </w:rPr>
        <w:t>شماره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۴</w:t>
      </w:r>
      <w:r w:rsidRPr="0097746E">
        <w:rPr>
          <w:rFonts w:eastAsia="Calibri" w:cs="B Nazanin" w:hint="cs"/>
          <w:rtl/>
          <w:lang w:val="en-US"/>
        </w:rPr>
        <w:t>.</w:t>
      </w:r>
    </w:p>
    <w:p w14:paraId="30014E0C" w14:textId="77777777" w:rsidR="0097746E" w:rsidRPr="0097746E" w:rsidRDefault="0097746E" w:rsidP="0097746E">
      <w:pPr>
        <w:numPr>
          <w:ilvl w:val="0"/>
          <w:numId w:val="3"/>
        </w:numPr>
        <w:bidi/>
        <w:spacing w:after="160" w:line="259" w:lineRule="auto"/>
        <w:contextualSpacing/>
        <w:rPr>
          <w:rFonts w:ascii="Times New Roman" w:eastAsia="Calibri" w:hAnsi="Times New Roman" w:cs="B Nazanin"/>
          <w:lang w:val="en-US"/>
        </w:rPr>
      </w:pPr>
      <w:r w:rsidRPr="0097746E">
        <w:rPr>
          <w:rFonts w:ascii="Times New Roman" w:eastAsia="Calibri" w:hAnsi="Times New Roman" w:cs="B Nazanin"/>
          <w:rtl/>
          <w:lang w:val="en-US"/>
        </w:rPr>
        <w:t>عمران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cs"/>
          <w:rtl/>
          <w:lang w:val="en-US" w:bidi="fa-IR"/>
        </w:rPr>
        <w:t>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 xml:space="preserve"> قاسم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عل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>، زهرا، عابد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cs"/>
          <w:rtl/>
          <w:lang w:val="en-US" w:bidi="fa-IR"/>
        </w:rPr>
        <w:t xml:space="preserve">، </w:t>
      </w:r>
      <w:r w:rsidRPr="0097746E">
        <w:rPr>
          <w:rFonts w:ascii="Times New Roman" w:eastAsia="Calibri" w:hAnsi="Times New Roman" w:cs="B Nazanin"/>
          <w:rtl/>
          <w:lang w:val="en-US"/>
        </w:rPr>
        <w:t>امام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ی، </w:t>
      </w:r>
      <w:r w:rsidRPr="0097746E">
        <w:rPr>
          <w:rFonts w:ascii="Times New Roman" w:eastAsia="Calibri" w:hAnsi="Times New Roman" w:cs="B Nazanin"/>
          <w:rtl/>
          <w:lang w:val="en-US"/>
        </w:rPr>
        <w:t>محبوبه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 (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۱۳۹۴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)، </w:t>
      </w:r>
      <w:r w:rsidRPr="0097746E">
        <w:rPr>
          <w:rFonts w:ascii="Times New Roman" w:eastAsia="Calibri" w:hAnsi="Times New Roman" w:cs="B Nazanin"/>
          <w:rtl/>
          <w:lang w:val="en-US"/>
        </w:rPr>
        <w:t>بررس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جنبه ها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تفک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ک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مواد زا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د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ارگان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ک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از مبدا در منطقه 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۲۲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تهران (مطالعه مورد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شهرک شر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ف</w:t>
      </w:r>
      <w:r w:rsidRPr="0097746E">
        <w:rPr>
          <w:rFonts w:ascii="Times New Roman" w:eastAsia="Calibri" w:hAnsi="Times New Roman" w:cs="B Nazanin"/>
          <w:rtl/>
          <w:lang w:val="en-US"/>
        </w:rPr>
        <w:t>)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/>
          <w:rtl/>
          <w:lang w:val="en-US"/>
        </w:rPr>
        <w:t>فصلنامه علوم مح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ط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سال س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زدهم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شماره 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۱</w:t>
      </w:r>
      <w:r w:rsidRPr="0097746E">
        <w:rPr>
          <w:rFonts w:eastAsia="Calibri" w:cs="B Nazanin" w:hint="cs"/>
          <w:rtl/>
          <w:lang w:val="en-US"/>
        </w:rPr>
        <w:t>.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(پ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اپ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۴۷</w:t>
      </w:r>
      <w:r w:rsidRPr="0097746E">
        <w:rPr>
          <w:rFonts w:eastAsia="Calibri" w:cs="B Nazanin" w:hint="cs"/>
          <w:rtl/>
          <w:lang w:val="en-US"/>
        </w:rPr>
        <w:t>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بهار </w:t>
      </w:r>
      <w:r w:rsidRPr="0097746E">
        <w:rPr>
          <w:rFonts w:eastAsia="Calibri" w:cs="B Nazanin" w:hint="cs"/>
          <w:rtl/>
          <w:lang w:val="en-US"/>
        </w:rPr>
        <w:t>)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</w:t>
      </w:r>
    </w:p>
    <w:p w14:paraId="3D1BEA97" w14:textId="77777777" w:rsidR="0097746E" w:rsidRPr="0097746E" w:rsidRDefault="0097746E" w:rsidP="0097746E">
      <w:pPr>
        <w:numPr>
          <w:ilvl w:val="0"/>
          <w:numId w:val="3"/>
        </w:numPr>
        <w:bidi/>
        <w:spacing w:after="160" w:line="259" w:lineRule="auto"/>
        <w:contextualSpacing/>
        <w:rPr>
          <w:rFonts w:ascii="Times New Roman" w:eastAsia="Calibri" w:hAnsi="Times New Roman" w:cs="B Nazanin"/>
          <w:lang w:val="en-US"/>
        </w:rPr>
      </w:pPr>
      <w:r w:rsidRPr="0097746E">
        <w:rPr>
          <w:rFonts w:ascii="Times New Roman" w:eastAsia="Calibri" w:hAnsi="Times New Roman" w:cs="B Nazanin"/>
          <w:rtl/>
          <w:lang w:val="en-US"/>
        </w:rPr>
        <w:lastRenderedPageBreak/>
        <w:t>سل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م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>،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/>
          <w:rtl/>
          <w:lang w:val="en-US"/>
        </w:rPr>
        <w:t>شاه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ن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 (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۱۳۹۲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)، </w:t>
      </w:r>
      <w:r w:rsidRPr="0097746E">
        <w:rPr>
          <w:rFonts w:ascii="Times New Roman" w:eastAsia="Calibri" w:hAnsi="Times New Roman" w:cs="B Nazanin"/>
          <w:rtl/>
          <w:lang w:val="en-US"/>
        </w:rPr>
        <w:t>ارز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اب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طرح تفک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ک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از مبدا پسماند در منطقه 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۱۲</w:t>
      </w:r>
      <w:r w:rsidRPr="0097746E">
        <w:rPr>
          <w:rFonts w:ascii="Sakkal Majalla" w:eastAsia="Calibri" w:hAnsi="Sakkal Majalla" w:cs="Sakkal Majalla" w:hint="cs"/>
          <w:rtl/>
          <w:lang w:val="en-US"/>
        </w:rPr>
        <w:t>٫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شهردار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تهران با هدف کاهش هز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نه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ها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، </w:t>
      </w:r>
      <w:r w:rsidRPr="0097746E">
        <w:rPr>
          <w:rFonts w:ascii="Times New Roman" w:eastAsia="Calibri" w:hAnsi="Times New Roman" w:cs="B Nazanin"/>
          <w:rtl/>
          <w:lang w:val="en-US"/>
        </w:rPr>
        <w:t>نشر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ه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اقتصاد شهر</w:t>
      </w:r>
      <w:r w:rsidRPr="0097746E">
        <w:rPr>
          <w:rFonts w:ascii="Times New Roman" w:eastAsia="Calibri" w:hAnsi="Times New Roman" w:cs="B Nazanin" w:hint="cs"/>
          <w:rtl/>
          <w:lang w:val="en-US"/>
        </w:rPr>
        <w:t>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زمستان</w:t>
      </w:r>
      <w:r w:rsidRPr="0097746E">
        <w:rPr>
          <w:rFonts w:eastAsia="Calibri" w:cs="B Nazanin" w:hint="cs"/>
          <w:rtl/>
          <w:lang w:val="en-US"/>
        </w:rPr>
        <w:t>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 شماره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۲۰</w:t>
      </w:r>
      <w:r w:rsidRPr="0097746E">
        <w:rPr>
          <w:rFonts w:eastAsia="Calibri" w:cs="B Nazanin" w:hint="cs"/>
          <w:rtl/>
          <w:lang w:val="en-US"/>
        </w:rPr>
        <w:t>.</w:t>
      </w:r>
      <w:r w:rsidRPr="0097746E">
        <w:rPr>
          <w:rFonts w:ascii="Times New Roman" w:eastAsia="Calibri" w:hAnsi="Times New Roman" w:cs="B Nazanin"/>
          <w:rtl/>
          <w:lang w:val="en-US"/>
        </w:rPr>
        <w:tab/>
      </w:r>
      <w:bookmarkStart w:id="8" w:name="_GoBack"/>
      <w:bookmarkEnd w:id="8"/>
    </w:p>
    <w:p w14:paraId="73038097" w14:textId="77777777" w:rsidR="0097746E" w:rsidRPr="0097746E" w:rsidRDefault="0097746E" w:rsidP="0097746E">
      <w:pPr>
        <w:numPr>
          <w:ilvl w:val="0"/>
          <w:numId w:val="3"/>
        </w:numPr>
        <w:bidi/>
        <w:spacing w:after="160" w:line="259" w:lineRule="auto"/>
        <w:contextualSpacing/>
        <w:rPr>
          <w:rFonts w:ascii="Times New Roman" w:eastAsia="Calibri" w:hAnsi="Times New Roman" w:cs="B Nazanin"/>
          <w:lang w:val="en-US"/>
        </w:rPr>
      </w:pPr>
      <w:r w:rsidRPr="0097746E">
        <w:rPr>
          <w:rFonts w:ascii="Times New Roman" w:eastAsia="Calibri" w:hAnsi="Times New Roman" w:cs="B Nazanin"/>
          <w:rtl/>
          <w:lang w:val="en-US"/>
        </w:rPr>
        <w:t>واعظ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ه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ر،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/>
          <w:rtl/>
          <w:lang w:val="en-US"/>
        </w:rPr>
        <w:t>آذر</w:t>
      </w:r>
      <w:r w:rsidRPr="0097746E">
        <w:rPr>
          <w:rFonts w:ascii="Times New Roman" w:eastAsia="Calibri" w:hAnsi="Times New Roman" w:cs="B Nazanin" w:hint="cs"/>
          <w:rtl/>
          <w:lang w:val="en-US"/>
        </w:rPr>
        <w:t>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در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اب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گ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زند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، </w:t>
      </w:r>
      <w:r w:rsidRPr="0097746E">
        <w:rPr>
          <w:rFonts w:ascii="Times New Roman" w:eastAsia="Calibri" w:hAnsi="Times New Roman" w:cs="B Nazanin"/>
          <w:rtl/>
          <w:lang w:val="en-US"/>
        </w:rPr>
        <w:t>عل</w:t>
      </w:r>
      <w:r w:rsidRPr="0097746E">
        <w:rPr>
          <w:rFonts w:ascii="Times New Roman" w:eastAsia="Calibri" w:hAnsi="Times New Roman" w:cs="B Nazanin" w:hint="cs"/>
          <w:rtl/>
          <w:lang w:val="en-US"/>
        </w:rPr>
        <w:t>ی (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۱۳۹۹</w:t>
      </w:r>
      <w:r w:rsidRPr="0097746E">
        <w:rPr>
          <w:rFonts w:ascii="Times New Roman" w:eastAsia="Calibri" w:hAnsi="Times New Roman" w:cs="B Nazanin" w:hint="cs"/>
          <w:rtl/>
          <w:lang w:val="en-US"/>
        </w:rPr>
        <w:t>)،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بررس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آگاه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نگرش و عملکرد شهروندان نسبت به تفک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ک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در مبدا پسماند خانگ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(مطالعه مورد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: منطقه 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۵</w:t>
      </w:r>
      <w:r w:rsidRPr="0097746E">
        <w:rPr>
          <w:rFonts w:ascii="Sakkal Majalla" w:eastAsia="Calibri" w:hAnsi="Sakkal Majalla" w:cs="Sakkal Majalla" w:hint="cs"/>
          <w:rtl/>
          <w:lang w:val="en-US"/>
        </w:rPr>
        <w:t>٫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شهردار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تهران)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، </w:t>
      </w:r>
      <w:r w:rsidRPr="0097746E">
        <w:rPr>
          <w:rFonts w:ascii="Times New Roman" w:eastAsia="Calibri" w:hAnsi="Times New Roman" w:cs="B Nazanin"/>
          <w:rtl/>
          <w:lang w:val="en-US"/>
        </w:rPr>
        <w:t>دهم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ن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هما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ش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سراسر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مح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ط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ز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ست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انرژ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و منابع طب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ع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پا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دا</w:t>
      </w:r>
      <w:r w:rsidRPr="0097746E">
        <w:rPr>
          <w:rFonts w:ascii="Times New Roman" w:eastAsia="Calibri" w:hAnsi="Times New Roman" w:cs="B Nazanin" w:hint="cs"/>
          <w:rtl/>
          <w:lang w:val="en-US"/>
        </w:rPr>
        <w:t>.</w:t>
      </w:r>
    </w:p>
    <w:p w14:paraId="6869039C" w14:textId="77777777" w:rsidR="0097746E" w:rsidRPr="0097746E" w:rsidRDefault="0097746E" w:rsidP="0097746E">
      <w:pPr>
        <w:numPr>
          <w:ilvl w:val="0"/>
          <w:numId w:val="3"/>
        </w:numPr>
        <w:bidi/>
        <w:spacing w:after="160" w:line="259" w:lineRule="auto"/>
        <w:contextualSpacing/>
        <w:rPr>
          <w:rFonts w:ascii="Times New Roman" w:eastAsia="Calibri" w:hAnsi="Times New Roman" w:cs="B Nazanin"/>
          <w:lang w:val="en-US"/>
        </w:rPr>
      </w:pPr>
      <w:r w:rsidRPr="0097746E">
        <w:rPr>
          <w:rFonts w:ascii="Times New Roman" w:eastAsia="Calibri" w:hAnsi="Times New Roman" w:cs="B Nazanin"/>
          <w:rtl/>
          <w:lang w:val="en-US"/>
        </w:rPr>
        <w:t>نب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زاده تبر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ز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>،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/>
          <w:rtl/>
          <w:lang w:val="en-US"/>
        </w:rPr>
        <w:t>و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دا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 (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۱۳۹۸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)، </w:t>
      </w:r>
      <w:r w:rsidRPr="0097746E">
        <w:rPr>
          <w:rFonts w:ascii="Times New Roman" w:eastAsia="Calibri" w:hAnsi="Times New Roman" w:cs="B Nazanin"/>
          <w:rtl/>
          <w:lang w:val="en-US"/>
        </w:rPr>
        <w:t>برنامه 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ز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تکف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ک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از مبدا پسماند جامد شهر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با تاک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د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بر نخاله ها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ساختمان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(نمونه مورد مطالعه: کلانشهر تهران)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، </w:t>
      </w:r>
      <w:r w:rsidRPr="0097746E">
        <w:rPr>
          <w:rFonts w:ascii="Times New Roman" w:eastAsia="Calibri" w:hAnsi="Times New Roman" w:cs="B Nazanin"/>
          <w:rtl/>
          <w:lang w:val="en-US"/>
        </w:rPr>
        <w:t>دوم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ن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کنفرانس ب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ن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الملل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معمار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،عمران،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کشاورز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و مح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ط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ز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ست</w:t>
      </w:r>
      <w:r w:rsidRPr="0097746E">
        <w:rPr>
          <w:rFonts w:ascii="Times New Roman" w:eastAsia="Calibri" w:hAnsi="Times New Roman" w:cs="B Nazanin" w:hint="cs"/>
          <w:rtl/>
          <w:lang w:val="en-US"/>
        </w:rPr>
        <w:t>.</w:t>
      </w:r>
    </w:p>
    <w:p w14:paraId="1FBC6119" w14:textId="77777777" w:rsidR="0097746E" w:rsidRPr="0097746E" w:rsidRDefault="0097746E" w:rsidP="0097746E">
      <w:pPr>
        <w:numPr>
          <w:ilvl w:val="0"/>
          <w:numId w:val="3"/>
        </w:numPr>
        <w:bidi/>
        <w:spacing w:after="160" w:line="259" w:lineRule="auto"/>
        <w:contextualSpacing/>
        <w:rPr>
          <w:rFonts w:ascii="Times New Roman" w:eastAsia="Calibri" w:hAnsi="Times New Roman" w:cs="B Nazanin"/>
          <w:lang w:val="en-US"/>
        </w:rPr>
      </w:pP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/>
          <w:rtl/>
          <w:lang w:val="en-US"/>
        </w:rPr>
        <w:t>جعفر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نسب،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تان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ا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 (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۱۳۹۳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)، </w:t>
      </w:r>
      <w:r w:rsidRPr="0097746E">
        <w:rPr>
          <w:rFonts w:ascii="Times New Roman" w:eastAsia="Calibri" w:hAnsi="Times New Roman" w:cs="B Nazanin"/>
          <w:rtl/>
          <w:lang w:val="en-US"/>
        </w:rPr>
        <w:t>ارز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اب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مد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ت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تفک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ک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پسماند از مبدا با رو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کرد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برنامه 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ز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در شهردار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تهران (مطالعه مورد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شهردار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منطقه 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۴</w:t>
      </w:r>
      <w:r w:rsidRPr="0097746E">
        <w:rPr>
          <w:rFonts w:ascii="Times New Roman" w:eastAsia="Calibri" w:hAnsi="Times New Roman" w:cs="B Nazanin"/>
          <w:rtl/>
          <w:lang w:val="en-US"/>
        </w:rPr>
        <w:t>)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، </w:t>
      </w:r>
      <w:r w:rsidRPr="0097746E">
        <w:rPr>
          <w:rFonts w:ascii="Times New Roman" w:eastAsia="Calibri" w:hAnsi="Times New Roman" w:cs="B Nazanin"/>
          <w:rtl/>
          <w:lang w:val="en-US"/>
        </w:rPr>
        <w:t>هفتم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ن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هما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ش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مل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و نما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شگاه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تخصص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مهندس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مح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ط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ز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ست</w:t>
      </w:r>
      <w:r w:rsidRPr="0097746E">
        <w:rPr>
          <w:rFonts w:ascii="Times New Roman" w:eastAsia="Calibri" w:hAnsi="Times New Roman" w:cs="B Nazanin" w:hint="cs"/>
          <w:rtl/>
          <w:lang w:val="en-US"/>
        </w:rPr>
        <w:t>.</w:t>
      </w:r>
      <w:r w:rsidRPr="0097746E">
        <w:rPr>
          <w:rFonts w:ascii="Times New Roman" w:eastAsia="Calibri" w:hAnsi="Times New Roman" w:cs="B Nazanin"/>
          <w:rtl/>
          <w:lang w:val="en-US"/>
        </w:rPr>
        <w:tab/>
      </w:r>
    </w:p>
    <w:p w14:paraId="18E5C55D" w14:textId="77777777" w:rsidR="0097746E" w:rsidRPr="0097746E" w:rsidRDefault="0097746E" w:rsidP="0097746E">
      <w:pPr>
        <w:numPr>
          <w:ilvl w:val="0"/>
          <w:numId w:val="3"/>
        </w:numPr>
        <w:bidi/>
        <w:spacing w:after="160" w:line="259" w:lineRule="auto"/>
        <w:contextualSpacing/>
        <w:rPr>
          <w:rFonts w:ascii="Times New Roman" w:eastAsia="Calibri" w:hAnsi="Times New Roman" w:cs="B Nazanin"/>
          <w:lang w:val="en-US"/>
        </w:rPr>
      </w:pPr>
      <w:r w:rsidRPr="0097746E">
        <w:rPr>
          <w:rFonts w:ascii="Times New Roman" w:eastAsia="Calibri" w:hAnsi="Times New Roman" w:cs="B Nazanin"/>
          <w:rtl/>
          <w:lang w:val="en-US"/>
        </w:rPr>
        <w:t>د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فرض</w:t>
      </w:r>
      <w:r w:rsidRPr="0097746E">
        <w:rPr>
          <w:rFonts w:ascii="Times New Roman" w:eastAsia="Calibri" w:hAnsi="Times New Roman" w:cs="B Nazanin" w:hint="cs"/>
          <w:rtl/>
          <w:lang w:val="en-US"/>
        </w:rPr>
        <w:t>ی،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غفارزاده، عبدالام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ر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، </w:t>
      </w:r>
      <w:r w:rsidRPr="0097746E">
        <w:rPr>
          <w:rFonts w:ascii="Times New Roman" w:eastAsia="Calibri" w:hAnsi="Times New Roman" w:cs="B Nazanin"/>
          <w:rtl/>
          <w:lang w:val="en-US"/>
        </w:rPr>
        <w:t>حم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درضا،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حس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ن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‌زاده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لطف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فرهاد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، </w:t>
      </w:r>
      <w:r w:rsidRPr="0097746E">
        <w:rPr>
          <w:rFonts w:ascii="Times New Roman" w:eastAsia="Calibri" w:hAnsi="Times New Roman" w:cs="B Nazanin"/>
          <w:rtl/>
          <w:lang w:val="en-US"/>
        </w:rPr>
        <w:t>جاو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د،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ام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رحس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ن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 (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۱۴۰۰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)، </w:t>
      </w:r>
      <w:r w:rsidRPr="0097746E">
        <w:rPr>
          <w:rFonts w:ascii="Times New Roman" w:eastAsia="Calibri" w:hAnsi="Times New Roman" w:cs="B Nazanin"/>
          <w:rtl/>
          <w:lang w:val="en-US"/>
        </w:rPr>
        <w:t>بررس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تطب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ق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مدل مد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ت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تفک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ک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از مبدأ پسماند خشک با روش‌ها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مراجعه به درب مباد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تول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د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و به‌کارگ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دستگاه‌ها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خوددر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افت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پسماند خشک در مناطق غرب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شهر تهران</w:t>
      </w:r>
      <w:r w:rsidRPr="0097746E">
        <w:rPr>
          <w:rFonts w:ascii="Times New Roman" w:eastAsia="Calibri" w:hAnsi="Times New Roman" w:cs="B Nazanin" w:hint="cs"/>
          <w:rtl/>
          <w:lang w:val="en-US" w:bidi="fa-IR"/>
        </w:rPr>
        <w:t xml:space="preserve">، </w:t>
      </w:r>
      <w:r w:rsidRPr="0097746E">
        <w:rPr>
          <w:rFonts w:ascii="Times New Roman" w:eastAsia="Calibri" w:hAnsi="Times New Roman" w:cs="B Nazanin" w:hint="cs"/>
          <w:rtl/>
          <w:lang w:val="en-US"/>
        </w:rPr>
        <w:t>ت</w:t>
      </w:r>
      <w:r w:rsidRPr="0097746E">
        <w:rPr>
          <w:rFonts w:ascii="Times New Roman" w:eastAsia="Calibri" w:hAnsi="Times New Roman" w:cs="B Nazanin"/>
          <w:rtl/>
          <w:lang w:val="en-US"/>
        </w:rPr>
        <w:t>حق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قات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جغراف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ا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یی، </w:t>
      </w:r>
      <w:r w:rsidRPr="0097746E">
        <w:rPr>
          <w:rFonts w:ascii="Times New Roman" w:eastAsia="Calibri" w:hAnsi="Times New Roman" w:cs="B Nazanin"/>
          <w:rtl/>
          <w:lang w:val="en-US"/>
        </w:rPr>
        <w:t>زمستان</w:t>
      </w:r>
      <w:r w:rsidRPr="0097746E">
        <w:rPr>
          <w:rFonts w:ascii="Times New Roman" w:eastAsia="Calibri" w:hAnsi="Times New Roman" w:cs="B Nazanin" w:hint="cs"/>
          <w:rtl/>
          <w:lang w:val="en-US"/>
        </w:rPr>
        <w:t>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شماره 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۱۴۳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رتبه ب (وزارت علوم</w:t>
      </w:r>
      <w:r w:rsidRPr="0097746E">
        <w:rPr>
          <w:rFonts w:ascii="Times New Roman" w:eastAsia="Calibri" w:hAnsi="Times New Roman" w:cs="B Nazanin"/>
          <w:lang w:val="en-US"/>
        </w:rPr>
        <w:t>ISC (</w:t>
      </w:r>
      <w:r w:rsidRPr="0097746E">
        <w:rPr>
          <w:rFonts w:ascii="Times New Roman" w:eastAsia="Calibri" w:hAnsi="Times New Roman" w:cs="B Nazanin"/>
          <w:cs/>
          <w:lang w:val="en-US"/>
        </w:rPr>
        <w:t>‎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۱۲</w:t>
      </w:r>
      <w:r w:rsidRPr="0097746E">
        <w:rPr>
          <w:rFonts w:eastAsia="Calibri" w:cs="B Nazanin" w:hint="cs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صفحه - از 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۱۲۸</w:t>
      </w:r>
      <w:r w:rsidRPr="0097746E">
        <w:rPr>
          <w:rFonts w:eastAsia="Calibri" w:cs="B Nazanin" w:hint="cs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تا 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۱۳۹</w:t>
      </w:r>
      <w:r w:rsidRPr="0097746E">
        <w:rPr>
          <w:rFonts w:ascii="Times New Roman" w:eastAsia="Calibri" w:hAnsi="Times New Roman" w:cs="B Nazanin"/>
          <w:rtl/>
          <w:lang w:val="en-US"/>
        </w:rPr>
        <w:t>) ح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در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ی، 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زهره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 (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۱۳۹۹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)، </w:t>
      </w:r>
      <w:r w:rsidRPr="0097746E">
        <w:rPr>
          <w:rFonts w:ascii="Times New Roman" w:eastAsia="Calibri" w:hAnsi="Times New Roman" w:cs="B Nazanin"/>
          <w:rtl/>
          <w:lang w:val="en-US"/>
        </w:rPr>
        <w:t>ارز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اب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و تحل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ل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عوامل موثر بر مشارکت شهروندان در مد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ت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پسماند خانگ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(مطالعه مورد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مناطق 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۱۹</w:t>
      </w:r>
      <w:r w:rsidRPr="0097746E">
        <w:rPr>
          <w:rFonts w:ascii="Sakkal Majalla" w:eastAsia="Calibri" w:hAnsi="Sakkal Majalla" w:cs="B Nazanin" w:hint="cs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شهر تهران)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، </w:t>
      </w:r>
      <w:r w:rsidRPr="0097746E">
        <w:rPr>
          <w:rFonts w:ascii="Times New Roman" w:eastAsia="Calibri" w:hAnsi="Times New Roman" w:cs="B Nazanin"/>
          <w:rtl/>
          <w:lang w:val="en-US"/>
        </w:rPr>
        <w:t>نشر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ه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مطالعات علوم مح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ط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ز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ست،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سال پنجم شماره 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۳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(پا</w:t>
      </w:r>
      <w:r w:rsidRPr="0097746E">
        <w:rPr>
          <w:rFonts w:ascii="Times New Roman" w:eastAsia="Calibri" w:hAnsi="Times New Roman" w:cs="B Nazanin" w:hint="cs"/>
          <w:rtl/>
          <w:lang w:val="en-US"/>
        </w:rPr>
        <w:t>یی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ز</w:t>
      </w:r>
      <w:r w:rsidRPr="0097746E">
        <w:rPr>
          <w:rFonts w:eastAsia="Calibri" w:cs="B Nazanin" w:hint="cs"/>
          <w:rtl/>
          <w:lang w:val="en-US"/>
        </w:rPr>
        <w:t>)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۲۹۴۳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-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۲۹۵۱</w:t>
      </w:r>
      <w:r w:rsidRPr="0097746E">
        <w:rPr>
          <w:rFonts w:ascii="Times New Roman" w:eastAsia="Calibri" w:hAnsi="Times New Roman" w:cs="B Nazanin" w:hint="cs"/>
          <w:rtl/>
          <w:lang w:val="en-US"/>
        </w:rPr>
        <w:t>.</w:t>
      </w:r>
    </w:p>
    <w:p w14:paraId="41D14CFD" w14:textId="77777777" w:rsidR="0097746E" w:rsidRPr="0097746E" w:rsidRDefault="0097746E" w:rsidP="0097746E">
      <w:pPr>
        <w:numPr>
          <w:ilvl w:val="0"/>
          <w:numId w:val="3"/>
        </w:numPr>
        <w:bidi/>
        <w:spacing w:after="160" w:line="259" w:lineRule="auto"/>
        <w:contextualSpacing/>
        <w:rPr>
          <w:rFonts w:ascii="Times New Roman" w:eastAsia="Calibri" w:hAnsi="Times New Roman" w:cs="B Nazanin"/>
          <w:lang w:val="en-US"/>
        </w:rPr>
      </w:pPr>
      <w:r w:rsidRPr="0097746E">
        <w:rPr>
          <w:rFonts w:ascii="Times New Roman" w:eastAsia="Calibri" w:hAnsi="Times New Roman" w:cs="B Nazanin"/>
          <w:rtl/>
          <w:lang w:val="en-US"/>
        </w:rPr>
        <w:t>طاول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ی، 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سارا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صفر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>، محمود</w:t>
      </w:r>
      <w:r w:rsidRPr="0097746E">
        <w:rPr>
          <w:rFonts w:ascii="Times New Roman" w:eastAsia="Calibri" w:hAnsi="Times New Roman" w:cs="B Nazanin" w:hint="cs"/>
          <w:rtl/>
          <w:lang w:val="en-US"/>
        </w:rPr>
        <w:t>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خرم نژاد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ان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، </w:t>
      </w:r>
      <w:r w:rsidRPr="0097746E">
        <w:rPr>
          <w:rFonts w:ascii="Times New Roman" w:eastAsia="Calibri" w:hAnsi="Times New Roman" w:cs="B Nazanin"/>
          <w:rtl/>
          <w:lang w:val="en-US"/>
        </w:rPr>
        <w:t>شهرزاد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 (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۱۳۹۸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)، </w:t>
      </w:r>
      <w:r w:rsidRPr="0097746E">
        <w:rPr>
          <w:rFonts w:ascii="Times New Roman" w:eastAsia="Calibri" w:hAnsi="Times New Roman" w:cs="B Nazanin"/>
          <w:rtl/>
          <w:lang w:val="en-US"/>
        </w:rPr>
        <w:t>بررس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چالش ها و راهبردها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تفک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ک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پسماند ازمبدا با استفاده از روش </w:t>
      </w:r>
      <w:r w:rsidRPr="0097746E">
        <w:rPr>
          <w:rFonts w:ascii="Times New Roman" w:eastAsia="Calibri" w:hAnsi="Times New Roman" w:cs="B Nazanin"/>
          <w:lang w:val="en-US"/>
        </w:rPr>
        <w:t>SWOT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(مطالعه مورد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>: شهرستان دماوند)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، </w:t>
      </w:r>
      <w:r w:rsidRPr="0097746E">
        <w:rPr>
          <w:rFonts w:ascii="Times New Roman" w:eastAsia="Calibri" w:hAnsi="Times New Roman" w:cs="B Nazanin"/>
          <w:rtl/>
          <w:lang w:val="en-US"/>
        </w:rPr>
        <w:t>ماهنامه شباک، آبان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، </w:t>
      </w:r>
      <w:r w:rsidRPr="0097746E">
        <w:rPr>
          <w:rFonts w:ascii="Times New Roman" w:eastAsia="Calibri" w:hAnsi="Times New Roman" w:cs="B Nazanin"/>
          <w:rtl/>
          <w:lang w:val="en-US"/>
        </w:rPr>
        <w:t>پ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اپ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۴۷</w:t>
      </w:r>
      <w:r w:rsidRPr="0097746E">
        <w:rPr>
          <w:rFonts w:ascii="Sakkal Majalla" w:eastAsia="Calibri" w:hAnsi="Sakkal Majalla" w:cs="B Nazanin" w:hint="cs"/>
          <w:rtl/>
          <w:lang w:val="en-US"/>
        </w:rPr>
        <w:t>.</w:t>
      </w:r>
      <w:r w:rsidRPr="0097746E">
        <w:rPr>
          <w:rFonts w:ascii="Times New Roman" w:eastAsia="Calibri" w:hAnsi="Times New Roman" w:cs="B Nazanin"/>
          <w:rtl/>
          <w:lang w:val="en-US"/>
        </w:rPr>
        <w:tab/>
      </w:r>
    </w:p>
    <w:p w14:paraId="15835556" w14:textId="77777777" w:rsidR="0097746E" w:rsidRPr="0097746E" w:rsidRDefault="0097746E" w:rsidP="0097746E">
      <w:pPr>
        <w:numPr>
          <w:ilvl w:val="0"/>
          <w:numId w:val="3"/>
        </w:numPr>
        <w:bidi/>
        <w:spacing w:after="160" w:line="259" w:lineRule="auto"/>
        <w:contextualSpacing/>
        <w:rPr>
          <w:rFonts w:ascii="Times New Roman" w:eastAsia="Calibri" w:hAnsi="Times New Roman" w:cs="B Nazanin"/>
          <w:lang w:val="en-US"/>
        </w:rPr>
      </w:pPr>
      <w:r w:rsidRPr="0097746E">
        <w:rPr>
          <w:rFonts w:ascii="Times New Roman" w:eastAsia="Calibri" w:hAnsi="Times New Roman" w:cs="B Nazanin"/>
          <w:rtl/>
          <w:lang w:val="en-US"/>
        </w:rPr>
        <w:t>اسد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>، فرشته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، </w:t>
      </w:r>
      <w:r w:rsidRPr="0097746E">
        <w:rPr>
          <w:rFonts w:ascii="Times New Roman" w:eastAsia="Calibri" w:hAnsi="Times New Roman" w:cs="B Nazanin"/>
          <w:rtl/>
          <w:lang w:val="en-US"/>
        </w:rPr>
        <w:t>محمد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ی، </w:t>
      </w:r>
      <w:r w:rsidRPr="0097746E">
        <w:rPr>
          <w:rFonts w:ascii="Times New Roman" w:eastAsia="Calibri" w:hAnsi="Times New Roman" w:cs="B Nazanin"/>
          <w:rtl/>
          <w:lang w:val="en-US"/>
        </w:rPr>
        <w:t>مهد</w:t>
      </w:r>
      <w:r w:rsidRPr="0097746E">
        <w:rPr>
          <w:rFonts w:ascii="Times New Roman" w:eastAsia="Calibri" w:hAnsi="Times New Roman" w:cs="B Nazanin" w:hint="cs"/>
          <w:rtl/>
          <w:lang w:val="en-US"/>
        </w:rPr>
        <w:t>ی،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جعفرنژاد چقوش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ی، </w:t>
      </w:r>
      <w:r w:rsidRPr="0097746E">
        <w:rPr>
          <w:rFonts w:ascii="Times New Roman" w:eastAsia="Calibri" w:hAnsi="Times New Roman" w:cs="B Nazanin"/>
          <w:rtl/>
          <w:lang w:val="en-US"/>
        </w:rPr>
        <w:t>احمد</w:t>
      </w:r>
      <w:r w:rsidRPr="0097746E">
        <w:rPr>
          <w:rFonts w:ascii="Times New Roman" w:eastAsia="Calibri" w:hAnsi="Times New Roman" w:cs="B Nazanin" w:hint="cs"/>
          <w:rtl/>
          <w:lang w:val="en-US"/>
        </w:rPr>
        <w:t>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اصلان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ی، </w:t>
      </w:r>
      <w:r w:rsidRPr="0097746E">
        <w:rPr>
          <w:rFonts w:ascii="Times New Roman" w:eastAsia="Calibri" w:hAnsi="Times New Roman" w:cs="B Nazanin"/>
          <w:rtl/>
          <w:lang w:val="en-US"/>
        </w:rPr>
        <w:t>عل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رضا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 (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۱۴۰۱</w:t>
      </w:r>
      <w:r w:rsidRPr="0097746E">
        <w:rPr>
          <w:rFonts w:ascii="Times New Roman" w:eastAsia="Calibri" w:hAnsi="Times New Roman" w:cs="B Nazanin" w:hint="cs"/>
          <w:rtl/>
          <w:lang w:val="en-US"/>
        </w:rPr>
        <w:t>)،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تب</w:t>
      </w:r>
      <w:r w:rsidRPr="0097746E">
        <w:rPr>
          <w:rFonts w:ascii="Times New Roman" w:eastAsia="Calibri" w:hAnsi="Times New Roman" w:cs="B Nazanin" w:hint="cs"/>
          <w:rtl/>
          <w:lang w:val="en-US"/>
        </w:rPr>
        <w:t>یی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ن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عوامل موثر اشاعه و پذ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رش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فناور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ها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نو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ن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تفک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ک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در مبدا پسماند شهر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به منظور بهبود مد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ت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شهر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ی، </w:t>
      </w:r>
      <w:r w:rsidRPr="0097746E">
        <w:rPr>
          <w:rFonts w:ascii="Times New Roman" w:eastAsia="Calibri" w:hAnsi="Times New Roman" w:cs="B Nazanin"/>
          <w:rtl/>
          <w:lang w:val="en-US"/>
        </w:rPr>
        <w:t>فصلنامه جغراف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ا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(برنامه 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ز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منطقه ا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)، سال دوازدهم شماره 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۲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(پ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اپ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۴۶</w:t>
      </w:r>
      <w:r w:rsidRPr="0097746E">
        <w:rPr>
          <w:rFonts w:ascii="Sakkal Majalla" w:eastAsia="Calibri" w:hAnsi="Sakkal Majalla" w:cs="B Nazanin" w:hint="cs"/>
          <w:rtl/>
          <w:lang w:val="en-US"/>
        </w:rPr>
        <w:t>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بهار </w:t>
      </w:r>
      <w:r w:rsidRPr="0097746E">
        <w:rPr>
          <w:rFonts w:ascii="Sakkal Majalla" w:eastAsia="Calibri" w:hAnsi="Sakkal Majalla" w:cs="B Nazanin" w:hint="cs"/>
          <w:rtl/>
          <w:lang w:val="en-US"/>
        </w:rPr>
        <w:t>)</w:t>
      </w:r>
      <w:r w:rsidRPr="0097746E">
        <w:rPr>
          <w:rFonts w:ascii="Times New Roman" w:eastAsia="Calibri" w:hAnsi="Times New Roman" w:cs="B Nazanin"/>
          <w:rtl/>
          <w:lang w:val="en-US"/>
        </w:rPr>
        <w:tab/>
      </w:r>
    </w:p>
    <w:p w14:paraId="6A6D8C65" w14:textId="77777777" w:rsidR="0097746E" w:rsidRPr="0097746E" w:rsidRDefault="0097746E" w:rsidP="0097746E">
      <w:pPr>
        <w:numPr>
          <w:ilvl w:val="0"/>
          <w:numId w:val="3"/>
        </w:numPr>
        <w:bidi/>
        <w:spacing w:after="160" w:line="259" w:lineRule="auto"/>
        <w:contextualSpacing/>
        <w:rPr>
          <w:rFonts w:ascii="Times New Roman" w:eastAsia="Calibri" w:hAnsi="Times New Roman" w:cs="B Nazanin"/>
          <w:lang w:val="en-US"/>
        </w:rPr>
      </w:pPr>
      <w:r w:rsidRPr="0097746E">
        <w:rPr>
          <w:rFonts w:ascii="Times New Roman" w:eastAsia="Calibri" w:hAnsi="Times New Roman" w:cs="B Nazanin"/>
          <w:rtl/>
          <w:lang w:val="en-US"/>
        </w:rPr>
        <w:t>روشنا</w:t>
      </w:r>
      <w:r w:rsidRPr="0097746E">
        <w:rPr>
          <w:rFonts w:ascii="Times New Roman" w:eastAsia="Calibri" w:hAnsi="Times New Roman" w:cs="B Nazanin" w:hint="cs"/>
          <w:rtl/>
          <w:lang w:val="en-US"/>
        </w:rPr>
        <w:t>یی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،</w:t>
      </w:r>
      <w:r w:rsidRPr="0097746E">
        <w:rPr>
          <w:rFonts w:ascii="Calibri" w:eastAsia="Calibri" w:hAnsi="Calibri" w:cs="B Nazanin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/>
          <w:rtl/>
          <w:lang w:val="en-US"/>
        </w:rPr>
        <w:t>رضا</w:t>
      </w:r>
      <w:r w:rsidRPr="0097746E">
        <w:rPr>
          <w:rFonts w:ascii="Times New Roman" w:eastAsia="Calibri" w:hAnsi="Times New Roman" w:cs="B Nazanin" w:hint="cs"/>
          <w:rtl/>
          <w:lang w:val="en-US"/>
        </w:rPr>
        <w:t>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ن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رومند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، </w:t>
      </w:r>
      <w:r w:rsidRPr="0097746E">
        <w:rPr>
          <w:rFonts w:ascii="Times New Roman" w:eastAsia="Calibri" w:hAnsi="Times New Roman" w:cs="B Nazanin"/>
          <w:rtl/>
          <w:lang w:val="en-US"/>
        </w:rPr>
        <w:t>ل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لا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 (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۱۳۹۴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)، </w:t>
      </w:r>
      <w:r w:rsidRPr="0097746E">
        <w:rPr>
          <w:rFonts w:ascii="Times New Roman" w:eastAsia="Calibri" w:hAnsi="Times New Roman" w:cs="B Nazanin"/>
          <w:rtl/>
          <w:lang w:val="en-US"/>
        </w:rPr>
        <w:t>آموزش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تلو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ز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ون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در اثربخش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آموزش‌ها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شهروند</w:t>
      </w:r>
      <w:r w:rsidRPr="0097746E">
        <w:rPr>
          <w:rFonts w:ascii="Times New Roman" w:eastAsia="Calibri" w:hAnsi="Times New Roman" w:cs="B Nazanin" w:hint="cs"/>
          <w:rtl/>
          <w:lang w:val="en-US"/>
        </w:rPr>
        <w:t>ی‌</w:t>
      </w:r>
      <w:r w:rsidRPr="0097746E">
        <w:rPr>
          <w:rFonts w:ascii="Times New Roman" w:eastAsia="Calibri" w:hAnsi="Times New Roman" w:cs="B Nazanin"/>
          <w:rtl/>
          <w:lang w:val="en-US"/>
        </w:rPr>
        <w:t>- تفک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ک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زباله از مبداء؛ (مورد مطالعه: شهروندان 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۱۵</w:t>
      </w:r>
      <w:r w:rsidRPr="0097746E">
        <w:rPr>
          <w:rFonts w:ascii="Sakkal Majalla" w:eastAsia="Calibri" w:hAnsi="Sakkal Majalla" w:cs="Sakkal Majalla" w:hint="cs"/>
          <w:rtl/>
          <w:lang w:val="en-US"/>
        </w:rPr>
        <w:t>٫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سال به بالا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منطقه </w:t>
      </w:r>
      <w:r w:rsidRPr="0097746E">
        <w:rPr>
          <w:rFonts w:ascii="Times New Roman" w:eastAsia="Calibri" w:hAnsi="Times New Roman" w:cs="B Nazanin"/>
          <w:rtl/>
          <w:lang w:val="en-US" w:bidi="fa-IR"/>
        </w:rPr>
        <w:t>۸</w:t>
      </w:r>
      <w:r w:rsidRPr="0097746E">
        <w:rPr>
          <w:rFonts w:ascii="Sakkal Majalla" w:eastAsia="Calibri" w:hAnsi="Sakkal Majalla" w:cs="Sakkal Majalla" w:hint="cs"/>
          <w:rtl/>
          <w:lang w:val="en-US"/>
        </w:rPr>
        <w:t>٫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شهردار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تهران)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، </w:t>
      </w:r>
      <w:r w:rsidRPr="0097746E">
        <w:rPr>
          <w:rFonts w:ascii="Times New Roman" w:eastAsia="Calibri" w:hAnsi="Times New Roman" w:cs="B Nazanin"/>
          <w:rtl/>
          <w:lang w:val="en-US"/>
        </w:rPr>
        <w:t>دانشگاه ‌آزاد اسلام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واحد تهران شرق</w:t>
      </w:r>
      <w:r w:rsidRPr="0097746E">
        <w:rPr>
          <w:rFonts w:ascii="Times New Roman" w:eastAsia="Calibri" w:hAnsi="Times New Roman" w:cs="B Nazanin" w:hint="cs"/>
          <w:rtl/>
          <w:lang w:val="en-US"/>
        </w:rPr>
        <w:t>،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ق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 w:hint="eastAsia"/>
          <w:rtl/>
          <w:lang w:val="en-US"/>
        </w:rPr>
        <w:t>ام</w:t>
      </w:r>
      <w:r w:rsidRPr="0097746E">
        <w:rPr>
          <w:rFonts w:ascii="Times New Roman" w:eastAsia="Calibri" w:hAnsi="Times New Roman" w:cs="B Nazanin"/>
          <w:rtl/>
          <w:lang w:val="en-US"/>
        </w:rPr>
        <w:t xml:space="preserve"> دشت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ت، </w:t>
      </w:r>
      <w:r w:rsidRPr="0097746E">
        <w:rPr>
          <w:rFonts w:ascii="Times New Roman" w:eastAsia="Calibri" w:hAnsi="Times New Roman" w:cs="B Nazanin"/>
          <w:rtl/>
          <w:lang w:val="en-US"/>
        </w:rPr>
        <w:t>دانشکده علوم انسان</w:t>
      </w:r>
      <w:r w:rsidRPr="0097746E">
        <w:rPr>
          <w:rFonts w:ascii="Times New Roman" w:eastAsia="Calibri" w:hAnsi="Times New Roman" w:cs="B Nazanin" w:hint="cs"/>
          <w:rtl/>
          <w:lang w:val="en-US"/>
        </w:rPr>
        <w:t>ی</w:t>
      </w:r>
      <w:r w:rsidRPr="0097746E">
        <w:rPr>
          <w:rFonts w:ascii="Times New Roman" w:eastAsia="Calibri" w:hAnsi="Times New Roman" w:cs="B Nazanin"/>
          <w:rtl/>
          <w:lang w:val="en-US"/>
        </w:rPr>
        <w:t>.</w:t>
      </w:r>
    </w:p>
    <w:p w14:paraId="07AFFBD3" w14:textId="77777777" w:rsidR="0097746E" w:rsidRPr="0097746E" w:rsidRDefault="0097746E" w:rsidP="0097746E">
      <w:pPr>
        <w:spacing w:after="160" w:line="259" w:lineRule="auto"/>
        <w:contextualSpacing/>
        <w:rPr>
          <w:rFonts w:ascii="Times New Roman" w:eastAsia="Calibri" w:hAnsi="Times New Roman" w:cs="B Nazanin"/>
          <w:lang w:val="en-US"/>
        </w:rPr>
      </w:pPr>
    </w:p>
    <w:p w14:paraId="055C8E2B" w14:textId="77777777" w:rsidR="0097746E" w:rsidRPr="0097746E" w:rsidRDefault="0097746E" w:rsidP="0097746E">
      <w:pPr>
        <w:numPr>
          <w:ilvl w:val="0"/>
          <w:numId w:val="3"/>
        </w:numPr>
        <w:spacing w:after="160" w:line="259" w:lineRule="auto"/>
        <w:ind w:hanging="1080"/>
        <w:contextualSpacing/>
        <w:rPr>
          <w:rFonts w:ascii="Times New Roman" w:eastAsia="Calibri" w:hAnsi="Times New Roman" w:cs="B Nazanin"/>
          <w:lang w:val="en-US"/>
        </w:rPr>
      </w:pPr>
      <w:r w:rsidRPr="0097746E">
        <w:rPr>
          <w:rFonts w:ascii="Times New Roman" w:eastAsia="Calibri" w:hAnsi="Times New Roman" w:cs="B Nazanin"/>
          <w:lang w:val="en-US"/>
        </w:rPr>
        <w:t>Jafari Nasab, T., ( 2014) ,” Management's assessment of waste source separation in municipal planning</w:t>
      </w:r>
      <w:r w:rsidRPr="0097746E">
        <w:rPr>
          <w:rFonts w:ascii="Times New Roman" w:eastAsia="Calibri" w:hAnsi="Times New Roman" w:cs="B Nazanin" w:hint="cs"/>
          <w:rtl/>
          <w:lang w:val="en-US"/>
        </w:rPr>
        <w:t xml:space="preserve"> </w:t>
      </w:r>
      <w:r w:rsidRPr="0097746E">
        <w:rPr>
          <w:rFonts w:ascii="Times New Roman" w:eastAsia="Calibri" w:hAnsi="Times New Roman" w:cs="B Nazanin"/>
          <w:lang w:val="en-US"/>
        </w:rPr>
        <w:t>approach (Case Study: District 4 of Tehran), The Seventh National Conference and Exhibition on Environmental Engineering</w:t>
      </w:r>
      <w:r w:rsidRPr="0097746E">
        <w:rPr>
          <w:rFonts w:ascii="Times New Roman" w:eastAsia="Calibri" w:hAnsi="Times New Roman" w:cs="B Nazanin"/>
          <w:rtl/>
          <w:lang w:val="en-US"/>
        </w:rPr>
        <w:t>"</w:t>
      </w:r>
    </w:p>
    <w:p w14:paraId="4DB4A7EE" w14:textId="7DEECF5F" w:rsidR="00D5625B" w:rsidRPr="0097746E" w:rsidRDefault="00D5625B" w:rsidP="0097746E"/>
    <w:sectPr w:rsidR="00D5625B" w:rsidRPr="0097746E" w:rsidSect="00FA2181">
      <w:headerReference w:type="even" r:id="rId8"/>
      <w:headerReference w:type="default" r:id="rId9"/>
      <w:headerReference w:type="first" r:id="rId10"/>
      <w:pgSz w:w="12240" w:h="15840"/>
      <w:pgMar w:top="1440" w:right="1440" w:bottom="1440" w:left="1440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CFABF1" w14:textId="77777777" w:rsidR="00423DF1" w:rsidRDefault="00423DF1">
      <w:pPr>
        <w:spacing w:line="240" w:lineRule="auto"/>
      </w:pPr>
      <w:r>
        <w:separator/>
      </w:r>
    </w:p>
  </w:endnote>
  <w:endnote w:type="continuationSeparator" w:id="0">
    <w:p w14:paraId="0A2CF66C" w14:textId="77777777" w:rsidR="00423DF1" w:rsidRDefault="00423D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ffic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53A940" w14:textId="77777777" w:rsidR="00423DF1" w:rsidRDefault="00423DF1">
      <w:pPr>
        <w:spacing w:line="240" w:lineRule="auto"/>
      </w:pPr>
      <w:r>
        <w:separator/>
      </w:r>
    </w:p>
  </w:footnote>
  <w:footnote w:type="continuationSeparator" w:id="0">
    <w:p w14:paraId="0D7CD38C" w14:textId="77777777" w:rsidR="00423DF1" w:rsidRDefault="00423D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6901C3" w14:textId="0955628F" w:rsidR="00FC27A6" w:rsidRDefault="00FC27A6">
    <w:pPr>
      <w:pStyle w:val="Header"/>
    </w:pPr>
    <w:r>
      <w:rPr>
        <w:noProof/>
      </w:rPr>
      <w:pict w14:anchorId="2BB2C4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0782391" o:spid="_x0000_s2058" type="#_x0000_t75" style="position:absolute;margin-left:0;margin-top:0;width:466.85pt;height:430.9pt;z-index:-251657216;mso-position-horizontal:center;mso-position-horizontal-relative:margin;mso-position-vertical:center;mso-position-vertical-relative:margin" o:allowincell="f">
          <v:imagedata r:id="rId1" o:title="Header-5Artboard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8A70B1" w14:textId="52AD1051" w:rsidR="00FC27A6" w:rsidRDefault="00FC27A6">
    <w:r>
      <w:rPr>
        <w:noProof/>
        <w:lang w:val="en-US"/>
      </w:rPr>
      <w:drawing>
        <wp:anchor distT="0" distB="0" distL="114300" distR="114300" simplePos="0" relativeHeight="251656704" behindDoc="0" locked="0" layoutInCell="1" hidden="0" allowOverlap="1" wp14:anchorId="30079BC0" wp14:editId="780C970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85100" cy="2295525"/>
          <wp:effectExtent l="0" t="0" r="6350" b="9525"/>
          <wp:wrapTopAndBottom distT="0" dist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7135" cy="2296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pict w14:anchorId="41DDD1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0782392" o:spid="_x0000_s2059" type="#_x0000_t75" style="position:absolute;margin-left:0;margin-top:0;width:466.85pt;height:430.9pt;z-index:-251656192;mso-position-horizontal:center;mso-position-horizontal-relative:margin;mso-position-vertical:center;mso-position-vertical-relative:margin" o:allowincell="f">
          <v:imagedata r:id="rId2" o:title="Header-5Artboard-3"/>
          <w10:wrap anchorx="margin" anchory="margin"/>
        </v:shape>
      </w:pict>
    </w:r>
    <w:r>
      <w:ptab w:relativeTo="margin" w:alignment="center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23641A" w14:textId="2D1ACFCB" w:rsidR="00FC27A6" w:rsidRDefault="00FC27A6">
    <w:r>
      <w:rPr>
        <w:noProof/>
      </w:rPr>
      <w:pict w14:anchorId="78A266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0782390" o:spid="_x0000_s2057" type="#_x0000_t75" style="position:absolute;margin-left:0;margin-top:0;width:466.85pt;height:430.9pt;z-index:-251658240;mso-position-horizontal:center;mso-position-horizontal-relative:margin;mso-position-vertical:center;mso-position-vertical-relative:margin" o:allowincell="f">
          <v:imagedata r:id="rId1" o:title="Header-5Artboard-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C67E92"/>
    <w:multiLevelType w:val="multilevel"/>
    <w:tmpl w:val="400C808E"/>
    <w:lvl w:ilvl="0">
      <w:start w:val="1"/>
      <w:numFmt w:val="decimal"/>
      <w:pStyle w:val="Heading1"/>
      <w:suff w:val="space"/>
      <w:lvlText w:val="%1-"/>
      <w:lvlJc w:val="left"/>
      <w:pPr>
        <w:ind w:left="397" w:hanging="397"/>
      </w:pPr>
      <w:rPr>
        <w:rFonts w:ascii="Times New Roman" w:hAnsi="Times New Roman" w:cs="B Nazanin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w w:val="100"/>
        <w:kern w:val="0"/>
        <w:position w:val="0"/>
        <w:sz w:val="22"/>
        <w:szCs w:val="24"/>
        <w:u w:val="none"/>
        <w:effect w:val="none"/>
        <w:vertAlign w:val="baseline"/>
        <w:specVanish w:val="0"/>
      </w:rPr>
    </w:lvl>
    <w:lvl w:ilvl="1">
      <w:start w:val="1"/>
      <w:numFmt w:val="decimal"/>
      <w:pStyle w:val="Heading2"/>
      <w:isLgl/>
      <w:suff w:val="space"/>
      <w:lvlText w:val="%1-%2-"/>
      <w:lvlJc w:val="left"/>
      <w:pPr>
        <w:ind w:left="511" w:hanging="511"/>
      </w:pPr>
      <w:rPr>
        <w:rFonts w:ascii="Times New Roman" w:hAnsi="Times New Roman" w:cs="Traffic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w w:val="100"/>
        <w:kern w:val="0"/>
        <w:position w:val="0"/>
        <w:sz w:val="20"/>
        <w:szCs w:val="22"/>
        <w:u w:val="none"/>
        <w:effect w:val="none"/>
        <w:vertAlign w:val="baseline"/>
        <w:specVanish w:val="0"/>
      </w:rPr>
    </w:lvl>
    <w:lvl w:ilvl="2">
      <w:start w:val="1"/>
      <w:numFmt w:val="decimal"/>
      <w:pStyle w:val="Heading3"/>
      <w:suff w:val="space"/>
      <w:lvlText w:val="%1-%2-%3"/>
      <w:lvlJc w:val="left"/>
      <w:pPr>
        <w:ind w:left="624" w:hanging="340"/>
      </w:pPr>
    </w:lvl>
    <w:lvl w:ilvl="3">
      <w:start w:val="1"/>
      <w:numFmt w:val="decimal"/>
      <w:lvlText w:val="%1-%2-%3-%4"/>
      <w:lvlJc w:val="left"/>
      <w:pPr>
        <w:tabs>
          <w:tab w:val="num" w:pos="0"/>
        </w:tabs>
        <w:ind w:left="2521" w:hanging="708"/>
      </w:pPr>
    </w:lvl>
    <w:lvl w:ilvl="4">
      <w:start w:val="1"/>
      <w:numFmt w:val="decimal"/>
      <w:lvlText w:val="%1-%2-%3-%4-%5"/>
      <w:lvlJc w:val="left"/>
      <w:pPr>
        <w:tabs>
          <w:tab w:val="num" w:pos="0"/>
        </w:tabs>
        <w:ind w:left="3229" w:hanging="708"/>
      </w:pPr>
    </w:lvl>
    <w:lvl w:ilvl="5">
      <w:start w:val="1"/>
      <w:numFmt w:val="decimal"/>
      <w:lvlText w:val="%1-%2-%3-%4-%5-%6"/>
      <w:lvlJc w:val="left"/>
      <w:pPr>
        <w:tabs>
          <w:tab w:val="num" w:pos="0"/>
        </w:tabs>
        <w:ind w:left="3937" w:hanging="708"/>
      </w:pPr>
    </w:lvl>
    <w:lvl w:ilvl="6">
      <w:start w:val="1"/>
      <w:numFmt w:val="decimal"/>
      <w:lvlText w:val="%1-%2-%3-%4-%5-%6-%7"/>
      <w:lvlJc w:val="left"/>
      <w:pPr>
        <w:tabs>
          <w:tab w:val="num" w:pos="0"/>
        </w:tabs>
        <w:ind w:left="4645" w:hanging="708"/>
      </w:pPr>
    </w:lvl>
    <w:lvl w:ilvl="7">
      <w:start w:val="1"/>
      <w:numFmt w:val="decimal"/>
      <w:lvlText w:val="%1-%2-%3-%4-%5-%6-%7-%8"/>
      <w:lvlJc w:val="left"/>
      <w:pPr>
        <w:tabs>
          <w:tab w:val="num" w:pos="0"/>
        </w:tabs>
        <w:ind w:left="5353" w:hanging="708"/>
      </w:pPr>
    </w:lvl>
    <w:lvl w:ilvl="8">
      <w:start w:val="1"/>
      <w:numFmt w:val="decimal"/>
      <w:lvlText w:val="%1-%2-%3-%4-%5-%6-%7-%8-%9"/>
      <w:lvlJc w:val="left"/>
      <w:pPr>
        <w:tabs>
          <w:tab w:val="num" w:pos="0"/>
        </w:tabs>
        <w:ind w:left="6061" w:hanging="708"/>
      </w:pPr>
    </w:lvl>
  </w:abstractNum>
  <w:abstractNum w:abstractNumId="1" w15:restartNumberingAfterBreak="0">
    <w:nsid w:val="1A8E6CF9"/>
    <w:multiLevelType w:val="hybridMultilevel"/>
    <w:tmpl w:val="8460C8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FE1FCF"/>
    <w:multiLevelType w:val="hybridMultilevel"/>
    <w:tmpl w:val="33826962"/>
    <w:lvl w:ilvl="0" w:tplc="A2947960">
      <w:start w:val="1"/>
      <w:numFmt w:val="decimal"/>
      <w:pStyle w:val="footnote"/>
      <w:lvlText w:val="%1 "/>
      <w:lvlJc w:val="left"/>
      <w:pPr>
        <w:tabs>
          <w:tab w:val="num" w:pos="648"/>
        </w:tabs>
        <w:ind w:firstLine="2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16"/>
        <w:szCs w:val="16"/>
        <w:vertAlign w:val="superscrip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23F57F9"/>
    <w:multiLevelType w:val="hybridMultilevel"/>
    <w:tmpl w:val="8460C8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660336"/>
    <w:multiLevelType w:val="hybridMultilevel"/>
    <w:tmpl w:val="EA402BE8"/>
    <w:lvl w:ilvl="0" w:tplc="D1FC46B0">
      <w:start w:val="1"/>
      <w:numFmt w:val="bullet"/>
      <w:pStyle w:val="bulletlis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7924FE"/>
    <w:multiLevelType w:val="multilevel"/>
    <w:tmpl w:val="CF12A3AC"/>
    <w:lvl w:ilvl="0">
      <w:start w:val="1"/>
      <w:numFmt w:val="decimal"/>
      <w:lvlText w:val="%1-"/>
      <w:lvlJc w:val="left"/>
      <w:pPr>
        <w:ind w:left="397" w:hanging="397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%1-%2-"/>
      <w:lvlJc w:val="left"/>
      <w:pPr>
        <w:ind w:left="511" w:hanging="511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2">
      <w:start w:val="1"/>
      <w:numFmt w:val="decimal"/>
      <w:lvlText w:val="%1-%2-%3"/>
      <w:lvlJc w:val="left"/>
      <w:pPr>
        <w:ind w:left="624" w:hanging="340"/>
      </w:pPr>
      <w:rPr>
        <w:vertAlign w:val="baseline"/>
      </w:rPr>
    </w:lvl>
    <w:lvl w:ilvl="3">
      <w:start w:val="1"/>
      <w:numFmt w:val="decimal"/>
      <w:lvlText w:val="%1-%2-%3-%4"/>
      <w:lvlJc w:val="left"/>
      <w:pPr>
        <w:ind w:left="2521" w:hanging="708"/>
      </w:pPr>
      <w:rPr>
        <w:vertAlign w:val="baseline"/>
      </w:rPr>
    </w:lvl>
    <w:lvl w:ilvl="4">
      <w:start w:val="1"/>
      <w:numFmt w:val="decimal"/>
      <w:lvlText w:val="%1-%2-%3-%4-%5"/>
      <w:lvlJc w:val="left"/>
      <w:pPr>
        <w:ind w:left="3229" w:hanging="708"/>
      </w:pPr>
      <w:rPr>
        <w:vertAlign w:val="baseline"/>
      </w:rPr>
    </w:lvl>
    <w:lvl w:ilvl="5">
      <w:start w:val="1"/>
      <w:numFmt w:val="decimal"/>
      <w:lvlText w:val="%1-%2-%3-%4-%5-%6"/>
      <w:lvlJc w:val="left"/>
      <w:pPr>
        <w:ind w:left="3937" w:hanging="708"/>
      </w:pPr>
      <w:rPr>
        <w:vertAlign w:val="baseline"/>
      </w:rPr>
    </w:lvl>
    <w:lvl w:ilvl="6">
      <w:start w:val="1"/>
      <w:numFmt w:val="decimal"/>
      <w:lvlText w:val="%1-%2-%3-%4-%5-%6-%7"/>
      <w:lvlJc w:val="left"/>
      <w:pPr>
        <w:ind w:left="4645" w:hanging="708"/>
      </w:pPr>
      <w:rPr>
        <w:vertAlign w:val="baseline"/>
      </w:rPr>
    </w:lvl>
    <w:lvl w:ilvl="7">
      <w:start w:val="1"/>
      <w:numFmt w:val="decimal"/>
      <w:lvlText w:val="%1-%2-%3-%4-%5-%6-%7-%8"/>
      <w:lvlJc w:val="left"/>
      <w:pPr>
        <w:ind w:left="5353" w:hanging="708"/>
      </w:pPr>
      <w:rPr>
        <w:vertAlign w:val="baseline"/>
      </w:rPr>
    </w:lvl>
    <w:lvl w:ilvl="8">
      <w:start w:val="1"/>
      <w:numFmt w:val="decimal"/>
      <w:lvlText w:val="%1-%2-%3-%4-%5-%6-%7-%8-%9"/>
      <w:lvlJc w:val="left"/>
      <w:pPr>
        <w:ind w:left="6061" w:hanging="707"/>
      </w:pPr>
      <w:rPr>
        <w:vertAlign w:val="baseline"/>
      </w:rPr>
    </w:lvl>
  </w:abstractNum>
  <w:abstractNum w:abstractNumId="6" w15:restartNumberingAfterBreak="0">
    <w:nsid w:val="52CA544A"/>
    <w:multiLevelType w:val="singleLevel"/>
    <w:tmpl w:val="AED6D67E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7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8" w15:restartNumberingAfterBreak="0">
    <w:nsid w:val="684C78A9"/>
    <w:multiLevelType w:val="hybridMultilevel"/>
    <w:tmpl w:val="34A878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402C58"/>
    <w:multiLevelType w:val="hybridMultilevel"/>
    <w:tmpl w:val="F1F87D58"/>
    <w:lvl w:ilvl="0" w:tplc="FC5CE4B0">
      <w:start w:val="1"/>
      <w:numFmt w:val="decimal"/>
      <w:pStyle w:val="figurecaption"/>
      <w:lvlText w:val="Figure %1. "/>
      <w:lvlJc w:val="left"/>
      <w:pPr>
        <w:tabs>
          <w:tab w:val="num" w:pos="720"/>
        </w:tabs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6CD32DA8"/>
    <w:multiLevelType w:val="singleLevel"/>
    <w:tmpl w:val="166470C2"/>
    <w:lvl w:ilvl="0">
      <w:start w:val="1"/>
      <w:numFmt w:val="upperRoman"/>
      <w:pStyle w:val="tablehead"/>
      <w:lvlText w:val="TABLE %1. "/>
      <w:lvlJc w:val="left"/>
      <w:pPr>
        <w:tabs>
          <w:tab w:val="num" w:pos="108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num w:numId="1">
    <w:abstractNumId w:val="5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9"/>
  </w:num>
  <w:num w:numId="6">
    <w:abstractNumId w:val="2"/>
  </w:num>
  <w:num w:numId="7">
    <w:abstractNumId w:val="6"/>
  </w:num>
  <w:num w:numId="8">
    <w:abstractNumId w:val="10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25B"/>
    <w:rsid w:val="0025734D"/>
    <w:rsid w:val="00423DF1"/>
    <w:rsid w:val="006A0A6D"/>
    <w:rsid w:val="00831237"/>
    <w:rsid w:val="008922F7"/>
    <w:rsid w:val="009625D6"/>
    <w:rsid w:val="0097746E"/>
    <w:rsid w:val="009B34E6"/>
    <w:rsid w:val="009E2251"/>
    <w:rsid w:val="00BD0601"/>
    <w:rsid w:val="00D5625B"/>
    <w:rsid w:val="00FA2181"/>
    <w:rsid w:val="00FC2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/"/>
  <w:listSeparator w:val="؛"/>
  <w14:docId w14:val="5E64C75B"/>
  <w15:docId w15:val="{2123A6B8-D0D5-4EEF-A13C-336ECF62C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link w:val="Heading4Char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link w:val="Heading5Char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FA218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2181"/>
  </w:style>
  <w:style w:type="paragraph" w:styleId="Footer">
    <w:name w:val="footer"/>
    <w:basedOn w:val="Normal"/>
    <w:link w:val="FooterChar"/>
    <w:uiPriority w:val="99"/>
    <w:unhideWhenUsed/>
    <w:rsid w:val="00FA218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2181"/>
  </w:style>
  <w:style w:type="character" w:styleId="CommentReference">
    <w:name w:val="annotation reference"/>
    <w:basedOn w:val="DefaultParagraphFont"/>
    <w:uiPriority w:val="99"/>
    <w:semiHidden/>
    <w:unhideWhenUsed/>
    <w:rsid w:val="00FA21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21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21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21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2181"/>
    <w:rPr>
      <w:b/>
      <w:bCs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97746E"/>
  </w:style>
  <w:style w:type="character" w:customStyle="1" w:styleId="Heading1Char">
    <w:name w:val="Heading 1 Char"/>
    <w:link w:val="Heading1"/>
    <w:rsid w:val="0097746E"/>
    <w:rPr>
      <w:sz w:val="40"/>
      <w:szCs w:val="40"/>
    </w:rPr>
  </w:style>
  <w:style w:type="character" w:customStyle="1" w:styleId="Heading2Char">
    <w:name w:val="Heading 2 Char"/>
    <w:link w:val="Heading2"/>
    <w:rsid w:val="0097746E"/>
    <w:rPr>
      <w:sz w:val="32"/>
      <w:szCs w:val="32"/>
    </w:rPr>
  </w:style>
  <w:style w:type="character" w:customStyle="1" w:styleId="Heading3Char">
    <w:name w:val="Heading 3 Char"/>
    <w:link w:val="Heading3"/>
    <w:rsid w:val="0097746E"/>
    <w:rPr>
      <w:color w:val="434343"/>
      <w:sz w:val="28"/>
      <w:szCs w:val="28"/>
    </w:rPr>
  </w:style>
  <w:style w:type="paragraph" w:customStyle="1" w:styleId="95">
    <w:name w:val="95   مراجع"/>
    <w:basedOn w:val="Normal"/>
    <w:rsid w:val="0097746E"/>
    <w:pPr>
      <w:bidi/>
      <w:spacing w:line="240" w:lineRule="auto"/>
      <w:ind w:left="262" w:hanging="262"/>
      <w:jc w:val="both"/>
    </w:pPr>
    <w:rPr>
      <w:rFonts w:eastAsia="Times New Roman" w:cs="B Nazanin"/>
      <w:noProof/>
      <w:sz w:val="18"/>
      <w:lang w:val="en-US" w:bidi="fa-IR"/>
    </w:rPr>
  </w:style>
  <w:style w:type="paragraph" w:customStyle="1" w:styleId="9">
    <w:name w:val="9   متن"/>
    <w:basedOn w:val="Normal"/>
    <w:rsid w:val="0097746E"/>
    <w:pPr>
      <w:widowControl w:val="0"/>
      <w:bidi/>
      <w:spacing w:line="240" w:lineRule="auto"/>
      <w:jc w:val="both"/>
    </w:pPr>
    <w:rPr>
      <w:rFonts w:ascii="Times New Roman" w:eastAsia="Times New Roman" w:hAnsi="Times New Roman" w:cs="B Nazanin"/>
      <w:sz w:val="20"/>
      <w:szCs w:val="24"/>
      <w:lang w:val="en-US"/>
    </w:rPr>
  </w:style>
  <w:style w:type="paragraph" w:customStyle="1" w:styleId="8">
    <w:name w:val="8   تيتر اول"/>
    <w:basedOn w:val="Normal"/>
    <w:rsid w:val="0097746E"/>
    <w:pPr>
      <w:keepNext/>
      <w:bidi/>
      <w:spacing w:line="240" w:lineRule="auto"/>
      <w:ind w:left="7"/>
      <w:jc w:val="both"/>
    </w:pPr>
    <w:rPr>
      <w:rFonts w:ascii="Times New Roman" w:eastAsia="Times New Roman" w:hAnsi="Times New Roman" w:cs="B Nazanin"/>
      <w:b/>
      <w:bCs/>
      <w:noProof/>
      <w:sz w:val="24"/>
      <w:szCs w:val="28"/>
      <w:lang w:val="en-US" w:bidi="fa-IR"/>
    </w:rPr>
  </w:style>
  <w:style w:type="character" w:customStyle="1" w:styleId="yiv1412831824msid4322yiv1412831824msid7631yiv1412831824msid2567yiv1412831824msid9054yiv1412831824msid2864">
    <w:name w:val="yiv1412831824ms__id4322 yiv1412831824ms__id7631 yiv1412831824ms__id2567 yiv1412831824ms__id9054&#10; yiv1412831824ms__id2864"/>
    <w:basedOn w:val="DefaultParagraphFont"/>
    <w:rsid w:val="0097746E"/>
  </w:style>
  <w:style w:type="paragraph" w:styleId="NormalWeb">
    <w:name w:val="Normal (Web)"/>
    <w:basedOn w:val="Normal"/>
    <w:uiPriority w:val="99"/>
    <w:semiHidden/>
    <w:unhideWhenUsed/>
    <w:rsid w:val="0097746E"/>
    <w:pPr>
      <w:spacing w:after="160" w:line="259" w:lineRule="auto"/>
    </w:pPr>
    <w:rPr>
      <w:rFonts w:ascii="Times New Roman" w:eastAsia="Calibri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97746E"/>
    <w:pPr>
      <w:spacing w:after="160" w:line="259" w:lineRule="auto"/>
      <w:ind w:left="720"/>
      <w:contextualSpacing/>
    </w:pPr>
    <w:rPr>
      <w:rFonts w:ascii="Calibri" w:eastAsia="Calibri" w:hAnsi="Calibri"/>
      <w:lang w:val="en-US"/>
    </w:rPr>
  </w:style>
  <w:style w:type="table" w:styleId="TableGrid">
    <w:name w:val="Table Grid"/>
    <w:basedOn w:val="TableNormal"/>
    <w:uiPriority w:val="39"/>
    <w:rsid w:val="0097746E"/>
    <w:pPr>
      <w:spacing w:line="240" w:lineRule="auto"/>
    </w:pPr>
    <w:rPr>
      <w:rFonts w:ascii="Calibri" w:eastAsia="Calibri" w:hAnsi="Calibr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NoList"/>
    <w:uiPriority w:val="99"/>
    <w:semiHidden/>
    <w:unhideWhenUsed/>
    <w:rsid w:val="0097746E"/>
  </w:style>
  <w:style w:type="table" w:customStyle="1" w:styleId="TableGrid1">
    <w:name w:val="Table Grid1"/>
    <w:basedOn w:val="TableNormal"/>
    <w:next w:val="TableGrid"/>
    <w:uiPriority w:val="39"/>
    <w:rsid w:val="0097746E"/>
    <w:pPr>
      <w:spacing w:line="240" w:lineRule="auto"/>
    </w:pPr>
    <w:rPr>
      <w:rFonts w:ascii="Calibri" w:eastAsia="Calibri" w:hAnsi="Calibr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">
    <w:name w:val="No List111"/>
    <w:next w:val="NoList"/>
    <w:uiPriority w:val="99"/>
    <w:semiHidden/>
    <w:unhideWhenUsed/>
    <w:rsid w:val="0097746E"/>
  </w:style>
  <w:style w:type="paragraph" w:styleId="FootnoteText">
    <w:name w:val="footnote text"/>
    <w:basedOn w:val="Normal"/>
    <w:link w:val="FootnoteTextChar"/>
    <w:uiPriority w:val="99"/>
    <w:semiHidden/>
    <w:unhideWhenUsed/>
    <w:rsid w:val="0097746E"/>
    <w:pPr>
      <w:spacing w:line="240" w:lineRule="auto"/>
    </w:pPr>
    <w:rPr>
      <w:rFonts w:ascii="Calibri" w:eastAsia="Calibri" w:hAnsi="Calibr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7746E"/>
    <w:rPr>
      <w:rFonts w:ascii="Calibri" w:eastAsia="Calibri" w:hAnsi="Calibri"/>
      <w:sz w:val="20"/>
      <w:szCs w:val="20"/>
      <w:lang w:val="en-US"/>
    </w:rPr>
  </w:style>
  <w:style w:type="character" w:styleId="FootnoteReference">
    <w:name w:val="footnote reference"/>
    <w:uiPriority w:val="99"/>
    <w:unhideWhenUsed/>
    <w:rsid w:val="0097746E"/>
    <w:rPr>
      <w:vertAlign w:val="superscript"/>
    </w:rPr>
  </w:style>
  <w:style w:type="character" w:styleId="Hyperlink">
    <w:name w:val="Hyperlink"/>
    <w:unhideWhenUsed/>
    <w:rsid w:val="0097746E"/>
    <w:rPr>
      <w:color w:val="0563C1"/>
      <w:u w:val="single"/>
    </w:rPr>
  </w:style>
  <w:style w:type="character" w:customStyle="1" w:styleId="UnresolvedMention1">
    <w:name w:val="Unresolved Mention1"/>
    <w:uiPriority w:val="99"/>
    <w:semiHidden/>
    <w:unhideWhenUsed/>
    <w:rsid w:val="0097746E"/>
    <w:rPr>
      <w:color w:val="605E5C"/>
      <w:shd w:val="clear" w:color="auto" w:fill="E1DFDD"/>
    </w:rPr>
  </w:style>
  <w:style w:type="character" w:customStyle="1" w:styleId="badge">
    <w:name w:val="badge"/>
    <w:rsid w:val="0097746E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7746E"/>
    <w:pPr>
      <w:pBdr>
        <w:bottom w:val="single" w:sz="6" w:space="1" w:color="auto"/>
      </w:pBdr>
      <w:spacing w:line="259" w:lineRule="auto"/>
      <w:jc w:val="center"/>
    </w:pPr>
    <w:rPr>
      <w:rFonts w:eastAsia="Calibri"/>
      <w:vanish/>
      <w:sz w:val="16"/>
      <w:szCs w:val="16"/>
      <w:lang w:val="en-US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7746E"/>
    <w:rPr>
      <w:rFonts w:eastAsia="Calibri"/>
      <w:vanish/>
      <w:sz w:val="16"/>
      <w:szCs w:val="16"/>
      <w:lang w:val="en-US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7746E"/>
    <w:pPr>
      <w:pBdr>
        <w:top w:val="single" w:sz="6" w:space="1" w:color="auto"/>
      </w:pBdr>
      <w:spacing w:line="259" w:lineRule="auto"/>
      <w:jc w:val="center"/>
    </w:pPr>
    <w:rPr>
      <w:rFonts w:eastAsia="Calibri"/>
      <w:vanish/>
      <w:sz w:val="16"/>
      <w:szCs w:val="16"/>
      <w:lang w:val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7746E"/>
    <w:rPr>
      <w:rFonts w:eastAsia="Calibri"/>
      <w:vanish/>
      <w:sz w:val="16"/>
      <w:szCs w:val="16"/>
      <w:lang w:val="en-US"/>
    </w:rPr>
  </w:style>
  <w:style w:type="table" w:customStyle="1" w:styleId="TableGrid2">
    <w:name w:val="Table Grid2"/>
    <w:basedOn w:val="TableNormal"/>
    <w:next w:val="TableGrid"/>
    <w:uiPriority w:val="39"/>
    <w:rsid w:val="0097746E"/>
    <w:pPr>
      <w:spacing w:line="240" w:lineRule="auto"/>
    </w:pPr>
    <w:rPr>
      <w:rFonts w:ascii="Calibri" w:eastAsia="Calibri" w:hAnsi="Calibr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link w:val="Heading4"/>
    <w:rsid w:val="0097746E"/>
    <w:rPr>
      <w:color w:val="666666"/>
      <w:sz w:val="24"/>
      <w:szCs w:val="24"/>
    </w:rPr>
  </w:style>
  <w:style w:type="character" w:customStyle="1" w:styleId="Heading5Char">
    <w:name w:val="Heading 5 Char"/>
    <w:link w:val="Heading5"/>
    <w:rsid w:val="0097746E"/>
    <w:rPr>
      <w:color w:val="666666"/>
    </w:rPr>
  </w:style>
  <w:style w:type="numbering" w:customStyle="1" w:styleId="NoList2">
    <w:name w:val="No List2"/>
    <w:next w:val="NoList"/>
    <w:uiPriority w:val="99"/>
    <w:semiHidden/>
    <w:unhideWhenUsed/>
    <w:rsid w:val="0097746E"/>
  </w:style>
  <w:style w:type="paragraph" w:customStyle="1" w:styleId="Abstract">
    <w:name w:val="Abstract"/>
    <w:link w:val="AbstractChar"/>
    <w:rsid w:val="0097746E"/>
    <w:pPr>
      <w:spacing w:after="200" w:line="240" w:lineRule="auto"/>
      <w:jc w:val="both"/>
    </w:pPr>
    <w:rPr>
      <w:rFonts w:ascii="Times New Roman" w:eastAsia="SimSun" w:hAnsi="Times New Roman" w:cs="Times New Roman"/>
      <w:b/>
      <w:bCs/>
      <w:sz w:val="18"/>
      <w:szCs w:val="18"/>
      <w:lang w:val="en-US"/>
    </w:rPr>
  </w:style>
  <w:style w:type="paragraph" w:customStyle="1" w:styleId="Affiliation">
    <w:name w:val="Affiliation"/>
    <w:rsid w:val="0097746E"/>
    <w:pPr>
      <w:spacing w:line="240" w:lineRule="auto"/>
      <w:jc w:val="center"/>
    </w:pPr>
    <w:rPr>
      <w:rFonts w:ascii="Times New Roman" w:eastAsia="SimSun" w:hAnsi="Times New Roman" w:cs="Times New Roman"/>
      <w:sz w:val="20"/>
      <w:szCs w:val="20"/>
      <w:lang w:val="en-US"/>
    </w:rPr>
  </w:style>
  <w:style w:type="paragraph" w:customStyle="1" w:styleId="Author">
    <w:name w:val="Author"/>
    <w:rsid w:val="0097746E"/>
    <w:pPr>
      <w:spacing w:before="360" w:after="40" w:line="240" w:lineRule="auto"/>
      <w:jc w:val="center"/>
    </w:pPr>
    <w:rPr>
      <w:rFonts w:ascii="Times New Roman" w:eastAsia="SimSun" w:hAnsi="Times New Roman" w:cs="Times New Roman"/>
      <w:noProof/>
      <w:lang w:val="en-US"/>
    </w:rPr>
  </w:style>
  <w:style w:type="paragraph" w:styleId="BodyText">
    <w:name w:val="Body Text"/>
    <w:basedOn w:val="Normal"/>
    <w:link w:val="BodyTextChar"/>
    <w:rsid w:val="0097746E"/>
    <w:pPr>
      <w:spacing w:after="120" w:line="228" w:lineRule="auto"/>
      <w:ind w:firstLine="288"/>
      <w:jc w:val="both"/>
    </w:pPr>
    <w:rPr>
      <w:rFonts w:ascii="Times New Roman" w:eastAsia="SimSun" w:hAnsi="Times New Roman" w:cs="Times New Roman"/>
      <w:spacing w:val="-1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97746E"/>
    <w:rPr>
      <w:rFonts w:ascii="Times New Roman" w:eastAsia="SimSun" w:hAnsi="Times New Roman" w:cs="Times New Roman"/>
      <w:spacing w:val="-1"/>
      <w:sz w:val="20"/>
      <w:szCs w:val="20"/>
      <w:lang w:val="en-US"/>
    </w:rPr>
  </w:style>
  <w:style w:type="paragraph" w:customStyle="1" w:styleId="bulletlist">
    <w:name w:val="bullet list"/>
    <w:basedOn w:val="BodyText"/>
    <w:rsid w:val="0097746E"/>
    <w:pPr>
      <w:numPr>
        <w:numId w:val="4"/>
      </w:numPr>
    </w:pPr>
  </w:style>
  <w:style w:type="paragraph" w:customStyle="1" w:styleId="equation">
    <w:name w:val="equation"/>
    <w:basedOn w:val="Normal"/>
    <w:rsid w:val="0097746E"/>
    <w:pPr>
      <w:tabs>
        <w:tab w:val="center" w:pos="2520"/>
        <w:tab w:val="right" w:pos="5040"/>
      </w:tabs>
      <w:spacing w:before="240" w:after="240" w:line="216" w:lineRule="auto"/>
      <w:jc w:val="center"/>
    </w:pPr>
    <w:rPr>
      <w:rFonts w:ascii="Symbol" w:eastAsia="SimSun" w:hAnsi="Symbol" w:cs="Symbol"/>
      <w:sz w:val="20"/>
      <w:szCs w:val="20"/>
      <w:lang w:val="en-US"/>
    </w:rPr>
  </w:style>
  <w:style w:type="paragraph" w:customStyle="1" w:styleId="figurecaption">
    <w:name w:val="figure caption"/>
    <w:rsid w:val="0097746E"/>
    <w:pPr>
      <w:numPr>
        <w:numId w:val="5"/>
      </w:numPr>
      <w:spacing w:before="80" w:after="200" w:line="240" w:lineRule="auto"/>
      <w:jc w:val="center"/>
    </w:pPr>
    <w:rPr>
      <w:rFonts w:ascii="Times New Roman" w:eastAsia="SimSun" w:hAnsi="Times New Roman" w:cs="Times New Roman"/>
      <w:noProof/>
      <w:sz w:val="16"/>
      <w:szCs w:val="16"/>
      <w:lang w:val="en-US"/>
    </w:rPr>
  </w:style>
  <w:style w:type="paragraph" w:customStyle="1" w:styleId="footnote">
    <w:name w:val="footnote"/>
    <w:rsid w:val="0097746E"/>
    <w:pPr>
      <w:framePr w:hSpace="187" w:vSpace="187" w:wrap="notBeside" w:vAnchor="text" w:hAnchor="page" w:x="6121" w:y="577"/>
      <w:numPr>
        <w:numId w:val="6"/>
      </w:numPr>
      <w:spacing w:after="40" w:line="240" w:lineRule="auto"/>
    </w:pPr>
    <w:rPr>
      <w:rFonts w:ascii="Times New Roman" w:eastAsia="SimSun" w:hAnsi="Times New Roman" w:cs="Times New Roman"/>
      <w:sz w:val="16"/>
      <w:szCs w:val="16"/>
      <w:lang w:val="en-US"/>
    </w:rPr>
  </w:style>
  <w:style w:type="paragraph" w:customStyle="1" w:styleId="keywords">
    <w:name w:val="key words"/>
    <w:rsid w:val="0097746E"/>
    <w:pPr>
      <w:spacing w:after="120" w:line="240" w:lineRule="auto"/>
      <w:ind w:firstLine="288"/>
      <w:jc w:val="both"/>
    </w:pPr>
    <w:rPr>
      <w:rFonts w:ascii="Times New Roman" w:eastAsia="SimSun" w:hAnsi="Times New Roman" w:cs="Times New Roman"/>
      <w:b/>
      <w:bCs/>
      <w:i/>
      <w:iCs/>
      <w:noProof/>
      <w:sz w:val="18"/>
      <w:szCs w:val="18"/>
      <w:lang w:val="en-US"/>
    </w:rPr>
  </w:style>
  <w:style w:type="paragraph" w:customStyle="1" w:styleId="papersubtitle">
    <w:name w:val="paper subtitle"/>
    <w:rsid w:val="0097746E"/>
    <w:pPr>
      <w:spacing w:after="120" w:line="240" w:lineRule="auto"/>
      <w:jc w:val="center"/>
    </w:pPr>
    <w:rPr>
      <w:rFonts w:ascii="Times New Roman" w:eastAsia="MS Mincho" w:hAnsi="Times New Roman" w:cs="Times New Roman"/>
      <w:noProof/>
      <w:sz w:val="28"/>
      <w:szCs w:val="28"/>
      <w:lang w:val="en-US"/>
    </w:rPr>
  </w:style>
  <w:style w:type="paragraph" w:customStyle="1" w:styleId="papertitle">
    <w:name w:val="paper title"/>
    <w:rsid w:val="0097746E"/>
    <w:pPr>
      <w:spacing w:after="120" w:line="240" w:lineRule="auto"/>
      <w:jc w:val="center"/>
    </w:pPr>
    <w:rPr>
      <w:rFonts w:ascii="Times New Roman" w:eastAsia="MS Mincho" w:hAnsi="Times New Roman" w:cs="Times New Roman"/>
      <w:noProof/>
      <w:sz w:val="48"/>
      <w:szCs w:val="48"/>
      <w:lang w:val="en-US"/>
    </w:rPr>
  </w:style>
  <w:style w:type="paragraph" w:customStyle="1" w:styleId="references">
    <w:name w:val="references"/>
    <w:rsid w:val="0097746E"/>
    <w:pPr>
      <w:numPr>
        <w:numId w:val="7"/>
      </w:numPr>
      <w:spacing w:after="50" w:line="180" w:lineRule="exact"/>
      <w:jc w:val="both"/>
    </w:pPr>
    <w:rPr>
      <w:rFonts w:ascii="Times New Roman" w:eastAsia="MS Mincho" w:hAnsi="Times New Roman" w:cs="Times New Roman"/>
      <w:noProof/>
      <w:sz w:val="16"/>
      <w:szCs w:val="16"/>
      <w:lang w:val="en-US"/>
    </w:rPr>
  </w:style>
  <w:style w:type="paragraph" w:customStyle="1" w:styleId="sponsors">
    <w:name w:val="sponsors"/>
    <w:rsid w:val="0097746E"/>
    <w:pPr>
      <w:framePr w:wrap="auto" w:hAnchor="text" w:x="615" w:y="2239"/>
      <w:pBdr>
        <w:top w:val="single" w:sz="4" w:space="2" w:color="auto"/>
      </w:pBdr>
      <w:spacing w:line="240" w:lineRule="auto"/>
      <w:ind w:firstLine="288"/>
    </w:pPr>
    <w:rPr>
      <w:rFonts w:ascii="Times New Roman" w:eastAsia="SimSun" w:hAnsi="Times New Roman" w:cs="Times New Roman"/>
      <w:sz w:val="16"/>
      <w:szCs w:val="16"/>
      <w:lang w:val="en-US"/>
    </w:rPr>
  </w:style>
  <w:style w:type="paragraph" w:customStyle="1" w:styleId="tablecolhead">
    <w:name w:val="table col head"/>
    <w:basedOn w:val="Normal"/>
    <w:rsid w:val="0097746E"/>
    <w:pPr>
      <w:spacing w:line="240" w:lineRule="auto"/>
      <w:jc w:val="center"/>
    </w:pPr>
    <w:rPr>
      <w:rFonts w:ascii="Times New Roman" w:eastAsia="SimSun" w:hAnsi="Times New Roman" w:cs="Times New Roman"/>
      <w:b/>
      <w:bCs/>
      <w:sz w:val="16"/>
      <w:szCs w:val="16"/>
      <w:lang w:val="en-US"/>
    </w:rPr>
  </w:style>
  <w:style w:type="paragraph" w:customStyle="1" w:styleId="tablecolsubhead">
    <w:name w:val="table col subhead"/>
    <w:basedOn w:val="tablecolhead"/>
    <w:rsid w:val="0097746E"/>
    <w:rPr>
      <w:i/>
      <w:iCs/>
      <w:sz w:val="15"/>
      <w:szCs w:val="15"/>
    </w:rPr>
  </w:style>
  <w:style w:type="paragraph" w:customStyle="1" w:styleId="tablecopy">
    <w:name w:val="table copy"/>
    <w:rsid w:val="0097746E"/>
    <w:pPr>
      <w:spacing w:line="240" w:lineRule="auto"/>
      <w:jc w:val="both"/>
    </w:pPr>
    <w:rPr>
      <w:rFonts w:ascii="Times New Roman" w:eastAsia="SimSun" w:hAnsi="Times New Roman" w:cs="Times New Roman"/>
      <w:noProof/>
      <w:sz w:val="16"/>
      <w:szCs w:val="16"/>
      <w:lang w:val="en-US"/>
    </w:rPr>
  </w:style>
  <w:style w:type="paragraph" w:customStyle="1" w:styleId="tablefootnote">
    <w:name w:val="table footnote"/>
    <w:rsid w:val="0097746E"/>
    <w:pPr>
      <w:spacing w:before="60" w:after="30" w:line="240" w:lineRule="auto"/>
      <w:jc w:val="right"/>
    </w:pPr>
    <w:rPr>
      <w:rFonts w:ascii="Times New Roman" w:eastAsia="SimSun" w:hAnsi="Times New Roman" w:cs="Times New Roman"/>
      <w:sz w:val="12"/>
      <w:szCs w:val="12"/>
      <w:lang w:val="en-US"/>
    </w:rPr>
  </w:style>
  <w:style w:type="paragraph" w:customStyle="1" w:styleId="tablehead">
    <w:name w:val="table head"/>
    <w:rsid w:val="0097746E"/>
    <w:pPr>
      <w:numPr>
        <w:numId w:val="8"/>
      </w:numPr>
      <w:spacing w:before="240" w:after="120" w:line="216" w:lineRule="auto"/>
      <w:jc w:val="center"/>
    </w:pPr>
    <w:rPr>
      <w:rFonts w:ascii="Times New Roman" w:eastAsia="SimSun" w:hAnsi="Times New Roman" w:cs="Times New Roman"/>
      <w:smallCaps/>
      <w:noProof/>
      <w:sz w:val="16"/>
      <w:szCs w:val="16"/>
      <w:lang w:val="en-US"/>
    </w:rPr>
  </w:style>
  <w:style w:type="paragraph" w:customStyle="1" w:styleId="StyleAbstractItalic">
    <w:name w:val="Style Abstract + Italic"/>
    <w:basedOn w:val="Abstract"/>
    <w:link w:val="StyleAbstractItalicChar"/>
    <w:rsid w:val="0097746E"/>
    <w:rPr>
      <w:rFonts w:eastAsia="MS Mincho"/>
      <w:i/>
      <w:iCs/>
    </w:rPr>
  </w:style>
  <w:style w:type="character" w:customStyle="1" w:styleId="AbstractChar">
    <w:name w:val="Abstract Char"/>
    <w:link w:val="Abstract"/>
    <w:locked/>
    <w:rsid w:val="0097746E"/>
    <w:rPr>
      <w:rFonts w:ascii="Times New Roman" w:eastAsia="SimSun" w:hAnsi="Times New Roman" w:cs="Times New Roman"/>
      <w:b/>
      <w:bCs/>
      <w:sz w:val="18"/>
      <w:szCs w:val="18"/>
      <w:lang w:val="en-US"/>
    </w:rPr>
  </w:style>
  <w:style w:type="character" w:customStyle="1" w:styleId="StyleAbstractItalicChar">
    <w:name w:val="Style Abstract + Italic Char"/>
    <w:link w:val="StyleAbstractItalic"/>
    <w:locked/>
    <w:rsid w:val="0097746E"/>
    <w:rPr>
      <w:rFonts w:ascii="Times New Roman" w:eastAsia="MS Mincho" w:hAnsi="Times New Roman" w:cs="Times New Roman"/>
      <w:b/>
      <w:bCs/>
      <w:i/>
      <w:iCs/>
      <w:sz w:val="18"/>
      <w:szCs w:val="18"/>
      <w:lang w:val="en-US"/>
    </w:rPr>
  </w:style>
  <w:style w:type="paragraph" w:styleId="BalloonText">
    <w:name w:val="Balloon Text"/>
    <w:basedOn w:val="Normal"/>
    <w:link w:val="BalloonTextChar"/>
    <w:rsid w:val="0097746E"/>
    <w:pPr>
      <w:spacing w:line="240" w:lineRule="auto"/>
      <w:jc w:val="center"/>
    </w:pPr>
    <w:rPr>
      <w:rFonts w:ascii="Tahoma" w:eastAsia="SimSun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rsid w:val="0097746E"/>
    <w:rPr>
      <w:rFonts w:ascii="Tahoma" w:eastAsia="SimSun" w:hAnsi="Tahoma" w:cs="Tahoma"/>
      <w:sz w:val="16"/>
      <w:szCs w:val="16"/>
      <w:lang w:val="en-US"/>
    </w:rPr>
  </w:style>
  <w:style w:type="paragraph" w:customStyle="1" w:styleId="Affiliations">
    <w:name w:val="Affiliations"/>
    <w:basedOn w:val="Normal"/>
    <w:rsid w:val="0097746E"/>
    <w:pPr>
      <w:spacing w:after="80" w:line="240" w:lineRule="auto"/>
      <w:jc w:val="center"/>
    </w:pPr>
    <w:rPr>
      <w:rFonts w:ascii="Helvetica" w:eastAsia="Times New Roman" w:hAnsi="Helvetica" w:cs="Times New Roman"/>
      <w:sz w:val="20"/>
      <w:szCs w:val="20"/>
      <w:lang w:val="en-US"/>
    </w:rPr>
  </w:style>
  <w:style w:type="paragraph" w:customStyle="1" w:styleId="Els-body-text">
    <w:name w:val="Els-body-text"/>
    <w:rsid w:val="0097746E"/>
    <w:pPr>
      <w:spacing w:line="240" w:lineRule="exact"/>
      <w:ind w:firstLine="238"/>
      <w:jc w:val="both"/>
    </w:pPr>
    <w:rPr>
      <w:rFonts w:ascii="Times New Roman" w:eastAsia="SimSun" w:hAnsi="Times New Roman" w:cs="Times New Roman"/>
      <w:sz w:val="20"/>
      <w:szCs w:val="20"/>
      <w:lang w:val="en-US"/>
    </w:rPr>
  </w:style>
  <w:style w:type="paragraph" w:customStyle="1" w:styleId="Els-1storder-head">
    <w:name w:val="Els-1storder-head"/>
    <w:next w:val="Els-body-text"/>
    <w:rsid w:val="0097746E"/>
    <w:pPr>
      <w:keepNext/>
      <w:numPr>
        <w:numId w:val="9"/>
      </w:numPr>
      <w:suppressAutoHyphens/>
      <w:spacing w:before="240" w:after="240" w:line="240" w:lineRule="exact"/>
    </w:pPr>
    <w:rPr>
      <w:rFonts w:ascii="Times New Roman" w:eastAsia="SimSun" w:hAnsi="Times New Roman" w:cs="Times New Roman"/>
      <w:b/>
      <w:sz w:val="20"/>
      <w:szCs w:val="20"/>
      <w:lang w:val="en-US"/>
    </w:rPr>
  </w:style>
  <w:style w:type="paragraph" w:customStyle="1" w:styleId="Els-2ndorder-head">
    <w:name w:val="Els-2ndorder-head"/>
    <w:next w:val="Els-body-text"/>
    <w:rsid w:val="0097746E"/>
    <w:pPr>
      <w:keepNext/>
      <w:numPr>
        <w:ilvl w:val="1"/>
        <w:numId w:val="9"/>
      </w:numPr>
      <w:suppressAutoHyphens/>
      <w:spacing w:before="240" w:after="240" w:line="240" w:lineRule="exact"/>
    </w:pPr>
    <w:rPr>
      <w:rFonts w:ascii="Times New Roman" w:eastAsia="SimSun" w:hAnsi="Times New Roman" w:cs="Times New Roman"/>
      <w:i/>
      <w:sz w:val="20"/>
      <w:szCs w:val="20"/>
      <w:lang w:val="en-US"/>
    </w:rPr>
  </w:style>
  <w:style w:type="paragraph" w:customStyle="1" w:styleId="Els-3rdorder-head">
    <w:name w:val="Els-3rdorder-head"/>
    <w:next w:val="Els-body-text"/>
    <w:rsid w:val="0097746E"/>
    <w:pPr>
      <w:keepNext/>
      <w:numPr>
        <w:ilvl w:val="2"/>
        <w:numId w:val="9"/>
      </w:numPr>
      <w:suppressAutoHyphens/>
      <w:spacing w:before="240" w:line="240" w:lineRule="exact"/>
    </w:pPr>
    <w:rPr>
      <w:rFonts w:ascii="Times New Roman" w:eastAsia="SimSun" w:hAnsi="Times New Roman" w:cs="Times New Roman"/>
      <w:i/>
      <w:sz w:val="20"/>
      <w:szCs w:val="20"/>
      <w:lang w:val="en-US"/>
    </w:rPr>
  </w:style>
  <w:style w:type="paragraph" w:customStyle="1" w:styleId="Els-4thorder-head">
    <w:name w:val="Els-4thorder-head"/>
    <w:next w:val="Els-body-text"/>
    <w:rsid w:val="0097746E"/>
    <w:pPr>
      <w:keepNext/>
      <w:numPr>
        <w:ilvl w:val="3"/>
        <w:numId w:val="9"/>
      </w:numPr>
      <w:suppressAutoHyphens/>
      <w:spacing w:before="240" w:line="240" w:lineRule="exact"/>
    </w:pPr>
    <w:rPr>
      <w:rFonts w:ascii="Times New Roman" w:eastAsia="SimSun" w:hAnsi="Times New Roman" w:cs="Times New Roman"/>
      <w:i/>
      <w:sz w:val="20"/>
      <w:szCs w:val="20"/>
      <w:lang w:val="en-US"/>
    </w:rPr>
  </w:style>
  <w:style w:type="paragraph" w:customStyle="1" w:styleId="Els-caption">
    <w:name w:val="Els-caption"/>
    <w:rsid w:val="0097746E"/>
    <w:pPr>
      <w:keepLines/>
      <w:spacing w:before="200" w:after="240" w:line="200" w:lineRule="exact"/>
    </w:pPr>
    <w:rPr>
      <w:rFonts w:ascii="Times New Roman" w:eastAsia="SimSun" w:hAnsi="Times New Roman" w:cs="Times New Roman"/>
      <w:sz w:val="16"/>
      <w:szCs w:val="20"/>
      <w:lang w:val="en-US"/>
    </w:rPr>
  </w:style>
  <w:style w:type="paragraph" w:customStyle="1" w:styleId="Els-footnote">
    <w:name w:val="Els-footnote"/>
    <w:rsid w:val="0097746E"/>
    <w:pPr>
      <w:keepLines/>
      <w:widowControl w:val="0"/>
      <w:spacing w:line="200" w:lineRule="exact"/>
      <w:ind w:firstLine="240"/>
      <w:jc w:val="both"/>
    </w:pPr>
    <w:rPr>
      <w:rFonts w:ascii="Times New Roman" w:eastAsia="SimSun" w:hAnsi="Times New Roman" w:cs="Times New Roman"/>
      <w:sz w:val="16"/>
      <w:szCs w:val="20"/>
      <w:lang w:val="en-US"/>
    </w:rPr>
  </w:style>
  <w:style w:type="paragraph" w:customStyle="1" w:styleId="Els-table-text">
    <w:name w:val="Els-table-text"/>
    <w:rsid w:val="0097746E"/>
    <w:pPr>
      <w:spacing w:after="80" w:line="200" w:lineRule="exact"/>
    </w:pPr>
    <w:rPr>
      <w:rFonts w:ascii="Times New Roman" w:eastAsia="SimSun" w:hAnsi="Times New Roman" w:cs="Times New Roman"/>
      <w:sz w:val="16"/>
      <w:szCs w:val="20"/>
      <w:lang w:val="en-US"/>
    </w:rPr>
  </w:style>
  <w:style w:type="paragraph" w:customStyle="1" w:styleId="Els-Title">
    <w:name w:val="Els-Title"/>
    <w:next w:val="Normal"/>
    <w:autoRedefine/>
    <w:rsid w:val="0097746E"/>
    <w:pPr>
      <w:widowControl w:val="0"/>
      <w:suppressAutoHyphens/>
      <w:bidi/>
      <w:spacing w:line="400" w:lineRule="exact"/>
      <w:ind w:left="90" w:hanging="90"/>
      <w:jc w:val="center"/>
    </w:pPr>
    <w:rPr>
      <w:rFonts w:ascii="Times New Roman" w:eastAsia="SimSun" w:hAnsi="Times New Roman" w:cs="B Titr"/>
      <w:b/>
      <w:bCs/>
      <w:sz w:val="28"/>
      <w:szCs w:val="28"/>
      <w:lang w:val="en-US" w:bidi="fa-IR"/>
    </w:rPr>
  </w:style>
  <w:style w:type="paragraph" w:customStyle="1" w:styleId="ColorfulList-Accent11">
    <w:name w:val="Colorful List - Accent 11"/>
    <w:basedOn w:val="Normal"/>
    <w:qFormat/>
    <w:rsid w:val="0097746E"/>
    <w:pPr>
      <w:spacing w:line="240" w:lineRule="auto"/>
      <w:ind w:left="720"/>
    </w:pPr>
    <w:rPr>
      <w:rFonts w:eastAsia="Batang" w:cs="Times New Roman"/>
      <w:szCs w:val="24"/>
      <w:lang w:val="en-US" w:eastAsia="ko-KR"/>
    </w:rPr>
  </w:style>
  <w:style w:type="table" w:customStyle="1" w:styleId="TableGrid3">
    <w:name w:val="Table Grid3"/>
    <w:basedOn w:val="TableNormal"/>
    <w:next w:val="TableGrid"/>
    <w:uiPriority w:val="59"/>
    <w:rsid w:val="0097746E"/>
    <w:pPr>
      <w:spacing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">
    <w:name w:val="No List12"/>
    <w:next w:val="NoList"/>
    <w:uiPriority w:val="99"/>
    <w:semiHidden/>
    <w:unhideWhenUsed/>
    <w:rsid w:val="0097746E"/>
  </w:style>
  <w:style w:type="numbering" w:customStyle="1" w:styleId="NoList1111">
    <w:name w:val="No List1111"/>
    <w:next w:val="NoList"/>
    <w:uiPriority w:val="99"/>
    <w:semiHidden/>
    <w:unhideWhenUsed/>
    <w:rsid w:val="0097746E"/>
  </w:style>
  <w:style w:type="character" w:customStyle="1" w:styleId="Hyperlink1">
    <w:name w:val="Hyperlink1"/>
    <w:uiPriority w:val="99"/>
    <w:unhideWhenUsed/>
    <w:rsid w:val="0097746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E83624-4D65-45DB-8470-26432A2DB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9768</Words>
  <Characters>55678</Characters>
  <Application>Microsoft Office Word</Application>
  <DocSecurity>0</DocSecurity>
  <Lines>463</Lines>
  <Paragraphs>130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mansour</cp:lastModifiedBy>
  <cp:revision>2</cp:revision>
  <dcterms:created xsi:type="dcterms:W3CDTF">2023-01-29T12:41:00Z</dcterms:created>
  <dcterms:modified xsi:type="dcterms:W3CDTF">2023-01-29T12:41:00Z</dcterms:modified>
</cp:coreProperties>
</file>