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76A78" w14:textId="77777777" w:rsidR="00F43560" w:rsidRDefault="00F43560">
      <w:pPr>
        <w:bidi/>
        <w:spacing w:after="0" w:line="240" w:lineRule="auto"/>
        <w:rPr>
          <w:rFonts w:cs="B Nazanin"/>
          <w:rtl/>
        </w:rPr>
      </w:pPr>
      <w:bookmarkStart w:id="0" w:name="_GoBack"/>
    </w:p>
    <w:p w14:paraId="4E9C6585" w14:textId="77777777" w:rsidR="00F43560" w:rsidRPr="00AA48FF" w:rsidRDefault="004874F3">
      <w:pPr>
        <w:bidi/>
        <w:spacing w:after="0" w:line="240" w:lineRule="auto"/>
        <w:jc w:val="center"/>
        <w:rPr>
          <w:rFonts w:asciiTheme="minorBidi" w:hAnsiTheme="minorBidi" w:cs="B Nazanin"/>
          <w:b/>
          <w:bCs/>
          <w:sz w:val="32"/>
          <w:szCs w:val="32"/>
          <w:rtl/>
        </w:rPr>
      </w:pPr>
      <w:bookmarkStart w:id="1" w:name="_Hlk22458789"/>
      <w:r w:rsidRPr="00AA48FF">
        <w:rPr>
          <w:rFonts w:asciiTheme="minorBidi" w:hAnsiTheme="minorBidi" w:cs="B Nazanin" w:hint="cs"/>
          <w:b/>
          <w:bCs/>
          <w:sz w:val="32"/>
          <w:szCs w:val="32"/>
          <w:rtl/>
        </w:rPr>
        <w:t>آداب و رسوم و باور‌های ایرانی در تاریخ گردیزی</w:t>
      </w:r>
    </w:p>
    <w:p w14:paraId="60EF76AE" w14:textId="77777777" w:rsidR="00F43560" w:rsidRPr="00AA48FF" w:rsidRDefault="004874F3">
      <w:pPr>
        <w:bidi/>
        <w:spacing w:after="0" w:line="240" w:lineRule="auto"/>
        <w:jc w:val="center"/>
        <w:rPr>
          <w:rFonts w:asciiTheme="minorBidi" w:hAnsiTheme="minorBidi" w:cs="B Nazanin"/>
          <w:b/>
          <w:bCs/>
          <w:sz w:val="24"/>
          <w:szCs w:val="24"/>
          <w:rtl/>
        </w:rPr>
      </w:pPr>
      <w:r w:rsidRPr="00AA48FF">
        <w:rPr>
          <w:rFonts w:ascii="B Nazanin" w:cs="B Nazanin" w:hint="cs"/>
          <w:b/>
          <w:bCs/>
          <w:sz w:val="24"/>
          <w:szCs w:val="24"/>
          <w:rtl/>
        </w:rPr>
        <w:t xml:space="preserve">ریحانه فاریابی قنات سامان </w:t>
      </w:r>
    </w:p>
    <w:p w14:paraId="5DA8E978" w14:textId="77777777" w:rsidR="00F43560" w:rsidRPr="00AA48FF" w:rsidRDefault="004874F3">
      <w:pPr>
        <w:bidi/>
        <w:spacing w:after="0" w:line="240" w:lineRule="auto"/>
        <w:jc w:val="center"/>
        <w:rPr>
          <w:rFonts w:cs="B Nazanin"/>
          <w:rtl/>
        </w:rPr>
      </w:pPr>
      <w:r w:rsidRPr="00AA48FF">
        <w:rPr>
          <w:rFonts w:ascii="B Nazanin" w:cs="B Nazanin" w:hint="cs"/>
          <w:rtl/>
        </w:rPr>
        <w:t>دانشجو</w:t>
      </w:r>
      <w:r w:rsidRPr="00AA48FF">
        <w:rPr>
          <w:rFonts w:ascii="Calibri" w:cs="B Nazanin"/>
        </w:rPr>
        <w:t xml:space="preserve"> </w:t>
      </w:r>
      <w:r w:rsidRPr="00AA48FF">
        <w:rPr>
          <w:rFonts w:ascii="B Nazanin" w:cs="B Nazanin" w:hint="cs"/>
          <w:rtl/>
        </w:rPr>
        <w:t>دانشگاه شهید باهنر کرمان</w:t>
      </w:r>
    </w:p>
    <w:p w14:paraId="34118EE4" w14:textId="77777777" w:rsidR="00F43560" w:rsidRPr="00AA48FF" w:rsidRDefault="004874F3">
      <w:pPr>
        <w:bidi/>
        <w:spacing w:after="0" w:line="240" w:lineRule="auto"/>
        <w:jc w:val="center"/>
        <w:rPr>
          <w:rFonts w:ascii="Times New Roman" w:hAnsi="Times New Roman" w:cs="B Nazanin"/>
          <w:sz w:val="20"/>
          <w:szCs w:val="20"/>
          <w:rtl/>
        </w:rPr>
      </w:pPr>
      <w:r w:rsidRPr="00AA48FF">
        <w:rPr>
          <w:rFonts w:ascii="Times New Roman" w:hAnsi="Times New Roman" w:cs="B Nazanin"/>
          <w:sz w:val="20"/>
          <w:szCs w:val="20"/>
        </w:rPr>
        <w:t>Reyhan-far@ens.uk.ac.ir</w:t>
      </w:r>
    </w:p>
    <w:p w14:paraId="20A382B1" w14:textId="77777777" w:rsidR="00F43560" w:rsidRPr="00AA48FF" w:rsidRDefault="00F43560">
      <w:pPr>
        <w:bidi/>
        <w:spacing w:after="0" w:line="240" w:lineRule="auto"/>
        <w:jc w:val="center"/>
        <w:rPr>
          <w:rFonts w:cs="B Nazanin"/>
          <w:sz w:val="28"/>
          <w:szCs w:val="28"/>
        </w:rPr>
      </w:pPr>
    </w:p>
    <w:p w14:paraId="3BD98D2E" w14:textId="77777777" w:rsidR="00F43560" w:rsidRPr="00AA48FF" w:rsidRDefault="00F43560">
      <w:pPr>
        <w:bidi/>
        <w:spacing w:after="0" w:line="240" w:lineRule="auto"/>
        <w:jc w:val="center"/>
        <w:rPr>
          <w:rFonts w:cs="B Nazanin"/>
          <w:sz w:val="28"/>
          <w:szCs w:val="28"/>
        </w:rPr>
      </w:pPr>
    </w:p>
    <w:p w14:paraId="2409DF20" w14:textId="77777777" w:rsidR="00F43560" w:rsidRPr="00AA48FF" w:rsidRDefault="00F43560">
      <w:pPr>
        <w:bidi/>
        <w:spacing w:after="0" w:line="240" w:lineRule="auto"/>
        <w:jc w:val="center"/>
        <w:rPr>
          <w:rFonts w:cs="B Nazanin"/>
          <w:sz w:val="28"/>
          <w:szCs w:val="28"/>
        </w:rPr>
      </w:pPr>
    </w:p>
    <w:p w14:paraId="29C1980E" w14:textId="77777777" w:rsidR="00F43560" w:rsidRPr="00AA48FF" w:rsidRDefault="00F43560">
      <w:pPr>
        <w:bidi/>
        <w:spacing w:after="0" w:line="240" w:lineRule="auto"/>
        <w:jc w:val="center"/>
        <w:rPr>
          <w:rFonts w:cs="B Nazanin"/>
          <w:sz w:val="28"/>
          <w:szCs w:val="28"/>
        </w:rPr>
      </w:pPr>
    </w:p>
    <w:p w14:paraId="02F32B3B" w14:textId="77777777" w:rsidR="00F43560" w:rsidRPr="00AA48FF" w:rsidRDefault="00F43560">
      <w:pPr>
        <w:bidi/>
        <w:spacing w:after="0" w:line="240" w:lineRule="auto"/>
        <w:jc w:val="center"/>
        <w:rPr>
          <w:rFonts w:cs="B Nazanin"/>
          <w:sz w:val="28"/>
          <w:szCs w:val="28"/>
        </w:rPr>
      </w:pPr>
    </w:p>
    <w:p w14:paraId="45CE1741" w14:textId="77777777" w:rsidR="00F43560" w:rsidRPr="00AA48FF" w:rsidRDefault="004874F3">
      <w:pPr>
        <w:pStyle w:val="Heading1"/>
        <w:rPr>
          <w:rFonts w:cs="B Nazanin"/>
          <w:color w:val="000000" w:themeColor="text1"/>
          <w:rtl/>
        </w:rPr>
      </w:pPr>
      <w:r w:rsidRPr="00AA48FF">
        <w:rPr>
          <w:rFonts w:ascii="B Nazanin" w:cs="B Nazanin" w:hint="cs"/>
          <w:color w:val="000000" w:themeColor="text1"/>
          <w:rtl/>
        </w:rPr>
        <w:t>چکیده</w:t>
      </w:r>
    </w:p>
    <w:p w14:paraId="0E5EE186" w14:textId="12716D45" w:rsidR="00F43560" w:rsidRPr="00AA48FF" w:rsidRDefault="004874F3">
      <w:pPr>
        <w:bidi/>
        <w:spacing w:after="0" w:line="240" w:lineRule="auto"/>
        <w:ind w:firstLine="282"/>
        <w:jc w:val="both"/>
        <w:rPr>
          <w:rFonts w:cs="B Nazanin"/>
          <w:color w:val="000000" w:themeColor="text1"/>
          <w:sz w:val="24"/>
          <w:szCs w:val="24"/>
          <w:rtl/>
        </w:rPr>
      </w:pPr>
      <w:r w:rsidRPr="00AA48FF">
        <w:rPr>
          <w:rFonts w:ascii="B Nazanin" w:cs="B Nazanin"/>
          <w:color w:val="000000" w:themeColor="text1"/>
          <w:sz w:val="24"/>
          <w:szCs w:val="24"/>
          <w:rtl/>
        </w:rPr>
        <w:t xml:space="preserve">زین الاخبار نوشته عبدالحی گردیزی، اثر تاریخی و فرهنگی سودمندی در باب پیدایش نخستین حکومت‌ها تا عصر نویسنده است. بخش وسیعی از این کتاب تاریخ ملت ایران را به طور مختصر بیان کرده که </w:t>
      </w:r>
      <w:r w:rsidRPr="00AA48FF">
        <w:rPr>
          <w:rFonts w:ascii="B Nazanin" w:cs="B Nazanin" w:hint="cs"/>
          <w:color w:val="000000" w:themeColor="text1"/>
          <w:sz w:val="24"/>
          <w:szCs w:val="24"/>
          <w:rtl/>
        </w:rPr>
        <w:t xml:space="preserve">شامل </w:t>
      </w:r>
      <w:r w:rsidRPr="00AA48FF">
        <w:rPr>
          <w:rFonts w:ascii="B Nazanin" w:cs="B Nazanin"/>
          <w:color w:val="000000" w:themeColor="text1"/>
          <w:sz w:val="24"/>
          <w:szCs w:val="24"/>
          <w:rtl/>
        </w:rPr>
        <w:t>پیدایش اولین فرهنگ‌ها و آداب و رسوم و به عبارتی دیگر بازتاب هویت ایرانی است</w:t>
      </w:r>
      <w:r w:rsidR="004C1EF8" w:rsidRPr="00AA48FF">
        <w:rPr>
          <w:rFonts w:ascii="B Nazanin" w:cs="B Nazanin" w:hint="cs"/>
          <w:color w:val="000000" w:themeColor="text1"/>
          <w:sz w:val="24"/>
          <w:szCs w:val="24"/>
          <w:rtl/>
        </w:rPr>
        <w:t xml:space="preserve"> و </w:t>
      </w:r>
      <w:r w:rsidRPr="00AA48FF">
        <w:rPr>
          <w:rFonts w:ascii="B Nazanin" w:cs="B Nazanin"/>
          <w:color w:val="000000" w:themeColor="text1"/>
          <w:sz w:val="24"/>
          <w:szCs w:val="24"/>
          <w:rtl/>
        </w:rPr>
        <w:t>باور</w:t>
      </w:r>
      <w:r w:rsidR="004C1EF8" w:rsidRPr="00AA48FF">
        <w:rPr>
          <w:rFonts w:ascii="Calibri" w:hAnsi="Calibri" w:cs="B Nazanin" w:hint="cs"/>
          <w:color w:val="000000" w:themeColor="text1"/>
          <w:sz w:val="24"/>
          <w:szCs w:val="24"/>
          <w:rtl/>
          <w:lang w:bidi="fa-IR"/>
        </w:rPr>
        <w:t>های</w:t>
      </w:r>
      <w:r w:rsidRPr="00AA48FF">
        <w:rPr>
          <w:rFonts w:ascii="B Nazanin" w:cs="B Nazanin"/>
          <w:color w:val="000000" w:themeColor="text1"/>
          <w:sz w:val="24"/>
          <w:szCs w:val="24"/>
          <w:rtl/>
        </w:rPr>
        <w:t xml:space="preserve"> عامه،</w:t>
      </w:r>
      <w:r w:rsidRPr="00AA48FF">
        <w:rPr>
          <w:rFonts w:ascii="Calibri" w:cs="B Nazanin"/>
          <w:color w:val="000000" w:themeColor="text1"/>
          <w:sz w:val="24"/>
          <w:szCs w:val="24"/>
        </w:rPr>
        <w:t xml:space="preserve"> </w:t>
      </w:r>
      <w:r w:rsidRPr="00AA48FF">
        <w:rPr>
          <w:rFonts w:ascii="B Nazanin" w:cs="B Nazanin"/>
          <w:color w:val="000000" w:themeColor="text1"/>
          <w:sz w:val="24"/>
          <w:szCs w:val="24"/>
          <w:rtl/>
        </w:rPr>
        <w:t>هویت و فرهنگ یک جامعه شناخته می‌شود. روش پژوهش حاضر، توصیفی</w:t>
      </w:r>
      <w:r w:rsidRPr="00AA48FF">
        <w:rPr>
          <w:rFonts w:ascii="Calibri" w:cs="B Nazanin"/>
          <w:color w:val="000000" w:themeColor="text1"/>
          <w:sz w:val="24"/>
          <w:szCs w:val="24"/>
        </w:rPr>
        <w:t>_</w:t>
      </w:r>
      <w:r w:rsidRPr="00AA48FF">
        <w:rPr>
          <w:rFonts w:ascii="B Nazanin" w:cs="B Nazanin"/>
          <w:color w:val="000000" w:themeColor="text1"/>
          <w:sz w:val="24"/>
          <w:szCs w:val="24"/>
          <w:rtl/>
        </w:rPr>
        <w:t>تحلیلی است و داده‌های تحقیق به شیوۀ کتابخانه‌ای فراهم شده است. در این پژوهش،</w:t>
      </w:r>
      <w:r w:rsidRPr="00AA48FF">
        <w:rPr>
          <w:rFonts w:ascii="Calibri" w:cs="B Nazanin"/>
          <w:color w:val="000000" w:themeColor="text1"/>
          <w:sz w:val="24"/>
          <w:szCs w:val="24"/>
        </w:rPr>
        <w:t xml:space="preserve"> </w:t>
      </w:r>
      <w:r w:rsidRPr="00AA48FF">
        <w:rPr>
          <w:rFonts w:ascii="B Nazanin" w:cs="B Nazanin"/>
          <w:color w:val="000000" w:themeColor="text1"/>
          <w:sz w:val="24"/>
          <w:szCs w:val="24"/>
          <w:rtl/>
        </w:rPr>
        <w:t>آداب و رسوم و باورهای ایرانی در تاریخ گردیزی جست و جو،</w:t>
      </w:r>
      <w:r w:rsidRPr="00AA48FF">
        <w:rPr>
          <w:rFonts w:ascii="Calibri" w:cs="B Nazanin"/>
          <w:color w:val="000000" w:themeColor="text1"/>
          <w:sz w:val="24"/>
          <w:szCs w:val="24"/>
        </w:rPr>
        <w:t xml:space="preserve"> </w:t>
      </w:r>
      <w:r w:rsidRPr="00AA48FF">
        <w:rPr>
          <w:rFonts w:ascii="B Nazanin" w:cs="B Nazanin"/>
          <w:color w:val="000000" w:themeColor="text1"/>
          <w:sz w:val="24"/>
          <w:szCs w:val="24"/>
          <w:rtl/>
        </w:rPr>
        <w:t>بررسی و تحلیل شده است و چنین استنتاج شده که در اثر مورد تحقیق،</w:t>
      </w:r>
      <w:r w:rsidRPr="00AA48FF">
        <w:rPr>
          <w:rFonts w:ascii="Calibri" w:cs="B Nazanin"/>
          <w:color w:val="000000" w:themeColor="text1"/>
          <w:sz w:val="24"/>
          <w:szCs w:val="24"/>
        </w:rPr>
        <w:t xml:space="preserve"> </w:t>
      </w:r>
      <w:r w:rsidRPr="00AA48FF">
        <w:rPr>
          <w:rFonts w:ascii="B Nazanin" w:cs="B Nazanin"/>
          <w:color w:val="000000" w:themeColor="text1"/>
          <w:sz w:val="24"/>
          <w:szCs w:val="24"/>
          <w:rtl/>
        </w:rPr>
        <w:t>باورهای مذهبی مختلف،</w:t>
      </w:r>
      <w:r w:rsidRPr="00AA48FF">
        <w:rPr>
          <w:rFonts w:ascii="Calibri" w:cs="B Nazanin"/>
          <w:color w:val="000000" w:themeColor="text1"/>
          <w:sz w:val="24"/>
          <w:szCs w:val="24"/>
        </w:rPr>
        <w:t xml:space="preserve"> </w:t>
      </w:r>
      <w:r w:rsidR="004347BC">
        <w:rPr>
          <w:rFonts w:ascii="B Nazanin" w:cs="B Nazanin" w:hint="cs"/>
          <w:color w:val="000000" w:themeColor="text1"/>
          <w:sz w:val="24"/>
          <w:szCs w:val="24"/>
          <w:rtl/>
        </w:rPr>
        <w:t xml:space="preserve"> رسوم</w:t>
      </w:r>
      <w:r w:rsidRPr="00AA48FF">
        <w:rPr>
          <w:rFonts w:ascii="B Nazanin" w:cs="B Nazanin"/>
          <w:color w:val="000000" w:themeColor="text1"/>
          <w:sz w:val="24"/>
          <w:szCs w:val="24"/>
          <w:rtl/>
        </w:rPr>
        <w:t xml:space="preserve"> فرهنگی</w:t>
      </w:r>
      <w:r w:rsidR="004347BC">
        <w:rPr>
          <w:rFonts w:ascii="B Nazanin" w:cs="B Nazanin" w:hint="cs"/>
          <w:color w:val="000000" w:themeColor="text1"/>
          <w:sz w:val="24"/>
          <w:szCs w:val="24"/>
          <w:rtl/>
          <w:lang w:bidi="fa-IR"/>
        </w:rPr>
        <w:t>-آیینی</w:t>
      </w:r>
      <w:r w:rsidRPr="00AA48FF">
        <w:rPr>
          <w:rFonts w:ascii="B Nazanin" w:cs="B Nazanin"/>
          <w:color w:val="000000" w:themeColor="text1"/>
          <w:sz w:val="24"/>
          <w:szCs w:val="24"/>
          <w:rtl/>
        </w:rPr>
        <w:t xml:space="preserve"> برجسته</w:t>
      </w:r>
      <w:r w:rsidR="004347BC" w:rsidRPr="00AA48FF">
        <w:rPr>
          <w:rFonts w:ascii="B Nazanin" w:cs="B Nazanin"/>
          <w:color w:val="000000" w:themeColor="text1"/>
          <w:sz w:val="24"/>
          <w:szCs w:val="24"/>
          <w:rtl/>
        </w:rPr>
        <w:t xml:space="preserve"> </w:t>
      </w:r>
      <w:r w:rsidRPr="00AA48FF">
        <w:rPr>
          <w:rFonts w:ascii="B Nazanin" w:cs="B Nazanin"/>
          <w:color w:val="000000" w:themeColor="text1"/>
          <w:sz w:val="24"/>
          <w:szCs w:val="24"/>
          <w:rtl/>
        </w:rPr>
        <w:t>، آداب درباری و آوردن رسم‌های نو و شیوه نامگذاری‌ها و سبب و علت آن</w:t>
      </w:r>
      <w:r w:rsidR="004347BC">
        <w:rPr>
          <w:rFonts w:ascii="B Nazanin" w:cs="B Nazanin" w:hint="cs"/>
          <w:color w:val="000000" w:themeColor="text1"/>
          <w:sz w:val="24"/>
          <w:szCs w:val="24"/>
          <w:rtl/>
        </w:rPr>
        <w:t>ها</w:t>
      </w:r>
      <w:r w:rsidRPr="00AA48FF">
        <w:rPr>
          <w:rFonts w:ascii="B Nazanin" w:cs="B Nazanin"/>
          <w:color w:val="000000" w:themeColor="text1"/>
          <w:sz w:val="24"/>
          <w:szCs w:val="24"/>
          <w:rtl/>
        </w:rPr>
        <w:t xml:space="preserve"> بازتاب یافته و این موارد در پژوهش حاضر تحلیل و بررسی شده است</w:t>
      </w:r>
      <w:r w:rsidRPr="00AA48FF">
        <w:rPr>
          <w:rFonts w:ascii="Calibri" w:cs="B Nazanin"/>
          <w:color w:val="000000" w:themeColor="text1"/>
          <w:sz w:val="24"/>
          <w:szCs w:val="24"/>
        </w:rPr>
        <w:t>.</w:t>
      </w:r>
    </w:p>
    <w:p w14:paraId="68FE920A" w14:textId="77777777" w:rsidR="00F43560" w:rsidRPr="00AA48FF" w:rsidRDefault="00F43560">
      <w:pPr>
        <w:bidi/>
        <w:spacing w:after="0" w:line="240" w:lineRule="auto"/>
        <w:ind w:firstLine="282"/>
        <w:jc w:val="both"/>
        <w:rPr>
          <w:rFonts w:cs="B Nazanin"/>
          <w:sz w:val="28"/>
          <w:szCs w:val="28"/>
        </w:rPr>
      </w:pPr>
    </w:p>
    <w:p w14:paraId="09358AF6" w14:textId="77777777" w:rsidR="00F43560" w:rsidRPr="00AA48FF" w:rsidRDefault="00F43560">
      <w:pPr>
        <w:bidi/>
        <w:spacing w:after="0" w:line="240" w:lineRule="auto"/>
        <w:ind w:firstLine="282"/>
        <w:jc w:val="both"/>
        <w:rPr>
          <w:rFonts w:cs="B Nazanin"/>
          <w:sz w:val="28"/>
          <w:szCs w:val="28"/>
        </w:rPr>
      </w:pPr>
    </w:p>
    <w:p w14:paraId="6620C679" w14:textId="77777777" w:rsidR="00F43560" w:rsidRPr="00AA48FF" w:rsidRDefault="00F43560">
      <w:pPr>
        <w:bidi/>
        <w:spacing w:after="0" w:line="240" w:lineRule="auto"/>
        <w:ind w:firstLine="282"/>
        <w:jc w:val="both"/>
        <w:rPr>
          <w:rFonts w:cs="B Nazanin"/>
          <w:sz w:val="28"/>
          <w:szCs w:val="28"/>
        </w:rPr>
      </w:pPr>
    </w:p>
    <w:p w14:paraId="126AF843" w14:textId="77777777" w:rsidR="00F43560" w:rsidRPr="00AA48FF" w:rsidRDefault="00F43560">
      <w:pPr>
        <w:bidi/>
        <w:spacing w:after="0" w:line="240" w:lineRule="auto"/>
        <w:ind w:firstLine="282"/>
        <w:jc w:val="both"/>
        <w:rPr>
          <w:rFonts w:cs="B Nazanin"/>
          <w:sz w:val="28"/>
          <w:szCs w:val="28"/>
        </w:rPr>
      </w:pPr>
    </w:p>
    <w:p w14:paraId="2CC2CFD3" w14:textId="77777777" w:rsidR="00F43560" w:rsidRPr="00AA48FF" w:rsidRDefault="00F43560">
      <w:pPr>
        <w:bidi/>
        <w:spacing w:after="0" w:line="240" w:lineRule="auto"/>
        <w:ind w:firstLine="282"/>
        <w:jc w:val="both"/>
        <w:rPr>
          <w:rFonts w:cs="B Nazanin"/>
          <w:sz w:val="28"/>
          <w:szCs w:val="28"/>
          <w:rtl/>
        </w:rPr>
      </w:pPr>
    </w:p>
    <w:p w14:paraId="48AB8EF2" w14:textId="77777777" w:rsidR="00F43560" w:rsidRPr="00AA48FF" w:rsidRDefault="004874F3">
      <w:pPr>
        <w:bidi/>
        <w:spacing w:after="0" w:line="240" w:lineRule="auto"/>
        <w:rPr>
          <w:rFonts w:asciiTheme="minorBidi" w:hAnsiTheme="minorBidi" w:cs="B Nazanin"/>
          <w:sz w:val="24"/>
          <w:szCs w:val="24"/>
        </w:rPr>
      </w:pPr>
      <w:r w:rsidRPr="00AA48FF">
        <w:rPr>
          <w:rFonts w:ascii="B Nazanin" w:cs="B Nazanin" w:hint="cs"/>
          <w:b/>
          <w:bCs/>
          <w:sz w:val="24"/>
          <w:szCs w:val="24"/>
          <w:rtl/>
        </w:rPr>
        <w:t>کلمات کلیدی:</w:t>
      </w:r>
      <w:r w:rsidRPr="00AA48FF">
        <w:rPr>
          <w:rFonts w:ascii="B Nazanin" w:cs="B Nazanin" w:hint="cs"/>
          <w:b/>
          <w:bCs/>
          <w:sz w:val="28"/>
          <w:szCs w:val="28"/>
          <w:rtl/>
        </w:rPr>
        <w:t xml:space="preserve"> </w:t>
      </w:r>
      <w:bookmarkEnd w:id="1"/>
      <w:r w:rsidRPr="00AA48FF">
        <w:rPr>
          <w:rFonts w:ascii="B Nazanin" w:cs="B Nazanin" w:hint="cs"/>
          <w:sz w:val="24"/>
          <w:szCs w:val="24"/>
          <w:rtl/>
        </w:rPr>
        <w:t>زین الاخبار، تاریخ گردیزی،</w:t>
      </w:r>
      <w:r w:rsidRPr="00AA48FF">
        <w:rPr>
          <w:rFonts w:ascii="B Nazanin" w:cs="B Nazanin" w:hint="cs"/>
          <w:color w:val="000000"/>
          <w:sz w:val="24"/>
          <w:szCs w:val="24"/>
          <w:rtl/>
        </w:rPr>
        <w:t xml:space="preserve"> فرهنگ عامه، </w:t>
      </w:r>
      <w:r w:rsidRPr="00AA48FF">
        <w:rPr>
          <w:rFonts w:ascii="B Nazanin" w:cs="B Nazanin" w:hint="cs"/>
          <w:sz w:val="24"/>
          <w:szCs w:val="24"/>
          <w:rtl/>
        </w:rPr>
        <w:t>آداب و رسوم</w:t>
      </w:r>
      <w:bookmarkStart w:id="2" w:name="_Hlk125455014"/>
      <w:r w:rsidRPr="00AA48FF">
        <w:rPr>
          <w:rFonts w:ascii="B Nazanin" w:cs="B Nazanin"/>
          <w:sz w:val="24"/>
          <w:szCs w:val="24"/>
          <w:rtl/>
        </w:rPr>
        <w:t>،</w:t>
      </w:r>
      <w:r w:rsidRPr="00AA48FF">
        <w:rPr>
          <w:rFonts w:ascii="B Nazanin" w:cs="B Nazanin" w:hint="cs"/>
          <w:sz w:val="24"/>
          <w:szCs w:val="24"/>
          <w:rtl/>
        </w:rPr>
        <w:t xml:space="preserve"> </w:t>
      </w:r>
      <w:bookmarkEnd w:id="2"/>
      <w:r w:rsidRPr="00AA48FF">
        <w:rPr>
          <w:rFonts w:ascii="B Nazanin" w:cs="B Nazanin" w:hint="cs"/>
          <w:sz w:val="24"/>
          <w:szCs w:val="24"/>
          <w:rtl/>
        </w:rPr>
        <w:t>باور</w:t>
      </w:r>
    </w:p>
    <w:p w14:paraId="7897A3B7" w14:textId="77777777" w:rsidR="00F43560" w:rsidRDefault="00F43560">
      <w:pPr>
        <w:bidi/>
        <w:spacing w:after="0" w:line="240" w:lineRule="auto"/>
        <w:jc w:val="both"/>
        <w:rPr>
          <w:rFonts w:cs="B Nazanin"/>
          <w:sz w:val="24"/>
          <w:szCs w:val="24"/>
          <w:rtl/>
        </w:rPr>
      </w:pPr>
    </w:p>
    <w:p w14:paraId="6C70A075" w14:textId="77777777" w:rsidR="00F43560" w:rsidRDefault="004874F3">
      <w:pPr>
        <w:spacing w:after="0" w:line="240" w:lineRule="auto"/>
        <w:rPr>
          <w:rFonts w:cs="B Nazanin"/>
          <w:sz w:val="28"/>
          <w:szCs w:val="28"/>
        </w:rPr>
      </w:pPr>
      <w:r>
        <w:rPr>
          <w:rFonts w:ascii="Calibri" w:cs="B Nazanin"/>
          <w:sz w:val="28"/>
          <w:szCs w:val="28"/>
        </w:rPr>
        <w:br w:type="page"/>
      </w:r>
    </w:p>
    <w:p w14:paraId="37C8A7CF" w14:textId="77777777" w:rsidR="00F43560" w:rsidRPr="00AA48FF" w:rsidRDefault="004874F3">
      <w:pPr>
        <w:bidi/>
        <w:spacing w:after="0" w:line="240" w:lineRule="auto"/>
        <w:jc w:val="both"/>
        <w:rPr>
          <w:rFonts w:cs="B Nazanin"/>
          <w:b/>
          <w:bCs/>
          <w:color w:val="000000" w:themeColor="text1"/>
          <w:sz w:val="24"/>
          <w:szCs w:val="24"/>
          <w:rtl/>
        </w:rPr>
      </w:pPr>
      <w:r>
        <w:rPr>
          <w:rFonts w:ascii="B Nazanin" w:cs="B Nazanin" w:hint="cs"/>
          <w:b/>
          <w:bCs/>
          <w:color w:val="000000"/>
          <w:sz w:val="24"/>
          <w:szCs w:val="24"/>
          <w:rtl/>
        </w:rPr>
        <w:lastRenderedPageBreak/>
        <w:t>1</w:t>
      </w:r>
      <w:r w:rsidRPr="00AA48FF">
        <w:rPr>
          <w:rFonts w:ascii="B Nazanin" w:cs="B Nazanin" w:hint="cs"/>
          <w:b/>
          <w:bCs/>
          <w:color w:val="000000"/>
          <w:sz w:val="24"/>
          <w:szCs w:val="24"/>
          <w:rtl/>
        </w:rPr>
        <w:t>-مقدمه</w:t>
      </w:r>
    </w:p>
    <w:p w14:paraId="27DA7B0E" w14:textId="1ADCDDF6" w:rsidR="00F43560" w:rsidRPr="00AA48FF" w:rsidRDefault="004874F3">
      <w:pPr>
        <w:bidi/>
        <w:spacing w:after="0" w:line="240" w:lineRule="auto"/>
        <w:jc w:val="both"/>
        <w:rPr>
          <w:rFonts w:cs="B Nazanin"/>
          <w:sz w:val="24"/>
          <w:szCs w:val="24"/>
          <w:rtl/>
        </w:rPr>
      </w:pPr>
      <w:r w:rsidRPr="00AA48FF">
        <w:rPr>
          <w:rFonts w:ascii="Calibri" w:cs="B Nazanin"/>
          <w:sz w:val="24"/>
          <w:szCs w:val="24"/>
        </w:rPr>
        <w:t xml:space="preserve"> </w:t>
      </w:r>
      <w:r w:rsidRPr="00AA48FF">
        <w:rPr>
          <w:rFonts w:ascii="B Nazanin" w:cs="B Nazanin" w:hint="cs"/>
          <w:sz w:val="24"/>
          <w:szCs w:val="24"/>
          <w:rtl/>
        </w:rPr>
        <w:t>تاریخ گردیزی یکی از کتابهایی است که اطلاعات و داده های ارزشمند تاریخی را برای اهل پژوهش به یادگار گذاشته ، این کتاب علاوه بر داده های تاریخی از وجوه مختلف ادبی نیز اهمیت والایی دارد</w:t>
      </w:r>
      <w:r w:rsidRPr="00AA48FF">
        <w:rPr>
          <w:rFonts w:ascii="Calibri" w:cs="B Nazanin"/>
          <w:sz w:val="24"/>
          <w:szCs w:val="24"/>
        </w:rPr>
        <w:t xml:space="preserve"> </w:t>
      </w:r>
      <w:r w:rsidRPr="00AA48FF">
        <w:rPr>
          <w:rFonts w:ascii="B Nazanin" w:cs="B Nazanin" w:hint="cs"/>
          <w:sz w:val="24"/>
          <w:szCs w:val="24"/>
          <w:rtl/>
        </w:rPr>
        <w:t>و اطلاعاتی در باب ادب و فرهنگ عصر نویسنده و پیش از نویسنده را منعکس میکند.</w:t>
      </w:r>
    </w:p>
    <w:p w14:paraId="03AF8D2D" w14:textId="77777777" w:rsidR="00F43560" w:rsidRPr="00AA48FF" w:rsidRDefault="004874F3">
      <w:pPr>
        <w:bidi/>
        <w:spacing w:after="0" w:line="240" w:lineRule="auto"/>
        <w:jc w:val="both"/>
        <w:rPr>
          <w:rFonts w:cs="B Nazanin"/>
          <w:sz w:val="24"/>
          <w:szCs w:val="24"/>
          <w:rtl/>
        </w:rPr>
      </w:pPr>
      <w:r w:rsidRPr="00AA48FF">
        <w:rPr>
          <w:rFonts w:ascii="B Nazanin" w:cs="B Nazanin" w:hint="cs"/>
          <w:sz w:val="24"/>
          <w:szCs w:val="24"/>
          <w:rtl/>
        </w:rPr>
        <w:t>همانطور که حبیبی ، مصحح کتاب ، در مقدمه زین الاخبار تحلیل کرده است، احتمالا گردیزی در سالهای ۴۴۲</w:t>
      </w:r>
      <w:r w:rsidRPr="00AA48FF">
        <w:rPr>
          <w:rFonts w:ascii="Calibri" w:cs="B Nazanin"/>
          <w:sz w:val="24"/>
          <w:szCs w:val="24"/>
        </w:rPr>
        <w:t>-</w:t>
      </w:r>
      <w:r w:rsidRPr="00AA48FF">
        <w:rPr>
          <w:rFonts w:ascii="B Nazanin" w:cs="B Nazanin"/>
          <w:sz w:val="24"/>
          <w:szCs w:val="24"/>
          <w:rtl/>
        </w:rPr>
        <w:t xml:space="preserve">۴۴۳ </w:t>
      </w:r>
      <w:r w:rsidRPr="00AA48FF">
        <w:rPr>
          <w:rFonts w:ascii="B Nazanin" w:cs="B Nazanin" w:hint="cs"/>
          <w:color w:val="000000"/>
          <w:sz w:val="24"/>
          <w:szCs w:val="24"/>
          <w:rtl/>
        </w:rPr>
        <w:t xml:space="preserve">ه.ق </w:t>
      </w:r>
      <w:r w:rsidRPr="00AA48FF">
        <w:rPr>
          <w:rFonts w:ascii="B Nazanin" w:cs="B Nazanin" w:hint="cs"/>
          <w:sz w:val="24"/>
          <w:szCs w:val="24"/>
          <w:rtl/>
        </w:rPr>
        <w:t>این کتاب را با انشای روان و لطیف زبان دری نوشته است. مصحح این کتاب از دو نسخه موجود در دنیا بهره برده که هر دو نسخه نقص داشته و ابتدای آن در دست نبوده. این نثر تاریخی-ادبی در دوره غزنویان نوشته شده که سبک نوشتاری آن هم مشابه به سبک همان دوره است. از نظر محتوا این کتاب را میتوان به سه بخش: اساطیری</w:t>
      </w:r>
      <w:bookmarkStart w:id="3" w:name="_Hlk125456269"/>
      <w:r w:rsidRPr="00AA48FF">
        <w:rPr>
          <w:rFonts w:ascii="B Nazanin" w:cs="B Nazanin" w:hint="cs"/>
          <w:sz w:val="24"/>
          <w:szCs w:val="24"/>
          <w:rtl/>
        </w:rPr>
        <w:t xml:space="preserve">، </w:t>
      </w:r>
      <w:bookmarkEnd w:id="3"/>
      <w:r w:rsidRPr="00AA48FF">
        <w:rPr>
          <w:rFonts w:ascii="B Nazanin" w:cs="B Nazanin" w:hint="cs"/>
          <w:sz w:val="24"/>
          <w:szCs w:val="24"/>
          <w:rtl/>
        </w:rPr>
        <w:t xml:space="preserve">رویدادهای تاریخی </w:t>
      </w:r>
      <w:bookmarkStart w:id="4" w:name="_Hlk128044554"/>
      <w:r w:rsidRPr="00AA48FF">
        <w:rPr>
          <w:rFonts w:ascii="B Nazanin" w:cs="B Nazanin" w:hint="cs"/>
          <w:sz w:val="24"/>
          <w:szCs w:val="24"/>
          <w:rtl/>
        </w:rPr>
        <w:t>،</w:t>
      </w:r>
      <w:bookmarkEnd w:id="4"/>
      <w:r w:rsidRPr="00AA48FF">
        <w:rPr>
          <w:rFonts w:ascii="B Nazanin" w:cs="B Nazanin" w:hint="cs"/>
          <w:sz w:val="24"/>
          <w:szCs w:val="24"/>
          <w:rtl/>
        </w:rPr>
        <w:t xml:space="preserve"> شرح اعیاد و ملل های گوناگون تقسیم کرد.</w:t>
      </w:r>
    </w:p>
    <w:p w14:paraId="00C79699" w14:textId="77777777" w:rsidR="00F43560" w:rsidRPr="00AA48FF" w:rsidRDefault="004874F3">
      <w:pPr>
        <w:bidi/>
        <w:spacing w:after="0" w:line="240" w:lineRule="auto"/>
        <w:rPr>
          <w:rFonts w:cs="B Nazanin"/>
          <w:sz w:val="24"/>
          <w:szCs w:val="24"/>
          <w:rtl/>
        </w:rPr>
      </w:pPr>
      <w:r w:rsidRPr="00AA48FF">
        <w:rPr>
          <w:rFonts w:ascii="B Nazanin" w:cs="B Nazanin" w:hint="cs"/>
          <w:sz w:val="24"/>
          <w:szCs w:val="24"/>
          <w:rtl/>
        </w:rPr>
        <w:t>بخش اساطیری: این بخش از اول کتاب تا پایان پادشاهی کیانیان را شامل میشود که مشابه داستان های اساطیری و باور های عامه شاهنامه است</w:t>
      </w:r>
      <w:r w:rsidRPr="00AA48FF">
        <w:rPr>
          <w:rFonts w:ascii="Calibri" w:cs="B Nazanin"/>
          <w:sz w:val="24"/>
          <w:szCs w:val="24"/>
        </w:rPr>
        <w:t>.</w:t>
      </w:r>
      <w:r w:rsidRPr="00AA48FF">
        <w:rPr>
          <w:rFonts w:ascii="B Nazanin" w:cs="B Nazanin" w:hint="cs"/>
          <w:sz w:val="24"/>
          <w:szCs w:val="24"/>
          <w:rtl/>
        </w:rPr>
        <w:t xml:space="preserve"> بر اساس تخمین های حبیبی در مقدمه زین الاخبار احتمالا سال تولد گردیزی سال۴۰۰ هجری است و در حین نوشتن کتاب باید چهل و اند ساله باشد</w:t>
      </w:r>
      <w:bookmarkStart w:id="5" w:name="_Hlk128127523"/>
      <w:r w:rsidRPr="00AA48FF">
        <w:rPr>
          <w:rFonts w:ascii="B Nazanin" w:cs="B Nazanin" w:hint="cs"/>
          <w:sz w:val="24"/>
          <w:szCs w:val="24"/>
          <w:rtl/>
        </w:rPr>
        <w:t xml:space="preserve">، </w:t>
      </w:r>
      <w:bookmarkEnd w:id="5"/>
      <w:r w:rsidRPr="00AA48FF">
        <w:rPr>
          <w:rFonts w:ascii="B Nazanin" w:cs="B Nazanin" w:hint="cs"/>
          <w:sz w:val="24"/>
          <w:szCs w:val="24"/>
          <w:rtl/>
        </w:rPr>
        <w:t>یعنی بین قرنهای چهارم و پنجم</w:t>
      </w:r>
      <w:r w:rsidRPr="00AA48FF">
        <w:rPr>
          <w:rFonts w:ascii="Calibri" w:cs="B Nazanin"/>
          <w:sz w:val="24"/>
          <w:szCs w:val="24"/>
        </w:rPr>
        <w:t xml:space="preserve"> .</w:t>
      </w:r>
      <w:r w:rsidRPr="00AA48FF">
        <w:rPr>
          <w:rFonts w:ascii="B Nazanin" w:cs="B Nazanin" w:hint="cs"/>
          <w:sz w:val="24"/>
          <w:szCs w:val="24"/>
          <w:rtl/>
        </w:rPr>
        <w:t>اگر مرگ فردوسی، سراینده شاهنامه</w:t>
      </w:r>
      <w:bookmarkStart w:id="6" w:name="_Hlk125743995"/>
      <w:r w:rsidRPr="00AA48FF">
        <w:rPr>
          <w:rFonts w:ascii="B Nazanin" w:cs="B Nazanin" w:hint="cs"/>
          <w:sz w:val="24"/>
          <w:szCs w:val="24"/>
          <w:rtl/>
        </w:rPr>
        <w:t xml:space="preserve"> </w:t>
      </w:r>
      <w:bookmarkEnd w:id="6"/>
      <w:r w:rsidRPr="00AA48FF">
        <w:rPr>
          <w:rFonts w:ascii="B Nazanin" w:cs="B Nazanin" w:hint="cs"/>
          <w:sz w:val="24"/>
          <w:szCs w:val="24"/>
          <w:rtl/>
        </w:rPr>
        <w:t>را مطابق با تحلیل آیدنلو سال۴۱۶ هجری بدانیم چه بسا حتی ممکن است دوران کودکی او هم عصر با دوران کهنسالی فردوسی بوده باشد. بنابر این گردیزی نسخه کامل شاهنامه را در دست داشته و بخش اساطیری خود را با توجه به نقل شفاهی و عامیانه و یا کمک گرفتن از اصل نسخه آن به طور بسیار خلاصه ای نوشته است.</w:t>
      </w:r>
    </w:p>
    <w:p w14:paraId="03E9153F" w14:textId="77777777" w:rsidR="00F43560" w:rsidRPr="00AA48FF" w:rsidRDefault="004874F3">
      <w:pPr>
        <w:bidi/>
        <w:spacing w:after="0" w:line="240" w:lineRule="auto"/>
        <w:rPr>
          <w:rFonts w:cs="B Nazanin"/>
          <w:sz w:val="24"/>
          <w:szCs w:val="24"/>
          <w:rtl/>
        </w:rPr>
      </w:pPr>
      <w:r w:rsidRPr="00AA48FF">
        <w:rPr>
          <w:rFonts w:ascii="B Nazanin" w:cs="B Nazanin" w:hint="cs"/>
          <w:sz w:val="24"/>
          <w:szCs w:val="24"/>
          <w:rtl/>
        </w:rPr>
        <w:t xml:space="preserve">بخش رویداد های تاریخی : بخش اصلی کتاب که گردیزی حوادث تاریخی را با حفظ امانت داری و بدون تحریف در آن از خوانده ها و دیده ها به طور بسیار خلاصه ای بیان کرده. این بخش از اول داستان اسکندر تا عصر زندگی نویسنده است که شامل تاریخ پادشاهان سلسله ساسانیان، اخبار خلفای اسلامی </w:t>
      </w:r>
      <w:bookmarkStart w:id="7" w:name="_Hlk127656689"/>
      <w:r w:rsidRPr="00AA48FF">
        <w:rPr>
          <w:rFonts w:ascii="B Nazanin" w:cs="B Nazanin" w:hint="cs"/>
          <w:sz w:val="24"/>
          <w:szCs w:val="24"/>
          <w:rtl/>
        </w:rPr>
        <w:t>،</w:t>
      </w:r>
      <w:bookmarkEnd w:id="7"/>
      <w:r w:rsidRPr="00AA48FF">
        <w:rPr>
          <w:rFonts w:ascii="B Nazanin" w:cs="B Nazanin" w:hint="cs"/>
          <w:sz w:val="24"/>
          <w:szCs w:val="24"/>
          <w:rtl/>
        </w:rPr>
        <w:t>اخبار خلفای خراسان است .</w:t>
      </w:r>
    </w:p>
    <w:p w14:paraId="1FE0C511" w14:textId="77777777" w:rsidR="00F43560" w:rsidRPr="00AA48FF" w:rsidRDefault="004874F3">
      <w:pPr>
        <w:bidi/>
        <w:spacing w:after="0" w:line="240" w:lineRule="auto"/>
        <w:rPr>
          <w:rFonts w:cs="B Nazanin"/>
          <w:sz w:val="24"/>
          <w:szCs w:val="24"/>
          <w:rtl/>
        </w:rPr>
      </w:pPr>
      <w:r w:rsidRPr="00AA48FF">
        <w:rPr>
          <w:rFonts w:ascii="B Nazanin" w:cs="B Nazanin" w:hint="cs"/>
          <w:sz w:val="24"/>
          <w:szCs w:val="24"/>
          <w:rtl/>
        </w:rPr>
        <w:t>بخش شرح جشنها و اعیاد ورسوم ملتهای گونانون: در صفحات پایانی کتاب در باب رسوم و اعیاد و جشن های ملل و سرزمینهای مختلف سخن گفته است ،که در  این پژوهش فقط آداب و باور های مختص  ایرانیان مطرح شده.</w:t>
      </w:r>
    </w:p>
    <w:p w14:paraId="0CF4DE79" w14:textId="1775C7AB" w:rsidR="00F43560" w:rsidRPr="00AA48FF" w:rsidRDefault="004874F3">
      <w:pPr>
        <w:bidi/>
        <w:spacing w:after="0" w:line="240" w:lineRule="auto"/>
        <w:rPr>
          <w:rFonts w:cs="B Nazanin"/>
          <w:sz w:val="24"/>
          <w:szCs w:val="24"/>
          <w:rtl/>
        </w:rPr>
      </w:pPr>
      <w:r w:rsidRPr="00AA48FF">
        <w:rPr>
          <w:rFonts w:ascii="B Nazanin" w:cs="B Nazanin" w:hint="cs"/>
          <w:sz w:val="24"/>
          <w:szCs w:val="24"/>
          <w:rtl/>
        </w:rPr>
        <w:t>به طور قطع باور ها و ادبیات عامیانه یکی از خزانه های مهم هویت و فرهنگ هر ملتی است و تحقیق و پژوهش در این باب یکی از راه های سیانت از هویت ایرانی،</w:t>
      </w:r>
      <w:r w:rsidR="00D53A5E" w:rsidRPr="00AA48FF">
        <w:rPr>
          <w:rFonts w:ascii="B Nazanin" w:cs="B Nazanin" w:hint="cs"/>
          <w:sz w:val="24"/>
          <w:szCs w:val="24"/>
          <w:rtl/>
        </w:rPr>
        <w:t xml:space="preserve"> </w:t>
      </w:r>
      <w:r w:rsidRPr="00AA48FF">
        <w:rPr>
          <w:rFonts w:ascii="B Nazanin" w:cs="B Nazanin" w:hint="cs"/>
          <w:sz w:val="24"/>
          <w:szCs w:val="24"/>
          <w:rtl/>
        </w:rPr>
        <w:t>و بقای چند هزار ساله فرهنگ و ادبیات ایران است.</w:t>
      </w:r>
    </w:p>
    <w:p w14:paraId="2907927A" w14:textId="77777777" w:rsidR="00F43560" w:rsidRPr="00AA48FF" w:rsidRDefault="004874F3">
      <w:pPr>
        <w:bidi/>
        <w:spacing w:after="0" w:line="240" w:lineRule="auto"/>
        <w:rPr>
          <w:rFonts w:cs="B Nazanin"/>
          <w:sz w:val="24"/>
          <w:szCs w:val="24"/>
          <w:rtl/>
        </w:rPr>
      </w:pPr>
      <w:r w:rsidRPr="00AA48FF">
        <w:rPr>
          <w:rFonts w:ascii="B Nazanin" w:cs="B Nazanin" w:hint="cs"/>
          <w:sz w:val="24"/>
          <w:szCs w:val="24"/>
          <w:rtl/>
        </w:rPr>
        <w:t xml:space="preserve"> بخش اساطیری و بخش شرح آداب و جشن ها در این پژوهش، بیشترین بسامد باورهای عامه را دارند.  هدف از این پژوهش ذکر باور ها و آداب و رسوم ایرانیان در ادوار مختلفی است که گردیزی در کتاب خود آورده و هر کدام از از این باور ها به طور جداگانه تقسیم و به صورت طبقه بندی ذیل موضوعات مختلف آمده اند. </w:t>
      </w:r>
    </w:p>
    <w:p w14:paraId="228B0B3B" w14:textId="1C79B96C" w:rsidR="00F43560" w:rsidRPr="00AA48FF" w:rsidRDefault="004874F3">
      <w:pPr>
        <w:bidi/>
        <w:spacing w:after="0" w:line="240" w:lineRule="auto"/>
        <w:rPr>
          <w:rFonts w:cs="B Nazanin"/>
          <w:sz w:val="24"/>
          <w:szCs w:val="24"/>
          <w:rtl/>
        </w:rPr>
      </w:pPr>
      <w:r w:rsidRPr="00AA48FF">
        <w:rPr>
          <w:rFonts w:ascii="B Nazanin" w:cs="B Nazanin" w:hint="cs"/>
          <w:sz w:val="24"/>
          <w:szCs w:val="24"/>
          <w:rtl/>
        </w:rPr>
        <w:t>مبحث ادبیات عامه و تاثیر آن در زبان و فرهنگ یک قوم، مبحث جدیدی نیست و نه تنها در ایران بلکه در سرتاسر جهان هرجایی که فرهنگ و تمدنی تشکیل شده یک زبان عامه و ادبیات جدای از ادب رسمی هم وجود داشته همچنین، باور های هر ملتی با ملتهای دیگر متفاوت بوده است.</w:t>
      </w:r>
      <w:r w:rsidR="00D53A5E" w:rsidRPr="00AA48FF">
        <w:rPr>
          <w:rFonts w:ascii="B Nazanin" w:cs="B Nazanin" w:hint="cs"/>
          <w:sz w:val="24"/>
          <w:szCs w:val="24"/>
          <w:rtl/>
        </w:rPr>
        <w:t xml:space="preserve"> </w:t>
      </w:r>
      <w:r w:rsidRPr="00AA48FF">
        <w:rPr>
          <w:rFonts w:ascii="B Nazanin" w:cs="B Nazanin" w:hint="cs"/>
          <w:sz w:val="24"/>
          <w:szCs w:val="24"/>
          <w:rtl/>
        </w:rPr>
        <w:t>درهر دوره ای باور ها اندیشه ها و حتی خرافات متفاوتی در فرهنگ هر جامعه تحت تاثیر عوامل مختلف به وجود آمده به طوری که این باور ها در تاریخ و سرنوشت و حتی ادبیات یک ملت تاثیر داشته.</w:t>
      </w:r>
    </w:p>
    <w:p w14:paraId="4B3A9B68" w14:textId="77777777" w:rsidR="00F43560" w:rsidRPr="00AA48FF" w:rsidRDefault="004874F3">
      <w:pPr>
        <w:bidi/>
        <w:spacing w:after="0" w:line="240" w:lineRule="auto"/>
        <w:rPr>
          <w:rFonts w:cs="B Nazanin"/>
          <w:sz w:val="24"/>
          <w:szCs w:val="24"/>
          <w:rtl/>
        </w:rPr>
      </w:pPr>
      <w:r w:rsidRPr="00AA48FF">
        <w:rPr>
          <w:rFonts w:ascii="B Nazanin" w:cs="B Nazanin" w:hint="cs"/>
          <w:sz w:val="24"/>
          <w:szCs w:val="24"/>
          <w:rtl/>
        </w:rPr>
        <w:t>جمالزاده پیشگام در گسترش ادبیات عامه در قالب های داستان کوتاه یکی از مهم ترین افرادی است که در</w:t>
      </w:r>
      <w:r w:rsidRPr="00AA48FF">
        <w:rPr>
          <w:rFonts w:ascii="B Nazanin" w:cs="B Nazanin" w:hint="cs"/>
          <w:color w:val="000000"/>
          <w:sz w:val="24"/>
          <w:szCs w:val="24"/>
          <w:rtl/>
        </w:rPr>
        <w:t>حفظ</w:t>
      </w:r>
      <w:r w:rsidRPr="00AA48FF">
        <w:rPr>
          <w:rFonts w:ascii="B Nazanin" w:cs="B Nazanin" w:hint="cs"/>
          <w:color w:val="FF0000"/>
          <w:sz w:val="24"/>
          <w:szCs w:val="24"/>
          <w:rtl/>
        </w:rPr>
        <w:t xml:space="preserve"> </w:t>
      </w:r>
      <w:r w:rsidRPr="00AA48FF">
        <w:rPr>
          <w:rFonts w:ascii="B Nazanin" w:cs="B Nazanin" w:hint="cs"/>
          <w:sz w:val="24"/>
          <w:szCs w:val="24"/>
          <w:rtl/>
        </w:rPr>
        <w:t xml:space="preserve">ادب و فرهنگ عامه </w:t>
      </w:r>
      <w:r w:rsidRPr="00AA48FF">
        <w:rPr>
          <w:rFonts w:ascii="B Nazanin" w:cs="B Nazanin" w:hint="cs"/>
          <w:color w:val="000000"/>
          <w:sz w:val="24"/>
          <w:szCs w:val="24"/>
          <w:rtl/>
        </w:rPr>
        <w:t>کوشش بسیار نموده ان</w:t>
      </w:r>
      <w:r w:rsidRPr="00AA48FF">
        <w:rPr>
          <w:rFonts w:ascii="B Nazanin" w:cs="B Nazanin" w:hint="cs"/>
          <w:sz w:val="24"/>
          <w:szCs w:val="24"/>
          <w:rtl/>
        </w:rPr>
        <w:t>د.</w:t>
      </w:r>
    </w:p>
    <w:p w14:paraId="2268B31F" w14:textId="77777777" w:rsidR="00F43560" w:rsidRPr="00AA48FF" w:rsidRDefault="004874F3">
      <w:pPr>
        <w:bidi/>
        <w:spacing w:after="0" w:line="240" w:lineRule="auto"/>
        <w:rPr>
          <w:rFonts w:cs="B Nazanin"/>
          <w:sz w:val="24"/>
          <w:szCs w:val="24"/>
        </w:rPr>
      </w:pPr>
      <w:r w:rsidRPr="00AA48FF">
        <w:rPr>
          <w:rFonts w:ascii="B Nazanin" w:cs="B Nazanin" w:hint="cs"/>
          <w:sz w:val="24"/>
          <w:szCs w:val="24"/>
          <w:rtl/>
        </w:rPr>
        <w:t xml:space="preserve">حسن ذولفقاری با کتاب« زبان و ادبیات عامه ایران» توضیحات جامع و مفصلی از گستره ادب عامه و ساختار زبانی عامه مردم را در این کتاب مطرح </w:t>
      </w:r>
      <w:r w:rsidRPr="00AA48FF">
        <w:rPr>
          <w:rFonts w:ascii="B Nazanin" w:cs="B Nazanin" w:hint="cs"/>
          <w:color w:val="000000"/>
          <w:sz w:val="24"/>
          <w:szCs w:val="24"/>
          <w:rtl/>
        </w:rPr>
        <w:t>کرده است</w:t>
      </w:r>
      <w:r w:rsidRPr="00AA48FF">
        <w:rPr>
          <w:rFonts w:ascii="B Nazanin" w:cs="B Nazanin" w:hint="cs"/>
          <w:sz w:val="24"/>
          <w:szCs w:val="24"/>
          <w:rtl/>
        </w:rPr>
        <w:t>.</w:t>
      </w:r>
    </w:p>
    <w:p w14:paraId="25AC6F40" w14:textId="77777777" w:rsidR="00F43560" w:rsidRPr="00AA48FF" w:rsidRDefault="004874F3">
      <w:pPr>
        <w:bidi/>
        <w:spacing w:after="0" w:line="240" w:lineRule="auto"/>
        <w:jc w:val="both"/>
        <w:rPr>
          <w:rFonts w:cs="B Nazanin"/>
          <w:sz w:val="24"/>
          <w:szCs w:val="24"/>
          <w:rtl/>
        </w:rPr>
      </w:pPr>
      <w:r w:rsidRPr="00AA48FF">
        <w:rPr>
          <w:rFonts w:ascii="B Nazanin" w:cs="B Nazanin" w:hint="cs"/>
          <w:sz w:val="24"/>
          <w:szCs w:val="24"/>
          <w:rtl/>
        </w:rPr>
        <w:t xml:space="preserve">در باب تاریخ گردیزی پژوهش هایی درمورد موضوعات مختلف انجام شده  است </w:t>
      </w:r>
    </w:p>
    <w:p w14:paraId="6334AC8F" w14:textId="77777777" w:rsidR="00F43560" w:rsidRPr="00AA48FF" w:rsidRDefault="004874F3">
      <w:pPr>
        <w:bidi/>
        <w:spacing w:after="0" w:line="240" w:lineRule="auto"/>
        <w:jc w:val="both"/>
        <w:rPr>
          <w:rFonts w:cs="B Nazanin"/>
          <w:color w:val="000000" w:themeColor="text1"/>
          <w:sz w:val="24"/>
          <w:szCs w:val="24"/>
        </w:rPr>
      </w:pPr>
      <w:bookmarkStart w:id="8" w:name="_Hlk128124795"/>
      <w:r w:rsidRPr="00AA48FF">
        <w:rPr>
          <w:rFonts w:ascii="B Nazanin" w:cs="B Nazanin" w:hint="cs"/>
          <w:sz w:val="24"/>
          <w:szCs w:val="24"/>
          <w:rtl/>
        </w:rPr>
        <w:t>«</w:t>
      </w:r>
      <w:bookmarkEnd w:id="8"/>
      <w:r w:rsidRPr="00AA48FF">
        <w:rPr>
          <w:rFonts w:ascii="B Nazanin" w:cs="B Nazanin" w:hint="cs"/>
          <w:sz w:val="24"/>
          <w:szCs w:val="24"/>
          <w:rtl/>
        </w:rPr>
        <w:t>تاریخ نگاری گردیزی در زین الاخبار :رویکرد و روش</w:t>
      </w:r>
      <w:bookmarkStart w:id="9" w:name="_Hlk128124781"/>
      <w:r w:rsidRPr="00AA48FF">
        <w:rPr>
          <w:rFonts w:ascii="B Nazanin" w:cs="B Nazanin" w:hint="cs"/>
          <w:sz w:val="24"/>
          <w:szCs w:val="24"/>
          <w:rtl/>
        </w:rPr>
        <w:t>»</w:t>
      </w:r>
      <w:bookmarkEnd w:id="9"/>
      <w:r w:rsidRPr="00AA48FF">
        <w:rPr>
          <w:rFonts w:ascii="B Nazanin" w:cs="B Nazanin" w:hint="cs"/>
          <w:sz w:val="24"/>
          <w:szCs w:val="24"/>
          <w:rtl/>
        </w:rPr>
        <w:t xml:space="preserve"> نوشته مجتبی خلیفه که این کتاب را به شیوه تاریخ نگاری بررسی کرده است؛ همچنین مقاله های دیگری درباره تحلیل سبک این کتاب، نوشتۀ شفیعی نسب و بررسی زین الاخبار توسط محمد گلبن؛ </w:t>
      </w:r>
      <w:r w:rsidRPr="00AA48FF">
        <w:rPr>
          <w:rFonts w:ascii="B Nazanin" w:cs="B Nazanin" w:hint="cs"/>
          <w:color w:val="000000"/>
          <w:sz w:val="24"/>
          <w:szCs w:val="24"/>
          <w:rtl/>
        </w:rPr>
        <w:lastRenderedPageBreak/>
        <w:t>اما در باب موضوع پژهش حاضر در تاریخ گردیزی تحقیقی صورت نگرفته است و از این رو، انجام چنین پژوهشی ضروری می نماید.</w:t>
      </w:r>
    </w:p>
    <w:p w14:paraId="76CCE0A2" w14:textId="77777777" w:rsidR="00F43560" w:rsidRPr="00AA48FF" w:rsidRDefault="00F43560">
      <w:pPr>
        <w:bidi/>
        <w:spacing w:after="0" w:line="240" w:lineRule="auto"/>
        <w:rPr>
          <w:rFonts w:cs="B Nazanin"/>
          <w:b/>
          <w:bCs/>
          <w:sz w:val="24"/>
          <w:szCs w:val="24"/>
          <w:rtl/>
        </w:rPr>
      </w:pPr>
    </w:p>
    <w:p w14:paraId="2CD29C44" w14:textId="77777777" w:rsidR="00F43560" w:rsidRPr="00AA48FF" w:rsidRDefault="004874F3">
      <w:pPr>
        <w:bidi/>
        <w:spacing w:after="0" w:line="240" w:lineRule="auto"/>
        <w:rPr>
          <w:rFonts w:cs="B Nazanin"/>
          <w:b/>
          <w:bCs/>
          <w:sz w:val="24"/>
          <w:szCs w:val="24"/>
          <w:rtl/>
        </w:rPr>
      </w:pPr>
      <w:r w:rsidRPr="00AA48FF">
        <w:rPr>
          <w:rFonts w:ascii="B Nazanin" w:cs="B Nazanin" w:hint="cs"/>
          <w:b/>
          <w:bCs/>
          <w:sz w:val="24"/>
          <w:szCs w:val="24"/>
          <w:rtl/>
        </w:rPr>
        <w:t>2- بررسی فرهنگ و باورهای عامه در زین الاخبار</w:t>
      </w:r>
    </w:p>
    <w:p w14:paraId="26C1A875" w14:textId="2449117C" w:rsidR="00F43560" w:rsidRPr="00AA48FF" w:rsidRDefault="004874F3">
      <w:pPr>
        <w:bidi/>
        <w:spacing w:after="0" w:line="240" w:lineRule="auto"/>
        <w:jc w:val="both"/>
        <w:rPr>
          <w:rFonts w:cs="B Nazanin"/>
          <w:sz w:val="24"/>
          <w:szCs w:val="24"/>
          <w:rtl/>
        </w:rPr>
      </w:pPr>
      <w:r w:rsidRPr="00AA48FF">
        <w:rPr>
          <w:rFonts w:ascii="B Nazanin" w:cs="B Nazanin" w:hint="cs"/>
          <w:sz w:val="24"/>
          <w:szCs w:val="24"/>
          <w:rtl/>
        </w:rPr>
        <w:t>در اکثر ادوار گذشته باور های عامیانه بیشتر به دلیل عدم سواد و کتابت به صورتهای شفاهی نقل میشده و صورت مکتوب آن به گونه ای بسیار کمرنگ نمایان بوده است محمود روح الامینی فرهنگ مردم را اینگونه تعریف میکند: « میتوان آن را مجموعه ای از دانستنی ها و اعمال و رفتاری دانست که بین عامه مردم بدون در نظر گرفتن و حتی بدون وجود فواید علمی و منطقی آن سینه به سینه و نسل به نسل به صورت تجربه به ارث رسیده است</w:t>
      </w:r>
      <w:bookmarkStart w:id="10" w:name="_Hlk128128248"/>
      <w:r w:rsidRPr="00AA48FF">
        <w:rPr>
          <w:rFonts w:ascii="B Nazanin" w:cs="B Nazanin"/>
          <w:sz w:val="24"/>
          <w:szCs w:val="24"/>
          <w:rtl/>
        </w:rPr>
        <w:t xml:space="preserve">» </w:t>
      </w:r>
      <w:bookmarkEnd w:id="10"/>
      <w:r w:rsidRPr="00AA48FF">
        <w:rPr>
          <w:rFonts w:ascii="B Nazanin" w:cs="B Nazanin" w:hint="cs"/>
          <w:color w:val="000000"/>
          <w:sz w:val="24"/>
          <w:szCs w:val="24"/>
          <w:rtl/>
        </w:rPr>
        <w:t>(روح الامینی،</w:t>
      </w:r>
      <w:r w:rsidRPr="00AA48FF">
        <w:rPr>
          <w:rFonts w:ascii="B Nazanin" w:cs="B Nazanin" w:hint="cs"/>
          <w:sz w:val="24"/>
          <w:szCs w:val="24"/>
          <w:rtl/>
        </w:rPr>
        <w:t xml:space="preserve">۱۳۵۷) </w:t>
      </w:r>
    </w:p>
    <w:p w14:paraId="6E685C7B" w14:textId="77777777" w:rsidR="00F43560" w:rsidRPr="00AA48FF" w:rsidRDefault="004874F3">
      <w:pPr>
        <w:bidi/>
        <w:spacing w:after="0" w:line="240" w:lineRule="auto"/>
        <w:jc w:val="both"/>
        <w:rPr>
          <w:rFonts w:cs="B Nazanin"/>
          <w:sz w:val="24"/>
          <w:szCs w:val="24"/>
          <w:rtl/>
        </w:rPr>
      </w:pPr>
      <w:r w:rsidRPr="00AA48FF">
        <w:rPr>
          <w:rFonts w:ascii="B Nazanin" w:cs="B Nazanin" w:hint="cs"/>
          <w:sz w:val="24"/>
          <w:szCs w:val="24"/>
          <w:rtl/>
        </w:rPr>
        <w:t xml:space="preserve"> اما باید در نظر گرفت صورتهای شفاهی به مرور دستخوش تغییرات و دگرگونی هایی میشده و یا گاهی کمرنگ و به فراموشی سپرده میشده بنابر این ما برای دانستن باورها و در نهایت فرهنگ هرملت، در هر دوره باید بیشتر به آثار مکتوب آن توجه کنیم و این آثار را هرچند کم و کوتاه غنیمت بشماریم.زین الاخبار یکی از متون تاریخی ادبی است که بر اساس این پژوهش، باورهای عامه هر دوره را بازتاب میدهد. در ادامه پژوهش این باور ها به صورتهای طبقه بندی شده بر اساس موضوعات متفاوت بیان میشود.</w:t>
      </w:r>
    </w:p>
    <w:p w14:paraId="34B0BB91" w14:textId="77777777" w:rsidR="00F43560" w:rsidRPr="00AA48FF" w:rsidRDefault="00F43560">
      <w:pPr>
        <w:bidi/>
        <w:spacing w:after="0" w:line="240" w:lineRule="auto"/>
        <w:rPr>
          <w:rFonts w:cs="B Nazanin"/>
          <w:sz w:val="24"/>
          <w:szCs w:val="24"/>
          <w:rtl/>
        </w:rPr>
      </w:pPr>
    </w:p>
    <w:p w14:paraId="7B187E44" w14:textId="646CA865" w:rsidR="00F43560" w:rsidRPr="00AA48FF" w:rsidRDefault="00F700AC">
      <w:pPr>
        <w:bidi/>
        <w:spacing w:after="0" w:line="240" w:lineRule="auto"/>
        <w:rPr>
          <w:rFonts w:cs="B Nazanin"/>
          <w:b/>
          <w:bCs/>
          <w:sz w:val="24"/>
          <w:szCs w:val="24"/>
        </w:rPr>
      </w:pPr>
      <w:r w:rsidRPr="00AA48FF">
        <w:rPr>
          <w:rFonts w:ascii="B Nazanin" w:cs="B Nazanin" w:hint="cs"/>
          <w:b/>
          <w:bCs/>
          <w:sz w:val="24"/>
          <w:szCs w:val="24"/>
          <w:rtl/>
        </w:rPr>
        <w:t>1</w:t>
      </w:r>
      <w:r w:rsidR="004874F3" w:rsidRPr="00AA48FF">
        <w:rPr>
          <w:rFonts w:ascii="B Nazanin" w:cs="B Nazanin" w:hint="cs"/>
          <w:b/>
          <w:bCs/>
          <w:sz w:val="24"/>
          <w:szCs w:val="24"/>
          <w:rtl/>
        </w:rPr>
        <w:t>-2- خرافات</w:t>
      </w:r>
    </w:p>
    <w:p w14:paraId="75B0F9AD" w14:textId="3DE86CFD" w:rsidR="00F43560" w:rsidRPr="00AA48FF" w:rsidRDefault="004874F3">
      <w:pPr>
        <w:bidi/>
        <w:spacing w:after="0" w:line="240" w:lineRule="auto"/>
        <w:jc w:val="both"/>
        <w:rPr>
          <w:rFonts w:cs="B Nazanin"/>
          <w:sz w:val="24"/>
          <w:szCs w:val="24"/>
          <w:rtl/>
        </w:rPr>
      </w:pPr>
      <w:r w:rsidRPr="00AA48FF">
        <w:rPr>
          <w:rFonts w:ascii="B Nazanin" w:cs="B Nazanin" w:hint="cs"/>
          <w:sz w:val="24"/>
          <w:szCs w:val="24"/>
          <w:rtl/>
        </w:rPr>
        <w:t>یکی ازموضوعات پر بسامد در ادبیات شفاهی به خصوص در اسطوره ها آمدن موجودات یا اعمال غیر طبیعی است که به نوعی خرافات محسوب میشود. درتعریف خرافات میتوان گفت: «وحشت غیر منطقی یا ترس از یک چیز ناشناخته،  مرموز،  و خیالی</w:t>
      </w:r>
      <w:bookmarkStart w:id="11" w:name="_Hlk128128838"/>
      <w:r w:rsidRPr="00AA48FF">
        <w:rPr>
          <w:rFonts w:ascii="B Nazanin" w:cs="B Nazanin" w:hint="cs"/>
          <w:sz w:val="24"/>
          <w:szCs w:val="24"/>
          <w:rtl/>
        </w:rPr>
        <w:t>؛</w:t>
      </w:r>
      <w:bookmarkEnd w:id="11"/>
      <w:r w:rsidRPr="00AA48FF">
        <w:rPr>
          <w:rFonts w:ascii="B Nazanin" w:cs="B Nazanin" w:hint="cs"/>
          <w:sz w:val="24"/>
          <w:szCs w:val="24"/>
          <w:rtl/>
        </w:rPr>
        <w:t xml:space="preserve"> یک عقیده،  تردید،  یا عادت و امثال آن که ریشه در ترس یا جهل دارد.» </w:t>
      </w:r>
      <w:r w:rsidRPr="00AA48FF">
        <w:rPr>
          <w:rFonts w:ascii="B Nazanin" w:cs="B Nazanin" w:hint="cs"/>
          <w:color w:val="000000"/>
          <w:sz w:val="24"/>
          <w:szCs w:val="24"/>
          <w:rtl/>
        </w:rPr>
        <w:t>(جاهودا</w:t>
      </w:r>
      <w:r w:rsidRPr="00AA48FF">
        <w:rPr>
          <w:rFonts w:ascii="B Nazanin" w:cs="B Nazanin" w:hint="cs"/>
          <w:sz w:val="24"/>
          <w:szCs w:val="24"/>
          <w:rtl/>
        </w:rPr>
        <w:t>،</w:t>
      </w:r>
      <w:bookmarkStart w:id="12" w:name="_Hlk128162158"/>
      <w:r w:rsidRPr="00AA48FF">
        <w:rPr>
          <w:rFonts w:ascii="B Nazanin" w:cs="B Nazanin" w:hint="cs"/>
          <w:sz w:val="24"/>
          <w:szCs w:val="24"/>
          <w:rtl/>
        </w:rPr>
        <w:t>۱۳۸</w:t>
      </w:r>
      <w:bookmarkEnd w:id="12"/>
      <w:r w:rsidRPr="00AA48FF">
        <w:rPr>
          <w:rFonts w:ascii="B Nazanin" w:cs="B Nazanin" w:hint="cs"/>
          <w:sz w:val="24"/>
          <w:szCs w:val="24"/>
          <w:rtl/>
        </w:rPr>
        <w:t>۸)</w:t>
      </w:r>
    </w:p>
    <w:p w14:paraId="21674F2C" w14:textId="77777777" w:rsidR="00F43560" w:rsidRPr="00AA48FF" w:rsidRDefault="004874F3">
      <w:pPr>
        <w:bidi/>
        <w:spacing w:after="0" w:line="240" w:lineRule="auto"/>
        <w:jc w:val="both"/>
        <w:rPr>
          <w:rFonts w:cs="B Nazanin"/>
          <w:sz w:val="24"/>
          <w:szCs w:val="24"/>
          <w:rtl/>
        </w:rPr>
      </w:pPr>
      <w:r w:rsidRPr="00AA48FF">
        <w:rPr>
          <w:rFonts w:ascii="B Nazanin" w:cs="B Nazanin" w:hint="cs"/>
          <w:sz w:val="24"/>
          <w:szCs w:val="24"/>
          <w:rtl/>
        </w:rPr>
        <w:t>در ابتدای کتاب بر طبق طبقه بندی محتوایی فوق یعنی بخش اساطیری باور های خرافی بیشتری دیده میشود که نمونه هایی از آن را ذکر میکنیم؛</w:t>
      </w:r>
    </w:p>
    <w:p w14:paraId="1354FF10" w14:textId="77777777" w:rsidR="00F43560" w:rsidRPr="00AA48FF" w:rsidRDefault="004874F3">
      <w:pPr>
        <w:spacing w:after="0" w:line="240" w:lineRule="auto"/>
        <w:jc w:val="right"/>
        <w:rPr>
          <w:rFonts w:cs="B Nazanin"/>
          <w:rtl/>
        </w:rPr>
      </w:pPr>
      <w:r w:rsidRPr="00AA48FF">
        <w:rPr>
          <w:rFonts w:ascii="B Nazanin" w:cs="B Nazanin" w:hint="cs"/>
          <w:b/>
          <w:bCs/>
          <w:rtl/>
        </w:rPr>
        <w:t>الف- عقیده به موجودات موهوم</w:t>
      </w:r>
    </w:p>
    <w:p w14:paraId="3EC9C581" w14:textId="77777777" w:rsidR="00F43560" w:rsidRPr="00AA48FF" w:rsidRDefault="004874F3">
      <w:pPr>
        <w:bidi/>
        <w:spacing w:after="0" w:line="240" w:lineRule="auto"/>
        <w:rPr>
          <w:rFonts w:cs="B Nazanin"/>
          <w:sz w:val="24"/>
          <w:szCs w:val="24"/>
          <w:rtl/>
        </w:rPr>
      </w:pPr>
      <w:r w:rsidRPr="00AA48FF">
        <w:rPr>
          <w:rFonts w:ascii="B Nazanin" w:cs="B Nazanin" w:hint="cs"/>
          <w:sz w:val="24"/>
          <w:szCs w:val="24"/>
          <w:rtl/>
        </w:rPr>
        <w:t>در بخش اساطیری زین الاخبار اسامی موجودات موهومی که مشابه با داستانهای فردوسی در شاهنامه اند آمده مانند دیو، پری، و ماران روئیده بر دوش ضحاک.</w:t>
      </w:r>
    </w:p>
    <w:p w14:paraId="5DAAC4A5" w14:textId="0060FFFC" w:rsidR="00F43560" w:rsidRPr="00AA48FF" w:rsidRDefault="004874F3">
      <w:pPr>
        <w:bidi/>
        <w:spacing w:after="0" w:line="240" w:lineRule="auto"/>
        <w:rPr>
          <w:rFonts w:cs="B Nazanin"/>
          <w:sz w:val="24"/>
          <w:szCs w:val="24"/>
        </w:rPr>
      </w:pPr>
      <w:r w:rsidRPr="00AA48FF">
        <w:rPr>
          <w:rFonts w:ascii="B Nazanin" w:cs="B Nazanin" w:hint="cs"/>
          <w:sz w:val="24"/>
          <w:szCs w:val="24"/>
          <w:rtl/>
        </w:rPr>
        <w:t xml:space="preserve"> </w:t>
      </w:r>
      <w:bookmarkStart w:id="13" w:name="_Hlk128128523"/>
      <w:r w:rsidRPr="00AA48FF">
        <w:rPr>
          <w:rFonts w:ascii="B Nazanin" w:cs="B Nazanin"/>
          <w:sz w:val="24"/>
          <w:szCs w:val="24"/>
          <w:rtl/>
        </w:rPr>
        <w:t>«</w:t>
      </w:r>
      <w:bookmarkEnd w:id="13"/>
      <w:r w:rsidRPr="00AA48FF">
        <w:rPr>
          <w:rFonts w:ascii="B Nazanin" w:cs="B Nazanin" w:hint="cs"/>
          <w:sz w:val="24"/>
          <w:szCs w:val="24"/>
          <w:rtl/>
        </w:rPr>
        <w:t>وجود این موجودات مختص یک کتاب حماسی اسطوره ای مانند شاهنامه نیست؛ بلکه در تمام آثار حماسی و حتی در پیشینه فرهنگی اجتماعی و باور های باستانی هر ملتی میتوان حوادث غیر طبیعی و موجودات ماورائ طبیعت را مشاهده کرد.</w:t>
      </w:r>
      <w:bookmarkStart w:id="14" w:name="_Hlk128128531"/>
      <w:r w:rsidRPr="00AA48FF">
        <w:rPr>
          <w:rFonts w:ascii="B Nazanin" w:cs="B Nazanin"/>
          <w:sz w:val="24"/>
          <w:szCs w:val="24"/>
          <w:rtl/>
        </w:rPr>
        <w:t xml:space="preserve">» </w:t>
      </w:r>
      <w:bookmarkEnd w:id="14"/>
      <w:r w:rsidRPr="00AA48FF">
        <w:rPr>
          <w:rFonts w:ascii="B Nazanin" w:cs="B Nazanin" w:hint="cs"/>
          <w:sz w:val="24"/>
          <w:szCs w:val="24"/>
          <w:rtl/>
        </w:rPr>
        <w:t xml:space="preserve"> (کجانی حصار</w:t>
      </w:r>
      <w:r w:rsidR="005931E0" w:rsidRPr="00AA48FF">
        <w:rPr>
          <w:rFonts w:ascii="Calibri" w:hAnsi="Calibri" w:cs="B Nazanin" w:hint="cs"/>
          <w:sz w:val="24"/>
          <w:szCs w:val="24"/>
          <w:rtl/>
          <w:lang w:bidi="fa-IR"/>
        </w:rPr>
        <w:t>ی</w:t>
      </w:r>
      <w:bookmarkStart w:id="15" w:name="_Hlk128162456"/>
      <w:r w:rsidR="005931E0" w:rsidRPr="00AA48FF">
        <w:rPr>
          <w:rFonts w:ascii="Calibri" w:hAnsi="Calibri" w:cs="B Nazanin" w:hint="cs"/>
          <w:sz w:val="24"/>
          <w:szCs w:val="24"/>
          <w:rtl/>
          <w:lang w:bidi="fa-IR"/>
        </w:rPr>
        <w:t>،</w:t>
      </w:r>
      <w:bookmarkEnd w:id="15"/>
      <w:r w:rsidR="005931E0" w:rsidRPr="00AA48FF">
        <w:rPr>
          <w:rFonts w:ascii="Calibri" w:hAnsi="Calibri" w:cs="B Nazanin"/>
          <w:sz w:val="24"/>
          <w:szCs w:val="24"/>
          <w:rtl/>
          <w:lang w:bidi="fa-IR"/>
        </w:rPr>
        <w:t>۱۳۸۵</w:t>
      </w:r>
      <w:r w:rsidR="005931E0" w:rsidRPr="00AA48FF">
        <w:rPr>
          <w:rFonts w:ascii="Calibri" w:hAnsi="Calibri" w:cs="B Nazanin" w:hint="cs"/>
          <w:sz w:val="24"/>
          <w:szCs w:val="24"/>
          <w:rtl/>
          <w:lang w:bidi="fa-IR"/>
        </w:rPr>
        <w:t>)</w:t>
      </w:r>
      <w:r w:rsidRPr="00AA48FF">
        <w:rPr>
          <w:rFonts w:ascii="Calibri" w:cs="B Nazanin"/>
          <w:sz w:val="24"/>
          <w:szCs w:val="24"/>
        </w:rPr>
        <w:t xml:space="preserve"> </w:t>
      </w:r>
    </w:p>
    <w:p w14:paraId="7B46E586" w14:textId="09FBE7CD" w:rsidR="00F43560" w:rsidRPr="00AA48FF" w:rsidRDefault="004874F3">
      <w:pPr>
        <w:bidi/>
        <w:spacing w:after="0" w:line="240" w:lineRule="auto"/>
        <w:rPr>
          <w:rFonts w:cs="B Nazanin"/>
          <w:sz w:val="24"/>
          <w:szCs w:val="24"/>
          <w:rtl/>
        </w:rPr>
      </w:pPr>
      <w:r w:rsidRPr="00AA48FF">
        <w:rPr>
          <w:rFonts w:ascii="B Nazanin" w:cs="B Nazanin" w:hint="cs"/>
          <w:sz w:val="24"/>
          <w:szCs w:val="24"/>
          <w:rtl/>
        </w:rPr>
        <w:t>دیو: در تعریف دیو در لغتنامه دهخدا آمده:</w:t>
      </w:r>
      <w:r w:rsidRPr="00AA48FF">
        <w:rPr>
          <w:rFonts w:ascii="Times New Roman" w:cs="B Nazanin"/>
          <w:rtl/>
        </w:rPr>
        <w:t xml:space="preserve"> </w:t>
      </w:r>
      <w:r w:rsidRPr="00AA48FF">
        <w:rPr>
          <w:rFonts w:ascii="B Nazanin" w:cs="B Nazanin"/>
          <w:sz w:val="24"/>
          <w:szCs w:val="24"/>
          <w:rtl/>
        </w:rPr>
        <w:t xml:space="preserve">«صورت وهمی غول </w:t>
      </w:r>
      <w:r w:rsidRPr="00AA48FF">
        <w:rPr>
          <w:rFonts w:ascii="B Nazanin" w:cs="B Nazanin" w:hint="cs"/>
          <w:sz w:val="24"/>
          <w:szCs w:val="24"/>
          <w:rtl/>
        </w:rPr>
        <w:t>، (ناظم الاطبا) موجودات افسانه ای که او را با قدی بلند و هیکلی مهیب و درشت تصور کنند ،عفریت غول.»</w:t>
      </w:r>
      <w:r w:rsidR="005931E0" w:rsidRPr="00AA48FF">
        <w:rPr>
          <w:rFonts w:ascii="B Nazanin" w:cs="B Nazanin" w:hint="cs"/>
          <w:sz w:val="24"/>
          <w:szCs w:val="24"/>
          <w:rtl/>
        </w:rPr>
        <w:t>(دهخدا</w:t>
      </w:r>
      <w:r w:rsidR="008F2B7D">
        <w:rPr>
          <w:rFonts w:ascii="B Nazanin" w:cs="B Nazanin" w:hint="cs"/>
          <w:sz w:val="24"/>
          <w:szCs w:val="24"/>
          <w:rtl/>
        </w:rPr>
        <w:t xml:space="preserve"> </w:t>
      </w:r>
      <w:r w:rsidR="008F2B7D" w:rsidRPr="008F2B7D">
        <w:rPr>
          <w:rFonts w:ascii="B Nazanin" w:cs="B Nazanin" w:hint="cs"/>
          <w:sz w:val="24"/>
          <w:szCs w:val="24"/>
          <w:rtl/>
        </w:rPr>
        <w:t>،</w:t>
      </w:r>
      <w:r w:rsidR="00F700AC" w:rsidRPr="00AA48FF">
        <w:rPr>
          <w:rFonts w:ascii="B Nazanin" w:cs="B Nazanin" w:hint="cs"/>
          <w:sz w:val="24"/>
          <w:szCs w:val="24"/>
          <w:rtl/>
        </w:rPr>
        <w:t>13</w:t>
      </w:r>
      <w:r w:rsidR="008F2B7D">
        <w:rPr>
          <w:rFonts w:ascii="B Nazanin" w:cs="B Nazanin" w:hint="cs"/>
          <w:sz w:val="24"/>
          <w:szCs w:val="24"/>
          <w:rtl/>
        </w:rPr>
        <w:t>73</w:t>
      </w:r>
      <w:r w:rsidR="005931E0" w:rsidRPr="00AA48FF">
        <w:rPr>
          <w:rFonts w:ascii="B Nazanin" w:cs="B Nazanin" w:hint="cs"/>
          <w:sz w:val="24"/>
          <w:szCs w:val="24"/>
          <w:rtl/>
        </w:rPr>
        <w:t>)</w:t>
      </w:r>
    </w:p>
    <w:p w14:paraId="69E041FC" w14:textId="77777777" w:rsidR="00F43560" w:rsidRPr="00AA48FF" w:rsidRDefault="004874F3">
      <w:pPr>
        <w:tabs>
          <w:tab w:val="left" w:pos="5350"/>
        </w:tabs>
        <w:bidi/>
        <w:spacing w:after="0" w:line="240" w:lineRule="auto"/>
        <w:rPr>
          <w:rFonts w:cs="B Nazanin"/>
          <w:sz w:val="24"/>
          <w:szCs w:val="24"/>
          <w:rtl/>
        </w:rPr>
      </w:pPr>
      <w:bookmarkStart w:id="16" w:name="_Hlk128128577"/>
      <w:r w:rsidRPr="00AA48FF">
        <w:rPr>
          <w:rFonts w:ascii="B Nazanin" w:cs="B Nazanin" w:hint="cs"/>
          <w:sz w:val="24"/>
          <w:szCs w:val="24"/>
          <w:rtl/>
        </w:rPr>
        <w:t>«</w:t>
      </w:r>
      <w:bookmarkEnd w:id="16"/>
      <w:r w:rsidRPr="00AA48FF">
        <w:rPr>
          <w:rFonts w:ascii="B Nazanin" w:cs="B Nazanin" w:hint="cs"/>
          <w:sz w:val="24"/>
          <w:szCs w:val="24"/>
          <w:rtl/>
        </w:rPr>
        <w:t>چون بر تخت سلطنت بنشست ،دیوان بر مردمان مسلط شده بودند.» (گردیزی</w:t>
      </w:r>
      <w:bookmarkStart w:id="17" w:name="_Hlk128162613"/>
      <w:r w:rsidRPr="00AA48FF">
        <w:rPr>
          <w:rFonts w:ascii="B Nazanin" w:cs="B Nazanin" w:hint="cs"/>
          <w:sz w:val="24"/>
          <w:szCs w:val="24"/>
          <w:rtl/>
        </w:rPr>
        <w:t>،</w:t>
      </w:r>
      <w:bookmarkEnd w:id="17"/>
      <w:r w:rsidRPr="00AA48FF">
        <w:rPr>
          <w:rFonts w:ascii="B Nazanin" w:cs="B Nazanin" w:hint="cs"/>
          <w:sz w:val="24"/>
          <w:szCs w:val="24"/>
          <w:rtl/>
        </w:rPr>
        <w:t>۱۳۴۷ص۱)</w:t>
      </w:r>
    </w:p>
    <w:p w14:paraId="31D6A2E0" w14:textId="4627755B" w:rsidR="00F43560" w:rsidRPr="00AA48FF" w:rsidRDefault="004874F3" w:rsidP="00F700AC">
      <w:pPr>
        <w:tabs>
          <w:tab w:val="left" w:pos="5350"/>
        </w:tabs>
        <w:bidi/>
        <w:spacing w:after="0" w:line="240" w:lineRule="auto"/>
        <w:rPr>
          <w:rFonts w:cs="B Nazanin"/>
          <w:sz w:val="24"/>
          <w:szCs w:val="24"/>
        </w:rPr>
      </w:pPr>
      <w:r w:rsidRPr="00AA48FF">
        <w:rPr>
          <w:rFonts w:ascii="B Nazanin" w:cs="B Nazanin" w:hint="cs"/>
          <w:sz w:val="24"/>
          <w:szCs w:val="24"/>
          <w:rtl/>
        </w:rPr>
        <w:t xml:space="preserve">فرشته: </w:t>
      </w:r>
      <w:bookmarkStart w:id="18" w:name="_Hlk128140662"/>
      <w:r w:rsidRPr="00AA48FF">
        <w:rPr>
          <w:rFonts w:ascii="B Nazanin" w:cs="B Nazanin"/>
          <w:sz w:val="24"/>
          <w:szCs w:val="24"/>
          <w:rtl/>
        </w:rPr>
        <w:t>«</w:t>
      </w:r>
      <w:bookmarkEnd w:id="18"/>
      <w:r w:rsidRPr="00AA48FF">
        <w:rPr>
          <w:rFonts w:ascii="B Nazanin" w:cs="B Nazanin" w:hint="cs"/>
          <w:sz w:val="24"/>
          <w:szCs w:val="24"/>
          <w:rtl/>
        </w:rPr>
        <w:t xml:space="preserve"> ایزد سبحانه تعالی سوی افریدون وحی فرستاد بر زبان فرشته نام او نیرو سنگ تا با کاوه دست یکی کند.</w:t>
      </w:r>
      <w:bookmarkStart w:id="19" w:name="_Hlk128140684"/>
      <w:r w:rsidRPr="00AA48FF">
        <w:rPr>
          <w:rFonts w:ascii="B Nazanin" w:cs="B Nazanin"/>
          <w:sz w:val="24"/>
          <w:szCs w:val="24"/>
          <w:rtl/>
        </w:rPr>
        <w:t>»</w:t>
      </w:r>
      <w:bookmarkEnd w:id="19"/>
      <w:r w:rsidRPr="00AA48FF">
        <w:rPr>
          <w:rFonts w:ascii="B Nazanin" w:cs="B Nazanin"/>
          <w:sz w:val="24"/>
          <w:szCs w:val="24"/>
          <w:rtl/>
        </w:rPr>
        <w:t xml:space="preserve"> (گردیزی </w:t>
      </w:r>
      <w:bookmarkStart w:id="20" w:name="_Hlk128162847"/>
      <w:r w:rsidR="00F700AC" w:rsidRPr="00AA48FF">
        <w:rPr>
          <w:rFonts w:ascii="B Nazanin" w:cs="B Nazanin" w:hint="cs"/>
          <w:sz w:val="24"/>
          <w:szCs w:val="24"/>
          <w:rtl/>
        </w:rPr>
        <w:t>،</w:t>
      </w:r>
      <w:bookmarkStart w:id="21" w:name="_Hlk128162931"/>
      <w:bookmarkEnd w:id="20"/>
      <w:r w:rsidRPr="00AA48FF">
        <w:rPr>
          <w:rFonts w:ascii="B Nazanin" w:cs="B Nazanin"/>
          <w:sz w:val="24"/>
          <w:szCs w:val="24"/>
          <w:rtl/>
        </w:rPr>
        <w:t>۱۳۴۷</w:t>
      </w:r>
      <w:bookmarkEnd w:id="21"/>
      <w:r w:rsidRPr="00AA48FF">
        <w:rPr>
          <w:rFonts w:ascii="B Nazanin" w:cs="B Nazanin" w:hint="cs"/>
          <w:sz w:val="24"/>
          <w:szCs w:val="24"/>
          <w:rtl/>
        </w:rPr>
        <w:t>)</w:t>
      </w:r>
      <w:r w:rsidRPr="00AA48FF">
        <w:rPr>
          <w:rFonts w:ascii="B Nazanin" w:cs="B Nazanin" w:hint="cs"/>
          <w:b/>
          <w:bCs/>
          <w:sz w:val="24"/>
          <w:szCs w:val="24"/>
          <w:rtl/>
        </w:rPr>
        <w:t xml:space="preserve"> </w:t>
      </w:r>
    </w:p>
    <w:p w14:paraId="1233485D" w14:textId="77777777" w:rsidR="00F43560" w:rsidRPr="00AA48FF" w:rsidRDefault="004874F3">
      <w:pPr>
        <w:bidi/>
        <w:spacing w:after="0" w:line="240" w:lineRule="auto"/>
        <w:rPr>
          <w:rFonts w:cs="B Nazanin"/>
          <w:b/>
          <w:bCs/>
        </w:rPr>
      </w:pPr>
      <w:r w:rsidRPr="00AA48FF">
        <w:rPr>
          <w:rFonts w:ascii="B Nazanin" w:cs="B Nazanin" w:hint="cs"/>
          <w:b/>
          <w:bCs/>
          <w:rtl/>
        </w:rPr>
        <w:t>ب- اعتقاد به جادو</w:t>
      </w:r>
    </w:p>
    <w:p w14:paraId="546BDB38" w14:textId="0307F3A6" w:rsidR="00F43560" w:rsidRPr="00AA48FF" w:rsidRDefault="004874F3">
      <w:pPr>
        <w:bidi/>
        <w:spacing w:after="0" w:line="240" w:lineRule="auto"/>
        <w:jc w:val="both"/>
        <w:rPr>
          <w:rFonts w:ascii="B Nazanin" w:cs="B Nazanin"/>
          <w:sz w:val="24"/>
          <w:szCs w:val="24"/>
        </w:rPr>
      </w:pPr>
      <w:r w:rsidRPr="00AA48FF">
        <w:rPr>
          <w:rFonts w:ascii="B Nazanin" w:cs="B Nazanin" w:hint="cs"/>
          <w:sz w:val="24"/>
          <w:szCs w:val="24"/>
          <w:rtl/>
        </w:rPr>
        <w:t>جادو یکی از عواملی است که مردم تحت عنوان خرافات در گذشته به آن معتقد بودند، اما؛ امروزه فقط تاثیر آن در داستانهای ادبیات کودک باقی مانده است. «</w:t>
      </w:r>
      <w:r w:rsidRPr="00AA48FF">
        <w:rPr>
          <w:rFonts w:ascii="Calibri" w:cs="B Nazanin"/>
          <w:sz w:val="24"/>
          <w:szCs w:val="24"/>
        </w:rPr>
        <w:t xml:space="preserve"> </w:t>
      </w:r>
      <w:r w:rsidRPr="00AA48FF">
        <w:rPr>
          <w:rFonts w:ascii="B Nazanin" w:cs="B Nazanin" w:hint="cs"/>
          <w:sz w:val="24"/>
          <w:szCs w:val="24"/>
          <w:rtl/>
        </w:rPr>
        <w:t>سحر و جادو به عنوان یکی از باور های بسیار کهن و پرتوان و تاثیر گذار همواره در اندیشه و زندگی آدمیان وجود داشته .با شکوفایی دانش و خردورزی پرده از نادانسته ها کنار میرود و سحر و جادو کارایی خود را از دست میدهد .با این حال ردپای این باورکهن را هنوز میتوان در قصه ها و افسانه ها دید.</w:t>
      </w:r>
      <w:bookmarkStart w:id="22" w:name="_Hlk128162800"/>
      <w:r w:rsidRPr="00AA48FF">
        <w:rPr>
          <w:rFonts w:ascii="B Nazanin" w:cs="B Nazanin" w:hint="cs"/>
          <w:sz w:val="24"/>
          <w:szCs w:val="24"/>
          <w:rtl/>
        </w:rPr>
        <w:t>»</w:t>
      </w:r>
      <w:bookmarkEnd w:id="22"/>
      <w:r w:rsidRPr="00AA48FF">
        <w:rPr>
          <w:rFonts w:ascii="B Nazanin" w:cs="B Nazanin" w:hint="cs"/>
          <w:sz w:val="24"/>
          <w:szCs w:val="24"/>
          <w:rtl/>
        </w:rPr>
        <w:t xml:space="preserve"> (خدیش</w:t>
      </w:r>
      <w:bookmarkStart w:id="23" w:name="_Hlk128162136"/>
      <w:r w:rsidRPr="00AA48FF">
        <w:rPr>
          <w:rFonts w:ascii="B Nazanin" w:cs="B Nazanin" w:hint="cs"/>
          <w:sz w:val="24"/>
          <w:szCs w:val="24"/>
          <w:rtl/>
        </w:rPr>
        <w:t>،</w:t>
      </w:r>
      <w:bookmarkEnd w:id="23"/>
      <w:r w:rsidRPr="00AA48FF">
        <w:rPr>
          <w:rFonts w:ascii="B Nazanin" w:cs="B Nazanin" w:hint="cs"/>
          <w:sz w:val="24"/>
          <w:szCs w:val="24"/>
          <w:rtl/>
        </w:rPr>
        <w:t>۱۳۸۸)</w:t>
      </w:r>
    </w:p>
    <w:p w14:paraId="32CF8378" w14:textId="47233BAF" w:rsidR="002E4A05" w:rsidRPr="00AA48FF" w:rsidRDefault="002E4A05" w:rsidP="002E4A05">
      <w:pPr>
        <w:bidi/>
        <w:spacing w:after="0" w:line="240" w:lineRule="auto"/>
        <w:jc w:val="both"/>
        <w:rPr>
          <w:rFonts w:cs="B Nazanin"/>
          <w:sz w:val="24"/>
          <w:szCs w:val="24"/>
          <w:rtl/>
          <w:lang w:bidi="fa-IR"/>
        </w:rPr>
      </w:pPr>
      <w:r w:rsidRPr="00AA48FF">
        <w:rPr>
          <w:rFonts w:cs="B Nazanin"/>
          <w:sz w:val="24"/>
          <w:szCs w:val="24"/>
          <w:rtl/>
          <w:lang w:bidi="fa-IR"/>
        </w:rPr>
        <w:t>«</w:t>
      </w:r>
      <w:r w:rsidRPr="00AA48FF">
        <w:rPr>
          <w:rFonts w:cs="B Nazanin" w:hint="cs"/>
          <w:sz w:val="24"/>
          <w:szCs w:val="24"/>
          <w:rtl/>
          <w:lang w:bidi="fa-IR"/>
        </w:rPr>
        <w:t>و به روزگار او جادوی و فسخ و فجور آشکار شد.</w:t>
      </w:r>
      <w:r w:rsidRPr="00AA48FF">
        <w:rPr>
          <w:rFonts w:cs="B Nazanin"/>
          <w:sz w:val="24"/>
          <w:szCs w:val="24"/>
          <w:rtl/>
          <w:lang w:bidi="fa-IR"/>
        </w:rPr>
        <w:t>»</w:t>
      </w:r>
      <w:r w:rsidRPr="00AA48FF">
        <w:rPr>
          <w:rFonts w:cs="B Nazanin" w:hint="cs"/>
          <w:sz w:val="24"/>
          <w:szCs w:val="24"/>
          <w:rtl/>
          <w:lang w:bidi="fa-IR"/>
        </w:rPr>
        <w:t>(گردیزی،</w:t>
      </w:r>
      <w:r w:rsidRPr="00AA48FF">
        <w:rPr>
          <w:rFonts w:cs="B Nazanin"/>
          <w:sz w:val="24"/>
          <w:szCs w:val="24"/>
          <w:rtl/>
          <w:lang w:bidi="fa-IR"/>
        </w:rPr>
        <w:t>۱۳۴۷</w:t>
      </w:r>
      <w:r w:rsidRPr="00AA48FF">
        <w:rPr>
          <w:rFonts w:cs="B Nazanin" w:hint="cs"/>
          <w:sz w:val="24"/>
          <w:szCs w:val="24"/>
          <w:rtl/>
          <w:lang w:bidi="fa-IR"/>
        </w:rPr>
        <w:t>)</w:t>
      </w:r>
    </w:p>
    <w:p w14:paraId="48C5DF77" w14:textId="77777777" w:rsidR="00F43560" w:rsidRPr="00AA48FF" w:rsidRDefault="004874F3">
      <w:pPr>
        <w:bidi/>
        <w:spacing w:after="0" w:line="240" w:lineRule="auto"/>
        <w:rPr>
          <w:rFonts w:cs="B Nazanin"/>
          <w:b/>
          <w:bCs/>
          <w:rtl/>
        </w:rPr>
      </w:pPr>
      <w:r w:rsidRPr="00AA48FF">
        <w:rPr>
          <w:rFonts w:ascii="B Nazanin" w:cs="B Nazanin" w:hint="cs"/>
          <w:b/>
          <w:bCs/>
          <w:rtl/>
        </w:rPr>
        <w:t>ج- خون به ناحق ریخته شده</w:t>
      </w:r>
    </w:p>
    <w:p w14:paraId="6A1AB630" w14:textId="77777777" w:rsidR="00F43560" w:rsidRPr="00AA48FF" w:rsidRDefault="004874F3">
      <w:pPr>
        <w:bidi/>
        <w:spacing w:after="0" w:line="240" w:lineRule="auto"/>
        <w:rPr>
          <w:rFonts w:cs="B Nazanin"/>
          <w:sz w:val="24"/>
          <w:szCs w:val="24"/>
          <w:rtl/>
        </w:rPr>
      </w:pPr>
      <w:r w:rsidRPr="00AA48FF">
        <w:rPr>
          <w:rFonts w:ascii="B Nazanin" w:cs="B Nazanin" w:hint="cs"/>
          <w:sz w:val="24"/>
          <w:szCs w:val="24"/>
          <w:rtl/>
        </w:rPr>
        <w:lastRenderedPageBreak/>
        <w:t xml:space="preserve"> باور خون و خونریزی موضوعات متفاوتی را در بر میگیرد مثل باور به نحس بودن خون سگ باور به روییدن گیاه از خون بیگناه باور به جوشش خون مظلوم و انتقام گیری از صاحب آن. یکی از باور های عامه که در زین الاخبارآمده بادافره برای فردی است که خون شخصی را به ناحق به زمین میریزد.</w:t>
      </w:r>
    </w:p>
    <w:p w14:paraId="1DCC471A" w14:textId="5E3C6BA3" w:rsidR="00F43560" w:rsidRPr="00AA48FF" w:rsidRDefault="004874F3">
      <w:pPr>
        <w:bidi/>
        <w:spacing w:after="0" w:line="240" w:lineRule="auto"/>
        <w:rPr>
          <w:rFonts w:cs="B Nazanin"/>
          <w:color w:val="000000" w:themeColor="text1"/>
          <w:sz w:val="24"/>
          <w:szCs w:val="24"/>
          <w:rtl/>
        </w:rPr>
      </w:pPr>
      <w:r w:rsidRPr="00AA48FF">
        <w:rPr>
          <w:rFonts w:ascii="B Nazanin" w:cs="B Nazanin" w:hint="cs"/>
          <w:sz w:val="24"/>
          <w:szCs w:val="24"/>
          <w:rtl/>
        </w:rPr>
        <w:t>«دقت در ریخنه نشدن خون برزمین بدان جهت بود که خون از جوشش بیوفتد وانتقام گرفته نشود خون در حماسه نقش عمده ای دارد وجود عقایدی مبنی بر اینکه خون به زمین فرو نمیرود مگر آنکه انتقام او گرفته شود</w:t>
      </w:r>
      <w:r w:rsidRPr="00AA48FF">
        <w:rPr>
          <w:rFonts w:ascii="B Nazanin" w:cs="B Nazanin" w:hint="cs"/>
          <w:color w:val="000000" w:themeColor="text1"/>
          <w:sz w:val="24"/>
          <w:szCs w:val="24"/>
          <w:rtl/>
        </w:rPr>
        <w:t>»(شمیسا</w:t>
      </w:r>
      <w:bookmarkStart w:id="24" w:name="_Hlk126429037"/>
      <w:r w:rsidRPr="00AA48FF">
        <w:rPr>
          <w:rFonts w:ascii="B Nazanin" w:cs="B Nazanin" w:hint="cs"/>
          <w:color w:val="000000" w:themeColor="text1"/>
          <w:sz w:val="24"/>
          <w:szCs w:val="24"/>
          <w:rtl/>
        </w:rPr>
        <w:t>،۱۳۷۳)</w:t>
      </w:r>
    </w:p>
    <w:p w14:paraId="40D066FE" w14:textId="77777777" w:rsidR="00F43560" w:rsidRPr="00AA48FF" w:rsidRDefault="004874F3">
      <w:pPr>
        <w:bidi/>
        <w:spacing w:after="0" w:line="240" w:lineRule="auto"/>
        <w:rPr>
          <w:rFonts w:cs="B Nazanin"/>
          <w:sz w:val="24"/>
          <w:szCs w:val="24"/>
          <w:rtl/>
        </w:rPr>
      </w:pPr>
      <w:r w:rsidRPr="00AA48FF">
        <w:rPr>
          <w:rFonts w:ascii="B Nazanin" w:cs="B Nazanin" w:hint="cs"/>
          <w:sz w:val="24"/>
          <w:szCs w:val="24"/>
          <w:rtl/>
        </w:rPr>
        <w:t>در زین الاخبار آمده:</w:t>
      </w:r>
    </w:p>
    <w:p w14:paraId="160C011B" w14:textId="4EFA4752" w:rsidR="00F43560" w:rsidRPr="00AA48FF" w:rsidRDefault="004874F3">
      <w:pPr>
        <w:bidi/>
        <w:spacing w:after="0" w:line="240" w:lineRule="auto"/>
        <w:rPr>
          <w:rFonts w:cs="B Nazanin"/>
          <w:b/>
          <w:bCs/>
          <w:sz w:val="24"/>
          <w:szCs w:val="24"/>
          <w:rtl/>
        </w:rPr>
      </w:pPr>
      <w:bookmarkStart w:id="25" w:name="_Hlk128163173"/>
      <w:bookmarkEnd w:id="24"/>
      <w:r w:rsidRPr="00AA48FF">
        <w:rPr>
          <w:rFonts w:ascii="B Nazanin" w:cs="B Nazanin" w:hint="cs"/>
          <w:sz w:val="24"/>
          <w:szCs w:val="24"/>
          <w:rtl/>
        </w:rPr>
        <w:t>«</w:t>
      </w:r>
      <w:bookmarkEnd w:id="25"/>
      <w:r w:rsidRPr="00AA48FF">
        <w:rPr>
          <w:rFonts w:ascii="B Nazanin" w:cs="B Nazanin" w:hint="cs"/>
          <w:sz w:val="24"/>
          <w:szCs w:val="24"/>
          <w:rtl/>
        </w:rPr>
        <w:t>و خون آن درودگر او را بگرفت</w:t>
      </w:r>
      <w:bookmarkStart w:id="26" w:name="_Hlk128163192"/>
      <w:r w:rsidRPr="00AA48FF">
        <w:rPr>
          <w:rFonts w:ascii="B Nazanin" w:cs="B Nazanin" w:hint="cs"/>
          <w:sz w:val="24"/>
          <w:szCs w:val="24"/>
          <w:rtl/>
        </w:rPr>
        <w:t>»</w:t>
      </w:r>
      <w:bookmarkEnd w:id="26"/>
      <w:r w:rsidRPr="00AA48FF">
        <w:rPr>
          <w:rFonts w:ascii="B Nazanin" w:cs="B Nazanin" w:hint="cs"/>
          <w:sz w:val="24"/>
          <w:szCs w:val="24"/>
          <w:rtl/>
        </w:rPr>
        <w:t xml:space="preserve"> (گردیزی،۱۳۴۷)</w:t>
      </w:r>
    </w:p>
    <w:p w14:paraId="659332B0" w14:textId="77777777" w:rsidR="00F43560" w:rsidRPr="00AA48FF" w:rsidRDefault="004874F3">
      <w:pPr>
        <w:bidi/>
        <w:spacing w:after="0" w:line="240" w:lineRule="auto"/>
        <w:rPr>
          <w:rFonts w:cs="B Nazanin"/>
          <w:b/>
          <w:bCs/>
          <w:rtl/>
        </w:rPr>
      </w:pPr>
      <w:r w:rsidRPr="00AA48FF">
        <w:rPr>
          <w:rFonts w:ascii="B Nazanin" w:cs="B Nazanin" w:hint="cs"/>
          <w:b/>
          <w:bCs/>
          <w:rtl/>
        </w:rPr>
        <w:t>د- پیشگویی آینده با علم نجوم</w:t>
      </w:r>
    </w:p>
    <w:p w14:paraId="5B0C6786" w14:textId="77777777" w:rsidR="00F43560" w:rsidRPr="00AA48FF" w:rsidRDefault="004874F3">
      <w:pPr>
        <w:bidi/>
        <w:spacing w:after="0" w:line="240" w:lineRule="auto"/>
        <w:jc w:val="both"/>
        <w:rPr>
          <w:rFonts w:cs="B Nazanin"/>
          <w:sz w:val="24"/>
          <w:szCs w:val="24"/>
          <w:rtl/>
        </w:rPr>
      </w:pPr>
      <w:r w:rsidRPr="00AA48FF">
        <w:rPr>
          <w:rFonts w:ascii="B Zar" w:cs="B Nazanin" w:hint="cs"/>
          <w:sz w:val="24"/>
          <w:szCs w:val="24"/>
          <w:rtl/>
        </w:rPr>
        <w:t xml:space="preserve">یکی از خرافه های دیرینه بشر پیشگویی به وسیله کواکب و ستارگان است که چندین مورد از آن در زین الاخبار دیده میشود. </w:t>
      </w:r>
    </w:p>
    <w:p w14:paraId="05EC5481" w14:textId="0ABE1631" w:rsidR="00F43560" w:rsidRPr="00AA48FF" w:rsidRDefault="004874F3">
      <w:pPr>
        <w:bidi/>
        <w:spacing w:after="0" w:line="240" w:lineRule="auto"/>
        <w:rPr>
          <w:rFonts w:cs="B Nazanin"/>
          <w:sz w:val="24"/>
          <w:szCs w:val="24"/>
          <w:rtl/>
        </w:rPr>
      </w:pPr>
      <w:r w:rsidRPr="00AA48FF">
        <w:rPr>
          <w:rFonts w:ascii="B Zar" w:cs="B Nazanin" w:hint="cs"/>
          <w:sz w:val="24"/>
          <w:szCs w:val="24"/>
          <w:rtl/>
        </w:rPr>
        <w:t xml:space="preserve">«انسانها با توجه به وضعیت سیارات و ستارگان  سرنوشت اقوام را به صورت جمعی و انسانها را به صورت انفرادی پیشگویی کرده و حتی به پیشبینی حوادث طبیعی از جمله </w:t>
      </w:r>
      <w:r w:rsidRPr="00AA48FF">
        <w:rPr>
          <w:rFonts w:ascii="B Zar" w:cs="B Nazanin" w:hint="cs"/>
          <w:color w:val="000000" w:themeColor="text1"/>
          <w:sz w:val="24"/>
          <w:szCs w:val="24"/>
          <w:rtl/>
        </w:rPr>
        <w:t>باران، سیل، طوفان و زلزله پرداختند.»(صادقی،۱۳۸۴)</w:t>
      </w:r>
    </w:p>
    <w:p w14:paraId="56727DA7" w14:textId="7F280613" w:rsidR="00F43560" w:rsidRPr="00AA48FF" w:rsidRDefault="00AA48FF">
      <w:pPr>
        <w:bidi/>
        <w:spacing w:after="0" w:line="240" w:lineRule="auto"/>
        <w:rPr>
          <w:rFonts w:cs="B Nazanin"/>
          <w:sz w:val="24"/>
          <w:szCs w:val="24"/>
          <w:rtl/>
        </w:rPr>
      </w:pPr>
      <w:r w:rsidRPr="00AA48FF">
        <w:rPr>
          <w:rFonts w:ascii="B Zar" w:cs="B Nazanin"/>
          <w:sz w:val="24"/>
          <w:szCs w:val="24"/>
          <w:rtl/>
        </w:rPr>
        <w:t>«</w:t>
      </w:r>
      <w:r w:rsidR="004874F3" w:rsidRPr="00AA48FF">
        <w:rPr>
          <w:rFonts w:ascii="B Zar" w:cs="B Nazanin" w:hint="cs"/>
          <w:sz w:val="24"/>
          <w:szCs w:val="24"/>
          <w:rtl/>
        </w:rPr>
        <w:t>علم نجوم نیکو میدانست.روزی او را پرسیدند: که طالع پسران خویش چگونه نگری تا عاقبت ایشان چگونه خواهد بود گفت:چه نگرم که هر سه به یک روز کشته خواهند شد.اندر تعصب عرب</w:t>
      </w:r>
      <w:r w:rsidR="004874F3" w:rsidRPr="00AA48FF">
        <w:rPr>
          <w:rFonts w:ascii="Calibri" w:cs="B Nazanin"/>
          <w:sz w:val="24"/>
          <w:szCs w:val="24"/>
        </w:rPr>
        <w:t xml:space="preserve"> </w:t>
      </w:r>
      <w:r w:rsidR="004874F3" w:rsidRPr="00AA48FF">
        <w:rPr>
          <w:rFonts w:ascii="B Zar" w:cs="B Nazanin" w:hint="cs"/>
          <w:sz w:val="24"/>
          <w:szCs w:val="24"/>
          <w:rtl/>
        </w:rPr>
        <w:t>و همچنان</w:t>
      </w:r>
      <w:r w:rsidRPr="00AA48FF">
        <w:rPr>
          <w:rFonts w:ascii="B Zar" w:cs="B Nazanin"/>
          <w:sz w:val="24"/>
          <w:szCs w:val="24"/>
        </w:rPr>
        <w:t xml:space="preserve"> </w:t>
      </w:r>
      <w:r w:rsidR="004874F3" w:rsidRPr="00AA48FF">
        <w:rPr>
          <w:rFonts w:ascii="B Zar" w:cs="B Nazanin" w:hint="cs"/>
          <w:sz w:val="24"/>
          <w:szCs w:val="24"/>
          <w:rtl/>
        </w:rPr>
        <w:t>بود</w:t>
      </w:r>
      <w:r w:rsidRPr="00AA48FF">
        <w:rPr>
          <w:rFonts w:ascii="B Zar" w:cs="B Nazanin"/>
          <w:color w:val="000000" w:themeColor="text1"/>
          <w:sz w:val="24"/>
          <w:szCs w:val="24"/>
        </w:rPr>
        <w:t>.</w:t>
      </w:r>
      <w:r w:rsidRPr="00AA48FF">
        <w:rPr>
          <w:rFonts w:cs="B Nazanin"/>
          <w:rtl/>
        </w:rPr>
        <w:t xml:space="preserve"> </w:t>
      </w:r>
      <w:r w:rsidRPr="00AA48FF">
        <w:rPr>
          <w:rFonts w:ascii="B Zar" w:cs="B Nazanin"/>
          <w:color w:val="000000" w:themeColor="text1"/>
          <w:sz w:val="24"/>
          <w:szCs w:val="24"/>
          <w:rtl/>
        </w:rPr>
        <w:t>»</w:t>
      </w:r>
      <w:r w:rsidRPr="00AA48FF">
        <w:rPr>
          <w:rFonts w:ascii="B Zar" w:cs="B Nazanin" w:hint="cs"/>
          <w:color w:val="000000" w:themeColor="text1"/>
          <w:sz w:val="24"/>
          <w:szCs w:val="24"/>
          <w:rtl/>
        </w:rPr>
        <w:t xml:space="preserve"> </w:t>
      </w:r>
      <w:r w:rsidR="004874F3" w:rsidRPr="00AA48FF">
        <w:rPr>
          <w:rFonts w:ascii="B Zar" w:cs="B Nazanin" w:hint="cs"/>
          <w:color w:val="000000" w:themeColor="text1"/>
          <w:sz w:val="24"/>
          <w:szCs w:val="24"/>
          <w:rtl/>
        </w:rPr>
        <w:t>(گردیزی،۱۳۴۷)</w:t>
      </w:r>
    </w:p>
    <w:p w14:paraId="071F2A63" w14:textId="77777777" w:rsidR="00C05C5B" w:rsidRDefault="004874F3" w:rsidP="00C05C5B">
      <w:pPr>
        <w:bidi/>
        <w:spacing w:after="0" w:line="240" w:lineRule="auto"/>
        <w:rPr>
          <w:rFonts w:cs="B Zar"/>
          <w:b/>
          <w:bCs/>
          <w:sz w:val="24"/>
          <w:szCs w:val="24"/>
        </w:rPr>
      </w:pPr>
      <w:r w:rsidRPr="00AA48FF">
        <w:rPr>
          <w:rFonts w:ascii="B Zar" w:cs="B Nazanin" w:hint="cs"/>
          <w:b/>
          <w:bCs/>
          <w:sz w:val="24"/>
          <w:szCs w:val="24"/>
          <w:rtl/>
        </w:rPr>
        <w:t>2-2- باورهای آیینی مذهبی</w:t>
      </w:r>
    </w:p>
    <w:p w14:paraId="6032F2A9" w14:textId="547A22E6" w:rsidR="00F43560" w:rsidRPr="00AA48FF" w:rsidRDefault="00C05C5B" w:rsidP="00C05C5B">
      <w:pPr>
        <w:bidi/>
        <w:spacing w:after="0" w:line="240" w:lineRule="auto"/>
        <w:rPr>
          <w:rFonts w:cs="B Nazanin"/>
          <w:b/>
          <w:bCs/>
          <w:sz w:val="24"/>
          <w:szCs w:val="24"/>
          <w:rtl/>
        </w:rPr>
      </w:pPr>
      <w:r w:rsidRPr="00AA48FF">
        <w:rPr>
          <w:rFonts w:ascii="Calibri" w:hAnsi="Calibri" w:cs="B Nazanin" w:hint="cs"/>
          <w:b/>
          <w:bCs/>
          <w:rtl/>
          <w:lang w:bidi="fa-IR"/>
        </w:rPr>
        <w:t>الف</w:t>
      </w:r>
      <w:r w:rsidR="004874F3" w:rsidRPr="00AA48FF">
        <w:rPr>
          <w:rFonts w:ascii="B Nazanin" w:cs="B Nazanin" w:hint="cs"/>
          <w:b/>
          <w:bCs/>
          <w:rtl/>
        </w:rPr>
        <w:t>- به تبرک نگاه داشتن شمشیر</w:t>
      </w:r>
    </w:p>
    <w:p w14:paraId="1D9421F3" w14:textId="77777777" w:rsidR="00F43560" w:rsidRPr="00AA48FF" w:rsidRDefault="004874F3">
      <w:pPr>
        <w:bidi/>
        <w:spacing w:after="0" w:line="240" w:lineRule="auto"/>
        <w:rPr>
          <w:rFonts w:cs="B Nazanin"/>
          <w:sz w:val="24"/>
          <w:szCs w:val="24"/>
          <w:rtl/>
        </w:rPr>
      </w:pPr>
      <w:r w:rsidRPr="00AA48FF">
        <w:rPr>
          <w:rFonts w:ascii="B Nazanin" w:cs="B Nazanin" w:hint="cs"/>
          <w:sz w:val="24"/>
          <w:szCs w:val="24"/>
          <w:rtl/>
        </w:rPr>
        <w:t>تبرک به معنای طلب برکت است.در باور های دینی اسلام گاه وسایل یا ابزاری را مقدس میشمردند و از بهر تبرک نزد خود نگاه میداشتند و آن را متبرک می شمردند. مثل پیراهن یوسف یا ضریح ها در زیارتگاه های معصومین که به نوعی اظهار ارادت به ایشان است.</w:t>
      </w:r>
    </w:p>
    <w:p w14:paraId="56E737F9" w14:textId="77777777" w:rsidR="00F43560" w:rsidRPr="00AA48FF" w:rsidRDefault="004874F3">
      <w:pPr>
        <w:bidi/>
        <w:spacing w:after="0" w:line="240" w:lineRule="auto"/>
        <w:rPr>
          <w:rFonts w:cs="B Nazanin"/>
          <w:sz w:val="24"/>
          <w:szCs w:val="24"/>
          <w:rtl/>
        </w:rPr>
      </w:pPr>
      <w:r w:rsidRPr="00AA48FF">
        <w:rPr>
          <w:rFonts w:ascii="B Nazanin" w:cs="B Nazanin" w:hint="cs"/>
          <w:sz w:val="24"/>
          <w:szCs w:val="24"/>
          <w:rtl/>
        </w:rPr>
        <w:t>در تاریخ گردیزی آمده:</w:t>
      </w:r>
    </w:p>
    <w:p w14:paraId="7F5B3D58" w14:textId="4BB92A0B" w:rsidR="00F43560" w:rsidRPr="00AA48FF" w:rsidRDefault="004874F3">
      <w:pPr>
        <w:bidi/>
        <w:spacing w:after="0" w:line="240" w:lineRule="auto"/>
        <w:rPr>
          <w:rFonts w:cs="B Nazanin"/>
          <w:sz w:val="24"/>
          <w:szCs w:val="24"/>
          <w:rtl/>
        </w:rPr>
      </w:pPr>
      <w:r w:rsidRPr="00AA48FF">
        <w:rPr>
          <w:rFonts w:ascii="B Nazanin" w:cs="B Nazanin" w:hint="cs"/>
          <w:sz w:val="24"/>
          <w:szCs w:val="24"/>
          <w:rtl/>
        </w:rPr>
        <w:t>«وسعد را مستجاب الدعوت خواندندی و از بهر مهلب شمشیری فرستاد و آن شمشیر را فرزندان او عقب مهلب از بهر تبرک نگاه همی داشتند.»( گردیزی،۱۳۴۷)</w:t>
      </w:r>
    </w:p>
    <w:p w14:paraId="6A4D5CC4" w14:textId="619B4D78" w:rsidR="00F43560" w:rsidRPr="00AA48FF" w:rsidRDefault="00C05C5B">
      <w:pPr>
        <w:bidi/>
        <w:spacing w:after="0" w:line="240" w:lineRule="auto"/>
        <w:rPr>
          <w:rFonts w:cs="B Nazanin"/>
          <w:b/>
          <w:bCs/>
          <w:rtl/>
        </w:rPr>
      </w:pPr>
      <w:r w:rsidRPr="00AA48FF">
        <w:rPr>
          <w:rFonts w:ascii="B Nazanin" w:cs="B Nazanin" w:hint="cs"/>
          <w:b/>
          <w:bCs/>
          <w:rtl/>
        </w:rPr>
        <w:t>ب</w:t>
      </w:r>
      <w:r w:rsidR="004874F3" w:rsidRPr="00AA48FF">
        <w:rPr>
          <w:rFonts w:ascii="B Nazanin" w:cs="B Nazanin" w:hint="cs"/>
          <w:b/>
          <w:bCs/>
          <w:rtl/>
        </w:rPr>
        <w:t>-  تقدس آتش</w:t>
      </w:r>
    </w:p>
    <w:p w14:paraId="34ECB886" w14:textId="001848FB" w:rsidR="00F43560" w:rsidRPr="00AA48FF" w:rsidRDefault="004874F3">
      <w:pPr>
        <w:bidi/>
        <w:spacing w:after="0" w:line="240" w:lineRule="auto"/>
        <w:rPr>
          <w:rFonts w:cs="B Nazanin"/>
          <w:sz w:val="24"/>
          <w:szCs w:val="24"/>
          <w:rtl/>
        </w:rPr>
      </w:pPr>
      <w:r w:rsidRPr="00AA48FF">
        <w:rPr>
          <w:rFonts w:ascii="B Nazanin" w:cs="B Nazanin" w:hint="cs"/>
          <w:sz w:val="24"/>
          <w:szCs w:val="24"/>
          <w:rtl/>
        </w:rPr>
        <w:t>آتش یک نماد اساطیری است که به واسطه خصلت تطهیر کنندگی و پاک کنندگی در دین زردشت نیز مقدس پنداشته میشده. در باور های مختلف عوام این خصلت آتش به گونه های مختلف نمود پیدا کرده</w:t>
      </w:r>
      <w:r w:rsidR="003B47D4" w:rsidRPr="003B47D4">
        <w:rPr>
          <w:rFonts w:ascii="B Nazanin" w:cs="B Nazanin" w:hint="cs"/>
          <w:sz w:val="24"/>
          <w:szCs w:val="24"/>
          <w:rtl/>
        </w:rPr>
        <w:t>؛</w:t>
      </w:r>
      <w:r w:rsidRPr="00AA48FF">
        <w:rPr>
          <w:rFonts w:ascii="B Nazanin" w:cs="B Nazanin" w:hint="cs"/>
          <w:sz w:val="24"/>
          <w:szCs w:val="24"/>
          <w:rtl/>
        </w:rPr>
        <w:t xml:space="preserve"> همانطور که در تاریخ گردیزی آمده یکی از راه های اثبات بیگناهی عبور از میان آتش بوده است.</w:t>
      </w:r>
    </w:p>
    <w:p w14:paraId="786FC70A" w14:textId="6AF54FE8" w:rsidR="00F43560" w:rsidRPr="00AA48FF" w:rsidRDefault="004874F3">
      <w:pPr>
        <w:bidi/>
        <w:spacing w:after="0" w:line="240" w:lineRule="auto"/>
        <w:rPr>
          <w:rFonts w:cs="B Nazanin"/>
          <w:sz w:val="24"/>
          <w:szCs w:val="24"/>
          <w:rtl/>
        </w:rPr>
      </w:pPr>
      <w:r w:rsidRPr="00AA48FF">
        <w:rPr>
          <w:rFonts w:ascii="B Nazanin" w:cs="B Nazanin" w:hint="cs"/>
          <w:sz w:val="24"/>
          <w:szCs w:val="24"/>
          <w:rtl/>
        </w:rPr>
        <w:t>«یکی از دلایل مهم آزمون آتش را در طبیعت دوگانه ویرانگری و تطهیر کنندگی آن باید جست.</w:t>
      </w:r>
      <w:r w:rsidR="003B47D4">
        <w:rPr>
          <w:rFonts w:ascii="B Nazanin" w:cs="B Nazanin"/>
          <w:sz w:val="24"/>
          <w:szCs w:val="24"/>
        </w:rPr>
        <w:t xml:space="preserve"> </w:t>
      </w:r>
      <w:r w:rsidRPr="00AA48FF">
        <w:rPr>
          <w:rFonts w:ascii="B Nazanin" w:cs="B Nazanin" w:hint="cs"/>
          <w:sz w:val="24"/>
          <w:szCs w:val="24"/>
          <w:rtl/>
        </w:rPr>
        <w:t>زیرا در آزمون آیینی آتش، آتش کسانی را که در بند گناه و ناپاکی هستند و به تزکیه وتصفیه روح نپرداخته اند</w:t>
      </w:r>
      <w:r w:rsidR="003B47D4" w:rsidRPr="003B47D4">
        <w:rPr>
          <w:rFonts w:ascii="B Nazanin" w:cs="B Nazanin" w:hint="cs"/>
          <w:sz w:val="24"/>
          <w:szCs w:val="24"/>
          <w:rtl/>
        </w:rPr>
        <w:t>،</w:t>
      </w:r>
      <w:r w:rsidRPr="00AA48FF">
        <w:rPr>
          <w:rFonts w:ascii="B Nazanin" w:cs="B Nazanin" w:hint="cs"/>
          <w:sz w:val="24"/>
          <w:szCs w:val="24"/>
          <w:rtl/>
        </w:rPr>
        <w:t xml:space="preserve"> میسوزاند و رسوا میکند اما  به ارواح پاک و جانهای شایسته نه تنها آزاری نمیرساند بلکه پاکی و کمال آنها را ثابت میکند</w:t>
      </w:r>
      <w:r w:rsidRPr="00AA48FF">
        <w:rPr>
          <w:rFonts w:ascii="B Nazanin" w:cs="B Nazanin" w:hint="cs"/>
          <w:color w:val="000000" w:themeColor="text1"/>
          <w:sz w:val="24"/>
          <w:szCs w:val="24"/>
          <w:rtl/>
        </w:rPr>
        <w:t>.» (صرفی</w:t>
      </w:r>
      <w:bookmarkStart w:id="27" w:name="_Hlk128163562"/>
      <w:r w:rsidRPr="00AA48FF">
        <w:rPr>
          <w:rFonts w:ascii="B Nazanin" w:cs="B Nazanin" w:hint="cs"/>
          <w:color w:val="000000" w:themeColor="text1"/>
          <w:sz w:val="24"/>
          <w:szCs w:val="24"/>
          <w:rtl/>
        </w:rPr>
        <w:t>،</w:t>
      </w:r>
      <w:bookmarkEnd w:id="27"/>
      <w:r w:rsidRPr="00AA48FF">
        <w:rPr>
          <w:rFonts w:ascii="B Nazanin" w:cs="B Nazanin" w:hint="cs"/>
          <w:color w:val="000000" w:themeColor="text1"/>
          <w:sz w:val="24"/>
          <w:szCs w:val="24"/>
          <w:rtl/>
        </w:rPr>
        <w:t>۱۳۷۹)</w:t>
      </w:r>
    </w:p>
    <w:p w14:paraId="7333CD15" w14:textId="77777777" w:rsidR="00F43560" w:rsidRPr="00AA48FF" w:rsidRDefault="004874F3">
      <w:pPr>
        <w:bidi/>
        <w:spacing w:after="0" w:line="240" w:lineRule="auto"/>
        <w:rPr>
          <w:rFonts w:cs="B Nazanin"/>
          <w:sz w:val="24"/>
          <w:szCs w:val="24"/>
          <w:rtl/>
        </w:rPr>
      </w:pPr>
      <w:r w:rsidRPr="00AA48FF">
        <w:rPr>
          <w:rFonts w:ascii="B Nazanin" w:cs="B Nazanin" w:hint="cs"/>
          <w:sz w:val="24"/>
          <w:szCs w:val="24"/>
          <w:rtl/>
        </w:rPr>
        <w:t>در تاریخ گردیزی آمده:</w:t>
      </w:r>
    </w:p>
    <w:p w14:paraId="254F819C" w14:textId="626AB6D8" w:rsidR="00F43560" w:rsidRPr="00AA48FF" w:rsidRDefault="004874F3">
      <w:pPr>
        <w:bidi/>
        <w:spacing w:after="0" w:line="240" w:lineRule="auto"/>
        <w:rPr>
          <w:rFonts w:cs="B Nazanin"/>
          <w:sz w:val="24"/>
          <w:szCs w:val="24"/>
          <w:rtl/>
        </w:rPr>
      </w:pPr>
      <w:r w:rsidRPr="00AA48FF">
        <w:rPr>
          <w:rFonts w:ascii="B Nazanin" w:cs="B Nazanin" w:hint="cs"/>
          <w:sz w:val="24"/>
          <w:szCs w:val="24"/>
          <w:rtl/>
        </w:rPr>
        <w:t>«آتشی عظیم برافروختند و سیاوش اندر آن شد و به سلامت بیرون آمد.»(گردیزی،۱۳۴۷)</w:t>
      </w:r>
    </w:p>
    <w:p w14:paraId="762C158F" w14:textId="60076F9D" w:rsidR="00F43560" w:rsidRPr="00AA48FF" w:rsidRDefault="004874F3">
      <w:pPr>
        <w:bidi/>
        <w:spacing w:after="0" w:line="240" w:lineRule="auto"/>
        <w:rPr>
          <w:rFonts w:cs="B Nazanin"/>
          <w:sz w:val="24"/>
          <w:szCs w:val="24"/>
          <w:rtl/>
        </w:rPr>
      </w:pPr>
      <w:r w:rsidRPr="00AA48FF">
        <w:rPr>
          <w:rFonts w:ascii="B Nazanin" w:cs="B Nazanin" w:hint="cs"/>
          <w:sz w:val="24"/>
          <w:szCs w:val="24"/>
          <w:rtl/>
        </w:rPr>
        <w:t>یکی دیگر از نمود های باور به پاک کنندگی این عنصر، سوزاندن تن مرده در آتش است.در برخی از اسطوره ها آتش نشانه تولد دباره است.</w:t>
      </w:r>
      <w:r w:rsidR="003B47D4">
        <w:rPr>
          <w:rFonts w:ascii="B Nazanin" w:cs="B Nazanin"/>
          <w:sz w:val="24"/>
          <w:szCs w:val="24"/>
        </w:rPr>
        <w:t xml:space="preserve"> </w:t>
      </w:r>
      <w:r w:rsidRPr="00AA48FF">
        <w:rPr>
          <w:rFonts w:ascii="B Nazanin" w:cs="B Nazanin" w:hint="cs"/>
          <w:sz w:val="24"/>
          <w:szCs w:val="24"/>
          <w:rtl/>
        </w:rPr>
        <w:t>بنابر این نوعی طهارت روح و تولد دیگری از روح در بین مردم عامه بازتاب یافته است.</w:t>
      </w:r>
    </w:p>
    <w:p w14:paraId="144411A1" w14:textId="15903A75" w:rsidR="00F43560" w:rsidRPr="00AA48FF" w:rsidRDefault="004874F3">
      <w:pPr>
        <w:bidi/>
        <w:spacing w:after="0" w:line="240" w:lineRule="auto"/>
        <w:rPr>
          <w:rFonts w:cs="B Nazanin"/>
          <w:sz w:val="24"/>
          <w:szCs w:val="24"/>
          <w:rtl/>
        </w:rPr>
      </w:pPr>
      <w:r w:rsidRPr="00AA48FF">
        <w:rPr>
          <w:rFonts w:ascii="B Nazanin" w:cs="B Nazanin" w:hint="cs"/>
          <w:sz w:val="24"/>
          <w:szCs w:val="24"/>
          <w:rtl/>
        </w:rPr>
        <w:t>«...مادامی که آتش جنازه را به خاکستر تبدیل نکرده، شخص متوفی ناپاک است.او همچنان منتظر است،روحش هنوز از بدنش جدا نشده و طبق بسیاری از باور ها آتش تولید و تولد دباره است</w:t>
      </w:r>
      <w:r w:rsidRPr="003B47D4">
        <w:rPr>
          <w:rFonts w:ascii="B Nazanin" w:cs="B Nazanin" w:hint="cs"/>
          <w:color w:val="000000" w:themeColor="text1"/>
          <w:sz w:val="24"/>
          <w:szCs w:val="24"/>
          <w:rtl/>
        </w:rPr>
        <w:t>.» (لو</w:t>
      </w:r>
      <w:bookmarkStart w:id="28" w:name="_Hlk127869895"/>
      <w:bookmarkEnd w:id="28"/>
      <w:r w:rsidRPr="003B47D4">
        <w:rPr>
          <w:rFonts w:ascii="B Nazanin" w:cs="B Nazanin" w:hint="cs"/>
          <w:color w:val="000000" w:themeColor="text1"/>
          <w:sz w:val="24"/>
          <w:szCs w:val="24"/>
          <w:rtl/>
        </w:rPr>
        <w:t xml:space="preserve">ئیس </w:t>
      </w:r>
      <w:r w:rsidRPr="00AA48FF">
        <w:rPr>
          <w:rFonts w:ascii="B Nazanin" w:cs="B Nazanin" w:hint="cs"/>
          <w:sz w:val="24"/>
          <w:szCs w:val="24"/>
          <w:rtl/>
        </w:rPr>
        <w:t>وینست، ۱۳۹۱</w:t>
      </w:r>
      <w:r w:rsidR="003B47D4">
        <w:rPr>
          <w:rFonts w:ascii="B Nazanin" w:cs="B Nazanin"/>
          <w:sz w:val="24"/>
          <w:szCs w:val="24"/>
        </w:rPr>
        <w:t>(</w:t>
      </w:r>
    </w:p>
    <w:p w14:paraId="1264F893" w14:textId="1F661801" w:rsidR="00F43560" w:rsidRPr="00AA48FF" w:rsidRDefault="004874F3">
      <w:pPr>
        <w:bidi/>
        <w:spacing w:after="0" w:line="240" w:lineRule="auto"/>
        <w:rPr>
          <w:rFonts w:cs="B Nazanin"/>
          <w:sz w:val="24"/>
          <w:szCs w:val="24"/>
          <w:rtl/>
        </w:rPr>
      </w:pPr>
      <w:r w:rsidRPr="00AA48FF">
        <w:rPr>
          <w:rFonts w:ascii="B Nazanin" w:cs="B Nazanin" w:hint="cs"/>
          <w:sz w:val="24"/>
          <w:szCs w:val="24"/>
          <w:rtl/>
        </w:rPr>
        <w:t xml:space="preserve"> «... و وصیت کرد تا تن او را به آتش بسوختند»( گردیزی،۱۳۴۷)</w:t>
      </w:r>
    </w:p>
    <w:p w14:paraId="46A0E3E3" w14:textId="77777777" w:rsidR="00F43560" w:rsidRPr="00AA48FF" w:rsidRDefault="004874F3">
      <w:pPr>
        <w:bidi/>
        <w:spacing w:after="0" w:line="240" w:lineRule="auto"/>
        <w:rPr>
          <w:rFonts w:cs="B Nazanin"/>
          <w:b/>
          <w:bCs/>
          <w:sz w:val="24"/>
          <w:szCs w:val="24"/>
          <w:rtl/>
        </w:rPr>
      </w:pPr>
      <w:r w:rsidRPr="00AA48FF">
        <w:rPr>
          <w:rFonts w:ascii="B Nazanin" w:cs="B Nazanin" w:hint="cs"/>
          <w:b/>
          <w:bCs/>
          <w:sz w:val="24"/>
          <w:szCs w:val="24"/>
          <w:rtl/>
        </w:rPr>
        <w:t>3-2-شیوه ها و رسوم مجازات</w:t>
      </w:r>
    </w:p>
    <w:p w14:paraId="2553560E" w14:textId="77777777" w:rsidR="00F43560" w:rsidRPr="00AA48FF" w:rsidRDefault="004874F3">
      <w:pPr>
        <w:bidi/>
        <w:spacing w:after="0" w:line="240" w:lineRule="auto"/>
        <w:rPr>
          <w:rFonts w:cs="B Nazanin"/>
          <w:sz w:val="24"/>
          <w:szCs w:val="24"/>
          <w:rtl/>
        </w:rPr>
      </w:pPr>
      <w:r w:rsidRPr="00AA48FF">
        <w:rPr>
          <w:rFonts w:ascii="B Nazanin" w:cs="B Nazanin" w:hint="cs"/>
          <w:sz w:val="24"/>
          <w:szCs w:val="24"/>
          <w:rtl/>
        </w:rPr>
        <w:lastRenderedPageBreak/>
        <w:t>یکی از رسوم و آیین تاریخی بشر که در گذشته با شدت و خشونت رواج داشت، شکنجه های گوناگون که اکثرا در دربار پادشاهان و به دلایلی اعم از  سرکوب مخالفان،مجازات افراد مرتد و از دین برگشته و یا برای دستیابی به قدرت بیشتر حاکمان وقت اجرا میشده است.</w:t>
      </w:r>
    </w:p>
    <w:p w14:paraId="091921B8" w14:textId="2E5C877D" w:rsidR="00F43560" w:rsidRPr="00AA48FF" w:rsidRDefault="004874F3">
      <w:pPr>
        <w:bidi/>
        <w:spacing w:after="0" w:line="240" w:lineRule="auto"/>
        <w:rPr>
          <w:rFonts w:cs="B Nazanin"/>
          <w:sz w:val="24"/>
          <w:szCs w:val="24"/>
          <w:rtl/>
        </w:rPr>
      </w:pPr>
      <w:r w:rsidRPr="00AA48FF">
        <w:rPr>
          <w:rFonts w:ascii="B Nazanin" w:cs="B Nazanin" w:hint="cs"/>
          <w:sz w:val="24"/>
          <w:szCs w:val="24"/>
          <w:rtl/>
        </w:rPr>
        <w:t xml:space="preserve"> </w:t>
      </w:r>
      <w:r w:rsidR="003B47D4">
        <w:rPr>
          <w:rFonts w:ascii="Calibri" w:hAnsi="Calibri" w:cs="B Nazanin" w:hint="cs"/>
          <w:sz w:val="24"/>
          <w:szCs w:val="24"/>
          <w:rtl/>
          <w:lang w:bidi="fa-IR"/>
        </w:rPr>
        <w:t>یکی از</w:t>
      </w:r>
      <w:r w:rsidRPr="00AA48FF">
        <w:rPr>
          <w:rFonts w:ascii="B Nazanin" w:cs="B Nazanin" w:hint="cs"/>
          <w:sz w:val="24"/>
          <w:szCs w:val="24"/>
          <w:rtl/>
        </w:rPr>
        <w:t xml:space="preserve"> شکنجه های تکرار شده در تاریخ گردیزی زنده زنده پوست کندن است که به فجیع ترین شکل ممکن آن را برای مانی پیامبر انجام دادند. از دیگر شکنجه های رایج در دربار که درتاریخ گردیزی ذکر شده: جداکردن یک یک اعضای بدن تا زمان وفات شخص</w:t>
      </w:r>
      <w:bookmarkStart w:id="29" w:name="_Hlk127879207"/>
      <w:r w:rsidRPr="00AA48FF">
        <w:rPr>
          <w:rFonts w:ascii="B Nazanin" w:cs="B Nazanin" w:hint="cs"/>
          <w:sz w:val="24"/>
          <w:szCs w:val="24"/>
          <w:rtl/>
        </w:rPr>
        <w:t>،</w:t>
      </w:r>
      <w:bookmarkEnd w:id="29"/>
      <w:r w:rsidRPr="00AA48FF">
        <w:rPr>
          <w:rFonts w:ascii="B Nazanin" w:cs="B Nazanin" w:hint="cs"/>
          <w:sz w:val="24"/>
          <w:szCs w:val="24"/>
          <w:rtl/>
        </w:rPr>
        <w:t>در دیگ انداختن و پختن شخص،به خناق کشیدن و خفه کردن و آتش زدن شخص است.</w:t>
      </w:r>
    </w:p>
    <w:p w14:paraId="242F4006" w14:textId="13523C32" w:rsidR="00F43560" w:rsidRPr="00AA48FF" w:rsidRDefault="004874F3">
      <w:pPr>
        <w:bidi/>
        <w:spacing w:after="0" w:line="240" w:lineRule="auto"/>
        <w:rPr>
          <w:rFonts w:cs="B Nazanin"/>
          <w:sz w:val="24"/>
          <w:szCs w:val="24"/>
          <w:rtl/>
        </w:rPr>
      </w:pPr>
      <w:r w:rsidRPr="00AA48FF">
        <w:rPr>
          <w:rFonts w:ascii="B Nazanin" w:cs="B Nazanin" w:hint="cs"/>
          <w:sz w:val="24"/>
          <w:szCs w:val="24"/>
          <w:rtl/>
        </w:rPr>
        <w:t>«این بهرام مردی جد بود و مانی او را به دین خویش خواند، اجابت نکرد،و مانی را به دست آورد و بکشت،و پوست او بیاهیخت و به کاه بیاگند، و به جندی شاپور بیاویخت.»(گردیزی، ۱۳۷۴)</w:t>
      </w:r>
    </w:p>
    <w:p w14:paraId="43B7F827" w14:textId="22226AC4" w:rsidR="00F43560" w:rsidRDefault="004874F3">
      <w:pPr>
        <w:bidi/>
        <w:spacing w:after="0" w:line="240" w:lineRule="auto"/>
        <w:rPr>
          <w:rFonts w:cs="B Nazanin"/>
          <w:sz w:val="24"/>
          <w:szCs w:val="24"/>
          <w:rtl/>
        </w:rPr>
      </w:pPr>
      <w:r>
        <w:rPr>
          <w:rFonts w:ascii="B Nazanin" w:cs="B Nazanin" w:hint="cs"/>
          <w:sz w:val="24"/>
          <w:szCs w:val="24"/>
          <w:rtl/>
        </w:rPr>
        <w:t>«بفرمود اسکندر تا هر دو را پوست کندند.. »(گردیزی</w:t>
      </w:r>
      <w:r w:rsidR="003B47D4" w:rsidRPr="003B47D4">
        <w:rPr>
          <w:rFonts w:ascii="B Nazanin" w:cs="B Nazanin" w:hint="cs"/>
          <w:sz w:val="24"/>
          <w:szCs w:val="24"/>
          <w:rtl/>
        </w:rPr>
        <w:t>،</w:t>
      </w:r>
      <w:r>
        <w:rPr>
          <w:rFonts w:ascii="B Nazanin" w:cs="B Nazanin" w:hint="cs"/>
          <w:sz w:val="24"/>
          <w:szCs w:val="24"/>
          <w:rtl/>
        </w:rPr>
        <w:t xml:space="preserve"> ۱۳۴</w:t>
      </w:r>
      <w:r w:rsidR="003B47D4">
        <w:rPr>
          <w:rFonts w:ascii="B Nazanin" w:cs="B Nazanin" w:hint="cs"/>
          <w:sz w:val="24"/>
          <w:szCs w:val="24"/>
          <w:rtl/>
        </w:rPr>
        <w:t>7</w:t>
      </w:r>
      <w:r>
        <w:rPr>
          <w:rFonts w:ascii="B Nazanin" w:cs="B Nazanin" w:hint="cs"/>
          <w:sz w:val="24"/>
          <w:szCs w:val="24"/>
          <w:rtl/>
        </w:rPr>
        <w:t>)</w:t>
      </w:r>
    </w:p>
    <w:p w14:paraId="03B7BF12" w14:textId="04068184" w:rsidR="00F43560" w:rsidRDefault="004874F3">
      <w:pPr>
        <w:bidi/>
        <w:spacing w:after="0" w:line="240" w:lineRule="auto"/>
        <w:rPr>
          <w:rFonts w:cs="B Nazanin"/>
          <w:b/>
          <w:bCs/>
          <w:sz w:val="24"/>
          <w:szCs w:val="24"/>
          <w:rtl/>
        </w:rPr>
      </w:pPr>
      <w:r>
        <w:rPr>
          <w:rFonts w:ascii="B Nazanin" w:cs="B Nazanin" w:hint="cs"/>
          <w:sz w:val="24"/>
          <w:szCs w:val="24"/>
          <w:rtl/>
        </w:rPr>
        <w:t>«... برچوب خیمه او را ببستند و بر آتش گرانیدند تا بمرد»(گردیزی،۱۳۴۷)</w:t>
      </w:r>
    </w:p>
    <w:p w14:paraId="3B29D348" w14:textId="31A9B60B" w:rsidR="00F43560" w:rsidRDefault="004874F3">
      <w:pPr>
        <w:bidi/>
        <w:spacing w:after="0" w:line="240" w:lineRule="auto"/>
        <w:rPr>
          <w:rFonts w:cs="B Nazanin"/>
          <w:b/>
          <w:bCs/>
          <w:sz w:val="24"/>
          <w:szCs w:val="24"/>
          <w:rtl/>
        </w:rPr>
      </w:pPr>
      <w:r>
        <w:rPr>
          <w:rFonts w:ascii="B Nazanin" w:cs="B Nazanin" w:hint="cs"/>
          <w:sz w:val="24"/>
          <w:szCs w:val="24"/>
          <w:rtl/>
        </w:rPr>
        <w:t>« به روزگار او علی بن مقله را به تزویر متهم کردند</w:t>
      </w:r>
      <w:bookmarkStart w:id="30" w:name="_Hlk127955392"/>
      <w:r>
        <w:rPr>
          <w:rFonts w:ascii="B Nazanin" w:cs="B Nazanin" w:hint="cs"/>
          <w:sz w:val="24"/>
          <w:szCs w:val="24"/>
          <w:rtl/>
        </w:rPr>
        <w:t xml:space="preserve">، </w:t>
      </w:r>
      <w:bookmarkEnd w:id="30"/>
      <w:r>
        <w:rPr>
          <w:rFonts w:ascii="B Nazanin" w:cs="B Nazanin" w:hint="cs"/>
          <w:sz w:val="24"/>
          <w:szCs w:val="24"/>
          <w:rtl/>
        </w:rPr>
        <w:t>بفرمود تا یک دست او از آرنج ببریدند.»(گردیزی،</w:t>
      </w:r>
      <w:r w:rsidRPr="003B47D4">
        <w:rPr>
          <w:rFonts w:ascii="B Nazanin" w:cs="B Nazanin" w:hint="cs"/>
          <w:sz w:val="24"/>
          <w:szCs w:val="24"/>
          <w:rtl/>
        </w:rPr>
        <w:t>۱۳۴</w:t>
      </w:r>
      <w:r w:rsidR="003B47D4" w:rsidRPr="003B47D4">
        <w:rPr>
          <w:rFonts w:ascii="B Nazanin" w:cs="B Nazanin" w:hint="cs"/>
          <w:sz w:val="24"/>
          <w:szCs w:val="24"/>
          <w:rtl/>
        </w:rPr>
        <w:t>7</w:t>
      </w:r>
      <w:r w:rsidRPr="003B47D4">
        <w:rPr>
          <w:rFonts w:ascii="B Nazanin" w:cs="B Nazanin" w:hint="cs"/>
          <w:sz w:val="24"/>
          <w:szCs w:val="24"/>
          <w:rtl/>
        </w:rPr>
        <w:t>)</w:t>
      </w:r>
    </w:p>
    <w:p w14:paraId="4E9B3E68" w14:textId="77777777" w:rsidR="00F43560" w:rsidRDefault="004874F3">
      <w:pPr>
        <w:bidi/>
        <w:spacing w:after="0" w:line="240" w:lineRule="auto"/>
        <w:rPr>
          <w:rFonts w:cs="B Nazanin"/>
          <w:b/>
          <w:bCs/>
          <w:sz w:val="24"/>
          <w:szCs w:val="24"/>
          <w:rtl/>
        </w:rPr>
      </w:pPr>
      <w:r>
        <w:rPr>
          <w:rFonts w:ascii="B Nazanin" w:cs="B Nazanin" w:hint="cs"/>
          <w:b/>
          <w:bCs/>
          <w:sz w:val="24"/>
          <w:szCs w:val="24"/>
          <w:rtl/>
        </w:rPr>
        <w:t>۴-۲-جشنها و اعیاد</w:t>
      </w:r>
    </w:p>
    <w:p w14:paraId="34B60009" w14:textId="77777777" w:rsidR="00F43560" w:rsidRPr="00C05C5B" w:rsidRDefault="004874F3">
      <w:pPr>
        <w:bidi/>
        <w:spacing w:after="0" w:line="240" w:lineRule="auto"/>
        <w:rPr>
          <w:rFonts w:cs="B Nazanin"/>
          <w:b/>
          <w:bCs/>
          <w:rtl/>
        </w:rPr>
      </w:pPr>
      <w:r w:rsidRPr="00C05C5B">
        <w:rPr>
          <w:rFonts w:ascii="B Nazanin" w:cs="B Nazanin" w:hint="cs"/>
          <w:b/>
          <w:bCs/>
          <w:rtl/>
        </w:rPr>
        <w:t>الف- جشن نوروز</w:t>
      </w:r>
    </w:p>
    <w:p w14:paraId="452C3475" w14:textId="77777777" w:rsidR="00F43560" w:rsidRDefault="004874F3">
      <w:pPr>
        <w:bidi/>
        <w:spacing w:after="0" w:line="240" w:lineRule="auto"/>
        <w:rPr>
          <w:rFonts w:cs="B Nazanin"/>
          <w:sz w:val="24"/>
          <w:szCs w:val="24"/>
          <w:rtl/>
        </w:rPr>
      </w:pPr>
      <w:r>
        <w:rPr>
          <w:rFonts w:ascii="B Nazanin" w:cs="B Nazanin" w:hint="cs"/>
          <w:sz w:val="24"/>
          <w:szCs w:val="24"/>
          <w:rtl/>
        </w:rPr>
        <w:t>در باور های زین الاخبار به نوروز اشاره شده و چنین نوشته:</w:t>
      </w:r>
    </w:p>
    <w:p w14:paraId="4BE54884" w14:textId="282E4055" w:rsidR="00F43560" w:rsidRDefault="004874F3">
      <w:pPr>
        <w:bidi/>
        <w:spacing w:after="0" w:line="240" w:lineRule="auto"/>
        <w:rPr>
          <w:rFonts w:cs="B Nazanin"/>
          <w:b/>
          <w:bCs/>
          <w:sz w:val="24"/>
          <w:szCs w:val="24"/>
        </w:rPr>
      </w:pPr>
      <w:r>
        <w:rPr>
          <w:rFonts w:ascii="B Nazanin" w:cs="B Nazanin" w:hint="cs"/>
          <w:sz w:val="24"/>
          <w:szCs w:val="24"/>
          <w:rtl/>
        </w:rPr>
        <w:t>«این روز را نوروز گویند زیرا سر سال باشد و شب با روز برابر شود وسایه ها از دیوار ها بگذرد.و آفتاب از روزن ها افتد و رسم مغان اندر روزگار پادشاهی ایشان چنان بودی :که خراجها اندر این روز افتتاح کردندی.و عجمیان چنین گویند: اندرین روز جمشید بر گوساله نشست و سوی جنوب رفت به حرب دیوان و سیاهان، و معنی زنگیان باشد. با ایشان کارزار کرد و همه را مقهور کرد</w:t>
      </w:r>
      <w:r w:rsidRPr="003B47D4">
        <w:rPr>
          <w:rFonts w:ascii="B Nazanin" w:cs="B Nazanin" w:hint="cs"/>
          <w:sz w:val="24"/>
          <w:szCs w:val="24"/>
          <w:rtl/>
        </w:rPr>
        <w:t>.» (گردیزی،۱۳۴۷)</w:t>
      </w:r>
    </w:p>
    <w:p w14:paraId="361BCBE4" w14:textId="77777777" w:rsidR="00F43560" w:rsidRPr="00C05C5B" w:rsidRDefault="004874F3">
      <w:pPr>
        <w:bidi/>
        <w:spacing w:after="0" w:line="240" w:lineRule="auto"/>
        <w:rPr>
          <w:rFonts w:cs="B Nazanin"/>
          <w:b/>
          <w:bCs/>
        </w:rPr>
      </w:pPr>
      <w:r w:rsidRPr="00C05C5B">
        <w:rPr>
          <w:rFonts w:ascii="B Nazanin" w:cs="B Nazanin" w:hint="cs"/>
          <w:b/>
          <w:bCs/>
          <w:rtl/>
        </w:rPr>
        <w:t>ب- جشن فروردگان یا فروردجان:</w:t>
      </w:r>
    </w:p>
    <w:p w14:paraId="6369BECC" w14:textId="1166C4BD" w:rsidR="00F43560" w:rsidRDefault="004874F3">
      <w:pPr>
        <w:bidi/>
        <w:spacing w:after="0" w:line="240" w:lineRule="auto"/>
        <w:rPr>
          <w:rFonts w:cs="B Nazanin"/>
          <w:sz w:val="24"/>
          <w:szCs w:val="24"/>
          <w:rtl/>
        </w:rPr>
      </w:pPr>
      <w:r>
        <w:rPr>
          <w:rFonts w:ascii="B Nazanin" w:cs="B Nazanin" w:hint="cs"/>
          <w:sz w:val="24"/>
          <w:szCs w:val="24"/>
          <w:rtl/>
        </w:rPr>
        <w:t>نام جشنی ده روزه است که در ستایش و بزرگداشت فرو</w:t>
      </w:r>
      <w:r w:rsidR="003B47D4">
        <w:rPr>
          <w:rFonts w:ascii="B Nazanin" w:cs="B Nazanin" w:hint="cs"/>
          <w:sz w:val="24"/>
          <w:szCs w:val="24"/>
          <w:rtl/>
        </w:rPr>
        <w:t>ه</w:t>
      </w:r>
      <w:r>
        <w:rPr>
          <w:rFonts w:ascii="B Nazanin" w:cs="B Nazanin" w:hint="cs"/>
          <w:sz w:val="24"/>
          <w:szCs w:val="24"/>
          <w:rtl/>
        </w:rPr>
        <w:t>رها بوده و در این روز جشن میگرفتند و برای مردگان خود طعامی خاص مهیا میکردند تا مردگان از آن بخورند.</w:t>
      </w:r>
    </w:p>
    <w:p w14:paraId="6AC97132" w14:textId="18507273" w:rsidR="00F43560" w:rsidRDefault="004874F3">
      <w:pPr>
        <w:bidi/>
        <w:spacing w:after="0" w:line="240" w:lineRule="auto"/>
        <w:rPr>
          <w:rFonts w:cs="B Nazanin"/>
          <w:sz w:val="24"/>
          <w:szCs w:val="24"/>
          <w:rtl/>
        </w:rPr>
      </w:pPr>
      <w:r>
        <w:rPr>
          <w:rFonts w:ascii="B Nazanin" w:cs="B Nazanin" w:hint="cs"/>
          <w:sz w:val="24"/>
          <w:szCs w:val="24"/>
          <w:rtl/>
        </w:rPr>
        <w:t xml:space="preserve">«و به مناسبت </w:t>
      </w:r>
      <w:r w:rsidR="003B47D4">
        <w:rPr>
          <w:rFonts w:ascii="B Nazanin" w:cs="B Nazanin" w:hint="cs"/>
          <w:sz w:val="24"/>
          <w:szCs w:val="24"/>
          <w:rtl/>
        </w:rPr>
        <w:t xml:space="preserve">نزول </w:t>
      </w:r>
      <w:r>
        <w:rPr>
          <w:rFonts w:ascii="B Nazanin" w:cs="B Nazanin" w:hint="cs"/>
          <w:sz w:val="24"/>
          <w:szCs w:val="24"/>
          <w:rtl/>
        </w:rPr>
        <w:t>فروهر ها باید خان</w:t>
      </w:r>
      <w:r w:rsidR="003B47D4">
        <w:rPr>
          <w:rFonts w:ascii="B Nazanin" w:cs="B Nazanin" w:hint="cs"/>
          <w:sz w:val="24"/>
          <w:szCs w:val="24"/>
          <w:rtl/>
        </w:rPr>
        <w:t>ه</w:t>
      </w:r>
      <w:r>
        <w:rPr>
          <w:rFonts w:ascii="B Nazanin" w:cs="B Nazanin" w:hint="cs"/>
          <w:sz w:val="24"/>
          <w:szCs w:val="24"/>
          <w:rtl/>
        </w:rPr>
        <w:t xml:space="preserve"> را تمیز و پاکیزه کرد، گل شیرینی و شربت گذاشت، دعا و نماز خواند و سفره ای که محتوی هفت سین دارد گسترد.»(عرب گلپایگانی،۱۳۷۶) </w:t>
      </w:r>
    </w:p>
    <w:p w14:paraId="4D088A3E" w14:textId="70032170" w:rsidR="00F43560" w:rsidRDefault="004874F3">
      <w:pPr>
        <w:bidi/>
        <w:spacing w:after="0" w:line="240" w:lineRule="auto"/>
        <w:rPr>
          <w:rFonts w:cs="B Nazanin"/>
          <w:b/>
          <w:bCs/>
          <w:sz w:val="24"/>
          <w:szCs w:val="24"/>
          <w:rtl/>
        </w:rPr>
      </w:pPr>
      <w:r>
        <w:rPr>
          <w:rFonts w:ascii="B Nazanin" w:cs="B Nazanin" w:hint="cs"/>
          <w:sz w:val="24"/>
          <w:szCs w:val="24"/>
          <w:rtl/>
        </w:rPr>
        <w:t xml:space="preserve">« فروردگان روزگاریست مر مغان را، که طعام و شراب سازند و به جای بنهند و بگویند روح مردگان ما بیاید و از آن بخورند، و ایشان این ایام را منسوب کشته و پرورش روح دانند و این آخر آبان باشد.»  </w:t>
      </w:r>
      <w:r w:rsidRPr="003B47D4">
        <w:rPr>
          <w:rFonts w:ascii="B Nazanin" w:cs="B Nazanin" w:hint="cs"/>
          <w:sz w:val="24"/>
          <w:szCs w:val="24"/>
          <w:rtl/>
        </w:rPr>
        <w:t>(گردیزی، ۱۳۴۷)</w:t>
      </w:r>
    </w:p>
    <w:p w14:paraId="5BAC48C2" w14:textId="77777777" w:rsidR="00F43560" w:rsidRPr="00C05C5B" w:rsidRDefault="004874F3">
      <w:pPr>
        <w:bidi/>
        <w:spacing w:after="0" w:line="240" w:lineRule="auto"/>
        <w:rPr>
          <w:rFonts w:cs="B Nazanin"/>
          <w:b/>
          <w:bCs/>
          <w:rtl/>
        </w:rPr>
      </w:pPr>
      <w:r w:rsidRPr="00C05C5B">
        <w:rPr>
          <w:rFonts w:ascii="B Nazanin" w:cs="B Nazanin" w:hint="cs"/>
          <w:b/>
          <w:bCs/>
          <w:rtl/>
        </w:rPr>
        <w:t>ج- جشن مهرگان</w:t>
      </w:r>
    </w:p>
    <w:p w14:paraId="7B702B51" w14:textId="2E66D124" w:rsidR="00F43560" w:rsidRDefault="004874F3">
      <w:pPr>
        <w:bidi/>
        <w:spacing w:after="0" w:line="240" w:lineRule="auto"/>
        <w:rPr>
          <w:rFonts w:cs="B Nazanin"/>
          <w:sz w:val="24"/>
          <w:szCs w:val="24"/>
          <w:rtl/>
        </w:rPr>
      </w:pPr>
      <w:r>
        <w:rPr>
          <w:rFonts w:ascii="B Nazanin" w:cs="B Nazanin" w:hint="cs"/>
          <w:sz w:val="24"/>
          <w:szCs w:val="24"/>
          <w:rtl/>
        </w:rPr>
        <w:t>این روز در شانزدهم مهرماه بوده بر اساس آنچه در زین الاخبار آمده</w:t>
      </w:r>
      <w:r w:rsidR="003B47D4" w:rsidRPr="003B47D4">
        <w:rPr>
          <w:rFonts w:ascii="B Nazanin" w:cs="B Nazanin" w:hint="cs"/>
          <w:sz w:val="24"/>
          <w:szCs w:val="24"/>
          <w:rtl/>
        </w:rPr>
        <w:t>،</w:t>
      </w:r>
      <w:r>
        <w:rPr>
          <w:rFonts w:ascii="B Nazanin" w:cs="B Nazanin" w:hint="cs"/>
          <w:sz w:val="24"/>
          <w:szCs w:val="24"/>
          <w:rtl/>
        </w:rPr>
        <w:t xml:space="preserve"> در این روز فریدون  با کمک فرشته ای به نام نیروسنگ</w:t>
      </w:r>
      <w:r w:rsidR="003B47D4" w:rsidRPr="003B47D4">
        <w:rPr>
          <w:rFonts w:ascii="B Nazanin" w:cs="B Nazanin" w:hint="cs"/>
          <w:sz w:val="24"/>
          <w:szCs w:val="24"/>
          <w:rtl/>
        </w:rPr>
        <w:t>،</w:t>
      </w:r>
      <w:r>
        <w:rPr>
          <w:rFonts w:ascii="B Nazanin" w:cs="B Nazanin" w:hint="cs"/>
          <w:sz w:val="24"/>
          <w:szCs w:val="24"/>
          <w:rtl/>
        </w:rPr>
        <w:t xml:space="preserve"> برای برپایی عدالت با کاوه دست به یکی میکند و بر ضحاک چیره میشود و او را در دماوند درون چاهی زندانی میکند. به مناسبت پیروزی فریدون بر حکومت هزار ساله ضحاک، مردم این روز را جشن میگرفته اند.</w:t>
      </w:r>
    </w:p>
    <w:p w14:paraId="193AB166" w14:textId="397220C2" w:rsidR="00F43560" w:rsidRDefault="004874F3">
      <w:pPr>
        <w:bidi/>
        <w:spacing w:after="0" w:line="240" w:lineRule="auto"/>
        <w:rPr>
          <w:rFonts w:cs="B Nazanin"/>
          <w:sz w:val="24"/>
          <w:szCs w:val="24"/>
        </w:rPr>
      </w:pPr>
      <w:r>
        <w:rPr>
          <w:rFonts w:ascii="B Nazanin" w:cs="B Nazanin" w:hint="cs"/>
          <w:sz w:val="24"/>
          <w:szCs w:val="24"/>
          <w:rtl/>
        </w:rPr>
        <w:t>ابوریحان چنین نوشته :«شانزدهم روز از مهرماه و نامش مهر و اندر این روز افریدون ظفر یافت بر بیور اسب جادو، آنک معروف است به ضحاک و به کوه دماوند باز داشت و روزها که سپس مهرگان است، همه جشن اند بر کردار آنچ از پس نوروز بود و ششم آن مهرگان بزرگ بود و رام روز نام است و بدین دانندش»(بیرونی،</w:t>
      </w:r>
      <w:bookmarkStart w:id="31" w:name="_Hlk128039997"/>
      <w:bookmarkEnd w:id="31"/>
      <w:r>
        <w:rPr>
          <w:rFonts w:ascii="B Nazanin" w:cs="B Nazanin"/>
          <w:sz w:val="24"/>
          <w:szCs w:val="24"/>
          <w:rtl/>
        </w:rPr>
        <w:t xml:space="preserve">۱۳۶۲)   </w:t>
      </w:r>
    </w:p>
    <w:p w14:paraId="7BB449FA" w14:textId="77777777" w:rsidR="00F43560" w:rsidRPr="00C05C5B" w:rsidRDefault="004874F3">
      <w:pPr>
        <w:bidi/>
        <w:spacing w:after="0" w:line="240" w:lineRule="auto"/>
        <w:rPr>
          <w:rFonts w:cs="B Nazanin"/>
          <w:b/>
          <w:bCs/>
          <w:rtl/>
        </w:rPr>
      </w:pPr>
      <w:r w:rsidRPr="00C05C5B">
        <w:rPr>
          <w:rFonts w:ascii="B Nazanin" w:cs="B Nazanin" w:hint="cs"/>
          <w:b/>
          <w:bCs/>
          <w:rtl/>
        </w:rPr>
        <w:t>د- روز بهمنجنه</w:t>
      </w:r>
    </w:p>
    <w:p w14:paraId="4E86F74D" w14:textId="386686C9" w:rsidR="00F43560" w:rsidRDefault="004874F3">
      <w:pPr>
        <w:bidi/>
        <w:spacing w:after="0" w:line="240" w:lineRule="auto"/>
        <w:jc w:val="both"/>
        <w:rPr>
          <w:rFonts w:cs="B Nazanin"/>
          <w:sz w:val="24"/>
          <w:szCs w:val="24"/>
          <w:rtl/>
        </w:rPr>
      </w:pPr>
      <w:r>
        <w:rPr>
          <w:rFonts w:ascii="B Nazanin" w:cs="B Nazanin" w:hint="cs"/>
          <w:sz w:val="24"/>
          <w:szCs w:val="24"/>
          <w:rtl/>
        </w:rPr>
        <w:t xml:space="preserve">بهمنگان یا بهمنجنه جشنی در ماه </w:t>
      </w:r>
      <w:r w:rsidR="003B47D4">
        <w:rPr>
          <w:rFonts w:ascii="B Nazanin" w:cs="B Nazanin" w:hint="cs"/>
          <w:sz w:val="24"/>
          <w:szCs w:val="24"/>
          <w:rtl/>
        </w:rPr>
        <w:t xml:space="preserve">بهمن </w:t>
      </w:r>
      <w:r>
        <w:rPr>
          <w:rFonts w:ascii="B Nazanin" w:cs="B Nazanin" w:hint="cs"/>
          <w:sz w:val="24"/>
          <w:szCs w:val="24"/>
          <w:rtl/>
        </w:rPr>
        <w:t>بوده است که در این روز دیگ بزرگی میگذاشتند و آش مخصوصی در آن می پختند و گیاهانی دارویی جمع آوری میکردند تا روز بهمنجنه سال بعد.</w:t>
      </w:r>
    </w:p>
    <w:p w14:paraId="2ACA2C00" w14:textId="77777777" w:rsidR="00F43560" w:rsidRDefault="004874F3">
      <w:pPr>
        <w:bidi/>
        <w:spacing w:after="0" w:line="240" w:lineRule="auto"/>
        <w:jc w:val="both"/>
        <w:rPr>
          <w:rFonts w:cs="B Nazanin"/>
          <w:sz w:val="24"/>
          <w:szCs w:val="24"/>
          <w:rtl/>
        </w:rPr>
      </w:pPr>
      <w:r>
        <w:rPr>
          <w:rFonts w:ascii="B Nazanin" w:cs="B Nazanin" w:hint="cs"/>
          <w:sz w:val="24"/>
          <w:szCs w:val="24"/>
          <w:rtl/>
        </w:rPr>
        <w:t>گردیزی درمورد این باور رسم ایرانیان اینگونه آورده است:</w:t>
      </w:r>
    </w:p>
    <w:p w14:paraId="2906CC7A" w14:textId="77777777" w:rsidR="00F43560" w:rsidRDefault="004874F3">
      <w:pPr>
        <w:bidi/>
        <w:spacing w:after="0" w:line="240" w:lineRule="auto"/>
        <w:jc w:val="both"/>
        <w:rPr>
          <w:rFonts w:cs="B Nazanin"/>
          <w:b/>
          <w:bCs/>
          <w:sz w:val="24"/>
          <w:szCs w:val="24"/>
          <w:rtl/>
        </w:rPr>
      </w:pPr>
      <w:r>
        <w:rPr>
          <w:rFonts w:ascii="B Nazanin" w:cs="B Nazanin" w:hint="cs"/>
          <w:sz w:val="24"/>
          <w:szCs w:val="24"/>
          <w:rtl/>
        </w:rPr>
        <w:lastRenderedPageBreak/>
        <w:t>«اندر این روز دیگی بپزند و از همه نباتها و دانگوها(نوعی غله)و تخم ها و گوشتهای هر حیوانی اندرو کنند، و آن را دیگ بهمنجنه خوانند و بپزند و به هرجای بفروشند.و اندرین روز بهمن سرخ (نوعی گیاه که در ماه بهمن و زمستان میروید) با شیر تازه بخورند، و آن را مبارک دارند و چنین گویند که حفظ را سود دارد و چشم بد بازدارد</w:t>
      </w:r>
      <w:r w:rsidRPr="003B47D4">
        <w:rPr>
          <w:rFonts w:ascii="B Nazanin" w:cs="B Nazanin" w:hint="cs"/>
          <w:sz w:val="24"/>
          <w:szCs w:val="24"/>
          <w:rtl/>
        </w:rPr>
        <w:t>.» (گردیزی، ۱۳۴۷)</w:t>
      </w:r>
      <w:r>
        <w:rPr>
          <w:rFonts w:ascii="B Nazanin" w:cs="B Nazanin" w:hint="cs"/>
          <w:b/>
          <w:bCs/>
          <w:sz w:val="24"/>
          <w:szCs w:val="24"/>
          <w:rtl/>
        </w:rPr>
        <w:t xml:space="preserve"> </w:t>
      </w:r>
    </w:p>
    <w:p w14:paraId="04DF1AF2" w14:textId="1F7A9FFD" w:rsidR="00F43560" w:rsidRPr="00C05C5B" w:rsidRDefault="00C05C5B">
      <w:pPr>
        <w:bidi/>
        <w:spacing w:after="0" w:line="240" w:lineRule="auto"/>
        <w:jc w:val="both"/>
        <w:rPr>
          <w:rFonts w:cs="B Nazanin"/>
          <w:b/>
          <w:bCs/>
          <w:rtl/>
        </w:rPr>
      </w:pPr>
      <w:r w:rsidRPr="00C05C5B">
        <w:rPr>
          <w:rFonts w:ascii="B Nazanin" w:cs="B Nazanin" w:hint="cs"/>
          <w:b/>
          <w:bCs/>
          <w:rtl/>
        </w:rPr>
        <w:t>و-</w:t>
      </w:r>
      <w:r w:rsidR="004874F3" w:rsidRPr="00C05C5B">
        <w:rPr>
          <w:rFonts w:ascii="B Nazanin" w:cs="B Nazanin" w:hint="cs"/>
          <w:b/>
          <w:bCs/>
          <w:rtl/>
        </w:rPr>
        <w:t>روز ابتدائ باز</w:t>
      </w:r>
    </w:p>
    <w:p w14:paraId="7E197959" w14:textId="77777777" w:rsidR="00F43560" w:rsidRDefault="004874F3">
      <w:pPr>
        <w:bidi/>
        <w:spacing w:after="0" w:line="240" w:lineRule="auto"/>
        <w:jc w:val="both"/>
        <w:rPr>
          <w:rFonts w:cs="B Nazanin"/>
          <w:sz w:val="24"/>
          <w:szCs w:val="24"/>
          <w:rtl/>
        </w:rPr>
      </w:pPr>
      <w:r>
        <w:rPr>
          <w:rFonts w:ascii="B Nazanin" w:cs="B Nazanin" w:hint="cs"/>
          <w:sz w:val="24"/>
          <w:szCs w:val="24"/>
          <w:rtl/>
        </w:rPr>
        <w:t>باز به معنای باز ایستادن و انجام ندادن کاری یا حرفی است.در زین الاخبار در مورد رسم روز ابتدا باز آمده:</w:t>
      </w:r>
    </w:p>
    <w:p w14:paraId="32513774" w14:textId="77777777" w:rsidR="00F43560" w:rsidRDefault="004874F3">
      <w:pPr>
        <w:bidi/>
        <w:spacing w:after="0" w:line="240" w:lineRule="auto"/>
        <w:rPr>
          <w:rFonts w:cs="B Nazanin"/>
          <w:b/>
          <w:bCs/>
          <w:sz w:val="24"/>
          <w:szCs w:val="24"/>
          <w:rtl/>
        </w:rPr>
      </w:pPr>
      <w:r>
        <w:rPr>
          <w:rFonts w:ascii="B Nazanin" w:cs="B Nazanin" w:hint="cs"/>
          <w:sz w:val="24"/>
          <w:szCs w:val="24"/>
          <w:rtl/>
        </w:rPr>
        <w:t xml:space="preserve">«این روز را ابتدا باز باشد مغان را ،و این باز را به تازی زمزمه گویند ،و این سخن باز ایسادن باشد، و اندر راستی سخن گفتن به وقت اضطرار.و اندر این روز باز گیرند،و نیز با کس سخن نگویند،و اندر زند ایشان چنان است مر ایشان را: که چون پرستش یزدان کنند به همه اندام باید کرد، و زبان را هم فارغ باید کرد از گفتار،تا پرستش تمام (بود). و این باز به زمان خودن نیز گیرند،و سخن نگویند،تا طعام تمام </w:t>
      </w:r>
      <w:r w:rsidRPr="003B47D4">
        <w:rPr>
          <w:rFonts w:ascii="B Nazanin" w:cs="B Nazanin" w:hint="cs"/>
          <w:color w:val="000000" w:themeColor="text1"/>
          <w:sz w:val="24"/>
          <w:szCs w:val="24"/>
          <w:rtl/>
        </w:rPr>
        <w:t>نخورند.»(</w:t>
      </w:r>
      <w:r w:rsidRPr="003B47D4">
        <w:rPr>
          <w:rFonts w:ascii="B Nazanin" w:cs="B Nazanin" w:hint="cs"/>
          <w:sz w:val="24"/>
          <w:szCs w:val="24"/>
          <w:rtl/>
        </w:rPr>
        <w:t>گردیزی،۱۳۴۷ص۴۱)</w:t>
      </w:r>
    </w:p>
    <w:p w14:paraId="70C93B2C" w14:textId="07908B2A" w:rsidR="00F43560" w:rsidRPr="00C05C5B" w:rsidRDefault="00C05C5B">
      <w:pPr>
        <w:bidi/>
        <w:spacing w:after="0" w:line="240" w:lineRule="auto"/>
        <w:rPr>
          <w:rFonts w:cs="B Nazanin"/>
          <w:b/>
          <w:bCs/>
          <w:rtl/>
        </w:rPr>
      </w:pPr>
      <w:r w:rsidRPr="00C05C5B">
        <w:rPr>
          <w:rFonts w:ascii="B Nazanin" w:cs="B Nazanin" w:hint="cs"/>
          <w:b/>
          <w:bCs/>
          <w:rtl/>
        </w:rPr>
        <w:t>ه</w:t>
      </w:r>
      <w:r w:rsidR="004874F3" w:rsidRPr="00C05C5B">
        <w:rPr>
          <w:rFonts w:ascii="B Nazanin" w:cs="B Nazanin" w:hint="cs"/>
          <w:b/>
          <w:bCs/>
          <w:rtl/>
        </w:rPr>
        <w:t>- روز مردگیران</w:t>
      </w:r>
    </w:p>
    <w:p w14:paraId="72F0059C" w14:textId="504DA775" w:rsidR="00F43560" w:rsidRDefault="004874F3">
      <w:pPr>
        <w:bidi/>
        <w:spacing w:after="0" w:line="240" w:lineRule="auto"/>
        <w:jc w:val="both"/>
        <w:rPr>
          <w:rFonts w:cs="B Nazanin"/>
          <w:sz w:val="24"/>
          <w:szCs w:val="24"/>
          <w:rtl/>
        </w:rPr>
      </w:pPr>
      <w:bookmarkStart w:id="32" w:name="_Hlk128164031"/>
      <w:r>
        <w:rPr>
          <w:rFonts w:ascii="B Nazanin" w:cs="B Nazanin" w:hint="cs"/>
          <w:sz w:val="24"/>
          <w:szCs w:val="24"/>
          <w:rtl/>
        </w:rPr>
        <w:t>«</w:t>
      </w:r>
      <w:bookmarkEnd w:id="32"/>
      <w:r>
        <w:rPr>
          <w:rFonts w:ascii="B Nazanin" w:cs="B Nazanin" w:hint="cs"/>
          <w:sz w:val="24"/>
          <w:szCs w:val="24"/>
          <w:rtl/>
        </w:rPr>
        <w:t>اسفند در آیین زرتشت مظهر بردباری و تواضع اهورا مزداست و تخصیص اسفند روز اسفندماه به جشن (روز زن) ایران باستان حکایت از توجه ایرانیان باستان و پیامبرشان، زرتشت، به زنان دارد.</w:t>
      </w:r>
      <w:bookmarkStart w:id="33" w:name="_Hlk128164038"/>
      <w:r>
        <w:rPr>
          <w:rFonts w:ascii="B Nazanin" w:cs="B Nazanin" w:hint="cs"/>
          <w:sz w:val="24"/>
          <w:szCs w:val="24"/>
          <w:rtl/>
        </w:rPr>
        <w:t>»</w:t>
      </w:r>
      <w:bookmarkEnd w:id="33"/>
      <w:r>
        <w:rPr>
          <w:rFonts w:ascii="B Nazanin" w:cs="B Nazanin" w:hint="cs"/>
          <w:sz w:val="24"/>
          <w:szCs w:val="24"/>
          <w:rtl/>
        </w:rPr>
        <w:t xml:space="preserve">(رجبی،۱۳۶۰) </w:t>
      </w:r>
    </w:p>
    <w:p w14:paraId="7D1430F9" w14:textId="1A53FC52" w:rsidR="00F43560" w:rsidRDefault="003B47D4">
      <w:pPr>
        <w:bidi/>
        <w:spacing w:after="0" w:line="240" w:lineRule="auto"/>
        <w:rPr>
          <w:rFonts w:cs="B Nazanin"/>
          <w:b/>
          <w:bCs/>
          <w:sz w:val="24"/>
          <w:szCs w:val="24"/>
          <w:rtl/>
        </w:rPr>
      </w:pPr>
      <w:r w:rsidRPr="003B47D4">
        <w:rPr>
          <w:rFonts w:ascii="B Nazanin" w:cs="B Nazanin"/>
          <w:sz w:val="24"/>
          <w:szCs w:val="24"/>
          <w:rtl/>
        </w:rPr>
        <w:t>«</w:t>
      </w:r>
      <w:r w:rsidR="004874F3">
        <w:rPr>
          <w:rFonts w:ascii="B Nazanin" w:cs="B Nazanin" w:hint="cs"/>
          <w:sz w:val="24"/>
          <w:szCs w:val="24"/>
          <w:rtl/>
        </w:rPr>
        <w:t>این روز پنجم اسفندارمذ باشد ، و این هم نام فرشته ایست که بر زمین موکل است، و بر زنان پاکیزه مستوره ،و اندر روزگار پیشین ،این عید خاصه مر زنان را بودی.</w:t>
      </w:r>
      <w:r>
        <w:rPr>
          <w:rFonts w:ascii="B Nazanin" w:cs="B Nazanin" w:hint="cs"/>
          <w:sz w:val="24"/>
          <w:szCs w:val="24"/>
          <w:rtl/>
        </w:rPr>
        <w:t xml:space="preserve"> </w:t>
      </w:r>
      <w:r w:rsidR="004874F3">
        <w:rPr>
          <w:rFonts w:ascii="B Nazanin" w:cs="B Nazanin" w:hint="cs"/>
          <w:sz w:val="24"/>
          <w:szCs w:val="24"/>
          <w:rtl/>
        </w:rPr>
        <w:t>و این روز را مردگیران گفتندی ،که به مراد خویش مرد گرفتندی.</w:t>
      </w:r>
      <w:r w:rsidRPr="003B47D4">
        <w:rPr>
          <w:rFonts w:ascii="B Nazanin" w:cs="B Nazanin"/>
          <w:sz w:val="24"/>
          <w:szCs w:val="24"/>
          <w:rtl/>
        </w:rPr>
        <w:t>»</w:t>
      </w:r>
      <w:r w:rsidRPr="003B47D4">
        <w:rPr>
          <w:rFonts w:ascii="B Nazanin" w:cs="B Nazanin" w:hint="cs"/>
          <w:sz w:val="24"/>
          <w:szCs w:val="24"/>
          <w:rtl/>
        </w:rPr>
        <w:t xml:space="preserve"> </w:t>
      </w:r>
      <w:r w:rsidR="004874F3">
        <w:rPr>
          <w:rFonts w:ascii="B Nazanin" w:cs="B Nazanin" w:hint="cs"/>
          <w:sz w:val="24"/>
          <w:szCs w:val="24"/>
          <w:rtl/>
        </w:rPr>
        <w:t>(</w:t>
      </w:r>
      <w:r w:rsidR="004874F3" w:rsidRPr="003B47D4">
        <w:rPr>
          <w:rFonts w:ascii="B Nazanin" w:cs="B Nazanin" w:hint="cs"/>
          <w:sz w:val="24"/>
          <w:szCs w:val="24"/>
          <w:rtl/>
        </w:rPr>
        <w:t>گردیزی</w:t>
      </w:r>
      <w:bookmarkStart w:id="34" w:name="_Hlk128164211"/>
      <w:bookmarkStart w:id="35" w:name="_Hlk128164835"/>
      <w:r w:rsidR="004874F3" w:rsidRPr="003B47D4">
        <w:rPr>
          <w:rFonts w:ascii="B Nazanin" w:cs="B Nazanin" w:hint="cs"/>
          <w:sz w:val="24"/>
          <w:szCs w:val="24"/>
          <w:rtl/>
        </w:rPr>
        <w:t>،</w:t>
      </w:r>
      <w:bookmarkEnd w:id="34"/>
      <w:r w:rsidR="004874F3" w:rsidRPr="003B47D4">
        <w:rPr>
          <w:rFonts w:ascii="B Nazanin" w:cs="B Nazanin" w:hint="cs"/>
          <w:sz w:val="24"/>
          <w:szCs w:val="24"/>
          <w:rtl/>
        </w:rPr>
        <w:t>۱۳۴۷</w:t>
      </w:r>
      <w:bookmarkEnd w:id="35"/>
      <w:r w:rsidRPr="003B47D4">
        <w:rPr>
          <w:rFonts w:ascii="B Nazanin" w:cs="B Nazanin" w:hint="cs"/>
          <w:sz w:val="24"/>
          <w:szCs w:val="24"/>
          <w:rtl/>
        </w:rPr>
        <w:t>)</w:t>
      </w:r>
    </w:p>
    <w:p w14:paraId="0AA7B1AD" w14:textId="77777777" w:rsidR="00F43560" w:rsidRDefault="004874F3">
      <w:pPr>
        <w:bidi/>
        <w:spacing w:after="0" w:line="240" w:lineRule="auto"/>
        <w:rPr>
          <w:rFonts w:cs="B Nazanin"/>
          <w:b/>
          <w:bCs/>
          <w:sz w:val="24"/>
          <w:szCs w:val="24"/>
          <w:rtl/>
        </w:rPr>
      </w:pPr>
      <w:r>
        <w:rPr>
          <w:rFonts w:ascii="B Nazanin" w:cs="B Nazanin" w:hint="cs"/>
          <w:b/>
          <w:bCs/>
          <w:sz w:val="24"/>
          <w:szCs w:val="24"/>
          <w:rtl/>
        </w:rPr>
        <w:t>5-2-آداب و رسوم درباری</w:t>
      </w:r>
    </w:p>
    <w:p w14:paraId="5E57FF01" w14:textId="77777777" w:rsidR="00F43560" w:rsidRPr="00C05C5B" w:rsidRDefault="004874F3">
      <w:pPr>
        <w:bidi/>
        <w:spacing w:after="0" w:line="240" w:lineRule="auto"/>
        <w:rPr>
          <w:rFonts w:cs="B Nazanin"/>
          <w:b/>
          <w:bCs/>
          <w:rtl/>
        </w:rPr>
      </w:pPr>
      <w:r w:rsidRPr="00C05C5B">
        <w:rPr>
          <w:rFonts w:ascii="B Nazanin" w:cs="B Nazanin" w:hint="cs"/>
          <w:b/>
          <w:bCs/>
          <w:rtl/>
        </w:rPr>
        <w:t>الف- طبل زدن در روز صله</w:t>
      </w:r>
    </w:p>
    <w:p w14:paraId="70DEBC4D" w14:textId="77777777" w:rsidR="00F43560" w:rsidRDefault="004874F3">
      <w:pPr>
        <w:bidi/>
        <w:spacing w:after="0" w:line="240" w:lineRule="auto"/>
        <w:rPr>
          <w:rFonts w:cs="B Nazanin"/>
          <w:sz w:val="24"/>
          <w:szCs w:val="24"/>
          <w:rtl/>
        </w:rPr>
      </w:pPr>
      <w:r>
        <w:rPr>
          <w:rFonts w:ascii="B Nazanin" w:cs="B Nazanin" w:hint="cs"/>
          <w:sz w:val="24"/>
          <w:szCs w:val="24"/>
          <w:rtl/>
        </w:rPr>
        <w:t>طبل زدن در آداب و رسوم دربار فقط جهت اعلام جنگ ها و یا آمادگی برای شروع جنگ نبوده است گاهی برای رفت به کارزار و یا در مراسم بزم و جشن و خوشی و حتی در زمان اجازه بار دادن نیز اجرا میشده .</w:t>
      </w:r>
    </w:p>
    <w:p w14:paraId="2BEAC83D" w14:textId="7302D061" w:rsidR="00F43560" w:rsidRDefault="004874F3">
      <w:pPr>
        <w:bidi/>
        <w:spacing w:after="0" w:line="240" w:lineRule="auto"/>
        <w:rPr>
          <w:rFonts w:cs="B Nazanin"/>
          <w:sz w:val="24"/>
          <w:szCs w:val="24"/>
          <w:rtl/>
        </w:rPr>
      </w:pPr>
      <w:r>
        <w:rPr>
          <w:rFonts w:ascii="B Nazanin" w:cs="B Nazanin" w:hint="cs"/>
          <w:sz w:val="24"/>
          <w:szCs w:val="24"/>
          <w:rtl/>
        </w:rPr>
        <w:t>«مراسم جشن و شادمانی و پایکوبی در دربار شاهان، معمولا با نواختن موسیقی همراه بوده...هرجاکه پادشاهی به بزم مینشیند، نوازنده ای هم حضور دارد»(میر باقری فرد</w:t>
      </w:r>
      <w:r w:rsidR="001E73C6" w:rsidRPr="001E73C6">
        <w:rPr>
          <w:rFonts w:ascii="B Nazanin" w:cs="B Nazanin" w:hint="cs"/>
          <w:sz w:val="24"/>
          <w:szCs w:val="24"/>
          <w:rtl/>
        </w:rPr>
        <w:t>،</w:t>
      </w:r>
      <w:r w:rsidR="001E73C6">
        <w:rPr>
          <w:rFonts w:ascii="B Nazanin" w:cs="B Nazanin" w:hint="cs"/>
          <w:sz w:val="24"/>
          <w:szCs w:val="24"/>
          <w:rtl/>
        </w:rPr>
        <w:t>یاقوت</w:t>
      </w:r>
      <w:r w:rsidR="001E73C6" w:rsidRPr="001E73C6">
        <w:rPr>
          <w:rFonts w:ascii="B Nazanin" w:cs="B Nazanin" w:hint="cs"/>
          <w:sz w:val="24"/>
          <w:szCs w:val="24"/>
          <w:rtl/>
        </w:rPr>
        <w:t>،</w:t>
      </w:r>
      <w:r w:rsidR="001E73C6">
        <w:rPr>
          <w:rFonts w:ascii="B Nazanin" w:cs="B Nazanin" w:hint="cs"/>
          <w:sz w:val="24"/>
          <w:szCs w:val="24"/>
          <w:rtl/>
        </w:rPr>
        <w:t>1388</w:t>
      </w:r>
      <w:r>
        <w:rPr>
          <w:rFonts w:ascii="B Nazanin" w:cs="B Nazanin" w:hint="cs"/>
          <w:sz w:val="24"/>
          <w:szCs w:val="24"/>
          <w:rtl/>
        </w:rPr>
        <w:t xml:space="preserve"> )  </w:t>
      </w:r>
    </w:p>
    <w:p w14:paraId="3EC2DF6A" w14:textId="77777777" w:rsidR="00F43560" w:rsidRDefault="004874F3">
      <w:pPr>
        <w:bidi/>
        <w:spacing w:after="0" w:line="240" w:lineRule="auto"/>
        <w:rPr>
          <w:rFonts w:cs="B Nazanin"/>
          <w:sz w:val="24"/>
          <w:szCs w:val="24"/>
          <w:rtl/>
        </w:rPr>
      </w:pPr>
      <w:r>
        <w:rPr>
          <w:rFonts w:ascii="B Nazanin" w:cs="B Nazanin" w:hint="cs"/>
          <w:sz w:val="24"/>
          <w:szCs w:val="24"/>
          <w:rtl/>
        </w:rPr>
        <w:t xml:space="preserve">طبل های جنگی اسامی گونانونی دارند همانگونه که در شاهنامه فردوسی آمده است از بوق، کره نای، شیپور وکوس  نام برده شده. این اسامی اکثرا مخصوص جنگ بوده اند و اسامی طبل های بزم با آنها متفاوت است همانطور که در تاریخ گردیزی آمده، مبارک و میمون نام دو طبل است که در هنگام بزم و روز صله دادن نواخته میشده. </w:t>
      </w:r>
    </w:p>
    <w:p w14:paraId="7584AABD" w14:textId="77777777" w:rsidR="001E73C6" w:rsidRDefault="001E73C6" w:rsidP="001E73C6">
      <w:pPr>
        <w:bidi/>
        <w:spacing w:after="0" w:line="240" w:lineRule="auto"/>
        <w:rPr>
          <w:rFonts w:cs="B Nazanin"/>
          <w:sz w:val="24"/>
          <w:szCs w:val="24"/>
          <w:rtl/>
        </w:rPr>
      </w:pPr>
      <w:r>
        <w:rPr>
          <w:rFonts w:ascii="B Nazanin" w:cs="B Nazanin" w:hint="cs"/>
          <w:sz w:val="24"/>
          <w:szCs w:val="24"/>
          <w:rtl/>
        </w:rPr>
        <w:t>در تاریخ گردیزی طبل زدن جهت اعلام جنگ کم و بیش به عنوان آداب ورسوم مخصوص دربار آمده است اما درباره طبل زدن در روز بزم فقط در توضیح دوره صفاریان به عنوان رسمی بیان شده که عمرلیث صفاری هر سال برای دادن صله به حشم، بزمی به پ</w:t>
      </w:r>
      <w:bookmarkStart w:id="36" w:name="_Hlk128040549"/>
      <w:r>
        <w:rPr>
          <w:rFonts w:ascii="B Nazanin" w:cs="B Nazanin" w:hint="cs"/>
          <w:sz w:val="24"/>
          <w:szCs w:val="24"/>
          <w:rtl/>
        </w:rPr>
        <w:t xml:space="preserve">ا </w:t>
      </w:r>
      <w:bookmarkEnd w:id="36"/>
      <w:r>
        <w:rPr>
          <w:rFonts w:ascii="B Nazanin" w:cs="B Nazanin" w:hint="cs"/>
          <w:sz w:val="24"/>
          <w:szCs w:val="24"/>
          <w:rtl/>
        </w:rPr>
        <w:t>میکرده  و دستور میداد تا دو طبل بزرگ به نام های مبارک و میمون را مینواختند تا حشم خبردار شوند که روز صله است.</w:t>
      </w:r>
    </w:p>
    <w:p w14:paraId="5501B6A7" w14:textId="7D970F77" w:rsidR="00F43560" w:rsidRPr="001E73C6" w:rsidRDefault="004874F3" w:rsidP="001E73C6">
      <w:pPr>
        <w:bidi/>
        <w:spacing w:after="0" w:line="240" w:lineRule="auto"/>
        <w:rPr>
          <w:rFonts w:cs="B Nazanin"/>
          <w:sz w:val="24"/>
          <w:szCs w:val="24"/>
          <w:rtl/>
        </w:rPr>
      </w:pPr>
      <w:r>
        <w:rPr>
          <w:rFonts w:ascii="B Nazanin" w:cs="B Nazanin" w:hint="cs"/>
          <w:sz w:val="24"/>
          <w:szCs w:val="24"/>
          <w:rtl/>
        </w:rPr>
        <w:t>«و رسم عمرو چنان بودی: ک چون سر سال بگذشتی، او را دو طبل بود. یکی را مبارک گفتندی و دیگری را میمون. فرمودی تا هر دو طب را بزدندی، تا همه حشم خبر یافتندی</w:t>
      </w:r>
      <w:bookmarkStart w:id="37" w:name="_Hlk128040567"/>
      <w:r>
        <w:rPr>
          <w:rFonts w:ascii="B Nazanin" w:cs="B Nazanin" w:hint="cs"/>
          <w:sz w:val="24"/>
          <w:szCs w:val="24"/>
          <w:rtl/>
        </w:rPr>
        <w:t>،</w:t>
      </w:r>
      <w:bookmarkEnd w:id="37"/>
      <w:r>
        <w:rPr>
          <w:rFonts w:ascii="B Nazanin" w:cs="B Nazanin" w:hint="cs"/>
          <w:sz w:val="24"/>
          <w:szCs w:val="24"/>
          <w:rtl/>
        </w:rPr>
        <w:t xml:space="preserve"> که روز صله </w:t>
      </w:r>
      <w:r w:rsidRPr="001E73C6">
        <w:rPr>
          <w:rFonts w:ascii="B Nazanin" w:cs="B Nazanin" w:hint="cs"/>
          <w:sz w:val="24"/>
          <w:szCs w:val="24"/>
          <w:rtl/>
        </w:rPr>
        <w:t>است.»(گردیزی،</w:t>
      </w:r>
      <w:r>
        <w:rPr>
          <w:rFonts w:ascii="B Nazanin" w:cs="B Nazanin" w:hint="cs"/>
          <w:b/>
          <w:bCs/>
          <w:sz w:val="24"/>
          <w:szCs w:val="24"/>
          <w:rtl/>
        </w:rPr>
        <w:t xml:space="preserve"> </w:t>
      </w:r>
      <w:r w:rsidRPr="001E73C6">
        <w:rPr>
          <w:rFonts w:ascii="B Nazanin" w:cs="B Nazanin" w:hint="cs"/>
          <w:sz w:val="24"/>
          <w:szCs w:val="24"/>
          <w:rtl/>
        </w:rPr>
        <w:t>۱۳۴۷ص)</w:t>
      </w:r>
    </w:p>
    <w:p w14:paraId="3DC91A02" w14:textId="77777777" w:rsidR="00F43560" w:rsidRPr="00C05C5B" w:rsidRDefault="004874F3">
      <w:pPr>
        <w:bidi/>
        <w:spacing w:after="0" w:line="240" w:lineRule="auto"/>
        <w:rPr>
          <w:rFonts w:cs="B Nazanin"/>
          <w:b/>
          <w:bCs/>
          <w:rtl/>
        </w:rPr>
      </w:pPr>
      <w:r w:rsidRPr="00C05C5B">
        <w:rPr>
          <w:rFonts w:ascii="B Nazanin" w:cs="B Nazanin" w:hint="cs"/>
          <w:b/>
          <w:bCs/>
          <w:rtl/>
        </w:rPr>
        <w:t>ب- آویختن تاج در روز بار</w:t>
      </w:r>
    </w:p>
    <w:p w14:paraId="66F7836F" w14:textId="3CDCA155" w:rsidR="00F43560" w:rsidRDefault="001E73C6">
      <w:pPr>
        <w:bidi/>
        <w:spacing w:after="0" w:line="240" w:lineRule="auto"/>
        <w:rPr>
          <w:rFonts w:cs="B Nazanin"/>
          <w:sz w:val="24"/>
          <w:szCs w:val="24"/>
          <w:rtl/>
        </w:rPr>
      </w:pPr>
      <w:r>
        <w:rPr>
          <w:rFonts w:ascii="B Nazanin" w:cs="B Nazanin" w:hint="cs"/>
          <w:sz w:val="24"/>
          <w:szCs w:val="24"/>
          <w:rtl/>
        </w:rPr>
        <w:t xml:space="preserve">رسم </w:t>
      </w:r>
      <w:r w:rsidR="004874F3">
        <w:rPr>
          <w:rFonts w:ascii="B Nazanin" w:cs="B Nazanin" w:hint="cs"/>
          <w:sz w:val="24"/>
          <w:szCs w:val="24"/>
          <w:rtl/>
        </w:rPr>
        <w:t>روز بار</w:t>
      </w:r>
      <w:r>
        <w:rPr>
          <w:rFonts w:ascii="B Nazanin" w:cs="B Nazanin" w:hint="cs"/>
          <w:sz w:val="24"/>
          <w:szCs w:val="24"/>
          <w:rtl/>
        </w:rPr>
        <w:t xml:space="preserve"> یا اجازه ملاقات عموم مردم به دربار توسط شاه</w:t>
      </w:r>
      <w:r w:rsidRPr="001E73C6">
        <w:rPr>
          <w:rFonts w:ascii="B Nazanin" w:cs="B Nazanin" w:hint="cs"/>
          <w:sz w:val="24"/>
          <w:szCs w:val="24"/>
          <w:rtl/>
        </w:rPr>
        <w:t>،</w:t>
      </w:r>
      <w:r w:rsidR="004874F3">
        <w:rPr>
          <w:rFonts w:ascii="B Nazanin" w:cs="B Nazanin" w:hint="cs"/>
          <w:sz w:val="24"/>
          <w:szCs w:val="24"/>
          <w:rtl/>
        </w:rPr>
        <w:t xml:space="preserve"> معمولا سر سال و روز عید نوروز در دربار پادشاهان </w:t>
      </w:r>
      <w:r>
        <w:rPr>
          <w:rFonts w:ascii="B Nazanin" w:cs="B Nazanin" w:hint="cs"/>
          <w:sz w:val="24"/>
          <w:szCs w:val="24"/>
          <w:rtl/>
        </w:rPr>
        <w:t xml:space="preserve">اجرا </w:t>
      </w:r>
      <w:r w:rsidR="004874F3">
        <w:rPr>
          <w:rFonts w:ascii="B Nazanin" w:cs="B Nazanin" w:hint="cs"/>
          <w:sz w:val="24"/>
          <w:szCs w:val="24"/>
          <w:rtl/>
        </w:rPr>
        <w:t>میشده این روز مردم برای بیان مشکلات و ناعدالتی ها برای ورود به دربار اجازه میافتند</w:t>
      </w:r>
      <w:bookmarkStart w:id="38" w:name="_Hlk128041961"/>
      <w:r w:rsidR="004874F3">
        <w:rPr>
          <w:rFonts w:ascii="B Nazanin" w:cs="B Nazanin" w:hint="cs"/>
          <w:sz w:val="24"/>
          <w:szCs w:val="24"/>
          <w:rtl/>
        </w:rPr>
        <w:t>،</w:t>
      </w:r>
      <w:bookmarkEnd w:id="38"/>
      <w:r w:rsidR="004874F3">
        <w:rPr>
          <w:rFonts w:ascii="B Nazanin" w:cs="B Nazanin" w:hint="cs"/>
          <w:sz w:val="24"/>
          <w:szCs w:val="24"/>
          <w:rtl/>
        </w:rPr>
        <w:t xml:space="preserve"> و به امید اجرای عدالت و حل مشکلات به دربار میرفتند.</w:t>
      </w:r>
    </w:p>
    <w:p w14:paraId="407A28D1" w14:textId="4D27DE14" w:rsidR="00F43560" w:rsidRDefault="004874F3">
      <w:pPr>
        <w:bidi/>
        <w:spacing w:after="0" w:line="240" w:lineRule="auto"/>
        <w:rPr>
          <w:rFonts w:cs="B Nazanin"/>
          <w:sz w:val="24"/>
          <w:szCs w:val="24"/>
          <w:rtl/>
        </w:rPr>
      </w:pPr>
      <w:r>
        <w:rPr>
          <w:rFonts w:ascii="B Nazanin" w:cs="B Nazanin" w:hint="cs"/>
          <w:sz w:val="24"/>
          <w:szCs w:val="24"/>
          <w:rtl/>
        </w:rPr>
        <w:t>گاه پادشاهان عادل و دلسوز مسائل را مورد بررسی قرار میدا</w:t>
      </w:r>
      <w:r w:rsidR="001E73C6">
        <w:rPr>
          <w:rFonts w:ascii="B Nazanin" w:cs="B Nazanin" w:hint="cs"/>
          <w:sz w:val="24"/>
          <w:szCs w:val="24"/>
          <w:rtl/>
        </w:rPr>
        <w:t>ده</w:t>
      </w:r>
      <w:r>
        <w:rPr>
          <w:rFonts w:ascii="B Nazanin" w:cs="B Nazanin" w:hint="cs"/>
          <w:sz w:val="24"/>
          <w:szCs w:val="24"/>
          <w:rtl/>
        </w:rPr>
        <w:t xml:space="preserve"> و</w:t>
      </w:r>
      <w:r w:rsidR="001E73C6">
        <w:rPr>
          <w:rFonts w:ascii="B Nazanin" w:cs="B Nazanin" w:hint="cs"/>
          <w:sz w:val="24"/>
          <w:szCs w:val="24"/>
          <w:rtl/>
        </w:rPr>
        <w:t xml:space="preserve">مشکلات را </w:t>
      </w:r>
      <w:r>
        <w:rPr>
          <w:rFonts w:ascii="B Nazanin" w:cs="B Nazanin" w:hint="cs"/>
          <w:sz w:val="24"/>
          <w:szCs w:val="24"/>
          <w:rtl/>
        </w:rPr>
        <w:t>حل میکردند</w:t>
      </w:r>
      <w:r w:rsidR="001E73C6" w:rsidRPr="001E73C6">
        <w:rPr>
          <w:rFonts w:ascii="B Nazanin" w:cs="B Nazanin" w:hint="cs"/>
          <w:sz w:val="24"/>
          <w:szCs w:val="24"/>
          <w:rtl/>
        </w:rPr>
        <w:t>،</w:t>
      </w:r>
      <w:r>
        <w:rPr>
          <w:rFonts w:ascii="B Nazanin" w:cs="B Nazanin" w:hint="cs"/>
          <w:sz w:val="24"/>
          <w:szCs w:val="24"/>
          <w:rtl/>
        </w:rPr>
        <w:t xml:space="preserve"> گاهی هم پادشاه </w:t>
      </w:r>
      <w:r w:rsidR="001E73C6">
        <w:rPr>
          <w:rFonts w:ascii="B Nazanin" w:cs="B Nazanin" w:hint="cs"/>
          <w:sz w:val="24"/>
          <w:szCs w:val="24"/>
          <w:rtl/>
        </w:rPr>
        <w:t>جهت</w:t>
      </w:r>
      <w:r>
        <w:rPr>
          <w:rFonts w:ascii="B Nazanin" w:cs="B Nazanin" w:hint="cs"/>
          <w:sz w:val="24"/>
          <w:szCs w:val="24"/>
          <w:rtl/>
        </w:rPr>
        <w:t xml:space="preserve"> نشان دادن بزرگی و حشم دربار به مردم </w:t>
      </w:r>
      <w:r w:rsidR="001E73C6">
        <w:rPr>
          <w:rFonts w:ascii="B Nazanin" w:cs="B Nazanin" w:hint="cs"/>
          <w:sz w:val="24"/>
          <w:szCs w:val="24"/>
          <w:rtl/>
        </w:rPr>
        <w:t>و</w:t>
      </w:r>
      <w:r>
        <w:rPr>
          <w:rFonts w:ascii="B Nazanin" w:cs="B Nazanin" w:hint="cs"/>
          <w:sz w:val="24"/>
          <w:szCs w:val="24"/>
          <w:rtl/>
        </w:rPr>
        <w:t xml:space="preserve"> نه برای حل مشکلات جازه بار میداد</w:t>
      </w:r>
      <w:r w:rsidR="001E73C6">
        <w:rPr>
          <w:rFonts w:ascii="B Nazanin" w:cs="B Nazanin" w:hint="cs"/>
          <w:sz w:val="24"/>
          <w:szCs w:val="24"/>
          <w:rtl/>
        </w:rPr>
        <w:t>ه</w:t>
      </w:r>
      <w:r>
        <w:rPr>
          <w:rFonts w:ascii="B Nazanin" w:cs="B Nazanin" w:hint="cs"/>
          <w:sz w:val="24"/>
          <w:szCs w:val="24"/>
          <w:rtl/>
        </w:rPr>
        <w:t>.</w:t>
      </w:r>
    </w:p>
    <w:p w14:paraId="297CBE8E" w14:textId="05998FBE" w:rsidR="00F43560" w:rsidRDefault="001E73C6">
      <w:pPr>
        <w:bidi/>
        <w:spacing w:after="0" w:line="240" w:lineRule="auto"/>
        <w:rPr>
          <w:rFonts w:cs="B Nazanin"/>
          <w:sz w:val="24"/>
          <w:szCs w:val="24"/>
        </w:rPr>
      </w:pPr>
      <w:r w:rsidRPr="001E73C6">
        <w:rPr>
          <w:rFonts w:ascii="B Nazanin" w:cs="B Nazanin"/>
          <w:sz w:val="24"/>
          <w:szCs w:val="24"/>
          <w:rtl/>
        </w:rPr>
        <w:t>«</w:t>
      </w:r>
      <w:r w:rsidR="004874F3">
        <w:rPr>
          <w:rFonts w:ascii="B Nazanin" w:cs="B Nazanin" w:hint="cs"/>
          <w:sz w:val="24"/>
          <w:szCs w:val="24"/>
          <w:rtl/>
        </w:rPr>
        <w:t xml:space="preserve">بر </w:t>
      </w:r>
      <w:r>
        <w:rPr>
          <w:rFonts w:ascii="B Nazanin" w:cs="B Nazanin" w:hint="cs"/>
          <w:sz w:val="24"/>
          <w:szCs w:val="24"/>
          <w:rtl/>
        </w:rPr>
        <w:t>ط</w:t>
      </w:r>
      <w:r w:rsidR="004874F3">
        <w:rPr>
          <w:rFonts w:ascii="B Nazanin" w:cs="B Nazanin" w:hint="cs"/>
          <w:sz w:val="24"/>
          <w:szCs w:val="24"/>
          <w:rtl/>
        </w:rPr>
        <w:t>ب</w:t>
      </w:r>
      <w:r>
        <w:rPr>
          <w:rFonts w:ascii="B Nazanin" w:cs="B Nazanin" w:hint="cs"/>
          <w:sz w:val="24"/>
          <w:szCs w:val="24"/>
          <w:rtl/>
        </w:rPr>
        <w:t>ق</w:t>
      </w:r>
      <w:r w:rsidR="004874F3">
        <w:rPr>
          <w:rFonts w:ascii="B Nazanin" w:cs="B Nazanin" w:hint="cs"/>
          <w:sz w:val="24"/>
          <w:szCs w:val="24"/>
          <w:rtl/>
        </w:rPr>
        <w:t xml:space="preserve"> شاهنامه شاهان هنگام بار ترنج یا به از جنس زر که میان آنها تهی و</w:t>
      </w:r>
      <w:r>
        <w:rPr>
          <w:rFonts w:ascii="B Nazanin" w:cs="B Nazanin" w:hint="cs"/>
          <w:sz w:val="24"/>
          <w:szCs w:val="24"/>
          <w:rtl/>
        </w:rPr>
        <w:t xml:space="preserve"> </w:t>
      </w:r>
      <w:r w:rsidR="004874F3">
        <w:rPr>
          <w:rFonts w:ascii="B Nazanin" w:cs="B Nazanin" w:hint="cs"/>
          <w:sz w:val="24"/>
          <w:szCs w:val="24"/>
          <w:rtl/>
        </w:rPr>
        <w:t>انباشته به بوی خوش بود در دست می</w:t>
      </w:r>
      <w:r>
        <w:rPr>
          <w:rFonts w:ascii="B Nazanin" w:cs="B Nazanin" w:hint="cs"/>
          <w:sz w:val="24"/>
          <w:szCs w:val="24"/>
          <w:rtl/>
        </w:rPr>
        <w:t>گر</w:t>
      </w:r>
      <w:r w:rsidR="004874F3">
        <w:rPr>
          <w:rFonts w:ascii="B Nazanin" w:cs="B Nazanin" w:hint="cs"/>
          <w:sz w:val="24"/>
          <w:szCs w:val="24"/>
          <w:rtl/>
        </w:rPr>
        <w:t>فتن</w:t>
      </w:r>
      <w:r>
        <w:rPr>
          <w:rFonts w:ascii="B Nazanin" w:cs="B Nazanin" w:hint="cs"/>
          <w:sz w:val="24"/>
          <w:szCs w:val="24"/>
          <w:rtl/>
        </w:rPr>
        <w:t>د</w:t>
      </w:r>
      <w:r w:rsidR="004874F3">
        <w:rPr>
          <w:rFonts w:ascii="B Nazanin" w:cs="B Nazanin" w:hint="cs"/>
          <w:sz w:val="24"/>
          <w:szCs w:val="24"/>
          <w:rtl/>
        </w:rPr>
        <w:t xml:space="preserve"> و محتمل است که گل نیلوفری نیز که شا</w:t>
      </w:r>
      <w:r>
        <w:rPr>
          <w:rFonts w:ascii="B Nazanin" w:cs="B Nazanin" w:hint="cs"/>
          <w:sz w:val="24"/>
          <w:szCs w:val="24"/>
          <w:rtl/>
        </w:rPr>
        <w:t>ها</w:t>
      </w:r>
      <w:r w:rsidR="004874F3">
        <w:rPr>
          <w:rFonts w:ascii="B Nazanin" w:cs="B Nazanin" w:hint="cs"/>
          <w:sz w:val="24"/>
          <w:szCs w:val="24"/>
          <w:rtl/>
        </w:rPr>
        <w:t>ن هخامنشی در دس</w:t>
      </w:r>
      <w:r>
        <w:rPr>
          <w:rFonts w:ascii="B Nazanin" w:cs="B Nazanin" w:hint="cs"/>
          <w:sz w:val="24"/>
          <w:szCs w:val="24"/>
          <w:rtl/>
        </w:rPr>
        <w:t>ت</w:t>
      </w:r>
      <w:r w:rsidR="004874F3">
        <w:rPr>
          <w:rFonts w:ascii="B Nazanin" w:cs="B Nazanin" w:hint="cs"/>
          <w:sz w:val="24"/>
          <w:szCs w:val="24"/>
          <w:rtl/>
        </w:rPr>
        <w:t xml:space="preserve"> میگرفتند از زر و</w:t>
      </w:r>
      <w:r>
        <w:rPr>
          <w:rFonts w:ascii="B Nazanin" w:cs="B Nazanin" w:hint="cs"/>
          <w:sz w:val="24"/>
          <w:szCs w:val="24"/>
          <w:rtl/>
        </w:rPr>
        <w:t xml:space="preserve"> </w:t>
      </w:r>
      <w:r w:rsidR="004874F3">
        <w:rPr>
          <w:rFonts w:ascii="B Nazanin" w:cs="B Nazanin" w:hint="cs"/>
          <w:sz w:val="24"/>
          <w:szCs w:val="24"/>
          <w:rtl/>
        </w:rPr>
        <w:t>انباشته به بوی خوش بود. ک</w:t>
      </w:r>
      <w:r>
        <w:rPr>
          <w:rFonts w:ascii="B Nazanin" w:cs="B Nazanin" w:hint="cs"/>
          <w:sz w:val="24"/>
          <w:szCs w:val="24"/>
          <w:rtl/>
        </w:rPr>
        <w:t>لا</w:t>
      </w:r>
      <w:r w:rsidR="004874F3">
        <w:rPr>
          <w:rFonts w:ascii="B Nazanin" w:cs="B Nazanin" w:hint="cs"/>
          <w:sz w:val="24"/>
          <w:szCs w:val="24"/>
          <w:rtl/>
        </w:rPr>
        <w:t>هی که شاهان ب</w:t>
      </w:r>
      <w:r>
        <w:rPr>
          <w:rFonts w:ascii="B Nazanin" w:cs="B Nazanin" w:hint="cs"/>
          <w:sz w:val="24"/>
          <w:szCs w:val="24"/>
          <w:rtl/>
        </w:rPr>
        <w:t>ر</w:t>
      </w:r>
      <w:r w:rsidR="004874F3">
        <w:rPr>
          <w:rFonts w:ascii="B Nazanin" w:cs="B Nazanin" w:hint="cs"/>
          <w:sz w:val="24"/>
          <w:szCs w:val="24"/>
          <w:rtl/>
        </w:rPr>
        <w:t xml:space="preserve"> سر داشتند </w:t>
      </w:r>
      <w:r>
        <w:rPr>
          <w:rFonts w:ascii="B Nazanin" w:cs="B Nazanin" w:hint="cs"/>
          <w:sz w:val="24"/>
          <w:szCs w:val="24"/>
          <w:rtl/>
        </w:rPr>
        <w:t>هم</w:t>
      </w:r>
      <w:r w:rsidR="004874F3">
        <w:rPr>
          <w:rFonts w:ascii="B Nazanin" w:cs="B Nazanin" w:hint="cs"/>
          <w:sz w:val="24"/>
          <w:szCs w:val="24"/>
          <w:rtl/>
        </w:rPr>
        <w:t>ان</w:t>
      </w:r>
      <w:r>
        <w:rPr>
          <w:rFonts w:ascii="B Nazanin" w:cs="B Nazanin" w:hint="cs"/>
          <w:sz w:val="24"/>
          <w:szCs w:val="24"/>
          <w:rtl/>
        </w:rPr>
        <w:t xml:space="preserve"> </w:t>
      </w:r>
      <w:r w:rsidR="004874F3">
        <w:rPr>
          <w:rFonts w:ascii="B Nazanin" w:cs="B Nazanin" w:hint="cs"/>
          <w:sz w:val="24"/>
          <w:szCs w:val="24"/>
          <w:rtl/>
        </w:rPr>
        <w:t>تاج بود که به گو</w:t>
      </w:r>
      <w:r>
        <w:rPr>
          <w:rFonts w:ascii="B Nazanin" w:cs="B Nazanin" w:hint="cs"/>
          <w:sz w:val="24"/>
          <w:szCs w:val="24"/>
          <w:rtl/>
        </w:rPr>
        <w:t>ه</w:t>
      </w:r>
      <w:r w:rsidR="004874F3">
        <w:rPr>
          <w:rFonts w:ascii="B Nazanin" w:cs="B Nazanin" w:hint="cs"/>
          <w:sz w:val="24"/>
          <w:szCs w:val="24"/>
          <w:rtl/>
        </w:rPr>
        <w:t>رهای گوناگون مزین بود.</w:t>
      </w:r>
      <w:r>
        <w:rPr>
          <w:rFonts w:ascii="B Nazanin" w:cs="B Nazanin" w:hint="cs"/>
          <w:sz w:val="24"/>
          <w:szCs w:val="24"/>
          <w:rtl/>
        </w:rPr>
        <w:t xml:space="preserve"> </w:t>
      </w:r>
      <w:r w:rsidR="004874F3">
        <w:rPr>
          <w:rFonts w:ascii="B Nazanin" w:cs="B Nazanin" w:hint="cs"/>
          <w:sz w:val="24"/>
          <w:szCs w:val="24"/>
          <w:rtl/>
        </w:rPr>
        <w:t>ولی این تاج را بر سر نمی</w:t>
      </w:r>
      <w:r>
        <w:rPr>
          <w:rFonts w:ascii="B Nazanin" w:cs="B Nazanin" w:hint="cs"/>
          <w:sz w:val="24"/>
          <w:szCs w:val="24"/>
          <w:rtl/>
        </w:rPr>
        <w:t xml:space="preserve"> </w:t>
      </w:r>
      <w:r w:rsidR="004874F3">
        <w:rPr>
          <w:rFonts w:ascii="B Nazanin" w:cs="B Nazanin" w:hint="cs"/>
          <w:sz w:val="24"/>
          <w:szCs w:val="24"/>
          <w:rtl/>
        </w:rPr>
        <w:t xml:space="preserve">گذاشتند، بلکه در بالای تخت به </w:t>
      </w:r>
      <w:r w:rsidR="004874F3">
        <w:rPr>
          <w:rFonts w:ascii="B Nazanin" w:cs="B Nazanin" w:hint="cs"/>
          <w:sz w:val="24"/>
          <w:szCs w:val="24"/>
          <w:rtl/>
        </w:rPr>
        <w:lastRenderedPageBreak/>
        <w:t>زنجیر نازکی از طلا</w:t>
      </w:r>
      <w:r w:rsidR="00334285">
        <w:rPr>
          <w:rFonts w:ascii="B Nazanin" w:cs="B Nazanin" w:hint="cs"/>
          <w:sz w:val="24"/>
          <w:szCs w:val="24"/>
          <w:rtl/>
        </w:rPr>
        <w:t xml:space="preserve"> </w:t>
      </w:r>
      <w:r w:rsidR="004874F3">
        <w:rPr>
          <w:rFonts w:ascii="B Nazanin" w:cs="B Nazanin" w:hint="cs"/>
          <w:sz w:val="24"/>
          <w:szCs w:val="24"/>
          <w:rtl/>
        </w:rPr>
        <w:t>از طاق آویزان بود</w:t>
      </w:r>
      <w:bookmarkStart w:id="39" w:name="_Hlk128047848"/>
      <w:r w:rsidR="004874F3">
        <w:rPr>
          <w:rFonts w:ascii="B Nazanin" w:cs="B Nazanin" w:hint="cs"/>
          <w:sz w:val="24"/>
          <w:szCs w:val="24"/>
          <w:rtl/>
        </w:rPr>
        <w:t>،</w:t>
      </w:r>
      <w:bookmarkEnd w:id="39"/>
      <w:r w:rsidR="004874F3">
        <w:rPr>
          <w:rFonts w:ascii="B Nazanin" w:cs="B Nazanin" w:hint="cs"/>
          <w:sz w:val="24"/>
          <w:szCs w:val="24"/>
          <w:rtl/>
        </w:rPr>
        <w:t xml:space="preserve"> چنانکه چون شاه بر روی تخت می نشست چنان می نمود که تاج بر سر اوست.</w:t>
      </w:r>
      <w:r w:rsidRPr="001E73C6">
        <w:rPr>
          <w:rtl/>
        </w:rPr>
        <w:t xml:space="preserve"> </w:t>
      </w:r>
      <w:r w:rsidRPr="001E73C6">
        <w:rPr>
          <w:rFonts w:ascii="B Nazanin" w:cs="B Nazanin"/>
          <w:sz w:val="24"/>
          <w:szCs w:val="24"/>
          <w:rtl/>
        </w:rPr>
        <w:t>»</w:t>
      </w:r>
      <w:r w:rsidRPr="001E73C6">
        <w:rPr>
          <w:rFonts w:ascii="B Nazanin" w:cs="B Nazanin" w:hint="cs"/>
          <w:sz w:val="24"/>
          <w:szCs w:val="24"/>
          <w:rtl/>
        </w:rPr>
        <w:t xml:space="preserve"> </w:t>
      </w:r>
      <w:r w:rsidR="004874F3">
        <w:rPr>
          <w:rFonts w:ascii="B Nazanin" w:cs="B Nazanin" w:hint="cs"/>
          <w:sz w:val="24"/>
          <w:szCs w:val="24"/>
          <w:rtl/>
        </w:rPr>
        <w:t>(خالقی مطلق، ۱۳۶۶)</w:t>
      </w:r>
    </w:p>
    <w:p w14:paraId="31A72541" w14:textId="23C52187" w:rsidR="00F43560" w:rsidRDefault="004874F3">
      <w:pPr>
        <w:bidi/>
        <w:spacing w:after="0" w:line="240" w:lineRule="auto"/>
        <w:rPr>
          <w:rFonts w:cs="B Nazanin"/>
          <w:sz w:val="24"/>
          <w:szCs w:val="24"/>
        </w:rPr>
      </w:pPr>
      <w:bookmarkStart w:id="40" w:name="_Hlk128164610"/>
      <w:r>
        <w:rPr>
          <w:rFonts w:ascii="B Nazanin" w:cs="B Nazanin" w:hint="cs"/>
          <w:sz w:val="24"/>
          <w:szCs w:val="24"/>
          <w:rtl/>
        </w:rPr>
        <w:t>«</w:t>
      </w:r>
      <w:bookmarkEnd w:id="40"/>
      <w:r>
        <w:rPr>
          <w:rFonts w:ascii="B Nazanin" w:cs="B Nazanin" w:hint="cs"/>
          <w:sz w:val="24"/>
          <w:szCs w:val="24"/>
          <w:rtl/>
        </w:rPr>
        <w:t>،تاج زرین به وزن هفتاد من از زر و جواهر ساخته بودند از بالای تخت بیاویختند به زنجیر های زرین و امیر مسعود رحمت الله بر آن تخت بنشست و آن تاج آویخته بر سر نهاد و حشم و رعیت را بار داد.</w:t>
      </w:r>
      <w:bookmarkStart w:id="41" w:name="_Hlk128164623"/>
      <w:r>
        <w:rPr>
          <w:rFonts w:ascii="B Nazanin" w:cs="B Nazanin" w:hint="cs"/>
          <w:sz w:val="24"/>
          <w:szCs w:val="24"/>
          <w:rtl/>
        </w:rPr>
        <w:t>»</w:t>
      </w:r>
      <w:bookmarkEnd w:id="41"/>
      <w:r>
        <w:rPr>
          <w:rFonts w:ascii="B Nazanin" w:cs="B Nazanin" w:hint="cs"/>
          <w:sz w:val="24"/>
          <w:szCs w:val="24"/>
          <w:rtl/>
        </w:rPr>
        <w:t>(</w:t>
      </w:r>
      <w:r w:rsidR="00334285">
        <w:rPr>
          <w:rFonts w:hint="cs"/>
          <w:rtl/>
        </w:rPr>
        <w:t>گردیزی</w:t>
      </w:r>
      <w:r w:rsidR="00334285" w:rsidRPr="00334285">
        <w:rPr>
          <w:rFonts w:ascii="B Nazanin" w:cs="B Nazanin" w:hint="cs"/>
          <w:sz w:val="24"/>
          <w:szCs w:val="24"/>
          <w:rtl/>
        </w:rPr>
        <w:t>،</w:t>
      </w:r>
      <w:r w:rsidR="00334285" w:rsidRPr="00334285">
        <w:rPr>
          <w:rFonts w:ascii="B Nazanin" w:cs="B Nazanin"/>
          <w:sz w:val="24"/>
          <w:szCs w:val="24"/>
          <w:rtl/>
          <w:lang w:bidi="fa-IR"/>
        </w:rPr>
        <w:t>۱۳۴۷</w:t>
      </w:r>
      <w:r>
        <w:rPr>
          <w:rFonts w:ascii="B Nazanin" w:cs="B Nazanin" w:hint="cs"/>
          <w:sz w:val="24"/>
          <w:szCs w:val="24"/>
          <w:rtl/>
        </w:rPr>
        <w:t>)</w:t>
      </w:r>
    </w:p>
    <w:p w14:paraId="744CF604" w14:textId="77777777" w:rsidR="00F43560" w:rsidRPr="00C05C5B" w:rsidRDefault="004874F3">
      <w:pPr>
        <w:bidi/>
        <w:spacing w:after="0" w:line="240" w:lineRule="auto"/>
        <w:rPr>
          <w:rFonts w:cs="B Nazanin"/>
          <w:b/>
          <w:bCs/>
          <w:rtl/>
        </w:rPr>
      </w:pPr>
      <w:r w:rsidRPr="00C05C5B">
        <w:rPr>
          <w:rFonts w:ascii="B Nazanin" w:cs="B Nazanin" w:hint="cs"/>
          <w:b/>
          <w:bCs/>
          <w:rtl/>
        </w:rPr>
        <w:t>ج- داشتن چندین انگشتری</w:t>
      </w:r>
    </w:p>
    <w:p w14:paraId="4786FBA0" w14:textId="77777777" w:rsidR="00F43560" w:rsidRDefault="004874F3">
      <w:pPr>
        <w:bidi/>
        <w:spacing w:after="0" w:line="240" w:lineRule="auto"/>
        <w:rPr>
          <w:rFonts w:cs="B Nazanin"/>
          <w:sz w:val="24"/>
          <w:szCs w:val="24"/>
          <w:rtl/>
        </w:rPr>
      </w:pPr>
      <w:r>
        <w:rPr>
          <w:rFonts w:ascii="B Nazanin" w:cs="B Nazanin" w:hint="cs"/>
          <w:sz w:val="24"/>
          <w:szCs w:val="24"/>
          <w:rtl/>
        </w:rPr>
        <w:t>این رسم معمولا در دربار اکثر پادشاهان بوده است که چندین انگشتری برای مهر کردن نوشته های متفاوت داشته اند.</w:t>
      </w:r>
    </w:p>
    <w:p w14:paraId="207012DA" w14:textId="77777777" w:rsidR="00F43560" w:rsidRDefault="004874F3">
      <w:pPr>
        <w:bidi/>
        <w:spacing w:after="0" w:line="240" w:lineRule="auto"/>
        <w:rPr>
          <w:rFonts w:cs="B Nazanin"/>
          <w:sz w:val="24"/>
          <w:szCs w:val="24"/>
          <w:rtl/>
        </w:rPr>
      </w:pPr>
      <w:r>
        <w:rPr>
          <w:rFonts w:ascii="B Nazanin" w:cs="B Nazanin" w:hint="cs"/>
          <w:sz w:val="24"/>
          <w:szCs w:val="24"/>
          <w:rtl/>
        </w:rPr>
        <w:t>«و اندر آن خریطه نه انگشتری بود، که خاصه او بود از بهر مهر کردن داشتی.نخستین انگشتری نگین او یاقوت سرخ بود و نقش او صورت ملک، و گرداگرد او کتابهصفت ملک نوشته، و بدین انگشتری منشور ها و سجل ها مهر کردی. دو دیگر انگشترین نگین او عقیق بود و نقش او خراسان خره،حلقه او از زر، و بدو یادگار ها مهر کردی.و انگشترین سه دیگر را نگین جزع بود، و نقش او سواری که همی تازد</w:t>
      </w:r>
      <w:bookmarkStart w:id="42" w:name="_Hlk128043680"/>
      <w:r>
        <w:rPr>
          <w:rFonts w:ascii="B Nazanin" w:cs="B Nazanin" w:hint="cs"/>
          <w:sz w:val="24"/>
          <w:szCs w:val="24"/>
          <w:rtl/>
        </w:rPr>
        <w:t>،</w:t>
      </w:r>
      <w:bookmarkEnd w:id="42"/>
      <w:r>
        <w:rPr>
          <w:rFonts w:ascii="B Nazanin" w:cs="B Nazanin" w:hint="cs"/>
          <w:sz w:val="24"/>
          <w:szCs w:val="24"/>
          <w:rtl/>
        </w:rPr>
        <w:t>و حلقه او زرین،</w:t>
      </w:r>
      <w:r>
        <w:rPr>
          <w:rFonts w:ascii="B Nazanin" w:cs="B Nazanin" w:hint="cs"/>
          <w:rtl/>
        </w:rPr>
        <w:t xml:space="preserve"> </w:t>
      </w:r>
      <w:r>
        <w:rPr>
          <w:rFonts w:ascii="B Nazanin" w:cs="B Nazanin" w:hint="cs"/>
          <w:sz w:val="24"/>
          <w:szCs w:val="24"/>
          <w:rtl/>
        </w:rPr>
        <w:t>و بدین خریطهائ بریدان مهر کردی.و انگشترین چهارم را نگین از یاقوت سرخ بود، و نقش او کبش کوهی و حلقه او زرین، و بدو امان نامه ها که از بهرعاصیان نبشتندی مهر کردی. پنجم را نگین یاقوت سرخ بود، و حلقه او به مرصع مروارید،بدو خزینه جواهر و جامه خانه و پیرایه و بیت المال مهر کردی.ششم رانگین آهن حبشی بود، و نقش  عقاب،نامه های پادشاهان بدو مهر کردی.و هفتم نگین پادزهر بود و نقش او مگس و بدان دارو ها و خوراکی ها مهر کردی.هشتم را انگشتری خماهن بود، و نقش او سر خوک  و نامه هایی که به معنی خون بودی  یا کسی را از خون آزا کردی بدان مهر کردی. نهم نگین آهنین بود،چون اندر گرمابه رفتی و ی در آبزن شدی این انگشتری پوشیدی.»(گردیزی، ۱۳۴۷ص۳۷)</w:t>
      </w:r>
    </w:p>
    <w:p w14:paraId="068FF3FD" w14:textId="77777777" w:rsidR="00F43560" w:rsidRDefault="004874F3">
      <w:pPr>
        <w:bidi/>
        <w:spacing w:after="0" w:line="240" w:lineRule="auto"/>
        <w:rPr>
          <w:rFonts w:cs="B Nazanin"/>
          <w:b/>
          <w:bCs/>
          <w:sz w:val="24"/>
          <w:szCs w:val="24"/>
          <w:rtl/>
        </w:rPr>
      </w:pPr>
      <w:r>
        <w:rPr>
          <w:rFonts w:ascii="B Nazanin" w:cs="B Nazanin" w:hint="cs"/>
          <w:sz w:val="24"/>
          <w:szCs w:val="24"/>
          <w:rtl/>
        </w:rPr>
        <w:t xml:space="preserve">   </w:t>
      </w:r>
      <w:r>
        <w:rPr>
          <w:rFonts w:ascii="B Nazanin" w:cs="B Nazanin" w:hint="cs"/>
          <w:b/>
          <w:bCs/>
          <w:sz w:val="24"/>
          <w:szCs w:val="24"/>
          <w:rtl/>
        </w:rPr>
        <w:t>6-2- نام گذاری و القاب</w:t>
      </w:r>
    </w:p>
    <w:p w14:paraId="5B8FECA0" w14:textId="77777777" w:rsidR="00F43560" w:rsidRPr="00C05C5B" w:rsidRDefault="004874F3">
      <w:pPr>
        <w:bidi/>
        <w:spacing w:after="0" w:line="240" w:lineRule="auto"/>
        <w:rPr>
          <w:rFonts w:cs="B Nazanin"/>
          <w:b/>
          <w:bCs/>
          <w:rtl/>
        </w:rPr>
      </w:pPr>
      <w:r w:rsidRPr="00C05C5B">
        <w:rPr>
          <w:rFonts w:ascii="B Nazanin" w:cs="B Nazanin" w:hint="cs"/>
          <w:b/>
          <w:bCs/>
          <w:rtl/>
        </w:rPr>
        <w:t>الف- نام گذاری نوبندکان</w:t>
      </w:r>
    </w:p>
    <w:p w14:paraId="3B75AD69" w14:textId="77777777" w:rsidR="00F43560" w:rsidRPr="00334285" w:rsidRDefault="004874F3">
      <w:pPr>
        <w:bidi/>
        <w:spacing w:after="0" w:line="240" w:lineRule="auto"/>
        <w:rPr>
          <w:rFonts w:cs="B Nazanin"/>
          <w:sz w:val="24"/>
          <w:szCs w:val="24"/>
          <w:rtl/>
        </w:rPr>
      </w:pPr>
      <w:r w:rsidRPr="00334285">
        <w:rPr>
          <w:rFonts w:ascii="B Nazanin" w:cs="B Nazanin" w:hint="cs"/>
          <w:sz w:val="24"/>
          <w:szCs w:val="24"/>
          <w:rtl/>
        </w:rPr>
        <w:t>طبق نوشته گردیزی زمانی که فریدون ضحاک را در بند خود اسیرکرده بود</w:t>
      </w:r>
      <w:bookmarkStart w:id="43" w:name="_Hlk127879766"/>
      <w:r w:rsidRPr="00334285">
        <w:rPr>
          <w:rFonts w:ascii="B Nazanin" w:cs="B Nazanin" w:hint="cs"/>
          <w:sz w:val="24"/>
          <w:szCs w:val="24"/>
          <w:rtl/>
        </w:rPr>
        <w:t>،</w:t>
      </w:r>
      <w:bookmarkEnd w:id="43"/>
      <w:r w:rsidRPr="00334285">
        <w:rPr>
          <w:rFonts w:ascii="B Nazanin" w:cs="B Nazanin" w:hint="cs"/>
          <w:sz w:val="24"/>
          <w:szCs w:val="24"/>
          <w:rtl/>
        </w:rPr>
        <w:t xml:space="preserve"> مدتی به استراحت پرداخت. ضحاک به بنداد شجاع گفت اگرمرا رها کنی نیمی از پادشاهی ام را به تو میدهم، فریدون شنید و برخاست و بندهای دیگری بر ضحاک بست.طبق این داستان در باور عامه، این محل را</w:t>
      </w:r>
      <w:r w:rsidRPr="00334285">
        <w:rPr>
          <w:rFonts w:ascii="B Nazanin" w:cs="B Nazanin" w:hint="cs"/>
          <w:sz w:val="24"/>
          <w:szCs w:val="24"/>
          <w:u w:val="single"/>
          <w:rtl/>
        </w:rPr>
        <w:t xml:space="preserve"> نوبندکان</w:t>
      </w:r>
      <w:r w:rsidRPr="00334285">
        <w:rPr>
          <w:rFonts w:ascii="B Nazanin" w:cs="B Nazanin" w:hint="cs"/>
          <w:sz w:val="24"/>
          <w:szCs w:val="24"/>
          <w:rtl/>
        </w:rPr>
        <w:t xml:space="preserve"> نام کردند.</w:t>
      </w:r>
    </w:p>
    <w:p w14:paraId="2C8A7594" w14:textId="77777777" w:rsidR="00F43560" w:rsidRDefault="004874F3">
      <w:pPr>
        <w:bidi/>
        <w:spacing w:after="0" w:line="240" w:lineRule="auto"/>
        <w:rPr>
          <w:rFonts w:cs="B Nazanin"/>
          <w:b/>
          <w:bCs/>
          <w:rtl/>
        </w:rPr>
      </w:pPr>
      <w:r>
        <w:rPr>
          <w:rFonts w:ascii="B Nazanin" w:cs="B Nazanin" w:hint="cs"/>
          <w:b/>
          <w:bCs/>
          <w:rtl/>
        </w:rPr>
        <w:t>ب- علت نام گذاری گل</w:t>
      </w:r>
    </w:p>
    <w:p w14:paraId="56CD7FD6" w14:textId="77777777" w:rsidR="00F43560" w:rsidRPr="00334285" w:rsidRDefault="004874F3">
      <w:pPr>
        <w:bidi/>
        <w:spacing w:after="0" w:line="240" w:lineRule="auto"/>
        <w:rPr>
          <w:rFonts w:cs="B Nazanin"/>
          <w:sz w:val="24"/>
          <w:szCs w:val="24"/>
          <w:rtl/>
        </w:rPr>
      </w:pPr>
      <w:r w:rsidRPr="00334285">
        <w:rPr>
          <w:rFonts w:ascii="B Nazanin" w:cs="B Nazanin" w:hint="cs"/>
          <w:sz w:val="24"/>
          <w:szCs w:val="24"/>
          <w:rtl/>
        </w:rPr>
        <w:t xml:space="preserve">در زمان طاهریان گروهی به نام کامگاریان که به فضیلت شهرت داشتند در خدمت این حکومت بودند.نام جدشان احمد کامگار بود و در مرو گلی میرویید که مردم به آن گل </w:t>
      </w:r>
      <w:r w:rsidRPr="00334285">
        <w:rPr>
          <w:rFonts w:ascii="B Nazanin" w:cs="B Nazanin" w:hint="cs"/>
          <w:sz w:val="24"/>
          <w:szCs w:val="24"/>
          <w:u w:val="single"/>
          <w:rtl/>
        </w:rPr>
        <w:t>کامگاری</w:t>
      </w:r>
      <w:r w:rsidRPr="00334285">
        <w:rPr>
          <w:rFonts w:ascii="B Nazanin" w:cs="B Nazanin" w:hint="cs"/>
          <w:sz w:val="24"/>
          <w:szCs w:val="24"/>
          <w:rtl/>
        </w:rPr>
        <w:t xml:space="preserve"> میگفتند .طبق توصیف زین الاخبار این گل به غایت سرخ و زیباست.</w:t>
      </w:r>
    </w:p>
    <w:p w14:paraId="24AE231D" w14:textId="77777777" w:rsidR="00F43560" w:rsidRPr="00334285" w:rsidRDefault="004874F3">
      <w:pPr>
        <w:bidi/>
        <w:spacing w:after="0" w:line="240" w:lineRule="auto"/>
        <w:rPr>
          <w:rFonts w:cs="B Nazanin"/>
          <w:sz w:val="24"/>
          <w:szCs w:val="24"/>
        </w:rPr>
      </w:pPr>
      <w:r w:rsidRPr="00334285">
        <w:rPr>
          <w:rFonts w:ascii="B Nazanin" w:cs="B Nazanin" w:hint="cs"/>
          <w:b/>
          <w:bCs/>
          <w:rtl/>
        </w:rPr>
        <w:t xml:space="preserve">ج- نامگذاری ایام </w:t>
      </w:r>
      <w:r w:rsidRPr="00334285">
        <w:rPr>
          <w:rFonts w:ascii="Calibri" w:cs="B Nazanin"/>
          <w:sz w:val="24"/>
          <w:szCs w:val="24"/>
        </w:rPr>
        <w:br/>
      </w:r>
      <w:r w:rsidRPr="00334285">
        <w:rPr>
          <w:rFonts w:ascii="B Nazanin" w:cs="B Nazanin" w:hint="cs"/>
          <w:sz w:val="24"/>
          <w:szCs w:val="24"/>
          <w:rtl/>
        </w:rPr>
        <w:t xml:space="preserve">طبق باور های عامه در اوستا ارمزد خدایی بوده که روز اول هر ماه را به نام او گذاشته اند و </w:t>
      </w:r>
      <w:r w:rsidRPr="00334285">
        <w:rPr>
          <w:rFonts w:ascii="B Nazanin" w:cs="B Nazanin"/>
          <w:sz w:val="24"/>
          <w:szCs w:val="24"/>
          <w:u w:val="single"/>
          <w:rtl/>
        </w:rPr>
        <w:t>ارمزد فروردین</w:t>
      </w:r>
      <w:r w:rsidRPr="00334285">
        <w:rPr>
          <w:rFonts w:ascii="B Nazanin" w:cs="B Nazanin"/>
          <w:sz w:val="24"/>
          <w:szCs w:val="24"/>
          <w:rtl/>
        </w:rPr>
        <w:t xml:space="preserve"> را جشن نوروز میگرفتند</w:t>
      </w:r>
    </w:p>
    <w:p w14:paraId="4785D85E" w14:textId="77777777" w:rsidR="00F43560" w:rsidRDefault="00F43560">
      <w:pPr>
        <w:pStyle w:val="ListParagraph"/>
        <w:bidi/>
        <w:spacing w:after="0" w:line="240" w:lineRule="auto"/>
        <w:rPr>
          <w:rFonts w:cs="B Nazanin"/>
          <w:b/>
          <w:bCs/>
          <w:sz w:val="24"/>
          <w:szCs w:val="24"/>
          <w:rtl/>
        </w:rPr>
      </w:pPr>
    </w:p>
    <w:p w14:paraId="74CA56E7" w14:textId="77777777" w:rsidR="00F43560" w:rsidRDefault="004874F3">
      <w:pPr>
        <w:pStyle w:val="ListParagraph"/>
        <w:bidi/>
        <w:spacing w:after="0" w:line="240" w:lineRule="auto"/>
        <w:rPr>
          <w:rFonts w:cs="B Nazanin"/>
          <w:b/>
          <w:bCs/>
          <w:sz w:val="24"/>
          <w:szCs w:val="24"/>
          <w:rtl/>
        </w:rPr>
      </w:pPr>
      <w:r>
        <w:rPr>
          <w:rFonts w:ascii="B Nazanin" w:cs="B Nazanin" w:hint="cs"/>
          <w:b/>
          <w:bCs/>
          <w:sz w:val="24"/>
          <w:szCs w:val="24"/>
          <w:rtl/>
        </w:rPr>
        <w:t>3- نتیجه‌گیری</w:t>
      </w:r>
    </w:p>
    <w:p w14:paraId="1174C412" w14:textId="77777777" w:rsidR="00F43560" w:rsidRDefault="004874F3">
      <w:pPr>
        <w:pStyle w:val="ListParagraph"/>
        <w:bidi/>
        <w:spacing w:after="0" w:line="240" w:lineRule="auto"/>
        <w:rPr>
          <w:rFonts w:cs="B Nazanin"/>
          <w:sz w:val="24"/>
          <w:szCs w:val="24"/>
          <w:rtl/>
        </w:rPr>
      </w:pPr>
      <w:r>
        <w:rPr>
          <w:rFonts w:ascii="B Nazanin" w:cs="B Nazanin" w:hint="cs"/>
          <w:sz w:val="24"/>
          <w:szCs w:val="24"/>
          <w:rtl/>
        </w:rPr>
        <w:t>یکی از وجوه شناخت فرهنگ یک تمدن یا کشور دقت در ادبیات عامه آن کشور است. اگر چه فرهنگ عامه بیشتر صورت شفاهی داشته و از نسلهای مختلف به نسل های بعد منتقل میشده ،اما دستخوش تغییراتی بوده که ما از آن اطلاعی نداریم به همین دلیل آثار مکتوب یکی از بهترین اسنادی هستند که بتوان این باور ها را دست نخورده در آن پیدا کرد. تاریخ گردیزی کتابی با اطلاعات تاریخی مهم و همچنین آیینه فرهنگ و ادب ایران در عصر های مختلف است. در زین الاخبار ذیل</w:t>
      </w:r>
      <w:r>
        <w:rPr>
          <w:rFonts w:ascii="B Nazanin" w:cs="B Nazanin" w:hint="cs"/>
          <w:b/>
          <w:bCs/>
          <w:sz w:val="24"/>
          <w:szCs w:val="24"/>
          <w:rtl/>
        </w:rPr>
        <w:t xml:space="preserve"> باور</w:t>
      </w:r>
      <w:r w:rsidRPr="00C05C5B">
        <w:rPr>
          <w:rFonts w:ascii="B Nazanin" w:cs="B Nazanin" w:hint="cs"/>
          <w:sz w:val="24"/>
          <w:szCs w:val="24"/>
          <w:rtl/>
        </w:rPr>
        <w:t xml:space="preserve"> های</w:t>
      </w:r>
      <w:r>
        <w:rPr>
          <w:rFonts w:ascii="B Nazanin" w:cs="B Nazanin" w:hint="cs"/>
          <w:b/>
          <w:bCs/>
          <w:sz w:val="24"/>
          <w:szCs w:val="24"/>
          <w:rtl/>
        </w:rPr>
        <w:t xml:space="preserve"> </w:t>
      </w:r>
      <w:r>
        <w:rPr>
          <w:rFonts w:ascii="B Nazanin" w:cs="B Nazanin" w:hint="cs"/>
          <w:sz w:val="24"/>
          <w:szCs w:val="24"/>
          <w:rtl/>
        </w:rPr>
        <w:t xml:space="preserve">این کتاب خرافاتی مثل جادو و پیشگویی با نجوم و باور های مذهبی گونانگون گاهی با اطناب و گاهی به صورت بسیار خلاصه نوشته شده. در ذیل </w:t>
      </w:r>
      <w:r>
        <w:rPr>
          <w:rFonts w:ascii="B Nazanin" w:cs="B Nazanin" w:hint="cs"/>
          <w:b/>
          <w:bCs/>
          <w:sz w:val="24"/>
          <w:szCs w:val="24"/>
          <w:rtl/>
        </w:rPr>
        <w:t>آداب و رسوم</w:t>
      </w:r>
      <w:r>
        <w:rPr>
          <w:rFonts w:ascii="B Nazanin" w:cs="B Nazanin" w:hint="cs"/>
          <w:sz w:val="24"/>
          <w:szCs w:val="24"/>
          <w:rtl/>
        </w:rPr>
        <w:t xml:space="preserve">  درباره رسمهای شیوه های مختلف مجازات و اعیاد و رسوم انها که بعضی مانند نوروز حتی تا به امروزه باقی منده اند آمده است. همچنین تعدادی از رسم های مختلف، در دربار پادشاهان و نیز دلایل بضی از ناگذاری ها که در این کتاب آمده به گونه ای زیبا در میان وقاع تاریخی توضیح و گاهی تفسیر داده شده.</w:t>
      </w:r>
    </w:p>
    <w:p w14:paraId="4792AC99" w14:textId="77777777" w:rsidR="00F43560" w:rsidRDefault="00F43560">
      <w:pPr>
        <w:pStyle w:val="ListParagraph"/>
        <w:bidi/>
        <w:spacing w:after="0" w:line="240" w:lineRule="auto"/>
        <w:rPr>
          <w:rFonts w:cs="B Nazanin"/>
          <w:b/>
          <w:bCs/>
          <w:sz w:val="24"/>
          <w:szCs w:val="24"/>
          <w:rtl/>
        </w:rPr>
      </w:pPr>
    </w:p>
    <w:p w14:paraId="2FC86462" w14:textId="480DC895" w:rsidR="00334285" w:rsidRDefault="004874F3" w:rsidP="003E0BF9">
      <w:pPr>
        <w:pStyle w:val="ListParagraph"/>
        <w:bidi/>
        <w:spacing w:after="0" w:line="240" w:lineRule="auto"/>
        <w:rPr>
          <w:rFonts w:ascii="B Nazanin" w:cs="B Nazanin"/>
          <w:b/>
          <w:bCs/>
          <w:sz w:val="24"/>
          <w:szCs w:val="24"/>
          <w:rtl/>
        </w:rPr>
      </w:pPr>
      <w:r>
        <w:rPr>
          <w:rFonts w:ascii="B Nazanin" w:cs="B Nazanin" w:hint="cs"/>
          <w:b/>
          <w:bCs/>
          <w:sz w:val="24"/>
          <w:szCs w:val="24"/>
          <w:rtl/>
        </w:rPr>
        <w:lastRenderedPageBreak/>
        <w:t>فهرست مناب</w:t>
      </w:r>
      <w:r w:rsidR="003E0BF9">
        <w:rPr>
          <w:rFonts w:ascii="B Nazanin" w:cs="B Nazanin" w:hint="cs"/>
          <w:b/>
          <w:bCs/>
          <w:sz w:val="24"/>
          <w:szCs w:val="24"/>
          <w:rtl/>
        </w:rPr>
        <w:t>ع</w:t>
      </w:r>
    </w:p>
    <w:p w14:paraId="53D4DA9D" w14:textId="30F89BAD" w:rsidR="003E0BF9" w:rsidRDefault="003E0BF9" w:rsidP="003E0BF9">
      <w:pPr>
        <w:pStyle w:val="ListParagraph"/>
        <w:bidi/>
        <w:spacing w:after="0" w:line="240" w:lineRule="auto"/>
        <w:rPr>
          <w:rFonts w:cs="B Nazanin"/>
          <w:rtl/>
          <w:lang w:bidi="fa-IR"/>
        </w:rPr>
      </w:pPr>
      <w:r w:rsidRPr="003E0BF9">
        <w:rPr>
          <w:rFonts w:ascii="B Nazanin" w:cs="B Nazanin" w:hint="cs"/>
          <w:rtl/>
        </w:rPr>
        <w:t>-</w:t>
      </w:r>
      <w:r>
        <w:rPr>
          <w:rFonts w:cs="B Nazanin" w:hint="cs"/>
          <w:rtl/>
          <w:lang w:bidi="fa-IR"/>
        </w:rPr>
        <w:t>گردیزی</w:t>
      </w:r>
      <w:bookmarkStart w:id="44" w:name="_Hlk128165315"/>
      <w:r w:rsidRPr="003E0BF9">
        <w:rPr>
          <w:rFonts w:cs="B Nazanin" w:hint="cs"/>
          <w:rtl/>
          <w:lang w:bidi="fa-IR"/>
        </w:rPr>
        <w:t>،</w:t>
      </w:r>
      <w:bookmarkEnd w:id="44"/>
      <w:r w:rsidR="00C20991">
        <w:rPr>
          <w:rFonts w:cs="B Nazanin" w:hint="cs"/>
          <w:rtl/>
          <w:lang w:bidi="fa-IR"/>
        </w:rPr>
        <w:t xml:space="preserve"> </w:t>
      </w:r>
      <w:r>
        <w:rPr>
          <w:rFonts w:cs="B Nazanin" w:hint="cs"/>
          <w:rtl/>
          <w:lang w:bidi="fa-IR"/>
        </w:rPr>
        <w:t>ابوسعید عبدالحی بن الضحاک ابن محمود</w:t>
      </w:r>
      <w:r w:rsidRPr="003E0BF9">
        <w:rPr>
          <w:rFonts w:cs="B Nazanin" w:hint="cs"/>
          <w:rtl/>
          <w:lang w:bidi="fa-IR"/>
        </w:rPr>
        <w:t>،</w:t>
      </w:r>
      <w:r w:rsidRPr="003E0BF9">
        <w:rPr>
          <w:rFonts w:cs="B Nazanin"/>
          <w:rtl/>
          <w:lang w:bidi="fa-IR"/>
        </w:rPr>
        <w:t>۱۳۴۷</w:t>
      </w:r>
      <w:r w:rsidRPr="003E0BF9">
        <w:rPr>
          <w:rFonts w:cs="B Nazanin" w:hint="cs"/>
          <w:rtl/>
          <w:lang w:bidi="fa-IR"/>
        </w:rPr>
        <w:t>،</w:t>
      </w:r>
      <w:r>
        <w:rPr>
          <w:rFonts w:cs="B Nazanin" w:hint="cs"/>
          <w:rtl/>
          <w:lang w:bidi="fa-IR"/>
        </w:rPr>
        <w:t>زین الاخبار</w:t>
      </w:r>
      <w:r w:rsidRPr="003E0BF9">
        <w:rPr>
          <w:rFonts w:cs="B Nazanin" w:hint="cs"/>
          <w:rtl/>
          <w:lang w:bidi="fa-IR"/>
        </w:rPr>
        <w:t>،</w:t>
      </w:r>
      <w:r w:rsidR="00C20991">
        <w:rPr>
          <w:rFonts w:cs="B Nazanin" w:hint="cs"/>
          <w:rtl/>
          <w:lang w:bidi="fa-IR"/>
        </w:rPr>
        <w:t xml:space="preserve"> </w:t>
      </w:r>
      <w:r>
        <w:rPr>
          <w:rFonts w:cs="B Nazanin" w:hint="cs"/>
          <w:rtl/>
          <w:lang w:bidi="fa-IR"/>
        </w:rPr>
        <w:t>چاپ اول</w:t>
      </w:r>
      <w:r w:rsidRPr="003E0BF9">
        <w:rPr>
          <w:rFonts w:cs="B Nazanin" w:hint="cs"/>
          <w:rtl/>
          <w:lang w:bidi="fa-IR"/>
        </w:rPr>
        <w:t>،</w:t>
      </w:r>
      <w:r>
        <w:rPr>
          <w:rFonts w:cs="B Nazanin" w:hint="cs"/>
          <w:rtl/>
          <w:lang w:bidi="fa-IR"/>
        </w:rPr>
        <w:t>تهران</w:t>
      </w:r>
      <w:r w:rsidRPr="003E0BF9">
        <w:rPr>
          <w:rFonts w:cs="B Nazanin" w:hint="cs"/>
          <w:rtl/>
          <w:lang w:bidi="fa-IR"/>
        </w:rPr>
        <w:t>،</w:t>
      </w:r>
      <w:r w:rsidR="00C20991">
        <w:rPr>
          <w:rFonts w:cs="B Nazanin" w:hint="cs"/>
          <w:rtl/>
          <w:lang w:bidi="fa-IR"/>
        </w:rPr>
        <w:t xml:space="preserve"> </w:t>
      </w:r>
      <w:r>
        <w:rPr>
          <w:rFonts w:cs="B Nazanin" w:hint="cs"/>
          <w:rtl/>
          <w:lang w:bidi="fa-IR"/>
        </w:rPr>
        <w:t>انتشارات بنیاد فرهنگ ایران</w:t>
      </w:r>
    </w:p>
    <w:p w14:paraId="1BE2DF10" w14:textId="42B1B025" w:rsidR="00C20991" w:rsidRDefault="003E0BF9" w:rsidP="00C20991">
      <w:pPr>
        <w:pStyle w:val="ListParagraph"/>
        <w:bidi/>
        <w:spacing w:after="0" w:line="240" w:lineRule="auto"/>
        <w:rPr>
          <w:rFonts w:cs="B Nazanin"/>
          <w:rtl/>
          <w:lang w:bidi="fa-IR"/>
        </w:rPr>
      </w:pPr>
      <w:r>
        <w:rPr>
          <w:rFonts w:cs="B Nazanin" w:hint="cs"/>
          <w:rtl/>
          <w:lang w:bidi="fa-IR"/>
        </w:rPr>
        <w:t>-</w:t>
      </w:r>
      <w:r w:rsidR="00C20991">
        <w:rPr>
          <w:rFonts w:cs="B Nazanin" w:hint="cs"/>
          <w:rtl/>
          <w:lang w:bidi="fa-IR"/>
        </w:rPr>
        <w:t xml:space="preserve"> </w:t>
      </w:r>
      <w:r>
        <w:rPr>
          <w:rFonts w:cs="B Nazanin" w:hint="cs"/>
          <w:rtl/>
          <w:lang w:bidi="fa-IR"/>
        </w:rPr>
        <w:t>آیدنلو</w:t>
      </w:r>
      <w:r w:rsidRPr="003E0BF9">
        <w:rPr>
          <w:rFonts w:cs="B Nazanin" w:hint="cs"/>
          <w:rtl/>
          <w:lang w:bidi="fa-IR"/>
        </w:rPr>
        <w:t>،</w:t>
      </w:r>
      <w:r w:rsidR="00C20991">
        <w:rPr>
          <w:rFonts w:cs="B Nazanin" w:hint="cs"/>
          <w:rtl/>
          <w:lang w:bidi="fa-IR"/>
        </w:rPr>
        <w:t xml:space="preserve"> </w:t>
      </w:r>
      <w:r>
        <w:rPr>
          <w:rFonts w:cs="B Nazanin" w:hint="cs"/>
          <w:rtl/>
          <w:lang w:bidi="fa-IR"/>
        </w:rPr>
        <w:t>سجا</w:t>
      </w:r>
      <w:r w:rsidR="00C20991">
        <w:rPr>
          <w:rFonts w:cs="B Nazanin" w:hint="cs"/>
          <w:rtl/>
          <w:lang w:bidi="fa-IR"/>
        </w:rPr>
        <w:t>د</w:t>
      </w:r>
      <w:r w:rsidR="00C20991" w:rsidRPr="00C20991">
        <w:rPr>
          <w:rFonts w:cs="B Nazanin" w:hint="cs"/>
          <w:rtl/>
          <w:lang w:bidi="fa-IR"/>
        </w:rPr>
        <w:t>،</w:t>
      </w:r>
      <w:r w:rsidR="00C20991">
        <w:rPr>
          <w:rFonts w:cs="B Nazanin" w:hint="cs"/>
          <w:rtl/>
          <w:lang w:bidi="fa-IR"/>
        </w:rPr>
        <w:t>1390</w:t>
      </w:r>
      <w:r w:rsidR="00C20991" w:rsidRPr="00C20991">
        <w:rPr>
          <w:rFonts w:cs="B Nazanin" w:hint="cs"/>
          <w:rtl/>
          <w:lang w:bidi="fa-IR"/>
        </w:rPr>
        <w:t>،</w:t>
      </w:r>
      <w:r w:rsidR="00C20991">
        <w:rPr>
          <w:rFonts w:cs="B Nazanin" w:hint="cs"/>
          <w:rtl/>
          <w:lang w:bidi="fa-IR"/>
        </w:rPr>
        <w:t xml:space="preserve"> دفتر خسروان</w:t>
      </w:r>
      <w:r w:rsidR="00C20991" w:rsidRPr="00C20991">
        <w:rPr>
          <w:rFonts w:cs="B Nazanin" w:hint="cs"/>
          <w:rtl/>
          <w:lang w:bidi="fa-IR"/>
        </w:rPr>
        <w:t>،</w:t>
      </w:r>
      <w:r w:rsidR="00C20991">
        <w:rPr>
          <w:rFonts w:cs="B Nazanin" w:hint="cs"/>
          <w:rtl/>
          <w:lang w:bidi="fa-IR"/>
        </w:rPr>
        <w:t xml:space="preserve"> چاپ اول</w:t>
      </w:r>
      <w:r w:rsidR="00C20991" w:rsidRPr="00C20991">
        <w:rPr>
          <w:rFonts w:cs="B Nazanin" w:hint="cs"/>
          <w:rtl/>
          <w:lang w:bidi="fa-IR"/>
        </w:rPr>
        <w:t>،</w:t>
      </w:r>
      <w:r w:rsidR="00C20991">
        <w:rPr>
          <w:rFonts w:cs="B Nazanin" w:hint="cs"/>
          <w:rtl/>
          <w:lang w:bidi="fa-IR"/>
        </w:rPr>
        <w:t xml:space="preserve"> تهران</w:t>
      </w:r>
      <w:r w:rsidR="00C20991" w:rsidRPr="00C20991">
        <w:rPr>
          <w:rFonts w:cs="B Nazanin" w:hint="cs"/>
          <w:rtl/>
          <w:lang w:bidi="fa-IR"/>
        </w:rPr>
        <w:t>،</w:t>
      </w:r>
      <w:r w:rsidR="00C20991">
        <w:rPr>
          <w:rFonts w:cs="B Nazanin" w:hint="cs"/>
          <w:rtl/>
          <w:lang w:bidi="fa-IR"/>
        </w:rPr>
        <w:t xml:space="preserve"> انتشارات سخن</w:t>
      </w:r>
    </w:p>
    <w:p w14:paraId="6BDB13A6" w14:textId="0AFDB912" w:rsidR="00C20991" w:rsidRDefault="00C20991" w:rsidP="00C20991">
      <w:pPr>
        <w:pStyle w:val="ListParagraph"/>
        <w:bidi/>
        <w:spacing w:after="0" w:line="240" w:lineRule="auto"/>
        <w:rPr>
          <w:rFonts w:cs="B Nazanin"/>
          <w:rtl/>
          <w:lang w:bidi="fa-IR"/>
        </w:rPr>
      </w:pPr>
      <w:r>
        <w:rPr>
          <w:rFonts w:cs="B Nazanin" w:hint="cs"/>
          <w:rtl/>
          <w:lang w:bidi="fa-IR"/>
        </w:rPr>
        <w:t>- روح الامینی</w:t>
      </w:r>
      <w:r w:rsidRPr="00C20991">
        <w:rPr>
          <w:rFonts w:cs="B Nazanin" w:hint="cs"/>
          <w:rtl/>
          <w:lang w:bidi="fa-IR"/>
        </w:rPr>
        <w:t>،</w:t>
      </w:r>
      <w:r>
        <w:rPr>
          <w:rFonts w:cs="B Nazanin" w:hint="cs"/>
          <w:rtl/>
          <w:lang w:bidi="fa-IR"/>
        </w:rPr>
        <w:t xml:space="preserve"> محمود</w:t>
      </w:r>
      <w:r w:rsidRPr="00C20991">
        <w:rPr>
          <w:rFonts w:cs="B Nazanin" w:hint="cs"/>
          <w:rtl/>
          <w:lang w:bidi="fa-IR"/>
        </w:rPr>
        <w:t>،</w:t>
      </w:r>
      <w:r>
        <w:rPr>
          <w:rFonts w:cs="B Nazanin" w:hint="cs"/>
          <w:rtl/>
          <w:lang w:bidi="fa-IR"/>
        </w:rPr>
        <w:t xml:space="preserve"> 1357</w:t>
      </w:r>
      <w:r w:rsidRPr="00C20991">
        <w:rPr>
          <w:rFonts w:cs="B Nazanin" w:hint="cs"/>
          <w:rtl/>
          <w:lang w:bidi="fa-IR"/>
        </w:rPr>
        <w:t>،</w:t>
      </w:r>
      <w:r>
        <w:rPr>
          <w:rFonts w:cs="B Nazanin" w:hint="cs"/>
          <w:rtl/>
          <w:lang w:bidi="fa-IR"/>
        </w:rPr>
        <w:t xml:space="preserve"> مبانی انسان شناسی</w:t>
      </w:r>
      <w:r w:rsidRPr="00C20991">
        <w:rPr>
          <w:rFonts w:cs="B Nazanin" w:hint="cs"/>
          <w:rtl/>
          <w:lang w:bidi="fa-IR"/>
        </w:rPr>
        <w:t>،</w:t>
      </w:r>
      <w:r>
        <w:rPr>
          <w:rFonts w:cs="B Nazanin" w:hint="cs"/>
          <w:rtl/>
          <w:lang w:bidi="fa-IR"/>
        </w:rPr>
        <w:t xml:space="preserve"> تهران</w:t>
      </w:r>
      <w:r w:rsidRPr="00C20991">
        <w:rPr>
          <w:rFonts w:cs="B Nazanin" w:hint="cs"/>
          <w:rtl/>
          <w:lang w:bidi="fa-IR"/>
        </w:rPr>
        <w:t>،</w:t>
      </w:r>
      <w:r>
        <w:rPr>
          <w:rFonts w:cs="B Nazanin" w:hint="cs"/>
          <w:rtl/>
          <w:lang w:bidi="fa-IR"/>
        </w:rPr>
        <w:t xml:space="preserve"> انتشات زمان</w:t>
      </w:r>
    </w:p>
    <w:p w14:paraId="30527B72" w14:textId="5F546567" w:rsidR="00C20991" w:rsidRDefault="00C20991" w:rsidP="00C20991">
      <w:pPr>
        <w:pStyle w:val="ListParagraph"/>
        <w:bidi/>
        <w:spacing w:after="0" w:line="240" w:lineRule="auto"/>
        <w:rPr>
          <w:rFonts w:cs="B Nazanin"/>
          <w:rtl/>
          <w:lang w:bidi="fa-IR"/>
        </w:rPr>
      </w:pPr>
      <w:r>
        <w:rPr>
          <w:rFonts w:cs="B Nazanin" w:hint="cs"/>
          <w:rtl/>
          <w:lang w:bidi="fa-IR"/>
        </w:rPr>
        <w:t>- جاهودا</w:t>
      </w:r>
      <w:r w:rsidRPr="00C20991">
        <w:rPr>
          <w:rFonts w:cs="B Nazanin" w:hint="cs"/>
          <w:rtl/>
          <w:lang w:bidi="fa-IR"/>
        </w:rPr>
        <w:t>،</w:t>
      </w:r>
      <w:r>
        <w:rPr>
          <w:rFonts w:cs="B Nazanin" w:hint="cs"/>
          <w:rtl/>
          <w:lang w:bidi="fa-IR"/>
        </w:rPr>
        <w:t xml:space="preserve"> گوستاو</w:t>
      </w:r>
      <w:r w:rsidRPr="00C20991">
        <w:rPr>
          <w:rFonts w:cs="B Nazanin" w:hint="cs"/>
          <w:rtl/>
          <w:lang w:bidi="fa-IR"/>
        </w:rPr>
        <w:t>،</w:t>
      </w:r>
      <w:r>
        <w:rPr>
          <w:rFonts w:cs="B Nazanin" w:hint="cs"/>
          <w:rtl/>
          <w:lang w:bidi="fa-IR"/>
        </w:rPr>
        <w:t xml:space="preserve"> روانشناسی خرافات</w:t>
      </w:r>
      <w:r w:rsidRPr="00C20991">
        <w:rPr>
          <w:rFonts w:cs="B Nazanin" w:hint="cs"/>
          <w:rtl/>
          <w:lang w:bidi="fa-IR"/>
        </w:rPr>
        <w:t>،</w:t>
      </w:r>
      <w:r>
        <w:rPr>
          <w:rFonts w:cs="B Nazanin" w:hint="cs"/>
          <w:rtl/>
          <w:lang w:bidi="fa-IR"/>
        </w:rPr>
        <w:t xml:space="preserve"> </w:t>
      </w:r>
      <w:r w:rsidR="005701AC">
        <w:rPr>
          <w:rFonts w:cs="B Nazanin" w:hint="cs"/>
          <w:rtl/>
          <w:lang w:bidi="fa-IR"/>
        </w:rPr>
        <w:t>م</w:t>
      </w:r>
      <w:r>
        <w:rPr>
          <w:rFonts w:cs="B Nazanin" w:hint="cs"/>
          <w:rtl/>
          <w:lang w:bidi="fa-IR"/>
        </w:rPr>
        <w:t>ترجم: محمد نقی براهنی</w:t>
      </w:r>
      <w:r w:rsidR="009A55F8" w:rsidRPr="009A55F8">
        <w:rPr>
          <w:rFonts w:cs="B Nazanin" w:hint="cs"/>
          <w:rtl/>
          <w:lang w:bidi="fa-IR"/>
        </w:rPr>
        <w:t>،</w:t>
      </w:r>
      <w:r w:rsidR="009A55F8">
        <w:rPr>
          <w:rFonts w:cs="B Nazanin" w:hint="cs"/>
          <w:rtl/>
          <w:lang w:bidi="fa-IR"/>
        </w:rPr>
        <w:t>1388</w:t>
      </w:r>
      <w:r w:rsidR="009A55F8" w:rsidRPr="009A55F8">
        <w:rPr>
          <w:rFonts w:cs="B Nazanin" w:hint="cs"/>
          <w:rtl/>
          <w:lang w:bidi="fa-IR"/>
        </w:rPr>
        <w:t>،</w:t>
      </w:r>
      <w:r w:rsidR="009A55F8">
        <w:rPr>
          <w:rFonts w:cs="B Nazanin" w:hint="cs"/>
          <w:rtl/>
          <w:lang w:bidi="fa-IR"/>
        </w:rPr>
        <w:t xml:space="preserve"> تهران</w:t>
      </w:r>
      <w:r w:rsidR="009A55F8" w:rsidRPr="009A55F8">
        <w:rPr>
          <w:rFonts w:cs="B Nazanin" w:hint="cs"/>
          <w:rtl/>
          <w:lang w:bidi="fa-IR"/>
        </w:rPr>
        <w:t>،</w:t>
      </w:r>
      <w:r w:rsidR="009A55F8">
        <w:rPr>
          <w:rFonts w:cs="B Nazanin" w:hint="cs"/>
          <w:rtl/>
          <w:lang w:bidi="fa-IR"/>
        </w:rPr>
        <w:t xml:space="preserve"> نشر آسیم</w:t>
      </w:r>
    </w:p>
    <w:p w14:paraId="7AA499B1" w14:textId="0CB4446E" w:rsidR="003F3835" w:rsidRDefault="009A55F8" w:rsidP="009A55F8">
      <w:pPr>
        <w:pStyle w:val="ListParagraph"/>
        <w:bidi/>
        <w:spacing w:after="0" w:line="240" w:lineRule="auto"/>
        <w:rPr>
          <w:rFonts w:cs="B Nazanin"/>
          <w:lang w:bidi="fa-IR"/>
        </w:rPr>
      </w:pPr>
      <w:r>
        <w:rPr>
          <w:rFonts w:cs="B Nazanin" w:hint="cs"/>
          <w:rtl/>
          <w:lang w:bidi="fa-IR"/>
        </w:rPr>
        <w:t>- کجانی حصاری</w:t>
      </w:r>
      <w:r w:rsidRPr="009A55F8">
        <w:rPr>
          <w:rFonts w:cs="B Nazanin" w:hint="cs"/>
          <w:rtl/>
          <w:lang w:bidi="fa-IR"/>
        </w:rPr>
        <w:t>،</w:t>
      </w:r>
      <w:r>
        <w:rPr>
          <w:rFonts w:cs="B Nazanin" w:hint="cs"/>
          <w:rtl/>
          <w:lang w:bidi="fa-IR"/>
        </w:rPr>
        <w:t xml:space="preserve"> حجت</w:t>
      </w:r>
      <w:r w:rsidRPr="009A55F8">
        <w:rPr>
          <w:rFonts w:cs="B Nazanin" w:hint="cs"/>
          <w:rtl/>
          <w:lang w:bidi="fa-IR"/>
        </w:rPr>
        <w:t>،</w:t>
      </w:r>
      <w:r>
        <w:rPr>
          <w:rFonts w:cs="B Nazanin" w:hint="cs"/>
          <w:rtl/>
          <w:lang w:bidi="fa-IR"/>
        </w:rPr>
        <w:t>موجودات موهوم در شاهنامه</w:t>
      </w:r>
      <w:r w:rsidRPr="009A55F8">
        <w:rPr>
          <w:rFonts w:cs="B Nazanin" w:hint="cs"/>
          <w:rtl/>
          <w:lang w:bidi="fa-IR"/>
        </w:rPr>
        <w:t>،</w:t>
      </w:r>
      <w:r>
        <w:rPr>
          <w:rFonts w:cs="B Nazanin" w:hint="cs"/>
          <w:rtl/>
          <w:lang w:bidi="fa-IR"/>
        </w:rPr>
        <w:t>مجله حافظ</w:t>
      </w:r>
      <w:r w:rsidRPr="009A55F8">
        <w:rPr>
          <w:rFonts w:cs="B Nazanin" w:hint="cs"/>
          <w:rtl/>
          <w:lang w:bidi="fa-IR"/>
        </w:rPr>
        <w:t>،</w:t>
      </w:r>
      <w:r>
        <w:rPr>
          <w:rFonts w:cs="B Nazanin" w:hint="cs"/>
          <w:rtl/>
          <w:lang w:bidi="fa-IR"/>
        </w:rPr>
        <w:t xml:space="preserve"> شماره 27</w:t>
      </w:r>
      <w:r w:rsidRPr="009A55F8">
        <w:rPr>
          <w:rFonts w:cs="B Nazanin" w:hint="cs"/>
          <w:rtl/>
          <w:lang w:bidi="fa-IR"/>
        </w:rPr>
        <w:t>،</w:t>
      </w:r>
      <w:r>
        <w:rPr>
          <w:rFonts w:cs="B Nazanin" w:hint="cs"/>
          <w:rtl/>
          <w:lang w:bidi="fa-IR"/>
        </w:rPr>
        <w:t xml:space="preserve"> فروردین138</w:t>
      </w:r>
      <w:r w:rsidR="00572EED">
        <w:rPr>
          <w:rFonts w:cs="B Nazanin" w:hint="cs"/>
          <w:rtl/>
          <w:lang w:bidi="fa-IR"/>
        </w:rPr>
        <w:t>5</w:t>
      </w:r>
      <w:r w:rsidR="00572EED" w:rsidRPr="00572EED">
        <w:rPr>
          <w:rFonts w:cs="B Nazanin" w:hint="cs"/>
          <w:rtl/>
          <w:lang w:bidi="fa-IR"/>
        </w:rPr>
        <w:t>،</w:t>
      </w:r>
      <w:r w:rsidR="00572EED">
        <w:rPr>
          <w:rFonts w:cs="B Nazanin" w:hint="cs"/>
          <w:rtl/>
          <w:lang w:bidi="fa-IR"/>
        </w:rPr>
        <w:t xml:space="preserve"> 73</w:t>
      </w:r>
    </w:p>
    <w:p w14:paraId="7AB1DEA3" w14:textId="4C22ED89" w:rsidR="003F3835" w:rsidRDefault="003F3835" w:rsidP="003F3835">
      <w:pPr>
        <w:pStyle w:val="ListParagraph"/>
        <w:bidi/>
        <w:spacing w:after="0" w:line="240" w:lineRule="auto"/>
        <w:rPr>
          <w:rFonts w:cs="B Nazanin"/>
          <w:rtl/>
          <w:lang w:bidi="fa-IR"/>
        </w:rPr>
      </w:pPr>
      <w:r>
        <w:rPr>
          <w:rFonts w:cs="B Nazanin"/>
          <w:lang w:bidi="fa-IR"/>
        </w:rPr>
        <w:t>-</w:t>
      </w:r>
      <w:r>
        <w:rPr>
          <w:rFonts w:cs="B Nazanin" w:hint="cs"/>
          <w:rtl/>
          <w:lang w:bidi="fa-IR"/>
        </w:rPr>
        <w:t>دهخدا</w:t>
      </w:r>
      <w:r w:rsidRPr="003F3835">
        <w:rPr>
          <w:rFonts w:cs="B Nazanin" w:hint="cs"/>
          <w:rtl/>
          <w:lang w:bidi="fa-IR"/>
        </w:rPr>
        <w:t>،</w:t>
      </w:r>
      <w:r>
        <w:rPr>
          <w:rFonts w:cs="B Nazanin" w:hint="cs"/>
          <w:rtl/>
          <w:lang w:bidi="fa-IR"/>
        </w:rPr>
        <w:t xml:space="preserve"> علی اکبر</w:t>
      </w:r>
      <w:r w:rsidRPr="003F3835">
        <w:rPr>
          <w:rFonts w:cs="B Nazanin" w:hint="cs"/>
          <w:rtl/>
          <w:lang w:bidi="fa-IR"/>
        </w:rPr>
        <w:t>،</w:t>
      </w:r>
      <w:r w:rsidR="00FF4733">
        <w:rPr>
          <w:rFonts w:cs="B Nazanin" w:hint="cs"/>
          <w:rtl/>
          <w:lang w:bidi="fa-IR"/>
        </w:rPr>
        <w:t>13</w:t>
      </w:r>
      <w:r w:rsidR="00C9612F">
        <w:rPr>
          <w:rFonts w:cs="B Nazanin" w:hint="cs"/>
          <w:rtl/>
          <w:lang w:bidi="fa-IR"/>
        </w:rPr>
        <w:t>73</w:t>
      </w:r>
      <w:r w:rsidR="00C9612F" w:rsidRPr="00C9612F">
        <w:rPr>
          <w:rFonts w:cs="B Nazanin" w:hint="cs"/>
          <w:rtl/>
          <w:lang w:bidi="fa-IR"/>
        </w:rPr>
        <w:t>،</w:t>
      </w:r>
      <w:r w:rsidR="00C9612F">
        <w:rPr>
          <w:rFonts w:cs="B Nazanin" w:hint="cs"/>
          <w:rtl/>
          <w:lang w:bidi="fa-IR"/>
        </w:rPr>
        <w:t>لغت نامه</w:t>
      </w:r>
      <w:r w:rsidR="00FF4733">
        <w:rPr>
          <w:rFonts w:cs="B Nazanin" w:hint="cs"/>
          <w:rtl/>
          <w:lang w:bidi="fa-IR"/>
        </w:rPr>
        <w:t xml:space="preserve"> </w:t>
      </w:r>
      <w:r w:rsidR="00C9612F" w:rsidRPr="00C9612F">
        <w:rPr>
          <w:rFonts w:cs="B Nazanin" w:hint="cs"/>
          <w:rtl/>
          <w:lang w:bidi="fa-IR"/>
        </w:rPr>
        <w:t>،</w:t>
      </w:r>
      <w:r w:rsidR="00C9612F">
        <w:rPr>
          <w:rFonts w:cs="B Nazanin" w:hint="cs"/>
          <w:rtl/>
          <w:lang w:bidi="fa-IR"/>
        </w:rPr>
        <w:t xml:space="preserve"> تهران</w:t>
      </w:r>
      <w:r w:rsidR="00C9612F" w:rsidRPr="00C9612F">
        <w:rPr>
          <w:rFonts w:cs="B Nazanin" w:hint="cs"/>
          <w:rtl/>
          <w:lang w:bidi="fa-IR"/>
        </w:rPr>
        <w:t>،</w:t>
      </w:r>
      <w:r w:rsidR="00C9612F">
        <w:rPr>
          <w:rFonts w:cs="B Nazanin" w:hint="cs"/>
          <w:rtl/>
          <w:lang w:bidi="fa-IR"/>
        </w:rPr>
        <w:t xml:space="preserve"> انتشارات روزنه</w:t>
      </w:r>
    </w:p>
    <w:p w14:paraId="72FF6B9F" w14:textId="0B396E2B" w:rsidR="00C9612F" w:rsidRDefault="00C9612F" w:rsidP="00C9612F">
      <w:pPr>
        <w:pStyle w:val="ListParagraph"/>
        <w:bidi/>
        <w:spacing w:after="0" w:line="240" w:lineRule="auto"/>
        <w:rPr>
          <w:rFonts w:cs="B Nazanin"/>
          <w:rtl/>
          <w:lang w:bidi="fa-IR"/>
        </w:rPr>
      </w:pPr>
      <w:r>
        <w:rPr>
          <w:rFonts w:cs="B Nazanin" w:hint="cs"/>
          <w:rtl/>
          <w:lang w:bidi="fa-IR"/>
        </w:rPr>
        <w:t>-</w:t>
      </w:r>
      <w:r w:rsidR="008F2B7D">
        <w:rPr>
          <w:rFonts w:cs="B Nazanin" w:hint="cs"/>
          <w:rtl/>
          <w:lang w:bidi="fa-IR"/>
        </w:rPr>
        <w:t>خدیش</w:t>
      </w:r>
      <w:r w:rsidR="008F2B7D" w:rsidRPr="008F2B7D">
        <w:rPr>
          <w:rFonts w:cs="B Nazanin" w:hint="cs"/>
          <w:rtl/>
          <w:lang w:bidi="fa-IR"/>
        </w:rPr>
        <w:t>،</w:t>
      </w:r>
      <w:r w:rsidR="008F2B7D">
        <w:rPr>
          <w:rFonts w:cs="B Nazanin" w:hint="cs"/>
          <w:rtl/>
          <w:lang w:bidi="fa-IR"/>
        </w:rPr>
        <w:t>پگاه</w:t>
      </w:r>
      <w:r w:rsidR="008F2B7D" w:rsidRPr="008F2B7D">
        <w:rPr>
          <w:rFonts w:cs="B Nazanin" w:hint="cs"/>
          <w:rtl/>
          <w:lang w:bidi="fa-IR"/>
        </w:rPr>
        <w:t>،</w:t>
      </w:r>
      <w:r w:rsidR="008F2B7D">
        <w:rPr>
          <w:rFonts w:cs="B Nazanin" w:hint="cs"/>
          <w:rtl/>
          <w:lang w:bidi="fa-IR"/>
        </w:rPr>
        <w:t xml:space="preserve"> بازتاب و کارکرد های سحر و جادو در افسانه های سحر آمیز</w:t>
      </w:r>
      <w:r w:rsidR="008F2B7D" w:rsidRPr="008F2B7D">
        <w:rPr>
          <w:rFonts w:cs="B Nazanin" w:hint="cs"/>
          <w:rtl/>
          <w:lang w:bidi="fa-IR"/>
        </w:rPr>
        <w:t>،</w:t>
      </w:r>
      <w:r w:rsidR="008F2B7D">
        <w:rPr>
          <w:rFonts w:cs="B Nazanin" w:hint="cs"/>
          <w:rtl/>
          <w:lang w:bidi="fa-IR"/>
        </w:rPr>
        <w:t xml:space="preserve"> مجله دانشکده ادبیات و علوم انسانی</w:t>
      </w:r>
      <w:r w:rsidR="008F2B7D" w:rsidRPr="008F2B7D">
        <w:rPr>
          <w:rFonts w:cs="B Nazanin" w:hint="cs"/>
          <w:rtl/>
          <w:lang w:bidi="fa-IR"/>
        </w:rPr>
        <w:t>،</w:t>
      </w:r>
      <w:r w:rsidR="008F2B7D">
        <w:rPr>
          <w:rFonts w:cs="B Nazanin" w:hint="cs"/>
          <w:rtl/>
          <w:lang w:bidi="fa-IR"/>
        </w:rPr>
        <w:t xml:space="preserve"> شماره 65</w:t>
      </w:r>
      <w:r w:rsidR="008F2B7D" w:rsidRPr="008F2B7D">
        <w:rPr>
          <w:rFonts w:cs="B Nazanin" w:hint="cs"/>
          <w:rtl/>
          <w:lang w:bidi="fa-IR"/>
        </w:rPr>
        <w:t>،</w:t>
      </w:r>
      <w:r w:rsidR="008F2B7D">
        <w:rPr>
          <w:rFonts w:cs="B Nazanin" w:hint="cs"/>
          <w:rtl/>
          <w:lang w:bidi="fa-IR"/>
        </w:rPr>
        <w:t xml:space="preserve"> پاییز 1388</w:t>
      </w:r>
      <w:r w:rsidR="008F2B7D" w:rsidRPr="008F2B7D">
        <w:rPr>
          <w:rFonts w:cs="B Nazanin" w:hint="cs"/>
          <w:rtl/>
          <w:lang w:bidi="fa-IR"/>
        </w:rPr>
        <w:t>،</w:t>
      </w:r>
      <w:r w:rsidR="008F2B7D">
        <w:rPr>
          <w:rFonts w:cs="B Nazanin" w:hint="cs"/>
          <w:rtl/>
          <w:lang w:bidi="fa-IR"/>
        </w:rPr>
        <w:t xml:space="preserve"> 151-</w:t>
      </w:r>
      <w:r w:rsidR="00D6331D">
        <w:rPr>
          <w:rFonts w:cs="B Nazanin" w:hint="cs"/>
          <w:rtl/>
          <w:lang w:bidi="fa-IR"/>
        </w:rPr>
        <w:t>165</w:t>
      </w:r>
    </w:p>
    <w:p w14:paraId="35441E78" w14:textId="5700B11F" w:rsidR="00D6331D" w:rsidRDefault="00D6331D" w:rsidP="00D6331D">
      <w:pPr>
        <w:pStyle w:val="ListParagraph"/>
        <w:bidi/>
        <w:spacing w:after="0" w:line="240" w:lineRule="auto"/>
        <w:rPr>
          <w:rFonts w:cs="B Nazanin"/>
          <w:rtl/>
          <w:lang w:bidi="fa-IR"/>
        </w:rPr>
      </w:pPr>
      <w:r>
        <w:rPr>
          <w:rFonts w:cs="B Nazanin" w:hint="cs"/>
          <w:rtl/>
          <w:lang w:bidi="fa-IR"/>
        </w:rPr>
        <w:t>-شمیسا</w:t>
      </w:r>
      <w:r w:rsidRPr="00D6331D">
        <w:rPr>
          <w:rFonts w:cs="B Nazanin" w:hint="cs"/>
          <w:rtl/>
          <w:lang w:bidi="fa-IR"/>
        </w:rPr>
        <w:t>،</w:t>
      </w:r>
      <w:r>
        <w:rPr>
          <w:rFonts w:cs="B Nazanin" w:hint="cs"/>
          <w:rtl/>
          <w:lang w:bidi="fa-IR"/>
        </w:rPr>
        <w:t xml:space="preserve"> سیروس</w:t>
      </w:r>
      <w:r w:rsidRPr="00D6331D">
        <w:rPr>
          <w:rFonts w:cs="B Nazanin" w:hint="cs"/>
          <w:rtl/>
          <w:lang w:bidi="fa-IR"/>
        </w:rPr>
        <w:t>،</w:t>
      </w:r>
      <w:r>
        <w:rPr>
          <w:rFonts w:cs="B Nazanin" w:hint="cs"/>
          <w:rtl/>
          <w:lang w:bidi="fa-IR"/>
        </w:rPr>
        <w:t>1373</w:t>
      </w:r>
      <w:r w:rsidRPr="00D6331D">
        <w:rPr>
          <w:rFonts w:cs="B Nazanin" w:hint="cs"/>
          <w:rtl/>
          <w:lang w:bidi="fa-IR"/>
        </w:rPr>
        <w:t>،</w:t>
      </w:r>
      <w:r>
        <w:rPr>
          <w:rFonts w:cs="B Nazanin" w:hint="cs"/>
          <w:rtl/>
          <w:lang w:bidi="fa-IR"/>
        </w:rPr>
        <w:t xml:space="preserve"> انواع ادبی</w:t>
      </w:r>
      <w:r w:rsidRPr="00D6331D">
        <w:rPr>
          <w:rFonts w:cs="B Nazanin" w:hint="cs"/>
          <w:rtl/>
          <w:lang w:bidi="fa-IR"/>
        </w:rPr>
        <w:t>،</w:t>
      </w:r>
      <w:r>
        <w:rPr>
          <w:rFonts w:cs="B Nazanin" w:hint="cs"/>
          <w:rtl/>
          <w:lang w:bidi="fa-IR"/>
        </w:rPr>
        <w:t xml:space="preserve"> تهران</w:t>
      </w:r>
      <w:r w:rsidRPr="00D6331D">
        <w:rPr>
          <w:rFonts w:cs="B Nazanin" w:hint="cs"/>
          <w:rtl/>
          <w:lang w:bidi="fa-IR"/>
        </w:rPr>
        <w:t>،</w:t>
      </w:r>
      <w:r>
        <w:rPr>
          <w:rFonts w:cs="B Nazanin" w:hint="cs"/>
          <w:rtl/>
          <w:lang w:bidi="fa-IR"/>
        </w:rPr>
        <w:t xml:space="preserve"> انتشارات فردوس</w:t>
      </w:r>
    </w:p>
    <w:p w14:paraId="17970FF8" w14:textId="474557B1" w:rsidR="00F43560" w:rsidRDefault="00D6331D" w:rsidP="00D6331D">
      <w:pPr>
        <w:pStyle w:val="ListParagraph"/>
        <w:bidi/>
        <w:spacing w:after="0" w:line="240" w:lineRule="auto"/>
        <w:rPr>
          <w:rFonts w:cs="B Nazanin"/>
          <w:rtl/>
          <w:lang w:bidi="fa-IR"/>
        </w:rPr>
      </w:pPr>
      <w:r>
        <w:rPr>
          <w:rFonts w:cs="B Nazanin" w:hint="cs"/>
          <w:rtl/>
          <w:lang w:bidi="fa-IR"/>
        </w:rPr>
        <w:t>-صادقی</w:t>
      </w:r>
      <w:r w:rsidRPr="00D6331D">
        <w:rPr>
          <w:rFonts w:cs="B Nazanin" w:hint="cs"/>
          <w:rtl/>
          <w:lang w:bidi="fa-IR"/>
        </w:rPr>
        <w:t>،</w:t>
      </w:r>
      <w:r>
        <w:rPr>
          <w:rFonts w:cs="B Nazanin" w:hint="cs"/>
          <w:rtl/>
          <w:lang w:bidi="fa-IR"/>
        </w:rPr>
        <w:t xml:space="preserve"> ارژنگ</w:t>
      </w:r>
      <w:r w:rsidRPr="00D6331D">
        <w:rPr>
          <w:rFonts w:cs="B Nazanin" w:hint="cs"/>
          <w:rtl/>
          <w:lang w:bidi="fa-IR"/>
        </w:rPr>
        <w:t>،</w:t>
      </w:r>
      <w:r>
        <w:rPr>
          <w:rFonts w:cs="B Nazanin" w:hint="cs"/>
          <w:rtl/>
          <w:lang w:bidi="fa-IR"/>
        </w:rPr>
        <w:t xml:space="preserve"> سابقه پیشگوی رویداد های طبیعی در ایران با استفاده از علم نجوم</w:t>
      </w:r>
      <w:r w:rsidRPr="00D6331D">
        <w:rPr>
          <w:rFonts w:cs="B Nazanin" w:hint="cs"/>
          <w:rtl/>
          <w:lang w:bidi="fa-IR"/>
        </w:rPr>
        <w:t>،</w:t>
      </w:r>
      <w:r>
        <w:rPr>
          <w:rFonts w:cs="B Nazanin" w:hint="cs"/>
          <w:rtl/>
          <w:lang w:bidi="fa-IR"/>
        </w:rPr>
        <w:t xml:space="preserve"> مجله مولوی پژوهی</w:t>
      </w:r>
      <w:r w:rsidRPr="00D6331D">
        <w:rPr>
          <w:rFonts w:cs="B Nazanin" w:hint="cs"/>
          <w:rtl/>
          <w:lang w:bidi="fa-IR"/>
        </w:rPr>
        <w:t>،</w:t>
      </w:r>
      <w:r>
        <w:rPr>
          <w:rFonts w:cs="B Nazanin" w:hint="cs"/>
          <w:rtl/>
          <w:lang w:bidi="fa-IR"/>
        </w:rPr>
        <w:t>شماره 6</w:t>
      </w:r>
      <w:r w:rsidRPr="00D6331D">
        <w:rPr>
          <w:rFonts w:cs="B Nazanin" w:hint="cs"/>
          <w:rtl/>
          <w:lang w:bidi="fa-IR"/>
        </w:rPr>
        <w:t>،</w:t>
      </w:r>
      <w:r>
        <w:rPr>
          <w:rFonts w:cs="B Nazanin" w:hint="cs"/>
          <w:rtl/>
          <w:lang w:bidi="fa-IR"/>
        </w:rPr>
        <w:t xml:space="preserve"> زمستان 1384</w:t>
      </w:r>
    </w:p>
    <w:p w14:paraId="4A41F23A" w14:textId="749C6A6A" w:rsidR="005701AC" w:rsidRDefault="005701AC" w:rsidP="005701AC">
      <w:pPr>
        <w:pStyle w:val="ListParagraph"/>
        <w:bidi/>
        <w:spacing w:after="0" w:line="240" w:lineRule="auto"/>
        <w:rPr>
          <w:rFonts w:cs="B Nazanin"/>
          <w:rtl/>
          <w:lang w:bidi="fa-IR"/>
        </w:rPr>
      </w:pPr>
      <w:r>
        <w:rPr>
          <w:rFonts w:cs="B Nazanin" w:hint="cs"/>
          <w:rtl/>
          <w:lang w:bidi="fa-IR"/>
        </w:rPr>
        <w:t>-لوئیس وینست</w:t>
      </w:r>
      <w:r w:rsidRPr="005701AC">
        <w:rPr>
          <w:rFonts w:cs="B Nazanin" w:hint="cs"/>
          <w:rtl/>
          <w:lang w:bidi="fa-IR"/>
        </w:rPr>
        <w:t>،</w:t>
      </w:r>
      <w:r>
        <w:rPr>
          <w:rFonts w:cs="B Nazanin" w:hint="cs"/>
          <w:rtl/>
          <w:lang w:bidi="fa-IR"/>
        </w:rPr>
        <w:t xml:space="preserve"> توماس</w:t>
      </w:r>
      <w:r w:rsidRPr="005701AC">
        <w:rPr>
          <w:rFonts w:cs="B Nazanin" w:hint="cs"/>
          <w:rtl/>
          <w:lang w:bidi="fa-IR"/>
        </w:rPr>
        <w:t>،</w:t>
      </w:r>
      <w:r>
        <w:rPr>
          <w:rFonts w:cs="B Nazanin" w:hint="cs"/>
          <w:rtl/>
          <w:lang w:bidi="fa-IR"/>
        </w:rPr>
        <w:t xml:space="preserve"> آیین های خاکسپاری</w:t>
      </w:r>
      <w:r w:rsidRPr="005701AC">
        <w:rPr>
          <w:rFonts w:cs="B Nazanin" w:hint="cs"/>
          <w:rtl/>
          <w:lang w:bidi="fa-IR"/>
        </w:rPr>
        <w:t>،</w:t>
      </w:r>
      <w:r>
        <w:rPr>
          <w:rFonts w:cs="B Nazanin" w:hint="cs"/>
          <w:rtl/>
          <w:lang w:bidi="fa-IR"/>
        </w:rPr>
        <w:t xml:space="preserve"> مترجم:ناظمی</w:t>
      </w:r>
      <w:r w:rsidRPr="005701AC">
        <w:rPr>
          <w:rFonts w:cs="B Nazanin" w:hint="cs"/>
          <w:rtl/>
          <w:lang w:bidi="fa-IR"/>
        </w:rPr>
        <w:t>،</w:t>
      </w:r>
      <w:r>
        <w:rPr>
          <w:rFonts w:cs="B Nazanin" w:hint="cs"/>
          <w:rtl/>
          <w:lang w:bidi="fa-IR"/>
        </w:rPr>
        <w:t>محمد حسین</w:t>
      </w:r>
      <w:r w:rsidRPr="005701AC">
        <w:rPr>
          <w:rFonts w:cs="B Nazanin" w:hint="cs"/>
          <w:rtl/>
          <w:lang w:bidi="fa-IR"/>
        </w:rPr>
        <w:t>،</w:t>
      </w:r>
      <w:r>
        <w:rPr>
          <w:rFonts w:cs="B Nazanin" w:hint="cs"/>
          <w:rtl/>
          <w:lang w:bidi="fa-IR"/>
        </w:rPr>
        <w:t>مجه اطلاعات حکمت و معرفت</w:t>
      </w:r>
      <w:r w:rsidRPr="005701AC">
        <w:rPr>
          <w:rFonts w:cs="B Nazanin" w:hint="cs"/>
          <w:rtl/>
          <w:lang w:bidi="fa-IR"/>
        </w:rPr>
        <w:t>،</w:t>
      </w:r>
      <w:r>
        <w:rPr>
          <w:rFonts w:cs="B Nazanin" w:hint="cs"/>
          <w:rtl/>
          <w:lang w:bidi="fa-IR"/>
        </w:rPr>
        <w:t xml:space="preserve"> شماره5 </w:t>
      </w:r>
      <w:r w:rsidRPr="005701AC">
        <w:rPr>
          <w:rFonts w:cs="B Nazanin" w:hint="cs"/>
          <w:rtl/>
          <w:lang w:bidi="fa-IR"/>
        </w:rPr>
        <w:t>،</w:t>
      </w:r>
      <w:r>
        <w:rPr>
          <w:rFonts w:cs="B Nazanin" w:hint="cs"/>
          <w:rtl/>
          <w:lang w:bidi="fa-IR"/>
        </w:rPr>
        <w:t>سال هفتم</w:t>
      </w:r>
      <w:r w:rsidRPr="005701AC">
        <w:rPr>
          <w:rFonts w:cs="B Nazanin" w:hint="cs"/>
          <w:rtl/>
          <w:lang w:bidi="fa-IR"/>
        </w:rPr>
        <w:t>،</w:t>
      </w:r>
      <w:r>
        <w:rPr>
          <w:rFonts w:cs="B Nazanin" w:hint="cs"/>
          <w:rtl/>
          <w:lang w:bidi="fa-IR"/>
        </w:rPr>
        <w:t>مرداد1391</w:t>
      </w:r>
    </w:p>
    <w:p w14:paraId="2FAB4A56" w14:textId="6ED2F04A" w:rsidR="005701AC" w:rsidRDefault="005701AC" w:rsidP="005701AC">
      <w:pPr>
        <w:pStyle w:val="ListParagraph"/>
        <w:bidi/>
        <w:spacing w:after="0" w:line="240" w:lineRule="auto"/>
        <w:rPr>
          <w:rFonts w:cs="B Nazanin"/>
          <w:rtl/>
          <w:lang w:bidi="fa-IR"/>
        </w:rPr>
      </w:pPr>
      <w:r>
        <w:rPr>
          <w:rFonts w:cs="B Nazanin" w:hint="cs"/>
          <w:rtl/>
          <w:lang w:bidi="fa-IR"/>
        </w:rPr>
        <w:t>-عرب گلپایگانی</w:t>
      </w:r>
      <w:r w:rsidRPr="005701AC">
        <w:rPr>
          <w:rFonts w:cs="B Nazanin" w:hint="cs"/>
          <w:rtl/>
          <w:lang w:bidi="fa-IR"/>
        </w:rPr>
        <w:t>،</w:t>
      </w:r>
      <w:r>
        <w:rPr>
          <w:rFonts w:cs="B Nazanin" w:hint="cs"/>
          <w:rtl/>
          <w:lang w:bidi="fa-IR"/>
        </w:rPr>
        <w:t xml:space="preserve"> عصمت</w:t>
      </w:r>
      <w:r w:rsidRPr="005701AC">
        <w:rPr>
          <w:rFonts w:cs="B Nazanin" w:hint="cs"/>
          <w:rtl/>
          <w:lang w:bidi="fa-IR"/>
        </w:rPr>
        <w:t>،</w:t>
      </w:r>
      <w:r>
        <w:rPr>
          <w:rFonts w:cs="B Nazanin" w:hint="cs"/>
          <w:rtl/>
          <w:lang w:bidi="fa-IR"/>
        </w:rPr>
        <w:t xml:space="preserve"> 1376</w:t>
      </w:r>
      <w:r w:rsidRPr="005701AC">
        <w:rPr>
          <w:rFonts w:cs="B Nazanin" w:hint="cs"/>
          <w:rtl/>
          <w:lang w:bidi="fa-IR"/>
        </w:rPr>
        <w:t>،</w:t>
      </w:r>
      <w:r>
        <w:rPr>
          <w:rFonts w:cs="B Nazanin" w:hint="cs"/>
          <w:rtl/>
          <w:lang w:bidi="fa-IR"/>
        </w:rPr>
        <w:t xml:space="preserve"> اساطیر ایران باستان</w:t>
      </w:r>
      <w:r w:rsidRPr="005701AC">
        <w:rPr>
          <w:rFonts w:cs="B Nazanin" w:hint="cs"/>
          <w:rtl/>
          <w:lang w:bidi="fa-IR"/>
        </w:rPr>
        <w:t>،</w:t>
      </w:r>
      <w:r>
        <w:rPr>
          <w:rFonts w:cs="B Nazanin" w:hint="cs"/>
          <w:rtl/>
          <w:lang w:bidi="fa-IR"/>
        </w:rPr>
        <w:t xml:space="preserve"> تهران</w:t>
      </w:r>
      <w:r w:rsidRPr="005701AC">
        <w:rPr>
          <w:rFonts w:cs="B Nazanin" w:hint="cs"/>
          <w:rtl/>
          <w:lang w:bidi="fa-IR"/>
        </w:rPr>
        <w:t>،</w:t>
      </w:r>
      <w:r>
        <w:rPr>
          <w:rFonts w:cs="B Nazanin" w:hint="cs"/>
          <w:rtl/>
          <w:lang w:bidi="fa-IR"/>
        </w:rPr>
        <w:t xml:space="preserve"> انتشارات هیرمن</w:t>
      </w:r>
    </w:p>
    <w:p w14:paraId="2D593720" w14:textId="4390DB8C" w:rsidR="005701AC" w:rsidRDefault="005701AC" w:rsidP="005701AC">
      <w:pPr>
        <w:pStyle w:val="ListParagraph"/>
        <w:bidi/>
        <w:spacing w:after="0" w:line="240" w:lineRule="auto"/>
        <w:rPr>
          <w:rFonts w:cs="B Nazanin"/>
          <w:rtl/>
          <w:lang w:bidi="fa-IR"/>
        </w:rPr>
      </w:pPr>
      <w:r>
        <w:rPr>
          <w:rFonts w:cs="B Nazanin" w:hint="cs"/>
          <w:rtl/>
          <w:lang w:bidi="fa-IR"/>
        </w:rPr>
        <w:t>-بیرونی</w:t>
      </w:r>
      <w:r w:rsidRPr="005701AC">
        <w:rPr>
          <w:rFonts w:cs="B Nazanin" w:hint="cs"/>
          <w:rtl/>
          <w:lang w:bidi="fa-IR"/>
        </w:rPr>
        <w:t>،</w:t>
      </w:r>
      <w:r>
        <w:rPr>
          <w:rFonts w:cs="B Nazanin" w:hint="cs"/>
          <w:rtl/>
          <w:lang w:bidi="fa-IR"/>
        </w:rPr>
        <w:t xml:space="preserve"> ابوریحان</w:t>
      </w:r>
      <w:r w:rsidRPr="005701AC">
        <w:rPr>
          <w:rFonts w:cs="B Nazanin" w:hint="cs"/>
          <w:rtl/>
          <w:lang w:bidi="fa-IR"/>
        </w:rPr>
        <w:t>،</w:t>
      </w:r>
      <w:r>
        <w:rPr>
          <w:rFonts w:cs="B Nazanin" w:hint="cs"/>
          <w:rtl/>
          <w:lang w:bidi="fa-IR"/>
        </w:rPr>
        <w:t xml:space="preserve"> التفهیم لاوائل صناعه التنجیم</w:t>
      </w:r>
      <w:r w:rsidRPr="005701AC">
        <w:rPr>
          <w:rFonts w:cs="B Nazanin" w:hint="cs"/>
          <w:rtl/>
          <w:lang w:bidi="fa-IR"/>
        </w:rPr>
        <w:t>،</w:t>
      </w:r>
      <w:r>
        <w:rPr>
          <w:rFonts w:cs="B Nazanin" w:hint="cs"/>
          <w:rtl/>
          <w:lang w:bidi="fa-IR"/>
        </w:rPr>
        <w:t xml:space="preserve"> مصحح:همایی</w:t>
      </w:r>
      <w:r w:rsidRPr="005701AC">
        <w:rPr>
          <w:rFonts w:cs="B Nazanin" w:hint="cs"/>
          <w:rtl/>
          <w:lang w:bidi="fa-IR"/>
        </w:rPr>
        <w:t>،</w:t>
      </w:r>
      <w:r>
        <w:rPr>
          <w:rFonts w:cs="B Nazanin" w:hint="cs"/>
          <w:rtl/>
          <w:lang w:bidi="fa-IR"/>
        </w:rPr>
        <w:t xml:space="preserve"> جلال الدین</w:t>
      </w:r>
      <w:r w:rsidR="00E17051" w:rsidRPr="00E17051">
        <w:rPr>
          <w:rFonts w:cs="B Nazanin" w:hint="cs"/>
          <w:rtl/>
          <w:lang w:bidi="fa-IR"/>
        </w:rPr>
        <w:t>،</w:t>
      </w:r>
      <w:r w:rsidR="00E17051">
        <w:rPr>
          <w:rFonts w:cs="B Nazanin" w:hint="cs"/>
          <w:rtl/>
          <w:lang w:bidi="fa-IR"/>
        </w:rPr>
        <w:t xml:space="preserve"> 1362</w:t>
      </w:r>
      <w:r w:rsidR="00E17051" w:rsidRPr="00E17051">
        <w:rPr>
          <w:rFonts w:cs="B Nazanin" w:hint="cs"/>
          <w:rtl/>
          <w:lang w:bidi="fa-IR"/>
        </w:rPr>
        <w:t>،</w:t>
      </w:r>
      <w:r w:rsidR="00E17051">
        <w:rPr>
          <w:rFonts w:cs="B Nazanin" w:hint="cs"/>
          <w:rtl/>
          <w:lang w:bidi="fa-IR"/>
        </w:rPr>
        <w:t>تهران</w:t>
      </w:r>
      <w:r w:rsidR="00E17051" w:rsidRPr="00E17051">
        <w:rPr>
          <w:rFonts w:cs="B Nazanin" w:hint="cs"/>
          <w:rtl/>
          <w:lang w:bidi="fa-IR"/>
        </w:rPr>
        <w:t>،</w:t>
      </w:r>
      <w:r w:rsidR="00E17051">
        <w:rPr>
          <w:rFonts w:cs="B Nazanin" w:hint="cs"/>
          <w:rtl/>
          <w:lang w:bidi="fa-IR"/>
        </w:rPr>
        <w:t xml:space="preserve"> انتشارات بابک</w:t>
      </w:r>
    </w:p>
    <w:p w14:paraId="5038CA62" w14:textId="174C5442" w:rsidR="00E17051" w:rsidRDefault="00E17051" w:rsidP="00E17051">
      <w:pPr>
        <w:pStyle w:val="ListParagraph"/>
        <w:bidi/>
        <w:spacing w:after="0" w:line="240" w:lineRule="auto"/>
        <w:rPr>
          <w:rFonts w:cs="B Nazanin"/>
          <w:rtl/>
          <w:lang w:bidi="fa-IR"/>
        </w:rPr>
      </w:pPr>
      <w:r>
        <w:rPr>
          <w:rFonts w:cs="B Nazanin" w:hint="cs"/>
          <w:rtl/>
          <w:lang w:bidi="fa-IR"/>
        </w:rPr>
        <w:t>-رجبی</w:t>
      </w:r>
      <w:r w:rsidRPr="00E17051">
        <w:rPr>
          <w:rFonts w:cs="B Nazanin" w:hint="cs"/>
          <w:rtl/>
          <w:lang w:bidi="fa-IR"/>
        </w:rPr>
        <w:t>،</w:t>
      </w:r>
      <w:r>
        <w:rPr>
          <w:rFonts w:cs="B Nazanin" w:hint="cs"/>
          <w:rtl/>
          <w:lang w:bidi="fa-IR"/>
        </w:rPr>
        <w:t xml:space="preserve"> پرویز </w:t>
      </w:r>
      <w:r w:rsidR="00A669AA" w:rsidRPr="00A669AA">
        <w:rPr>
          <w:rFonts w:cs="B Nazanin" w:hint="cs"/>
          <w:rtl/>
          <w:lang w:bidi="fa-IR"/>
        </w:rPr>
        <w:t>،</w:t>
      </w:r>
      <w:r w:rsidR="00A669AA">
        <w:rPr>
          <w:rFonts w:cs="B Nazanin" w:hint="cs"/>
          <w:rtl/>
          <w:lang w:bidi="fa-IR"/>
        </w:rPr>
        <w:t>اسفندگان</w:t>
      </w:r>
      <w:r w:rsidR="00A669AA" w:rsidRPr="00A669AA">
        <w:rPr>
          <w:rFonts w:cs="B Nazanin" w:hint="cs"/>
          <w:rtl/>
          <w:lang w:bidi="fa-IR"/>
        </w:rPr>
        <w:t>،</w:t>
      </w:r>
      <w:r w:rsidR="00A669AA">
        <w:rPr>
          <w:rFonts w:cs="B Nazanin" w:hint="cs"/>
          <w:rtl/>
          <w:lang w:bidi="fa-IR"/>
        </w:rPr>
        <w:t>جشن زنان</w:t>
      </w:r>
      <w:r w:rsidR="00A669AA">
        <w:rPr>
          <w:rFonts w:cs="B Nazanin"/>
          <w:lang w:bidi="fa-IR"/>
        </w:rPr>
        <w:t xml:space="preserve"> </w:t>
      </w:r>
      <w:r w:rsidR="00A669AA" w:rsidRPr="00A669AA">
        <w:rPr>
          <w:rFonts w:cs="B Nazanin" w:hint="cs"/>
          <w:rtl/>
          <w:lang w:bidi="fa-IR"/>
        </w:rPr>
        <w:t>،</w:t>
      </w:r>
      <w:r>
        <w:rPr>
          <w:rFonts w:cs="B Nazanin" w:hint="cs"/>
          <w:rtl/>
          <w:lang w:bidi="fa-IR"/>
        </w:rPr>
        <w:t xml:space="preserve"> </w:t>
      </w:r>
      <w:r w:rsidR="00A669AA">
        <w:rPr>
          <w:rFonts w:cs="B Nazanin" w:hint="cs"/>
          <w:rtl/>
          <w:lang w:bidi="fa-IR"/>
        </w:rPr>
        <w:t xml:space="preserve">مجله </w:t>
      </w:r>
      <w:r>
        <w:rPr>
          <w:rFonts w:cs="B Nazanin" w:hint="cs"/>
          <w:rtl/>
          <w:lang w:bidi="fa-IR"/>
        </w:rPr>
        <w:t>چیستا</w:t>
      </w:r>
      <w:r w:rsidR="00A669AA" w:rsidRPr="00A669AA">
        <w:rPr>
          <w:rFonts w:cs="B Nazanin" w:hint="cs"/>
          <w:rtl/>
          <w:lang w:bidi="fa-IR"/>
        </w:rPr>
        <w:t>،</w:t>
      </w:r>
      <w:r w:rsidR="00A669AA">
        <w:rPr>
          <w:rFonts w:cs="B Nazanin" w:hint="cs"/>
          <w:rtl/>
          <w:lang w:bidi="fa-IR"/>
        </w:rPr>
        <w:t xml:space="preserve"> شماره7</w:t>
      </w:r>
      <w:r w:rsidR="00A669AA" w:rsidRPr="00A669AA">
        <w:rPr>
          <w:rFonts w:cs="B Nazanin" w:hint="cs"/>
          <w:rtl/>
          <w:lang w:bidi="fa-IR"/>
        </w:rPr>
        <w:t>،</w:t>
      </w:r>
      <w:r w:rsidR="00A669AA">
        <w:rPr>
          <w:rFonts w:cs="B Nazanin" w:hint="cs"/>
          <w:rtl/>
          <w:lang w:bidi="fa-IR"/>
        </w:rPr>
        <w:t xml:space="preserve"> اسفند1360</w:t>
      </w:r>
    </w:p>
    <w:p w14:paraId="66491B4D" w14:textId="0A7A461F" w:rsidR="00A669AA" w:rsidRDefault="00A669AA" w:rsidP="00A669AA">
      <w:pPr>
        <w:pStyle w:val="ListParagraph"/>
        <w:bidi/>
        <w:spacing w:after="0" w:line="240" w:lineRule="auto"/>
        <w:rPr>
          <w:rFonts w:cs="B Nazanin"/>
          <w:rtl/>
          <w:lang w:bidi="fa-IR"/>
        </w:rPr>
      </w:pPr>
      <w:r>
        <w:rPr>
          <w:rFonts w:cs="B Nazanin" w:hint="cs"/>
          <w:rtl/>
          <w:lang w:bidi="fa-IR"/>
        </w:rPr>
        <w:t>-میرباقری فرد</w:t>
      </w:r>
      <w:r w:rsidRPr="00A669AA">
        <w:rPr>
          <w:rFonts w:cs="B Nazanin" w:hint="cs"/>
          <w:rtl/>
          <w:lang w:bidi="fa-IR"/>
        </w:rPr>
        <w:t>،</w:t>
      </w:r>
      <w:r>
        <w:rPr>
          <w:rFonts w:cs="B Nazanin" w:hint="cs"/>
          <w:rtl/>
          <w:lang w:bidi="fa-IR"/>
        </w:rPr>
        <w:t xml:space="preserve"> سید علی اصغر و یاقوت</w:t>
      </w:r>
      <w:r w:rsidRPr="00A669AA">
        <w:rPr>
          <w:rFonts w:cs="B Nazanin" w:hint="cs"/>
          <w:rtl/>
          <w:lang w:bidi="fa-IR"/>
        </w:rPr>
        <w:t>،</w:t>
      </w:r>
      <w:r>
        <w:rPr>
          <w:rFonts w:cs="B Nazanin" w:hint="cs"/>
          <w:rtl/>
          <w:lang w:bidi="fa-IR"/>
        </w:rPr>
        <w:t xml:space="preserve"> راضیه</w:t>
      </w:r>
      <w:r w:rsidRPr="00A669AA">
        <w:rPr>
          <w:rFonts w:cs="B Nazanin" w:hint="cs"/>
          <w:rtl/>
          <w:lang w:bidi="fa-IR"/>
        </w:rPr>
        <w:t>،</w:t>
      </w:r>
      <w:r>
        <w:rPr>
          <w:rFonts w:cs="B Nazanin" w:hint="cs"/>
          <w:rtl/>
          <w:lang w:bidi="fa-IR"/>
        </w:rPr>
        <w:t xml:space="preserve"> آداب و رسوم دربار پادشاهان در داستان سمک عیار</w:t>
      </w:r>
      <w:r w:rsidRPr="00A669AA">
        <w:rPr>
          <w:rFonts w:cs="B Nazanin" w:hint="cs"/>
          <w:rtl/>
          <w:lang w:bidi="fa-IR"/>
        </w:rPr>
        <w:t>،</w:t>
      </w:r>
      <w:r>
        <w:rPr>
          <w:rFonts w:cs="B Nazanin" w:hint="cs"/>
          <w:rtl/>
          <w:lang w:bidi="fa-IR"/>
        </w:rPr>
        <w:t xml:space="preserve"> مجله:نامه انجمن</w:t>
      </w:r>
      <w:r w:rsidRPr="00A669AA">
        <w:rPr>
          <w:rFonts w:cs="B Nazanin" w:hint="cs"/>
          <w:rtl/>
          <w:lang w:bidi="fa-IR"/>
        </w:rPr>
        <w:t>،</w:t>
      </w:r>
      <w:r>
        <w:rPr>
          <w:rFonts w:cs="B Nazanin" w:hint="cs"/>
          <w:rtl/>
          <w:lang w:bidi="fa-IR"/>
        </w:rPr>
        <w:t xml:space="preserve"> شماره 33-34</w:t>
      </w:r>
      <w:r w:rsidRPr="00A669AA">
        <w:rPr>
          <w:rFonts w:cs="B Nazanin" w:hint="cs"/>
          <w:rtl/>
          <w:lang w:bidi="fa-IR"/>
        </w:rPr>
        <w:t>،</w:t>
      </w:r>
      <w:r>
        <w:rPr>
          <w:rFonts w:cs="B Nazanin" w:hint="cs"/>
          <w:rtl/>
          <w:lang w:bidi="fa-IR"/>
        </w:rPr>
        <w:t xml:space="preserve"> بهار و تبستان 1388</w:t>
      </w:r>
    </w:p>
    <w:p w14:paraId="0FE0D67A" w14:textId="5755A9DE" w:rsidR="00A669AA" w:rsidRPr="00D6331D" w:rsidRDefault="00A669AA" w:rsidP="00A669AA">
      <w:pPr>
        <w:pStyle w:val="ListParagraph"/>
        <w:bidi/>
        <w:spacing w:after="0" w:line="240" w:lineRule="auto"/>
        <w:rPr>
          <w:rFonts w:cs="B Nazanin"/>
          <w:rtl/>
          <w:lang w:bidi="fa-IR"/>
        </w:rPr>
      </w:pPr>
      <w:r>
        <w:rPr>
          <w:rFonts w:cs="B Nazanin" w:hint="cs"/>
          <w:rtl/>
          <w:lang w:bidi="fa-IR"/>
        </w:rPr>
        <w:t>-خالقی مطلق</w:t>
      </w:r>
      <w:r w:rsidRPr="00A669AA">
        <w:rPr>
          <w:rFonts w:cs="B Nazanin" w:hint="cs"/>
          <w:rtl/>
          <w:lang w:bidi="fa-IR"/>
        </w:rPr>
        <w:t>،</w:t>
      </w:r>
      <w:r>
        <w:rPr>
          <w:rFonts w:cs="B Nazanin" w:hint="cs"/>
          <w:rtl/>
          <w:lang w:bidi="fa-IR"/>
        </w:rPr>
        <w:t xml:space="preserve"> جلال</w:t>
      </w:r>
      <w:r w:rsidRPr="00A669AA">
        <w:rPr>
          <w:rFonts w:cs="B Nazanin" w:hint="cs"/>
          <w:rtl/>
          <w:lang w:bidi="fa-IR"/>
        </w:rPr>
        <w:t>،</w:t>
      </w:r>
      <w:r>
        <w:rPr>
          <w:rFonts w:cs="B Nazanin" w:hint="cs"/>
          <w:rtl/>
          <w:lang w:bidi="fa-IR"/>
        </w:rPr>
        <w:t xml:space="preserve"> بار و آیین آن در ایران(1)</w:t>
      </w:r>
      <w:r w:rsidRPr="00A669AA">
        <w:rPr>
          <w:rFonts w:hint="cs"/>
          <w:rtl/>
        </w:rPr>
        <w:t xml:space="preserve"> </w:t>
      </w:r>
      <w:r w:rsidRPr="00A669AA">
        <w:rPr>
          <w:rFonts w:cs="B Nazanin" w:hint="cs"/>
          <w:rtl/>
          <w:lang w:bidi="fa-IR"/>
        </w:rPr>
        <w:t>،</w:t>
      </w:r>
      <w:r>
        <w:rPr>
          <w:rFonts w:cs="B Nazanin" w:hint="cs"/>
          <w:rtl/>
          <w:lang w:bidi="fa-IR"/>
        </w:rPr>
        <w:t xml:space="preserve"> مجله: ایران نامه</w:t>
      </w:r>
      <w:r w:rsidRPr="00A669AA">
        <w:rPr>
          <w:rFonts w:cs="B Nazanin" w:hint="cs"/>
          <w:rtl/>
          <w:lang w:bidi="fa-IR"/>
        </w:rPr>
        <w:t>،</w:t>
      </w:r>
      <w:r>
        <w:rPr>
          <w:rFonts w:cs="B Nazanin" w:hint="cs"/>
          <w:rtl/>
          <w:lang w:bidi="fa-IR"/>
        </w:rPr>
        <w:t xml:space="preserve"> شماره 19</w:t>
      </w:r>
      <w:r w:rsidRPr="00A669AA">
        <w:rPr>
          <w:rFonts w:cs="B Nazanin" w:hint="cs"/>
          <w:rtl/>
          <w:lang w:bidi="fa-IR"/>
        </w:rPr>
        <w:t>،</w:t>
      </w:r>
      <w:r>
        <w:rPr>
          <w:rFonts w:cs="B Nazanin" w:hint="cs"/>
          <w:rtl/>
          <w:lang w:bidi="fa-IR"/>
        </w:rPr>
        <w:t>بهار 1366</w:t>
      </w:r>
      <w:bookmarkEnd w:id="0"/>
    </w:p>
    <w:sectPr w:rsidR="00A669AA" w:rsidRPr="00D6331D" w:rsidSect="00B55BD9">
      <w:pgSz w:w="12240" w:h="15840"/>
      <w:pgMar w:top="1260" w:right="99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33A3" w14:textId="77777777" w:rsidR="00DA1832" w:rsidRDefault="00DA1832" w:rsidP="00A808BE">
      <w:pPr>
        <w:spacing w:after="0" w:line="240" w:lineRule="auto"/>
      </w:pPr>
      <w:r>
        <w:separator/>
      </w:r>
    </w:p>
  </w:endnote>
  <w:endnote w:type="continuationSeparator" w:id="0">
    <w:p w14:paraId="4834AE06" w14:textId="77777777" w:rsidR="00DA1832" w:rsidRDefault="00DA1832" w:rsidP="00A8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2  Badr">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CCBE" w14:textId="77777777" w:rsidR="00DA1832" w:rsidRDefault="00DA1832" w:rsidP="00A808BE">
      <w:pPr>
        <w:spacing w:after="0" w:line="240" w:lineRule="auto"/>
      </w:pPr>
      <w:r>
        <w:separator/>
      </w:r>
    </w:p>
  </w:footnote>
  <w:footnote w:type="continuationSeparator" w:id="0">
    <w:p w14:paraId="072347A5" w14:textId="77777777" w:rsidR="00DA1832" w:rsidRDefault="00DA1832" w:rsidP="00A80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431C"/>
    <w:multiLevelType w:val="hybridMultilevel"/>
    <w:tmpl w:val="2402EA44"/>
    <w:lvl w:ilvl="0" w:tplc="B4E0A9CA">
      <w:start w:val="1"/>
      <w:numFmt w:val="decimal"/>
      <w:lvlText w:val="%1."/>
      <w:lvlJc w:val="left"/>
      <w:pPr>
        <w:ind w:left="720" w:hanging="360"/>
      </w:pPr>
      <w:rPr>
        <w:rFonts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80BBA"/>
    <w:multiLevelType w:val="hybridMultilevel"/>
    <w:tmpl w:val="8DC2F6EE"/>
    <w:lvl w:ilvl="0" w:tplc="CE52A89C">
      <w:numFmt w:val="bullet"/>
      <w:lvlText w:val="-"/>
      <w:lvlJc w:val="left"/>
      <w:pPr>
        <w:ind w:left="644" w:hanging="360"/>
      </w:pPr>
      <w:rPr>
        <w:rFonts w:ascii="Times New Roman" w:eastAsia="Times New Roman" w:hAnsi="Times New Roman" w:cs="B Mitra" w:hint="default"/>
        <w:sz w:val="26"/>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12F45713"/>
    <w:multiLevelType w:val="hybridMultilevel"/>
    <w:tmpl w:val="E7ECD55C"/>
    <w:lvl w:ilvl="0" w:tplc="DD025266">
      <w:start w:val="1"/>
      <w:numFmt w:val="decimal"/>
      <w:lvlText w:val="%1."/>
      <w:lvlJc w:val="left"/>
      <w:pPr>
        <w:ind w:left="720" w:hanging="360"/>
      </w:pPr>
      <w:rPr>
        <w:rFonts w:asciiTheme="majorBidi" w:hAnsiTheme="majorBidi" w:cs="B Zar"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E7ECA"/>
    <w:multiLevelType w:val="hybridMultilevel"/>
    <w:tmpl w:val="4866BDCA"/>
    <w:lvl w:ilvl="0" w:tplc="6ACCAFAC">
      <w:start w:val="1"/>
      <w:numFmt w:val="decimal"/>
      <w:lvlText w:val="%1."/>
      <w:lvlJc w:val="left"/>
      <w:pPr>
        <w:ind w:left="720" w:hanging="360"/>
      </w:pPr>
      <w:rPr>
        <w:rFonts w:ascii="Times New Roman" w:hAnsi="Times New Roman" w:cs="B Zar" w:hint="default"/>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783C1D"/>
    <w:multiLevelType w:val="hybridMultilevel"/>
    <w:tmpl w:val="A080FF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A50766C"/>
    <w:multiLevelType w:val="hybridMultilevel"/>
    <w:tmpl w:val="9BAC8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930EA"/>
    <w:multiLevelType w:val="multilevel"/>
    <w:tmpl w:val="578875B2"/>
    <w:lvl w:ilvl="0">
      <w:start w:val="1"/>
      <w:numFmt w:val="decimal"/>
      <w:lvlText w:val="%1  - "/>
      <w:lvlJc w:val="left"/>
      <w:pPr>
        <w:ind w:left="432" w:hanging="432"/>
      </w:pPr>
      <w:rPr>
        <w:rFonts w:hint="default"/>
      </w:rPr>
    </w:lvl>
    <w:lvl w:ilvl="1">
      <w:start w:val="1"/>
      <w:numFmt w:val="decimal"/>
      <w:lvlText w:val="%1-%2"/>
      <w:lvlJc w:val="left"/>
      <w:pPr>
        <w:ind w:left="576" w:hanging="576"/>
      </w:pPr>
      <w:rPr>
        <w:rFonts w:cs="B Nazanin" w:hint="default"/>
      </w:rPr>
    </w:lvl>
    <w:lvl w:ilvl="2">
      <w:start w:val="1"/>
      <w:numFmt w:val="decimal"/>
      <w:lvlText w:val="%1-%2-%3   "/>
      <w:lvlJc w:val="left"/>
      <w:pPr>
        <w:ind w:left="1287" w:hanging="720"/>
      </w:pPr>
      <w:rPr>
        <w:rFonts w:cs="B Nazani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D7819BE"/>
    <w:multiLevelType w:val="hybridMultilevel"/>
    <w:tmpl w:val="4866BDCA"/>
    <w:lvl w:ilvl="0" w:tplc="6ACCAFAC">
      <w:start w:val="1"/>
      <w:numFmt w:val="decimal"/>
      <w:lvlText w:val="%1."/>
      <w:lvlJc w:val="left"/>
      <w:pPr>
        <w:ind w:left="720" w:hanging="360"/>
      </w:pPr>
      <w:rPr>
        <w:rFonts w:ascii="Times New Roman" w:hAnsi="Times New Roman" w:cs="B Zar" w:hint="default"/>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997D3D"/>
    <w:multiLevelType w:val="hybridMultilevel"/>
    <w:tmpl w:val="BE127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C79E5"/>
    <w:multiLevelType w:val="hybridMultilevel"/>
    <w:tmpl w:val="E2E05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60EBE"/>
    <w:multiLevelType w:val="hybridMultilevel"/>
    <w:tmpl w:val="C85C1554"/>
    <w:lvl w:ilvl="0" w:tplc="1A16353C">
      <w:start w:val="1"/>
      <w:numFmt w:val="bullet"/>
      <w:lvlText w:val="-"/>
      <w:lvlJc w:val="left"/>
      <w:pPr>
        <w:ind w:left="936" w:hanging="360"/>
      </w:pPr>
      <w:rPr>
        <w:rFonts w:asciiTheme="minorHAnsi" w:eastAsiaTheme="minorHAnsi" w:hAnsiTheme="minorHAnsi" w:cs="B Nazani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3DCD1CFF"/>
    <w:multiLevelType w:val="hybridMultilevel"/>
    <w:tmpl w:val="1EA852DA"/>
    <w:lvl w:ilvl="0" w:tplc="B77209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D75FE9"/>
    <w:multiLevelType w:val="hybridMultilevel"/>
    <w:tmpl w:val="597C5602"/>
    <w:lvl w:ilvl="0" w:tplc="8FC64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50329"/>
    <w:multiLevelType w:val="hybridMultilevel"/>
    <w:tmpl w:val="937EAB2E"/>
    <w:lvl w:ilvl="0" w:tplc="8DC40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802D5"/>
    <w:multiLevelType w:val="hybridMultilevel"/>
    <w:tmpl w:val="E9B0C21C"/>
    <w:lvl w:ilvl="0" w:tplc="F7D067C2">
      <w:start w:val="1"/>
      <w:numFmt w:val="decimal"/>
      <w:lvlText w:val="%1."/>
      <w:lvlJc w:val="left"/>
      <w:pPr>
        <w:ind w:left="1080" w:hanging="360"/>
      </w:pPr>
      <w:rPr>
        <w:rFonts w:ascii="Times New Roman" w:hAnsi="Times New Roman" w:cs="2  Badr" w:hint="default"/>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3E537A5"/>
    <w:multiLevelType w:val="hybridMultilevel"/>
    <w:tmpl w:val="3E7ED9BC"/>
    <w:lvl w:ilvl="0" w:tplc="14BA8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E1372F"/>
    <w:multiLevelType w:val="multilevel"/>
    <w:tmpl w:val="AADE7C2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EB5091B"/>
    <w:multiLevelType w:val="hybridMultilevel"/>
    <w:tmpl w:val="4FF6E154"/>
    <w:lvl w:ilvl="0" w:tplc="04090001">
      <w:start w:val="1"/>
      <w:numFmt w:val="bullet"/>
      <w:lvlText w:val=""/>
      <w:lvlJc w:val="left"/>
      <w:pPr>
        <w:ind w:left="947" w:hanging="360"/>
      </w:pPr>
      <w:rPr>
        <w:rFonts w:ascii="Symbol" w:hAnsi="Symbol" w:hint="default"/>
        <w:b w:val="0"/>
        <w:i w:val="0"/>
        <w:strike w:val="0"/>
        <w:dstrike w:val="0"/>
        <w:color w:val="000000"/>
        <w:sz w:val="21"/>
        <w:szCs w:val="21"/>
        <w:u w:val="none"/>
        <w:shd w:val="clear" w:color="auto" w:fill="auto"/>
        <w:vertAlign w:val="baseline"/>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8" w15:restartNumberingAfterBreak="0">
    <w:nsid w:val="781E60B2"/>
    <w:multiLevelType w:val="hybridMultilevel"/>
    <w:tmpl w:val="B134BB84"/>
    <w:lvl w:ilvl="0" w:tplc="13E23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053AD"/>
    <w:multiLevelType w:val="hybridMultilevel"/>
    <w:tmpl w:val="DA1274D4"/>
    <w:lvl w:ilvl="0" w:tplc="D348319E">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0" w15:restartNumberingAfterBreak="0">
    <w:nsid w:val="7EF0000D"/>
    <w:multiLevelType w:val="hybridMultilevel"/>
    <w:tmpl w:val="4A1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20"/>
  </w:num>
  <w:num w:numId="4">
    <w:abstractNumId w:val="12"/>
  </w:num>
  <w:num w:numId="5">
    <w:abstractNumId w:val="18"/>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1"/>
  </w:num>
  <w:num w:numId="10">
    <w:abstractNumId w:val="3"/>
  </w:num>
  <w:num w:numId="11">
    <w:abstractNumId w:val="0"/>
  </w:num>
  <w:num w:numId="12">
    <w:abstractNumId w:val="7"/>
  </w:num>
  <w:num w:numId="13">
    <w:abstractNumId w:val="4"/>
  </w:num>
  <w:num w:numId="14">
    <w:abstractNumId w:val="5"/>
  </w:num>
  <w:num w:numId="15">
    <w:abstractNumId w:val="2"/>
  </w:num>
  <w:num w:numId="16">
    <w:abstractNumId w:val="19"/>
  </w:num>
  <w:num w:numId="17">
    <w:abstractNumId w:val="17"/>
  </w:num>
  <w:num w:numId="18">
    <w:abstractNumId w:val="13"/>
  </w:num>
  <w:num w:numId="19">
    <w:abstractNumId w:val="8"/>
  </w:num>
  <w:num w:numId="20">
    <w:abstractNumId w:val="9"/>
  </w:num>
  <w:num w:numId="21">
    <w:abstractNumId w:val="15"/>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648"/>
    <w:rsid w:val="000004F2"/>
    <w:rsid w:val="000073E4"/>
    <w:rsid w:val="00011CC6"/>
    <w:rsid w:val="00014CD6"/>
    <w:rsid w:val="00017AB9"/>
    <w:rsid w:val="00017B3D"/>
    <w:rsid w:val="00020FAC"/>
    <w:rsid w:val="0003129A"/>
    <w:rsid w:val="000312B7"/>
    <w:rsid w:val="0003443B"/>
    <w:rsid w:val="00044893"/>
    <w:rsid w:val="00046F06"/>
    <w:rsid w:val="0005181D"/>
    <w:rsid w:val="000529FD"/>
    <w:rsid w:val="00055958"/>
    <w:rsid w:val="00056C96"/>
    <w:rsid w:val="00060450"/>
    <w:rsid w:val="000617DC"/>
    <w:rsid w:val="00064232"/>
    <w:rsid w:val="00065EC2"/>
    <w:rsid w:val="00067DE9"/>
    <w:rsid w:val="00071F2E"/>
    <w:rsid w:val="00075C8C"/>
    <w:rsid w:val="00083904"/>
    <w:rsid w:val="000920CF"/>
    <w:rsid w:val="000921F0"/>
    <w:rsid w:val="000946FB"/>
    <w:rsid w:val="00095A9D"/>
    <w:rsid w:val="00096B33"/>
    <w:rsid w:val="000B015E"/>
    <w:rsid w:val="000B2A1A"/>
    <w:rsid w:val="000C0FF0"/>
    <w:rsid w:val="000C7801"/>
    <w:rsid w:val="000C78A1"/>
    <w:rsid w:val="000D124F"/>
    <w:rsid w:val="000D65C6"/>
    <w:rsid w:val="000F2FD5"/>
    <w:rsid w:val="000F3F15"/>
    <w:rsid w:val="000F4FB6"/>
    <w:rsid w:val="000F6F6D"/>
    <w:rsid w:val="0010353B"/>
    <w:rsid w:val="00104C30"/>
    <w:rsid w:val="00105D3E"/>
    <w:rsid w:val="00105F4D"/>
    <w:rsid w:val="0010695D"/>
    <w:rsid w:val="001170D5"/>
    <w:rsid w:val="00117A3E"/>
    <w:rsid w:val="00127304"/>
    <w:rsid w:val="001301DA"/>
    <w:rsid w:val="00130F21"/>
    <w:rsid w:val="001418D7"/>
    <w:rsid w:val="001426E0"/>
    <w:rsid w:val="001429CB"/>
    <w:rsid w:val="0015233F"/>
    <w:rsid w:val="00155D36"/>
    <w:rsid w:val="00157B86"/>
    <w:rsid w:val="001611DE"/>
    <w:rsid w:val="00165569"/>
    <w:rsid w:val="001657E5"/>
    <w:rsid w:val="00166657"/>
    <w:rsid w:val="001673C8"/>
    <w:rsid w:val="0017719C"/>
    <w:rsid w:val="00177912"/>
    <w:rsid w:val="001809E9"/>
    <w:rsid w:val="001834B0"/>
    <w:rsid w:val="00184C90"/>
    <w:rsid w:val="0018521B"/>
    <w:rsid w:val="00185F25"/>
    <w:rsid w:val="00190011"/>
    <w:rsid w:val="001912B6"/>
    <w:rsid w:val="00196C1A"/>
    <w:rsid w:val="001A2849"/>
    <w:rsid w:val="001A4F1D"/>
    <w:rsid w:val="001A6206"/>
    <w:rsid w:val="001A74B8"/>
    <w:rsid w:val="001A7C20"/>
    <w:rsid w:val="001A7E37"/>
    <w:rsid w:val="001B6871"/>
    <w:rsid w:val="001C2654"/>
    <w:rsid w:val="001C702F"/>
    <w:rsid w:val="001D04A9"/>
    <w:rsid w:val="001D3231"/>
    <w:rsid w:val="001D71CD"/>
    <w:rsid w:val="001E73C6"/>
    <w:rsid w:val="001F28F5"/>
    <w:rsid w:val="001F3791"/>
    <w:rsid w:val="001F73F6"/>
    <w:rsid w:val="00202579"/>
    <w:rsid w:val="00202981"/>
    <w:rsid w:val="00205D76"/>
    <w:rsid w:val="002147EC"/>
    <w:rsid w:val="002163DD"/>
    <w:rsid w:val="0022342A"/>
    <w:rsid w:val="00226069"/>
    <w:rsid w:val="0022684A"/>
    <w:rsid w:val="00232E3F"/>
    <w:rsid w:val="002344A5"/>
    <w:rsid w:val="002402C9"/>
    <w:rsid w:val="00240632"/>
    <w:rsid w:val="00241555"/>
    <w:rsid w:val="002425F5"/>
    <w:rsid w:val="00244310"/>
    <w:rsid w:val="00246ED4"/>
    <w:rsid w:val="002478A2"/>
    <w:rsid w:val="00247E66"/>
    <w:rsid w:val="00251689"/>
    <w:rsid w:val="00252E34"/>
    <w:rsid w:val="00253A2A"/>
    <w:rsid w:val="00264904"/>
    <w:rsid w:val="00264B71"/>
    <w:rsid w:val="0026724A"/>
    <w:rsid w:val="002719C2"/>
    <w:rsid w:val="002736CB"/>
    <w:rsid w:val="002742AD"/>
    <w:rsid w:val="00276C4B"/>
    <w:rsid w:val="002841B1"/>
    <w:rsid w:val="00284379"/>
    <w:rsid w:val="0028586E"/>
    <w:rsid w:val="00291C54"/>
    <w:rsid w:val="0029645C"/>
    <w:rsid w:val="0029671B"/>
    <w:rsid w:val="002978E8"/>
    <w:rsid w:val="002A0EF4"/>
    <w:rsid w:val="002A1426"/>
    <w:rsid w:val="002A1C6B"/>
    <w:rsid w:val="002A240F"/>
    <w:rsid w:val="002A292F"/>
    <w:rsid w:val="002B3634"/>
    <w:rsid w:val="002B427A"/>
    <w:rsid w:val="002B5614"/>
    <w:rsid w:val="002B6DF3"/>
    <w:rsid w:val="002C0D8C"/>
    <w:rsid w:val="002C128C"/>
    <w:rsid w:val="002C18B7"/>
    <w:rsid w:val="002C31EB"/>
    <w:rsid w:val="002C4A90"/>
    <w:rsid w:val="002C4D46"/>
    <w:rsid w:val="002D5EA8"/>
    <w:rsid w:val="002E07CA"/>
    <w:rsid w:val="002E4196"/>
    <w:rsid w:val="002E4A05"/>
    <w:rsid w:val="002E4BB1"/>
    <w:rsid w:val="002E78B2"/>
    <w:rsid w:val="002F22B7"/>
    <w:rsid w:val="002F2B6F"/>
    <w:rsid w:val="002F2ED8"/>
    <w:rsid w:val="002F3E81"/>
    <w:rsid w:val="00300221"/>
    <w:rsid w:val="003025E3"/>
    <w:rsid w:val="0030452C"/>
    <w:rsid w:val="00305951"/>
    <w:rsid w:val="003114C8"/>
    <w:rsid w:val="00312DDD"/>
    <w:rsid w:val="003138C9"/>
    <w:rsid w:val="00313FD8"/>
    <w:rsid w:val="00315541"/>
    <w:rsid w:val="00317C57"/>
    <w:rsid w:val="0032421A"/>
    <w:rsid w:val="00331312"/>
    <w:rsid w:val="003323E7"/>
    <w:rsid w:val="00334285"/>
    <w:rsid w:val="00337F83"/>
    <w:rsid w:val="003431BD"/>
    <w:rsid w:val="0034585B"/>
    <w:rsid w:val="00345CE6"/>
    <w:rsid w:val="003612F0"/>
    <w:rsid w:val="00363200"/>
    <w:rsid w:val="00363C9B"/>
    <w:rsid w:val="00365293"/>
    <w:rsid w:val="0036595A"/>
    <w:rsid w:val="003669D3"/>
    <w:rsid w:val="0037401E"/>
    <w:rsid w:val="00377C0A"/>
    <w:rsid w:val="00383BD5"/>
    <w:rsid w:val="003841F0"/>
    <w:rsid w:val="003876B2"/>
    <w:rsid w:val="00387BC5"/>
    <w:rsid w:val="00391584"/>
    <w:rsid w:val="003A6DEB"/>
    <w:rsid w:val="003A7456"/>
    <w:rsid w:val="003B0D8E"/>
    <w:rsid w:val="003B47D4"/>
    <w:rsid w:val="003B5676"/>
    <w:rsid w:val="003C125B"/>
    <w:rsid w:val="003C4D8F"/>
    <w:rsid w:val="003D1176"/>
    <w:rsid w:val="003E068D"/>
    <w:rsid w:val="003E0BF9"/>
    <w:rsid w:val="003E118A"/>
    <w:rsid w:val="003E22EF"/>
    <w:rsid w:val="003E3471"/>
    <w:rsid w:val="003F249B"/>
    <w:rsid w:val="003F31EA"/>
    <w:rsid w:val="003F3835"/>
    <w:rsid w:val="003F3D43"/>
    <w:rsid w:val="003F52A6"/>
    <w:rsid w:val="0040675F"/>
    <w:rsid w:val="00407F2A"/>
    <w:rsid w:val="00412F9D"/>
    <w:rsid w:val="00425154"/>
    <w:rsid w:val="004347BC"/>
    <w:rsid w:val="00435792"/>
    <w:rsid w:val="0043582F"/>
    <w:rsid w:val="0043607F"/>
    <w:rsid w:val="00440289"/>
    <w:rsid w:val="004405B1"/>
    <w:rsid w:val="00441238"/>
    <w:rsid w:val="004508BB"/>
    <w:rsid w:val="00455AFE"/>
    <w:rsid w:val="00467B81"/>
    <w:rsid w:val="00470A61"/>
    <w:rsid w:val="004807CF"/>
    <w:rsid w:val="00485099"/>
    <w:rsid w:val="00486724"/>
    <w:rsid w:val="00486791"/>
    <w:rsid w:val="004874F3"/>
    <w:rsid w:val="004908A9"/>
    <w:rsid w:val="004926BD"/>
    <w:rsid w:val="00492F32"/>
    <w:rsid w:val="004A036A"/>
    <w:rsid w:val="004A0433"/>
    <w:rsid w:val="004A2109"/>
    <w:rsid w:val="004A7300"/>
    <w:rsid w:val="004B1B48"/>
    <w:rsid w:val="004B3A91"/>
    <w:rsid w:val="004B5967"/>
    <w:rsid w:val="004B65D8"/>
    <w:rsid w:val="004C1EF8"/>
    <w:rsid w:val="004D04C7"/>
    <w:rsid w:val="004D238A"/>
    <w:rsid w:val="004E4C97"/>
    <w:rsid w:val="004E5243"/>
    <w:rsid w:val="004E6ABB"/>
    <w:rsid w:val="004F114D"/>
    <w:rsid w:val="004F4AAD"/>
    <w:rsid w:val="004F4EE3"/>
    <w:rsid w:val="004F6618"/>
    <w:rsid w:val="004F6C12"/>
    <w:rsid w:val="00504550"/>
    <w:rsid w:val="0050529A"/>
    <w:rsid w:val="00505566"/>
    <w:rsid w:val="005215D7"/>
    <w:rsid w:val="00522044"/>
    <w:rsid w:val="0052391F"/>
    <w:rsid w:val="0052672E"/>
    <w:rsid w:val="005303A8"/>
    <w:rsid w:val="00534837"/>
    <w:rsid w:val="00536293"/>
    <w:rsid w:val="00536C29"/>
    <w:rsid w:val="00537617"/>
    <w:rsid w:val="00541A94"/>
    <w:rsid w:val="00542918"/>
    <w:rsid w:val="00545FA8"/>
    <w:rsid w:val="005474B9"/>
    <w:rsid w:val="005477C3"/>
    <w:rsid w:val="00554606"/>
    <w:rsid w:val="005576B1"/>
    <w:rsid w:val="00560F47"/>
    <w:rsid w:val="005619C9"/>
    <w:rsid w:val="00563564"/>
    <w:rsid w:val="005649A9"/>
    <w:rsid w:val="00565487"/>
    <w:rsid w:val="005701AC"/>
    <w:rsid w:val="00572EED"/>
    <w:rsid w:val="005852D3"/>
    <w:rsid w:val="00591893"/>
    <w:rsid w:val="005931E0"/>
    <w:rsid w:val="00594E9D"/>
    <w:rsid w:val="0059550B"/>
    <w:rsid w:val="00597450"/>
    <w:rsid w:val="00597642"/>
    <w:rsid w:val="005A2B96"/>
    <w:rsid w:val="005A7811"/>
    <w:rsid w:val="005B68B2"/>
    <w:rsid w:val="005D63EE"/>
    <w:rsid w:val="005E00AD"/>
    <w:rsid w:val="005E4B8B"/>
    <w:rsid w:val="005F15C3"/>
    <w:rsid w:val="005F4A96"/>
    <w:rsid w:val="0060124C"/>
    <w:rsid w:val="006024F8"/>
    <w:rsid w:val="006040E9"/>
    <w:rsid w:val="00607B4F"/>
    <w:rsid w:val="0061246F"/>
    <w:rsid w:val="00622CB5"/>
    <w:rsid w:val="0063066C"/>
    <w:rsid w:val="00630B25"/>
    <w:rsid w:val="00632FF0"/>
    <w:rsid w:val="00635CE0"/>
    <w:rsid w:val="0063691D"/>
    <w:rsid w:val="0064063D"/>
    <w:rsid w:val="00641C49"/>
    <w:rsid w:val="006436EA"/>
    <w:rsid w:val="006504E0"/>
    <w:rsid w:val="006511EA"/>
    <w:rsid w:val="006520D3"/>
    <w:rsid w:val="00654BC5"/>
    <w:rsid w:val="006566E2"/>
    <w:rsid w:val="006610E8"/>
    <w:rsid w:val="00664FBB"/>
    <w:rsid w:val="00666CE0"/>
    <w:rsid w:val="00667D1F"/>
    <w:rsid w:val="00671EE2"/>
    <w:rsid w:val="00677B57"/>
    <w:rsid w:val="00681088"/>
    <w:rsid w:val="0068269E"/>
    <w:rsid w:val="00685200"/>
    <w:rsid w:val="0069028D"/>
    <w:rsid w:val="0069384A"/>
    <w:rsid w:val="0069459B"/>
    <w:rsid w:val="00697DAC"/>
    <w:rsid w:val="006A1380"/>
    <w:rsid w:val="006A3883"/>
    <w:rsid w:val="006A5398"/>
    <w:rsid w:val="006B02B4"/>
    <w:rsid w:val="006B1F6A"/>
    <w:rsid w:val="006B795D"/>
    <w:rsid w:val="006C3C38"/>
    <w:rsid w:val="006C4356"/>
    <w:rsid w:val="006D4A38"/>
    <w:rsid w:val="006D6805"/>
    <w:rsid w:val="006E50EF"/>
    <w:rsid w:val="006F36E5"/>
    <w:rsid w:val="006F3C0A"/>
    <w:rsid w:val="006F55C5"/>
    <w:rsid w:val="006F5EFD"/>
    <w:rsid w:val="007036B5"/>
    <w:rsid w:val="007042F3"/>
    <w:rsid w:val="0070434A"/>
    <w:rsid w:val="00717BBA"/>
    <w:rsid w:val="0072425C"/>
    <w:rsid w:val="007262C7"/>
    <w:rsid w:val="00726A33"/>
    <w:rsid w:val="007270B0"/>
    <w:rsid w:val="00730D59"/>
    <w:rsid w:val="00731D39"/>
    <w:rsid w:val="00735A76"/>
    <w:rsid w:val="00741063"/>
    <w:rsid w:val="00742B1D"/>
    <w:rsid w:val="007466DD"/>
    <w:rsid w:val="00750680"/>
    <w:rsid w:val="007556F9"/>
    <w:rsid w:val="00765CE4"/>
    <w:rsid w:val="0077531A"/>
    <w:rsid w:val="00780F67"/>
    <w:rsid w:val="00784608"/>
    <w:rsid w:val="007876AB"/>
    <w:rsid w:val="007876CD"/>
    <w:rsid w:val="00790DE8"/>
    <w:rsid w:val="007A1ED9"/>
    <w:rsid w:val="007A2FA6"/>
    <w:rsid w:val="007C206A"/>
    <w:rsid w:val="007C2A62"/>
    <w:rsid w:val="007D5FF6"/>
    <w:rsid w:val="007E2432"/>
    <w:rsid w:val="007E4B9B"/>
    <w:rsid w:val="007E6B31"/>
    <w:rsid w:val="007F240F"/>
    <w:rsid w:val="007F4895"/>
    <w:rsid w:val="00807820"/>
    <w:rsid w:val="00810D7B"/>
    <w:rsid w:val="00815FC3"/>
    <w:rsid w:val="00817AA6"/>
    <w:rsid w:val="00821399"/>
    <w:rsid w:val="008353FF"/>
    <w:rsid w:val="00835460"/>
    <w:rsid w:val="00843F96"/>
    <w:rsid w:val="00844AAC"/>
    <w:rsid w:val="00844F9D"/>
    <w:rsid w:val="008527E9"/>
    <w:rsid w:val="008613DB"/>
    <w:rsid w:val="00867E9B"/>
    <w:rsid w:val="008751AC"/>
    <w:rsid w:val="00875709"/>
    <w:rsid w:val="008835E2"/>
    <w:rsid w:val="00897DC6"/>
    <w:rsid w:val="008A57EF"/>
    <w:rsid w:val="008B1F61"/>
    <w:rsid w:val="008B5030"/>
    <w:rsid w:val="008C0628"/>
    <w:rsid w:val="008C52BE"/>
    <w:rsid w:val="008D40C0"/>
    <w:rsid w:val="008E599E"/>
    <w:rsid w:val="008F071D"/>
    <w:rsid w:val="008F25DE"/>
    <w:rsid w:val="008F2B7D"/>
    <w:rsid w:val="008F766D"/>
    <w:rsid w:val="008F7D0B"/>
    <w:rsid w:val="00903B65"/>
    <w:rsid w:val="00904593"/>
    <w:rsid w:val="00911A29"/>
    <w:rsid w:val="00912368"/>
    <w:rsid w:val="00912D6F"/>
    <w:rsid w:val="0091655B"/>
    <w:rsid w:val="009209B6"/>
    <w:rsid w:val="00921835"/>
    <w:rsid w:val="009239D6"/>
    <w:rsid w:val="00925B69"/>
    <w:rsid w:val="00926870"/>
    <w:rsid w:val="00933EC4"/>
    <w:rsid w:val="00934222"/>
    <w:rsid w:val="009408C2"/>
    <w:rsid w:val="009410EF"/>
    <w:rsid w:val="009417D7"/>
    <w:rsid w:val="00942011"/>
    <w:rsid w:val="0095708C"/>
    <w:rsid w:val="00963CF7"/>
    <w:rsid w:val="00970559"/>
    <w:rsid w:val="0097069D"/>
    <w:rsid w:val="00972CE9"/>
    <w:rsid w:val="00975F2C"/>
    <w:rsid w:val="00980A6F"/>
    <w:rsid w:val="00996F8A"/>
    <w:rsid w:val="009A0A3E"/>
    <w:rsid w:val="009A128F"/>
    <w:rsid w:val="009A4836"/>
    <w:rsid w:val="009A55F8"/>
    <w:rsid w:val="009B32FF"/>
    <w:rsid w:val="009B5330"/>
    <w:rsid w:val="009C770A"/>
    <w:rsid w:val="009D1AA5"/>
    <w:rsid w:val="009D3820"/>
    <w:rsid w:val="009D46B0"/>
    <w:rsid w:val="009E7AA3"/>
    <w:rsid w:val="009F5F46"/>
    <w:rsid w:val="00A0107D"/>
    <w:rsid w:val="00A02264"/>
    <w:rsid w:val="00A0348F"/>
    <w:rsid w:val="00A034D7"/>
    <w:rsid w:val="00A07587"/>
    <w:rsid w:val="00A11F20"/>
    <w:rsid w:val="00A123A7"/>
    <w:rsid w:val="00A12938"/>
    <w:rsid w:val="00A142FD"/>
    <w:rsid w:val="00A2115F"/>
    <w:rsid w:val="00A324BF"/>
    <w:rsid w:val="00A450E3"/>
    <w:rsid w:val="00A46D75"/>
    <w:rsid w:val="00A669AA"/>
    <w:rsid w:val="00A808BE"/>
    <w:rsid w:val="00A8755C"/>
    <w:rsid w:val="00AA395C"/>
    <w:rsid w:val="00AA48FF"/>
    <w:rsid w:val="00AA794B"/>
    <w:rsid w:val="00AB0B89"/>
    <w:rsid w:val="00AB34F7"/>
    <w:rsid w:val="00AC4102"/>
    <w:rsid w:val="00AC4503"/>
    <w:rsid w:val="00AE1474"/>
    <w:rsid w:val="00AF189A"/>
    <w:rsid w:val="00AF520C"/>
    <w:rsid w:val="00AF7297"/>
    <w:rsid w:val="00B062EB"/>
    <w:rsid w:val="00B24854"/>
    <w:rsid w:val="00B258A2"/>
    <w:rsid w:val="00B36F90"/>
    <w:rsid w:val="00B40C83"/>
    <w:rsid w:val="00B450DE"/>
    <w:rsid w:val="00B50DA9"/>
    <w:rsid w:val="00B53812"/>
    <w:rsid w:val="00B548D6"/>
    <w:rsid w:val="00B54946"/>
    <w:rsid w:val="00B55BD9"/>
    <w:rsid w:val="00B63330"/>
    <w:rsid w:val="00B66AEC"/>
    <w:rsid w:val="00B716F7"/>
    <w:rsid w:val="00B71834"/>
    <w:rsid w:val="00B72C41"/>
    <w:rsid w:val="00B7476E"/>
    <w:rsid w:val="00B846A0"/>
    <w:rsid w:val="00B86C80"/>
    <w:rsid w:val="00B90740"/>
    <w:rsid w:val="00B92E19"/>
    <w:rsid w:val="00B95826"/>
    <w:rsid w:val="00BA3B40"/>
    <w:rsid w:val="00BA64E0"/>
    <w:rsid w:val="00BB0017"/>
    <w:rsid w:val="00BB2FB4"/>
    <w:rsid w:val="00BC2960"/>
    <w:rsid w:val="00BC3923"/>
    <w:rsid w:val="00BC64EC"/>
    <w:rsid w:val="00BC6F7A"/>
    <w:rsid w:val="00BD39DF"/>
    <w:rsid w:val="00BD7D12"/>
    <w:rsid w:val="00BE44A0"/>
    <w:rsid w:val="00BF03BF"/>
    <w:rsid w:val="00C04762"/>
    <w:rsid w:val="00C053B6"/>
    <w:rsid w:val="00C05BFD"/>
    <w:rsid w:val="00C05C5B"/>
    <w:rsid w:val="00C13F27"/>
    <w:rsid w:val="00C17153"/>
    <w:rsid w:val="00C20991"/>
    <w:rsid w:val="00C2187F"/>
    <w:rsid w:val="00C30675"/>
    <w:rsid w:val="00C35A11"/>
    <w:rsid w:val="00C4499D"/>
    <w:rsid w:val="00C463F5"/>
    <w:rsid w:val="00C53DB2"/>
    <w:rsid w:val="00C54932"/>
    <w:rsid w:val="00C61A24"/>
    <w:rsid w:val="00C61DBC"/>
    <w:rsid w:val="00C62566"/>
    <w:rsid w:val="00C66E52"/>
    <w:rsid w:val="00C72494"/>
    <w:rsid w:val="00C72F66"/>
    <w:rsid w:val="00C74DE5"/>
    <w:rsid w:val="00C76C76"/>
    <w:rsid w:val="00C80BD1"/>
    <w:rsid w:val="00C92763"/>
    <w:rsid w:val="00C927B8"/>
    <w:rsid w:val="00C92E0C"/>
    <w:rsid w:val="00C9612F"/>
    <w:rsid w:val="00C975D2"/>
    <w:rsid w:val="00CB1E1B"/>
    <w:rsid w:val="00CB58B0"/>
    <w:rsid w:val="00CB72F7"/>
    <w:rsid w:val="00CC2347"/>
    <w:rsid w:val="00CC2652"/>
    <w:rsid w:val="00CD02D8"/>
    <w:rsid w:val="00CD50C6"/>
    <w:rsid w:val="00CD5326"/>
    <w:rsid w:val="00CE2D0C"/>
    <w:rsid w:val="00D00A25"/>
    <w:rsid w:val="00D03253"/>
    <w:rsid w:val="00D04948"/>
    <w:rsid w:val="00D077D8"/>
    <w:rsid w:val="00D111E2"/>
    <w:rsid w:val="00D12C75"/>
    <w:rsid w:val="00D1443C"/>
    <w:rsid w:val="00D15367"/>
    <w:rsid w:val="00D2301C"/>
    <w:rsid w:val="00D35060"/>
    <w:rsid w:val="00D35F52"/>
    <w:rsid w:val="00D40A2E"/>
    <w:rsid w:val="00D42BD9"/>
    <w:rsid w:val="00D534AB"/>
    <w:rsid w:val="00D53A5E"/>
    <w:rsid w:val="00D55AC5"/>
    <w:rsid w:val="00D6114D"/>
    <w:rsid w:val="00D62C63"/>
    <w:rsid w:val="00D6331D"/>
    <w:rsid w:val="00D654C9"/>
    <w:rsid w:val="00D772B1"/>
    <w:rsid w:val="00D829AE"/>
    <w:rsid w:val="00D82E3E"/>
    <w:rsid w:val="00D956BE"/>
    <w:rsid w:val="00D95728"/>
    <w:rsid w:val="00DA1832"/>
    <w:rsid w:val="00DA1862"/>
    <w:rsid w:val="00DA7160"/>
    <w:rsid w:val="00DB2BC0"/>
    <w:rsid w:val="00DB3F19"/>
    <w:rsid w:val="00DB7648"/>
    <w:rsid w:val="00DC1044"/>
    <w:rsid w:val="00DD6083"/>
    <w:rsid w:val="00DD6A59"/>
    <w:rsid w:val="00DE1EFE"/>
    <w:rsid w:val="00DE2AAE"/>
    <w:rsid w:val="00DE39AB"/>
    <w:rsid w:val="00DE72E8"/>
    <w:rsid w:val="00DE798A"/>
    <w:rsid w:val="00DF348A"/>
    <w:rsid w:val="00DF507D"/>
    <w:rsid w:val="00E00FB6"/>
    <w:rsid w:val="00E07E41"/>
    <w:rsid w:val="00E10116"/>
    <w:rsid w:val="00E1701F"/>
    <w:rsid w:val="00E17051"/>
    <w:rsid w:val="00E1708E"/>
    <w:rsid w:val="00E22CBB"/>
    <w:rsid w:val="00E24EF2"/>
    <w:rsid w:val="00E510B1"/>
    <w:rsid w:val="00E52508"/>
    <w:rsid w:val="00E557EF"/>
    <w:rsid w:val="00E56675"/>
    <w:rsid w:val="00E611EC"/>
    <w:rsid w:val="00E63C31"/>
    <w:rsid w:val="00E6591A"/>
    <w:rsid w:val="00E80A05"/>
    <w:rsid w:val="00E83837"/>
    <w:rsid w:val="00E83FFA"/>
    <w:rsid w:val="00E84E02"/>
    <w:rsid w:val="00EA005A"/>
    <w:rsid w:val="00EA3072"/>
    <w:rsid w:val="00EA6450"/>
    <w:rsid w:val="00EA6BED"/>
    <w:rsid w:val="00EB0531"/>
    <w:rsid w:val="00EB1013"/>
    <w:rsid w:val="00EB2BFF"/>
    <w:rsid w:val="00EB3E12"/>
    <w:rsid w:val="00EB78A9"/>
    <w:rsid w:val="00EC3711"/>
    <w:rsid w:val="00EC6331"/>
    <w:rsid w:val="00ED116D"/>
    <w:rsid w:val="00ED11E1"/>
    <w:rsid w:val="00ED457E"/>
    <w:rsid w:val="00ED6655"/>
    <w:rsid w:val="00ED7C81"/>
    <w:rsid w:val="00EE0BDA"/>
    <w:rsid w:val="00EE18E1"/>
    <w:rsid w:val="00EE70F3"/>
    <w:rsid w:val="00EF1A64"/>
    <w:rsid w:val="00EF3D3B"/>
    <w:rsid w:val="00F018EE"/>
    <w:rsid w:val="00F044A6"/>
    <w:rsid w:val="00F04D1B"/>
    <w:rsid w:val="00F067C4"/>
    <w:rsid w:val="00F1017B"/>
    <w:rsid w:val="00F12657"/>
    <w:rsid w:val="00F1408F"/>
    <w:rsid w:val="00F235E2"/>
    <w:rsid w:val="00F30F6F"/>
    <w:rsid w:val="00F3575B"/>
    <w:rsid w:val="00F41D21"/>
    <w:rsid w:val="00F43560"/>
    <w:rsid w:val="00F438DB"/>
    <w:rsid w:val="00F43AC6"/>
    <w:rsid w:val="00F44B06"/>
    <w:rsid w:val="00F55CF3"/>
    <w:rsid w:val="00F56024"/>
    <w:rsid w:val="00F61A0D"/>
    <w:rsid w:val="00F62B4B"/>
    <w:rsid w:val="00F63EED"/>
    <w:rsid w:val="00F671C4"/>
    <w:rsid w:val="00F67BFD"/>
    <w:rsid w:val="00F700AC"/>
    <w:rsid w:val="00F740FF"/>
    <w:rsid w:val="00F80BEC"/>
    <w:rsid w:val="00F857DC"/>
    <w:rsid w:val="00F87F37"/>
    <w:rsid w:val="00F92D0D"/>
    <w:rsid w:val="00F9600D"/>
    <w:rsid w:val="00F9613C"/>
    <w:rsid w:val="00F969A5"/>
    <w:rsid w:val="00FA451D"/>
    <w:rsid w:val="00FA7A7C"/>
    <w:rsid w:val="00FB4FA1"/>
    <w:rsid w:val="00FB52FE"/>
    <w:rsid w:val="00FC1A6B"/>
    <w:rsid w:val="00FD390B"/>
    <w:rsid w:val="00FD4021"/>
    <w:rsid w:val="00FE22B0"/>
    <w:rsid w:val="00FE3824"/>
    <w:rsid w:val="00FE3C21"/>
    <w:rsid w:val="00FF2A61"/>
    <w:rsid w:val="00FF4733"/>
    <w:rsid w:val="00FF6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A8ED1"/>
  <w15:docId w15:val="{9E47A45B-74E5-454E-B33C-8AA0B4F3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576" w:right="576"/>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0DE"/>
  </w:style>
  <w:style w:type="paragraph" w:styleId="Heading1">
    <w:name w:val="heading 1"/>
    <w:basedOn w:val="Normal"/>
    <w:next w:val="Normal"/>
    <w:link w:val="Heading1Char"/>
    <w:uiPriority w:val="9"/>
    <w:qFormat/>
    <w:rsid w:val="00300221"/>
    <w:pPr>
      <w:keepNext/>
      <w:bidi/>
      <w:spacing w:after="0" w:line="240" w:lineRule="auto"/>
      <w:jc w:val="lowKashida"/>
      <w:outlineLvl w:val="0"/>
    </w:pPr>
    <w:rPr>
      <w:rFonts w:cs="B Zar"/>
      <w:b/>
      <w:bCs/>
      <w:sz w:val="24"/>
      <w:szCs w:val="24"/>
      <w:lang w:bidi="ar-BH"/>
    </w:rPr>
  </w:style>
  <w:style w:type="paragraph" w:styleId="Heading2">
    <w:name w:val="heading 2"/>
    <w:basedOn w:val="Normal"/>
    <w:next w:val="Normal"/>
    <w:link w:val="Heading2Char"/>
    <w:uiPriority w:val="9"/>
    <w:unhideWhenUsed/>
    <w:qFormat/>
    <w:rsid w:val="0043607F"/>
    <w:pPr>
      <w:keepNext/>
      <w:keepLines/>
      <w:numPr>
        <w:ilvl w:val="1"/>
        <w:numId w:val="2"/>
      </w:numPr>
      <w:spacing w:before="40" w:after="0" w:line="300" w:lineRule="auto"/>
      <w:ind w:left="576" w:hanging="576"/>
      <w:jc w:val="both"/>
      <w:outlineLvl w:val="1"/>
    </w:pPr>
    <w:rPr>
      <w:rFonts w:asciiTheme="majorBidi" w:eastAsiaTheme="majorEastAsia" w:hAnsiTheme="majorBidi" w:cs="B Zar"/>
      <w:bCs/>
      <w:color w:val="538135" w:themeColor="accent6" w:themeShade="BF"/>
      <w:sz w:val="24"/>
      <w:szCs w:val="24"/>
    </w:rPr>
  </w:style>
  <w:style w:type="paragraph" w:styleId="Heading3">
    <w:name w:val="heading 3"/>
    <w:basedOn w:val="Normal"/>
    <w:next w:val="Normal"/>
    <w:link w:val="Heading3Char"/>
    <w:uiPriority w:val="9"/>
    <w:semiHidden/>
    <w:unhideWhenUsed/>
    <w:qFormat/>
    <w:rsid w:val="00F67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607F"/>
    <w:rPr>
      <w:rFonts w:asciiTheme="majorBidi" w:eastAsiaTheme="majorEastAsia" w:hAnsiTheme="majorBidi" w:cs="B Zar"/>
      <w:bCs/>
      <w:color w:val="538135" w:themeColor="accent6" w:themeShade="BF"/>
      <w:sz w:val="24"/>
      <w:szCs w:val="24"/>
    </w:rPr>
  </w:style>
  <w:style w:type="paragraph" w:styleId="FootnoteText">
    <w:name w:val="footnote text"/>
    <w:basedOn w:val="Normal"/>
    <w:link w:val="FootnoteTextChar"/>
    <w:uiPriority w:val="99"/>
    <w:semiHidden/>
    <w:unhideWhenUsed/>
    <w:rsid w:val="00A8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8BE"/>
    <w:rPr>
      <w:sz w:val="20"/>
      <w:szCs w:val="20"/>
    </w:rPr>
  </w:style>
  <w:style w:type="character" w:styleId="FootnoteReference">
    <w:name w:val="footnote reference"/>
    <w:basedOn w:val="DefaultParagraphFont"/>
    <w:uiPriority w:val="99"/>
    <w:semiHidden/>
    <w:unhideWhenUsed/>
    <w:rsid w:val="00A808BE"/>
    <w:rPr>
      <w:vertAlign w:val="superscript"/>
    </w:rPr>
  </w:style>
  <w:style w:type="paragraph" w:styleId="ListParagraph">
    <w:name w:val="List Paragraph"/>
    <w:basedOn w:val="Normal"/>
    <w:link w:val="ListParagraphChar"/>
    <w:uiPriority w:val="34"/>
    <w:qFormat/>
    <w:rsid w:val="00807820"/>
    <w:pPr>
      <w:ind w:left="720"/>
      <w:contextualSpacing/>
    </w:pPr>
  </w:style>
  <w:style w:type="paragraph" w:styleId="EndnoteText">
    <w:name w:val="endnote text"/>
    <w:basedOn w:val="Normal"/>
    <w:link w:val="EndnoteTextChar"/>
    <w:uiPriority w:val="99"/>
    <w:semiHidden/>
    <w:unhideWhenUsed/>
    <w:rsid w:val="006F36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36E5"/>
    <w:rPr>
      <w:sz w:val="20"/>
      <w:szCs w:val="20"/>
    </w:rPr>
  </w:style>
  <w:style w:type="character" w:styleId="EndnoteReference">
    <w:name w:val="endnote reference"/>
    <w:basedOn w:val="DefaultParagraphFont"/>
    <w:uiPriority w:val="99"/>
    <w:semiHidden/>
    <w:unhideWhenUsed/>
    <w:rsid w:val="006F36E5"/>
    <w:rPr>
      <w:vertAlign w:val="superscript"/>
    </w:rPr>
  </w:style>
  <w:style w:type="character" w:customStyle="1" w:styleId="ListParagraphChar">
    <w:name w:val="List Paragraph Char"/>
    <w:basedOn w:val="DefaultParagraphFont"/>
    <w:link w:val="ListParagraph"/>
    <w:uiPriority w:val="34"/>
    <w:locked/>
    <w:rsid w:val="005E00AD"/>
  </w:style>
  <w:style w:type="character" w:customStyle="1" w:styleId="Heading3Char">
    <w:name w:val="Heading 3 Char"/>
    <w:basedOn w:val="DefaultParagraphFont"/>
    <w:link w:val="Heading3"/>
    <w:uiPriority w:val="9"/>
    <w:semiHidden/>
    <w:rsid w:val="00F671C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E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E78B2"/>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300221"/>
    <w:rPr>
      <w:rFonts w:cs="B Zar"/>
      <w:b/>
      <w:bCs/>
      <w:sz w:val="24"/>
      <w:szCs w:val="24"/>
      <w:lang w:bidi="ar-BH"/>
    </w:rPr>
  </w:style>
  <w:style w:type="character" w:styleId="PlaceholderText">
    <w:name w:val="Placeholder Text"/>
    <w:basedOn w:val="DefaultParagraphFont"/>
    <w:uiPriority w:val="99"/>
    <w:semiHidden/>
    <w:rsid w:val="006520D3"/>
    <w:rPr>
      <w:color w:val="808080"/>
    </w:rPr>
  </w:style>
  <w:style w:type="table" w:customStyle="1" w:styleId="TableGrid6">
    <w:name w:val="Table Grid6"/>
    <w:basedOn w:val="TableNormal"/>
    <w:next w:val="TableGrid"/>
    <w:uiPriority w:val="59"/>
    <w:rsid w:val="00055958"/>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Figures"/>
    <w:basedOn w:val="Normal"/>
    <w:uiPriority w:val="1"/>
    <w:qFormat/>
    <w:rsid w:val="00055958"/>
    <w:pPr>
      <w:widowControl w:val="0"/>
      <w:bidi/>
      <w:spacing w:after="0" w:line="360" w:lineRule="auto"/>
      <w:jc w:val="center"/>
    </w:pPr>
    <w:rPr>
      <w:rFonts w:ascii="Times New Roman Bold" w:eastAsia="Times New Roman" w:hAnsi="Times New Roman Bold" w:cs="B Nazanin"/>
      <w:b/>
      <w:bCs/>
      <w:lang w:bidi="ar-BH"/>
    </w:rPr>
  </w:style>
  <w:style w:type="table" w:customStyle="1" w:styleId="TableGrid3">
    <w:name w:val="Table Grid3"/>
    <w:basedOn w:val="TableNormal"/>
    <w:next w:val="TableGrid"/>
    <w:uiPriority w:val="59"/>
    <w:rsid w:val="009A128F"/>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A128F"/>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4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56"/>
    <w:rPr>
      <w:rFonts w:ascii="Tahoma" w:hAnsi="Tahoma" w:cs="Tahoma"/>
      <w:sz w:val="16"/>
      <w:szCs w:val="16"/>
    </w:rPr>
  </w:style>
  <w:style w:type="character" w:styleId="Hyperlink">
    <w:name w:val="Hyperlink"/>
    <w:basedOn w:val="DefaultParagraphFont"/>
    <w:uiPriority w:val="99"/>
    <w:unhideWhenUsed/>
    <w:rsid w:val="006610E8"/>
    <w:rPr>
      <w:color w:val="0563C1" w:themeColor="hyperlink"/>
      <w:u w:val="single"/>
    </w:rPr>
  </w:style>
  <w:style w:type="paragraph" w:styleId="NormalWeb">
    <w:name w:val="Normal (Web)"/>
    <w:basedOn w:val="Normal"/>
    <w:uiPriority w:val="99"/>
    <w:unhideWhenUsed/>
    <w:rsid w:val="009218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1">
    <w:name w:val="Table Grid61"/>
    <w:basedOn w:val="TableNormal"/>
    <w:next w:val="TableGrid"/>
    <w:uiPriority w:val="59"/>
    <w:rsid w:val="002402C9"/>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2D5EA8"/>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904593"/>
  </w:style>
  <w:style w:type="paragraph" w:styleId="Header">
    <w:name w:val="header"/>
    <w:basedOn w:val="Normal"/>
    <w:link w:val="HeaderChar"/>
    <w:uiPriority w:val="99"/>
    <w:unhideWhenUsed/>
    <w:rsid w:val="00ED7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C81"/>
  </w:style>
  <w:style w:type="paragraph" w:styleId="Footer">
    <w:name w:val="footer"/>
    <w:basedOn w:val="Normal"/>
    <w:link w:val="FooterChar"/>
    <w:uiPriority w:val="99"/>
    <w:unhideWhenUsed/>
    <w:rsid w:val="00ED7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C81"/>
  </w:style>
  <w:style w:type="character" w:customStyle="1" w:styleId="UnresolvedMention1">
    <w:name w:val="Unresolved Mention1"/>
    <w:basedOn w:val="DefaultParagraphFont"/>
    <w:uiPriority w:val="99"/>
    <w:semiHidden/>
    <w:unhideWhenUsed/>
    <w:rsid w:val="002B6DF3"/>
    <w:rPr>
      <w:color w:val="605E5C"/>
      <w:shd w:val="clear" w:color="auto" w:fill="E1DFDD"/>
    </w:rPr>
  </w:style>
  <w:style w:type="character" w:styleId="CommentReference">
    <w:name w:val="annotation reference"/>
    <w:basedOn w:val="DefaultParagraphFont"/>
    <w:uiPriority w:val="99"/>
    <w:semiHidden/>
    <w:unhideWhenUsed/>
    <w:rsid w:val="00EA005A"/>
    <w:rPr>
      <w:sz w:val="16"/>
      <w:szCs w:val="16"/>
    </w:rPr>
  </w:style>
  <w:style w:type="paragraph" w:styleId="CommentText">
    <w:name w:val="annotation text"/>
    <w:basedOn w:val="Normal"/>
    <w:link w:val="CommentTextChar"/>
    <w:uiPriority w:val="99"/>
    <w:semiHidden/>
    <w:unhideWhenUsed/>
    <w:rsid w:val="00EA005A"/>
    <w:pPr>
      <w:spacing w:line="240" w:lineRule="auto"/>
    </w:pPr>
    <w:rPr>
      <w:sz w:val="20"/>
      <w:szCs w:val="20"/>
    </w:rPr>
  </w:style>
  <w:style w:type="character" w:customStyle="1" w:styleId="CommentTextChar">
    <w:name w:val="Comment Text Char"/>
    <w:basedOn w:val="DefaultParagraphFont"/>
    <w:link w:val="CommentText"/>
    <w:uiPriority w:val="99"/>
    <w:semiHidden/>
    <w:rsid w:val="00EA005A"/>
    <w:rPr>
      <w:sz w:val="20"/>
      <w:szCs w:val="20"/>
    </w:rPr>
  </w:style>
  <w:style w:type="paragraph" w:styleId="CommentSubject">
    <w:name w:val="annotation subject"/>
    <w:basedOn w:val="CommentText"/>
    <w:next w:val="CommentText"/>
    <w:link w:val="CommentSubjectChar"/>
    <w:uiPriority w:val="99"/>
    <w:semiHidden/>
    <w:unhideWhenUsed/>
    <w:rsid w:val="00EA005A"/>
    <w:rPr>
      <w:b/>
      <w:bCs/>
    </w:rPr>
  </w:style>
  <w:style w:type="character" w:customStyle="1" w:styleId="CommentSubjectChar">
    <w:name w:val="Comment Subject Char"/>
    <w:basedOn w:val="CommentTextChar"/>
    <w:link w:val="CommentSubject"/>
    <w:uiPriority w:val="99"/>
    <w:semiHidden/>
    <w:rsid w:val="00EA00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090">
      <w:bodyDiv w:val="1"/>
      <w:marLeft w:val="0"/>
      <w:marRight w:val="0"/>
      <w:marTop w:val="0"/>
      <w:marBottom w:val="0"/>
      <w:divBdr>
        <w:top w:val="none" w:sz="0" w:space="0" w:color="auto"/>
        <w:left w:val="none" w:sz="0" w:space="0" w:color="auto"/>
        <w:bottom w:val="none" w:sz="0" w:space="0" w:color="auto"/>
        <w:right w:val="none" w:sz="0" w:space="0" w:color="auto"/>
      </w:divBdr>
    </w:div>
    <w:div w:id="73862399">
      <w:bodyDiv w:val="1"/>
      <w:marLeft w:val="0"/>
      <w:marRight w:val="0"/>
      <w:marTop w:val="0"/>
      <w:marBottom w:val="0"/>
      <w:divBdr>
        <w:top w:val="none" w:sz="0" w:space="0" w:color="auto"/>
        <w:left w:val="none" w:sz="0" w:space="0" w:color="auto"/>
        <w:bottom w:val="none" w:sz="0" w:space="0" w:color="auto"/>
        <w:right w:val="none" w:sz="0" w:space="0" w:color="auto"/>
      </w:divBdr>
    </w:div>
    <w:div w:id="194008383">
      <w:bodyDiv w:val="1"/>
      <w:marLeft w:val="0"/>
      <w:marRight w:val="0"/>
      <w:marTop w:val="0"/>
      <w:marBottom w:val="0"/>
      <w:divBdr>
        <w:top w:val="none" w:sz="0" w:space="0" w:color="auto"/>
        <w:left w:val="none" w:sz="0" w:space="0" w:color="auto"/>
        <w:bottom w:val="none" w:sz="0" w:space="0" w:color="auto"/>
        <w:right w:val="none" w:sz="0" w:space="0" w:color="auto"/>
      </w:divBdr>
    </w:div>
    <w:div w:id="208929194">
      <w:bodyDiv w:val="1"/>
      <w:marLeft w:val="0"/>
      <w:marRight w:val="0"/>
      <w:marTop w:val="0"/>
      <w:marBottom w:val="0"/>
      <w:divBdr>
        <w:top w:val="none" w:sz="0" w:space="0" w:color="auto"/>
        <w:left w:val="none" w:sz="0" w:space="0" w:color="auto"/>
        <w:bottom w:val="none" w:sz="0" w:space="0" w:color="auto"/>
        <w:right w:val="none" w:sz="0" w:space="0" w:color="auto"/>
      </w:divBdr>
    </w:div>
    <w:div w:id="361711638">
      <w:bodyDiv w:val="1"/>
      <w:marLeft w:val="0"/>
      <w:marRight w:val="0"/>
      <w:marTop w:val="0"/>
      <w:marBottom w:val="0"/>
      <w:divBdr>
        <w:top w:val="none" w:sz="0" w:space="0" w:color="auto"/>
        <w:left w:val="none" w:sz="0" w:space="0" w:color="auto"/>
        <w:bottom w:val="none" w:sz="0" w:space="0" w:color="auto"/>
        <w:right w:val="none" w:sz="0" w:space="0" w:color="auto"/>
      </w:divBdr>
    </w:div>
    <w:div w:id="400175276">
      <w:bodyDiv w:val="1"/>
      <w:marLeft w:val="0"/>
      <w:marRight w:val="0"/>
      <w:marTop w:val="0"/>
      <w:marBottom w:val="0"/>
      <w:divBdr>
        <w:top w:val="none" w:sz="0" w:space="0" w:color="auto"/>
        <w:left w:val="none" w:sz="0" w:space="0" w:color="auto"/>
        <w:bottom w:val="none" w:sz="0" w:space="0" w:color="auto"/>
        <w:right w:val="none" w:sz="0" w:space="0" w:color="auto"/>
      </w:divBdr>
    </w:div>
    <w:div w:id="549921573">
      <w:bodyDiv w:val="1"/>
      <w:marLeft w:val="0"/>
      <w:marRight w:val="0"/>
      <w:marTop w:val="0"/>
      <w:marBottom w:val="0"/>
      <w:divBdr>
        <w:top w:val="none" w:sz="0" w:space="0" w:color="auto"/>
        <w:left w:val="none" w:sz="0" w:space="0" w:color="auto"/>
        <w:bottom w:val="none" w:sz="0" w:space="0" w:color="auto"/>
        <w:right w:val="none" w:sz="0" w:space="0" w:color="auto"/>
      </w:divBdr>
    </w:div>
    <w:div w:id="948393919">
      <w:bodyDiv w:val="1"/>
      <w:marLeft w:val="0"/>
      <w:marRight w:val="0"/>
      <w:marTop w:val="0"/>
      <w:marBottom w:val="0"/>
      <w:divBdr>
        <w:top w:val="none" w:sz="0" w:space="0" w:color="auto"/>
        <w:left w:val="none" w:sz="0" w:space="0" w:color="auto"/>
        <w:bottom w:val="none" w:sz="0" w:space="0" w:color="auto"/>
        <w:right w:val="none" w:sz="0" w:space="0" w:color="auto"/>
      </w:divBdr>
      <w:divsChild>
        <w:div w:id="1581795171">
          <w:marLeft w:val="0"/>
          <w:marRight w:val="0"/>
          <w:marTop w:val="0"/>
          <w:marBottom w:val="0"/>
          <w:divBdr>
            <w:top w:val="none" w:sz="0" w:space="0" w:color="auto"/>
            <w:left w:val="none" w:sz="0" w:space="0" w:color="auto"/>
            <w:bottom w:val="none" w:sz="0" w:space="0" w:color="auto"/>
            <w:right w:val="none" w:sz="0" w:space="0" w:color="auto"/>
          </w:divBdr>
        </w:div>
      </w:divsChild>
    </w:div>
    <w:div w:id="1426078617">
      <w:bodyDiv w:val="1"/>
      <w:marLeft w:val="0"/>
      <w:marRight w:val="0"/>
      <w:marTop w:val="0"/>
      <w:marBottom w:val="0"/>
      <w:divBdr>
        <w:top w:val="none" w:sz="0" w:space="0" w:color="auto"/>
        <w:left w:val="none" w:sz="0" w:space="0" w:color="auto"/>
        <w:bottom w:val="none" w:sz="0" w:space="0" w:color="auto"/>
        <w:right w:val="none" w:sz="0" w:space="0" w:color="auto"/>
      </w:divBdr>
    </w:div>
    <w:div w:id="1519612400">
      <w:bodyDiv w:val="1"/>
      <w:marLeft w:val="0"/>
      <w:marRight w:val="0"/>
      <w:marTop w:val="0"/>
      <w:marBottom w:val="0"/>
      <w:divBdr>
        <w:top w:val="none" w:sz="0" w:space="0" w:color="auto"/>
        <w:left w:val="none" w:sz="0" w:space="0" w:color="auto"/>
        <w:bottom w:val="none" w:sz="0" w:space="0" w:color="auto"/>
        <w:right w:val="none" w:sz="0" w:space="0" w:color="auto"/>
      </w:divBdr>
    </w:div>
    <w:div w:id="1587379381">
      <w:bodyDiv w:val="1"/>
      <w:marLeft w:val="0"/>
      <w:marRight w:val="0"/>
      <w:marTop w:val="0"/>
      <w:marBottom w:val="0"/>
      <w:divBdr>
        <w:top w:val="none" w:sz="0" w:space="0" w:color="auto"/>
        <w:left w:val="none" w:sz="0" w:space="0" w:color="auto"/>
        <w:bottom w:val="none" w:sz="0" w:space="0" w:color="auto"/>
        <w:right w:val="none" w:sz="0" w:space="0" w:color="auto"/>
      </w:divBdr>
    </w:div>
    <w:div w:id="1604990591">
      <w:bodyDiv w:val="1"/>
      <w:marLeft w:val="0"/>
      <w:marRight w:val="0"/>
      <w:marTop w:val="0"/>
      <w:marBottom w:val="0"/>
      <w:divBdr>
        <w:top w:val="none" w:sz="0" w:space="0" w:color="auto"/>
        <w:left w:val="none" w:sz="0" w:space="0" w:color="auto"/>
        <w:bottom w:val="none" w:sz="0" w:space="0" w:color="auto"/>
        <w:right w:val="none" w:sz="0" w:space="0" w:color="auto"/>
      </w:divBdr>
    </w:div>
    <w:div w:id="1676491196">
      <w:bodyDiv w:val="1"/>
      <w:marLeft w:val="0"/>
      <w:marRight w:val="0"/>
      <w:marTop w:val="0"/>
      <w:marBottom w:val="0"/>
      <w:divBdr>
        <w:top w:val="none" w:sz="0" w:space="0" w:color="auto"/>
        <w:left w:val="none" w:sz="0" w:space="0" w:color="auto"/>
        <w:bottom w:val="none" w:sz="0" w:space="0" w:color="auto"/>
        <w:right w:val="none" w:sz="0" w:space="0" w:color="auto"/>
      </w:divBdr>
      <w:divsChild>
        <w:div w:id="1689520938">
          <w:marLeft w:val="0"/>
          <w:marRight w:val="0"/>
          <w:marTop w:val="0"/>
          <w:marBottom w:val="0"/>
          <w:divBdr>
            <w:top w:val="none" w:sz="0" w:space="0" w:color="auto"/>
            <w:left w:val="none" w:sz="0" w:space="0" w:color="auto"/>
            <w:bottom w:val="none" w:sz="0" w:space="0" w:color="auto"/>
            <w:right w:val="none" w:sz="0" w:space="0" w:color="auto"/>
          </w:divBdr>
        </w:div>
      </w:divsChild>
    </w:div>
    <w:div w:id="1760785574">
      <w:bodyDiv w:val="1"/>
      <w:marLeft w:val="0"/>
      <w:marRight w:val="0"/>
      <w:marTop w:val="0"/>
      <w:marBottom w:val="0"/>
      <w:divBdr>
        <w:top w:val="none" w:sz="0" w:space="0" w:color="auto"/>
        <w:left w:val="none" w:sz="0" w:space="0" w:color="auto"/>
        <w:bottom w:val="none" w:sz="0" w:space="0" w:color="auto"/>
        <w:right w:val="none" w:sz="0" w:space="0" w:color="auto"/>
      </w:divBdr>
      <w:divsChild>
        <w:div w:id="309939965">
          <w:marLeft w:val="0"/>
          <w:marRight w:val="0"/>
          <w:marTop w:val="0"/>
          <w:marBottom w:val="0"/>
          <w:divBdr>
            <w:top w:val="none" w:sz="0" w:space="0" w:color="auto"/>
            <w:left w:val="none" w:sz="0" w:space="0" w:color="auto"/>
            <w:bottom w:val="none" w:sz="0" w:space="0" w:color="auto"/>
            <w:right w:val="none" w:sz="0" w:space="0" w:color="auto"/>
          </w:divBdr>
        </w:div>
      </w:divsChild>
    </w:div>
    <w:div w:id="1836073806">
      <w:bodyDiv w:val="1"/>
      <w:marLeft w:val="0"/>
      <w:marRight w:val="0"/>
      <w:marTop w:val="0"/>
      <w:marBottom w:val="0"/>
      <w:divBdr>
        <w:top w:val="none" w:sz="0" w:space="0" w:color="auto"/>
        <w:left w:val="none" w:sz="0" w:space="0" w:color="auto"/>
        <w:bottom w:val="none" w:sz="0" w:space="0" w:color="auto"/>
        <w:right w:val="none" w:sz="0" w:space="0" w:color="auto"/>
      </w:divBdr>
    </w:div>
    <w:div w:id="2008245385">
      <w:bodyDiv w:val="1"/>
      <w:marLeft w:val="0"/>
      <w:marRight w:val="0"/>
      <w:marTop w:val="0"/>
      <w:marBottom w:val="0"/>
      <w:divBdr>
        <w:top w:val="none" w:sz="0" w:space="0" w:color="auto"/>
        <w:left w:val="none" w:sz="0" w:space="0" w:color="auto"/>
        <w:bottom w:val="none" w:sz="0" w:space="0" w:color="auto"/>
        <w:right w:val="none" w:sz="0" w:space="0" w:color="auto"/>
      </w:divBdr>
    </w:div>
    <w:div w:id="2050450296">
      <w:bodyDiv w:val="1"/>
      <w:marLeft w:val="0"/>
      <w:marRight w:val="0"/>
      <w:marTop w:val="0"/>
      <w:marBottom w:val="0"/>
      <w:divBdr>
        <w:top w:val="none" w:sz="0" w:space="0" w:color="auto"/>
        <w:left w:val="none" w:sz="0" w:space="0" w:color="auto"/>
        <w:bottom w:val="none" w:sz="0" w:space="0" w:color="auto"/>
        <w:right w:val="none" w:sz="0" w:space="0" w:color="auto"/>
      </w:divBdr>
    </w:div>
    <w:div w:id="20741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{06F0327A-9894-4B84-B311-414F1BC90244}</b:Guid>
    <b:Title>https://www.metso.com/globalassets/saleshub/documents---episerver/brochure-cs-flexocord-steelcord-conveyor-belts-2278-en.pdf</b:Title>
    <b:RefOrder>1</b:RefOrder>
  </b:Source>
</b:Sources>
</file>

<file path=customXml/itemProps1.xml><?xml version="1.0" encoding="utf-8"?>
<ds:datastoreItem xmlns:ds="http://schemas.openxmlformats.org/officeDocument/2006/customXml" ds:itemID="{D07126E3-0693-4E76-8F51-5E3950CE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kavoosh</cp:lastModifiedBy>
  <cp:revision>29</cp:revision>
  <dcterms:created xsi:type="dcterms:W3CDTF">2023-02-23T16:47:00Z</dcterms:created>
  <dcterms:modified xsi:type="dcterms:W3CDTF">2023-02-24T19:43:00Z</dcterms:modified>
</cp:coreProperties>
</file>