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27" w:rsidRPr="00FA2185" w:rsidRDefault="00F06ADA" w:rsidP="007475D5">
      <w:pPr>
        <w:bidi/>
        <w:spacing w:line="276" w:lineRule="auto"/>
        <w:jc w:val="center"/>
        <w:rPr>
          <w:rFonts w:cs="B Mitra"/>
          <w:b/>
          <w:bCs/>
          <w:sz w:val="32"/>
          <w:szCs w:val="32"/>
          <w:rtl/>
          <w:lang w:bidi="fa-IR"/>
        </w:rPr>
      </w:pPr>
      <w:r w:rsidRPr="00FA2185">
        <w:rPr>
          <w:rFonts w:cs="B Mitra" w:hint="cs"/>
          <w:b/>
          <w:bCs/>
          <w:sz w:val="32"/>
          <w:szCs w:val="32"/>
          <w:rtl/>
          <w:lang w:bidi="fa-IR"/>
        </w:rPr>
        <w:t>تاثیرپذیری اشعار جنونی اردبیلی از فرهنگ و معارف اسلامی</w:t>
      </w:r>
    </w:p>
    <w:p w:rsidR="00F06ADA" w:rsidRPr="00FA2185" w:rsidRDefault="00F06ADA" w:rsidP="00D425F5">
      <w:pPr>
        <w:bidi/>
        <w:spacing w:line="276" w:lineRule="auto"/>
        <w:jc w:val="right"/>
        <w:rPr>
          <w:rFonts w:cs="B Mitra"/>
          <w:b/>
          <w:bCs/>
          <w:sz w:val="28"/>
          <w:szCs w:val="28"/>
          <w:rtl/>
          <w:lang w:bidi="fa-IR"/>
        </w:rPr>
      </w:pPr>
      <w:r w:rsidRPr="00FA2185">
        <w:rPr>
          <w:rFonts w:cs="B Mitra" w:hint="cs"/>
          <w:b/>
          <w:bCs/>
          <w:sz w:val="24"/>
          <w:szCs w:val="24"/>
          <w:rtl/>
          <w:lang w:bidi="fa-IR"/>
        </w:rPr>
        <w:t>منصور علی زاده بیگدیلو؛ د</w:t>
      </w:r>
      <w:r w:rsidR="00D425F5" w:rsidRPr="00FA2185">
        <w:rPr>
          <w:rFonts w:cs="B Mitra" w:hint="cs"/>
          <w:b/>
          <w:bCs/>
          <w:sz w:val="24"/>
          <w:szCs w:val="24"/>
          <w:rtl/>
          <w:lang w:bidi="fa-IR"/>
        </w:rPr>
        <w:t>کتری</w:t>
      </w:r>
      <w:r w:rsidRPr="00FA2185">
        <w:rPr>
          <w:rFonts w:cs="B Mitra" w:hint="cs"/>
          <w:b/>
          <w:bCs/>
          <w:sz w:val="24"/>
          <w:szCs w:val="24"/>
          <w:rtl/>
          <w:lang w:bidi="fa-IR"/>
        </w:rPr>
        <w:t xml:space="preserve"> زبان و ادبیات فارسی</w:t>
      </w:r>
      <w:r w:rsidR="00D425F5" w:rsidRPr="00FA2185">
        <w:rPr>
          <w:rFonts w:cs="B Mitra" w:hint="cs"/>
          <w:b/>
          <w:bCs/>
          <w:sz w:val="24"/>
          <w:szCs w:val="24"/>
          <w:rtl/>
          <w:lang w:bidi="fa-IR"/>
        </w:rPr>
        <w:t>، دانشگاه محقق اردبیلی</w:t>
      </w:r>
    </w:p>
    <w:p w:rsidR="00D425F5" w:rsidRPr="00FA2185" w:rsidRDefault="00D425F5" w:rsidP="00D425F5">
      <w:pPr>
        <w:bidi/>
        <w:spacing w:line="276" w:lineRule="auto"/>
        <w:jc w:val="right"/>
        <w:rPr>
          <w:rFonts w:cs="B Mitra"/>
          <w:b/>
          <w:bCs/>
          <w:sz w:val="28"/>
          <w:szCs w:val="28"/>
          <w:lang w:bidi="fa-IR"/>
        </w:rPr>
      </w:pPr>
      <w:r w:rsidRPr="00FA2185">
        <w:rPr>
          <w:rFonts w:asciiTheme="majorBidi" w:hAnsiTheme="majorBidi" w:cs="B Mitra"/>
          <w:b/>
          <w:bCs/>
        </w:rPr>
        <w:t>Email: shang.m90@gmail</w:t>
      </w:r>
      <w:bookmarkStart w:id="0" w:name="_GoBack"/>
      <w:bookmarkEnd w:id="0"/>
      <w:r w:rsidRPr="00FA2185">
        <w:rPr>
          <w:rFonts w:asciiTheme="majorBidi" w:hAnsiTheme="majorBidi" w:cs="B Mitra"/>
          <w:b/>
          <w:bCs/>
        </w:rPr>
        <w:t>.com</w:t>
      </w:r>
    </w:p>
    <w:p w:rsidR="00F06ADA" w:rsidRPr="007A6CC5" w:rsidRDefault="00F06ADA" w:rsidP="007475D5">
      <w:pPr>
        <w:bidi/>
        <w:spacing w:line="276" w:lineRule="auto"/>
        <w:jc w:val="right"/>
        <w:rPr>
          <w:rFonts w:cs="B Lotus"/>
          <w:b/>
          <w:bCs/>
          <w:sz w:val="28"/>
          <w:szCs w:val="28"/>
          <w:rtl/>
          <w:lang w:bidi="fa-IR"/>
        </w:rPr>
      </w:pPr>
    </w:p>
    <w:p w:rsidR="00F06ADA" w:rsidRPr="00D372AD" w:rsidRDefault="00F06ADA" w:rsidP="00D372AD">
      <w:pPr>
        <w:bidi/>
        <w:spacing w:line="240" w:lineRule="auto"/>
        <w:rPr>
          <w:rFonts w:cs="B Mitra"/>
          <w:b/>
          <w:bCs/>
          <w:sz w:val="28"/>
          <w:szCs w:val="28"/>
          <w:rtl/>
          <w:lang w:bidi="fa-IR"/>
        </w:rPr>
      </w:pPr>
      <w:r w:rsidRPr="00D372AD">
        <w:rPr>
          <w:rFonts w:cs="B Mitra" w:hint="cs"/>
          <w:b/>
          <w:bCs/>
          <w:sz w:val="28"/>
          <w:szCs w:val="28"/>
          <w:rtl/>
          <w:lang w:bidi="fa-IR"/>
        </w:rPr>
        <w:t>چکیده</w:t>
      </w:r>
    </w:p>
    <w:p w:rsidR="00AE590F" w:rsidRPr="00D372AD" w:rsidRDefault="008005F1" w:rsidP="00D372AD">
      <w:pPr>
        <w:widowControl w:val="0"/>
        <w:autoSpaceDE w:val="0"/>
        <w:autoSpaceDN w:val="0"/>
        <w:bidi/>
        <w:adjustRightInd w:val="0"/>
        <w:spacing w:before="240" w:after="0" w:line="240" w:lineRule="auto"/>
        <w:jc w:val="both"/>
        <w:rPr>
          <w:rFonts w:ascii="Arial" w:eastAsia="Times New Roman" w:hAnsi="Arial" w:cs="B Mitra"/>
          <w:sz w:val="28"/>
          <w:szCs w:val="28"/>
          <w:rtl/>
        </w:rPr>
      </w:pPr>
      <w:r w:rsidRPr="00D372AD">
        <w:rPr>
          <w:rFonts w:cs="B Mitra" w:hint="cs"/>
          <w:sz w:val="28"/>
          <w:szCs w:val="28"/>
          <w:rtl/>
          <w:lang w:bidi="fa-IR"/>
        </w:rPr>
        <w:t>پس از ظهور اسلام و گسترش آن در ایران، شعر فارسی تاثیرات فروانی از آن پذیرفت. هرچه از صدر اسلام فاصله می</w:t>
      </w:r>
      <w:r w:rsidRPr="00D372AD">
        <w:rPr>
          <w:rFonts w:cs="B Mitra"/>
          <w:sz w:val="28"/>
          <w:szCs w:val="28"/>
          <w:rtl/>
          <w:lang w:bidi="fa-IR"/>
        </w:rPr>
        <w:softHyphen/>
      </w:r>
      <w:r w:rsidRPr="00D372AD">
        <w:rPr>
          <w:rFonts w:cs="B Mitra" w:hint="cs"/>
          <w:sz w:val="28"/>
          <w:szCs w:val="28"/>
          <w:rtl/>
          <w:lang w:bidi="fa-IR"/>
        </w:rPr>
        <w:t>گیریم این اثرپذیری در آثار ادبی بیشتر خودنمایی می</w:t>
      </w:r>
      <w:r w:rsidRPr="00D372AD">
        <w:rPr>
          <w:rFonts w:cs="B Mitra"/>
          <w:sz w:val="28"/>
          <w:szCs w:val="28"/>
          <w:rtl/>
          <w:lang w:bidi="fa-IR"/>
        </w:rPr>
        <w:softHyphen/>
      </w:r>
      <w:r w:rsidRPr="00D372AD">
        <w:rPr>
          <w:rFonts w:cs="B Mitra" w:hint="cs"/>
          <w:sz w:val="28"/>
          <w:szCs w:val="28"/>
          <w:rtl/>
          <w:lang w:bidi="fa-IR"/>
        </w:rPr>
        <w:t>کند</w:t>
      </w:r>
      <w:r w:rsidR="00DE05C0" w:rsidRPr="00D372AD">
        <w:rPr>
          <w:rFonts w:cs="B Mitra" w:hint="cs"/>
          <w:sz w:val="28"/>
          <w:szCs w:val="28"/>
          <w:rtl/>
          <w:lang w:bidi="fa-IR"/>
        </w:rPr>
        <w:t>؛</w:t>
      </w:r>
      <w:r w:rsidRPr="00D372AD">
        <w:rPr>
          <w:rFonts w:cs="B Mitra" w:hint="cs"/>
          <w:sz w:val="28"/>
          <w:szCs w:val="28"/>
          <w:rtl/>
          <w:lang w:bidi="fa-IR"/>
        </w:rPr>
        <w:t xml:space="preserve"> تا این که در قرن هفتم و هشتم به اوج خود می</w:t>
      </w:r>
      <w:r w:rsidRPr="00D372AD">
        <w:rPr>
          <w:rFonts w:cs="B Mitra"/>
          <w:sz w:val="28"/>
          <w:szCs w:val="28"/>
          <w:rtl/>
          <w:lang w:bidi="fa-IR"/>
        </w:rPr>
        <w:softHyphen/>
      </w:r>
      <w:r w:rsidRPr="00D372AD">
        <w:rPr>
          <w:rFonts w:cs="B Mitra" w:hint="cs"/>
          <w:sz w:val="28"/>
          <w:szCs w:val="28"/>
          <w:rtl/>
          <w:lang w:bidi="fa-IR"/>
        </w:rPr>
        <w:t>رسد. پس از این دوران نیز همچنان نشانه</w:t>
      </w:r>
      <w:r w:rsidRPr="00D372AD">
        <w:rPr>
          <w:rFonts w:cs="B Mitra"/>
          <w:sz w:val="28"/>
          <w:szCs w:val="28"/>
          <w:rtl/>
          <w:lang w:bidi="fa-IR"/>
        </w:rPr>
        <w:softHyphen/>
      </w:r>
      <w:r w:rsidRPr="00D372AD">
        <w:rPr>
          <w:rFonts w:cs="B Mitra" w:hint="cs"/>
          <w:sz w:val="28"/>
          <w:szCs w:val="28"/>
          <w:rtl/>
          <w:lang w:bidi="fa-IR"/>
        </w:rPr>
        <w:t>های تاثیرات قرآن و  حدیث در شعر پر رنگ است</w:t>
      </w:r>
      <w:r w:rsidR="00DE05C0" w:rsidRPr="00D372AD">
        <w:rPr>
          <w:rFonts w:cs="B Mitra" w:hint="cs"/>
          <w:sz w:val="28"/>
          <w:szCs w:val="28"/>
          <w:rtl/>
          <w:lang w:bidi="fa-IR"/>
        </w:rPr>
        <w:t xml:space="preserve">. </w:t>
      </w:r>
      <w:r w:rsidRPr="00D372AD">
        <w:rPr>
          <w:rFonts w:cs="B Mitra" w:hint="cs"/>
          <w:sz w:val="28"/>
          <w:szCs w:val="28"/>
          <w:rtl/>
          <w:lang w:bidi="fa-IR"/>
        </w:rPr>
        <w:t xml:space="preserve"> </w:t>
      </w:r>
      <w:r w:rsidR="00AE590F" w:rsidRPr="00D372AD">
        <w:rPr>
          <w:rFonts w:cs="B Mitra" w:hint="cs"/>
          <w:sz w:val="28"/>
          <w:szCs w:val="28"/>
          <w:rtl/>
          <w:lang w:bidi="fa-IR"/>
        </w:rPr>
        <w:t>جنونی اردبیلی از شاعران</w:t>
      </w:r>
      <w:r w:rsidR="00DE05C0" w:rsidRPr="00D372AD">
        <w:rPr>
          <w:rFonts w:cs="B Mitra" w:hint="cs"/>
          <w:sz w:val="28"/>
          <w:szCs w:val="28"/>
          <w:rtl/>
          <w:lang w:bidi="fa-IR"/>
        </w:rPr>
        <w:t xml:space="preserve"> گمنام</w:t>
      </w:r>
      <w:r w:rsidR="00AE590F" w:rsidRPr="00D372AD">
        <w:rPr>
          <w:rFonts w:cs="B Mitra" w:hint="cs"/>
          <w:sz w:val="28"/>
          <w:szCs w:val="28"/>
          <w:rtl/>
          <w:lang w:bidi="fa-IR"/>
        </w:rPr>
        <w:t xml:space="preserve"> سبک هندی در قرن دوازدهم است که اشعارش از سویه</w:t>
      </w:r>
      <w:r w:rsidR="00AE590F" w:rsidRPr="00D372AD">
        <w:rPr>
          <w:rFonts w:cs="B Mitra"/>
          <w:sz w:val="28"/>
          <w:szCs w:val="28"/>
          <w:rtl/>
          <w:lang w:bidi="fa-IR"/>
        </w:rPr>
        <w:softHyphen/>
      </w:r>
      <w:r w:rsidR="00AE590F" w:rsidRPr="00D372AD">
        <w:rPr>
          <w:rFonts w:cs="B Mitra" w:hint="cs"/>
          <w:sz w:val="28"/>
          <w:szCs w:val="28"/>
          <w:rtl/>
          <w:lang w:bidi="fa-IR"/>
        </w:rPr>
        <w:t>های مختلف تحت تاثیر آموزه</w:t>
      </w:r>
      <w:r w:rsidR="00AE590F" w:rsidRPr="00D372AD">
        <w:rPr>
          <w:rFonts w:cs="B Mitra"/>
          <w:sz w:val="28"/>
          <w:szCs w:val="28"/>
          <w:rtl/>
          <w:lang w:bidi="fa-IR"/>
        </w:rPr>
        <w:softHyphen/>
      </w:r>
      <w:r w:rsidR="00AE590F" w:rsidRPr="00D372AD">
        <w:rPr>
          <w:rFonts w:cs="B Mitra" w:hint="cs"/>
          <w:sz w:val="28"/>
          <w:szCs w:val="28"/>
          <w:rtl/>
          <w:lang w:bidi="fa-IR"/>
        </w:rPr>
        <w:t xml:space="preserve">های اسلام </w:t>
      </w:r>
      <w:r w:rsidR="00DE05C0" w:rsidRPr="00D372AD">
        <w:rPr>
          <w:rFonts w:cs="B Mitra" w:hint="cs"/>
          <w:sz w:val="28"/>
          <w:szCs w:val="28"/>
          <w:rtl/>
          <w:lang w:bidi="fa-IR"/>
        </w:rPr>
        <w:t xml:space="preserve">و اعتقادات مذهب شیعه </w:t>
      </w:r>
      <w:r w:rsidR="00AE590F" w:rsidRPr="00D372AD">
        <w:rPr>
          <w:rFonts w:cs="B Mitra" w:hint="cs"/>
          <w:sz w:val="28"/>
          <w:szCs w:val="28"/>
          <w:rtl/>
          <w:lang w:bidi="fa-IR"/>
        </w:rPr>
        <w:t xml:space="preserve">بوده است. </w:t>
      </w:r>
      <w:r w:rsidRPr="00D372AD">
        <w:rPr>
          <w:rFonts w:cs="B Mitra" w:hint="cs"/>
          <w:sz w:val="28"/>
          <w:szCs w:val="28"/>
          <w:rtl/>
          <w:lang w:bidi="fa-IR"/>
        </w:rPr>
        <w:t xml:space="preserve">بررسی دیوان </w:t>
      </w:r>
      <w:r w:rsidR="00AE590F" w:rsidRPr="00D372AD">
        <w:rPr>
          <w:rFonts w:cs="B Mitra" w:hint="cs"/>
          <w:sz w:val="28"/>
          <w:szCs w:val="28"/>
          <w:rtl/>
          <w:lang w:bidi="fa-IR"/>
        </w:rPr>
        <w:t>وی که که با روش توصیفی- تحلیلی انجام پذیرفته،</w:t>
      </w:r>
      <w:r w:rsidRPr="00D372AD">
        <w:rPr>
          <w:rFonts w:cs="B Mitra" w:hint="cs"/>
          <w:sz w:val="28"/>
          <w:szCs w:val="28"/>
          <w:rtl/>
          <w:lang w:bidi="fa-IR"/>
        </w:rPr>
        <w:t xml:space="preserve"> </w:t>
      </w:r>
      <w:r w:rsidR="00DE05C0" w:rsidRPr="00D372AD">
        <w:rPr>
          <w:rFonts w:ascii="Arial" w:eastAsia="Times New Roman" w:hAnsi="Arial" w:cs="B Mitra" w:hint="cs"/>
          <w:sz w:val="28"/>
          <w:szCs w:val="28"/>
          <w:rtl/>
          <w:lang w:bidi="fa-IR"/>
        </w:rPr>
        <w:t xml:space="preserve">در پنج بخشِ </w:t>
      </w:r>
      <w:r w:rsidR="00DE05C0" w:rsidRPr="00D372AD">
        <w:rPr>
          <w:rFonts w:ascii="Arial" w:eastAsia="Times New Roman" w:hAnsi="Arial" w:cs="B Mitra" w:hint="cs"/>
          <w:sz w:val="28"/>
          <w:szCs w:val="28"/>
          <w:rtl/>
        </w:rPr>
        <w:t xml:space="preserve"> «واژه</w:t>
      </w:r>
      <w:r w:rsidR="00DE05C0" w:rsidRPr="00D372AD">
        <w:rPr>
          <w:rFonts w:ascii="Arial" w:eastAsia="Times New Roman" w:hAnsi="Arial" w:cs="B Mitra"/>
          <w:sz w:val="28"/>
          <w:szCs w:val="28"/>
          <w:rtl/>
        </w:rPr>
        <w:softHyphen/>
      </w:r>
      <w:r w:rsidR="00DE05C0" w:rsidRPr="00D372AD">
        <w:rPr>
          <w:rFonts w:ascii="Arial" w:eastAsia="Times New Roman" w:hAnsi="Arial" w:cs="B Mitra" w:hint="cs"/>
          <w:sz w:val="28"/>
          <w:szCs w:val="28"/>
          <w:rtl/>
        </w:rPr>
        <w:t>ها یا کلمات خاص»؛ «اشاره به نام اشخاص معروف جهان اسلام»؛ «اصطلاحات، تعبیرات و مفاهیم عرفانی»؛ «مفاهیم مرتبط با آموزه</w:t>
      </w:r>
      <w:r w:rsidR="00DE05C0" w:rsidRPr="00D372AD">
        <w:rPr>
          <w:rFonts w:ascii="Arial" w:eastAsia="Times New Roman" w:hAnsi="Arial" w:cs="B Mitra"/>
          <w:sz w:val="28"/>
          <w:szCs w:val="28"/>
          <w:rtl/>
        </w:rPr>
        <w:softHyphen/>
      </w:r>
      <w:r w:rsidR="00DE05C0" w:rsidRPr="00D372AD">
        <w:rPr>
          <w:rFonts w:ascii="Arial" w:eastAsia="Times New Roman" w:hAnsi="Arial" w:cs="B Mitra" w:hint="cs"/>
          <w:sz w:val="28"/>
          <w:szCs w:val="28"/>
          <w:rtl/>
        </w:rPr>
        <w:t>های اسلامی»؛ «اشاره به داستان</w:t>
      </w:r>
      <w:r w:rsidR="00DE05C0" w:rsidRPr="00D372AD">
        <w:rPr>
          <w:rFonts w:ascii="Arial" w:eastAsia="Times New Roman" w:hAnsi="Arial" w:cs="B Mitra"/>
          <w:sz w:val="28"/>
          <w:szCs w:val="28"/>
          <w:rtl/>
        </w:rPr>
        <w:softHyphen/>
      </w:r>
      <w:r w:rsidR="00DE05C0" w:rsidRPr="00D372AD">
        <w:rPr>
          <w:rFonts w:ascii="Arial" w:eastAsia="Times New Roman" w:hAnsi="Arial" w:cs="B Mitra" w:hint="cs"/>
          <w:sz w:val="28"/>
          <w:szCs w:val="28"/>
          <w:rtl/>
        </w:rPr>
        <w:t xml:space="preserve">ها، آیات و روایات»، مورد دقت نظر قرار گرفته است. این بررسی با </w:t>
      </w:r>
      <w:r w:rsidR="00AE590F" w:rsidRPr="00D372AD">
        <w:rPr>
          <w:rFonts w:ascii="Arial" w:eastAsia="Times New Roman" w:hAnsi="Arial" w:cs="B Mitra" w:hint="cs"/>
          <w:sz w:val="28"/>
          <w:szCs w:val="28"/>
          <w:rtl/>
        </w:rPr>
        <w:t>هدف تعیین نقش فرهنگ و معارف اسلامی در غنای شعر وی نشان داد که بخش قابل توجهی از اشعار وی تحت تاثیر این منبع فکری-فرهن</w:t>
      </w:r>
      <w:r w:rsidR="00DE05C0" w:rsidRPr="00D372AD">
        <w:rPr>
          <w:rFonts w:ascii="Arial" w:eastAsia="Times New Roman" w:hAnsi="Arial" w:cs="B Mitra" w:hint="cs"/>
          <w:sz w:val="28"/>
          <w:szCs w:val="28"/>
          <w:rtl/>
        </w:rPr>
        <w:t>گی بوده است؛ به شکلی که فقدان ا</w:t>
      </w:r>
      <w:r w:rsidR="00361EBF" w:rsidRPr="00D372AD">
        <w:rPr>
          <w:rFonts w:ascii="Arial" w:eastAsia="Times New Roman" w:hAnsi="Arial" w:cs="B Mitra" w:hint="cs"/>
          <w:sz w:val="28"/>
          <w:szCs w:val="28"/>
          <w:rtl/>
        </w:rPr>
        <w:t>ین تأثرات به صورت جدی از غنای شعرهای وی خواهد کاست.</w:t>
      </w:r>
    </w:p>
    <w:p w:rsidR="00A12C12" w:rsidRPr="00D372AD" w:rsidRDefault="00A12C12" w:rsidP="00D372AD">
      <w:pPr>
        <w:widowControl w:val="0"/>
        <w:autoSpaceDE w:val="0"/>
        <w:autoSpaceDN w:val="0"/>
        <w:bidi/>
        <w:adjustRightInd w:val="0"/>
        <w:spacing w:before="240" w:after="0" w:line="240" w:lineRule="auto"/>
        <w:jc w:val="both"/>
        <w:rPr>
          <w:rFonts w:ascii="Arial" w:eastAsia="Times New Roman" w:hAnsi="Arial" w:cs="B Mitra"/>
          <w:sz w:val="28"/>
          <w:szCs w:val="28"/>
        </w:rPr>
      </w:pPr>
    </w:p>
    <w:p w:rsidR="003D73F8" w:rsidRPr="00D372AD" w:rsidRDefault="00361EBF" w:rsidP="00D372AD">
      <w:pPr>
        <w:bidi/>
        <w:spacing w:line="240" w:lineRule="auto"/>
        <w:jc w:val="both"/>
        <w:rPr>
          <w:rFonts w:cs="B Mitra"/>
          <w:sz w:val="28"/>
          <w:szCs w:val="28"/>
          <w:rtl/>
          <w:lang w:bidi="fa-IR"/>
        </w:rPr>
      </w:pPr>
      <w:r w:rsidRPr="00D372AD">
        <w:rPr>
          <w:rFonts w:cs="B Mitra" w:hint="cs"/>
          <w:b/>
          <w:bCs/>
          <w:sz w:val="28"/>
          <w:szCs w:val="28"/>
          <w:rtl/>
          <w:lang w:bidi="fa-IR"/>
        </w:rPr>
        <w:t>کلیدواژه</w:t>
      </w:r>
      <w:r w:rsidRPr="00D372AD">
        <w:rPr>
          <w:rFonts w:cs="B Mitra"/>
          <w:b/>
          <w:bCs/>
          <w:sz w:val="28"/>
          <w:szCs w:val="28"/>
          <w:rtl/>
          <w:lang w:bidi="fa-IR"/>
        </w:rPr>
        <w:softHyphen/>
      </w:r>
      <w:r w:rsidRPr="00D372AD">
        <w:rPr>
          <w:rFonts w:cs="B Mitra" w:hint="cs"/>
          <w:b/>
          <w:bCs/>
          <w:sz w:val="28"/>
          <w:szCs w:val="28"/>
          <w:rtl/>
          <w:lang w:bidi="fa-IR"/>
        </w:rPr>
        <w:t xml:space="preserve">ها: </w:t>
      </w:r>
      <w:r w:rsidRPr="00D372AD">
        <w:rPr>
          <w:rFonts w:cs="B Mitra" w:hint="cs"/>
          <w:sz w:val="28"/>
          <w:szCs w:val="28"/>
          <w:rtl/>
          <w:lang w:bidi="fa-IR"/>
        </w:rPr>
        <w:t>تاثیرپذیری، فرهنگ اسلامی، قرآن، جنونی اردبیلی.</w:t>
      </w:r>
    </w:p>
    <w:p w:rsidR="003D73F8" w:rsidRPr="00D372AD" w:rsidRDefault="003D73F8" w:rsidP="00D372AD">
      <w:pPr>
        <w:bidi/>
        <w:spacing w:line="240" w:lineRule="auto"/>
        <w:rPr>
          <w:rFonts w:cs="B Mitra"/>
          <w:sz w:val="28"/>
          <w:szCs w:val="28"/>
          <w:rtl/>
          <w:lang w:bidi="fa-IR"/>
        </w:rPr>
      </w:pPr>
    </w:p>
    <w:p w:rsidR="003D73F8" w:rsidRPr="00D372AD" w:rsidRDefault="003D73F8" w:rsidP="00D372AD">
      <w:pPr>
        <w:bidi/>
        <w:spacing w:line="240" w:lineRule="auto"/>
        <w:rPr>
          <w:rFonts w:cs="B Mitra"/>
          <w:sz w:val="28"/>
          <w:szCs w:val="28"/>
          <w:rtl/>
          <w:lang w:bidi="fa-IR"/>
        </w:rPr>
      </w:pPr>
    </w:p>
    <w:p w:rsidR="003D73F8" w:rsidRPr="00D372AD" w:rsidRDefault="003D73F8" w:rsidP="00D372AD">
      <w:pPr>
        <w:bidi/>
        <w:spacing w:line="240" w:lineRule="auto"/>
        <w:rPr>
          <w:rFonts w:cs="B Mitra"/>
          <w:sz w:val="28"/>
          <w:szCs w:val="28"/>
          <w:rtl/>
          <w:lang w:bidi="fa-IR"/>
        </w:rPr>
      </w:pPr>
    </w:p>
    <w:p w:rsidR="0031392E" w:rsidRPr="00D372AD" w:rsidRDefault="003D73F8" w:rsidP="00D372AD">
      <w:pPr>
        <w:pStyle w:val="ListParagraph"/>
        <w:numPr>
          <w:ilvl w:val="0"/>
          <w:numId w:val="5"/>
        </w:numPr>
        <w:bidi/>
        <w:spacing w:line="240" w:lineRule="auto"/>
        <w:jc w:val="both"/>
        <w:rPr>
          <w:rFonts w:cs="B Mitra"/>
          <w:b/>
          <w:bCs/>
          <w:sz w:val="28"/>
          <w:szCs w:val="28"/>
          <w:rtl/>
          <w:lang w:bidi="fa-IR"/>
        </w:rPr>
      </w:pPr>
      <w:r w:rsidRPr="00D372AD">
        <w:rPr>
          <w:rFonts w:cs="B Mitra" w:hint="cs"/>
          <w:b/>
          <w:bCs/>
          <w:sz w:val="28"/>
          <w:szCs w:val="28"/>
          <w:rtl/>
          <w:lang w:bidi="fa-IR"/>
        </w:rPr>
        <w:t>مقدمه</w:t>
      </w:r>
    </w:p>
    <w:p w:rsidR="0031392E" w:rsidRPr="00D372AD" w:rsidRDefault="0031392E" w:rsidP="00D372AD">
      <w:pPr>
        <w:bidi/>
        <w:spacing w:after="200" w:line="240" w:lineRule="auto"/>
        <w:jc w:val="both"/>
        <w:rPr>
          <w:rFonts w:cs="B Mitra"/>
          <w:b/>
          <w:bCs/>
          <w:sz w:val="26"/>
          <w:szCs w:val="26"/>
          <w:rtl/>
          <w:lang w:bidi="fa-IR"/>
        </w:rPr>
      </w:pPr>
      <w:r w:rsidRPr="00D372AD">
        <w:rPr>
          <w:rFonts w:cs="B Mitra" w:hint="cs"/>
          <w:b/>
          <w:bCs/>
          <w:sz w:val="26"/>
          <w:szCs w:val="26"/>
          <w:rtl/>
          <w:lang w:bidi="fa-IR"/>
        </w:rPr>
        <w:t>1-1  ظهور اسلام و تحول در ادبیات فارسی</w:t>
      </w:r>
    </w:p>
    <w:p w:rsidR="007475D5" w:rsidRPr="00D372AD" w:rsidRDefault="000C7508" w:rsidP="00D372AD">
      <w:pPr>
        <w:bidi/>
        <w:spacing w:after="200" w:line="240" w:lineRule="auto"/>
        <w:jc w:val="both"/>
        <w:rPr>
          <w:rFonts w:cs="B Mitra"/>
          <w:sz w:val="28"/>
          <w:szCs w:val="28"/>
          <w:rtl/>
          <w:lang w:bidi="fa-IR"/>
        </w:rPr>
      </w:pPr>
      <w:r w:rsidRPr="00D372AD">
        <w:rPr>
          <w:rFonts w:cs="B Mitra" w:hint="cs"/>
          <w:sz w:val="28"/>
          <w:szCs w:val="28"/>
          <w:rtl/>
          <w:lang w:bidi="fa-IR"/>
        </w:rPr>
        <w:t>با ظهور اسلام و به تبع آن رشد حرکت</w:t>
      </w:r>
      <w:r w:rsidRPr="00D372AD">
        <w:rPr>
          <w:rFonts w:cs="B Mitra"/>
          <w:sz w:val="28"/>
          <w:szCs w:val="28"/>
          <w:rtl/>
          <w:lang w:bidi="fa-IR"/>
        </w:rPr>
        <w:softHyphen/>
      </w:r>
      <w:r w:rsidRPr="00D372AD">
        <w:rPr>
          <w:rFonts w:cs="B Mitra" w:hint="cs"/>
          <w:sz w:val="28"/>
          <w:szCs w:val="28"/>
          <w:rtl/>
          <w:lang w:bidi="fa-IR"/>
        </w:rPr>
        <w:t>های فکری در جوامع اسلامی تحولات چشمگیری در نوع نگرش مردم به وقوع پیوست. اسلام با شعار برابری و برادری به سرعت، دل</w:t>
      </w:r>
      <w:r w:rsidRPr="00D372AD">
        <w:rPr>
          <w:rFonts w:cs="B Mitra"/>
          <w:sz w:val="28"/>
          <w:szCs w:val="28"/>
          <w:rtl/>
          <w:lang w:bidi="fa-IR"/>
        </w:rPr>
        <w:softHyphen/>
      </w:r>
      <w:r w:rsidRPr="00D372AD">
        <w:rPr>
          <w:rFonts w:cs="B Mitra" w:hint="cs"/>
          <w:sz w:val="28"/>
          <w:szCs w:val="28"/>
          <w:rtl/>
          <w:lang w:bidi="fa-IR"/>
        </w:rPr>
        <w:t xml:space="preserve">های مردمان گرفتار در اختلافات طبقاتی را تسخیر کرد. در این میان ایرانیان نیز جزو مردمانی بودند که </w:t>
      </w:r>
      <w:r w:rsidRPr="00D372AD">
        <w:rPr>
          <w:rFonts w:cs="B Mitra" w:hint="cs"/>
          <w:sz w:val="28"/>
          <w:szCs w:val="28"/>
          <w:rtl/>
        </w:rPr>
        <w:t>با اسلام و تعالیم آن آشنا شدند. راهیابی فساد در میان موبدان زرتشتی و مال</w:t>
      </w:r>
      <w:r w:rsidRPr="00D372AD">
        <w:rPr>
          <w:rFonts w:cs="B Mitra"/>
          <w:sz w:val="28"/>
          <w:szCs w:val="28"/>
          <w:rtl/>
        </w:rPr>
        <w:softHyphen/>
      </w:r>
      <w:r w:rsidRPr="00D372AD">
        <w:rPr>
          <w:rFonts w:cs="B Mitra" w:hint="cs"/>
          <w:sz w:val="28"/>
          <w:szCs w:val="28"/>
          <w:rtl/>
        </w:rPr>
        <w:t>اندوزی آنان، و نیز وجود تقسیم</w:t>
      </w:r>
      <w:r w:rsidRPr="00D372AD">
        <w:rPr>
          <w:rFonts w:cs="B Mitra"/>
          <w:sz w:val="28"/>
          <w:szCs w:val="28"/>
          <w:rtl/>
        </w:rPr>
        <w:softHyphen/>
      </w:r>
      <w:r w:rsidRPr="00D372AD">
        <w:rPr>
          <w:rFonts w:cs="B Mitra" w:hint="cs"/>
          <w:sz w:val="28"/>
          <w:szCs w:val="28"/>
          <w:rtl/>
        </w:rPr>
        <w:t>بندی</w:t>
      </w:r>
      <w:r w:rsidRPr="00D372AD">
        <w:rPr>
          <w:rFonts w:cs="B Mitra"/>
          <w:sz w:val="28"/>
          <w:szCs w:val="28"/>
          <w:rtl/>
        </w:rPr>
        <w:softHyphen/>
      </w:r>
      <w:r w:rsidRPr="00D372AD">
        <w:rPr>
          <w:rFonts w:cs="B Mitra" w:hint="cs"/>
          <w:sz w:val="28"/>
          <w:szCs w:val="28"/>
          <w:rtl/>
        </w:rPr>
        <w:t>های طبقاتی در دورة ساسانی(خسروی، 1381: 18) باعث شد تا اسلام با شعار</w:t>
      </w:r>
      <w:r w:rsidRPr="00D372AD">
        <w:rPr>
          <w:rFonts w:cs="B Mitra"/>
          <w:sz w:val="28"/>
          <w:szCs w:val="28"/>
          <w:rtl/>
        </w:rPr>
        <w:t xml:space="preserve"> «</w:t>
      </w:r>
      <w:r w:rsidRPr="00D372AD">
        <w:rPr>
          <w:rFonts w:cs="B Mitra" w:hint="cs"/>
          <w:sz w:val="28"/>
          <w:szCs w:val="28"/>
          <w:rtl/>
        </w:rPr>
        <w:t>ان</w:t>
      </w:r>
      <w:r w:rsidRPr="00D372AD">
        <w:rPr>
          <w:rFonts w:cs="B Mitra"/>
          <w:sz w:val="28"/>
          <w:szCs w:val="28"/>
          <w:rtl/>
        </w:rPr>
        <w:t xml:space="preserve"> </w:t>
      </w:r>
      <w:r w:rsidRPr="00D372AD">
        <w:rPr>
          <w:rFonts w:cs="B Mitra" w:hint="cs"/>
          <w:sz w:val="28"/>
          <w:szCs w:val="28"/>
          <w:rtl/>
        </w:rPr>
        <w:t>اکرمکم</w:t>
      </w:r>
      <w:r w:rsidRPr="00D372AD">
        <w:rPr>
          <w:rFonts w:cs="B Mitra"/>
          <w:sz w:val="28"/>
          <w:szCs w:val="28"/>
          <w:rtl/>
        </w:rPr>
        <w:t xml:space="preserve"> </w:t>
      </w:r>
      <w:r w:rsidRPr="00D372AD">
        <w:rPr>
          <w:rFonts w:cs="B Mitra" w:hint="cs"/>
          <w:sz w:val="28"/>
          <w:szCs w:val="28"/>
          <w:rtl/>
        </w:rPr>
        <w:t>عند</w:t>
      </w:r>
      <w:r w:rsidRPr="00D372AD">
        <w:rPr>
          <w:rFonts w:cs="B Mitra"/>
          <w:sz w:val="28"/>
          <w:szCs w:val="28"/>
          <w:rtl/>
        </w:rPr>
        <w:t xml:space="preserve"> </w:t>
      </w:r>
      <w:r w:rsidRPr="00D372AD">
        <w:rPr>
          <w:rFonts w:cs="B Mitra" w:hint="cs"/>
          <w:sz w:val="28"/>
          <w:szCs w:val="28"/>
          <w:rtl/>
        </w:rPr>
        <w:t>الله</w:t>
      </w:r>
      <w:r w:rsidRPr="00D372AD">
        <w:rPr>
          <w:rFonts w:cs="B Mitra"/>
          <w:sz w:val="28"/>
          <w:szCs w:val="28"/>
          <w:rtl/>
        </w:rPr>
        <w:t xml:space="preserve"> </w:t>
      </w:r>
      <w:r w:rsidRPr="00D372AD">
        <w:rPr>
          <w:rFonts w:cs="B Mitra" w:hint="cs"/>
          <w:sz w:val="28"/>
          <w:szCs w:val="28"/>
          <w:rtl/>
        </w:rPr>
        <w:t>اتقیکم</w:t>
      </w:r>
      <w:r w:rsidRPr="00D372AD">
        <w:rPr>
          <w:rFonts w:cs="B Mitra" w:hint="eastAsia"/>
          <w:sz w:val="28"/>
          <w:szCs w:val="28"/>
          <w:rtl/>
        </w:rPr>
        <w:t>»</w:t>
      </w:r>
      <w:r w:rsidRPr="00D372AD">
        <w:rPr>
          <w:rFonts w:cs="B Mitra"/>
          <w:sz w:val="28"/>
          <w:szCs w:val="28"/>
          <w:rtl/>
        </w:rPr>
        <w:t xml:space="preserve"> </w:t>
      </w:r>
      <w:r w:rsidRPr="00D372AD">
        <w:rPr>
          <w:rFonts w:cs="B Mitra" w:hint="cs"/>
          <w:sz w:val="28"/>
          <w:szCs w:val="28"/>
          <w:rtl/>
        </w:rPr>
        <w:t>به</w:t>
      </w:r>
      <w:r w:rsidRPr="00D372AD">
        <w:rPr>
          <w:rFonts w:cs="B Mitra"/>
          <w:sz w:val="28"/>
          <w:szCs w:val="28"/>
          <w:rtl/>
        </w:rPr>
        <w:t xml:space="preserve"> </w:t>
      </w:r>
      <w:r w:rsidRPr="00D372AD">
        <w:rPr>
          <w:rFonts w:cs="B Mitra" w:hint="cs"/>
          <w:sz w:val="28"/>
          <w:szCs w:val="28"/>
          <w:rtl/>
        </w:rPr>
        <w:t>زودی</w:t>
      </w:r>
      <w:r w:rsidRPr="00D372AD">
        <w:rPr>
          <w:rFonts w:cs="B Mitra"/>
          <w:sz w:val="28"/>
          <w:szCs w:val="28"/>
          <w:rtl/>
        </w:rPr>
        <w:t xml:space="preserve"> </w:t>
      </w:r>
      <w:r w:rsidRPr="00D372AD">
        <w:rPr>
          <w:rFonts w:cs="B Mitra" w:hint="cs"/>
          <w:sz w:val="28"/>
          <w:szCs w:val="28"/>
          <w:rtl/>
        </w:rPr>
        <w:t xml:space="preserve">جان و دل ایرانیان را تسخیر کند؛ این تاثیرات تا بدانجا پیش رفت که آنان اهداف خود را </w:t>
      </w:r>
      <w:r w:rsidR="00C74874" w:rsidRPr="00D372AD">
        <w:rPr>
          <w:rFonts w:cs="B Mitra" w:hint="cs"/>
          <w:sz w:val="28"/>
          <w:szCs w:val="28"/>
          <w:rtl/>
        </w:rPr>
        <w:t xml:space="preserve">به شکل قابل </w:t>
      </w:r>
      <w:r w:rsidR="00C74874" w:rsidRPr="00D372AD">
        <w:rPr>
          <w:rFonts w:cs="B Mitra" w:hint="cs"/>
          <w:sz w:val="28"/>
          <w:szCs w:val="28"/>
          <w:rtl/>
        </w:rPr>
        <w:lastRenderedPageBreak/>
        <w:t xml:space="preserve">توجهی </w:t>
      </w:r>
      <w:r w:rsidRPr="00D372AD">
        <w:rPr>
          <w:rFonts w:cs="B Mitra" w:hint="cs"/>
          <w:sz w:val="28"/>
          <w:szCs w:val="28"/>
          <w:rtl/>
        </w:rPr>
        <w:t>با آموزه</w:t>
      </w:r>
      <w:r w:rsidRPr="00D372AD">
        <w:rPr>
          <w:rFonts w:cs="B Mitra"/>
          <w:sz w:val="28"/>
          <w:szCs w:val="28"/>
          <w:rtl/>
        </w:rPr>
        <w:softHyphen/>
      </w:r>
      <w:r w:rsidRPr="00D372AD">
        <w:rPr>
          <w:rFonts w:cs="B Mitra" w:hint="cs"/>
          <w:sz w:val="28"/>
          <w:szCs w:val="28"/>
          <w:rtl/>
        </w:rPr>
        <w:t>ها و احکام جدید تعیین کردند. یکی از آموزه</w:t>
      </w:r>
      <w:r w:rsidRPr="00D372AD">
        <w:rPr>
          <w:rFonts w:cs="B Mitra"/>
          <w:sz w:val="28"/>
          <w:szCs w:val="28"/>
          <w:rtl/>
        </w:rPr>
        <w:softHyphen/>
      </w:r>
      <w:r w:rsidRPr="00D372AD">
        <w:rPr>
          <w:rFonts w:cs="B Mitra" w:hint="cs"/>
          <w:sz w:val="28"/>
          <w:szCs w:val="28"/>
          <w:rtl/>
        </w:rPr>
        <w:t>های مورد تاکید در اسلام که بارها در بیانات مختلف رسول اکرم «ص» بدان اشاره شده، اهمیّت علم و پرداختن به علوم بوده است. آن حضرت فضیلت علم را محبوب</w:t>
      </w:r>
      <w:r w:rsidRPr="00D372AD">
        <w:rPr>
          <w:rFonts w:cs="B Mitra"/>
          <w:sz w:val="28"/>
          <w:szCs w:val="28"/>
          <w:rtl/>
        </w:rPr>
        <w:softHyphen/>
      </w:r>
      <w:r w:rsidRPr="00D372AD">
        <w:rPr>
          <w:rFonts w:cs="B Mitra" w:hint="cs"/>
          <w:sz w:val="28"/>
          <w:szCs w:val="28"/>
          <w:rtl/>
        </w:rPr>
        <w:t>تر از فضیلت عبادت می</w:t>
      </w:r>
      <w:r w:rsidRPr="00D372AD">
        <w:rPr>
          <w:rFonts w:cs="B Mitra"/>
          <w:sz w:val="28"/>
          <w:szCs w:val="28"/>
          <w:rtl/>
        </w:rPr>
        <w:softHyphen/>
      </w:r>
      <w:r w:rsidRPr="00D372AD">
        <w:rPr>
          <w:rFonts w:cs="B Mitra" w:hint="cs"/>
          <w:sz w:val="28"/>
          <w:szCs w:val="28"/>
          <w:rtl/>
        </w:rPr>
        <w:t>دانست.</w:t>
      </w:r>
      <w:r w:rsidRPr="00D372AD">
        <w:rPr>
          <w:rFonts w:cs="B Mitra"/>
          <w:sz w:val="28"/>
          <w:szCs w:val="28"/>
          <w:vertAlign w:val="superscript"/>
          <w:rtl/>
          <w:lang w:bidi="fa-IR"/>
        </w:rPr>
        <w:footnoteReference w:id="1"/>
      </w:r>
      <w:r w:rsidRPr="00D372AD">
        <w:rPr>
          <w:rFonts w:cs="B Mitra" w:hint="cs"/>
          <w:sz w:val="28"/>
          <w:szCs w:val="28"/>
          <w:rtl/>
        </w:rPr>
        <w:t xml:space="preserve"> در پی این ارزشگذاری و آشنایی و نهادینه شدن این قبیل موارد در بین ایرانیان، تاثیرات آن پس از چند قرن در آثار علمی و ادبی آنان آشکار شد.</w:t>
      </w:r>
      <w:r w:rsidR="007475D5" w:rsidRPr="00D372AD">
        <w:rPr>
          <w:rFonts w:cs="B Mitra" w:hint="cs"/>
          <w:sz w:val="28"/>
          <w:szCs w:val="28"/>
          <w:rtl/>
          <w:lang w:bidi="fa-IR"/>
        </w:rPr>
        <w:t xml:space="preserve"> فرهنگ اسلامی برگرفته از  مفاهیم والای قرآن کریم و احادیث رسول اکرم «ص» و ائمّه</w:t>
      </w:r>
      <w:r w:rsidR="007475D5" w:rsidRPr="00D372AD">
        <w:rPr>
          <w:rFonts w:cs="B Mitra" w:hint="cs"/>
          <w:sz w:val="28"/>
          <w:szCs w:val="28"/>
          <w:rtl/>
          <w:lang w:bidi="fa-IR"/>
        </w:rPr>
        <w:softHyphen/>
        <w:t>ی اطهار «ع» می</w:t>
      </w:r>
      <w:r w:rsidR="007475D5" w:rsidRPr="00D372AD">
        <w:rPr>
          <w:rFonts w:cs="B Mitra" w:hint="cs"/>
          <w:sz w:val="28"/>
          <w:szCs w:val="28"/>
          <w:rtl/>
          <w:lang w:bidi="fa-IR"/>
        </w:rPr>
        <w:softHyphen/>
        <w:t>باشد، لذا مفاهیمی که به وسیله</w:t>
      </w:r>
      <w:r w:rsidR="007475D5" w:rsidRPr="00D372AD">
        <w:rPr>
          <w:rFonts w:cs="B Mitra" w:hint="cs"/>
          <w:sz w:val="28"/>
          <w:szCs w:val="28"/>
          <w:rtl/>
          <w:lang w:bidi="fa-IR"/>
        </w:rPr>
        <w:softHyphen/>
        <w:t>ی ادبا و فضلای ایرانی از این دو دریای بی</w:t>
      </w:r>
      <w:r w:rsidR="007475D5" w:rsidRPr="00D372AD">
        <w:rPr>
          <w:rFonts w:cs="B Mitra" w:hint="cs"/>
          <w:sz w:val="28"/>
          <w:szCs w:val="28"/>
          <w:rtl/>
          <w:lang w:bidi="fa-IR"/>
        </w:rPr>
        <w:softHyphen/>
        <w:t>کران به وام گرفته شد موجب  غنای بیشتر آثار خلق شده گردید. بهره</w:t>
      </w:r>
      <w:r w:rsidR="007475D5" w:rsidRPr="00D372AD">
        <w:rPr>
          <w:rFonts w:cs="B Mitra" w:hint="cs"/>
          <w:sz w:val="28"/>
          <w:szCs w:val="28"/>
          <w:rtl/>
          <w:lang w:bidi="fa-IR"/>
        </w:rPr>
        <w:softHyphen/>
        <w:t>گیری از این منابع به دو دلیل انجام می</w:t>
      </w:r>
      <w:r w:rsidR="007475D5" w:rsidRPr="00D372AD">
        <w:rPr>
          <w:rFonts w:cs="B Mitra" w:hint="cs"/>
          <w:sz w:val="28"/>
          <w:szCs w:val="28"/>
          <w:rtl/>
          <w:lang w:bidi="fa-IR"/>
        </w:rPr>
        <w:softHyphen/>
        <w:t>شد: نخست آن</w:t>
      </w:r>
      <w:r w:rsidR="007475D5" w:rsidRPr="00D372AD">
        <w:rPr>
          <w:rFonts w:cs="B Mitra" w:hint="cs"/>
          <w:sz w:val="28"/>
          <w:szCs w:val="28"/>
          <w:rtl/>
          <w:lang w:bidi="fa-IR"/>
        </w:rPr>
        <w:softHyphen/>
        <w:t>که قِداست و ارزش مذهبی و معنوی قرآن و حدیث به آثار پدید آمده نیز نوعی قِداست و حرمت ارزانی می</w:t>
      </w:r>
      <w:r w:rsidR="007475D5" w:rsidRPr="00D372AD">
        <w:rPr>
          <w:rFonts w:cs="B Mitra" w:hint="cs"/>
          <w:sz w:val="28"/>
          <w:szCs w:val="28"/>
          <w:rtl/>
          <w:lang w:bidi="fa-IR"/>
        </w:rPr>
        <w:softHyphen/>
        <w:t>کرد و نظر مردم را که به قرآن و حدیث به دیده</w:t>
      </w:r>
      <w:r w:rsidR="007475D5" w:rsidRPr="00D372AD">
        <w:rPr>
          <w:rFonts w:cs="B Mitra" w:hint="cs"/>
          <w:sz w:val="28"/>
          <w:szCs w:val="28"/>
          <w:rtl/>
          <w:lang w:bidi="fa-IR"/>
        </w:rPr>
        <w:softHyphen/>
        <w:t>ی احترام می</w:t>
      </w:r>
      <w:r w:rsidR="007475D5" w:rsidRPr="00D372AD">
        <w:rPr>
          <w:rFonts w:cs="B Mitra" w:hint="cs"/>
          <w:sz w:val="28"/>
          <w:szCs w:val="28"/>
          <w:rtl/>
          <w:lang w:bidi="fa-IR"/>
        </w:rPr>
        <w:softHyphen/>
        <w:t>نگریستند نسبت به آثارشان پذیرفتنی و قابل احترام می</w:t>
      </w:r>
      <w:r w:rsidR="007475D5" w:rsidRPr="00D372AD">
        <w:rPr>
          <w:rFonts w:cs="B Mitra" w:hint="cs"/>
          <w:sz w:val="28"/>
          <w:szCs w:val="28"/>
          <w:rtl/>
          <w:lang w:bidi="fa-IR"/>
        </w:rPr>
        <w:softHyphen/>
        <w:t>ساخت. (راستگو،1390: 5) دیگر آن</w:t>
      </w:r>
      <w:r w:rsidR="007475D5" w:rsidRPr="00D372AD">
        <w:rPr>
          <w:rFonts w:cs="B Mitra" w:hint="cs"/>
          <w:sz w:val="28"/>
          <w:szCs w:val="28"/>
          <w:rtl/>
          <w:lang w:bidi="fa-IR"/>
        </w:rPr>
        <w:softHyphen/>
        <w:t>که قدما یکی از راه</w:t>
      </w:r>
      <w:r w:rsidR="007475D5" w:rsidRPr="00D372AD">
        <w:rPr>
          <w:rFonts w:cs="B Mitra" w:hint="cs"/>
          <w:sz w:val="28"/>
          <w:szCs w:val="28"/>
          <w:rtl/>
          <w:lang w:bidi="fa-IR"/>
        </w:rPr>
        <w:softHyphen/>
        <w:t>های پرورش استعداد ادبی خود را پیش از هر چیز عادت دادن خود به خواندن کلام وحی و اخبار حضرت رسول و آثار مربوط به صحابه می</w:t>
      </w:r>
      <w:r w:rsidR="007475D5" w:rsidRPr="00D372AD">
        <w:rPr>
          <w:rFonts w:cs="B Mitra" w:hint="cs"/>
          <w:sz w:val="28"/>
          <w:szCs w:val="28"/>
          <w:rtl/>
          <w:lang w:bidi="fa-IR"/>
        </w:rPr>
        <w:softHyphen/>
        <w:t>دانستند. (نظامی عروضی، 1380: 22)</w:t>
      </w:r>
    </w:p>
    <w:p w:rsidR="00C74874" w:rsidRPr="00D372AD" w:rsidRDefault="00C74874" w:rsidP="00D372AD">
      <w:pPr>
        <w:bidi/>
        <w:spacing w:line="240" w:lineRule="auto"/>
        <w:jc w:val="both"/>
        <w:rPr>
          <w:rFonts w:cs="B Mitra"/>
          <w:sz w:val="28"/>
          <w:szCs w:val="28"/>
          <w:rtl/>
        </w:rPr>
      </w:pPr>
      <w:r w:rsidRPr="00D372AD">
        <w:rPr>
          <w:rFonts w:cs="B Mitra" w:hint="cs"/>
          <w:sz w:val="28"/>
          <w:szCs w:val="28"/>
          <w:rtl/>
        </w:rPr>
        <w:t xml:space="preserve">هرچه از صدر اسلام فاصله می گیریم، </w:t>
      </w:r>
      <w:r w:rsidR="004775EC" w:rsidRPr="00D372AD">
        <w:rPr>
          <w:rFonts w:cs="B Mitra" w:hint="cs"/>
          <w:sz w:val="28"/>
          <w:szCs w:val="28"/>
          <w:rtl/>
        </w:rPr>
        <w:t>شاعران فارسی</w:t>
      </w:r>
      <w:r w:rsidRPr="00D372AD">
        <w:rPr>
          <w:rFonts w:cs="B Mitra" w:hint="cs"/>
          <w:sz w:val="28"/>
          <w:szCs w:val="28"/>
          <w:rtl/>
        </w:rPr>
        <w:t xml:space="preserve"> به جهت آشنایی روز افزونشان با </w:t>
      </w:r>
      <w:r w:rsidR="004775EC" w:rsidRPr="00D372AD">
        <w:rPr>
          <w:rFonts w:cs="B Mitra" w:hint="cs"/>
          <w:sz w:val="28"/>
          <w:szCs w:val="28"/>
          <w:rtl/>
        </w:rPr>
        <w:t>فرهنگ و معارف</w:t>
      </w:r>
      <w:r w:rsidRPr="00D372AD">
        <w:rPr>
          <w:rFonts w:cs="B Mitra" w:hint="cs"/>
          <w:sz w:val="28"/>
          <w:szCs w:val="28"/>
          <w:rtl/>
        </w:rPr>
        <w:t xml:space="preserve"> اسلام، </w:t>
      </w:r>
      <w:r w:rsidR="004775EC" w:rsidRPr="00D372AD">
        <w:rPr>
          <w:rFonts w:cs="B Mitra" w:hint="cs"/>
          <w:sz w:val="28"/>
          <w:szCs w:val="28"/>
          <w:rtl/>
        </w:rPr>
        <w:t>تاثیرپذیری</w:t>
      </w:r>
      <w:r w:rsidR="004775EC" w:rsidRPr="00D372AD">
        <w:rPr>
          <w:rFonts w:cs="B Mitra"/>
          <w:sz w:val="28"/>
          <w:szCs w:val="28"/>
          <w:rtl/>
        </w:rPr>
        <w:softHyphen/>
      </w:r>
      <w:r w:rsidR="004775EC" w:rsidRPr="00D372AD">
        <w:rPr>
          <w:rFonts w:cs="B Mitra" w:hint="cs"/>
          <w:sz w:val="28"/>
          <w:szCs w:val="28"/>
          <w:rtl/>
        </w:rPr>
        <w:t xml:space="preserve">شان از این فرهنگ نیز </w:t>
      </w:r>
      <w:r w:rsidRPr="00D372AD">
        <w:rPr>
          <w:rFonts w:cs="B Mitra" w:hint="cs"/>
          <w:sz w:val="28"/>
          <w:szCs w:val="28"/>
          <w:rtl/>
        </w:rPr>
        <w:t>نمود بیشتری می ی</w:t>
      </w:r>
      <w:r w:rsidR="004775EC" w:rsidRPr="00D372AD">
        <w:rPr>
          <w:rFonts w:cs="B Mitra" w:hint="cs"/>
          <w:sz w:val="28"/>
          <w:szCs w:val="28"/>
          <w:rtl/>
        </w:rPr>
        <w:t>ابد</w:t>
      </w:r>
      <w:r w:rsidR="007475D5" w:rsidRPr="00D372AD">
        <w:rPr>
          <w:rFonts w:cs="B Mitra" w:hint="cs"/>
          <w:sz w:val="28"/>
          <w:szCs w:val="28"/>
          <w:rtl/>
        </w:rPr>
        <w:t>،</w:t>
      </w:r>
      <w:r w:rsidRPr="00D372AD">
        <w:rPr>
          <w:rFonts w:cs="B Mitra" w:hint="cs"/>
          <w:sz w:val="28"/>
          <w:szCs w:val="28"/>
          <w:rtl/>
        </w:rPr>
        <w:t xml:space="preserve"> تا این که در </w:t>
      </w:r>
      <w:r w:rsidR="004775EC" w:rsidRPr="00D372AD">
        <w:rPr>
          <w:rFonts w:cs="B Mitra" w:hint="cs"/>
          <w:sz w:val="28"/>
          <w:szCs w:val="28"/>
          <w:rtl/>
        </w:rPr>
        <w:t>سبک عراقی این امر</w:t>
      </w:r>
      <w:r w:rsidRPr="00D372AD">
        <w:rPr>
          <w:rFonts w:cs="B Mitra" w:hint="cs"/>
          <w:sz w:val="28"/>
          <w:szCs w:val="28"/>
          <w:rtl/>
        </w:rPr>
        <w:t xml:space="preserve"> به اوج خود می رسد. پس از این دوره و با </w:t>
      </w:r>
      <w:r w:rsidR="004775EC" w:rsidRPr="00D372AD">
        <w:rPr>
          <w:rFonts w:cs="B Mitra" w:hint="cs"/>
          <w:sz w:val="28"/>
          <w:szCs w:val="28"/>
          <w:rtl/>
        </w:rPr>
        <w:t xml:space="preserve">ظهور سبک هندی که مصادف است با حکومت </w:t>
      </w:r>
      <w:r w:rsidR="007475D5" w:rsidRPr="00D372AD">
        <w:rPr>
          <w:rFonts w:cs="B Mitra" w:hint="cs"/>
          <w:sz w:val="28"/>
          <w:szCs w:val="28"/>
          <w:rtl/>
        </w:rPr>
        <w:t>صفویان</w:t>
      </w:r>
      <w:r w:rsidR="004775EC" w:rsidRPr="00D372AD">
        <w:rPr>
          <w:rFonts w:cs="B Mitra" w:hint="cs"/>
          <w:sz w:val="28"/>
          <w:szCs w:val="28"/>
          <w:rtl/>
        </w:rPr>
        <w:t xml:space="preserve">، </w:t>
      </w:r>
      <w:r w:rsidR="00E64EAE" w:rsidRPr="00D372AD">
        <w:rPr>
          <w:rFonts w:cs="B Mitra" w:hint="cs"/>
          <w:sz w:val="28"/>
          <w:szCs w:val="28"/>
          <w:rtl/>
          <w:lang w:bidi="fa-IR"/>
        </w:rPr>
        <w:t>در کنار مواردی که در دوره</w:t>
      </w:r>
      <w:r w:rsidR="00E64EAE" w:rsidRPr="00D372AD">
        <w:rPr>
          <w:rFonts w:cs="B Mitra"/>
          <w:sz w:val="28"/>
          <w:szCs w:val="28"/>
          <w:rtl/>
          <w:lang w:bidi="fa-IR"/>
        </w:rPr>
        <w:softHyphen/>
      </w:r>
      <w:r w:rsidR="00E64EAE" w:rsidRPr="00D372AD">
        <w:rPr>
          <w:rFonts w:cs="B Mitra" w:hint="cs"/>
          <w:sz w:val="28"/>
          <w:szCs w:val="28"/>
          <w:rtl/>
          <w:lang w:bidi="fa-IR"/>
        </w:rPr>
        <w:t>های قبل نیز می</w:t>
      </w:r>
      <w:r w:rsidR="00E64EAE" w:rsidRPr="00D372AD">
        <w:rPr>
          <w:rFonts w:cs="B Mitra"/>
          <w:sz w:val="28"/>
          <w:szCs w:val="28"/>
          <w:rtl/>
          <w:lang w:bidi="fa-IR"/>
        </w:rPr>
        <w:softHyphen/>
      </w:r>
      <w:r w:rsidR="00E64EAE" w:rsidRPr="00D372AD">
        <w:rPr>
          <w:rFonts w:cs="B Mitra" w:hint="cs"/>
          <w:sz w:val="28"/>
          <w:szCs w:val="28"/>
          <w:rtl/>
          <w:lang w:bidi="fa-IR"/>
        </w:rPr>
        <w:t>توان آن</w:t>
      </w:r>
      <w:r w:rsidR="00E64EAE" w:rsidRPr="00D372AD">
        <w:rPr>
          <w:rFonts w:cs="B Mitra"/>
          <w:sz w:val="28"/>
          <w:szCs w:val="28"/>
          <w:rtl/>
          <w:lang w:bidi="fa-IR"/>
        </w:rPr>
        <w:softHyphen/>
      </w:r>
      <w:r w:rsidR="00E64EAE" w:rsidRPr="00D372AD">
        <w:rPr>
          <w:rFonts w:cs="B Mitra" w:hint="cs"/>
          <w:sz w:val="28"/>
          <w:szCs w:val="28"/>
          <w:rtl/>
          <w:lang w:bidi="fa-IR"/>
        </w:rPr>
        <w:t xml:space="preserve">را مشاهده کرد، </w:t>
      </w:r>
      <w:r w:rsidR="007475D5" w:rsidRPr="00D372AD">
        <w:rPr>
          <w:rFonts w:cs="B Mitra" w:hint="cs"/>
          <w:sz w:val="28"/>
          <w:szCs w:val="28"/>
          <w:rtl/>
        </w:rPr>
        <w:t xml:space="preserve">مفاهیم مربوط به </w:t>
      </w:r>
      <w:r w:rsidR="004775EC" w:rsidRPr="00D372AD">
        <w:rPr>
          <w:rFonts w:cs="B Mitra" w:hint="cs"/>
          <w:sz w:val="28"/>
          <w:szCs w:val="28"/>
          <w:rtl/>
        </w:rPr>
        <w:t>مذهب</w:t>
      </w:r>
      <w:r w:rsidR="007475D5" w:rsidRPr="00D372AD">
        <w:rPr>
          <w:rFonts w:cs="B Mitra" w:hint="cs"/>
          <w:sz w:val="28"/>
          <w:szCs w:val="28"/>
          <w:rtl/>
        </w:rPr>
        <w:t xml:space="preserve"> شیعه</w:t>
      </w:r>
      <w:r w:rsidR="004775EC" w:rsidRPr="00D372AD">
        <w:rPr>
          <w:rFonts w:cs="B Mitra" w:hint="cs"/>
          <w:sz w:val="28"/>
          <w:szCs w:val="28"/>
          <w:rtl/>
        </w:rPr>
        <w:t xml:space="preserve"> </w:t>
      </w:r>
      <w:r w:rsidR="007475D5" w:rsidRPr="00D372AD">
        <w:rPr>
          <w:rFonts w:cs="B Mitra" w:hint="cs"/>
          <w:sz w:val="28"/>
          <w:szCs w:val="28"/>
          <w:rtl/>
        </w:rPr>
        <w:t xml:space="preserve">در شعر </w:t>
      </w:r>
      <w:r w:rsidR="004775EC" w:rsidRPr="00D372AD">
        <w:rPr>
          <w:rFonts w:cs="B Mitra" w:hint="cs"/>
          <w:sz w:val="28"/>
          <w:szCs w:val="28"/>
          <w:rtl/>
        </w:rPr>
        <w:t>پر رنگ</w:t>
      </w:r>
      <w:r w:rsidR="004775EC" w:rsidRPr="00D372AD">
        <w:rPr>
          <w:rFonts w:cs="B Mitra"/>
          <w:sz w:val="28"/>
          <w:szCs w:val="28"/>
          <w:rtl/>
        </w:rPr>
        <w:softHyphen/>
      </w:r>
      <w:r w:rsidR="004775EC" w:rsidRPr="00D372AD">
        <w:rPr>
          <w:rFonts w:cs="B Mitra" w:hint="cs"/>
          <w:sz w:val="28"/>
          <w:szCs w:val="28"/>
          <w:rtl/>
        </w:rPr>
        <w:t>تر می شود.</w:t>
      </w:r>
      <w:r w:rsidR="00E64EAE" w:rsidRPr="00D372AD">
        <w:rPr>
          <w:rFonts w:cs="B Mitra" w:hint="cs"/>
          <w:sz w:val="28"/>
          <w:szCs w:val="28"/>
          <w:rtl/>
        </w:rPr>
        <w:t xml:space="preserve"> به نوعی که «کمتر شاعری را در این دوره توان یافت که قصیده یا ترکیب و ترجیعی در ستایش پیامبر اسلام و امامان شیعه نسروده باشد»</w:t>
      </w:r>
      <w:r w:rsidR="00A37060" w:rsidRPr="00D372AD">
        <w:rPr>
          <w:rFonts w:cs="B Mitra" w:hint="cs"/>
          <w:sz w:val="28"/>
          <w:szCs w:val="28"/>
          <w:rtl/>
        </w:rPr>
        <w:t xml:space="preserve"> (صفا، ج،1388: </w:t>
      </w:r>
      <w:r w:rsidR="00E64EAE" w:rsidRPr="00D372AD">
        <w:rPr>
          <w:rFonts w:cs="B Mitra" w:hint="cs"/>
          <w:sz w:val="28"/>
          <w:szCs w:val="28"/>
          <w:rtl/>
        </w:rPr>
        <w:t xml:space="preserve">622). </w:t>
      </w:r>
    </w:p>
    <w:p w:rsidR="006F79C0" w:rsidRPr="00D372AD" w:rsidRDefault="006F79C0" w:rsidP="00D372AD">
      <w:pPr>
        <w:bidi/>
        <w:spacing w:line="240" w:lineRule="auto"/>
        <w:jc w:val="both"/>
        <w:rPr>
          <w:rFonts w:cs="B Mitra"/>
          <w:sz w:val="28"/>
          <w:szCs w:val="28"/>
          <w:rtl/>
        </w:rPr>
      </w:pPr>
    </w:p>
    <w:p w:rsidR="000256D1" w:rsidRPr="00D372AD" w:rsidRDefault="0031392E" w:rsidP="00D372AD">
      <w:pPr>
        <w:bidi/>
        <w:spacing w:line="240" w:lineRule="auto"/>
        <w:jc w:val="both"/>
        <w:rPr>
          <w:rFonts w:cs="B Mitra"/>
          <w:b/>
          <w:bCs/>
          <w:sz w:val="26"/>
          <w:szCs w:val="26"/>
          <w:rtl/>
        </w:rPr>
      </w:pPr>
      <w:r w:rsidRPr="00D372AD">
        <w:rPr>
          <w:rFonts w:cs="B Mitra" w:hint="cs"/>
          <w:b/>
          <w:bCs/>
          <w:sz w:val="26"/>
          <w:szCs w:val="26"/>
          <w:rtl/>
        </w:rPr>
        <w:t xml:space="preserve">1-2  </w:t>
      </w:r>
      <w:r w:rsidR="000256D1" w:rsidRPr="00D372AD">
        <w:rPr>
          <w:rFonts w:cs="B Mitra" w:hint="cs"/>
          <w:b/>
          <w:bCs/>
          <w:sz w:val="26"/>
          <w:szCs w:val="26"/>
          <w:rtl/>
        </w:rPr>
        <w:t>جنونی اردبیلی</w:t>
      </w:r>
    </w:p>
    <w:p w:rsidR="00F265A2" w:rsidRPr="00D372AD" w:rsidRDefault="00E278BE" w:rsidP="00D372AD">
      <w:pPr>
        <w:widowControl w:val="0"/>
        <w:autoSpaceDE w:val="0"/>
        <w:autoSpaceDN w:val="0"/>
        <w:bidi/>
        <w:adjustRightInd w:val="0"/>
        <w:spacing w:before="240" w:after="0" w:line="240" w:lineRule="auto"/>
        <w:jc w:val="both"/>
        <w:rPr>
          <w:rFonts w:ascii="Arial" w:eastAsia="Times New Roman" w:hAnsi="Arial" w:cs="B Mitra"/>
          <w:sz w:val="28"/>
          <w:szCs w:val="28"/>
          <w:lang w:bidi="fa-IR"/>
        </w:rPr>
      </w:pPr>
      <w:r w:rsidRPr="00D372AD">
        <w:rPr>
          <w:rFonts w:ascii="Arial" w:eastAsia="Times New Roman" w:hAnsi="Arial" w:cs="B Mitra" w:hint="cs"/>
          <w:sz w:val="28"/>
          <w:szCs w:val="28"/>
          <w:rtl/>
          <w:lang w:bidi="fa-IR"/>
        </w:rPr>
        <w:t xml:space="preserve">جنونی اردبیلی، </w:t>
      </w:r>
      <w:r w:rsidR="00857F43" w:rsidRPr="00D372AD">
        <w:rPr>
          <w:rFonts w:ascii="Arial" w:eastAsia="Times New Roman" w:hAnsi="Arial" w:cs="B Mitra" w:hint="cs"/>
          <w:sz w:val="28"/>
          <w:szCs w:val="28"/>
          <w:rtl/>
          <w:lang w:bidi="fa-IR"/>
        </w:rPr>
        <w:t xml:space="preserve">از </w:t>
      </w:r>
      <w:r w:rsidRPr="00D372AD">
        <w:rPr>
          <w:rFonts w:ascii="Arial" w:eastAsia="Times New Roman" w:hAnsi="Arial" w:cs="B Mitra" w:hint="cs"/>
          <w:sz w:val="28"/>
          <w:szCs w:val="28"/>
          <w:rtl/>
          <w:lang w:bidi="fa-IR"/>
        </w:rPr>
        <w:t>شاعر</w:t>
      </w:r>
      <w:r w:rsidR="00857F43" w:rsidRPr="00D372AD">
        <w:rPr>
          <w:rFonts w:ascii="Arial" w:eastAsia="Times New Roman" w:hAnsi="Arial" w:cs="B Mitra" w:hint="cs"/>
          <w:sz w:val="28"/>
          <w:szCs w:val="28"/>
          <w:rtl/>
          <w:lang w:bidi="fa-IR"/>
        </w:rPr>
        <w:t xml:space="preserve">ان نیمه دوم قرن یازده و نیمه اول قرن دوازده </w:t>
      </w:r>
      <w:r w:rsidR="00C4319E" w:rsidRPr="00D372AD">
        <w:rPr>
          <w:rFonts w:ascii="Arial" w:eastAsia="Times New Roman" w:hAnsi="Arial" w:cs="B Mitra" w:hint="cs"/>
          <w:sz w:val="28"/>
          <w:szCs w:val="28"/>
          <w:rtl/>
          <w:lang w:bidi="fa-IR"/>
        </w:rPr>
        <w:t xml:space="preserve">و در زمره شاعران سبک هندی است که گمنام مانده است. </w:t>
      </w:r>
      <w:r w:rsidR="00857F43" w:rsidRPr="00D372AD">
        <w:rPr>
          <w:rFonts w:ascii="Arial" w:eastAsia="Times New Roman" w:hAnsi="Arial" w:cs="B Mitra" w:hint="cs"/>
          <w:sz w:val="28"/>
          <w:szCs w:val="28"/>
          <w:rtl/>
          <w:lang w:bidi="fa-IR"/>
        </w:rPr>
        <w:t>اطلاع دقیقی از نام، تاریخ</w:t>
      </w:r>
      <w:r w:rsidR="00C4319E" w:rsidRPr="00D372AD">
        <w:rPr>
          <w:rFonts w:ascii="Arial" w:eastAsia="Times New Roman" w:hAnsi="Arial" w:cs="B Mitra" w:hint="cs"/>
          <w:sz w:val="28"/>
          <w:szCs w:val="28"/>
          <w:rtl/>
          <w:lang w:bidi="fa-IR"/>
        </w:rPr>
        <w:t xml:space="preserve"> ولادت و وفات وی در دسترس نیست(هادی انداب، 1394: 1).</w:t>
      </w:r>
      <w:r w:rsidR="00857F43" w:rsidRPr="00D372AD">
        <w:rPr>
          <w:rFonts w:ascii="Arial" w:eastAsia="Times New Roman" w:hAnsi="Arial" w:cs="B Mitra" w:hint="cs"/>
          <w:sz w:val="28"/>
          <w:szCs w:val="28"/>
          <w:rtl/>
          <w:lang w:bidi="fa-IR"/>
        </w:rPr>
        <w:t xml:space="preserve"> </w:t>
      </w:r>
      <w:r w:rsidRPr="00D372AD">
        <w:rPr>
          <w:rFonts w:ascii="Arial" w:eastAsia="Times New Roman" w:hAnsi="Arial" w:cs="B Mitra" w:hint="cs"/>
          <w:sz w:val="28"/>
          <w:szCs w:val="28"/>
          <w:rtl/>
          <w:lang w:bidi="fa-IR"/>
        </w:rPr>
        <w:t xml:space="preserve">همان طور که از اشعار </w:t>
      </w:r>
      <w:r w:rsidR="00C4319E" w:rsidRPr="00D372AD">
        <w:rPr>
          <w:rFonts w:ascii="Arial" w:eastAsia="Times New Roman" w:hAnsi="Arial" w:cs="B Mitra" w:hint="cs"/>
          <w:sz w:val="28"/>
          <w:szCs w:val="28"/>
          <w:rtl/>
          <w:lang w:bidi="fa-IR"/>
        </w:rPr>
        <w:t>او</w:t>
      </w:r>
      <w:r w:rsidRPr="00D372AD">
        <w:rPr>
          <w:rFonts w:ascii="Arial" w:eastAsia="Times New Roman" w:hAnsi="Arial" w:cs="B Mitra" w:hint="cs"/>
          <w:sz w:val="28"/>
          <w:szCs w:val="28"/>
          <w:rtl/>
          <w:lang w:bidi="fa-IR"/>
        </w:rPr>
        <w:t xml:space="preserve"> استفاده می</w:t>
      </w:r>
      <w:r w:rsidRPr="00D372AD">
        <w:rPr>
          <w:rFonts w:ascii="Arial" w:eastAsia="Times New Roman" w:hAnsi="Arial" w:cs="B Mitra"/>
          <w:sz w:val="28"/>
          <w:szCs w:val="28"/>
          <w:rtl/>
          <w:lang w:bidi="fa-IR"/>
        </w:rPr>
        <w:softHyphen/>
      </w:r>
      <w:r w:rsidR="00C4319E" w:rsidRPr="00D372AD">
        <w:rPr>
          <w:rFonts w:ascii="Arial" w:eastAsia="Times New Roman" w:hAnsi="Arial" w:cs="B Mitra" w:hint="cs"/>
          <w:sz w:val="28"/>
          <w:szCs w:val="28"/>
          <w:rtl/>
          <w:lang w:bidi="fa-IR"/>
        </w:rPr>
        <w:t>شود، دیوانش</w:t>
      </w:r>
      <w:r w:rsidRPr="00D372AD">
        <w:rPr>
          <w:rFonts w:ascii="Arial" w:eastAsia="Times New Roman" w:hAnsi="Arial" w:cs="B Mitra" w:hint="cs"/>
          <w:sz w:val="28"/>
          <w:szCs w:val="28"/>
          <w:rtl/>
          <w:lang w:bidi="fa-IR"/>
        </w:rPr>
        <w:t xml:space="preserve"> شامل غزلیات، قصائد، ترجیع و رباعیات و در حدود 3254 بیت است (موسوی اردبیلی، 1378: 143)</w:t>
      </w:r>
      <w:r w:rsidR="00857F43" w:rsidRPr="00D372AD">
        <w:rPr>
          <w:rFonts w:ascii="Arial" w:eastAsia="Times New Roman" w:hAnsi="Arial" w:cs="B Mitra" w:hint="cs"/>
          <w:sz w:val="28"/>
          <w:szCs w:val="28"/>
          <w:rtl/>
          <w:lang w:bidi="fa-IR"/>
        </w:rPr>
        <w:t>. جنونی به دو زبان فارسی و ترکی شعر گفته است و دیوانش علاوه بر موارد گفته شده جنگ نامه ترکی او را نیز در بر دارد. موضوع اشعار او ع</w:t>
      </w:r>
      <w:r w:rsidR="00C4319E" w:rsidRPr="00D372AD">
        <w:rPr>
          <w:rFonts w:ascii="Arial" w:eastAsia="Times New Roman" w:hAnsi="Arial" w:cs="B Mitra" w:hint="cs"/>
          <w:sz w:val="28"/>
          <w:szCs w:val="28"/>
          <w:rtl/>
          <w:lang w:bidi="fa-IR"/>
        </w:rPr>
        <w:t>شق و عرفان</w:t>
      </w:r>
      <w:r w:rsidR="00857F43" w:rsidRPr="00D372AD">
        <w:rPr>
          <w:rFonts w:ascii="Arial" w:eastAsia="Times New Roman" w:hAnsi="Arial" w:cs="B Mitra" w:hint="cs"/>
          <w:sz w:val="28"/>
          <w:szCs w:val="28"/>
          <w:rtl/>
          <w:lang w:bidi="fa-IR"/>
        </w:rPr>
        <w:t>،</w:t>
      </w:r>
      <w:r w:rsidR="00C4319E" w:rsidRPr="00D372AD">
        <w:rPr>
          <w:rFonts w:ascii="Arial" w:eastAsia="Times New Roman" w:hAnsi="Arial" w:cs="B Mitra" w:hint="cs"/>
          <w:sz w:val="28"/>
          <w:szCs w:val="28"/>
          <w:rtl/>
          <w:lang w:bidi="fa-IR"/>
        </w:rPr>
        <w:t xml:space="preserve"> مباحث اخلاقی و پند و اندرز و مدح را شامل می</w:t>
      </w:r>
      <w:r w:rsidR="00C4319E" w:rsidRPr="00D372AD">
        <w:rPr>
          <w:rFonts w:ascii="Arial" w:eastAsia="Times New Roman" w:hAnsi="Arial" w:cs="B Mitra"/>
          <w:sz w:val="28"/>
          <w:szCs w:val="28"/>
          <w:rtl/>
          <w:lang w:bidi="fa-IR"/>
        </w:rPr>
        <w:softHyphen/>
      </w:r>
      <w:r w:rsidR="00C4319E" w:rsidRPr="00D372AD">
        <w:rPr>
          <w:rFonts w:ascii="Arial" w:eastAsia="Times New Roman" w:hAnsi="Arial" w:cs="B Mitra" w:hint="cs"/>
          <w:sz w:val="28"/>
          <w:szCs w:val="28"/>
          <w:rtl/>
          <w:lang w:bidi="fa-IR"/>
        </w:rPr>
        <w:t>شود(هادی انداب، 1394: 5).</w:t>
      </w:r>
      <w:r w:rsidR="00857F43" w:rsidRPr="00D372AD">
        <w:rPr>
          <w:rFonts w:ascii="Arial" w:eastAsia="Times New Roman" w:hAnsi="Arial" w:cs="B Mitra" w:hint="cs"/>
          <w:sz w:val="28"/>
          <w:szCs w:val="28"/>
          <w:rtl/>
          <w:lang w:bidi="fa-IR"/>
        </w:rPr>
        <w:t xml:space="preserve"> </w:t>
      </w:r>
      <w:r w:rsidR="007E2B6C" w:rsidRPr="00D372AD">
        <w:rPr>
          <w:rFonts w:ascii="Arial" w:eastAsia="Times New Roman" w:hAnsi="Arial" w:cs="B Mitra" w:hint="cs"/>
          <w:sz w:val="28"/>
          <w:szCs w:val="28"/>
          <w:rtl/>
          <w:lang w:bidi="fa-IR"/>
        </w:rPr>
        <w:t xml:space="preserve"> </w:t>
      </w:r>
      <w:r w:rsidR="0011500D" w:rsidRPr="00D372AD">
        <w:rPr>
          <w:rFonts w:ascii="Arial" w:eastAsia="Times New Roman" w:hAnsi="Arial" w:cs="B Mitra" w:hint="cs"/>
          <w:sz w:val="28"/>
          <w:szCs w:val="28"/>
          <w:rtl/>
          <w:lang w:bidi="fa-IR"/>
        </w:rPr>
        <w:t xml:space="preserve">در پژوهش حاضر </w:t>
      </w:r>
      <w:r w:rsidR="00F265A2" w:rsidRPr="00D372AD">
        <w:rPr>
          <w:rFonts w:ascii="Arial" w:eastAsia="Times New Roman" w:hAnsi="Arial" w:cs="B Mitra" w:hint="cs"/>
          <w:sz w:val="28"/>
          <w:szCs w:val="28"/>
          <w:rtl/>
          <w:lang w:bidi="fa-IR"/>
        </w:rPr>
        <w:t xml:space="preserve">در صدد هستیم تا </w:t>
      </w:r>
      <w:r w:rsidR="0011500D" w:rsidRPr="00D372AD">
        <w:rPr>
          <w:rFonts w:ascii="Arial" w:eastAsia="Times New Roman" w:hAnsi="Arial" w:cs="B Mitra" w:hint="cs"/>
          <w:sz w:val="28"/>
          <w:szCs w:val="28"/>
          <w:rtl/>
          <w:lang w:bidi="fa-IR"/>
        </w:rPr>
        <w:t xml:space="preserve">اشعار وی </w:t>
      </w:r>
      <w:r w:rsidR="00F265A2" w:rsidRPr="00D372AD">
        <w:rPr>
          <w:rFonts w:ascii="Arial" w:eastAsia="Times New Roman" w:hAnsi="Arial" w:cs="B Mitra" w:hint="cs"/>
          <w:sz w:val="28"/>
          <w:szCs w:val="28"/>
          <w:rtl/>
          <w:lang w:bidi="fa-IR"/>
        </w:rPr>
        <w:t xml:space="preserve">را </w:t>
      </w:r>
      <w:r w:rsidR="0011500D" w:rsidRPr="00D372AD">
        <w:rPr>
          <w:rFonts w:ascii="Arial" w:eastAsia="Times New Roman" w:hAnsi="Arial" w:cs="B Mitra" w:hint="cs"/>
          <w:sz w:val="28"/>
          <w:szCs w:val="28"/>
          <w:rtl/>
          <w:lang w:bidi="fa-IR"/>
        </w:rPr>
        <w:t xml:space="preserve">از حیث اثرپذیری از فرهنگ و معارف اسلامی </w:t>
      </w:r>
      <w:r w:rsidR="00F265A2" w:rsidRPr="00D372AD">
        <w:rPr>
          <w:rFonts w:ascii="Arial" w:eastAsia="Times New Roman" w:hAnsi="Arial" w:cs="B Mitra" w:hint="cs"/>
          <w:sz w:val="28"/>
          <w:szCs w:val="28"/>
          <w:rtl/>
          <w:lang w:bidi="fa-IR"/>
        </w:rPr>
        <w:t>مورد ارزیابی قرار داده و سهم آموزه</w:t>
      </w:r>
      <w:r w:rsidR="00F265A2" w:rsidRPr="00D372AD">
        <w:rPr>
          <w:rFonts w:ascii="Arial" w:eastAsia="Times New Roman" w:hAnsi="Arial" w:cs="B Mitra"/>
          <w:sz w:val="28"/>
          <w:szCs w:val="28"/>
          <w:rtl/>
          <w:lang w:bidi="fa-IR"/>
        </w:rPr>
        <w:softHyphen/>
      </w:r>
      <w:r w:rsidR="00F265A2" w:rsidRPr="00D372AD">
        <w:rPr>
          <w:rFonts w:ascii="Arial" w:eastAsia="Times New Roman" w:hAnsi="Arial" w:cs="B Mitra" w:hint="cs"/>
          <w:sz w:val="28"/>
          <w:szCs w:val="28"/>
          <w:rtl/>
          <w:lang w:bidi="fa-IR"/>
        </w:rPr>
        <w:t>های شیعه را در این بین مشخص کن</w:t>
      </w:r>
      <w:r w:rsidR="006F79C0" w:rsidRPr="00D372AD">
        <w:rPr>
          <w:rFonts w:ascii="Arial" w:eastAsia="Times New Roman" w:hAnsi="Arial" w:cs="B Mitra" w:hint="cs"/>
          <w:sz w:val="28"/>
          <w:szCs w:val="28"/>
          <w:rtl/>
          <w:lang w:bidi="fa-IR"/>
        </w:rPr>
        <w:t>یم</w:t>
      </w:r>
      <w:r w:rsidR="00F265A2" w:rsidRPr="00D372AD">
        <w:rPr>
          <w:rFonts w:ascii="Arial" w:eastAsia="Times New Roman" w:hAnsi="Arial" w:cs="B Mitra" w:hint="cs"/>
          <w:sz w:val="28"/>
          <w:szCs w:val="28"/>
          <w:rtl/>
          <w:lang w:bidi="fa-IR"/>
        </w:rPr>
        <w:t>.</w:t>
      </w:r>
      <w:r w:rsidR="006F79C0" w:rsidRPr="00D372AD">
        <w:rPr>
          <w:rFonts w:ascii="B Zar" w:eastAsia="BZar" w:hAnsi="Calibri" w:cs="B Mitra" w:hint="cs"/>
          <w:sz w:val="28"/>
          <w:szCs w:val="28"/>
          <w:rtl/>
        </w:rPr>
        <w:t xml:space="preserve"> </w:t>
      </w:r>
    </w:p>
    <w:p w:rsidR="006F79C0" w:rsidRPr="00D372AD" w:rsidRDefault="006F79C0" w:rsidP="00D372AD">
      <w:pPr>
        <w:widowControl w:val="0"/>
        <w:autoSpaceDE w:val="0"/>
        <w:autoSpaceDN w:val="0"/>
        <w:bidi/>
        <w:adjustRightInd w:val="0"/>
        <w:spacing w:before="240" w:after="0" w:line="240" w:lineRule="auto"/>
        <w:jc w:val="both"/>
        <w:rPr>
          <w:rFonts w:ascii="Arial" w:eastAsia="Times New Roman" w:hAnsi="Arial" w:cs="B Mitra"/>
          <w:sz w:val="28"/>
          <w:szCs w:val="28"/>
          <w:rtl/>
          <w:lang w:bidi="fa-IR"/>
        </w:rPr>
      </w:pPr>
    </w:p>
    <w:p w:rsidR="0060275B" w:rsidRPr="00D372AD" w:rsidRDefault="0031392E" w:rsidP="00D372AD">
      <w:pPr>
        <w:widowControl w:val="0"/>
        <w:autoSpaceDE w:val="0"/>
        <w:autoSpaceDN w:val="0"/>
        <w:bidi/>
        <w:adjustRightInd w:val="0"/>
        <w:spacing w:before="240" w:after="0" w:line="240" w:lineRule="auto"/>
        <w:jc w:val="both"/>
        <w:rPr>
          <w:rFonts w:ascii="Arial" w:eastAsia="Times New Roman" w:hAnsi="Arial" w:cs="B Mitra"/>
          <w:b/>
          <w:bCs/>
          <w:sz w:val="26"/>
          <w:szCs w:val="26"/>
          <w:rtl/>
          <w:lang w:bidi="fa-IR"/>
        </w:rPr>
      </w:pPr>
      <w:r w:rsidRPr="00D372AD">
        <w:rPr>
          <w:rFonts w:ascii="Arial" w:eastAsia="Times New Roman" w:hAnsi="Arial" w:cs="B Mitra" w:hint="cs"/>
          <w:b/>
          <w:bCs/>
          <w:sz w:val="26"/>
          <w:szCs w:val="26"/>
          <w:rtl/>
          <w:lang w:bidi="fa-IR"/>
        </w:rPr>
        <w:t xml:space="preserve">3-1  </w:t>
      </w:r>
      <w:r w:rsidR="0060275B" w:rsidRPr="00D372AD">
        <w:rPr>
          <w:rFonts w:ascii="Arial" w:eastAsia="Times New Roman" w:hAnsi="Arial" w:cs="B Mitra" w:hint="cs"/>
          <w:b/>
          <w:bCs/>
          <w:sz w:val="26"/>
          <w:szCs w:val="26"/>
          <w:rtl/>
          <w:lang w:bidi="fa-IR"/>
        </w:rPr>
        <w:t>پیشینه تحقیق</w:t>
      </w:r>
    </w:p>
    <w:p w:rsidR="00D663F3" w:rsidRPr="00D372AD" w:rsidRDefault="0060275B" w:rsidP="00D372AD">
      <w:pPr>
        <w:widowControl w:val="0"/>
        <w:autoSpaceDE w:val="0"/>
        <w:autoSpaceDN w:val="0"/>
        <w:bidi/>
        <w:adjustRightInd w:val="0"/>
        <w:spacing w:before="240" w:after="0" w:line="240" w:lineRule="auto"/>
        <w:jc w:val="both"/>
        <w:rPr>
          <w:rFonts w:ascii="Arial" w:eastAsia="Times New Roman" w:hAnsi="Arial" w:cs="B Mitra"/>
          <w:sz w:val="28"/>
          <w:szCs w:val="28"/>
          <w:rtl/>
          <w:lang w:bidi="fa-IR"/>
        </w:rPr>
      </w:pPr>
      <w:r w:rsidRPr="00D372AD">
        <w:rPr>
          <w:rFonts w:ascii="Arial" w:eastAsia="Times New Roman" w:hAnsi="Arial" w:cs="B Mitra" w:hint="cs"/>
          <w:sz w:val="28"/>
          <w:szCs w:val="28"/>
          <w:rtl/>
          <w:lang w:bidi="fa-IR"/>
        </w:rPr>
        <w:t>در خصوص جنونی اردبیلی</w:t>
      </w:r>
      <w:r w:rsidR="00D663F3" w:rsidRPr="00D372AD">
        <w:rPr>
          <w:rFonts w:ascii="Arial" w:eastAsia="Times New Roman" w:hAnsi="Arial" w:cs="B Mitra" w:hint="cs"/>
          <w:sz w:val="28"/>
          <w:szCs w:val="28"/>
          <w:rtl/>
          <w:lang w:bidi="fa-IR"/>
        </w:rPr>
        <w:t>،</w:t>
      </w:r>
      <w:r w:rsidRPr="00D372AD">
        <w:rPr>
          <w:rFonts w:ascii="Arial" w:eastAsia="Times New Roman" w:hAnsi="Arial" w:cs="B Mitra" w:hint="cs"/>
          <w:sz w:val="28"/>
          <w:szCs w:val="28"/>
          <w:rtl/>
          <w:lang w:bidi="fa-IR"/>
        </w:rPr>
        <w:t xml:space="preserve"> </w:t>
      </w:r>
      <w:r w:rsidR="00D663F3" w:rsidRPr="00D372AD">
        <w:rPr>
          <w:rFonts w:ascii="Arial" w:eastAsia="Times New Roman" w:hAnsi="Arial" w:cs="B Mitra" w:hint="cs"/>
          <w:sz w:val="28"/>
          <w:szCs w:val="28"/>
          <w:rtl/>
          <w:lang w:bidi="fa-IR"/>
        </w:rPr>
        <w:t>به جز مقاله</w:t>
      </w:r>
      <w:r w:rsidR="00D663F3" w:rsidRPr="00D372AD">
        <w:rPr>
          <w:rFonts w:ascii="Arial" w:eastAsia="Times New Roman" w:hAnsi="Arial" w:cs="B Mitra"/>
          <w:sz w:val="28"/>
          <w:szCs w:val="28"/>
          <w:rtl/>
          <w:lang w:bidi="fa-IR"/>
        </w:rPr>
        <w:softHyphen/>
      </w:r>
      <w:r w:rsidR="00D663F3" w:rsidRPr="00D372AD">
        <w:rPr>
          <w:rFonts w:ascii="Arial" w:eastAsia="Times New Roman" w:hAnsi="Arial" w:cs="B Mitra" w:hint="cs"/>
          <w:sz w:val="28"/>
          <w:szCs w:val="28"/>
          <w:rtl/>
          <w:lang w:bidi="fa-IR"/>
        </w:rPr>
        <w:t xml:space="preserve">ای با عنوان </w:t>
      </w:r>
      <w:r w:rsidRPr="00D372AD">
        <w:rPr>
          <w:rFonts w:ascii="Arial" w:eastAsia="Times New Roman" w:hAnsi="Arial" w:cs="B Mitra" w:hint="cs"/>
          <w:sz w:val="28"/>
          <w:szCs w:val="28"/>
          <w:rtl/>
          <w:lang w:bidi="fa-IR"/>
        </w:rPr>
        <w:t>«جستجو در احوال و آثار جنونی اردبیلی و گردهمایی شعرای ادب فارسی»</w:t>
      </w:r>
      <w:r w:rsidR="0011500D" w:rsidRPr="00D372AD">
        <w:rPr>
          <w:rFonts w:ascii="Arial" w:eastAsia="Times New Roman" w:hAnsi="Arial" w:cs="B Mitra" w:hint="cs"/>
          <w:sz w:val="28"/>
          <w:szCs w:val="28"/>
          <w:rtl/>
          <w:lang w:bidi="fa-IR"/>
        </w:rPr>
        <w:t xml:space="preserve">، </w:t>
      </w:r>
      <w:r w:rsidR="00F265A2" w:rsidRPr="00D372AD">
        <w:rPr>
          <w:rFonts w:ascii="Arial" w:eastAsia="Times New Roman" w:hAnsi="Arial" w:cs="B Mitra" w:hint="cs"/>
          <w:sz w:val="28"/>
          <w:szCs w:val="28"/>
          <w:rtl/>
          <w:lang w:bidi="fa-IR"/>
        </w:rPr>
        <w:lastRenderedPageBreak/>
        <w:t xml:space="preserve">که به وسیله رحیم هادی انداب جدید انجام پذیرفته و در دهمین همایش بین المللی ترویج زبان و ادب فارسی به چاپ رسیده </w:t>
      </w:r>
      <w:r w:rsidRPr="00D372AD">
        <w:rPr>
          <w:rFonts w:ascii="Arial" w:eastAsia="Times New Roman" w:hAnsi="Arial" w:cs="B Mitra" w:hint="cs"/>
          <w:sz w:val="28"/>
          <w:szCs w:val="28"/>
          <w:rtl/>
          <w:lang w:bidi="fa-IR"/>
        </w:rPr>
        <w:t xml:space="preserve">تحقیق خاصی صورت نپذیرفته است. </w:t>
      </w:r>
      <w:r w:rsidR="00F265A2" w:rsidRPr="00D372AD">
        <w:rPr>
          <w:rFonts w:ascii="Arial" w:eastAsia="Times New Roman" w:hAnsi="Arial" w:cs="B Mitra" w:hint="cs"/>
          <w:sz w:val="28"/>
          <w:szCs w:val="28"/>
          <w:rtl/>
          <w:lang w:bidi="fa-IR"/>
        </w:rPr>
        <w:t xml:space="preserve">وی در این مقاله ضمن معرفی شاعر و اشعار او به تصحیح مخمسی از وی پرداخته است. </w:t>
      </w:r>
      <w:r w:rsidRPr="00D372AD">
        <w:rPr>
          <w:rFonts w:ascii="Arial" w:eastAsia="Times New Roman" w:hAnsi="Arial" w:cs="B Mitra" w:hint="cs"/>
          <w:sz w:val="28"/>
          <w:szCs w:val="28"/>
          <w:rtl/>
          <w:lang w:bidi="fa-IR"/>
        </w:rPr>
        <w:t xml:space="preserve">با توجه به </w:t>
      </w:r>
      <w:r w:rsidR="00F265A2" w:rsidRPr="00D372AD">
        <w:rPr>
          <w:rFonts w:ascii="Arial" w:eastAsia="Times New Roman" w:hAnsi="Arial" w:cs="B Mitra" w:hint="cs"/>
          <w:sz w:val="28"/>
          <w:szCs w:val="28"/>
          <w:rtl/>
          <w:lang w:bidi="fa-IR"/>
        </w:rPr>
        <w:t>موضوع پژوهش یاد شده</w:t>
      </w:r>
      <w:r w:rsidRPr="00D372AD">
        <w:rPr>
          <w:rFonts w:ascii="Arial" w:eastAsia="Times New Roman" w:hAnsi="Arial" w:cs="B Mitra" w:hint="cs"/>
          <w:sz w:val="28"/>
          <w:szCs w:val="28"/>
          <w:rtl/>
          <w:lang w:bidi="fa-IR"/>
        </w:rPr>
        <w:t>، تحقیق حاضر که جنبه</w:t>
      </w:r>
      <w:r w:rsidRPr="00D372AD">
        <w:rPr>
          <w:rFonts w:ascii="Arial" w:eastAsia="Times New Roman" w:hAnsi="Arial" w:cs="B Mitra"/>
          <w:sz w:val="28"/>
          <w:szCs w:val="28"/>
          <w:rtl/>
          <w:lang w:bidi="fa-IR"/>
        </w:rPr>
        <w:softHyphen/>
      </w:r>
      <w:r w:rsidRPr="00D372AD">
        <w:rPr>
          <w:rFonts w:ascii="Arial" w:eastAsia="Times New Roman" w:hAnsi="Arial" w:cs="B Mitra" w:hint="cs"/>
          <w:sz w:val="28"/>
          <w:szCs w:val="28"/>
          <w:rtl/>
          <w:lang w:bidi="fa-IR"/>
        </w:rPr>
        <w:t xml:space="preserve">هایی از تاثیرپذیری </w:t>
      </w:r>
      <w:r w:rsidR="00F265A2" w:rsidRPr="00D372AD">
        <w:rPr>
          <w:rFonts w:ascii="Arial" w:eastAsia="Times New Roman" w:hAnsi="Arial" w:cs="B Mitra" w:hint="cs"/>
          <w:sz w:val="28"/>
          <w:szCs w:val="28"/>
          <w:rtl/>
          <w:lang w:bidi="fa-IR"/>
        </w:rPr>
        <w:t>جنونی</w:t>
      </w:r>
      <w:r w:rsidRPr="00D372AD">
        <w:rPr>
          <w:rFonts w:ascii="Arial" w:eastAsia="Times New Roman" w:hAnsi="Arial" w:cs="B Mitra" w:hint="cs"/>
          <w:sz w:val="28"/>
          <w:szCs w:val="28"/>
          <w:rtl/>
          <w:lang w:bidi="fa-IR"/>
        </w:rPr>
        <w:t xml:space="preserve"> از فرهنگ اسلامی را مورد بررسی قرار می</w:t>
      </w:r>
      <w:r w:rsidRPr="00D372AD">
        <w:rPr>
          <w:rFonts w:ascii="Arial" w:eastAsia="Times New Roman" w:hAnsi="Arial" w:cs="B Mitra"/>
          <w:sz w:val="28"/>
          <w:szCs w:val="28"/>
          <w:rtl/>
          <w:lang w:bidi="fa-IR"/>
        </w:rPr>
        <w:softHyphen/>
      </w:r>
      <w:r w:rsidRPr="00D372AD">
        <w:rPr>
          <w:rFonts w:ascii="Arial" w:eastAsia="Times New Roman" w:hAnsi="Arial" w:cs="B Mitra" w:hint="cs"/>
          <w:sz w:val="28"/>
          <w:szCs w:val="28"/>
          <w:rtl/>
          <w:lang w:bidi="fa-IR"/>
        </w:rPr>
        <w:t xml:space="preserve">دهد در نوع خود قابل توجه خواهد بود. </w:t>
      </w:r>
    </w:p>
    <w:p w:rsidR="006F79C0" w:rsidRPr="00D372AD" w:rsidRDefault="006F79C0" w:rsidP="00D372AD">
      <w:pPr>
        <w:widowControl w:val="0"/>
        <w:autoSpaceDE w:val="0"/>
        <w:autoSpaceDN w:val="0"/>
        <w:bidi/>
        <w:adjustRightInd w:val="0"/>
        <w:spacing w:before="240" w:after="0" w:line="240" w:lineRule="auto"/>
        <w:jc w:val="both"/>
        <w:rPr>
          <w:rFonts w:ascii="Arial" w:eastAsia="Times New Roman" w:hAnsi="Arial" w:cs="B Mitra"/>
          <w:sz w:val="28"/>
          <w:szCs w:val="28"/>
          <w:rtl/>
          <w:lang w:bidi="fa-IR"/>
        </w:rPr>
      </w:pPr>
    </w:p>
    <w:p w:rsidR="0060275B" w:rsidRPr="00D372AD" w:rsidRDefault="0031392E" w:rsidP="00D372AD">
      <w:pPr>
        <w:widowControl w:val="0"/>
        <w:autoSpaceDE w:val="0"/>
        <w:autoSpaceDN w:val="0"/>
        <w:bidi/>
        <w:adjustRightInd w:val="0"/>
        <w:spacing w:before="240" w:after="0" w:line="240" w:lineRule="auto"/>
        <w:jc w:val="both"/>
        <w:rPr>
          <w:rFonts w:ascii="Arial" w:eastAsia="Times New Roman" w:hAnsi="Arial" w:cs="B Mitra"/>
          <w:b/>
          <w:bCs/>
          <w:sz w:val="26"/>
          <w:szCs w:val="26"/>
          <w:rtl/>
          <w:lang w:bidi="fa-IR"/>
        </w:rPr>
      </w:pPr>
      <w:r w:rsidRPr="00D372AD">
        <w:rPr>
          <w:rFonts w:ascii="Arial" w:eastAsia="Times New Roman" w:hAnsi="Arial" w:cs="B Mitra" w:hint="cs"/>
          <w:b/>
          <w:bCs/>
          <w:sz w:val="26"/>
          <w:szCs w:val="26"/>
          <w:rtl/>
          <w:lang w:bidi="fa-IR"/>
        </w:rPr>
        <w:t xml:space="preserve">4-1  </w:t>
      </w:r>
      <w:r w:rsidR="0060275B" w:rsidRPr="00D372AD">
        <w:rPr>
          <w:rFonts w:ascii="Arial" w:eastAsia="Times New Roman" w:hAnsi="Arial" w:cs="B Mitra" w:hint="cs"/>
          <w:b/>
          <w:bCs/>
          <w:sz w:val="26"/>
          <w:szCs w:val="26"/>
          <w:rtl/>
          <w:lang w:bidi="fa-IR"/>
        </w:rPr>
        <w:t>روش تحقیق</w:t>
      </w:r>
    </w:p>
    <w:p w:rsidR="00BB163F" w:rsidRPr="00D372AD" w:rsidRDefault="004F3032" w:rsidP="00D372AD">
      <w:pPr>
        <w:widowControl w:val="0"/>
        <w:autoSpaceDE w:val="0"/>
        <w:autoSpaceDN w:val="0"/>
        <w:bidi/>
        <w:adjustRightInd w:val="0"/>
        <w:spacing w:before="240" w:after="0" w:line="240" w:lineRule="auto"/>
        <w:jc w:val="both"/>
        <w:rPr>
          <w:rFonts w:ascii="Arial" w:eastAsia="Times New Roman" w:hAnsi="Arial" w:cs="B Mitra"/>
          <w:sz w:val="28"/>
          <w:szCs w:val="28"/>
          <w:rtl/>
        </w:rPr>
      </w:pPr>
      <w:r w:rsidRPr="00D372AD">
        <w:rPr>
          <w:rFonts w:ascii="Arial" w:eastAsia="Times New Roman" w:hAnsi="Arial" w:cs="B Mitra" w:hint="cs"/>
          <w:sz w:val="28"/>
          <w:szCs w:val="28"/>
          <w:rtl/>
        </w:rPr>
        <w:t>در</w:t>
      </w:r>
      <w:r w:rsidR="006F79C0" w:rsidRPr="00D372AD">
        <w:rPr>
          <w:rFonts w:ascii="Arial" w:eastAsia="Times New Roman" w:hAnsi="Arial" w:cs="B Mitra" w:hint="cs"/>
          <w:sz w:val="28"/>
          <w:szCs w:val="28"/>
          <w:rtl/>
        </w:rPr>
        <w:t xml:space="preserve"> </w:t>
      </w:r>
      <w:r w:rsidRPr="00D372AD">
        <w:rPr>
          <w:rFonts w:ascii="Arial" w:eastAsia="Times New Roman" w:hAnsi="Arial" w:cs="B Mitra" w:hint="cs"/>
          <w:sz w:val="28"/>
          <w:szCs w:val="28"/>
          <w:rtl/>
        </w:rPr>
        <w:t xml:space="preserve">مقاله حاضر که به </w:t>
      </w:r>
      <w:r w:rsidR="006F79C0" w:rsidRPr="00D372AD">
        <w:rPr>
          <w:rFonts w:ascii="Arial" w:eastAsia="Times New Roman" w:hAnsi="Arial" w:cs="B Mitra" w:hint="cs"/>
          <w:sz w:val="28"/>
          <w:szCs w:val="28"/>
          <w:rtl/>
        </w:rPr>
        <w:t xml:space="preserve"> روش توصیفی- تحلیلی </w:t>
      </w:r>
      <w:r w:rsidRPr="00D372AD">
        <w:rPr>
          <w:rFonts w:ascii="Arial" w:eastAsia="Times New Roman" w:hAnsi="Arial" w:cs="B Mitra" w:hint="cs"/>
          <w:sz w:val="28"/>
          <w:szCs w:val="28"/>
          <w:rtl/>
        </w:rPr>
        <w:t>انجام می</w:t>
      </w:r>
      <w:r w:rsidRPr="00D372AD">
        <w:rPr>
          <w:rFonts w:ascii="Arial" w:eastAsia="Times New Roman" w:hAnsi="Arial" w:cs="B Mitra"/>
          <w:sz w:val="28"/>
          <w:szCs w:val="28"/>
          <w:rtl/>
        </w:rPr>
        <w:softHyphen/>
      </w:r>
      <w:r w:rsidRPr="00D372AD">
        <w:rPr>
          <w:rFonts w:ascii="Arial" w:eastAsia="Times New Roman" w:hAnsi="Arial" w:cs="B Mitra" w:hint="cs"/>
          <w:sz w:val="28"/>
          <w:szCs w:val="28"/>
          <w:rtl/>
        </w:rPr>
        <w:t>پذیرد</w:t>
      </w:r>
      <w:r w:rsidR="00C770F8" w:rsidRPr="00D372AD">
        <w:rPr>
          <w:rFonts w:ascii="Arial" w:eastAsia="Times New Roman" w:hAnsi="Arial" w:cs="B Mitra" w:hint="cs"/>
          <w:sz w:val="28"/>
          <w:szCs w:val="28"/>
          <w:rtl/>
        </w:rPr>
        <w:t>،</w:t>
      </w:r>
      <w:r w:rsidR="006F79C0" w:rsidRPr="00D372AD">
        <w:rPr>
          <w:rFonts w:ascii="Arial" w:eastAsia="Times New Roman" w:hAnsi="Arial" w:cs="B Mitra" w:hint="cs"/>
          <w:sz w:val="28"/>
          <w:szCs w:val="28"/>
          <w:rtl/>
        </w:rPr>
        <w:t xml:space="preserve"> نگارند</w:t>
      </w:r>
      <w:r w:rsidRPr="00D372AD">
        <w:rPr>
          <w:rFonts w:ascii="Arial" w:eastAsia="Times New Roman" w:hAnsi="Arial" w:cs="B Mitra" w:hint="cs"/>
          <w:sz w:val="28"/>
          <w:szCs w:val="28"/>
          <w:rtl/>
        </w:rPr>
        <w:t>ه</w:t>
      </w:r>
      <w:r w:rsidR="006F79C0" w:rsidRPr="00D372AD">
        <w:rPr>
          <w:rFonts w:ascii="Arial" w:eastAsia="Times New Roman" w:hAnsi="Arial" w:cs="B Mitra" w:hint="cs"/>
          <w:sz w:val="28"/>
          <w:szCs w:val="28"/>
          <w:rtl/>
        </w:rPr>
        <w:t xml:space="preserve"> </w:t>
      </w:r>
      <w:r w:rsidR="00BB163F" w:rsidRPr="00D372AD">
        <w:rPr>
          <w:rFonts w:ascii="Arial" w:eastAsia="Times New Roman" w:hAnsi="Arial" w:cs="B Mitra" w:hint="cs"/>
          <w:sz w:val="28"/>
          <w:szCs w:val="28"/>
          <w:rtl/>
        </w:rPr>
        <w:t>در صدد است تا با تقسیم بندی تاثیرات فرهنگ اسلامی در  پنج بخش زیر</w:t>
      </w:r>
      <w:r w:rsidR="00C770F8" w:rsidRPr="00D372AD">
        <w:rPr>
          <w:rFonts w:ascii="Arial" w:eastAsia="Times New Roman" w:hAnsi="Arial" w:cs="B Mitra" w:hint="cs"/>
          <w:sz w:val="28"/>
          <w:szCs w:val="28"/>
          <w:rtl/>
        </w:rPr>
        <w:t xml:space="preserve"> و یافتن نمونه</w:t>
      </w:r>
      <w:r w:rsidR="00C770F8" w:rsidRPr="00D372AD">
        <w:rPr>
          <w:rFonts w:ascii="Arial" w:eastAsia="Times New Roman" w:hAnsi="Arial" w:cs="B Mitra"/>
          <w:sz w:val="28"/>
          <w:szCs w:val="28"/>
          <w:rtl/>
        </w:rPr>
        <w:softHyphen/>
      </w:r>
      <w:r w:rsidR="00C770F8" w:rsidRPr="00D372AD">
        <w:rPr>
          <w:rFonts w:ascii="Arial" w:eastAsia="Times New Roman" w:hAnsi="Arial" w:cs="B Mitra" w:hint="cs"/>
          <w:sz w:val="28"/>
          <w:szCs w:val="28"/>
          <w:rtl/>
        </w:rPr>
        <w:t>های هر یک ازبخش</w:t>
      </w:r>
      <w:r w:rsidR="00C770F8" w:rsidRPr="00D372AD">
        <w:rPr>
          <w:rFonts w:ascii="Arial" w:eastAsia="Times New Roman" w:hAnsi="Arial" w:cs="B Mitra"/>
          <w:sz w:val="28"/>
          <w:szCs w:val="28"/>
          <w:rtl/>
        </w:rPr>
        <w:softHyphen/>
      </w:r>
      <w:r w:rsidR="00C770F8" w:rsidRPr="00D372AD">
        <w:rPr>
          <w:rFonts w:ascii="Arial" w:eastAsia="Times New Roman" w:hAnsi="Arial" w:cs="B Mitra" w:hint="cs"/>
          <w:sz w:val="28"/>
          <w:szCs w:val="28"/>
          <w:rtl/>
        </w:rPr>
        <w:t>ها از دیوان جنونی اردبیلی،  آن</w:t>
      </w:r>
      <w:r w:rsidR="00C770F8" w:rsidRPr="00D372AD">
        <w:rPr>
          <w:rFonts w:ascii="Arial" w:eastAsia="Times New Roman" w:hAnsi="Arial" w:cs="B Mitra"/>
          <w:sz w:val="28"/>
          <w:szCs w:val="28"/>
          <w:rtl/>
        </w:rPr>
        <w:softHyphen/>
      </w:r>
      <w:r w:rsidR="00C770F8" w:rsidRPr="00D372AD">
        <w:rPr>
          <w:rFonts w:ascii="Arial" w:eastAsia="Times New Roman" w:hAnsi="Arial" w:cs="B Mitra" w:hint="cs"/>
          <w:sz w:val="28"/>
          <w:szCs w:val="28"/>
          <w:rtl/>
        </w:rPr>
        <w:t xml:space="preserve">ها را </w:t>
      </w:r>
      <w:r w:rsidR="00BB163F" w:rsidRPr="00D372AD">
        <w:rPr>
          <w:rFonts w:ascii="Arial" w:eastAsia="Times New Roman" w:hAnsi="Arial" w:cs="B Mitra" w:hint="cs"/>
          <w:sz w:val="28"/>
          <w:szCs w:val="28"/>
          <w:rtl/>
        </w:rPr>
        <w:t>مورد ارزیابی قرار د</w:t>
      </w:r>
      <w:r w:rsidR="00C770F8" w:rsidRPr="00D372AD">
        <w:rPr>
          <w:rFonts w:ascii="Arial" w:eastAsia="Times New Roman" w:hAnsi="Arial" w:cs="B Mitra" w:hint="cs"/>
          <w:sz w:val="28"/>
          <w:szCs w:val="28"/>
          <w:rtl/>
        </w:rPr>
        <w:t>اده و توضیحات و تحلیل لازم را ارائه دهد</w:t>
      </w:r>
      <w:r w:rsidR="00BB163F" w:rsidRPr="00D372AD">
        <w:rPr>
          <w:rFonts w:ascii="Arial" w:eastAsia="Times New Roman" w:hAnsi="Arial" w:cs="B Mitra" w:hint="cs"/>
          <w:sz w:val="28"/>
          <w:szCs w:val="28"/>
          <w:rtl/>
        </w:rPr>
        <w:t>:</w:t>
      </w:r>
    </w:p>
    <w:p w:rsidR="00BB163F" w:rsidRPr="00D372AD" w:rsidRDefault="00BB163F" w:rsidP="00D372AD">
      <w:pPr>
        <w:pStyle w:val="ListParagraph"/>
        <w:widowControl w:val="0"/>
        <w:numPr>
          <w:ilvl w:val="0"/>
          <w:numId w:val="2"/>
        </w:numPr>
        <w:autoSpaceDE w:val="0"/>
        <w:autoSpaceDN w:val="0"/>
        <w:bidi/>
        <w:adjustRightInd w:val="0"/>
        <w:spacing w:before="240" w:after="0" w:line="240" w:lineRule="auto"/>
        <w:jc w:val="both"/>
        <w:rPr>
          <w:rFonts w:ascii="Arial" w:eastAsia="Times New Roman" w:hAnsi="Arial" w:cs="B Mitra"/>
          <w:sz w:val="28"/>
          <w:szCs w:val="28"/>
        </w:rPr>
      </w:pPr>
      <w:r w:rsidRPr="00D372AD">
        <w:rPr>
          <w:rFonts w:ascii="Arial" w:eastAsia="Times New Roman" w:hAnsi="Arial" w:cs="B Mitra" w:hint="cs"/>
          <w:sz w:val="28"/>
          <w:szCs w:val="28"/>
          <w:rtl/>
        </w:rPr>
        <w:t>واژه</w:t>
      </w:r>
      <w:r w:rsidRPr="00D372AD">
        <w:rPr>
          <w:rFonts w:ascii="Arial" w:eastAsia="Times New Roman" w:hAnsi="Arial" w:cs="B Mitra"/>
          <w:sz w:val="28"/>
          <w:szCs w:val="28"/>
          <w:rtl/>
        </w:rPr>
        <w:softHyphen/>
      </w:r>
      <w:r w:rsidRPr="00D372AD">
        <w:rPr>
          <w:rFonts w:ascii="Arial" w:eastAsia="Times New Roman" w:hAnsi="Arial" w:cs="B Mitra" w:hint="cs"/>
          <w:sz w:val="28"/>
          <w:szCs w:val="28"/>
          <w:rtl/>
        </w:rPr>
        <w:t xml:space="preserve">ها یا کلمات خاص؛ </w:t>
      </w:r>
    </w:p>
    <w:p w:rsidR="00BB163F" w:rsidRPr="00D372AD" w:rsidRDefault="00BB163F" w:rsidP="00D372AD">
      <w:pPr>
        <w:pStyle w:val="ListParagraph"/>
        <w:widowControl w:val="0"/>
        <w:numPr>
          <w:ilvl w:val="0"/>
          <w:numId w:val="2"/>
        </w:numPr>
        <w:autoSpaceDE w:val="0"/>
        <w:autoSpaceDN w:val="0"/>
        <w:bidi/>
        <w:adjustRightInd w:val="0"/>
        <w:spacing w:before="240" w:after="0" w:line="240" w:lineRule="auto"/>
        <w:jc w:val="both"/>
        <w:rPr>
          <w:rFonts w:ascii="Arial" w:eastAsia="Times New Roman" w:hAnsi="Arial" w:cs="B Mitra"/>
          <w:sz w:val="28"/>
          <w:szCs w:val="28"/>
        </w:rPr>
      </w:pPr>
      <w:r w:rsidRPr="00D372AD">
        <w:rPr>
          <w:rFonts w:ascii="Arial" w:eastAsia="Times New Roman" w:hAnsi="Arial" w:cs="B Mitra" w:hint="cs"/>
          <w:sz w:val="28"/>
          <w:szCs w:val="28"/>
          <w:rtl/>
        </w:rPr>
        <w:t xml:space="preserve">اشاره به نام اشخاص معروف جهان اسلام؛ </w:t>
      </w:r>
    </w:p>
    <w:p w:rsidR="00BB163F" w:rsidRPr="00D372AD" w:rsidRDefault="00BB163F" w:rsidP="00D372AD">
      <w:pPr>
        <w:pStyle w:val="ListParagraph"/>
        <w:widowControl w:val="0"/>
        <w:numPr>
          <w:ilvl w:val="0"/>
          <w:numId w:val="2"/>
        </w:numPr>
        <w:autoSpaceDE w:val="0"/>
        <w:autoSpaceDN w:val="0"/>
        <w:bidi/>
        <w:adjustRightInd w:val="0"/>
        <w:spacing w:before="240" w:after="0" w:line="240" w:lineRule="auto"/>
        <w:jc w:val="both"/>
        <w:rPr>
          <w:rFonts w:ascii="Arial" w:eastAsia="Times New Roman" w:hAnsi="Arial" w:cs="B Mitra"/>
          <w:sz w:val="28"/>
          <w:szCs w:val="28"/>
        </w:rPr>
      </w:pPr>
      <w:r w:rsidRPr="00D372AD">
        <w:rPr>
          <w:rFonts w:ascii="Arial" w:eastAsia="Times New Roman" w:hAnsi="Arial" w:cs="B Mitra" w:hint="cs"/>
          <w:sz w:val="28"/>
          <w:szCs w:val="28"/>
          <w:rtl/>
        </w:rPr>
        <w:t xml:space="preserve">اصطلاحات، تعبیرات و مفاهیم عرفانی؛ </w:t>
      </w:r>
    </w:p>
    <w:p w:rsidR="00BB163F" w:rsidRPr="00D372AD" w:rsidRDefault="00BB163F" w:rsidP="00D372AD">
      <w:pPr>
        <w:pStyle w:val="ListParagraph"/>
        <w:widowControl w:val="0"/>
        <w:numPr>
          <w:ilvl w:val="0"/>
          <w:numId w:val="2"/>
        </w:numPr>
        <w:autoSpaceDE w:val="0"/>
        <w:autoSpaceDN w:val="0"/>
        <w:bidi/>
        <w:adjustRightInd w:val="0"/>
        <w:spacing w:before="240" w:after="0" w:line="240" w:lineRule="auto"/>
        <w:jc w:val="both"/>
        <w:rPr>
          <w:rFonts w:ascii="Arial" w:eastAsia="Times New Roman" w:hAnsi="Arial" w:cs="B Mitra"/>
          <w:sz w:val="28"/>
          <w:szCs w:val="28"/>
        </w:rPr>
      </w:pPr>
      <w:r w:rsidRPr="00D372AD">
        <w:rPr>
          <w:rFonts w:ascii="Arial" w:eastAsia="Times New Roman" w:hAnsi="Arial" w:cs="B Mitra" w:hint="cs"/>
          <w:sz w:val="28"/>
          <w:szCs w:val="28"/>
          <w:rtl/>
        </w:rPr>
        <w:t>مفاهیم مرتبط با آموزه</w:t>
      </w:r>
      <w:r w:rsidRPr="00D372AD">
        <w:rPr>
          <w:rFonts w:ascii="Arial" w:eastAsia="Times New Roman" w:hAnsi="Arial" w:cs="B Mitra"/>
          <w:sz w:val="28"/>
          <w:szCs w:val="28"/>
          <w:rtl/>
        </w:rPr>
        <w:softHyphen/>
      </w:r>
      <w:r w:rsidRPr="00D372AD">
        <w:rPr>
          <w:rFonts w:ascii="Arial" w:eastAsia="Times New Roman" w:hAnsi="Arial" w:cs="B Mitra" w:hint="cs"/>
          <w:sz w:val="28"/>
          <w:szCs w:val="28"/>
          <w:rtl/>
        </w:rPr>
        <w:t xml:space="preserve">های اسلامی؛  </w:t>
      </w:r>
    </w:p>
    <w:p w:rsidR="00C770F8" w:rsidRPr="00D372AD" w:rsidRDefault="00BB163F" w:rsidP="00D372AD">
      <w:pPr>
        <w:pStyle w:val="ListParagraph"/>
        <w:widowControl w:val="0"/>
        <w:numPr>
          <w:ilvl w:val="0"/>
          <w:numId w:val="2"/>
        </w:numPr>
        <w:autoSpaceDE w:val="0"/>
        <w:autoSpaceDN w:val="0"/>
        <w:bidi/>
        <w:adjustRightInd w:val="0"/>
        <w:spacing w:before="240" w:after="0" w:line="240" w:lineRule="auto"/>
        <w:jc w:val="both"/>
        <w:rPr>
          <w:rFonts w:ascii="Arial" w:eastAsia="Times New Roman" w:hAnsi="Arial" w:cs="B Mitra"/>
          <w:sz w:val="28"/>
          <w:szCs w:val="28"/>
        </w:rPr>
      </w:pPr>
      <w:r w:rsidRPr="00D372AD">
        <w:rPr>
          <w:rFonts w:ascii="Arial" w:eastAsia="Times New Roman" w:hAnsi="Arial" w:cs="B Mitra" w:hint="cs"/>
          <w:sz w:val="28"/>
          <w:szCs w:val="28"/>
          <w:rtl/>
        </w:rPr>
        <w:t>اشاره به داستان</w:t>
      </w:r>
      <w:r w:rsidRPr="00D372AD">
        <w:rPr>
          <w:rFonts w:ascii="Arial" w:eastAsia="Times New Roman" w:hAnsi="Arial" w:cs="B Mitra"/>
          <w:sz w:val="28"/>
          <w:szCs w:val="28"/>
          <w:rtl/>
        </w:rPr>
        <w:softHyphen/>
      </w:r>
      <w:r w:rsidRPr="00D372AD">
        <w:rPr>
          <w:rFonts w:ascii="Arial" w:eastAsia="Times New Roman" w:hAnsi="Arial" w:cs="B Mitra" w:hint="cs"/>
          <w:sz w:val="28"/>
          <w:szCs w:val="28"/>
          <w:rtl/>
        </w:rPr>
        <w:t xml:space="preserve">ها، آیات و روایات. </w:t>
      </w:r>
    </w:p>
    <w:p w:rsidR="0031392E" w:rsidRPr="00D372AD" w:rsidRDefault="0031392E" w:rsidP="00D372AD">
      <w:pPr>
        <w:pStyle w:val="ListParagraph"/>
        <w:widowControl w:val="0"/>
        <w:autoSpaceDE w:val="0"/>
        <w:autoSpaceDN w:val="0"/>
        <w:bidi/>
        <w:adjustRightInd w:val="0"/>
        <w:spacing w:before="240" w:after="0" w:line="240" w:lineRule="auto"/>
        <w:ind w:left="420"/>
        <w:jc w:val="both"/>
        <w:rPr>
          <w:rFonts w:ascii="Arial" w:eastAsia="Times New Roman" w:hAnsi="Arial" w:cs="B Mitra"/>
          <w:sz w:val="28"/>
          <w:szCs w:val="28"/>
          <w:rtl/>
        </w:rPr>
      </w:pPr>
    </w:p>
    <w:p w:rsidR="00C770F8" w:rsidRPr="00D372AD" w:rsidRDefault="00C770F8" w:rsidP="00D372AD">
      <w:pPr>
        <w:pStyle w:val="ListParagraph"/>
        <w:widowControl w:val="0"/>
        <w:numPr>
          <w:ilvl w:val="0"/>
          <w:numId w:val="5"/>
        </w:numPr>
        <w:autoSpaceDE w:val="0"/>
        <w:autoSpaceDN w:val="0"/>
        <w:bidi/>
        <w:adjustRightInd w:val="0"/>
        <w:spacing w:before="240" w:after="0" w:line="240" w:lineRule="auto"/>
        <w:jc w:val="both"/>
        <w:rPr>
          <w:rFonts w:ascii="Arial" w:eastAsia="Times New Roman" w:hAnsi="Arial" w:cs="B Mitra"/>
          <w:b/>
          <w:bCs/>
          <w:sz w:val="28"/>
          <w:szCs w:val="28"/>
          <w:rtl/>
        </w:rPr>
      </w:pPr>
      <w:r w:rsidRPr="00D372AD">
        <w:rPr>
          <w:rFonts w:ascii="Arial" w:eastAsia="Times New Roman" w:hAnsi="Arial" w:cs="B Mitra" w:hint="cs"/>
          <w:b/>
          <w:bCs/>
          <w:sz w:val="28"/>
          <w:szCs w:val="28"/>
          <w:rtl/>
        </w:rPr>
        <w:t>تحلیل و بررسی نمونه ها</w:t>
      </w:r>
    </w:p>
    <w:p w:rsidR="0031392E" w:rsidRPr="00D372AD" w:rsidRDefault="0031392E" w:rsidP="00D372AD">
      <w:pPr>
        <w:widowControl w:val="0"/>
        <w:autoSpaceDE w:val="0"/>
        <w:autoSpaceDN w:val="0"/>
        <w:bidi/>
        <w:adjustRightInd w:val="0"/>
        <w:spacing w:before="240" w:after="0" w:line="240" w:lineRule="auto"/>
        <w:jc w:val="both"/>
        <w:rPr>
          <w:rFonts w:ascii="Arial" w:eastAsia="Times New Roman" w:hAnsi="Arial" w:cs="B Mitra"/>
          <w:sz w:val="28"/>
          <w:szCs w:val="28"/>
          <w:rtl/>
        </w:rPr>
      </w:pPr>
      <w:r w:rsidRPr="00D372AD">
        <w:rPr>
          <w:rFonts w:ascii="Arial" w:eastAsia="Times New Roman" w:hAnsi="Arial" w:cs="B Mitra" w:hint="cs"/>
          <w:sz w:val="28"/>
          <w:szCs w:val="28"/>
          <w:rtl/>
        </w:rPr>
        <w:t>تاثیرا</w:t>
      </w:r>
      <w:r w:rsidR="002305C1" w:rsidRPr="00D372AD">
        <w:rPr>
          <w:rFonts w:ascii="Arial" w:eastAsia="Times New Roman" w:hAnsi="Arial" w:cs="B Mitra" w:hint="cs"/>
          <w:sz w:val="28"/>
          <w:szCs w:val="28"/>
          <w:rtl/>
        </w:rPr>
        <w:t>تی که ظهور یک پدیده سیاسی، اجتماعی و فرهنگی در شعر و نثر یکدوره می</w:t>
      </w:r>
      <w:r w:rsidR="002305C1" w:rsidRPr="00D372AD">
        <w:rPr>
          <w:rFonts w:ascii="Arial" w:eastAsia="Times New Roman" w:hAnsi="Arial" w:cs="B Mitra"/>
          <w:sz w:val="28"/>
          <w:szCs w:val="28"/>
          <w:rtl/>
        </w:rPr>
        <w:softHyphen/>
      </w:r>
      <w:r w:rsidR="002305C1" w:rsidRPr="00D372AD">
        <w:rPr>
          <w:rFonts w:ascii="Arial" w:eastAsia="Times New Roman" w:hAnsi="Arial" w:cs="B Mitra" w:hint="cs"/>
          <w:sz w:val="28"/>
          <w:szCs w:val="28"/>
          <w:rtl/>
        </w:rPr>
        <w:t>گذارد را می</w:t>
      </w:r>
      <w:r w:rsidR="002305C1" w:rsidRPr="00D372AD">
        <w:rPr>
          <w:rFonts w:ascii="Arial" w:eastAsia="Times New Roman" w:hAnsi="Arial" w:cs="B Mitra"/>
          <w:sz w:val="28"/>
          <w:szCs w:val="28"/>
          <w:rtl/>
        </w:rPr>
        <w:softHyphen/>
      </w:r>
      <w:r w:rsidR="002305C1" w:rsidRPr="00D372AD">
        <w:rPr>
          <w:rFonts w:ascii="Arial" w:eastAsia="Times New Roman" w:hAnsi="Arial" w:cs="B Mitra" w:hint="cs"/>
          <w:sz w:val="28"/>
          <w:szCs w:val="28"/>
          <w:rtl/>
        </w:rPr>
        <w:t>توان در سه بخش زبانی، فکری و ادبی مورد ارزیابی قرار داد. تاثیری که ظهور اسلام به عنوان یک پدیده فرهنگی- دینی که ابعاد سیاسی و اجتماعی مهمی نیز در پی داشت را از لحاظ این سه بخش می</w:t>
      </w:r>
      <w:r w:rsidR="002305C1" w:rsidRPr="00D372AD">
        <w:rPr>
          <w:rFonts w:ascii="Arial" w:eastAsia="Times New Roman" w:hAnsi="Arial" w:cs="B Mitra"/>
          <w:sz w:val="28"/>
          <w:szCs w:val="28"/>
          <w:rtl/>
        </w:rPr>
        <w:softHyphen/>
      </w:r>
      <w:r w:rsidR="002305C1" w:rsidRPr="00D372AD">
        <w:rPr>
          <w:rFonts w:ascii="Arial" w:eastAsia="Times New Roman" w:hAnsi="Arial" w:cs="B Mitra" w:hint="cs"/>
          <w:sz w:val="28"/>
          <w:szCs w:val="28"/>
          <w:rtl/>
        </w:rPr>
        <w:t>توان مورد ارزیابی قرار داد؛ لکن به جهت این</w:t>
      </w:r>
      <w:r w:rsidR="002305C1" w:rsidRPr="00D372AD">
        <w:rPr>
          <w:rFonts w:ascii="Arial" w:eastAsia="Times New Roman" w:hAnsi="Arial" w:cs="B Mitra"/>
          <w:sz w:val="28"/>
          <w:szCs w:val="28"/>
          <w:rtl/>
        </w:rPr>
        <w:softHyphen/>
      </w:r>
      <w:r w:rsidR="002305C1" w:rsidRPr="00D372AD">
        <w:rPr>
          <w:rFonts w:ascii="Arial" w:eastAsia="Times New Roman" w:hAnsi="Arial" w:cs="B Mitra" w:hint="cs"/>
          <w:sz w:val="28"/>
          <w:szCs w:val="28"/>
          <w:rtl/>
        </w:rPr>
        <w:t>که دیوان مورد بررسی مربوط به سده دوازدهم می باشد و تحول بُعد ادبی آن دوره دلایل خاص خود را دارد؛ در پژوهش حاضر تلاش می</w:t>
      </w:r>
      <w:r w:rsidR="002305C1" w:rsidRPr="00D372AD">
        <w:rPr>
          <w:rFonts w:ascii="Arial" w:eastAsia="Times New Roman" w:hAnsi="Arial" w:cs="B Mitra"/>
          <w:sz w:val="28"/>
          <w:szCs w:val="28"/>
          <w:rtl/>
        </w:rPr>
        <w:softHyphen/>
      </w:r>
      <w:r w:rsidR="002305C1" w:rsidRPr="00D372AD">
        <w:rPr>
          <w:rFonts w:ascii="Arial" w:eastAsia="Times New Roman" w:hAnsi="Arial" w:cs="B Mitra" w:hint="cs"/>
          <w:sz w:val="28"/>
          <w:szCs w:val="28"/>
          <w:rtl/>
        </w:rPr>
        <w:t>کنیم تا از نظر زبانی و فکری به بررسی اشعار جنونی بپردازیم</w:t>
      </w:r>
      <w:r w:rsidR="00466AAE" w:rsidRPr="00D372AD">
        <w:rPr>
          <w:rFonts w:ascii="Arial" w:eastAsia="Times New Roman" w:hAnsi="Arial" w:cs="B Mitra" w:hint="cs"/>
          <w:sz w:val="28"/>
          <w:szCs w:val="28"/>
          <w:rtl/>
        </w:rPr>
        <w:t xml:space="preserve"> و میزان تاثیر اسلام و فرهنگ اسلامی در این خصوص را در پنج بخش</w:t>
      </w:r>
      <w:r w:rsidR="00466AAE" w:rsidRPr="00D372AD">
        <w:rPr>
          <w:rStyle w:val="FootnoteReference"/>
          <w:rFonts w:ascii="Arial" w:eastAsia="Times New Roman" w:hAnsi="Arial" w:cs="B Mitra"/>
          <w:sz w:val="28"/>
          <w:szCs w:val="28"/>
          <w:rtl/>
        </w:rPr>
        <w:footnoteReference w:id="2"/>
      </w:r>
      <w:r w:rsidR="00466AAE" w:rsidRPr="00D372AD">
        <w:rPr>
          <w:rFonts w:ascii="Arial" w:eastAsia="Times New Roman" w:hAnsi="Arial" w:cs="B Mitra" w:hint="cs"/>
          <w:sz w:val="28"/>
          <w:szCs w:val="28"/>
          <w:rtl/>
        </w:rPr>
        <w:t xml:space="preserve"> یاد شده داوری کنیم</w:t>
      </w:r>
      <w:r w:rsidR="002305C1" w:rsidRPr="00D372AD">
        <w:rPr>
          <w:rFonts w:ascii="Arial" w:eastAsia="Times New Roman" w:hAnsi="Arial" w:cs="B Mitra" w:hint="cs"/>
          <w:sz w:val="28"/>
          <w:szCs w:val="28"/>
          <w:rtl/>
        </w:rPr>
        <w:t xml:space="preserve">. </w:t>
      </w:r>
    </w:p>
    <w:p w:rsidR="008D413C" w:rsidRPr="00D372AD" w:rsidRDefault="008D413C" w:rsidP="00D372AD">
      <w:pPr>
        <w:widowControl w:val="0"/>
        <w:autoSpaceDE w:val="0"/>
        <w:autoSpaceDN w:val="0"/>
        <w:bidi/>
        <w:adjustRightInd w:val="0"/>
        <w:spacing w:before="240" w:after="0" w:line="240" w:lineRule="auto"/>
        <w:jc w:val="both"/>
        <w:rPr>
          <w:rFonts w:ascii="Arial" w:eastAsia="Times New Roman" w:hAnsi="Arial" w:cs="B Mitra"/>
          <w:sz w:val="28"/>
          <w:szCs w:val="28"/>
          <w:rtl/>
        </w:rPr>
      </w:pPr>
    </w:p>
    <w:p w:rsidR="0060275B" w:rsidRPr="00D372AD" w:rsidRDefault="008D2BAA" w:rsidP="00D372AD">
      <w:pPr>
        <w:widowControl w:val="0"/>
        <w:autoSpaceDE w:val="0"/>
        <w:autoSpaceDN w:val="0"/>
        <w:bidi/>
        <w:adjustRightInd w:val="0"/>
        <w:spacing w:before="240" w:after="0" w:line="240" w:lineRule="auto"/>
        <w:jc w:val="both"/>
        <w:rPr>
          <w:rFonts w:ascii="Arial" w:eastAsia="Times New Roman" w:hAnsi="Arial" w:cs="B Mitra"/>
          <w:b/>
          <w:bCs/>
          <w:sz w:val="26"/>
          <w:szCs w:val="26"/>
          <w:rtl/>
          <w:lang w:bidi="fa-IR"/>
        </w:rPr>
      </w:pPr>
      <w:r w:rsidRPr="00D372AD">
        <w:rPr>
          <w:rFonts w:ascii="Arial" w:eastAsia="Times New Roman" w:hAnsi="Arial" w:cs="B Mitra" w:hint="cs"/>
          <w:b/>
          <w:bCs/>
          <w:sz w:val="26"/>
          <w:szCs w:val="26"/>
          <w:rtl/>
        </w:rPr>
        <w:t>2-1</w:t>
      </w:r>
      <w:r w:rsidR="008D413C" w:rsidRPr="00D372AD">
        <w:rPr>
          <w:rFonts w:ascii="Arial" w:eastAsia="Times New Roman" w:hAnsi="Arial" w:cs="B Mitra" w:hint="cs"/>
          <w:b/>
          <w:bCs/>
          <w:sz w:val="26"/>
          <w:szCs w:val="26"/>
          <w:rtl/>
        </w:rPr>
        <w:t xml:space="preserve"> </w:t>
      </w:r>
      <w:r w:rsidR="00BB163F" w:rsidRPr="00D372AD">
        <w:rPr>
          <w:rFonts w:ascii="Arial" w:eastAsia="Times New Roman" w:hAnsi="Arial" w:cs="B Mitra" w:hint="cs"/>
          <w:b/>
          <w:bCs/>
          <w:sz w:val="26"/>
          <w:szCs w:val="26"/>
          <w:rtl/>
        </w:rPr>
        <w:t>واژه</w:t>
      </w:r>
      <w:r w:rsidR="00BB163F" w:rsidRPr="00D372AD">
        <w:rPr>
          <w:rFonts w:ascii="Arial" w:eastAsia="Times New Roman" w:hAnsi="Arial" w:cs="B Mitra"/>
          <w:b/>
          <w:bCs/>
          <w:sz w:val="26"/>
          <w:szCs w:val="26"/>
          <w:rtl/>
        </w:rPr>
        <w:softHyphen/>
      </w:r>
      <w:r w:rsidR="00BB163F" w:rsidRPr="00D372AD">
        <w:rPr>
          <w:rFonts w:ascii="Arial" w:eastAsia="Times New Roman" w:hAnsi="Arial" w:cs="B Mitra" w:hint="cs"/>
          <w:b/>
          <w:bCs/>
          <w:sz w:val="26"/>
          <w:szCs w:val="26"/>
          <w:rtl/>
        </w:rPr>
        <w:t>ها یا کلمات خاص</w:t>
      </w:r>
    </w:p>
    <w:p w:rsidR="008A65AA" w:rsidRPr="00D372AD" w:rsidRDefault="008D413C" w:rsidP="00D372AD">
      <w:pPr>
        <w:bidi/>
        <w:spacing w:line="240" w:lineRule="auto"/>
        <w:jc w:val="both"/>
        <w:rPr>
          <w:rFonts w:cs="B Mitra"/>
          <w:sz w:val="28"/>
          <w:szCs w:val="28"/>
          <w:rtl/>
        </w:rPr>
      </w:pPr>
      <w:r w:rsidRPr="00D372AD">
        <w:rPr>
          <w:rFonts w:cs="B Mitra" w:hint="cs"/>
          <w:sz w:val="28"/>
          <w:szCs w:val="28"/>
          <w:rtl/>
        </w:rPr>
        <w:t>واژه</w:t>
      </w:r>
      <w:r w:rsidRPr="00D372AD">
        <w:rPr>
          <w:rFonts w:cs="B Mitra"/>
          <w:sz w:val="28"/>
          <w:szCs w:val="28"/>
          <w:rtl/>
        </w:rPr>
        <w:softHyphen/>
      </w:r>
      <w:r w:rsidRPr="00D372AD">
        <w:rPr>
          <w:rFonts w:cs="B Mitra" w:hint="cs"/>
          <w:sz w:val="28"/>
          <w:szCs w:val="28"/>
          <w:rtl/>
        </w:rPr>
        <w:t>ها و کلمات خاص در بیان و گفتار ما نشانگر اثراتی است که ما از محیط اطراف می</w:t>
      </w:r>
      <w:r w:rsidRPr="00D372AD">
        <w:rPr>
          <w:rFonts w:cs="B Mitra"/>
          <w:sz w:val="28"/>
          <w:szCs w:val="28"/>
          <w:rtl/>
        </w:rPr>
        <w:softHyphen/>
      </w:r>
      <w:r w:rsidRPr="00D372AD">
        <w:rPr>
          <w:rFonts w:cs="B Mitra" w:hint="cs"/>
          <w:sz w:val="28"/>
          <w:szCs w:val="28"/>
          <w:rtl/>
        </w:rPr>
        <w:t>پذیریم. زبان شاعران نیز از این امر مستثنی نیست. علاوه بر تاثیراتی که محیط و جغرافیای شاعر بر زبان و نوع استفاده از کلمات آن می</w:t>
      </w:r>
      <w:r w:rsidRPr="00D372AD">
        <w:rPr>
          <w:rFonts w:cs="B Mitra"/>
          <w:sz w:val="28"/>
          <w:szCs w:val="28"/>
          <w:rtl/>
        </w:rPr>
        <w:softHyphen/>
      </w:r>
      <w:r w:rsidRPr="00D372AD">
        <w:rPr>
          <w:rFonts w:cs="B Mitra" w:hint="cs"/>
          <w:sz w:val="28"/>
          <w:szCs w:val="28"/>
          <w:rtl/>
        </w:rPr>
        <w:t xml:space="preserve">گذارد، باورهای دینی و </w:t>
      </w:r>
      <w:r w:rsidRPr="00D372AD">
        <w:rPr>
          <w:rFonts w:cs="B Mitra" w:hint="cs"/>
          <w:sz w:val="28"/>
          <w:szCs w:val="28"/>
          <w:rtl/>
        </w:rPr>
        <w:lastRenderedPageBreak/>
        <w:t xml:space="preserve">آشنایی با معارف مذهبی نیز </w:t>
      </w:r>
      <w:r w:rsidR="006C0EAC" w:rsidRPr="00D372AD">
        <w:rPr>
          <w:rFonts w:cs="B Mitra" w:hint="cs"/>
          <w:sz w:val="28"/>
          <w:szCs w:val="28"/>
          <w:rtl/>
        </w:rPr>
        <w:t>در</w:t>
      </w:r>
      <w:r w:rsidRPr="00D372AD">
        <w:rPr>
          <w:rFonts w:cs="B Mitra" w:hint="cs"/>
          <w:sz w:val="28"/>
          <w:szCs w:val="28"/>
          <w:rtl/>
        </w:rPr>
        <w:t xml:space="preserve"> شکل</w:t>
      </w:r>
      <w:r w:rsidRPr="00D372AD">
        <w:rPr>
          <w:rFonts w:cs="B Mitra"/>
          <w:sz w:val="28"/>
          <w:szCs w:val="28"/>
          <w:rtl/>
        </w:rPr>
        <w:softHyphen/>
      </w:r>
      <w:r w:rsidRPr="00D372AD">
        <w:rPr>
          <w:rFonts w:cs="B Mitra" w:hint="cs"/>
          <w:sz w:val="28"/>
          <w:szCs w:val="28"/>
          <w:rtl/>
        </w:rPr>
        <w:t xml:space="preserve">گیری آن </w:t>
      </w:r>
      <w:r w:rsidR="006C0EAC" w:rsidRPr="00D372AD">
        <w:rPr>
          <w:rFonts w:cs="B Mitra" w:hint="cs"/>
          <w:sz w:val="28"/>
          <w:szCs w:val="28"/>
          <w:rtl/>
        </w:rPr>
        <w:t>موثر است. پس از گسترش اسلام در ایران، آشنایی شاعران با معارف اسلامی در زبان و واژه</w:t>
      </w:r>
      <w:r w:rsidR="006C0EAC" w:rsidRPr="00D372AD">
        <w:rPr>
          <w:rFonts w:cs="B Mitra"/>
          <w:sz w:val="28"/>
          <w:szCs w:val="28"/>
          <w:rtl/>
        </w:rPr>
        <w:softHyphen/>
      </w:r>
      <w:r w:rsidR="006C0EAC" w:rsidRPr="00D372AD">
        <w:rPr>
          <w:rFonts w:cs="B Mitra" w:hint="cs"/>
          <w:sz w:val="28"/>
          <w:szCs w:val="28"/>
          <w:rtl/>
        </w:rPr>
        <w:t>های مورد استفاده در آن نیز تاثیر گذاشت و این امر تا به امروز نیز ادامه داشته است. شاعران سبک هندی نیز هرچند از لحاظ زبانی، ادبی و فکری</w:t>
      </w:r>
      <w:r w:rsidR="00F579E9" w:rsidRPr="00D372AD">
        <w:rPr>
          <w:rFonts w:cs="B Mitra" w:hint="cs"/>
          <w:sz w:val="28"/>
          <w:szCs w:val="28"/>
          <w:rtl/>
          <w:lang w:bidi="fa-IR"/>
        </w:rPr>
        <w:t>،</w:t>
      </w:r>
      <w:r w:rsidR="006C0EAC" w:rsidRPr="00D372AD">
        <w:rPr>
          <w:rFonts w:cs="B Mitra" w:hint="cs"/>
          <w:sz w:val="28"/>
          <w:szCs w:val="28"/>
          <w:rtl/>
        </w:rPr>
        <w:t xml:space="preserve"> نسبت به دوره</w:t>
      </w:r>
      <w:r w:rsidR="006C0EAC" w:rsidRPr="00D372AD">
        <w:rPr>
          <w:rFonts w:cs="B Mitra"/>
          <w:sz w:val="28"/>
          <w:szCs w:val="28"/>
          <w:rtl/>
        </w:rPr>
        <w:softHyphen/>
      </w:r>
      <w:r w:rsidR="006C0EAC" w:rsidRPr="00D372AD">
        <w:rPr>
          <w:rFonts w:cs="B Mitra" w:hint="cs"/>
          <w:sz w:val="28"/>
          <w:szCs w:val="28"/>
          <w:rtl/>
        </w:rPr>
        <w:t xml:space="preserve">های قبل </w:t>
      </w:r>
      <w:r w:rsidR="00F579E9" w:rsidRPr="00D372AD">
        <w:rPr>
          <w:rFonts w:cs="B Mitra" w:hint="cs"/>
          <w:sz w:val="28"/>
          <w:szCs w:val="28"/>
          <w:rtl/>
        </w:rPr>
        <w:t>تغییرات قابل توجهی در شعر به وجود آوردند</w:t>
      </w:r>
      <w:r w:rsidR="006C0EAC" w:rsidRPr="00D372AD">
        <w:rPr>
          <w:rFonts w:cs="B Mitra" w:hint="cs"/>
          <w:sz w:val="28"/>
          <w:szCs w:val="28"/>
          <w:rtl/>
        </w:rPr>
        <w:t xml:space="preserve"> اما واژه</w:t>
      </w:r>
      <w:r w:rsidR="006C0EAC" w:rsidRPr="00D372AD">
        <w:rPr>
          <w:rFonts w:cs="B Mitra"/>
          <w:sz w:val="28"/>
          <w:szCs w:val="28"/>
          <w:rtl/>
        </w:rPr>
        <w:softHyphen/>
      </w:r>
      <w:r w:rsidR="008A65AA" w:rsidRPr="00D372AD">
        <w:rPr>
          <w:rFonts w:cs="B Mitra" w:hint="cs"/>
          <w:sz w:val="28"/>
          <w:szCs w:val="28"/>
          <w:rtl/>
        </w:rPr>
        <w:t>های مرتب</w:t>
      </w:r>
      <w:r w:rsidR="006C0EAC" w:rsidRPr="00D372AD">
        <w:rPr>
          <w:rFonts w:cs="B Mitra" w:hint="cs"/>
          <w:sz w:val="28"/>
          <w:szCs w:val="28"/>
          <w:rtl/>
        </w:rPr>
        <w:t>ط با اسلام در آثار آن</w:t>
      </w:r>
      <w:r w:rsidR="006C0EAC" w:rsidRPr="00D372AD">
        <w:rPr>
          <w:rFonts w:cs="B Mitra"/>
          <w:sz w:val="28"/>
          <w:szCs w:val="28"/>
          <w:rtl/>
        </w:rPr>
        <w:softHyphen/>
      </w:r>
      <w:r w:rsidR="006C0EAC" w:rsidRPr="00D372AD">
        <w:rPr>
          <w:rFonts w:cs="B Mitra" w:hint="cs"/>
          <w:sz w:val="28"/>
          <w:szCs w:val="28"/>
          <w:rtl/>
        </w:rPr>
        <w:t>ها نیز به وفور یافت می</w:t>
      </w:r>
      <w:r w:rsidR="006C0EAC" w:rsidRPr="00D372AD">
        <w:rPr>
          <w:rFonts w:cs="B Mitra"/>
          <w:sz w:val="28"/>
          <w:szCs w:val="28"/>
          <w:rtl/>
        </w:rPr>
        <w:softHyphen/>
      </w:r>
      <w:r w:rsidR="006C0EAC" w:rsidRPr="00D372AD">
        <w:rPr>
          <w:rFonts w:cs="B Mitra" w:hint="cs"/>
          <w:sz w:val="28"/>
          <w:szCs w:val="28"/>
          <w:rtl/>
        </w:rPr>
        <w:t>شود</w:t>
      </w:r>
      <w:r w:rsidR="008A65AA" w:rsidRPr="00D372AD">
        <w:rPr>
          <w:rFonts w:cs="B Mitra" w:hint="cs"/>
          <w:sz w:val="28"/>
          <w:szCs w:val="28"/>
          <w:rtl/>
        </w:rPr>
        <w:t xml:space="preserve">. </w:t>
      </w:r>
    </w:p>
    <w:p w:rsidR="008D413C" w:rsidRPr="00D372AD" w:rsidRDefault="008A65AA" w:rsidP="00D372AD">
      <w:pPr>
        <w:bidi/>
        <w:spacing w:line="240" w:lineRule="auto"/>
        <w:jc w:val="both"/>
        <w:rPr>
          <w:rFonts w:cs="B Mitra"/>
          <w:sz w:val="28"/>
          <w:szCs w:val="28"/>
          <w:rtl/>
        </w:rPr>
      </w:pPr>
      <w:r w:rsidRPr="00D372AD">
        <w:rPr>
          <w:rFonts w:cs="B Mitra" w:hint="cs"/>
          <w:sz w:val="28"/>
          <w:szCs w:val="28"/>
          <w:rtl/>
        </w:rPr>
        <w:t>به نمونه های زیر توجه کنید:</w:t>
      </w:r>
    </w:p>
    <w:p w:rsidR="00F579E9" w:rsidRPr="00D372AD" w:rsidRDefault="003C4AF9" w:rsidP="00D372AD">
      <w:pPr>
        <w:bidi/>
        <w:spacing w:line="240" w:lineRule="auto"/>
        <w:jc w:val="both"/>
        <w:rPr>
          <w:rFonts w:cs="B Mitra"/>
          <w:sz w:val="28"/>
          <w:szCs w:val="28"/>
          <w:rtl/>
        </w:rPr>
      </w:pPr>
      <w:r w:rsidRPr="00D372AD">
        <w:rPr>
          <w:rFonts w:cs="B Mitra" w:hint="cs"/>
          <w:sz w:val="28"/>
          <w:szCs w:val="28"/>
          <w:rtl/>
        </w:rPr>
        <w:t>در آیه چهارم سوره اخلاص خداوند خود را بی</w:t>
      </w:r>
      <w:r w:rsidRPr="00D372AD">
        <w:rPr>
          <w:rFonts w:cs="B Mitra"/>
          <w:sz w:val="28"/>
          <w:szCs w:val="28"/>
          <w:rtl/>
        </w:rPr>
        <w:softHyphen/>
      </w:r>
      <w:r w:rsidRPr="00D372AD">
        <w:rPr>
          <w:rFonts w:cs="B Mitra" w:hint="cs"/>
          <w:sz w:val="28"/>
          <w:szCs w:val="28"/>
          <w:rtl/>
        </w:rPr>
        <w:t>همتا و بی</w:t>
      </w:r>
      <w:r w:rsidRPr="00D372AD">
        <w:rPr>
          <w:rFonts w:cs="B Mitra"/>
          <w:sz w:val="28"/>
          <w:szCs w:val="28"/>
          <w:rtl/>
        </w:rPr>
        <w:softHyphen/>
      </w:r>
      <w:r w:rsidRPr="00D372AD">
        <w:rPr>
          <w:rFonts w:cs="B Mitra" w:hint="cs"/>
          <w:sz w:val="28"/>
          <w:szCs w:val="28"/>
          <w:rtl/>
        </w:rPr>
        <w:t>مانند معرفی می</w:t>
      </w:r>
      <w:r w:rsidRPr="00D372AD">
        <w:rPr>
          <w:rFonts w:cs="B Mitra"/>
          <w:sz w:val="28"/>
          <w:szCs w:val="28"/>
          <w:rtl/>
        </w:rPr>
        <w:softHyphen/>
      </w:r>
      <w:r w:rsidRPr="00D372AD">
        <w:rPr>
          <w:rFonts w:cs="B Mitra" w:hint="cs"/>
          <w:sz w:val="28"/>
          <w:szCs w:val="28"/>
          <w:rtl/>
        </w:rPr>
        <w:t>کند: «و لم یکن له کفوا احد»(4/ اخلاص) و ترکیب وصفی «ذات بی</w:t>
      </w:r>
      <w:r w:rsidRPr="00D372AD">
        <w:rPr>
          <w:rFonts w:cs="B Mitra"/>
          <w:sz w:val="28"/>
          <w:szCs w:val="28"/>
          <w:rtl/>
        </w:rPr>
        <w:softHyphen/>
      </w:r>
      <w:r w:rsidRPr="00D372AD">
        <w:rPr>
          <w:rFonts w:cs="B Mitra" w:hint="cs"/>
          <w:sz w:val="28"/>
          <w:szCs w:val="28"/>
          <w:rtl/>
        </w:rPr>
        <w:t>همتا» ترجمه «کفوا احد» در این آیه شریفه است که در زبان شاعران نیز منعکس شده است:</w:t>
      </w:r>
    </w:p>
    <w:p w:rsidR="004F760F" w:rsidRPr="00D372AD" w:rsidRDefault="000D5639" w:rsidP="00D372AD">
      <w:pPr>
        <w:bidi/>
        <w:spacing w:line="240" w:lineRule="auto"/>
        <w:jc w:val="both"/>
        <w:rPr>
          <w:rFonts w:cs="B Mitra"/>
          <w:sz w:val="28"/>
          <w:szCs w:val="28"/>
        </w:rPr>
      </w:pPr>
      <w:r w:rsidRPr="00D372AD">
        <w:rPr>
          <w:rFonts w:cs="B Mitra" w:hint="cs"/>
          <w:sz w:val="28"/>
          <w:szCs w:val="28"/>
          <w:rtl/>
        </w:rPr>
        <w:t xml:space="preserve">چو دریا از تحرک بر تموج منتهی گردد       </w:t>
      </w:r>
      <w:r w:rsidR="00C226F3" w:rsidRPr="00D372AD">
        <w:rPr>
          <w:rFonts w:cs="B Mitra" w:hint="cs"/>
          <w:sz w:val="28"/>
          <w:szCs w:val="28"/>
          <w:rtl/>
        </w:rPr>
        <w:t xml:space="preserve"> </w:t>
      </w:r>
      <w:r w:rsidRPr="00D372AD">
        <w:rPr>
          <w:rFonts w:cs="B Mitra" w:hint="cs"/>
          <w:sz w:val="28"/>
          <w:szCs w:val="28"/>
          <w:rtl/>
        </w:rPr>
        <w:t xml:space="preserve"> تعدّد گشت پیدا در صفات </w:t>
      </w:r>
      <w:r w:rsidRPr="00D372AD">
        <w:rPr>
          <w:rFonts w:cs="B Mitra" w:hint="cs"/>
          <w:sz w:val="28"/>
          <w:szCs w:val="28"/>
          <w:u w:val="single"/>
          <w:rtl/>
        </w:rPr>
        <w:t>ذات بی همتا</w:t>
      </w:r>
      <w:r w:rsidRPr="00D372AD">
        <w:rPr>
          <w:rFonts w:cs="B Mitra" w:hint="cs"/>
          <w:sz w:val="28"/>
          <w:szCs w:val="28"/>
          <w:rtl/>
        </w:rPr>
        <w:t xml:space="preserve">   (غ1، ص77، بیت سوم)</w:t>
      </w:r>
    </w:p>
    <w:p w:rsidR="003C4AF9" w:rsidRPr="00D372AD" w:rsidRDefault="00B41CF7" w:rsidP="00D372AD">
      <w:pPr>
        <w:bidi/>
        <w:spacing w:line="240" w:lineRule="auto"/>
        <w:jc w:val="both"/>
        <w:rPr>
          <w:rFonts w:cs="B Mitra"/>
          <w:sz w:val="28"/>
          <w:szCs w:val="28"/>
          <w:rtl/>
          <w:lang w:bidi="fa-IR"/>
        </w:rPr>
      </w:pPr>
      <w:r w:rsidRPr="00D372AD">
        <w:rPr>
          <w:rFonts w:cs="B Mitra" w:hint="cs"/>
          <w:sz w:val="28"/>
          <w:szCs w:val="28"/>
          <w:rtl/>
        </w:rPr>
        <w:t>«</w:t>
      </w:r>
      <w:r w:rsidRPr="00D372AD">
        <w:rPr>
          <w:rFonts w:cs="B Mitra"/>
          <w:sz w:val="28"/>
          <w:szCs w:val="28"/>
          <w:rtl/>
        </w:rPr>
        <w:t>قضا و قدر</w:t>
      </w:r>
      <w:r w:rsidRPr="00D372AD">
        <w:rPr>
          <w:rFonts w:ascii="Cambria" w:hAnsi="Cambria" w:cs="Cambria" w:hint="cs"/>
          <w:sz w:val="28"/>
          <w:szCs w:val="28"/>
          <w:rtl/>
        </w:rPr>
        <w:t> </w:t>
      </w:r>
      <w:r w:rsidRPr="00D372AD">
        <w:rPr>
          <w:rFonts w:cs="B Mitra"/>
          <w:sz w:val="28"/>
          <w:szCs w:val="28"/>
          <w:rtl/>
        </w:rPr>
        <w:t>از عقاید قطعى اسلامى است</w:t>
      </w:r>
      <w:r w:rsidRPr="00D372AD">
        <w:rPr>
          <w:rFonts w:cs="B Mitra" w:hint="cs"/>
          <w:sz w:val="28"/>
          <w:szCs w:val="28"/>
          <w:rtl/>
        </w:rPr>
        <w:t>»</w:t>
      </w:r>
      <w:r w:rsidR="00605613" w:rsidRPr="00D372AD">
        <w:rPr>
          <w:rFonts w:asciiTheme="majorBidi" w:hAnsiTheme="majorBidi" w:cs="B Mitra"/>
          <w:sz w:val="28"/>
          <w:szCs w:val="28"/>
          <w:rtl/>
        </w:rPr>
        <w:t>(</w:t>
      </w:r>
      <w:r w:rsidR="00C11B36" w:rsidRPr="00D372AD">
        <w:rPr>
          <w:rFonts w:cs="B Mitra" w:hint="cs"/>
          <w:sz w:val="28"/>
          <w:szCs w:val="28"/>
          <w:rtl/>
        </w:rPr>
        <w:t>قضا و قدر</w:t>
      </w:r>
      <w:r w:rsidR="00C11B36" w:rsidRPr="00D372AD">
        <w:rPr>
          <w:rFonts w:asciiTheme="majorBidi" w:hAnsiTheme="majorBidi" w:cs="B Mitra"/>
          <w:sz w:val="24"/>
          <w:szCs w:val="24"/>
        </w:rPr>
        <w:t>http://fa.wikifeqh.ir/</w:t>
      </w:r>
      <w:r w:rsidR="00605613" w:rsidRPr="00D372AD">
        <w:rPr>
          <w:rFonts w:asciiTheme="majorBidi" w:hAnsiTheme="majorBidi" w:cs="B Mitra"/>
          <w:sz w:val="28"/>
          <w:szCs w:val="28"/>
          <w:rtl/>
        </w:rPr>
        <w:t>)</w:t>
      </w:r>
      <w:r w:rsidR="003D73D5" w:rsidRPr="00D372AD">
        <w:rPr>
          <w:rFonts w:cs="B Mitra" w:hint="cs"/>
          <w:sz w:val="28"/>
          <w:szCs w:val="28"/>
          <w:rtl/>
        </w:rPr>
        <w:t xml:space="preserve"> </w:t>
      </w:r>
      <w:r w:rsidR="003D73D5" w:rsidRPr="00D372AD">
        <w:rPr>
          <w:rFonts w:cs="B Mitra" w:hint="cs"/>
          <w:sz w:val="28"/>
          <w:szCs w:val="28"/>
          <w:rtl/>
          <w:lang w:bidi="fa-IR"/>
        </w:rPr>
        <w:t xml:space="preserve">و باورهای مختلفی </w:t>
      </w:r>
      <w:r w:rsidR="00AE7DED" w:rsidRPr="00D372AD">
        <w:rPr>
          <w:rFonts w:cs="B Mitra" w:hint="cs"/>
          <w:sz w:val="28"/>
          <w:szCs w:val="28"/>
          <w:rtl/>
          <w:lang w:bidi="fa-IR"/>
        </w:rPr>
        <w:t>در خصوص</w:t>
      </w:r>
      <w:r w:rsidR="003D73D5" w:rsidRPr="00D372AD">
        <w:rPr>
          <w:rFonts w:cs="B Mitra" w:hint="cs"/>
          <w:sz w:val="28"/>
          <w:szCs w:val="28"/>
          <w:rtl/>
          <w:lang w:bidi="fa-IR"/>
        </w:rPr>
        <w:t xml:space="preserve"> آن وجود دارد.</w:t>
      </w:r>
      <w:r w:rsidR="00AE7DED" w:rsidRPr="00D372AD">
        <w:rPr>
          <w:rFonts w:cs="B Mitra" w:hint="cs"/>
          <w:sz w:val="28"/>
          <w:szCs w:val="28"/>
          <w:rtl/>
          <w:lang w:bidi="fa-IR"/>
        </w:rPr>
        <w:t xml:space="preserve"> </w:t>
      </w:r>
      <w:r w:rsidR="003D73D5" w:rsidRPr="00D372AD">
        <w:rPr>
          <w:rFonts w:cs="B Mitra" w:hint="cs"/>
          <w:sz w:val="28"/>
          <w:szCs w:val="28"/>
          <w:rtl/>
          <w:lang w:bidi="fa-IR"/>
        </w:rPr>
        <w:t>بحث از قضا و قدر</w:t>
      </w:r>
      <w:r w:rsidR="00AE7DED" w:rsidRPr="00D372AD">
        <w:rPr>
          <w:rFonts w:cs="B Mitra" w:hint="cs"/>
          <w:sz w:val="28"/>
          <w:szCs w:val="28"/>
          <w:rtl/>
          <w:lang w:bidi="fa-IR"/>
        </w:rPr>
        <w:t xml:space="preserve"> </w:t>
      </w:r>
      <w:r w:rsidR="003D73D5" w:rsidRPr="00D372AD">
        <w:rPr>
          <w:rFonts w:cs="B Mitra" w:hint="cs"/>
          <w:sz w:val="28"/>
          <w:szCs w:val="28"/>
          <w:rtl/>
          <w:lang w:bidi="fa-IR"/>
        </w:rPr>
        <w:t>بیشتر</w:t>
      </w:r>
      <w:r w:rsidR="00AE7DED" w:rsidRPr="00D372AD">
        <w:rPr>
          <w:rFonts w:cs="B Mitra" w:hint="cs"/>
          <w:sz w:val="28"/>
          <w:szCs w:val="28"/>
          <w:rtl/>
          <w:lang w:bidi="fa-IR"/>
        </w:rPr>
        <w:t xml:space="preserve"> در مباحث کلامی مورد توجه قرار </w:t>
      </w:r>
      <w:r w:rsidR="001100EC" w:rsidRPr="00D372AD">
        <w:rPr>
          <w:rFonts w:cs="B Mitra" w:hint="cs"/>
          <w:sz w:val="28"/>
          <w:szCs w:val="28"/>
          <w:rtl/>
          <w:lang w:bidi="fa-IR"/>
        </w:rPr>
        <w:t>گ</w:t>
      </w:r>
      <w:r w:rsidR="00AE7DED" w:rsidRPr="00D372AD">
        <w:rPr>
          <w:rFonts w:cs="B Mitra" w:hint="cs"/>
          <w:sz w:val="28"/>
          <w:szCs w:val="28"/>
          <w:rtl/>
          <w:lang w:bidi="fa-IR"/>
        </w:rPr>
        <w:t xml:space="preserve">رفت و به تبع آن وارد شعر فارسی هم شد. </w:t>
      </w:r>
      <w:r w:rsidRPr="00D372AD">
        <w:rPr>
          <w:rFonts w:cs="B Mitra" w:hint="cs"/>
          <w:sz w:val="28"/>
          <w:szCs w:val="28"/>
          <w:rtl/>
          <w:lang w:bidi="fa-IR"/>
        </w:rPr>
        <w:t xml:space="preserve">کلمه «تقدیر» در </w:t>
      </w:r>
      <w:r w:rsidR="00AE7DED" w:rsidRPr="00D372AD">
        <w:rPr>
          <w:rFonts w:cs="B Mitra" w:hint="cs"/>
          <w:sz w:val="28"/>
          <w:szCs w:val="28"/>
          <w:rtl/>
          <w:lang w:bidi="fa-IR"/>
        </w:rPr>
        <w:t>بیت زیر نمونه</w:t>
      </w:r>
      <w:r w:rsidR="00AE7DED" w:rsidRPr="00D372AD">
        <w:rPr>
          <w:rFonts w:cs="B Mitra"/>
          <w:sz w:val="28"/>
          <w:szCs w:val="28"/>
          <w:rtl/>
          <w:lang w:bidi="fa-IR"/>
        </w:rPr>
        <w:softHyphen/>
      </w:r>
      <w:r w:rsidR="00AE7DED" w:rsidRPr="00D372AD">
        <w:rPr>
          <w:rFonts w:cs="B Mitra" w:hint="cs"/>
          <w:sz w:val="28"/>
          <w:szCs w:val="28"/>
          <w:rtl/>
          <w:lang w:bidi="fa-IR"/>
        </w:rPr>
        <w:t>ای از کاربردها</w:t>
      </w:r>
      <w:r w:rsidR="003D73D5" w:rsidRPr="00D372AD">
        <w:rPr>
          <w:rFonts w:cs="B Mitra" w:hint="cs"/>
          <w:sz w:val="28"/>
          <w:szCs w:val="28"/>
          <w:rtl/>
          <w:lang w:bidi="fa-IR"/>
        </w:rPr>
        <w:t>ی این دو اص</w:t>
      </w:r>
      <w:r w:rsidR="001100EC" w:rsidRPr="00D372AD">
        <w:rPr>
          <w:rFonts w:cs="B Mitra" w:hint="cs"/>
          <w:sz w:val="28"/>
          <w:szCs w:val="28"/>
          <w:rtl/>
          <w:lang w:bidi="fa-IR"/>
        </w:rPr>
        <w:t>ط</w:t>
      </w:r>
      <w:r w:rsidR="003D73D5" w:rsidRPr="00D372AD">
        <w:rPr>
          <w:rFonts w:cs="B Mitra" w:hint="cs"/>
          <w:sz w:val="28"/>
          <w:szCs w:val="28"/>
          <w:rtl/>
          <w:lang w:bidi="fa-IR"/>
        </w:rPr>
        <w:t>لاح در شعر ا</w:t>
      </w:r>
      <w:r w:rsidR="00AE7DED" w:rsidRPr="00D372AD">
        <w:rPr>
          <w:rFonts w:cs="B Mitra" w:hint="cs"/>
          <w:sz w:val="28"/>
          <w:szCs w:val="28"/>
          <w:rtl/>
          <w:lang w:bidi="fa-IR"/>
        </w:rPr>
        <w:t>ست:</w:t>
      </w:r>
    </w:p>
    <w:p w:rsidR="00C226F3" w:rsidRPr="00D372AD" w:rsidRDefault="00C226F3" w:rsidP="00D372AD">
      <w:pPr>
        <w:bidi/>
        <w:spacing w:line="240" w:lineRule="auto"/>
        <w:jc w:val="both"/>
        <w:rPr>
          <w:rFonts w:cs="B Mitra"/>
          <w:sz w:val="28"/>
          <w:szCs w:val="28"/>
          <w:rtl/>
          <w:lang w:bidi="fa-IR"/>
        </w:rPr>
      </w:pPr>
      <w:r w:rsidRPr="00D372AD">
        <w:rPr>
          <w:rFonts w:cs="B Mitra" w:hint="cs"/>
          <w:sz w:val="28"/>
          <w:szCs w:val="28"/>
          <w:rtl/>
          <w:lang w:bidi="fa-IR"/>
        </w:rPr>
        <w:t xml:space="preserve">هر آن سری که در وحدت سرای غیب مخفی بود     به لوح کائنات از منشی </w:t>
      </w:r>
      <w:r w:rsidRPr="00D372AD">
        <w:rPr>
          <w:rFonts w:cs="B Mitra" w:hint="cs"/>
          <w:sz w:val="28"/>
          <w:szCs w:val="28"/>
          <w:u w:val="single"/>
          <w:rtl/>
          <w:lang w:bidi="fa-IR"/>
        </w:rPr>
        <w:t>تقدیر</w:t>
      </w:r>
      <w:r w:rsidRPr="00D372AD">
        <w:rPr>
          <w:rFonts w:cs="B Mitra" w:hint="cs"/>
          <w:sz w:val="28"/>
          <w:szCs w:val="28"/>
          <w:rtl/>
          <w:lang w:bidi="fa-IR"/>
        </w:rPr>
        <w:t xml:space="preserve"> شد انشا  (همان : بیت 4)</w:t>
      </w:r>
    </w:p>
    <w:p w:rsidR="001100EC" w:rsidRPr="00D372AD" w:rsidRDefault="001100EC" w:rsidP="00D372AD">
      <w:pPr>
        <w:bidi/>
        <w:spacing w:line="240" w:lineRule="auto"/>
        <w:jc w:val="both"/>
        <w:rPr>
          <w:rFonts w:cs="B Mitra"/>
          <w:sz w:val="28"/>
          <w:szCs w:val="28"/>
          <w:rtl/>
          <w:lang w:bidi="fa-IR"/>
        </w:rPr>
      </w:pPr>
      <w:r w:rsidRPr="00D372AD">
        <w:rPr>
          <w:rFonts w:cs="B Mitra" w:hint="cs"/>
          <w:sz w:val="28"/>
          <w:szCs w:val="28"/>
          <w:rtl/>
          <w:lang w:bidi="fa-IR"/>
        </w:rPr>
        <w:t>از واژه</w:t>
      </w:r>
      <w:r w:rsidRPr="00D372AD">
        <w:rPr>
          <w:rFonts w:cs="B Mitra"/>
          <w:sz w:val="28"/>
          <w:szCs w:val="28"/>
          <w:rtl/>
          <w:lang w:bidi="fa-IR"/>
        </w:rPr>
        <w:softHyphen/>
      </w:r>
      <w:r w:rsidRPr="00D372AD">
        <w:rPr>
          <w:rFonts w:cs="B Mitra" w:hint="cs"/>
          <w:sz w:val="28"/>
          <w:szCs w:val="28"/>
          <w:rtl/>
          <w:lang w:bidi="fa-IR"/>
        </w:rPr>
        <w:t>هایی که پس از ظهور اسلام مورد توجه قرار گرفت می</w:t>
      </w:r>
      <w:r w:rsidRPr="00D372AD">
        <w:rPr>
          <w:rFonts w:cs="B Mitra"/>
          <w:sz w:val="28"/>
          <w:szCs w:val="28"/>
          <w:rtl/>
          <w:lang w:bidi="fa-IR"/>
        </w:rPr>
        <w:softHyphen/>
      </w:r>
      <w:r w:rsidRPr="00D372AD">
        <w:rPr>
          <w:rFonts w:cs="B Mitra" w:hint="cs"/>
          <w:sz w:val="28"/>
          <w:szCs w:val="28"/>
          <w:rtl/>
          <w:lang w:bidi="fa-IR"/>
        </w:rPr>
        <w:t xml:space="preserve">توان به صفات خداوند اشاره کرد که در اشعار شاعران فارسی زبان نیز نمود یافته است. «احد» در بیت زیر یکی از این صفات است که در آیه اوّل سوره اخلاص هم ذکر شده است. سخن از ذات خداوندی مبحث دیگریست که در اشعار فارسی و به تبع مفاهیم قرآنی </w:t>
      </w:r>
      <w:r w:rsidR="00417214" w:rsidRPr="00D372AD">
        <w:rPr>
          <w:rFonts w:cs="B Mitra" w:hint="cs"/>
          <w:sz w:val="28"/>
          <w:szCs w:val="28"/>
          <w:rtl/>
          <w:lang w:bidi="fa-IR"/>
        </w:rPr>
        <w:t>وارد شعر فارسی شد</w:t>
      </w:r>
      <w:r w:rsidRPr="00D372AD">
        <w:rPr>
          <w:rFonts w:cs="B Mitra" w:hint="cs"/>
          <w:sz w:val="28"/>
          <w:szCs w:val="28"/>
          <w:rtl/>
          <w:lang w:bidi="fa-IR"/>
        </w:rPr>
        <w:t>:</w:t>
      </w:r>
    </w:p>
    <w:p w:rsidR="00C226F3" w:rsidRPr="00D372AD" w:rsidRDefault="00C226F3" w:rsidP="00D372AD">
      <w:pPr>
        <w:bidi/>
        <w:spacing w:line="240" w:lineRule="auto"/>
        <w:jc w:val="both"/>
        <w:rPr>
          <w:rFonts w:cs="B Mitra"/>
          <w:sz w:val="28"/>
          <w:szCs w:val="28"/>
          <w:rtl/>
          <w:lang w:bidi="fa-IR"/>
        </w:rPr>
      </w:pPr>
      <w:r w:rsidRPr="00D372AD">
        <w:rPr>
          <w:rFonts w:cs="B Mitra" w:hint="cs"/>
          <w:sz w:val="28"/>
          <w:szCs w:val="28"/>
          <w:u w:val="single"/>
          <w:rtl/>
          <w:lang w:bidi="fa-IR"/>
        </w:rPr>
        <w:t>احد</w:t>
      </w:r>
      <w:r w:rsidRPr="00D372AD">
        <w:rPr>
          <w:rFonts w:cs="B Mitra" w:hint="cs"/>
          <w:sz w:val="28"/>
          <w:szCs w:val="28"/>
          <w:rtl/>
          <w:lang w:bidi="fa-IR"/>
        </w:rPr>
        <w:t xml:space="preserve"> زان کرد دل مشرق طلوع میم احمد را     که نشناسد کسی از </w:t>
      </w:r>
      <w:r w:rsidRPr="00D372AD">
        <w:rPr>
          <w:rFonts w:cs="B Mitra" w:hint="cs"/>
          <w:sz w:val="28"/>
          <w:szCs w:val="28"/>
          <w:u w:val="single"/>
          <w:rtl/>
          <w:lang w:bidi="fa-IR"/>
        </w:rPr>
        <w:t>ذات حق</w:t>
      </w:r>
      <w:r w:rsidRPr="00D372AD">
        <w:rPr>
          <w:rFonts w:cs="B Mitra" w:hint="cs"/>
          <w:sz w:val="28"/>
          <w:szCs w:val="28"/>
          <w:rtl/>
          <w:lang w:bidi="fa-IR"/>
        </w:rPr>
        <w:t xml:space="preserve"> ذات محمد را  (غ3، ص78، بیت 1)</w:t>
      </w:r>
    </w:p>
    <w:p w:rsidR="00270EF2" w:rsidRPr="00D372AD" w:rsidRDefault="00270EF2" w:rsidP="00D372AD">
      <w:pPr>
        <w:bidi/>
        <w:spacing w:line="240" w:lineRule="auto"/>
        <w:jc w:val="both"/>
        <w:rPr>
          <w:rFonts w:cs="B Mitra"/>
          <w:sz w:val="28"/>
          <w:szCs w:val="28"/>
          <w:rtl/>
          <w:lang w:bidi="fa-IR"/>
        </w:rPr>
      </w:pPr>
      <w:r w:rsidRPr="00D372AD">
        <w:rPr>
          <w:rFonts w:cs="B Mitra" w:hint="cs"/>
          <w:sz w:val="28"/>
          <w:szCs w:val="28"/>
          <w:rtl/>
          <w:lang w:bidi="fa-IR"/>
        </w:rPr>
        <w:t>«وحدانیت» از مشتقات «احد» در بیت زیر</w:t>
      </w:r>
      <w:r w:rsidR="00B36A15" w:rsidRPr="00D372AD">
        <w:rPr>
          <w:rFonts w:cs="B Mitra"/>
          <w:sz w:val="28"/>
          <w:szCs w:val="28"/>
          <w:lang w:bidi="fa-IR"/>
        </w:rPr>
        <w:t xml:space="preserve"> </w:t>
      </w:r>
      <w:r w:rsidR="00B36A15" w:rsidRPr="00D372AD">
        <w:rPr>
          <w:rFonts w:cs="B Mitra" w:hint="cs"/>
          <w:sz w:val="28"/>
          <w:szCs w:val="28"/>
          <w:rtl/>
          <w:lang w:bidi="fa-IR"/>
        </w:rPr>
        <w:t>نیز</w:t>
      </w:r>
      <w:r w:rsidRPr="00D372AD">
        <w:rPr>
          <w:rFonts w:cs="B Mitra" w:hint="cs"/>
          <w:sz w:val="28"/>
          <w:szCs w:val="28"/>
          <w:rtl/>
          <w:lang w:bidi="fa-IR"/>
        </w:rPr>
        <w:t xml:space="preserve"> آمده است:</w:t>
      </w:r>
    </w:p>
    <w:p w:rsidR="00C226F3" w:rsidRPr="00D372AD" w:rsidRDefault="00C226F3" w:rsidP="00D372AD">
      <w:pPr>
        <w:bidi/>
        <w:spacing w:line="240" w:lineRule="auto"/>
        <w:jc w:val="center"/>
        <w:rPr>
          <w:rFonts w:cs="B Mitra"/>
          <w:sz w:val="28"/>
          <w:szCs w:val="28"/>
          <w:rtl/>
          <w:lang w:bidi="fa-IR"/>
        </w:rPr>
      </w:pPr>
      <w:r w:rsidRPr="00D372AD">
        <w:rPr>
          <w:rFonts w:cs="B Mitra" w:hint="cs"/>
          <w:sz w:val="28"/>
          <w:szCs w:val="28"/>
          <w:rtl/>
          <w:lang w:bidi="fa-IR"/>
        </w:rPr>
        <w:t xml:space="preserve">شب معراج باز احمد مجرد شد ز میم ار نی </w:t>
      </w:r>
      <w:r w:rsidR="00B8732A" w:rsidRPr="00D372AD">
        <w:rPr>
          <w:rFonts w:cs="B Mitra" w:hint="cs"/>
          <w:sz w:val="28"/>
          <w:szCs w:val="28"/>
          <w:rtl/>
          <w:lang w:bidi="fa-IR"/>
        </w:rPr>
        <w:t xml:space="preserve">  </w:t>
      </w:r>
      <w:r w:rsidRPr="00D372AD">
        <w:rPr>
          <w:rFonts w:cs="B Mitra" w:hint="cs"/>
          <w:sz w:val="28"/>
          <w:szCs w:val="28"/>
          <w:rtl/>
          <w:lang w:bidi="fa-IR"/>
        </w:rPr>
        <w:t xml:space="preserve">   به </w:t>
      </w:r>
      <w:r w:rsidRPr="00D372AD">
        <w:rPr>
          <w:rFonts w:cs="B Mitra" w:hint="cs"/>
          <w:sz w:val="28"/>
          <w:szCs w:val="28"/>
          <w:u w:val="single"/>
          <w:rtl/>
          <w:lang w:bidi="fa-IR"/>
        </w:rPr>
        <w:t>وحدانیت</w:t>
      </w:r>
      <w:r w:rsidRPr="00D372AD">
        <w:rPr>
          <w:rFonts w:cs="B Mitra" w:hint="cs"/>
          <w:sz w:val="28"/>
          <w:szCs w:val="28"/>
          <w:rtl/>
          <w:lang w:bidi="fa-IR"/>
        </w:rPr>
        <w:t xml:space="preserve"> او نیست ره مطلق مقیّد را  (همان: بیت2)</w:t>
      </w:r>
    </w:p>
    <w:p w:rsidR="00BD7252" w:rsidRPr="00D372AD" w:rsidRDefault="00BD7252" w:rsidP="00D372AD">
      <w:pPr>
        <w:bidi/>
        <w:spacing w:line="240" w:lineRule="auto"/>
        <w:jc w:val="both"/>
        <w:rPr>
          <w:rFonts w:cs="B Mitra"/>
          <w:sz w:val="28"/>
          <w:szCs w:val="28"/>
          <w:lang w:bidi="fa-IR"/>
        </w:rPr>
      </w:pPr>
      <w:r w:rsidRPr="00D372AD">
        <w:rPr>
          <w:rFonts w:cs="B Mitra" w:hint="cs"/>
          <w:sz w:val="28"/>
          <w:szCs w:val="28"/>
          <w:rtl/>
          <w:lang w:bidi="fa-IR"/>
        </w:rPr>
        <w:t>کلمه «شهادت» در نمونه زیر، مورد دیگری است که در جوامع اسلامی زیاد از آن استفاده می</w:t>
      </w:r>
      <w:r w:rsidRPr="00D372AD">
        <w:rPr>
          <w:rFonts w:cs="B Mitra"/>
          <w:sz w:val="28"/>
          <w:szCs w:val="28"/>
          <w:rtl/>
          <w:lang w:bidi="fa-IR"/>
        </w:rPr>
        <w:softHyphen/>
      </w:r>
      <w:r w:rsidRPr="00D372AD">
        <w:rPr>
          <w:rFonts w:cs="B Mitra" w:hint="cs"/>
          <w:sz w:val="28"/>
          <w:szCs w:val="28"/>
          <w:rtl/>
          <w:lang w:bidi="fa-IR"/>
        </w:rPr>
        <w:t xml:space="preserve">شود و اشعار جنونی نیز از این قاعده مستثنی نبوده است. در کتاب </w:t>
      </w:r>
      <w:r w:rsidR="00787EC0" w:rsidRPr="00D372AD">
        <w:rPr>
          <w:rFonts w:cs="B Mitra" w:hint="cs"/>
          <w:sz w:val="28"/>
          <w:szCs w:val="28"/>
          <w:rtl/>
          <w:lang w:bidi="fa-IR"/>
        </w:rPr>
        <w:t>«</w:t>
      </w:r>
      <w:r w:rsidRPr="00D372AD">
        <w:rPr>
          <w:rFonts w:cs="B Mitra" w:hint="cs"/>
          <w:sz w:val="28"/>
          <w:szCs w:val="28"/>
          <w:rtl/>
          <w:lang w:bidi="fa-IR"/>
        </w:rPr>
        <w:t>معجم المصطلحات و الالفاظ الفقهیه</w:t>
      </w:r>
      <w:r w:rsidR="00787EC0" w:rsidRPr="00D372AD">
        <w:rPr>
          <w:rFonts w:cs="B Mitra" w:hint="cs"/>
          <w:sz w:val="28"/>
          <w:szCs w:val="28"/>
          <w:rtl/>
          <w:lang w:bidi="fa-IR"/>
        </w:rPr>
        <w:t>»</w:t>
      </w:r>
      <w:r w:rsidRPr="00D372AD">
        <w:rPr>
          <w:rFonts w:cs="B Mitra" w:hint="cs"/>
          <w:sz w:val="28"/>
          <w:szCs w:val="28"/>
          <w:rtl/>
          <w:lang w:bidi="fa-IR"/>
        </w:rPr>
        <w:t>، در معنی این واژه چنین می</w:t>
      </w:r>
      <w:r w:rsidRPr="00D372AD">
        <w:rPr>
          <w:rFonts w:cs="B Mitra"/>
          <w:sz w:val="28"/>
          <w:szCs w:val="28"/>
          <w:rtl/>
          <w:lang w:bidi="fa-IR"/>
        </w:rPr>
        <w:softHyphen/>
      </w:r>
      <w:r w:rsidRPr="00D372AD">
        <w:rPr>
          <w:rFonts w:cs="B Mitra" w:hint="cs"/>
          <w:sz w:val="28"/>
          <w:szCs w:val="28"/>
          <w:rtl/>
          <w:lang w:bidi="fa-IR"/>
        </w:rPr>
        <w:t>خوانیم: «</w:t>
      </w:r>
      <w:r w:rsidRPr="00D372AD">
        <w:rPr>
          <w:rFonts w:cs="B Mitra"/>
          <w:sz w:val="28"/>
          <w:szCs w:val="28"/>
          <w:rtl/>
        </w:rPr>
        <w:t>صيغة مبالغة في الشاهد، و يقال: للمشاهد للشي‌ء</w:t>
      </w:r>
      <w:r w:rsidR="00787EC0" w:rsidRPr="00D372AD">
        <w:rPr>
          <w:rFonts w:cs="B Mitra" w:hint="cs"/>
          <w:sz w:val="28"/>
          <w:szCs w:val="28"/>
          <w:rtl/>
          <w:lang w:bidi="fa-IR"/>
        </w:rPr>
        <w:t xml:space="preserve"> - </w:t>
      </w:r>
      <w:r w:rsidRPr="00D372AD">
        <w:rPr>
          <w:rFonts w:cs="B Mitra"/>
          <w:sz w:val="28"/>
          <w:szCs w:val="28"/>
          <w:rtl/>
        </w:rPr>
        <w:t>و الشهيد: اسم من أسماء اللّه الحسنى، قال اللّه تعالى</w:t>
      </w:r>
      <w:r w:rsidRPr="00D372AD">
        <w:rPr>
          <w:rFonts w:cs="B Mitra" w:hint="cs"/>
          <w:sz w:val="28"/>
          <w:szCs w:val="28"/>
          <w:rtl/>
          <w:lang w:bidi="fa-IR"/>
        </w:rPr>
        <w:t xml:space="preserve">: </w:t>
      </w:r>
      <w:r w:rsidRPr="00D372AD">
        <w:rPr>
          <w:rFonts w:cs="B Mitra"/>
          <w:sz w:val="28"/>
          <w:szCs w:val="28"/>
          <w:rtl/>
        </w:rPr>
        <w:t>إِنَّ اللّ</w:t>
      </w:r>
      <w:r w:rsidRPr="00D372AD">
        <w:rPr>
          <w:rFonts w:cs="B Mitra" w:hint="cs"/>
          <w:sz w:val="28"/>
          <w:szCs w:val="28"/>
          <w:rtl/>
        </w:rPr>
        <w:t>هَ</w:t>
      </w:r>
      <w:r w:rsidRPr="00D372AD">
        <w:rPr>
          <w:rFonts w:cs="B Mitra"/>
          <w:sz w:val="28"/>
          <w:szCs w:val="28"/>
          <w:rtl/>
        </w:rPr>
        <w:t xml:space="preserve"> </w:t>
      </w:r>
      <w:r w:rsidRPr="00D372AD">
        <w:rPr>
          <w:rFonts w:cs="B Mitra" w:hint="cs"/>
          <w:sz w:val="28"/>
          <w:szCs w:val="28"/>
          <w:rtl/>
        </w:rPr>
        <w:t>كانَ</w:t>
      </w:r>
      <w:r w:rsidRPr="00D372AD">
        <w:rPr>
          <w:rFonts w:cs="B Mitra"/>
          <w:sz w:val="28"/>
          <w:szCs w:val="28"/>
          <w:rtl/>
        </w:rPr>
        <w:t xml:space="preserve"> </w:t>
      </w:r>
      <w:r w:rsidRPr="00D372AD">
        <w:rPr>
          <w:rFonts w:cs="B Mitra" w:hint="cs"/>
          <w:sz w:val="28"/>
          <w:szCs w:val="28"/>
          <w:rtl/>
        </w:rPr>
        <w:t>عَلى</w:t>
      </w:r>
      <w:r w:rsidRPr="00D372AD">
        <w:rPr>
          <w:rFonts w:cs="B Mitra"/>
          <w:sz w:val="28"/>
          <w:szCs w:val="28"/>
          <w:rtl/>
        </w:rPr>
        <w:t xml:space="preserve"> </w:t>
      </w:r>
      <w:r w:rsidRPr="00D372AD">
        <w:rPr>
          <w:rFonts w:cs="B Mitra" w:hint="cs"/>
          <w:sz w:val="28"/>
          <w:szCs w:val="28"/>
          <w:rtl/>
        </w:rPr>
        <w:t>كُلِّ</w:t>
      </w:r>
      <w:r w:rsidRPr="00D372AD">
        <w:rPr>
          <w:rFonts w:cs="B Mitra"/>
          <w:sz w:val="28"/>
          <w:szCs w:val="28"/>
          <w:rtl/>
        </w:rPr>
        <w:t xml:space="preserve"> </w:t>
      </w:r>
      <w:r w:rsidRPr="00D372AD">
        <w:rPr>
          <w:rFonts w:cs="B Mitra" w:hint="cs"/>
          <w:sz w:val="28"/>
          <w:szCs w:val="28"/>
          <w:rtl/>
        </w:rPr>
        <w:t>شَيْ‌ءٍ</w:t>
      </w:r>
      <w:r w:rsidRPr="00D372AD">
        <w:rPr>
          <w:rFonts w:cs="B Mitra"/>
          <w:sz w:val="28"/>
          <w:szCs w:val="28"/>
          <w:rtl/>
        </w:rPr>
        <w:t xml:space="preserve"> </w:t>
      </w:r>
      <w:r w:rsidRPr="00D372AD">
        <w:rPr>
          <w:rFonts w:cs="B Mitra" w:hint="cs"/>
          <w:sz w:val="28"/>
          <w:szCs w:val="28"/>
          <w:rtl/>
        </w:rPr>
        <w:t>شَهِيداً</w:t>
      </w:r>
      <w:r w:rsidRPr="00D372AD">
        <w:rPr>
          <w:rFonts w:cs="B Mitra" w:hint="cs"/>
          <w:sz w:val="28"/>
          <w:szCs w:val="28"/>
          <w:rtl/>
          <w:lang w:bidi="fa-IR"/>
        </w:rPr>
        <w:t xml:space="preserve"> (</w:t>
      </w:r>
      <w:r w:rsidRPr="00D372AD">
        <w:rPr>
          <w:rFonts w:cs="B Mitra"/>
          <w:sz w:val="28"/>
          <w:szCs w:val="28"/>
          <w:rtl/>
        </w:rPr>
        <w:t>سورة النساء، الآية 33</w:t>
      </w:r>
      <w:r w:rsidRPr="00D372AD">
        <w:rPr>
          <w:rFonts w:cs="B Mitra" w:hint="cs"/>
          <w:sz w:val="28"/>
          <w:szCs w:val="28"/>
          <w:rtl/>
        </w:rPr>
        <w:t>)</w:t>
      </w:r>
      <w:r w:rsidR="00787EC0" w:rsidRPr="00D372AD">
        <w:rPr>
          <w:rFonts w:cs="B Mitra" w:hint="cs"/>
          <w:sz w:val="28"/>
          <w:szCs w:val="28"/>
          <w:rtl/>
        </w:rPr>
        <w:t xml:space="preserve"> </w:t>
      </w:r>
      <w:r w:rsidRPr="00D372AD">
        <w:rPr>
          <w:rFonts w:cs="B Mitra"/>
          <w:sz w:val="28"/>
          <w:szCs w:val="28"/>
          <w:rtl/>
        </w:rPr>
        <w:t>- و الشهيد: من قتل في سبيل اللّه</w:t>
      </w:r>
      <w:r w:rsidR="00787EC0" w:rsidRPr="00D372AD">
        <w:rPr>
          <w:rFonts w:cs="B Mitra" w:hint="cs"/>
          <w:sz w:val="28"/>
          <w:szCs w:val="28"/>
          <w:rtl/>
          <w:lang w:bidi="fa-IR"/>
        </w:rPr>
        <w:t>»(عبدالمنعم، ج2، 1419: 346). با توجه به تعریفی که از این واژه ارائه شد، پر واضح است که این کلمه در فرهنگ اسلام و قرآن کلمه</w:t>
      </w:r>
      <w:r w:rsidR="00787EC0" w:rsidRPr="00D372AD">
        <w:rPr>
          <w:rFonts w:cs="B Mitra"/>
          <w:sz w:val="28"/>
          <w:szCs w:val="28"/>
          <w:rtl/>
          <w:lang w:bidi="fa-IR"/>
        </w:rPr>
        <w:softHyphen/>
      </w:r>
      <w:r w:rsidR="00787EC0" w:rsidRPr="00D372AD">
        <w:rPr>
          <w:rFonts w:cs="B Mitra" w:hint="cs"/>
          <w:sz w:val="28"/>
          <w:szCs w:val="28"/>
          <w:rtl/>
          <w:lang w:bidi="fa-IR"/>
        </w:rPr>
        <w:t>ای مهم و قابل توجه بوده است:</w:t>
      </w:r>
    </w:p>
    <w:p w:rsidR="00C226F3" w:rsidRPr="00D372AD" w:rsidRDefault="00C226F3" w:rsidP="00D372AD">
      <w:pPr>
        <w:bidi/>
        <w:spacing w:line="240" w:lineRule="auto"/>
        <w:jc w:val="both"/>
        <w:rPr>
          <w:rFonts w:cs="B Mitra"/>
          <w:sz w:val="28"/>
          <w:szCs w:val="28"/>
          <w:rtl/>
          <w:lang w:bidi="fa-IR"/>
        </w:rPr>
      </w:pPr>
      <w:r w:rsidRPr="00D372AD">
        <w:rPr>
          <w:rFonts w:cs="B Mitra" w:hint="cs"/>
          <w:sz w:val="28"/>
          <w:szCs w:val="28"/>
          <w:rtl/>
          <w:lang w:bidi="fa-IR"/>
        </w:rPr>
        <w:t xml:space="preserve">کلام شکّرینش گر نمی شد خضر خودبینان       </w:t>
      </w:r>
      <w:r w:rsidRPr="00D372AD">
        <w:rPr>
          <w:rFonts w:cs="B Mitra" w:hint="cs"/>
          <w:sz w:val="28"/>
          <w:szCs w:val="28"/>
          <w:u w:val="single"/>
          <w:rtl/>
          <w:lang w:bidi="fa-IR"/>
        </w:rPr>
        <w:t>شهادت</w:t>
      </w:r>
      <w:r w:rsidRPr="00D372AD">
        <w:rPr>
          <w:rFonts w:cs="B Mitra" w:hint="cs"/>
          <w:sz w:val="28"/>
          <w:szCs w:val="28"/>
          <w:rtl/>
          <w:lang w:bidi="fa-IR"/>
        </w:rPr>
        <w:t xml:space="preserve"> شهد یکتایی نمی بخشید اشهد</w:t>
      </w:r>
      <w:r w:rsidR="00270EF2" w:rsidRPr="00D372AD">
        <w:rPr>
          <w:rFonts w:cs="B Mitra" w:hint="cs"/>
          <w:sz w:val="28"/>
          <w:szCs w:val="28"/>
          <w:rtl/>
          <w:lang w:bidi="fa-IR"/>
        </w:rPr>
        <w:t xml:space="preserve"> را</w:t>
      </w:r>
      <w:r w:rsidRPr="00D372AD">
        <w:rPr>
          <w:rFonts w:cs="B Mitra" w:hint="cs"/>
          <w:sz w:val="28"/>
          <w:szCs w:val="28"/>
          <w:rtl/>
          <w:lang w:bidi="fa-IR"/>
        </w:rPr>
        <w:t xml:space="preserve">  </w:t>
      </w:r>
      <w:r w:rsidR="00787EC0" w:rsidRPr="00D372AD">
        <w:rPr>
          <w:rFonts w:cs="B Mitra" w:hint="cs"/>
          <w:sz w:val="28"/>
          <w:szCs w:val="28"/>
          <w:rtl/>
          <w:lang w:bidi="fa-IR"/>
        </w:rPr>
        <w:t xml:space="preserve">(غ3، ص78، </w:t>
      </w:r>
      <w:r w:rsidRPr="00D372AD">
        <w:rPr>
          <w:rFonts w:cs="B Mitra" w:hint="cs"/>
          <w:sz w:val="28"/>
          <w:szCs w:val="28"/>
          <w:rtl/>
          <w:lang w:bidi="fa-IR"/>
        </w:rPr>
        <w:t>بیت 3)</w:t>
      </w:r>
    </w:p>
    <w:p w:rsidR="006014CC" w:rsidRPr="00D372AD" w:rsidRDefault="006014CC" w:rsidP="00D372AD">
      <w:pPr>
        <w:bidi/>
        <w:spacing w:line="240" w:lineRule="auto"/>
        <w:jc w:val="both"/>
        <w:rPr>
          <w:rFonts w:cs="B Mitra"/>
          <w:sz w:val="28"/>
          <w:szCs w:val="28"/>
          <w:rtl/>
          <w:lang w:bidi="fa-IR"/>
        </w:rPr>
      </w:pPr>
      <w:r w:rsidRPr="00D372AD">
        <w:rPr>
          <w:rFonts w:cs="B Mitra" w:hint="cs"/>
          <w:sz w:val="28"/>
          <w:szCs w:val="28"/>
          <w:rtl/>
          <w:lang w:bidi="fa-IR"/>
        </w:rPr>
        <w:t>«کعبه» به عنوان قبله</w:t>
      </w:r>
      <w:r w:rsidRPr="00D372AD">
        <w:rPr>
          <w:rFonts w:cs="B Mitra"/>
          <w:sz w:val="28"/>
          <w:szCs w:val="28"/>
          <w:rtl/>
          <w:lang w:bidi="fa-IR"/>
        </w:rPr>
        <w:softHyphen/>
      </w:r>
      <w:r w:rsidRPr="00D372AD">
        <w:rPr>
          <w:rFonts w:cs="B Mitra" w:hint="cs"/>
          <w:sz w:val="28"/>
          <w:szCs w:val="28"/>
          <w:rtl/>
          <w:lang w:bidi="fa-IR"/>
        </w:rPr>
        <w:t xml:space="preserve">گاه مسلمانان نیز مورد توجه جنونی بوده و </w:t>
      </w:r>
      <w:r w:rsidR="009E0517" w:rsidRPr="00D372AD">
        <w:rPr>
          <w:rFonts w:cs="B Mitra" w:hint="cs"/>
          <w:sz w:val="28"/>
          <w:szCs w:val="28"/>
          <w:rtl/>
          <w:lang w:bidi="fa-IR"/>
        </w:rPr>
        <w:t xml:space="preserve">مثل نمونه زیر </w:t>
      </w:r>
      <w:r w:rsidRPr="00D372AD">
        <w:rPr>
          <w:rFonts w:cs="B Mitra" w:hint="cs"/>
          <w:sz w:val="28"/>
          <w:szCs w:val="28"/>
          <w:rtl/>
          <w:lang w:bidi="fa-IR"/>
        </w:rPr>
        <w:t>بارها در دیوان وی از این واژه استفاده شده است:</w:t>
      </w:r>
    </w:p>
    <w:p w:rsidR="00D71C72" w:rsidRPr="00D372AD" w:rsidRDefault="00D71C72" w:rsidP="00D372AD">
      <w:pPr>
        <w:bidi/>
        <w:spacing w:line="240" w:lineRule="auto"/>
        <w:jc w:val="center"/>
        <w:rPr>
          <w:rFonts w:cs="B Mitra"/>
          <w:sz w:val="28"/>
          <w:szCs w:val="28"/>
          <w:rtl/>
          <w:lang w:bidi="fa-IR"/>
        </w:rPr>
      </w:pPr>
      <w:r w:rsidRPr="00D372AD">
        <w:rPr>
          <w:rFonts w:cs="B Mitra" w:hint="cs"/>
          <w:sz w:val="28"/>
          <w:szCs w:val="28"/>
          <w:rtl/>
          <w:lang w:bidi="fa-IR"/>
        </w:rPr>
        <w:t xml:space="preserve">در </w:t>
      </w:r>
      <w:r w:rsidRPr="00D372AD">
        <w:rPr>
          <w:rFonts w:cs="B Mitra" w:hint="cs"/>
          <w:sz w:val="28"/>
          <w:szCs w:val="28"/>
          <w:u w:val="single"/>
          <w:rtl/>
          <w:lang w:bidi="fa-IR"/>
        </w:rPr>
        <w:t>کعبه</w:t>
      </w:r>
      <w:r w:rsidRPr="00D372AD">
        <w:rPr>
          <w:rFonts w:cs="B Mitra" w:hint="cs"/>
          <w:sz w:val="28"/>
          <w:szCs w:val="28"/>
          <w:rtl/>
          <w:lang w:bidi="fa-IR"/>
        </w:rPr>
        <w:t xml:space="preserve"> نقش پای تو محراب ساختن             از بهر عمر رفته پشیمانی من است  (غ27، ص 101، بیت2)</w:t>
      </w:r>
    </w:p>
    <w:p w:rsidR="00D71C72" w:rsidRPr="00D372AD" w:rsidRDefault="00D71C72" w:rsidP="00D372AD">
      <w:pPr>
        <w:bidi/>
        <w:spacing w:line="240" w:lineRule="auto"/>
        <w:jc w:val="both"/>
        <w:rPr>
          <w:rFonts w:cs="B Mitra"/>
          <w:sz w:val="28"/>
          <w:szCs w:val="28"/>
          <w:rtl/>
          <w:lang w:bidi="fa-IR"/>
        </w:rPr>
      </w:pPr>
      <w:r w:rsidRPr="00D372AD">
        <w:rPr>
          <w:rFonts w:cs="B Mitra" w:hint="cs"/>
          <w:sz w:val="28"/>
          <w:szCs w:val="28"/>
          <w:rtl/>
          <w:lang w:bidi="fa-IR"/>
        </w:rPr>
        <w:lastRenderedPageBreak/>
        <w:t xml:space="preserve">همچنین کلمه </w:t>
      </w:r>
      <w:r w:rsidR="00787EC0" w:rsidRPr="00D372AD">
        <w:rPr>
          <w:rFonts w:cs="B Mitra" w:hint="cs"/>
          <w:sz w:val="28"/>
          <w:szCs w:val="28"/>
          <w:rtl/>
          <w:lang w:bidi="fa-IR"/>
        </w:rPr>
        <w:t xml:space="preserve">«کعبه»، </w:t>
      </w:r>
      <w:r w:rsidRPr="00D372AD">
        <w:rPr>
          <w:rFonts w:cs="B Mitra" w:hint="cs"/>
          <w:sz w:val="28"/>
          <w:szCs w:val="28"/>
          <w:rtl/>
          <w:lang w:bidi="fa-IR"/>
        </w:rPr>
        <w:t xml:space="preserve">در </w:t>
      </w:r>
      <w:r w:rsidR="00787EC0" w:rsidRPr="00D372AD">
        <w:rPr>
          <w:rFonts w:cs="B Mitra" w:hint="cs"/>
          <w:sz w:val="28"/>
          <w:szCs w:val="28"/>
          <w:rtl/>
          <w:lang w:bidi="fa-IR"/>
        </w:rPr>
        <w:t>بیت</w:t>
      </w:r>
      <w:r w:rsidR="00787EC0" w:rsidRPr="00D372AD">
        <w:rPr>
          <w:rFonts w:cs="B Mitra"/>
          <w:sz w:val="28"/>
          <w:szCs w:val="28"/>
          <w:rtl/>
          <w:lang w:bidi="fa-IR"/>
        </w:rPr>
        <w:softHyphen/>
      </w:r>
      <w:r w:rsidR="00787EC0" w:rsidRPr="00D372AD">
        <w:rPr>
          <w:rFonts w:cs="B Mitra" w:hint="cs"/>
          <w:sz w:val="28"/>
          <w:szCs w:val="28"/>
          <w:rtl/>
          <w:lang w:bidi="fa-IR"/>
        </w:rPr>
        <w:t>های</w:t>
      </w:r>
      <w:r w:rsidRPr="00D372AD">
        <w:rPr>
          <w:rFonts w:cs="B Mitra" w:hint="cs"/>
          <w:sz w:val="28"/>
          <w:szCs w:val="28"/>
          <w:rtl/>
          <w:lang w:bidi="fa-IR"/>
        </w:rPr>
        <w:t xml:space="preserve"> د</w:t>
      </w:r>
      <w:r w:rsidR="005D37CB" w:rsidRPr="00D372AD">
        <w:rPr>
          <w:rFonts w:cs="B Mitra" w:hint="cs"/>
          <w:sz w:val="28"/>
          <w:szCs w:val="28"/>
          <w:rtl/>
          <w:lang w:bidi="fa-IR"/>
        </w:rPr>
        <w:t>ی</w:t>
      </w:r>
      <w:r w:rsidRPr="00D372AD">
        <w:rPr>
          <w:rFonts w:cs="B Mitra" w:hint="cs"/>
          <w:sz w:val="28"/>
          <w:szCs w:val="28"/>
          <w:rtl/>
          <w:lang w:bidi="fa-IR"/>
        </w:rPr>
        <w:t xml:space="preserve">گری نیز </w:t>
      </w:r>
      <w:r w:rsidR="00787EC0" w:rsidRPr="00D372AD">
        <w:rPr>
          <w:rFonts w:cs="B Mitra" w:hint="cs"/>
          <w:sz w:val="28"/>
          <w:szCs w:val="28"/>
          <w:rtl/>
          <w:lang w:bidi="fa-IR"/>
        </w:rPr>
        <w:t>ذکر</w:t>
      </w:r>
      <w:r w:rsidRPr="00D372AD">
        <w:rPr>
          <w:rFonts w:cs="B Mitra" w:hint="cs"/>
          <w:sz w:val="28"/>
          <w:szCs w:val="28"/>
          <w:rtl/>
          <w:lang w:bidi="fa-IR"/>
        </w:rPr>
        <w:t xml:space="preserve"> شده است: (</w:t>
      </w:r>
      <w:r w:rsidR="009F3E49" w:rsidRPr="00D372AD">
        <w:rPr>
          <w:rFonts w:cs="B Mitra" w:hint="cs"/>
          <w:sz w:val="28"/>
          <w:szCs w:val="28"/>
          <w:rtl/>
          <w:lang w:bidi="fa-IR"/>
        </w:rPr>
        <w:t>غزل</w:t>
      </w:r>
      <w:r w:rsidRPr="00D372AD">
        <w:rPr>
          <w:rFonts w:cs="B Mitra" w:hint="cs"/>
          <w:sz w:val="28"/>
          <w:szCs w:val="28"/>
          <w:rtl/>
          <w:lang w:bidi="fa-IR"/>
        </w:rPr>
        <w:t>44، بیت1، ص116)، (غزل4، بیت1، ص124)،</w:t>
      </w:r>
      <w:r w:rsidR="009F3E49" w:rsidRPr="00D372AD">
        <w:rPr>
          <w:rFonts w:cs="B Mitra" w:hint="cs"/>
          <w:sz w:val="28"/>
          <w:szCs w:val="28"/>
          <w:rtl/>
          <w:lang w:bidi="fa-IR"/>
        </w:rPr>
        <w:t xml:space="preserve"> (غزل58، بیت</w:t>
      </w:r>
      <w:r w:rsidR="005D37CB" w:rsidRPr="00D372AD">
        <w:rPr>
          <w:rFonts w:cs="B Mitra" w:hint="cs"/>
          <w:sz w:val="28"/>
          <w:szCs w:val="28"/>
          <w:rtl/>
          <w:lang w:bidi="fa-IR"/>
        </w:rPr>
        <w:t>4، ص</w:t>
      </w:r>
      <w:r w:rsidRPr="00D372AD">
        <w:rPr>
          <w:rFonts w:cs="B Mitra" w:hint="cs"/>
          <w:sz w:val="28"/>
          <w:szCs w:val="28"/>
          <w:rtl/>
          <w:lang w:bidi="fa-IR"/>
        </w:rPr>
        <w:t>126)</w:t>
      </w:r>
      <w:r w:rsidR="009F3E49" w:rsidRPr="00D372AD">
        <w:rPr>
          <w:rFonts w:cs="B Mitra" w:hint="cs"/>
          <w:sz w:val="28"/>
          <w:szCs w:val="28"/>
          <w:rtl/>
          <w:lang w:bidi="fa-IR"/>
        </w:rPr>
        <w:t xml:space="preserve"> و (غزل60، بیت</w:t>
      </w:r>
      <w:r w:rsidR="005D37CB" w:rsidRPr="00D372AD">
        <w:rPr>
          <w:rFonts w:cs="B Mitra" w:hint="cs"/>
          <w:sz w:val="28"/>
          <w:szCs w:val="28"/>
          <w:rtl/>
          <w:lang w:bidi="fa-IR"/>
        </w:rPr>
        <w:t>2، ص</w:t>
      </w:r>
      <w:r w:rsidRPr="00D372AD">
        <w:rPr>
          <w:rFonts w:cs="B Mitra" w:hint="cs"/>
          <w:sz w:val="28"/>
          <w:szCs w:val="28"/>
          <w:rtl/>
          <w:lang w:bidi="fa-IR"/>
        </w:rPr>
        <w:t>127).</w:t>
      </w:r>
    </w:p>
    <w:p w:rsidR="00D71C72" w:rsidRPr="00D372AD" w:rsidRDefault="00D71C72" w:rsidP="00D372AD">
      <w:pPr>
        <w:bidi/>
        <w:spacing w:line="240" w:lineRule="auto"/>
        <w:jc w:val="both"/>
        <w:rPr>
          <w:rFonts w:cs="B Mitra"/>
          <w:sz w:val="28"/>
          <w:szCs w:val="28"/>
          <w:rtl/>
          <w:lang w:bidi="fa-IR"/>
        </w:rPr>
      </w:pPr>
      <w:r w:rsidRPr="00D372AD">
        <w:rPr>
          <w:rFonts w:cs="B Mitra" w:hint="cs"/>
          <w:sz w:val="28"/>
          <w:szCs w:val="28"/>
          <w:rtl/>
          <w:lang w:bidi="fa-IR"/>
        </w:rPr>
        <w:t>نمون</w:t>
      </w:r>
      <w:r w:rsidR="006014CC" w:rsidRPr="00D372AD">
        <w:rPr>
          <w:rFonts w:cs="B Mitra" w:hint="cs"/>
          <w:sz w:val="28"/>
          <w:szCs w:val="28"/>
          <w:rtl/>
          <w:lang w:bidi="fa-IR"/>
        </w:rPr>
        <w:t>ه</w:t>
      </w:r>
      <w:r w:rsidRPr="00D372AD">
        <w:rPr>
          <w:rFonts w:cs="B Mitra"/>
          <w:sz w:val="28"/>
          <w:szCs w:val="28"/>
          <w:rtl/>
          <w:lang w:bidi="fa-IR"/>
        </w:rPr>
        <w:softHyphen/>
      </w:r>
      <w:r w:rsidRPr="00D372AD">
        <w:rPr>
          <w:rFonts w:cs="B Mitra" w:hint="cs"/>
          <w:sz w:val="28"/>
          <w:szCs w:val="28"/>
          <w:rtl/>
          <w:lang w:bidi="fa-IR"/>
        </w:rPr>
        <w:t xml:space="preserve">های دیگر: </w:t>
      </w:r>
    </w:p>
    <w:p w:rsidR="00D71C72" w:rsidRPr="00D372AD" w:rsidRDefault="00077E1E" w:rsidP="00D372AD">
      <w:pPr>
        <w:bidi/>
        <w:spacing w:line="240" w:lineRule="auto"/>
        <w:jc w:val="both"/>
        <w:rPr>
          <w:rFonts w:cs="B Mitra"/>
          <w:sz w:val="28"/>
          <w:szCs w:val="28"/>
          <w:rtl/>
          <w:lang w:bidi="fa-IR"/>
        </w:rPr>
      </w:pPr>
      <w:r w:rsidRPr="00D372AD">
        <w:rPr>
          <w:rFonts w:cs="B Mitra" w:hint="cs"/>
          <w:b/>
          <w:bCs/>
          <w:sz w:val="26"/>
          <w:szCs w:val="26"/>
          <w:rtl/>
          <w:lang w:bidi="fa-IR"/>
        </w:rPr>
        <w:t>فیض الهی</w:t>
      </w:r>
      <w:r w:rsidRPr="00D372AD">
        <w:rPr>
          <w:rFonts w:cs="B Mitra" w:hint="cs"/>
          <w:sz w:val="28"/>
          <w:szCs w:val="28"/>
          <w:rtl/>
          <w:lang w:bidi="fa-IR"/>
        </w:rPr>
        <w:t xml:space="preserve"> (غزل</w:t>
      </w:r>
      <w:r w:rsidR="00D71C72" w:rsidRPr="00D372AD">
        <w:rPr>
          <w:rFonts w:cs="B Mitra" w:hint="cs"/>
          <w:sz w:val="28"/>
          <w:szCs w:val="28"/>
          <w:rtl/>
          <w:lang w:bidi="fa-IR"/>
        </w:rPr>
        <w:t>12</w:t>
      </w:r>
      <w:r w:rsidR="006014CC" w:rsidRPr="00D372AD">
        <w:rPr>
          <w:rFonts w:cs="B Mitra" w:hint="cs"/>
          <w:sz w:val="28"/>
          <w:szCs w:val="28"/>
          <w:rtl/>
          <w:lang w:bidi="fa-IR"/>
        </w:rPr>
        <w:t>5، بیت1، ص</w:t>
      </w:r>
      <w:r w:rsidR="00D71C72" w:rsidRPr="00D372AD">
        <w:rPr>
          <w:rFonts w:cs="B Mitra" w:hint="cs"/>
          <w:sz w:val="28"/>
          <w:szCs w:val="28"/>
          <w:rtl/>
          <w:lang w:bidi="fa-IR"/>
        </w:rPr>
        <w:t>187)</w:t>
      </w:r>
      <w:r w:rsidR="00906FFB" w:rsidRPr="00D372AD">
        <w:rPr>
          <w:rFonts w:cs="B Mitra" w:hint="cs"/>
          <w:sz w:val="28"/>
          <w:szCs w:val="28"/>
          <w:rtl/>
          <w:lang w:bidi="fa-IR"/>
        </w:rPr>
        <w:t>؛</w:t>
      </w:r>
      <w:r w:rsidRPr="00D372AD">
        <w:rPr>
          <w:rFonts w:cs="B Mitra" w:hint="cs"/>
          <w:sz w:val="28"/>
          <w:szCs w:val="28"/>
          <w:rtl/>
          <w:lang w:bidi="fa-IR"/>
        </w:rPr>
        <w:t xml:space="preserve"> </w:t>
      </w:r>
      <w:r w:rsidRPr="00D372AD">
        <w:rPr>
          <w:rFonts w:cs="B Mitra" w:hint="cs"/>
          <w:b/>
          <w:bCs/>
          <w:sz w:val="26"/>
          <w:szCs w:val="26"/>
          <w:rtl/>
          <w:lang w:bidi="fa-IR"/>
        </w:rPr>
        <w:t>قربانگه</w:t>
      </w:r>
      <w:r w:rsidRPr="00D372AD">
        <w:rPr>
          <w:rFonts w:cs="B Mitra" w:hint="cs"/>
          <w:sz w:val="28"/>
          <w:szCs w:val="28"/>
          <w:rtl/>
          <w:lang w:bidi="fa-IR"/>
        </w:rPr>
        <w:t xml:space="preserve"> (غزل</w:t>
      </w:r>
      <w:r w:rsidR="006014CC" w:rsidRPr="00D372AD">
        <w:rPr>
          <w:rFonts w:cs="B Mitra" w:hint="cs"/>
          <w:sz w:val="28"/>
          <w:szCs w:val="28"/>
          <w:rtl/>
          <w:lang w:bidi="fa-IR"/>
        </w:rPr>
        <w:t>126، بیت</w:t>
      </w:r>
      <w:r w:rsidR="00D71C72" w:rsidRPr="00D372AD">
        <w:rPr>
          <w:rFonts w:cs="B Mitra" w:hint="cs"/>
          <w:sz w:val="28"/>
          <w:szCs w:val="28"/>
          <w:rtl/>
          <w:lang w:bidi="fa-IR"/>
        </w:rPr>
        <w:t>5، ص188)</w:t>
      </w:r>
      <w:r w:rsidR="00906FFB" w:rsidRPr="00D372AD">
        <w:rPr>
          <w:rFonts w:cs="B Mitra" w:hint="cs"/>
          <w:sz w:val="28"/>
          <w:szCs w:val="28"/>
          <w:rtl/>
          <w:lang w:bidi="fa-IR"/>
        </w:rPr>
        <w:t>؛</w:t>
      </w:r>
      <w:r w:rsidR="00D71C72" w:rsidRPr="00D372AD">
        <w:rPr>
          <w:rFonts w:cs="B Mitra" w:hint="cs"/>
          <w:sz w:val="28"/>
          <w:szCs w:val="28"/>
          <w:rtl/>
          <w:lang w:bidi="fa-IR"/>
        </w:rPr>
        <w:t xml:space="preserve"> </w:t>
      </w:r>
      <w:r w:rsidR="00787EC0" w:rsidRPr="00D372AD">
        <w:rPr>
          <w:rFonts w:cs="B Mitra" w:hint="cs"/>
          <w:b/>
          <w:bCs/>
          <w:sz w:val="26"/>
          <w:szCs w:val="26"/>
          <w:rtl/>
          <w:lang w:bidi="fa-IR"/>
        </w:rPr>
        <w:t>لوح و قلم</w:t>
      </w:r>
      <w:r w:rsidR="00787EC0" w:rsidRPr="00D372AD">
        <w:rPr>
          <w:rFonts w:cs="B Mitra" w:hint="cs"/>
          <w:sz w:val="28"/>
          <w:szCs w:val="28"/>
          <w:rtl/>
          <w:lang w:bidi="fa-IR"/>
        </w:rPr>
        <w:t xml:space="preserve"> (غ3، </w:t>
      </w:r>
      <w:r w:rsidR="006014CC" w:rsidRPr="00D372AD">
        <w:rPr>
          <w:rFonts w:cs="B Mitra" w:hint="cs"/>
          <w:sz w:val="28"/>
          <w:szCs w:val="28"/>
          <w:rtl/>
          <w:lang w:bidi="fa-IR"/>
        </w:rPr>
        <w:t>بیت4، ص78</w:t>
      </w:r>
      <w:r w:rsidR="00787EC0" w:rsidRPr="00D372AD">
        <w:rPr>
          <w:rFonts w:cs="B Mitra" w:hint="cs"/>
          <w:sz w:val="28"/>
          <w:szCs w:val="28"/>
          <w:rtl/>
          <w:lang w:bidi="fa-IR"/>
        </w:rPr>
        <w:t xml:space="preserve">)؛ </w:t>
      </w:r>
      <w:r w:rsidR="00D71C72" w:rsidRPr="00D372AD">
        <w:rPr>
          <w:rFonts w:cs="B Mitra" w:hint="cs"/>
          <w:b/>
          <w:bCs/>
          <w:sz w:val="26"/>
          <w:szCs w:val="26"/>
          <w:rtl/>
          <w:lang w:bidi="fa-IR"/>
        </w:rPr>
        <w:t>معراج و قیامت</w:t>
      </w:r>
      <w:r w:rsidR="006014CC" w:rsidRPr="00D372AD">
        <w:rPr>
          <w:rFonts w:cs="B Mitra" w:hint="cs"/>
          <w:sz w:val="28"/>
          <w:szCs w:val="28"/>
          <w:rtl/>
          <w:lang w:bidi="fa-IR"/>
        </w:rPr>
        <w:t xml:space="preserve"> (همان، بیت</w:t>
      </w:r>
      <w:r w:rsidR="00D71C72" w:rsidRPr="00D372AD">
        <w:rPr>
          <w:rFonts w:cs="B Mitra" w:hint="cs"/>
          <w:sz w:val="28"/>
          <w:szCs w:val="28"/>
          <w:rtl/>
          <w:lang w:bidi="fa-IR"/>
        </w:rPr>
        <w:t>7)</w:t>
      </w:r>
      <w:r w:rsidR="00906FFB" w:rsidRPr="00D372AD">
        <w:rPr>
          <w:rFonts w:cs="B Mitra" w:hint="cs"/>
          <w:sz w:val="28"/>
          <w:szCs w:val="28"/>
          <w:rtl/>
          <w:lang w:bidi="fa-IR"/>
        </w:rPr>
        <w:t>؛</w:t>
      </w:r>
      <w:r w:rsidR="00D71C72" w:rsidRPr="00D372AD">
        <w:rPr>
          <w:rFonts w:cs="B Mitra" w:hint="cs"/>
          <w:sz w:val="28"/>
          <w:szCs w:val="28"/>
          <w:rtl/>
          <w:lang w:bidi="fa-IR"/>
        </w:rPr>
        <w:t xml:space="preserve"> </w:t>
      </w:r>
      <w:r w:rsidR="00906FFB" w:rsidRPr="00D372AD">
        <w:rPr>
          <w:rFonts w:cs="B Mitra" w:hint="cs"/>
          <w:b/>
          <w:bCs/>
          <w:sz w:val="26"/>
          <w:szCs w:val="26"/>
          <w:rtl/>
          <w:lang w:bidi="fa-IR"/>
        </w:rPr>
        <w:t>کبریا</w:t>
      </w:r>
      <w:r w:rsidRPr="00D372AD">
        <w:rPr>
          <w:rFonts w:cs="B Mitra" w:hint="cs"/>
          <w:sz w:val="28"/>
          <w:szCs w:val="28"/>
          <w:rtl/>
          <w:lang w:bidi="fa-IR"/>
        </w:rPr>
        <w:t xml:space="preserve"> (غزل</w:t>
      </w:r>
      <w:r w:rsidR="006014CC" w:rsidRPr="00D372AD">
        <w:rPr>
          <w:rFonts w:cs="B Mitra" w:hint="cs"/>
          <w:sz w:val="28"/>
          <w:szCs w:val="28"/>
          <w:rtl/>
          <w:lang w:bidi="fa-IR"/>
        </w:rPr>
        <w:t>133، بیت</w:t>
      </w:r>
      <w:r w:rsidR="00906FFB" w:rsidRPr="00D372AD">
        <w:rPr>
          <w:rFonts w:cs="B Mitra" w:hint="cs"/>
          <w:sz w:val="28"/>
          <w:szCs w:val="28"/>
          <w:rtl/>
          <w:lang w:bidi="fa-IR"/>
        </w:rPr>
        <w:t xml:space="preserve">2، ص195)؛ </w:t>
      </w:r>
      <w:r w:rsidR="00906FFB" w:rsidRPr="00D372AD">
        <w:rPr>
          <w:rFonts w:cs="B Mitra" w:hint="cs"/>
          <w:b/>
          <w:bCs/>
          <w:sz w:val="26"/>
          <w:szCs w:val="26"/>
          <w:rtl/>
          <w:lang w:bidi="fa-IR"/>
        </w:rPr>
        <w:t>معراج</w:t>
      </w:r>
      <w:r w:rsidR="00906FFB" w:rsidRPr="00D372AD">
        <w:rPr>
          <w:rFonts w:cs="B Mitra" w:hint="cs"/>
          <w:sz w:val="28"/>
          <w:szCs w:val="28"/>
          <w:rtl/>
          <w:lang w:bidi="fa-IR"/>
        </w:rPr>
        <w:t xml:space="preserve"> (</w:t>
      </w:r>
      <w:r w:rsidRPr="00D372AD">
        <w:rPr>
          <w:rFonts w:cs="B Mitra" w:hint="cs"/>
          <w:sz w:val="28"/>
          <w:szCs w:val="28"/>
          <w:rtl/>
          <w:lang w:bidi="fa-IR"/>
        </w:rPr>
        <w:t>غزل</w:t>
      </w:r>
      <w:r w:rsidR="006014CC" w:rsidRPr="00D372AD">
        <w:rPr>
          <w:rFonts w:cs="B Mitra" w:hint="cs"/>
          <w:sz w:val="28"/>
          <w:szCs w:val="28"/>
          <w:rtl/>
          <w:lang w:bidi="fa-IR"/>
        </w:rPr>
        <w:t>27، بیت</w:t>
      </w:r>
      <w:r w:rsidR="00906FFB" w:rsidRPr="00D372AD">
        <w:rPr>
          <w:rFonts w:cs="B Mitra" w:hint="cs"/>
          <w:sz w:val="28"/>
          <w:szCs w:val="28"/>
          <w:rtl/>
          <w:lang w:bidi="fa-IR"/>
        </w:rPr>
        <w:t xml:space="preserve">4، ص101)؛ </w:t>
      </w:r>
      <w:r w:rsidRPr="00D372AD">
        <w:rPr>
          <w:rFonts w:cs="B Mitra" w:hint="cs"/>
          <w:b/>
          <w:bCs/>
          <w:sz w:val="26"/>
          <w:szCs w:val="26"/>
          <w:rtl/>
          <w:lang w:bidi="fa-IR"/>
        </w:rPr>
        <w:t>مهر نماز</w:t>
      </w:r>
      <w:r w:rsidRPr="00D372AD">
        <w:rPr>
          <w:rFonts w:cs="B Mitra" w:hint="cs"/>
          <w:sz w:val="28"/>
          <w:szCs w:val="28"/>
          <w:rtl/>
          <w:lang w:bidi="fa-IR"/>
        </w:rPr>
        <w:t xml:space="preserve"> (غزل</w:t>
      </w:r>
      <w:r w:rsidR="005D37CB" w:rsidRPr="00D372AD">
        <w:rPr>
          <w:rFonts w:cs="B Mitra" w:hint="cs"/>
          <w:sz w:val="28"/>
          <w:szCs w:val="28"/>
          <w:rtl/>
          <w:lang w:bidi="fa-IR"/>
        </w:rPr>
        <w:t>33، بیت1، ص</w:t>
      </w:r>
      <w:r w:rsidRPr="00D372AD">
        <w:rPr>
          <w:rFonts w:cs="B Mitra" w:hint="cs"/>
          <w:sz w:val="28"/>
          <w:szCs w:val="28"/>
          <w:rtl/>
          <w:lang w:bidi="fa-IR"/>
        </w:rPr>
        <w:t xml:space="preserve">106)؛ </w:t>
      </w:r>
      <w:r w:rsidRPr="00D372AD">
        <w:rPr>
          <w:rFonts w:cs="B Mitra" w:hint="cs"/>
          <w:b/>
          <w:bCs/>
          <w:sz w:val="26"/>
          <w:szCs w:val="26"/>
          <w:rtl/>
          <w:lang w:bidi="fa-IR"/>
        </w:rPr>
        <w:t>روز حشر</w:t>
      </w:r>
      <w:r w:rsidRPr="00D372AD">
        <w:rPr>
          <w:rFonts w:cs="B Mitra" w:hint="cs"/>
          <w:sz w:val="28"/>
          <w:szCs w:val="28"/>
          <w:rtl/>
          <w:lang w:bidi="fa-IR"/>
        </w:rPr>
        <w:t xml:space="preserve"> (غزل</w:t>
      </w:r>
      <w:r w:rsidR="006014CC" w:rsidRPr="00D372AD">
        <w:rPr>
          <w:rFonts w:cs="B Mitra" w:hint="cs"/>
          <w:sz w:val="28"/>
          <w:szCs w:val="28"/>
          <w:rtl/>
          <w:lang w:bidi="fa-IR"/>
        </w:rPr>
        <w:t>58، بیت</w:t>
      </w:r>
      <w:r w:rsidR="005D37CB" w:rsidRPr="00D372AD">
        <w:rPr>
          <w:rFonts w:cs="B Mitra" w:hint="cs"/>
          <w:sz w:val="28"/>
          <w:szCs w:val="28"/>
          <w:rtl/>
          <w:lang w:bidi="fa-IR"/>
        </w:rPr>
        <w:t>3، ص126)</w:t>
      </w:r>
      <w:r w:rsidRPr="00D372AD">
        <w:rPr>
          <w:rFonts w:cs="B Mitra" w:hint="cs"/>
          <w:sz w:val="28"/>
          <w:szCs w:val="28"/>
          <w:rtl/>
          <w:lang w:bidi="fa-IR"/>
        </w:rPr>
        <w:t xml:space="preserve">؛ </w:t>
      </w:r>
      <w:r w:rsidRPr="00D372AD">
        <w:rPr>
          <w:rFonts w:cs="B Mitra" w:hint="cs"/>
          <w:b/>
          <w:bCs/>
          <w:sz w:val="26"/>
          <w:szCs w:val="26"/>
          <w:rtl/>
          <w:lang w:bidi="fa-IR"/>
        </w:rPr>
        <w:t>لیله القدر</w:t>
      </w:r>
      <w:r w:rsidRPr="00D372AD">
        <w:rPr>
          <w:rFonts w:cs="B Mitra" w:hint="cs"/>
          <w:sz w:val="28"/>
          <w:szCs w:val="28"/>
          <w:rtl/>
          <w:lang w:bidi="fa-IR"/>
        </w:rPr>
        <w:t xml:space="preserve"> (غزل151، بیت3، ص213)؛ </w:t>
      </w:r>
      <w:r w:rsidRPr="00D372AD">
        <w:rPr>
          <w:rFonts w:cs="B Mitra" w:hint="cs"/>
          <w:b/>
          <w:bCs/>
          <w:sz w:val="26"/>
          <w:szCs w:val="26"/>
          <w:rtl/>
          <w:lang w:bidi="fa-IR"/>
        </w:rPr>
        <w:t>کربلای قلب دل و شهادتگاه</w:t>
      </w:r>
      <w:r w:rsidRPr="00D372AD">
        <w:rPr>
          <w:rFonts w:cs="B Mitra" w:hint="cs"/>
          <w:sz w:val="28"/>
          <w:szCs w:val="28"/>
          <w:rtl/>
          <w:lang w:bidi="fa-IR"/>
        </w:rPr>
        <w:t xml:space="preserve"> (غزل173، بیت7، ص234)؛ </w:t>
      </w:r>
      <w:r w:rsidRPr="00D372AD">
        <w:rPr>
          <w:rFonts w:cs="B Mitra" w:hint="cs"/>
          <w:b/>
          <w:bCs/>
          <w:sz w:val="26"/>
          <w:szCs w:val="26"/>
          <w:rtl/>
          <w:lang w:bidi="fa-IR"/>
        </w:rPr>
        <w:t>آیه لیل و سوره شمس و قرآن</w:t>
      </w:r>
      <w:r w:rsidRPr="00D372AD">
        <w:rPr>
          <w:rFonts w:cs="B Mitra" w:hint="cs"/>
          <w:sz w:val="28"/>
          <w:szCs w:val="28"/>
          <w:rtl/>
          <w:lang w:bidi="fa-IR"/>
        </w:rPr>
        <w:t xml:space="preserve"> (غزل176، بیت3، ص236)؛ </w:t>
      </w:r>
      <w:r w:rsidR="007609A9" w:rsidRPr="00D372AD">
        <w:rPr>
          <w:rFonts w:cs="B Mitra" w:hint="cs"/>
          <w:b/>
          <w:bCs/>
          <w:sz w:val="26"/>
          <w:szCs w:val="26"/>
          <w:rtl/>
          <w:lang w:bidi="fa-IR"/>
        </w:rPr>
        <w:t>اسلام</w:t>
      </w:r>
      <w:r w:rsidR="007609A9" w:rsidRPr="00D372AD">
        <w:rPr>
          <w:rFonts w:cs="B Mitra" w:hint="cs"/>
          <w:sz w:val="28"/>
          <w:szCs w:val="28"/>
          <w:rtl/>
          <w:lang w:bidi="fa-IR"/>
        </w:rPr>
        <w:t xml:space="preserve"> (غزل177، بیت4، ص237)؛ </w:t>
      </w:r>
      <w:r w:rsidR="007609A9" w:rsidRPr="00D372AD">
        <w:rPr>
          <w:rFonts w:cs="B Mitra" w:hint="cs"/>
          <w:b/>
          <w:bCs/>
          <w:sz w:val="26"/>
          <w:szCs w:val="26"/>
          <w:rtl/>
          <w:lang w:bidi="fa-IR"/>
        </w:rPr>
        <w:t>مسجد</w:t>
      </w:r>
      <w:r w:rsidR="007609A9" w:rsidRPr="00D372AD">
        <w:rPr>
          <w:rFonts w:cs="B Mitra" w:hint="cs"/>
          <w:sz w:val="28"/>
          <w:szCs w:val="28"/>
          <w:rtl/>
          <w:lang w:bidi="fa-IR"/>
        </w:rPr>
        <w:t xml:space="preserve"> (همان، بیت6)؛ </w:t>
      </w:r>
      <w:r w:rsidR="007609A9" w:rsidRPr="00D372AD">
        <w:rPr>
          <w:rFonts w:cs="B Mitra" w:hint="cs"/>
          <w:b/>
          <w:bCs/>
          <w:sz w:val="26"/>
          <w:szCs w:val="26"/>
          <w:rtl/>
          <w:lang w:bidi="fa-IR"/>
        </w:rPr>
        <w:t>مسلمان</w:t>
      </w:r>
      <w:r w:rsidR="007609A9" w:rsidRPr="00D372AD">
        <w:rPr>
          <w:rFonts w:cs="B Mitra" w:hint="cs"/>
          <w:sz w:val="28"/>
          <w:szCs w:val="28"/>
          <w:rtl/>
          <w:lang w:bidi="fa-IR"/>
        </w:rPr>
        <w:t xml:space="preserve"> (غزل207، بیت4، ص265)؛ </w:t>
      </w:r>
      <w:r w:rsidR="007609A9" w:rsidRPr="00D372AD">
        <w:rPr>
          <w:rFonts w:cs="B Mitra" w:hint="cs"/>
          <w:b/>
          <w:bCs/>
          <w:sz w:val="26"/>
          <w:szCs w:val="26"/>
          <w:rtl/>
          <w:lang w:bidi="fa-IR"/>
        </w:rPr>
        <w:t>قرآن و تفأل</w:t>
      </w:r>
      <w:r w:rsidR="007609A9" w:rsidRPr="00D372AD">
        <w:rPr>
          <w:rFonts w:cs="B Mitra" w:hint="cs"/>
          <w:sz w:val="28"/>
          <w:szCs w:val="28"/>
          <w:rtl/>
          <w:lang w:bidi="fa-IR"/>
        </w:rPr>
        <w:t xml:space="preserve"> (همان، بیت8)؛ </w:t>
      </w:r>
      <w:r w:rsidR="007609A9" w:rsidRPr="00D372AD">
        <w:rPr>
          <w:rFonts w:cs="B Mitra" w:hint="cs"/>
          <w:b/>
          <w:bCs/>
          <w:sz w:val="26"/>
          <w:szCs w:val="26"/>
          <w:rtl/>
          <w:lang w:bidi="fa-IR"/>
        </w:rPr>
        <w:t>صحرای کربلا</w:t>
      </w:r>
      <w:r w:rsidR="007609A9" w:rsidRPr="00D372AD">
        <w:rPr>
          <w:rFonts w:cs="B Mitra" w:hint="cs"/>
          <w:sz w:val="28"/>
          <w:szCs w:val="28"/>
          <w:rtl/>
          <w:lang w:bidi="fa-IR"/>
        </w:rPr>
        <w:t xml:space="preserve"> (غزل208، بیت2، ص266).</w:t>
      </w:r>
    </w:p>
    <w:p w:rsidR="00C226F3" w:rsidRPr="00D372AD" w:rsidRDefault="00C226F3" w:rsidP="00D372AD">
      <w:pPr>
        <w:bidi/>
        <w:spacing w:line="240" w:lineRule="auto"/>
        <w:jc w:val="both"/>
        <w:rPr>
          <w:rFonts w:cs="B Mitra"/>
          <w:sz w:val="28"/>
          <w:szCs w:val="28"/>
          <w:rtl/>
          <w:lang w:bidi="fa-IR"/>
        </w:rPr>
      </w:pPr>
    </w:p>
    <w:p w:rsidR="00C74874" w:rsidRPr="00D372AD" w:rsidRDefault="00D33AB7" w:rsidP="00D372AD">
      <w:pPr>
        <w:bidi/>
        <w:spacing w:line="240" w:lineRule="auto"/>
        <w:jc w:val="both"/>
        <w:rPr>
          <w:rFonts w:cs="B Mitra"/>
          <w:b/>
          <w:bCs/>
          <w:sz w:val="26"/>
          <w:szCs w:val="26"/>
          <w:rtl/>
        </w:rPr>
      </w:pPr>
      <w:r w:rsidRPr="00D372AD">
        <w:rPr>
          <w:rFonts w:cs="B Mitra" w:hint="cs"/>
          <w:b/>
          <w:bCs/>
          <w:sz w:val="26"/>
          <w:szCs w:val="26"/>
          <w:rtl/>
        </w:rPr>
        <w:t xml:space="preserve">2-2  </w:t>
      </w:r>
      <w:r w:rsidR="00BB163F" w:rsidRPr="00D372AD">
        <w:rPr>
          <w:rFonts w:cs="B Mitra" w:hint="cs"/>
          <w:b/>
          <w:bCs/>
          <w:sz w:val="26"/>
          <w:szCs w:val="26"/>
          <w:rtl/>
        </w:rPr>
        <w:t>اشاره به نام اشخاص معروف جهان اسلام</w:t>
      </w:r>
    </w:p>
    <w:p w:rsidR="00FF74D1" w:rsidRPr="00D372AD" w:rsidRDefault="00B8732A" w:rsidP="00D372AD">
      <w:pPr>
        <w:bidi/>
        <w:spacing w:line="240" w:lineRule="auto"/>
        <w:jc w:val="both"/>
        <w:rPr>
          <w:rFonts w:cs="B Mitra"/>
          <w:sz w:val="28"/>
          <w:szCs w:val="28"/>
          <w:rtl/>
          <w:lang w:bidi="fa-IR"/>
        </w:rPr>
      </w:pPr>
      <w:r w:rsidRPr="00D372AD">
        <w:rPr>
          <w:rFonts w:cs="B Mitra" w:hint="cs"/>
          <w:sz w:val="28"/>
          <w:szCs w:val="28"/>
          <w:rtl/>
          <w:lang w:bidi="fa-IR"/>
        </w:rPr>
        <w:t>ذکر</w:t>
      </w:r>
      <w:r w:rsidR="00FF74D1" w:rsidRPr="00D372AD">
        <w:rPr>
          <w:rFonts w:cs="B Mitra" w:hint="cs"/>
          <w:sz w:val="28"/>
          <w:szCs w:val="28"/>
          <w:rtl/>
          <w:lang w:bidi="fa-IR"/>
        </w:rPr>
        <w:t xml:space="preserve"> نام شخصیت</w:t>
      </w:r>
      <w:r w:rsidR="00FF74D1" w:rsidRPr="00D372AD">
        <w:rPr>
          <w:rFonts w:cs="B Mitra"/>
          <w:sz w:val="28"/>
          <w:szCs w:val="28"/>
          <w:rtl/>
          <w:lang w:bidi="fa-IR"/>
        </w:rPr>
        <w:softHyphen/>
      </w:r>
      <w:r w:rsidR="00FF74D1" w:rsidRPr="00D372AD">
        <w:rPr>
          <w:rFonts w:cs="B Mitra" w:hint="cs"/>
          <w:sz w:val="28"/>
          <w:szCs w:val="28"/>
          <w:rtl/>
          <w:lang w:bidi="fa-IR"/>
        </w:rPr>
        <w:t>های معروف اسلامی</w:t>
      </w:r>
      <w:r w:rsidRPr="00D372AD">
        <w:rPr>
          <w:rFonts w:cs="B Mitra" w:hint="cs"/>
          <w:sz w:val="28"/>
          <w:szCs w:val="28"/>
          <w:rtl/>
          <w:lang w:bidi="fa-IR"/>
        </w:rPr>
        <w:t>،</w:t>
      </w:r>
      <w:r w:rsidR="00FF74D1" w:rsidRPr="00D372AD">
        <w:rPr>
          <w:rFonts w:cs="B Mitra" w:hint="cs"/>
          <w:sz w:val="28"/>
          <w:szCs w:val="28"/>
          <w:rtl/>
          <w:lang w:bidi="fa-IR"/>
        </w:rPr>
        <w:t xml:space="preserve"> یا اشاره به آن</w:t>
      </w:r>
      <w:r w:rsidR="00FF74D1" w:rsidRPr="00D372AD">
        <w:rPr>
          <w:rFonts w:cs="B Mitra"/>
          <w:sz w:val="28"/>
          <w:szCs w:val="28"/>
          <w:rtl/>
          <w:lang w:bidi="fa-IR"/>
        </w:rPr>
        <w:softHyphen/>
      </w:r>
      <w:r w:rsidRPr="00D372AD">
        <w:rPr>
          <w:rFonts w:cs="B Mitra" w:hint="cs"/>
          <w:sz w:val="28"/>
          <w:szCs w:val="28"/>
          <w:rtl/>
          <w:lang w:bidi="fa-IR"/>
        </w:rPr>
        <w:t>ها با ذکر حوادث مرتبط با حیاتشان، امری است که پس از گسترش اسلام در ایران، وارد شعر فارسی شده و تا امروز هم ادامه داشته است. در اشعار جنونی نیز از شخصیت</w:t>
      </w:r>
      <w:r w:rsidRPr="00D372AD">
        <w:rPr>
          <w:rFonts w:cs="B Mitra"/>
          <w:sz w:val="28"/>
          <w:szCs w:val="28"/>
          <w:rtl/>
          <w:lang w:bidi="fa-IR"/>
        </w:rPr>
        <w:softHyphen/>
      </w:r>
      <w:r w:rsidRPr="00D372AD">
        <w:rPr>
          <w:rFonts w:cs="B Mitra" w:hint="cs"/>
          <w:sz w:val="28"/>
          <w:szCs w:val="28"/>
          <w:rtl/>
          <w:lang w:bidi="fa-IR"/>
        </w:rPr>
        <w:t>ها مهی نام برده شده که شاعر با اشاره به نام یا داستانی از زندگی آن فرد به بیان مفهومی اقدام کرده و به آفرینش مضمونی دست زده است. به نمونه</w:t>
      </w:r>
      <w:r w:rsidRPr="00D372AD">
        <w:rPr>
          <w:rFonts w:cs="B Mitra"/>
          <w:sz w:val="28"/>
          <w:szCs w:val="28"/>
          <w:rtl/>
          <w:lang w:bidi="fa-IR"/>
        </w:rPr>
        <w:softHyphen/>
      </w:r>
      <w:r w:rsidRPr="00D372AD">
        <w:rPr>
          <w:rFonts w:cs="B Mitra" w:hint="cs"/>
          <w:sz w:val="28"/>
          <w:szCs w:val="28"/>
          <w:rtl/>
          <w:lang w:bidi="fa-IR"/>
        </w:rPr>
        <w:t>های زیر توجه کنید:</w:t>
      </w:r>
    </w:p>
    <w:p w:rsidR="007609A9" w:rsidRPr="00D372AD" w:rsidRDefault="007609A9" w:rsidP="00D372AD">
      <w:pPr>
        <w:bidi/>
        <w:spacing w:line="240" w:lineRule="auto"/>
        <w:jc w:val="both"/>
        <w:rPr>
          <w:rFonts w:cs="B Mitra"/>
          <w:sz w:val="28"/>
          <w:szCs w:val="28"/>
          <w:rtl/>
          <w:lang w:bidi="fa-IR"/>
        </w:rPr>
      </w:pPr>
      <w:r w:rsidRPr="00D372AD">
        <w:rPr>
          <w:rFonts w:cs="B Mitra" w:hint="cs"/>
          <w:sz w:val="28"/>
          <w:szCs w:val="28"/>
          <w:rtl/>
          <w:lang w:bidi="fa-IR"/>
        </w:rPr>
        <w:t xml:space="preserve">احد زان کرد دل مشرق طلوع میم </w:t>
      </w:r>
      <w:r w:rsidRPr="00D372AD">
        <w:rPr>
          <w:rFonts w:cs="B Mitra" w:hint="cs"/>
          <w:sz w:val="28"/>
          <w:szCs w:val="28"/>
          <w:u w:val="single"/>
          <w:rtl/>
          <w:lang w:bidi="fa-IR"/>
        </w:rPr>
        <w:t>احمد</w:t>
      </w:r>
      <w:r w:rsidRPr="00D372AD">
        <w:rPr>
          <w:rFonts w:cs="B Mitra" w:hint="cs"/>
          <w:sz w:val="28"/>
          <w:szCs w:val="28"/>
          <w:rtl/>
          <w:lang w:bidi="fa-IR"/>
        </w:rPr>
        <w:t xml:space="preserve"> را     که نشناسد کسی از ذات حق ذات </w:t>
      </w:r>
      <w:r w:rsidRPr="00D372AD">
        <w:rPr>
          <w:rFonts w:cs="B Mitra" w:hint="cs"/>
          <w:sz w:val="28"/>
          <w:szCs w:val="28"/>
          <w:u w:val="single"/>
          <w:rtl/>
          <w:lang w:bidi="fa-IR"/>
        </w:rPr>
        <w:t>محمد</w:t>
      </w:r>
      <w:r w:rsidRPr="00D372AD">
        <w:rPr>
          <w:rFonts w:cs="B Mitra" w:hint="cs"/>
          <w:sz w:val="28"/>
          <w:szCs w:val="28"/>
          <w:rtl/>
          <w:lang w:bidi="fa-IR"/>
        </w:rPr>
        <w:t xml:space="preserve"> را (غ</w:t>
      </w:r>
      <w:r w:rsidR="009F3E49" w:rsidRPr="00D372AD">
        <w:rPr>
          <w:rFonts w:cs="B Mitra" w:hint="cs"/>
          <w:sz w:val="28"/>
          <w:szCs w:val="28"/>
          <w:rtl/>
          <w:lang w:bidi="fa-IR"/>
        </w:rPr>
        <w:t>زل</w:t>
      </w:r>
      <w:r w:rsidRPr="00D372AD">
        <w:rPr>
          <w:rFonts w:cs="B Mitra" w:hint="cs"/>
          <w:sz w:val="28"/>
          <w:szCs w:val="28"/>
          <w:rtl/>
          <w:lang w:bidi="fa-IR"/>
        </w:rPr>
        <w:t xml:space="preserve">3، بیت 1، ص78) </w:t>
      </w:r>
    </w:p>
    <w:p w:rsidR="00B8732A" w:rsidRPr="00D372AD" w:rsidRDefault="0019647D" w:rsidP="00D372AD">
      <w:pPr>
        <w:bidi/>
        <w:spacing w:line="240" w:lineRule="auto"/>
        <w:jc w:val="both"/>
        <w:rPr>
          <w:rFonts w:cs="B Mitra"/>
          <w:sz w:val="28"/>
          <w:szCs w:val="28"/>
          <w:rtl/>
          <w:lang w:bidi="fa-IR"/>
        </w:rPr>
      </w:pPr>
      <w:r w:rsidRPr="00D372AD">
        <w:rPr>
          <w:rFonts w:cs="B Mitra" w:hint="cs"/>
          <w:sz w:val="28"/>
          <w:szCs w:val="28"/>
          <w:rtl/>
          <w:lang w:bidi="fa-IR"/>
        </w:rPr>
        <w:t>در بیت بالا شاعر با آوردن نام رسول مکرم اسلام، مضون آفرینی کرده است. مضامینی از این دست رهاورد آشنایی جنونی با اسلام، معارف اسلامی و شخصیت</w:t>
      </w:r>
      <w:r w:rsidRPr="00D372AD">
        <w:rPr>
          <w:rFonts w:cs="B Mitra"/>
          <w:sz w:val="28"/>
          <w:szCs w:val="28"/>
          <w:rtl/>
          <w:lang w:bidi="fa-IR"/>
        </w:rPr>
        <w:softHyphen/>
      </w:r>
      <w:r w:rsidRPr="00D372AD">
        <w:rPr>
          <w:rFonts w:cs="B Mitra" w:hint="cs"/>
          <w:sz w:val="28"/>
          <w:szCs w:val="28"/>
          <w:rtl/>
          <w:lang w:bidi="fa-IR"/>
        </w:rPr>
        <w:t>های جهان اسلام است.</w:t>
      </w:r>
      <w:r w:rsidR="00B22B1C" w:rsidRPr="00D372AD">
        <w:rPr>
          <w:rFonts w:cs="B Mitra" w:hint="cs"/>
          <w:sz w:val="28"/>
          <w:szCs w:val="28"/>
          <w:rtl/>
          <w:lang w:bidi="fa-IR"/>
        </w:rPr>
        <w:t xml:space="preserve"> در بیت زیر نیز صفت «شاه ولایت» که مراد</w:t>
      </w:r>
      <w:r w:rsidR="00B05576" w:rsidRPr="00D372AD">
        <w:rPr>
          <w:rFonts w:cs="B Mitra" w:hint="cs"/>
          <w:sz w:val="28"/>
          <w:szCs w:val="28"/>
          <w:rtl/>
          <w:lang w:bidi="fa-IR"/>
        </w:rPr>
        <w:t xml:space="preserve"> از آن امیرالمومنین علی (ع) است ذکر شده:</w:t>
      </w:r>
    </w:p>
    <w:p w:rsidR="007609A9" w:rsidRPr="00D372AD" w:rsidRDefault="007609A9" w:rsidP="00D372AD">
      <w:pPr>
        <w:bidi/>
        <w:spacing w:line="240" w:lineRule="auto"/>
        <w:jc w:val="both"/>
        <w:rPr>
          <w:rFonts w:cs="B Mitra"/>
          <w:sz w:val="28"/>
          <w:szCs w:val="28"/>
          <w:rtl/>
        </w:rPr>
      </w:pPr>
      <w:r w:rsidRPr="00D372AD">
        <w:rPr>
          <w:rFonts w:cs="B Mitra" w:hint="cs"/>
          <w:sz w:val="28"/>
          <w:szCs w:val="28"/>
          <w:rtl/>
        </w:rPr>
        <w:t xml:space="preserve">ستون خیمه دین هیچ دانی چیست امت را     به  دل حالی نمودن پایه </w:t>
      </w:r>
      <w:r w:rsidRPr="00D372AD">
        <w:rPr>
          <w:rFonts w:cs="B Mitra" w:hint="cs"/>
          <w:sz w:val="28"/>
          <w:szCs w:val="28"/>
          <w:u w:val="single"/>
          <w:rtl/>
        </w:rPr>
        <w:t>شاه ولایت</w:t>
      </w:r>
      <w:r w:rsidRPr="00D372AD">
        <w:rPr>
          <w:rFonts w:cs="B Mitra" w:hint="cs"/>
          <w:sz w:val="28"/>
          <w:szCs w:val="28"/>
          <w:rtl/>
        </w:rPr>
        <w:t xml:space="preserve"> را   (غ</w:t>
      </w:r>
      <w:r w:rsidR="009F3E49" w:rsidRPr="00D372AD">
        <w:rPr>
          <w:rFonts w:cs="B Mitra" w:hint="cs"/>
          <w:sz w:val="28"/>
          <w:szCs w:val="28"/>
          <w:rtl/>
        </w:rPr>
        <w:t>زل</w:t>
      </w:r>
      <w:r w:rsidRPr="00D372AD">
        <w:rPr>
          <w:rFonts w:cs="B Mitra" w:hint="cs"/>
          <w:sz w:val="28"/>
          <w:szCs w:val="28"/>
          <w:rtl/>
        </w:rPr>
        <w:t>4، بیت1، ص79)</w:t>
      </w:r>
    </w:p>
    <w:p w:rsidR="00B05576" w:rsidRPr="00D372AD" w:rsidRDefault="00B05576" w:rsidP="00D372AD">
      <w:pPr>
        <w:bidi/>
        <w:spacing w:line="240" w:lineRule="auto"/>
        <w:jc w:val="both"/>
        <w:rPr>
          <w:rFonts w:cs="B Mitra"/>
          <w:sz w:val="28"/>
          <w:szCs w:val="28"/>
          <w:rtl/>
        </w:rPr>
      </w:pPr>
      <w:r w:rsidRPr="00D372AD">
        <w:rPr>
          <w:rFonts w:cs="B Mitra" w:hint="cs"/>
          <w:sz w:val="28"/>
          <w:szCs w:val="28"/>
          <w:rtl/>
        </w:rPr>
        <w:t xml:space="preserve">و در نمونه زیر نام آن </w:t>
      </w:r>
      <w:r w:rsidRPr="00D372AD">
        <w:rPr>
          <w:rFonts w:cs="B Mitra"/>
          <w:sz w:val="28"/>
          <w:szCs w:val="28"/>
          <w:rtl/>
        </w:rPr>
        <w:softHyphen/>
      </w:r>
      <w:r w:rsidRPr="00D372AD">
        <w:rPr>
          <w:rFonts w:cs="B Mitra" w:hint="cs"/>
          <w:sz w:val="28"/>
          <w:szCs w:val="28"/>
          <w:rtl/>
        </w:rPr>
        <w:t>حضرت به شکل کامل آمده است:</w:t>
      </w:r>
    </w:p>
    <w:p w:rsidR="007609A9" w:rsidRPr="00D372AD" w:rsidRDefault="007609A9" w:rsidP="00D372AD">
      <w:pPr>
        <w:bidi/>
        <w:spacing w:line="240" w:lineRule="auto"/>
        <w:jc w:val="both"/>
        <w:rPr>
          <w:rFonts w:cs="B Mitra"/>
          <w:sz w:val="28"/>
          <w:szCs w:val="28"/>
          <w:rtl/>
        </w:rPr>
      </w:pPr>
      <w:r w:rsidRPr="00D372AD">
        <w:rPr>
          <w:rFonts w:cs="B Mitra" w:hint="cs"/>
          <w:sz w:val="28"/>
          <w:szCs w:val="28"/>
          <w:rtl/>
        </w:rPr>
        <w:t xml:space="preserve">محیط مرکز عرفان </w:t>
      </w:r>
      <w:r w:rsidRPr="00D372AD">
        <w:rPr>
          <w:rFonts w:cs="B Mitra" w:hint="cs"/>
          <w:sz w:val="28"/>
          <w:szCs w:val="28"/>
          <w:u w:val="single"/>
          <w:rtl/>
        </w:rPr>
        <w:t>علی ابن ابیطالب</w:t>
      </w:r>
      <w:r w:rsidRPr="00D372AD">
        <w:rPr>
          <w:rFonts w:cs="B Mitra" w:hint="cs"/>
          <w:sz w:val="28"/>
          <w:szCs w:val="28"/>
          <w:rtl/>
        </w:rPr>
        <w:t xml:space="preserve">            که چون او آقتابی نیست ممکن برج همّت را (همان، بیت2)</w:t>
      </w:r>
    </w:p>
    <w:p w:rsidR="00B05576" w:rsidRPr="00D372AD" w:rsidRDefault="00B05576" w:rsidP="00D372AD">
      <w:pPr>
        <w:bidi/>
        <w:spacing w:line="240" w:lineRule="auto"/>
        <w:jc w:val="both"/>
        <w:rPr>
          <w:rFonts w:cs="B Mitra"/>
          <w:sz w:val="28"/>
          <w:szCs w:val="28"/>
          <w:rtl/>
        </w:rPr>
      </w:pPr>
      <w:r w:rsidRPr="00D372AD">
        <w:rPr>
          <w:rFonts w:cs="B Mitra" w:hint="cs"/>
          <w:sz w:val="28"/>
          <w:szCs w:val="28"/>
          <w:rtl/>
        </w:rPr>
        <w:t xml:space="preserve">در </w:t>
      </w:r>
      <w:r w:rsidR="003A0505" w:rsidRPr="00D372AD">
        <w:rPr>
          <w:rFonts w:cs="B Mitra" w:hint="cs"/>
          <w:sz w:val="28"/>
          <w:szCs w:val="28"/>
          <w:rtl/>
        </w:rPr>
        <w:t xml:space="preserve">دو </w:t>
      </w:r>
      <w:r w:rsidRPr="00D372AD">
        <w:rPr>
          <w:rFonts w:cs="B Mitra" w:hint="cs"/>
          <w:sz w:val="28"/>
          <w:szCs w:val="28"/>
          <w:rtl/>
        </w:rPr>
        <w:t xml:space="preserve">بیت </w:t>
      </w:r>
      <w:r w:rsidR="003A0505" w:rsidRPr="00D372AD">
        <w:rPr>
          <w:rFonts w:cs="B Mitra" w:hint="cs"/>
          <w:sz w:val="28"/>
          <w:szCs w:val="28"/>
          <w:rtl/>
        </w:rPr>
        <w:t>زیر</w:t>
      </w:r>
      <w:r w:rsidRPr="00D372AD">
        <w:rPr>
          <w:rFonts w:cs="B Mitra" w:hint="cs"/>
          <w:sz w:val="28"/>
          <w:szCs w:val="28"/>
          <w:rtl/>
        </w:rPr>
        <w:t xml:space="preserve"> از </w:t>
      </w:r>
      <w:r w:rsidR="003A0505" w:rsidRPr="00D372AD">
        <w:rPr>
          <w:rFonts w:cs="B Mitra" w:hint="cs"/>
          <w:sz w:val="28"/>
          <w:szCs w:val="28"/>
          <w:rtl/>
        </w:rPr>
        <w:t xml:space="preserve">صفت </w:t>
      </w:r>
      <w:r w:rsidRPr="00D372AD">
        <w:rPr>
          <w:rFonts w:cs="B Mitra" w:hint="cs"/>
          <w:sz w:val="28"/>
          <w:szCs w:val="28"/>
          <w:rtl/>
        </w:rPr>
        <w:t>«شاه نجف» برای اشاره به آن حضرت استفاده کرده است:</w:t>
      </w:r>
    </w:p>
    <w:p w:rsidR="007609A9" w:rsidRPr="00D372AD" w:rsidRDefault="007609A9" w:rsidP="00D372AD">
      <w:pPr>
        <w:bidi/>
        <w:spacing w:line="240" w:lineRule="auto"/>
        <w:jc w:val="both"/>
        <w:rPr>
          <w:rFonts w:cs="B Mitra"/>
          <w:sz w:val="28"/>
          <w:szCs w:val="28"/>
          <w:rtl/>
        </w:rPr>
      </w:pPr>
      <w:r w:rsidRPr="00D372AD">
        <w:rPr>
          <w:rFonts w:cs="B Mitra" w:hint="cs"/>
          <w:sz w:val="28"/>
          <w:szCs w:val="28"/>
          <w:rtl/>
        </w:rPr>
        <w:t xml:space="preserve">ای جنونی یاد خوبان مایه روشندلی است        سایه </w:t>
      </w:r>
      <w:r w:rsidRPr="00D372AD">
        <w:rPr>
          <w:rFonts w:cs="B Mitra" w:hint="cs"/>
          <w:sz w:val="28"/>
          <w:szCs w:val="28"/>
          <w:u w:val="single"/>
          <w:rtl/>
        </w:rPr>
        <w:t>شاه نجف</w:t>
      </w:r>
      <w:r w:rsidRPr="00D372AD">
        <w:rPr>
          <w:rFonts w:cs="B Mitra" w:hint="cs"/>
          <w:sz w:val="28"/>
          <w:szCs w:val="28"/>
          <w:rtl/>
        </w:rPr>
        <w:t xml:space="preserve"> شمع مزارم آرزوست</w:t>
      </w:r>
      <w:r w:rsidR="009F3E49" w:rsidRPr="00D372AD">
        <w:rPr>
          <w:rFonts w:cs="B Mitra" w:hint="cs"/>
          <w:sz w:val="28"/>
          <w:szCs w:val="28"/>
          <w:rtl/>
        </w:rPr>
        <w:t xml:space="preserve">  (غزل39، بیت6، ص113)</w:t>
      </w:r>
    </w:p>
    <w:p w:rsidR="003A0505" w:rsidRPr="00D372AD" w:rsidRDefault="003A0505" w:rsidP="00D372AD">
      <w:pPr>
        <w:bidi/>
        <w:spacing w:line="240" w:lineRule="auto"/>
        <w:jc w:val="both"/>
        <w:rPr>
          <w:rFonts w:cs="B Mitra"/>
          <w:sz w:val="28"/>
          <w:szCs w:val="28"/>
          <w:rtl/>
        </w:rPr>
      </w:pPr>
      <w:r w:rsidRPr="00D372AD">
        <w:rPr>
          <w:rFonts w:cs="B Mitra" w:hint="cs"/>
          <w:sz w:val="28"/>
          <w:szCs w:val="28"/>
          <w:rtl/>
        </w:rPr>
        <w:t xml:space="preserve">مبند لب چو جنونی ز مدح </w:t>
      </w:r>
      <w:r w:rsidRPr="00D372AD">
        <w:rPr>
          <w:rFonts w:cs="B Mitra" w:hint="cs"/>
          <w:sz w:val="28"/>
          <w:szCs w:val="28"/>
          <w:u w:val="single"/>
          <w:rtl/>
        </w:rPr>
        <w:t>شاه نجف</w:t>
      </w:r>
      <w:r w:rsidRPr="00D372AD">
        <w:rPr>
          <w:rFonts w:cs="B Mitra" w:hint="cs"/>
          <w:sz w:val="28"/>
          <w:szCs w:val="28"/>
          <w:rtl/>
        </w:rPr>
        <w:t xml:space="preserve">      که هست گمشده دائم به رهنما محتاج  (غزل82، بیت7، ص149)</w:t>
      </w:r>
    </w:p>
    <w:p w:rsidR="00724F5A" w:rsidRPr="00D372AD" w:rsidRDefault="006F0F56" w:rsidP="00D372AD">
      <w:pPr>
        <w:bidi/>
        <w:spacing w:line="240" w:lineRule="auto"/>
        <w:jc w:val="both"/>
        <w:rPr>
          <w:rFonts w:cs="B Mitra"/>
          <w:sz w:val="28"/>
          <w:szCs w:val="28"/>
          <w:lang w:bidi="fa-IR"/>
        </w:rPr>
      </w:pPr>
      <w:r w:rsidRPr="00D372AD">
        <w:rPr>
          <w:rFonts w:cs="B Mitra" w:hint="cs"/>
          <w:sz w:val="28"/>
          <w:szCs w:val="28"/>
          <w:rtl/>
        </w:rPr>
        <w:t>نام مبارک سیدالشهدا، امام حسین (ع)، که نهضت ایشان بر پیشانی تاریخ اسلام نقش بسته است زینت بخش بخشی از اشعار جنونی اردبیلی شده است؛ از آن جمله است در بیت زیر که به جایگاه والای آن حضرت در نزد باری</w:t>
      </w:r>
      <w:r w:rsidRPr="00D372AD">
        <w:rPr>
          <w:rFonts w:cs="B Mitra"/>
          <w:sz w:val="28"/>
          <w:szCs w:val="28"/>
          <w:rtl/>
        </w:rPr>
        <w:softHyphen/>
      </w:r>
      <w:r w:rsidRPr="00D372AD">
        <w:rPr>
          <w:rFonts w:cs="B Mitra" w:hint="cs"/>
          <w:sz w:val="28"/>
          <w:szCs w:val="28"/>
          <w:rtl/>
        </w:rPr>
        <w:t xml:space="preserve">تعالی و بخشیدن گناه </w:t>
      </w:r>
      <w:r w:rsidRPr="00D372AD">
        <w:rPr>
          <w:rFonts w:cs="B Mitra" w:hint="cs"/>
          <w:sz w:val="28"/>
          <w:szCs w:val="28"/>
          <w:rtl/>
        </w:rPr>
        <w:lastRenderedPageBreak/>
        <w:t>شاعر به برکت مدح آن حضرت  اش</w:t>
      </w:r>
      <w:r w:rsidR="00724F5A" w:rsidRPr="00D372AD">
        <w:rPr>
          <w:rFonts w:cs="B Mitra" w:hint="cs"/>
          <w:sz w:val="28"/>
          <w:szCs w:val="28"/>
          <w:rtl/>
        </w:rPr>
        <w:t>اره</w:t>
      </w:r>
      <w:r w:rsidRPr="00D372AD">
        <w:rPr>
          <w:rFonts w:cs="B Mitra" w:hint="cs"/>
          <w:sz w:val="28"/>
          <w:szCs w:val="28"/>
          <w:rtl/>
        </w:rPr>
        <w:t xml:space="preserve"> شده است.</w:t>
      </w:r>
      <w:r w:rsidR="00724F5A" w:rsidRPr="00D372AD">
        <w:rPr>
          <w:rFonts w:cs="B Mitra" w:hint="cs"/>
          <w:sz w:val="28"/>
          <w:szCs w:val="28"/>
          <w:rtl/>
        </w:rPr>
        <w:t xml:space="preserve"> وجوب بهشت برای کسی که </w:t>
      </w:r>
      <w:r w:rsidR="00724F5A" w:rsidRPr="00D372AD">
        <w:rPr>
          <w:rFonts w:cs="B Mitra"/>
          <w:sz w:val="28"/>
          <w:szCs w:val="28"/>
          <w:rtl/>
        </w:rPr>
        <w:t>يك بيت شعر در مصيبت حضرت امام حسين عليه السّلام خوانده و خود بگريد</w:t>
      </w:r>
      <w:r w:rsidR="00724F5A" w:rsidRPr="00D372AD">
        <w:rPr>
          <w:rFonts w:cs="B Mitra" w:hint="cs"/>
          <w:sz w:val="28"/>
          <w:szCs w:val="28"/>
          <w:rtl/>
        </w:rPr>
        <w:t xml:space="preserve"> (ابن قولویه، 1377: 299)، اساس اندیشه</w:t>
      </w:r>
      <w:r w:rsidR="00724F5A" w:rsidRPr="00D372AD">
        <w:rPr>
          <w:rFonts w:cs="B Mitra"/>
          <w:sz w:val="28"/>
          <w:szCs w:val="28"/>
          <w:rtl/>
        </w:rPr>
        <w:softHyphen/>
      </w:r>
      <w:r w:rsidR="00724F5A" w:rsidRPr="00D372AD">
        <w:rPr>
          <w:rFonts w:cs="B Mitra" w:hint="cs"/>
          <w:sz w:val="28"/>
          <w:szCs w:val="28"/>
          <w:rtl/>
        </w:rPr>
        <w:t>ای است که جنونی در بیت زیر آن</w:t>
      </w:r>
      <w:r w:rsidR="00724F5A" w:rsidRPr="00D372AD">
        <w:rPr>
          <w:rFonts w:cs="B Mitra"/>
          <w:sz w:val="28"/>
          <w:szCs w:val="28"/>
          <w:rtl/>
        </w:rPr>
        <w:softHyphen/>
      </w:r>
      <w:r w:rsidR="00724F5A" w:rsidRPr="00D372AD">
        <w:rPr>
          <w:rFonts w:cs="B Mitra" w:hint="cs"/>
          <w:sz w:val="28"/>
          <w:szCs w:val="28"/>
          <w:rtl/>
        </w:rPr>
        <w:t>را مطرح می</w:t>
      </w:r>
      <w:r w:rsidR="00724F5A" w:rsidRPr="00D372AD">
        <w:rPr>
          <w:rFonts w:cs="B Mitra"/>
          <w:sz w:val="28"/>
          <w:szCs w:val="28"/>
          <w:rtl/>
        </w:rPr>
        <w:softHyphen/>
      </w:r>
      <w:r w:rsidR="00724F5A" w:rsidRPr="00D372AD">
        <w:rPr>
          <w:rFonts w:cs="B Mitra" w:hint="cs"/>
          <w:sz w:val="28"/>
          <w:szCs w:val="28"/>
          <w:rtl/>
        </w:rPr>
        <w:t>کند:</w:t>
      </w:r>
    </w:p>
    <w:p w:rsidR="006F0F56" w:rsidRPr="00D372AD" w:rsidRDefault="006F0F56" w:rsidP="00D372AD">
      <w:pPr>
        <w:bidi/>
        <w:spacing w:line="240" w:lineRule="auto"/>
        <w:jc w:val="both"/>
        <w:rPr>
          <w:rFonts w:cs="B Mitra"/>
          <w:sz w:val="28"/>
          <w:szCs w:val="28"/>
          <w:rtl/>
        </w:rPr>
      </w:pPr>
      <w:r w:rsidRPr="00D372AD">
        <w:rPr>
          <w:rFonts w:cs="B Mitra" w:hint="cs"/>
          <w:sz w:val="28"/>
          <w:szCs w:val="28"/>
          <w:rtl/>
        </w:rPr>
        <w:t xml:space="preserve"> </w:t>
      </w:r>
    </w:p>
    <w:p w:rsidR="00724F5A" w:rsidRPr="00D372AD" w:rsidRDefault="006F0F56" w:rsidP="00D372AD">
      <w:pPr>
        <w:bidi/>
        <w:spacing w:line="240" w:lineRule="auto"/>
        <w:jc w:val="both"/>
        <w:rPr>
          <w:rFonts w:cs="B Mitra"/>
          <w:sz w:val="28"/>
          <w:szCs w:val="28"/>
          <w:rtl/>
        </w:rPr>
      </w:pPr>
      <w:r w:rsidRPr="00D372AD">
        <w:rPr>
          <w:rFonts w:cs="B Mitra" w:hint="cs"/>
          <w:sz w:val="28"/>
          <w:szCs w:val="28"/>
          <w:rtl/>
        </w:rPr>
        <w:t xml:space="preserve">ای جنونی چه غم از پرسش محشر که تو را     جرم بر مدح </w:t>
      </w:r>
      <w:r w:rsidRPr="00D372AD">
        <w:rPr>
          <w:rFonts w:cs="B Mitra" w:hint="cs"/>
          <w:sz w:val="28"/>
          <w:szCs w:val="28"/>
          <w:u w:val="single"/>
          <w:rtl/>
        </w:rPr>
        <w:t>حسین بن علی</w:t>
      </w:r>
      <w:r w:rsidRPr="00D372AD">
        <w:rPr>
          <w:rFonts w:cs="B Mitra" w:hint="cs"/>
          <w:sz w:val="28"/>
          <w:szCs w:val="28"/>
          <w:rtl/>
        </w:rPr>
        <w:t xml:space="preserve"> بخشیدند  (غزل98، بیت11، ص163)</w:t>
      </w:r>
    </w:p>
    <w:p w:rsidR="00B05576" w:rsidRPr="00D372AD" w:rsidRDefault="003A0505" w:rsidP="00D372AD">
      <w:pPr>
        <w:bidi/>
        <w:spacing w:line="240" w:lineRule="auto"/>
        <w:jc w:val="both"/>
        <w:rPr>
          <w:rFonts w:cs="B Mitra"/>
          <w:sz w:val="28"/>
          <w:szCs w:val="28"/>
          <w:rtl/>
        </w:rPr>
      </w:pPr>
      <w:r w:rsidRPr="00D372AD">
        <w:rPr>
          <w:rFonts w:cs="B Mitra" w:hint="cs"/>
          <w:sz w:val="28"/>
          <w:szCs w:val="28"/>
          <w:rtl/>
        </w:rPr>
        <w:t xml:space="preserve">حسین بن </w:t>
      </w:r>
      <w:r w:rsidR="00B05576" w:rsidRPr="00D372AD">
        <w:rPr>
          <w:rFonts w:cs="B Mitra" w:hint="cs"/>
          <w:sz w:val="28"/>
          <w:szCs w:val="28"/>
          <w:rtl/>
        </w:rPr>
        <w:t>منصور حلّاج</w:t>
      </w:r>
      <w:r w:rsidRPr="00D372AD">
        <w:rPr>
          <w:rFonts w:cs="B Mitra" w:hint="cs"/>
          <w:sz w:val="28"/>
          <w:szCs w:val="28"/>
          <w:rtl/>
        </w:rPr>
        <w:t xml:space="preserve"> از عارفان مشهور ایران و شخصیت</w:t>
      </w:r>
      <w:r w:rsidRPr="00D372AD">
        <w:rPr>
          <w:rFonts w:cs="B Mitra"/>
          <w:sz w:val="28"/>
          <w:szCs w:val="28"/>
          <w:rtl/>
        </w:rPr>
        <w:softHyphen/>
      </w:r>
      <w:r w:rsidRPr="00D372AD">
        <w:rPr>
          <w:rFonts w:cs="B Mitra" w:hint="cs"/>
          <w:sz w:val="28"/>
          <w:szCs w:val="28"/>
          <w:rtl/>
        </w:rPr>
        <w:t>های مهم عرفان اسلامی است که انا الحق می</w:t>
      </w:r>
      <w:r w:rsidRPr="00D372AD">
        <w:rPr>
          <w:rFonts w:cs="B Mitra"/>
          <w:sz w:val="28"/>
          <w:szCs w:val="28"/>
          <w:rtl/>
        </w:rPr>
        <w:softHyphen/>
      </w:r>
      <w:r w:rsidRPr="00D372AD">
        <w:rPr>
          <w:rFonts w:cs="B Mitra" w:hint="cs"/>
          <w:sz w:val="28"/>
          <w:szCs w:val="28"/>
          <w:rtl/>
        </w:rPr>
        <w:t>گفت (شمیسا، 1389: 265).</w:t>
      </w:r>
      <w:r w:rsidR="00B05576" w:rsidRPr="00D372AD">
        <w:rPr>
          <w:rFonts w:cs="B Mitra" w:hint="cs"/>
          <w:sz w:val="28"/>
          <w:szCs w:val="28"/>
          <w:rtl/>
        </w:rPr>
        <w:t xml:space="preserve"> </w:t>
      </w:r>
      <w:r w:rsidRPr="00D372AD">
        <w:rPr>
          <w:rFonts w:cs="B Mitra" w:hint="cs"/>
          <w:sz w:val="28"/>
          <w:szCs w:val="28"/>
          <w:rtl/>
        </w:rPr>
        <w:t>جنونی</w:t>
      </w:r>
      <w:r w:rsidR="00B05576" w:rsidRPr="00D372AD">
        <w:rPr>
          <w:rFonts w:cs="B Mitra" w:hint="cs"/>
          <w:sz w:val="28"/>
          <w:szCs w:val="28"/>
          <w:rtl/>
        </w:rPr>
        <w:t xml:space="preserve"> در بیت زیر نام و سخن معروف او </w:t>
      </w:r>
      <w:r w:rsidRPr="00D372AD">
        <w:rPr>
          <w:rFonts w:cs="B Mitra" w:hint="cs"/>
          <w:sz w:val="28"/>
          <w:szCs w:val="28"/>
          <w:rtl/>
        </w:rPr>
        <w:t>را آورده است:</w:t>
      </w:r>
    </w:p>
    <w:p w:rsidR="009F3E49" w:rsidRPr="00D372AD" w:rsidRDefault="009F3E49" w:rsidP="00D372AD">
      <w:pPr>
        <w:bidi/>
        <w:spacing w:line="240" w:lineRule="auto"/>
        <w:jc w:val="both"/>
        <w:rPr>
          <w:rFonts w:cs="B Mitra"/>
          <w:sz w:val="28"/>
          <w:szCs w:val="28"/>
          <w:rtl/>
        </w:rPr>
      </w:pPr>
      <w:r w:rsidRPr="00D372AD">
        <w:rPr>
          <w:rFonts w:cs="B Mitra" w:hint="cs"/>
          <w:sz w:val="28"/>
          <w:szCs w:val="28"/>
          <w:rtl/>
        </w:rPr>
        <w:t>گوشه</w:t>
      </w:r>
      <w:r w:rsidRPr="00D372AD">
        <w:rPr>
          <w:rFonts w:cs="B Mitra"/>
          <w:sz w:val="28"/>
          <w:szCs w:val="28"/>
          <w:rtl/>
        </w:rPr>
        <w:softHyphen/>
      </w:r>
      <w:r w:rsidRPr="00D372AD">
        <w:rPr>
          <w:rFonts w:cs="B Mitra" w:hint="cs"/>
          <w:sz w:val="28"/>
          <w:szCs w:val="28"/>
          <w:rtl/>
        </w:rPr>
        <w:t xml:space="preserve">گیران را </w:t>
      </w:r>
      <w:r w:rsidRPr="00D372AD">
        <w:rPr>
          <w:rFonts w:cs="B Mitra" w:hint="cs"/>
          <w:sz w:val="28"/>
          <w:szCs w:val="28"/>
          <w:u w:val="single"/>
          <w:rtl/>
        </w:rPr>
        <w:t>انا الحق</w:t>
      </w:r>
      <w:r w:rsidRPr="00D372AD">
        <w:rPr>
          <w:rFonts w:cs="B Mitra" w:hint="cs"/>
          <w:sz w:val="28"/>
          <w:szCs w:val="28"/>
          <w:rtl/>
        </w:rPr>
        <w:t xml:space="preserve"> هست از حق بی</w:t>
      </w:r>
      <w:r w:rsidRPr="00D372AD">
        <w:rPr>
          <w:rFonts w:cs="B Mitra"/>
          <w:sz w:val="28"/>
          <w:szCs w:val="28"/>
          <w:rtl/>
        </w:rPr>
        <w:softHyphen/>
      </w:r>
      <w:r w:rsidRPr="00D372AD">
        <w:rPr>
          <w:rFonts w:cs="B Mitra" w:hint="cs"/>
          <w:sz w:val="28"/>
          <w:szCs w:val="28"/>
          <w:rtl/>
        </w:rPr>
        <w:t xml:space="preserve">گمان   این کمان در بند سعی چلّه </w:t>
      </w:r>
      <w:r w:rsidRPr="00D372AD">
        <w:rPr>
          <w:rFonts w:cs="B Mitra" w:hint="cs"/>
          <w:sz w:val="28"/>
          <w:szCs w:val="28"/>
          <w:u w:val="single"/>
          <w:rtl/>
        </w:rPr>
        <w:t>منصور</w:t>
      </w:r>
      <w:r w:rsidRPr="00D372AD">
        <w:rPr>
          <w:rFonts w:cs="B Mitra" w:hint="cs"/>
          <w:sz w:val="28"/>
          <w:szCs w:val="28"/>
          <w:rtl/>
        </w:rPr>
        <w:t xml:space="preserve"> نیست (غزل41، بیت2، ص114)</w:t>
      </w:r>
    </w:p>
    <w:p w:rsidR="009F3E49" w:rsidRPr="00D372AD" w:rsidRDefault="009F3E49" w:rsidP="00D372AD">
      <w:pPr>
        <w:bidi/>
        <w:spacing w:line="240" w:lineRule="auto"/>
        <w:jc w:val="both"/>
        <w:rPr>
          <w:rFonts w:cs="B Mitra"/>
          <w:sz w:val="28"/>
          <w:szCs w:val="28"/>
          <w:rtl/>
        </w:rPr>
      </w:pPr>
      <w:r w:rsidRPr="00D372AD">
        <w:rPr>
          <w:rFonts w:cs="B Mitra" w:hint="cs"/>
          <w:sz w:val="28"/>
          <w:szCs w:val="28"/>
          <w:rtl/>
        </w:rPr>
        <w:t>نمونه</w:t>
      </w:r>
      <w:r w:rsidRPr="00D372AD">
        <w:rPr>
          <w:rFonts w:cs="B Mitra"/>
          <w:sz w:val="28"/>
          <w:szCs w:val="28"/>
          <w:rtl/>
        </w:rPr>
        <w:softHyphen/>
      </w:r>
      <w:r w:rsidRPr="00D372AD">
        <w:rPr>
          <w:rFonts w:cs="B Mitra" w:hint="cs"/>
          <w:sz w:val="28"/>
          <w:szCs w:val="28"/>
          <w:rtl/>
        </w:rPr>
        <w:t>های دیگر:</w:t>
      </w:r>
    </w:p>
    <w:p w:rsidR="009F3E49" w:rsidRPr="00D372AD" w:rsidRDefault="009F3E49" w:rsidP="00D372AD">
      <w:pPr>
        <w:bidi/>
        <w:spacing w:line="240" w:lineRule="auto"/>
        <w:jc w:val="both"/>
        <w:rPr>
          <w:rFonts w:cs="B Mitra"/>
          <w:sz w:val="28"/>
          <w:szCs w:val="28"/>
          <w:rtl/>
        </w:rPr>
      </w:pPr>
      <w:r w:rsidRPr="00D372AD">
        <w:rPr>
          <w:rFonts w:cs="B Mitra" w:hint="cs"/>
          <w:sz w:val="28"/>
          <w:szCs w:val="28"/>
          <w:rtl/>
        </w:rPr>
        <w:t xml:space="preserve">شاه خراسان (غزل140، بیت10، ص203)؛ </w:t>
      </w:r>
      <w:r w:rsidR="00460D3B" w:rsidRPr="00D372AD">
        <w:rPr>
          <w:rFonts w:cs="B Mitra" w:hint="cs"/>
          <w:sz w:val="28"/>
          <w:szCs w:val="28"/>
          <w:rtl/>
        </w:rPr>
        <w:t>کربلا (رباعی6، بیت1، ص381)؛ حسین بن علی (رباعی7، بیت1، ص381)؛ سر حسین (رباعی8، بیت1، ص382)؛ خون حسین (رباعی9، بیت2، ص382)؛ حسین بن علی (رباعی10، بیت2، ص382)؛ با آوردن «کربلا» به امام حسین «ع» اشاره کرده است (رباعی11،12و14، بیت1، ص382 و 383)؛ حسین</w:t>
      </w:r>
      <w:r w:rsidR="00772A8F" w:rsidRPr="00D372AD">
        <w:rPr>
          <w:rFonts w:cs="B Mitra" w:hint="cs"/>
          <w:sz w:val="28"/>
          <w:szCs w:val="28"/>
          <w:rtl/>
        </w:rPr>
        <w:t xml:space="preserve"> «ع»</w:t>
      </w:r>
      <w:r w:rsidR="00460D3B" w:rsidRPr="00D372AD">
        <w:rPr>
          <w:rFonts w:cs="B Mitra" w:hint="cs"/>
          <w:sz w:val="28"/>
          <w:szCs w:val="28"/>
          <w:rtl/>
        </w:rPr>
        <w:t xml:space="preserve"> (رباعی13، بیت1، ص382)؛ </w:t>
      </w:r>
      <w:r w:rsidR="00C333F8" w:rsidRPr="00D372AD">
        <w:rPr>
          <w:rFonts w:cs="B Mitra" w:hint="cs"/>
          <w:sz w:val="28"/>
          <w:szCs w:val="28"/>
          <w:rtl/>
        </w:rPr>
        <w:t>مهدی صاحب الزمان (ترجیع بند1، بیت48، ص369)؛</w:t>
      </w:r>
      <w:r w:rsidR="00460D3B" w:rsidRPr="00D372AD">
        <w:rPr>
          <w:rFonts w:cs="B Mitra" w:hint="cs"/>
          <w:sz w:val="28"/>
          <w:szCs w:val="28"/>
          <w:rtl/>
        </w:rPr>
        <w:t xml:space="preserve"> همچنین در قصیده اوّل خود به مدح حضرت علی «ع» می</w:t>
      </w:r>
      <w:r w:rsidR="00460D3B" w:rsidRPr="00D372AD">
        <w:rPr>
          <w:rFonts w:cs="B Mitra"/>
          <w:sz w:val="28"/>
          <w:szCs w:val="28"/>
          <w:rtl/>
        </w:rPr>
        <w:softHyphen/>
      </w:r>
      <w:r w:rsidR="00460D3B" w:rsidRPr="00D372AD">
        <w:rPr>
          <w:rFonts w:cs="B Mitra" w:hint="cs"/>
          <w:sz w:val="28"/>
          <w:szCs w:val="28"/>
          <w:rtl/>
        </w:rPr>
        <w:t>پرداز</w:t>
      </w:r>
      <w:r w:rsidRPr="00D372AD">
        <w:rPr>
          <w:rFonts w:cs="B Mitra" w:hint="cs"/>
          <w:sz w:val="28"/>
          <w:szCs w:val="28"/>
          <w:rtl/>
        </w:rPr>
        <w:t>د</w:t>
      </w:r>
      <w:r w:rsidR="00C333F8" w:rsidRPr="00D372AD">
        <w:rPr>
          <w:rFonts w:cs="B Mitra" w:hint="cs"/>
          <w:sz w:val="28"/>
          <w:szCs w:val="28"/>
          <w:rtl/>
        </w:rPr>
        <w:t xml:space="preserve"> (قصیده1، ص321)؛ قصیده سوّم نیز در مدح سیدالشهدا و سلطان الاولیا حسین بن علی «ع» سروده شده است (قصیده3، ص334).</w:t>
      </w:r>
    </w:p>
    <w:p w:rsidR="00D33AB7" w:rsidRPr="00D372AD" w:rsidRDefault="00D33AB7" w:rsidP="00D372AD">
      <w:pPr>
        <w:bidi/>
        <w:spacing w:line="240" w:lineRule="auto"/>
        <w:jc w:val="both"/>
        <w:rPr>
          <w:rFonts w:cs="B Mitra"/>
          <w:sz w:val="28"/>
          <w:szCs w:val="28"/>
          <w:rtl/>
        </w:rPr>
      </w:pPr>
    </w:p>
    <w:p w:rsidR="007A6CC5" w:rsidRPr="00D372AD" w:rsidRDefault="00D33AB7" w:rsidP="00D372AD">
      <w:pPr>
        <w:bidi/>
        <w:spacing w:line="240" w:lineRule="auto"/>
        <w:jc w:val="both"/>
        <w:rPr>
          <w:rFonts w:cs="B Mitra"/>
          <w:b/>
          <w:bCs/>
          <w:sz w:val="26"/>
          <w:szCs w:val="26"/>
          <w:rtl/>
        </w:rPr>
      </w:pPr>
      <w:r w:rsidRPr="00D372AD">
        <w:rPr>
          <w:rFonts w:cs="B Mitra" w:hint="cs"/>
          <w:b/>
          <w:bCs/>
          <w:sz w:val="26"/>
          <w:szCs w:val="26"/>
          <w:rtl/>
        </w:rPr>
        <w:t xml:space="preserve">2-3  </w:t>
      </w:r>
      <w:r w:rsidR="00BB163F" w:rsidRPr="00D372AD">
        <w:rPr>
          <w:rFonts w:cs="B Mitra" w:hint="cs"/>
          <w:b/>
          <w:bCs/>
          <w:sz w:val="26"/>
          <w:szCs w:val="26"/>
          <w:rtl/>
        </w:rPr>
        <w:t>اصطلاحات، تعبیرات و مفاهیم عرفانی</w:t>
      </w:r>
    </w:p>
    <w:p w:rsidR="00A01A7A" w:rsidRPr="00D372AD" w:rsidRDefault="00A01A7A" w:rsidP="00D372AD">
      <w:pPr>
        <w:bidi/>
        <w:spacing w:line="240" w:lineRule="auto"/>
        <w:jc w:val="both"/>
        <w:rPr>
          <w:rFonts w:cs="B Mitra"/>
          <w:sz w:val="28"/>
          <w:szCs w:val="28"/>
          <w:lang w:bidi="fa-IR"/>
        </w:rPr>
      </w:pPr>
      <w:r w:rsidRPr="00D372AD">
        <w:rPr>
          <w:rFonts w:cs="B Mitra" w:hint="cs"/>
          <w:sz w:val="28"/>
          <w:szCs w:val="28"/>
          <w:rtl/>
          <w:lang w:bidi="fa-IR"/>
        </w:rPr>
        <w:t>تصوف به عنوان فرقه</w:t>
      </w:r>
      <w:r w:rsidRPr="00D372AD">
        <w:rPr>
          <w:rFonts w:cs="B Mitra"/>
          <w:sz w:val="28"/>
          <w:szCs w:val="28"/>
          <w:rtl/>
          <w:lang w:bidi="fa-IR"/>
        </w:rPr>
        <w:softHyphen/>
      </w:r>
      <w:r w:rsidRPr="00D372AD">
        <w:rPr>
          <w:rFonts w:cs="B Mitra" w:hint="cs"/>
          <w:sz w:val="28"/>
          <w:szCs w:val="28"/>
          <w:rtl/>
          <w:lang w:bidi="fa-IR"/>
        </w:rPr>
        <w:t>ای از فرق مذهب اسلام بعد از قرن دوم هجری ظهور کرد و بعدها به سبب آرای خاصی که در آن به وجود آمد به صورت مکتبی علمی درآمد(گوهرین،</w:t>
      </w:r>
      <w:r w:rsidR="00501B33" w:rsidRPr="00D372AD">
        <w:rPr>
          <w:rFonts w:cs="B Mitra" w:hint="cs"/>
          <w:sz w:val="28"/>
          <w:szCs w:val="28"/>
          <w:rtl/>
          <w:lang w:bidi="fa-IR"/>
        </w:rPr>
        <w:t xml:space="preserve"> جلد1،</w:t>
      </w:r>
      <w:r w:rsidRPr="00D372AD">
        <w:rPr>
          <w:rFonts w:cs="B Mitra" w:hint="cs"/>
          <w:sz w:val="28"/>
          <w:szCs w:val="28"/>
          <w:rtl/>
          <w:lang w:bidi="fa-IR"/>
        </w:rPr>
        <w:t xml:space="preserve"> 1376: یک). </w:t>
      </w:r>
      <w:r w:rsidR="00775AB9" w:rsidRPr="00D372AD">
        <w:rPr>
          <w:rFonts w:cs="B Mitra" w:hint="cs"/>
          <w:sz w:val="28"/>
          <w:szCs w:val="28"/>
          <w:rtl/>
          <w:lang w:bidi="fa-IR"/>
        </w:rPr>
        <w:t>اصطلاحات و تعبیرات آنان،</w:t>
      </w:r>
      <w:r w:rsidRPr="00D372AD">
        <w:rPr>
          <w:rFonts w:cs="B Mitra" w:hint="cs"/>
          <w:sz w:val="28"/>
          <w:szCs w:val="28"/>
          <w:rtl/>
          <w:lang w:bidi="fa-IR"/>
        </w:rPr>
        <w:t xml:space="preserve"> در </w:t>
      </w:r>
      <w:r w:rsidR="00775AB9" w:rsidRPr="00D372AD">
        <w:rPr>
          <w:rFonts w:cs="B Mitra" w:hint="cs"/>
          <w:sz w:val="28"/>
          <w:szCs w:val="28"/>
          <w:rtl/>
          <w:lang w:bidi="fa-IR"/>
        </w:rPr>
        <w:t>آثار ادبی</w:t>
      </w:r>
      <w:r w:rsidRPr="00D372AD">
        <w:rPr>
          <w:rFonts w:cs="B Mitra" w:hint="cs"/>
          <w:sz w:val="28"/>
          <w:szCs w:val="28"/>
          <w:rtl/>
          <w:lang w:bidi="fa-IR"/>
        </w:rPr>
        <w:t xml:space="preserve"> فارسی</w:t>
      </w:r>
      <w:r w:rsidR="00775AB9" w:rsidRPr="00D372AD">
        <w:rPr>
          <w:rFonts w:cs="B Mitra" w:hint="cs"/>
          <w:sz w:val="28"/>
          <w:szCs w:val="28"/>
          <w:rtl/>
          <w:lang w:bidi="fa-IR"/>
        </w:rPr>
        <w:t>،</w:t>
      </w:r>
      <w:r w:rsidRPr="00D372AD">
        <w:rPr>
          <w:rFonts w:cs="B Mitra" w:hint="cs"/>
          <w:sz w:val="28"/>
          <w:szCs w:val="28"/>
          <w:rtl/>
          <w:lang w:bidi="fa-IR"/>
        </w:rPr>
        <w:t xml:space="preserve"> به خصوص </w:t>
      </w:r>
      <w:r w:rsidR="00775AB9" w:rsidRPr="00D372AD">
        <w:rPr>
          <w:rFonts w:cs="B Mitra" w:hint="cs"/>
          <w:sz w:val="28"/>
          <w:szCs w:val="28"/>
          <w:rtl/>
          <w:lang w:bidi="fa-IR"/>
        </w:rPr>
        <w:t xml:space="preserve">آثار </w:t>
      </w:r>
      <w:r w:rsidRPr="00D372AD">
        <w:rPr>
          <w:rFonts w:cs="B Mitra" w:hint="cs"/>
          <w:sz w:val="28"/>
          <w:szCs w:val="28"/>
          <w:rtl/>
          <w:lang w:bidi="fa-IR"/>
        </w:rPr>
        <w:t>شاعران</w:t>
      </w:r>
      <w:r w:rsidR="00775AB9" w:rsidRPr="00D372AD">
        <w:rPr>
          <w:rFonts w:cs="B Mitra" w:hint="cs"/>
          <w:sz w:val="28"/>
          <w:szCs w:val="28"/>
          <w:rtl/>
          <w:lang w:bidi="fa-IR"/>
        </w:rPr>
        <w:t xml:space="preserve"> و نویسندگان</w:t>
      </w:r>
      <w:r w:rsidRPr="00D372AD">
        <w:rPr>
          <w:rFonts w:cs="B Mitra" w:hint="cs"/>
          <w:sz w:val="28"/>
          <w:szCs w:val="28"/>
          <w:rtl/>
          <w:lang w:bidi="fa-IR"/>
        </w:rPr>
        <w:t xml:space="preserve"> متاثر از </w:t>
      </w:r>
      <w:r w:rsidR="00775AB9" w:rsidRPr="00D372AD">
        <w:rPr>
          <w:rFonts w:cs="B Mitra" w:hint="cs"/>
          <w:sz w:val="28"/>
          <w:szCs w:val="28"/>
          <w:rtl/>
          <w:lang w:bidi="fa-IR"/>
        </w:rPr>
        <w:t>این گروه به شکل قابل توجهی وارد شده است. دقت در دیوان جنونی اردبیلی نشان می</w:t>
      </w:r>
      <w:r w:rsidR="00775AB9" w:rsidRPr="00D372AD">
        <w:rPr>
          <w:rFonts w:cs="B Mitra"/>
          <w:sz w:val="28"/>
          <w:szCs w:val="28"/>
          <w:rtl/>
          <w:lang w:bidi="fa-IR"/>
        </w:rPr>
        <w:softHyphen/>
      </w:r>
      <w:r w:rsidR="00775AB9" w:rsidRPr="00D372AD">
        <w:rPr>
          <w:rFonts w:cs="B Mitra" w:hint="cs"/>
          <w:sz w:val="28"/>
          <w:szCs w:val="28"/>
          <w:rtl/>
          <w:lang w:bidi="fa-IR"/>
        </w:rPr>
        <w:t>دهد که اصطلاحات و مفاهیم عرفانی در اشعار او نیز راه پیدا کرده و به شور و هیجان شعر وی افزوده است. این کاربرد در پژوهش پیش رو به عنوان بخشی از تاثیرپذیری</w:t>
      </w:r>
      <w:r w:rsidR="00775AB9" w:rsidRPr="00D372AD">
        <w:rPr>
          <w:rFonts w:cs="B Mitra"/>
          <w:sz w:val="28"/>
          <w:szCs w:val="28"/>
          <w:rtl/>
          <w:lang w:bidi="fa-IR"/>
        </w:rPr>
        <w:softHyphen/>
      </w:r>
      <w:r w:rsidR="00775AB9" w:rsidRPr="00D372AD">
        <w:rPr>
          <w:rFonts w:cs="B Mitra" w:hint="cs"/>
          <w:sz w:val="28"/>
          <w:szCs w:val="28"/>
          <w:rtl/>
          <w:lang w:bidi="fa-IR"/>
        </w:rPr>
        <w:t>های او از آموزه</w:t>
      </w:r>
      <w:r w:rsidR="00775AB9" w:rsidRPr="00D372AD">
        <w:rPr>
          <w:rFonts w:cs="B Mitra"/>
          <w:sz w:val="28"/>
          <w:szCs w:val="28"/>
          <w:rtl/>
          <w:lang w:bidi="fa-IR"/>
        </w:rPr>
        <w:softHyphen/>
      </w:r>
      <w:r w:rsidR="00775AB9" w:rsidRPr="00D372AD">
        <w:rPr>
          <w:rFonts w:cs="B Mitra" w:hint="cs"/>
          <w:sz w:val="28"/>
          <w:szCs w:val="28"/>
          <w:rtl/>
          <w:lang w:bidi="fa-IR"/>
        </w:rPr>
        <w:t>های اسلامی در نظر گرفته می</w:t>
      </w:r>
      <w:r w:rsidR="00775AB9" w:rsidRPr="00D372AD">
        <w:rPr>
          <w:rFonts w:cs="B Mitra"/>
          <w:sz w:val="28"/>
          <w:szCs w:val="28"/>
          <w:rtl/>
          <w:lang w:bidi="fa-IR"/>
        </w:rPr>
        <w:softHyphen/>
      </w:r>
      <w:r w:rsidR="00775AB9" w:rsidRPr="00D372AD">
        <w:rPr>
          <w:rFonts w:cs="B Mitra" w:hint="cs"/>
          <w:sz w:val="28"/>
          <w:szCs w:val="28"/>
          <w:rtl/>
          <w:lang w:bidi="fa-IR"/>
        </w:rPr>
        <w:t>شود. به نمونه</w:t>
      </w:r>
      <w:r w:rsidR="00775AB9" w:rsidRPr="00D372AD">
        <w:rPr>
          <w:rFonts w:cs="B Mitra"/>
          <w:sz w:val="28"/>
          <w:szCs w:val="28"/>
          <w:rtl/>
          <w:lang w:bidi="fa-IR"/>
        </w:rPr>
        <w:softHyphen/>
      </w:r>
      <w:r w:rsidR="00775AB9" w:rsidRPr="00D372AD">
        <w:rPr>
          <w:rFonts w:cs="B Mitra" w:hint="cs"/>
          <w:sz w:val="28"/>
          <w:szCs w:val="28"/>
          <w:rtl/>
          <w:lang w:bidi="fa-IR"/>
        </w:rPr>
        <w:t xml:space="preserve">های زیر توجه کنید: </w:t>
      </w:r>
    </w:p>
    <w:p w:rsidR="00903CEF" w:rsidRPr="00D372AD" w:rsidRDefault="00903CEF" w:rsidP="00D372AD">
      <w:pPr>
        <w:bidi/>
        <w:spacing w:line="240" w:lineRule="auto"/>
        <w:jc w:val="both"/>
        <w:rPr>
          <w:rFonts w:cs="B Mitra"/>
          <w:sz w:val="28"/>
          <w:szCs w:val="28"/>
          <w:rtl/>
          <w:lang w:bidi="fa-IR"/>
        </w:rPr>
      </w:pPr>
    </w:p>
    <w:p w:rsidR="00663F4C" w:rsidRPr="00D372AD" w:rsidRDefault="00663F4C" w:rsidP="00D372AD">
      <w:pPr>
        <w:bidi/>
        <w:spacing w:line="240" w:lineRule="auto"/>
        <w:jc w:val="both"/>
        <w:rPr>
          <w:rFonts w:cs="B Mitra"/>
          <w:sz w:val="28"/>
          <w:szCs w:val="28"/>
          <w:rtl/>
          <w:lang w:bidi="fa-IR"/>
        </w:rPr>
      </w:pPr>
      <w:r w:rsidRPr="00D372AD">
        <w:rPr>
          <w:rFonts w:cs="B Mitra" w:hint="cs"/>
          <w:sz w:val="28"/>
          <w:szCs w:val="28"/>
          <w:rtl/>
          <w:lang w:bidi="fa-IR"/>
        </w:rPr>
        <w:t>اصطلاحات:</w:t>
      </w:r>
    </w:p>
    <w:p w:rsidR="00501B33" w:rsidRPr="00D372AD" w:rsidRDefault="004A5917" w:rsidP="00D372AD">
      <w:pPr>
        <w:bidi/>
        <w:spacing w:line="240" w:lineRule="auto"/>
        <w:jc w:val="both"/>
        <w:rPr>
          <w:rFonts w:cs="B Mitra"/>
          <w:sz w:val="28"/>
          <w:szCs w:val="28"/>
          <w:rtl/>
          <w:lang w:bidi="fa-IR"/>
        </w:rPr>
      </w:pPr>
      <w:r w:rsidRPr="00D372AD">
        <w:rPr>
          <w:rFonts w:cs="B Mitra" w:hint="cs"/>
          <w:sz w:val="28"/>
          <w:szCs w:val="28"/>
          <w:rtl/>
          <w:lang w:bidi="fa-IR"/>
        </w:rPr>
        <w:t>خوف</w:t>
      </w:r>
      <w:r w:rsidR="00501B33" w:rsidRPr="00D372AD">
        <w:rPr>
          <w:rFonts w:cs="B Mitra" w:hint="cs"/>
          <w:sz w:val="28"/>
          <w:szCs w:val="28"/>
          <w:rtl/>
          <w:lang w:bidi="fa-IR"/>
        </w:rPr>
        <w:t xml:space="preserve"> </w:t>
      </w:r>
      <w:r w:rsidR="00D83747" w:rsidRPr="00D372AD">
        <w:rPr>
          <w:rFonts w:cs="B Mitra" w:hint="cs"/>
          <w:sz w:val="28"/>
          <w:szCs w:val="28"/>
          <w:rtl/>
          <w:lang w:bidi="fa-IR"/>
        </w:rPr>
        <w:t>«در اصطلاح توقع حلول مکروه یا فوات محبوب است. و در نزد ارباب سلوک شرم از معاصی ومنا</w:t>
      </w:r>
      <w:r w:rsidRPr="00D372AD">
        <w:rPr>
          <w:rFonts w:cs="B Mitra" w:hint="cs"/>
          <w:sz w:val="28"/>
          <w:szCs w:val="28"/>
          <w:rtl/>
          <w:lang w:bidi="fa-IR"/>
        </w:rPr>
        <w:t>هی و تألم از آن</w:t>
      </w:r>
      <w:r w:rsidR="00D83747" w:rsidRPr="00D372AD">
        <w:rPr>
          <w:rFonts w:cs="B Mitra" w:hint="cs"/>
          <w:sz w:val="28"/>
          <w:szCs w:val="28"/>
          <w:rtl/>
          <w:lang w:bidi="fa-IR"/>
        </w:rPr>
        <w:t>»(گوهرین، جلد5، 1380</w:t>
      </w:r>
      <w:r w:rsidRPr="00D372AD">
        <w:rPr>
          <w:rFonts w:cs="B Mitra" w:hint="cs"/>
          <w:sz w:val="28"/>
          <w:szCs w:val="28"/>
          <w:rtl/>
          <w:lang w:bidi="fa-IR"/>
        </w:rPr>
        <w:t>: 180) و رجاء</w:t>
      </w:r>
      <w:r w:rsidR="00501B33" w:rsidRPr="00D372AD">
        <w:rPr>
          <w:rFonts w:cs="B Mitra" w:hint="cs"/>
          <w:sz w:val="28"/>
          <w:szCs w:val="28"/>
          <w:rtl/>
          <w:lang w:bidi="fa-IR"/>
        </w:rPr>
        <w:t xml:space="preserve"> «تعلق دل است به رسیدن و به دست آمدن محبوب در آینده و طمع به آینده»(</w:t>
      </w:r>
      <w:r w:rsidRPr="00D372AD">
        <w:rPr>
          <w:rFonts w:cs="B Mitra" w:hint="cs"/>
          <w:sz w:val="28"/>
          <w:szCs w:val="28"/>
          <w:rtl/>
          <w:lang w:bidi="fa-IR"/>
        </w:rPr>
        <w:t>همان</w:t>
      </w:r>
      <w:r w:rsidR="00501B33" w:rsidRPr="00D372AD">
        <w:rPr>
          <w:rFonts w:cs="B Mitra" w:hint="cs"/>
          <w:sz w:val="28"/>
          <w:szCs w:val="28"/>
          <w:rtl/>
          <w:lang w:bidi="fa-IR"/>
        </w:rPr>
        <w:t>، جلد6: 13).</w:t>
      </w:r>
      <w:r w:rsidR="00FB46D5" w:rsidRPr="00D372AD">
        <w:rPr>
          <w:rFonts w:cs="B Mitra" w:hint="cs"/>
          <w:sz w:val="28"/>
          <w:szCs w:val="28"/>
          <w:rtl/>
          <w:lang w:bidi="fa-IR"/>
        </w:rPr>
        <w:t xml:space="preserve"> این دو اصطلاح عرفانی پرکاربرد در بیت زیر آمده است:</w:t>
      </w:r>
    </w:p>
    <w:p w:rsidR="00663F4C" w:rsidRPr="00D372AD" w:rsidRDefault="0039506A" w:rsidP="00D372AD">
      <w:pPr>
        <w:bidi/>
        <w:spacing w:line="240" w:lineRule="auto"/>
        <w:jc w:val="both"/>
        <w:rPr>
          <w:rFonts w:cs="B Mitra"/>
          <w:sz w:val="28"/>
          <w:szCs w:val="28"/>
          <w:rtl/>
          <w:lang w:bidi="fa-IR"/>
        </w:rPr>
      </w:pPr>
      <w:r w:rsidRPr="00D372AD">
        <w:rPr>
          <w:rFonts w:cs="B Mitra" w:hint="cs"/>
          <w:sz w:val="28"/>
          <w:szCs w:val="28"/>
          <w:rtl/>
          <w:lang w:bidi="fa-IR"/>
        </w:rPr>
        <w:lastRenderedPageBreak/>
        <w:t xml:space="preserve">هر نقطه که در محیط هستی پیداست           سرگردان دایره </w:t>
      </w:r>
      <w:r w:rsidRPr="00D372AD">
        <w:rPr>
          <w:rFonts w:cs="B Mitra" w:hint="cs"/>
          <w:sz w:val="28"/>
          <w:szCs w:val="28"/>
          <w:u w:val="single"/>
          <w:rtl/>
          <w:lang w:bidi="fa-IR"/>
        </w:rPr>
        <w:t>خوف</w:t>
      </w:r>
      <w:r w:rsidRPr="00D372AD">
        <w:rPr>
          <w:rFonts w:cs="B Mitra" w:hint="cs"/>
          <w:sz w:val="28"/>
          <w:szCs w:val="28"/>
          <w:rtl/>
          <w:lang w:bidi="fa-IR"/>
        </w:rPr>
        <w:t xml:space="preserve"> و </w:t>
      </w:r>
      <w:r w:rsidRPr="00D372AD">
        <w:rPr>
          <w:rFonts w:cs="B Mitra" w:hint="cs"/>
          <w:sz w:val="28"/>
          <w:szCs w:val="28"/>
          <w:u w:val="single"/>
          <w:rtl/>
          <w:lang w:bidi="fa-IR"/>
        </w:rPr>
        <w:t>رجا</w:t>
      </w:r>
      <w:r w:rsidRPr="00D372AD">
        <w:rPr>
          <w:rFonts w:cs="B Mitra" w:hint="cs"/>
          <w:sz w:val="28"/>
          <w:szCs w:val="28"/>
          <w:rtl/>
          <w:lang w:bidi="fa-IR"/>
        </w:rPr>
        <w:t>ست رباعی (رباعی17، بیت1، ص383)</w:t>
      </w:r>
    </w:p>
    <w:p w:rsidR="00F60227" w:rsidRPr="00D372AD" w:rsidRDefault="00FB46D5" w:rsidP="00D372AD">
      <w:pPr>
        <w:bidi/>
        <w:spacing w:line="240" w:lineRule="auto"/>
        <w:jc w:val="both"/>
        <w:rPr>
          <w:rFonts w:cs="B Mitra"/>
          <w:sz w:val="28"/>
          <w:szCs w:val="28"/>
          <w:rtl/>
          <w:lang w:bidi="fa-IR"/>
        </w:rPr>
      </w:pPr>
      <w:r w:rsidRPr="00D372AD">
        <w:rPr>
          <w:rFonts w:cs="B Mitra" w:hint="cs"/>
          <w:sz w:val="28"/>
          <w:szCs w:val="28"/>
          <w:rtl/>
          <w:lang w:bidi="fa-IR"/>
        </w:rPr>
        <w:t xml:space="preserve">یکی دیگر از اصطلاحات پرکاربرد در عرفان و تصوف، </w:t>
      </w:r>
      <w:r w:rsidR="0042307F" w:rsidRPr="00D372AD">
        <w:rPr>
          <w:rFonts w:cs="B Mitra" w:hint="cs"/>
          <w:sz w:val="28"/>
          <w:szCs w:val="28"/>
          <w:rtl/>
          <w:lang w:bidi="fa-IR"/>
        </w:rPr>
        <w:t>«</w:t>
      </w:r>
      <w:r w:rsidR="00F60227" w:rsidRPr="00D372AD">
        <w:rPr>
          <w:rFonts w:cs="B Mitra" w:hint="cs"/>
          <w:sz w:val="28"/>
          <w:szCs w:val="28"/>
          <w:rtl/>
          <w:lang w:bidi="fa-IR"/>
        </w:rPr>
        <w:t>حیرت</w:t>
      </w:r>
      <w:r w:rsidR="0042307F" w:rsidRPr="00D372AD">
        <w:rPr>
          <w:rFonts w:cs="B Mitra" w:hint="cs"/>
          <w:sz w:val="28"/>
          <w:szCs w:val="28"/>
          <w:rtl/>
          <w:lang w:bidi="fa-IR"/>
        </w:rPr>
        <w:t>»</w:t>
      </w:r>
      <w:r w:rsidRPr="00D372AD">
        <w:rPr>
          <w:rFonts w:cs="B Mitra" w:hint="cs"/>
          <w:sz w:val="28"/>
          <w:szCs w:val="28"/>
          <w:rtl/>
          <w:lang w:bidi="fa-IR"/>
        </w:rPr>
        <w:t xml:space="preserve"> و سرگردانی است که در اصطلاح صوفیان به امری ناگهانی اطلاق می</w:t>
      </w:r>
      <w:r w:rsidRPr="00D372AD">
        <w:rPr>
          <w:rFonts w:cs="B Mitra"/>
          <w:sz w:val="28"/>
          <w:szCs w:val="28"/>
          <w:rtl/>
          <w:lang w:bidi="fa-IR"/>
        </w:rPr>
        <w:softHyphen/>
      </w:r>
      <w:r w:rsidRPr="00D372AD">
        <w:rPr>
          <w:rFonts w:cs="B Mitra" w:hint="cs"/>
          <w:sz w:val="28"/>
          <w:szCs w:val="28"/>
          <w:rtl/>
          <w:lang w:bidi="fa-IR"/>
        </w:rPr>
        <w:t>شود که هنگام تأمل و حضور و تفکر در دل وارد شده و صوفی عارف را از تامل و تفکر بازمی</w:t>
      </w:r>
      <w:r w:rsidRPr="00D372AD">
        <w:rPr>
          <w:rFonts w:cs="B Mitra"/>
          <w:sz w:val="28"/>
          <w:szCs w:val="28"/>
          <w:rtl/>
          <w:lang w:bidi="fa-IR"/>
        </w:rPr>
        <w:softHyphen/>
      </w:r>
      <w:r w:rsidRPr="00D372AD">
        <w:rPr>
          <w:rFonts w:cs="B Mitra" w:hint="cs"/>
          <w:sz w:val="28"/>
          <w:szCs w:val="28"/>
          <w:rtl/>
          <w:lang w:bidi="fa-IR"/>
        </w:rPr>
        <w:t>دارد</w:t>
      </w:r>
      <w:r w:rsidR="00F60227" w:rsidRPr="00D372AD">
        <w:rPr>
          <w:rFonts w:cs="B Mitra" w:hint="cs"/>
          <w:sz w:val="28"/>
          <w:szCs w:val="28"/>
          <w:rtl/>
          <w:lang w:bidi="fa-IR"/>
        </w:rPr>
        <w:t>(گوهرین،</w:t>
      </w:r>
      <w:r w:rsidR="0042307F" w:rsidRPr="00D372AD">
        <w:rPr>
          <w:rFonts w:cs="B Mitra" w:hint="cs"/>
          <w:sz w:val="28"/>
          <w:szCs w:val="28"/>
          <w:rtl/>
          <w:lang w:bidi="fa-IR"/>
        </w:rPr>
        <w:t xml:space="preserve"> جلد1،</w:t>
      </w:r>
      <w:r w:rsidR="00F60227" w:rsidRPr="00D372AD">
        <w:rPr>
          <w:rFonts w:cs="B Mitra" w:hint="cs"/>
          <w:sz w:val="28"/>
          <w:szCs w:val="28"/>
          <w:rtl/>
          <w:lang w:bidi="fa-IR"/>
        </w:rPr>
        <w:t xml:space="preserve"> 1376: </w:t>
      </w:r>
      <w:r w:rsidR="00D90BD7" w:rsidRPr="00D372AD">
        <w:rPr>
          <w:rFonts w:cs="B Mitra" w:hint="cs"/>
          <w:sz w:val="28"/>
          <w:szCs w:val="28"/>
          <w:rtl/>
          <w:lang w:bidi="fa-IR"/>
        </w:rPr>
        <w:t>321).</w:t>
      </w:r>
      <w:r w:rsidRPr="00D372AD">
        <w:rPr>
          <w:rFonts w:cs="B Mitra" w:hint="cs"/>
          <w:sz w:val="28"/>
          <w:szCs w:val="28"/>
          <w:rtl/>
          <w:lang w:bidi="fa-IR"/>
        </w:rPr>
        <w:t xml:space="preserve"> در نمونه</w:t>
      </w:r>
      <w:r w:rsidRPr="00D372AD">
        <w:rPr>
          <w:rFonts w:cs="B Mitra"/>
          <w:sz w:val="28"/>
          <w:szCs w:val="28"/>
          <w:rtl/>
          <w:lang w:bidi="fa-IR"/>
        </w:rPr>
        <w:softHyphen/>
      </w:r>
      <w:r w:rsidRPr="00D372AD">
        <w:rPr>
          <w:rFonts w:cs="B Mitra" w:hint="cs"/>
          <w:sz w:val="28"/>
          <w:szCs w:val="28"/>
          <w:rtl/>
          <w:lang w:bidi="fa-IR"/>
        </w:rPr>
        <w:t>های زیر به این دو اصطلاح هم اشاره شده است:</w:t>
      </w:r>
    </w:p>
    <w:p w:rsidR="0039506A" w:rsidRPr="00D372AD" w:rsidRDefault="0039506A" w:rsidP="00D372AD">
      <w:pPr>
        <w:bidi/>
        <w:spacing w:line="240" w:lineRule="auto"/>
        <w:jc w:val="both"/>
        <w:rPr>
          <w:rFonts w:cs="B Mitra"/>
          <w:sz w:val="28"/>
          <w:szCs w:val="28"/>
          <w:rtl/>
          <w:lang w:bidi="fa-IR"/>
        </w:rPr>
      </w:pPr>
      <w:r w:rsidRPr="00D372AD">
        <w:rPr>
          <w:rFonts w:cs="B Mitra" w:hint="cs"/>
          <w:sz w:val="28"/>
          <w:szCs w:val="28"/>
          <w:rtl/>
          <w:lang w:bidi="fa-IR"/>
        </w:rPr>
        <w:t xml:space="preserve">آیینه روی تو به </w:t>
      </w:r>
      <w:r w:rsidRPr="00D372AD">
        <w:rPr>
          <w:rFonts w:cs="B Mitra" w:hint="cs"/>
          <w:sz w:val="28"/>
          <w:szCs w:val="28"/>
          <w:u w:val="single"/>
          <w:rtl/>
          <w:lang w:bidi="fa-IR"/>
        </w:rPr>
        <w:t>حیرانی</w:t>
      </w:r>
      <w:r w:rsidRPr="00D372AD">
        <w:rPr>
          <w:rFonts w:cs="B Mitra" w:hint="cs"/>
          <w:sz w:val="28"/>
          <w:szCs w:val="28"/>
          <w:rtl/>
          <w:lang w:bidi="fa-IR"/>
        </w:rPr>
        <w:t xml:space="preserve"> من نیست         این طوطی گویا به سخندانی من نیست   (غزل24، بیت1، ص98)</w:t>
      </w:r>
    </w:p>
    <w:p w:rsidR="00FB46D5" w:rsidRPr="00D372AD" w:rsidRDefault="00FB46D5" w:rsidP="00D372AD">
      <w:pPr>
        <w:bidi/>
        <w:spacing w:line="240" w:lineRule="auto"/>
        <w:jc w:val="both"/>
        <w:rPr>
          <w:rFonts w:cs="B Mitra"/>
          <w:sz w:val="28"/>
          <w:szCs w:val="28"/>
          <w:rtl/>
          <w:lang w:bidi="fa-IR"/>
        </w:rPr>
      </w:pPr>
      <w:r w:rsidRPr="00D372AD">
        <w:rPr>
          <w:rFonts w:cs="B Mitra" w:hint="cs"/>
          <w:sz w:val="28"/>
          <w:szCs w:val="28"/>
          <w:rtl/>
          <w:lang w:bidi="fa-IR"/>
        </w:rPr>
        <w:t xml:space="preserve">هر نقطه که در محیط هستی پیداست           </w:t>
      </w:r>
      <w:r w:rsidRPr="00D372AD">
        <w:rPr>
          <w:rFonts w:cs="B Mitra" w:hint="cs"/>
          <w:sz w:val="28"/>
          <w:szCs w:val="28"/>
          <w:u w:val="single"/>
          <w:rtl/>
          <w:lang w:bidi="fa-IR"/>
        </w:rPr>
        <w:t>سرگردان</w:t>
      </w:r>
      <w:r w:rsidRPr="00D372AD">
        <w:rPr>
          <w:rFonts w:cs="B Mitra" w:hint="cs"/>
          <w:sz w:val="28"/>
          <w:szCs w:val="28"/>
          <w:rtl/>
          <w:lang w:bidi="fa-IR"/>
        </w:rPr>
        <w:t xml:space="preserve"> دایره خوف و رجاست رباعی (رباعی17، بیت1، ص383)</w:t>
      </w:r>
    </w:p>
    <w:p w:rsidR="001354E2" w:rsidRPr="00D372AD" w:rsidRDefault="001354E2" w:rsidP="00D372AD">
      <w:pPr>
        <w:bidi/>
        <w:spacing w:line="240" w:lineRule="auto"/>
        <w:jc w:val="both"/>
        <w:rPr>
          <w:rFonts w:cs="B Mitra"/>
          <w:sz w:val="28"/>
          <w:szCs w:val="28"/>
          <w:rtl/>
          <w:lang w:bidi="fa-IR"/>
        </w:rPr>
      </w:pPr>
      <w:r w:rsidRPr="00D372AD">
        <w:rPr>
          <w:rFonts w:cs="B Mitra" w:hint="cs"/>
          <w:sz w:val="28"/>
          <w:szCs w:val="28"/>
          <w:rtl/>
          <w:lang w:bidi="fa-IR"/>
        </w:rPr>
        <w:t>از دیگر اصطلاحات عرفانی که در بیت زیر نیز ذکر شده، «جلوه» است که در اصطلاح «خروج بنده است از خلوت بنعوت الهی هنگامیکه جسم و اعضاء او محو شود از انانیّت و اعضاء بحق مضاف گردد بدون حق»((گوهرین، جلد4، 1368: 49). به نمونه زیر توجّه کنید:</w:t>
      </w:r>
    </w:p>
    <w:p w:rsidR="001354E2" w:rsidRPr="00D372AD" w:rsidRDefault="001354E2" w:rsidP="00D372AD">
      <w:pPr>
        <w:bidi/>
        <w:spacing w:line="240" w:lineRule="auto"/>
        <w:jc w:val="both"/>
        <w:rPr>
          <w:rFonts w:cs="B Mitra"/>
          <w:sz w:val="28"/>
          <w:szCs w:val="28"/>
          <w:rtl/>
          <w:lang w:bidi="fa-IR"/>
        </w:rPr>
      </w:pPr>
      <w:r w:rsidRPr="00D372AD">
        <w:rPr>
          <w:rFonts w:cs="B Mitra" w:hint="cs"/>
          <w:sz w:val="28"/>
          <w:szCs w:val="28"/>
          <w:rtl/>
          <w:lang w:bidi="fa-IR"/>
        </w:rPr>
        <w:t xml:space="preserve">چو از خلوت به صحرا </w:t>
      </w:r>
      <w:r w:rsidRPr="00D372AD">
        <w:rPr>
          <w:rFonts w:cs="B Mitra" w:hint="cs"/>
          <w:sz w:val="28"/>
          <w:szCs w:val="28"/>
          <w:u w:val="single"/>
          <w:rtl/>
          <w:lang w:bidi="fa-IR"/>
        </w:rPr>
        <w:t>جلوه</w:t>
      </w:r>
      <w:r w:rsidRPr="00D372AD">
        <w:rPr>
          <w:rFonts w:cs="B Mitra"/>
          <w:sz w:val="28"/>
          <w:szCs w:val="28"/>
          <w:rtl/>
          <w:lang w:bidi="fa-IR"/>
        </w:rPr>
        <w:softHyphen/>
      </w:r>
      <w:r w:rsidRPr="00D372AD">
        <w:rPr>
          <w:rFonts w:cs="B Mitra" w:hint="cs"/>
          <w:sz w:val="28"/>
          <w:szCs w:val="28"/>
          <w:rtl/>
          <w:lang w:bidi="fa-IR"/>
        </w:rPr>
        <w:t>گر شد حسن بی</w:t>
      </w:r>
      <w:r w:rsidRPr="00D372AD">
        <w:rPr>
          <w:rFonts w:cs="B Mitra"/>
          <w:sz w:val="28"/>
          <w:szCs w:val="28"/>
          <w:rtl/>
          <w:lang w:bidi="fa-IR"/>
        </w:rPr>
        <w:softHyphen/>
      </w:r>
      <w:r w:rsidRPr="00D372AD">
        <w:rPr>
          <w:rFonts w:cs="B Mitra" w:hint="cs"/>
          <w:sz w:val="28"/>
          <w:szCs w:val="28"/>
          <w:rtl/>
          <w:lang w:bidi="fa-IR"/>
        </w:rPr>
        <w:t>پروا    به سر هر ذره را سودای شور عشق شد پیدا (غزل1، بیت1، ص77)</w:t>
      </w:r>
    </w:p>
    <w:p w:rsidR="001354E2" w:rsidRPr="00D372AD" w:rsidRDefault="001354E2" w:rsidP="00D372AD">
      <w:pPr>
        <w:bidi/>
        <w:spacing w:line="240" w:lineRule="auto"/>
        <w:jc w:val="both"/>
        <w:rPr>
          <w:rFonts w:cs="B Mitra"/>
          <w:sz w:val="28"/>
          <w:szCs w:val="28"/>
          <w:rtl/>
          <w:lang w:bidi="fa-IR"/>
        </w:rPr>
      </w:pPr>
      <w:r w:rsidRPr="00D372AD">
        <w:rPr>
          <w:rFonts w:cs="B Mitra" w:hint="cs"/>
          <w:sz w:val="28"/>
          <w:szCs w:val="28"/>
          <w:rtl/>
          <w:lang w:bidi="fa-IR"/>
        </w:rPr>
        <w:t>استغنا «در اصطلاح</w:t>
      </w:r>
      <w:r w:rsidR="00054A07" w:rsidRPr="00D372AD">
        <w:rPr>
          <w:rFonts w:cs="B Mitra" w:hint="cs"/>
          <w:sz w:val="28"/>
          <w:szCs w:val="28"/>
          <w:rtl/>
          <w:lang w:bidi="fa-IR"/>
        </w:rPr>
        <w:t>ِ</w:t>
      </w:r>
      <w:r w:rsidRPr="00D372AD">
        <w:rPr>
          <w:rFonts w:cs="B Mitra" w:hint="cs"/>
          <w:sz w:val="28"/>
          <w:szCs w:val="28"/>
          <w:rtl/>
          <w:lang w:bidi="fa-IR"/>
        </w:rPr>
        <w:t xml:space="preserve"> صوفیان بی</w:t>
      </w:r>
      <w:r w:rsidRPr="00D372AD">
        <w:rPr>
          <w:rFonts w:cs="B Mitra"/>
          <w:sz w:val="28"/>
          <w:szCs w:val="28"/>
          <w:rtl/>
          <w:lang w:bidi="fa-IR"/>
        </w:rPr>
        <w:softHyphen/>
      </w:r>
      <w:r w:rsidRPr="00D372AD">
        <w:rPr>
          <w:rFonts w:cs="B Mitra" w:hint="cs"/>
          <w:sz w:val="28"/>
          <w:szCs w:val="28"/>
          <w:rtl/>
          <w:lang w:bidi="fa-IR"/>
        </w:rPr>
        <w:t>نیازی است که هر دو جهان در جنب آن به شمار ذره</w:t>
      </w:r>
      <w:r w:rsidRPr="00D372AD">
        <w:rPr>
          <w:rFonts w:cs="B Mitra"/>
          <w:sz w:val="28"/>
          <w:szCs w:val="28"/>
          <w:rtl/>
          <w:lang w:bidi="fa-IR"/>
        </w:rPr>
        <w:softHyphen/>
      </w:r>
      <w:r w:rsidRPr="00D372AD">
        <w:rPr>
          <w:rFonts w:cs="B Mitra" w:hint="cs"/>
          <w:sz w:val="28"/>
          <w:szCs w:val="28"/>
          <w:rtl/>
          <w:lang w:bidi="fa-IR"/>
        </w:rPr>
        <w:t>ای هم در نیاید»(گوهرین، جلد</w:t>
      </w:r>
      <w:r w:rsidR="0042307F" w:rsidRPr="00D372AD">
        <w:rPr>
          <w:rFonts w:cs="B Mitra" w:hint="cs"/>
          <w:sz w:val="28"/>
          <w:szCs w:val="28"/>
          <w:rtl/>
          <w:lang w:bidi="fa-IR"/>
        </w:rPr>
        <w:t>2</w:t>
      </w:r>
      <w:r w:rsidRPr="00D372AD">
        <w:rPr>
          <w:rFonts w:cs="B Mitra" w:hint="cs"/>
          <w:sz w:val="28"/>
          <w:szCs w:val="28"/>
          <w:rtl/>
          <w:lang w:bidi="fa-IR"/>
        </w:rPr>
        <w:t xml:space="preserve">، 1376: 250). جنونی در نمونه زیر از این اصطلاح </w:t>
      </w:r>
      <w:r w:rsidR="00054A07" w:rsidRPr="00D372AD">
        <w:rPr>
          <w:rFonts w:cs="B Mitra" w:hint="cs"/>
          <w:sz w:val="28"/>
          <w:szCs w:val="28"/>
          <w:rtl/>
          <w:lang w:bidi="fa-IR"/>
        </w:rPr>
        <w:t>هم</w:t>
      </w:r>
      <w:r w:rsidRPr="00D372AD">
        <w:rPr>
          <w:rFonts w:cs="B Mitra" w:hint="cs"/>
          <w:sz w:val="28"/>
          <w:szCs w:val="28"/>
          <w:rtl/>
          <w:lang w:bidi="fa-IR"/>
        </w:rPr>
        <w:t xml:space="preserve"> در کنار اصطلاح نقّاش که عبارت است از صور ارواح اسرار، ذات حق تعالی(سجادی، 1383: 770) استفاده کرده است:</w:t>
      </w:r>
    </w:p>
    <w:p w:rsidR="001354E2" w:rsidRPr="00D372AD" w:rsidRDefault="001354E2" w:rsidP="00D372AD">
      <w:pPr>
        <w:bidi/>
        <w:spacing w:line="240" w:lineRule="auto"/>
        <w:jc w:val="both"/>
        <w:rPr>
          <w:rFonts w:cs="B Mitra"/>
          <w:sz w:val="28"/>
          <w:szCs w:val="28"/>
          <w:u w:val="single"/>
          <w:rtl/>
          <w:lang w:bidi="fa-IR"/>
        </w:rPr>
      </w:pPr>
      <w:r w:rsidRPr="00D372AD">
        <w:rPr>
          <w:rFonts w:cs="B Mitra" w:hint="cs"/>
          <w:sz w:val="28"/>
          <w:szCs w:val="28"/>
          <w:rtl/>
          <w:lang w:bidi="fa-IR"/>
        </w:rPr>
        <w:t xml:space="preserve">در این آیینه چون عکس جمال خویش می بیند              ز معشوقی نماید بر نیاز خویش </w:t>
      </w:r>
      <w:r w:rsidRPr="00D372AD">
        <w:rPr>
          <w:rFonts w:cs="B Mitra" w:hint="cs"/>
          <w:sz w:val="28"/>
          <w:szCs w:val="28"/>
          <w:u w:val="single"/>
          <w:rtl/>
          <w:lang w:bidi="fa-IR"/>
        </w:rPr>
        <w:t>استغنا</w:t>
      </w:r>
      <w:r w:rsidRPr="00D372AD">
        <w:rPr>
          <w:rFonts w:cs="B Mitra" w:hint="cs"/>
          <w:sz w:val="28"/>
          <w:szCs w:val="28"/>
          <w:rtl/>
          <w:lang w:bidi="fa-IR"/>
        </w:rPr>
        <w:t xml:space="preserve"> </w:t>
      </w:r>
    </w:p>
    <w:p w:rsidR="001354E2" w:rsidRPr="00D372AD" w:rsidRDefault="001354E2" w:rsidP="00D372AD">
      <w:pPr>
        <w:bidi/>
        <w:spacing w:line="240" w:lineRule="auto"/>
        <w:jc w:val="both"/>
        <w:rPr>
          <w:rFonts w:cs="B Mitra"/>
          <w:sz w:val="28"/>
          <w:szCs w:val="28"/>
          <w:rtl/>
          <w:lang w:bidi="fa-IR"/>
        </w:rPr>
      </w:pPr>
      <w:r w:rsidRPr="00D372AD">
        <w:rPr>
          <w:rFonts w:cs="B Mitra" w:hint="cs"/>
          <w:sz w:val="28"/>
          <w:szCs w:val="28"/>
          <w:rtl/>
          <w:lang w:bidi="fa-IR"/>
        </w:rPr>
        <w:t xml:space="preserve">جنونی مدعا زین نقشها نبود به جز </w:t>
      </w:r>
      <w:r w:rsidRPr="00D372AD">
        <w:rPr>
          <w:rFonts w:cs="B Mitra" w:hint="cs"/>
          <w:sz w:val="28"/>
          <w:szCs w:val="28"/>
          <w:u w:val="single"/>
          <w:rtl/>
          <w:lang w:bidi="fa-IR"/>
        </w:rPr>
        <w:t xml:space="preserve">نقّاش </w:t>
      </w:r>
      <w:r w:rsidRPr="00D372AD">
        <w:rPr>
          <w:rFonts w:cs="B Mitra" w:hint="cs"/>
          <w:sz w:val="28"/>
          <w:szCs w:val="28"/>
          <w:rtl/>
          <w:lang w:bidi="fa-IR"/>
        </w:rPr>
        <w:t xml:space="preserve">                  خدا را هر که می</w:t>
      </w:r>
      <w:r w:rsidRPr="00D372AD">
        <w:rPr>
          <w:rFonts w:cs="B Mitra"/>
          <w:sz w:val="28"/>
          <w:szCs w:val="28"/>
          <w:rtl/>
          <w:lang w:bidi="fa-IR"/>
        </w:rPr>
        <w:softHyphen/>
      </w:r>
      <w:r w:rsidRPr="00D372AD">
        <w:rPr>
          <w:rFonts w:cs="B Mitra" w:hint="cs"/>
          <w:sz w:val="28"/>
          <w:szCs w:val="28"/>
          <w:rtl/>
          <w:lang w:bidi="fa-IR"/>
        </w:rPr>
        <w:t>خواهد نگردد مایل دنیا (همان، بیت6و7)</w:t>
      </w:r>
    </w:p>
    <w:p w:rsidR="00FB46D5" w:rsidRPr="00D372AD" w:rsidRDefault="00054A07" w:rsidP="00D372AD">
      <w:pPr>
        <w:bidi/>
        <w:spacing w:line="240" w:lineRule="auto"/>
        <w:jc w:val="both"/>
        <w:rPr>
          <w:rFonts w:cs="B Mitra"/>
          <w:sz w:val="28"/>
          <w:szCs w:val="28"/>
          <w:rtl/>
          <w:lang w:bidi="fa-IR"/>
        </w:rPr>
      </w:pPr>
      <w:r w:rsidRPr="00D372AD">
        <w:rPr>
          <w:rFonts w:cs="B Mitra" w:hint="cs"/>
          <w:sz w:val="28"/>
          <w:szCs w:val="28"/>
          <w:rtl/>
          <w:lang w:bidi="fa-IR"/>
        </w:rPr>
        <w:t>اصطلاح «جمعیت» به معنی اجتماع همت</w:t>
      </w:r>
      <w:r w:rsidRPr="00D372AD">
        <w:rPr>
          <w:rFonts w:cs="B Mitra"/>
          <w:sz w:val="28"/>
          <w:szCs w:val="28"/>
          <w:rtl/>
          <w:lang w:bidi="fa-IR"/>
        </w:rPr>
        <w:softHyphen/>
      </w:r>
      <w:r w:rsidRPr="00D372AD">
        <w:rPr>
          <w:rFonts w:cs="B Mitra" w:hint="cs"/>
          <w:sz w:val="28"/>
          <w:szCs w:val="28"/>
          <w:rtl/>
          <w:lang w:bidi="fa-IR"/>
        </w:rPr>
        <w:t>ها به باری</w:t>
      </w:r>
      <w:r w:rsidRPr="00D372AD">
        <w:rPr>
          <w:rFonts w:cs="B Mitra"/>
          <w:sz w:val="28"/>
          <w:szCs w:val="28"/>
          <w:rtl/>
          <w:lang w:bidi="fa-IR"/>
        </w:rPr>
        <w:softHyphen/>
      </w:r>
      <w:r w:rsidRPr="00D372AD">
        <w:rPr>
          <w:rFonts w:cs="B Mitra" w:hint="cs"/>
          <w:sz w:val="28"/>
          <w:szCs w:val="28"/>
          <w:rtl/>
          <w:lang w:bidi="fa-IR"/>
        </w:rPr>
        <w:t>تعالی و دل کندن از غیر او(گوهرین، جلد1، 1376: 68) و اصطلاح «زلف» که «اشارت است به تجلی جلالی در صور جسمانی و صفات خداوندی»(گوهرین، جلد6، 1380: 169) و از آن به کثرت نیز تعبیر شده، از موارد پرکاربرد در بیان شاعران فارسی زبان هستند که در بیت زیر نیز آمده</w:t>
      </w:r>
      <w:r w:rsidRPr="00D372AD">
        <w:rPr>
          <w:rFonts w:cs="B Mitra"/>
          <w:sz w:val="28"/>
          <w:szCs w:val="28"/>
          <w:rtl/>
          <w:lang w:bidi="fa-IR"/>
        </w:rPr>
        <w:softHyphen/>
      </w:r>
      <w:r w:rsidRPr="00D372AD">
        <w:rPr>
          <w:rFonts w:cs="B Mitra" w:hint="cs"/>
          <w:sz w:val="28"/>
          <w:szCs w:val="28"/>
          <w:rtl/>
          <w:lang w:bidi="fa-IR"/>
        </w:rPr>
        <w:t>اند:</w:t>
      </w:r>
    </w:p>
    <w:p w:rsidR="0039506A" w:rsidRPr="00D372AD" w:rsidRDefault="0039506A" w:rsidP="00D372AD">
      <w:pPr>
        <w:bidi/>
        <w:spacing w:line="240" w:lineRule="auto"/>
        <w:jc w:val="both"/>
        <w:rPr>
          <w:rFonts w:cs="B Mitra"/>
          <w:sz w:val="28"/>
          <w:szCs w:val="28"/>
          <w:rtl/>
          <w:lang w:bidi="fa-IR"/>
        </w:rPr>
      </w:pPr>
      <w:r w:rsidRPr="00D372AD">
        <w:rPr>
          <w:rFonts w:cs="B Mitra" w:hint="cs"/>
          <w:sz w:val="28"/>
          <w:szCs w:val="28"/>
          <w:rtl/>
          <w:lang w:bidi="fa-IR"/>
        </w:rPr>
        <w:t xml:space="preserve">آشفتگیش باعث </w:t>
      </w:r>
      <w:r w:rsidRPr="00D372AD">
        <w:rPr>
          <w:rFonts w:cs="B Mitra" w:hint="cs"/>
          <w:sz w:val="28"/>
          <w:szCs w:val="28"/>
          <w:u w:val="single"/>
          <w:rtl/>
          <w:lang w:bidi="fa-IR"/>
        </w:rPr>
        <w:t>جمعیت</w:t>
      </w:r>
      <w:r w:rsidRPr="00D372AD">
        <w:rPr>
          <w:rFonts w:cs="B Mitra" w:hint="cs"/>
          <w:sz w:val="28"/>
          <w:szCs w:val="28"/>
          <w:rtl/>
          <w:lang w:bidi="fa-IR"/>
        </w:rPr>
        <w:t xml:space="preserve"> دلهاست         آن </w:t>
      </w:r>
      <w:r w:rsidRPr="00D372AD">
        <w:rPr>
          <w:rFonts w:cs="B Mitra" w:hint="cs"/>
          <w:sz w:val="28"/>
          <w:szCs w:val="28"/>
          <w:u w:val="single"/>
          <w:rtl/>
          <w:lang w:bidi="fa-IR"/>
        </w:rPr>
        <w:t>زلف</w:t>
      </w:r>
      <w:r w:rsidRPr="00D372AD">
        <w:rPr>
          <w:rFonts w:cs="B Mitra" w:hint="cs"/>
          <w:sz w:val="28"/>
          <w:szCs w:val="28"/>
          <w:rtl/>
          <w:lang w:bidi="fa-IR"/>
        </w:rPr>
        <w:t xml:space="preserve"> پریشان به پریشانی</w:t>
      </w:r>
      <w:r w:rsidR="006E4861" w:rsidRPr="00D372AD">
        <w:rPr>
          <w:rFonts w:cs="B Mitra" w:hint="cs"/>
          <w:sz w:val="28"/>
          <w:szCs w:val="28"/>
          <w:rtl/>
          <w:lang w:bidi="fa-IR"/>
        </w:rPr>
        <w:t xml:space="preserve"> من نیست  </w:t>
      </w:r>
      <w:r w:rsidRPr="00D372AD">
        <w:rPr>
          <w:rFonts w:cs="B Mitra" w:hint="cs"/>
          <w:sz w:val="28"/>
          <w:szCs w:val="28"/>
          <w:rtl/>
          <w:lang w:bidi="fa-IR"/>
        </w:rPr>
        <w:t xml:space="preserve">  (همان، بیت 5)</w:t>
      </w:r>
    </w:p>
    <w:p w:rsidR="00903CEF" w:rsidRPr="00D372AD" w:rsidRDefault="00903CEF" w:rsidP="00D372AD">
      <w:pPr>
        <w:bidi/>
        <w:spacing w:line="240" w:lineRule="auto"/>
        <w:jc w:val="both"/>
        <w:rPr>
          <w:rFonts w:cs="B Mitra"/>
          <w:sz w:val="28"/>
          <w:szCs w:val="28"/>
          <w:rtl/>
          <w:lang w:bidi="fa-IR"/>
        </w:rPr>
      </w:pPr>
    </w:p>
    <w:p w:rsidR="00663F4C" w:rsidRPr="00D372AD" w:rsidRDefault="00663F4C" w:rsidP="00D372AD">
      <w:pPr>
        <w:bidi/>
        <w:spacing w:line="240" w:lineRule="auto"/>
        <w:jc w:val="both"/>
        <w:rPr>
          <w:rFonts w:cs="B Mitra"/>
          <w:sz w:val="28"/>
          <w:szCs w:val="28"/>
          <w:rtl/>
          <w:lang w:bidi="fa-IR"/>
        </w:rPr>
      </w:pPr>
      <w:r w:rsidRPr="00D372AD">
        <w:rPr>
          <w:rFonts w:cs="B Mitra" w:hint="cs"/>
          <w:sz w:val="28"/>
          <w:szCs w:val="28"/>
          <w:rtl/>
          <w:lang w:bidi="fa-IR"/>
        </w:rPr>
        <w:t>مفاهیم:</w:t>
      </w:r>
    </w:p>
    <w:p w:rsidR="00FD7212" w:rsidRPr="00D372AD" w:rsidRDefault="00FD7212" w:rsidP="00D372AD">
      <w:pPr>
        <w:bidi/>
        <w:spacing w:line="240" w:lineRule="auto"/>
        <w:jc w:val="both"/>
        <w:rPr>
          <w:rFonts w:cs="B Mitra"/>
          <w:sz w:val="28"/>
          <w:szCs w:val="28"/>
          <w:rtl/>
          <w:lang w:bidi="fa-IR"/>
        </w:rPr>
      </w:pPr>
      <w:r w:rsidRPr="00D372AD">
        <w:rPr>
          <w:rFonts w:cs="B Mitra" w:hint="cs"/>
          <w:sz w:val="28"/>
          <w:szCs w:val="28"/>
          <w:rtl/>
          <w:lang w:bidi="fa-IR"/>
        </w:rPr>
        <w:t xml:space="preserve">سخن در باب جمع بین وحدت و کثرت مبحث ظریفی است که در آرای صدرالمتالهین به آن پرداخته شده است، به طور خلاصه باید گفت که </w:t>
      </w:r>
      <w:r w:rsidR="00A91C13" w:rsidRPr="00D372AD">
        <w:rPr>
          <w:rFonts w:cs="B Mitra" w:hint="cs"/>
          <w:sz w:val="28"/>
          <w:szCs w:val="28"/>
          <w:rtl/>
        </w:rPr>
        <w:t>وی</w:t>
      </w:r>
      <w:r w:rsidRPr="00D372AD">
        <w:rPr>
          <w:rFonts w:cs="B Mitra"/>
          <w:sz w:val="28"/>
          <w:szCs w:val="28"/>
          <w:rtl/>
        </w:rPr>
        <w:t xml:space="preserve"> </w:t>
      </w:r>
      <w:r w:rsidR="00A91C13" w:rsidRPr="00D372AD">
        <w:rPr>
          <w:rFonts w:cs="B Mitra" w:hint="cs"/>
          <w:sz w:val="28"/>
          <w:szCs w:val="28"/>
          <w:rtl/>
        </w:rPr>
        <w:t>«</w:t>
      </w:r>
      <w:r w:rsidRPr="00D372AD">
        <w:rPr>
          <w:rFonts w:cs="B Mitra"/>
          <w:sz w:val="28"/>
          <w:szCs w:val="28"/>
          <w:rtl/>
        </w:rPr>
        <w:t>در تبیین این نکته که چگونه وحدت با کثرت جمع می‌شود و اینکه چگونه می‌توان گفت یک حقیقت وحدانی،‌ متکثر است، از این وحدت، به وحدت سریانی تعبیر می‌کند؛‌ نوعی وحدت که نه تنها در مقابل کثرت و غیر قابل جمع با آن نیست، بلکه حقیقتی است که می‌تواند کثرت را هم در خود جمع کند، یعنی در عین حال که واحد است، کثیر هم می‌تواند باشد</w:t>
      </w:r>
      <w:r w:rsidR="00A91C13" w:rsidRPr="00D372AD">
        <w:rPr>
          <w:rFonts w:cs="B Mitra" w:hint="cs"/>
          <w:sz w:val="28"/>
          <w:szCs w:val="28"/>
          <w:rtl/>
        </w:rPr>
        <w:t>.</w:t>
      </w:r>
      <w:r w:rsidRPr="00D372AD">
        <w:rPr>
          <w:rFonts w:cs="B Mitra"/>
          <w:sz w:val="28"/>
          <w:szCs w:val="28"/>
          <w:rtl/>
        </w:rPr>
        <w:t xml:space="preserve"> در واقع،‌ تبیین وحدت سریانی وجود، بدون پذیرش کثرت موجودات، امکان‌پذیر نیست. به عبارت دیگر، باید کثرتی موجود باشد تا وحدت در آن سریان داشته باشد. در قالب مثال می‌توان یک شعاع نور را در نظر گرفت که به تدریج که </w:t>
      </w:r>
      <w:r w:rsidRPr="00D372AD">
        <w:rPr>
          <w:rFonts w:cs="B Mitra"/>
          <w:sz w:val="28"/>
          <w:szCs w:val="28"/>
          <w:rtl/>
        </w:rPr>
        <w:lastRenderedPageBreak/>
        <w:t>از منبع دور می‌شود، از انرژی آن کاسته شده، ضعیف‌تر می‌شود و لذا دارای مراتب مختلف و متکثری می‌گردد</w:t>
      </w:r>
      <w:r w:rsidR="00A91C13" w:rsidRPr="00D372AD">
        <w:rPr>
          <w:rFonts w:cs="B Mitra" w:hint="cs"/>
          <w:sz w:val="28"/>
          <w:szCs w:val="28"/>
          <w:rtl/>
          <w:lang w:bidi="fa-IR"/>
        </w:rPr>
        <w:t>»(حسنی، 1385: 8).</w:t>
      </w:r>
      <w:r w:rsidR="00B12F66" w:rsidRPr="00D372AD">
        <w:rPr>
          <w:rFonts w:cs="B Mitra" w:hint="cs"/>
          <w:sz w:val="28"/>
          <w:szCs w:val="28"/>
          <w:rtl/>
          <w:lang w:bidi="fa-IR"/>
        </w:rPr>
        <w:t xml:space="preserve"> جنونی در </w:t>
      </w:r>
      <w:r w:rsidR="000E23EA" w:rsidRPr="00D372AD">
        <w:rPr>
          <w:rFonts w:cs="B Mitra" w:hint="cs"/>
          <w:sz w:val="28"/>
          <w:szCs w:val="28"/>
          <w:rtl/>
          <w:lang w:bidi="fa-IR"/>
        </w:rPr>
        <w:t xml:space="preserve">سه </w:t>
      </w:r>
      <w:r w:rsidR="00B12F66" w:rsidRPr="00D372AD">
        <w:rPr>
          <w:rFonts w:cs="B Mitra" w:hint="cs"/>
          <w:sz w:val="28"/>
          <w:szCs w:val="28"/>
          <w:rtl/>
          <w:lang w:bidi="fa-IR"/>
        </w:rPr>
        <w:t xml:space="preserve">بیت زیر </w:t>
      </w:r>
      <w:r w:rsidR="000E23EA" w:rsidRPr="00D372AD">
        <w:rPr>
          <w:rFonts w:cs="B Mitra" w:hint="cs"/>
          <w:sz w:val="28"/>
          <w:szCs w:val="28"/>
          <w:rtl/>
          <w:lang w:bidi="fa-IR"/>
        </w:rPr>
        <w:t xml:space="preserve">با طرح مسئله افاضه وجود به موجودات از جانب حق تعالی، </w:t>
      </w:r>
      <w:r w:rsidR="00B12F66" w:rsidRPr="00D372AD">
        <w:rPr>
          <w:rFonts w:cs="B Mitra" w:hint="cs"/>
          <w:sz w:val="28"/>
          <w:szCs w:val="28"/>
          <w:rtl/>
          <w:lang w:bidi="fa-IR"/>
        </w:rPr>
        <w:t xml:space="preserve">به مفهوم </w:t>
      </w:r>
      <w:r w:rsidR="000E23EA" w:rsidRPr="00D372AD">
        <w:rPr>
          <w:rFonts w:cs="B Mitra" w:hint="cs"/>
          <w:sz w:val="28"/>
          <w:szCs w:val="28"/>
          <w:rtl/>
          <w:lang w:bidi="fa-IR"/>
        </w:rPr>
        <w:t xml:space="preserve">وحدت در کثرت نیز </w:t>
      </w:r>
      <w:r w:rsidR="00B12F66" w:rsidRPr="00D372AD">
        <w:rPr>
          <w:rFonts w:cs="B Mitra" w:hint="cs"/>
          <w:sz w:val="28"/>
          <w:szCs w:val="28"/>
          <w:rtl/>
          <w:lang w:bidi="fa-IR"/>
        </w:rPr>
        <w:t>اشاره می</w:t>
      </w:r>
      <w:r w:rsidR="00B12F66" w:rsidRPr="00D372AD">
        <w:rPr>
          <w:rFonts w:cs="B Mitra"/>
          <w:sz w:val="28"/>
          <w:szCs w:val="28"/>
          <w:rtl/>
          <w:lang w:bidi="fa-IR"/>
        </w:rPr>
        <w:softHyphen/>
      </w:r>
      <w:r w:rsidR="00B12F66" w:rsidRPr="00D372AD">
        <w:rPr>
          <w:rFonts w:cs="B Mitra" w:hint="cs"/>
          <w:sz w:val="28"/>
          <w:szCs w:val="28"/>
          <w:rtl/>
          <w:lang w:bidi="fa-IR"/>
        </w:rPr>
        <w:t>کند:</w:t>
      </w:r>
    </w:p>
    <w:p w:rsidR="00B12F66" w:rsidRPr="00D372AD" w:rsidRDefault="00B12F66" w:rsidP="00D372AD">
      <w:pPr>
        <w:bidi/>
        <w:spacing w:line="240" w:lineRule="auto"/>
        <w:jc w:val="both"/>
        <w:rPr>
          <w:rFonts w:cs="B Mitra"/>
          <w:sz w:val="28"/>
          <w:szCs w:val="28"/>
          <w:rtl/>
          <w:lang w:bidi="fa-IR"/>
        </w:rPr>
      </w:pPr>
      <w:r w:rsidRPr="00D372AD">
        <w:rPr>
          <w:rFonts w:cs="B Mitra" w:hint="cs"/>
          <w:sz w:val="28"/>
          <w:szCs w:val="28"/>
          <w:rtl/>
          <w:lang w:bidi="fa-IR"/>
        </w:rPr>
        <w:t>ز رخ شمعی نقاب افکند در آیینه</w:t>
      </w:r>
      <w:r w:rsidRPr="00D372AD">
        <w:rPr>
          <w:rFonts w:cs="B Mitra"/>
          <w:sz w:val="28"/>
          <w:szCs w:val="28"/>
          <w:rtl/>
          <w:lang w:bidi="fa-IR"/>
        </w:rPr>
        <w:softHyphen/>
      </w:r>
      <w:r w:rsidRPr="00D372AD">
        <w:rPr>
          <w:rFonts w:cs="B Mitra" w:hint="cs"/>
          <w:sz w:val="28"/>
          <w:szCs w:val="28"/>
          <w:rtl/>
          <w:lang w:bidi="fa-IR"/>
        </w:rPr>
        <w:t xml:space="preserve">زار جسم                 که شد پیدا چراغان وجود از جنبش اشیا </w:t>
      </w:r>
    </w:p>
    <w:p w:rsidR="000D1DE7" w:rsidRPr="00D372AD" w:rsidRDefault="000D1DE7" w:rsidP="00D372AD">
      <w:pPr>
        <w:bidi/>
        <w:spacing w:line="240" w:lineRule="auto"/>
        <w:jc w:val="both"/>
        <w:rPr>
          <w:rFonts w:cs="B Mitra"/>
          <w:sz w:val="28"/>
          <w:szCs w:val="28"/>
          <w:rtl/>
          <w:lang w:bidi="fa-IR"/>
        </w:rPr>
      </w:pPr>
      <w:r w:rsidRPr="00D372AD">
        <w:rPr>
          <w:rFonts w:cs="B Mitra" w:hint="cs"/>
          <w:sz w:val="28"/>
          <w:szCs w:val="28"/>
          <w:rtl/>
          <w:lang w:bidi="fa-IR"/>
        </w:rPr>
        <w:t>چو دریا از تحرک بر تموج منتهی گردد                    تعدد گشت پیدا در صفات ذات بی همتا</w:t>
      </w:r>
      <w:r w:rsidR="00663F4C" w:rsidRPr="00D372AD">
        <w:rPr>
          <w:rFonts w:cs="B Mitra" w:hint="cs"/>
          <w:sz w:val="28"/>
          <w:szCs w:val="28"/>
          <w:rtl/>
          <w:lang w:bidi="fa-IR"/>
        </w:rPr>
        <w:t xml:space="preserve"> </w:t>
      </w:r>
    </w:p>
    <w:p w:rsidR="000D1DE7" w:rsidRPr="00D372AD" w:rsidRDefault="000D1DE7" w:rsidP="00D372AD">
      <w:pPr>
        <w:bidi/>
        <w:spacing w:line="240" w:lineRule="auto"/>
        <w:jc w:val="both"/>
        <w:rPr>
          <w:rFonts w:cs="B Mitra"/>
          <w:sz w:val="28"/>
          <w:szCs w:val="28"/>
          <w:rtl/>
          <w:lang w:bidi="fa-IR"/>
        </w:rPr>
      </w:pPr>
      <w:r w:rsidRPr="00D372AD">
        <w:rPr>
          <w:rFonts w:cs="B Mitra" w:hint="cs"/>
          <w:sz w:val="28"/>
          <w:szCs w:val="28"/>
          <w:rtl/>
          <w:lang w:bidi="fa-IR"/>
        </w:rPr>
        <w:t>هر آن سرّی که در وحدت سرای غیب مخفی بود          به لوح کائنات از منشی تقدیر شد انشا</w:t>
      </w:r>
      <w:r w:rsidR="00663F4C" w:rsidRPr="00D372AD">
        <w:rPr>
          <w:rFonts w:cs="B Mitra" w:hint="cs"/>
          <w:sz w:val="28"/>
          <w:szCs w:val="28"/>
          <w:rtl/>
          <w:lang w:bidi="fa-IR"/>
        </w:rPr>
        <w:t xml:space="preserve"> </w:t>
      </w:r>
    </w:p>
    <w:p w:rsidR="000D1DE7" w:rsidRPr="00D372AD" w:rsidRDefault="00663F4C" w:rsidP="00D372AD">
      <w:pPr>
        <w:bidi/>
        <w:spacing w:line="240" w:lineRule="auto"/>
        <w:jc w:val="right"/>
        <w:rPr>
          <w:rFonts w:cs="B Mitra"/>
          <w:sz w:val="28"/>
          <w:szCs w:val="28"/>
          <w:rtl/>
          <w:lang w:bidi="fa-IR"/>
        </w:rPr>
      </w:pPr>
      <w:r w:rsidRPr="00D372AD">
        <w:rPr>
          <w:rFonts w:cs="B Mitra" w:hint="cs"/>
          <w:sz w:val="28"/>
          <w:szCs w:val="28"/>
          <w:rtl/>
          <w:lang w:bidi="fa-IR"/>
        </w:rPr>
        <w:t xml:space="preserve"> </w:t>
      </w:r>
      <w:r w:rsidR="000D1DE7" w:rsidRPr="00D372AD">
        <w:rPr>
          <w:rFonts w:cs="B Mitra" w:hint="cs"/>
          <w:sz w:val="28"/>
          <w:szCs w:val="28"/>
          <w:rtl/>
          <w:lang w:bidi="fa-IR"/>
        </w:rPr>
        <w:t>(غزل1، بیت1</w:t>
      </w:r>
      <w:r w:rsidRPr="00D372AD">
        <w:rPr>
          <w:rFonts w:cs="B Mitra" w:hint="cs"/>
          <w:sz w:val="28"/>
          <w:szCs w:val="28"/>
          <w:rtl/>
          <w:lang w:bidi="fa-IR"/>
        </w:rPr>
        <w:t>تا 4</w:t>
      </w:r>
      <w:r w:rsidR="000D1DE7" w:rsidRPr="00D372AD">
        <w:rPr>
          <w:rFonts w:cs="B Mitra" w:hint="cs"/>
          <w:sz w:val="28"/>
          <w:szCs w:val="28"/>
          <w:rtl/>
          <w:lang w:bidi="fa-IR"/>
        </w:rPr>
        <w:t>، ص77)</w:t>
      </w:r>
    </w:p>
    <w:p w:rsidR="000D1DE7" w:rsidRPr="00D372AD" w:rsidRDefault="00F11656" w:rsidP="00D372AD">
      <w:pPr>
        <w:bidi/>
        <w:spacing w:line="240" w:lineRule="auto"/>
        <w:jc w:val="both"/>
        <w:rPr>
          <w:rFonts w:cs="B Mitra"/>
          <w:sz w:val="28"/>
          <w:szCs w:val="28"/>
          <w:rtl/>
          <w:lang w:bidi="fa-IR"/>
        </w:rPr>
      </w:pPr>
      <w:r w:rsidRPr="00D372AD">
        <w:rPr>
          <w:rFonts w:cs="B Mitra" w:hint="cs"/>
          <w:sz w:val="28"/>
          <w:szCs w:val="28"/>
          <w:rtl/>
          <w:lang w:bidi="fa-IR"/>
        </w:rPr>
        <w:t>آینه</w:t>
      </w:r>
      <w:r w:rsidRPr="00D372AD">
        <w:rPr>
          <w:rFonts w:cs="B Mitra"/>
          <w:sz w:val="28"/>
          <w:szCs w:val="28"/>
          <w:rtl/>
          <w:lang w:bidi="fa-IR"/>
        </w:rPr>
        <w:softHyphen/>
      </w:r>
      <w:r w:rsidRPr="00D372AD">
        <w:rPr>
          <w:rFonts w:cs="B Mitra" w:hint="cs"/>
          <w:sz w:val="28"/>
          <w:szCs w:val="28"/>
          <w:rtl/>
          <w:lang w:bidi="fa-IR"/>
        </w:rPr>
        <w:t>داری موجودات و آیت حق بودن آنان مفهوم دیگری است که در مباحث عرفانی زیاد از آن سخن به میان آمده؛ توجه به این موضوع ریشه قرآنی دارد و برای مثال در آیه 164 سوره بقره</w:t>
      </w:r>
      <w:r w:rsidR="002B2DEC" w:rsidRPr="00D372AD">
        <w:rPr>
          <w:rStyle w:val="FootnoteReference"/>
          <w:rFonts w:cs="B Mitra"/>
          <w:sz w:val="28"/>
          <w:szCs w:val="28"/>
          <w:rtl/>
          <w:lang w:bidi="fa-IR"/>
        </w:rPr>
        <w:footnoteReference w:id="3"/>
      </w:r>
      <w:r w:rsidRPr="00D372AD">
        <w:rPr>
          <w:rFonts w:cs="B Mitra" w:hint="cs"/>
          <w:sz w:val="28"/>
          <w:szCs w:val="28"/>
          <w:rtl/>
          <w:lang w:bidi="fa-IR"/>
        </w:rPr>
        <w:t xml:space="preserve"> نیز از انواع موجودات به عنوان نشانه</w:t>
      </w:r>
      <w:r w:rsidRPr="00D372AD">
        <w:rPr>
          <w:rFonts w:cs="B Mitra"/>
          <w:sz w:val="28"/>
          <w:szCs w:val="28"/>
          <w:rtl/>
          <w:lang w:bidi="fa-IR"/>
        </w:rPr>
        <w:softHyphen/>
      </w:r>
      <w:r w:rsidRPr="00D372AD">
        <w:rPr>
          <w:rFonts w:cs="B Mitra" w:hint="cs"/>
          <w:sz w:val="28"/>
          <w:szCs w:val="28"/>
          <w:rtl/>
          <w:lang w:bidi="fa-IR"/>
        </w:rPr>
        <w:t xml:space="preserve">ای برای عاقلان </w:t>
      </w:r>
      <w:r w:rsidR="002B2DEC" w:rsidRPr="00D372AD">
        <w:rPr>
          <w:rFonts w:cs="B Mitra" w:hint="cs"/>
          <w:sz w:val="28"/>
          <w:szCs w:val="28"/>
          <w:rtl/>
          <w:lang w:bidi="fa-IR"/>
        </w:rPr>
        <w:t xml:space="preserve">جهت شناخت خدا یاد شده است. </w:t>
      </w:r>
      <w:r w:rsidRPr="00D372AD">
        <w:rPr>
          <w:rFonts w:cs="B Mitra" w:hint="cs"/>
          <w:sz w:val="28"/>
          <w:szCs w:val="28"/>
          <w:rtl/>
          <w:lang w:bidi="fa-IR"/>
        </w:rPr>
        <w:t>نمونه زیر نیز به همین امر اشاره می</w:t>
      </w:r>
      <w:r w:rsidRPr="00D372AD">
        <w:rPr>
          <w:rFonts w:cs="B Mitra"/>
          <w:sz w:val="28"/>
          <w:szCs w:val="28"/>
          <w:rtl/>
          <w:lang w:bidi="fa-IR"/>
        </w:rPr>
        <w:softHyphen/>
      </w:r>
      <w:r w:rsidRPr="00D372AD">
        <w:rPr>
          <w:rFonts w:cs="B Mitra" w:hint="cs"/>
          <w:sz w:val="28"/>
          <w:szCs w:val="28"/>
          <w:rtl/>
          <w:lang w:bidi="fa-IR"/>
        </w:rPr>
        <w:t>کند:</w:t>
      </w:r>
    </w:p>
    <w:p w:rsidR="00C333F8" w:rsidRPr="00D372AD" w:rsidRDefault="000D1DE7" w:rsidP="00D372AD">
      <w:pPr>
        <w:bidi/>
        <w:spacing w:line="240" w:lineRule="auto"/>
        <w:jc w:val="both"/>
        <w:rPr>
          <w:rFonts w:cs="B Mitra"/>
          <w:sz w:val="28"/>
          <w:szCs w:val="28"/>
          <w:rtl/>
          <w:lang w:bidi="fa-IR"/>
        </w:rPr>
      </w:pPr>
      <w:r w:rsidRPr="00D372AD">
        <w:rPr>
          <w:rFonts w:cs="B Mitra" w:hint="cs"/>
          <w:sz w:val="28"/>
          <w:szCs w:val="28"/>
          <w:rtl/>
          <w:lang w:bidi="fa-IR"/>
        </w:rPr>
        <w:t>یک ذره نیست کاینه دار رخ تو نیست      حیران کار خویش بد دادخواه تو     (غزل241، بیت4، ص296)</w:t>
      </w:r>
    </w:p>
    <w:p w:rsidR="00CB3A5E" w:rsidRPr="00D372AD" w:rsidRDefault="00CB3A5E" w:rsidP="00D372AD">
      <w:pPr>
        <w:bidi/>
        <w:spacing w:line="240" w:lineRule="auto"/>
        <w:jc w:val="both"/>
        <w:rPr>
          <w:rFonts w:cs="B Mitra"/>
          <w:sz w:val="28"/>
          <w:szCs w:val="28"/>
          <w:rtl/>
          <w:lang w:bidi="fa-IR"/>
        </w:rPr>
      </w:pPr>
      <w:r w:rsidRPr="00D372AD">
        <w:rPr>
          <w:rFonts w:cs="B Mitra" w:hint="cs"/>
          <w:sz w:val="28"/>
          <w:szCs w:val="28"/>
          <w:rtl/>
          <w:lang w:bidi="fa-IR"/>
        </w:rPr>
        <w:t>دعا و طلب به همراه ناله و اظهار نیاز به درگاه محبوب ازلی، از سنت</w:t>
      </w:r>
      <w:r w:rsidRPr="00D372AD">
        <w:rPr>
          <w:rFonts w:cs="B Mitra"/>
          <w:sz w:val="28"/>
          <w:szCs w:val="28"/>
          <w:rtl/>
          <w:lang w:bidi="fa-IR"/>
        </w:rPr>
        <w:softHyphen/>
      </w:r>
      <w:r w:rsidRPr="00D372AD">
        <w:rPr>
          <w:rFonts w:cs="B Mitra" w:hint="cs"/>
          <w:sz w:val="28"/>
          <w:szCs w:val="28"/>
          <w:rtl/>
          <w:lang w:bidi="fa-IR"/>
        </w:rPr>
        <w:t>های عرفانی محسوب می</w:t>
      </w:r>
      <w:r w:rsidRPr="00D372AD">
        <w:rPr>
          <w:rFonts w:cs="B Mitra"/>
          <w:sz w:val="28"/>
          <w:szCs w:val="28"/>
          <w:rtl/>
          <w:lang w:bidi="fa-IR"/>
        </w:rPr>
        <w:softHyphen/>
      </w:r>
      <w:r w:rsidRPr="00D372AD">
        <w:rPr>
          <w:rFonts w:cs="B Mitra" w:hint="cs"/>
          <w:sz w:val="28"/>
          <w:szCs w:val="28"/>
          <w:rtl/>
          <w:lang w:bidi="fa-IR"/>
        </w:rPr>
        <w:t>شود. «</w:t>
      </w:r>
      <w:r w:rsidRPr="00D372AD">
        <w:rPr>
          <w:rFonts w:cs="B Mitra"/>
          <w:sz w:val="28"/>
          <w:szCs w:val="28"/>
          <w:rtl/>
        </w:rPr>
        <w:t>خواندن خاضعانه و خاشعانة بنده، حقیقت دعا است. اما این خواندن حتی اگر همراه با بیان حاجت و نیازمندی هم نباشد و حتی اگر به لفظ و زبان نیز جاری نشود، در باطن خود فقر و نیازمندی بنده را متجلی نموده و قابلیت او را برای طلب فیض الهی</w:t>
      </w:r>
      <w:r w:rsidRPr="00D372AD">
        <w:rPr>
          <w:rFonts w:cs="B Mitra"/>
          <w:sz w:val="28"/>
          <w:szCs w:val="28"/>
          <w:lang w:bidi="fa-IR"/>
        </w:rPr>
        <w:t xml:space="preserve"> </w:t>
      </w:r>
      <w:r w:rsidRPr="00D372AD">
        <w:rPr>
          <w:rFonts w:cs="B Mitra"/>
          <w:sz w:val="28"/>
          <w:szCs w:val="28"/>
          <w:rtl/>
        </w:rPr>
        <w:t>متحقق میسازد</w:t>
      </w:r>
      <w:r w:rsidRPr="00D372AD">
        <w:rPr>
          <w:rFonts w:cs="B Mitra" w:hint="cs"/>
          <w:sz w:val="28"/>
          <w:szCs w:val="28"/>
          <w:rtl/>
        </w:rPr>
        <w:t xml:space="preserve">»(پورطولمی، 1393: 28). جنونی در ابیات زیر ضمن اظهار نیاز به معشوق از </w:t>
      </w:r>
      <w:r w:rsidR="00810983" w:rsidRPr="00D372AD">
        <w:rPr>
          <w:rFonts w:cs="B Mitra" w:hint="cs"/>
          <w:sz w:val="28"/>
          <w:szCs w:val="28"/>
          <w:rtl/>
        </w:rPr>
        <w:t>او تمنای تجلی دارد:</w:t>
      </w:r>
    </w:p>
    <w:p w:rsidR="00663F4C" w:rsidRPr="00D372AD" w:rsidRDefault="00663F4C" w:rsidP="00D372AD">
      <w:pPr>
        <w:bidi/>
        <w:spacing w:line="240" w:lineRule="auto"/>
        <w:jc w:val="both"/>
        <w:rPr>
          <w:rFonts w:cs="B Mitra"/>
          <w:sz w:val="28"/>
          <w:szCs w:val="28"/>
          <w:rtl/>
          <w:lang w:bidi="fa-IR"/>
        </w:rPr>
      </w:pPr>
      <w:r w:rsidRPr="00D372AD">
        <w:rPr>
          <w:rFonts w:cs="B Mitra" w:hint="cs"/>
          <w:sz w:val="28"/>
          <w:szCs w:val="28"/>
          <w:rtl/>
          <w:lang w:bidi="fa-IR"/>
        </w:rPr>
        <w:t>از اشک چشم تخم کرم سبز می</w:t>
      </w:r>
      <w:r w:rsidRPr="00D372AD">
        <w:rPr>
          <w:rFonts w:cs="B Mitra"/>
          <w:sz w:val="28"/>
          <w:szCs w:val="28"/>
          <w:rtl/>
          <w:lang w:bidi="fa-IR"/>
        </w:rPr>
        <w:softHyphen/>
      </w:r>
      <w:r w:rsidRPr="00D372AD">
        <w:rPr>
          <w:rFonts w:cs="B Mitra" w:hint="cs"/>
          <w:sz w:val="28"/>
          <w:szCs w:val="28"/>
          <w:rtl/>
          <w:lang w:bidi="fa-IR"/>
        </w:rPr>
        <w:t>شود         نشو و نما کنند در این آب دانه</w:t>
      </w:r>
      <w:r w:rsidRPr="00D372AD">
        <w:rPr>
          <w:rFonts w:cs="B Mitra"/>
          <w:sz w:val="28"/>
          <w:szCs w:val="28"/>
          <w:rtl/>
          <w:lang w:bidi="fa-IR"/>
        </w:rPr>
        <w:softHyphen/>
      </w:r>
      <w:r w:rsidRPr="00D372AD">
        <w:rPr>
          <w:rFonts w:cs="B Mitra" w:hint="cs"/>
          <w:sz w:val="28"/>
          <w:szCs w:val="28"/>
          <w:rtl/>
          <w:lang w:bidi="fa-IR"/>
        </w:rPr>
        <w:t>ها</w:t>
      </w:r>
      <w:r w:rsidR="00FB04E0" w:rsidRPr="00D372AD">
        <w:rPr>
          <w:rFonts w:cs="B Mitra" w:hint="cs"/>
          <w:sz w:val="28"/>
          <w:szCs w:val="28"/>
          <w:rtl/>
          <w:lang w:bidi="fa-IR"/>
        </w:rPr>
        <w:t xml:space="preserve"> </w:t>
      </w:r>
    </w:p>
    <w:p w:rsidR="000D1DE7" w:rsidRPr="00D372AD" w:rsidRDefault="00663F4C" w:rsidP="00D372AD">
      <w:pPr>
        <w:bidi/>
        <w:spacing w:line="240" w:lineRule="auto"/>
        <w:jc w:val="both"/>
        <w:rPr>
          <w:rFonts w:cs="B Mitra"/>
          <w:sz w:val="28"/>
          <w:szCs w:val="28"/>
          <w:rtl/>
          <w:lang w:bidi="fa-IR"/>
        </w:rPr>
      </w:pPr>
      <w:r w:rsidRPr="00D372AD">
        <w:rPr>
          <w:rFonts w:cs="B Mitra" w:hint="cs"/>
          <w:sz w:val="28"/>
          <w:szCs w:val="28"/>
          <w:rtl/>
          <w:lang w:bidi="fa-IR"/>
        </w:rPr>
        <w:t>شد در عجم حصار جنونی ز ناله راست        ای حسن تو ترانه طراز (غزل2، ابیات5و6، ص 78)</w:t>
      </w:r>
    </w:p>
    <w:p w:rsidR="00810983" w:rsidRPr="00D372AD" w:rsidRDefault="00810983" w:rsidP="00D372AD">
      <w:pPr>
        <w:bidi/>
        <w:spacing w:line="240" w:lineRule="auto"/>
        <w:jc w:val="both"/>
        <w:rPr>
          <w:rFonts w:cs="B Mitra"/>
          <w:sz w:val="28"/>
          <w:szCs w:val="28"/>
          <w:rtl/>
          <w:lang w:bidi="fa-IR"/>
        </w:rPr>
      </w:pPr>
      <w:r w:rsidRPr="00D372AD">
        <w:rPr>
          <w:rFonts w:cs="B Mitra" w:hint="cs"/>
          <w:sz w:val="28"/>
          <w:szCs w:val="28"/>
          <w:rtl/>
          <w:lang w:bidi="fa-IR"/>
        </w:rPr>
        <w:t>شاعر در غزل3 با نگاهی عرفانی معراج حضرت رسول اکرم «ص» را مورد توجه قرار داده و از فنای در حق بودن آن حضرت در ضمن اشاره به نام مبارکشان سخن به میان می</w:t>
      </w:r>
      <w:r w:rsidRPr="00D372AD">
        <w:rPr>
          <w:rFonts w:cs="B Mitra"/>
          <w:sz w:val="28"/>
          <w:szCs w:val="28"/>
          <w:rtl/>
          <w:lang w:bidi="fa-IR"/>
        </w:rPr>
        <w:softHyphen/>
      </w:r>
      <w:r w:rsidRPr="00D372AD">
        <w:rPr>
          <w:rFonts w:cs="B Mitra" w:hint="cs"/>
          <w:sz w:val="28"/>
          <w:szCs w:val="28"/>
          <w:rtl/>
          <w:lang w:bidi="fa-IR"/>
        </w:rPr>
        <w:t>آورد و معتقد است دلیل اینکه حرف میم در وسط کلمه احمد آمده، آن است که خداوند خواسته با این امر جدا ناپذیر بودن ذات حق با ذات حضرت محمد «ص» را نشان دهد؛ زیرا وجود آن حضرت در وجود حضرت حق فانی بود. شاهد مثالی هم که برای این مدعا می</w:t>
      </w:r>
      <w:r w:rsidRPr="00D372AD">
        <w:rPr>
          <w:rFonts w:cs="B Mitra"/>
          <w:sz w:val="28"/>
          <w:szCs w:val="28"/>
          <w:rtl/>
          <w:lang w:bidi="fa-IR"/>
        </w:rPr>
        <w:softHyphen/>
      </w:r>
      <w:r w:rsidRPr="00D372AD">
        <w:rPr>
          <w:rFonts w:cs="B Mitra" w:hint="cs"/>
          <w:sz w:val="28"/>
          <w:szCs w:val="28"/>
          <w:rtl/>
          <w:lang w:bidi="fa-IR"/>
        </w:rPr>
        <w:t>آورد معراج پیامبر اسلام است که حتی فاصله اندکی که احد با احمد به یک حرف «م» دارد در آن</w:t>
      </w:r>
      <w:r w:rsidRPr="00D372AD">
        <w:rPr>
          <w:rFonts w:cs="B Mitra"/>
          <w:sz w:val="28"/>
          <w:szCs w:val="28"/>
          <w:rtl/>
          <w:lang w:bidi="fa-IR"/>
        </w:rPr>
        <w:softHyphen/>
      </w:r>
      <w:r w:rsidRPr="00D372AD">
        <w:rPr>
          <w:rFonts w:cs="B Mitra" w:hint="cs"/>
          <w:sz w:val="28"/>
          <w:szCs w:val="28"/>
          <w:rtl/>
          <w:lang w:bidi="fa-IR"/>
        </w:rPr>
        <w:t>جا برداشته می</w:t>
      </w:r>
      <w:r w:rsidRPr="00D372AD">
        <w:rPr>
          <w:rFonts w:cs="B Mitra"/>
          <w:sz w:val="28"/>
          <w:szCs w:val="28"/>
          <w:rtl/>
          <w:lang w:bidi="fa-IR"/>
        </w:rPr>
        <w:softHyphen/>
      </w:r>
      <w:r w:rsidRPr="00D372AD">
        <w:rPr>
          <w:rFonts w:cs="B Mitra" w:hint="cs"/>
          <w:sz w:val="28"/>
          <w:szCs w:val="28"/>
          <w:rtl/>
          <w:lang w:bidi="fa-IR"/>
        </w:rPr>
        <w:t>شود و رسول اکرم «ص» می</w:t>
      </w:r>
      <w:r w:rsidRPr="00D372AD">
        <w:rPr>
          <w:rFonts w:cs="B Mitra"/>
          <w:sz w:val="28"/>
          <w:szCs w:val="28"/>
          <w:rtl/>
          <w:lang w:bidi="fa-IR"/>
        </w:rPr>
        <w:softHyphen/>
      </w:r>
      <w:r w:rsidRPr="00D372AD">
        <w:rPr>
          <w:rFonts w:cs="B Mitra" w:hint="cs"/>
          <w:sz w:val="28"/>
          <w:szCs w:val="28"/>
          <w:rtl/>
          <w:lang w:bidi="fa-IR"/>
        </w:rPr>
        <w:t>توان</w:t>
      </w:r>
      <w:r w:rsidR="004A5917" w:rsidRPr="00D372AD">
        <w:rPr>
          <w:rFonts w:cs="B Mitra" w:hint="cs"/>
          <w:sz w:val="28"/>
          <w:szCs w:val="28"/>
          <w:rtl/>
          <w:lang w:bidi="fa-IR"/>
        </w:rPr>
        <w:t>د</w:t>
      </w:r>
      <w:r w:rsidRPr="00D372AD">
        <w:rPr>
          <w:rFonts w:cs="B Mitra" w:hint="cs"/>
          <w:sz w:val="28"/>
          <w:szCs w:val="28"/>
          <w:rtl/>
          <w:lang w:bidi="fa-IR"/>
        </w:rPr>
        <w:t xml:space="preserve"> با خداوند صحبت کند؛ </w:t>
      </w:r>
      <w:r w:rsidR="004A5917" w:rsidRPr="00D372AD">
        <w:rPr>
          <w:rFonts w:cs="B Mitra" w:hint="cs"/>
          <w:sz w:val="28"/>
          <w:szCs w:val="28"/>
          <w:rtl/>
          <w:lang w:bidi="fa-IR"/>
        </w:rPr>
        <w:t>در صورتی که</w:t>
      </w:r>
      <w:r w:rsidRPr="00D372AD">
        <w:rPr>
          <w:rFonts w:cs="B Mitra" w:hint="cs"/>
          <w:sz w:val="28"/>
          <w:szCs w:val="28"/>
          <w:rtl/>
          <w:lang w:bidi="fa-IR"/>
        </w:rPr>
        <w:t xml:space="preserve"> این </w:t>
      </w:r>
      <w:r w:rsidR="004A5917" w:rsidRPr="00D372AD">
        <w:rPr>
          <w:rFonts w:cs="B Mitra" w:hint="cs"/>
          <w:sz w:val="28"/>
          <w:szCs w:val="28"/>
          <w:rtl/>
          <w:lang w:bidi="fa-IR"/>
        </w:rPr>
        <w:t>فیض حضور در بارگاه وحدانیت باری تعالی نصیب هیچ موجود مقیدی نمی</w:t>
      </w:r>
      <w:r w:rsidR="004A5917" w:rsidRPr="00D372AD">
        <w:rPr>
          <w:rFonts w:cs="B Mitra"/>
          <w:sz w:val="28"/>
          <w:szCs w:val="28"/>
          <w:rtl/>
          <w:lang w:bidi="fa-IR"/>
        </w:rPr>
        <w:softHyphen/>
      </w:r>
      <w:r w:rsidR="004A5917" w:rsidRPr="00D372AD">
        <w:rPr>
          <w:rFonts w:cs="B Mitra" w:hint="cs"/>
          <w:sz w:val="28"/>
          <w:szCs w:val="28"/>
          <w:rtl/>
          <w:lang w:bidi="fa-IR"/>
        </w:rPr>
        <w:t>شود</w:t>
      </w:r>
      <w:r w:rsidRPr="00D372AD">
        <w:rPr>
          <w:rFonts w:cs="B Mitra" w:hint="cs"/>
          <w:sz w:val="28"/>
          <w:szCs w:val="28"/>
          <w:rtl/>
          <w:lang w:bidi="fa-IR"/>
        </w:rPr>
        <w:t>:</w:t>
      </w:r>
    </w:p>
    <w:p w:rsidR="00F3771F" w:rsidRPr="00D372AD" w:rsidRDefault="00632D6A" w:rsidP="00D372AD">
      <w:pPr>
        <w:bidi/>
        <w:spacing w:line="240" w:lineRule="auto"/>
        <w:jc w:val="both"/>
        <w:rPr>
          <w:rFonts w:cs="B Mitra"/>
          <w:sz w:val="28"/>
          <w:szCs w:val="28"/>
          <w:rtl/>
          <w:lang w:bidi="fa-IR"/>
        </w:rPr>
      </w:pPr>
      <w:r w:rsidRPr="00D372AD">
        <w:rPr>
          <w:rFonts w:cs="B Mitra" w:hint="cs"/>
          <w:sz w:val="28"/>
          <w:szCs w:val="28"/>
          <w:rtl/>
          <w:lang w:bidi="fa-IR"/>
        </w:rPr>
        <w:t xml:space="preserve">احد زان کرد دل مشرق طلوع میم احمد را     که نشناسد کسی از ذات حق ذات محمد را </w:t>
      </w:r>
    </w:p>
    <w:p w:rsidR="00632D6A" w:rsidRPr="00D372AD" w:rsidRDefault="00F3771F" w:rsidP="00D372AD">
      <w:pPr>
        <w:bidi/>
        <w:spacing w:line="240" w:lineRule="auto"/>
        <w:jc w:val="both"/>
        <w:rPr>
          <w:rFonts w:cs="B Mitra"/>
          <w:sz w:val="28"/>
          <w:szCs w:val="28"/>
          <w:rtl/>
          <w:lang w:bidi="fa-IR"/>
        </w:rPr>
      </w:pPr>
      <w:r w:rsidRPr="00D372AD">
        <w:rPr>
          <w:rFonts w:cs="B Mitra" w:hint="cs"/>
          <w:sz w:val="28"/>
          <w:szCs w:val="28"/>
          <w:rtl/>
          <w:lang w:bidi="fa-IR"/>
        </w:rPr>
        <w:t xml:space="preserve">شب معراج باز احمد مجرد شد ز میم ار نی         به وحدانیّت او نیست ره مطلق مقیّد را </w:t>
      </w:r>
      <w:r w:rsidR="00632D6A" w:rsidRPr="00D372AD">
        <w:rPr>
          <w:rFonts w:cs="B Mitra" w:hint="cs"/>
          <w:sz w:val="28"/>
          <w:szCs w:val="28"/>
          <w:rtl/>
          <w:lang w:bidi="fa-IR"/>
        </w:rPr>
        <w:t>(غزل3، بیت 1، ص78).</w:t>
      </w:r>
    </w:p>
    <w:p w:rsidR="00632D6A" w:rsidRPr="00D372AD" w:rsidRDefault="00632D6A" w:rsidP="00D372AD">
      <w:pPr>
        <w:bidi/>
        <w:spacing w:line="240" w:lineRule="auto"/>
        <w:jc w:val="both"/>
        <w:rPr>
          <w:rFonts w:cs="B Mitra"/>
          <w:sz w:val="28"/>
          <w:szCs w:val="28"/>
          <w:rtl/>
          <w:lang w:bidi="fa-IR"/>
        </w:rPr>
      </w:pPr>
    </w:p>
    <w:p w:rsidR="00DE3829" w:rsidRPr="00D372AD" w:rsidRDefault="00DE3829" w:rsidP="00D372AD">
      <w:pPr>
        <w:bidi/>
        <w:spacing w:line="240" w:lineRule="auto"/>
        <w:jc w:val="both"/>
        <w:rPr>
          <w:rFonts w:cs="B Mitra"/>
          <w:sz w:val="28"/>
          <w:szCs w:val="28"/>
          <w:lang w:bidi="fa-IR"/>
        </w:rPr>
      </w:pPr>
      <w:r w:rsidRPr="00D372AD">
        <w:rPr>
          <w:rFonts w:cs="B Mitra" w:hint="cs"/>
          <w:sz w:val="28"/>
          <w:szCs w:val="28"/>
          <w:rtl/>
          <w:lang w:bidi="fa-IR"/>
        </w:rPr>
        <w:t>نمونه</w:t>
      </w:r>
      <w:r w:rsidRPr="00D372AD">
        <w:rPr>
          <w:rFonts w:cs="B Mitra"/>
          <w:sz w:val="28"/>
          <w:szCs w:val="28"/>
          <w:rtl/>
          <w:lang w:bidi="fa-IR"/>
        </w:rPr>
        <w:softHyphen/>
      </w:r>
      <w:r w:rsidRPr="00D372AD">
        <w:rPr>
          <w:rFonts w:cs="B Mitra" w:hint="cs"/>
          <w:sz w:val="28"/>
          <w:szCs w:val="28"/>
          <w:rtl/>
          <w:lang w:bidi="fa-IR"/>
        </w:rPr>
        <w:t>های دیگر:</w:t>
      </w:r>
    </w:p>
    <w:p w:rsidR="00DF2A34" w:rsidRPr="00D372AD" w:rsidRDefault="00FB46D5" w:rsidP="00D372AD">
      <w:pPr>
        <w:bidi/>
        <w:spacing w:line="240" w:lineRule="auto"/>
        <w:jc w:val="both"/>
        <w:rPr>
          <w:rFonts w:cs="B Mitra"/>
          <w:sz w:val="28"/>
          <w:szCs w:val="28"/>
          <w:rtl/>
          <w:lang w:bidi="fa-IR"/>
        </w:rPr>
      </w:pPr>
      <w:r w:rsidRPr="00D372AD">
        <w:rPr>
          <w:rFonts w:cs="B Mitra" w:hint="cs"/>
          <w:b/>
          <w:bCs/>
          <w:sz w:val="24"/>
          <w:szCs w:val="24"/>
          <w:rtl/>
          <w:lang w:bidi="fa-IR"/>
        </w:rPr>
        <w:t xml:space="preserve">منزل، سالک </w:t>
      </w:r>
      <w:r w:rsidRPr="00D372AD">
        <w:rPr>
          <w:rFonts w:cs="B Mitra" w:hint="cs"/>
          <w:sz w:val="28"/>
          <w:szCs w:val="28"/>
          <w:rtl/>
          <w:lang w:bidi="fa-IR"/>
        </w:rPr>
        <w:t>(غزل15، بیت2، ص90)؛</w:t>
      </w:r>
      <w:r w:rsidRPr="00D372AD">
        <w:rPr>
          <w:rFonts w:cs="B Mitra" w:hint="cs"/>
          <w:b/>
          <w:bCs/>
          <w:sz w:val="24"/>
          <w:szCs w:val="24"/>
          <w:rtl/>
          <w:lang w:bidi="fa-IR"/>
        </w:rPr>
        <w:t xml:space="preserve"> </w:t>
      </w:r>
      <w:r w:rsidR="00F3771F" w:rsidRPr="00D372AD">
        <w:rPr>
          <w:rFonts w:cs="B Mitra" w:hint="cs"/>
          <w:b/>
          <w:bCs/>
          <w:sz w:val="24"/>
          <w:szCs w:val="24"/>
          <w:rtl/>
          <w:lang w:bidi="fa-IR"/>
        </w:rPr>
        <w:t>قطره</w:t>
      </w:r>
      <w:r w:rsidR="002C6AE7" w:rsidRPr="00D372AD">
        <w:rPr>
          <w:rStyle w:val="FootnoteReference"/>
          <w:rFonts w:cs="B Mitra"/>
          <w:b/>
          <w:bCs/>
          <w:sz w:val="24"/>
          <w:szCs w:val="24"/>
          <w:rtl/>
          <w:lang w:bidi="fa-IR"/>
        </w:rPr>
        <w:footnoteReference w:id="4"/>
      </w:r>
      <w:r w:rsidR="00F3771F" w:rsidRPr="00D372AD">
        <w:rPr>
          <w:rFonts w:cs="B Mitra" w:hint="cs"/>
          <w:b/>
          <w:bCs/>
          <w:sz w:val="24"/>
          <w:szCs w:val="24"/>
          <w:rtl/>
          <w:lang w:bidi="fa-IR"/>
        </w:rPr>
        <w:t xml:space="preserve"> و دریا</w:t>
      </w:r>
      <w:r w:rsidR="002C6AE7" w:rsidRPr="00D372AD">
        <w:rPr>
          <w:rFonts w:cs="B Mitra" w:hint="cs"/>
          <w:b/>
          <w:bCs/>
          <w:sz w:val="24"/>
          <w:szCs w:val="24"/>
          <w:rtl/>
          <w:lang w:bidi="fa-IR"/>
        </w:rPr>
        <w:t xml:space="preserve">، </w:t>
      </w:r>
      <w:r w:rsidR="00F3771F" w:rsidRPr="00D372AD">
        <w:rPr>
          <w:rFonts w:cs="B Mitra" w:hint="cs"/>
          <w:b/>
          <w:bCs/>
          <w:sz w:val="24"/>
          <w:szCs w:val="24"/>
          <w:rtl/>
          <w:lang w:bidi="fa-IR"/>
        </w:rPr>
        <w:t>واصل، سیل</w:t>
      </w:r>
      <w:r w:rsidR="002C6AE7" w:rsidRPr="00D372AD">
        <w:rPr>
          <w:rFonts w:cs="B Mitra" w:hint="cs"/>
          <w:b/>
          <w:bCs/>
          <w:sz w:val="24"/>
          <w:szCs w:val="24"/>
          <w:rtl/>
          <w:lang w:bidi="fa-IR"/>
        </w:rPr>
        <w:t>،</w:t>
      </w:r>
      <w:r w:rsidR="00F3771F" w:rsidRPr="00D372AD">
        <w:rPr>
          <w:rFonts w:cs="B Mitra" w:hint="cs"/>
          <w:b/>
          <w:bCs/>
          <w:sz w:val="24"/>
          <w:szCs w:val="24"/>
          <w:rtl/>
          <w:lang w:bidi="fa-IR"/>
        </w:rPr>
        <w:t xml:space="preserve"> برقع گشودن که اشاره به تجلّی حضرت حق دارد</w:t>
      </w:r>
      <w:r w:rsidR="002C6AE7" w:rsidRPr="00D372AD">
        <w:rPr>
          <w:rFonts w:cs="B Mitra" w:hint="cs"/>
          <w:b/>
          <w:bCs/>
          <w:sz w:val="24"/>
          <w:szCs w:val="24"/>
          <w:rtl/>
          <w:lang w:bidi="fa-IR"/>
        </w:rPr>
        <w:t>،</w:t>
      </w:r>
      <w:r w:rsidR="00F3771F" w:rsidRPr="00D372AD">
        <w:rPr>
          <w:rFonts w:cs="B Mitra" w:hint="cs"/>
          <w:sz w:val="28"/>
          <w:szCs w:val="28"/>
          <w:rtl/>
          <w:lang w:bidi="fa-IR"/>
        </w:rPr>
        <w:t xml:space="preserve"> </w:t>
      </w:r>
      <w:r w:rsidR="002C6AE7" w:rsidRPr="00D372AD">
        <w:rPr>
          <w:rFonts w:cs="B Mitra" w:hint="cs"/>
          <w:b/>
          <w:bCs/>
          <w:sz w:val="24"/>
          <w:szCs w:val="24"/>
          <w:rtl/>
          <w:lang w:bidi="fa-IR"/>
        </w:rPr>
        <w:t>خال،</w:t>
      </w:r>
      <w:r w:rsidR="002C6AE7" w:rsidRPr="00D372AD">
        <w:rPr>
          <w:rFonts w:cs="B Mitra" w:hint="cs"/>
          <w:sz w:val="28"/>
          <w:szCs w:val="28"/>
          <w:rtl/>
          <w:lang w:bidi="fa-IR"/>
        </w:rPr>
        <w:t xml:space="preserve"> </w:t>
      </w:r>
      <w:r w:rsidR="002C6AE7" w:rsidRPr="00D372AD">
        <w:rPr>
          <w:rFonts w:cs="B Mitra" w:hint="cs"/>
          <w:b/>
          <w:bCs/>
          <w:sz w:val="24"/>
          <w:szCs w:val="24"/>
          <w:rtl/>
          <w:lang w:bidi="fa-IR"/>
        </w:rPr>
        <w:t>گوهر و صدف، جام</w:t>
      </w:r>
      <w:r w:rsidR="002C6AE7" w:rsidRPr="00D372AD">
        <w:rPr>
          <w:rFonts w:cs="B Mitra" w:hint="cs"/>
          <w:sz w:val="28"/>
          <w:szCs w:val="28"/>
          <w:rtl/>
          <w:lang w:bidi="fa-IR"/>
        </w:rPr>
        <w:t xml:space="preserve"> (غزل6، بیت1و2و3و4و5و6، ص81)؛ </w:t>
      </w:r>
      <w:r w:rsidR="00632D6A" w:rsidRPr="00D372AD">
        <w:rPr>
          <w:rFonts w:cs="B Mitra" w:hint="cs"/>
          <w:b/>
          <w:bCs/>
          <w:sz w:val="24"/>
          <w:szCs w:val="24"/>
          <w:rtl/>
          <w:lang w:bidi="fa-IR"/>
        </w:rPr>
        <w:t>توکّل</w:t>
      </w:r>
      <w:r w:rsidR="00632D6A" w:rsidRPr="00D372AD">
        <w:rPr>
          <w:rFonts w:cs="B Mitra" w:hint="cs"/>
          <w:sz w:val="28"/>
          <w:szCs w:val="28"/>
          <w:rtl/>
          <w:lang w:bidi="fa-IR"/>
        </w:rPr>
        <w:t xml:space="preserve"> (</w:t>
      </w:r>
      <w:r w:rsidR="00F3771F" w:rsidRPr="00D372AD">
        <w:rPr>
          <w:rFonts w:cs="B Mitra" w:hint="cs"/>
          <w:sz w:val="28"/>
          <w:szCs w:val="28"/>
          <w:rtl/>
          <w:lang w:bidi="fa-IR"/>
        </w:rPr>
        <w:t>غزل19،</w:t>
      </w:r>
      <w:r w:rsidR="00632D6A" w:rsidRPr="00D372AD">
        <w:rPr>
          <w:rFonts w:cs="B Mitra" w:hint="cs"/>
          <w:sz w:val="28"/>
          <w:szCs w:val="28"/>
          <w:rtl/>
          <w:lang w:bidi="fa-IR"/>
        </w:rPr>
        <w:t xml:space="preserve"> بیت8</w:t>
      </w:r>
      <w:r w:rsidR="00F3771F" w:rsidRPr="00D372AD">
        <w:rPr>
          <w:rFonts w:cs="B Mitra" w:hint="cs"/>
          <w:sz w:val="28"/>
          <w:szCs w:val="28"/>
          <w:rtl/>
          <w:lang w:bidi="fa-IR"/>
        </w:rPr>
        <w:t>، ص94</w:t>
      </w:r>
      <w:r w:rsidR="00632D6A" w:rsidRPr="00D372AD">
        <w:rPr>
          <w:rFonts w:cs="B Mitra" w:hint="cs"/>
          <w:sz w:val="28"/>
          <w:szCs w:val="28"/>
          <w:rtl/>
          <w:lang w:bidi="fa-IR"/>
        </w:rPr>
        <w:t xml:space="preserve">)؛ </w:t>
      </w:r>
      <w:r w:rsidR="00632D6A" w:rsidRPr="00D372AD">
        <w:rPr>
          <w:rFonts w:cs="B Mitra" w:hint="cs"/>
          <w:b/>
          <w:bCs/>
          <w:sz w:val="24"/>
          <w:szCs w:val="24"/>
          <w:rtl/>
          <w:lang w:bidi="fa-IR"/>
        </w:rPr>
        <w:t>نخل تجلّی</w:t>
      </w:r>
      <w:r w:rsidR="00632D6A" w:rsidRPr="00D372AD">
        <w:rPr>
          <w:rFonts w:cs="B Mitra" w:hint="cs"/>
          <w:sz w:val="24"/>
          <w:szCs w:val="24"/>
          <w:rtl/>
          <w:lang w:bidi="fa-IR"/>
        </w:rPr>
        <w:t xml:space="preserve"> </w:t>
      </w:r>
      <w:r w:rsidR="00632D6A" w:rsidRPr="00D372AD">
        <w:rPr>
          <w:rFonts w:cs="B Mitra" w:hint="cs"/>
          <w:sz w:val="28"/>
          <w:szCs w:val="28"/>
          <w:rtl/>
          <w:lang w:bidi="fa-IR"/>
        </w:rPr>
        <w:t xml:space="preserve">(غزل220، بیت5، ص277)؛ </w:t>
      </w:r>
      <w:r w:rsidR="00632D6A" w:rsidRPr="00D372AD">
        <w:rPr>
          <w:rFonts w:cs="B Mitra" w:hint="cs"/>
          <w:b/>
          <w:bCs/>
          <w:sz w:val="24"/>
          <w:szCs w:val="24"/>
          <w:rtl/>
          <w:lang w:bidi="fa-IR"/>
        </w:rPr>
        <w:t>فنا، بقا و تجرّد</w:t>
      </w:r>
      <w:r w:rsidR="00632D6A" w:rsidRPr="00D372AD">
        <w:rPr>
          <w:rFonts w:cs="B Mitra" w:hint="cs"/>
          <w:sz w:val="24"/>
          <w:szCs w:val="24"/>
          <w:rtl/>
          <w:lang w:bidi="fa-IR"/>
        </w:rPr>
        <w:t xml:space="preserve"> </w:t>
      </w:r>
      <w:r w:rsidR="00632D6A" w:rsidRPr="00D372AD">
        <w:rPr>
          <w:rFonts w:cs="B Mitra" w:hint="cs"/>
          <w:sz w:val="28"/>
          <w:szCs w:val="28"/>
          <w:rtl/>
          <w:lang w:bidi="fa-IR"/>
        </w:rPr>
        <w:t xml:space="preserve">(غزل211، بیت6، ص269)؛ </w:t>
      </w:r>
      <w:r w:rsidR="00632D6A" w:rsidRPr="00D372AD">
        <w:rPr>
          <w:rFonts w:cs="B Mitra" w:hint="cs"/>
          <w:b/>
          <w:bCs/>
          <w:sz w:val="24"/>
          <w:szCs w:val="24"/>
          <w:rtl/>
          <w:lang w:bidi="fa-IR"/>
        </w:rPr>
        <w:t xml:space="preserve">استغنا، آیینه، جمع و حلقه زلف </w:t>
      </w:r>
      <w:r w:rsidR="00632D6A" w:rsidRPr="00D372AD">
        <w:rPr>
          <w:rFonts w:cs="B Mitra" w:hint="cs"/>
          <w:sz w:val="28"/>
          <w:szCs w:val="28"/>
          <w:rtl/>
          <w:lang w:bidi="fa-IR"/>
        </w:rPr>
        <w:t xml:space="preserve">(غزل202، بیت4و7و12، ص260)؛ </w:t>
      </w:r>
      <w:r w:rsidR="00632D6A" w:rsidRPr="00D372AD">
        <w:rPr>
          <w:rFonts w:cs="B Mitra" w:hint="cs"/>
          <w:b/>
          <w:bCs/>
          <w:sz w:val="24"/>
          <w:szCs w:val="24"/>
          <w:rtl/>
          <w:lang w:bidi="fa-IR"/>
        </w:rPr>
        <w:t>کعبه و بتخانه، سبحه و زنّار</w:t>
      </w:r>
      <w:r w:rsidR="00632D6A" w:rsidRPr="00D372AD">
        <w:rPr>
          <w:rFonts w:cs="B Mitra" w:hint="cs"/>
          <w:sz w:val="28"/>
          <w:szCs w:val="28"/>
          <w:rtl/>
          <w:lang w:bidi="fa-IR"/>
        </w:rPr>
        <w:t xml:space="preserve"> (غزل200، بیت2، ص258)؛</w:t>
      </w:r>
      <w:r w:rsidR="00F3771F" w:rsidRPr="00D372AD">
        <w:rPr>
          <w:rFonts w:cs="B Mitra" w:hint="cs"/>
          <w:sz w:val="28"/>
          <w:szCs w:val="28"/>
          <w:rtl/>
          <w:lang w:bidi="fa-IR"/>
        </w:rPr>
        <w:t xml:space="preserve"> </w:t>
      </w:r>
      <w:r w:rsidR="00F3771F" w:rsidRPr="00D372AD">
        <w:rPr>
          <w:rFonts w:cs="B Mitra" w:hint="cs"/>
          <w:b/>
          <w:bCs/>
          <w:sz w:val="24"/>
          <w:szCs w:val="24"/>
          <w:rtl/>
          <w:lang w:bidi="fa-IR"/>
        </w:rPr>
        <w:t>فنا و بقا</w:t>
      </w:r>
      <w:r w:rsidR="00F3771F" w:rsidRPr="00D372AD">
        <w:rPr>
          <w:rFonts w:cs="B Mitra" w:hint="cs"/>
          <w:sz w:val="24"/>
          <w:szCs w:val="24"/>
          <w:rtl/>
          <w:lang w:bidi="fa-IR"/>
        </w:rPr>
        <w:t xml:space="preserve"> </w:t>
      </w:r>
      <w:r w:rsidR="00F3771F" w:rsidRPr="00D372AD">
        <w:rPr>
          <w:rFonts w:cs="B Mitra" w:hint="cs"/>
          <w:sz w:val="28"/>
          <w:szCs w:val="28"/>
          <w:rtl/>
          <w:lang w:bidi="fa-IR"/>
        </w:rPr>
        <w:t xml:space="preserve">(غزل5، بیت3، ص80)؛ </w:t>
      </w:r>
      <w:r w:rsidR="00F3771F" w:rsidRPr="00D372AD">
        <w:rPr>
          <w:rFonts w:cs="B Mitra" w:hint="cs"/>
          <w:b/>
          <w:bCs/>
          <w:sz w:val="24"/>
          <w:szCs w:val="24"/>
          <w:rtl/>
          <w:lang w:bidi="fa-IR"/>
        </w:rPr>
        <w:t>تجلّی و نقاب گشودن</w:t>
      </w:r>
      <w:r w:rsidR="00F3771F" w:rsidRPr="00D372AD">
        <w:rPr>
          <w:rFonts w:cs="B Mitra" w:hint="cs"/>
          <w:sz w:val="24"/>
          <w:szCs w:val="24"/>
          <w:rtl/>
          <w:lang w:bidi="fa-IR"/>
        </w:rPr>
        <w:t xml:space="preserve"> </w:t>
      </w:r>
      <w:r w:rsidR="00F3771F" w:rsidRPr="00D372AD">
        <w:rPr>
          <w:rFonts w:cs="B Mitra" w:hint="cs"/>
          <w:sz w:val="28"/>
          <w:szCs w:val="28"/>
          <w:rtl/>
          <w:lang w:bidi="fa-IR"/>
        </w:rPr>
        <w:t xml:space="preserve">(همان، بیت4)؛ </w:t>
      </w:r>
      <w:r w:rsidR="00F3771F" w:rsidRPr="00D372AD">
        <w:rPr>
          <w:rFonts w:cs="B Mitra" w:hint="cs"/>
          <w:b/>
          <w:bCs/>
          <w:sz w:val="24"/>
          <w:szCs w:val="24"/>
          <w:rtl/>
          <w:lang w:bidi="fa-IR"/>
        </w:rPr>
        <w:t>وصل</w:t>
      </w:r>
      <w:r w:rsidR="00F3771F" w:rsidRPr="00D372AD">
        <w:rPr>
          <w:rFonts w:cs="B Mitra" w:hint="cs"/>
          <w:sz w:val="28"/>
          <w:szCs w:val="28"/>
          <w:rtl/>
          <w:lang w:bidi="fa-IR"/>
        </w:rPr>
        <w:t xml:space="preserve"> (همان، بیت7)؛ </w:t>
      </w:r>
      <w:r w:rsidR="00F3771F" w:rsidRPr="00D372AD">
        <w:rPr>
          <w:rFonts w:cs="B Mitra" w:hint="cs"/>
          <w:b/>
          <w:bCs/>
          <w:sz w:val="24"/>
          <w:szCs w:val="24"/>
          <w:rtl/>
          <w:lang w:bidi="fa-IR"/>
        </w:rPr>
        <w:t xml:space="preserve">قفس و مرغ </w:t>
      </w:r>
      <w:r w:rsidR="00F3771F" w:rsidRPr="00D372AD">
        <w:rPr>
          <w:rFonts w:cs="B Mitra" w:hint="cs"/>
          <w:sz w:val="28"/>
          <w:szCs w:val="28"/>
          <w:rtl/>
          <w:lang w:bidi="fa-IR"/>
        </w:rPr>
        <w:t>(همان، بیت9)؛</w:t>
      </w:r>
      <w:r w:rsidR="00632D6A" w:rsidRPr="00D372AD">
        <w:rPr>
          <w:rFonts w:cs="B Mitra" w:hint="cs"/>
          <w:sz w:val="28"/>
          <w:szCs w:val="28"/>
          <w:rtl/>
          <w:lang w:bidi="fa-IR"/>
        </w:rPr>
        <w:t xml:space="preserve"> </w:t>
      </w:r>
      <w:r w:rsidR="006054EB" w:rsidRPr="00D372AD">
        <w:rPr>
          <w:rFonts w:cs="B Mitra" w:hint="cs"/>
          <w:b/>
          <w:bCs/>
          <w:sz w:val="24"/>
          <w:szCs w:val="24"/>
          <w:rtl/>
          <w:lang w:bidi="fa-IR"/>
        </w:rPr>
        <w:t xml:space="preserve">سفارش به دوری از مردم </w:t>
      </w:r>
      <w:r w:rsidR="00DE3829" w:rsidRPr="00D372AD">
        <w:rPr>
          <w:rFonts w:cs="B Mitra" w:hint="cs"/>
          <w:b/>
          <w:bCs/>
          <w:sz w:val="24"/>
          <w:szCs w:val="24"/>
          <w:rtl/>
          <w:lang w:bidi="fa-IR"/>
        </w:rPr>
        <w:t>جهت بهره</w:t>
      </w:r>
      <w:r w:rsidR="00DE3829" w:rsidRPr="00D372AD">
        <w:rPr>
          <w:rFonts w:cs="B Mitra"/>
          <w:b/>
          <w:bCs/>
          <w:sz w:val="24"/>
          <w:szCs w:val="24"/>
          <w:rtl/>
          <w:lang w:bidi="fa-IR"/>
        </w:rPr>
        <w:softHyphen/>
      </w:r>
      <w:r w:rsidR="00DE3829" w:rsidRPr="00D372AD">
        <w:rPr>
          <w:rFonts w:cs="B Mitra" w:hint="cs"/>
          <w:b/>
          <w:bCs/>
          <w:sz w:val="24"/>
          <w:szCs w:val="24"/>
          <w:rtl/>
          <w:lang w:bidi="fa-IR"/>
        </w:rPr>
        <w:t>مندی از شراب کمال</w:t>
      </w:r>
      <w:r w:rsidR="006054EB" w:rsidRPr="00D372AD">
        <w:rPr>
          <w:rFonts w:cs="B Mitra" w:hint="cs"/>
          <w:sz w:val="28"/>
          <w:szCs w:val="28"/>
          <w:rtl/>
          <w:lang w:bidi="fa-IR"/>
        </w:rPr>
        <w:t>(</w:t>
      </w:r>
      <w:r w:rsidR="00DE3829" w:rsidRPr="00D372AD">
        <w:rPr>
          <w:rFonts w:cs="B Mitra" w:hint="cs"/>
          <w:sz w:val="28"/>
          <w:szCs w:val="28"/>
          <w:rtl/>
          <w:lang w:bidi="fa-IR"/>
        </w:rPr>
        <w:t xml:space="preserve">غزل91، بیت3، ص156)؛ </w:t>
      </w:r>
      <w:r w:rsidR="00DE3829" w:rsidRPr="00D372AD">
        <w:rPr>
          <w:rFonts w:cs="B Mitra" w:hint="cs"/>
          <w:b/>
          <w:bCs/>
          <w:sz w:val="24"/>
          <w:szCs w:val="24"/>
          <w:rtl/>
          <w:lang w:bidi="fa-IR"/>
        </w:rPr>
        <w:t>دعوت به سکوت و تفکر</w:t>
      </w:r>
      <w:r w:rsidR="00DE3829" w:rsidRPr="00D372AD">
        <w:rPr>
          <w:rFonts w:cs="B Mitra" w:hint="cs"/>
          <w:sz w:val="24"/>
          <w:szCs w:val="24"/>
          <w:rtl/>
          <w:lang w:bidi="fa-IR"/>
        </w:rPr>
        <w:t xml:space="preserve"> </w:t>
      </w:r>
      <w:r w:rsidR="00DE3829" w:rsidRPr="00D372AD">
        <w:rPr>
          <w:rFonts w:cs="B Mitra" w:hint="cs"/>
          <w:sz w:val="28"/>
          <w:szCs w:val="28"/>
          <w:rtl/>
          <w:lang w:bidi="fa-IR"/>
        </w:rPr>
        <w:t xml:space="preserve">(غزل19، بیت6، ص94)؛ </w:t>
      </w:r>
      <w:r w:rsidR="00FE3E6D" w:rsidRPr="00D372AD">
        <w:rPr>
          <w:rFonts w:cs="B Mitra" w:hint="cs"/>
          <w:b/>
          <w:bCs/>
          <w:sz w:val="24"/>
          <w:szCs w:val="24"/>
          <w:rtl/>
          <w:lang w:bidi="fa-IR"/>
        </w:rPr>
        <w:t>طلب مدام داشتن</w:t>
      </w:r>
      <w:r w:rsidR="00FE3E6D" w:rsidRPr="00D372AD">
        <w:rPr>
          <w:rFonts w:cs="B Mitra" w:hint="cs"/>
          <w:sz w:val="24"/>
          <w:szCs w:val="24"/>
          <w:rtl/>
          <w:lang w:bidi="fa-IR"/>
        </w:rPr>
        <w:t xml:space="preserve"> </w:t>
      </w:r>
      <w:r w:rsidR="00FE3E6D" w:rsidRPr="00D372AD">
        <w:rPr>
          <w:rFonts w:cs="B Mitra" w:hint="cs"/>
          <w:sz w:val="28"/>
          <w:szCs w:val="28"/>
          <w:rtl/>
          <w:lang w:bidi="fa-IR"/>
        </w:rPr>
        <w:t xml:space="preserve">(غزل9، بیت6، ص85)؛ </w:t>
      </w:r>
      <w:r w:rsidR="00FE3E6D" w:rsidRPr="00D372AD">
        <w:rPr>
          <w:rFonts w:cs="B Mitra" w:hint="cs"/>
          <w:b/>
          <w:bCs/>
          <w:sz w:val="24"/>
          <w:szCs w:val="24"/>
          <w:rtl/>
          <w:lang w:bidi="fa-IR"/>
        </w:rPr>
        <w:t>نقش بلا و مشکلات طریق در وصال به معشوق</w:t>
      </w:r>
      <w:r w:rsidR="00FE3E6D" w:rsidRPr="00D372AD">
        <w:rPr>
          <w:rStyle w:val="FootnoteReference"/>
          <w:rFonts w:cs="B Mitra"/>
          <w:b/>
          <w:bCs/>
          <w:sz w:val="24"/>
          <w:szCs w:val="24"/>
          <w:rtl/>
          <w:lang w:bidi="fa-IR"/>
        </w:rPr>
        <w:footnoteReference w:id="5"/>
      </w:r>
      <w:r w:rsidR="00FE3E6D" w:rsidRPr="00D372AD">
        <w:rPr>
          <w:rFonts w:cs="B Mitra" w:hint="cs"/>
          <w:b/>
          <w:bCs/>
          <w:sz w:val="24"/>
          <w:szCs w:val="24"/>
          <w:rtl/>
          <w:lang w:bidi="fa-IR"/>
        </w:rPr>
        <w:t xml:space="preserve"> </w:t>
      </w:r>
      <w:r w:rsidR="00FE3E6D" w:rsidRPr="00D372AD">
        <w:rPr>
          <w:rFonts w:cs="B Mitra" w:hint="cs"/>
          <w:sz w:val="28"/>
          <w:szCs w:val="28"/>
          <w:rtl/>
          <w:lang w:bidi="fa-IR"/>
        </w:rPr>
        <w:t xml:space="preserve">(همان، بیت11)؛ </w:t>
      </w:r>
      <w:r w:rsidR="00BA6E08" w:rsidRPr="00D372AD">
        <w:rPr>
          <w:rFonts w:cs="B Mitra" w:hint="cs"/>
          <w:b/>
          <w:bCs/>
          <w:sz w:val="24"/>
          <w:szCs w:val="24"/>
          <w:rtl/>
          <w:lang w:bidi="fa-IR"/>
        </w:rPr>
        <w:t>سالک در طریق سلوک بایستی قدم بر روی منی</w:t>
      </w:r>
      <w:r w:rsidR="005C7CF1" w:rsidRPr="00D372AD">
        <w:rPr>
          <w:rFonts w:cs="B Mitra" w:hint="cs"/>
          <w:b/>
          <w:bCs/>
          <w:sz w:val="24"/>
          <w:szCs w:val="24"/>
          <w:rtl/>
          <w:lang w:bidi="fa-IR"/>
        </w:rPr>
        <w:t>ّ</w:t>
      </w:r>
      <w:r w:rsidR="00BA6E08" w:rsidRPr="00D372AD">
        <w:rPr>
          <w:rFonts w:cs="B Mitra" w:hint="cs"/>
          <w:b/>
          <w:bCs/>
          <w:sz w:val="24"/>
          <w:szCs w:val="24"/>
          <w:rtl/>
          <w:lang w:bidi="fa-IR"/>
        </w:rPr>
        <w:t>ت</w:t>
      </w:r>
      <w:r w:rsidR="005C7CF1" w:rsidRPr="00D372AD">
        <w:rPr>
          <w:rFonts w:cs="B Mitra" w:hint="cs"/>
          <w:b/>
          <w:bCs/>
          <w:sz w:val="24"/>
          <w:szCs w:val="24"/>
          <w:rtl/>
          <w:lang w:bidi="fa-IR"/>
        </w:rPr>
        <w:t xml:space="preserve">، مادیّات </w:t>
      </w:r>
      <w:r w:rsidR="00BA6E08" w:rsidRPr="00D372AD">
        <w:rPr>
          <w:rFonts w:cs="B Mitra" w:hint="cs"/>
          <w:b/>
          <w:bCs/>
          <w:sz w:val="24"/>
          <w:szCs w:val="24"/>
          <w:rtl/>
          <w:lang w:bidi="fa-IR"/>
        </w:rPr>
        <w:t>و نفسانی</w:t>
      </w:r>
      <w:r w:rsidR="005C7CF1" w:rsidRPr="00D372AD">
        <w:rPr>
          <w:rFonts w:cs="B Mitra" w:hint="cs"/>
          <w:b/>
          <w:bCs/>
          <w:sz w:val="24"/>
          <w:szCs w:val="24"/>
          <w:rtl/>
          <w:lang w:bidi="fa-IR"/>
        </w:rPr>
        <w:t>ّ</w:t>
      </w:r>
      <w:r w:rsidR="00BA6E08" w:rsidRPr="00D372AD">
        <w:rPr>
          <w:rFonts w:cs="B Mitra" w:hint="cs"/>
          <w:b/>
          <w:bCs/>
          <w:sz w:val="24"/>
          <w:szCs w:val="24"/>
          <w:rtl/>
          <w:lang w:bidi="fa-IR"/>
        </w:rPr>
        <w:t>ات خود بگذارد</w:t>
      </w:r>
      <w:r w:rsidR="00BA6E08" w:rsidRPr="00D372AD">
        <w:rPr>
          <w:rFonts w:cs="B Mitra" w:hint="cs"/>
          <w:sz w:val="28"/>
          <w:szCs w:val="28"/>
          <w:rtl/>
          <w:lang w:bidi="fa-IR"/>
        </w:rPr>
        <w:t xml:space="preserve"> (غزل239، بیت3، 294</w:t>
      </w:r>
      <w:r w:rsidR="005C7CF1" w:rsidRPr="00D372AD">
        <w:rPr>
          <w:rFonts w:cs="B Mitra" w:hint="cs"/>
          <w:sz w:val="28"/>
          <w:szCs w:val="28"/>
          <w:rtl/>
          <w:lang w:bidi="fa-IR"/>
        </w:rPr>
        <w:t xml:space="preserve"> و غزل221، بیت1</w:t>
      </w:r>
      <w:r w:rsidR="00632D6A" w:rsidRPr="00D372AD">
        <w:rPr>
          <w:rFonts w:cs="B Mitra" w:hint="cs"/>
          <w:sz w:val="28"/>
          <w:szCs w:val="28"/>
          <w:rtl/>
          <w:lang w:bidi="fa-IR"/>
        </w:rPr>
        <w:t>و9</w:t>
      </w:r>
      <w:r w:rsidR="005C7CF1" w:rsidRPr="00D372AD">
        <w:rPr>
          <w:rFonts w:cs="B Mitra" w:hint="cs"/>
          <w:sz w:val="28"/>
          <w:szCs w:val="28"/>
          <w:rtl/>
          <w:lang w:bidi="fa-IR"/>
        </w:rPr>
        <w:t>، ص278</w:t>
      </w:r>
      <w:r w:rsidR="00F3771F" w:rsidRPr="00D372AD">
        <w:rPr>
          <w:rFonts w:cs="B Mitra" w:hint="cs"/>
          <w:sz w:val="28"/>
          <w:szCs w:val="28"/>
          <w:rtl/>
          <w:lang w:bidi="fa-IR"/>
        </w:rPr>
        <w:t>).</w:t>
      </w:r>
    </w:p>
    <w:p w:rsidR="00D33AB7" w:rsidRPr="00D372AD" w:rsidRDefault="00D33AB7" w:rsidP="00D372AD">
      <w:pPr>
        <w:bidi/>
        <w:spacing w:line="240" w:lineRule="auto"/>
        <w:jc w:val="both"/>
        <w:rPr>
          <w:rFonts w:cs="B Mitra"/>
          <w:sz w:val="28"/>
          <w:szCs w:val="28"/>
          <w:rtl/>
          <w:lang w:bidi="fa-IR"/>
        </w:rPr>
      </w:pPr>
    </w:p>
    <w:p w:rsidR="007A6CC5" w:rsidRPr="00D372AD" w:rsidRDefault="00D33AB7" w:rsidP="00D372AD">
      <w:pPr>
        <w:bidi/>
        <w:spacing w:line="240" w:lineRule="auto"/>
        <w:jc w:val="both"/>
        <w:rPr>
          <w:rFonts w:cs="B Mitra"/>
          <w:b/>
          <w:bCs/>
          <w:color w:val="00B0F0"/>
          <w:sz w:val="26"/>
          <w:szCs w:val="26"/>
          <w:rtl/>
        </w:rPr>
      </w:pPr>
      <w:r w:rsidRPr="00D372AD">
        <w:rPr>
          <w:rFonts w:cs="B Mitra" w:hint="cs"/>
          <w:b/>
          <w:bCs/>
          <w:sz w:val="26"/>
          <w:szCs w:val="26"/>
          <w:rtl/>
        </w:rPr>
        <w:t xml:space="preserve">2-3  </w:t>
      </w:r>
      <w:r w:rsidR="00BB163F" w:rsidRPr="00D372AD">
        <w:rPr>
          <w:rFonts w:cs="B Mitra" w:hint="cs"/>
          <w:b/>
          <w:bCs/>
          <w:sz w:val="26"/>
          <w:szCs w:val="26"/>
          <w:rtl/>
        </w:rPr>
        <w:t>مفاهیم مرتبط با آموزه</w:t>
      </w:r>
      <w:r w:rsidR="00BB163F" w:rsidRPr="00D372AD">
        <w:rPr>
          <w:rFonts w:cs="B Mitra"/>
          <w:b/>
          <w:bCs/>
          <w:sz w:val="26"/>
          <w:szCs w:val="26"/>
          <w:rtl/>
        </w:rPr>
        <w:softHyphen/>
      </w:r>
      <w:r w:rsidR="00BB163F" w:rsidRPr="00D372AD">
        <w:rPr>
          <w:rFonts w:cs="B Mitra" w:hint="cs"/>
          <w:b/>
          <w:bCs/>
          <w:sz w:val="26"/>
          <w:szCs w:val="26"/>
          <w:rtl/>
        </w:rPr>
        <w:t>های اسلامی</w:t>
      </w:r>
    </w:p>
    <w:p w:rsidR="00733A69" w:rsidRPr="00D372AD" w:rsidRDefault="00733A69" w:rsidP="00D372AD">
      <w:pPr>
        <w:bidi/>
        <w:spacing w:line="240" w:lineRule="auto"/>
        <w:jc w:val="both"/>
        <w:rPr>
          <w:rFonts w:cs="B Mitra"/>
          <w:sz w:val="28"/>
          <w:szCs w:val="28"/>
          <w:rtl/>
        </w:rPr>
      </w:pPr>
      <w:r w:rsidRPr="00D372AD">
        <w:rPr>
          <w:rFonts w:cs="B Mitra" w:hint="cs"/>
          <w:sz w:val="28"/>
          <w:szCs w:val="28"/>
          <w:rtl/>
        </w:rPr>
        <w:t>جدایی از خودپرستی و</w:t>
      </w:r>
      <w:r w:rsidR="00FB08BF" w:rsidRPr="00D372AD">
        <w:rPr>
          <w:rFonts w:cs="B Mitra" w:hint="cs"/>
          <w:sz w:val="28"/>
          <w:szCs w:val="28"/>
          <w:rtl/>
        </w:rPr>
        <w:t xml:space="preserve"> حذر از</w:t>
      </w:r>
      <w:r w:rsidRPr="00D372AD">
        <w:rPr>
          <w:rFonts w:cs="B Mitra" w:hint="cs"/>
          <w:sz w:val="28"/>
          <w:szCs w:val="28"/>
          <w:rtl/>
        </w:rPr>
        <w:t xml:space="preserve"> گرفتاری در بند تعلقات مادی و معنوی </w:t>
      </w:r>
      <w:r w:rsidR="00FB08BF" w:rsidRPr="00D372AD">
        <w:rPr>
          <w:rFonts w:cs="B Mitra" w:hint="cs"/>
          <w:sz w:val="28"/>
          <w:szCs w:val="28"/>
          <w:rtl/>
        </w:rPr>
        <w:t xml:space="preserve">جزو </w:t>
      </w:r>
      <w:r w:rsidRPr="00D372AD">
        <w:rPr>
          <w:rFonts w:cs="B Mitra" w:hint="cs"/>
          <w:sz w:val="28"/>
          <w:szCs w:val="28"/>
          <w:rtl/>
        </w:rPr>
        <w:t>سفارشات مهم در آموزه</w:t>
      </w:r>
      <w:r w:rsidRPr="00D372AD">
        <w:rPr>
          <w:rFonts w:cs="B Mitra"/>
          <w:sz w:val="28"/>
          <w:szCs w:val="28"/>
          <w:rtl/>
        </w:rPr>
        <w:softHyphen/>
      </w:r>
      <w:r w:rsidRPr="00D372AD">
        <w:rPr>
          <w:rFonts w:cs="B Mitra" w:hint="cs"/>
          <w:sz w:val="28"/>
          <w:szCs w:val="28"/>
          <w:rtl/>
        </w:rPr>
        <w:t xml:space="preserve">های اخلاقی اسلام است که در بیت زیر به آن اشاره شده و لازمه انعکاس نور الهی در دل </w:t>
      </w:r>
      <w:r w:rsidR="007E2A6B" w:rsidRPr="00D372AD">
        <w:rPr>
          <w:rFonts w:cs="B Mitra" w:hint="cs"/>
          <w:sz w:val="28"/>
          <w:szCs w:val="28"/>
          <w:rtl/>
        </w:rPr>
        <w:t xml:space="preserve">بندگان، </w:t>
      </w:r>
      <w:r w:rsidRPr="00D372AD">
        <w:rPr>
          <w:rFonts w:cs="B Mitra" w:hint="cs"/>
          <w:sz w:val="28"/>
          <w:szCs w:val="28"/>
          <w:rtl/>
        </w:rPr>
        <w:t xml:space="preserve">جدایی از </w:t>
      </w:r>
      <w:r w:rsidR="007E2A6B" w:rsidRPr="00D372AD">
        <w:rPr>
          <w:rFonts w:cs="B Mitra" w:hint="cs"/>
          <w:sz w:val="28"/>
          <w:szCs w:val="28"/>
          <w:rtl/>
        </w:rPr>
        <w:t>این رذیله دانسته شده است:</w:t>
      </w:r>
    </w:p>
    <w:p w:rsidR="00C333F8" w:rsidRPr="00D372AD" w:rsidRDefault="00C333F8" w:rsidP="00D372AD">
      <w:pPr>
        <w:bidi/>
        <w:spacing w:line="240" w:lineRule="auto"/>
        <w:jc w:val="both"/>
        <w:rPr>
          <w:rFonts w:cs="B Mitra"/>
          <w:sz w:val="28"/>
          <w:szCs w:val="28"/>
          <w:rtl/>
        </w:rPr>
      </w:pPr>
      <w:r w:rsidRPr="00D372AD">
        <w:rPr>
          <w:rFonts w:cs="B Mitra" w:hint="cs"/>
          <w:sz w:val="28"/>
          <w:szCs w:val="28"/>
          <w:rtl/>
        </w:rPr>
        <w:t>تا تو از خویشتن جدا نشوی     دلت آیینه خدا نشود (غزل133، بیت4، ص195)</w:t>
      </w:r>
    </w:p>
    <w:p w:rsidR="007E2A6B" w:rsidRPr="00D372AD" w:rsidRDefault="007E2A6B" w:rsidP="00D372AD">
      <w:pPr>
        <w:bidi/>
        <w:spacing w:line="240" w:lineRule="auto"/>
        <w:jc w:val="both"/>
        <w:rPr>
          <w:rFonts w:cs="B Mitra"/>
          <w:sz w:val="28"/>
          <w:szCs w:val="28"/>
          <w:rtl/>
        </w:rPr>
      </w:pPr>
    </w:p>
    <w:p w:rsidR="007E2A6B" w:rsidRPr="00D372AD" w:rsidRDefault="007E2A6B" w:rsidP="00D372AD">
      <w:pPr>
        <w:bidi/>
        <w:spacing w:line="240" w:lineRule="auto"/>
        <w:jc w:val="both"/>
        <w:rPr>
          <w:rFonts w:cs="B Mitra"/>
          <w:sz w:val="28"/>
          <w:szCs w:val="28"/>
          <w:rtl/>
        </w:rPr>
      </w:pPr>
      <w:r w:rsidRPr="00D372AD">
        <w:rPr>
          <w:rFonts w:cs="B Mitra" w:hint="cs"/>
          <w:sz w:val="28"/>
          <w:szCs w:val="28"/>
          <w:rtl/>
        </w:rPr>
        <w:t>همچنان</w:t>
      </w:r>
      <w:r w:rsidRPr="00D372AD">
        <w:rPr>
          <w:rFonts w:cs="B Mitra"/>
          <w:sz w:val="28"/>
          <w:szCs w:val="28"/>
          <w:rtl/>
        </w:rPr>
        <w:softHyphen/>
      </w:r>
      <w:r w:rsidRPr="00D372AD">
        <w:rPr>
          <w:rFonts w:cs="B Mitra" w:hint="cs"/>
          <w:sz w:val="28"/>
          <w:szCs w:val="28"/>
          <w:rtl/>
        </w:rPr>
        <w:t>که در قرآن مجید خداوند حکیم پس از یاد دادن اسماء به حضرت آدم به ملائکه دستور می</w:t>
      </w:r>
      <w:r w:rsidRPr="00D372AD">
        <w:rPr>
          <w:rFonts w:cs="B Mitra"/>
          <w:sz w:val="28"/>
          <w:szCs w:val="28"/>
          <w:rtl/>
        </w:rPr>
        <w:softHyphen/>
      </w:r>
      <w:r w:rsidRPr="00D372AD">
        <w:rPr>
          <w:rFonts w:cs="B Mitra" w:hint="cs"/>
          <w:sz w:val="28"/>
          <w:szCs w:val="28"/>
          <w:rtl/>
        </w:rPr>
        <w:t>دهد تا به وی سجده کنند (31، 32، 33، 34/ بقره)؛ لازمه مسجود ملائک شدن بنی آدم نیز رسیدن به کمال انسانی است. شاعر در بیت زیر، این امر را به خوبی بیان می</w:t>
      </w:r>
      <w:r w:rsidRPr="00D372AD">
        <w:rPr>
          <w:rFonts w:cs="B Mitra"/>
          <w:sz w:val="28"/>
          <w:szCs w:val="28"/>
          <w:rtl/>
        </w:rPr>
        <w:softHyphen/>
      </w:r>
      <w:r w:rsidRPr="00D372AD">
        <w:rPr>
          <w:rFonts w:cs="B Mitra" w:hint="cs"/>
          <w:sz w:val="28"/>
          <w:szCs w:val="28"/>
          <w:rtl/>
        </w:rPr>
        <w:t>کند:</w:t>
      </w:r>
    </w:p>
    <w:p w:rsidR="004245F0" w:rsidRPr="00D372AD" w:rsidRDefault="00C333F8" w:rsidP="00D372AD">
      <w:pPr>
        <w:bidi/>
        <w:spacing w:line="240" w:lineRule="auto"/>
        <w:jc w:val="center"/>
        <w:rPr>
          <w:rFonts w:cs="B Mitra"/>
          <w:sz w:val="28"/>
          <w:szCs w:val="28"/>
          <w:rtl/>
        </w:rPr>
      </w:pPr>
      <w:r w:rsidRPr="00D372AD">
        <w:rPr>
          <w:rFonts w:cs="B Mitra" w:hint="cs"/>
          <w:sz w:val="28"/>
          <w:szCs w:val="28"/>
          <w:rtl/>
        </w:rPr>
        <w:t xml:space="preserve">به هر که مرتبه آدمی تمام کند   </w:t>
      </w:r>
      <w:r w:rsidR="007E2A6B" w:rsidRPr="00D372AD">
        <w:rPr>
          <w:rFonts w:cs="B Mitra" w:hint="cs"/>
          <w:sz w:val="28"/>
          <w:szCs w:val="28"/>
          <w:rtl/>
        </w:rPr>
        <w:t xml:space="preserve">   </w:t>
      </w:r>
      <w:r w:rsidR="004245F0" w:rsidRPr="00D372AD">
        <w:rPr>
          <w:rFonts w:cs="B Mitra" w:hint="cs"/>
          <w:sz w:val="28"/>
          <w:szCs w:val="28"/>
          <w:rtl/>
        </w:rPr>
        <w:t xml:space="preserve">           </w:t>
      </w:r>
      <w:r w:rsidR="007E2A6B" w:rsidRPr="00D372AD">
        <w:rPr>
          <w:rFonts w:cs="B Mitra" w:hint="cs"/>
          <w:sz w:val="28"/>
          <w:szCs w:val="28"/>
          <w:rtl/>
        </w:rPr>
        <w:t xml:space="preserve">  </w:t>
      </w:r>
      <w:r w:rsidRPr="00D372AD">
        <w:rPr>
          <w:rFonts w:cs="B Mitra" w:hint="cs"/>
          <w:sz w:val="28"/>
          <w:szCs w:val="28"/>
          <w:rtl/>
        </w:rPr>
        <w:t xml:space="preserve">  ملک سجود نماید فلک سلام کند   (غزل91، بیت1، </w:t>
      </w:r>
      <w:r w:rsidR="007E2A6B" w:rsidRPr="00D372AD">
        <w:rPr>
          <w:rFonts w:cs="B Mitra" w:hint="cs"/>
          <w:sz w:val="28"/>
          <w:szCs w:val="28"/>
          <w:rtl/>
        </w:rPr>
        <w:t>ص</w:t>
      </w:r>
      <w:r w:rsidRPr="00D372AD">
        <w:rPr>
          <w:rFonts w:cs="B Mitra" w:hint="cs"/>
          <w:sz w:val="28"/>
          <w:szCs w:val="28"/>
          <w:rtl/>
        </w:rPr>
        <w:t>156</w:t>
      </w:r>
      <w:r w:rsidR="007E2A6B" w:rsidRPr="00D372AD">
        <w:rPr>
          <w:rFonts w:cs="B Mitra" w:hint="cs"/>
          <w:sz w:val="28"/>
          <w:szCs w:val="28"/>
          <w:rtl/>
        </w:rPr>
        <w:t>)</w:t>
      </w:r>
    </w:p>
    <w:p w:rsidR="004245F0" w:rsidRPr="00D372AD" w:rsidRDefault="00F93553" w:rsidP="00D372AD">
      <w:pPr>
        <w:bidi/>
        <w:spacing w:line="240" w:lineRule="auto"/>
        <w:jc w:val="center"/>
        <w:rPr>
          <w:rFonts w:cs="B Mitra"/>
          <w:sz w:val="28"/>
          <w:szCs w:val="28"/>
          <w:rtl/>
        </w:rPr>
      </w:pPr>
      <w:r w:rsidRPr="00D372AD">
        <w:rPr>
          <w:rFonts w:cs="B Mitra" w:hint="cs"/>
          <w:sz w:val="28"/>
          <w:szCs w:val="28"/>
          <w:rtl/>
        </w:rPr>
        <w:t xml:space="preserve">عیسی وقتی ز شب خیزی مشو بیمار </w:t>
      </w:r>
      <w:r w:rsidR="004245F0" w:rsidRPr="00D372AD">
        <w:rPr>
          <w:rFonts w:cs="B Mitra" w:hint="cs"/>
          <w:sz w:val="28"/>
          <w:szCs w:val="28"/>
          <w:rtl/>
        </w:rPr>
        <w:t xml:space="preserve">   </w:t>
      </w:r>
      <w:r w:rsidRPr="00D372AD">
        <w:rPr>
          <w:rFonts w:cs="B Mitra" w:hint="cs"/>
          <w:sz w:val="28"/>
          <w:szCs w:val="28"/>
          <w:rtl/>
        </w:rPr>
        <w:t xml:space="preserve"> ای گل خندان بیداری چرایی خوار خواب»</w:t>
      </w:r>
      <w:r w:rsidR="004245F0" w:rsidRPr="00D372AD">
        <w:rPr>
          <w:rFonts w:cs="B Mitra" w:hint="cs"/>
          <w:sz w:val="28"/>
          <w:szCs w:val="28"/>
          <w:rtl/>
        </w:rPr>
        <w:t xml:space="preserve">  (غزل17، بیت1، ص91)</w:t>
      </w:r>
    </w:p>
    <w:p w:rsidR="00F93553" w:rsidRPr="00D372AD" w:rsidRDefault="004245F0" w:rsidP="00D372AD">
      <w:pPr>
        <w:bidi/>
        <w:spacing w:line="240" w:lineRule="auto"/>
        <w:jc w:val="both"/>
        <w:rPr>
          <w:rFonts w:cs="B Mitra"/>
          <w:sz w:val="28"/>
          <w:szCs w:val="28"/>
          <w:rtl/>
        </w:rPr>
      </w:pPr>
      <w:r w:rsidRPr="00D372AD">
        <w:rPr>
          <w:rFonts w:cs="B Mitra" w:hint="cs"/>
          <w:sz w:val="28"/>
          <w:szCs w:val="28"/>
          <w:rtl/>
        </w:rPr>
        <w:t xml:space="preserve">بیت فوق و تمامی ابیات غزل 17 </w:t>
      </w:r>
      <w:r w:rsidR="00F93553" w:rsidRPr="00D372AD">
        <w:rPr>
          <w:rFonts w:cs="B Mitra" w:hint="cs"/>
          <w:sz w:val="28"/>
          <w:szCs w:val="28"/>
          <w:rtl/>
        </w:rPr>
        <w:t>که در مذمت غفلت و خواب زیاد سروده شده است را هرچند می</w:t>
      </w:r>
      <w:r w:rsidR="00F93553" w:rsidRPr="00D372AD">
        <w:rPr>
          <w:rFonts w:cs="B Mitra"/>
          <w:sz w:val="28"/>
          <w:szCs w:val="28"/>
          <w:rtl/>
        </w:rPr>
        <w:softHyphen/>
      </w:r>
      <w:r w:rsidR="00F93553" w:rsidRPr="00D372AD">
        <w:rPr>
          <w:rFonts w:cs="B Mitra" w:hint="cs"/>
          <w:sz w:val="28"/>
          <w:szCs w:val="28"/>
          <w:rtl/>
        </w:rPr>
        <w:t>توانستیم ذیل مبحث مربوط به مفاهیم و تعابیر عرفانی بیاوریم، به جهت هدف شاعر از سرودن آن که یافتن گنج زندگانی و غنیمت شمردن عمر ذکر شده و در روایات نیز به آن سفارش شده است، آن</w:t>
      </w:r>
      <w:r w:rsidR="00F93553" w:rsidRPr="00D372AD">
        <w:rPr>
          <w:rFonts w:cs="B Mitra"/>
          <w:sz w:val="28"/>
          <w:szCs w:val="28"/>
          <w:rtl/>
        </w:rPr>
        <w:softHyphen/>
      </w:r>
      <w:r w:rsidR="00F93553" w:rsidRPr="00D372AD">
        <w:rPr>
          <w:rFonts w:cs="B Mitra" w:hint="cs"/>
          <w:sz w:val="28"/>
          <w:szCs w:val="28"/>
          <w:rtl/>
        </w:rPr>
        <w:t>را ذیل مفاهیم مرتبط با آموزه</w:t>
      </w:r>
      <w:r w:rsidR="00F93553" w:rsidRPr="00D372AD">
        <w:rPr>
          <w:rFonts w:cs="B Mitra"/>
          <w:sz w:val="28"/>
          <w:szCs w:val="28"/>
          <w:rtl/>
        </w:rPr>
        <w:softHyphen/>
      </w:r>
      <w:r w:rsidR="00F93553" w:rsidRPr="00D372AD">
        <w:rPr>
          <w:rFonts w:cs="B Mitra" w:hint="cs"/>
          <w:sz w:val="28"/>
          <w:szCs w:val="28"/>
          <w:rtl/>
        </w:rPr>
        <w:t xml:space="preserve">های اسلامی ذکر کردیم. حدیث معروف از امام </w:t>
      </w:r>
      <w:r w:rsidR="00F93553" w:rsidRPr="00D372AD">
        <w:rPr>
          <w:rFonts w:cs="B Mitra" w:hint="cs"/>
          <w:sz w:val="28"/>
          <w:szCs w:val="28"/>
          <w:rtl/>
        </w:rPr>
        <w:lastRenderedPageBreak/>
        <w:t>علی (ع) در خصوص غنیمت شمردن فرصت</w:t>
      </w:r>
      <w:r w:rsidR="00F93553" w:rsidRPr="00D372AD">
        <w:rPr>
          <w:rFonts w:cs="B Mitra"/>
          <w:sz w:val="28"/>
          <w:szCs w:val="28"/>
          <w:rtl/>
        </w:rPr>
        <w:softHyphen/>
      </w:r>
      <w:r w:rsidR="00F93553" w:rsidRPr="00D372AD">
        <w:rPr>
          <w:rFonts w:cs="B Mitra" w:hint="cs"/>
          <w:sz w:val="28"/>
          <w:szCs w:val="28"/>
          <w:rtl/>
        </w:rPr>
        <w:t>ها</w:t>
      </w:r>
      <w:r w:rsidR="008E698C" w:rsidRPr="00D372AD">
        <w:rPr>
          <w:rFonts w:cs="B Mitra" w:hint="cs"/>
          <w:sz w:val="28"/>
          <w:szCs w:val="28"/>
          <w:rtl/>
        </w:rPr>
        <w:t>:</w:t>
      </w:r>
      <w:r w:rsidR="00F93553" w:rsidRPr="00D372AD">
        <w:rPr>
          <w:rFonts w:cs="B Mitra" w:hint="cs"/>
          <w:sz w:val="28"/>
          <w:szCs w:val="28"/>
          <w:rtl/>
        </w:rPr>
        <w:t xml:space="preserve"> </w:t>
      </w:r>
      <w:r w:rsidR="008E698C" w:rsidRPr="00D372AD">
        <w:rPr>
          <w:rFonts w:cs="B Mitra" w:hint="cs"/>
          <w:sz w:val="28"/>
          <w:szCs w:val="28"/>
          <w:rtl/>
        </w:rPr>
        <w:t>«</w:t>
      </w:r>
      <w:r w:rsidR="008E698C" w:rsidRPr="00D372AD">
        <w:rPr>
          <w:rFonts w:cs="B Mitra"/>
          <w:sz w:val="28"/>
          <w:szCs w:val="28"/>
          <w:rtl/>
        </w:rPr>
        <w:t>الفُرصَةُ تَمُرُّ مَرَّ السَّحابِ ،فانتَهِزُوا فُرَصَ الخَير</w:t>
      </w:r>
      <w:r w:rsidR="008E698C" w:rsidRPr="00D372AD">
        <w:rPr>
          <w:rFonts w:cs="B Mitra" w:hint="cs"/>
          <w:sz w:val="28"/>
          <w:szCs w:val="28"/>
          <w:rtl/>
        </w:rPr>
        <w:t>» (نهج</w:t>
      </w:r>
      <w:r w:rsidR="008E698C" w:rsidRPr="00D372AD">
        <w:rPr>
          <w:rFonts w:cs="B Mitra"/>
          <w:sz w:val="28"/>
          <w:szCs w:val="28"/>
          <w:rtl/>
        </w:rPr>
        <w:softHyphen/>
      </w:r>
      <w:r w:rsidR="008E698C" w:rsidRPr="00D372AD">
        <w:rPr>
          <w:rFonts w:cs="B Mitra" w:hint="cs"/>
          <w:sz w:val="28"/>
          <w:szCs w:val="28"/>
          <w:rtl/>
        </w:rPr>
        <w:t xml:space="preserve">البلاغه، حکمت21) </w:t>
      </w:r>
      <w:r w:rsidR="00F93553" w:rsidRPr="00D372AD">
        <w:rPr>
          <w:rFonts w:cs="B Mitra" w:hint="cs"/>
          <w:sz w:val="28"/>
          <w:szCs w:val="28"/>
          <w:rtl/>
        </w:rPr>
        <w:t>و سفارش به شب زنده</w:t>
      </w:r>
      <w:r w:rsidR="00F93553" w:rsidRPr="00D372AD">
        <w:rPr>
          <w:rFonts w:cs="B Mitra"/>
          <w:sz w:val="28"/>
          <w:szCs w:val="28"/>
          <w:rtl/>
        </w:rPr>
        <w:softHyphen/>
      </w:r>
      <w:r w:rsidR="00F93553" w:rsidRPr="00D372AD">
        <w:rPr>
          <w:rFonts w:cs="B Mitra" w:hint="cs"/>
          <w:sz w:val="28"/>
          <w:szCs w:val="28"/>
          <w:rtl/>
        </w:rPr>
        <w:t>داری در قرآن مجید</w:t>
      </w:r>
      <w:r w:rsidRPr="00D372AD">
        <w:rPr>
          <w:rFonts w:cs="B Mitra" w:hint="cs"/>
          <w:sz w:val="28"/>
          <w:szCs w:val="28"/>
          <w:rtl/>
        </w:rPr>
        <w:t>: «</w:t>
      </w:r>
      <w:r w:rsidRPr="00D372AD">
        <w:rPr>
          <w:rFonts w:cs="B Mitra"/>
          <w:sz w:val="28"/>
          <w:szCs w:val="28"/>
          <w:rtl/>
        </w:rPr>
        <w:t>وَمِنَ اللَّيْلِ فَتَهَجَّدْ بِهِ نَافِلَةً لَّكَ عَسَى أَن يَبْعَثَكَ رَبُّكَ مَقَامًا مَّحْمُودًا</w:t>
      </w:r>
      <w:r w:rsidRPr="00D372AD">
        <w:rPr>
          <w:rFonts w:cs="B Mitra" w:hint="cs"/>
          <w:sz w:val="28"/>
          <w:szCs w:val="28"/>
          <w:rtl/>
        </w:rPr>
        <w:t>»</w:t>
      </w:r>
      <w:r w:rsidR="00F93553" w:rsidRPr="00D372AD">
        <w:rPr>
          <w:rFonts w:cs="B Mitra" w:hint="cs"/>
          <w:sz w:val="28"/>
          <w:szCs w:val="28"/>
          <w:rtl/>
        </w:rPr>
        <w:t xml:space="preserve"> موی</w:t>
      </w:r>
      <w:r w:rsidRPr="00D372AD">
        <w:rPr>
          <w:rFonts w:cs="B Mitra" w:hint="cs"/>
          <w:sz w:val="28"/>
          <w:szCs w:val="28"/>
          <w:rtl/>
        </w:rPr>
        <w:t>ّ</w:t>
      </w:r>
      <w:r w:rsidR="008E698C" w:rsidRPr="00D372AD">
        <w:rPr>
          <w:rFonts w:cs="B Mitra" w:hint="cs"/>
          <w:sz w:val="28"/>
          <w:szCs w:val="28"/>
          <w:rtl/>
        </w:rPr>
        <w:t>د اهمیت جایگاه این دو خصیصه در آموزه</w:t>
      </w:r>
      <w:r w:rsidR="008E698C" w:rsidRPr="00D372AD">
        <w:rPr>
          <w:rFonts w:cs="B Mitra"/>
          <w:sz w:val="28"/>
          <w:szCs w:val="28"/>
          <w:rtl/>
        </w:rPr>
        <w:softHyphen/>
      </w:r>
      <w:r w:rsidR="008E698C" w:rsidRPr="00D372AD">
        <w:rPr>
          <w:rFonts w:cs="B Mitra" w:hint="cs"/>
          <w:sz w:val="28"/>
          <w:szCs w:val="28"/>
          <w:rtl/>
        </w:rPr>
        <w:t>های اسلامی است.</w:t>
      </w:r>
    </w:p>
    <w:p w:rsidR="00080EAC" w:rsidRPr="00D372AD" w:rsidRDefault="00080EAC" w:rsidP="00D372AD">
      <w:pPr>
        <w:bidi/>
        <w:spacing w:line="240" w:lineRule="auto"/>
        <w:jc w:val="both"/>
        <w:rPr>
          <w:rFonts w:cs="B Mitra"/>
          <w:sz w:val="28"/>
          <w:szCs w:val="28"/>
          <w:rtl/>
        </w:rPr>
      </w:pPr>
      <w:r w:rsidRPr="00D372AD">
        <w:rPr>
          <w:rFonts w:cs="B Mitra" w:hint="cs"/>
          <w:sz w:val="28"/>
          <w:szCs w:val="28"/>
          <w:rtl/>
        </w:rPr>
        <w:t>کل غزل 4 با مطلع:</w:t>
      </w:r>
    </w:p>
    <w:p w:rsidR="00080EAC" w:rsidRPr="00D372AD" w:rsidRDefault="00080EAC" w:rsidP="00D372AD">
      <w:pPr>
        <w:bidi/>
        <w:spacing w:line="240" w:lineRule="auto"/>
        <w:jc w:val="both"/>
        <w:rPr>
          <w:rFonts w:cs="B Mitra"/>
          <w:sz w:val="28"/>
          <w:szCs w:val="28"/>
          <w:rtl/>
        </w:rPr>
      </w:pPr>
      <w:r w:rsidRPr="00D372AD">
        <w:rPr>
          <w:rFonts w:cs="B Mitra" w:hint="cs"/>
          <w:sz w:val="28"/>
          <w:szCs w:val="28"/>
          <w:rtl/>
        </w:rPr>
        <w:t xml:space="preserve">ستون خیمه دین هیچ دانی چیست امت را     به  دل حالی نمودن پایه </w:t>
      </w:r>
      <w:r w:rsidRPr="00D372AD">
        <w:rPr>
          <w:rFonts w:cs="B Mitra" w:hint="cs"/>
          <w:sz w:val="28"/>
          <w:szCs w:val="28"/>
          <w:u w:val="single"/>
          <w:rtl/>
        </w:rPr>
        <w:t>شاه ولایت</w:t>
      </w:r>
      <w:r w:rsidRPr="00D372AD">
        <w:rPr>
          <w:rFonts w:cs="B Mitra" w:hint="cs"/>
          <w:sz w:val="28"/>
          <w:szCs w:val="28"/>
          <w:rtl/>
        </w:rPr>
        <w:t xml:space="preserve"> را   (غزل4، ابیات1تا7، صص79و80)</w:t>
      </w:r>
    </w:p>
    <w:p w:rsidR="00080EAC" w:rsidRPr="00D372AD" w:rsidRDefault="00A65716" w:rsidP="00D372AD">
      <w:pPr>
        <w:bidi/>
        <w:spacing w:line="240" w:lineRule="auto"/>
        <w:jc w:val="both"/>
        <w:rPr>
          <w:rFonts w:cs="B Mitra"/>
          <w:sz w:val="28"/>
          <w:szCs w:val="28"/>
          <w:rtl/>
        </w:rPr>
      </w:pPr>
      <w:r w:rsidRPr="00D372AD">
        <w:rPr>
          <w:rFonts w:cs="B Mitra" w:hint="cs"/>
          <w:sz w:val="28"/>
          <w:szCs w:val="28"/>
          <w:rtl/>
        </w:rPr>
        <w:t>تواضع که در کلام امیرالمومنین نیز مایه نایل شدن به بزرگی معرفی شده: «</w:t>
      </w:r>
      <w:r w:rsidR="00176711" w:rsidRPr="00D372AD">
        <w:rPr>
          <w:rFonts w:cs="B Mitra"/>
          <w:sz w:val="28"/>
          <w:szCs w:val="28"/>
          <w:rtl/>
        </w:rPr>
        <w:t>بِالتَّوَاضُعِ تَكُونُ اَلرَّفْعَةُ</w:t>
      </w:r>
      <w:r w:rsidR="00176711" w:rsidRPr="00D372AD">
        <w:rPr>
          <w:rFonts w:cs="B Mitra" w:hint="cs"/>
          <w:sz w:val="28"/>
          <w:szCs w:val="28"/>
          <w:rtl/>
        </w:rPr>
        <w:t>»(</w:t>
      </w:r>
      <w:r w:rsidRPr="00D372AD">
        <w:rPr>
          <w:rFonts w:cs="B Mitra" w:hint="cs"/>
          <w:sz w:val="28"/>
          <w:szCs w:val="28"/>
          <w:rtl/>
        </w:rPr>
        <w:t xml:space="preserve">لیث واسطی، بی تا : ص187)، در بیان شاعر نیز مورد توجه قرار گرفته است:   </w:t>
      </w:r>
    </w:p>
    <w:p w:rsidR="00D172E5" w:rsidRPr="00D372AD" w:rsidRDefault="00D172E5" w:rsidP="00D372AD">
      <w:pPr>
        <w:bidi/>
        <w:spacing w:line="240" w:lineRule="auto"/>
        <w:jc w:val="center"/>
        <w:rPr>
          <w:rFonts w:cs="B Mitra"/>
          <w:sz w:val="28"/>
          <w:szCs w:val="28"/>
          <w:rtl/>
        </w:rPr>
      </w:pPr>
      <w:r w:rsidRPr="00D372AD">
        <w:rPr>
          <w:rFonts w:cs="B Mitra" w:hint="cs"/>
          <w:sz w:val="28"/>
          <w:szCs w:val="28"/>
          <w:rtl/>
        </w:rPr>
        <w:t>گر خاک بر آستان شوی صدر شوی          ور طی مراحل بکنی بدر شوی  (رباعی28، ص385)</w:t>
      </w:r>
    </w:p>
    <w:p w:rsidR="00BE1E7C" w:rsidRPr="00D372AD" w:rsidRDefault="00BE1E7C" w:rsidP="00D372AD">
      <w:pPr>
        <w:bidi/>
        <w:spacing w:line="240" w:lineRule="auto"/>
        <w:jc w:val="both"/>
        <w:rPr>
          <w:rFonts w:cs="B Mitra"/>
          <w:color w:val="000000" w:themeColor="text1"/>
          <w:sz w:val="28"/>
          <w:szCs w:val="28"/>
          <w:rtl/>
        </w:rPr>
      </w:pPr>
      <w:r w:rsidRPr="00D372AD">
        <w:rPr>
          <w:rFonts w:cs="B Mitra" w:hint="cs"/>
          <w:color w:val="000000" w:themeColor="text1"/>
          <w:sz w:val="28"/>
          <w:szCs w:val="28"/>
          <w:rtl/>
        </w:rPr>
        <w:t>از مفاهیمی که در فرهنگ شیعه دارای اهمیت فراوان است و در آثار شاعران و نویسندگان شیعه نیز به نوعی نمود پیدا کرده، زیارت کربلا و یا ارجمندی آن سامان به برکت مرقد مطهر سیدالشهدا (ع) است. به طوری که فضائل فراوانی به زائران آن حضرت برشمرده</w:t>
      </w:r>
      <w:r w:rsidRPr="00D372AD">
        <w:rPr>
          <w:rFonts w:cs="B Mitra"/>
          <w:color w:val="000000" w:themeColor="text1"/>
          <w:sz w:val="28"/>
          <w:szCs w:val="28"/>
          <w:rtl/>
        </w:rPr>
        <w:softHyphen/>
      </w:r>
      <w:r w:rsidRPr="00D372AD">
        <w:rPr>
          <w:rFonts w:cs="B Mitra" w:hint="cs"/>
          <w:color w:val="000000" w:themeColor="text1"/>
          <w:sz w:val="28"/>
          <w:szCs w:val="28"/>
          <w:rtl/>
        </w:rPr>
        <w:t>اند. حدیث زیر از امام صادق (ع) نمونه</w:t>
      </w:r>
      <w:r w:rsidRPr="00D372AD">
        <w:rPr>
          <w:rFonts w:cs="B Mitra"/>
          <w:color w:val="000000" w:themeColor="text1"/>
          <w:sz w:val="28"/>
          <w:szCs w:val="28"/>
          <w:rtl/>
        </w:rPr>
        <w:softHyphen/>
      </w:r>
      <w:r w:rsidRPr="00D372AD">
        <w:rPr>
          <w:rFonts w:cs="B Mitra" w:hint="cs"/>
          <w:color w:val="000000" w:themeColor="text1"/>
          <w:sz w:val="28"/>
          <w:szCs w:val="28"/>
          <w:rtl/>
        </w:rPr>
        <w:t>ای از این احادیث است که ثواب اخروی زیارت کربلا را بهشتی شدن معرفی می</w:t>
      </w:r>
      <w:r w:rsidRPr="00D372AD">
        <w:rPr>
          <w:rFonts w:cs="B Mitra"/>
          <w:color w:val="000000" w:themeColor="text1"/>
          <w:sz w:val="28"/>
          <w:szCs w:val="28"/>
          <w:rtl/>
        </w:rPr>
        <w:softHyphen/>
      </w:r>
      <w:r w:rsidRPr="00D372AD">
        <w:rPr>
          <w:rFonts w:cs="B Mitra" w:hint="cs"/>
          <w:color w:val="000000" w:themeColor="text1"/>
          <w:sz w:val="28"/>
          <w:szCs w:val="28"/>
          <w:rtl/>
        </w:rPr>
        <w:t>کند:</w:t>
      </w:r>
    </w:p>
    <w:p w:rsidR="002E02AD" w:rsidRPr="00D372AD" w:rsidRDefault="00052021" w:rsidP="00D372AD">
      <w:pPr>
        <w:bidi/>
        <w:spacing w:line="240" w:lineRule="auto"/>
        <w:jc w:val="both"/>
        <w:rPr>
          <w:rFonts w:cs="B Mitra"/>
          <w:color w:val="000000" w:themeColor="text1"/>
          <w:sz w:val="28"/>
          <w:szCs w:val="28"/>
          <w:rtl/>
        </w:rPr>
      </w:pPr>
      <w:r w:rsidRPr="00D372AD">
        <w:rPr>
          <w:rFonts w:cs="B Mitra" w:hint="cs"/>
          <w:color w:val="000000" w:themeColor="text1"/>
          <w:sz w:val="28"/>
          <w:szCs w:val="28"/>
          <w:rtl/>
        </w:rPr>
        <w:t>«</w:t>
      </w:r>
      <w:r w:rsidRPr="00D372AD">
        <w:rPr>
          <w:rFonts w:cs="B Mitra"/>
          <w:color w:val="000000" w:themeColor="text1"/>
          <w:sz w:val="28"/>
          <w:szCs w:val="28"/>
          <w:rtl/>
        </w:rPr>
        <w:t>عَنْ أَبِي عَبْدِ اللَّهِ ع قَالَ: إِنَّ لِلَّهِ عَزَّ وَ جَلَّ مَلَائِكَةً مُوَكَّلِينَ بِقَبْرِ الْحُسَيْنِ ع فَإِذَا هَمَّ الرَّجُلُ بِزِيَارَتِهِ أَعْطَاهُمْ ذُنُوبَهُ فَإِذَا أخطأ [خَطَا] مَحَوْهَا ثُمَّ إِذَا أخطأ [خَطَا] ضَاعَفُوا لَهُ حَسَنَاتِهِ فَمَا تَزَالُ حَسَنَاتُهُ تُضَاعَفُ حَتَّى تُوجِبَ لَهُ الْجَنَّةَ</w:t>
      </w:r>
      <w:r w:rsidRPr="00D372AD">
        <w:rPr>
          <w:rFonts w:cs="B Mitra" w:hint="cs"/>
          <w:color w:val="000000" w:themeColor="text1"/>
          <w:sz w:val="28"/>
          <w:szCs w:val="28"/>
          <w:rtl/>
        </w:rPr>
        <w:t>»(ابن بابویه، 1406: 91).</w:t>
      </w:r>
    </w:p>
    <w:p w:rsidR="00BE1E7C" w:rsidRPr="00D372AD" w:rsidRDefault="00BE1E7C" w:rsidP="00D372AD">
      <w:pPr>
        <w:bidi/>
        <w:spacing w:line="240" w:lineRule="auto"/>
        <w:jc w:val="both"/>
        <w:rPr>
          <w:rFonts w:cs="B Mitra"/>
          <w:color w:val="000000" w:themeColor="text1"/>
          <w:sz w:val="28"/>
          <w:szCs w:val="28"/>
          <w:rtl/>
        </w:rPr>
      </w:pPr>
      <w:r w:rsidRPr="00D372AD">
        <w:rPr>
          <w:rFonts w:cs="B Mitra" w:hint="cs"/>
          <w:color w:val="000000" w:themeColor="text1"/>
          <w:sz w:val="28"/>
          <w:szCs w:val="28"/>
          <w:rtl/>
        </w:rPr>
        <w:t xml:space="preserve">جنونی در رباعی زیر </w:t>
      </w:r>
      <w:r w:rsidR="0027170C" w:rsidRPr="00D372AD">
        <w:rPr>
          <w:rFonts w:cs="B Mitra" w:hint="cs"/>
          <w:color w:val="000000" w:themeColor="text1"/>
          <w:sz w:val="28"/>
          <w:szCs w:val="28"/>
          <w:rtl/>
        </w:rPr>
        <w:t>مجاور سیدالشهدا بودن در کربلا را مستحق رفتن به بهشت می</w:t>
      </w:r>
      <w:r w:rsidR="0027170C" w:rsidRPr="00D372AD">
        <w:rPr>
          <w:rFonts w:cs="B Mitra"/>
          <w:color w:val="000000" w:themeColor="text1"/>
          <w:sz w:val="28"/>
          <w:szCs w:val="28"/>
          <w:rtl/>
        </w:rPr>
        <w:softHyphen/>
      </w:r>
      <w:r w:rsidR="0027170C" w:rsidRPr="00D372AD">
        <w:rPr>
          <w:rFonts w:cs="B Mitra" w:hint="cs"/>
          <w:color w:val="000000" w:themeColor="text1"/>
          <w:sz w:val="28"/>
          <w:szCs w:val="28"/>
          <w:rtl/>
        </w:rPr>
        <w:t>داند:</w:t>
      </w:r>
    </w:p>
    <w:p w:rsidR="00D172E5" w:rsidRPr="00D372AD" w:rsidRDefault="00D172E5" w:rsidP="00D372AD">
      <w:pPr>
        <w:bidi/>
        <w:spacing w:line="240" w:lineRule="auto"/>
        <w:jc w:val="center"/>
        <w:rPr>
          <w:rFonts w:cs="B Mitra"/>
          <w:color w:val="000000" w:themeColor="text1"/>
          <w:sz w:val="28"/>
          <w:szCs w:val="28"/>
          <w:rtl/>
        </w:rPr>
      </w:pPr>
      <w:r w:rsidRPr="00D372AD">
        <w:rPr>
          <w:rFonts w:cs="B Mitra" w:hint="cs"/>
          <w:color w:val="000000" w:themeColor="text1"/>
          <w:sz w:val="28"/>
          <w:szCs w:val="28"/>
          <w:rtl/>
        </w:rPr>
        <w:t xml:space="preserve">گر نیک به کربلا کند جا گر زشت     </w:t>
      </w:r>
      <w:r w:rsidR="0027170C" w:rsidRPr="00D372AD">
        <w:rPr>
          <w:rFonts w:cs="B Mitra" w:hint="cs"/>
          <w:color w:val="000000" w:themeColor="text1"/>
          <w:sz w:val="28"/>
          <w:szCs w:val="28"/>
          <w:rtl/>
        </w:rPr>
        <w:t xml:space="preserve">       </w:t>
      </w:r>
      <w:r w:rsidRPr="00D372AD">
        <w:rPr>
          <w:rFonts w:cs="B Mitra" w:hint="cs"/>
          <w:color w:val="000000" w:themeColor="text1"/>
          <w:sz w:val="28"/>
          <w:szCs w:val="28"/>
          <w:rtl/>
        </w:rPr>
        <w:t xml:space="preserve">      گر اصل وی از کعبه بود گر ز کنشت</w:t>
      </w:r>
    </w:p>
    <w:p w:rsidR="00A03041" w:rsidRPr="00D372AD" w:rsidRDefault="00D172E5" w:rsidP="00D372AD">
      <w:pPr>
        <w:tabs>
          <w:tab w:val="right" w:pos="8226"/>
        </w:tabs>
        <w:bidi/>
        <w:spacing w:line="240" w:lineRule="auto"/>
        <w:jc w:val="center"/>
        <w:rPr>
          <w:rFonts w:cs="B Mitra"/>
          <w:color w:val="000000" w:themeColor="text1"/>
          <w:sz w:val="28"/>
          <w:szCs w:val="28"/>
          <w:rtl/>
        </w:rPr>
      </w:pPr>
      <w:r w:rsidRPr="00D372AD">
        <w:rPr>
          <w:rFonts w:cs="B Mitra" w:hint="cs"/>
          <w:color w:val="000000" w:themeColor="text1"/>
          <w:sz w:val="28"/>
          <w:szCs w:val="28"/>
          <w:rtl/>
        </w:rPr>
        <w:t xml:space="preserve">روز محشر ز خاک چون برخیزد        </w:t>
      </w:r>
      <w:r w:rsidR="0027170C" w:rsidRPr="00D372AD">
        <w:rPr>
          <w:rFonts w:cs="B Mitra" w:hint="cs"/>
          <w:color w:val="000000" w:themeColor="text1"/>
          <w:sz w:val="28"/>
          <w:szCs w:val="28"/>
          <w:rtl/>
        </w:rPr>
        <w:t xml:space="preserve">        </w:t>
      </w:r>
      <w:r w:rsidRPr="00D372AD">
        <w:rPr>
          <w:rFonts w:cs="B Mitra" w:hint="cs"/>
          <w:color w:val="000000" w:themeColor="text1"/>
          <w:sz w:val="28"/>
          <w:szCs w:val="28"/>
          <w:rtl/>
        </w:rPr>
        <w:t xml:space="preserve">     بی پرسش حشر می</w:t>
      </w:r>
      <w:r w:rsidRPr="00D372AD">
        <w:rPr>
          <w:rFonts w:cs="B Mitra"/>
          <w:color w:val="000000" w:themeColor="text1"/>
          <w:sz w:val="28"/>
          <w:szCs w:val="28"/>
          <w:rtl/>
        </w:rPr>
        <w:softHyphen/>
      </w:r>
      <w:r w:rsidRPr="00D372AD">
        <w:rPr>
          <w:rFonts w:cs="B Mitra" w:hint="cs"/>
          <w:color w:val="000000" w:themeColor="text1"/>
          <w:sz w:val="28"/>
          <w:szCs w:val="28"/>
          <w:rtl/>
        </w:rPr>
        <w:t xml:space="preserve">برندش به بهشت    </w:t>
      </w:r>
    </w:p>
    <w:p w:rsidR="00D172E5" w:rsidRPr="00D372AD" w:rsidRDefault="00D172E5" w:rsidP="00D372AD">
      <w:pPr>
        <w:bidi/>
        <w:spacing w:line="240" w:lineRule="auto"/>
        <w:jc w:val="right"/>
        <w:rPr>
          <w:rFonts w:cs="B Mitra"/>
          <w:color w:val="000000" w:themeColor="text1"/>
          <w:sz w:val="28"/>
          <w:szCs w:val="28"/>
          <w:rtl/>
        </w:rPr>
      </w:pPr>
      <w:r w:rsidRPr="00D372AD">
        <w:rPr>
          <w:rFonts w:cs="B Mitra" w:hint="cs"/>
          <w:color w:val="000000" w:themeColor="text1"/>
          <w:sz w:val="28"/>
          <w:szCs w:val="28"/>
          <w:rtl/>
        </w:rPr>
        <w:t xml:space="preserve">(رباعی11، ص382) </w:t>
      </w:r>
    </w:p>
    <w:p w:rsidR="0027170C" w:rsidRPr="00D372AD" w:rsidRDefault="0027170C" w:rsidP="00D372AD">
      <w:pPr>
        <w:bidi/>
        <w:spacing w:line="240" w:lineRule="auto"/>
        <w:jc w:val="both"/>
        <w:rPr>
          <w:rFonts w:cs="B Mitra"/>
          <w:color w:val="000000" w:themeColor="text1"/>
          <w:sz w:val="28"/>
          <w:szCs w:val="28"/>
          <w:rtl/>
        </w:rPr>
      </w:pPr>
      <w:r w:rsidRPr="00D372AD">
        <w:rPr>
          <w:rFonts w:cs="B Mitra" w:hint="cs"/>
          <w:color w:val="000000" w:themeColor="text1"/>
          <w:sz w:val="28"/>
          <w:szCs w:val="28"/>
          <w:rtl/>
        </w:rPr>
        <w:t>قرآن مجید در ذکر اوصاف قیامت به گریختن برادر از برادر اشاره می</w:t>
      </w:r>
      <w:r w:rsidRPr="00D372AD">
        <w:rPr>
          <w:rFonts w:cs="B Mitra"/>
          <w:color w:val="000000" w:themeColor="text1"/>
          <w:sz w:val="28"/>
          <w:szCs w:val="28"/>
          <w:rtl/>
        </w:rPr>
        <w:softHyphen/>
      </w:r>
      <w:r w:rsidRPr="00D372AD">
        <w:rPr>
          <w:rFonts w:cs="B Mitra" w:hint="cs"/>
          <w:color w:val="000000" w:themeColor="text1"/>
          <w:sz w:val="28"/>
          <w:szCs w:val="28"/>
          <w:rtl/>
        </w:rPr>
        <w:t>کند: (</w:t>
      </w:r>
      <w:r w:rsidRPr="00D372AD">
        <w:rPr>
          <w:rFonts w:cs="B Mitra"/>
          <w:color w:val="000000" w:themeColor="text1"/>
          <w:sz w:val="28"/>
          <w:szCs w:val="28"/>
          <w:rtl/>
        </w:rPr>
        <w:t>يَوْمَ يَفِرُّ الْمَرْءُ مِنْ أَخِيهِ</w:t>
      </w:r>
      <w:r w:rsidRPr="00D372AD">
        <w:rPr>
          <w:rFonts w:cs="B Mitra" w:hint="cs"/>
          <w:color w:val="000000" w:themeColor="text1"/>
          <w:sz w:val="28"/>
          <w:szCs w:val="28"/>
          <w:rtl/>
        </w:rPr>
        <w:t>»(34/ عبس)؛ در بیت زیر شاعر با ترجمه</w:t>
      </w:r>
      <w:r w:rsidRPr="00D372AD">
        <w:rPr>
          <w:rFonts w:cs="B Mitra"/>
          <w:color w:val="000000" w:themeColor="text1"/>
          <w:sz w:val="28"/>
          <w:szCs w:val="28"/>
          <w:rtl/>
        </w:rPr>
        <w:softHyphen/>
      </w:r>
      <w:r w:rsidRPr="00D372AD">
        <w:rPr>
          <w:rFonts w:cs="B Mitra" w:hint="cs"/>
          <w:color w:val="000000" w:themeColor="text1"/>
          <w:sz w:val="28"/>
          <w:szCs w:val="28"/>
          <w:rtl/>
        </w:rPr>
        <w:t>ای از همین آیه مضمون آفرینی کرده است:</w:t>
      </w:r>
    </w:p>
    <w:p w:rsidR="0027170C" w:rsidRPr="00D372AD" w:rsidRDefault="00D172E5" w:rsidP="00D372AD">
      <w:pPr>
        <w:bidi/>
        <w:spacing w:line="240" w:lineRule="auto"/>
        <w:jc w:val="center"/>
        <w:rPr>
          <w:rFonts w:cs="B Mitra"/>
          <w:color w:val="000000" w:themeColor="text1"/>
          <w:sz w:val="28"/>
          <w:szCs w:val="28"/>
          <w:rtl/>
        </w:rPr>
      </w:pPr>
      <w:r w:rsidRPr="00D372AD">
        <w:rPr>
          <w:rFonts w:cs="B Mitra" w:hint="cs"/>
          <w:color w:val="000000" w:themeColor="text1"/>
          <w:sz w:val="28"/>
          <w:szCs w:val="28"/>
          <w:rtl/>
        </w:rPr>
        <w:t>برادر از برادر</w:t>
      </w:r>
      <w:r w:rsidR="0027170C" w:rsidRPr="00D372AD">
        <w:rPr>
          <w:rFonts w:cs="B Mitra" w:hint="cs"/>
          <w:color w:val="000000" w:themeColor="text1"/>
          <w:sz w:val="28"/>
          <w:szCs w:val="28"/>
          <w:rtl/>
        </w:rPr>
        <w:t xml:space="preserve"> گشت و فرزند از پدر بگریخت     </w:t>
      </w:r>
      <w:r w:rsidRPr="00D372AD">
        <w:rPr>
          <w:rFonts w:cs="B Mitra" w:hint="cs"/>
          <w:color w:val="000000" w:themeColor="text1"/>
          <w:sz w:val="28"/>
          <w:szCs w:val="28"/>
          <w:rtl/>
        </w:rPr>
        <w:t xml:space="preserve">   میان خلق عالم شد نمایان محشر کبری   </w:t>
      </w:r>
    </w:p>
    <w:p w:rsidR="00D172E5" w:rsidRPr="00D372AD" w:rsidRDefault="00D172E5" w:rsidP="00D372AD">
      <w:pPr>
        <w:bidi/>
        <w:spacing w:line="240" w:lineRule="auto"/>
        <w:jc w:val="right"/>
        <w:rPr>
          <w:rFonts w:cs="B Mitra"/>
          <w:color w:val="000000" w:themeColor="text1"/>
          <w:sz w:val="28"/>
          <w:szCs w:val="28"/>
          <w:rtl/>
        </w:rPr>
      </w:pPr>
      <w:r w:rsidRPr="00D372AD">
        <w:rPr>
          <w:rFonts w:cs="B Mitra" w:hint="cs"/>
          <w:color w:val="000000" w:themeColor="text1"/>
          <w:sz w:val="28"/>
          <w:szCs w:val="28"/>
          <w:rtl/>
        </w:rPr>
        <w:t>(قصیده4، بیت15، ص331)</w:t>
      </w:r>
    </w:p>
    <w:p w:rsidR="00D172E5" w:rsidRPr="00D372AD" w:rsidRDefault="00D172E5" w:rsidP="00D372AD">
      <w:pPr>
        <w:bidi/>
        <w:spacing w:line="240" w:lineRule="auto"/>
        <w:jc w:val="both"/>
        <w:rPr>
          <w:rFonts w:cs="B Mitra"/>
          <w:sz w:val="28"/>
          <w:szCs w:val="28"/>
          <w:rtl/>
        </w:rPr>
      </w:pPr>
    </w:p>
    <w:p w:rsidR="007A6CC5" w:rsidRPr="00D372AD" w:rsidRDefault="00BD438C" w:rsidP="00D372AD">
      <w:pPr>
        <w:bidi/>
        <w:spacing w:line="240" w:lineRule="auto"/>
        <w:jc w:val="both"/>
        <w:rPr>
          <w:rFonts w:cs="B Mitra"/>
          <w:b/>
          <w:bCs/>
          <w:sz w:val="26"/>
          <w:szCs w:val="26"/>
          <w:rtl/>
        </w:rPr>
      </w:pPr>
      <w:r w:rsidRPr="00D372AD">
        <w:rPr>
          <w:rFonts w:cs="B Mitra" w:hint="cs"/>
          <w:b/>
          <w:bCs/>
          <w:sz w:val="26"/>
          <w:szCs w:val="26"/>
          <w:rtl/>
        </w:rPr>
        <w:t xml:space="preserve">2-4  </w:t>
      </w:r>
      <w:r w:rsidR="00BB163F" w:rsidRPr="00D372AD">
        <w:rPr>
          <w:rFonts w:cs="B Mitra" w:hint="cs"/>
          <w:b/>
          <w:bCs/>
          <w:sz w:val="26"/>
          <w:szCs w:val="26"/>
          <w:rtl/>
        </w:rPr>
        <w:t>اشاره به داستان</w:t>
      </w:r>
      <w:r w:rsidR="00BB163F" w:rsidRPr="00D372AD">
        <w:rPr>
          <w:rFonts w:cs="B Mitra"/>
          <w:b/>
          <w:bCs/>
          <w:sz w:val="26"/>
          <w:szCs w:val="26"/>
          <w:rtl/>
        </w:rPr>
        <w:softHyphen/>
      </w:r>
      <w:r w:rsidR="00BB163F" w:rsidRPr="00D372AD">
        <w:rPr>
          <w:rFonts w:cs="B Mitra" w:hint="cs"/>
          <w:b/>
          <w:bCs/>
          <w:sz w:val="26"/>
          <w:szCs w:val="26"/>
          <w:rtl/>
        </w:rPr>
        <w:t xml:space="preserve">ها، آیات و روایات </w:t>
      </w:r>
    </w:p>
    <w:p w:rsidR="004D2E7E" w:rsidRPr="00D372AD" w:rsidRDefault="004D2E7E" w:rsidP="00D372AD">
      <w:pPr>
        <w:bidi/>
        <w:spacing w:line="240" w:lineRule="auto"/>
        <w:jc w:val="both"/>
        <w:rPr>
          <w:rFonts w:cs="B Mitra"/>
          <w:sz w:val="28"/>
          <w:szCs w:val="28"/>
          <w:rtl/>
        </w:rPr>
      </w:pPr>
      <w:r w:rsidRPr="00D372AD">
        <w:rPr>
          <w:rFonts w:cs="B Mitra" w:hint="cs"/>
          <w:sz w:val="28"/>
          <w:szCs w:val="28"/>
          <w:rtl/>
        </w:rPr>
        <w:lastRenderedPageBreak/>
        <w:t>دیوان جنونی دربردارنده اشارات مختلفی به داستان</w:t>
      </w:r>
      <w:r w:rsidRPr="00D372AD">
        <w:rPr>
          <w:rFonts w:cs="B Mitra"/>
          <w:sz w:val="28"/>
          <w:szCs w:val="28"/>
          <w:rtl/>
        </w:rPr>
        <w:softHyphen/>
      </w:r>
      <w:r w:rsidR="004E2C0F" w:rsidRPr="00D372AD">
        <w:rPr>
          <w:rFonts w:cs="B Mitra" w:hint="cs"/>
          <w:sz w:val="28"/>
          <w:szCs w:val="28"/>
          <w:rtl/>
        </w:rPr>
        <w:t xml:space="preserve">ها، آیات وروایات </w:t>
      </w:r>
      <w:r w:rsidR="003D2C5E" w:rsidRPr="00D372AD">
        <w:rPr>
          <w:rFonts w:cs="B Mitra" w:hint="cs"/>
          <w:sz w:val="28"/>
          <w:szCs w:val="28"/>
          <w:rtl/>
        </w:rPr>
        <w:t>است که عمدتا ریشه</w:t>
      </w:r>
      <w:r w:rsidR="003D2C5E" w:rsidRPr="00D372AD">
        <w:rPr>
          <w:rFonts w:cs="B Mitra"/>
          <w:sz w:val="28"/>
          <w:szCs w:val="28"/>
          <w:rtl/>
        </w:rPr>
        <w:softHyphen/>
      </w:r>
      <w:r w:rsidR="003D2C5E" w:rsidRPr="00D372AD">
        <w:rPr>
          <w:rFonts w:cs="B Mitra" w:hint="cs"/>
          <w:sz w:val="28"/>
          <w:szCs w:val="28"/>
          <w:rtl/>
        </w:rPr>
        <w:t>ای قرآنی دارند. ماجرای</w:t>
      </w:r>
      <w:r w:rsidR="004E2C0F" w:rsidRPr="00D372AD">
        <w:rPr>
          <w:rFonts w:cs="B Mitra" w:hint="cs"/>
          <w:sz w:val="28"/>
          <w:szCs w:val="28"/>
          <w:rtl/>
        </w:rPr>
        <w:t xml:space="preserve"> معراج حضرت محمد «ص»</w:t>
      </w:r>
      <w:r w:rsidR="003D2C5E" w:rsidRPr="00D372AD">
        <w:rPr>
          <w:rFonts w:cs="B Mitra" w:hint="cs"/>
          <w:sz w:val="28"/>
          <w:szCs w:val="28"/>
          <w:rtl/>
        </w:rPr>
        <w:t xml:space="preserve"> در آیه 1 سوره مبارکه اسراء</w:t>
      </w:r>
      <w:r w:rsidR="0039686A" w:rsidRPr="00D372AD">
        <w:rPr>
          <w:rFonts w:cs="B Mitra" w:hint="cs"/>
          <w:sz w:val="28"/>
          <w:szCs w:val="28"/>
          <w:rtl/>
        </w:rPr>
        <w:t xml:space="preserve"> و</w:t>
      </w:r>
      <w:r w:rsidR="003D2C5E" w:rsidRPr="00D372AD">
        <w:rPr>
          <w:rFonts w:cs="B Mitra" w:hint="cs"/>
          <w:sz w:val="28"/>
          <w:szCs w:val="28"/>
          <w:rtl/>
        </w:rPr>
        <w:t xml:space="preserve"> </w:t>
      </w:r>
      <w:r w:rsidR="004E2C0F" w:rsidRPr="00D372AD">
        <w:rPr>
          <w:rFonts w:cs="B Mitra" w:hint="cs"/>
          <w:sz w:val="28"/>
          <w:szCs w:val="28"/>
          <w:rtl/>
        </w:rPr>
        <w:t xml:space="preserve">داستان </w:t>
      </w:r>
      <w:r w:rsidR="003D2C5E" w:rsidRPr="00D372AD">
        <w:rPr>
          <w:rFonts w:cs="B Mitra" w:hint="cs"/>
          <w:sz w:val="28"/>
          <w:szCs w:val="28"/>
          <w:rtl/>
        </w:rPr>
        <w:t xml:space="preserve">خضر نبی </w:t>
      </w:r>
      <w:r w:rsidR="0039686A" w:rsidRPr="00D372AD">
        <w:rPr>
          <w:rFonts w:cs="B Mitra" w:hint="cs"/>
          <w:sz w:val="28"/>
          <w:szCs w:val="28"/>
          <w:rtl/>
        </w:rPr>
        <w:t xml:space="preserve">و حضرت موسی (س) </w:t>
      </w:r>
      <w:r w:rsidR="003D2C5E" w:rsidRPr="00D372AD">
        <w:rPr>
          <w:rFonts w:cs="B Mitra" w:hint="cs"/>
          <w:sz w:val="28"/>
          <w:szCs w:val="28"/>
          <w:rtl/>
        </w:rPr>
        <w:t>در آیات 79 تا 82 سوره مبارکه کهف</w:t>
      </w:r>
      <w:r w:rsidR="0039686A" w:rsidRPr="00D372AD">
        <w:rPr>
          <w:rFonts w:cs="B Mitra" w:hint="cs"/>
          <w:sz w:val="28"/>
          <w:szCs w:val="28"/>
          <w:rtl/>
        </w:rPr>
        <w:t xml:space="preserve"> ذکر شده که جنونی در دو بیت زیر به این دو داستان اشاره کرده است:</w:t>
      </w:r>
    </w:p>
    <w:p w:rsidR="007A6CC5" w:rsidRPr="00D372AD" w:rsidRDefault="002C6AE7" w:rsidP="00D372AD">
      <w:pPr>
        <w:bidi/>
        <w:spacing w:line="240" w:lineRule="auto"/>
        <w:jc w:val="center"/>
        <w:rPr>
          <w:rFonts w:cs="B Mitra"/>
          <w:sz w:val="28"/>
          <w:szCs w:val="28"/>
          <w:rtl/>
        </w:rPr>
      </w:pPr>
      <w:r w:rsidRPr="00D372AD">
        <w:rPr>
          <w:rFonts w:cs="B Mitra" w:hint="cs"/>
          <w:sz w:val="28"/>
          <w:szCs w:val="28"/>
          <w:u w:val="single"/>
          <w:rtl/>
        </w:rPr>
        <w:t>شب معراج</w:t>
      </w:r>
      <w:r w:rsidRPr="00D372AD">
        <w:rPr>
          <w:rFonts w:cs="B Mitra" w:hint="cs"/>
          <w:sz w:val="28"/>
          <w:szCs w:val="28"/>
          <w:rtl/>
        </w:rPr>
        <w:t xml:space="preserve"> باز احمد مجرد شد ز میم ار نی  </w:t>
      </w:r>
      <w:r w:rsidR="00AE5B6E" w:rsidRPr="00D372AD">
        <w:rPr>
          <w:rFonts w:cs="B Mitra" w:hint="cs"/>
          <w:sz w:val="28"/>
          <w:szCs w:val="28"/>
          <w:rtl/>
        </w:rPr>
        <w:t xml:space="preserve">              </w:t>
      </w:r>
      <w:r w:rsidRPr="00D372AD">
        <w:rPr>
          <w:rFonts w:cs="B Mitra" w:hint="cs"/>
          <w:sz w:val="28"/>
          <w:szCs w:val="28"/>
          <w:rtl/>
        </w:rPr>
        <w:t xml:space="preserve">  به وحدانیت او نیست ره مطلق مقیّد را</w:t>
      </w:r>
    </w:p>
    <w:p w:rsidR="0039686A" w:rsidRPr="00D372AD" w:rsidRDefault="002C6AE7" w:rsidP="00D372AD">
      <w:pPr>
        <w:bidi/>
        <w:spacing w:line="240" w:lineRule="auto"/>
        <w:jc w:val="center"/>
        <w:rPr>
          <w:rFonts w:cs="B Mitra"/>
          <w:sz w:val="28"/>
          <w:szCs w:val="28"/>
          <w:rtl/>
        </w:rPr>
      </w:pPr>
      <w:r w:rsidRPr="00D372AD">
        <w:rPr>
          <w:rFonts w:cs="B Mitra" w:hint="cs"/>
          <w:sz w:val="28"/>
          <w:szCs w:val="28"/>
          <w:rtl/>
        </w:rPr>
        <w:t>کلام شکّرینش گر نمی</w:t>
      </w:r>
      <w:r w:rsidRPr="00D372AD">
        <w:rPr>
          <w:rFonts w:cs="B Mitra"/>
          <w:sz w:val="28"/>
          <w:szCs w:val="28"/>
          <w:rtl/>
        </w:rPr>
        <w:softHyphen/>
      </w:r>
      <w:r w:rsidRPr="00D372AD">
        <w:rPr>
          <w:rFonts w:cs="B Mitra" w:hint="cs"/>
          <w:sz w:val="28"/>
          <w:szCs w:val="28"/>
          <w:rtl/>
        </w:rPr>
        <w:t xml:space="preserve">شد </w:t>
      </w:r>
      <w:r w:rsidRPr="00D372AD">
        <w:rPr>
          <w:rFonts w:cs="B Mitra" w:hint="cs"/>
          <w:sz w:val="28"/>
          <w:szCs w:val="28"/>
          <w:u w:val="single"/>
          <w:rtl/>
        </w:rPr>
        <w:t>خضر</w:t>
      </w:r>
      <w:r w:rsidRPr="00D372AD">
        <w:rPr>
          <w:rFonts w:cs="B Mitra" w:hint="cs"/>
          <w:sz w:val="28"/>
          <w:szCs w:val="28"/>
          <w:rtl/>
        </w:rPr>
        <w:t xml:space="preserve"> خودبینان    </w:t>
      </w:r>
      <w:r w:rsidR="00A03041" w:rsidRPr="00D372AD">
        <w:rPr>
          <w:rFonts w:cs="B Mitra" w:hint="cs"/>
          <w:sz w:val="28"/>
          <w:szCs w:val="28"/>
          <w:rtl/>
        </w:rPr>
        <w:t xml:space="preserve"> </w:t>
      </w:r>
      <w:r w:rsidR="00AE5B6E" w:rsidRPr="00D372AD">
        <w:rPr>
          <w:rFonts w:cs="B Mitra" w:hint="cs"/>
          <w:sz w:val="28"/>
          <w:szCs w:val="28"/>
          <w:rtl/>
        </w:rPr>
        <w:t xml:space="preserve">           </w:t>
      </w:r>
      <w:r w:rsidRPr="00D372AD">
        <w:rPr>
          <w:rFonts w:cs="B Mitra" w:hint="cs"/>
          <w:sz w:val="28"/>
          <w:szCs w:val="28"/>
          <w:rtl/>
        </w:rPr>
        <w:t xml:space="preserve">  شهادت شهد یکتایی نمی</w:t>
      </w:r>
      <w:r w:rsidRPr="00D372AD">
        <w:rPr>
          <w:rFonts w:cs="B Mitra"/>
          <w:sz w:val="28"/>
          <w:szCs w:val="28"/>
          <w:rtl/>
        </w:rPr>
        <w:softHyphen/>
      </w:r>
      <w:r w:rsidRPr="00D372AD">
        <w:rPr>
          <w:rFonts w:cs="B Mitra" w:hint="cs"/>
          <w:sz w:val="28"/>
          <w:szCs w:val="28"/>
          <w:rtl/>
        </w:rPr>
        <w:t xml:space="preserve">بخشید </w:t>
      </w:r>
      <w:r w:rsidRPr="00D372AD">
        <w:rPr>
          <w:rFonts w:cs="B Mitra" w:hint="cs"/>
          <w:sz w:val="28"/>
          <w:szCs w:val="28"/>
          <w:u w:val="single"/>
          <w:rtl/>
        </w:rPr>
        <w:t>اشهد</w:t>
      </w:r>
      <w:r w:rsidRPr="00D372AD">
        <w:rPr>
          <w:rFonts w:cs="B Mitra" w:hint="cs"/>
          <w:sz w:val="28"/>
          <w:szCs w:val="28"/>
          <w:rtl/>
        </w:rPr>
        <w:t xml:space="preserve"> را</w:t>
      </w:r>
    </w:p>
    <w:p w:rsidR="0039686A" w:rsidRPr="00D372AD" w:rsidRDefault="0039686A" w:rsidP="00D372AD">
      <w:pPr>
        <w:bidi/>
        <w:spacing w:line="240" w:lineRule="auto"/>
        <w:jc w:val="right"/>
        <w:rPr>
          <w:rFonts w:cs="B Mitra"/>
          <w:sz w:val="28"/>
          <w:szCs w:val="28"/>
          <w:rtl/>
        </w:rPr>
      </w:pPr>
      <w:r w:rsidRPr="00D372AD">
        <w:rPr>
          <w:rFonts w:cs="B Mitra" w:hint="cs"/>
          <w:sz w:val="28"/>
          <w:szCs w:val="28"/>
          <w:rtl/>
        </w:rPr>
        <w:t>(غزل3، ابیات 2و3، ص78)</w:t>
      </w:r>
    </w:p>
    <w:p w:rsidR="00A03041" w:rsidRPr="00D372AD" w:rsidRDefault="00A03041" w:rsidP="00D372AD">
      <w:pPr>
        <w:bidi/>
        <w:spacing w:line="240" w:lineRule="auto"/>
        <w:jc w:val="both"/>
        <w:rPr>
          <w:rFonts w:cs="B Mitra"/>
          <w:sz w:val="28"/>
          <w:szCs w:val="28"/>
          <w:rtl/>
        </w:rPr>
      </w:pPr>
      <w:r w:rsidRPr="00D372AD">
        <w:rPr>
          <w:rFonts w:cs="B Mitra" w:hint="cs"/>
          <w:sz w:val="28"/>
          <w:szCs w:val="28"/>
          <w:rtl/>
        </w:rPr>
        <w:t>در بیت زیر نیز با بیان دیگری به ماجرای معراج پیامبر اسلام اشاره شده است:</w:t>
      </w:r>
    </w:p>
    <w:p w:rsidR="00A03041" w:rsidRPr="00D372AD" w:rsidRDefault="00A03041" w:rsidP="00D372AD">
      <w:pPr>
        <w:bidi/>
        <w:spacing w:line="240" w:lineRule="auto"/>
        <w:jc w:val="center"/>
        <w:rPr>
          <w:rFonts w:cs="B Mitra"/>
          <w:sz w:val="28"/>
          <w:szCs w:val="28"/>
          <w:rtl/>
        </w:rPr>
      </w:pPr>
      <w:r w:rsidRPr="00D372AD">
        <w:rPr>
          <w:rFonts w:cs="B Mitra" w:hint="cs"/>
          <w:sz w:val="28"/>
          <w:szCs w:val="28"/>
          <w:rtl/>
        </w:rPr>
        <w:t>ارادت بهر آن کرسی</w:t>
      </w:r>
      <w:r w:rsidRPr="00D372AD">
        <w:rPr>
          <w:rFonts w:cs="B Mitra"/>
          <w:sz w:val="28"/>
          <w:szCs w:val="28"/>
          <w:rtl/>
        </w:rPr>
        <w:softHyphen/>
      </w:r>
      <w:r w:rsidRPr="00D372AD">
        <w:rPr>
          <w:rFonts w:cs="B Mitra" w:hint="cs"/>
          <w:sz w:val="28"/>
          <w:szCs w:val="28"/>
          <w:rtl/>
        </w:rPr>
        <w:t xml:space="preserve">نشین </w:t>
      </w:r>
      <w:r w:rsidRPr="00D372AD">
        <w:rPr>
          <w:rFonts w:cs="B Mitra" w:hint="cs"/>
          <w:sz w:val="28"/>
          <w:szCs w:val="28"/>
          <w:u w:val="single"/>
          <w:rtl/>
        </w:rPr>
        <w:t>لیله الاسراء</w:t>
      </w:r>
      <w:r w:rsidRPr="00D372AD">
        <w:rPr>
          <w:rFonts w:cs="B Mitra" w:hint="cs"/>
          <w:sz w:val="28"/>
          <w:szCs w:val="28"/>
          <w:rtl/>
        </w:rPr>
        <w:t xml:space="preserve">                   مرصّع از جواهر ساخت این تخت زبرجد را  </w:t>
      </w:r>
    </w:p>
    <w:p w:rsidR="00A03041" w:rsidRPr="00D372AD" w:rsidRDefault="00A03041" w:rsidP="00D372AD">
      <w:pPr>
        <w:bidi/>
        <w:spacing w:line="240" w:lineRule="auto"/>
        <w:jc w:val="right"/>
        <w:rPr>
          <w:rFonts w:cs="B Mitra"/>
          <w:sz w:val="28"/>
          <w:szCs w:val="28"/>
          <w:rtl/>
        </w:rPr>
      </w:pPr>
      <w:r w:rsidRPr="00D372AD">
        <w:rPr>
          <w:rFonts w:cs="B Mitra" w:hint="cs"/>
          <w:sz w:val="28"/>
          <w:szCs w:val="28"/>
          <w:rtl/>
        </w:rPr>
        <w:t xml:space="preserve">(غزل3، بیت7، </w:t>
      </w:r>
      <w:r w:rsidR="00B24BBF" w:rsidRPr="00D372AD">
        <w:rPr>
          <w:rFonts w:cs="B Mitra" w:hint="cs"/>
          <w:sz w:val="28"/>
          <w:szCs w:val="28"/>
          <w:rtl/>
        </w:rPr>
        <w:t>ص</w:t>
      </w:r>
      <w:r w:rsidRPr="00D372AD">
        <w:rPr>
          <w:rFonts w:cs="B Mitra" w:hint="cs"/>
          <w:sz w:val="28"/>
          <w:szCs w:val="28"/>
          <w:rtl/>
        </w:rPr>
        <w:t>79)</w:t>
      </w:r>
    </w:p>
    <w:p w:rsidR="00A03041" w:rsidRPr="00D372AD" w:rsidRDefault="00A03041" w:rsidP="00D372AD">
      <w:pPr>
        <w:bidi/>
        <w:spacing w:line="240" w:lineRule="auto"/>
        <w:jc w:val="both"/>
        <w:rPr>
          <w:rFonts w:cs="B Mitra"/>
          <w:sz w:val="28"/>
          <w:szCs w:val="28"/>
          <w:rtl/>
        </w:rPr>
      </w:pPr>
    </w:p>
    <w:p w:rsidR="002C6AE7" w:rsidRPr="00D372AD" w:rsidRDefault="0039686A" w:rsidP="00D372AD">
      <w:pPr>
        <w:bidi/>
        <w:spacing w:line="240" w:lineRule="auto"/>
        <w:jc w:val="both"/>
        <w:rPr>
          <w:rFonts w:cs="B Mitra"/>
          <w:sz w:val="28"/>
          <w:szCs w:val="28"/>
          <w:rtl/>
        </w:rPr>
      </w:pPr>
      <w:r w:rsidRPr="00D372AD">
        <w:rPr>
          <w:rFonts w:cs="B Mitra" w:hint="cs"/>
          <w:sz w:val="28"/>
          <w:szCs w:val="28"/>
          <w:rtl/>
        </w:rPr>
        <w:t>در نمونه</w:t>
      </w:r>
      <w:r w:rsidR="00B24BBF" w:rsidRPr="00D372AD">
        <w:rPr>
          <w:rFonts w:cs="B Mitra" w:hint="cs"/>
          <w:sz w:val="28"/>
          <w:szCs w:val="28"/>
          <w:rtl/>
        </w:rPr>
        <w:t xml:space="preserve"> زیر</w:t>
      </w:r>
      <w:r w:rsidRPr="00D372AD">
        <w:rPr>
          <w:rFonts w:cs="B Mitra" w:hint="cs"/>
          <w:sz w:val="28"/>
          <w:szCs w:val="28"/>
          <w:rtl/>
        </w:rPr>
        <w:t>، منظور از «اشهد»، کلمه شهادتین است که تحت تاثیر باورهای اسلامی</w:t>
      </w:r>
      <w:r w:rsidR="00B24BBF" w:rsidRPr="00D372AD">
        <w:rPr>
          <w:rFonts w:cs="B Mitra" w:hint="cs"/>
          <w:sz w:val="28"/>
          <w:szCs w:val="28"/>
          <w:rtl/>
        </w:rPr>
        <w:t>ِ</w:t>
      </w:r>
      <w:r w:rsidRPr="00D372AD">
        <w:rPr>
          <w:rFonts w:cs="B Mitra" w:hint="cs"/>
          <w:sz w:val="28"/>
          <w:szCs w:val="28"/>
          <w:rtl/>
        </w:rPr>
        <w:t xml:space="preserve"> </w:t>
      </w:r>
      <w:r w:rsidR="00B24BBF" w:rsidRPr="00D372AD">
        <w:rPr>
          <w:rFonts w:cs="B Mitra" w:hint="cs"/>
          <w:sz w:val="28"/>
          <w:szCs w:val="28"/>
          <w:rtl/>
        </w:rPr>
        <w:t>شاعر،</w:t>
      </w:r>
      <w:r w:rsidRPr="00D372AD">
        <w:rPr>
          <w:rFonts w:cs="B Mitra" w:hint="cs"/>
          <w:sz w:val="28"/>
          <w:szCs w:val="28"/>
          <w:rtl/>
        </w:rPr>
        <w:t xml:space="preserve"> وارد شعر</w:t>
      </w:r>
      <w:r w:rsidR="00B24BBF" w:rsidRPr="00D372AD">
        <w:rPr>
          <w:rFonts w:cs="B Mitra" w:hint="cs"/>
          <w:sz w:val="28"/>
          <w:szCs w:val="28"/>
          <w:rtl/>
        </w:rPr>
        <w:t xml:space="preserve"> او</w:t>
      </w:r>
      <w:r w:rsidRPr="00D372AD">
        <w:rPr>
          <w:rFonts w:cs="B Mitra" w:hint="cs"/>
          <w:sz w:val="28"/>
          <w:szCs w:val="28"/>
          <w:rtl/>
        </w:rPr>
        <w:t xml:space="preserve"> شده است</w:t>
      </w:r>
      <w:r w:rsidR="00B24BBF" w:rsidRPr="00D372AD">
        <w:rPr>
          <w:rFonts w:cs="B Mitra" w:hint="cs"/>
          <w:sz w:val="28"/>
          <w:szCs w:val="28"/>
          <w:rtl/>
        </w:rPr>
        <w:t>:</w:t>
      </w:r>
    </w:p>
    <w:p w:rsidR="00B24BBF" w:rsidRPr="00D372AD" w:rsidRDefault="00B24BBF" w:rsidP="00D372AD">
      <w:pPr>
        <w:bidi/>
        <w:spacing w:line="240" w:lineRule="auto"/>
        <w:jc w:val="center"/>
        <w:rPr>
          <w:rFonts w:cs="B Mitra"/>
          <w:sz w:val="28"/>
          <w:szCs w:val="28"/>
          <w:rtl/>
        </w:rPr>
      </w:pPr>
      <w:r w:rsidRPr="00D372AD">
        <w:rPr>
          <w:rFonts w:cs="B Mitra" w:hint="cs"/>
          <w:sz w:val="28"/>
          <w:szCs w:val="28"/>
          <w:rtl/>
        </w:rPr>
        <w:t>کلام شکّرینش گر نمی</w:t>
      </w:r>
      <w:r w:rsidRPr="00D372AD">
        <w:rPr>
          <w:rFonts w:cs="B Mitra"/>
          <w:sz w:val="28"/>
          <w:szCs w:val="28"/>
          <w:rtl/>
        </w:rPr>
        <w:softHyphen/>
      </w:r>
      <w:r w:rsidRPr="00D372AD">
        <w:rPr>
          <w:rFonts w:cs="B Mitra" w:hint="cs"/>
          <w:sz w:val="28"/>
          <w:szCs w:val="28"/>
          <w:rtl/>
        </w:rPr>
        <w:t>شد خضر خودبینان                  شهادت شهد یکتایی نمی</w:t>
      </w:r>
      <w:r w:rsidRPr="00D372AD">
        <w:rPr>
          <w:rFonts w:cs="B Mitra"/>
          <w:sz w:val="28"/>
          <w:szCs w:val="28"/>
          <w:rtl/>
        </w:rPr>
        <w:softHyphen/>
      </w:r>
      <w:r w:rsidRPr="00D372AD">
        <w:rPr>
          <w:rFonts w:cs="B Mitra" w:hint="cs"/>
          <w:sz w:val="28"/>
          <w:szCs w:val="28"/>
          <w:rtl/>
        </w:rPr>
        <w:t xml:space="preserve">بخشید </w:t>
      </w:r>
      <w:r w:rsidRPr="00D372AD">
        <w:rPr>
          <w:rFonts w:cs="B Mitra" w:hint="cs"/>
          <w:sz w:val="28"/>
          <w:szCs w:val="28"/>
          <w:u w:val="single"/>
          <w:rtl/>
        </w:rPr>
        <w:t>اشهد</w:t>
      </w:r>
      <w:r w:rsidRPr="00D372AD">
        <w:rPr>
          <w:rFonts w:cs="B Mitra" w:hint="cs"/>
          <w:sz w:val="28"/>
          <w:szCs w:val="28"/>
          <w:rtl/>
        </w:rPr>
        <w:t xml:space="preserve"> را</w:t>
      </w:r>
    </w:p>
    <w:p w:rsidR="00B24BBF" w:rsidRPr="00D372AD" w:rsidRDefault="00B24BBF" w:rsidP="00D372AD">
      <w:pPr>
        <w:bidi/>
        <w:spacing w:line="240" w:lineRule="auto"/>
        <w:jc w:val="right"/>
        <w:rPr>
          <w:rFonts w:cs="B Mitra"/>
          <w:sz w:val="28"/>
          <w:szCs w:val="28"/>
          <w:rtl/>
        </w:rPr>
      </w:pPr>
      <w:r w:rsidRPr="00D372AD">
        <w:rPr>
          <w:rFonts w:cs="B Mitra" w:hint="cs"/>
          <w:sz w:val="28"/>
          <w:szCs w:val="28"/>
          <w:rtl/>
        </w:rPr>
        <w:t>(غزل3، بیت3، ص78)</w:t>
      </w:r>
    </w:p>
    <w:p w:rsidR="00B24BBF" w:rsidRPr="00D372AD" w:rsidRDefault="00B24BBF" w:rsidP="00D372AD">
      <w:pPr>
        <w:bidi/>
        <w:spacing w:line="240" w:lineRule="auto"/>
        <w:jc w:val="both"/>
        <w:rPr>
          <w:rFonts w:cs="B Mitra"/>
          <w:sz w:val="28"/>
          <w:szCs w:val="28"/>
          <w:rtl/>
        </w:rPr>
      </w:pPr>
    </w:p>
    <w:p w:rsidR="0039686A" w:rsidRPr="00D372AD" w:rsidRDefault="0039686A" w:rsidP="00D372AD">
      <w:pPr>
        <w:bidi/>
        <w:spacing w:line="240" w:lineRule="auto"/>
        <w:jc w:val="both"/>
        <w:rPr>
          <w:rFonts w:cs="B Mitra"/>
          <w:sz w:val="28"/>
          <w:szCs w:val="28"/>
          <w:rtl/>
        </w:rPr>
      </w:pPr>
      <w:r w:rsidRPr="00D372AD">
        <w:rPr>
          <w:rFonts w:cs="B Mitra" w:hint="cs"/>
          <w:sz w:val="28"/>
          <w:szCs w:val="28"/>
          <w:rtl/>
        </w:rPr>
        <w:t>«کن» در بیت زیر برگرفته از واژه قرآنی «کن فیکون»  است</w:t>
      </w:r>
      <w:r w:rsidR="00A03041" w:rsidRPr="00D372AD">
        <w:rPr>
          <w:rFonts w:cs="B Mitra" w:hint="cs"/>
          <w:sz w:val="28"/>
          <w:szCs w:val="28"/>
          <w:rtl/>
        </w:rPr>
        <w:t>؛</w:t>
      </w:r>
      <w:r w:rsidRPr="00D372AD">
        <w:rPr>
          <w:rFonts w:cs="B Mitra" w:hint="cs"/>
          <w:sz w:val="28"/>
          <w:szCs w:val="28"/>
          <w:rtl/>
        </w:rPr>
        <w:t xml:space="preserve"> آن</w:t>
      </w:r>
      <w:r w:rsidRPr="00D372AD">
        <w:rPr>
          <w:rFonts w:cs="B Mitra"/>
          <w:sz w:val="28"/>
          <w:szCs w:val="28"/>
          <w:rtl/>
        </w:rPr>
        <w:softHyphen/>
      </w:r>
      <w:r w:rsidRPr="00D372AD">
        <w:rPr>
          <w:rFonts w:cs="B Mitra" w:hint="cs"/>
          <w:sz w:val="28"/>
          <w:szCs w:val="28"/>
          <w:rtl/>
        </w:rPr>
        <w:t>جا که می فرماید: «</w:t>
      </w:r>
      <w:r w:rsidRPr="00D372AD">
        <w:rPr>
          <w:rFonts w:cs="B Mitra"/>
          <w:sz w:val="28"/>
          <w:szCs w:val="28"/>
          <w:rtl/>
        </w:rPr>
        <w:t>إِذا قَض</w:t>
      </w:r>
      <w:r w:rsidRPr="00D372AD">
        <w:rPr>
          <w:rFonts w:cs="B Mitra" w:hint="cs"/>
          <w:sz w:val="28"/>
          <w:szCs w:val="28"/>
          <w:rtl/>
        </w:rPr>
        <w:t>ی</w:t>
      </w:r>
      <w:r w:rsidRPr="00D372AD">
        <w:rPr>
          <w:rFonts w:cs="B Mitra"/>
          <w:sz w:val="28"/>
          <w:szCs w:val="28"/>
          <w:rtl/>
        </w:rPr>
        <w:t xml:space="preserve"> أَمْراً فَإِنَّما </w:t>
      </w:r>
      <w:r w:rsidRPr="00D372AD">
        <w:rPr>
          <w:rFonts w:cs="B Mitra" w:hint="cs"/>
          <w:sz w:val="28"/>
          <w:szCs w:val="28"/>
          <w:rtl/>
        </w:rPr>
        <w:t>ی</w:t>
      </w:r>
      <w:r w:rsidRPr="00D372AD">
        <w:rPr>
          <w:rFonts w:cs="B Mitra" w:hint="eastAsia"/>
          <w:sz w:val="28"/>
          <w:szCs w:val="28"/>
          <w:rtl/>
        </w:rPr>
        <w:t>قُولُ</w:t>
      </w:r>
      <w:r w:rsidRPr="00D372AD">
        <w:rPr>
          <w:rFonts w:cs="B Mitra"/>
          <w:sz w:val="28"/>
          <w:szCs w:val="28"/>
          <w:rtl/>
        </w:rPr>
        <w:t xml:space="preserve"> لَهُ کنْ فَ</w:t>
      </w:r>
      <w:r w:rsidRPr="00D372AD">
        <w:rPr>
          <w:rFonts w:cs="B Mitra" w:hint="cs"/>
          <w:sz w:val="28"/>
          <w:szCs w:val="28"/>
          <w:rtl/>
        </w:rPr>
        <w:t>ی</w:t>
      </w:r>
      <w:r w:rsidRPr="00D372AD">
        <w:rPr>
          <w:rFonts w:cs="B Mitra" w:hint="eastAsia"/>
          <w:sz w:val="28"/>
          <w:szCs w:val="28"/>
          <w:rtl/>
        </w:rPr>
        <w:t>کونُ</w:t>
      </w:r>
      <w:r w:rsidRPr="00D372AD">
        <w:rPr>
          <w:rFonts w:cs="B Mitra" w:hint="cs"/>
          <w:sz w:val="28"/>
          <w:szCs w:val="28"/>
          <w:rtl/>
        </w:rPr>
        <w:t>» (117/ بقره)</w:t>
      </w:r>
      <w:r w:rsidR="00B24BBF" w:rsidRPr="00D372AD">
        <w:rPr>
          <w:rFonts w:cs="B Mitra" w:hint="cs"/>
          <w:sz w:val="28"/>
          <w:szCs w:val="28"/>
          <w:rtl/>
        </w:rPr>
        <w:t>:</w:t>
      </w:r>
    </w:p>
    <w:p w:rsidR="00A03041" w:rsidRPr="00D372AD" w:rsidRDefault="002C6AE7" w:rsidP="00D372AD">
      <w:pPr>
        <w:bidi/>
        <w:spacing w:line="240" w:lineRule="auto"/>
        <w:jc w:val="center"/>
        <w:rPr>
          <w:rFonts w:cs="B Mitra"/>
          <w:sz w:val="28"/>
          <w:szCs w:val="28"/>
          <w:rtl/>
        </w:rPr>
      </w:pPr>
      <w:r w:rsidRPr="00D372AD">
        <w:rPr>
          <w:rFonts w:cs="B Mitra" w:hint="cs"/>
          <w:sz w:val="28"/>
          <w:szCs w:val="28"/>
          <w:rtl/>
        </w:rPr>
        <w:t xml:space="preserve">هنوز از </w:t>
      </w:r>
      <w:r w:rsidRPr="00D372AD">
        <w:rPr>
          <w:rFonts w:cs="B Mitra" w:hint="cs"/>
          <w:sz w:val="28"/>
          <w:szCs w:val="28"/>
          <w:u w:val="single"/>
          <w:rtl/>
        </w:rPr>
        <w:t>حرف کن</w:t>
      </w:r>
      <w:r w:rsidRPr="00D372AD">
        <w:rPr>
          <w:rFonts w:cs="B Mitra" w:hint="cs"/>
          <w:sz w:val="28"/>
          <w:szCs w:val="28"/>
          <w:rtl/>
        </w:rPr>
        <w:t xml:space="preserve"> ل</w:t>
      </w:r>
      <w:r w:rsidR="00AE5B6E" w:rsidRPr="00D372AD">
        <w:rPr>
          <w:rFonts w:cs="B Mitra" w:hint="cs"/>
          <w:sz w:val="28"/>
          <w:szCs w:val="28"/>
          <w:rtl/>
        </w:rPr>
        <w:t xml:space="preserve">وح و قلم در ساده لوحی بود   </w:t>
      </w:r>
      <w:r w:rsidRPr="00D372AD">
        <w:rPr>
          <w:rFonts w:cs="B Mitra" w:hint="cs"/>
          <w:sz w:val="28"/>
          <w:szCs w:val="28"/>
          <w:rtl/>
        </w:rPr>
        <w:t xml:space="preserve">  که بر خود جلوه دادی شوکتش شأن مویّد را</w:t>
      </w:r>
    </w:p>
    <w:p w:rsidR="00573EF6" w:rsidRPr="00D372AD" w:rsidRDefault="00A03041" w:rsidP="00D372AD">
      <w:pPr>
        <w:bidi/>
        <w:spacing w:line="240" w:lineRule="auto"/>
        <w:jc w:val="right"/>
        <w:rPr>
          <w:rFonts w:cs="B Mitra"/>
          <w:sz w:val="28"/>
          <w:szCs w:val="28"/>
          <w:rtl/>
        </w:rPr>
      </w:pPr>
      <w:r w:rsidRPr="00D372AD">
        <w:rPr>
          <w:rFonts w:cs="B Mitra" w:hint="cs"/>
          <w:sz w:val="28"/>
          <w:szCs w:val="28"/>
          <w:rtl/>
        </w:rPr>
        <w:t>(غزل3، بیت 4، ص 78)</w:t>
      </w:r>
    </w:p>
    <w:p w:rsidR="00A03041" w:rsidRPr="00D372AD" w:rsidRDefault="00B24BBF" w:rsidP="00D372AD">
      <w:pPr>
        <w:bidi/>
        <w:spacing w:line="240" w:lineRule="auto"/>
        <w:jc w:val="both"/>
        <w:rPr>
          <w:rFonts w:cs="B Mitra"/>
          <w:sz w:val="28"/>
          <w:szCs w:val="28"/>
          <w:rtl/>
        </w:rPr>
      </w:pPr>
      <w:r w:rsidRPr="00D372AD">
        <w:rPr>
          <w:rFonts w:cs="B Mitra" w:hint="cs"/>
          <w:sz w:val="28"/>
          <w:szCs w:val="28"/>
          <w:rtl/>
        </w:rPr>
        <w:t xml:space="preserve">«سدّ سکندر» در بیت زیر اشاره به داستان قرآنی </w:t>
      </w:r>
      <w:r w:rsidR="008A1CBA" w:rsidRPr="00D372AD">
        <w:rPr>
          <w:rFonts w:cs="B Mitra" w:hint="cs"/>
          <w:sz w:val="28"/>
          <w:szCs w:val="28"/>
          <w:rtl/>
        </w:rPr>
        <w:t>«</w:t>
      </w:r>
      <w:r w:rsidRPr="00D372AD">
        <w:rPr>
          <w:rFonts w:cs="B Mitra" w:hint="cs"/>
          <w:sz w:val="28"/>
          <w:szCs w:val="28"/>
          <w:rtl/>
          <w:lang w:bidi="fa-IR"/>
        </w:rPr>
        <w:t>یأجوج و مأجوج</w:t>
      </w:r>
      <w:r w:rsidR="008A1CBA" w:rsidRPr="00D372AD">
        <w:rPr>
          <w:rFonts w:cs="B Mitra" w:hint="cs"/>
          <w:sz w:val="28"/>
          <w:szCs w:val="28"/>
          <w:rtl/>
          <w:lang w:bidi="fa-IR"/>
        </w:rPr>
        <w:t>» در آیات 93 تا 98 سوره مبارکه کهف</w:t>
      </w:r>
      <w:r w:rsidRPr="00D372AD">
        <w:rPr>
          <w:rFonts w:cs="B Mitra" w:hint="cs"/>
          <w:sz w:val="28"/>
          <w:szCs w:val="28"/>
          <w:rtl/>
          <w:lang w:bidi="fa-IR"/>
        </w:rPr>
        <w:t xml:space="preserve"> دارد که جنونی به جهت آشنایی با این ماجرا </w:t>
      </w:r>
      <w:r w:rsidR="008A1CBA" w:rsidRPr="00D372AD">
        <w:rPr>
          <w:rFonts w:cs="B Mitra" w:hint="cs"/>
          <w:sz w:val="28"/>
          <w:szCs w:val="28"/>
          <w:rtl/>
          <w:lang w:bidi="fa-IR"/>
        </w:rPr>
        <w:t>از آن برای مضمون</w:t>
      </w:r>
      <w:r w:rsidR="008A1CBA" w:rsidRPr="00D372AD">
        <w:rPr>
          <w:rFonts w:cs="B Mitra"/>
          <w:sz w:val="28"/>
          <w:szCs w:val="28"/>
          <w:rtl/>
          <w:lang w:bidi="fa-IR"/>
        </w:rPr>
        <w:softHyphen/>
      </w:r>
      <w:r w:rsidR="008A1CBA" w:rsidRPr="00D372AD">
        <w:rPr>
          <w:rFonts w:cs="B Mitra" w:hint="cs"/>
          <w:sz w:val="28"/>
          <w:szCs w:val="28"/>
          <w:rtl/>
          <w:lang w:bidi="fa-IR"/>
        </w:rPr>
        <w:t>آفرینی در شعرش بهره گرفته است:</w:t>
      </w:r>
    </w:p>
    <w:p w:rsidR="008A1CBA" w:rsidRPr="00D372AD" w:rsidRDefault="008A1CBA" w:rsidP="00D372AD">
      <w:pPr>
        <w:bidi/>
        <w:spacing w:line="240" w:lineRule="auto"/>
        <w:jc w:val="both"/>
        <w:rPr>
          <w:rFonts w:cs="B Mitra"/>
          <w:sz w:val="28"/>
          <w:szCs w:val="28"/>
          <w:rtl/>
          <w:lang w:bidi="fa-IR"/>
        </w:rPr>
      </w:pPr>
      <w:r w:rsidRPr="00D372AD">
        <w:rPr>
          <w:rFonts w:cs="B Mitra" w:hint="cs"/>
          <w:sz w:val="28"/>
          <w:szCs w:val="28"/>
          <w:rtl/>
          <w:lang w:bidi="fa-IR"/>
        </w:rPr>
        <w:t xml:space="preserve">بر نام خود طلسم نگویی ز عکس او          آیینه شأن </w:t>
      </w:r>
      <w:r w:rsidRPr="00D372AD">
        <w:rPr>
          <w:rFonts w:cs="B Mitra" w:hint="cs"/>
          <w:sz w:val="28"/>
          <w:szCs w:val="28"/>
          <w:u w:val="single"/>
          <w:rtl/>
          <w:lang w:bidi="fa-IR"/>
        </w:rPr>
        <w:t>سدّ سکندر</w:t>
      </w:r>
      <w:r w:rsidRPr="00D372AD">
        <w:rPr>
          <w:rFonts w:cs="B Mitra" w:hint="cs"/>
          <w:sz w:val="28"/>
          <w:szCs w:val="28"/>
          <w:rtl/>
          <w:lang w:bidi="fa-IR"/>
        </w:rPr>
        <w:t xml:space="preserve"> شکست و بست  (غزل65، بیت4، ص132) </w:t>
      </w:r>
    </w:p>
    <w:p w:rsidR="00B65C9C" w:rsidRPr="00D372AD" w:rsidRDefault="00B65C9C" w:rsidP="00D372AD">
      <w:pPr>
        <w:bidi/>
        <w:spacing w:line="240" w:lineRule="auto"/>
        <w:jc w:val="both"/>
        <w:rPr>
          <w:rFonts w:cs="B Mitra"/>
          <w:sz w:val="28"/>
          <w:szCs w:val="28"/>
          <w:rtl/>
          <w:lang w:bidi="fa-IR"/>
        </w:rPr>
      </w:pPr>
      <w:r w:rsidRPr="00D372AD">
        <w:rPr>
          <w:rFonts w:cs="B Mitra" w:hint="cs"/>
          <w:sz w:val="28"/>
          <w:szCs w:val="28"/>
          <w:rtl/>
          <w:lang w:bidi="fa-IR"/>
        </w:rPr>
        <w:t>در نمونه زیر با بیان  دیگری به این داستان اشاره می</w:t>
      </w:r>
      <w:r w:rsidRPr="00D372AD">
        <w:rPr>
          <w:rFonts w:cs="B Mitra"/>
          <w:sz w:val="28"/>
          <w:szCs w:val="28"/>
          <w:rtl/>
          <w:lang w:bidi="fa-IR"/>
        </w:rPr>
        <w:softHyphen/>
      </w:r>
      <w:r w:rsidRPr="00D372AD">
        <w:rPr>
          <w:rFonts w:cs="B Mitra" w:hint="cs"/>
          <w:sz w:val="28"/>
          <w:szCs w:val="28"/>
          <w:rtl/>
          <w:lang w:bidi="fa-IR"/>
        </w:rPr>
        <w:t>کند:</w:t>
      </w:r>
    </w:p>
    <w:p w:rsidR="00B65C9C" w:rsidRPr="00D372AD" w:rsidRDefault="00B65C9C" w:rsidP="00D372AD">
      <w:pPr>
        <w:bidi/>
        <w:spacing w:line="240" w:lineRule="auto"/>
        <w:jc w:val="both"/>
        <w:rPr>
          <w:rFonts w:cs="B Mitra"/>
          <w:sz w:val="28"/>
          <w:szCs w:val="28"/>
          <w:rtl/>
          <w:lang w:bidi="fa-IR"/>
        </w:rPr>
      </w:pPr>
      <w:r w:rsidRPr="00D372AD">
        <w:rPr>
          <w:rFonts w:cs="B Mitra" w:hint="cs"/>
          <w:sz w:val="28"/>
          <w:szCs w:val="28"/>
          <w:rtl/>
          <w:lang w:bidi="fa-IR"/>
        </w:rPr>
        <w:t>سدّی است که غم بسته به یأجوج حوادث          در آینه خاطر ما کرد کمالش     (غزل155، بیت4، ص217)</w:t>
      </w:r>
    </w:p>
    <w:p w:rsidR="00B24BBF" w:rsidRPr="00D372AD" w:rsidRDefault="001F5ADE" w:rsidP="00D372AD">
      <w:pPr>
        <w:bidi/>
        <w:spacing w:line="240" w:lineRule="auto"/>
        <w:jc w:val="both"/>
        <w:rPr>
          <w:rFonts w:cs="B Mitra"/>
          <w:sz w:val="28"/>
          <w:szCs w:val="28"/>
          <w:rtl/>
        </w:rPr>
      </w:pPr>
      <w:r w:rsidRPr="00D372AD">
        <w:rPr>
          <w:rFonts w:cs="B Mitra" w:hint="cs"/>
          <w:sz w:val="28"/>
          <w:szCs w:val="28"/>
          <w:rtl/>
        </w:rPr>
        <w:t xml:space="preserve">علامه حلی در کتاب «نهج الحق و کشف الصدق» ضمن بیان فضایل امیرالمومنین به ماجرای </w:t>
      </w:r>
      <w:r w:rsidR="00B65C9C" w:rsidRPr="00D372AD">
        <w:rPr>
          <w:rFonts w:cs="B Mitra" w:hint="cs"/>
          <w:sz w:val="28"/>
          <w:szCs w:val="28"/>
          <w:rtl/>
        </w:rPr>
        <w:t>شکستن بت</w:t>
      </w:r>
      <w:r w:rsidR="00B65C9C" w:rsidRPr="00D372AD">
        <w:rPr>
          <w:rFonts w:cs="B Mitra"/>
          <w:sz w:val="28"/>
          <w:szCs w:val="28"/>
          <w:rtl/>
        </w:rPr>
        <w:softHyphen/>
      </w:r>
      <w:r w:rsidR="00B65C9C" w:rsidRPr="00D372AD">
        <w:rPr>
          <w:rFonts w:cs="B Mitra" w:hint="cs"/>
          <w:sz w:val="28"/>
          <w:szCs w:val="28"/>
          <w:rtl/>
        </w:rPr>
        <w:t>ها به وسیله حضرت علی (ع) به کمک پیامبر که برای این کار شانه خود را زیر پای امیرالمومنین نهاد، اشاره می</w:t>
      </w:r>
      <w:r w:rsidR="00B65C9C" w:rsidRPr="00D372AD">
        <w:rPr>
          <w:rFonts w:cs="B Mitra"/>
          <w:sz w:val="28"/>
          <w:szCs w:val="28"/>
          <w:rtl/>
        </w:rPr>
        <w:softHyphen/>
      </w:r>
      <w:r w:rsidR="00B65C9C" w:rsidRPr="00D372AD">
        <w:rPr>
          <w:rFonts w:cs="B Mitra" w:hint="cs"/>
          <w:sz w:val="28"/>
          <w:szCs w:val="28"/>
          <w:rtl/>
        </w:rPr>
        <w:t>کند: «</w:t>
      </w:r>
      <w:r w:rsidR="00B65C9C" w:rsidRPr="00D372AD">
        <w:rPr>
          <w:rFonts w:cs="B Mitra"/>
          <w:sz w:val="28"/>
          <w:szCs w:val="28"/>
          <w:rtl/>
        </w:rPr>
        <w:t xml:space="preserve">رَوَى الْجُمْهُورُ مِنْ </w:t>
      </w:r>
      <w:r w:rsidR="00B65C9C" w:rsidRPr="00D372AD">
        <w:rPr>
          <w:rFonts w:cs="B Mitra"/>
          <w:sz w:val="28"/>
          <w:szCs w:val="28"/>
          <w:rtl/>
        </w:rPr>
        <w:lastRenderedPageBreak/>
        <w:t>عِدَّةِ طُرُقٍ‌</w:t>
      </w:r>
      <w:r w:rsidR="00B65C9C" w:rsidRPr="00D372AD">
        <w:rPr>
          <w:rFonts w:ascii="Cambria" w:hAnsi="Cambria" w:cs="Cambria" w:hint="cs"/>
          <w:sz w:val="28"/>
          <w:szCs w:val="28"/>
          <w:rtl/>
        </w:rPr>
        <w:t> </w:t>
      </w:r>
      <w:r w:rsidR="00B65C9C" w:rsidRPr="00D372AD">
        <w:rPr>
          <w:rFonts w:cs="B Mitra"/>
          <w:sz w:val="28"/>
          <w:szCs w:val="28"/>
          <w:rtl/>
        </w:rPr>
        <w:t>أَنَّ رَسُولَ اللَّهِ ص حَمَلَ عَلِيّاً حَتَّى كَسَرَ الْأَصْنَامَ مِنْ فَوْقِ الْكَعْبَةِ</w:t>
      </w:r>
      <w:r w:rsidR="00B65C9C" w:rsidRPr="00D372AD">
        <w:rPr>
          <w:rFonts w:cs="B Mitra" w:hint="cs"/>
          <w:sz w:val="28"/>
          <w:szCs w:val="28"/>
          <w:rtl/>
        </w:rPr>
        <w:t>»(حلی، 1982: جلد1، 223). جنونی نیز با اشاره به این ماجرا در تعبیری بسیار زیبا این عمل را معراج آن حضرت معرفی می</w:t>
      </w:r>
      <w:r w:rsidR="00B65C9C" w:rsidRPr="00D372AD">
        <w:rPr>
          <w:rFonts w:cs="B Mitra"/>
          <w:sz w:val="28"/>
          <w:szCs w:val="28"/>
          <w:rtl/>
        </w:rPr>
        <w:softHyphen/>
      </w:r>
      <w:r w:rsidR="00B65C9C" w:rsidRPr="00D372AD">
        <w:rPr>
          <w:rFonts w:cs="B Mitra" w:hint="cs"/>
          <w:sz w:val="28"/>
          <w:szCs w:val="28"/>
          <w:rtl/>
        </w:rPr>
        <w:t>کند و بدین طریق عظمت جایگاه دو بزرکوار را گوشزد می</w:t>
      </w:r>
      <w:r w:rsidR="00B65C9C" w:rsidRPr="00D372AD">
        <w:rPr>
          <w:rFonts w:cs="B Mitra"/>
          <w:sz w:val="28"/>
          <w:szCs w:val="28"/>
          <w:rtl/>
        </w:rPr>
        <w:softHyphen/>
      </w:r>
      <w:r w:rsidR="00B65C9C" w:rsidRPr="00D372AD">
        <w:rPr>
          <w:rFonts w:cs="B Mitra" w:hint="cs"/>
          <w:sz w:val="28"/>
          <w:szCs w:val="28"/>
          <w:rtl/>
        </w:rPr>
        <w:t>کند:</w:t>
      </w:r>
    </w:p>
    <w:p w:rsidR="00AE5B6E" w:rsidRPr="00D372AD" w:rsidRDefault="00AE5B6E" w:rsidP="00D372AD">
      <w:pPr>
        <w:bidi/>
        <w:spacing w:line="240" w:lineRule="auto"/>
        <w:jc w:val="both"/>
        <w:rPr>
          <w:rFonts w:cs="B Mitra"/>
          <w:sz w:val="28"/>
          <w:szCs w:val="28"/>
          <w:rtl/>
        </w:rPr>
      </w:pPr>
      <w:r w:rsidRPr="00D372AD">
        <w:rPr>
          <w:rFonts w:cs="B Mitra" w:hint="cs"/>
          <w:sz w:val="28"/>
          <w:szCs w:val="28"/>
          <w:rtl/>
        </w:rPr>
        <w:t xml:space="preserve">اگر </w:t>
      </w:r>
      <w:r w:rsidRPr="00D372AD">
        <w:rPr>
          <w:rFonts w:cs="B Mitra" w:hint="cs"/>
          <w:sz w:val="28"/>
          <w:szCs w:val="28"/>
          <w:u w:val="single"/>
          <w:rtl/>
        </w:rPr>
        <w:t>معراج</w:t>
      </w:r>
      <w:r w:rsidRPr="00D372AD">
        <w:rPr>
          <w:rFonts w:cs="B Mitra" w:hint="cs"/>
          <w:sz w:val="28"/>
          <w:szCs w:val="28"/>
          <w:rtl/>
        </w:rPr>
        <w:t xml:space="preserve">ش از </w:t>
      </w:r>
      <w:r w:rsidRPr="00D372AD">
        <w:rPr>
          <w:rFonts w:cs="B Mitra" w:hint="cs"/>
          <w:sz w:val="28"/>
          <w:szCs w:val="28"/>
          <w:u w:val="single"/>
          <w:rtl/>
        </w:rPr>
        <w:t>دوش نبی</w:t>
      </w:r>
      <w:r w:rsidRPr="00D372AD">
        <w:rPr>
          <w:rFonts w:cs="B Mitra" w:hint="cs"/>
          <w:sz w:val="28"/>
          <w:szCs w:val="28"/>
          <w:rtl/>
        </w:rPr>
        <w:t xml:space="preserve"> باشد عجب نبود     ندارد تاب دوش آسمان بار ولایت را  (غزل4، بیت3، ص79)</w:t>
      </w:r>
    </w:p>
    <w:p w:rsidR="009F39E5" w:rsidRPr="00D372AD" w:rsidRDefault="009F39E5" w:rsidP="00D372AD">
      <w:pPr>
        <w:bidi/>
        <w:spacing w:line="240" w:lineRule="auto"/>
        <w:jc w:val="both"/>
        <w:rPr>
          <w:rFonts w:cs="B Mitra"/>
          <w:sz w:val="28"/>
          <w:szCs w:val="28"/>
          <w:rtl/>
          <w:lang w:bidi="fa-IR"/>
        </w:rPr>
      </w:pPr>
      <w:r w:rsidRPr="00D372AD">
        <w:rPr>
          <w:rFonts w:cs="B Mitra" w:hint="cs"/>
          <w:sz w:val="28"/>
          <w:szCs w:val="28"/>
          <w:rtl/>
          <w:lang w:bidi="fa-IR"/>
        </w:rPr>
        <w:t xml:space="preserve">او مهر مسیحی است که تابیده به ذرات             او </w:t>
      </w:r>
      <w:r w:rsidRPr="00D372AD">
        <w:rPr>
          <w:rFonts w:cs="B Mitra" w:hint="cs"/>
          <w:sz w:val="28"/>
          <w:szCs w:val="28"/>
          <w:u w:val="single"/>
          <w:rtl/>
          <w:lang w:bidi="fa-IR"/>
        </w:rPr>
        <w:t>نار خلیلی</w:t>
      </w:r>
      <w:r w:rsidRPr="00D372AD">
        <w:rPr>
          <w:rFonts w:cs="B Mitra" w:hint="cs"/>
          <w:sz w:val="28"/>
          <w:szCs w:val="28"/>
          <w:rtl/>
          <w:lang w:bidi="fa-IR"/>
        </w:rPr>
        <w:t xml:space="preserve"> است که اشیا شرر اوست    </w:t>
      </w:r>
    </w:p>
    <w:p w:rsidR="00A84103" w:rsidRPr="00D372AD" w:rsidRDefault="00A84103" w:rsidP="00D372AD">
      <w:pPr>
        <w:bidi/>
        <w:spacing w:line="240" w:lineRule="auto"/>
        <w:jc w:val="both"/>
        <w:rPr>
          <w:rFonts w:cs="B Mitra"/>
          <w:sz w:val="28"/>
          <w:szCs w:val="28"/>
          <w:rtl/>
        </w:rPr>
      </w:pPr>
    </w:p>
    <w:p w:rsidR="00AE5B6E" w:rsidRPr="00D372AD" w:rsidRDefault="00AE5B6E" w:rsidP="00D372AD">
      <w:pPr>
        <w:bidi/>
        <w:spacing w:line="240" w:lineRule="auto"/>
        <w:jc w:val="both"/>
        <w:rPr>
          <w:rFonts w:cs="B Mitra"/>
          <w:sz w:val="28"/>
          <w:szCs w:val="28"/>
          <w:rtl/>
        </w:rPr>
      </w:pPr>
      <w:r w:rsidRPr="00D372AD">
        <w:rPr>
          <w:rFonts w:cs="B Mitra" w:hint="cs"/>
          <w:sz w:val="28"/>
          <w:szCs w:val="28"/>
          <w:rtl/>
        </w:rPr>
        <w:t>نمونه</w:t>
      </w:r>
      <w:r w:rsidRPr="00D372AD">
        <w:rPr>
          <w:rFonts w:cs="B Mitra"/>
          <w:sz w:val="28"/>
          <w:szCs w:val="28"/>
          <w:rtl/>
        </w:rPr>
        <w:softHyphen/>
      </w:r>
      <w:r w:rsidRPr="00D372AD">
        <w:rPr>
          <w:rFonts w:cs="B Mitra" w:hint="cs"/>
          <w:sz w:val="28"/>
          <w:szCs w:val="28"/>
          <w:rtl/>
        </w:rPr>
        <w:t>های دیگر:</w:t>
      </w:r>
    </w:p>
    <w:p w:rsidR="00AE5B6E" w:rsidRPr="00D372AD" w:rsidRDefault="009D1336" w:rsidP="00D372AD">
      <w:pPr>
        <w:bidi/>
        <w:spacing w:line="240" w:lineRule="auto"/>
        <w:jc w:val="both"/>
        <w:rPr>
          <w:rFonts w:cs="B Mitra"/>
          <w:sz w:val="28"/>
          <w:szCs w:val="28"/>
          <w:rtl/>
        </w:rPr>
      </w:pPr>
      <w:r w:rsidRPr="00D372AD">
        <w:rPr>
          <w:rFonts w:cs="B Mitra" w:hint="cs"/>
          <w:b/>
          <w:bCs/>
          <w:sz w:val="24"/>
          <w:szCs w:val="24"/>
          <w:rtl/>
        </w:rPr>
        <w:t>نار خلیل</w:t>
      </w:r>
      <w:r w:rsidRPr="00D372AD">
        <w:rPr>
          <w:rFonts w:cs="B Mitra" w:hint="cs"/>
          <w:sz w:val="24"/>
          <w:szCs w:val="24"/>
          <w:rtl/>
        </w:rPr>
        <w:t xml:space="preserve"> </w:t>
      </w:r>
      <w:r w:rsidRPr="00D372AD">
        <w:rPr>
          <w:rFonts w:cs="B Mitra" w:hint="cs"/>
          <w:sz w:val="28"/>
          <w:szCs w:val="28"/>
          <w:rtl/>
          <w:lang w:bidi="fa-IR"/>
        </w:rPr>
        <w:t xml:space="preserve">(غزل29، بیت3، ص103)؛ </w:t>
      </w:r>
      <w:r w:rsidR="00AE5B6E" w:rsidRPr="00D372AD">
        <w:rPr>
          <w:rFonts w:cs="B Mitra" w:hint="cs"/>
          <w:b/>
          <w:bCs/>
          <w:sz w:val="24"/>
          <w:szCs w:val="24"/>
          <w:rtl/>
        </w:rPr>
        <w:t>طور</w:t>
      </w:r>
      <w:r w:rsidR="00414E15" w:rsidRPr="00D372AD">
        <w:rPr>
          <w:rFonts w:cs="B Mitra" w:hint="cs"/>
          <w:b/>
          <w:bCs/>
          <w:sz w:val="24"/>
          <w:szCs w:val="24"/>
          <w:rtl/>
        </w:rPr>
        <w:t>، طور تجلّی</w:t>
      </w:r>
      <w:r w:rsidR="00AE5B6E" w:rsidRPr="00D372AD">
        <w:rPr>
          <w:rFonts w:cs="B Mitra" w:hint="cs"/>
          <w:sz w:val="28"/>
          <w:szCs w:val="28"/>
          <w:rtl/>
        </w:rPr>
        <w:t xml:space="preserve"> (غزل4، بیت6، ص79 و غزل5، بیت4، ص80</w:t>
      </w:r>
      <w:r w:rsidR="00414E15" w:rsidRPr="00D372AD">
        <w:rPr>
          <w:rFonts w:cs="B Mitra" w:hint="cs"/>
          <w:sz w:val="28"/>
          <w:szCs w:val="28"/>
          <w:rtl/>
        </w:rPr>
        <w:t xml:space="preserve"> و غزل60، بیت7، ص128</w:t>
      </w:r>
      <w:r w:rsidR="00AE5B6E" w:rsidRPr="00D372AD">
        <w:rPr>
          <w:rFonts w:cs="B Mitra" w:hint="cs"/>
          <w:sz w:val="28"/>
          <w:szCs w:val="28"/>
          <w:rtl/>
        </w:rPr>
        <w:t xml:space="preserve">)؛ </w:t>
      </w:r>
      <w:r w:rsidR="00AE5B6E" w:rsidRPr="00D372AD">
        <w:rPr>
          <w:rFonts w:cs="B Mitra" w:hint="cs"/>
          <w:b/>
          <w:bCs/>
          <w:sz w:val="24"/>
          <w:szCs w:val="24"/>
          <w:rtl/>
        </w:rPr>
        <w:t>خضر</w:t>
      </w:r>
      <w:r w:rsidR="00AE5B6E" w:rsidRPr="00D372AD">
        <w:rPr>
          <w:rFonts w:cs="B Mitra" w:hint="cs"/>
          <w:sz w:val="28"/>
          <w:szCs w:val="28"/>
          <w:rtl/>
        </w:rPr>
        <w:t xml:space="preserve"> (غزل5، بیت3، ص80</w:t>
      </w:r>
      <w:r w:rsidR="00824CF0" w:rsidRPr="00D372AD">
        <w:rPr>
          <w:rFonts w:cs="B Mitra" w:hint="cs"/>
          <w:sz w:val="28"/>
          <w:szCs w:val="28"/>
          <w:rtl/>
        </w:rPr>
        <w:t xml:space="preserve"> </w:t>
      </w:r>
      <w:r w:rsidR="00824CF0" w:rsidRPr="00D372AD">
        <w:rPr>
          <w:rFonts w:cs="B Mitra" w:hint="cs"/>
          <w:b/>
          <w:bCs/>
          <w:sz w:val="28"/>
          <w:szCs w:val="28"/>
          <w:rtl/>
        </w:rPr>
        <w:t>و</w:t>
      </w:r>
      <w:r w:rsidR="00824CF0" w:rsidRPr="00D372AD">
        <w:rPr>
          <w:rFonts w:cs="B Mitra" w:hint="cs"/>
          <w:sz w:val="28"/>
          <w:szCs w:val="28"/>
          <w:rtl/>
        </w:rPr>
        <w:t xml:space="preserve"> غزل8، بیت7، ص84</w:t>
      </w:r>
      <w:r w:rsidR="00AE5B6E" w:rsidRPr="00D372AD">
        <w:rPr>
          <w:rFonts w:cs="B Mitra" w:hint="cs"/>
          <w:sz w:val="28"/>
          <w:szCs w:val="28"/>
          <w:rtl/>
        </w:rPr>
        <w:t xml:space="preserve">)؛ </w:t>
      </w:r>
      <w:r w:rsidR="00AE5B6E" w:rsidRPr="00D372AD">
        <w:rPr>
          <w:rFonts w:cs="B Mitra" w:hint="cs"/>
          <w:b/>
          <w:bCs/>
          <w:sz w:val="24"/>
          <w:szCs w:val="24"/>
          <w:rtl/>
        </w:rPr>
        <w:t xml:space="preserve">خیمه لیلی </w:t>
      </w:r>
      <w:r w:rsidR="00AE5B6E" w:rsidRPr="00D372AD">
        <w:rPr>
          <w:rFonts w:cs="B Mitra" w:hint="cs"/>
          <w:sz w:val="28"/>
          <w:szCs w:val="28"/>
          <w:rtl/>
        </w:rPr>
        <w:t xml:space="preserve">(غزل6، بیت3، ص81)؛ </w:t>
      </w:r>
      <w:r w:rsidR="00824CF0" w:rsidRPr="00D372AD">
        <w:rPr>
          <w:rFonts w:cs="B Mitra" w:hint="cs"/>
          <w:b/>
          <w:bCs/>
          <w:sz w:val="24"/>
          <w:szCs w:val="24"/>
          <w:rtl/>
        </w:rPr>
        <w:t xml:space="preserve">مجنون </w:t>
      </w:r>
      <w:r w:rsidR="00824CF0" w:rsidRPr="00D372AD">
        <w:rPr>
          <w:rFonts w:cs="B Mitra" w:hint="cs"/>
          <w:sz w:val="28"/>
          <w:szCs w:val="28"/>
          <w:rtl/>
        </w:rPr>
        <w:t xml:space="preserve">(غزل10، بیت7، ص86)؛ </w:t>
      </w:r>
      <w:r w:rsidR="00AE5B6E" w:rsidRPr="00D372AD">
        <w:rPr>
          <w:rFonts w:cs="B Mitra" w:hint="cs"/>
          <w:b/>
          <w:bCs/>
          <w:sz w:val="24"/>
          <w:szCs w:val="24"/>
          <w:rtl/>
        </w:rPr>
        <w:t>مصر، کنعان، یوسف، پیراهن یوسف</w:t>
      </w:r>
      <w:r w:rsidR="00824CF0" w:rsidRPr="00D372AD">
        <w:rPr>
          <w:rFonts w:cs="B Mitra" w:hint="cs"/>
          <w:b/>
          <w:bCs/>
          <w:sz w:val="24"/>
          <w:szCs w:val="24"/>
          <w:rtl/>
        </w:rPr>
        <w:t xml:space="preserve"> </w:t>
      </w:r>
      <w:r w:rsidR="009F39E5" w:rsidRPr="00D372AD">
        <w:rPr>
          <w:rFonts w:cs="B Mitra" w:hint="cs"/>
          <w:sz w:val="28"/>
          <w:szCs w:val="28"/>
          <w:rtl/>
        </w:rPr>
        <w:t>(غزل7، بیت2و5</w:t>
      </w:r>
      <w:r w:rsidR="00AE5B6E" w:rsidRPr="00D372AD">
        <w:rPr>
          <w:rFonts w:cs="B Mitra" w:hint="cs"/>
          <w:sz w:val="28"/>
          <w:szCs w:val="28"/>
          <w:rtl/>
        </w:rPr>
        <w:t>، ص82)؛</w:t>
      </w:r>
      <w:r w:rsidR="00824CF0" w:rsidRPr="00D372AD">
        <w:rPr>
          <w:rFonts w:cs="B Mitra" w:hint="cs"/>
          <w:sz w:val="28"/>
          <w:szCs w:val="28"/>
          <w:rtl/>
        </w:rPr>
        <w:t xml:space="preserve"> </w:t>
      </w:r>
      <w:r w:rsidR="00824CF0" w:rsidRPr="00D372AD">
        <w:rPr>
          <w:rFonts w:cs="B Mitra" w:hint="cs"/>
          <w:b/>
          <w:bCs/>
          <w:sz w:val="24"/>
          <w:szCs w:val="24"/>
          <w:rtl/>
        </w:rPr>
        <w:t xml:space="preserve">خضر راه، آب حیوان </w:t>
      </w:r>
      <w:r w:rsidR="009F39E5" w:rsidRPr="00D372AD">
        <w:rPr>
          <w:rFonts w:cs="B Mitra" w:hint="cs"/>
          <w:sz w:val="28"/>
          <w:szCs w:val="28"/>
          <w:rtl/>
        </w:rPr>
        <w:t>(غزل11، بیت3</w:t>
      </w:r>
      <w:r w:rsidR="00824CF0" w:rsidRPr="00D372AD">
        <w:rPr>
          <w:rFonts w:cs="B Mitra" w:hint="cs"/>
          <w:sz w:val="28"/>
          <w:szCs w:val="28"/>
          <w:rtl/>
        </w:rPr>
        <w:t xml:space="preserve">، ص86)؛ </w:t>
      </w:r>
      <w:r w:rsidR="00824CF0" w:rsidRPr="00D372AD">
        <w:rPr>
          <w:rFonts w:cs="B Mitra" w:hint="cs"/>
          <w:b/>
          <w:bCs/>
          <w:sz w:val="24"/>
          <w:szCs w:val="24"/>
          <w:rtl/>
        </w:rPr>
        <w:t>رابعه</w:t>
      </w:r>
      <w:r w:rsidR="00824CF0" w:rsidRPr="00D372AD">
        <w:rPr>
          <w:rFonts w:cs="B Mitra" w:hint="cs"/>
          <w:sz w:val="28"/>
          <w:szCs w:val="28"/>
          <w:rtl/>
        </w:rPr>
        <w:t xml:space="preserve"> (غزل8، بیت9، ص84)؛ </w:t>
      </w:r>
      <w:r w:rsidR="00824CF0" w:rsidRPr="00D372AD">
        <w:rPr>
          <w:rFonts w:cs="B Mitra" w:hint="cs"/>
          <w:b/>
          <w:bCs/>
          <w:sz w:val="24"/>
          <w:szCs w:val="24"/>
          <w:rtl/>
        </w:rPr>
        <w:t xml:space="preserve">ضحّاک و مار </w:t>
      </w:r>
      <w:r w:rsidR="00824CF0" w:rsidRPr="00D372AD">
        <w:rPr>
          <w:rFonts w:cs="B Mitra" w:hint="cs"/>
          <w:sz w:val="28"/>
          <w:szCs w:val="28"/>
          <w:rtl/>
        </w:rPr>
        <w:t xml:space="preserve">(غزل9، بیت9، ص85)؛ </w:t>
      </w:r>
      <w:r w:rsidR="00824CF0" w:rsidRPr="00D372AD">
        <w:rPr>
          <w:rFonts w:cs="B Mitra" w:hint="cs"/>
          <w:b/>
          <w:bCs/>
          <w:sz w:val="24"/>
          <w:szCs w:val="24"/>
          <w:rtl/>
        </w:rPr>
        <w:t xml:space="preserve">کوهکن  و بیستون </w:t>
      </w:r>
      <w:r w:rsidR="00824CF0" w:rsidRPr="00D372AD">
        <w:rPr>
          <w:rFonts w:cs="B Mitra" w:hint="cs"/>
          <w:sz w:val="28"/>
          <w:szCs w:val="28"/>
          <w:rtl/>
        </w:rPr>
        <w:t xml:space="preserve">(غزل13، بیت6، ص88)؛ </w:t>
      </w:r>
      <w:r w:rsidR="00824CF0" w:rsidRPr="00D372AD">
        <w:rPr>
          <w:rFonts w:cs="B Mitra" w:hint="cs"/>
          <w:b/>
          <w:bCs/>
          <w:sz w:val="24"/>
          <w:szCs w:val="24"/>
          <w:rtl/>
        </w:rPr>
        <w:t>عیسی</w:t>
      </w:r>
      <w:r w:rsidR="00824CF0" w:rsidRPr="00D372AD">
        <w:rPr>
          <w:rFonts w:cs="B Mitra" w:hint="cs"/>
          <w:sz w:val="28"/>
          <w:szCs w:val="28"/>
          <w:rtl/>
        </w:rPr>
        <w:t xml:space="preserve"> (غزل17، بیت1، ص91)</w:t>
      </w:r>
      <w:r w:rsidR="00414E15" w:rsidRPr="00D372AD">
        <w:rPr>
          <w:rFonts w:cs="B Mitra" w:hint="cs"/>
          <w:sz w:val="28"/>
          <w:szCs w:val="28"/>
          <w:rtl/>
        </w:rPr>
        <w:t xml:space="preserve">؛ </w:t>
      </w:r>
      <w:r w:rsidR="00E860B5" w:rsidRPr="00D372AD">
        <w:rPr>
          <w:rFonts w:cs="B Mitra" w:hint="cs"/>
          <w:b/>
          <w:bCs/>
          <w:sz w:val="24"/>
          <w:szCs w:val="24"/>
          <w:rtl/>
        </w:rPr>
        <w:t xml:space="preserve">شجر وادی ایمن، موسی و عصا </w:t>
      </w:r>
      <w:r w:rsidR="00E860B5" w:rsidRPr="00D372AD">
        <w:rPr>
          <w:rFonts w:cs="B Mitra" w:hint="cs"/>
          <w:sz w:val="28"/>
          <w:szCs w:val="28"/>
          <w:rtl/>
        </w:rPr>
        <w:t xml:space="preserve">(غزل42، بیت3، ص114)؛ </w:t>
      </w:r>
      <w:r w:rsidR="00E860B5" w:rsidRPr="00D372AD">
        <w:rPr>
          <w:rFonts w:cs="B Mitra" w:hint="cs"/>
          <w:b/>
          <w:bCs/>
          <w:sz w:val="24"/>
          <w:szCs w:val="24"/>
          <w:rtl/>
        </w:rPr>
        <w:t>صفای</w:t>
      </w:r>
      <w:r w:rsidR="009F39E5" w:rsidRPr="00D372AD">
        <w:rPr>
          <w:rFonts w:cs="B Mitra" w:hint="cs"/>
          <w:b/>
          <w:bCs/>
          <w:sz w:val="24"/>
          <w:szCs w:val="24"/>
          <w:rtl/>
        </w:rPr>
        <w:t>ِ</w:t>
      </w:r>
      <w:r w:rsidR="00E860B5" w:rsidRPr="00D372AD">
        <w:rPr>
          <w:rFonts w:cs="B Mitra" w:hint="cs"/>
          <w:b/>
          <w:bCs/>
          <w:sz w:val="24"/>
          <w:szCs w:val="24"/>
          <w:rtl/>
        </w:rPr>
        <w:t xml:space="preserve"> مروه که اشاره به مناسک حج دارد و یادآور داستان همسر حضرت ابراهیم «ع» است</w:t>
      </w:r>
      <w:r w:rsidR="00E860B5" w:rsidRPr="00D372AD">
        <w:rPr>
          <w:rFonts w:cs="B Mitra" w:hint="cs"/>
          <w:sz w:val="28"/>
          <w:szCs w:val="28"/>
          <w:rtl/>
        </w:rPr>
        <w:t xml:space="preserve"> (</w:t>
      </w:r>
      <w:r w:rsidR="00947549" w:rsidRPr="00D372AD">
        <w:rPr>
          <w:rFonts w:cs="B Mitra" w:hint="cs"/>
          <w:sz w:val="28"/>
          <w:szCs w:val="28"/>
          <w:rtl/>
        </w:rPr>
        <w:t xml:space="preserve">غزل60، بیت2، ص127)؛ </w:t>
      </w:r>
      <w:r w:rsidR="00947549" w:rsidRPr="00D372AD">
        <w:rPr>
          <w:rFonts w:cs="B Mitra" w:hint="cs"/>
          <w:b/>
          <w:bCs/>
          <w:sz w:val="24"/>
          <w:szCs w:val="24"/>
          <w:rtl/>
        </w:rPr>
        <w:t>مور و سلیمان</w:t>
      </w:r>
      <w:r w:rsidR="00947549" w:rsidRPr="00D372AD">
        <w:rPr>
          <w:rFonts w:cs="B Mitra" w:hint="cs"/>
          <w:sz w:val="24"/>
          <w:szCs w:val="24"/>
          <w:rtl/>
        </w:rPr>
        <w:t xml:space="preserve"> </w:t>
      </w:r>
      <w:r w:rsidR="00947549" w:rsidRPr="00D372AD">
        <w:rPr>
          <w:rFonts w:cs="B Mitra" w:hint="cs"/>
          <w:sz w:val="28"/>
          <w:szCs w:val="28"/>
          <w:rtl/>
        </w:rPr>
        <w:t xml:space="preserve">(غزل94، بیت9، ص159)؛ </w:t>
      </w:r>
      <w:r w:rsidR="00947549" w:rsidRPr="00D372AD">
        <w:rPr>
          <w:rFonts w:cs="B Mitra" w:hint="cs"/>
          <w:b/>
          <w:bCs/>
          <w:sz w:val="24"/>
          <w:szCs w:val="24"/>
          <w:rtl/>
        </w:rPr>
        <w:t>سجده ملک به آدم در صورتی که آدمی به مرتبه آدمی خود</w:t>
      </w:r>
      <w:r w:rsidR="00947549" w:rsidRPr="00D372AD">
        <w:rPr>
          <w:rFonts w:cs="B Mitra" w:hint="cs"/>
          <w:sz w:val="24"/>
          <w:szCs w:val="24"/>
          <w:rtl/>
        </w:rPr>
        <w:t xml:space="preserve"> </w:t>
      </w:r>
      <w:r w:rsidR="00947549" w:rsidRPr="00D372AD">
        <w:rPr>
          <w:rFonts w:cs="B Mitra" w:hint="cs"/>
          <w:b/>
          <w:bCs/>
          <w:sz w:val="24"/>
          <w:szCs w:val="24"/>
          <w:rtl/>
        </w:rPr>
        <w:t>دست یابد</w:t>
      </w:r>
      <w:r w:rsidR="00947549" w:rsidRPr="00D372AD">
        <w:rPr>
          <w:rStyle w:val="FootnoteReference"/>
          <w:rFonts w:cs="B Mitra"/>
          <w:sz w:val="28"/>
          <w:szCs w:val="28"/>
          <w:rtl/>
        </w:rPr>
        <w:footnoteReference w:id="6"/>
      </w:r>
      <w:r w:rsidR="00947549" w:rsidRPr="00D372AD">
        <w:rPr>
          <w:rFonts w:cs="B Mitra" w:hint="cs"/>
          <w:sz w:val="28"/>
          <w:szCs w:val="28"/>
          <w:rtl/>
        </w:rPr>
        <w:t xml:space="preserve"> (غزل91، بیت1، ص156)؛ </w:t>
      </w:r>
      <w:r w:rsidR="001231DA" w:rsidRPr="00D372AD">
        <w:rPr>
          <w:rFonts w:cs="B Mitra" w:hint="cs"/>
          <w:b/>
          <w:bCs/>
          <w:sz w:val="24"/>
          <w:szCs w:val="24"/>
          <w:rtl/>
        </w:rPr>
        <w:t>صبح الست</w:t>
      </w:r>
      <w:r w:rsidR="001231DA" w:rsidRPr="00D372AD">
        <w:rPr>
          <w:rFonts w:cs="B Mitra" w:hint="cs"/>
          <w:sz w:val="28"/>
          <w:szCs w:val="28"/>
          <w:rtl/>
        </w:rPr>
        <w:t xml:space="preserve"> (غزل74، بیت6، ص142)؛ </w:t>
      </w:r>
      <w:r w:rsidR="001231DA" w:rsidRPr="00D372AD">
        <w:rPr>
          <w:rFonts w:cs="B Mitra" w:hint="cs"/>
          <w:b/>
          <w:bCs/>
          <w:sz w:val="24"/>
          <w:szCs w:val="24"/>
          <w:rtl/>
        </w:rPr>
        <w:t>م</w:t>
      </w:r>
      <w:r w:rsidR="009F39E5" w:rsidRPr="00D372AD">
        <w:rPr>
          <w:rFonts w:cs="B Mitra" w:hint="cs"/>
          <w:b/>
          <w:bCs/>
          <w:sz w:val="24"/>
          <w:szCs w:val="24"/>
          <w:rtl/>
        </w:rPr>
        <w:t>ُ</w:t>
      </w:r>
      <w:r w:rsidR="001231DA" w:rsidRPr="00D372AD">
        <w:rPr>
          <w:rFonts w:cs="B Mitra" w:hint="cs"/>
          <w:b/>
          <w:bCs/>
          <w:sz w:val="24"/>
          <w:szCs w:val="24"/>
          <w:rtl/>
        </w:rPr>
        <w:t>هر سلیمانی</w:t>
      </w:r>
      <w:r w:rsidR="001231DA" w:rsidRPr="00D372AD">
        <w:rPr>
          <w:rFonts w:cs="B Mitra" w:hint="cs"/>
          <w:sz w:val="24"/>
          <w:szCs w:val="24"/>
          <w:rtl/>
        </w:rPr>
        <w:t xml:space="preserve"> </w:t>
      </w:r>
      <w:r w:rsidR="001231DA" w:rsidRPr="00D372AD">
        <w:rPr>
          <w:rFonts w:cs="B Mitra" w:hint="cs"/>
          <w:sz w:val="28"/>
          <w:szCs w:val="28"/>
          <w:rtl/>
        </w:rPr>
        <w:t xml:space="preserve">(غزل 27، بیت5، ص101)؛ </w:t>
      </w:r>
      <w:r w:rsidR="009F39E5" w:rsidRPr="00D372AD">
        <w:rPr>
          <w:rFonts w:cs="B Mitra" w:hint="cs"/>
          <w:b/>
          <w:bCs/>
          <w:sz w:val="24"/>
          <w:szCs w:val="24"/>
          <w:rtl/>
        </w:rPr>
        <w:t>آب بقا</w:t>
      </w:r>
      <w:r w:rsidR="009F39E5" w:rsidRPr="00D372AD">
        <w:rPr>
          <w:rFonts w:cs="B Mitra" w:hint="cs"/>
          <w:sz w:val="24"/>
          <w:szCs w:val="24"/>
          <w:rtl/>
        </w:rPr>
        <w:t xml:space="preserve"> </w:t>
      </w:r>
      <w:r w:rsidR="009F39E5" w:rsidRPr="00D372AD">
        <w:rPr>
          <w:rFonts w:cs="B Mitra" w:hint="cs"/>
          <w:sz w:val="28"/>
          <w:szCs w:val="28"/>
          <w:rtl/>
        </w:rPr>
        <w:t xml:space="preserve">(غزل30، بیت1، ص104)؛ </w:t>
      </w:r>
      <w:r w:rsidR="009F39E5" w:rsidRPr="00D372AD">
        <w:rPr>
          <w:rFonts w:cs="B Mitra" w:hint="cs"/>
          <w:b/>
          <w:bCs/>
          <w:sz w:val="24"/>
          <w:szCs w:val="24"/>
          <w:rtl/>
        </w:rPr>
        <w:t xml:space="preserve">جلوه حضرت حق در همه جا جاری </w:t>
      </w:r>
      <w:r w:rsidRPr="00D372AD">
        <w:rPr>
          <w:rFonts w:cs="B Mitra" w:hint="cs"/>
          <w:b/>
          <w:bCs/>
          <w:sz w:val="24"/>
          <w:szCs w:val="24"/>
          <w:rtl/>
        </w:rPr>
        <w:t>ا</w:t>
      </w:r>
      <w:r w:rsidR="009F39E5" w:rsidRPr="00D372AD">
        <w:rPr>
          <w:rFonts w:cs="B Mitra" w:hint="cs"/>
          <w:b/>
          <w:bCs/>
          <w:sz w:val="24"/>
          <w:szCs w:val="24"/>
          <w:rtl/>
        </w:rPr>
        <w:t>ست</w:t>
      </w:r>
      <w:r w:rsidR="009F39E5" w:rsidRPr="00D372AD">
        <w:rPr>
          <w:rFonts w:cs="B Mitra" w:hint="cs"/>
          <w:sz w:val="28"/>
          <w:szCs w:val="28"/>
          <w:rtl/>
        </w:rPr>
        <w:t xml:space="preserve"> (غزل32، بیت9، ص106)؛ </w:t>
      </w:r>
      <w:r w:rsidR="009F39E5" w:rsidRPr="00D372AD">
        <w:rPr>
          <w:rFonts w:cs="B Mitra" w:hint="cs"/>
          <w:b/>
          <w:bCs/>
          <w:sz w:val="24"/>
          <w:szCs w:val="24"/>
          <w:rtl/>
        </w:rPr>
        <w:t>محمود و ایاز</w:t>
      </w:r>
      <w:r w:rsidR="009F39E5" w:rsidRPr="00D372AD">
        <w:rPr>
          <w:rFonts w:cs="B Mitra" w:hint="cs"/>
          <w:sz w:val="24"/>
          <w:szCs w:val="24"/>
          <w:rtl/>
        </w:rPr>
        <w:t xml:space="preserve"> </w:t>
      </w:r>
      <w:r w:rsidR="009F39E5" w:rsidRPr="00D372AD">
        <w:rPr>
          <w:rFonts w:cs="B Mitra" w:hint="cs"/>
          <w:sz w:val="28"/>
          <w:szCs w:val="28"/>
          <w:rtl/>
        </w:rPr>
        <w:t xml:space="preserve">(غزل33، بیت3، ص107)؛ </w:t>
      </w:r>
      <w:r w:rsidR="009C74FC" w:rsidRPr="00D372AD">
        <w:rPr>
          <w:rFonts w:cs="B Mitra" w:hint="cs"/>
          <w:b/>
          <w:bCs/>
          <w:sz w:val="24"/>
          <w:szCs w:val="24"/>
          <w:rtl/>
        </w:rPr>
        <w:t>اناالحق و منصور</w:t>
      </w:r>
      <w:r w:rsidR="009C74FC" w:rsidRPr="00D372AD">
        <w:rPr>
          <w:rFonts w:cs="B Mitra" w:hint="cs"/>
          <w:sz w:val="24"/>
          <w:szCs w:val="24"/>
          <w:rtl/>
        </w:rPr>
        <w:t xml:space="preserve"> </w:t>
      </w:r>
      <w:r w:rsidR="009C74FC" w:rsidRPr="00D372AD">
        <w:rPr>
          <w:rFonts w:cs="B Mitra" w:hint="cs"/>
          <w:sz w:val="28"/>
          <w:szCs w:val="28"/>
          <w:rtl/>
        </w:rPr>
        <w:t>(غزل41، بیت2، ص114)</w:t>
      </w:r>
      <w:r w:rsidR="00947549" w:rsidRPr="00D372AD">
        <w:rPr>
          <w:rFonts w:cs="B Mitra" w:hint="cs"/>
          <w:sz w:val="28"/>
          <w:szCs w:val="28"/>
          <w:rtl/>
        </w:rPr>
        <w:t>.</w:t>
      </w:r>
    </w:p>
    <w:p w:rsidR="009C74FC" w:rsidRPr="00D372AD" w:rsidRDefault="009C74FC" w:rsidP="00D372AD">
      <w:pPr>
        <w:bidi/>
        <w:spacing w:line="240" w:lineRule="auto"/>
        <w:jc w:val="both"/>
        <w:rPr>
          <w:rFonts w:cs="B Mitra"/>
          <w:sz w:val="28"/>
          <w:szCs w:val="28"/>
          <w:rtl/>
        </w:rPr>
      </w:pPr>
    </w:p>
    <w:p w:rsidR="00C60268" w:rsidRPr="00D372AD" w:rsidRDefault="00C60268" w:rsidP="00D372AD">
      <w:pPr>
        <w:bidi/>
        <w:spacing w:line="240" w:lineRule="auto"/>
        <w:jc w:val="both"/>
        <w:rPr>
          <w:rFonts w:cs="B Mitra"/>
          <w:b/>
          <w:bCs/>
          <w:sz w:val="28"/>
          <w:szCs w:val="28"/>
          <w:rtl/>
        </w:rPr>
      </w:pPr>
      <w:r w:rsidRPr="00D372AD">
        <w:rPr>
          <w:rFonts w:cs="B Mitra" w:hint="cs"/>
          <w:b/>
          <w:bCs/>
          <w:sz w:val="28"/>
          <w:szCs w:val="28"/>
          <w:rtl/>
        </w:rPr>
        <w:t>نتیجه</w:t>
      </w:r>
      <w:r w:rsidRPr="00D372AD">
        <w:rPr>
          <w:rFonts w:cs="B Mitra"/>
          <w:b/>
          <w:bCs/>
          <w:sz w:val="28"/>
          <w:szCs w:val="28"/>
          <w:rtl/>
        </w:rPr>
        <w:softHyphen/>
      </w:r>
      <w:r w:rsidRPr="00D372AD">
        <w:rPr>
          <w:rFonts w:cs="B Mitra" w:hint="cs"/>
          <w:b/>
          <w:bCs/>
          <w:sz w:val="28"/>
          <w:szCs w:val="28"/>
          <w:rtl/>
        </w:rPr>
        <w:t>گیری</w:t>
      </w:r>
    </w:p>
    <w:p w:rsidR="00C770F8" w:rsidRPr="00D372AD" w:rsidRDefault="00A84103" w:rsidP="00D372AD">
      <w:pPr>
        <w:bidi/>
        <w:spacing w:line="240" w:lineRule="auto"/>
        <w:jc w:val="both"/>
        <w:rPr>
          <w:rFonts w:cs="B Mitra"/>
          <w:sz w:val="28"/>
          <w:szCs w:val="28"/>
          <w:rtl/>
        </w:rPr>
      </w:pPr>
      <w:r w:rsidRPr="00D372AD">
        <w:rPr>
          <w:rFonts w:cs="B Mitra" w:hint="cs"/>
          <w:sz w:val="28"/>
          <w:szCs w:val="28"/>
          <w:rtl/>
        </w:rPr>
        <w:t>مطالعه اشعار شاعران فارسی زبان نشان می</w:t>
      </w:r>
      <w:r w:rsidRPr="00D372AD">
        <w:rPr>
          <w:rFonts w:cs="B Mitra"/>
          <w:sz w:val="28"/>
          <w:szCs w:val="28"/>
          <w:rtl/>
        </w:rPr>
        <w:softHyphen/>
      </w:r>
      <w:r w:rsidRPr="00D372AD">
        <w:rPr>
          <w:rFonts w:cs="B Mitra" w:hint="cs"/>
          <w:sz w:val="28"/>
          <w:szCs w:val="28"/>
          <w:rtl/>
        </w:rPr>
        <w:t>دهد که تاثیرات فرهنگ و معارف اسلامی در آن</w:t>
      </w:r>
      <w:r w:rsidRPr="00D372AD">
        <w:rPr>
          <w:rFonts w:cs="B Mitra"/>
          <w:sz w:val="28"/>
          <w:szCs w:val="28"/>
          <w:rtl/>
        </w:rPr>
        <w:softHyphen/>
      </w:r>
      <w:r w:rsidRPr="00D372AD">
        <w:rPr>
          <w:rFonts w:cs="B Mitra" w:hint="cs"/>
          <w:sz w:val="28"/>
          <w:szCs w:val="28"/>
          <w:rtl/>
        </w:rPr>
        <w:t>ها قابل انکار نیست. همچنان</w:t>
      </w:r>
      <w:r w:rsidRPr="00D372AD">
        <w:rPr>
          <w:rFonts w:cs="B Mitra"/>
          <w:sz w:val="28"/>
          <w:szCs w:val="28"/>
          <w:rtl/>
        </w:rPr>
        <w:softHyphen/>
      </w:r>
      <w:r w:rsidRPr="00D372AD">
        <w:rPr>
          <w:rFonts w:cs="B Mitra" w:hint="cs"/>
          <w:sz w:val="28"/>
          <w:szCs w:val="28"/>
          <w:rtl/>
        </w:rPr>
        <w:t xml:space="preserve">که بررسی اشعار جنونی اردبیلی </w:t>
      </w:r>
      <w:r w:rsidR="00AE590F" w:rsidRPr="00D372AD">
        <w:rPr>
          <w:rFonts w:cs="B Mitra" w:hint="cs"/>
          <w:sz w:val="28"/>
          <w:szCs w:val="28"/>
          <w:rtl/>
          <w:lang w:bidi="fa-IR"/>
        </w:rPr>
        <w:t>در پنج بخش</w:t>
      </w:r>
      <w:r w:rsidR="00E34793" w:rsidRPr="00D372AD">
        <w:rPr>
          <w:rFonts w:cs="B Mitra" w:hint="cs"/>
          <w:sz w:val="28"/>
          <w:szCs w:val="28"/>
          <w:rtl/>
          <w:lang w:bidi="fa-IR"/>
        </w:rPr>
        <w:t>ِ</w:t>
      </w:r>
      <w:r w:rsidR="00E34793" w:rsidRPr="00D372AD">
        <w:rPr>
          <w:rFonts w:cs="B Mitra" w:hint="cs"/>
          <w:sz w:val="28"/>
          <w:szCs w:val="28"/>
          <w:rtl/>
        </w:rPr>
        <w:t xml:space="preserve"> «</w:t>
      </w:r>
      <w:r w:rsidR="00AE590F" w:rsidRPr="00D372AD">
        <w:rPr>
          <w:rFonts w:cs="B Mitra" w:hint="cs"/>
          <w:sz w:val="28"/>
          <w:szCs w:val="28"/>
          <w:rtl/>
        </w:rPr>
        <w:t>واژه</w:t>
      </w:r>
      <w:r w:rsidR="00AE590F" w:rsidRPr="00D372AD">
        <w:rPr>
          <w:rFonts w:cs="B Mitra"/>
          <w:sz w:val="28"/>
          <w:szCs w:val="28"/>
          <w:rtl/>
        </w:rPr>
        <w:softHyphen/>
      </w:r>
      <w:r w:rsidR="00AE590F" w:rsidRPr="00D372AD">
        <w:rPr>
          <w:rFonts w:cs="B Mitra" w:hint="cs"/>
          <w:sz w:val="28"/>
          <w:szCs w:val="28"/>
          <w:rtl/>
        </w:rPr>
        <w:t>ها یا کلمات خاص</w:t>
      </w:r>
      <w:r w:rsidR="00E34793" w:rsidRPr="00D372AD">
        <w:rPr>
          <w:rFonts w:cs="B Mitra" w:hint="cs"/>
          <w:sz w:val="28"/>
          <w:szCs w:val="28"/>
          <w:rtl/>
        </w:rPr>
        <w:t>»</w:t>
      </w:r>
      <w:r w:rsidR="00AE590F" w:rsidRPr="00D372AD">
        <w:rPr>
          <w:rFonts w:cs="B Mitra" w:hint="cs"/>
          <w:sz w:val="28"/>
          <w:szCs w:val="28"/>
          <w:rtl/>
        </w:rPr>
        <w:t xml:space="preserve">؛ </w:t>
      </w:r>
      <w:r w:rsidR="00E34793" w:rsidRPr="00D372AD">
        <w:rPr>
          <w:rFonts w:cs="B Mitra" w:hint="cs"/>
          <w:sz w:val="28"/>
          <w:szCs w:val="28"/>
          <w:rtl/>
        </w:rPr>
        <w:t>«</w:t>
      </w:r>
      <w:r w:rsidR="008005F1" w:rsidRPr="00D372AD">
        <w:rPr>
          <w:rFonts w:cs="B Mitra" w:hint="cs"/>
          <w:sz w:val="28"/>
          <w:szCs w:val="28"/>
          <w:rtl/>
        </w:rPr>
        <w:t>اشاره به نام اشخاص معروف جهان اسلام</w:t>
      </w:r>
      <w:r w:rsidR="00E34793" w:rsidRPr="00D372AD">
        <w:rPr>
          <w:rFonts w:cs="B Mitra" w:hint="cs"/>
          <w:sz w:val="28"/>
          <w:szCs w:val="28"/>
          <w:rtl/>
        </w:rPr>
        <w:t>»</w:t>
      </w:r>
      <w:r w:rsidR="008005F1" w:rsidRPr="00D372AD">
        <w:rPr>
          <w:rFonts w:cs="B Mitra" w:hint="cs"/>
          <w:sz w:val="28"/>
          <w:szCs w:val="28"/>
          <w:rtl/>
        </w:rPr>
        <w:t xml:space="preserve">؛ </w:t>
      </w:r>
      <w:r w:rsidR="00E34793" w:rsidRPr="00D372AD">
        <w:rPr>
          <w:rFonts w:cs="B Mitra" w:hint="cs"/>
          <w:sz w:val="28"/>
          <w:szCs w:val="28"/>
          <w:rtl/>
        </w:rPr>
        <w:t>«</w:t>
      </w:r>
      <w:r w:rsidR="008005F1" w:rsidRPr="00D372AD">
        <w:rPr>
          <w:rFonts w:cs="B Mitra" w:hint="cs"/>
          <w:sz w:val="28"/>
          <w:szCs w:val="28"/>
          <w:rtl/>
        </w:rPr>
        <w:t>اصطلاحات، تعبیرات و مفاهیم عرفانی</w:t>
      </w:r>
      <w:r w:rsidR="00E34793" w:rsidRPr="00D372AD">
        <w:rPr>
          <w:rFonts w:cs="B Mitra" w:hint="cs"/>
          <w:sz w:val="28"/>
          <w:szCs w:val="28"/>
          <w:rtl/>
        </w:rPr>
        <w:t>»</w:t>
      </w:r>
      <w:r w:rsidR="008005F1" w:rsidRPr="00D372AD">
        <w:rPr>
          <w:rFonts w:cs="B Mitra" w:hint="cs"/>
          <w:sz w:val="28"/>
          <w:szCs w:val="28"/>
          <w:rtl/>
        </w:rPr>
        <w:t xml:space="preserve">؛ </w:t>
      </w:r>
      <w:r w:rsidR="00E34793" w:rsidRPr="00D372AD">
        <w:rPr>
          <w:rFonts w:cs="B Mitra" w:hint="cs"/>
          <w:sz w:val="28"/>
          <w:szCs w:val="28"/>
          <w:rtl/>
        </w:rPr>
        <w:t>«</w:t>
      </w:r>
      <w:r w:rsidR="008005F1" w:rsidRPr="00D372AD">
        <w:rPr>
          <w:rFonts w:cs="B Mitra" w:hint="cs"/>
          <w:sz w:val="28"/>
          <w:szCs w:val="28"/>
          <w:rtl/>
        </w:rPr>
        <w:t>مفاهیم مرتبط با آموزه</w:t>
      </w:r>
      <w:r w:rsidR="008005F1" w:rsidRPr="00D372AD">
        <w:rPr>
          <w:rFonts w:cs="B Mitra"/>
          <w:sz w:val="28"/>
          <w:szCs w:val="28"/>
          <w:rtl/>
        </w:rPr>
        <w:softHyphen/>
      </w:r>
      <w:r w:rsidR="00AE590F" w:rsidRPr="00D372AD">
        <w:rPr>
          <w:rFonts w:cs="B Mitra" w:hint="cs"/>
          <w:sz w:val="28"/>
          <w:szCs w:val="28"/>
          <w:rtl/>
        </w:rPr>
        <w:t>های اسلامی</w:t>
      </w:r>
      <w:r w:rsidR="00E34793" w:rsidRPr="00D372AD">
        <w:rPr>
          <w:rFonts w:cs="B Mitra" w:hint="cs"/>
          <w:sz w:val="28"/>
          <w:szCs w:val="28"/>
          <w:rtl/>
        </w:rPr>
        <w:t>»</w:t>
      </w:r>
      <w:r w:rsidR="00AE590F" w:rsidRPr="00D372AD">
        <w:rPr>
          <w:rFonts w:cs="B Mitra" w:hint="cs"/>
          <w:sz w:val="28"/>
          <w:szCs w:val="28"/>
          <w:rtl/>
        </w:rPr>
        <w:t xml:space="preserve">؛ </w:t>
      </w:r>
      <w:r w:rsidR="00E34793" w:rsidRPr="00D372AD">
        <w:rPr>
          <w:rFonts w:cs="B Mitra" w:hint="cs"/>
          <w:sz w:val="28"/>
          <w:szCs w:val="28"/>
          <w:rtl/>
        </w:rPr>
        <w:t>«</w:t>
      </w:r>
      <w:r w:rsidR="008005F1" w:rsidRPr="00D372AD">
        <w:rPr>
          <w:rFonts w:cs="B Mitra" w:hint="cs"/>
          <w:sz w:val="28"/>
          <w:szCs w:val="28"/>
          <w:rtl/>
        </w:rPr>
        <w:t>اشاره به داستان</w:t>
      </w:r>
      <w:r w:rsidR="008005F1" w:rsidRPr="00D372AD">
        <w:rPr>
          <w:rFonts w:cs="B Mitra"/>
          <w:sz w:val="28"/>
          <w:szCs w:val="28"/>
          <w:rtl/>
        </w:rPr>
        <w:softHyphen/>
      </w:r>
      <w:r w:rsidR="008005F1" w:rsidRPr="00D372AD">
        <w:rPr>
          <w:rFonts w:cs="B Mitra" w:hint="cs"/>
          <w:sz w:val="28"/>
          <w:szCs w:val="28"/>
          <w:rtl/>
        </w:rPr>
        <w:t>ها، آیات و روایات</w:t>
      </w:r>
      <w:r w:rsidR="00E34793" w:rsidRPr="00D372AD">
        <w:rPr>
          <w:rFonts w:cs="B Mitra" w:hint="cs"/>
          <w:sz w:val="28"/>
          <w:szCs w:val="28"/>
          <w:rtl/>
        </w:rPr>
        <w:t>»، بیانگر آن است</w:t>
      </w:r>
      <w:r w:rsidRPr="00D372AD">
        <w:rPr>
          <w:rFonts w:cs="B Mitra" w:hint="cs"/>
          <w:sz w:val="28"/>
          <w:szCs w:val="28"/>
          <w:rtl/>
        </w:rPr>
        <w:t xml:space="preserve"> که بخش قابل توجهی از اشعار وی تحت تاثیر این منبع</w:t>
      </w:r>
      <w:r w:rsidR="00E34793" w:rsidRPr="00D372AD">
        <w:rPr>
          <w:rFonts w:cs="B Mitra" w:hint="cs"/>
          <w:sz w:val="28"/>
          <w:szCs w:val="28"/>
          <w:rtl/>
        </w:rPr>
        <w:t xml:space="preserve"> عظیم</w:t>
      </w:r>
      <w:r w:rsidRPr="00D372AD">
        <w:rPr>
          <w:rFonts w:cs="B Mitra" w:hint="cs"/>
          <w:sz w:val="28"/>
          <w:szCs w:val="28"/>
          <w:rtl/>
        </w:rPr>
        <w:t xml:space="preserve"> فکری</w:t>
      </w:r>
      <w:r w:rsidR="00E34793" w:rsidRPr="00D372AD">
        <w:rPr>
          <w:rFonts w:cs="B Mitra" w:hint="cs"/>
          <w:sz w:val="28"/>
          <w:szCs w:val="28"/>
          <w:rtl/>
        </w:rPr>
        <w:t>-</w:t>
      </w:r>
      <w:r w:rsidRPr="00D372AD">
        <w:rPr>
          <w:rFonts w:cs="B Mitra" w:hint="cs"/>
          <w:sz w:val="28"/>
          <w:szCs w:val="28"/>
          <w:rtl/>
        </w:rPr>
        <w:t xml:space="preserve"> فرهنگی بوده است. </w:t>
      </w:r>
    </w:p>
    <w:p w:rsidR="00A56BBC" w:rsidRPr="00D372AD" w:rsidRDefault="00E34793" w:rsidP="00D372AD">
      <w:pPr>
        <w:bidi/>
        <w:spacing w:line="240" w:lineRule="auto"/>
        <w:jc w:val="both"/>
        <w:rPr>
          <w:rFonts w:cs="B Mitra"/>
          <w:sz w:val="28"/>
          <w:szCs w:val="28"/>
        </w:rPr>
      </w:pPr>
      <w:r w:rsidRPr="00D372AD">
        <w:rPr>
          <w:rFonts w:cs="B Mitra" w:hint="cs"/>
          <w:sz w:val="28"/>
          <w:szCs w:val="28"/>
          <w:rtl/>
        </w:rPr>
        <w:t>نمونه</w:t>
      </w:r>
      <w:r w:rsidRPr="00D372AD">
        <w:rPr>
          <w:rFonts w:cs="B Mitra"/>
          <w:sz w:val="28"/>
          <w:szCs w:val="28"/>
          <w:rtl/>
        </w:rPr>
        <w:softHyphen/>
      </w:r>
      <w:r w:rsidRPr="00D372AD">
        <w:rPr>
          <w:rFonts w:cs="B Mitra" w:hint="cs"/>
          <w:sz w:val="28"/>
          <w:szCs w:val="28"/>
          <w:rtl/>
        </w:rPr>
        <w:t>های مربوط به «واژه</w:t>
      </w:r>
      <w:r w:rsidRPr="00D372AD">
        <w:rPr>
          <w:rFonts w:cs="B Mitra"/>
          <w:sz w:val="28"/>
          <w:szCs w:val="28"/>
          <w:rtl/>
        </w:rPr>
        <w:softHyphen/>
      </w:r>
      <w:r w:rsidRPr="00D372AD">
        <w:rPr>
          <w:rFonts w:cs="B Mitra" w:hint="cs"/>
          <w:sz w:val="28"/>
          <w:szCs w:val="28"/>
          <w:rtl/>
        </w:rPr>
        <w:t xml:space="preserve">ها یا کلمات خاص» در دیوان جنونی بسامد بالایی </w:t>
      </w:r>
      <w:r w:rsidR="00772A8F" w:rsidRPr="00D372AD">
        <w:rPr>
          <w:rFonts w:cs="B Mitra" w:hint="cs"/>
          <w:sz w:val="28"/>
          <w:szCs w:val="28"/>
          <w:rtl/>
        </w:rPr>
        <w:t>دارد؛</w:t>
      </w:r>
      <w:r w:rsidRPr="00D372AD">
        <w:rPr>
          <w:rFonts w:cs="B Mitra" w:hint="cs"/>
          <w:sz w:val="28"/>
          <w:szCs w:val="28"/>
          <w:rtl/>
        </w:rPr>
        <w:t xml:space="preserve"> تا آن</w:t>
      </w:r>
      <w:r w:rsidRPr="00D372AD">
        <w:rPr>
          <w:rFonts w:cs="B Mitra"/>
          <w:sz w:val="28"/>
          <w:szCs w:val="28"/>
          <w:rtl/>
        </w:rPr>
        <w:softHyphen/>
      </w:r>
      <w:r w:rsidRPr="00D372AD">
        <w:rPr>
          <w:rFonts w:cs="B Mitra" w:hint="cs"/>
          <w:sz w:val="28"/>
          <w:szCs w:val="28"/>
          <w:rtl/>
        </w:rPr>
        <w:t xml:space="preserve">جا که ذکر همه موارد </w:t>
      </w:r>
      <w:r w:rsidR="00772A8F" w:rsidRPr="00D372AD">
        <w:rPr>
          <w:rFonts w:cs="B Mitra" w:hint="cs"/>
          <w:sz w:val="28"/>
          <w:szCs w:val="28"/>
          <w:rtl/>
        </w:rPr>
        <w:t>نیازمند</w:t>
      </w:r>
      <w:r w:rsidRPr="00D372AD">
        <w:rPr>
          <w:rFonts w:cs="B Mitra" w:hint="cs"/>
          <w:sz w:val="28"/>
          <w:szCs w:val="28"/>
          <w:rtl/>
        </w:rPr>
        <w:t xml:space="preserve"> تحقیق مستقلی </w:t>
      </w:r>
      <w:r w:rsidR="00772A8F" w:rsidRPr="00D372AD">
        <w:rPr>
          <w:rFonts w:cs="B Mitra" w:hint="cs"/>
          <w:sz w:val="28"/>
          <w:szCs w:val="28"/>
          <w:rtl/>
        </w:rPr>
        <w:t>است</w:t>
      </w:r>
      <w:r w:rsidRPr="00D372AD">
        <w:rPr>
          <w:rFonts w:cs="B Mitra" w:hint="cs"/>
          <w:sz w:val="28"/>
          <w:szCs w:val="28"/>
          <w:rtl/>
        </w:rPr>
        <w:t xml:space="preserve">، به همین جهت </w:t>
      </w:r>
      <w:r w:rsidR="00772A8F" w:rsidRPr="00D372AD">
        <w:rPr>
          <w:rFonts w:cs="B Mitra" w:hint="cs"/>
          <w:sz w:val="28"/>
          <w:szCs w:val="28"/>
          <w:rtl/>
        </w:rPr>
        <w:t xml:space="preserve">تنها </w:t>
      </w:r>
      <w:r w:rsidRPr="00D372AD">
        <w:rPr>
          <w:rFonts w:cs="B Mitra" w:hint="cs"/>
          <w:sz w:val="28"/>
          <w:szCs w:val="28"/>
          <w:rtl/>
        </w:rPr>
        <w:t>به ذکر برخی از نمونه</w:t>
      </w:r>
      <w:r w:rsidRPr="00D372AD">
        <w:rPr>
          <w:rFonts w:cs="B Mitra"/>
          <w:sz w:val="28"/>
          <w:szCs w:val="28"/>
          <w:rtl/>
        </w:rPr>
        <w:softHyphen/>
      </w:r>
      <w:r w:rsidRPr="00D372AD">
        <w:rPr>
          <w:rFonts w:cs="B Mitra" w:hint="cs"/>
          <w:sz w:val="28"/>
          <w:szCs w:val="28"/>
          <w:rtl/>
        </w:rPr>
        <w:t xml:space="preserve">ها اکتفا شد. لذا از جهت واژگانی تاثیرات محل زندگی وی که از لحاظ دینی و مذهبی معروف بوده و </w:t>
      </w:r>
      <w:r w:rsidR="00A56BBC" w:rsidRPr="00D372AD">
        <w:rPr>
          <w:rFonts w:cs="B Mitra" w:hint="cs"/>
          <w:sz w:val="28"/>
          <w:szCs w:val="28"/>
          <w:rtl/>
        </w:rPr>
        <w:t>از مراکز مورد توجه شاهان صفوی به شمار می</w:t>
      </w:r>
      <w:r w:rsidR="00A56BBC" w:rsidRPr="00D372AD">
        <w:rPr>
          <w:rFonts w:cs="B Mitra"/>
          <w:sz w:val="28"/>
          <w:szCs w:val="28"/>
          <w:rtl/>
        </w:rPr>
        <w:softHyphen/>
      </w:r>
      <w:r w:rsidR="00A56BBC" w:rsidRPr="00D372AD">
        <w:rPr>
          <w:rFonts w:cs="B Mitra" w:hint="cs"/>
          <w:sz w:val="28"/>
          <w:szCs w:val="28"/>
          <w:rtl/>
        </w:rPr>
        <w:t>رفت</w:t>
      </w:r>
      <w:r w:rsidR="00772A8F" w:rsidRPr="00D372AD">
        <w:rPr>
          <w:rFonts w:cs="B Mitra" w:hint="cs"/>
          <w:sz w:val="28"/>
          <w:szCs w:val="28"/>
          <w:rtl/>
        </w:rPr>
        <w:t>، قابل توجه است</w:t>
      </w:r>
      <w:r w:rsidR="00A56BBC" w:rsidRPr="00D372AD">
        <w:rPr>
          <w:rFonts w:cs="B Mitra" w:hint="cs"/>
          <w:sz w:val="28"/>
          <w:szCs w:val="28"/>
          <w:rtl/>
        </w:rPr>
        <w:t>. از جمله این واژه</w:t>
      </w:r>
      <w:r w:rsidR="00A56BBC" w:rsidRPr="00D372AD">
        <w:rPr>
          <w:rFonts w:cs="B Mitra"/>
          <w:sz w:val="28"/>
          <w:szCs w:val="28"/>
          <w:rtl/>
        </w:rPr>
        <w:softHyphen/>
      </w:r>
      <w:r w:rsidR="00A56BBC" w:rsidRPr="00D372AD">
        <w:rPr>
          <w:rFonts w:cs="B Mitra" w:hint="cs"/>
          <w:sz w:val="28"/>
          <w:szCs w:val="28"/>
          <w:rtl/>
        </w:rPr>
        <w:t xml:space="preserve">ها عبارتند از: </w:t>
      </w:r>
      <w:r w:rsidRPr="00D372AD">
        <w:rPr>
          <w:rFonts w:cs="B Mitra" w:hint="cs"/>
          <w:sz w:val="28"/>
          <w:szCs w:val="28"/>
          <w:rtl/>
        </w:rPr>
        <w:t xml:space="preserve"> </w:t>
      </w:r>
      <w:r w:rsidR="00A56BBC" w:rsidRPr="00D372AD">
        <w:rPr>
          <w:rFonts w:cs="B Mitra" w:hint="cs"/>
          <w:sz w:val="28"/>
          <w:szCs w:val="28"/>
          <w:rtl/>
        </w:rPr>
        <w:t xml:space="preserve">ذات بی همتا، </w:t>
      </w:r>
      <w:r w:rsidR="00A56BBC" w:rsidRPr="00D372AD">
        <w:rPr>
          <w:rFonts w:cs="B Mitra" w:hint="cs"/>
          <w:sz w:val="28"/>
          <w:szCs w:val="28"/>
          <w:rtl/>
          <w:lang w:bidi="fa-IR"/>
        </w:rPr>
        <w:t>تقدیر</w:t>
      </w:r>
      <w:r w:rsidR="00A56BBC" w:rsidRPr="00D372AD">
        <w:rPr>
          <w:rFonts w:cs="B Mitra" w:hint="cs"/>
          <w:sz w:val="28"/>
          <w:szCs w:val="28"/>
          <w:rtl/>
        </w:rPr>
        <w:t xml:space="preserve">، </w:t>
      </w:r>
      <w:r w:rsidR="00A56BBC" w:rsidRPr="00D372AD">
        <w:rPr>
          <w:rFonts w:cs="B Mitra" w:hint="cs"/>
          <w:sz w:val="28"/>
          <w:szCs w:val="28"/>
          <w:rtl/>
          <w:lang w:bidi="fa-IR"/>
        </w:rPr>
        <w:t>احد</w:t>
      </w:r>
      <w:r w:rsidR="00A56BBC" w:rsidRPr="00D372AD">
        <w:rPr>
          <w:rFonts w:cs="B Mitra" w:hint="cs"/>
          <w:sz w:val="28"/>
          <w:szCs w:val="28"/>
          <w:rtl/>
        </w:rPr>
        <w:t xml:space="preserve">، </w:t>
      </w:r>
      <w:r w:rsidR="00A56BBC" w:rsidRPr="00D372AD">
        <w:rPr>
          <w:rFonts w:cs="B Mitra" w:hint="cs"/>
          <w:sz w:val="28"/>
          <w:szCs w:val="28"/>
          <w:rtl/>
          <w:lang w:bidi="fa-IR"/>
        </w:rPr>
        <w:t>ذات حق</w:t>
      </w:r>
      <w:r w:rsidR="00A56BBC" w:rsidRPr="00D372AD">
        <w:rPr>
          <w:rFonts w:cs="B Mitra" w:hint="cs"/>
          <w:sz w:val="28"/>
          <w:szCs w:val="28"/>
          <w:rtl/>
        </w:rPr>
        <w:t xml:space="preserve">، </w:t>
      </w:r>
      <w:r w:rsidR="00A56BBC" w:rsidRPr="00D372AD">
        <w:rPr>
          <w:rFonts w:cs="B Mitra" w:hint="cs"/>
          <w:sz w:val="28"/>
          <w:szCs w:val="28"/>
          <w:rtl/>
          <w:lang w:bidi="fa-IR"/>
        </w:rPr>
        <w:t>وحدانیت</w:t>
      </w:r>
      <w:r w:rsidR="00A56BBC" w:rsidRPr="00D372AD">
        <w:rPr>
          <w:rFonts w:cs="B Mitra" w:hint="cs"/>
          <w:sz w:val="28"/>
          <w:szCs w:val="28"/>
          <w:rtl/>
        </w:rPr>
        <w:t xml:space="preserve">، </w:t>
      </w:r>
      <w:r w:rsidR="00A56BBC" w:rsidRPr="00D372AD">
        <w:rPr>
          <w:rFonts w:cs="B Mitra" w:hint="cs"/>
          <w:sz w:val="28"/>
          <w:szCs w:val="28"/>
          <w:rtl/>
          <w:lang w:bidi="fa-IR"/>
        </w:rPr>
        <w:t>شهادت</w:t>
      </w:r>
      <w:r w:rsidR="00A56BBC" w:rsidRPr="00D372AD">
        <w:rPr>
          <w:rFonts w:cs="B Mitra" w:hint="cs"/>
          <w:sz w:val="28"/>
          <w:szCs w:val="28"/>
          <w:rtl/>
        </w:rPr>
        <w:t xml:space="preserve">، </w:t>
      </w:r>
      <w:r w:rsidR="00A56BBC" w:rsidRPr="00D372AD">
        <w:rPr>
          <w:rFonts w:cs="B Mitra" w:hint="cs"/>
          <w:sz w:val="28"/>
          <w:szCs w:val="28"/>
          <w:rtl/>
          <w:lang w:bidi="fa-IR"/>
        </w:rPr>
        <w:t>کعبه</w:t>
      </w:r>
      <w:r w:rsidR="00A56BBC" w:rsidRPr="00D372AD">
        <w:rPr>
          <w:rFonts w:cs="B Mitra" w:hint="cs"/>
          <w:sz w:val="28"/>
          <w:szCs w:val="28"/>
          <w:rtl/>
        </w:rPr>
        <w:t xml:space="preserve">، </w:t>
      </w:r>
      <w:r w:rsidR="00A56BBC" w:rsidRPr="00D372AD">
        <w:rPr>
          <w:rFonts w:cs="B Mitra" w:hint="cs"/>
          <w:sz w:val="28"/>
          <w:szCs w:val="28"/>
          <w:rtl/>
          <w:lang w:bidi="fa-IR"/>
        </w:rPr>
        <w:t>معراج و قیامت</w:t>
      </w:r>
      <w:r w:rsidR="00A56BBC" w:rsidRPr="00D372AD">
        <w:rPr>
          <w:rFonts w:cs="B Mitra" w:hint="cs"/>
          <w:sz w:val="28"/>
          <w:szCs w:val="28"/>
          <w:rtl/>
        </w:rPr>
        <w:t xml:space="preserve">، </w:t>
      </w:r>
      <w:r w:rsidR="00A56BBC" w:rsidRPr="00D372AD">
        <w:rPr>
          <w:rFonts w:cs="B Mitra" w:hint="cs"/>
          <w:sz w:val="28"/>
          <w:szCs w:val="28"/>
          <w:rtl/>
          <w:lang w:bidi="fa-IR"/>
        </w:rPr>
        <w:t>لیله القدر و ... .</w:t>
      </w:r>
    </w:p>
    <w:p w:rsidR="00772A8F" w:rsidRPr="00D372AD" w:rsidRDefault="00A56BBC" w:rsidP="00D372AD">
      <w:pPr>
        <w:bidi/>
        <w:spacing w:line="240" w:lineRule="auto"/>
        <w:jc w:val="both"/>
        <w:rPr>
          <w:rFonts w:cs="B Mitra"/>
          <w:sz w:val="28"/>
          <w:szCs w:val="28"/>
        </w:rPr>
      </w:pPr>
      <w:r w:rsidRPr="00D372AD">
        <w:rPr>
          <w:rFonts w:cs="B Mitra" w:hint="cs"/>
          <w:sz w:val="28"/>
          <w:szCs w:val="28"/>
          <w:rtl/>
        </w:rPr>
        <w:lastRenderedPageBreak/>
        <w:t>نمونه</w:t>
      </w:r>
      <w:r w:rsidRPr="00D372AD">
        <w:rPr>
          <w:rFonts w:cs="B Mitra"/>
          <w:sz w:val="28"/>
          <w:szCs w:val="28"/>
          <w:rtl/>
        </w:rPr>
        <w:softHyphen/>
      </w:r>
      <w:r w:rsidRPr="00D372AD">
        <w:rPr>
          <w:rFonts w:cs="B Mitra" w:hint="cs"/>
          <w:sz w:val="28"/>
          <w:szCs w:val="28"/>
          <w:rtl/>
        </w:rPr>
        <w:t xml:space="preserve">های بخش دوم با عنوان «اشاره به نام اشخاص معروف جهان اسلام» از آن جهت دارای اهمیت است که </w:t>
      </w:r>
      <w:r w:rsidR="00772A8F" w:rsidRPr="00D372AD">
        <w:rPr>
          <w:rFonts w:cs="B Mitra" w:hint="cs"/>
          <w:sz w:val="28"/>
          <w:szCs w:val="28"/>
          <w:rtl/>
        </w:rPr>
        <w:t>تعیین کننده مذهب و باورهای مذهبی</w:t>
      </w:r>
      <w:r w:rsidRPr="00D372AD">
        <w:rPr>
          <w:rFonts w:cs="B Mitra" w:hint="cs"/>
          <w:sz w:val="28"/>
          <w:szCs w:val="28"/>
          <w:rtl/>
        </w:rPr>
        <w:t xml:space="preserve"> وی است. بیشتر اشارات وی در این بخش به ائمه شیعه اثنی عشری </w:t>
      </w:r>
      <w:r w:rsidR="00772A8F" w:rsidRPr="00D372AD">
        <w:rPr>
          <w:rFonts w:cs="B Mitra" w:hint="cs"/>
          <w:sz w:val="28"/>
          <w:szCs w:val="28"/>
          <w:rtl/>
        </w:rPr>
        <w:t>مربوط می</w:t>
      </w:r>
      <w:r w:rsidR="00772A8F" w:rsidRPr="00D372AD">
        <w:rPr>
          <w:rFonts w:cs="B Mitra"/>
          <w:sz w:val="28"/>
          <w:szCs w:val="28"/>
          <w:rtl/>
        </w:rPr>
        <w:softHyphen/>
      </w:r>
      <w:r w:rsidR="00772A8F" w:rsidRPr="00D372AD">
        <w:rPr>
          <w:rFonts w:cs="B Mitra" w:hint="cs"/>
          <w:sz w:val="28"/>
          <w:szCs w:val="28"/>
          <w:rtl/>
        </w:rPr>
        <w:t>شود</w:t>
      </w:r>
      <w:r w:rsidRPr="00D372AD">
        <w:rPr>
          <w:rFonts w:cs="B Mitra" w:hint="cs"/>
          <w:sz w:val="28"/>
          <w:szCs w:val="28"/>
          <w:rtl/>
        </w:rPr>
        <w:t xml:space="preserve"> که به سبب حاکم بودن جو شیعی در زمان شاهان صفوی امری طبیعی </w:t>
      </w:r>
      <w:r w:rsidR="00772A8F" w:rsidRPr="00D372AD">
        <w:rPr>
          <w:rFonts w:cs="B Mitra" w:hint="cs"/>
          <w:sz w:val="28"/>
          <w:szCs w:val="28"/>
          <w:rtl/>
        </w:rPr>
        <w:t>به حساب می</w:t>
      </w:r>
      <w:r w:rsidR="00772A8F" w:rsidRPr="00D372AD">
        <w:rPr>
          <w:rFonts w:cs="B Mitra"/>
          <w:sz w:val="28"/>
          <w:szCs w:val="28"/>
          <w:rtl/>
        </w:rPr>
        <w:softHyphen/>
      </w:r>
      <w:r w:rsidR="00772A8F" w:rsidRPr="00D372AD">
        <w:rPr>
          <w:rFonts w:cs="B Mitra" w:hint="cs"/>
          <w:sz w:val="28"/>
          <w:szCs w:val="28"/>
          <w:rtl/>
        </w:rPr>
        <w:t>آید</w:t>
      </w:r>
      <w:r w:rsidRPr="00D372AD">
        <w:rPr>
          <w:rFonts w:cs="B Mitra" w:hint="cs"/>
          <w:sz w:val="28"/>
          <w:szCs w:val="28"/>
          <w:rtl/>
        </w:rPr>
        <w:t>.</w:t>
      </w:r>
      <w:r w:rsidR="00772A8F" w:rsidRPr="00D372AD">
        <w:rPr>
          <w:rFonts w:cs="B Mitra" w:hint="cs"/>
          <w:sz w:val="28"/>
          <w:szCs w:val="28"/>
          <w:rtl/>
        </w:rPr>
        <w:t xml:space="preserve"> از جمله این اشارات عبارتند از: </w:t>
      </w:r>
      <w:r w:rsidR="00772A8F" w:rsidRPr="00D372AD">
        <w:rPr>
          <w:rFonts w:cs="B Mitra" w:hint="cs"/>
          <w:sz w:val="28"/>
          <w:szCs w:val="28"/>
          <w:rtl/>
          <w:lang w:bidi="fa-IR"/>
        </w:rPr>
        <w:t>محمد</w:t>
      </w:r>
      <w:r w:rsidR="00772A8F" w:rsidRPr="00D372AD">
        <w:rPr>
          <w:rFonts w:cs="B Mitra" w:hint="cs"/>
          <w:sz w:val="28"/>
          <w:szCs w:val="28"/>
          <w:rtl/>
        </w:rPr>
        <w:t>، شاه ولایت، علی ابن ابیطالب، شاه نجف، امام حسین (ع)، منصور، شاه خراسان، کربلا، مهدی صاحب الزمان و ... .</w:t>
      </w:r>
    </w:p>
    <w:p w:rsidR="00A84103" w:rsidRPr="00D372AD" w:rsidRDefault="00772A8F" w:rsidP="00D372AD">
      <w:pPr>
        <w:bidi/>
        <w:spacing w:line="240" w:lineRule="auto"/>
        <w:jc w:val="both"/>
        <w:rPr>
          <w:rFonts w:cs="B Mitra"/>
          <w:sz w:val="28"/>
          <w:szCs w:val="28"/>
          <w:rtl/>
        </w:rPr>
      </w:pPr>
      <w:r w:rsidRPr="00D372AD">
        <w:rPr>
          <w:rFonts w:cs="B Mitra" w:hint="cs"/>
          <w:sz w:val="28"/>
          <w:szCs w:val="28"/>
          <w:rtl/>
        </w:rPr>
        <w:t xml:space="preserve">تحت تاثیر عرفان اسلامی، اندیشه، اصطلاح و تعبیرات عرفانی هم در شعر جنونی </w:t>
      </w:r>
      <w:r w:rsidR="00920C0C" w:rsidRPr="00D372AD">
        <w:rPr>
          <w:rFonts w:cs="B Mitra" w:hint="cs"/>
          <w:sz w:val="28"/>
          <w:szCs w:val="28"/>
          <w:rtl/>
        </w:rPr>
        <w:t>نمود پیدا کرده است. نمونه</w:t>
      </w:r>
      <w:r w:rsidR="00920C0C" w:rsidRPr="00D372AD">
        <w:rPr>
          <w:rFonts w:cs="B Mitra"/>
          <w:sz w:val="28"/>
          <w:szCs w:val="28"/>
          <w:rtl/>
        </w:rPr>
        <w:softHyphen/>
      </w:r>
      <w:r w:rsidR="00920C0C" w:rsidRPr="00D372AD">
        <w:rPr>
          <w:rFonts w:cs="B Mitra" w:hint="cs"/>
          <w:sz w:val="28"/>
          <w:szCs w:val="28"/>
          <w:rtl/>
        </w:rPr>
        <w:t>های مربوط به</w:t>
      </w:r>
      <w:r w:rsidRPr="00D372AD">
        <w:rPr>
          <w:rFonts w:cs="B Mitra" w:hint="cs"/>
          <w:sz w:val="28"/>
          <w:szCs w:val="28"/>
          <w:rtl/>
        </w:rPr>
        <w:t xml:space="preserve"> «اصطلاحات، تعبیرات و مفاهیم عرفانی»</w:t>
      </w:r>
      <w:r w:rsidR="00920C0C" w:rsidRPr="00D372AD">
        <w:rPr>
          <w:rFonts w:cs="B Mitra" w:hint="cs"/>
          <w:sz w:val="28"/>
          <w:szCs w:val="28"/>
          <w:rtl/>
        </w:rPr>
        <w:t xml:space="preserve"> در دو دسته اصطلاحات و مفاهیم مورد ارزیابی قرار گرفت که نشان از آشنایی وی با اصطلاحات و مفاهیم عرفانی دارد. در این نمونه</w:t>
      </w:r>
      <w:r w:rsidR="00920C0C" w:rsidRPr="00D372AD">
        <w:rPr>
          <w:rFonts w:cs="B Mitra"/>
          <w:sz w:val="28"/>
          <w:szCs w:val="28"/>
          <w:rtl/>
        </w:rPr>
        <w:softHyphen/>
      </w:r>
      <w:r w:rsidR="00920C0C" w:rsidRPr="00D372AD">
        <w:rPr>
          <w:rFonts w:cs="B Mitra" w:hint="cs"/>
          <w:sz w:val="28"/>
          <w:szCs w:val="28"/>
          <w:rtl/>
        </w:rPr>
        <w:t>ها به اصطلاحاتی همچون: جلوه، استغنا، نیاز، حیرت، جام، فنا، بقا و ... ، و به مفاهیمی همچون طلب مدام، دوری از خلق، ترک منیت، اهمیت سکوت و اشتیاق به بلایا و ... اشاره شده است که همگی نشان از تاثرات اسلامی نمونه</w:t>
      </w:r>
      <w:r w:rsidR="00920C0C" w:rsidRPr="00D372AD">
        <w:rPr>
          <w:rFonts w:cs="B Mitra"/>
          <w:sz w:val="28"/>
          <w:szCs w:val="28"/>
          <w:rtl/>
        </w:rPr>
        <w:softHyphen/>
      </w:r>
      <w:r w:rsidR="00920C0C" w:rsidRPr="00D372AD">
        <w:rPr>
          <w:rFonts w:cs="B Mitra" w:hint="cs"/>
          <w:sz w:val="28"/>
          <w:szCs w:val="28"/>
          <w:rtl/>
        </w:rPr>
        <w:t>های مورد نظر دارد.</w:t>
      </w:r>
    </w:p>
    <w:p w:rsidR="00D753A8" w:rsidRPr="00D372AD" w:rsidRDefault="00920C0C" w:rsidP="00D372AD">
      <w:pPr>
        <w:bidi/>
        <w:spacing w:line="240" w:lineRule="auto"/>
        <w:jc w:val="both"/>
        <w:rPr>
          <w:rFonts w:cs="B Mitra"/>
          <w:sz w:val="28"/>
          <w:szCs w:val="28"/>
          <w:rtl/>
        </w:rPr>
      </w:pPr>
      <w:r w:rsidRPr="00D372AD">
        <w:rPr>
          <w:rFonts w:cs="B Mitra" w:hint="cs"/>
          <w:sz w:val="28"/>
          <w:szCs w:val="28"/>
          <w:rtl/>
        </w:rPr>
        <w:t>نمونه</w:t>
      </w:r>
      <w:r w:rsidRPr="00D372AD">
        <w:rPr>
          <w:rFonts w:cs="B Mitra"/>
          <w:sz w:val="28"/>
          <w:szCs w:val="28"/>
          <w:rtl/>
        </w:rPr>
        <w:softHyphen/>
      </w:r>
      <w:r w:rsidRPr="00D372AD">
        <w:rPr>
          <w:rFonts w:cs="B Mitra" w:hint="cs"/>
          <w:sz w:val="28"/>
          <w:szCs w:val="28"/>
          <w:rtl/>
        </w:rPr>
        <w:t>های مربوط به «مفاهیم مرتبط با آموزه</w:t>
      </w:r>
      <w:r w:rsidRPr="00D372AD">
        <w:rPr>
          <w:rFonts w:cs="B Mitra"/>
          <w:sz w:val="28"/>
          <w:szCs w:val="28"/>
          <w:rtl/>
        </w:rPr>
        <w:softHyphen/>
      </w:r>
      <w:r w:rsidRPr="00D372AD">
        <w:rPr>
          <w:rFonts w:cs="B Mitra" w:hint="cs"/>
          <w:sz w:val="28"/>
          <w:szCs w:val="28"/>
          <w:rtl/>
        </w:rPr>
        <w:t>های اسلامی»، تنها بخشی است که نسبت به بخش</w:t>
      </w:r>
      <w:r w:rsidRPr="00D372AD">
        <w:rPr>
          <w:rFonts w:cs="B Mitra"/>
          <w:sz w:val="28"/>
          <w:szCs w:val="28"/>
          <w:rtl/>
        </w:rPr>
        <w:softHyphen/>
      </w:r>
      <w:r w:rsidRPr="00D372AD">
        <w:rPr>
          <w:rFonts w:cs="B Mitra" w:hint="cs"/>
          <w:sz w:val="28"/>
          <w:szCs w:val="28"/>
          <w:rtl/>
        </w:rPr>
        <w:t>های دیگر از بسامد کم</w:t>
      </w:r>
      <w:r w:rsidRPr="00D372AD">
        <w:rPr>
          <w:rFonts w:cs="B Mitra"/>
          <w:sz w:val="28"/>
          <w:szCs w:val="28"/>
          <w:rtl/>
        </w:rPr>
        <w:softHyphen/>
      </w:r>
      <w:r w:rsidRPr="00D372AD">
        <w:rPr>
          <w:rFonts w:cs="B Mitra" w:hint="cs"/>
          <w:sz w:val="28"/>
          <w:szCs w:val="28"/>
          <w:rtl/>
        </w:rPr>
        <w:t>تری برخوردار است، اما دیوان جنونی از این خصیصه نیز بی</w:t>
      </w:r>
      <w:r w:rsidRPr="00D372AD">
        <w:rPr>
          <w:rFonts w:cs="B Mitra"/>
          <w:sz w:val="28"/>
          <w:szCs w:val="28"/>
          <w:rtl/>
        </w:rPr>
        <w:softHyphen/>
      </w:r>
      <w:r w:rsidRPr="00D372AD">
        <w:rPr>
          <w:rFonts w:cs="B Mitra" w:hint="cs"/>
          <w:sz w:val="28"/>
          <w:szCs w:val="28"/>
          <w:rtl/>
        </w:rPr>
        <w:t>بهره نبوده است</w:t>
      </w:r>
      <w:r w:rsidR="00FB08BF" w:rsidRPr="00D372AD">
        <w:rPr>
          <w:rFonts w:cs="B Mitra" w:hint="cs"/>
          <w:sz w:val="28"/>
          <w:szCs w:val="28"/>
          <w:rtl/>
        </w:rPr>
        <w:t xml:space="preserve">. وی در </w:t>
      </w:r>
      <w:r w:rsidR="00D753A8" w:rsidRPr="00D372AD">
        <w:rPr>
          <w:rFonts w:cs="B Mitra" w:hint="cs"/>
          <w:sz w:val="28"/>
          <w:szCs w:val="28"/>
          <w:rtl/>
        </w:rPr>
        <w:t>این نمونه</w:t>
      </w:r>
      <w:r w:rsidR="00D753A8" w:rsidRPr="00D372AD">
        <w:rPr>
          <w:rFonts w:cs="B Mitra"/>
          <w:sz w:val="28"/>
          <w:szCs w:val="28"/>
          <w:rtl/>
        </w:rPr>
        <w:softHyphen/>
      </w:r>
      <w:r w:rsidR="00D753A8" w:rsidRPr="00D372AD">
        <w:rPr>
          <w:rFonts w:cs="B Mitra" w:hint="cs"/>
          <w:sz w:val="28"/>
          <w:szCs w:val="28"/>
          <w:rtl/>
        </w:rPr>
        <w:t>ها به نهی مخاطب از خودپرستی و حذر از گرفتاری در بند تعلقات مادی، مقام انسان و مسجود ملائک شدن او، نکوهش غفلت و سستی و خواب زیاد و ... . اشاره کرده است. وجود مفاهیمی از این دست در اشعار جنونی به غنای مفهومی آن افزوده است.</w:t>
      </w:r>
    </w:p>
    <w:p w:rsidR="00D753A8" w:rsidRPr="00D372AD" w:rsidRDefault="00D753A8" w:rsidP="00D372AD">
      <w:pPr>
        <w:bidi/>
        <w:spacing w:line="240" w:lineRule="auto"/>
        <w:jc w:val="both"/>
        <w:rPr>
          <w:rFonts w:cs="B Mitra"/>
          <w:sz w:val="28"/>
          <w:szCs w:val="28"/>
          <w:rtl/>
        </w:rPr>
      </w:pPr>
      <w:r w:rsidRPr="00D372AD">
        <w:rPr>
          <w:rFonts w:cs="B Mitra" w:hint="cs"/>
          <w:sz w:val="28"/>
          <w:szCs w:val="28"/>
          <w:rtl/>
        </w:rPr>
        <w:t>«اشاره به داستان</w:t>
      </w:r>
      <w:r w:rsidRPr="00D372AD">
        <w:rPr>
          <w:rFonts w:cs="B Mitra"/>
          <w:sz w:val="28"/>
          <w:szCs w:val="28"/>
          <w:rtl/>
        </w:rPr>
        <w:softHyphen/>
      </w:r>
      <w:r w:rsidRPr="00D372AD">
        <w:rPr>
          <w:rFonts w:cs="B Mitra" w:hint="cs"/>
          <w:sz w:val="28"/>
          <w:szCs w:val="28"/>
          <w:rtl/>
        </w:rPr>
        <w:t>ها، آیات و روایات»، آخرین بخش از تقسیم بندی نمونه</w:t>
      </w:r>
      <w:r w:rsidRPr="00D372AD">
        <w:rPr>
          <w:rFonts w:cs="B Mitra"/>
          <w:sz w:val="28"/>
          <w:szCs w:val="28"/>
          <w:rtl/>
        </w:rPr>
        <w:softHyphen/>
      </w:r>
      <w:r w:rsidRPr="00D372AD">
        <w:rPr>
          <w:rFonts w:cs="B Mitra" w:hint="cs"/>
          <w:sz w:val="28"/>
          <w:szCs w:val="28"/>
          <w:rtl/>
        </w:rPr>
        <w:t xml:space="preserve">های اثرپذیری جنونی از فرهنگ غنی اسلامی است که بسامد زیاد و قابل توجهی نیز دارد. اشاره مواردی همچون درخت طور، آتش خلیل، ماجرای همسر حضرت ابراهیم، </w:t>
      </w:r>
      <w:r w:rsidR="006421A5" w:rsidRPr="00D372AD">
        <w:rPr>
          <w:rFonts w:cs="B Mitra" w:hint="cs"/>
          <w:sz w:val="28"/>
          <w:szCs w:val="28"/>
          <w:rtl/>
        </w:rPr>
        <w:t>داستان یوسف پیامبر، ماجرای مور و سلیمان نبی و ... همگی نشان از تاثیرات فراوانی است که آموزه</w:t>
      </w:r>
      <w:r w:rsidR="006421A5" w:rsidRPr="00D372AD">
        <w:rPr>
          <w:rFonts w:cs="B Mitra"/>
          <w:sz w:val="28"/>
          <w:szCs w:val="28"/>
          <w:rtl/>
        </w:rPr>
        <w:softHyphen/>
      </w:r>
      <w:r w:rsidR="006421A5" w:rsidRPr="00D372AD">
        <w:rPr>
          <w:rFonts w:cs="B Mitra" w:hint="cs"/>
          <w:sz w:val="28"/>
          <w:szCs w:val="28"/>
          <w:rtl/>
        </w:rPr>
        <w:t>های اسلام در شعر این شاعر داشته است.</w:t>
      </w:r>
    </w:p>
    <w:p w:rsidR="006421A5" w:rsidRPr="00D372AD" w:rsidRDefault="006421A5" w:rsidP="00D372AD">
      <w:pPr>
        <w:bidi/>
        <w:spacing w:line="240" w:lineRule="auto"/>
        <w:jc w:val="both"/>
        <w:rPr>
          <w:rFonts w:cs="B Mitra"/>
          <w:sz w:val="28"/>
          <w:szCs w:val="28"/>
        </w:rPr>
      </w:pPr>
      <w:r w:rsidRPr="00D372AD">
        <w:rPr>
          <w:rFonts w:cs="B Mitra" w:hint="cs"/>
          <w:sz w:val="28"/>
          <w:szCs w:val="28"/>
          <w:rtl/>
        </w:rPr>
        <w:t>در نتیجه با توجه به نمونه</w:t>
      </w:r>
      <w:r w:rsidRPr="00D372AD">
        <w:rPr>
          <w:rFonts w:cs="B Mitra"/>
          <w:sz w:val="28"/>
          <w:szCs w:val="28"/>
          <w:rtl/>
        </w:rPr>
        <w:softHyphen/>
      </w:r>
      <w:r w:rsidRPr="00D372AD">
        <w:rPr>
          <w:rFonts w:cs="B Mitra" w:hint="cs"/>
          <w:sz w:val="28"/>
          <w:szCs w:val="28"/>
          <w:rtl/>
        </w:rPr>
        <w:t>های هر کدام از بخش</w:t>
      </w:r>
      <w:r w:rsidRPr="00D372AD">
        <w:rPr>
          <w:rFonts w:cs="B Mitra"/>
          <w:sz w:val="28"/>
          <w:szCs w:val="28"/>
          <w:rtl/>
        </w:rPr>
        <w:softHyphen/>
      </w:r>
      <w:r w:rsidRPr="00D372AD">
        <w:rPr>
          <w:rFonts w:cs="B Mitra" w:hint="cs"/>
          <w:sz w:val="28"/>
          <w:szCs w:val="28"/>
          <w:rtl/>
        </w:rPr>
        <w:t>ها می</w:t>
      </w:r>
      <w:r w:rsidRPr="00D372AD">
        <w:rPr>
          <w:rFonts w:cs="B Mitra"/>
          <w:sz w:val="28"/>
          <w:szCs w:val="28"/>
          <w:rtl/>
        </w:rPr>
        <w:softHyphen/>
      </w:r>
      <w:r w:rsidRPr="00D372AD">
        <w:rPr>
          <w:rFonts w:cs="B Mitra" w:hint="cs"/>
          <w:sz w:val="28"/>
          <w:szCs w:val="28"/>
          <w:rtl/>
        </w:rPr>
        <w:t>توان گفت که اثرپذیری شعر جنونی از فرهنگ و معارف اسلام و قرآن غیر قابل انکار است و حذف این نمونه</w:t>
      </w:r>
      <w:r w:rsidRPr="00D372AD">
        <w:rPr>
          <w:rFonts w:cs="B Mitra"/>
          <w:sz w:val="28"/>
          <w:szCs w:val="28"/>
          <w:rtl/>
        </w:rPr>
        <w:softHyphen/>
      </w:r>
      <w:r w:rsidRPr="00D372AD">
        <w:rPr>
          <w:rFonts w:cs="B Mitra" w:hint="cs"/>
          <w:sz w:val="28"/>
          <w:szCs w:val="28"/>
          <w:rtl/>
        </w:rPr>
        <w:t>ها از دیوان وی موجودیت و غنای شعری آن را با مشکل مواجه خواهد کرد.</w:t>
      </w:r>
    </w:p>
    <w:p w:rsidR="00920C0C" w:rsidRPr="00D372AD" w:rsidRDefault="00920C0C"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A84103" w:rsidRPr="00D372AD" w:rsidRDefault="00A84103" w:rsidP="00D372AD">
      <w:pPr>
        <w:bidi/>
        <w:spacing w:line="240" w:lineRule="auto"/>
        <w:jc w:val="both"/>
        <w:rPr>
          <w:rFonts w:cs="B Mitra"/>
          <w:sz w:val="28"/>
          <w:szCs w:val="28"/>
          <w:rtl/>
        </w:rPr>
      </w:pPr>
    </w:p>
    <w:p w:rsidR="00C770F8" w:rsidRPr="00D372AD" w:rsidRDefault="00C60268" w:rsidP="00D372AD">
      <w:pPr>
        <w:bidi/>
        <w:spacing w:line="240" w:lineRule="auto"/>
        <w:jc w:val="both"/>
        <w:rPr>
          <w:rFonts w:cs="B Mitra"/>
          <w:b/>
          <w:bCs/>
          <w:sz w:val="28"/>
          <w:szCs w:val="28"/>
          <w:rtl/>
          <w:lang w:bidi="fa-IR"/>
        </w:rPr>
      </w:pPr>
      <w:r w:rsidRPr="00D372AD">
        <w:rPr>
          <w:rFonts w:cs="B Mitra" w:hint="cs"/>
          <w:b/>
          <w:bCs/>
          <w:sz w:val="28"/>
          <w:szCs w:val="28"/>
          <w:rtl/>
          <w:lang w:bidi="fa-IR"/>
        </w:rPr>
        <w:lastRenderedPageBreak/>
        <w:t>منابع و مآخذ</w:t>
      </w:r>
    </w:p>
    <w:p w:rsidR="009C74FC" w:rsidRPr="00D372AD" w:rsidRDefault="009C74FC"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قرآن مجید</w:t>
      </w:r>
    </w:p>
    <w:p w:rsidR="00052021" w:rsidRPr="00D372AD" w:rsidRDefault="00052021"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rPr>
        <w:t xml:space="preserve">ابن بابویه، محمدبن علی. (1406). </w:t>
      </w:r>
      <w:r w:rsidRPr="00D372AD">
        <w:rPr>
          <w:rFonts w:cs="B Mitra"/>
          <w:sz w:val="28"/>
          <w:szCs w:val="28"/>
          <w:rtl/>
        </w:rPr>
        <w:t>ثواب الأعمال و عقاب الأعمال‌</w:t>
      </w:r>
      <w:r w:rsidRPr="00D372AD">
        <w:rPr>
          <w:rFonts w:cs="B Mitra" w:hint="cs"/>
          <w:sz w:val="28"/>
          <w:szCs w:val="28"/>
          <w:rtl/>
        </w:rPr>
        <w:t xml:space="preserve">، چاپ دوم، </w:t>
      </w:r>
      <w:r w:rsidRPr="00D372AD">
        <w:rPr>
          <w:rFonts w:cs="B Mitra"/>
          <w:sz w:val="28"/>
          <w:szCs w:val="28"/>
          <w:rtl/>
        </w:rPr>
        <w:t>دار الشريف الرضي للنشر</w:t>
      </w:r>
      <w:r w:rsidRPr="00D372AD">
        <w:rPr>
          <w:rFonts w:cs="B Mitra" w:hint="cs"/>
          <w:sz w:val="28"/>
          <w:szCs w:val="28"/>
          <w:rtl/>
        </w:rPr>
        <w:t>: قم.</w:t>
      </w:r>
    </w:p>
    <w:p w:rsidR="000D3A5F" w:rsidRPr="00D372AD" w:rsidRDefault="000D3A5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ابن</w:t>
      </w:r>
      <w:r w:rsidRPr="00D372AD">
        <w:rPr>
          <w:rFonts w:cs="B Mitra"/>
          <w:sz w:val="28"/>
          <w:szCs w:val="28"/>
          <w:rtl/>
          <w:lang w:bidi="fa-IR"/>
        </w:rPr>
        <w:t xml:space="preserve"> </w:t>
      </w:r>
      <w:r w:rsidRPr="00D372AD">
        <w:rPr>
          <w:rFonts w:cs="B Mitra" w:hint="cs"/>
          <w:sz w:val="28"/>
          <w:szCs w:val="28"/>
          <w:rtl/>
          <w:lang w:bidi="fa-IR"/>
        </w:rPr>
        <w:t>شعبه،</w:t>
      </w:r>
      <w:r w:rsidRPr="00D372AD">
        <w:rPr>
          <w:rFonts w:cs="B Mitra"/>
          <w:sz w:val="28"/>
          <w:szCs w:val="28"/>
          <w:rtl/>
          <w:lang w:bidi="fa-IR"/>
        </w:rPr>
        <w:t xml:space="preserve"> </w:t>
      </w:r>
      <w:r w:rsidRPr="00D372AD">
        <w:rPr>
          <w:rFonts w:cs="B Mitra" w:hint="cs"/>
          <w:sz w:val="28"/>
          <w:szCs w:val="28"/>
          <w:rtl/>
          <w:lang w:bidi="fa-IR"/>
        </w:rPr>
        <w:t>حسن</w:t>
      </w:r>
      <w:r w:rsidRPr="00D372AD">
        <w:rPr>
          <w:rFonts w:cs="B Mitra"/>
          <w:sz w:val="28"/>
          <w:szCs w:val="28"/>
          <w:rtl/>
          <w:lang w:bidi="fa-IR"/>
        </w:rPr>
        <w:t xml:space="preserve"> </w:t>
      </w:r>
      <w:r w:rsidRPr="00D372AD">
        <w:rPr>
          <w:rFonts w:cs="B Mitra" w:hint="cs"/>
          <w:sz w:val="28"/>
          <w:szCs w:val="28"/>
          <w:rtl/>
          <w:lang w:bidi="fa-IR"/>
        </w:rPr>
        <w:t>بن</w:t>
      </w:r>
      <w:r w:rsidRPr="00D372AD">
        <w:rPr>
          <w:rFonts w:cs="B Mitra"/>
          <w:sz w:val="28"/>
          <w:szCs w:val="28"/>
          <w:rtl/>
          <w:lang w:bidi="fa-IR"/>
        </w:rPr>
        <w:t xml:space="preserve"> </w:t>
      </w:r>
      <w:r w:rsidRPr="00D372AD">
        <w:rPr>
          <w:rFonts w:cs="B Mitra" w:hint="cs"/>
          <w:sz w:val="28"/>
          <w:szCs w:val="28"/>
          <w:rtl/>
          <w:lang w:bidi="fa-IR"/>
        </w:rPr>
        <w:t>علی.</w:t>
      </w:r>
      <w:r w:rsidRPr="00D372AD">
        <w:rPr>
          <w:rFonts w:cs="B Mitra"/>
          <w:sz w:val="28"/>
          <w:szCs w:val="28"/>
          <w:rtl/>
          <w:lang w:bidi="fa-IR"/>
        </w:rPr>
        <w:t xml:space="preserve"> (1389)</w:t>
      </w:r>
      <w:r w:rsidRPr="00D372AD">
        <w:rPr>
          <w:rFonts w:cs="B Mitra" w:hint="cs"/>
          <w:sz w:val="28"/>
          <w:szCs w:val="28"/>
          <w:rtl/>
          <w:lang w:bidi="fa-IR"/>
        </w:rPr>
        <w:t>.</w:t>
      </w:r>
      <w:r w:rsidRPr="00D372AD">
        <w:rPr>
          <w:rFonts w:cs="B Mitra"/>
          <w:sz w:val="28"/>
          <w:szCs w:val="28"/>
          <w:rtl/>
          <w:lang w:bidi="fa-IR"/>
        </w:rPr>
        <w:t xml:space="preserve"> </w:t>
      </w:r>
      <w:r w:rsidRPr="00D372AD">
        <w:rPr>
          <w:rFonts w:cs="B Mitra" w:hint="cs"/>
          <w:sz w:val="28"/>
          <w:szCs w:val="28"/>
          <w:rtl/>
          <w:lang w:bidi="fa-IR"/>
        </w:rPr>
        <w:t>تحف</w:t>
      </w:r>
      <w:r w:rsidRPr="00D372AD">
        <w:rPr>
          <w:rFonts w:cs="B Mitra"/>
          <w:sz w:val="28"/>
          <w:szCs w:val="28"/>
          <w:rtl/>
          <w:lang w:bidi="fa-IR"/>
        </w:rPr>
        <w:t xml:space="preserve"> </w:t>
      </w:r>
      <w:r w:rsidRPr="00D372AD">
        <w:rPr>
          <w:rFonts w:cs="B Mitra" w:hint="cs"/>
          <w:sz w:val="28"/>
          <w:szCs w:val="28"/>
          <w:rtl/>
          <w:lang w:bidi="fa-IR"/>
        </w:rPr>
        <w:t>العقول</w:t>
      </w:r>
      <w:r w:rsidRPr="00D372AD">
        <w:rPr>
          <w:rFonts w:cs="B Mitra"/>
          <w:sz w:val="28"/>
          <w:szCs w:val="28"/>
          <w:rtl/>
          <w:lang w:bidi="fa-IR"/>
        </w:rPr>
        <w:t xml:space="preserve"> </w:t>
      </w:r>
      <w:r w:rsidRPr="00D372AD">
        <w:rPr>
          <w:rFonts w:cs="B Mitra" w:hint="cs"/>
          <w:sz w:val="28"/>
          <w:szCs w:val="28"/>
          <w:rtl/>
          <w:lang w:bidi="fa-IR"/>
        </w:rPr>
        <w:t>عن</w:t>
      </w:r>
      <w:r w:rsidRPr="00D372AD">
        <w:rPr>
          <w:rFonts w:cs="B Mitra"/>
          <w:sz w:val="28"/>
          <w:szCs w:val="28"/>
          <w:rtl/>
          <w:lang w:bidi="fa-IR"/>
        </w:rPr>
        <w:t xml:space="preserve"> </w:t>
      </w:r>
      <w:r w:rsidRPr="00D372AD">
        <w:rPr>
          <w:rFonts w:cs="B Mitra" w:hint="cs"/>
          <w:sz w:val="28"/>
          <w:szCs w:val="28"/>
          <w:rtl/>
          <w:lang w:bidi="fa-IR"/>
        </w:rPr>
        <w:t>آل</w:t>
      </w:r>
      <w:r w:rsidRPr="00D372AD">
        <w:rPr>
          <w:rFonts w:cs="B Mitra"/>
          <w:sz w:val="28"/>
          <w:szCs w:val="28"/>
          <w:rtl/>
          <w:lang w:bidi="fa-IR"/>
        </w:rPr>
        <w:t xml:space="preserve"> </w:t>
      </w:r>
      <w:r w:rsidRPr="00D372AD">
        <w:rPr>
          <w:rFonts w:cs="B Mitra" w:hint="cs"/>
          <w:sz w:val="28"/>
          <w:szCs w:val="28"/>
          <w:rtl/>
          <w:lang w:bidi="fa-IR"/>
        </w:rPr>
        <w:t>الرسول</w:t>
      </w:r>
      <w:r w:rsidRPr="00D372AD">
        <w:rPr>
          <w:rFonts w:cs="B Mitra"/>
          <w:sz w:val="28"/>
          <w:szCs w:val="28"/>
          <w:rtl/>
          <w:lang w:bidi="fa-IR"/>
        </w:rPr>
        <w:t xml:space="preserve"> (</w:t>
      </w:r>
      <w:r w:rsidRPr="00D372AD">
        <w:rPr>
          <w:rFonts w:cs="B Mitra" w:hint="cs"/>
          <w:sz w:val="28"/>
          <w:szCs w:val="28"/>
          <w:rtl/>
          <w:lang w:bidi="fa-IR"/>
        </w:rPr>
        <w:t>ص</w:t>
      </w:r>
      <w:r w:rsidRPr="00D372AD">
        <w:rPr>
          <w:rFonts w:cs="B Mitra"/>
          <w:sz w:val="28"/>
          <w:szCs w:val="28"/>
          <w:rtl/>
          <w:lang w:bidi="fa-IR"/>
        </w:rPr>
        <w:t>)</w:t>
      </w:r>
      <w:r w:rsidRPr="00D372AD">
        <w:rPr>
          <w:rFonts w:cs="B Mitra" w:hint="cs"/>
          <w:sz w:val="28"/>
          <w:szCs w:val="28"/>
          <w:rtl/>
          <w:lang w:bidi="fa-IR"/>
        </w:rPr>
        <w:t>،</w:t>
      </w:r>
      <w:r w:rsidRPr="00D372AD">
        <w:rPr>
          <w:rFonts w:cs="B Mitra"/>
          <w:sz w:val="28"/>
          <w:szCs w:val="28"/>
          <w:rtl/>
          <w:lang w:bidi="fa-IR"/>
        </w:rPr>
        <w:t xml:space="preserve"> </w:t>
      </w:r>
      <w:r w:rsidRPr="00D372AD">
        <w:rPr>
          <w:rFonts w:cs="B Mitra" w:hint="cs"/>
          <w:sz w:val="28"/>
          <w:szCs w:val="28"/>
          <w:rtl/>
          <w:lang w:bidi="fa-IR"/>
        </w:rPr>
        <w:t>ترجمه</w:t>
      </w:r>
      <w:r w:rsidRPr="00D372AD">
        <w:rPr>
          <w:rFonts w:cs="B Mitra"/>
          <w:sz w:val="28"/>
          <w:szCs w:val="28"/>
          <w:rtl/>
          <w:lang w:bidi="fa-IR"/>
        </w:rPr>
        <w:t xml:space="preserve"> </w:t>
      </w:r>
      <w:r w:rsidRPr="00D372AD">
        <w:rPr>
          <w:rFonts w:cs="B Mitra" w:hint="cs"/>
          <w:sz w:val="28"/>
          <w:szCs w:val="28"/>
          <w:rtl/>
          <w:lang w:bidi="fa-IR"/>
        </w:rPr>
        <w:t>علی</w:t>
      </w:r>
      <w:r w:rsidRPr="00D372AD">
        <w:rPr>
          <w:rFonts w:cs="B Mitra"/>
          <w:sz w:val="28"/>
          <w:szCs w:val="28"/>
          <w:rtl/>
          <w:lang w:bidi="fa-IR"/>
        </w:rPr>
        <w:t xml:space="preserve"> </w:t>
      </w:r>
      <w:r w:rsidRPr="00D372AD">
        <w:rPr>
          <w:rFonts w:cs="B Mitra" w:hint="cs"/>
          <w:sz w:val="28"/>
          <w:szCs w:val="28"/>
          <w:rtl/>
          <w:lang w:bidi="fa-IR"/>
        </w:rPr>
        <w:t>اکبر</w:t>
      </w:r>
      <w:r w:rsidRPr="00D372AD">
        <w:rPr>
          <w:rFonts w:cs="B Mitra"/>
          <w:sz w:val="28"/>
          <w:szCs w:val="28"/>
          <w:rtl/>
          <w:lang w:bidi="fa-IR"/>
        </w:rPr>
        <w:t xml:space="preserve"> </w:t>
      </w:r>
      <w:r w:rsidRPr="00D372AD">
        <w:rPr>
          <w:rFonts w:cs="B Mitra" w:hint="cs"/>
          <w:sz w:val="28"/>
          <w:szCs w:val="28"/>
          <w:rtl/>
          <w:lang w:bidi="fa-IR"/>
        </w:rPr>
        <w:t>میرزایی،</w:t>
      </w:r>
      <w:r w:rsidRPr="00D372AD">
        <w:rPr>
          <w:rFonts w:cs="B Mitra"/>
          <w:sz w:val="28"/>
          <w:szCs w:val="28"/>
          <w:rtl/>
          <w:lang w:bidi="fa-IR"/>
        </w:rPr>
        <w:t xml:space="preserve"> </w:t>
      </w:r>
      <w:r w:rsidRPr="00D372AD">
        <w:rPr>
          <w:rFonts w:cs="B Mitra" w:hint="cs"/>
          <w:sz w:val="28"/>
          <w:szCs w:val="28"/>
          <w:rtl/>
          <w:lang w:bidi="fa-IR"/>
        </w:rPr>
        <w:t>صالحان</w:t>
      </w:r>
      <w:r w:rsidRPr="00D372AD">
        <w:rPr>
          <w:rFonts w:cs="B Mitra"/>
          <w:sz w:val="28"/>
          <w:szCs w:val="28"/>
          <w:rtl/>
          <w:lang w:bidi="fa-IR"/>
        </w:rPr>
        <w:t xml:space="preserve">: </w:t>
      </w:r>
      <w:r w:rsidRPr="00D372AD">
        <w:rPr>
          <w:rFonts w:cs="B Mitra" w:hint="cs"/>
          <w:sz w:val="28"/>
          <w:szCs w:val="28"/>
          <w:rtl/>
          <w:lang w:bidi="fa-IR"/>
        </w:rPr>
        <w:t>قم</w:t>
      </w:r>
      <w:r w:rsidR="00C770F8" w:rsidRPr="00D372AD">
        <w:rPr>
          <w:rFonts w:cs="B Mitra" w:hint="cs"/>
          <w:sz w:val="28"/>
          <w:szCs w:val="28"/>
          <w:rtl/>
          <w:lang w:bidi="fa-IR"/>
        </w:rPr>
        <w:t>.</w:t>
      </w:r>
    </w:p>
    <w:p w:rsidR="00163D5D" w:rsidRPr="00D372AD" w:rsidRDefault="00163D5D"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ابن قولویه، محمدبن جعفر بن موسی. (1</w:t>
      </w:r>
      <w:r w:rsidR="008B3426" w:rsidRPr="00D372AD">
        <w:rPr>
          <w:rFonts w:cs="B Mitra" w:hint="cs"/>
          <w:sz w:val="28"/>
          <w:szCs w:val="28"/>
          <w:rtl/>
          <w:lang w:bidi="fa-IR"/>
        </w:rPr>
        <w:t>377). کامل الزیارات، ترجمه سید محمد جواد ذهنی، بی جا و بی نا.</w:t>
      </w:r>
    </w:p>
    <w:p w:rsidR="004E2C0F" w:rsidRPr="00D372AD" w:rsidRDefault="004E2C0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پورطولمی، منیرالسادات. (1393). «دعا و طلب در عرفان نظری»، شماره14، دوره-، </w:t>
      </w:r>
      <w:r w:rsidRPr="00D372AD">
        <w:rPr>
          <w:rFonts w:cs="B Mitra"/>
          <w:sz w:val="28"/>
          <w:szCs w:val="28"/>
          <w:rtl/>
          <w:lang w:bidi="fa-IR"/>
        </w:rPr>
        <w:t>پژوهش نامه عرفان</w:t>
      </w:r>
      <w:r w:rsidRPr="00D372AD">
        <w:rPr>
          <w:rFonts w:cs="B Mitra" w:hint="cs"/>
          <w:sz w:val="28"/>
          <w:szCs w:val="28"/>
          <w:rtl/>
          <w:lang w:bidi="fa-IR"/>
        </w:rPr>
        <w:t>: تهران.</w:t>
      </w:r>
    </w:p>
    <w:p w:rsidR="009C74FC" w:rsidRPr="00D372AD" w:rsidRDefault="009C74FC"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جنونی اردبیلی،. </w:t>
      </w:r>
      <w:r w:rsidR="000D3A5F" w:rsidRPr="00D372AD">
        <w:rPr>
          <w:rFonts w:cs="B Mitra" w:hint="cs"/>
          <w:sz w:val="28"/>
          <w:szCs w:val="28"/>
          <w:rtl/>
          <w:lang w:bidi="fa-IR"/>
        </w:rPr>
        <w:t>(</w:t>
      </w:r>
      <w:r w:rsidRPr="00D372AD">
        <w:rPr>
          <w:rFonts w:cs="B Mitra" w:hint="cs"/>
          <w:sz w:val="28"/>
          <w:szCs w:val="28"/>
          <w:rtl/>
          <w:lang w:bidi="fa-IR"/>
        </w:rPr>
        <w:t>1396</w:t>
      </w:r>
      <w:r w:rsidR="000D3A5F" w:rsidRPr="00D372AD">
        <w:rPr>
          <w:rFonts w:cs="B Mitra" w:hint="cs"/>
          <w:sz w:val="28"/>
          <w:szCs w:val="28"/>
          <w:rtl/>
          <w:lang w:bidi="fa-IR"/>
        </w:rPr>
        <w:t>)</w:t>
      </w:r>
      <w:r w:rsidRPr="00D372AD">
        <w:rPr>
          <w:rFonts w:cs="B Mitra" w:hint="cs"/>
          <w:sz w:val="28"/>
          <w:szCs w:val="28"/>
          <w:rtl/>
          <w:lang w:bidi="fa-IR"/>
        </w:rPr>
        <w:t>. دیوان جنونی اردبیلی (جنگ نامه ترکی و اشعار فارسی)، مقدمه و تصحیح سعداله دنیوی مغانلو، یایلیق: اردبیل.</w:t>
      </w:r>
    </w:p>
    <w:p w:rsidR="00A91C13" w:rsidRPr="00D372AD" w:rsidRDefault="00A91C13"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حسنی، سیدحمیدرضا. (1385). «</w:t>
      </w:r>
      <w:r w:rsidRPr="00D372AD">
        <w:rPr>
          <w:rFonts w:cs="B Mitra" w:hint="cs"/>
          <w:sz w:val="28"/>
          <w:szCs w:val="28"/>
          <w:rtl/>
        </w:rPr>
        <w:t>وحدت و كثرت وجود در حكمت متعاليه و عرفان»، شماره3، دوره7، پژوهش</w:t>
      </w:r>
      <w:r w:rsidRPr="00D372AD">
        <w:rPr>
          <w:rFonts w:cs="B Mitra"/>
          <w:sz w:val="28"/>
          <w:szCs w:val="28"/>
          <w:rtl/>
        </w:rPr>
        <w:softHyphen/>
      </w:r>
      <w:r w:rsidRPr="00D372AD">
        <w:rPr>
          <w:rFonts w:cs="B Mitra" w:hint="cs"/>
          <w:sz w:val="28"/>
          <w:szCs w:val="28"/>
          <w:rtl/>
        </w:rPr>
        <w:t>های فلسفی-کلامی: قم.</w:t>
      </w:r>
    </w:p>
    <w:p w:rsidR="00703DF5" w:rsidRPr="00D372AD" w:rsidRDefault="00703DF5"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rPr>
        <w:t xml:space="preserve"> حل</w:t>
      </w:r>
      <w:r w:rsidR="009D1336" w:rsidRPr="00D372AD">
        <w:rPr>
          <w:rFonts w:cs="B Mitra" w:hint="cs"/>
          <w:sz w:val="28"/>
          <w:szCs w:val="28"/>
          <w:rtl/>
        </w:rPr>
        <w:t>ّ</w:t>
      </w:r>
      <w:r w:rsidRPr="00D372AD">
        <w:rPr>
          <w:rFonts w:cs="B Mitra" w:hint="cs"/>
          <w:sz w:val="28"/>
          <w:szCs w:val="28"/>
          <w:rtl/>
        </w:rPr>
        <w:t>ی، حسن بن یوسف. (1982). نهج الحق و کشف الصدق</w:t>
      </w:r>
      <w:r w:rsidR="009D1336" w:rsidRPr="00D372AD">
        <w:rPr>
          <w:rFonts w:cs="B Mitra" w:hint="cs"/>
          <w:sz w:val="28"/>
          <w:szCs w:val="28"/>
          <w:rtl/>
        </w:rPr>
        <w:t xml:space="preserve">، </w:t>
      </w:r>
      <w:r w:rsidR="009D1336" w:rsidRPr="00D372AD">
        <w:rPr>
          <w:rFonts w:cs="B Mitra"/>
          <w:sz w:val="28"/>
          <w:szCs w:val="28"/>
          <w:rtl/>
        </w:rPr>
        <w:t>دار الكتاب اللبناني‌</w:t>
      </w:r>
      <w:r w:rsidR="009D1336" w:rsidRPr="00D372AD">
        <w:rPr>
          <w:rFonts w:cs="B Mitra" w:hint="cs"/>
          <w:sz w:val="28"/>
          <w:szCs w:val="28"/>
          <w:rtl/>
        </w:rPr>
        <w:t>: بیروت.</w:t>
      </w:r>
    </w:p>
    <w:p w:rsidR="000D3A5F" w:rsidRPr="00D372AD" w:rsidRDefault="000D3A5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خسروی،</w:t>
      </w:r>
      <w:r w:rsidRPr="00D372AD">
        <w:rPr>
          <w:rFonts w:cs="B Mitra"/>
          <w:sz w:val="28"/>
          <w:szCs w:val="28"/>
          <w:rtl/>
          <w:lang w:bidi="fa-IR"/>
        </w:rPr>
        <w:t xml:space="preserve"> </w:t>
      </w:r>
      <w:r w:rsidRPr="00D372AD">
        <w:rPr>
          <w:rFonts w:cs="B Mitra" w:hint="cs"/>
          <w:sz w:val="28"/>
          <w:szCs w:val="28"/>
          <w:rtl/>
          <w:lang w:bidi="fa-IR"/>
        </w:rPr>
        <w:t>محمد</w:t>
      </w:r>
      <w:r w:rsidRPr="00D372AD">
        <w:rPr>
          <w:rFonts w:cs="B Mitra"/>
          <w:sz w:val="28"/>
          <w:szCs w:val="28"/>
          <w:rtl/>
          <w:lang w:bidi="fa-IR"/>
        </w:rPr>
        <w:t xml:space="preserve"> </w:t>
      </w:r>
      <w:r w:rsidRPr="00D372AD">
        <w:rPr>
          <w:rFonts w:cs="B Mitra" w:hint="cs"/>
          <w:sz w:val="28"/>
          <w:szCs w:val="28"/>
          <w:rtl/>
          <w:lang w:bidi="fa-IR"/>
        </w:rPr>
        <w:t>رضا</w:t>
      </w:r>
      <w:r w:rsidRPr="00D372AD">
        <w:rPr>
          <w:rFonts w:cs="B Mitra"/>
          <w:sz w:val="28"/>
          <w:szCs w:val="28"/>
          <w:rtl/>
          <w:lang w:bidi="fa-IR"/>
        </w:rPr>
        <w:t xml:space="preserve">. (1381). </w:t>
      </w:r>
      <w:r w:rsidRPr="00D372AD">
        <w:rPr>
          <w:rFonts w:cs="B Mitra" w:hint="cs"/>
          <w:sz w:val="28"/>
          <w:szCs w:val="28"/>
          <w:rtl/>
          <w:lang w:bidi="fa-IR"/>
        </w:rPr>
        <w:t>سیر</w:t>
      </w:r>
      <w:r w:rsidRPr="00D372AD">
        <w:rPr>
          <w:rFonts w:cs="B Mitra"/>
          <w:sz w:val="28"/>
          <w:szCs w:val="28"/>
          <w:rtl/>
          <w:lang w:bidi="fa-IR"/>
        </w:rPr>
        <w:t xml:space="preserve"> </w:t>
      </w:r>
      <w:r w:rsidRPr="00D372AD">
        <w:rPr>
          <w:rFonts w:cs="B Mitra" w:hint="cs"/>
          <w:sz w:val="28"/>
          <w:szCs w:val="28"/>
          <w:rtl/>
          <w:lang w:bidi="fa-IR"/>
        </w:rPr>
        <w:t>تاریخ،</w:t>
      </w:r>
      <w:r w:rsidRPr="00D372AD">
        <w:rPr>
          <w:rFonts w:cs="B Mitra"/>
          <w:sz w:val="28"/>
          <w:szCs w:val="28"/>
          <w:rtl/>
          <w:lang w:bidi="fa-IR"/>
        </w:rPr>
        <w:t xml:space="preserve"> </w:t>
      </w:r>
      <w:r w:rsidRPr="00D372AD">
        <w:rPr>
          <w:rFonts w:cs="B Mitra" w:hint="cs"/>
          <w:sz w:val="28"/>
          <w:szCs w:val="28"/>
          <w:rtl/>
          <w:lang w:bidi="fa-IR"/>
        </w:rPr>
        <w:t>فرهنگ</w:t>
      </w:r>
      <w:r w:rsidRPr="00D372AD">
        <w:rPr>
          <w:rFonts w:cs="B Mitra"/>
          <w:sz w:val="28"/>
          <w:szCs w:val="28"/>
          <w:rtl/>
          <w:lang w:bidi="fa-IR"/>
        </w:rPr>
        <w:t xml:space="preserve"> </w:t>
      </w:r>
      <w:r w:rsidRPr="00D372AD">
        <w:rPr>
          <w:rFonts w:cs="B Mitra" w:hint="cs"/>
          <w:sz w:val="28"/>
          <w:szCs w:val="28"/>
          <w:rtl/>
          <w:lang w:bidi="fa-IR"/>
        </w:rPr>
        <w:t>و</w:t>
      </w:r>
      <w:r w:rsidRPr="00D372AD">
        <w:rPr>
          <w:rFonts w:cs="B Mitra"/>
          <w:sz w:val="28"/>
          <w:szCs w:val="28"/>
          <w:rtl/>
          <w:lang w:bidi="fa-IR"/>
        </w:rPr>
        <w:t xml:space="preserve"> </w:t>
      </w:r>
      <w:r w:rsidRPr="00D372AD">
        <w:rPr>
          <w:rFonts w:cs="B Mitra" w:hint="cs"/>
          <w:sz w:val="28"/>
          <w:szCs w:val="28"/>
          <w:rtl/>
          <w:lang w:bidi="fa-IR"/>
        </w:rPr>
        <w:t>تمدن</w:t>
      </w:r>
      <w:r w:rsidRPr="00D372AD">
        <w:rPr>
          <w:rFonts w:cs="B Mitra"/>
          <w:sz w:val="28"/>
          <w:szCs w:val="28"/>
          <w:rtl/>
          <w:lang w:bidi="fa-IR"/>
        </w:rPr>
        <w:t xml:space="preserve"> </w:t>
      </w:r>
      <w:r w:rsidRPr="00D372AD">
        <w:rPr>
          <w:rFonts w:cs="B Mitra" w:hint="cs"/>
          <w:sz w:val="28"/>
          <w:szCs w:val="28"/>
          <w:rtl/>
          <w:lang w:bidi="fa-IR"/>
        </w:rPr>
        <w:t>اسلامی،</w:t>
      </w:r>
      <w:r w:rsidRPr="00D372AD">
        <w:rPr>
          <w:rFonts w:cs="B Mitra"/>
          <w:sz w:val="28"/>
          <w:szCs w:val="28"/>
          <w:rtl/>
          <w:lang w:bidi="fa-IR"/>
        </w:rPr>
        <w:t xml:space="preserve"> </w:t>
      </w:r>
      <w:r w:rsidRPr="00D372AD">
        <w:rPr>
          <w:rFonts w:cs="B Mitra" w:hint="cs"/>
          <w:sz w:val="28"/>
          <w:szCs w:val="28"/>
          <w:rtl/>
          <w:lang w:bidi="fa-IR"/>
        </w:rPr>
        <w:t>آن</w:t>
      </w:r>
      <w:r w:rsidRPr="00D372AD">
        <w:rPr>
          <w:rFonts w:cs="B Mitra"/>
          <w:sz w:val="28"/>
          <w:szCs w:val="28"/>
          <w:rtl/>
          <w:lang w:bidi="fa-IR"/>
        </w:rPr>
        <w:t xml:space="preserve">: </w:t>
      </w:r>
      <w:r w:rsidRPr="00D372AD">
        <w:rPr>
          <w:rFonts w:cs="B Mitra" w:hint="cs"/>
          <w:sz w:val="28"/>
          <w:szCs w:val="28"/>
          <w:rtl/>
          <w:lang w:bidi="fa-IR"/>
        </w:rPr>
        <w:t>تهران</w:t>
      </w:r>
      <w:r w:rsidRPr="00D372AD">
        <w:rPr>
          <w:rFonts w:cs="B Mitra"/>
          <w:sz w:val="28"/>
          <w:szCs w:val="28"/>
          <w:rtl/>
          <w:lang w:bidi="fa-IR"/>
        </w:rPr>
        <w:t>.</w:t>
      </w:r>
    </w:p>
    <w:p w:rsidR="00405D02" w:rsidRPr="00D372AD" w:rsidRDefault="00405D02" w:rsidP="00D372AD">
      <w:pPr>
        <w:pStyle w:val="ListParagraph"/>
        <w:numPr>
          <w:ilvl w:val="0"/>
          <w:numId w:val="3"/>
        </w:numPr>
        <w:bidi/>
        <w:spacing w:line="240" w:lineRule="auto"/>
        <w:jc w:val="both"/>
        <w:rPr>
          <w:rFonts w:cs="B Mitra"/>
          <w:sz w:val="28"/>
          <w:szCs w:val="28"/>
          <w:rtl/>
          <w:lang w:bidi="fa-IR"/>
        </w:rPr>
      </w:pPr>
      <w:r w:rsidRPr="00D372AD">
        <w:rPr>
          <w:rFonts w:cs="B Mitra" w:hint="cs"/>
          <w:sz w:val="28"/>
          <w:szCs w:val="28"/>
          <w:rtl/>
          <w:lang w:bidi="fa-IR"/>
        </w:rPr>
        <w:t xml:space="preserve">دشتی، محمد(مترجم). (1379). نهج البلاغه، </w:t>
      </w:r>
      <w:r w:rsidRPr="00D372AD">
        <w:rPr>
          <w:rFonts w:cs="B Mitra"/>
          <w:sz w:val="28"/>
          <w:szCs w:val="28"/>
          <w:rtl/>
        </w:rPr>
        <w:t>چ</w:t>
      </w:r>
      <w:r w:rsidRPr="00D372AD">
        <w:rPr>
          <w:rFonts w:cs="B Mitra" w:hint="cs"/>
          <w:sz w:val="28"/>
          <w:szCs w:val="28"/>
          <w:rtl/>
        </w:rPr>
        <w:t>اپ</w:t>
      </w:r>
      <w:r w:rsidRPr="00D372AD">
        <w:rPr>
          <w:rFonts w:cs="B Mitra"/>
          <w:sz w:val="28"/>
          <w:szCs w:val="28"/>
          <w:rtl/>
        </w:rPr>
        <w:t xml:space="preserve"> دوم</w:t>
      </w:r>
      <w:r w:rsidRPr="00D372AD">
        <w:rPr>
          <w:rFonts w:cs="B Mitra" w:hint="cs"/>
          <w:sz w:val="28"/>
          <w:szCs w:val="28"/>
          <w:rtl/>
        </w:rPr>
        <w:t>،</w:t>
      </w:r>
      <w:r w:rsidRPr="00D372AD">
        <w:rPr>
          <w:rFonts w:cs="B Mitra"/>
          <w:sz w:val="28"/>
          <w:szCs w:val="28"/>
          <w:rtl/>
        </w:rPr>
        <w:t xml:space="preserve"> افق فردا</w:t>
      </w:r>
      <w:r w:rsidRPr="00D372AD">
        <w:rPr>
          <w:rFonts w:cs="B Mitra" w:hint="cs"/>
          <w:sz w:val="28"/>
          <w:szCs w:val="28"/>
          <w:rtl/>
        </w:rPr>
        <w:t>:</w:t>
      </w:r>
      <w:r w:rsidRPr="00D372AD">
        <w:rPr>
          <w:rFonts w:cs="B Mitra"/>
          <w:sz w:val="28"/>
          <w:szCs w:val="28"/>
          <w:rtl/>
        </w:rPr>
        <w:t xml:space="preserve"> قم</w:t>
      </w:r>
      <w:r w:rsidRPr="00D372AD">
        <w:rPr>
          <w:rFonts w:cs="B Mitra" w:hint="cs"/>
          <w:sz w:val="28"/>
          <w:szCs w:val="28"/>
          <w:rtl/>
        </w:rPr>
        <w:t>.</w:t>
      </w:r>
    </w:p>
    <w:p w:rsidR="000D3A5F" w:rsidRPr="00D372AD" w:rsidRDefault="000D3A5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راستگو،</w:t>
      </w:r>
      <w:r w:rsidRPr="00D372AD">
        <w:rPr>
          <w:rFonts w:cs="B Mitra"/>
          <w:sz w:val="28"/>
          <w:szCs w:val="28"/>
          <w:rtl/>
          <w:lang w:bidi="fa-IR"/>
        </w:rPr>
        <w:t xml:space="preserve"> </w:t>
      </w:r>
      <w:r w:rsidRPr="00D372AD">
        <w:rPr>
          <w:rFonts w:cs="B Mitra" w:hint="cs"/>
          <w:sz w:val="28"/>
          <w:szCs w:val="28"/>
          <w:rtl/>
          <w:lang w:bidi="fa-IR"/>
        </w:rPr>
        <w:t>سید محمد</w:t>
      </w:r>
      <w:r w:rsidRPr="00D372AD">
        <w:rPr>
          <w:rFonts w:cs="B Mitra"/>
          <w:sz w:val="28"/>
          <w:szCs w:val="28"/>
          <w:rtl/>
          <w:lang w:bidi="fa-IR"/>
        </w:rPr>
        <w:t xml:space="preserve">. </w:t>
      </w:r>
      <w:r w:rsidRPr="00D372AD">
        <w:rPr>
          <w:rFonts w:cs="B Mitra" w:hint="cs"/>
          <w:sz w:val="28"/>
          <w:szCs w:val="28"/>
          <w:rtl/>
          <w:lang w:bidi="fa-IR"/>
        </w:rPr>
        <w:t>(</w:t>
      </w:r>
      <w:r w:rsidRPr="00D372AD">
        <w:rPr>
          <w:rFonts w:cs="B Mitra"/>
          <w:sz w:val="28"/>
          <w:szCs w:val="28"/>
          <w:rtl/>
          <w:lang w:bidi="fa-IR"/>
        </w:rPr>
        <w:t>1390</w:t>
      </w:r>
      <w:r w:rsidRPr="00D372AD">
        <w:rPr>
          <w:rFonts w:cs="B Mitra" w:hint="cs"/>
          <w:sz w:val="28"/>
          <w:szCs w:val="28"/>
          <w:rtl/>
          <w:lang w:bidi="fa-IR"/>
        </w:rPr>
        <w:t>)</w:t>
      </w:r>
      <w:r w:rsidRPr="00D372AD">
        <w:rPr>
          <w:rFonts w:cs="B Mitra"/>
          <w:sz w:val="28"/>
          <w:szCs w:val="28"/>
          <w:rtl/>
          <w:lang w:bidi="fa-IR"/>
        </w:rPr>
        <w:t xml:space="preserve">. </w:t>
      </w:r>
      <w:r w:rsidRPr="00D372AD">
        <w:rPr>
          <w:rFonts w:cs="B Mitra" w:hint="cs"/>
          <w:sz w:val="28"/>
          <w:szCs w:val="28"/>
          <w:rtl/>
          <w:lang w:bidi="fa-IR"/>
        </w:rPr>
        <w:t>تجلّی</w:t>
      </w:r>
      <w:r w:rsidRPr="00D372AD">
        <w:rPr>
          <w:rFonts w:cs="B Mitra"/>
          <w:sz w:val="28"/>
          <w:szCs w:val="28"/>
          <w:rtl/>
          <w:lang w:bidi="fa-IR"/>
        </w:rPr>
        <w:t xml:space="preserve"> </w:t>
      </w:r>
      <w:r w:rsidRPr="00D372AD">
        <w:rPr>
          <w:rFonts w:cs="B Mitra" w:hint="cs"/>
          <w:sz w:val="28"/>
          <w:szCs w:val="28"/>
          <w:rtl/>
          <w:lang w:bidi="fa-IR"/>
        </w:rPr>
        <w:t>قرآن</w:t>
      </w:r>
      <w:r w:rsidRPr="00D372AD">
        <w:rPr>
          <w:rFonts w:cs="B Mitra"/>
          <w:sz w:val="28"/>
          <w:szCs w:val="28"/>
          <w:rtl/>
          <w:lang w:bidi="fa-IR"/>
        </w:rPr>
        <w:t xml:space="preserve"> </w:t>
      </w:r>
      <w:r w:rsidRPr="00D372AD">
        <w:rPr>
          <w:rFonts w:cs="B Mitra" w:hint="cs"/>
          <w:sz w:val="28"/>
          <w:szCs w:val="28"/>
          <w:rtl/>
          <w:lang w:bidi="fa-IR"/>
        </w:rPr>
        <w:t>و</w:t>
      </w:r>
      <w:r w:rsidRPr="00D372AD">
        <w:rPr>
          <w:rFonts w:cs="B Mitra"/>
          <w:sz w:val="28"/>
          <w:szCs w:val="28"/>
          <w:rtl/>
          <w:lang w:bidi="fa-IR"/>
        </w:rPr>
        <w:t xml:space="preserve"> </w:t>
      </w:r>
      <w:r w:rsidRPr="00D372AD">
        <w:rPr>
          <w:rFonts w:cs="B Mitra" w:hint="cs"/>
          <w:sz w:val="28"/>
          <w:szCs w:val="28"/>
          <w:rtl/>
          <w:lang w:bidi="fa-IR"/>
        </w:rPr>
        <w:t>حدیث</w:t>
      </w:r>
      <w:r w:rsidRPr="00D372AD">
        <w:rPr>
          <w:rFonts w:cs="B Mitra"/>
          <w:sz w:val="28"/>
          <w:szCs w:val="28"/>
          <w:rtl/>
          <w:lang w:bidi="fa-IR"/>
        </w:rPr>
        <w:t xml:space="preserve"> </w:t>
      </w:r>
      <w:r w:rsidRPr="00D372AD">
        <w:rPr>
          <w:rFonts w:cs="B Mitra" w:hint="cs"/>
          <w:sz w:val="28"/>
          <w:szCs w:val="28"/>
          <w:rtl/>
          <w:lang w:bidi="fa-IR"/>
        </w:rPr>
        <w:t>در</w:t>
      </w:r>
      <w:r w:rsidRPr="00D372AD">
        <w:rPr>
          <w:rFonts w:cs="B Mitra"/>
          <w:sz w:val="28"/>
          <w:szCs w:val="28"/>
          <w:rtl/>
          <w:lang w:bidi="fa-IR"/>
        </w:rPr>
        <w:t xml:space="preserve"> </w:t>
      </w:r>
      <w:r w:rsidRPr="00D372AD">
        <w:rPr>
          <w:rFonts w:cs="B Mitra" w:hint="cs"/>
          <w:sz w:val="28"/>
          <w:szCs w:val="28"/>
          <w:rtl/>
          <w:lang w:bidi="fa-IR"/>
        </w:rPr>
        <w:t>شعر</w:t>
      </w:r>
      <w:r w:rsidRPr="00D372AD">
        <w:rPr>
          <w:rFonts w:cs="B Mitra"/>
          <w:sz w:val="28"/>
          <w:szCs w:val="28"/>
          <w:rtl/>
          <w:lang w:bidi="fa-IR"/>
        </w:rPr>
        <w:t xml:space="preserve"> </w:t>
      </w:r>
      <w:r w:rsidRPr="00D372AD">
        <w:rPr>
          <w:rFonts w:cs="B Mitra" w:hint="cs"/>
          <w:sz w:val="28"/>
          <w:szCs w:val="28"/>
          <w:rtl/>
          <w:lang w:bidi="fa-IR"/>
        </w:rPr>
        <w:t>فارسی،</w:t>
      </w:r>
      <w:r w:rsidRPr="00D372AD">
        <w:rPr>
          <w:rFonts w:cs="B Mitra"/>
          <w:sz w:val="28"/>
          <w:szCs w:val="28"/>
          <w:rtl/>
          <w:lang w:bidi="fa-IR"/>
        </w:rPr>
        <w:t xml:space="preserve"> </w:t>
      </w:r>
      <w:r w:rsidRPr="00D372AD">
        <w:rPr>
          <w:rFonts w:cs="B Mitra" w:hint="cs"/>
          <w:sz w:val="28"/>
          <w:szCs w:val="28"/>
          <w:rtl/>
          <w:lang w:bidi="fa-IR"/>
        </w:rPr>
        <w:t>چ</w:t>
      </w:r>
      <w:r w:rsidRPr="00D372AD">
        <w:rPr>
          <w:rFonts w:cs="B Mitra"/>
          <w:sz w:val="28"/>
          <w:szCs w:val="28"/>
          <w:rtl/>
          <w:lang w:bidi="fa-IR"/>
        </w:rPr>
        <w:t xml:space="preserve"> </w:t>
      </w:r>
      <w:r w:rsidRPr="00D372AD">
        <w:rPr>
          <w:rFonts w:cs="B Mitra" w:hint="cs"/>
          <w:sz w:val="28"/>
          <w:szCs w:val="28"/>
          <w:rtl/>
          <w:lang w:bidi="fa-IR"/>
        </w:rPr>
        <w:t>هشتم،</w:t>
      </w:r>
      <w:r w:rsidRPr="00D372AD">
        <w:rPr>
          <w:rFonts w:cs="B Mitra"/>
          <w:sz w:val="28"/>
          <w:szCs w:val="28"/>
          <w:rtl/>
          <w:lang w:bidi="fa-IR"/>
        </w:rPr>
        <w:t xml:space="preserve"> </w:t>
      </w:r>
      <w:r w:rsidRPr="00D372AD">
        <w:rPr>
          <w:rFonts w:cs="B Mitra" w:hint="cs"/>
          <w:sz w:val="28"/>
          <w:szCs w:val="28"/>
          <w:rtl/>
          <w:lang w:bidi="fa-IR"/>
        </w:rPr>
        <w:t>سمت</w:t>
      </w:r>
      <w:r w:rsidRPr="00D372AD">
        <w:rPr>
          <w:rFonts w:cs="B Mitra"/>
          <w:sz w:val="28"/>
          <w:szCs w:val="28"/>
          <w:rtl/>
          <w:lang w:bidi="fa-IR"/>
        </w:rPr>
        <w:t xml:space="preserve">: </w:t>
      </w:r>
      <w:r w:rsidRPr="00D372AD">
        <w:rPr>
          <w:rFonts w:cs="B Mitra" w:hint="cs"/>
          <w:sz w:val="28"/>
          <w:szCs w:val="28"/>
          <w:rtl/>
          <w:lang w:bidi="fa-IR"/>
        </w:rPr>
        <w:t>تهران</w:t>
      </w:r>
      <w:r w:rsidRPr="00D372AD">
        <w:rPr>
          <w:rFonts w:cs="B Mitra"/>
          <w:sz w:val="28"/>
          <w:szCs w:val="28"/>
          <w:rtl/>
          <w:lang w:bidi="fa-IR"/>
        </w:rPr>
        <w:t>.</w:t>
      </w:r>
    </w:p>
    <w:p w:rsidR="0041151C" w:rsidRPr="00D372AD" w:rsidRDefault="0041151C"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سجادی، جعفر. (1383). فرهنگ اصطلاحات و تعبیرات عرفانی، چاپ هفتم، طهوری: تهران.</w:t>
      </w:r>
    </w:p>
    <w:p w:rsidR="00CC324F" w:rsidRPr="00D372AD" w:rsidRDefault="00CC324F" w:rsidP="00D372AD">
      <w:pPr>
        <w:pStyle w:val="ListParagraph"/>
        <w:numPr>
          <w:ilvl w:val="0"/>
          <w:numId w:val="3"/>
        </w:numPr>
        <w:bidi/>
        <w:spacing w:line="240" w:lineRule="auto"/>
        <w:jc w:val="both"/>
        <w:rPr>
          <w:rFonts w:cs="B Mitra"/>
          <w:sz w:val="28"/>
          <w:szCs w:val="28"/>
          <w:rtl/>
          <w:lang w:bidi="fa-IR"/>
        </w:rPr>
      </w:pPr>
      <w:r w:rsidRPr="00D372AD">
        <w:rPr>
          <w:rFonts w:cs="B Mitra" w:hint="cs"/>
          <w:sz w:val="28"/>
          <w:szCs w:val="28"/>
          <w:rtl/>
          <w:lang w:bidi="fa-IR"/>
        </w:rPr>
        <w:t>شمیسا، سیروس. (1389). فرهنگ تلمیحات، چاپ دوم، میترا: تهران.</w:t>
      </w:r>
    </w:p>
    <w:p w:rsidR="009C74FC" w:rsidRPr="00D372AD" w:rsidRDefault="009C74FC"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صفا، ذبیح الله.</w:t>
      </w:r>
      <w:r w:rsidRPr="00D372AD">
        <w:rPr>
          <w:rFonts w:cs="B Mitra"/>
          <w:sz w:val="28"/>
          <w:szCs w:val="28"/>
          <w:rtl/>
          <w:lang w:bidi="fa-IR"/>
        </w:rPr>
        <w:t xml:space="preserve"> </w:t>
      </w:r>
      <w:r w:rsidR="000D3A5F" w:rsidRPr="00D372AD">
        <w:rPr>
          <w:rFonts w:cs="B Mitra" w:hint="cs"/>
          <w:sz w:val="28"/>
          <w:szCs w:val="28"/>
          <w:rtl/>
          <w:lang w:bidi="fa-IR"/>
        </w:rPr>
        <w:t>(</w:t>
      </w:r>
      <w:r w:rsidRPr="00D372AD">
        <w:rPr>
          <w:rFonts w:cs="B Mitra" w:hint="cs"/>
          <w:sz w:val="28"/>
          <w:szCs w:val="28"/>
          <w:rtl/>
          <w:lang w:bidi="fa-IR"/>
        </w:rPr>
        <w:t>1388</w:t>
      </w:r>
      <w:r w:rsidR="000D3A5F" w:rsidRPr="00D372AD">
        <w:rPr>
          <w:rFonts w:cs="B Mitra" w:hint="cs"/>
          <w:sz w:val="28"/>
          <w:szCs w:val="28"/>
          <w:rtl/>
          <w:lang w:bidi="fa-IR"/>
        </w:rPr>
        <w:t>)</w:t>
      </w:r>
      <w:r w:rsidRPr="00D372AD">
        <w:rPr>
          <w:rFonts w:cs="B Mitra" w:hint="cs"/>
          <w:sz w:val="28"/>
          <w:szCs w:val="28"/>
          <w:rtl/>
          <w:lang w:bidi="fa-IR"/>
        </w:rPr>
        <w:t>. تاریخ ادبیات در ایران، ج</w:t>
      </w:r>
      <w:r w:rsidRPr="00D372AD">
        <w:rPr>
          <w:rFonts w:cs="B Mitra"/>
          <w:sz w:val="28"/>
          <w:szCs w:val="28"/>
          <w:rtl/>
          <w:lang w:bidi="fa-IR"/>
        </w:rPr>
        <w:t>1/5</w:t>
      </w:r>
      <w:r w:rsidRPr="00D372AD">
        <w:rPr>
          <w:rFonts w:cs="B Mitra" w:hint="cs"/>
          <w:sz w:val="28"/>
          <w:szCs w:val="28"/>
          <w:rtl/>
          <w:lang w:bidi="fa-IR"/>
        </w:rPr>
        <w:t xml:space="preserve">، چاپ سیزدهم، </w:t>
      </w:r>
      <w:r w:rsidR="000D3A5F" w:rsidRPr="00D372AD">
        <w:rPr>
          <w:rFonts w:cs="B Mitra" w:hint="cs"/>
          <w:sz w:val="28"/>
          <w:szCs w:val="28"/>
          <w:rtl/>
          <w:lang w:bidi="fa-IR"/>
        </w:rPr>
        <w:t>فردوس: تهران.</w:t>
      </w:r>
    </w:p>
    <w:p w:rsidR="009E0517" w:rsidRPr="00D372AD" w:rsidRDefault="009E0517"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عبدالمنعم، محمود عبدالرحمن. (1419). معجم المصطلحات و الالفاظ الفقهیه، </w:t>
      </w:r>
      <w:r w:rsidRPr="00D372AD">
        <w:rPr>
          <w:rFonts w:cs="B Mitra"/>
          <w:sz w:val="28"/>
          <w:szCs w:val="28"/>
          <w:rtl/>
        </w:rPr>
        <w:t>دارالفضيلة</w:t>
      </w:r>
      <w:r w:rsidRPr="00D372AD">
        <w:rPr>
          <w:rFonts w:cs="B Mitra" w:hint="cs"/>
          <w:sz w:val="28"/>
          <w:szCs w:val="28"/>
          <w:rtl/>
        </w:rPr>
        <w:t>: قاهره.</w:t>
      </w:r>
    </w:p>
    <w:p w:rsidR="000B58FE" w:rsidRPr="00D372AD" w:rsidRDefault="000B58FE"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کلینی، محمدبن یعقوب. (1407). اصول کافی، جلد2، </w:t>
      </w:r>
      <w:r w:rsidRPr="00D372AD">
        <w:rPr>
          <w:rFonts w:cs="B Mitra"/>
          <w:sz w:val="28"/>
          <w:szCs w:val="28"/>
          <w:rtl/>
        </w:rPr>
        <w:t>دار الكتب الإسلامية</w:t>
      </w:r>
      <w:r w:rsidRPr="00D372AD">
        <w:rPr>
          <w:rFonts w:cs="B Mitra" w:hint="cs"/>
          <w:sz w:val="28"/>
          <w:szCs w:val="28"/>
          <w:rtl/>
        </w:rPr>
        <w:t>: تهران.</w:t>
      </w:r>
    </w:p>
    <w:p w:rsidR="00411024" w:rsidRPr="00D372AD" w:rsidRDefault="00411024"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rPr>
        <w:t>گوهرین، سید صادق. (13</w:t>
      </w:r>
      <w:r w:rsidR="00CC28AB" w:rsidRPr="00D372AD">
        <w:rPr>
          <w:rFonts w:cs="B Mitra" w:hint="cs"/>
          <w:sz w:val="28"/>
          <w:szCs w:val="28"/>
          <w:rtl/>
        </w:rPr>
        <w:t>76). شرح اصطلاحات تصوف، جلد1و2</w:t>
      </w:r>
      <w:r w:rsidRPr="00D372AD">
        <w:rPr>
          <w:rFonts w:cs="B Mitra" w:hint="cs"/>
          <w:sz w:val="28"/>
          <w:szCs w:val="28"/>
          <w:rtl/>
        </w:rPr>
        <w:t>، چاپ دوم، زوّار: تهران.</w:t>
      </w:r>
    </w:p>
    <w:p w:rsidR="00CC28AB" w:rsidRPr="00D372AD" w:rsidRDefault="00CC28AB"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___________. (1368). </w:t>
      </w:r>
      <w:r w:rsidRPr="00D372AD">
        <w:rPr>
          <w:rFonts w:cs="B Mitra" w:hint="cs"/>
          <w:sz w:val="28"/>
          <w:szCs w:val="28"/>
          <w:rtl/>
        </w:rPr>
        <w:t>شرح اصطلاحات تصوف، جلد4، زوّار: تهران.</w:t>
      </w:r>
    </w:p>
    <w:p w:rsidR="00CC28AB" w:rsidRPr="00D372AD" w:rsidRDefault="00CC28AB"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___________. (1380). </w:t>
      </w:r>
      <w:r w:rsidRPr="00D372AD">
        <w:rPr>
          <w:rFonts w:cs="B Mitra" w:hint="cs"/>
          <w:sz w:val="28"/>
          <w:szCs w:val="28"/>
          <w:rtl/>
        </w:rPr>
        <w:t>شرح اصطلاحات تصوف، جلد5و6، زوّار: تهران.</w:t>
      </w:r>
    </w:p>
    <w:p w:rsidR="00E824FC" w:rsidRPr="00D372AD" w:rsidRDefault="00E824FC"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rPr>
        <w:t>لیث واسطی، علی بن محمد. (بی تا). عیون الحکم والمواعظ، موسسه علمی فرهنگی دارالحدیث: قم.</w:t>
      </w:r>
    </w:p>
    <w:p w:rsidR="000D3A5F" w:rsidRPr="00D372AD" w:rsidRDefault="000D3A5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موسوی</w:t>
      </w:r>
      <w:r w:rsidRPr="00D372AD">
        <w:rPr>
          <w:rFonts w:cs="B Mitra"/>
          <w:sz w:val="28"/>
          <w:szCs w:val="28"/>
          <w:rtl/>
          <w:lang w:bidi="fa-IR"/>
        </w:rPr>
        <w:t xml:space="preserve"> </w:t>
      </w:r>
      <w:r w:rsidRPr="00D372AD">
        <w:rPr>
          <w:rFonts w:cs="B Mitra" w:hint="cs"/>
          <w:sz w:val="28"/>
          <w:szCs w:val="28"/>
          <w:rtl/>
          <w:lang w:bidi="fa-IR"/>
        </w:rPr>
        <w:t>اردبیلی، سید فخرالدین. (1378). تاریخ اردبیل و دانشمندان، چاپ دوم، شیخ صفی الدین: اردبیل.</w:t>
      </w:r>
    </w:p>
    <w:p w:rsidR="00F06ADA" w:rsidRPr="00D372AD" w:rsidRDefault="000D3A5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نظامی</w:t>
      </w:r>
      <w:r w:rsidRPr="00D372AD">
        <w:rPr>
          <w:rFonts w:cs="B Mitra"/>
          <w:sz w:val="28"/>
          <w:szCs w:val="28"/>
          <w:rtl/>
          <w:lang w:bidi="fa-IR"/>
        </w:rPr>
        <w:t xml:space="preserve"> </w:t>
      </w:r>
      <w:r w:rsidRPr="00D372AD">
        <w:rPr>
          <w:rFonts w:cs="B Mitra" w:hint="cs"/>
          <w:sz w:val="28"/>
          <w:szCs w:val="28"/>
          <w:rtl/>
          <w:lang w:bidi="fa-IR"/>
        </w:rPr>
        <w:t>عروضی</w:t>
      </w:r>
      <w:r w:rsidR="002E77E6" w:rsidRPr="00D372AD">
        <w:rPr>
          <w:rFonts w:cs="B Mitra" w:hint="cs"/>
          <w:sz w:val="28"/>
          <w:szCs w:val="28"/>
          <w:rtl/>
          <w:lang w:bidi="fa-IR"/>
        </w:rPr>
        <w:t>، ا</w:t>
      </w:r>
      <w:r w:rsidR="000756A3" w:rsidRPr="00D372AD">
        <w:rPr>
          <w:rFonts w:cs="B Mitra" w:hint="cs"/>
          <w:sz w:val="28"/>
          <w:szCs w:val="28"/>
          <w:rtl/>
          <w:lang w:bidi="fa-IR"/>
        </w:rPr>
        <w:t>حمد بن عمر</w:t>
      </w:r>
      <w:r w:rsidR="002E77E6" w:rsidRPr="00D372AD">
        <w:rPr>
          <w:rFonts w:cs="B Mitra" w:hint="cs"/>
          <w:sz w:val="28"/>
          <w:szCs w:val="28"/>
          <w:rtl/>
          <w:lang w:bidi="fa-IR"/>
        </w:rPr>
        <w:t>. (1380). چهار مقاله، به اهتمام محمد معین، چاپ دوازده، امیرکبیر: تهران.</w:t>
      </w:r>
      <w:r w:rsidRPr="00D372AD">
        <w:rPr>
          <w:rFonts w:cs="B Mitra" w:hint="cs"/>
          <w:sz w:val="28"/>
          <w:szCs w:val="28"/>
          <w:rtl/>
          <w:lang w:bidi="fa-IR"/>
        </w:rPr>
        <w:t xml:space="preserve"> </w:t>
      </w:r>
    </w:p>
    <w:p w:rsidR="00C770F8" w:rsidRPr="00D372AD" w:rsidRDefault="000D3A5F" w:rsidP="00D372AD">
      <w:pPr>
        <w:pStyle w:val="ListParagraph"/>
        <w:numPr>
          <w:ilvl w:val="0"/>
          <w:numId w:val="3"/>
        </w:numPr>
        <w:bidi/>
        <w:spacing w:line="240" w:lineRule="auto"/>
        <w:jc w:val="both"/>
        <w:rPr>
          <w:rFonts w:cs="B Mitra"/>
          <w:sz w:val="28"/>
          <w:szCs w:val="28"/>
          <w:lang w:bidi="fa-IR"/>
        </w:rPr>
      </w:pPr>
      <w:r w:rsidRPr="00D372AD">
        <w:rPr>
          <w:rFonts w:cs="B Mitra" w:hint="cs"/>
          <w:sz w:val="28"/>
          <w:szCs w:val="28"/>
          <w:rtl/>
          <w:lang w:bidi="fa-IR"/>
        </w:rPr>
        <w:t xml:space="preserve">هادی انداب جدید، رحیم. </w:t>
      </w:r>
      <w:r w:rsidR="00C770F8" w:rsidRPr="00D372AD">
        <w:rPr>
          <w:rFonts w:cs="B Mitra" w:hint="cs"/>
          <w:sz w:val="28"/>
          <w:szCs w:val="28"/>
          <w:rtl/>
          <w:lang w:bidi="fa-IR"/>
        </w:rPr>
        <w:t>(</w:t>
      </w:r>
      <w:r w:rsidRPr="00D372AD">
        <w:rPr>
          <w:rFonts w:cs="B Mitra" w:hint="cs"/>
          <w:sz w:val="28"/>
          <w:szCs w:val="28"/>
          <w:rtl/>
          <w:lang w:bidi="fa-IR"/>
        </w:rPr>
        <w:t>1394</w:t>
      </w:r>
      <w:r w:rsidR="00C770F8" w:rsidRPr="00D372AD">
        <w:rPr>
          <w:rFonts w:cs="B Mitra" w:hint="cs"/>
          <w:sz w:val="28"/>
          <w:szCs w:val="28"/>
          <w:rtl/>
          <w:lang w:bidi="fa-IR"/>
        </w:rPr>
        <w:t>)</w:t>
      </w:r>
      <w:r w:rsidRPr="00D372AD">
        <w:rPr>
          <w:rFonts w:cs="B Mitra" w:hint="cs"/>
          <w:sz w:val="28"/>
          <w:szCs w:val="28"/>
          <w:rtl/>
          <w:lang w:bidi="fa-IR"/>
        </w:rPr>
        <w:t>. «جستجو در احوال و آثار جنونی اردبیلی و گردهمایی شعرای ادب فارسی»، دهمین همایش بین المللی ترویج زبان و ادب فارسی، دانشگاه محقق اردبیلی</w:t>
      </w:r>
      <w:r w:rsidR="00C770F8" w:rsidRPr="00D372AD">
        <w:rPr>
          <w:rFonts w:cs="B Mitra" w:hint="cs"/>
          <w:sz w:val="28"/>
          <w:szCs w:val="28"/>
          <w:rtl/>
          <w:lang w:bidi="fa-IR"/>
        </w:rPr>
        <w:t xml:space="preserve">: </w:t>
      </w:r>
      <w:r w:rsidRPr="00D372AD">
        <w:rPr>
          <w:rFonts w:cs="B Mitra" w:hint="cs"/>
          <w:sz w:val="28"/>
          <w:szCs w:val="28"/>
          <w:rtl/>
          <w:lang w:bidi="fa-IR"/>
        </w:rPr>
        <w:t>اردبیل.</w:t>
      </w:r>
    </w:p>
    <w:p w:rsidR="00FD1BDC" w:rsidRPr="00D372AD" w:rsidRDefault="00FD1BDC" w:rsidP="00D372AD">
      <w:pPr>
        <w:bidi/>
        <w:spacing w:line="240" w:lineRule="auto"/>
        <w:ind w:left="360"/>
        <w:rPr>
          <w:rFonts w:cs="B Mitra"/>
          <w:sz w:val="28"/>
          <w:szCs w:val="28"/>
          <w:lang w:bidi="fa-IR"/>
        </w:rPr>
      </w:pPr>
    </w:p>
    <w:p w:rsidR="00D372AD" w:rsidRPr="00D372AD" w:rsidRDefault="00D372AD" w:rsidP="00D372AD">
      <w:pPr>
        <w:bidi/>
        <w:spacing w:line="240" w:lineRule="auto"/>
        <w:ind w:left="360"/>
        <w:rPr>
          <w:rFonts w:cs="B Mitra"/>
          <w:sz w:val="28"/>
          <w:szCs w:val="28"/>
          <w:lang w:bidi="fa-IR"/>
        </w:rPr>
      </w:pPr>
    </w:p>
    <w:sectPr w:rsidR="00D372AD" w:rsidRPr="00D37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FE" w:rsidRDefault="006E05FE" w:rsidP="000C7508">
      <w:pPr>
        <w:spacing w:after="0" w:line="240" w:lineRule="auto"/>
      </w:pPr>
      <w:r>
        <w:separator/>
      </w:r>
    </w:p>
  </w:endnote>
  <w:endnote w:type="continuationSeparator" w:id="0">
    <w:p w:rsidR="006E05FE" w:rsidRDefault="006E05FE" w:rsidP="000C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Zar">
    <w:altName w:val="Malgun Gothic Semilight"/>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FE" w:rsidRDefault="006E05FE" w:rsidP="000C7508">
      <w:pPr>
        <w:spacing w:after="0" w:line="240" w:lineRule="auto"/>
      </w:pPr>
      <w:r>
        <w:separator/>
      </w:r>
    </w:p>
  </w:footnote>
  <w:footnote w:type="continuationSeparator" w:id="0">
    <w:p w:rsidR="006E05FE" w:rsidRDefault="006E05FE" w:rsidP="000C7508">
      <w:pPr>
        <w:spacing w:after="0" w:line="240" w:lineRule="auto"/>
      </w:pPr>
      <w:r>
        <w:continuationSeparator/>
      </w:r>
    </w:p>
  </w:footnote>
  <w:footnote w:id="1">
    <w:p w:rsidR="000C7508" w:rsidRPr="00C51B44" w:rsidRDefault="000C7508" w:rsidP="000C7508">
      <w:pPr>
        <w:pStyle w:val="FootnoteText"/>
        <w:rPr>
          <w:rFonts w:cs="B Nazanin"/>
        </w:rPr>
      </w:pPr>
      <w:r w:rsidRPr="00C51B44">
        <w:rPr>
          <w:rStyle w:val="FootnoteReference"/>
          <w:rFonts w:cs="B Nazanin"/>
        </w:rPr>
        <w:footnoteRef/>
      </w:r>
      <w:r w:rsidRPr="00C51B44">
        <w:rPr>
          <w:rFonts w:cs="B Nazanin"/>
          <w:rtl/>
        </w:rPr>
        <w:t xml:space="preserve"> فَضلُ العِلمِ أحَبُّ إلَيَّ مِن فَضلِ العِبا</w:t>
      </w:r>
      <w:r w:rsidRPr="00207C77">
        <w:rPr>
          <w:rFonts w:cs="B Nazanin"/>
          <w:rtl/>
        </w:rPr>
        <w:t>دَةِ</w:t>
      </w:r>
      <w:r w:rsidRPr="00207C77">
        <w:rPr>
          <w:rFonts w:cs="B Nazanin" w:hint="cs"/>
          <w:rtl/>
        </w:rPr>
        <w:t xml:space="preserve">؛ </w:t>
      </w:r>
      <w:r w:rsidRPr="00207C77">
        <w:rPr>
          <w:rFonts w:cs="B Nazanin"/>
          <w:rtl/>
          <w:lang w:bidi="ar-SA"/>
        </w:rPr>
        <w:t xml:space="preserve"> (</w:t>
      </w:r>
      <w:r w:rsidRPr="00207C77">
        <w:rPr>
          <w:rFonts w:cs="B Nazanin" w:hint="cs"/>
          <w:rtl/>
          <w:lang w:bidi="ar-SA"/>
        </w:rPr>
        <w:t>ابن</w:t>
      </w:r>
      <w:r w:rsidRPr="00207C77">
        <w:rPr>
          <w:rFonts w:cs="B Nazanin"/>
          <w:rtl/>
          <w:lang w:bidi="ar-SA"/>
        </w:rPr>
        <w:t xml:space="preserve"> </w:t>
      </w:r>
      <w:r w:rsidRPr="00207C77">
        <w:rPr>
          <w:rFonts w:cs="B Nazanin" w:hint="cs"/>
          <w:rtl/>
          <w:lang w:bidi="ar-SA"/>
        </w:rPr>
        <w:t>شعبه</w:t>
      </w:r>
      <w:r w:rsidRPr="00207C77">
        <w:rPr>
          <w:rFonts w:cs="B Nazanin"/>
          <w:rtl/>
          <w:lang w:bidi="ar-SA"/>
        </w:rPr>
        <w:t xml:space="preserve"> </w:t>
      </w:r>
      <w:r w:rsidRPr="00207C77">
        <w:rPr>
          <w:rFonts w:cs="B Nazanin" w:hint="cs"/>
          <w:rtl/>
          <w:lang w:bidi="ar-SA"/>
        </w:rPr>
        <w:t>الحرانی،</w:t>
      </w:r>
      <w:r w:rsidRPr="00207C77">
        <w:rPr>
          <w:rFonts w:cs="B Nazanin"/>
          <w:rtl/>
          <w:lang w:bidi="ar-SA"/>
        </w:rPr>
        <w:t xml:space="preserve"> 1389: 78).</w:t>
      </w:r>
    </w:p>
  </w:footnote>
  <w:footnote w:id="2">
    <w:p w:rsidR="00466AAE" w:rsidRDefault="00466AAE" w:rsidP="00466AAE">
      <w:pPr>
        <w:pStyle w:val="FootnoteText"/>
      </w:pPr>
      <w:r>
        <w:rPr>
          <w:rStyle w:val="FootnoteReference"/>
        </w:rPr>
        <w:footnoteRef/>
      </w:r>
      <w:r>
        <w:rPr>
          <w:rtl/>
        </w:rPr>
        <w:t xml:space="preserve"> </w:t>
      </w:r>
      <w:r>
        <w:rPr>
          <w:rFonts w:cs="B Lotus" w:hint="cs"/>
          <w:rtl/>
        </w:rPr>
        <w:t>اشاره به این نکته ضروری</w:t>
      </w:r>
      <w:r w:rsidRPr="00466AAE">
        <w:rPr>
          <w:rFonts w:cs="B Lotus" w:hint="cs"/>
          <w:rtl/>
        </w:rPr>
        <w:t xml:space="preserve"> است که پنج بخش انتخابی برای بررسی شعر جنونی، همه مباحث مربوط به مختصات زبانی و فکری را شامل نمی</w:t>
      </w:r>
      <w:r w:rsidRPr="00466AAE">
        <w:rPr>
          <w:rFonts w:cs="B Lotus"/>
          <w:rtl/>
        </w:rPr>
        <w:softHyphen/>
      </w:r>
      <w:r w:rsidRPr="00466AAE">
        <w:rPr>
          <w:rFonts w:cs="B Lotus" w:hint="cs"/>
          <w:rtl/>
        </w:rPr>
        <w:t>شود و ملاک عمل ما در این تقسیم بندی بر پایه گونه</w:t>
      </w:r>
      <w:r>
        <w:rPr>
          <w:rFonts w:cs="B Lotus"/>
          <w:rtl/>
        </w:rPr>
        <w:softHyphen/>
      </w:r>
      <w:r w:rsidRPr="00466AAE">
        <w:rPr>
          <w:rFonts w:cs="B Lotus" w:hint="cs"/>
          <w:rtl/>
        </w:rPr>
        <w:t>گونی نمونه</w:t>
      </w:r>
      <w:r>
        <w:rPr>
          <w:rFonts w:cs="B Lotus"/>
          <w:rtl/>
        </w:rPr>
        <w:softHyphen/>
      </w:r>
      <w:r w:rsidRPr="00466AAE">
        <w:rPr>
          <w:rFonts w:cs="B Lotus" w:hint="cs"/>
          <w:rtl/>
        </w:rPr>
        <w:t>های یافت شده استوار بوده است.</w:t>
      </w:r>
    </w:p>
  </w:footnote>
  <w:footnote w:id="3">
    <w:p w:rsidR="002B2DEC" w:rsidRDefault="002B2DEC" w:rsidP="002B2DEC">
      <w:pPr>
        <w:pStyle w:val="FootnoteText"/>
      </w:pPr>
      <w:r w:rsidRPr="002B2DEC">
        <w:rPr>
          <w:rStyle w:val="FootnoteReference"/>
          <w:rFonts w:cs="B Lotus"/>
        </w:rPr>
        <w:footnoteRef/>
      </w:r>
      <w:r w:rsidRPr="002B2DEC">
        <w:rPr>
          <w:rFonts w:cs="B Lotus"/>
          <w:rtl/>
        </w:rPr>
        <w:t xml:space="preserve"> </w:t>
      </w:r>
      <w:r w:rsidRPr="002B2DEC">
        <w:rPr>
          <w:rFonts w:cs="B Lotus" w:hint="cs"/>
          <w:rtl/>
        </w:rPr>
        <w:t>«</w:t>
      </w:r>
      <w:r w:rsidRPr="002B2DEC">
        <w:rPr>
          <w:rFonts w:cs="B Lotus"/>
          <w:rtl/>
          <w:lang w:bidi="ar-SA"/>
        </w:rPr>
        <w:t>انَّ فِی خَلْقِ السَّماواتِ وَالْأَرْضِ وَاخْتِلاَفِ اللَّیلِ وَالنَّهَارِ وَالْفُلْکِ الَّتِی تَجْرِی فِی الْبَحْرِ بِمَا ینْفَعُ النَّاسَ وَمَا أَنْزَلَ اللّهُ مِنَ السَّماءِ مِن مَاءٍ فَأَحْیا بِهِ الْأَرْضَ بَعْدَ مَوْتِهَا وَبَثَّ فِیهَا مِن کُلِّ دَابَّةٍ وَتَصْرِیفِ الرِّیاحِ وَالسَّحَابِ الْمُسَخَّرِ بَینَ السَّماءِ وَالْأَرْضِ لَآیاتٍ لِقَوْمٍ یعْقِلُونَ</w:t>
      </w:r>
      <w:r>
        <w:rPr>
          <w:rFonts w:cs="B Lotus" w:hint="cs"/>
          <w:rtl/>
          <w:lang w:bidi="ar-SA"/>
        </w:rPr>
        <w:t>» (164/ بقره).</w:t>
      </w:r>
    </w:p>
  </w:footnote>
  <w:footnote w:id="4">
    <w:p w:rsidR="002C6AE7" w:rsidRPr="002C6AE7" w:rsidRDefault="002C6AE7" w:rsidP="002C6AE7">
      <w:pPr>
        <w:pStyle w:val="FootnoteText"/>
        <w:rPr>
          <w:rFonts w:cs="B Lotus"/>
        </w:rPr>
      </w:pPr>
      <w:r w:rsidRPr="002C6AE7">
        <w:rPr>
          <w:rStyle w:val="FootnoteReference"/>
          <w:rFonts w:cs="B Lotus"/>
        </w:rPr>
        <w:footnoteRef/>
      </w:r>
      <w:r w:rsidRPr="002C6AE7">
        <w:rPr>
          <w:rFonts w:cs="B Lotus"/>
          <w:rtl/>
        </w:rPr>
        <w:t xml:space="preserve"> </w:t>
      </w:r>
      <w:r w:rsidRPr="002C6AE7">
        <w:rPr>
          <w:rFonts w:cs="B Lotus" w:hint="cs"/>
          <w:rtl/>
          <w:lang w:bidi="ar-SA"/>
        </w:rPr>
        <w:t>در این غزل قطره به عنوان ردیف در همه 9 بیت تکرار شده است.</w:t>
      </w:r>
    </w:p>
  </w:footnote>
  <w:footnote w:id="5">
    <w:p w:rsidR="00FE3E6D" w:rsidRPr="00FE3E6D" w:rsidRDefault="00FE3E6D" w:rsidP="00A016FC">
      <w:pPr>
        <w:pStyle w:val="FootnoteText"/>
        <w:rPr>
          <w:rFonts w:cs="B Lotus"/>
        </w:rPr>
      </w:pPr>
      <w:r w:rsidRPr="00FE3E6D">
        <w:rPr>
          <w:rStyle w:val="FootnoteReference"/>
          <w:rFonts w:cs="B Lotus"/>
        </w:rPr>
        <w:footnoteRef/>
      </w:r>
      <w:r w:rsidRPr="00FE3E6D">
        <w:rPr>
          <w:rFonts w:cs="B Lotus"/>
          <w:rtl/>
        </w:rPr>
        <w:t xml:space="preserve"> </w:t>
      </w:r>
      <w:r w:rsidR="005C43FB">
        <w:rPr>
          <w:rFonts w:cs="B Lotus" w:hint="cs"/>
          <w:rtl/>
        </w:rPr>
        <w:t xml:space="preserve">این تعبیر که با توجه به حدیث </w:t>
      </w:r>
      <w:r w:rsidR="00A016FC">
        <w:rPr>
          <w:rFonts w:cs="B Lotus" w:hint="cs"/>
          <w:rtl/>
        </w:rPr>
        <w:t>«</w:t>
      </w:r>
      <w:r w:rsidR="00A016FC" w:rsidRPr="00A016FC">
        <w:rPr>
          <w:rFonts w:cs="B Lotus"/>
          <w:rtl/>
          <w:lang w:bidi="ar-SA"/>
        </w:rPr>
        <w:t>عَنْ أَبِي جَعْفَرٍ ع قَالَ</w:t>
      </w:r>
      <w:r w:rsidR="00A016FC" w:rsidRPr="00A016FC">
        <w:rPr>
          <w:rFonts w:cs="B Lotus"/>
        </w:rPr>
        <w:t>: </w:t>
      </w:r>
      <w:r w:rsidR="00A016FC" w:rsidRPr="00A016FC">
        <w:rPr>
          <w:rFonts w:cs="B Lotus"/>
          <w:rtl/>
          <w:lang w:bidi="ar-SA"/>
        </w:rPr>
        <w:t>إِنَّ اللَّهَ تَبَارَكَ وَ تَعَالَى إِذَا أَحَبَّ عَبْداً غَتَّهُ بِالْبَلَاءِ غَتّاً وَ ثَجَّهُ بِالْبَلَاءِ ثَجّاً</w:t>
      </w:r>
      <w:r w:rsidR="00A016FC">
        <w:rPr>
          <w:rFonts w:cs="B Lotus" w:hint="cs"/>
          <w:rtl/>
          <w:lang w:bidi="ar-SA"/>
        </w:rPr>
        <w:t xml:space="preserve">، </w:t>
      </w:r>
      <w:r w:rsidR="00A016FC" w:rsidRPr="00A016FC">
        <w:rPr>
          <w:rFonts w:cs="B Lotus"/>
          <w:rtl/>
          <w:lang w:bidi="ar-SA"/>
        </w:rPr>
        <w:t>إِذَا دَعَاهُ قَالَ لَبَّيْكَ عَبْدِي لَئِنْ عَجَّلْتُ لَكَ مَا سَأَلْتَ إِنِّي عَلَى ذَلِكَ لَقَادِرٌ وَ لَئِنِ ادَّخَرْتُ لَكَ فَمَا ادَّخَرْتُ لَكَ فَهُوَ خَيْرٌ لَكَ</w:t>
      </w:r>
      <w:r w:rsidR="00A016FC">
        <w:rPr>
          <w:rFonts w:cs="B Lotus" w:hint="cs"/>
          <w:rtl/>
        </w:rPr>
        <w:t>»(کلینی، 1407: 253).</w:t>
      </w:r>
      <w:r w:rsidR="005C43FB">
        <w:rPr>
          <w:rFonts w:cs="B Lotus" w:hint="cs"/>
          <w:rtl/>
        </w:rPr>
        <w:t xml:space="preserve"> از معارف اسلامی محسوب می</w:t>
      </w:r>
      <w:r w:rsidR="005C43FB">
        <w:rPr>
          <w:rFonts w:cs="B Lotus"/>
          <w:rtl/>
        </w:rPr>
        <w:softHyphen/>
      </w:r>
      <w:r w:rsidR="005C43FB">
        <w:rPr>
          <w:rFonts w:cs="B Lotus" w:hint="cs"/>
          <w:rtl/>
        </w:rPr>
        <w:t>شود به طور خاص در میان عارفان نیز مورد توجه بوده است</w:t>
      </w:r>
      <w:r w:rsidR="00F31A9B">
        <w:rPr>
          <w:rFonts w:cs="B Lotus" w:hint="cs"/>
          <w:rtl/>
        </w:rPr>
        <w:t>؛</w:t>
      </w:r>
      <w:r w:rsidR="005C43FB">
        <w:rPr>
          <w:rFonts w:cs="B Lotus" w:hint="cs"/>
          <w:rtl/>
        </w:rPr>
        <w:t xml:space="preserve"> لذا در ذیل مفاهیم مرتبط با عرفان و تصوف به آن اشاره شد.</w:t>
      </w:r>
    </w:p>
  </w:footnote>
  <w:footnote w:id="6">
    <w:p w:rsidR="00947549" w:rsidRPr="00947549" w:rsidRDefault="00947549" w:rsidP="00947549">
      <w:pPr>
        <w:pStyle w:val="FootnoteText"/>
        <w:rPr>
          <w:rFonts w:cs="B Lotus"/>
        </w:rPr>
      </w:pPr>
      <w:r w:rsidRPr="00947549">
        <w:rPr>
          <w:rStyle w:val="FootnoteReference"/>
          <w:rFonts w:cs="B Lotus"/>
        </w:rPr>
        <w:footnoteRef/>
      </w:r>
      <w:r w:rsidRPr="00947549">
        <w:rPr>
          <w:rFonts w:cs="B Lotus"/>
          <w:rtl/>
        </w:rPr>
        <w:t xml:space="preserve"> </w:t>
      </w:r>
      <w:r w:rsidRPr="00947549">
        <w:rPr>
          <w:rFonts w:cs="B Lotus" w:hint="cs"/>
          <w:rtl/>
        </w:rPr>
        <w:t xml:space="preserve">اشاره دارد به داستان سجده ملائکه به آدم در قرآن مجید. </w:t>
      </w:r>
      <w:r w:rsidRPr="00947549">
        <w:rPr>
          <w:rFonts w:ascii="Times New Roman" w:hAnsi="Times New Roman" w:cs="Times New Roman" w:hint="cs"/>
          <w:rtl/>
        </w:rPr>
        <w:t>←</w:t>
      </w:r>
      <w:r w:rsidRPr="00947549">
        <w:rPr>
          <w:rFonts w:cs="B Lotus" w:hint="cs"/>
          <w:rtl/>
        </w:rPr>
        <w:t xml:space="preserve"> </w:t>
      </w:r>
      <w:r w:rsidRPr="008847E2">
        <w:rPr>
          <w:rFonts w:cs="B Lotus" w:hint="cs"/>
          <w:rtl/>
        </w:rPr>
        <w:t>(آیه34/ سوره بقره).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65C6"/>
    <w:multiLevelType w:val="hybridMultilevel"/>
    <w:tmpl w:val="0A62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2BAB"/>
    <w:multiLevelType w:val="hybridMultilevel"/>
    <w:tmpl w:val="DA082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E1514"/>
    <w:multiLevelType w:val="hybridMultilevel"/>
    <w:tmpl w:val="650A9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17860"/>
    <w:multiLevelType w:val="hybridMultilevel"/>
    <w:tmpl w:val="54EE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C085A"/>
    <w:multiLevelType w:val="hybridMultilevel"/>
    <w:tmpl w:val="EB62C834"/>
    <w:lvl w:ilvl="0" w:tplc="DB0E5E10">
      <w:numFmt w:val="bullet"/>
      <w:lvlText w:val="-"/>
      <w:lvlJc w:val="left"/>
      <w:pPr>
        <w:ind w:left="420" w:hanging="360"/>
      </w:pPr>
      <w:rPr>
        <w:rFonts w:ascii="Arial" w:eastAsia="Times New Roman" w:hAnsi="Arial" w:cs="B Lotu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CD"/>
    <w:rsid w:val="0000125D"/>
    <w:rsid w:val="000256D1"/>
    <w:rsid w:val="00052021"/>
    <w:rsid w:val="00054A07"/>
    <w:rsid w:val="000756A3"/>
    <w:rsid w:val="00077E1E"/>
    <w:rsid w:val="00080EAC"/>
    <w:rsid w:val="000B58FE"/>
    <w:rsid w:val="000C7508"/>
    <w:rsid w:val="000D1DE7"/>
    <w:rsid w:val="000D216A"/>
    <w:rsid w:val="000D3A5F"/>
    <w:rsid w:val="000D5639"/>
    <w:rsid w:val="000E23EA"/>
    <w:rsid w:val="001100EC"/>
    <w:rsid w:val="0011500D"/>
    <w:rsid w:val="001231DA"/>
    <w:rsid w:val="0013480D"/>
    <w:rsid w:val="001354E2"/>
    <w:rsid w:val="00163D5D"/>
    <w:rsid w:val="00176711"/>
    <w:rsid w:val="0019647D"/>
    <w:rsid w:val="001B4786"/>
    <w:rsid w:val="001F5ADE"/>
    <w:rsid w:val="00207C77"/>
    <w:rsid w:val="002305C1"/>
    <w:rsid w:val="00267DC9"/>
    <w:rsid w:val="00270EF2"/>
    <w:rsid w:val="0027170C"/>
    <w:rsid w:val="002721EE"/>
    <w:rsid w:val="00293E0D"/>
    <w:rsid w:val="002B2DEC"/>
    <w:rsid w:val="002C6AE7"/>
    <w:rsid w:val="002D76E3"/>
    <w:rsid w:val="002E02AD"/>
    <w:rsid w:val="002E6C57"/>
    <w:rsid w:val="002E77E6"/>
    <w:rsid w:val="0031392E"/>
    <w:rsid w:val="00315D7C"/>
    <w:rsid w:val="0032538E"/>
    <w:rsid w:val="00361EBF"/>
    <w:rsid w:val="00390788"/>
    <w:rsid w:val="0039506A"/>
    <w:rsid w:val="003950A0"/>
    <w:rsid w:val="0039686A"/>
    <w:rsid w:val="003A0505"/>
    <w:rsid w:val="003C02EE"/>
    <w:rsid w:val="003C41A8"/>
    <w:rsid w:val="003C4AF9"/>
    <w:rsid w:val="003D2C5E"/>
    <w:rsid w:val="003D73D5"/>
    <w:rsid w:val="003D73F8"/>
    <w:rsid w:val="003F1DFC"/>
    <w:rsid w:val="00405D02"/>
    <w:rsid w:val="00411024"/>
    <w:rsid w:val="0041151C"/>
    <w:rsid w:val="00414E15"/>
    <w:rsid w:val="00417214"/>
    <w:rsid w:val="0042307F"/>
    <w:rsid w:val="004245F0"/>
    <w:rsid w:val="004409C1"/>
    <w:rsid w:val="00460D3B"/>
    <w:rsid w:val="00466AAE"/>
    <w:rsid w:val="004775EC"/>
    <w:rsid w:val="00493E55"/>
    <w:rsid w:val="004A5917"/>
    <w:rsid w:val="004D2E7E"/>
    <w:rsid w:val="004E2C0F"/>
    <w:rsid w:val="004F3032"/>
    <w:rsid w:val="004F760F"/>
    <w:rsid w:val="00501B33"/>
    <w:rsid w:val="0052021D"/>
    <w:rsid w:val="0054209C"/>
    <w:rsid w:val="00573EF6"/>
    <w:rsid w:val="00593B4E"/>
    <w:rsid w:val="005C43FB"/>
    <w:rsid w:val="005C7CF1"/>
    <w:rsid w:val="005D37CB"/>
    <w:rsid w:val="006014CC"/>
    <w:rsid w:val="0060275B"/>
    <w:rsid w:val="006054EB"/>
    <w:rsid w:val="00605613"/>
    <w:rsid w:val="00632D6A"/>
    <w:rsid w:val="006421A5"/>
    <w:rsid w:val="00663F4C"/>
    <w:rsid w:val="006C0EAC"/>
    <w:rsid w:val="006E05FE"/>
    <w:rsid w:val="006E4861"/>
    <w:rsid w:val="006F0F56"/>
    <w:rsid w:val="006F79C0"/>
    <w:rsid w:val="00703DF5"/>
    <w:rsid w:val="00720B4B"/>
    <w:rsid w:val="00724F5A"/>
    <w:rsid w:val="00726D8F"/>
    <w:rsid w:val="00733A69"/>
    <w:rsid w:val="007475D5"/>
    <w:rsid w:val="00750E81"/>
    <w:rsid w:val="007609A9"/>
    <w:rsid w:val="00772A8F"/>
    <w:rsid w:val="00775AB9"/>
    <w:rsid w:val="00787EC0"/>
    <w:rsid w:val="00792C16"/>
    <w:rsid w:val="007A6CC5"/>
    <w:rsid w:val="007C2D27"/>
    <w:rsid w:val="007E2A6B"/>
    <w:rsid w:val="007E2B6C"/>
    <w:rsid w:val="007E7708"/>
    <w:rsid w:val="008005F1"/>
    <w:rsid w:val="00810983"/>
    <w:rsid w:val="00810CFB"/>
    <w:rsid w:val="00824CF0"/>
    <w:rsid w:val="0082799A"/>
    <w:rsid w:val="008408FE"/>
    <w:rsid w:val="00857F43"/>
    <w:rsid w:val="008847E2"/>
    <w:rsid w:val="008A1CBA"/>
    <w:rsid w:val="008A65AA"/>
    <w:rsid w:val="008B3426"/>
    <w:rsid w:val="008D0F72"/>
    <w:rsid w:val="008D2BAA"/>
    <w:rsid w:val="008D413C"/>
    <w:rsid w:val="008E002F"/>
    <w:rsid w:val="008E698C"/>
    <w:rsid w:val="00903CEF"/>
    <w:rsid w:val="00906FFB"/>
    <w:rsid w:val="00920C0C"/>
    <w:rsid w:val="00944B1D"/>
    <w:rsid w:val="00947549"/>
    <w:rsid w:val="0098605B"/>
    <w:rsid w:val="009C74FC"/>
    <w:rsid w:val="009D1336"/>
    <w:rsid w:val="009D4FCD"/>
    <w:rsid w:val="009E0517"/>
    <w:rsid w:val="009F39E5"/>
    <w:rsid w:val="009F3E49"/>
    <w:rsid w:val="00A016FC"/>
    <w:rsid w:val="00A01A7A"/>
    <w:rsid w:val="00A03041"/>
    <w:rsid w:val="00A10BAC"/>
    <w:rsid w:val="00A12C12"/>
    <w:rsid w:val="00A37060"/>
    <w:rsid w:val="00A42767"/>
    <w:rsid w:val="00A56BBC"/>
    <w:rsid w:val="00A65716"/>
    <w:rsid w:val="00A72B07"/>
    <w:rsid w:val="00A84103"/>
    <w:rsid w:val="00A91C13"/>
    <w:rsid w:val="00AB0238"/>
    <w:rsid w:val="00AD3F20"/>
    <w:rsid w:val="00AD4CB9"/>
    <w:rsid w:val="00AE590F"/>
    <w:rsid w:val="00AE5B6E"/>
    <w:rsid w:val="00AE7DED"/>
    <w:rsid w:val="00AF351D"/>
    <w:rsid w:val="00B05576"/>
    <w:rsid w:val="00B12F66"/>
    <w:rsid w:val="00B22B1C"/>
    <w:rsid w:val="00B24BBF"/>
    <w:rsid w:val="00B3154A"/>
    <w:rsid w:val="00B36A15"/>
    <w:rsid w:val="00B41CF7"/>
    <w:rsid w:val="00B65C9C"/>
    <w:rsid w:val="00B8732A"/>
    <w:rsid w:val="00BA6E08"/>
    <w:rsid w:val="00BB163F"/>
    <w:rsid w:val="00BC33FB"/>
    <w:rsid w:val="00BD438C"/>
    <w:rsid w:val="00BD7252"/>
    <w:rsid w:val="00BE12D8"/>
    <w:rsid w:val="00BE1E7C"/>
    <w:rsid w:val="00C03E9A"/>
    <w:rsid w:val="00C078E7"/>
    <w:rsid w:val="00C11B36"/>
    <w:rsid w:val="00C226F3"/>
    <w:rsid w:val="00C333F8"/>
    <w:rsid w:val="00C4319E"/>
    <w:rsid w:val="00C60268"/>
    <w:rsid w:val="00C6599B"/>
    <w:rsid w:val="00C74874"/>
    <w:rsid w:val="00C770F8"/>
    <w:rsid w:val="00CB3A5E"/>
    <w:rsid w:val="00CC28AB"/>
    <w:rsid w:val="00CC324F"/>
    <w:rsid w:val="00D172E5"/>
    <w:rsid w:val="00D33AB7"/>
    <w:rsid w:val="00D372AD"/>
    <w:rsid w:val="00D425F5"/>
    <w:rsid w:val="00D47907"/>
    <w:rsid w:val="00D663F3"/>
    <w:rsid w:val="00D71C72"/>
    <w:rsid w:val="00D753A8"/>
    <w:rsid w:val="00D83747"/>
    <w:rsid w:val="00D90BD7"/>
    <w:rsid w:val="00DA0B5A"/>
    <w:rsid w:val="00DD7FC2"/>
    <w:rsid w:val="00DE05C0"/>
    <w:rsid w:val="00DE3829"/>
    <w:rsid w:val="00DF2A34"/>
    <w:rsid w:val="00E278BE"/>
    <w:rsid w:val="00E34793"/>
    <w:rsid w:val="00E64EAE"/>
    <w:rsid w:val="00E824FC"/>
    <w:rsid w:val="00E860B5"/>
    <w:rsid w:val="00EB3B54"/>
    <w:rsid w:val="00F06ADA"/>
    <w:rsid w:val="00F11656"/>
    <w:rsid w:val="00F1562E"/>
    <w:rsid w:val="00F265A2"/>
    <w:rsid w:val="00F31A9B"/>
    <w:rsid w:val="00F3771F"/>
    <w:rsid w:val="00F54230"/>
    <w:rsid w:val="00F579E9"/>
    <w:rsid w:val="00F60227"/>
    <w:rsid w:val="00F93553"/>
    <w:rsid w:val="00FA0E1C"/>
    <w:rsid w:val="00FA2185"/>
    <w:rsid w:val="00FA63E9"/>
    <w:rsid w:val="00FB04E0"/>
    <w:rsid w:val="00FB08BF"/>
    <w:rsid w:val="00FB46D5"/>
    <w:rsid w:val="00FD1BDC"/>
    <w:rsid w:val="00FD7212"/>
    <w:rsid w:val="00FE1C3A"/>
    <w:rsid w:val="00FE3E6D"/>
    <w:rsid w:val="00FF7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28326-AD23-47F6-8128-ED319067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5F1"/>
  </w:style>
  <w:style w:type="paragraph" w:styleId="Heading2">
    <w:name w:val="heading 2"/>
    <w:basedOn w:val="Normal"/>
    <w:next w:val="Normal"/>
    <w:link w:val="Heading2Char"/>
    <w:uiPriority w:val="9"/>
    <w:semiHidden/>
    <w:unhideWhenUsed/>
    <w:qFormat/>
    <w:rsid w:val="0042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7508"/>
    <w:pPr>
      <w:bidi/>
      <w:spacing w:after="0" w:line="240"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0C7508"/>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0C7508"/>
    <w:rPr>
      <w:vertAlign w:val="superscript"/>
    </w:rPr>
  </w:style>
  <w:style w:type="paragraph" w:styleId="ListParagraph">
    <w:name w:val="List Paragraph"/>
    <w:basedOn w:val="Normal"/>
    <w:uiPriority w:val="34"/>
    <w:qFormat/>
    <w:rsid w:val="00D663F3"/>
    <w:pPr>
      <w:ind w:left="720"/>
      <w:contextualSpacing/>
    </w:pPr>
  </w:style>
  <w:style w:type="character" w:styleId="Hyperlink">
    <w:name w:val="Hyperlink"/>
    <w:basedOn w:val="DefaultParagraphFont"/>
    <w:uiPriority w:val="99"/>
    <w:unhideWhenUsed/>
    <w:rsid w:val="00A016FC"/>
    <w:rPr>
      <w:color w:val="0563C1" w:themeColor="hyperlink"/>
      <w:u w:val="single"/>
    </w:rPr>
  </w:style>
  <w:style w:type="character" w:customStyle="1" w:styleId="Heading2Char">
    <w:name w:val="Heading 2 Char"/>
    <w:basedOn w:val="DefaultParagraphFont"/>
    <w:link w:val="Heading2"/>
    <w:uiPriority w:val="9"/>
    <w:semiHidden/>
    <w:rsid w:val="004245F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00997">
      <w:bodyDiv w:val="1"/>
      <w:marLeft w:val="0"/>
      <w:marRight w:val="0"/>
      <w:marTop w:val="0"/>
      <w:marBottom w:val="0"/>
      <w:divBdr>
        <w:top w:val="none" w:sz="0" w:space="0" w:color="auto"/>
        <w:left w:val="none" w:sz="0" w:space="0" w:color="auto"/>
        <w:bottom w:val="none" w:sz="0" w:space="0" w:color="auto"/>
        <w:right w:val="none" w:sz="0" w:space="0" w:color="auto"/>
      </w:divBdr>
    </w:div>
    <w:div w:id="899249663">
      <w:bodyDiv w:val="1"/>
      <w:marLeft w:val="0"/>
      <w:marRight w:val="0"/>
      <w:marTop w:val="0"/>
      <w:marBottom w:val="0"/>
      <w:divBdr>
        <w:top w:val="none" w:sz="0" w:space="0" w:color="auto"/>
        <w:left w:val="none" w:sz="0" w:space="0" w:color="auto"/>
        <w:bottom w:val="none" w:sz="0" w:space="0" w:color="auto"/>
        <w:right w:val="none" w:sz="0" w:space="0" w:color="auto"/>
      </w:divBdr>
    </w:div>
    <w:div w:id="12031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BDDC-23F1-408F-A171-5A1E6C29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14</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137</cp:revision>
  <dcterms:created xsi:type="dcterms:W3CDTF">2022-09-04T19:11:00Z</dcterms:created>
  <dcterms:modified xsi:type="dcterms:W3CDTF">2023-01-09T10:17:00Z</dcterms:modified>
</cp:coreProperties>
</file>